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B6" w:rsidRDefault="00D45618">
      <w:pPr>
        <w:tabs>
          <w:tab w:val="left" w:pos="144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A. </w:t>
      </w:r>
      <w:r>
        <w:rPr>
          <w:rFonts w:ascii="Times New Roman" w:hAnsi="Times New Roman" w:cs="Times New Roman"/>
          <w:sz w:val="24"/>
          <w:szCs w:val="24"/>
        </w:rPr>
        <w:t>Scales and items</w:t>
      </w:r>
    </w:p>
    <w:tbl>
      <w:tblPr>
        <w:tblStyle w:val="TableGrid"/>
        <w:tblW w:w="11572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808"/>
        <w:gridCol w:w="950"/>
        <w:gridCol w:w="5915"/>
        <w:gridCol w:w="1962"/>
        <w:gridCol w:w="937"/>
      </w:tblGrid>
      <w:tr w:rsidR="007C50B6">
        <w:trPr>
          <w:trHeight w:val="835"/>
        </w:trPr>
        <w:tc>
          <w:tcPr>
            <w:tcW w:w="1808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Constructs</w:t>
            </w: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Codes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Measures </w:t>
            </w:r>
          </w:p>
        </w:tc>
        <w:tc>
          <w:tcPr>
            <w:tcW w:w="1962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Sources</w:t>
            </w: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Factor loading </w:t>
            </w:r>
          </w:p>
        </w:tc>
      </w:tr>
      <w:tr w:rsidR="007C50B6">
        <w:trPr>
          <w:trHeight w:val="339"/>
        </w:trPr>
        <w:tc>
          <w:tcPr>
            <w:tcW w:w="1808" w:type="dxa"/>
            <w:vMerge w:val="restart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 self-efficacy</w:t>
            </w: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AIS1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feel confident in understanding how AI caregiving robots works </w:t>
            </w:r>
          </w:p>
        </w:tc>
        <w:tc>
          <w:tcPr>
            <w:tcW w:w="1962" w:type="dxa"/>
            <w:vMerge w:val="restart"/>
            <w:vAlign w:val="center"/>
          </w:tcPr>
          <w:p w:rsidR="007C50B6" w:rsidRPr="00D45618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18">
              <w:rPr>
                <w:rFonts w:ascii="Times New Roman" w:hAnsi="Times New Roman" w:cs="Times New Roman"/>
                <w:sz w:val="24"/>
                <w:szCs w:val="24"/>
              </w:rPr>
              <w:t>Latikka</w:t>
            </w:r>
            <w:proofErr w:type="spellEnd"/>
            <w:r w:rsidRPr="00D45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618">
              <w:rPr>
                <w:rFonts w:ascii="Times New Roman" w:hAnsi="Times New Roman" w:cs="Times New Roman"/>
                <w:i/>
                <w:sz w:val="24"/>
                <w:szCs w:val="24"/>
              </w:rPr>
              <w:t>et al</w:t>
            </w:r>
            <w:r w:rsidRPr="00D45618">
              <w:rPr>
                <w:rFonts w:ascii="Times New Roman" w:hAnsi="Times New Roman" w:cs="Times New Roman"/>
                <w:sz w:val="24"/>
                <w:szCs w:val="24"/>
              </w:rPr>
              <w:t>. (2019)</w:t>
            </w: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0.702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AIS2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am confident in my decision-making regarding the use of AI caregiving robots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0.698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AIS3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possess the necessary skills to effectively use AI caregiving robots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0.645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AIS4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am confident in my understanding of the benefits and value that AI caregiving robots offer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</w:tr>
      <w:tr w:rsidR="007C50B6">
        <w:trPr>
          <w:trHeight w:val="234"/>
        </w:trPr>
        <w:tc>
          <w:tcPr>
            <w:tcW w:w="1808" w:type="dxa"/>
            <w:vMerge w:val="restart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 literacy</w:t>
            </w: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AIL1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 can distinguish between smart devices and non-smart devices</w:t>
            </w:r>
          </w:p>
        </w:tc>
        <w:tc>
          <w:tcPr>
            <w:tcW w:w="1962" w:type="dxa"/>
            <w:vMerge w:val="restart"/>
            <w:vAlign w:val="center"/>
          </w:tcPr>
          <w:p w:rsidR="007C50B6" w:rsidRPr="00D45618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618">
              <w:rPr>
                <w:rFonts w:ascii="Times New Roman" w:hAnsi="Times New Roman" w:cs="Times New Roman"/>
                <w:sz w:val="24"/>
                <w:szCs w:val="24"/>
              </w:rPr>
              <w:t xml:space="preserve">Wang </w:t>
            </w:r>
            <w:r w:rsidRPr="00D45618">
              <w:rPr>
                <w:rFonts w:ascii="Times New Roman" w:hAnsi="Times New Roman" w:cs="Times New Roman"/>
                <w:i/>
                <w:sz w:val="24"/>
                <w:szCs w:val="24"/>
              </w:rPr>
              <w:t>et al</w:t>
            </w:r>
            <w:r w:rsidRPr="00D45618">
              <w:rPr>
                <w:rFonts w:ascii="Times New Roman" w:hAnsi="Times New Roman" w:cs="Times New Roman"/>
                <w:sz w:val="24"/>
                <w:szCs w:val="24"/>
              </w:rPr>
              <w:t>. (2022)</w:t>
            </w: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AIL2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 know how AI technology can help me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0.575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AIL3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 can identify the AI technology employed in the applications and products I use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0.562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AIL4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can skillfully use AI applications or products to help me with my daily </w:t>
            </w:r>
            <w:r>
              <w:rPr>
                <w:rFonts w:ascii="Times New Roman" w:hAnsi="Times New Roman" w:cs="Times New Roman"/>
              </w:rPr>
              <w:t>work/study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0.593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AIL5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It is usually easy for me to learn to use a new AI application or product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AIL6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 can use AI applications or products to improve my work/study efficiency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AIL7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can evaluate the capabilities and limitations of an </w:t>
            </w:r>
            <w:r>
              <w:rPr>
                <w:rFonts w:ascii="Times New Roman" w:hAnsi="Times New Roman" w:cs="Times New Roman"/>
              </w:rPr>
              <w:t>AI application or product after using it for a while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0.541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AIL8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 can choose a proper solution from various solutions provided by a smart agent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AIL9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can choose the most appropriate AI application or product from a variety for a particular </w:t>
            </w:r>
            <w:r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0.569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AIL10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 always comply with ethical principles when using AI applications or products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0.599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AIL11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 am always alert to privacy and information security issues when using AI applications or products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AIL12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am always alert to the </w:t>
            </w:r>
            <w:r>
              <w:rPr>
                <w:rFonts w:ascii="Times New Roman" w:hAnsi="Times New Roman" w:cs="Times New Roman"/>
              </w:rPr>
              <w:t>abuse of AI technology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0.638</w:t>
            </w:r>
          </w:p>
        </w:tc>
      </w:tr>
      <w:tr w:rsidR="007C50B6">
        <w:trPr>
          <w:trHeight w:val="278"/>
        </w:trPr>
        <w:tc>
          <w:tcPr>
            <w:tcW w:w="1808" w:type="dxa"/>
            <w:vMerge w:val="restart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Digital entrepreneurial self-efficacy</w:t>
            </w: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DSE1</w:t>
            </w:r>
          </w:p>
        </w:tc>
        <w:tc>
          <w:tcPr>
            <w:tcW w:w="5915" w:type="dxa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would feel comfortable operating a digital business firm on my own </w:t>
            </w:r>
          </w:p>
        </w:tc>
        <w:tc>
          <w:tcPr>
            <w:tcW w:w="1962" w:type="dxa"/>
            <w:vMerge w:val="restart"/>
            <w:vAlign w:val="center"/>
          </w:tcPr>
          <w:p w:rsidR="007C50B6" w:rsidRPr="00D45618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618">
              <w:rPr>
                <w:rFonts w:ascii="Times New Roman" w:hAnsi="Times New Roman" w:cs="Times New Roman"/>
                <w:sz w:val="24"/>
                <w:szCs w:val="24"/>
              </w:rPr>
              <w:t xml:space="preserve">Ashraf </w:t>
            </w:r>
            <w:r w:rsidRPr="00D45618">
              <w:rPr>
                <w:rFonts w:ascii="Times New Roman" w:hAnsi="Times New Roman" w:cs="Times New Roman"/>
                <w:i/>
                <w:sz w:val="24"/>
                <w:szCs w:val="24"/>
              </w:rPr>
              <w:t>et al</w:t>
            </w:r>
            <w:r w:rsidRPr="00D45618">
              <w:rPr>
                <w:rFonts w:ascii="Times New Roman" w:hAnsi="Times New Roman" w:cs="Times New Roman"/>
                <w:sz w:val="24"/>
                <w:szCs w:val="24"/>
              </w:rPr>
              <w:t>. (2021)</w:t>
            </w: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DSE2</w:t>
            </w:r>
          </w:p>
        </w:tc>
        <w:tc>
          <w:tcPr>
            <w:tcW w:w="5915" w:type="dxa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I want to, I could easily operate a digital business firm on my own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DSE3</w:t>
            </w:r>
          </w:p>
        </w:tc>
        <w:tc>
          <w:tcPr>
            <w:tcW w:w="5915" w:type="dxa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would be able to operate a digital business firm even if there is no one around to help me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0.727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DSE4</w:t>
            </w:r>
          </w:p>
        </w:tc>
        <w:tc>
          <w:tcPr>
            <w:tcW w:w="5915" w:type="dxa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have the necessary knowledge and ability to startup and operate a digital business firm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</w:tr>
      <w:tr w:rsidR="007C50B6">
        <w:trPr>
          <w:trHeight w:val="234"/>
        </w:trPr>
        <w:tc>
          <w:tcPr>
            <w:tcW w:w="1808" w:type="dxa"/>
            <w:vMerge w:val="restart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Digital entrepreneurial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identity aspiration</w:t>
            </w: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EIA1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often think about becoming a digital entrepreneur</w:t>
            </w:r>
          </w:p>
        </w:tc>
        <w:tc>
          <w:tcPr>
            <w:tcW w:w="1962" w:type="dxa"/>
            <w:vMerge w:val="restart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>ADDIN EN.CITE &lt;EndNote&gt;&lt;Cite AuthorYear="1"&gt;&lt;Author&gt;</w:instrText>
            </w:r>
            <w:r>
              <w:rPr>
                <w:rFonts w:ascii="Times New Roman" w:hAnsi="Times New Roman"/>
                <w:sz w:val="24"/>
                <w:szCs w:val="24"/>
              </w:rPr>
              <w:instrText>Gregori&lt;/Author&gt;&lt;Year&gt;2021&lt;/Year&gt;&lt;RecNum&gt;3346&lt;/RecNum&gt;&lt;DisplayText&gt;GregoriHolzmann and Schwarz (2021)&lt;/DisplayText&gt;&lt;record&gt;&lt;rec-number&gt;3346&lt;/rec-number&gt;&lt;foreign-keys&gt;&lt;key app="EN" db-id="xfdaxsff1fxxplespwzxsa2qez9wvrtavtvx" timestamp="1706426696"&gt;3346&lt;/ke</w:instrText>
            </w:r>
            <w:r>
              <w:rPr>
                <w:rFonts w:ascii="Times New Roman" w:hAnsi="Times New Roman"/>
                <w:sz w:val="24"/>
                <w:szCs w:val="24"/>
              </w:rPr>
              <w:instrText>y&gt;&lt;/foreign-keys&gt;&lt;ref-type name="Journal Article"&gt;17&lt;/ref-type&gt;&lt;contributors&gt;&lt;authors&gt;&lt;author&gt;Gregori, Patrick&lt;/author&gt;&lt;author&gt;Holzmann, Patrick&lt;/author&gt;&lt;author&gt;Schwarz, Erich J.&lt;/author&gt;&lt;/authors&gt;&lt;/contributors&gt;&lt;titles&gt;&lt;title&gt;My future entrepreneurial sel</w:instrText>
            </w:r>
            <w:r>
              <w:rPr>
                <w:rFonts w:ascii="Times New Roman" w:hAnsi="Times New Roman"/>
                <w:sz w:val="24"/>
                <w:szCs w:val="24"/>
              </w:rPr>
              <w:instrText>f: antecedents of entrepreneurial identity aspiration&lt;/title&gt;&lt;secondary-title&gt;Education + Training&lt;/secondary-title&gt;&lt;/titles&gt;&lt;periodical&gt;&lt;full-title&gt;Education + Training&lt;/full-title&gt;&lt;/periodical&gt;&lt;pages&gt;1175-1194&lt;/pages&gt;&lt;volume&gt;63&lt;/volume&gt;&lt;number&gt;7/8&lt;/numbe</w:instrText>
            </w:r>
            <w:r>
              <w:rPr>
                <w:rFonts w:ascii="Times New Roman" w:hAnsi="Times New Roman"/>
                <w:sz w:val="24"/>
                <w:szCs w:val="24"/>
              </w:rPr>
              <w:instrText>r&gt;&lt;section&gt;1175&lt;/section&gt;&lt;dates&gt;&lt;year&gt;2021&lt;/year&gt;&lt;/dates&gt;&lt;isbn&gt;0040-0912&lt;/isbn&gt;&lt;urls&gt;&lt;/urls&gt;&lt;electronic-resource-num&gt;10.1108/et-02-2021-0059&lt;/electronic-resource-num&gt;&lt;/record&gt;&lt;/Cite&gt;&lt;/EndNote&gt;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proofErr w:type="spellStart"/>
            <w:r w:rsidRPr="00D45618">
              <w:rPr>
                <w:rFonts w:ascii="Times New Roman" w:hAnsi="Times New Roman" w:cs="Times New Roman"/>
                <w:sz w:val="24"/>
                <w:szCs w:val="24"/>
              </w:rPr>
              <w:t>Gregori</w:t>
            </w:r>
            <w:proofErr w:type="spellEnd"/>
            <w:r w:rsidRPr="00D45618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(2021)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0.770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EIA2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would like </w:t>
            </w:r>
            <w:r>
              <w:rPr>
                <w:rFonts w:ascii="Times New Roman" w:hAnsi="Times New Roman" w:cs="Times New Roman"/>
              </w:rPr>
              <w:t>to see myself as a digital entrepreneur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EIA3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Becoming a digital entrepreneur would be an important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part of who I am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EIA4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When I think about it, the term “digital entrepreneur” would fit me pretty well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0.738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EIA5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am always thinking </w:t>
            </w:r>
            <w:r>
              <w:rPr>
                <w:rFonts w:ascii="Times New Roman" w:hAnsi="Times New Roman" w:cs="Times New Roman"/>
              </w:rPr>
              <w:t>about becoming a digital entrepreneur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0.804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EIA6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is important for me to express my aspirations to become a digital entrepreneur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0.776</w:t>
            </w:r>
          </w:p>
        </w:tc>
      </w:tr>
      <w:tr w:rsidR="007C50B6">
        <w:trPr>
          <w:trHeight w:val="287"/>
        </w:trPr>
        <w:tc>
          <w:tcPr>
            <w:tcW w:w="1808" w:type="dxa"/>
            <w:vMerge w:val="restart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Digital entrepreneurial hustle</w:t>
            </w: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DEH1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work urgently to realize digital entrepreneurial opportunities </w:t>
            </w:r>
          </w:p>
        </w:tc>
        <w:tc>
          <w:tcPr>
            <w:tcW w:w="1962" w:type="dxa"/>
            <w:vMerge w:val="restart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>ADDIN EN.CITE &lt;EndNote&gt;&lt;Cite AuthorYear="1"&gt;&lt;Author&gt;Burnell&lt;/Author&gt;&lt;Year&gt;2024&lt;/Year&gt;&lt;RecNum&gt;3947&lt;/RecNum&gt;&lt;DisplayText&gt;Burnell&lt;style face="italic"&gt; et al.&lt;/style&gt; (2024)&lt;/DisplayText&gt;&lt;record&gt;&lt;rec-number&gt;3947&lt;/rec-number&gt;&lt;foreign-keys&gt;&lt;key app="EN" db-id="x</w:instrText>
            </w:r>
            <w:r>
              <w:rPr>
                <w:rFonts w:ascii="Times New Roman" w:hAnsi="Times New Roman"/>
                <w:sz w:val="24"/>
                <w:szCs w:val="24"/>
              </w:rPr>
              <w:instrText>fdaxsff1fxxplespwzxsa2qez9wvrtavtvx" timestamp="1719287302"&gt;3947&lt;/key&gt;&lt;/foreign-keys&gt;&lt;ref-type name="Journal Article"&gt;17&lt;/ref-type&gt;&lt;contributors&gt;&lt;authors&gt;&lt;author&gt;Burnell, Devin&lt;/author&gt;&lt;author&gt;Neubert, Emily&lt;/author&gt;&lt;author&gt;Fisher, Greg&lt;/author&gt;&lt;author&gt;Mar</w:instrText>
            </w:r>
            <w:r>
              <w:rPr>
                <w:rFonts w:ascii="Times New Roman" w:hAnsi="Times New Roman"/>
                <w:sz w:val="24"/>
                <w:szCs w:val="24"/>
              </w:rPr>
              <w:instrText>vel, Matthew R.&lt;/author&gt;&lt;author&gt;Stevenson, Regan&lt;/author&gt;&lt;author&gt;Kuratko, Donald F.&lt;/author&gt;&lt;/authors&gt;&lt;/contributors&gt;&lt;titles&gt;&lt;title&gt;Entrepreneurial hustle: Scale development and validation&lt;/title&gt;&lt;secondary-title&gt;Journal of Business Venturing&lt;/secondary-ti</w:instrText>
            </w:r>
            <w:r>
              <w:rPr>
                <w:rFonts w:ascii="Times New Roman" w:hAnsi="Times New Roman"/>
                <w:sz w:val="24"/>
                <w:szCs w:val="24"/>
              </w:rPr>
              <w:instrText>tle&gt;&lt;/titles&gt;&lt;periodical&gt;&lt;full-title&gt;Journal of Business Venturing&lt;/full-title&gt;&lt;/periodical&gt;&lt;volume&gt;39&lt;/volume&gt;&lt;number&gt;4&lt;/number&gt;&lt;section&gt;106407&lt;/section&gt;&lt;dates&gt;&lt;year&gt;2024&lt;/year&gt;&lt;/dates&gt;&lt;isbn&gt;08839026&lt;/isbn&gt;&lt;urls&gt;&lt;/urls&gt;&lt;electronic-resource-num&gt;10.1016/j.j</w:instrText>
            </w:r>
            <w:r>
              <w:rPr>
                <w:rFonts w:ascii="Times New Roman" w:hAnsi="Times New Roman"/>
                <w:sz w:val="24"/>
                <w:szCs w:val="24"/>
              </w:rPr>
              <w:instrText>busvent.2024.106407&lt;/electronic-resource-num&gt;&lt;/record&gt;&lt;/Cite&gt;&lt;/EndNote&gt;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Burnell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(2024)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0.638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DEH2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act rapidly to improve my digital venture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0.651</w:t>
            </w:r>
          </w:p>
        </w:tc>
      </w:tr>
      <w:tr w:rsidR="007C50B6">
        <w:trPr>
          <w:trHeight w:val="109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DEH3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act urgently to solve problems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0.609</w:t>
            </w:r>
          </w:p>
        </w:tc>
      </w:tr>
      <w:tr w:rsidR="007C50B6">
        <w:trPr>
          <w:trHeight w:val="109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DEH4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urgently push through in spite of difficulties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</w:tr>
      <w:tr w:rsidR="007C50B6">
        <w:trPr>
          <w:trHeight w:val="109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DEH5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work quickly to overcome immediate challenges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0.631</w:t>
            </w:r>
          </w:p>
        </w:tc>
      </w:tr>
      <w:tr w:rsidR="007C50B6">
        <w:trPr>
          <w:trHeight w:val="109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DEH6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promptly address problems that impede digital venture progress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</w:tr>
      <w:tr w:rsidR="007C50B6">
        <w:trPr>
          <w:trHeight w:val="109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DEH7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take unorthodox actions to pursue digital entrepreneurial opportunities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0.608</w:t>
            </w:r>
          </w:p>
        </w:tc>
      </w:tr>
      <w:tr w:rsidR="007C50B6">
        <w:trPr>
          <w:trHeight w:val="109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DEH8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My approach to overcoming obstacles is unconventional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</w:tr>
      <w:tr w:rsidR="007C50B6">
        <w:trPr>
          <w:trHeight w:val="109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DEH9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have unorthodox ways of approaching problems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</w:tr>
      <w:tr w:rsidR="007C50B6">
        <w:trPr>
          <w:trHeight w:val="109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DEH10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My approach to solving problems tends to be unusual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0.609</w:t>
            </w:r>
          </w:p>
        </w:tc>
      </w:tr>
      <w:tr w:rsidR="007C50B6">
        <w:trPr>
          <w:trHeight w:val="109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DEH11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The actions I take to develop my digital venture are out of the ordinary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0.584</w:t>
            </w:r>
          </w:p>
        </w:tc>
      </w:tr>
      <w:tr w:rsidR="007C50B6">
        <w:trPr>
          <w:trHeight w:val="234"/>
        </w:trPr>
        <w:tc>
          <w:tcPr>
            <w:tcW w:w="1808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DEH12</w:t>
            </w:r>
          </w:p>
        </w:tc>
        <w:tc>
          <w:tcPr>
            <w:tcW w:w="5915" w:type="dxa"/>
            <w:vAlign w:val="center"/>
          </w:tcPr>
          <w:p w:rsidR="007C50B6" w:rsidRDefault="00D45618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 deviate from normal behavior to develop my digital venture </w:t>
            </w:r>
          </w:p>
        </w:tc>
        <w:tc>
          <w:tcPr>
            <w:tcW w:w="1962" w:type="dxa"/>
            <w:vMerge/>
            <w:vAlign w:val="center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</w:tr>
    </w:tbl>
    <w:p w:rsidR="007C50B6" w:rsidRDefault="00D456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Notes: N = 1061.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Reversed</w:t>
      </w:r>
      <w:r>
        <w:rPr>
          <w:rFonts w:ascii="Times New Roman" w:hAnsi="Times New Roman" w:cs="Times New Roman"/>
          <w:sz w:val="24"/>
          <w:szCs w:val="24"/>
        </w:rPr>
        <w:t xml:space="preserve"> question</w:t>
      </w:r>
    </w:p>
    <w:p w:rsidR="007C50B6" w:rsidRDefault="00D45618">
      <w:pPr>
        <w:tabs>
          <w:tab w:val="left" w:pos="4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Author’s elaborations based on the research data</w:t>
      </w:r>
      <w:r>
        <w:t>.</w:t>
      </w:r>
    </w:p>
    <w:p w:rsidR="007C50B6" w:rsidRDefault="007C50B6"/>
    <w:p w:rsidR="007C50B6" w:rsidRDefault="00D45618">
      <w:pPr>
        <w:tabs>
          <w:tab w:val="left" w:pos="144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B. </w:t>
      </w:r>
      <w:r>
        <w:rPr>
          <w:rFonts w:ascii="Times New Roman" w:hAnsi="Times New Roman" w:cs="Times New Roman"/>
          <w:sz w:val="24"/>
          <w:szCs w:val="24"/>
        </w:rPr>
        <w:t>Discriminant validity</w:t>
      </w:r>
    </w:p>
    <w:tbl>
      <w:tblPr>
        <w:tblStyle w:val="TableGrid"/>
        <w:tblW w:w="6655" w:type="dxa"/>
        <w:tblLayout w:type="fixed"/>
        <w:tblLook w:val="04A0" w:firstRow="1" w:lastRow="0" w:firstColumn="1" w:lastColumn="0" w:noHBand="0" w:noVBand="1"/>
      </w:tblPr>
      <w:tblGrid>
        <w:gridCol w:w="985"/>
        <w:gridCol w:w="1170"/>
        <w:gridCol w:w="1080"/>
        <w:gridCol w:w="1081"/>
        <w:gridCol w:w="1170"/>
        <w:gridCol w:w="1169"/>
      </w:tblGrid>
      <w:tr w:rsidR="007C50B6">
        <w:tc>
          <w:tcPr>
            <w:tcW w:w="6654" w:type="dxa"/>
            <w:gridSpan w:val="6"/>
          </w:tcPr>
          <w:p w:rsidR="007C50B6" w:rsidRDefault="00D456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Heterotrait-Monotrait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(HTMT) analysis</w:t>
            </w:r>
          </w:p>
        </w:tc>
      </w:tr>
      <w:tr w:rsidR="007C50B6">
        <w:tc>
          <w:tcPr>
            <w:tcW w:w="984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DEH</w:t>
            </w:r>
          </w:p>
        </w:tc>
        <w:tc>
          <w:tcPr>
            <w:tcW w:w="108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AIL</w:t>
            </w:r>
          </w:p>
        </w:tc>
        <w:tc>
          <w:tcPr>
            <w:tcW w:w="1081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DSE</w:t>
            </w:r>
          </w:p>
        </w:tc>
        <w:tc>
          <w:tcPr>
            <w:tcW w:w="117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AIS</w:t>
            </w:r>
          </w:p>
        </w:tc>
        <w:tc>
          <w:tcPr>
            <w:tcW w:w="1169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EIA</w:t>
            </w:r>
          </w:p>
        </w:tc>
      </w:tr>
      <w:tr w:rsidR="007C50B6">
        <w:tc>
          <w:tcPr>
            <w:tcW w:w="984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DEH</w:t>
            </w:r>
          </w:p>
        </w:tc>
        <w:tc>
          <w:tcPr>
            <w:tcW w:w="1170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0B6">
        <w:tc>
          <w:tcPr>
            <w:tcW w:w="984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AIL</w:t>
            </w:r>
          </w:p>
        </w:tc>
        <w:tc>
          <w:tcPr>
            <w:tcW w:w="117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0.655</w:t>
            </w:r>
          </w:p>
        </w:tc>
        <w:tc>
          <w:tcPr>
            <w:tcW w:w="1080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0B6">
        <w:tc>
          <w:tcPr>
            <w:tcW w:w="984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DSE</w:t>
            </w:r>
          </w:p>
        </w:tc>
        <w:tc>
          <w:tcPr>
            <w:tcW w:w="117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0.489</w:t>
            </w:r>
          </w:p>
        </w:tc>
        <w:tc>
          <w:tcPr>
            <w:tcW w:w="108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1081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0B6">
        <w:tc>
          <w:tcPr>
            <w:tcW w:w="984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AIS</w:t>
            </w:r>
          </w:p>
        </w:tc>
        <w:tc>
          <w:tcPr>
            <w:tcW w:w="117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  <w:tc>
          <w:tcPr>
            <w:tcW w:w="108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  <w:tc>
          <w:tcPr>
            <w:tcW w:w="1081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0.370</w:t>
            </w:r>
          </w:p>
        </w:tc>
        <w:tc>
          <w:tcPr>
            <w:tcW w:w="1170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0B6">
        <w:tc>
          <w:tcPr>
            <w:tcW w:w="984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EIA</w:t>
            </w:r>
          </w:p>
        </w:tc>
        <w:tc>
          <w:tcPr>
            <w:tcW w:w="117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0.485</w:t>
            </w:r>
          </w:p>
        </w:tc>
        <w:tc>
          <w:tcPr>
            <w:tcW w:w="108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  <w:tc>
          <w:tcPr>
            <w:tcW w:w="1081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0.488</w:t>
            </w:r>
          </w:p>
        </w:tc>
        <w:tc>
          <w:tcPr>
            <w:tcW w:w="1170" w:type="dxa"/>
          </w:tcPr>
          <w:p w:rsidR="007C50B6" w:rsidRDefault="00D4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0.492</w:t>
            </w:r>
          </w:p>
        </w:tc>
        <w:tc>
          <w:tcPr>
            <w:tcW w:w="1169" w:type="dxa"/>
          </w:tcPr>
          <w:p w:rsidR="007C50B6" w:rsidRDefault="007C5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50B6" w:rsidRDefault="00D45618">
      <w:pPr>
        <w:rPr>
          <w:rFonts w:ascii="Times New Roman" w:hAnsi="Times New Roman" w:cs="Times New Roman"/>
          <w:sz w:val="24"/>
          <w:szCs w:val="24"/>
        </w:rPr>
      </w:pPr>
      <w:bookmarkStart w:id="1" w:name="_Hlk205908520"/>
      <w:r>
        <w:rPr>
          <w:rFonts w:ascii="Times New Roman" w:hAnsi="Times New Roman" w:cs="Times New Roman"/>
        </w:rPr>
        <w:t>Notes: N = 1061</w:t>
      </w:r>
      <w:bookmarkEnd w:id="1"/>
    </w:p>
    <w:p w:rsidR="007C50B6" w:rsidRDefault="00D45618">
      <w:pPr>
        <w:tabs>
          <w:tab w:val="left" w:pos="4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Author’s elaborations based on the research data</w:t>
      </w:r>
      <w:r>
        <w:t>.</w:t>
      </w:r>
    </w:p>
    <w:p w:rsidR="007C50B6" w:rsidRDefault="007C50B6"/>
    <w:sectPr w:rsidR="007C50B6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CnEU-Normal">
    <w:altName w:val="Times New Roman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0B6"/>
    <w:rsid w:val="007C50B6"/>
    <w:rsid w:val="00D4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A53"/>
    <w:pPr>
      <w:spacing w:after="160" w:line="259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A53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A53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A53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A53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A53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A53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A53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A53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A53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93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93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93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93A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93A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93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93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93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93A5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A93A5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93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A93A5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93A53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93A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A53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DefaultParagraphFont"/>
    <w:qFormat/>
    <w:rsid w:val="00A93A53"/>
    <w:rPr>
      <w:rFonts w:ascii="Swis721CnEU-Normal" w:hAnsi="Swis721CnEU-Normal"/>
      <w:b w:val="0"/>
      <w:bCs w:val="0"/>
      <w:i w:val="0"/>
      <w:iCs w:val="0"/>
      <w:color w:val="231F20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93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A53"/>
    <w:p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A93A53"/>
    <w:pPr>
      <w:spacing w:before="160" w:line="276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A93A53"/>
    <w:pPr>
      <w:spacing w:line="276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A53"/>
    <w:pPr>
      <w:pBdr>
        <w:top w:val="single" w:sz="4" w:space="10" w:color="2F5496"/>
        <w:bottom w:val="single" w:sz="4" w:space="10" w:color="2F5496"/>
      </w:pBdr>
      <w:spacing w:before="360" w:after="360" w:line="276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table" w:styleId="TableGrid">
    <w:name w:val="Table Grid"/>
    <w:basedOn w:val="TableNormal"/>
    <w:uiPriority w:val="39"/>
    <w:rsid w:val="00A93A5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A53"/>
    <w:pPr>
      <w:spacing w:after="160" w:line="259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A53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A53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A53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A53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A53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A53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A53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A53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A53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93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93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93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93A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93A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93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93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93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93A5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A93A5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93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A93A5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93A53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93A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A53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DefaultParagraphFont"/>
    <w:qFormat/>
    <w:rsid w:val="00A93A53"/>
    <w:rPr>
      <w:rFonts w:ascii="Swis721CnEU-Normal" w:hAnsi="Swis721CnEU-Normal"/>
      <w:b w:val="0"/>
      <w:bCs w:val="0"/>
      <w:i w:val="0"/>
      <w:iCs w:val="0"/>
      <w:color w:val="231F20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93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A53"/>
    <w:p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A93A53"/>
    <w:pPr>
      <w:spacing w:before="160" w:line="276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A93A53"/>
    <w:pPr>
      <w:spacing w:line="276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A53"/>
    <w:pPr>
      <w:pBdr>
        <w:top w:val="single" w:sz="4" w:space="10" w:color="2F5496"/>
        <w:bottom w:val="single" w:sz="4" w:space="10" w:color="2F5496"/>
      </w:pBdr>
      <w:spacing w:before="360" w:after="360" w:line="276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table" w:styleId="TableGrid">
    <w:name w:val="Table Grid"/>
    <w:basedOn w:val="TableNormal"/>
    <w:uiPriority w:val="39"/>
    <w:rsid w:val="00A93A5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891</Words>
  <Characters>5084</Characters>
  <Application>Microsoft Office Word</Application>
  <DocSecurity>0</DocSecurity>
  <Lines>42</Lines>
  <Paragraphs>11</Paragraphs>
  <ScaleCrop>false</ScaleCrop>
  <Company/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Cong Doanh</dc:creator>
  <dc:description/>
  <cp:lastModifiedBy>Cittrarul T.</cp:lastModifiedBy>
  <cp:revision>3</cp:revision>
  <dcterms:created xsi:type="dcterms:W3CDTF">2025-08-26T02:07:00Z</dcterms:created>
  <dcterms:modified xsi:type="dcterms:W3CDTF">2025-11-12T10:50:00Z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29698f01-907e-4178-9960-5d91578c6213</vt:lpwstr>
  </property>
</Properties>
</file>