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46E54B" w14:textId="15459FF4" w:rsidR="00115011" w:rsidRDefault="00115011" w:rsidP="00115011">
      <w:pPr>
        <w:spacing w:after="120"/>
        <w:jc w:val="center"/>
        <w:rPr>
          <w:b/>
        </w:rPr>
      </w:pPr>
      <w:bookmarkStart w:id="0" w:name="_GoBack"/>
      <w:r>
        <w:rPr>
          <w:b/>
        </w:rPr>
        <w:t>SUPPLEMENTARY MATERIAL</w:t>
      </w:r>
    </w:p>
    <w:p w14:paraId="63809582" w14:textId="77777777" w:rsidR="004D331F" w:rsidRDefault="00115011" w:rsidP="00046D1D">
      <w:pPr>
        <w:spacing w:after="120"/>
        <w:jc w:val="both"/>
      </w:pPr>
      <w:r>
        <w:rPr>
          <w:b/>
        </w:rPr>
        <w:t xml:space="preserve">Appendix A. </w:t>
      </w:r>
      <w:r w:rsidRPr="00046D1D">
        <w:rPr>
          <w:bCs/>
        </w:rPr>
        <w:t>Scopus search string</w:t>
      </w:r>
    </w:p>
    <w:p w14:paraId="56F49490" w14:textId="77777777" w:rsidR="004D331F" w:rsidRDefault="00115011" w:rsidP="00046D1D">
      <w:pPr>
        <w:spacing w:after="40"/>
        <w:jc w:val="both"/>
      </w:pPr>
      <w:r>
        <w:rPr>
          <w:b/>
        </w:rPr>
        <w:t xml:space="preserve">Database: </w:t>
      </w:r>
      <w:r>
        <w:t>Scopus (Elsevier)</w:t>
      </w:r>
    </w:p>
    <w:p w14:paraId="7FF43E36" w14:textId="77777777" w:rsidR="004D331F" w:rsidRDefault="00115011" w:rsidP="00046D1D">
      <w:pPr>
        <w:spacing w:after="40"/>
        <w:jc w:val="both"/>
      </w:pPr>
      <w:r>
        <w:rPr>
          <w:b/>
        </w:rPr>
        <w:t xml:space="preserve">Date of search: </w:t>
      </w:r>
      <w:r>
        <w:t>13 June 2026</w:t>
      </w:r>
    </w:p>
    <w:p w14:paraId="58039F04" w14:textId="77777777" w:rsidR="004D331F" w:rsidRDefault="00115011" w:rsidP="00046D1D">
      <w:pPr>
        <w:spacing w:after="40"/>
        <w:jc w:val="both"/>
      </w:pPr>
      <w:r>
        <w:rPr>
          <w:b/>
        </w:rPr>
        <w:t xml:space="preserve">Fields searched: </w:t>
      </w:r>
      <w:r>
        <w:t>Title, abstract and keywords (TITLE-ABS-KEY)</w:t>
      </w:r>
    </w:p>
    <w:p w14:paraId="1DF850F8" w14:textId="77777777" w:rsidR="004D331F" w:rsidRDefault="00115011" w:rsidP="00046D1D">
      <w:pPr>
        <w:spacing w:after="40"/>
        <w:jc w:val="both"/>
      </w:pPr>
      <w:r>
        <w:rPr>
          <w:b/>
        </w:rPr>
        <w:t xml:space="preserve">Limits: </w:t>
      </w:r>
      <w:r>
        <w:t xml:space="preserve">Publication years 2016 to 2025; English language; document types article and review; final </w:t>
      </w:r>
      <w:r>
        <w:t>publication stage</w:t>
      </w:r>
    </w:p>
    <w:p w14:paraId="5A46FEE0" w14:textId="77777777" w:rsidR="004D331F" w:rsidRDefault="00115011" w:rsidP="00046D1D">
      <w:pPr>
        <w:spacing w:after="40"/>
        <w:jc w:val="both"/>
      </w:pPr>
      <w:r>
        <w:rPr>
          <w:b/>
        </w:rPr>
        <w:t xml:space="preserve">Records retrieved: </w:t>
      </w:r>
      <w:r>
        <w:t>253 (252 after removal of one duplicate); 80 studies included after screening</w:t>
      </w:r>
    </w:p>
    <w:p w14:paraId="70ACCDD5" w14:textId="77777777" w:rsidR="004D331F" w:rsidRDefault="00115011" w:rsidP="00046D1D">
      <w:pPr>
        <w:spacing w:after="40"/>
        <w:jc w:val="both"/>
      </w:pPr>
      <w:r>
        <w:rPr>
          <w:b/>
        </w:rPr>
        <w:t xml:space="preserve">Supplementary searches: </w:t>
      </w:r>
      <w:r>
        <w:t xml:space="preserve">Backward and forward citation searching on every included study and a hand-search of 2016 to 2025 tables of contents </w:t>
      </w:r>
      <w:r>
        <w:t>of selected SME, information-systems, entrepreneurship and emerging-market journals yielded 15 further records, of which one (Wang &amp; Thai, 2026) met the inclusion criteria and entered the qualitative synthesis only.</w:t>
      </w:r>
    </w:p>
    <w:p w14:paraId="30616B40" w14:textId="77777777" w:rsidR="004D331F" w:rsidRDefault="00115011" w:rsidP="00046D1D">
      <w:pPr>
        <w:spacing w:before="120" w:after="120"/>
        <w:jc w:val="both"/>
      </w:pPr>
      <w:r>
        <w:rPr>
          <w:b/>
        </w:rPr>
        <w:t>Search string:</w:t>
      </w:r>
    </w:p>
    <w:p w14:paraId="245C4E4B" w14:textId="77777777" w:rsidR="004D331F" w:rsidRPr="00E6153B" w:rsidRDefault="00115011" w:rsidP="00046D1D">
      <w:pPr>
        <w:spacing w:after="120"/>
        <w:jc w:val="both"/>
      </w:pPr>
      <w:r w:rsidRPr="00E6153B">
        <w:t>( TITLE-ABS-KEY ( “platfo</w:t>
      </w:r>
      <w:r w:rsidRPr="00E6153B">
        <w:t xml:space="preserve">rm business model*” OR “platform </w:t>
      </w:r>
      <w:proofErr w:type="spellStart"/>
      <w:r w:rsidRPr="00E6153B">
        <w:t>econom</w:t>
      </w:r>
      <w:proofErr w:type="spellEnd"/>
      <w:r w:rsidRPr="00E6153B">
        <w:t xml:space="preserve">*” OR “digital platform*” OR “multi-sided platform*” OR “two-sided platform*” OR marketplace OR “gig </w:t>
      </w:r>
      <w:proofErr w:type="spellStart"/>
      <w:r w:rsidRPr="00E6153B">
        <w:t>econom</w:t>
      </w:r>
      <w:proofErr w:type="spellEnd"/>
      <w:r w:rsidRPr="00E6153B">
        <w:t xml:space="preserve">*” OR “super-app*” OR “e-commerce platform*” OR “social commerce” ) AND TITLE-ABS-KEY ( SME OR SMEs OR “small </w:t>
      </w:r>
      <w:r w:rsidRPr="00E6153B">
        <w:t xml:space="preserve">and medium-sized enterprise*” OR “small and medium enterprise*” OR “small business*” OR microenterprise* OR “micro-enterprise*” OR MSME OR MSMEs ) AND TITLE-ABS-KEY ( “emerging market*” OR “emerging </w:t>
      </w:r>
      <w:proofErr w:type="spellStart"/>
      <w:r w:rsidRPr="00E6153B">
        <w:t>econom</w:t>
      </w:r>
      <w:proofErr w:type="spellEnd"/>
      <w:r w:rsidRPr="00E6153B">
        <w:t xml:space="preserve">*” OR “developing </w:t>
      </w:r>
      <w:proofErr w:type="spellStart"/>
      <w:r w:rsidRPr="00E6153B">
        <w:t>countr</w:t>
      </w:r>
      <w:proofErr w:type="spellEnd"/>
      <w:r w:rsidRPr="00E6153B">
        <w:t xml:space="preserve">*” OR “developing </w:t>
      </w:r>
      <w:proofErr w:type="spellStart"/>
      <w:r w:rsidRPr="00E6153B">
        <w:t>econom</w:t>
      </w:r>
      <w:proofErr w:type="spellEnd"/>
      <w:r w:rsidRPr="00E6153B">
        <w:t xml:space="preserve">*” </w:t>
      </w:r>
      <w:r w:rsidRPr="00E6153B">
        <w:t xml:space="preserve">OR “global south” OR Indonesia OR India OR Brazil OR China OR “South Africa” OR Nigeria OR Mexico OR Philippines OR Vietnam OR Turkey OR Egypt OR Thailand OR Malaysia OR Colombia OR Chile OR Peru ) ) AND PUBYEAR &gt; 2015 AND PUBYEAR &lt; 2026 AND LANGUAGE ( </w:t>
      </w:r>
      <w:proofErr w:type="spellStart"/>
      <w:r w:rsidRPr="00E6153B">
        <w:t>eng</w:t>
      </w:r>
      <w:r w:rsidRPr="00E6153B">
        <w:t>lish</w:t>
      </w:r>
      <w:proofErr w:type="spellEnd"/>
      <w:r w:rsidRPr="00E6153B">
        <w:t xml:space="preserve"> ) AND ( DOCTYPE ( </w:t>
      </w:r>
      <w:proofErr w:type="spellStart"/>
      <w:r w:rsidRPr="00E6153B">
        <w:t>ar</w:t>
      </w:r>
      <w:proofErr w:type="spellEnd"/>
      <w:r w:rsidRPr="00E6153B">
        <w:t xml:space="preserve"> ) OR DOCTYPE ( re ) )</w:t>
      </w:r>
    </w:p>
    <w:p w14:paraId="04345723" w14:textId="77777777" w:rsidR="004D331F" w:rsidRPr="00E6153B" w:rsidRDefault="00115011" w:rsidP="00046D1D">
      <w:pPr>
        <w:spacing w:after="120"/>
        <w:jc w:val="both"/>
        <w:rPr>
          <w:sz w:val="20"/>
          <w:szCs w:val="20"/>
        </w:rPr>
      </w:pPr>
      <w:r w:rsidRPr="00E6153B">
        <w:rPr>
          <w:i/>
          <w:sz w:val="20"/>
          <w:szCs w:val="20"/>
        </w:rPr>
        <w:t xml:space="preserve">Note: Country names in the third block widen recall; eligibility was then judged against the MSCI Emerging Markets list, by empirical context rather than author affiliation. The final publication stage limit </w:t>
      </w:r>
      <w:r w:rsidRPr="00E6153B">
        <w:rPr>
          <w:i/>
          <w:sz w:val="20"/>
          <w:szCs w:val="20"/>
        </w:rPr>
        <w:t>was applied in the Scopus interface.</w:t>
      </w:r>
    </w:p>
    <w:p w14:paraId="66FF7C8E" w14:textId="77777777" w:rsidR="004D331F" w:rsidRDefault="004D331F">
      <w:pPr>
        <w:sectPr w:rsidR="004D331F">
          <w:pgSz w:w="12240" w:h="15840"/>
          <w:pgMar w:top="1440" w:right="1440" w:bottom="1440" w:left="1440" w:header="708" w:footer="708" w:gutter="0"/>
          <w:pgNumType w:start="1"/>
          <w:cols w:space="720"/>
        </w:sectPr>
      </w:pPr>
    </w:p>
    <w:p w14:paraId="0653E6AF" w14:textId="1A8BE4A6" w:rsidR="005925AC" w:rsidRDefault="00115011">
      <w:pPr>
        <w:spacing w:before="240" w:after="80"/>
        <w:rPr>
          <w:b/>
        </w:rPr>
      </w:pPr>
      <w:r>
        <w:rPr>
          <w:b/>
        </w:rPr>
        <w:lastRenderedPageBreak/>
        <w:t xml:space="preserve">Appendix B. </w:t>
      </w:r>
      <w:r w:rsidRPr="00115011">
        <w:t xml:space="preserve">Data </w:t>
      </w:r>
      <w:r w:rsidRPr="005925AC">
        <w:rPr>
          <w:bCs/>
        </w:rPr>
        <w:t xml:space="preserve">extraction </w:t>
      </w:r>
      <w:r>
        <w:rPr>
          <w:bCs/>
        </w:rPr>
        <w:t xml:space="preserve">for </w:t>
      </w:r>
      <w:r w:rsidRPr="005925AC">
        <w:rPr>
          <w:bCs/>
        </w:rPr>
        <w:t>80 included studies</w:t>
      </w:r>
    </w:p>
    <w:p w14:paraId="725A3F2E" w14:textId="146AE1AB" w:rsidR="004D331F" w:rsidRPr="005925AC" w:rsidRDefault="005925AC">
      <w:pPr>
        <w:spacing w:before="240" w:after="80"/>
        <w:rPr>
          <w:b/>
        </w:rPr>
      </w:pPr>
      <w:r>
        <w:rPr>
          <w:b/>
        </w:rPr>
        <w:t xml:space="preserve">Table </w:t>
      </w:r>
      <w:r w:rsidR="00115011">
        <w:rPr>
          <w:b/>
        </w:rPr>
        <w:t>S</w:t>
      </w:r>
      <w:r>
        <w:rPr>
          <w:b/>
        </w:rPr>
        <w:t xml:space="preserve">1. </w:t>
      </w:r>
      <w:r w:rsidRPr="005925AC">
        <w:rPr>
          <w:bCs/>
        </w:rPr>
        <w:t>Data extraction table for the 80 included studies</w:t>
      </w:r>
    </w:p>
    <w:p w14:paraId="0B36C19F" w14:textId="77777777" w:rsidR="004D331F" w:rsidRDefault="00115011">
      <w:pPr>
        <w:spacing w:after="120" w:line="276" w:lineRule="auto"/>
        <w:jc w:val="both"/>
      </w:pPr>
      <w:r>
        <w:rPr>
          <w:sz w:val="20"/>
        </w:rPr>
        <w:t>The 80 Scopus-derived studies are grouped by content theme: T1 adoption and readiness determinants (n = 17); T2 platform capabilities,</w:t>
      </w:r>
      <w:r>
        <w:rPr>
          <w:sz w:val="20"/>
        </w:rPr>
        <w:t xml:space="preserve"> innovation and performance (n = 20); T3 platform-enabled internationalization and global value chains (n = 15); T4 governance, regulation and power asymmetry (n = 10); T5 platform-based finance and inclusion (n = 7); and T6 marketing, social commerce and </w:t>
      </w:r>
      <w:r>
        <w:rPr>
          <w:sz w:val="20"/>
        </w:rPr>
        <w:t xml:space="preserve">customer value (n = 11). Role follows the adopter-hybrid-builder typology (Figure 15): an adopter sells through third-party platforms; a hybrid also builds or operates some platform functions; no included study examines a builder. Quality ratings are from </w:t>
      </w:r>
      <w:r>
        <w:rPr>
          <w:sz w:val="20"/>
        </w:rPr>
        <w:t>Supplementary Table S2. The study added by citation searching (Wang &amp; Thai, 2026) is reported in Table 2 of the main text and is not part of this coding table.</w:t>
      </w:r>
    </w:p>
    <w:tbl>
      <w:tblPr>
        <w:tblStyle w:val="a"/>
        <w:tblW w:w="12925" w:type="dxa"/>
        <w:tblInd w:w="0" w:type="dxa"/>
        <w:tblLayout w:type="fixed"/>
        <w:tblLook w:val="04A0" w:firstRow="1" w:lastRow="0" w:firstColumn="1" w:lastColumn="0" w:noHBand="0" w:noVBand="1"/>
      </w:tblPr>
      <w:tblGrid>
        <w:gridCol w:w="566"/>
        <w:gridCol w:w="1701"/>
        <w:gridCol w:w="1134"/>
        <w:gridCol w:w="1587"/>
        <w:gridCol w:w="794"/>
        <w:gridCol w:w="1928"/>
        <w:gridCol w:w="4308"/>
        <w:gridCol w:w="907"/>
      </w:tblGrid>
      <w:tr w:rsidR="004D331F" w14:paraId="235CBB57" w14:textId="77777777" w:rsidTr="00046D1D">
        <w:trPr>
          <w:tblHeader/>
        </w:trPr>
        <w:tc>
          <w:tcPr>
            <w:tcW w:w="566" w:type="dxa"/>
            <w:tcBorders>
              <w:top w:val="single" w:sz="4" w:space="0" w:color="auto"/>
              <w:bottom w:val="single" w:sz="4" w:space="0" w:color="auto"/>
            </w:tcBorders>
          </w:tcPr>
          <w:p w14:paraId="4EAEB89E" w14:textId="77777777" w:rsidR="004D331F" w:rsidRPr="00046D1D" w:rsidRDefault="00115011">
            <w:pPr>
              <w:rPr>
                <w:bCs/>
              </w:rPr>
            </w:pPr>
            <w:r w:rsidRPr="00046D1D">
              <w:rPr>
                <w:bCs/>
                <w:sz w:val="17"/>
              </w:rPr>
              <w:t>No.</w:t>
            </w:r>
          </w:p>
        </w:tc>
        <w:tc>
          <w:tcPr>
            <w:tcW w:w="1701" w:type="dxa"/>
            <w:tcBorders>
              <w:top w:val="single" w:sz="4" w:space="0" w:color="auto"/>
              <w:bottom w:val="single" w:sz="4" w:space="0" w:color="auto"/>
            </w:tcBorders>
          </w:tcPr>
          <w:p w14:paraId="1FED66A8" w14:textId="77777777" w:rsidR="004D331F" w:rsidRPr="00046D1D" w:rsidRDefault="00115011">
            <w:pPr>
              <w:rPr>
                <w:bCs/>
              </w:rPr>
            </w:pPr>
            <w:r w:rsidRPr="00046D1D">
              <w:rPr>
                <w:bCs/>
                <w:sz w:val="17"/>
              </w:rPr>
              <w:t>Study</w:t>
            </w:r>
          </w:p>
        </w:tc>
        <w:tc>
          <w:tcPr>
            <w:tcW w:w="1134" w:type="dxa"/>
            <w:tcBorders>
              <w:top w:val="single" w:sz="4" w:space="0" w:color="auto"/>
              <w:bottom w:val="single" w:sz="4" w:space="0" w:color="auto"/>
            </w:tcBorders>
          </w:tcPr>
          <w:p w14:paraId="71880C07" w14:textId="77777777" w:rsidR="004D331F" w:rsidRPr="00046D1D" w:rsidRDefault="00115011">
            <w:pPr>
              <w:rPr>
                <w:bCs/>
              </w:rPr>
            </w:pPr>
            <w:r w:rsidRPr="00046D1D">
              <w:rPr>
                <w:bCs/>
                <w:sz w:val="17"/>
              </w:rPr>
              <w:t>Country</w:t>
            </w:r>
          </w:p>
        </w:tc>
        <w:tc>
          <w:tcPr>
            <w:tcW w:w="1587" w:type="dxa"/>
            <w:tcBorders>
              <w:top w:val="single" w:sz="4" w:space="0" w:color="auto"/>
              <w:bottom w:val="single" w:sz="4" w:space="0" w:color="auto"/>
            </w:tcBorders>
          </w:tcPr>
          <w:p w14:paraId="0B424FF3" w14:textId="77777777" w:rsidR="004D331F" w:rsidRPr="00046D1D" w:rsidRDefault="00115011">
            <w:pPr>
              <w:rPr>
                <w:bCs/>
              </w:rPr>
            </w:pPr>
            <w:r w:rsidRPr="00046D1D">
              <w:rPr>
                <w:bCs/>
                <w:sz w:val="17"/>
              </w:rPr>
              <w:t>Theme</w:t>
            </w:r>
          </w:p>
        </w:tc>
        <w:tc>
          <w:tcPr>
            <w:tcW w:w="794" w:type="dxa"/>
            <w:tcBorders>
              <w:top w:val="single" w:sz="4" w:space="0" w:color="auto"/>
              <w:bottom w:val="single" w:sz="4" w:space="0" w:color="auto"/>
            </w:tcBorders>
          </w:tcPr>
          <w:p w14:paraId="0A01C3DE" w14:textId="77777777" w:rsidR="004D331F" w:rsidRPr="00046D1D" w:rsidRDefault="00115011">
            <w:pPr>
              <w:rPr>
                <w:bCs/>
              </w:rPr>
            </w:pPr>
            <w:r w:rsidRPr="00046D1D">
              <w:rPr>
                <w:bCs/>
                <w:sz w:val="17"/>
              </w:rPr>
              <w:t>Role</w:t>
            </w:r>
          </w:p>
        </w:tc>
        <w:tc>
          <w:tcPr>
            <w:tcW w:w="1928" w:type="dxa"/>
            <w:tcBorders>
              <w:top w:val="single" w:sz="4" w:space="0" w:color="auto"/>
              <w:bottom w:val="single" w:sz="4" w:space="0" w:color="auto"/>
            </w:tcBorders>
          </w:tcPr>
          <w:p w14:paraId="00C3E409" w14:textId="77777777" w:rsidR="004D331F" w:rsidRPr="00046D1D" w:rsidRDefault="00115011">
            <w:pPr>
              <w:rPr>
                <w:bCs/>
              </w:rPr>
            </w:pPr>
            <w:r w:rsidRPr="00046D1D">
              <w:rPr>
                <w:bCs/>
                <w:sz w:val="17"/>
              </w:rPr>
              <w:t>Design</w:t>
            </w:r>
          </w:p>
        </w:tc>
        <w:tc>
          <w:tcPr>
            <w:tcW w:w="4308" w:type="dxa"/>
            <w:tcBorders>
              <w:top w:val="single" w:sz="4" w:space="0" w:color="auto"/>
              <w:bottom w:val="single" w:sz="4" w:space="0" w:color="auto"/>
            </w:tcBorders>
          </w:tcPr>
          <w:p w14:paraId="760FCC36" w14:textId="77777777" w:rsidR="004D331F" w:rsidRPr="00046D1D" w:rsidRDefault="00115011">
            <w:pPr>
              <w:rPr>
                <w:bCs/>
              </w:rPr>
            </w:pPr>
            <w:r w:rsidRPr="00046D1D">
              <w:rPr>
                <w:bCs/>
                <w:sz w:val="17"/>
              </w:rPr>
              <w:t>Key finding</w:t>
            </w:r>
          </w:p>
        </w:tc>
        <w:tc>
          <w:tcPr>
            <w:tcW w:w="907" w:type="dxa"/>
            <w:tcBorders>
              <w:top w:val="single" w:sz="4" w:space="0" w:color="auto"/>
              <w:bottom w:val="single" w:sz="4" w:space="0" w:color="auto"/>
            </w:tcBorders>
          </w:tcPr>
          <w:p w14:paraId="571A347E" w14:textId="77777777" w:rsidR="004D331F" w:rsidRPr="00046D1D" w:rsidRDefault="00115011">
            <w:pPr>
              <w:rPr>
                <w:bCs/>
              </w:rPr>
            </w:pPr>
            <w:r w:rsidRPr="00046D1D">
              <w:rPr>
                <w:bCs/>
                <w:sz w:val="17"/>
              </w:rPr>
              <w:t>Quality</w:t>
            </w:r>
          </w:p>
        </w:tc>
      </w:tr>
      <w:tr w:rsidR="004D331F" w14:paraId="4B4A043D" w14:textId="77777777" w:rsidTr="00046D1D">
        <w:tc>
          <w:tcPr>
            <w:tcW w:w="566" w:type="dxa"/>
            <w:tcBorders>
              <w:top w:val="single" w:sz="4" w:space="0" w:color="auto"/>
            </w:tcBorders>
          </w:tcPr>
          <w:p w14:paraId="378BABDB" w14:textId="77777777" w:rsidR="004D331F" w:rsidRDefault="00115011">
            <w:r>
              <w:rPr>
                <w:sz w:val="17"/>
              </w:rPr>
              <w:t>1</w:t>
            </w:r>
          </w:p>
        </w:tc>
        <w:tc>
          <w:tcPr>
            <w:tcW w:w="1701" w:type="dxa"/>
            <w:tcBorders>
              <w:top w:val="single" w:sz="4" w:space="0" w:color="auto"/>
            </w:tcBorders>
          </w:tcPr>
          <w:p w14:paraId="044CD3B1" w14:textId="77777777" w:rsidR="004D331F" w:rsidRDefault="00115011">
            <w:r>
              <w:rPr>
                <w:sz w:val="17"/>
              </w:rPr>
              <w:t>Alonzo &amp; Abellana (2025)</w:t>
            </w:r>
          </w:p>
        </w:tc>
        <w:tc>
          <w:tcPr>
            <w:tcW w:w="1134" w:type="dxa"/>
            <w:tcBorders>
              <w:top w:val="single" w:sz="4" w:space="0" w:color="auto"/>
            </w:tcBorders>
          </w:tcPr>
          <w:p w14:paraId="1261ECB1" w14:textId="77777777" w:rsidR="004D331F" w:rsidRDefault="00115011">
            <w:r>
              <w:rPr>
                <w:sz w:val="17"/>
              </w:rPr>
              <w:t>Philippines</w:t>
            </w:r>
          </w:p>
        </w:tc>
        <w:tc>
          <w:tcPr>
            <w:tcW w:w="1587" w:type="dxa"/>
            <w:tcBorders>
              <w:top w:val="single" w:sz="4" w:space="0" w:color="auto"/>
            </w:tcBorders>
          </w:tcPr>
          <w:p w14:paraId="51C20F67" w14:textId="77777777" w:rsidR="004D331F" w:rsidRDefault="00115011">
            <w:r>
              <w:rPr>
                <w:sz w:val="17"/>
              </w:rPr>
              <w:t>T1 Adoption &amp; readiness</w:t>
            </w:r>
          </w:p>
        </w:tc>
        <w:tc>
          <w:tcPr>
            <w:tcW w:w="794" w:type="dxa"/>
            <w:tcBorders>
              <w:top w:val="single" w:sz="4" w:space="0" w:color="auto"/>
            </w:tcBorders>
          </w:tcPr>
          <w:p w14:paraId="1CD5B8BD" w14:textId="77777777" w:rsidR="004D331F" w:rsidRDefault="00115011">
            <w:r>
              <w:rPr>
                <w:sz w:val="17"/>
              </w:rPr>
              <w:t>Adopter</w:t>
            </w:r>
          </w:p>
        </w:tc>
        <w:tc>
          <w:tcPr>
            <w:tcW w:w="1928" w:type="dxa"/>
            <w:tcBorders>
              <w:top w:val="single" w:sz="4" w:space="0" w:color="auto"/>
            </w:tcBorders>
          </w:tcPr>
          <w:p w14:paraId="4E1CE7BA" w14:textId="77777777" w:rsidR="004D331F" w:rsidRDefault="00115011">
            <w:r>
              <w:rPr>
                <w:sz w:val="17"/>
              </w:rPr>
              <w:t>Survey; PLS-SEM (TOE)</w:t>
            </w:r>
          </w:p>
        </w:tc>
        <w:tc>
          <w:tcPr>
            <w:tcW w:w="4308" w:type="dxa"/>
            <w:tcBorders>
              <w:top w:val="single" w:sz="4" w:space="0" w:color="auto"/>
            </w:tcBorders>
          </w:tcPr>
          <w:p w14:paraId="45F2A5D5" w14:textId="77777777" w:rsidR="004D331F" w:rsidRDefault="00115011">
            <w:r>
              <w:rPr>
                <w:sz w:val="17"/>
              </w:rPr>
              <w:t>Smaller agribusiness firms with prepared networks and internal capacities are more likely to adopt digital platforms (TOE supported)</w:t>
            </w:r>
          </w:p>
        </w:tc>
        <w:tc>
          <w:tcPr>
            <w:tcW w:w="907" w:type="dxa"/>
            <w:tcBorders>
              <w:top w:val="single" w:sz="4" w:space="0" w:color="auto"/>
            </w:tcBorders>
          </w:tcPr>
          <w:p w14:paraId="08D0BF5D" w14:textId="77777777" w:rsidR="004D331F" w:rsidRDefault="00115011">
            <w:r>
              <w:rPr>
                <w:sz w:val="17"/>
              </w:rPr>
              <w:t>Moderate</w:t>
            </w:r>
          </w:p>
        </w:tc>
      </w:tr>
      <w:tr w:rsidR="004D331F" w14:paraId="4753DD76" w14:textId="77777777" w:rsidTr="00046D1D">
        <w:tc>
          <w:tcPr>
            <w:tcW w:w="566" w:type="dxa"/>
          </w:tcPr>
          <w:p w14:paraId="71916D80" w14:textId="77777777" w:rsidR="004D331F" w:rsidRDefault="00115011">
            <w:r>
              <w:rPr>
                <w:sz w:val="17"/>
              </w:rPr>
              <w:t>2</w:t>
            </w:r>
          </w:p>
        </w:tc>
        <w:tc>
          <w:tcPr>
            <w:tcW w:w="1701" w:type="dxa"/>
          </w:tcPr>
          <w:p w14:paraId="7322C36E" w14:textId="77777777" w:rsidR="004D331F" w:rsidRDefault="00115011">
            <w:proofErr w:type="spellStart"/>
            <w:r>
              <w:rPr>
                <w:sz w:val="17"/>
              </w:rPr>
              <w:t>Amornkitvikai</w:t>
            </w:r>
            <w:proofErr w:type="spellEnd"/>
            <w:r>
              <w:rPr>
                <w:sz w:val="17"/>
              </w:rPr>
              <w:t xml:space="preserve"> et al. (2022)</w:t>
            </w:r>
          </w:p>
        </w:tc>
        <w:tc>
          <w:tcPr>
            <w:tcW w:w="1134" w:type="dxa"/>
          </w:tcPr>
          <w:p w14:paraId="17B03D70" w14:textId="77777777" w:rsidR="004D331F" w:rsidRDefault="00115011">
            <w:r>
              <w:rPr>
                <w:sz w:val="17"/>
              </w:rPr>
              <w:t>Thailand</w:t>
            </w:r>
          </w:p>
        </w:tc>
        <w:tc>
          <w:tcPr>
            <w:tcW w:w="1587" w:type="dxa"/>
          </w:tcPr>
          <w:p w14:paraId="5F31A982" w14:textId="77777777" w:rsidR="004D331F" w:rsidRDefault="00115011">
            <w:r>
              <w:rPr>
                <w:sz w:val="17"/>
              </w:rPr>
              <w:t xml:space="preserve">T1 Adoption &amp; </w:t>
            </w:r>
            <w:r>
              <w:rPr>
                <w:sz w:val="17"/>
              </w:rPr>
              <w:t>readiness</w:t>
            </w:r>
          </w:p>
        </w:tc>
        <w:tc>
          <w:tcPr>
            <w:tcW w:w="794" w:type="dxa"/>
          </w:tcPr>
          <w:p w14:paraId="0F40C66F" w14:textId="77777777" w:rsidR="004D331F" w:rsidRDefault="00115011">
            <w:r>
              <w:rPr>
                <w:sz w:val="17"/>
              </w:rPr>
              <w:t>Adopter</w:t>
            </w:r>
          </w:p>
        </w:tc>
        <w:tc>
          <w:tcPr>
            <w:tcW w:w="1928" w:type="dxa"/>
          </w:tcPr>
          <w:p w14:paraId="43093A82" w14:textId="77777777" w:rsidR="004D331F" w:rsidRDefault="00115011">
            <w:r>
              <w:rPr>
                <w:sz w:val="17"/>
              </w:rPr>
              <w:t>Survey; readiness segmentation</w:t>
            </w:r>
          </w:p>
        </w:tc>
        <w:tc>
          <w:tcPr>
            <w:tcW w:w="4308" w:type="dxa"/>
          </w:tcPr>
          <w:p w14:paraId="5416712E" w14:textId="77777777" w:rsidR="004D331F" w:rsidRDefault="00115011">
            <w:r>
              <w:rPr>
                <w:sz w:val="17"/>
              </w:rPr>
              <w:t>Thai MSMEs lack organisational readiness; technological, cultural, financial and logistical difficulties impede e-commerce</w:t>
            </w:r>
          </w:p>
        </w:tc>
        <w:tc>
          <w:tcPr>
            <w:tcW w:w="907" w:type="dxa"/>
          </w:tcPr>
          <w:p w14:paraId="7C00D763" w14:textId="77777777" w:rsidR="004D331F" w:rsidRDefault="00115011">
            <w:r>
              <w:rPr>
                <w:sz w:val="17"/>
              </w:rPr>
              <w:t>Moderate</w:t>
            </w:r>
          </w:p>
        </w:tc>
      </w:tr>
      <w:tr w:rsidR="004D331F" w14:paraId="54BB9503" w14:textId="77777777" w:rsidTr="00046D1D">
        <w:tc>
          <w:tcPr>
            <w:tcW w:w="566" w:type="dxa"/>
          </w:tcPr>
          <w:p w14:paraId="7763D24D" w14:textId="77777777" w:rsidR="004D331F" w:rsidRDefault="00115011">
            <w:r>
              <w:rPr>
                <w:sz w:val="17"/>
              </w:rPr>
              <w:t>3</w:t>
            </w:r>
          </w:p>
        </w:tc>
        <w:tc>
          <w:tcPr>
            <w:tcW w:w="1701" w:type="dxa"/>
          </w:tcPr>
          <w:p w14:paraId="4B87DD64" w14:textId="77777777" w:rsidR="004D331F" w:rsidRDefault="00115011">
            <w:r>
              <w:rPr>
                <w:sz w:val="17"/>
              </w:rPr>
              <w:t>Budiono et al. (2020)</w:t>
            </w:r>
          </w:p>
        </w:tc>
        <w:tc>
          <w:tcPr>
            <w:tcW w:w="1134" w:type="dxa"/>
          </w:tcPr>
          <w:p w14:paraId="3645241D" w14:textId="77777777" w:rsidR="004D331F" w:rsidRDefault="00115011">
            <w:r>
              <w:rPr>
                <w:sz w:val="17"/>
              </w:rPr>
              <w:t>Indonesia</w:t>
            </w:r>
          </w:p>
        </w:tc>
        <w:tc>
          <w:tcPr>
            <w:tcW w:w="1587" w:type="dxa"/>
          </w:tcPr>
          <w:p w14:paraId="15873DC3" w14:textId="77777777" w:rsidR="004D331F" w:rsidRDefault="00115011">
            <w:r>
              <w:rPr>
                <w:sz w:val="17"/>
              </w:rPr>
              <w:t>T1 Adoption &amp; readiness</w:t>
            </w:r>
          </w:p>
        </w:tc>
        <w:tc>
          <w:tcPr>
            <w:tcW w:w="794" w:type="dxa"/>
          </w:tcPr>
          <w:p w14:paraId="0059116C" w14:textId="77777777" w:rsidR="004D331F" w:rsidRDefault="00115011">
            <w:r>
              <w:rPr>
                <w:sz w:val="17"/>
              </w:rPr>
              <w:t>Adopter</w:t>
            </w:r>
          </w:p>
        </w:tc>
        <w:tc>
          <w:tcPr>
            <w:tcW w:w="1928" w:type="dxa"/>
          </w:tcPr>
          <w:p w14:paraId="73FE1CD2" w14:textId="77777777" w:rsidR="004D331F" w:rsidRDefault="00115011">
            <w:r>
              <w:rPr>
                <w:sz w:val="17"/>
              </w:rPr>
              <w:t xml:space="preserve">Survey; </w:t>
            </w:r>
            <w:r>
              <w:rPr>
                <w:sz w:val="17"/>
              </w:rPr>
              <w:t>ITOE model</w:t>
            </w:r>
          </w:p>
        </w:tc>
        <w:tc>
          <w:tcPr>
            <w:tcW w:w="4308" w:type="dxa"/>
          </w:tcPr>
          <w:p w14:paraId="76A49428" w14:textId="77777777" w:rsidR="004D331F" w:rsidRDefault="00115011">
            <w:r>
              <w:rPr>
                <w:sz w:val="17"/>
              </w:rPr>
              <w:t>ITOE framework validated; the individual construct positively affects the organisation construct in predicting e-marketplace adoption</w:t>
            </w:r>
          </w:p>
        </w:tc>
        <w:tc>
          <w:tcPr>
            <w:tcW w:w="907" w:type="dxa"/>
          </w:tcPr>
          <w:p w14:paraId="22D4B1F4" w14:textId="77777777" w:rsidR="004D331F" w:rsidRDefault="00115011">
            <w:r>
              <w:rPr>
                <w:sz w:val="17"/>
              </w:rPr>
              <w:t>Moderate</w:t>
            </w:r>
          </w:p>
        </w:tc>
      </w:tr>
      <w:tr w:rsidR="004D331F" w14:paraId="78C00157" w14:textId="77777777" w:rsidTr="00046D1D">
        <w:tc>
          <w:tcPr>
            <w:tcW w:w="566" w:type="dxa"/>
          </w:tcPr>
          <w:p w14:paraId="3B5076D9" w14:textId="77777777" w:rsidR="004D331F" w:rsidRDefault="00115011">
            <w:r>
              <w:rPr>
                <w:sz w:val="17"/>
              </w:rPr>
              <w:t>4</w:t>
            </w:r>
          </w:p>
        </w:tc>
        <w:tc>
          <w:tcPr>
            <w:tcW w:w="1701" w:type="dxa"/>
          </w:tcPr>
          <w:p w14:paraId="18EC25BF" w14:textId="77777777" w:rsidR="004D331F" w:rsidRDefault="00115011">
            <w:r>
              <w:rPr>
                <w:sz w:val="17"/>
              </w:rPr>
              <w:t>Cao et al. (2024)</w:t>
            </w:r>
          </w:p>
        </w:tc>
        <w:tc>
          <w:tcPr>
            <w:tcW w:w="1134" w:type="dxa"/>
          </w:tcPr>
          <w:p w14:paraId="3670CBBB" w14:textId="77777777" w:rsidR="004D331F" w:rsidRDefault="00115011">
            <w:r>
              <w:rPr>
                <w:sz w:val="17"/>
              </w:rPr>
              <w:t>China</w:t>
            </w:r>
          </w:p>
        </w:tc>
        <w:tc>
          <w:tcPr>
            <w:tcW w:w="1587" w:type="dxa"/>
          </w:tcPr>
          <w:p w14:paraId="20449961" w14:textId="77777777" w:rsidR="004D331F" w:rsidRDefault="00115011">
            <w:r>
              <w:rPr>
                <w:sz w:val="17"/>
              </w:rPr>
              <w:t>T1 Adoption &amp; readiness</w:t>
            </w:r>
          </w:p>
        </w:tc>
        <w:tc>
          <w:tcPr>
            <w:tcW w:w="794" w:type="dxa"/>
          </w:tcPr>
          <w:p w14:paraId="02BCECEB" w14:textId="77777777" w:rsidR="004D331F" w:rsidRDefault="00115011">
            <w:r>
              <w:rPr>
                <w:sz w:val="17"/>
              </w:rPr>
              <w:t>Adopter</w:t>
            </w:r>
          </w:p>
        </w:tc>
        <w:tc>
          <w:tcPr>
            <w:tcW w:w="1928" w:type="dxa"/>
          </w:tcPr>
          <w:p w14:paraId="24D99C36" w14:textId="77777777" w:rsidR="004D331F" w:rsidRDefault="00115011">
            <w:r>
              <w:rPr>
                <w:sz w:val="17"/>
              </w:rPr>
              <w:t>Quasi-experiment; difference-in-differences</w:t>
            </w:r>
          </w:p>
        </w:tc>
        <w:tc>
          <w:tcPr>
            <w:tcW w:w="4308" w:type="dxa"/>
          </w:tcPr>
          <w:p w14:paraId="4B4A76DF" w14:textId="77777777" w:rsidR="004D331F" w:rsidRDefault="00115011">
            <w:r>
              <w:rPr>
                <w:sz w:val="17"/>
              </w:rPr>
              <w:t>E-commerce improved SME survival during the pandemic (quasi-natural experiment)</w:t>
            </w:r>
          </w:p>
        </w:tc>
        <w:tc>
          <w:tcPr>
            <w:tcW w:w="907" w:type="dxa"/>
          </w:tcPr>
          <w:p w14:paraId="02BF1CC9" w14:textId="77777777" w:rsidR="004D331F" w:rsidRDefault="00115011">
            <w:r>
              <w:rPr>
                <w:sz w:val="17"/>
              </w:rPr>
              <w:t>High</w:t>
            </w:r>
          </w:p>
        </w:tc>
      </w:tr>
      <w:tr w:rsidR="004D331F" w14:paraId="3F1FCD61" w14:textId="77777777" w:rsidTr="00046D1D">
        <w:tc>
          <w:tcPr>
            <w:tcW w:w="566" w:type="dxa"/>
          </w:tcPr>
          <w:p w14:paraId="79005AE5" w14:textId="77777777" w:rsidR="004D331F" w:rsidRDefault="00115011">
            <w:r>
              <w:rPr>
                <w:sz w:val="17"/>
              </w:rPr>
              <w:t>5</w:t>
            </w:r>
          </w:p>
        </w:tc>
        <w:tc>
          <w:tcPr>
            <w:tcW w:w="1701" w:type="dxa"/>
          </w:tcPr>
          <w:p w14:paraId="1DABF05D" w14:textId="77777777" w:rsidR="004D331F" w:rsidRDefault="00115011">
            <w:r>
              <w:rPr>
                <w:sz w:val="17"/>
              </w:rPr>
              <w:t>Chatterjee et al. (2022)</w:t>
            </w:r>
          </w:p>
        </w:tc>
        <w:tc>
          <w:tcPr>
            <w:tcW w:w="1134" w:type="dxa"/>
          </w:tcPr>
          <w:p w14:paraId="6830EC49" w14:textId="77777777" w:rsidR="004D331F" w:rsidRDefault="00115011">
            <w:r>
              <w:rPr>
                <w:sz w:val="17"/>
              </w:rPr>
              <w:t>India</w:t>
            </w:r>
          </w:p>
        </w:tc>
        <w:tc>
          <w:tcPr>
            <w:tcW w:w="1587" w:type="dxa"/>
          </w:tcPr>
          <w:p w14:paraId="37E597D1" w14:textId="77777777" w:rsidR="004D331F" w:rsidRDefault="00115011">
            <w:r>
              <w:rPr>
                <w:sz w:val="17"/>
              </w:rPr>
              <w:t>T1 Adoption &amp; readiness</w:t>
            </w:r>
          </w:p>
        </w:tc>
        <w:tc>
          <w:tcPr>
            <w:tcW w:w="794" w:type="dxa"/>
          </w:tcPr>
          <w:p w14:paraId="7DFE0AF5" w14:textId="77777777" w:rsidR="004D331F" w:rsidRDefault="00115011">
            <w:r>
              <w:rPr>
                <w:sz w:val="17"/>
              </w:rPr>
              <w:t>Adopter</w:t>
            </w:r>
          </w:p>
        </w:tc>
        <w:tc>
          <w:tcPr>
            <w:tcW w:w="1928" w:type="dxa"/>
          </w:tcPr>
          <w:p w14:paraId="15F757A3" w14:textId="77777777" w:rsidR="004D331F" w:rsidRDefault="00115011">
            <w:r>
              <w:rPr>
                <w:sz w:val="17"/>
              </w:rPr>
              <w:t>Survey; SEM</w:t>
            </w:r>
          </w:p>
        </w:tc>
        <w:tc>
          <w:tcPr>
            <w:tcW w:w="4308" w:type="dxa"/>
          </w:tcPr>
          <w:p w14:paraId="4CE9BAA4" w14:textId="77777777" w:rsidR="004D331F" w:rsidRDefault="00115011">
            <w:r>
              <w:rPr>
                <w:sz w:val="17"/>
              </w:rPr>
              <w:t xml:space="preserve">Demographic factors moderate the digitalisation-entrepreneurship link among SME </w:t>
            </w:r>
            <w:r>
              <w:rPr>
                <w:sz w:val="17"/>
              </w:rPr>
              <w:t>entrepreneurs</w:t>
            </w:r>
          </w:p>
        </w:tc>
        <w:tc>
          <w:tcPr>
            <w:tcW w:w="907" w:type="dxa"/>
          </w:tcPr>
          <w:p w14:paraId="3DAA08C9" w14:textId="77777777" w:rsidR="004D331F" w:rsidRDefault="00115011">
            <w:r>
              <w:rPr>
                <w:sz w:val="17"/>
              </w:rPr>
              <w:t>High</w:t>
            </w:r>
          </w:p>
        </w:tc>
      </w:tr>
      <w:tr w:rsidR="004D331F" w14:paraId="4D6A147E" w14:textId="77777777" w:rsidTr="00046D1D">
        <w:tc>
          <w:tcPr>
            <w:tcW w:w="566" w:type="dxa"/>
          </w:tcPr>
          <w:p w14:paraId="4216CB38" w14:textId="77777777" w:rsidR="004D331F" w:rsidRDefault="00115011">
            <w:r>
              <w:rPr>
                <w:sz w:val="17"/>
              </w:rPr>
              <w:t>6</w:t>
            </w:r>
          </w:p>
        </w:tc>
        <w:tc>
          <w:tcPr>
            <w:tcW w:w="1701" w:type="dxa"/>
          </w:tcPr>
          <w:p w14:paraId="7F7EFA08" w14:textId="77777777" w:rsidR="004D331F" w:rsidRDefault="00115011">
            <w:r>
              <w:rPr>
                <w:sz w:val="17"/>
              </w:rPr>
              <w:t>Darsono et al. (2019)</w:t>
            </w:r>
          </w:p>
        </w:tc>
        <w:tc>
          <w:tcPr>
            <w:tcW w:w="1134" w:type="dxa"/>
          </w:tcPr>
          <w:p w14:paraId="454B0B2E" w14:textId="77777777" w:rsidR="004D331F" w:rsidRDefault="00115011">
            <w:r>
              <w:rPr>
                <w:sz w:val="17"/>
              </w:rPr>
              <w:t>Indonesia</w:t>
            </w:r>
          </w:p>
        </w:tc>
        <w:tc>
          <w:tcPr>
            <w:tcW w:w="1587" w:type="dxa"/>
          </w:tcPr>
          <w:p w14:paraId="6AF8AA5E" w14:textId="77777777" w:rsidR="004D331F" w:rsidRDefault="00115011">
            <w:r>
              <w:rPr>
                <w:sz w:val="17"/>
              </w:rPr>
              <w:t>T1 Adoption &amp; readiness</w:t>
            </w:r>
          </w:p>
        </w:tc>
        <w:tc>
          <w:tcPr>
            <w:tcW w:w="794" w:type="dxa"/>
          </w:tcPr>
          <w:p w14:paraId="60ACBD00" w14:textId="77777777" w:rsidR="004D331F" w:rsidRDefault="00115011">
            <w:r>
              <w:rPr>
                <w:sz w:val="17"/>
              </w:rPr>
              <w:t>Adopter</w:t>
            </w:r>
          </w:p>
        </w:tc>
        <w:tc>
          <w:tcPr>
            <w:tcW w:w="1928" w:type="dxa"/>
          </w:tcPr>
          <w:p w14:paraId="5DDB9592" w14:textId="77777777" w:rsidR="004D331F" w:rsidRDefault="00115011">
            <w:r>
              <w:rPr>
                <w:sz w:val="17"/>
              </w:rPr>
              <w:t>Survey; TPB-based model</w:t>
            </w:r>
          </w:p>
        </w:tc>
        <w:tc>
          <w:tcPr>
            <w:tcW w:w="4308" w:type="dxa"/>
          </w:tcPr>
          <w:p w14:paraId="4C05E372" w14:textId="77777777" w:rsidR="004D331F" w:rsidRDefault="00115011">
            <w:r>
              <w:rPr>
                <w:sz w:val="17"/>
              </w:rPr>
              <w:t>Attitudes, subjective norms, behavioural control and spiritual intelligence significantly affect SME e-commerce marketing intention</w:t>
            </w:r>
          </w:p>
        </w:tc>
        <w:tc>
          <w:tcPr>
            <w:tcW w:w="907" w:type="dxa"/>
          </w:tcPr>
          <w:p w14:paraId="18F36B5A" w14:textId="77777777" w:rsidR="004D331F" w:rsidRDefault="00115011">
            <w:r>
              <w:rPr>
                <w:sz w:val="17"/>
              </w:rPr>
              <w:t>Low</w:t>
            </w:r>
          </w:p>
        </w:tc>
      </w:tr>
      <w:tr w:rsidR="004D331F" w14:paraId="2B592CE1" w14:textId="77777777" w:rsidTr="00046D1D">
        <w:tc>
          <w:tcPr>
            <w:tcW w:w="566" w:type="dxa"/>
          </w:tcPr>
          <w:p w14:paraId="79A0F379" w14:textId="77777777" w:rsidR="004D331F" w:rsidRDefault="00115011">
            <w:r>
              <w:rPr>
                <w:sz w:val="17"/>
              </w:rPr>
              <w:t>7</w:t>
            </w:r>
          </w:p>
        </w:tc>
        <w:tc>
          <w:tcPr>
            <w:tcW w:w="1701" w:type="dxa"/>
          </w:tcPr>
          <w:p w14:paraId="2EA950A9" w14:textId="77777777" w:rsidR="004D331F" w:rsidRDefault="00115011">
            <w:r>
              <w:rPr>
                <w:sz w:val="17"/>
              </w:rPr>
              <w:t xml:space="preserve">Dewi &amp; </w:t>
            </w:r>
            <w:r>
              <w:rPr>
                <w:sz w:val="17"/>
              </w:rPr>
              <w:t>Ayuni (2021)</w:t>
            </w:r>
          </w:p>
        </w:tc>
        <w:tc>
          <w:tcPr>
            <w:tcW w:w="1134" w:type="dxa"/>
          </w:tcPr>
          <w:p w14:paraId="308825DB" w14:textId="77777777" w:rsidR="004D331F" w:rsidRDefault="00115011">
            <w:r>
              <w:rPr>
                <w:sz w:val="17"/>
              </w:rPr>
              <w:t>Indonesia</w:t>
            </w:r>
          </w:p>
        </w:tc>
        <w:tc>
          <w:tcPr>
            <w:tcW w:w="1587" w:type="dxa"/>
          </w:tcPr>
          <w:p w14:paraId="722120D1" w14:textId="77777777" w:rsidR="004D331F" w:rsidRDefault="00115011">
            <w:r>
              <w:rPr>
                <w:sz w:val="17"/>
              </w:rPr>
              <w:t>T1 Adoption &amp; readiness</w:t>
            </w:r>
          </w:p>
        </w:tc>
        <w:tc>
          <w:tcPr>
            <w:tcW w:w="794" w:type="dxa"/>
          </w:tcPr>
          <w:p w14:paraId="7BF4DF18" w14:textId="77777777" w:rsidR="004D331F" w:rsidRDefault="00115011">
            <w:r>
              <w:rPr>
                <w:sz w:val="17"/>
              </w:rPr>
              <w:t>Hybrid</w:t>
            </w:r>
          </w:p>
        </w:tc>
        <w:tc>
          <w:tcPr>
            <w:tcW w:w="1928" w:type="dxa"/>
          </w:tcPr>
          <w:p w14:paraId="7C1F8E95" w14:textId="77777777" w:rsidR="004D331F" w:rsidRDefault="00115011">
            <w:r>
              <w:rPr>
                <w:sz w:val="17"/>
              </w:rPr>
              <w:t>Design science; business process re-engineering</w:t>
            </w:r>
          </w:p>
        </w:tc>
        <w:tc>
          <w:tcPr>
            <w:tcW w:w="4308" w:type="dxa"/>
          </w:tcPr>
          <w:p w14:paraId="61ADD580" w14:textId="77777777" w:rsidR="004D331F" w:rsidRDefault="00115011">
            <w:r>
              <w:rPr>
                <w:sz w:val="17"/>
              </w:rPr>
              <w:t>Re-engineered tourism e-marketplace business model adds 'role' and 'activities' to prior models</w:t>
            </w:r>
          </w:p>
        </w:tc>
        <w:tc>
          <w:tcPr>
            <w:tcW w:w="907" w:type="dxa"/>
          </w:tcPr>
          <w:p w14:paraId="64E47494" w14:textId="77777777" w:rsidR="004D331F" w:rsidRDefault="00115011">
            <w:r>
              <w:rPr>
                <w:sz w:val="17"/>
              </w:rPr>
              <w:t>Moderate</w:t>
            </w:r>
          </w:p>
        </w:tc>
      </w:tr>
      <w:tr w:rsidR="004D331F" w14:paraId="430E3B71" w14:textId="77777777" w:rsidTr="00046D1D">
        <w:tc>
          <w:tcPr>
            <w:tcW w:w="566" w:type="dxa"/>
          </w:tcPr>
          <w:p w14:paraId="171B88C9" w14:textId="77777777" w:rsidR="004D331F" w:rsidRDefault="00115011">
            <w:r>
              <w:rPr>
                <w:sz w:val="17"/>
              </w:rPr>
              <w:t>8</w:t>
            </w:r>
          </w:p>
        </w:tc>
        <w:tc>
          <w:tcPr>
            <w:tcW w:w="1701" w:type="dxa"/>
          </w:tcPr>
          <w:p w14:paraId="165B40B8" w14:textId="77777777" w:rsidR="004D331F" w:rsidRDefault="00115011">
            <w:proofErr w:type="spellStart"/>
            <w:r>
              <w:rPr>
                <w:sz w:val="17"/>
              </w:rPr>
              <w:t>Kaihatu</w:t>
            </w:r>
            <w:proofErr w:type="spellEnd"/>
            <w:r>
              <w:rPr>
                <w:sz w:val="17"/>
              </w:rPr>
              <w:t xml:space="preserve"> et al. (2024)</w:t>
            </w:r>
          </w:p>
        </w:tc>
        <w:tc>
          <w:tcPr>
            <w:tcW w:w="1134" w:type="dxa"/>
          </w:tcPr>
          <w:p w14:paraId="45CE8113" w14:textId="77777777" w:rsidR="004D331F" w:rsidRDefault="00115011">
            <w:r>
              <w:rPr>
                <w:sz w:val="17"/>
              </w:rPr>
              <w:t>Indonesia</w:t>
            </w:r>
          </w:p>
        </w:tc>
        <w:tc>
          <w:tcPr>
            <w:tcW w:w="1587" w:type="dxa"/>
          </w:tcPr>
          <w:p w14:paraId="1E3A9284" w14:textId="77777777" w:rsidR="004D331F" w:rsidRDefault="00115011">
            <w:r>
              <w:rPr>
                <w:sz w:val="17"/>
              </w:rPr>
              <w:t xml:space="preserve">T1 Adoption &amp; </w:t>
            </w:r>
            <w:r>
              <w:rPr>
                <w:sz w:val="17"/>
              </w:rPr>
              <w:t>readiness</w:t>
            </w:r>
          </w:p>
        </w:tc>
        <w:tc>
          <w:tcPr>
            <w:tcW w:w="794" w:type="dxa"/>
          </w:tcPr>
          <w:p w14:paraId="481398E9" w14:textId="77777777" w:rsidR="004D331F" w:rsidRDefault="00115011">
            <w:r>
              <w:rPr>
                <w:sz w:val="17"/>
              </w:rPr>
              <w:t>Adopter</w:t>
            </w:r>
          </w:p>
        </w:tc>
        <w:tc>
          <w:tcPr>
            <w:tcW w:w="1928" w:type="dxa"/>
          </w:tcPr>
          <w:p w14:paraId="32DDFD02" w14:textId="77777777" w:rsidR="004D331F" w:rsidRDefault="00115011">
            <w:r>
              <w:rPr>
                <w:sz w:val="17"/>
              </w:rPr>
              <w:t>Survey; PLS-SEM</w:t>
            </w:r>
          </w:p>
        </w:tc>
        <w:tc>
          <w:tcPr>
            <w:tcW w:w="4308" w:type="dxa"/>
          </w:tcPr>
          <w:p w14:paraId="094011D1" w14:textId="77777777" w:rsidR="004D331F" w:rsidRDefault="00115011">
            <w:r>
              <w:rPr>
                <w:sz w:val="17"/>
              </w:rPr>
              <w:t>Digital technologies matter for the sustainability of women-owned tourism SMEs; identifies areas for policy intervention</w:t>
            </w:r>
          </w:p>
        </w:tc>
        <w:tc>
          <w:tcPr>
            <w:tcW w:w="907" w:type="dxa"/>
          </w:tcPr>
          <w:p w14:paraId="79F83B77" w14:textId="77777777" w:rsidR="004D331F" w:rsidRDefault="00115011">
            <w:r>
              <w:rPr>
                <w:sz w:val="17"/>
              </w:rPr>
              <w:t>Moderate</w:t>
            </w:r>
          </w:p>
        </w:tc>
      </w:tr>
      <w:tr w:rsidR="004D331F" w14:paraId="2911B3A0" w14:textId="77777777" w:rsidTr="00046D1D">
        <w:tc>
          <w:tcPr>
            <w:tcW w:w="566" w:type="dxa"/>
          </w:tcPr>
          <w:p w14:paraId="140B3798" w14:textId="77777777" w:rsidR="004D331F" w:rsidRDefault="00115011">
            <w:r>
              <w:rPr>
                <w:sz w:val="17"/>
              </w:rPr>
              <w:t>9</w:t>
            </w:r>
          </w:p>
        </w:tc>
        <w:tc>
          <w:tcPr>
            <w:tcW w:w="1701" w:type="dxa"/>
          </w:tcPr>
          <w:p w14:paraId="0D607805" w14:textId="77777777" w:rsidR="004D331F" w:rsidRDefault="00115011">
            <w:r>
              <w:rPr>
                <w:sz w:val="17"/>
              </w:rPr>
              <w:t>Misra et al. (2022)</w:t>
            </w:r>
          </w:p>
        </w:tc>
        <w:tc>
          <w:tcPr>
            <w:tcW w:w="1134" w:type="dxa"/>
          </w:tcPr>
          <w:p w14:paraId="48E91B54" w14:textId="77777777" w:rsidR="004D331F" w:rsidRDefault="00115011">
            <w:r>
              <w:rPr>
                <w:sz w:val="17"/>
              </w:rPr>
              <w:t>India</w:t>
            </w:r>
          </w:p>
        </w:tc>
        <w:tc>
          <w:tcPr>
            <w:tcW w:w="1587" w:type="dxa"/>
          </w:tcPr>
          <w:p w14:paraId="31CA323E" w14:textId="77777777" w:rsidR="004D331F" w:rsidRDefault="00115011">
            <w:r>
              <w:rPr>
                <w:sz w:val="17"/>
              </w:rPr>
              <w:t>T1 Adoption &amp; readiness</w:t>
            </w:r>
          </w:p>
        </w:tc>
        <w:tc>
          <w:tcPr>
            <w:tcW w:w="794" w:type="dxa"/>
          </w:tcPr>
          <w:p w14:paraId="34F64E5D" w14:textId="77777777" w:rsidR="004D331F" w:rsidRDefault="00115011">
            <w:r>
              <w:rPr>
                <w:sz w:val="17"/>
              </w:rPr>
              <w:t>Adopter</w:t>
            </w:r>
          </w:p>
        </w:tc>
        <w:tc>
          <w:tcPr>
            <w:tcW w:w="1928" w:type="dxa"/>
          </w:tcPr>
          <w:p w14:paraId="68291774" w14:textId="77777777" w:rsidR="004D331F" w:rsidRDefault="00115011">
            <w:r>
              <w:rPr>
                <w:sz w:val="17"/>
              </w:rPr>
              <w:t xml:space="preserve">Survey; UTAUT and protection </w:t>
            </w:r>
            <w:r>
              <w:rPr>
                <w:sz w:val="17"/>
              </w:rPr>
              <w:t>motivation theory</w:t>
            </w:r>
          </w:p>
        </w:tc>
        <w:tc>
          <w:tcPr>
            <w:tcW w:w="4308" w:type="dxa"/>
          </w:tcPr>
          <w:p w14:paraId="0B75BCE6" w14:textId="77777777" w:rsidR="004D331F" w:rsidRDefault="00115011">
            <w:r>
              <w:rPr>
                <w:sz w:val="17"/>
              </w:rPr>
              <w:t>Performance expectancy and perceived vulnerability to business closure drive e-marketplace adoption among non-metro small sellers</w:t>
            </w:r>
          </w:p>
        </w:tc>
        <w:tc>
          <w:tcPr>
            <w:tcW w:w="907" w:type="dxa"/>
          </w:tcPr>
          <w:p w14:paraId="3EDC6B6B" w14:textId="77777777" w:rsidR="004D331F" w:rsidRDefault="00115011">
            <w:r>
              <w:rPr>
                <w:sz w:val="17"/>
              </w:rPr>
              <w:t>High</w:t>
            </w:r>
          </w:p>
        </w:tc>
      </w:tr>
      <w:tr w:rsidR="004D331F" w14:paraId="12B5D12B" w14:textId="77777777" w:rsidTr="00046D1D">
        <w:tc>
          <w:tcPr>
            <w:tcW w:w="566" w:type="dxa"/>
          </w:tcPr>
          <w:p w14:paraId="2724CD1B" w14:textId="77777777" w:rsidR="004D331F" w:rsidRDefault="00115011">
            <w:r>
              <w:rPr>
                <w:sz w:val="17"/>
              </w:rPr>
              <w:t>10</w:t>
            </w:r>
          </w:p>
        </w:tc>
        <w:tc>
          <w:tcPr>
            <w:tcW w:w="1701" w:type="dxa"/>
          </w:tcPr>
          <w:p w14:paraId="49DD3F54" w14:textId="77777777" w:rsidR="004D331F" w:rsidRDefault="00115011">
            <w:r>
              <w:rPr>
                <w:sz w:val="17"/>
              </w:rPr>
              <w:t>Nayak et al. (2025)</w:t>
            </w:r>
          </w:p>
        </w:tc>
        <w:tc>
          <w:tcPr>
            <w:tcW w:w="1134" w:type="dxa"/>
          </w:tcPr>
          <w:p w14:paraId="47D34E09" w14:textId="77777777" w:rsidR="004D331F" w:rsidRDefault="00115011">
            <w:r>
              <w:rPr>
                <w:sz w:val="17"/>
              </w:rPr>
              <w:t>India</w:t>
            </w:r>
          </w:p>
        </w:tc>
        <w:tc>
          <w:tcPr>
            <w:tcW w:w="1587" w:type="dxa"/>
          </w:tcPr>
          <w:p w14:paraId="106584EA" w14:textId="77777777" w:rsidR="004D331F" w:rsidRDefault="00115011">
            <w:r>
              <w:rPr>
                <w:sz w:val="17"/>
              </w:rPr>
              <w:t>T1 Adoption &amp; readiness</w:t>
            </w:r>
          </w:p>
        </w:tc>
        <w:tc>
          <w:tcPr>
            <w:tcW w:w="794" w:type="dxa"/>
          </w:tcPr>
          <w:p w14:paraId="21A8D017" w14:textId="77777777" w:rsidR="004D331F" w:rsidRDefault="00115011">
            <w:r>
              <w:rPr>
                <w:sz w:val="17"/>
              </w:rPr>
              <w:t>Adopter</w:t>
            </w:r>
          </w:p>
        </w:tc>
        <w:tc>
          <w:tcPr>
            <w:tcW w:w="1928" w:type="dxa"/>
          </w:tcPr>
          <w:p w14:paraId="6443B5FB" w14:textId="77777777" w:rsidR="004D331F" w:rsidRDefault="00115011">
            <w:r>
              <w:rPr>
                <w:sz w:val="17"/>
              </w:rPr>
              <w:t>Survey; PLS-SEM</w:t>
            </w:r>
          </w:p>
        </w:tc>
        <w:tc>
          <w:tcPr>
            <w:tcW w:w="4308" w:type="dxa"/>
          </w:tcPr>
          <w:p w14:paraId="14A93DCC" w14:textId="77777777" w:rsidR="004D331F" w:rsidRDefault="00115011">
            <w:r>
              <w:rPr>
                <w:sz w:val="17"/>
              </w:rPr>
              <w:t>Digital platform adoption</w:t>
            </w:r>
            <w:r>
              <w:rPr>
                <w:sz w:val="17"/>
              </w:rPr>
              <w:t xml:space="preserve"> shapes the antecedents of entrepreneurial intention; the model explains about 63% of variance</w:t>
            </w:r>
          </w:p>
        </w:tc>
        <w:tc>
          <w:tcPr>
            <w:tcW w:w="907" w:type="dxa"/>
          </w:tcPr>
          <w:p w14:paraId="3BB465E5" w14:textId="77777777" w:rsidR="004D331F" w:rsidRDefault="00115011">
            <w:r>
              <w:rPr>
                <w:sz w:val="17"/>
              </w:rPr>
              <w:t>High</w:t>
            </w:r>
          </w:p>
        </w:tc>
      </w:tr>
      <w:tr w:rsidR="004D331F" w14:paraId="3E68B3A6" w14:textId="77777777" w:rsidTr="00046D1D">
        <w:tc>
          <w:tcPr>
            <w:tcW w:w="566" w:type="dxa"/>
          </w:tcPr>
          <w:p w14:paraId="64262354" w14:textId="77777777" w:rsidR="004D331F" w:rsidRDefault="00115011">
            <w:r>
              <w:rPr>
                <w:sz w:val="17"/>
              </w:rPr>
              <w:t>11</w:t>
            </w:r>
          </w:p>
        </w:tc>
        <w:tc>
          <w:tcPr>
            <w:tcW w:w="1701" w:type="dxa"/>
          </w:tcPr>
          <w:p w14:paraId="26263D03" w14:textId="77777777" w:rsidR="004D331F" w:rsidRDefault="00115011">
            <w:r>
              <w:rPr>
                <w:sz w:val="17"/>
              </w:rPr>
              <w:t>Nugroho et al. (2024)</w:t>
            </w:r>
          </w:p>
        </w:tc>
        <w:tc>
          <w:tcPr>
            <w:tcW w:w="1134" w:type="dxa"/>
          </w:tcPr>
          <w:p w14:paraId="23FF5A5B" w14:textId="77777777" w:rsidR="004D331F" w:rsidRDefault="00115011">
            <w:r>
              <w:rPr>
                <w:sz w:val="17"/>
              </w:rPr>
              <w:t>Indonesia</w:t>
            </w:r>
          </w:p>
        </w:tc>
        <w:tc>
          <w:tcPr>
            <w:tcW w:w="1587" w:type="dxa"/>
          </w:tcPr>
          <w:p w14:paraId="163A2CBA" w14:textId="77777777" w:rsidR="004D331F" w:rsidRDefault="00115011">
            <w:r>
              <w:rPr>
                <w:sz w:val="17"/>
              </w:rPr>
              <w:t>T1 Adoption &amp; readiness</w:t>
            </w:r>
          </w:p>
        </w:tc>
        <w:tc>
          <w:tcPr>
            <w:tcW w:w="794" w:type="dxa"/>
          </w:tcPr>
          <w:p w14:paraId="50D2A2FA" w14:textId="77777777" w:rsidR="004D331F" w:rsidRDefault="00115011">
            <w:r>
              <w:rPr>
                <w:sz w:val="17"/>
              </w:rPr>
              <w:t>Adopter</w:t>
            </w:r>
          </w:p>
        </w:tc>
        <w:tc>
          <w:tcPr>
            <w:tcW w:w="1928" w:type="dxa"/>
          </w:tcPr>
          <w:p w14:paraId="3BC32EA2" w14:textId="77777777" w:rsidR="004D331F" w:rsidRDefault="00115011">
            <w:r>
              <w:rPr>
                <w:sz w:val="17"/>
              </w:rPr>
              <w:t>Online survey; SEM mediation</w:t>
            </w:r>
          </w:p>
        </w:tc>
        <w:tc>
          <w:tcPr>
            <w:tcW w:w="4308" w:type="dxa"/>
          </w:tcPr>
          <w:p w14:paraId="49E0C036" w14:textId="77777777" w:rsidR="004D331F" w:rsidRDefault="00115011">
            <w:r>
              <w:rPr>
                <w:sz w:val="17"/>
              </w:rPr>
              <w:t xml:space="preserve">Government support raises SME performance through </w:t>
            </w:r>
            <w:r>
              <w:rPr>
                <w:sz w:val="17"/>
              </w:rPr>
              <w:t>e-commerce adoption; policies should encourage adoption</w:t>
            </w:r>
          </w:p>
        </w:tc>
        <w:tc>
          <w:tcPr>
            <w:tcW w:w="907" w:type="dxa"/>
          </w:tcPr>
          <w:p w14:paraId="4E3ABCC5" w14:textId="77777777" w:rsidR="004D331F" w:rsidRDefault="00115011">
            <w:r>
              <w:rPr>
                <w:sz w:val="17"/>
              </w:rPr>
              <w:t>Moderate</w:t>
            </w:r>
          </w:p>
        </w:tc>
      </w:tr>
      <w:tr w:rsidR="004D331F" w14:paraId="48E9A2C1" w14:textId="77777777" w:rsidTr="00046D1D">
        <w:tc>
          <w:tcPr>
            <w:tcW w:w="566" w:type="dxa"/>
          </w:tcPr>
          <w:p w14:paraId="51C0B83A" w14:textId="77777777" w:rsidR="004D331F" w:rsidRDefault="00115011">
            <w:r>
              <w:rPr>
                <w:sz w:val="17"/>
              </w:rPr>
              <w:t>12</w:t>
            </w:r>
          </w:p>
        </w:tc>
        <w:tc>
          <w:tcPr>
            <w:tcW w:w="1701" w:type="dxa"/>
          </w:tcPr>
          <w:p w14:paraId="69686980" w14:textId="77777777" w:rsidR="004D331F" w:rsidRDefault="00115011">
            <w:r>
              <w:rPr>
                <w:sz w:val="17"/>
              </w:rPr>
              <w:t>Ortiz-Chávez et al. (2024)</w:t>
            </w:r>
          </w:p>
        </w:tc>
        <w:tc>
          <w:tcPr>
            <w:tcW w:w="1134" w:type="dxa"/>
          </w:tcPr>
          <w:p w14:paraId="65A44AEF" w14:textId="77777777" w:rsidR="004D331F" w:rsidRDefault="00115011">
            <w:r>
              <w:rPr>
                <w:sz w:val="17"/>
              </w:rPr>
              <w:t>Peru</w:t>
            </w:r>
          </w:p>
        </w:tc>
        <w:tc>
          <w:tcPr>
            <w:tcW w:w="1587" w:type="dxa"/>
          </w:tcPr>
          <w:p w14:paraId="6ADBA131" w14:textId="77777777" w:rsidR="004D331F" w:rsidRDefault="00115011">
            <w:r>
              <w:rPr>
                <w:sz w:val="17"/>
              </w:rPr>
              <w:t>T1 Adoption &amp; readiness</w:t>
            </w:r>
          </w:p>
        </w:tc>
        <w:tc>
          <w:tcPr>
            <w:tcW w:w="794" w:type="dxa"/>
          </w:tcPr>
          <w:p w14:paraId="06C3C400" w14:textId="77777777" w:rsidR="004D331F" w:rsidRDefault="00115011">
            <w:r>
              <w:rPr>
                <w:sz w:val="17"/>
              </w:rPr>
              <w:t>Adopter</w:t>
            </w:r>
          </w:p>
        </w:tc>
        <w:tc>
          <w:tcPr>
            <w:tcW w:w="1928" w:type="dxa"/>
          </w:tcPr>
          <w:p w14:paraId="1F42D665" w14:textId="77777777" w:rsidR="004D331F" w:rsidRDefault="00115011">
            <w:r>
              <w:rPr>
                <w:sz w:val="17"/>
              </w:rPr>
              <w:t>National survey data; probit and selection models</w:t>
            </w:r>
          </w:p>
        </w:tc>
        <w:tc>
          <w:tcPr>
            <w:tcW w:w="4308" w:type="dxa"/>
          </w:tcPr>
          <w:p w14:paraId="6227A27A" w14:textId="77777777" w:rsidR="004D331F" w:rsidRDefault="00115011">
            <w:r>
              <w:rPr>
                <w:sz w:val="17"/>
              </w:rPr>
              <w:t>Digital readiness was crucial for starting online sales but not for scali</w:t>
            </w:r>
            <w:r>
              <w:rPr>
                <w:sz w:val="17"/>
              </w:rPr>
              <w:t>ng them during the pandemic</w:t>
            </w:r>
          </w:p>
        </w:tc>
        <w:tc>
          <w:tcPr>
            <w:tcW w:w="907" w:type="dxa"/>
          </w:tcPr>
          <w:p w14:paraId="25910E98" w14:textId="77777777" w:rsidR="004D331F" w:rsidRDefault="00115011">
            <w:r>
              <w:rPr>
                <w:sz w:val="17"/>
              </w:rPr>
              <w:t>High</w:t>
            </w:r>
          </w:p>
        </w:tc>
      </w:tr>
      <w:tr w:rsidR="004D331F" w14:paraId="1A717A72" w14:textId="77777777" w:rsidTr="00046D1D">
        <w:tc>
          <w:tcPr>
            <w:tcW w:w="566" w:type="dxa"/>
          </w:tcPr>
          <w:p w14:paraId="46158F2B" w14:textId="77777777" w:rsidR="004D331F" w:rsidRDefault="00115011">
            <w:r>
              <w:rPr>
                <w:sz w:val="17"/>
              </w:rPr>
              <w:lastRenderedPageBreak/>
              <w:t>13</w:t>
            </w:r>
          </w:p>
        </w:tc>
        <w:tc>
          <w:tcPr>
            <w:tcW w:w="1701" w:type="dxa"/>
          </w:tcPr>
          <w:p w14:paraId="44224248" w14:textId="77777777" w:rsidR="004D331F" w:rsidRDefault="00115011">
            <w:proofErr w:type="spellStart"/>
            <w:r>
              <w:rPr>
                <w:sz w:val="17"/>
              </w:rPr>
              <w:t>Purba</w:t>
            </w:r>
            <w:proofErr w:type="spellEnd"/>
            <w:r>
              <w:rPr>
                <w:sz w:val="17"/>
              </w:rPr>
              <w:t xml:space="preserve"> et al. (2021)</w:t>
            </w:r>
          </w:p>
        </w:tc>
        <w:tc>
          <w:tcPr>
            <w:tcW w:w="1134" w:type="dxa"/>
          </w:tcPr>
          <w:p w14:paraId="71559FF1" w14:textId="77777777" w:rsidR="004D331F" w:rsidRDefault="00115011">
            <w:r>
              <w:rPr>
                <w:sz w:val="17"/>
              </w:rPr>
              <w:t>Indonesia</w:t>
            </w:r>
          </w:p>
        </w:tc>
        <w:tc>
          <w:tcPr>
            <w:tcW w:w="1587" w:type="dxa"/>
          </w:tcPr>
          <w:p w14:paraId="7CE5CDF1" w14:textId="77777777" w:rsidR="004D331F" w:rsidRDefault="00115011">
            <w:r>
              <w:rPr>
                <w:sz w:val="17"/>
              </w:rPr>
              <w:t>T1 Adoption &amp; readiness</w:t>
            </w:r>
          </w:p>
        </w:tc>
        <w:tc>
          <w:tcPr>
            <w:tcW w:w="794" w:type="dxa"/>
          </w:tcPr>
          <w:p w14:paraId="171A9E40" w14:textId="77777777" w:rsidR="004D331F" w:rsidRDefault="00115011">
            <w:r>
              <w:rPr>
                <w:sz w:val="17"/>
              </w:rPr>
              <w:t>Adopter</w:t>
            </w:r>
          </w:p>
        </w:tc>
        <w:tc>
          <w:tcPr>
            <w:tcW w:w="1928" w:type="dxa"/>
          </w:tcPr>
          <w:p w14:paraId="7335AEED" w14:textId="77777777" w:rsidR="004D331F" w:rsidRDefault="00115011">
            <w:r>
              <w:rPr>
                <w:sz w:val="17"/>
              </w:rPr>
              <w:t>Survey; PLS</w:t>
            </w:r>
          </w:p>
        </w:tc>
        <w:tc>
          <w:tcPr>
            <w:tcW w:w="4308" w:type="dxa"/>
          </w:tcPr>
          <w:p w14:paraId="6D84A458" w14:textId="77777777" w:rsidR="004D331F" w:rsidRDefault="00115011">
            <w:r>
              <w:rPr>
                <w:sz w:val="17"/>
              </w:rPr>
              <w:t>Digital marketing affects sustainability and financial performance; e-commerce affects sustainability but not financial performance</w:t>
            </w:r>
          </w:p>
        </w:tc>
        <w:tc>
          <w:tcPr>
            <w:tcW w:w="907" w:type="dxa"/>
          </w:tcPr>
          <w:p w14:paraId="14A1B38A" w14:textId="77777777" w:rsidR="004D331F" w:rsidRDefault="00115011">
            <w:r>
              <w:rPr>
                <w:sz w:val="17"/>
              </w:rPr>
              <w:t>Low</w:t>
            </w:r>
          </w:p>
        </w:tc>
      </w:tr>
      <w:tr w:rsidR="004D331F" w14:paraId="321AFE4D" w14:textId="77777777" w:rsidTr="00046D1D">
        <w:tc>
          <w:tcPr>
            <w:tcW w:w="566" w:type="dxa"/>
          </w:tcPr>
          <w:p w14:paraId="0E731B91" w14:textId="77777777" w:rsidR="004D331F" w:rsidRDefault="00115011">
            <w:r>
              <w:rPr>
                <w:sz w:val="17"/>
              </w:rPr>
              <w:t>14</w:t>
            </w:r>
          </w:p>
        </w:tc>
        <w:tc>
          <w:tcPr>
            <w:tcW w:w="1701" w:type="dxa"/>
          </w:tcPr>
          <w:p w14:paraId="70F54D55" w14:textId="77777777" w:rsidR="004D331F" w:rsidRDefault="00115011">
            <w:r>
              <w:rPr>
                <w:sz w:val="17"/>
              </w:rPr>
              <w:t>Santoso et al. (2022)</w:t>
            </w:r>
          </w:p>
        </w:tc>
        <w:tc>
          <w:tcPr>
            <w:tcW w:w="1134" w:type="dxa"/>
          </w:tcPr>
          <w:p w14:paraId="0DA4B6E9" w14:textId="77777777" w:rsidR="004D331F" w:rsidRDefault="00115011">
            <w:r>
              <w:rPr>
                <w:sz w:val="17"/>
              </w:rPr>
              <w:t>Indonesia</w:t>
            </w:r>
          </w:p>
        </w:tc>
        <w:tc>
          <w:tcPr>
            <w:tcW w:w="1587" w:type="dxa"/>
          </w:tcPr>
          <w:p w14:paraId="0309B3E2" w14:textId="77777777" w:rsidR="004D331F" w:rsidRDefault="00115011">
            <w:r>
              <w:rPr>
                <w:sz w:val="17"/>
              </w:rPr>
              <w:t>T1 Adoption &amp; readiness</w:t>
            </w:r>
          </w:p>
        </w:tc>
        <w:tc>
          <w:tcPr>
            <w:tcW w:w="794" w:type="dxa"/>
          </w:tcPr>
          <w:p w14:paraId="26469129" w14:textId="77777777" w:rsidR="004D331F" w:rsidRDefault="00115011">
            <w:r>
              <w:rPr>
                <w:sz w:val="17"/>
              </w:rPr>
              <w:t>Adopter</w:t>
            </w:r>
          </w:p>
        </w:tc>
        <w:tc>
          <w:tcPr>
            <w:tcW w:w="1928" w:type="dxa"/>
          </w:tcPr>
          <w:p w14:paraId="7C3BA43D" w14:textId="77777777" w:rsidR="004D331F" w:rsidRDefault="00115011">
            <w:r>
              <w:rPr>
                <w:sz w:val="17"/>
              </w:rPr>
              <w:t>Survey; TOE, DOI and innovation-resistance model</w:t>
            </w:r>
          </w:p>
        </w:tc>
        <w:tc>
          <w:tcPr>
            <w:tcW w:w="4308" w:type="dxa"/>
          </w:tcPr>
          <w:p w14:paraId="1718C0E8" w14:textId="77777777" w:rsidR="004D331F" w:rsidRDefault="00115011">
            <w:r>
              <w:rPr>
                <w:sz w:val="17"/>
              </w:rPr>
              <w:t>Perceived risk and behavioural control drive resistance; recommends simpler seller features and better digital literacy</w:t>
            </w:r>
          </w:p>
        </w:tc>
        <w:tc>
          <w:tcPr>
            <w:tcW w:w="907" w:type="dxa"/>
          </w:tcPr>
          <w:p w14:paraId="2BAD4ACA" w14:textId="77777777" w:rsidR="004D331F" w:rsidRDefault="00115011">
            <w:r>
              <w:rPr>
                <w:sz w:val="17"/>
              </w:rPr>
              <w:t>Moderate</w:t>
            </w:r>
          </w:p>
        </w:tc>
      </w:tr>
      <w:tr w:rsidR="004D331F" w14:paraId="640AEF2B" w14:textId="77777777" w:rsidTr="00046D1D">
        <w:tc>
          <w:tcPr>
            <w:tcW w:w="566" w:type="dxa"/>
          </w:tcPr>
          <w:p w14:paraId="509A9E6C" w14:textId="77777777" w:rsidR="004D331F" w:rsidRDefault="00115011">
            <w:r>
              <w:rPr>
                <w:sz w:val="17"/>
              </w:rPr>
              <w:t>15</w:t>
            </w:r>
          </w:p>
        </w:tc>
        <w:tc>
          <w:tcPr>
            <w:tcW w:w="1701" w:type="dxa"/>
          </w:tcPr>
          <w:p w14:paraId="56BC75E4" w14:textId="77777777" w:rsidR="004D331F" w:rsidRDefault="00115011">
            <w:r>
              <w:rPr>
                <w:sz w:val="17"/>
              </w:rPr>
              <w:t xml:space="preserve">Sri </w:t>
            </w:r>
            <w:proofErr w:type="spellStart"/>
            <w:r>
              <w:rPr>
                <w:sz w:val="17"/>
              </w:rPr>
              <w:t>Subawa</w:t>
            </w:r>
            <w:proofErr w:type="spellEnd"/>
            <w:r>
              <w:rPr>
                <w:sz w:val="17"/>
              </w:rPr>
              <w:t xml:space="preserve"> &amp; </w:t>
            </w:r>
            <w:proofErr w:type="spellStart"/>
            <w:r>
              <w:rPr>
                <w:sz w:val="17"/>
              </w:rPr>
              <w:t>Angellina</w:t>
            </w:r>
            <w:proofErr w:type="spellEnd"/>
            <w:r>
              <w:rPr>
                <w:sz w:val="17"/>
              </w:rPr>
              <w:t xml:space="preserve"> </w:t>
            </w:r>
            <w:proofErr w:type="spellStart"/>
            <w:r>
              <w:rPr>
                <w:sz w:val="17"/>
              </w:rPr>
              <w:t>Imaki</w:t>
            </w:r>
            <w:proofErr w:type="spellEnd"/>
            <w:r>
              <w:rPr>
                <w:sz w:val="17"/>
              </w:rPr>
              <w:t xml:space="preserve"> (2020)</w:t>
            </w:r>
          </w:p>
        </w:tc>
        <w:tc>
          <w:tcPr>
            <w:tcW w:w="1134" w:type="dxa"/>
          </w:tcPr>
          <w:p w14:paraId="170391CF" w14:textId="77777777" w:rsidR="004D331F" w:rsidRDefault="00115011">
            <w:r>
              <w:rPr>
                <w:sz w:val="17"/>
              </w:rPr>
              <w:t>Indonesia</w:t>
            </w:r>
          </w:p>
        </w:tc>
        <w:tc>
          <w:tcPr>
            <w:tcW w:w="1587" w:type="dxa"/>
          </w:tcPr>
          <w:p w14:paraId="7EFD6DD7" w14:textId="77777777" w:rsidR="004D331F" w:rsidRDefault="00115011">
            <w:r>
              <w:rPr>
                <w:sz w:val="17"/>
              </w:rPr>
              <w:t>T1 Adoption &amp; readiness</w:t>
            </w:r>
          </w:p>
        </w:tc>
        <w:tc>
          <w:tcPr>
            <w:tcW w:w="794" w:type="dxa"/>
          </w:tcPr>
          <w:p w14:paraId="5B6BC16C" w14:textId="77777777" w:rsidR="004D331F" w:rsidRDefault="00115011">
            <w:r>
              <w:rPr>
                <w:sz w:val="17"/>
              </w:rPr>
              <w:t>Adopter</w:t>
            </w:r>
          </w:p>
        </w:tc>
        <w:tc>
          <w:tcPr>
            <w:tcW w:w="1928" w:type="dxa"/>
          </w:tcPr>
          <w:p w14:paraId="4FE830DD" w14:textId="77777777" w:rsidR="004D331F" w:rsidRDefault="00115011">
            <w:r>
              <w:rPr>
                <w:sz w:val="17"/>
              </w:rPr>
              <w:t>Survey; PLS (UTAUT2/TOE)</w:t>
            </w:r>
          </w:p>
        </w:tc>
        <w:tc>
          <w:tcPr>
            <w:tcW w:w="4308" w:type="dxa"/>
          </w:tcPr>
          <w:p w14:paraId="19A765F4" w14:textId="77777777" w:rsidR="004D331F" w:rsidRDefault="00115011">
            <w:r>
              <w:rPr>
                <w:sz w:val="17"/>
              </w:rPr>
              <w:t>Organisational and environmental factors significantly drive behavioural intention to accept e-marketplaces</w:t>
            </w:r>
          </w:p>
        </w:tc>
        <w:tc>
          <w:tcPr>
            <w:tcW w:w="907" w:type="dxa"/>
          </w:tcPr>
          <w:p w14:paraId="45FF090C" w14:textId="77777777" w:rsidR="004D331F" w:rsidRDefault="00115011">
            <w:r>
              <w:rPr>
                <w:sz w:val="17"/>
              </w:rPr>
              <w:t>Low</w:t>
            </w:r>
          </w:p>
        </w:tc>
      </w:tr>
      <w:tr w:rsidR="004D331F" w14:paraId="4C0BC9C6" w14:textId="77777777" w:rsidTr="00046D1D">
        <w:tc>
          <w:tcPr>
            <w:tcW w:w="566" w:type="dxa"/>
          </w:tcPr>
          <w:p w14:paraId="12862E59" w14:textId="77777777" w:rsidR="004D331F" w:rsidRDefault="00115011">
            <w:r>
              <w:rPr>
                <w:sz w:val="17"/>
              </w:rPr>
              <w:t>16</w:t>
            </w:r>
          </w:p>
        </w:tc>
        <w:tc>
          <w:tcPr>
            <w:tcW w:w="1701" w:type="dxa"/>
          </w:tcPr>
          <w:p w14:paraId="40ACCB1F" w14:textId="77777777" w:rsidR="004D331F" w:rsidRDefault="00115011">
            <w:r>
              <w:rPr>
                <w:sz w:val="17"/>
              </w:rPr>
              <w:t>Sun &amp; Abdullahi Usman (2025)</w:t>
            </w:r>
          </w:p>
        </w:tc>
        <w:tc>
          <w:tcPr>
            <w:tcW w:w="1134" w:type="dxa"/>
          </w:tcPr>
          <w:p w14:paraId="3FF94658" w14:textId="77777777" w:rsidR="004D331F" w:rsidRDefault="00115011">
            <w:r>
              <w:rPr>
                <w:sz w:val="17"/>
              </w:rPr>
              <w:t>China</w:t>
            </w:r>
          </w:p>
        </w:tc>
        <w:tc>
          <w:tcPr>
            <w:tcW w:w="1587" w:type="dxa"/>
          </w:tcPr>
          <w:p w14:paraId="590C6EE4" w14:textId="77777777" w:rsidR="004D331F" w:rsidRDefault="00115011">
            <w:r>
              <w:rPr>
                <w:sz w:val="17"/>
              </w:rPr>
              <w:t xml:space="preserve">T1 Adoption </w:t>
            </w:r>
            <w:r>
              <w:rPr>
                <w:sz w:val="17"/>
              </w:rPr>
              <w:t>&amp; readiness</w:t>
            </w:r>
          </w:p>
        </w:tc>
        <w:tc>
          <w:tcPr>
            <w:tcW w:w="794" w:type="dxa"/>
          </w:tcPr>
          <w:p w14:paraId="4D070143" w14:textId="77777777" w:rsidR="004D331F" w:rsidRDefault="00115011">
            <w:r>
              <w:rPr>
                <w:sz w:val="17"/>
              </w:rPr>
              <w:t>Adopter</w:t>
            </w:r>
          </w:p>
        </w:tc>
        <w:tc>
          <w:tcPr>
            <w:tcW w:w="1928" w:type="dxa"/>
          </w:tcPr>
          <w:p w14:paraId="20C8386A" w14:textId="77777777" w:rsidR="004D331F" w:rsidRDefault="00115011">
            <w:r>
              <w:rPr>
                <w:sz w:val="17"/>
              </w:rPr>
              <w:t>Survey; SEM mediation</w:t>
            </w:r>
          </w:p>
        </w:tc>
        <w:tc>
          <w:tcPr>
            <w:tcW w:w="4308" w:type="dxa"/>
          </w:tcPr>
          <w:p w14:paraId="3C290284" w14:textId="77777777" w:rsidR="004D331F" w:rsidRDefault="00115011">
            <w:r>
              <w:rPr>
                <w:sz w:val="17"/>
              </w:rPr>
              <w:t>Innovation capability mediates the effect of platform-ecosystem adoption drivers on financial and non-financial performance</w:t>
            </w:r>
          </w:p>
        </w:tc>
        <w:tc>
          <w:tcPr>
            <w:tcW w:w="907" w:type="dxa"/>
          </w:tcPr>
          <w:p w14:paraId="0C524AC9" w14:textId="77777777" w:rsidR="004D331F" w:rsidRDefault="00115011">
            <w:r>
              <w:rPr>
                <w:sz w:val="17"/>
              </w:rPr>
              <w:t>High</w:t>
            </w:r>
          </w:p>
        </w:tc>
      </w:tr>
      <w:tr w:rsidR="004D331F" w14:paraId="70EDC60F" w14:textId="77777777" w:rsidTr="00046D1D">
        <w:tc>
          <w:tcPr>
            <w:tcW w:w="566" w:type="dxa"/>
          </w:tcPr>
          <w:p w14:paraId="7B489914" w14:textId="77777777" w:rsidR="004D331F" w:rsidRDefault="00115011">
            <w:r>
              <w:rPr>
                <w:sz w:val="17"/>
              </w:rPr>
              <w:t>17</w:t>
            </w:r>
          </w:p>
        </w:tc>
        <w:tc>
          <w:tcPr>
            <w:tcW w:w="1701" w:type="dxa"/>
          </w:tcPr>
          <w:p w14:paraId="2B25808A" w14:textId="77777777" w:rsidR="004D331F" w:rsidRDefault="00115011">
            <w:r>
              <w:rPr>
                <w:sz w:val="17"/>
              </w:rPr>
              <w:t>Yadav et al. (2022)</w:t>
            </w:r>
          </w:p>
        </w:tc>
        <w:tc>
          <w:tcPr>
            <w:tcW w:w="1134" w:type="dxa"/>
          </w:tcPr>
          <w:p w14:paraId="58C0F3BD" w14:textId="77777777" w:rsidR="004D331F" w:rsidRDefault="00115011">
            <w:r>
              <w:rPr>
                <w:sz w:val="17"/>
              </w:rPr>
              <w:t>India</w:t>
            </w:r>
          </w:p>
        </w:tc>
        <w:tc>
          <w:tcPr>
            <w:tcW w:w="1587" w:type="dxa"/>
          </w:tcPr>
          <w:p w14:paraId="7D53900B" w14:textId="77777777" w:rsidR="004D331F" w:rsidRDefault="00115011">
            <w:r>
              <w:rPr>
                <w:sz w:val="17"/>
              </w:rPr>
              <w:t>T1 Adoption &amp; readiness</w:t>
            </w:r>
          </w:p>
        </w:tc>
        <w:tc>
          <w:tcPr>
            <w:tcW w:w="794" w:type="dxa"/>
          </w:tcPr>
          <w:p w14:paraId="09C9F5E7" w14:textId="77777777" w:rsidR="004D331F" w:rsidRDefault="00115011">
            <w:r>
              <w:rPr>
                <w:sz w:val="17"/>
              </w:rPr>
              <w:t>Adopter</w:t>
            </w:r>
          </w:p>
        </w:tc>
        <w:tc>
          <w:tcPr>
            <w:tcW w:w="1928" w:type="dxa"/>
          </w:tcPr>
          <w:p w14:paraId="23EB54CB" w14:textId="77777777" w:rsidR="004D331F" w:rsidRDefault="00115011">
            <w:r>
              <w:rPr>
                <w:sz w:val="17"/>
              </w:rPr>
              <w:t xml:space="preserve">Fuzzy DEMATEL; expert </w:t>
            </w:r>
            <w:r>
              <w:rPr>
                <w:sz w:val="17"/>
              </w:rPr>
              <w:t>judgement</w:t>
            </w:r>
          </w:p>
        </w:tc>
        <w:tc>
          <w:tcPr>
            <w:tcW w:w="4308" w:type="dxa"/>
          </w:tcPr>
          <w:p w14:paraId="1620BA3A" w14:textId="77777777" w:rsidR="004D331F" w:rsidRDefault="00115011">
            <w:r>
              <w:rPr>
                <w:sz w:val="17"/>
              </w:rPr>
              <w:t>Maps causal interdependencies among barriers to SME e-commerce adoption</w:t>
            </w:r>
          </w:p>
        </w:tc>
        <w:tc>
          <w:tcPr>
            <w:tcW w:w="907" w:type="dxa"/>
          </w:tcPr>
          <w:p w14:paraId="00950BAE" w14:textId="77777777" w:rsidR="004D331F" w:rsidRDefault="00115011">
            <w:r>
              <w:rPr>
                <w:sz w:val="17"/>
              </w:rPr>
              <w:t>Low</w:t>
            </w:r>
          </w:p>
        </w:tc>
      </w:tr>
      <w:tr w:rsidR="004D331F" w14:paraId="7CE67360" w14:textId="77777777" w:rsidTr="00046D1D">
        <w:tc>
          <w:tcPr>
            <w:tcW w:w="566" w:type="dxa"/>
          </w:tcPr>
          <w:p w14:paraId="6CD421F6" w14:textId="77777777" w:rsidR="004D331F" w:rsidRDefault="00115011">
            <w:r>
              <w:rPr>
                <w:sz w:val="17"/>
              </w:rPr>
              <w:t>18</w:t>
            </w:r>
          </w:p>
        </w:tc>
        <w:tc>
          <w:tcPr>
            <w:tcW w:w="1701" w:type="dxa"/>
          </w:tcPr>
          <w:p w14:paraId="2127D0FB" w14:textId="77777777" w:rsidR="004D331F" w:rsidRDefault="00115011">
            <w:r>
              <w:rPr>
                <w:sz w:val="17"/>
              </w:rPr>
              <w:t>Aashish et al. (2025)</w:t>
            </w:r>
          </w:p>
        </w:tc>
        <w:tc>
          <w:tcPr>
            <w:tcW w:w="1134" w:type="dxa"/>
          </w:tcPr>
          <w:p w14:paraId="0F88F558" w14:textId="77777777" w:rsidR="004D331F" w:rsidRDefault="00115011">
            <w:r>
              <w:rPr>
                <w:sz w:val="17"/>
              </w:rPr>
              <w:t>India</w:t>
            </w:r>
          </w:p>
        </w:tc>
        <w:tc>
          <w:tcPr>
            <w:tcW w:w="1587" w:type="dxa"/>
          </w:tcPr>
          <w:p w14:paraId="1438E160" w14:textId="77777777" w:rsidR="004D331F" w:rsidRDefault="00115011">
            <w:r>
              <w:rPr>
                <w:sz w:val="17"/>
              </w:rPr>
              <w:t>T2 Capabilities &amp; performance</w:t>
            </w:r>
          </w:p>
        </w:tc>
        <w:tc>
          <w:tcPr>
            <w:tcW w:w="794" w:type="dxa"/>
          </w:tcPr>
          <w:p w14:paraId="652AE063" w14:textId="77777777" w:rsidR="004D331F" w:rsidRDefault="00115011">
            <w:r>
              <w:rPr>
                <w:sz w:val="17"/>
              </w:rPr>
              <w:t>Adopter</w:t>
            </w:r>
          </w:p>
        </w:tc>
        <w:tc>
          <w:tcPr>
            <w:tcW w:w="1928" w:type="dxa"/>
          </w:tcPr>
          <w:p w14:paraId="38EF1EDD" w14:textId="77777777" w:rsidR="004D331F" w:rsidRDefault="00115011">
            <w:r>
              <w:rPr>
                <w:sz w:val="17"/>
              </w:rPr>
              <w:t>Survey; PLS-SEM</w:t>
            </w:r>
          </w:p>
        </w:tc>
        <w:tc>
          <w:tcPr>
            <w:tcW w:w="4308" w:type="dxa"/>
          </w:tcPr>
          <w:p w14:paraId="487FE983" w14:textId="77777777" w:rsidR="004D331F" w:rsidRDefault="00115011">
            <w:r>
              <w:rPr>
                <w:sz w:val="17"/>
              </w:rPr>
              <w:t>Digital platform capabilities raise performance through business-model experimentati</w:t>
            </w:r>
            <w:r>
              <w:rPr>
                <w:sz w:val="17"/>
              </w:rPr>
              <w:t>on and competitive advantage in cultural-heritage SMEs</w:t>
            </w:r>
          </w:p>
        </w:tc>
        <w:tc>
          <w:tcPr>
            <w:tcW w:w="907" w:type="dxa"/>
          </w:tcPr>
          <w:p w14:paraId="6E2E2FA3" w14:textId="77777777" w:rsidR="004D331F" w:rsidRDefault="00115011">
            <w:r>
              <w:rPr>
                <w:sz w:val="17"/>
              </w:rPr>
              <w:t>High</w:t>
            </w:r>
          </w:p>
        </w:tc>
      </w:tr>
      <w:tr w:rsidR="004D331F" w14:paraId="32CB28EC" w14:textId="77777777" w:rsidTr="00046D1D">
        <w:tc>
          <w:tcPr>
            <w:tcW w:w="566" w:type="dxa"/>
          </w:tcPr>
          <w:p w14:paraId="2FE5311F" w14:textId="77777777" w:rsidR="004D331F" w:rsidRDefault="00115011">
            <w:r>
              <w:rPr>
                <w:sz w:val="17"/>
              </w:rPr>
              <w:t>19</w:t>
            </w:r>
          </w:p>
        </w:tc>
        <w:tc>
          <w:tcPr>
            <w:tcW w:w="1701" w:type="dxa"/>
          </w:tcPr>
          <w:p w14:paraId="069A46DC" w14:textId="77777777" w:rsidR="004D331F" w:rsidRDefault="00115011">
            <w:proofErr w:type="spellStart"/>
            <w:r>
              <w:rPr>
                <w:sz w:val="17"/>
              </w:rPr>
              <w:t>Angkananon</w:t>
            </w:r>
            <w:proofErr w:type="spellEnd"/>
            <w:r>
              <w:rPr>
                <w:sz w:val="17"/>
              </w:rPr>
              <w:t xml:space="preserve"> &amp; </w:t>
            </w:r>
            <w:proofErr w:type="spellStart"/>
            <w:r>
              <w:rPr>
                <w:sz w:val="17"/>
              </w:rPr>
              <w:t>Ploadaksorn</w:t>
            </w:r>
            <w:proofErr w:type="spellEnd"/>
            <w:r>
              <w:rPr>
                <w:sz w:val="17"/>
              </w:rPr>
              <w:t xml:space="preserve"> (2025)</w:t>
            </w:r>
          </w:p>
        </w:tc>
        <w:tc>
          <w:tcPr>
            <w:tcW w:w="1134" w:type="dxa"/>
          </w:tcPr>
          <w:p w14:paraId="679D1C2B" w14:textId="77777777" w:rsidR="004D331F" w:rsidRDefault="00115011">
            <w:r>
              <w:rPr>
                <w:sz w:val="17"/>
              </w:rPr>
              <w:t>Thailand</w:t>
            </w:r>
          </w:p>
        </w:tc>
        <w:tc>
          <w:tcPr>
            <w:tcW w:w="1587" w:type="dxa"/>
          </w:tcPr>
          <w:p w14:paraId="114E8AF2" w14:textId="77777777" w:rsidR="004D331F" w:rsidRDefault="00115011">
            <w:r>
              <w:rPr>
                <w:sz w:val="17"/>
              </w:rPr>
              <w:t>T2 Capabilities &amp; performance</w:t>
            </w:r>
          </w:p>
        </w:tc>
        <w:tc>
          <w:tcPr>
            <w:tcW w:w="794" w:type="dxa"/>
          </w:tcPr>
          <w:p w14:paraId="0D3519EB" w14:textId="77777777" w:rsidR="004D331F" w:rsidRDefault="00115011">
            <w:r>
              <w:rPr>
                <w:sz w:val="17"/>
              </w:rPr>
              <w:t>Adopter</w:t>
            </w:r>
          </w:p>
        </w:tc>
        <w:tc>
          <w:tcPr>
            <w:tcW w:w="1928" w:type="dxa"/>
          </w:tcPr>
          <w:p w14:paraId="49300218" w14:textId="77777777" w:rsidR="004D331F" w:rsidRDefault="00115011">
            <w:r>
              <w:rPr>
                <w:sz w:val="17"/>
              </w:rPr>
              <w:t>Mixed methods; system development and evaluation</w:t>
            </w:r>
          </w:p>
        </w:tc>
        <w:tc>
          <w:tcPr>
            <w:tcW w:w="4308" w:type="dxa"/>
          </w:tcPr>
          <w:p w14:paraId="51CD35A0" w14:textId="77777777" w:rsidR="004D331F" w:rsidRDefault="00115011">
            <w:r>
              <w:rPr>
                <w:sz w:val="17"/>
              </w:rPr>
              <w:t xml:space="preserve">An accounting information system integrated with the Shopee API </w:t>
            </w:r>
            <w:r>
              <w:rPr>
                <w:sz w:val="17"/>
              </w:rPr>
              <w:t>met user needs but remained confined to a single platform</w:t>
            </w:r>
          </w:p>
        </w:tc>
        <w:tc>
          <w:tcPr>
            <w:tcW w:w="907" w:type="dxa"/>
          </w:tcPr>
          <w:p w14:paraId="488F0BF9" w14:textId="77777777" w:rsidR="004D331F" w:rsidRDefault="00115011">
            <w:r>
              <w:rPr>
                <w:sz w:val="17"/>
              </w:rPr>
              <w:t>High</w:t>
            </w:r>
          </w:p>
        </w:tc>
      </w:tr>
      <w:tr w:rsidR="004D331F" w14:paraId="13CFA069" w14:textId="77777777" w:rsidTr="00046D1D">
        <w:tc>
          <w:tcPr>
            <w:tcW w:w="566" w:type="dxa"/>
          </w:tcPr>
          <w:p w14:paraId="36EDBAEE" w14:textId="77777777" w:rsidR="004D331F" w:rsidRDefault="00115011">
            <w:r>
              <w:rPr>
                <w:sz w:val="17"/>
              </w:rPr>
              <w:t>20</w:t>
            </w:r>
          </w:p>
        </w:tc>
        <w:tc>
          <w:tcPr>
            <w:tcW w:w="1701" w:type="dxa"/>
          </w:tcPr>
          <w:p w14:paraId="59290417" w14:textId="77777777" w:rsidR="004D331F" w:rsidRDefault="00115011">
            <w:r>
              <w:rPr>
                <w:sz w:val="17"/>
              </w:rPr>
              <w:t>Chen et al. (2024)</w:t>
            </w:r>
          </w:p>
        </w:tc>
        <w:tc>
          <w:tcPr>
            <w:tcW w:w="1134" w:type="dxa"/>
          </w:tcPr>
          <w:p w14:paraId="158ED913" w14:textId="77777777" w:rsidR="004D331F" w:rsidRDefault="00115011">
            <w:r>
              <w:rPr>
                <w:sz w:val="17"/>
              </w:rPr>
              <w:t>China</w:t>
            </w:r>
          </w:p>
        </w:tc>
        <w:tc>
          <w:tcPr>
            <w:tcW w:w="1587" w:type="dxa"/>
          </w:tcPr>
          <w:p w14:paraId="242A64E7" w14:textId="77777777" w:rsidR="004D331F" w:rsidRDefault="00115011">
            <w:r>
              <w:rPr>
                <w:sz w:val="17"/>
              </w:rPr>
              <w:t>T2 Capabilities &amp; performance</w:t>
            </w:r>
          </w:p>
        </w:tc>
        <w:tc>
          <w:tcPr>
            <w:tcW w:w="794" w:type="dxa"/>
          </w:tcPr>
          <w:p w14:paraId="096DB1D6" w14:textId="77777777" w:rsidR="004D331F" w:rsidRDefault="00115011">
            <w:r>
              <w:rPr>
                <w:sz w:val="17"/>
              </w:rPr>
              <w:t>Adopter</w:t>
            </w:r>
          </w:p>
        </w:tc>
        <w:tc>
          <w:tcPr>
            <w:tcW w:w="1928" w:type="dxa"/>
          </w:tcPr>
          <w:p w14:paraId="504C0FE5" w14:textId="77777777" w:rsidR="004D331F" w:rsidRDefault="00115011">
            <w:r>
              <w:rPr>
                <w:sz w:val="17"/>
              </w:rPr>
              <w:t>Survey; SEM</w:t>
            </w:r>
          </w:p>
        </w:tc>
        <w:tc>
          <w:tcPr>
            <w:tcW w:w="4308" w:type="dxa"/>
          </w:tcPr>
          <w:p w14:paraId="110AA407" w14:textId="77777777" w:rsidR="004D331F" w:rsidRDefault="00115011">
            <w:r>
              <w:rPr>
                <w:sz w:val="17"/>
              </w:rPr>
              <w:t>SMEs embedded in platform ecosystems use data-driven dynamic capabilities to pursue responsible innovation</w:t>
            </w:r>
          </w:p>
        </w:tc>
        <w:tc>
          <w:tcPr>
            <w:tcW w:w="907" w:type="dxa"/>
          </w:tcPr>
          <w:p w14:paraId="6043603B" w14:textId="77777777" w:rsidR="004D331F" w:rsidRDefault="00115011">
            <w:r>
              <w:rPr>
                <w:sz w:val="17"/>
              </w:rPr>
              <w:t>High</w:t>
            </w:r>
          </w:p>
        </w:tc>
      </w:tr>
      <w:tr w:rsidR="004D331F" w14:paraId="25471AEA" w14:textId="77777777" w:rsidTr="00046D1D">
        <w:tc>
          <w:tcPr>
            <w:tcW w:w="566" w:type="dxa"/>
          </w:tcPr>
          <w:p w14:paraId="1F49A1FB" w14:textId="77777777" w:rsidR="004D331F" w:rsidRDefault="00115011">
            <w:r>
              <w:rPr>
                <w:sz w:val="17"/>
              </w:rPr>
              <w:t>21</w:t>
            </w:r>
          </w:p>
        </w:tc>
        <w:tc>
          <w:tcPr>
            <w:tcW w:w="1701" w:type="dxa"/>
          </w:tcPr>
          <w:p w14:paraId="66D7D8BF" w14:textId="77777777" w:rsidR="004D331F" w:rsidRDefault="00115011">
            <w:r>
              <w:rPr>
                <w:sz w:val="17"/>
              </w:rPr>
              <w:t>Cueto et al. (2022)</w:t>
            </w:r>
          </w:p>
        </w:tc>
        <w:tc>
          <w:tcPr>
            <w:tcW w:w="1134" w:type="dxa"/>
          </w:tcPr>
          <w:p w14:paraId="01A30AEE" w14:textId="77777777" w:rsidR="004D331F" w:rsidRDefault="00115011">
            <w:r>
              <w:rPr>
                <w:sz w:val="17"/>
              </w:rPr>
              <w:t>Philippines</w:t>
            </w:r>
          </w:p>
        </w:tc>
        <w:tc>
          <w:tcPr>
            <w:tcW w:w="1587" w:type="dxa"/>
          </w:tcPr>
          <w:p w14:paraId="66E70362" w14:textId="77777777" w:rsidR="004D331F" w:rsidRDefault="00115011">
            <w:r>
              <w:rPr>
                <w:sz w:val="17"/>
              </w:rPr>
              <w:t>T2 Capabilities &amp; performance</w:t>
            </w:r>
          </w:p>
        </w:tc>
        <w:tc>
          <w:tcPr>
            <w:tcW w:w="794" w:type="dxa"/>
          </w:tcPr>
          <w:p w14:paraId="4779A5E9" w14:textId="77777777" w:rsidR="004D331F" w:rsidRDefault="00115011">
            <w:r>
              <w:rPr>
                <w:sz w:val="17"/>
              </w:rPr>
              <w:t>Adopter</w:t>
            </w:r>
          </w:p>
        </w:tc>
        <w:tc>
          <w:tcPr>
            <w:tcW w:w="1928" w:type="dxa"/>
          </w:tcPr>
          <w:p w14:paraId="20DEC2C0" w14:textId="77777777" w:rsidR="004D331F" w:rsidRDefault="00115011">
            <w:r>
              <w:rPr>
                <w:sz w:val="17"/>
              </w:rPr>
              <w:t>Qualitative interviews; content analysis</w:t>
            </w:r>
          </w:p>
        </w:tc>
        <w:tc>
          <w:tcPr>
            <w:tcW w:w="4308" w:type="dxa"/>
          </w:tcPr>
          <w:p w14:paraId="1CE1F0D5" w14:textId="77777777" w:rsidR="004D331F" w:rsidRDefault="00115011">
            <w:r>
              <w:rPr>
                <w:sz w:val="17"/>
              </w:rPr>
              <w:t>Pandemic adversity accelerated the shift of young entrepreneurs' businesses to digital platforms; intrinsic and extrinsic drivers identified</w:t>
            </w:r>
          </w:p>
        </w:tc>
        <w:tc>
          <w:tcPr>
            <w:tcW w:w="907" w:type="dxa"/>
          </w:tcPr>
          <w:p w14:paraId="22E0CDE2" w14:textId="77777777" w:rsidR="004D331F" w:rsidRDefault="00115011">
            <w:r>
              <w:rPr>
                <w:sz w:val="17"/>
              </w:rPr>
              <w:t>H</w:t>
            </w:r>
            <w:r>
              <w:rPr>
                <w:sz w:val="17"/>
              </w:rPr>
              <w:t>igh</w:t>
            </w:r>
          </w:p>
        </w:tc>
      </w:tr>
      <w:tr w:rsidR="004D331F" w14:paraId="5EE4E878" w14:textId="77777777" w:rsidTr="00046D1D">
        <w:tc>
          <w:tcPr>
            <w:tcW w:w="566" w:type="dxa"/>
          </w:tcPr>
          <w:p w14:paraId="33E0453F" w14:textId="77777777" w:rsidR="004D331F" w:rsidRDefault="00115011">
            <w:r>
              <w:rPr>
                <w:sz w:val="17"/>
              </w:rPr>
              <w:t>22</w:t>
            </w:r>
          </w:p>
        </w:tc>
        <w:tc>
          <w:tcPr>
            <w:tcW w:w="1701" w:type="dxa"/>
          </w:tcPr>
          <w:p w14:paraId="3DCD4B3E" w14:textId="77777777" w:rsidR="004D331F" w:rsidRDefault="00115011">
            <w:proofErr w:type="spellStart"/>
            <w:r>
              <w:rPr>
                <w:sz w:val="17"/>
              </w:rPr>
              <w:t>Fitri</w:t>
            </w:r>
            <w:proofErr w:type="spellEnd"/>
            <w:r>
              <w:rPr>
                <w:sz w:val="17"/>
              </w:rPr>
              <w:t xml:space="preserve"> et al. (2025)</w:t>
            </w:r>
          </w:p>
        </w:tc>
        <w:tc>
          <w:tcPr>
            <w:tcW w:w="1134" w:type="dxa"/>
          </w:tcPr>
          <w:p w14:paraId="07CC5CB3" w14:textId="77777777" w:rsidR="004D331F" w:rsidRDefault="00115011">
            <w:r>
              <w:rPr>
                <w:sz w:val="17"/>
              </w:rPr>
              <w:t>Indonesia</w:t>
            </w:r>
          </w:p>
        </w:tc>
        <w:tc>
          <w:tcPr>
            <w:tcW w:w="1587" w:type="dxa"/>
          </w:tcPr>
          <w:p w14:paraId="460CE3F8" w14:textId="77777777" w:rsidR="004D331F" w:rsidRDefault="00115011">
            <w:r>
              <w:rPr>
                <w:sz w:val="17"/>
              </w:rPr>
              <w:t>T2 Capabilities &amp; performance</w:t>
            </w:r>
          </w:p>
        </w:tc>
        <w:tc>
          <w:tcPr>
            <w:tcW w:w="794" w:type="dxa"/>
          </w:tcPr>
          <w:p w14:paraId="7792699F" w14:textId="77777777" w:rsidR="004D331F" w:rsidRDefault="00115011">
            <w:r>
              <w:rPr>
                <w:sz w:val="17"/>
              </w:rPr>
              <w:t>Adopter</w:t>
            </w:r>
          </w:p>
        </w:tc>
        <w:tc>
          <w:tcPr>
            <w:tcW w:w="1928" w:type="dxa"/>
          </w:tcPr>
          <w:p w14:paraId="46EAF25F" w14:textId="77777777" w:rsidR="004D331F" w:rsidRDefault="00115011">
            <w:r>
              <w:rPr>
                <w:sz w:val="17"/>
              </w:rPr>
              <w:t>Survey; SEM</w:t>
            </w:r>
          </w:p>
        </w:tc>
        <w:tc>
          <w:tcPr>
            <w:tcW w:w="4308" w:type="dxa"/>
          </w:tcPr>
          <w:p w14:paraId="3E60F8DC" w14:textId="77777777" w:rsidR="004D331F" w:rsidRDefault="00115011">
            <w:r>
              <w:rPr>
                <w:sz w:val="17"/>
              </w:rPr>
              <w:t>Accounting information systems, knowledge management and digital platforms improve SME performance, mediated by digital innovation</w:t>
            </w:r>
          </w:p>
        </w:tc>
        <w:tc>
          <w:tcPr>
            <w:tcW w:w="907" w:type="dxa"/>
          </w:tcPr>
          <w:p w14:paraId="2937DB4D" w14:textId="77777777" w:rsidR="004D331F" w:rsidRDefault="00115011">
            <w:r>
              <w:rPr>
                <w:sz w:val="17"/>
              </w:rPr>
              <w:t>Low</w:t>
            </w:r>
          </w:p>
        </w:tc>
      </w:tr>
      <w:tr w:rsidR="004D331F" w14:paraId="7A88419F" w14:textId="77777777" w:rsidTr="00046D1D">
        <w:tc>
          <w:tcPr>
            <w:tcW w:w="566" w:type="dxa"/>
          </w:tcPr>
          <w:p w14:paraId="0EB73916" w14:textId="77777777" w:rsidR="004D331F" w:rsidRDefault="00115011">
            <w:r>
              <w:rPr>
                <w:sz w:val="17"/>
              </w:rPr>
              <w:t>23</w:t>
            </w:r>
          </w:p>
        </w:tc>
        <w:tc>
          <w:tcPr>
            <w:tcW w:w="1701" w:type="dxa"/>
          </w:tcPr>
          <w:p w14:paraId="2615AD47" w14:textId="77777777" w:rsidR="004D331F" w:rsidRDefault="00115011">
            <w:proofErr w:type="spellStart"/>
            <w:r>
              <w:rPr>
                <w:sz w:val="17"/>
              </w:rPr>
              <w:t>Hendriyanto</w:t>
            </w:r>
            <w:proofErr w:type="spellEnd"/>
            <w:r>
              <w:rPr>
                <w:sz w:val="17"/>
              </w:rPr>
              <w:t xml:space="preserve"> et al. (2023)</w:t>
            </w:r>
          </w:p>
        </w:tc>
        <w:tc>
          <w:tcPr>
            <w:tcW w:w="1134" w:type="dxa"/>
          </w:tcPr>
          <w:p w14:paraId="28A53DAF" w14:textId="77777777" w:rsidR="004D331F" w:rsidRDefault="00115011">
            <w:r>
              <w:rPr>
                <w:sz w:val="17"/>
              </w:rPr>
              <w:t>Indonesia</w:t>
            </w:r>
          </w:p>
        </w:tc>
        <w:tc>
          <w:tcPr>
            <w:tcW w:w="1587" w:type="dxa"/>
          </w:tcPr>
          <w:p w14:paraId="663C2196" w14:textId="77777777" w:rsidR="004D331F" w:rsidRDefault="00115011">
            <w:r>
              <w:rPr>
                <w:sz w:val="17"/>
              </w:rPr>
              <w:t>T2 Capabilities &amp; performance</w:t>
            </w:r>
          </w:p>
        </w:tc>
        <w:tc>
          <w:tcPr>
            <w:tcW w:w="794" w:type="dxa"/>
          </w:tcPr>
          <w:p w14:paraId="2BE16E7B" w14:textId="77777777" w:rsidR="004D331F" w:rsidRDefault="00115011">
            <w:r>
              <w:rPr>
                <w:sz w:val="17"/>
              </w:rPr>
              <w:t>Hybrid</w:t>
            </w:r>
          </w:p>
        </w:tc>
        <w:tc>
          <w:tcPr>
            <w:tcW w:w="1928" w:type="dxa"/>
          </w:tcPr>
          <w:p w14:paraId="0258293F" w14:textId="77777777" w:rsidR="004D331F" w:rsidRDefault="00115011">
            <w:r>
              <w:rPr>
                <w:sz w:val="17"/>
              </w:rPr>
              <w:t>Case study with platform development</w:t>
            </w:r>
          </w:p>
        </w:tc>
        <w:tc>
          <w:tcPr>
            <w:tcW w:w="4308" w:type="dxa"/>
          </w:tcPr>
          <w:p w14:paraId="0B331115" w14:textId="77777777" w:rsidR="004D331F" w:rsidRDefault="00115011">
            <w:r>
              <w:rPr>
                <w:sz w:val="17"/>
              </w:rPr>
              <w:t>Co-operative operations remain manual; a co-operative marketplace platform model digitises administration</w:t>
            </w:r>
          </w:p>
        </w:tc>
        <w:tc>
          <w:tcPr>
            <w:tcW w:w="907" w:type="dxa"/>
          </w:tcPr>
          <w:p w14:paraId="41231924" w14:textId="77777777" w:rsidR="004D331F" w:rsidRDefault="00115011">
            <w:r>
              <w:rPr>
                <w:sz w:val="17"/>
              </w:rPr>
              <w:t>Low</w:t>
            </w:r>
          </w:p>
        </w:tc>
      </w:tr>
      <w:tr w:rsidR="004D331F" w14:paraId="47BEA2B0" w14:textId="77777777" w:rsidTr="00046D1D">
        <w:tc>
          <w:tcPr>
            <w:tcW w:w="566" w:type="dxa"/>
          </w:tcPr>
          <w:p w14:paraId="584A7396" w14:textId="77777777" w:rsidR="004D331F" w:rsidRDefault="00115011">
            <w:r>
              <w:rPr>
                <w:sz w:val="17"/>
              </w:rPr>
              <w:t>24</w:t>
            </w:r>
          </w:p>
        </w:tc>
        <w:tc>
          <w:tcPr>
            <w:tcW w:w="1701" w:type="dxa"/>
          </w:tcPr>
          <w:p w14:paraId="3B4120E0" w14:textId="77777777" w:rsidR="004D331F" w:rsidRDefault="00115011">
            <w:r>
              <w:rPr>
                <w:sz w:val="17"/>
              </w:rPr>
              <w:t>Hong et al. (2024)</w:t>
            </w:r>
          </w:p>
        </w:tc>
        <w:tc>
          <w:tcPr>
            <w:tcW w:w="1134" w:type="dxa"/>
          </w:tcPr>
          <w:p w14:paraId="4C9713FB" w14:textId="77777777" w:rsidR="004D331F" w:rsidRDefault="00115011">
            <w:r>
              <w:rPr>
                <w:sz w:val="17"/>
              </w:rPr>
              <w:t>China</w:t>
            </w:r>
          </w:p>
        </w:tc>
        <w:tc>
          <w:tcPr>
            <w:tcW w:w="1587" w:type="dxa"/>
          </w:tcPr>
          <w:p w14:paraId="5AE65F85" w14:textId="77777777" w:rsidR="004D331F" w:rsidRDefault="00115011">
            <w:r>
              <w:rPr>
                <w:sz w:val="17"/>
              </w:rPr>
              <w:t>T2 Capabilities &amp; performance</w:t>
            </w:r>
          </w:p>
        </w:tc>
        <w:tc>
          <w:tcPr>
            <w:tcW w:w="794" w:type="dxa"/>
          </w:tcPr>
          <w:p w14:paraId="52EB5B44" w14:textId="77777777" w:rsidR="004D331F" w:rsidRDefault="00115011">
            <w:r>
              <w:rPr>
                <w:sz w:val="17"/>
              </w:rPr>
              <w:t>Ado</w:t>
            </w:r>
            <w:r>
              <w:rPr>
                <w:sz w:val="17"/>
              </w:rPr>
              <w:t>pter</w:t>
            </w:r>
          </w:p>
        </w:tc>
        <w:tc>
          <w:tcPr>
            <w:tcW w:w="1928" w:type="dxa"/>
          </w:tcPr>
          <w:p w14:paraId="2A191366" w14:textId="77777777" w:rsidR="004D331F" w:rsidRDefault="00115011">
            <w:r>
              <w:rPr>
                <w:sz w:val="17"/>
              </w:rPr>
              <w:t>Qualitative multiple-case study</w:t>
            </w:r>
          </w:p>
        </w:tc>
        <w:tc>
          <w:tcPr>
            <w:tcW w:w="4308" w:type="dxa"/>
          </w:tcPr>
          <w:p w14:paraId="1F0A05C6" w14:textId="77777777" w:rsidR="004D331F" w:rsidRDefault="00115011">
            <w:r>
              <w:rPr>
                <w:sz w:val="17"/>
              </w:rPr>
              <w:t>Core entrepreneurial-marketing practices persist, but online-marketplace conditions reshape entrepreneurial-marketing decisions</w:t>
            </w:r>
          </w:p>
        </w:tc>
        <w:tc>
          <w:tcPr>
            <w:tcW w:w="907" w:type="dxa"/>
          </w:tcPr>
          <w:p w14:paraId="5E8C4EFA" w14:textId="77777777" w:rsidR="004D331F" w:rsidRDefault="00115011">
            <w:r>
              <w:rPr>
                <w:sz w:val="17"/>
              </w:rPr>
              <w:t>High</w:t>
            </w:r>
          </w:p>
        </w:tc>
      </w:tr>
      <w:tr w:rsidR="004D331F" w14:paraId="45ABB800" w14:textId="77777777" w:rsidTr="00046D1D">
        <w:tc>
          <w:tcPr>
            <w:tcW w:w="566" w:type="dxa"/>
          </w:tcPr>
          <w:p w14:paraId="777419EB" w14:textId="77777777" w:rsidR="004D331F" w:rsidRDefault="00115011">
            <w:r>
              <w:rPr>
                <w:sz w:val="17"/>
              </w:rPr>
              <w:t>25</w:t>
            </w:r>
          </w:p>
        </w:tc>
        <w:tc>
          <w:tcPr>
            <w:tcW w:w="1701" w:type="dxa"/>
          </w:tcPr>
          <w:p w14:paraId="3C13405C" w14:textId="77777777" w:rsidR="004D331F" w:rsidRDefault="00115011">
            <w:r>
              <w:rPr>
                <w:sz w:val="17"/>
              </w:rPr>
              <w:t>Hu et al. (2025)</w:t>
            </w:r>
          </w:p>
        </w:tc>
        <w:tc>
          <w:tcPr>
            <w:tcW w:w="1134" w:type="dxa"/>
          </w:tcPr>
          <w:p w14:paraId="4998EA27" w14:textId="77777777" w:rsidR="004D331F" w:rsidRDefault="00115011">
            <w:r>
              <w:rPr>
                <w:sz w:val="17"/>
              </w:rPr>
              <w:t>China</w:t>
            </w:r>
          </w:p>
        </w:tc>
        <w:tc>
          <w:tcPr>
            <w:tcW w:w="1587" w:type="dxa"/>
          </w:tcPr>
          <w:p w14:paraId="0A5BC71E" w14:textId="77777777" w:rsidR="004D331F" w:rsidRDefault="00115011">
            <w:r>
              <w:rPr>
                <w:sz w:val="17"/>
              </w:rPr>
              <w:t>T2 Capabilities &amp; performance</w:t>
            </w:r>
          </w:p>
        </w:tc>
        <w:tc>
          <w:tcPr>
            <w:tcW w:w="794" w:type="dxa"/>
          </w:tcPr>
          <w:p w14:paraId="7DF2816B" w14:textId="77777777" w:rsidR="004D331F" w:rsidRDefault="00115011">
            <w:r>
              <w:rPr>
                <w:sz w:val="17"/>
              </w:rPr>
              <w:t>Adopter</w:t>
            </w:r>
          </w:p>
        </w:tc>
        <w:tc>
          <w:tcPr>
            <w:tcW w:w="1928" w:type="dxa"/>
          </w:tcPr>
          <w:p w14:paraId="5B5BD690" w14:textId="77777777" w:rsidR="004D331F" w:rsidRDefault="00115011">
            <w:r>
              <w:rPr>
                <w:sz w:val="17"/>
              </w:rPr>
              <w:t xml:space="preserve">Survey; </w:t>
            </w:r>
            <w:proofErr w:type="spellStart"/>
            <w:r>
              <w:rPr>
                <w:sz w:val="17"/>
              </w:rPr>
              <w:t>fsQCA</w:t>
            </w:r>
            <w:proofErr w:type="spellEnd"/>
          </w:p>
        </w:tc>
        <w:tc>
          <w:tcPr>
            <w:tcW w:w="4308" w:type="dxa"/>
          </w:tcPr>
          <w:p w14:paraId="6D433358" w14:textId="77777777" w:rsidR="004D331F" w:rsidRDefault="00115011">
            <w:r>
              <w:rPr>
                <w:sz w:val="17"/>
              </w:rPr>
              <w:t>Configurations of capabilities and digital platforms drive sustainable digital innovation; the digital divide moderates</w:t>
            </w:r>
          </w:p>
        </w:tc>
        <w:tc>
          <w:tcPr>
            <w:tcW w:w="907" w:type="dxa"/>
          </w:tcPr>
          <w:p w14:paraId="4615996D" w14:textId="77777777" w:rsidR="004D331F" w:rsidRDefault="00115011">
            <w:r>
              <w:rPr>
                <w:sz w:val="17"/>
              </w:rPr>
              <w:t>High</w:t>
            </w:r>
          </w:p>
        </w:tc>
      </w:tr>
      <w:tr w:rsidR="004D331F" w14:paraId="23E92872" w14:textId="77777777" w:rsidTr="00046D1D">
        <w:tc>
          <w:tcPr>
            <w:tcW w:w="566" w:type="dxa"/>
          </w:tcPr>
          <w:p w14:paraId="67BEA3D3" w14:textId="77777777" w:rsidR="004D331F" w:rsidRDefault="00115011">
            <w:r>
              <w:rPr>
                <w:sz w:val="17"/>
              </w:rPr>
              <w:t>26</w:t>
            </w:r>
          </w:p>
        </w:tc>
        <w:tc>
          <w:tcPr>
            <w:tcW w:w="1701" w:type="dxa"/>
          </w:tcPr>
          <w:p w14:paraId="179FCEF7" w14:textId="77777777" w:rsidR="004D331F" w:rsidRDefault="00115011">
            <w:r>
              <w:rPr>
                <w:sz w:val="17"/>
              </w:rPr>
              <w:t>Huiping &amp; Ao (2025)</w:t>
            </w:r>
          </w:p>
        </w:tc>
        <w:tc>
          <w:tcPr>
            <w:tcW w:w="1134" w:type="dxa"/>
          </w:tcPr>
          <w:p w14:paraId="68D39020" w14:textId="77777777" w:rsidR="004D331F" w:rsidRDefault="00115011">
            <w:r>
              <w:rPr>
                <w:sz w:val="17"/>
              </w:rPr>
              <w:t>China</w:t>
            </w:r>
          </w:p>
        </w:tc>
        <w:tc>
          <w:tcPr>
            <w:tcW w:w="1587" w:type="dxa"/>
          </w:tcPr>
          <w:p w14:paraId="174D16E3" w14:textId="77777777" w:rsidR="004D331F" w:rsidRDefault="00115011">
            <w:r>
              <w:rPr>
                <w:sz w:val="17"/>
              </w:rPr>
              <w:t>T2 Capabilities &amp; performance</w:t>
            </w:r>
          </w:p>
        </w:tc>
        <w:tc>
          <w:tcPr>
            <w:tcW w:w="794" w:type="dxa"/>
          </w:tcPr>
          <w:p w14:paraId="0373AE3A" w14:textId="77777777" w:rsidR="004D331F" w:rsidRDefault="00115011">
            <w:r>
              <w:rPr>
                <w:sz w:val="17"/>
              </w:rPr>
              <w:t>Adopter</w:t>
            </w:r>
          </w:p>
        </w:tc>
        <w:tc>
          <w:tcPr>
            <w:tcW w:w="1928" w:type="dxa"/>
          </w:tcPr>
          <w:p w14:paraId="07EF9D8C" w14:textId="77777777" w:rsidR="004D331F" w:rsidRDefault="00115011">
            <w:r>
              <w:rPr>
                <w:sz w:val="17"/>
              </w:rPr>
              <w:t>Survey; SEM</w:t>
            </w:r>
          </w:p>
        </w:tc>
        <w:tc>
          <w:tcPr>
            <w:tcW w:w="4308" w:type="dxa"/>
          </w:tcPr>
          <w:p w14:paraId="0E7BB95D" w14:textId="77777777" w:rsidR="004D331F" w:rsidRDefault="00115011">
            <w:r>
              <w:rPr>
                <w:sz w:val="17"/>
              </w:rPr>
              <w:t xml:space="preserve">Organisational resilience mediates the effect of </w:t>
            </w:r>
            <w:r>
              <w:rPr>
                <w:sz w:val="17"/>
              </w:rPr>
              <w:t>platform capability on digital innovation; the relationship is inverted U-shaped</w:t>
            </w:r>
          </w:p>
        </w:tc>
        <w:tc>
          <w:tcPr>
            <w:tcW w:w="907" w:type="dxa"/>
          </w:tcPr>
          <w:p w14:paraId="3B82CC6C" w14:textId="77777777" w:rsidR="004D331F" w:rsidRDefault="00115011">
            <w:r>
              <w:rPr>
                <w:sz w:val="17"/>
              </w:rPr>
              <w:t>High</w:t>
            </w:r>
          </w:p>
        </w:tc>
      </w:tr>
      <w:tr w:rsidR="004D331F" w14:paraId="13ACA85A" w14:textId="77777777" w:rsidTr="00046D1D">
        <w:tc>
          <w:tcPr>
            <w:tcW w:w="566" w:type="dxa"/>
          </w:tcPr>
          <w:p w14:paraId="42C175C1" w14:textId="77777777" w:rsidR="004D331F" w:rsidRDefault="00115011">
            <w:r>
              <w:rPr>
                <w:sz w:val="17"/>
              </w:rPr>
              <w:t>27</w:t>
            </w:r>
          </w:p>
        </w:tc>
        <w:tc>
          <w:tcPr>
            <w:tcW w:w="1701" w:type="dxa"/>
          </w:tcPr>
          <w:p w14:paraId="12CF4CE0" w14:textId="77777777" w:rsidR="004D331F" w:rsidRDefault="00115011">
            <w:r>
              <w:rPr>
                <w:sz w:val="17"/>
              </w:rPr>
              <w:t>Jiang et al. (2023)</w:t>
            </w:r>
          </w:p>
        </w:tc>
        <w:tc>
          <w:tcPr>
            <w:tcW w:w="1134" w:type="dxa"/>
          </w:tcPr>
          <w:p w14:paraId="35C4E619" w14:textId="77777777" w:rsidR="004D331F" w:rsidRDefault="00115011">
            <w:r>
              <w:rPr>
                <w:sz w:val="17"/>
              </w:rPr>
              <w:t>China</w:t>
            </w:r>
          </w:p>
        </w:tc>
        <w:tc>
          <w:tcPr>
            <w:tcW w:w="1587" w:type="dxa"/>
          </w:tcPr>
          <w:p w14:paraId="5DBC13D0" w14:textId="77777777" w:rsidR="004D331F" w:rsidRDefault="00115011">
            <w:r>
              <w:rPr>
                <w:sz w:val="17"/>
              </w:rPr>
              <w:t>T2 Capabilities &amp; performance</w:t>
            </w:r>
          </w:p>
        </w:tc>
        <w:tc>
          <w:tcPr>
            <w:tcW w:w="794" w:type="dxa"/>
          </w:tcPr>
          <w:p w14:paraId="1350FE63" w14:textId="77777777" w:rsidR="004D331F" w:rsidRDefault="00115011">
            <w:r>
              <w:rPr>
                <w:sz w:val="17"/>
              </w:rPr>
              <w:t>Adopter</w:t>
            </w:r>
          </w:p>
        </w:tc>
        <w:tc>
          <w:tcPr>
            <w:tcW w:w="1928" w:type="dxa"/>
          </w:tcPr>
          <w:p w14:paraId="253BDE0E" w14:textId="77777777" w:rsidR="004D331F" w:rsidRDefault="00115011">
            <w:r>
              <w:rPr>
                <w:sz w:val="17"/>
              </w:rPr>
              <w:t>Survey; SEM</w:t>
            </w:r>
          </w:p>
        </w:tc>
        <w:tc>
          <w:tcPr>
            <w:tcW w:w="4308" w:type="dxa"/>
          </w:tcPr>
          <w:p w14:paraId="04C27A82" w14:textId="77777777" w:rsidR="004D331F" w:rsidRDefault="00115011">
            <w:r>
              <w:rPr>
                <w:sz w:val="17"/>
              </w:rPr>
              <w:t xml:space="preserve">Digital platform capability enhances SME innovation performance (resource-orchestration </w:t>
            </w:r>
            <w:r>
              <w:rPr>
                <w:sz w:val="17"/>
              </w:rPr>
              <w:t>view)</w:t>
            </w:r>
          </w:p>
        </w:tc>
        <w:tc>
          <w:tcPr>
            <w:tcW w:w="907" w:type="dxa"/>
          </w:tcPr>
          <w:p w14:paraId="33E28247" w14:textId="77777777" w:rsidR="004D331F" w:rsidRDefault="00115011">
            <w:r>
              <w:rPr>
                <w:sz w:val="17"/>
              </w:rPr>
              <w:t>High</w:t>
            </w:r>
          </w:p>
        </w:tc>
      </w:tr>
      <w:tr w:rsidR="004D331F" w14:paraId="796C1529" w14:textId="77777777" w:rsidTr="00046D1D">
        <w:tc>
          <w:tcPr>
            <w:tcW w:w="566" w:type="dxa"/>
          </w:tcPr>
          <w:p w14:paraId="61C32DE7" w14:textId="77777777" w:rsidR="004D331F" w:rsidRDefault="00115011">
            <w:r>
              <w:rPr>
                <w:sz w:val="17"/>
              </w:rPr>
              <w:t>28</w:t>
            </w:r>
          </w:p>
        </w:tc>
        <w:tc>
          <w:tcPr>
            <w:tcW w:w="1701" w:type="dxa"/>
          </w:tcPr>
          <w:p w14:paraId="17C4F360" w14:textId="77777777" w:rsidR="004D331F" w:rsidRDefault="00115011">
            <w:r>
              <w:rPr>
                <w:sz w:val="17"/>
              </w:rPr>
              <w:t>Mittal &amp; Kumar (2024)</w:t>
            </w:r>
          </w:p>
        </w:tc>
        <w:tc>
          <w:tcPr>
            <w:tcW w:w="1134" w:type="dxa"/>
          </w:tcPr>
          <w:p w14:paraId="79B97866" w14:textId="77777777" w:rsidR="004D331F" w:rsidRDefault="00115011">
            <w:r>
              <w:rPr>
                <w:sz w:val="17"/>
              </w:rPr>
              <w:t>India</w:t>
            </w:r>
          </w:p>
        </w:tc>
        <w:tc>
          <w:tcPr>
            <w:tcW w:w="1587" w:type="dxa"/>
          </w:tcPr>
          <w:p w14:paraId="5B4CC8AE" w14:textId="77777777" w:rsidR="004D331F" w:rsidRDefault="00115011">
            <w:r>
              <w:rPr>
                <w:sz w:val="17"/>
              </w:rPr>
              <w:t>T2 Capabilities &amp; performance</w:t>
            </w:r>
          </w:p>
        </w:tc>
        <w:tc>
          <w:tcPr>
            <w:tcW w:w="794" w:type="dxa"/>
          </w:tcPr>
          <w:p w14:paraId="2BBB9D25" w14:textId="77777777" w:rsidR="004D331F" w:rsidRDefault="00115011">
            <w:r>
              <w:rPr>
                <w:sz w:val="17"/>
              </w:rPr>
              <w:t>Adopter</w:t>
            </w:r>
          </w:p>
        </w:tc>
        <w:tc>
          <w:tcPr>
            <w:tcW w:w="1928" w:type="dxa"/>
          </w:tcPr>
          <w:p w14:paraId="5788576D" w14:textId="77777777" w:rsidR="004D331F" w:rsidRDefault="00115011">
            <w:r>
              <w:rPr>
                <w:sz w:val="17"/>
              </w:rPr>
              <w:t>Survey</w:t>
            </w:r>
          </w:p>
        </w:tc>
        <w:tc>
          <w:tcPr>
            <w:tcW w:w="4308" w:type="dxa"/>
          </w:tcPr>
          <w:p w14:paraId="248ED946" w14:textId="77777777" w:rsidR="004D331F" w:rsidRDefault="00115011">
            <w:r>
              <w:rPr>
                <w:sz w:val="17"/>
              </w:rPr>
              <w:t>Technological capabilities and digital marketing enhance the financial and operational performance of e-commerce SMEs</w:t>
            </w:r>
          </w:p>
        </w:tc>
        <w:tc>
          <w:tcPr>
            <w:tcW w:w="907" w:type="dxa"/>
          </w:tcPr>
          <w:p w14:paraId="173222C1" w14:textId="77777777" w:rsidR="004D331F" w:rsidRDefault="00115011">
            <w:r>
              <w:rPr>
                <w:sz w:val="17"/>
              </w:rPr>
              <w:t>Moderate</w:t>
            </w:r>
          </w:p>
        </w:tc>
      </w:tr>
      <w:tr w:rsidR="004D331F" w14:paraId="29BBCA5D" w14:textId="77777777" w:rsidTr="00046D1D">
        <w:tc>
          <w:tcPr>
            <w:tcW w:w="566" w:type="dxa"/>
          </w:tcPr>
          <w:p w14:paraId="4274B7F0" w14:textId="77777777" w:rsidR="004D331F" w:rsidRDefault="00115011">
            <w:r>
              <w:rPr>
                <w:sz w:val="17"/>
              </w:rPr>
              <w:t>29</w:t>
            </w:r>
          </w:p>
        </w:tc>
        <w:tc>
          <w:tcPr>
            <w:tcW w:w="1701" w:type="dxa"/>
          </w:tcPr>
          <w:p w14:paraId="12C13733" w14:textId="77777777" w:rsidR="004D331F" w:rsidRDefault="00115011">
            <w:proofErr w:type="spellStart"/>
            <w:r>
              <w:rPr>
                <w:sz w:val="17"/>
              </w:rPr>
              <w:t>Probohudono</w:t>
            </w:r>
            <w:proofErr w:type="spellEnd"/>
            <w:r>
              <w:rPr>
                <w:sz w:val="17"/>
              </w:rPr>
              <w:t xml:space="preserve"> et al. (2025)</w:t>
            </w:r>
          </w:p>
        </w:tc>
        <w:tc>
          <w:tcPr>
            <w:tcW w:w="1134" w:type="dxa"/>
          </w:tcPr>
          <w:p w14:paraId="196F5E2C" w14:textId="77777777" w:rsidR="004D331F" w:rsidRDefault="00115011">
            <w:r>
              <w:rPr>
                <w:sz w:val="17"/>
              </w:rPr>
              <w:t>Indonesia</w:t>
            </w:r>
          </w:p>
        </w:tc>
        <w:tc>
          <w:tcPr>
            <w:tcW w:w="1587" w:type="dxa"/>
          </w:tcPr>
          <w:p w14:paraId="607C6BC4" w14:textId="77777777" w:rsidR="004D331F" w:rsidRDefault="00115011">
            <w:r>
              <w:rPr>
                <w:sz w:val="17"/>
              </w:rPr>
              <w:t>T2 Capabilities &amp; performance</w:t>
            </w:r>
          </w:p>
        </w:tc>
        <w:tc>
          <w:tcPr>
            <w:tcW w:w="794" w:type="dxa"/>
          </w:tcPr>
          <w:p w14:paraId="203F175F" w14:textId="77777777" w:rsidR="004D331F" w:rsidRDefault="00115011">
            <w:r>
              <w:rPr>
                <w:sz w:val="17"/>
              </w:rPr>
              <w:t>Adopter</w:t>
            </w:r>
          </w:p>
        </w:tc>
        <w:tc>
          <w:tcPr>
            <w:tcW w:w="1928" w:type="dxa"/>
          </w:tcPr>
          <w:p w14:paraId="2F7050D5" w14:textId="77777777" w:rsidR="004D331F" w:rsidRDefault="00115011">
            <w:r>
              <w:rPr>
                <w:sz w:val="17"/>
              </w:rPr>
              <w:t>Survey; PLS mediation</w:t>
            </w:r>
          </w:p>
        </w:tc>
        <w:tc>
          <w:tcPr>
            <w:tcW w:w="4308" w:type="dxa"/>
          </w:tcPr>
          <w:p w14:paraId="02D9D380" w14:textId="77777777" w:rsidR="004D331F" w:rsidRDefault="00115011">
            <w:r>
              <w:rPr>
                <w:sz w:val="17"/>
              </w:rPr>
              <w:t>Innovation and digital IT capabilities mediate the link between business strategy and MSME performance</w:t>
            </w:r>
          </w:p>
        </w:tc>
        <w:tc>
          <w:tcPr>
            <w:tcW w:w="907" w:type="dxa"/>
          </w:tcPr>
          <w:p w14:paraId="799379FD" w14:textId="77777777" w:rsidR="004D331F" w:rsidRDefault="00115011">
            <w:r>
              <w:rPr>
                <w:sz w:val="17"/>
              </w:rPr>
              <w:t>High</w:t>
            </w:r>
          </w:p>
        </w:tc>
      </w:tr>
      <w:tr w:rsidR="004D331F" w14:paraId="4E88EC48" w14:textId="77777777" w:rsidTr="00046D1D">
        <w:tc>
          <w:tcPr>
            <w:tcW w:w="566" w:type="dxa"/>
          </w:tcPr>
          <w:p w14:paraId="244F07F6" w14:textId="77777777" w:rsidR="004D331F" w:rsidRDefault="00115011">
            <w:r>
              <w:rPr>
                <w:sz w:val="17"/>
              </w:rPr>
              <w:lastRenderedPageBreak/>
              <w:t>30</w:t>
            </w:r>
          </w:p>
        </w:tc>
        <w:tc>
          <w:tcPr>
            <w:tcW w:w="1701" w:type="dxa"/>
          </w:tcPr>
          <w:p w14:paraId="06F1285C" w14:textId="77777777" w:rsidR="004D331F" w:rsidRDefault="00115011">
            <w:proofErr w:type="spellStart"/>
            <w:r>
              <w:rPr>
                <w:sz w:val="17"/>
              </w:rPr>
              <w:t>Raharja</w:t>
            </w:r>
            <w:proofErr w:type="spellEnd"/>
            <w:r>
              <w:rPr>
                <w:sz w:val="17"/>
              </w:rPr>
              <w:t xml:space="preserve"> et al. (2019)</w:t>
            </w:r>
          </w:p>
        </w:tc>
        <w:tc>
          <w:tcPr>
            <w:tcW w:w="1134" w:type="dxa"/>
          </w:tcPr>
          <w:p w14:paraId="6CA6098A" w14:textId="77777777" w:rsidR="004D331F" w:rsidRDefault="00115011">
            <w:r>
              <w:rPr>
                <w:sz w:val="17"/>
              </w:rPr>
              <w:t>Indonesia</w:t>
            </w:r>
          </w:p>
        </w:tc>
        <w:tc>
          <w:tcPr>
            <w:tcW w:w="1587" w:type="dxa"/>
          </w:tcPr>
          <w:p w14:paraId="38C8F536" w14:textId="77777777" w:rsidR="004D331F" w:rsidRDefault="00115011">
            <w:r>
              <w:rPr>
                <w:sz w:val="17"/>
              </w:rPr>
              <w:t>T2 Capabilities &amp; performance</w:t>
            </w:r>
          </w:p>
        </w:tc>
        <w:tc>
          <w:tcPr>
            <w:tcW w:w="794" w:type="dxa"/>
          </w:tcPr>
          <w:p w14:paraId="1073D8AF" w14:textId="77777777" w:rsidR="004D331F" w:rsidRDefault="00115011">
            <w:r>
              <w:rPr>
                <w:sz w:val="17"/>
              </w:rPr>
              <w:t>Adopter</w:t>
            </w:r>
          </w:p>
        </w:tc>
        <w:tc>
          <w:tcPr>
            <w:tcW w:w="1928" w:type="dxa"/>
          </w:tcPr>
          <w:p w14:paraId="474C70AA" w14:textId="77777777" w:rsidR="004D331F" w:rsidRDefault="00115011">
            <w:r>
              <w:rPr>
                <w:sz w:val="17"/>
              </w:rPr>
              <w:t>Descriptive su</w:t>
            </w:r>
            <w:r>
              <w:rPr>
                <w:sz w:val="17"/>
              </w:rPr>
              <w:t>rvey</w:t>
            </w:r>
          </w:p>
        </w:tc>
        <w:tc>
          <w:tcPr>
            <w:tcW w:w="4308" w:type="dxa"/>
          </w:tcPr>
          <w:p w14:paraId="5A8B0159" w14:textId="77777777" w:rsidR="004D331F" w:rsidRDefault="00115011">
            <w:r>
              <w:rPr>
                <w:sz w:val="17"/>
              </w:rPr>
              <w:t>Few SMEs actively pursue e-business; e-commerce use needs faster and more reliable ICT infrastructure</w:t>
            </w:r>
          </w:p>
        </w:tc>
        <w:tc>
          <w:tcPr>
            <w:tcW w:w="907" w:type="dxa"/>
          </w:tcPr>
          <w:p w14:paraId="21BF9A23" w14:textId="77777777" w:rsidR="004D331F" w:rsidRDefault="00115011">
            <w:r>
              <w:rPr>
                <w:sz w:val="17"/>
              </w:rPr>
              <w:t>Low</w:t>
            </w:r>
          </w:p>
        </w:tc>
      </w:tr>
      <w:tr w:rsidR="004D331F" w14:paraId="461CDC1A" w14:textId="77777777" w:rsidTr="00046D1D">
        <w:tc>
          <w:tcPr>
            <w:tcW w:w="566" w:type="dxa"/>
          </w:tcPr>
          <w:p w14:paraId="75DD6F81" w14:textId="77777777" w:rsidR="004D331F" w:rsidRDefault="00115011">
            <w:r>
              <w:rPr>
                <w:sz w:val="17"/>
              </w:rPr>
              <w:t>31</w:t>
            </w:r>
          </w:p>
        </w:tc>
        <w:tc>
          <w:tcPr>
            <w:tcW w:w="1701" w:type="dxa"/>
          </w:tcPr>
          <w:p w14:paraId="4B0B908A" w14:textId="77777777" w:rsidR="004D331F" w:rsidRDefault="00115011">
            <w:r>
              <w:rPr>
                <w:sz w:val="17"/>
              </w:rPr>
              <w:t>Ramdan et al. (2024)</w:t>
            </w:r>
          </w:p>
        </w:tc>
        <w:tc>
          <w:tcPr>
            <w:tcW w:w="1134" w:type="dxa"/>
          </w:tcPr>
          <w:p w14:paraId="15B4CE89" w14:textId="77777777" w:rsidR="004D331F" w:rsidRDefault="00115011">
            <w:r>
              <w:rPr>
                <w:sz w:val="17"/>
              </w:rPr>
              <w:t>Malaysia</w:t>
            </w:r>
          </w:p>
        </w:tc>
        <w:tc>
          <w:tcPr>
            <w:tcW w:w="1587" w:type="dxa"/>
          </w:tcPr>
          <w:p w14:paraId="54640D6C" w14:textId="77777777" w:rsidR="004D331F" w:rsidRDefault="00115011">
            <w:r>
              <w:rPr>
                <w:sz w:val="17"/>
              </w:rPr>
              <w:t>T2 Capabilities &amp; performance</w:t>
            </w:r>
          </w:p>
        </w:tc>
        <w:tc>
          <w:tcPr>
            <w:tcW w:w="794" w:type="dxa"/>
          </w:tcPr>
          <w:p w14:paraId="1D63D628" w14:textId="77777777" w:rsidR="004D331F" w:rsidRDefault="00115011">
            <w:r>
              <w:rPr>
                <w:sz w:val="17"/>
              </w:rPr>
              <w:t>Adopter</w:t>
            </w:r>
          </w:p>
        </w:tc>
        <w:tc>
          <w:tcPr>
            <w:tcW w:w="1928" w:type="dxa"/>
          </w:tcPr>
          <w:p w14:paraId="1A1B81EB" w14:textId="77777777" w:rsidR="004D331F" w:rsidRDefault="00115011">
            <w:r>
              <w:rPr>
                <w:sz w:val="17"/>
              </w:rPr>
              <w:t>Survey; PLS moderation</w:t>
            </w:r>
          </w:p>
        </w:tc>
        <w:tc>
          <w:tcPr>
            <w:tcW w:w="4308" w:type="dxa"/>
          </w:tcPr>
          <w:p w14:paraId="2C53CF7E" w14:textId="77777777" w:rsidR="004D331F" w:rsidRDefault="00115011">
            <w:r>
              <w:rPr>
                <w:sz w:val="17"/>
              </w:rPr>
              <w:t xml:space="preserve">Absorptive capacity strengthens the effect of </w:t>
            </w:r>
            <w:r>
              <w:rPr>
                <w:sz w:val="17"/>
              </w:rPr>
              <w:t>contextual ambidexterity and platform capability on performance</w:t>
            </w:r>
          </w:p>
        </w:tc>
        <w:tc>
          <w:tcPr>
            <w:tcW w:w="907" w:type="dxa"/>
          </w:tcPr>
          <w:p w14:paraId="264BD451" w14:textId="77777777" w:rsidR="004D331F" w:rsidRDefault="00115011">
            <w:r>
              <w:rPr>
                <w:sz w:val="17"/>
              </w:rPr>
              <w:t>High</w:t>
            </w:r>
          </w:p>
        </w:tc>
      </w:tr>
      <w:tr w:rsidR="004D331F" w14:paraId="3C6170D6" w14:textId="77777777" w:rsidTr="00046D1D">
        <w:tc>
          <w:tcPr>
            <w:tcW w:w="566" w:type="dxa"/>
          </w:tcPr>
          <w:p w14:paraId="5C349F85" w14:textId="77777777" w:rsidR="004D331F" w:rsidRDefault="00115011">
            <w:r>
              <w:rPr>
                <w:sz w:val="17"/>
              </w:rPr>
              <w:t>32</w:t>
            </w:r>
          </w:p>
        </w:tc>
        <w:tc>
          <w:tcPr>
            <w:tcW w:w="1701" w:type="dxa"/>
          </w:tcPr>
          <w:p w14:paraId="69D8957E" w14:textId="77777777" w:rsidR="004D331F" w:rsidRDefault="00115011">
            <w:r>
              <w:rPr>
                <w:sz w:val="17"/>
              </w:rPr>
              <w:t>Tang &amp; Zhu (2020)</w:t>
            </w:r>
          </w:p>
        </w:tc>
        <w:tc>
          <w:tcPr>
            <w:tcW w:w="1134" w:type="dxa"/>
          </w:tcPr>
          <w:p w14:paraId="34EBFD5B" w14:textId="77777777" w:rsidR="004D331F" w:rsidRDefault="00115011">
            <w:r>
              <w:rPr>
                <w:sz w:val="17"/>
              </w:rPr>
              <w:t>China</w:t>
            </w:r>
          </w:p>
        </w:tc>
        <w:tc>
          <w:tcPr>
            <w:tcW w:w="1587" w:type="dxa"/>
          </w:tcPr>
          <w:p w14:paraId="5C636C31" w14:textId="77777777" w:rsidR="004D331F" w:rsidRDefault="00115011">
            <w:r>
              <w:rPr>
                <w:sz w:val="17"/>
              </w:rPr>
              <w:t>T2 Capabilities &amp; performance</w:t>
            </w:r>
          </w:p>
        </w:tc>
        <w:tc>
          <w:tcPr>
            <w:tcW w:w="794" w:type="dxa"/>
          </w:tcPr>
          <w:p w14:paraId="6D3A6F5C" w14:textId="77777777" w:rsidR="004D331F" w:rsidRDefault="00115011">
            <w:r>
              <w:rPr>
                <w:sz w:val="17"/>
              </w:rPr>
              <w:t>Adopter</w:t>
            </w:r>
          </w:p>
        </w:tc>
        <w:tc>
          <w:tcPr>
            <w:tcW w:w="1928" w:type="dxa"/>
          </w:tcPr>
          <w:p w14:paraId="75CF1B46" w14:textId="77777777" w:rsidR="004D331F" w:rsidRDefault="00115011">
            <w:r>
              <w:rPr>
                <w:sz w:val="17"/>
              </w:rPr>
              <w:t>Qualitative case study; documents and interviews</w:t>
            </w:r>
          </w:p>
        </w:tc>
        <w:tc>
          <w:tcPr>
            <w:tcW w:w="4308" w:type="dxa"/>
          </w:tcPr>
          <w:p w14:paraId="25563A34" w14:textId="77777777" w:rsidR="004D331F" w:rsidRDefault="00115011">
            <w:r>
              <w:rPr>
                <w:sz w:val="17"/>
              </w:rPr>
              <w:t>The 'Taobao village' success narrative is overstated; e-commerce induces</w:t>
            </w:r>
            <w:r>
              <w:rPr>
                <w:sz w:val="17"/>
              </w:rPr>
              <w:t xml:space="preserve"> informality in rural industry</w:t>
            </w:r>
          </w:p>
        </w:tc>
        <w:tc>
          <w:tcPr>
            <w:tcW w:w="907" w:type="dxa"/>
          </w:tcPr>
          <w:p w14:paraId="78039469" w14:textId="77777777" w:rsidR="004D331F" w:rsidRDefault="00115011">
            <w:r>
              <w:rPr>
                <w:sz w:val="17"/>
              </w:rPr>
              <w:t>Low</w:t>
            </w:r>
          </w:p>
        </w:tc>
      </w:tr>
      <w:tr w:rsidR="004D331F" w14:paraId="136BEB6B" w14:textId="77777777" w:rsidTr="00046D1D">
        <w:tc>
          <w:tcPr>
            <w:tcW w:w="566" w:type="dxa"/>
          </w:tcPr>
          <w:p w14:paraId="0132A2C7" w14:textId="77777777" w:rsidR="004D331F" w:rsidRDefault="00115011">
            <w:r>
              <w:rPr>
                <w:sz w:val="17"/>
              </w:rPr>
              <w:t>33</w:t>
            </w:r>
          </w:p>
        </w:tc>
        <w:tc>
          <w:tcPr>
            <w:tcW w:w="1701" w:type="dxa"/>
          </w:tcPr>
          <w:p w14:paraId="0E9B6864" w14:textId="77777777" w:rsidR="004D331F" w:rsidRDefault="00115011">
            <w:r>
              <w:rPr>
                <w:sz w:val="17"/>
              </w:rPr>
              <w:t>Wei &amp; Pardo (2022)</w:t>
            </w:r>
          </w:p>
        </w:tc>
        <w:tc>
          <w:tcPr>
            <w:tcW w:w="1134" w:type="dxa"/>
          </w:tcPr>
          <w:p w14:paraId="7B006B5D" w14:textId="77777777" w:rsidR="004D331F" w:rsidRDefault="00115011">
            <w:r>
              <w:rPr>
                <w:sz w:val="17"/>
              </w:rPr>
              <w:t>China</w:t>
            </w:r>
          </w:p>
        </w:tc>
        <w:tc>
          <w:tcPr>
            <w:tcW w:w="1587" w:type="dxa"/>
          </w:tcPr>
          <w:p w14:paraId="5A23CC7A" w14:textId="77777777" w:rsidR="004D331F" w:rsidRDefault="00115011">
            <w:r>
              <w:rPr>
                <w:sz w:val="17"/>
              </w:rPr>
              <w:t>T2 Capabilities &amp; performance</w:t>
            </w:r>
          </w:p>
        </w:tc>
        <w:tc>
          <w:tcPr>
            <w:tcW w:w="794" w:type="dxa"/>
          </w:tcPr>
          <w:p w14:paraId="2A6845F4" w14:textId="77777777" w:rsidR="004D331F" w:rsidRDefault="00115011">
            <w:r>
              <w:rPr>
                <w:sz w:val="17"/>
              </w:rPr>
              <w:t>Adopter</w:t>
            </w:r>
          </w:p>
        </w:tc>
        <w:tc>
          <w:tcPr>
            <w:tcW w:w="1928" w:type="dxa"/>
          </w:tcPr>
          <w:p w14:paraId="7D506F1D" w14:textId="77777777" w:rsidR="004D331F" w:rsidRDefault="00115011">
            <w:r>
              <w:rPr>
                <w:sz w:val="17"/>
              </w:rPr>
              <w:t>Qualitative case study; interviews</w:t>
            </w:r>
          </w:p>
        </w:tc>
        <w:tc>
          <w:tcPr>
            <w:tcW w:w="4308" w:type="dxa"/>
          </w:tcPr>
          <w:p w14:paraId="11C3A4B3" w14:textId="77777777" w:rsidR="004D331F" w:rsidRDefault="00115011">
            <w:r>
              <w:rPr>
                <w:sz w:val="17"/>
              </w:rPr>
              <w:t>Identifies three layers of interaction on an AI platform and six user roles, with knowledge as a conditional factor</w:t>
            </w:r>
          </w:p>
        </w:tc>
        <w:tc>
          <w:tcPr>
            <w:tcW w:w="907" w:type="dxa"/>
          </w:tcPr>
          <w:p w14:paraId="19920F91" w14:textId="77777777" w:rsidR="004D331F" w:rsidRDefault="00115011">
            <w:r>
              <w:rPr>
                <w:sz w:val="17"/>
              </w:rPr>
              <w:t>High</w:t>
            </w:r>
          </w:p>
        </w:tc>
      </w:tr>
      <w:tr w:rsidR="004D331F" w14:paraId="696E1CC1" w14:textId="77777777" w:rsidTr="00046D1D">
        <w:tc>
          <w:tcPr>
            <w:tcW w:w="566" w:type="dxa"/>
          </w:tcPr>
          <w:p w14:paraId="2E333520" w14:textId="77777777" w:rsidR="004D331F" w:rsidRDefault="00115011">
            <w:r>
              <w:rPr>
                <w:sz w:val="17"/>
              </w:rPr>
              <w:t>34</w:t>
            </w:r>
          </w:p>
        </w:tc>
        <w:tc>
          <w:tcPr>
            <w:tcW w:w="1701" w:type="dxa"/>
          </w:tcPr>
          <w:p w14:paraId="7D89CA83" w14:textId="77777777" w:rsidR="004D331F" w:rsidRDefault="00115011">
            <w:r>
              <w:rPr>
                <w:sz w:val="17"/>
              </w:rPr>
              <w:t>Xie et al. (2022)</w:t>
            </w:r>
          </w:p>
        </w:tc>
        <w:tc>
          <w:tcPr>
            <w:tcW w:w="1134" w:type="dxa"/>
          </w:tcPr>
          <w:p w14:paraId="2A2B0524" w14:textId="77777777" w:rsidR="004D331F" w:rsidRDefault="00115011">
            <w:r>
              <w:rPr>
                <w:sz w:val="17"/>
              </w:rPr>
              <w:t>China</w:t>
            </w:r>
          </w:p>
        </w:tc>
        <w:tc>
          <w:tcPr>
            <w:tcW w:w="1587" w:type="dxa"/>
          </w:tcPr>
          <w:p w14:paraId="4F71122A" w14:textId="77777777" w:rsidR="004D331F" w:rsidRDefault="00115011">
            <w:r>
              <w:rPr>
                <w:sz w:val="17"/>
              </w:rPr>
              <w:t>T2 Capabilities &amp; performance</w:t>
            </w:r>
          </w:p>
        </w:tc>
        <w:tc>
          <w:tcPr>
            <w:tcW w:w="794" w:type="dxa"/>
          </w:tcPr>
          <w:p w14:paraId="3FD2B82A" w14:textId="77777777" w:rsidR="004D331F" w:rsidRDefault="00115011">
            <w:r>
              <w:rPr>
                <w:sz w:val="17"/>
              </w:rPr>
              <w:t>Adopter</w:t>
            </w:r>
          </w:p>
        </w:tc>
        <w:tc>
          <w:tcPr>
            <w:tcW w:w="1928" w:type="dxa"/>
          </w:tcPr>
          <w:p w14:paraId="11EFF41C" w14:textId="77777777" w:rsidR="004D331F" w:rsidRDefault="00115011">
            <w:r>
              <w:rPr>
                <w:sz w:val="17"/>
              </w:rPr>
              <w:t>Survey; SEM</w:t>
            </w:r>
          </w:p>
        </w:tc>
        <w:tc>
          <w:tcPr>
            <w:tcW w:w="4308" w:type="dxa"/>
          </w:tcPr>
          <w:p w14:paraId="3D748946" w14:textId="77777777" w:rsidR="004D331F" w:rsidRDefault="00115011">
            <w:r>
              <w:rPr>
                <w:sz w:val="17"/>
              </w:rPr>
              <w:t>Digital platforms foster SME business-model innovation, mediated by capability reconfiguration</w:t>
            </w:r>
          </w:p>
        </w:tc>
        <w:tc>
          <w:tcPr>
            <w:tcW w:w="907" w:type="dxa"/>
          </w:tcPr>
          <w:p w14:paraId="3AC317A0" w14:textId="77777777" w:rsidR="004D331F" w:rsidRDefault="00115011">
            <w:r>
              <w:rPr>
                <w:sz w:val="17"/>
              </w:rPr>
              <w:t>High</w:t>
            </w:r>
          </w:p>
        </w:tc>
      </w:tr>
      <w:tr w:rsidR="004D331F" w14:paraId="4807D3C2" w14:textId="77777777" w:rsidTr="00046D1D">
        <w:tc>
          <w:tcPr>
            <w:tcW w:w="566" w:type="dxa"/>
          </w:tcPr>
          <w:p w14:paraId="40520AD4" w14:textId="77777777" w:rsidR="004D331F" w:rsidRDefault="00115011">
            <w:r>
              <w:rPr>
                <w:sz w:val="17"/>
              </w:rPr>
              <w:t>35</w:t>
            </w:r>
          </w:p>
        </w:tc>
        <w:tc>
          <w:tcPr>
            <w:tcW w:w="1701" w:type="dxa"/>
          </w:tcPr>
          <w:p w14:paraId="26764461" w14:textId="77777777" w:rsidR="004D331F" w:rsidRDefault="00115011">
            <w:r>
              <w:rPr>
                <w:sz w:val="17"/>
              </w:rPr>
              <w:t>Xu et al. (2017)</w:t>
            </w:r>
          </w:p>
        </w:tc>
        <w:tc>
          <w:tcPr>
            <w:tcW w:w="1134" w:type="dxa"/>
          </w:tcPr>
          <w:p w14:paraId="2229FD27" w14:textId="77777777" w:rsidR="004D331F" w:rsidRDefault="00115011">
            <w:r>
              <w:rPr>
                <w:sz w:val="17"/>
              </w:rPr>
              <w:t>China</w:t>
            </w:r>
          </w:p>
        </w:tc>
        <w:tc>
          <w:tcPr>
            <w:tcW w:w="1587" w:type="dxa"/>
          </w:tcPr>
          <w:p w14:paraId="3FE198AF" w14:textId="77777777" w:rsidR="004D331F" w:rsidRDefault="00115011">
            <w:r>
              <w:rPr>
                <w:sz w:val="17"/>
              </w:rPr>
              <w:t>T2 Capabilities &amp; performance</w:t>
            </w:r>
          </w:p>
        </w:tc>
        <w:tc>
          <w:tcPr>
            <w:tcW w:w="794" w:type="dxa"/>
          </w:tcPr>
          <w:p w14:paraId="4CAB5168" w14:textId="77777777" w:rsidR="004D331F" w:rsidRDefault="00115011">
            <w:r>
              <w:rPr>
                <w:sz w:val="17"/>
              </w:rPr>
              <w:t>Adopter</w:t>
            </w:r>
          </w:p>
        </w:tc>
        <w:tc>
          <w:tcPr>
            <w:tcW w:w="1928" w:type="dxa"/>
          </w:tcPr>
          <w:p w14:paraId="635EE8D5" w14:textId="77777777" w:rsidR="004D331F" w:rsidRDefault="00115011">
            <w:r>
              <w:rPr>
                <w:sz w:val="17"/>
              </w:rPr>
              <w:t>Panel of</w:t>
            </w:r>
            <w:r>
              <w:rPr>
                <w:sz w:val="17"/>
              </w:rPr>
              <w:t xml:space="preserve"> marketplace transaction data</w:t>
            </w:r>
          </w:p>
        </w:tc>
        <w:tc>
          <w:tcPr>
            <w:tcW w:w="4308" w:type="dxa"/>
          </w:tcPr>
          <w:p w14:paraId="4B171C5A" w14:textId="77777777" w:rsidR="004D331F" w:rsidRDefault="00115011">
            <w:r>
              <w:rPr>
                <w:sz w:val="17"/>
              </w:rPr>
              <w:t>Market conditions and seller reputation drive reciprocal hyperlink formation among sellers; informs platform mechanism design</w:t>
            </w:r>
          </w:p>
        </w:tc>
        <w:tc>
          <w:tcPr>
            <w:tcW w:w="907" w:type="dxa"/>
          </w:tcPr>
          <w:p w14:paraId="50A794E4" w14:textId="77777777" w:rsidR="004D331F" w:rsidRDefault="00115011">
            <w:r>
              <w:rPr>
                <w:sz w:val="17"/>
              </w:rPr>
              <w:t>High</w:t>
            </w:r>
          </w:p>
        </w:tc>
      </w:tr>
      <w:tr w:rsidR="004D331F" w14:paraId="2A371198" w14:textId="77777777" w:rsidTr="00046D1D">
        <w:tc>
          <w:tcPr>
            <w:tcW w:w="566" w:type="dxa"/>
          </w:tcPr>
          <w:p w14:paraId="6F5386A6" w14:textId="77777777" w:rsidR="004D331F" w:rsidRDefault="00115011">
            <w:r>
              <w:rPr>
                <w:sz w:val="17"/>
              </w:rPr>
              <w:t>36</w:t>
            </w:r>
          </w:p>
        </w:tc>
        <w:tc>
          <w:tcPr>
            <w:tcW w:w="1701" w:type="dxa"/>
          </w:tcPr>
          <w:p w14:paraId="726191F3" w14:textId="77777777" w:rsidR="004D331F" w:rsidRDefault="00115011">
            <w:r>
              <w:rPr>
                <w:sz w:val="17"/>
              </w:rPr>
              <w:t>Yahia Shams Eldin et al. (2025)</w:t>
            </w:r>
          </w:p>
        </w:tc>
        <w:tc>
          <w:tcPr>
            <w:tcW w:w="1134" w:type="dxa"/>
          </w:tcPr>
          <w:p w14:paraId="24291D07" w14:textId="77777777" w:rsidR="004D331F" w:rsidRDefault="00115011">
            <w:r>
              <w:rPr>
                <w:sz w:val="17"/>
              </w:rPr>
              <w:t>Saudi Arabia</w:t>
            </w:r>
          </w:p>
        </w:tc>
        <w:tc>
          <w:tcPr>
            <w:tcW w:w="1587" w:type="dxa"/>
          </w:tcPr>
          <w:p w14:paraId="584B51DC" w14:textId="77777777" w:rsidR="004D331F" w:rsidRDefault="00115011">
            <w:r>
              <w:rPr>
                <w:sz w:val="17"/>
              </w:rPr>
              <w:t>T2 Capabilities &amp; performance</w:t>
            </w:r>
          </w:p>
        </w:tc>
        <w:tc>
          <w:tcPr>
            <w:tcW w:w="794" w:type="dxa"/>
          </w:tcPr>
          <w:p w14:paraId="5C90473A" w14:textId="77777777" w:rsidR="004D331F" w:rsidRDefault="00115011">
            <w:r>
              <w:rPr>
                <w:sz w:val="17"/>
              </w:rPr>
              <w:t>Adopter</w:t>
            </w:r>
          </w:p>
        </w:tc>
        <w:tc>
          <w:tcPr>
            <w:tcW w:w="1928" w:type="dxa"/>
          </w:tcPr>
          <w:p w14:paraId="260961E6" w14:textId="77777777" w:rsidR="004D331F" w:rsidRDefault="00115011">
            <w:r>
              <w:rPr>
                <w:sz w:val="17"/>
              </w:rPr>
              <w:t xml:space="preserve">Survey; </w:t>
            </w:r>
            <w:r>
              <w:rPr>
                <w:sz w:val="17"/>
              </w:rPr>
              <w:t>PLS-SEM</w:t>
            </w:r>
          </w:p>
        </w:tc>
        <w:tc>
          <w:tcPr>
            <w:tcW w:w="4308" w:type="dxa"/>
          </w:tcPr>
          <w:p w14:paraId="50FD88A0" w14:textId="77777777" w:rsidR="004D331F" w:rsidRDefault="00115011">
            <w:r>
              <w:rPr>
                <w:sz w:val="17"/>
              </w:rPr>
              <w:t>Technological and environmental factors shape how SMEs create business value from social-media dynamic capabilities</w:t>
            </w:r>
          </w:p>
        </w:tc>
        <w:tc>
          <w:tcPr>
            <w:tcW w:w="907" w:type="dxa"/>
          </w:tcPr>
          <w:p w14:paraId="296F3453" w14:textId="77777777" w:rsidR="004D331F" w:rsidRDefault="00115011">
            <w:r>
              <w:rPr>
                <w:sz w:val="17"/>
              </w:rPr>
              <w:t>High</w:t>
            </w:r>
          </w:p>
        </w:tc>
      </w:tr>
      <w:tr w:rsidR="004D331F" w14:paraId="7E60E184" w14:textId="77777777" w:rsidTr="00046D1D">
        <w:tc>
          <w:tcPr>
            <w:tcW w:w="566" w:type="dxa"/>
          </w:tcPr>
          <w:p w14:paraId="1DAACBF6" w14:textId="77777777" w:rsidR="004D331F" w:rsidRDefault="00115011">
            <w:r>
              <w:rPr>
                <w:sz w:val="17"/>
              </w:rPr>
              <w:t>37</w:t>
            </w:r>
          </w:p>
        </w:tc>
        <w:tc>
          <w:tcPr>
            <w:tcW w:w="1701" w:type="dxa"/>
          </w:tcPr>
          <w:p w14:paraId="3C5F6ABE" w14:textId="77777777" w:rsidR="004D331F" w:rsidRDefault="00115011">
            <w:r>
              <w:rPr>
                <w:sz w:val="17"/>
              </w:rPr>
              <w:t>Yu et al. (2019)</w:t>
            </w:r>
          </w:p>
        </w:tc>
        <w:tc>
          <w:tcPr>
            <w:tcW w:w="1134" w:type="dxa"/>
          </w:tcPr>
          <w:p w14:paraId="338ED4B7" w14:textId="77777777" w:rsidR="004D331F" w:rsidRDefault="00115011">
            <w:r>
              <w:rPr>
                <w:sz w:val="17"/>
              </w:rPr>
              <w:t>China</w:t>
            </w:r>
          </w:p>
        </w:tc>
        <w:tc>
          <w:tcPr>
            <w:tcW w:w="1587" w:type="dxa"/>
          </w:tcPr>
          <w:p w14:paraId="09833438" w14:textId="77777777" w:rsidR="004D331F" w:rsidRDefault="00115011">
            <w:r>
              <w:rPr>
                <w:sz w:val="17"/>
              </w:rPr>
              <w:t>T2 Capabilities &amp; performance</w:t>
            </w:r>
          </w:p>
        </w:tc>
        <w:tc>
          <w:tcPr>
            <w:tcW w:w="794" w:type="dxa"/>
          </w:tcPr>
          <w:p w14:paraId="0977039E" w14:textId="77777777" w:rsidR="004D331F" w:rsidRDefault="00115011">
            <w:r>
              <w:rPr>
                <w:sz w:val="17"/>
              </w:rPr>
              <w:t>Adopter</w:t>
            </w:r>
          </w:p>
        </w:tc>
        <w:tc>
          <w:tcPr>
            <w:tcW w:w="1928" w:type="dxa"/>
          </w:tcPr>
          <w:p w14:paraId="35D26B83" w14:textId="77777777" w:rsidR="004D331F" w:rsidRDefault="00115011">
            <w:r>
              <w:rPr>
                <w:sz w:val="17"/>
              </w:rPr>
              <w:t>Survey; SEM</w:t>
            </w:r>
          </w:p>
        </w:tc>
        <w:tc>
          <w:tcPr>
            <w:tcW w:w="4308" w:type="dxa"/>
          </w:tcPr>
          <w:p w14:paraId="64735362" w14:textId="77777777" w:rsidR="004D331F" w:rsidRDefault="00115011">
            <w:r>
              <w:rPr>
                <w:sz w:val="17"/>
              </w:rPr>
              <w:t xml:space="preserve">Entrepreneurial bricolage helps SMEs work around </w:t>
            </w:r>
            <w:r>
              <w:rPr>
                <w:sz w:val="17"/>
              </w:rPr>
              <w:t>resource constraints on third-party platforms, improving online store performance</w:t>
            </w:r>
          </w:p>
        </w:tc>
        <w:tc>
          <w:tcPr>
            <w:tcW w:w="907" w:type="dxa"/>
          </w:tcPr>
          <w:p w14:paraId="3752CBCA" w14:textId="77777777" w:rsidR="004D331F" w:rsidRDefault="00115011">
            <w:r>
              <w:rPr>
                <w:sz w:val="17"/>
              </w:rPr>
              <w:t>High</w:t>
            </w:r>
          </w:p>
        </w:tc>
      </w:tr>
      <w:tr w:rsidR="004D331F" w14:paraId="679D3D51" w14:textId="77777777" w:rsidTr="00046D1D">
        <w:tc>
          <w:tcPr>
            <w:tcW w:w="566" w:type="dxa"/>
          </w:tcPr>
          <w:p w14:paraId="65B87CB0" w14:textId="77777777" w:rsidR="004D331F" w:rsidRDefault="00115011">
            <w:r>
              <w:rPr>
                <w:sz w:val="17"/>
              </w:rPr>
              <w:t>38</w:t>
            </w:r>
          </w:p>
        </w:tc>
        <w:tc>
          <w:tcPr>
            <w:tcW w:w="1701" w:type="dxa"/>
          </w:tcPr>
          <w:p w14:paraId="71944FD0" w14:textId="77777777" w:rsidR="004D331F" w:rsidRDefault="00115011">
            <w:proofErr w:type="spellStart"/>
            <w:r>
              <w:rPr>
                <w:sz w:val="17"/>
              </w:rPr>
              <w:t>Amornkitvikai</w:t>
            </w:r>
            <w:proofErr w:type="spellEnd"/>
            <w:r>
              <w:rPr>
                <w:sz w:val="17"/>
              </w:rPr>
              <w:t xml:space="preserve"> et al. (2025)</w:t>
            </w:r>
          </w:p>
        </w:tc>
        <w:tc>
          <w:tcPr>
            <w:tcW w:w="1134" w:type="dxa"/>
          </w:tcPr>
          <w:p w14:paraId="61C6E3A2" w14:textId="77777777" w:rsidR="004D331F" w:rsidRDefault="00115011">
            <w:r>
              <w:rPr>
                <w:sz w:val="17"/>
              </w:rPr>
              <w:t>Thailand</w:t>
            </w:r>
          </w:p>
        </w:tc>
        <w:tc>
          <w:tcPr>
            <w:tcW w:w="1587" w:type="dxa"/>
          </w:tcPr>
          <w:p w14:paraId="2617AE78" w14:textId="77777777" w:rsidR="004D331F" w:rsidRDefault="00115011">
            <w:r>
              <w:rPr>
                <w:sz w:val="17"/>
              </w:rPr>
              <w:t>T3 Internationalization &amp; GVCs</w:t>
            </w:r>
          </w:p>
        </w:tc>
        <w:tc>
          <w:tcPr>
            <w:tcW w:w="794" w:type="dxa"/>
          </w:tcPr>
          <w:p w14:paraId="758D0BA8" w14:textId="77777777" w:rsidR="004D331F" w:rsidRDefault="00115011">
            <w:r>
              <w:rPr>
                <w:sz w:val="17"/>
              </w:rPr>
              <w:t>Adopter</w:t>
            </w:r>
          </w:p>
        </w:tc>
        <w:tc>
          <w:tcPr>
            <w:tcW w:w="1928" w:type="dxa"/>
          </w:tcPr>
          <w:p w14:paraId="3F05129C" w14:textId="77777777" w:rsidR="004D331F" w:rsidRDefault="00115011">
            <w:r>
              <w:rPr>
                <w:sz w:val="17"/>
              </w:rPr>
              <w:t>Survey; SEM (DTOE)</w:t>
            </w:r>
          </w:p>
        </w:tc>
        <w:tc>
          <w:tcPr>
            <w:tcW w:w="4308" w:type="dxa"/>
          </w:tcPr>
          <w:p w14:paraId="40A7B7C6" w14:textId="77777777" w:rsidR="004D331F" w:rsidRDefault="00115011">
            <w:r>
              <w:rPr>
                <w:sz w:val="17"/>
              </w:rPr>
              <w:t xml:space="preserve">Organisational barriers inhibit e-commerce use; exporting, e-commerce </w:t>
            </w:r>
            <w:r>
              <w:rPr>
                <w:sz w:val="17"/>
              </w:rPr>
              <w:t>tools, government support and platforms enhance it</w:t>
            </w:r>
          </w:p>
        </w:tc>
        <w:tc>
          <w:tcPr>
            <w:tcW w:w="907" w:type="dxa"/>
          </w:tcPr>
          <w:p w14:paraId="7D41FD3E" w14:textId="77777777" w:rsidR="004D331F" w:rsidRDefault="00115011">
            <w:r>
              <w:rPr>
                <w:sz w:val="17"/>
              </w:rPr>
              <w:t>Moderate</w:t>
            </w:r>
          </w:p>
        </w:tc>
      </w:tr>
      <w:tr w:rsidR="004D331F" w14:paraId="115B0905" w14:textId="77777777" w:rsidTr="00046D1D">
        <w:tc>
          <w:tcPr>
            <w:tcW w:w="566" w:type="dxa"/>
          </w:tcPr>
          <w:p w14:paraId="164627C4" w14:textId="77777777" w:rsidR="004D331F" w:rsidRDefault="00115011">
            <w:r>
              <w:rPr>
                <w:sz w:val="17"/>
              </w:rPr>
              <w:t>39</w:t>
            </w:r>
          </w:p>
        </w:tc>
        <w:tc>
          <w:tcPr>
            <w:tcW w:w="1701" w:type="dxa"/>
          </w:tcPr>
          <w:p w14:paraId="1C704DCA" w14:textId="77777777" w:rsidR="004D331F" w:rsidRDefault="00115011">
            <w:r>
              <w:rPr>
                <w:sz w:val="17"/>
              </w:rPr>
              <w:t>Astuti (2024)</w:t>
            </w:r>
          </w:p>
        </w:tc>
        <w:tc>
          <w:tcPr>
            <w:tcW w:w="1134" w:type="dxa"/>
          </w:tcPr>
          <w:p w14:paraId="1B651215" w14:textId="77777777" w:rsidR="004D331F" w:rsidRDefault="00115011">
            <w:r>
              <w:rPr>
                <w:sz w:val="17"/>
              </w:rPr>
              <w:t>Indonesia</w:t>
            </w:r>
          </w:p>
        </w:tc>
        <w:tc>
          <w:tcPr>
            <w:tcW w:w="1587" w:type="dxa"/>
          </w:tcPr>
          <w:p w14:paraId="0F735EFD" w14:textId="77777777" w:rsidR="004D331F" w:rsidRDefault="00115011">
            <w:r>
              <w:rPr>
                <w:sz w:val="17"/>
              </w:rPr>
              <w:t>T3 Internationalization &amp; GVCs</w:t>
            </w:r>
          </w:p>
        </w:tc>
        <w:tc>
          <w:tcPr>
            <w:tcW w:w="794" w:type="dxa"/>
          </w:tcPr>
          <w:p w14:paraId="580FBB98" w14:textId="77777777" w:rsidR="004D331F" w:rsidRDefault="00115011">
            <w:r>
              <w:rPr>
                <w:sz w:val="17"/>
              </w:rPr>
              <w:t>Adopter</w:t>
            </w:r>
          </w:p>
        </w:tc>
        <w:tc>
          <w:tcPr>
            <w:tcW w:w="1928" w:type="dxa"/>
          </w:tcPr>
          <w:p w14:paraId="6E9C8C16" w14:textId="77777777" w:rsidR="004D331F" w:rsidRDefault="00115011">
            <w:r>
              <w:rPr>
                <w:sz w:val="17"/>
              </w:rPr>
              <w:t>Qualitative multiple-case study</w:t>
            </w:r>
          </w:p>
        </w:tc>
        <w:tc>
          <w:tcPr>
            <w:tcW w:w="4308" w:type="dxa"/>
          </w:tcPr>
          <w:p w14:paraId="06B707FB" w14:textId="77777777" w:rsidR="004D331F" w:rsidRDefault="00115011">
            <w:r>
              <w:rPr>
                <w:sz w:val="17"/>
              </w:rPr>
              <w:t xml:space="preserve">International market knowledge, product-innovation knowledge and institutional networks drive </w:t>
            </w:r>
            <w:r>
              <w:rPr>
                <w:sz w:val="17"/>
              </w:rPr>
              <w:t>internationalisation of born-digital SMEs</w:t>
            </w:r>
          </w:p>
        </w:tc>
        <w:tc>
          <w:tcPr>
            <w:tcW w:w="907" w:type="dxa"/>
          </w:tcPr>
          <w:p w14:paraId="36B9CF86" w14:textId="77777777" w:rsidR="004D331F" w:rsidRDefault="00115011">
            <w:r>
              <w:rPr>
                <w:sz w:val="17"/>
              </w:rPr>
              <w:t>High</w:t>
            </w:r>
          </w:p>
        </w:tc>
      </w:tr>
      <w:tr w:rsidR="004D331F" w14:paraId="5DE627F4" w14:textId="77777777" w:rsidTr="00046D1D">
        <w:tc>
          <w:tcPr>
            <w:tcW w:w="566" w:type="dxa"/>
          </w:tcPr>
          <w:p w14:paraId="6C75C747" w14:textId="77777777" w:rsidR="004D331F" w:rsidRDefault="00115011">
            <w:r>
              <w:rPr>
                <w:sz w:val="17"/>
              </w:rPr>
              <w:t>40</w:t>
            </w:r>
          </w:p>
        </w:tc>
        <w:tc>
          <w:tcPr>
            <w:tcW w:w="1701" w:type="dxa"/>
          </w:tcPr>
          <w:p w14:paraId="7D6ACD0D" w14:textId="77777777" w:rsidR="004D331F" w:rsidRDefault="00115011">
            <w:r>
              <w:rPr>
                <w:sz w:val="17"/>
              </w:rPr>
              <w:t>Fan et al. (2023)</w:t>
            </w:r>
          </w:p>
        </w:tc>
        <w:tc>
          <w:tcPr>
            <w:tcW w:w="1134" w:type="dxa"/>
          </w:tcPr>
          <w:p w14:paraId="054958E6" w14:textId="77777777" w:rsidR="004D331F" w:rsidRDefault="00115011">
            <w:r>
              <w:rPr>
                <w:sz w:val="17"/>
              </w:rPr>
              <w:t>China</w:t>
            </w:r>
          </w:p>
        </w:tc>
        <w:tc>
          <w:tcPr>
            <w:tcW w:w="1587" w:type="dxa"/>
          </w:tcPr>
          <w:p w14:paraId="69E415B1" w14:textId="77777777" w:rsidR="004D331F" w:rsidRDefault="00115011">
            <w:r>
              <w:rPr>
                <w:sz w:val="17"/>
              </w:rPr>
              <w:t>T3 Internationalization &amp; GVCs</w:t>
            </w:r>
          </w:p>
        </w:tc>
        <w:tc>
          <w:tcPr>
            <w:tcW w:w="794" w:type="dxa"/>
          </w:tcPr>
          <w:p w14:paraId="6E211298" w14:textId="77777777" w:rsidR="004D331F" w:rsidRDefault="00115011">
            <w:r>
              <w:rPr>
                <w:sz w:val="17"/>
              </w:rPr>
              <w:t>Adopter</w:t>
            </w:r>
          </w:p>
        </w:tc>
        <w:tc>
          <w:tcPr>
            <w:tcW w:w="1928" w:type="dxa"/>
          </w:tcPr>
          <w:p w14:paraId="05D3559F" w14:textId="77777777" w:rsidR="004D331F" w:rsidRDefault="00115011">
            <w:r>
              <w:rPr>
                <w:sz w:val="17"/>
              </w:rPr>
              <w:t>Survey; multiple mediation</w:t>
            </w:r>
          </w:p>
        </w:tc>
        <w:tc>
          <w:tcPr>
            <w:tcW w:w="4308" w:type="dxa"/>
          </w:tcPr>
          <w:p w14:paraId="178866BE" w14:textId="77777777" w:rsidR="004D331F" w:rsidRDefault="00115011">
            <w:r>
              <w:rPr>
                <w:sz w:val="17"/>
              </w:rPr>
              <w:t>Strategic flexibility partially mediates the effect of cross-border platform empowerment on SME export performance</w:t>
            </w:r>
          </w:p>
        </w:tc>
        <w:tc>
          <w:tcPr>
            <w:tcW w:w="907" w:type="dxa"/>
          </w:tcPr>
          <w:p w14:paraId="66DA406B" w14:textId="77777777" w:rsidR="004D331F" w:rsidRDefault="00115011">
            <w:r>
              <w:rPr>
                <w:sz w:val="17"/>
              </w:rPr>
              <w:t>Moderate</w:t>
            </w:r>
          </w:p>
        </w:tc>
      </w:tr>
      <w:tr w:rsidR="004D331F" w14:paraId="026D800D" w14:textId="77777777" w:rsidTr="00046D1D">
        <w:tc>
          <w:tcPr>
            <w:tcW w:w="566" w:type="dxa"/>
          </w:tcPr>
          <w:p w14:paraId="6197A8BC" w14:textId="77777777" w:rsidR="004D331F" w:rsidRDefault="00115011">
            <w:r>
              <w:rPr>
                <w:sz w:val="17"/>
              </w:rPr>
              <w:t>41</w:t>
            </w:r>
          </w:p>
        </w:tc>
        <w:tc>
          <w:tcPr>
            <w:tcW w:w="1701" w:type="dxa"/>
          </w:tcPr>
          <w:p w14:paraId="1231201F" w14:textId="77777777" w:rsidR="004D331F" w:rsidRDefault="00115011">
            <w:r>
              <w:rPr>
                <w:sz w:val="17"/>
              </w:rPr>
              <w:t>Feng &amp; Feng (2025)</w:t>
            </w:r>
          </w:p>
        </w:tc>
        <w:tc>
          <w:tcPr>
            <w:tcW w:w="1134" w:type="dxa"/>
          </w:tcPr>
          <w:p w14:paraId="01AA075A" w14:textId="77777777" w:rsidR="004D331F" w:rsidRDefault="00115011">
            <w:r>
              <w:rPr>
                <w:sz w:val="17"/>
              </w:rPr>
              <w:t>China</w:t>
            </w:r>
          </w:p>
        </w:tc>
        <w:tc>
          <w:tcPr>
            <w:tcW w:w="1587" w:type="dxa"/>
          </w:tcPr>
          <w:p w14:paraId="72E8C31C" w14:textId="77777777" w:rsidR="004D331F" w:rsidRDefault="00115011">
            <w:r>
              <w:rPr>
                <w:sz w:val="17"/>
              </w:rPr>
              <w:t>T3 Internationalization &amp; GVCs</w:t>
            </w:r>
          </w:p>
        </w:tc>
        <w:tc>
          <w:tcPr>
            <w:tcW w:w="794" w:type="dxa"/>
          </w:tcPr>
          <w:p w14:paraId="66920AF2" w14:textId="77777777" w:rsidR="004D331F" w:rsidRDefault="00115011">
            <w:r>
              <w:rPr>
                <w:sz w:val="17"/>
              </w:rPr>
              <w:t>Hybrid</w:t>
            </w:r>
          </w:p>
        </w:tc>
        <w:tc>
          <w:tcPr>
            <w:tcW w:w="1928" w:type="dxa"/>
          </w:tcPr>
          <w:p w14:paraId="0BBAE260" w14:textId="77777777" w:rsidR="004D331F" w:rsidRDefault="00115011">
            <w:r>
              <w:rPr>
                <w:sz w:val="17"/>
              </w:rPr>
              <w:t>Evolutionary game model with illustrative case</w:t>
            </w:r>
          </w:p>
        </w:tc>
        <w:tc>
          <w:tcPr>
            <w:tcW w:w="4308" w:type="dxa"/>
          </w:tcPr>
          <w:p w14:paraId="1B8B250A" w14:textId="77777777" w:rsidR="004D331F" w:rsidRDefault="00115011">
            <w:r>
              <w:rPr>
                <w:sz w:val="17"/>
              </w:rPr>
              <w:t>SME-platform development has two stable states (mutual collaboration or non-collaboration); commission design shapes which emerges</w:t>
            </w:r>
          </w:p>
        </w:tc>
        <w:tc>
          <w:tcPr>
            <w:tcW w:w="907" w:type="dxa"/>
          </w:tcPr>
          <w:p w14:paraId="4418B1E5" w14:textId="77777777" w:rsidR="004D331F" w:rsidRDefault="00115011">
            <w:r>
              <w:rPr>
                <w:sz w:val="17"/>
              </w:rPr>
              <w:t>Not rated</w:t>
            </w:r>
          </w:p>
        </w:tc>
      </w:tr>
      <w:tr w:rsidR="004D331F" w14:paraId="69EF96F1" w14:textId="77777777" w:rsidTr="00046D1D">
        <w:tc>
          <w:tcPr>
            <w:tcW w:w="566" w:type="dxa"/>
          </w:tcPr>
          <w:p w14:paraId="3DD62EBE" w14:textId="77777777" w:rsidR="004D331F" w:rsidRDefault="00115011">
            <w:r>
              <w:rPr>
                <w:sz w:val="17"/>
              </w:rPr>
              <w:t>42</w:t>
            </w:r>
          </w:p>
        </w:tc>
        <w:tc>
          <w:tcPr>
            <w:tcW w:w="1701" w:type="dxa"/>
          </w:tcPr>
          <w:p w14:paraId="5CCBF575" w14:textId="77777777" w:rsidR="004D331F" w:rsidRDefault="00115011">
            <w:proofErr w:type="spellStart"/>
            <w:r>
              <w:rPr>
                <w:sz w:val="17"/>
              </w:rPr>
              <w:t>Fodouop</w:t>
            </w:r>
            <w:proofErr w:type="spellEnd"/>
            <w:r>
              <w:rPr>
                <w:sz w:val="17"/>
              </w:rPr>
              <w:t xml:space="preserve"> </w:t>
            </w:r>
            <w:proofErr w:type="spellStart"/>
            <w:r>
              <w:rPr>
                <w:sz w:val="17"/>
              </w:rPr>
              <w:t>Kouam</w:t>
            </w:r>
            <w:proofErr w:type="spellEnd"/>
            <w:r>
              <w:rPr>
                <w:sz w:val="17"/>
              </w:rPr>
              <w:t xml:space="preserve"> (2025)</w:t>
            </w:r>
          </w:p>
        </w:tc>
        <w:tc>
          <w:tcPr>
            <w:tcW w:w="1134" w:type="dxa"/>
          </w:tcPr>
          <w:p w14:paraId="17947075" w14:textId="77777777" w:rsidR="004D331F" w:rsidRDefault="00115011">
            <w:r>
              <w:rPr>
                <w:sz w:val="17"/>
              </w:rPr>
              <w:t>China</w:t>
            </w:r>
          </w:p>
        </w:tc>
        <w:tc>
          <w:tcPr>
            <w:tcW w:w="1587" w:type="dxa"/>
          </w:tcPr>
          <w:p w14:paraId="34AB0202" w14:textId="77777777" w:rsidR="004D331F" w:rsidRDefault="00115011">
            <w:r>
              <w:rPr>
                <w:sz w:val="17"/>
              </w:rPr>
              <w:t>T3 Internationalization &amp; GVCs</w:t>
            </w:r>
          </w:p>
        </w:tc>
        <w:tc>
          <w:tcPr>
            <w:tcW w:w="794" w:type="dxa"/>
          </w:tcPr>
          <w:p w14:paraId="1F78E7D6" w14:textId="77777777" w:rsidR="004D331F" w:rsidRDefault="00115011">
            <w:r>
              <w:rPr>
                <w:sz w:val="17"/>
              </w:rPr>
              <w:t>Adopter</w:t>
            </w:r>
          </w:p>
        </w:tc>
        <w:tc>
          <w:tcPr>
            <w:tcW w:w="1928" w:type="dxa"/>
          </w:tcPr>
          <w:p w14:paraId="7C62BFCD" w14:textId="77777777" w:rsidR="004D331F" w:rsidRDefault="00115011">
            <w:r>
              <w:rPr>
                <w:sz w:val="17"/>
              </w:rPr>
              <w:t>Mixed methods; survey and interviews</w:t>
            </w:r>
          </w:p>
        </w:tc>
        <w:tc>
          <w:tcPr>
            <w:tcW w:w="4308" w:type="dxa"/>
          </w:tcPr>
          <w:p w14:paraId="73650B1D" w14:textId="77777777" w:rsidR="004D331F" w:rsidRDefault="00115011">
            <w:r>
              <w:rPr>
                <w:sz w:val="17"/>
              </w:rPr>
              <w:t>SMEs improve efficiency and sustainability through cross-border platforms, analytics and CRM; operational resilience is central</w:t>
            </w:r>
          </w:p>
        </w:tc>
        <w:tc>
          <w:tcPr>
            <w:tcW w:w="907" w:type="dxa"/>
          </w:tcPr>
          <w:p w14:paraId="06684A1B" w14:textId="77777777" w:rsidR="004D331F" w:rsidRDefault="00115011">
            <w:r>
              <w:rPr>
                <w:sz w:val="17"/>
              </w:rPr>
              <w:t>High</w:t>
            </w:r>
          </w:p>
        </w:tc>
      </w:tr>
      <w:tr w:rsidR="004D331F" w14:paraId="014A33B8" w14:textId="77777777" w:rsidTr="00046D1D">
        <w:tc>
          <w:tcPr>
            <w:tcW w:w="566" w:type="dxa"/>
          </w:tcPr>
          <w:p w14:paraId="277E910A" w14:textId="77777777" w:rsidR="004D331F" w:rsidRDefault="00115011">
            <w:r>
              <w:rPr>
                <w:sz w:val="17"/>
              </w:rPr>
              <w:t>43</w:t>
            </w:r>
          </w:p>
        </w:tc>
        <w:tc>
          <w:tcPr>
            <w:tcW w:w="1701" w:type="dxa"/>
          </w:tcPr>
          <w:p w14:paraId="3D8EFF47" w14:textId="77777777" w:rsidR="004D331F" w:rsidRDefault="00115011">
            <w:r>
              <w:rPr>
                <w:sz w:val="17"/>
              </w:rPr>
              <w:t>Guo et al. (2018)</w:t>
            </w:r>
          </w:p>
        </w:tc>
        <w:tc>
          <w:tcPr>
            <w:tcW w:w="1134" w:type="dxa"/>
          </w:tcPr>
          <w:p w14:paraId="31E42E0C" w14:textId="77777777" w:rsidR="004D331F" w:rsidRDefault="00115011">
            <w:r>
              <w:rPr>
                <w:sz w:val="17"/>
              </w:rPr>
              <w:t>China</w:t>
            </w:r>
          </w:p>
        </w:tc>
        <w:tc>
          <w:tcPr>
            <w:tcW w:w="1587" w:type="dxa"/>
          </w:tcPr>
          <w:p w14:paraId="19C74160" w14:textId="77777777" w:rsidR="004D331F" w:rsidRDefault="00115011">
            <w:r>
              <w:rPr>
                <w:sz w:val="17"/>
              </w:rPr>
              <w:t>T3 Internationalization &amp; GVCs</w:t>
            </w:r>
          </w:p>
        </w:tc>
        <w:tc>
          <w:tcPr>
            <w:tcW w:w="794" w:type="dxa"/>
          </w:tcPr>
          <w:p w14:paraId="0C23D080" w14:textId="77777777" w:rsidR="004D331F" w:rsidRDefault="00115011">
            <w:r>
              <w:rPr>
                <w:sz w:val="17"/>
              </w:rPr>
              <w:t>Adopter</w:t>
            </w:r>
          </w:p>
        </w:tc>
        <w:tc>
          <w:tcPr>
            <w:tcW w:w="1928" w:type="dxa"/>
          </w:tcPr>
          <w:p w14:paraId="5502830F" w14:textId="77777777" w:rsidR="004D331F" w:rsidRDefault="00115011">
            <w:r>
              <w:rPr>
                <w:sz w:val="17"/>
              </w:rPr>
              <w:t>Survey; PLS</w:t>
            </w:r>
          </w:p>
        </w:tc>
        <w:tc>
          <w:tcPr>
            <w:tcW w:w="4308" w:type="dxa"/>
          </w:tcPr>
          <w:p w14:paraId="5C6AB801" w14:textId="77777777" w:rsidR="004D331F" w:rsidRDefault="00115011">
            <w:r>
              <w:rPr>
                <w:sz w:val="17"/>
              </w:rPr>
              <w:t>Sellers' trust and perceived risk of chargeback fraud shape their intention to trade cross-border</w:t>
            </w:r>
          </w:p>
        </w:tc>
        <w:tc>
          <w:tcPr>
            <w:tcW w:w="907" w:type="dxa"/>
          </w:tcPr>
          <w:p w14:paraId="0521EB3D" w14:textId="77777777" w:rsidR="004D331F" w:rsidRDefault="00115011">
            <w:r>
              <w:rPr>
                <w:sz w:val="17"/>
              </w:rPr>
              <w:t>High</w:t>
            </w:r>
          </w:p>
        </w:tc>
      </w:tr>
      <w:tr w:rsidR="004D331F" w14:paraId="6D392B22" w14:textId="77777777" w:rsidTr="00046D1D">
        <w:tc>
          <w:tcPr>
            <w:tcW w:w="566" w:type="dxa"/>
          </w:tcPr>
          <w:p w14:paraId="16AEC1EF" w14:textId="77777777" w:rsidR="004D331F" w:rsidRDefault="00115011">
            <w:r>
              <w:rPr>
                <w:sz w:val="17"/>
              </w:rPr>
              <w:t>44</w:t>
            </w:r>
          </w:p>
        </w:tc>
        <w:tc>
          <w:tcPr>
            <w:tcW w:w="1701" w:type="dxa"/>
          </w:tcPr>
          <w:p w14:paraId="4952A81F" w14:textId="77777777" w:rsidR="004D331F" w:rsidRDefault="00115011">
            <w:r>
              <w:rPr>
                <w:sz w:val="17"/>
              </w:rPr>
              <w:t>Guo et al. (2023)</w:t>
            </w:r>
          </w:p>
        </w:tc>
        <w:tc>
          <w:tcPr>
            <w:tcW w:w="1134" w:type="dxa"/>
          </w:tcPr>
          <w:p w14:paraId="03087862" w14:textId="77777777" w:rsidR="004D331F" w:rsidRDefault="00115011">
            <w:r>
              <w:rPr>
                <w:sz w:val="17"/>
              </w:rPr>
              <w:t>China</w:t>
            </w:r>
          </w:p>
        </w:tc>
        <w:tc>
          <w:tcPr>
            <w:tcW w:w="1587" w:type="dxa"/>
          </w:tcPr>
          <w:p w14:paraId="76FEEB90" w14:textId="77777777" w:rsidR="004D331F" w:rsidRDefault="00115011">
            <w:r>
              <w:rPr>
                <w:sz w:val="17"/>
              </w:rPr>
              <w:t>T3 Internationalization &amp; GVCs</w:t>
            </w:r>
          </w:p>
        </w:tc>
        <w:tc>
          <w:tcPr>
            <w:tcW w:w="794" w:type="dxa"/>
          </w:tcPr>
          <w:p w14:paraId="2C9FFAB6" w14:textId="77777777" w:rsidR="004D331F" w:rsidRDefault="00115011">
            <w:r>
              <w:rPr>
                <w:sz w:val="17"/>
              </w:rPr>
              <w:t>Adopter</w:t>
            </w:r>
          </w:p>
        </w:tc>
        <w:tc>
          <w:tcPr>
            <w:tcW w:w="1928" w:type="dxa"/>
          </w:tcPr>
          <w:p w14:paraId="1061EB37" w14:textId="77777777" w:rsidR="004D331F" w:rsidRDefault="00115011">
            <w:r>
              <w:rPr>
                <w:sz w:val="17"/>
              </w:rPr>
              <w:t>Survey</w:t>
            </w:r>
          </w:p>
        </w:tc>
        <w:tc>
          <w:tcPr>
            <w:tcW w:w="4308" w:type="dxa"/>
          </w:tcPr>
          <w:p w14:paraId="17896151" w14:textId="77777777" w:rsidR="004D331F" w:rsidRDefault="00115011">
            <w:r>
              <w:rPr>
                <w:sz w:val="17"/>
              </w:rPr>
              <w:t>Hori</w:t>
            </w:r>
            <w:r>
              <w:rPr>
                <w:sz w:val="17"/>
              </w:rPr>
              <w:t>zontal and vertical knowledge integration both raise resilience; horizontal integration is more efficient for global business</w:t>
            </w:r>
          </w:p>
        </w:tc>
        <w:tc>
          <w:tcPr>
            <w:tcW w:w="907" w:type="dxa"/>
          </w:tcPr>
          <w:p w14:paraId="0C672D15" w14:textId="77777777" w:rsidR="004D331F" w:rsidRDefault="00115011">
            <w:r>
              <w:rPr>
                <w:sz w:val="17"/>
              </w:rPr>
              <w:t>High</w:t>
            </w:r>
          </w:p>
        </w:tc>
      </w:tr>
      <w:tr w:rsidR="004D331F" w14:paraId="7B6B3891" w14:textId="77777777" w:rsidTr="00046D1D">
        <w:tc>
          <w:tcPr>
            <w:tcW w:w="566" w:type="dxa"/>
          </w:tcPr>
          <w:p w14:paraId="4538B382" w14:textId="77777777" w:rsidR="004D331F" w:rsidRDefault="00115011">
            <w:r>
              <w:rPr>
                <w:sz w:val="17"/>
              </w:rPr>
              <w:t>45</w:t>
            </w:r>
          </w:p>
        </w:tc>
        <w:tc>
          <w:tcPr>
            <w:tcW w:w="1701" w:type="dxa"/>
          </w:tcPr>
          <w:p w14:paraId="2B4B5B51" w14:textId="77777777" w:rsidR="004D331F" w:rsidRDefault="00115011">
            <w:r>
              <w:rPr>
                <w:sz w:val="17"/>
              </w:rPr>
              <w:t>Guo et al. (2025)</w:t>
            </w:r>
          </w:p>
        </w:tc>
        <w:tc>
          <w:tcPr>
            <w:tcW w:w="1134" w:type="dxa"/>
          </w:tcPr>
          <w:p w14:paraId="04FB0B25" w14:textId="77777777" w:rsidR="004D331F" w:rsidRDefault="00115011">
            <w:r>
              <w:rPr>
                <w:sz w:val="17"/>
              </w:rPr>
              <w:t>China</w:t>
            </w:r>
          </w:p>
        </w:tc>
        <w:tc>
          <w:tcPr>
            <w:tcW w:w="1587" w:type="dxa"/>
          </w:tcPr>
          <w:p w14:paraId="2DE74051" w14:textId="77777777" w:rsidR="004D331F" w:rsidRDefault="00115011">
            <w:r>
              <w:rPr>
                <w:sz w:val="17"/>
              </w:rPr>
              <w:t>T3 Internationalization &amp; GVCs</w:t>
            </w:r>
          </w:p>
        </w:tc>
        <w:tc>
          <w:tcPr>
            <w:tcW w:w="794" w:type="dxa"/>
          </w:tcPr>
          <w:p w14:paraId="1B9B2DE8" w14:textId="77777777" w:rsidR="004D331F" w:rsidRDefault="00115011">
            <w:r>
              <w:rPr>
                <w:sz w:val="17"/>
              </w:rPr>
              <w:t>Adopter</w:t>
            </w:r>
          </w:p>
        </w:tc>
        <w:tc>
          <w:tcPr>
            <w:tcW w:w="1928" w:type="dxa"/>
          </w:tcPr>
          <w:p w14:paraId="2B3CE5E3" w14:textId="77777777" w:rsidR="004D331F" w:rsidRDefault="00115011">
            <w:r>
              <w:rPr>
                <w:sz w:val="17"/>
              </w:rPr>
              <w:t>Survey; mediation</w:t>
            </w:r>
          </w:p>
        </w:tc>
        <w:tc>
          <w:tcPr>
            <w:tcW w:w="4308" w:type="dxa"/>
          </w:tcPr>
          <w:p w14:paraId="5A4C0FAD" w14:textId="77777777" w:rsidR="004D331F" w:rsidRDefault="00115011">
            <w:r>
              <w:rPr>
                <w:sz w:val="17"/>
              </w:rPr>
              <w:t xml:space="preserve">Coupling AI adoption with strategic </w:t>
            </w:r>
            <w:r>
              <w:rPr>
                <w:sz w:val="17"/>
              </w:rPr>
              <w:t>agility raises international marketing capabilities, product innovation and brand upgrading</w:t>
            </w:r>
          </w:p>
        </w:tc>
        <w:tc>
          <w:tcPr>
            <w:tcW w:w="907" w:type="dxa"/>
          </w:tcPr>
          <w:p w14:paraId="3302545D" w14:textId="77777777" w:rsidR="004D331F" w:rsidRDefault="00115011">
            <w:r>
              <w:rPr>
                <w:sz w:val="17"/>
              </w:rPr>
              <w:t>High</w:t>
            </w:r>
          </w:p>
        </w:tc>
      </w:tr>
      <w:tr w:rsidR="004D331F" w14:paraId="4AE74E81" w14:textId="77777777" w:rsidTr="00046D1D">
        <w:tc>
          <w:tcPr>
            <w:tcW w:w="566" w:type="dxa"/>
          </w:tcPr>
          <w:p w14:paraId="5B660923" w14:textId="77777777" w:rsidR="004D331F" w:rsidRDefault="00115011">
            <w:r>
              <w:rPr>
                <w:sz w:val="17"/>
              </w:rPr>
              <w:lastRenderedPageBreak/>
              <w:t>46</w:t>
            </w:r>
          </w:p>
        </w:tc>
        <w:tc>
          <w:tcPr>
            <w:tcW w:w="1701" w:type="dxa"/>
          </w:tcPr>
          <w:p w14:paraId="7479644B" w14:textId="77777777" w:rsidR="004D331F" w:rsidRDefault="00115011">
            <w:r>
              <w:rPr>
                <w:sz w:val="17"/>
              </w:rPr>
              <w:t>Huang &amp; Kumarasinghe (2024)</w:t>
            </w:r>
          </w:p>
        </w:tc>
        <w:tc>
          <w:tcPr>
            <w:tcW w:w="1134" w:type="dxa"/>
          </w:tcPr>
          <w:p w14:paraId="7009969E" w14:textId="77777777" w:rsidR="004D331F" w:rsidRDefault="00115011">
            <w:r>
              <w:rPr>
                <w:sz w:val="17"/>
              </w:rPr>
              <w:t>China (Sri Lanka comparator)</w:t>
            </w:r>
          </w:p>
        </w:tc>
        <w:tc>
          <w:tcPr>
            <w:tcW w:w="1587" w:type="dxa"/>
          </w:tcPr>
          <w:p w14:paraId="3AE41187" w14:textId="77777777" w:rsidR="004D331F" w:rsidRDefault="00115011">
            <w:r>
              <w:rPr>
                <w:sz w:val="17"/>
              </w:rPr>
              <w:t>T3 Internationalization &amp; GVCs</w:t>
            </w:r>
          </w:p>
        </w:tc>
        <w:tc>
          <w:tcPr>
            <w:tcW w:w="794" w:type="dxa"/>
          </w:tcPr>
          <w:p w14:paraId="5A8131B2" w14:textId="77777777" w:rsidR="004D331F" w:rsidRDefault="00115011">
            <w:r>
              <w:rPr>
                <w:sz w:val="17"/>
              </w:rPr>
              <w:t>Adopter</w:t>
            </w:r>
          </w:p>
        </w:tc>
        <w:tc>
          <w:tcPr>
            <w:tcW w:w="1928" w:type="dxa"/>
          </w:tcPr>
          <w:p w14:paraId="295C68B6" w14:textId="77777777" w:rsidR="004D331F" w:rsidRDefault="00115011">
            <w:r>
              <w:rPr>
                <w:sz w:val="17"/>
              </w:rPr>
              <w:t>Qualitative; thematic analysis</w:t>
            </w:r>
          </w:p>
        </w:tc>
        <w:tc>
          <w:tcPr>
            <w:tcW w:w="4308" w:type="dxa"/>
          </w:tcPr>
          <w:p w14:paraId="5929C8EF" w14:textId="77777777" w:rsidR="004D331F" w:rsidRDefault="00115011">
            <w:r>
              <w:rPr>
                <w:sz w:val="17"/>
              </w:rPr>
              <w:t>Chinese SMEs benefit from pr</w:t>
            </w:r>
            <w:r>
              <w:rPr>
                <w:sz w:val="17"/>
              </w:rPr>
              <w:t>oduct popularity and advanced technology; Sri Lankan SMEs face finance and technology constraints</w:t>
            </w:r>
          </w:p>
        </w:tc>
        <w:tc>
          <w:tcPr>
            <w:tcW w:w="907" w:type="dxa"/>
          </w:tcPr>
          <w:p w14:paraId="330E6938" w14:textId="77777777" w:rsidR="004D331F" w:rsidRDefault="00115011">
            <w:r>
              <w:rPr>
                <w:sz w:val="17"/>
              </w:rPr>
              <w:t>High</w:t>
            </w:r>
          </w:p>
        </w:tc>
      </w:tr>
      <w:tr w:rsidR="004D331F" w14:paraId="0E6AEEDF" w14:textId="77777777" w:rsidTr="00046D1D">
        <w:tc>
          <w:tcPr>
            <w:tcW w:w="566" w:type="dxa"/>
          </w:tcPr>
          <w:p w14:paraId="26BB7771" w14:textId="77777777" w:rsidR="004D331F" w:rsidRDefault="00115011">
            <w:r>
              <w:rPr>
                <w:sz w:val="17"/>
              </w:rPr>
              <w:t>47</w:t>
            </w:r>
          </w:p>
        </w:tc>
        <w:tc>
          <w:tcPr>
            <w:tcW w:w="1701" w:type="dxa"/>
          </w:tcPr>
          <w:p w14:paraId="00E1F5F5" w14:textId="77777777" w:rsidR="004D331F" w:rsidRDefault="00115011">
            <w:proofErr w:type="spellStart"/>
            <w:r>
              <w:rPr>
                <w:sz w:val="17"/>
              </w:rPr>
              <w:t>Nurfaizal</w:t>
            </w:r>
            <w:proofErr w:type="spellEnd"/>
            <w:r>
              <w:rPr>
                <w:sz w:val="17"/>
              </w:rPr>
              <w:t xml:space="preserve"> et al. (2025)</w:t>
            </w:r>
          </w:p>
        </w:tc>
        <w:tc>
          <w:tcPr>
            <w:tcW w:w="1134" w:type="dxa"/>
          </w:tcPr>
          <w:p w14:paraId="77A56B8D" w14:textId="77777777" w:rsidR="004D331F" w:rsidRDefault="00115011">
            <w:r>
              <w:rPr>
                <w:sz w:val="17"/>
              </w:rPr>
              <w:t>Indonesia</w:t>
            </w:r>
          </w:p>
        </w:tc>
        <w:tc>
          <w:tcPr>
            <w:tcW w:w="1587" w:type="dxa"/>
          </w:tcPr>
          <w:p w14:paraId="201BFF3B" w14:textId="77777777" w:rsidR="004D331F" w:rsidRDefault="00115011">
            <w:r>
              <w:rPr>
                <w:sz w:val="17"/>
              </w:rPr>
              <w:t>T3 Internationalization &amp; GVCs</w:t>
            </w:r>
          </w:p>
        </w:tc>
        <w:tc>
          <w:tcPr>
            <w:tcW w:w="794" w:type="dxa"/>
          </w:tcPr>
          <w:p w14:paraId="6D1B34CD" w14:textId="77777777" w:rsidR="004D331F" w:rsidRDefault="00115011">
            <w:r>
              <w:rPr>
                <w:sz w:val="17"/>
              </w:rPr>
              <w:t>Adopter</w:t>
            </w:r>
          </w:p>
        </w:tc>
        <w:tc>
          <w:tcPr>
            <w:tcW w:w="1928" w:type="dxa"/>
          </w:tcPr>
          <w:p w14:paraId="47C5896B" w14:textId="77777777" w:rsidR="004D331F" w:rsidRDefault="00115011">
            <w:r>
              <w:rPr>
                <w:sz w:val="17"/>
              </w:rPr>
              <w:t>Survey; PLS-SEM</w:t>
            </w:r>
          </w:p>
        </w:tc>
        <w:tc>
          <w:tcPr>
            <w:tcW w:w="4308" w:type="dxa"/>
          </w:tcPr>
          <w:p w14:paraId="0035ABC3" w14:textId="77777777" w:rsidR="004D331F" w:rsidRDefault="00115011">
            <w:r>
              <w:rPr>
                <w:sz w:val="17"/>
              </w:rPr>
              <w:t xml:space="preserve">Digital platform use and ICT literacy improve global market </w:t>
            </w:r>
            <w:r>
              <w:rPr>
                <w:sz w:val="17"/>
              </w:rPr>
              <w:t>access, mediated by digital business readiness</w:t>
            </w:r>
          </w:p>
        </w:tc>
        <w:tc>
          <w:tcPr>
            <w:tcW w:w="907" w:type="dxa"/>
          </w:tcPr>
          <w:p w14:paraId="260AFBCF" w14:textId="77777777" w:rsidR="004D331F" w:rsidRDefault="00115011">
            <w:r>
              <w:rPr>
                <w:sz w:val="17"/>
              </w:rPr>
              <w:t>Moderate</w:t>
            </w:r>
          </w:p>
        </w:tc>
      </w:tr>
      <w:tr w:rsidR="004D331F" w14:paraId="252832F9" w14:textId="77777777" w:rsidTr="00046D1D">
        <w:tc>
          <w:tcPr>
            <w:tcW w:w="566" w:type="dxa"/>
          </w:tcPr>
          <w:p w14:paraId="375AAB7E" w14:textId="77777777" w:rsidR="004D331F" w:rsidRDefault="00115011">
            <w:r>
              <w:rPr>
                <w:sz w:val="17"/>
              </w:rPr>
              <w:t>48</w:t>
            </w:r>
          </w:p>
        </w:tc>
        <w:tc>
          <w:tcPr>
            <w:tcW w:w="1701" w:type="dxa"/>
          </w:tcPr>
          <w:p w14:paraId="2C71C961" w14:textId="77777777" w:rsidR="004D331F" w:rsidRDefault="00115011">
            <w:r>
              <w:rPr>
                <w:sz w:val="17"/>
              </w:rPr>
              <w:t>Sinha &amp; Singh (2016)</w:t>
            </w:r>
          </w:p>
        </w:tc>
        <w:tc>
          <w:tcPr>
            <w:tcW w:w="1134" w:type="dxa"/>
          </w:tcPr>
          <w:p w14:paraId="24476874" w14:textId="77777777" w:rsidR="004D331F" w:rsidRDefault="00115011">
            <w:r>
              <w:rPr>
                <w:sz w:val="17"/>
              </w:rPr>
              <w:t>India</w:t>
            </w:r>
          </w:p>
        </w:tc>
        <w:tc>
          <w:tcPr>
            <w:tcW w:w="1587" w:type="dxa"/>
          </w:tcPr>
          <w:p w14:paraId="627EF84A" w14:textId="77777777" w:rsidR="004D331F" w:rsidRDefault="00115011">
            <w:r>
              <w:rPr>
                <w:sz w:val="17"/>
              </w:rPr>
              <w:t>T3 Internationalization &amp; GVCs</w:t>
            </w:r>
          </w:p>
        </w:tc>
        <w:tc>
          <w:tcPr>
            <w:tcW w:w="794" w:type="dxa"/>
          </w:tcPr>
          <w:p w14:paraId="3C081A08" w14:textId="77777777" w:rsidR="004D331F" w:rsidRDefault="00115011">
            <w:r>
              <w:rPr>
                <w:sz w:val="17"/>
              </w:rPr>
              <w:t>Adopter</w:t>
            </w:r>
          </w:p>
        </w:tc>
        <w:tc>
          <w:tcPr>
            <w:tcW w:w="1928" w:type="dxa"/>
          </w:tcPr>
          <w:p w14:paraId="1DDB7502" w14:textId="77777777" w:rsidR="004D331F" w:rsidRDefault="00115011">
            <w:r>
              <w:rPr>
                <w:sz w:val="17"/>
              </w:rPr>
              <w:t>Conceptual; secondary data</w:t>
            </w:r>
          </w:p>
        </w:tc>
        <w:tc>
          <w:tcPr>
            <w:tcW w:w="4308" w:type="dxa"/>
          </w:tcPr>
          <w:p w14:paraId="072487E0" w14:textId="77777777" w:rsidR="004D331F" w:rsidRDefault="00115011">
            <w:r>
              <w:rPr>
                <w:sz w:val="17"/>
              </w:rPr>
              <w:t>Citing secondary (KPMG) figures, argues that e-commerce gives SMEs higher revenue and wider market acce</w:t>
            </w:r>
            <w:r>
              <w:rPr>
                <w:sz w:val="17"/>
              </w:rPr>
              <w:t>ss; profit is not measured by the study</w:t>
            </w:r>
          </w:p>
        </w:tc>
        <w:tc>
          <w:tcPr>
            <w:tcW w:w="907" w:type="dxa"/>
          </w:tcPr>
          <w:p w14:paraId="1F7D4E0E" w14:textId="77777777" w:rsidR="004D331F" w:rsidRDefault="00115011">
            <w:r>
              <w:rPr>
                <w:sz w:val="17"/>
              </w:rPr>
              <w:t>Not rated</w:t>
            </w:r>
          </w:p>
        </w:tc>
      </w:tr>
      <w:tr w:rsidR="004D331F" w14:paraId="4C74A11A" w14:textId="77777777" w:rsidTr="00046D1D">
        <w:tc>
          <w:tcPr>
            <w:tcW w:w="566" w:type="dxa"/>
          </w:tcPr>
          <w:p w14:paraId="123843AA" w14:textId="77777777" w:rsidR="004D331F" w:rsidRDefault="00115011">
            <w:r>
              <w:rPr>
                <w:sz w:val="17"/>
              </w:rPr>
              <w:t>49</w:t>
            </w:r>
          </w:p>
        </w:tc>
        <w:tc>
          <w:tcPr>
            <w:tcW w:w="1701" w:type="dxa"/>
          </w:tcPr>
          <w:p w14:paraId="138895FF" w14:textId="77777777" w:rsidR="004D331F" w:rsidRDefault="00115011">
            <w:proofErr w:type="spellStart"/>
            <w:r>
              <w:rPr>
                <w:sz w:val="17"/>
              </w:rPr>
              <w:t>Srisomwongse</w:t>
            </w:r>
            <w:proofErr w:type="spellEnd"/>
            <w:r>
              <w:rPr>
                <w:sz w:val="17"/>
              </w:rPr>
              <w:t xml:space="preserve"> et al. (2025)</w:t>
            </w:r>
          </w:p>
        </w:tc>
        <w:tc>
          <w:tcPr>
            <w:tcW w:w="1134" w:type="dxa"/>
          </w:tcPr>
          <w:p w14:paraId="79EF04D1" w14:textId="77777777" w:rsidR="004D331F" w:rsidRDefault="00115011">
            <w:r>
              <w:rPr>
                <w:sz w:val="17"/>
              </w:rPr>
              <w:t>Thailand</w:t>
            </w:r>
          </w:p>
        </w:tc>
        <w:tc>
          <w:tcPr>
            <w:tcW w:w="1587" w:type="dxa"/>
          </w:tcPr>
          <w:p w14:paraId="6198B412" w14:textId="77777777" w:rsidR="004D331F" w:rsidRDefault="00115011">
            <w:r>
              <w:rPr>
                <w:sz w:val="17"/>
              </w:rPr>
              <w:t>T3 Internationalization &amp; GVCs</w:t>
            </w:r>
          </w:p>
        </w:tc>
        <w:tc>
          <w:tcPr>
            <w:tcW w:w="794" w:type="dxa"/>
          </w:tcPr>
          <w:p w14:paraId="3A40F0D4" w14:textId="77777777" w:rsidR="004D331F" w:rsidRDefault="00115011">
            <w:r>
              <w:rPr>
                <w:sz w:val="17"/>
              </w:rPr>
              <w:t>Adopter</w:t>
            </w:r>
          </w:p>
        </w:tc>
        <w:tc>
          <w:tcPr>
            <w:tcW w:w="1928" w:type="dxa"/>
          </w:tcPr>
          <w:p w14:paraId="6863CA22" w14:textId="77777777" w:rsidR="004D331F" w:rsidRDefault="00115011">
            <w:r>
              <w:rPr>
                <w:sz w:val="17"/>
              </w:rPr>
              <w:t>Qualitative stage and survey</w:t>
            </w:r>
          </w:p>
        </w:tc>
        <w:tc>
          <w:tcPr>
            <w:tcW w:w="4308" w:type="dxa"/>
          </w:tcPr>
          <w:p w14:paraId="574E6160" w14:textId="77777777" w:rsidR="004D331F" w:rsidRDefault="00115011">
            <w:r>
              <w:rPr>
                <w:sz w:val="17"/>
              </w:rPr>
              <w:t xml:space="preserve">Innovation, export persistence and knowledge acquisition raise export intensity, but intensive </w:t>
            </w:r>
            <w:r>
              <w:rPr>
                <w:sz w:val="17"/>
              </w:rPr>
              <w:t>platform use is associated with lower export intensity</w:t>
            </w:r>
          </w:p>
        </w:tc>
        <w:tc>
          <w:tcPr>
            <w:tcW w:w="907" w:type="dxa"/>
          </w:tcPr>
          <w:p w14:paraId="74FA96B5" w14:textId="77777777" w:rsidR="004D331F" w:rsidRDefault="00115011">
            <w:r>
              <w:rPr>
                <w:sz w:val="17"/>
              </w:rPr>
              <w:t>High</w:t>
            </w:r>
          </w:p>
        </w:tc>
      </w:tr>
      <w:tr w:rsidR="004D331F" w14:paraId="098C5F13" w14:textId="77777777" w:rsidTr="00046D1D">
        <w:tc>
          <w:tcPr>
            <w:tcW w:w="566" w:type="dxa"/>
          </w:tcPr>
          <w:p w14:paraId="31554C52" w14:textId="77777777" w:rsidR="004D331F" w:rsidRDefault="00115011">
            <w:r>
              <w:rPr>
                <w:sz w:val="17"/>
              </w:rPr>
              <w:t>50</w:t>
            </w:r>
          </w:p>
        </w:tc>
        <w:tc>
          <w:tcPr>
            <w:tcW w:w="1701" w:type="dxa"/>
          </w:tcPr>
          <w:p w14:paraId="305DB284" w14:textId="77777777" w:rsidR="004D331F" w:rsidRDefault="00115011">
            <w:proofErr w:type="spellStart"/>
            <w:r>
              <w:rPr>
                <w:sz w:val="17"/>
              </w:rPr>
              <w:t>Suzianti</w:t>
            </w:r>
            <w:proofErr w:type="spellEnd"/>
            <w:r>
              <w:rPr>
                <w:sz w:val="17"/>
              </w:rPr>
              <w:t xml:space="preserve"> et al. (2024)</w:t>
            </w:r>
          </w:p>
        </w:tc>
        <w:tc>
          <w:tcPr>
            <w:tcW w:w="1134" w:type="dxa"/>
          </w:tcPr>
          <w:p w14:paraId="15964BCC" w14:textId="77777777" w:rsidR="004D331F" w:rsidRDefault="00115011">
            <w:r>
              <w:rPr>
                <w:sz w:val="17"/>
              </w:rPr>
              <w:t>Indonesia</w:t>
            </w:r>
          </w:p>
        </w:tc>
        <w:tc>
          <w:tcPr>
            <w:tcW w:w="1587" w:type="dxa"/>
          </w:tcPr>
          <w:p w14:paraId="41E67C6B" w14:textId="77777777" w:rsidR="004D331F" w:rsidRDefault="00115011">
            <w:r>
              <w:rPr>
                <w:sz w:val="17"/>
              </w:rPr>
              <w:t>T3 Internationalization &amp; GVCs</w:t>
            </w:r>
          </w:p>
        </w:tc>
        <w:tc>
          <w:tcPr>
            <w:tcW w:w="794" w:type="dxa"/>
          </w:tcPr>
          <w:p w14:paraId="423FEE43" w14:textId="77777777" w:rsidR="004D331F" w:rsidRDefault="00115011">
            <w:r>
              <w:rPr>
                <w:sz w:val="17"/>
              </w:rPr>
              <w:t>Adopter</w:t>
            </w:r>
          </w:p>
        </w:tc>
        <w:tc>
          <w:tcPr>
            <w:tcW w:w="1928" w:type="dxa"/>
          </w:tcPr>
          <w:p w14:paraId="29A44E91" w14:textId="77777777" w:rsidR="004D331F" w:rsidRDefault="00115011">
            <w:r>
              <w:rPr>
                <w:sz w:val="17"/>
              </w:rPr>
              <w:t>Survey (small sample)</w:t>
            </w:r>
          </w:p>
        </w:tc>
        <w:tc>
          <w:tcPr>
            <w:tcW w:w="4308" w:type="dxa"/>
          </w:tcPr>
          <w:p w14:paraId="1F66DC6E" w14:textId="77777777" w:rsidR="004D331F" w:rsidRDefault="00115011">
            <w:r>
              <w:rPr>
                <w:sz w:val="17"/>
              </w:rPr>
              <w:t>Digital platform capability supports organisational agility among coffee exporters</w:t>
            </w:r>
          </w:p>
        </w:tc>
        <w:tc>
          <w:tcPr>
            <w:tcW w:w="907" w:type="dxa"/>
          </w:tcPr>
          <w:p w14:paraId="482333F0" w14:textId="77777777" w:rsidR="004D331F" w:rsidRDefault="00115011">
            <w:r>
              <w:rPr>
                <w:sz w:val="17"/>
              </w:rPr>
              <w:t>Low</w:t>
            </w:r>
          </w:p>
        </w:tc>
      </w:tr>
      <w:tr w:rsidR="004D331F" w14:paraId="2171F6AD" w14:textId="77777777" w:rsidTr="00046D1D">
        <w:tc>
          <w:tcPr>
            <w:tcW w:w="566" w:type="dxa"/>
          </w:tcPr>
          <w:p w14:paraId="69280A0E" w14:textId="77777777" w:rsidR="004D331F" w:rsidRDefault="00115011">
            <w:r>
              <w:rPr>
                <w:sz w:val="17"/>
              </w:rPr>
              <w:t>51</w:t>
            </w:r>
          </w:p>
        </w:tc>
        <w:tc>
          <w:tcPr>
            <w:tcW w:w="1701" w:type="dxa"/>
          </w:tcPr>
          <w:p w14:paraId="4016B718" w14:textId="77777777" w:rsidR="004D331F" w:rsidRDefault="00115011">
            <w:r>
              <w:rPr>
                <w:sz w:val="17"/>
              </w:rPr>
              <w:t>Upadhyaya et al. (2017)</w:t>
            </w:r>
          </w:p>
        </w:tc>
        <w:tc>
          <w:tcPr>
            <w:tcW w:w="1134" w:type="dxa"/>
          </w:tcPr>
          <w:p w14:paraId="427ADECC" w14:textId="77777777" w:rsidR="004D331F" w:rsidRDefault="00115011">
            <w:r>
              <w:rPr>
                <w:sz w:val="17"/>
              </w:rPr>
              <w:t>India</w:t>
            </w:r>
          </w:p>
        </w:tc>
        <w:tc>
          <w:tcPr>
            <w:tcW w:w="1587" w:type="dxa"/>
          </w:tcPr>
          <w:p w14:paraId="7EC21218" w14:textId="77777777" w:rsidR="004D331F" w:rsidRDefault="00115011">
            <w:r>
              <w:rPr>
                <w:sz w:val="17"/>
              </w:rPr>
              <w:t>T3 Internationalization &amp; GVCs</w:t>
            </w:r>
          </w:p>
        </w:tc>
        <w:tc>
          <w:tcPr>
            <w:tcW w:w="794" w:type="dxa"/>
          </w:tcPr>
          <w:p w14:paraId="763D28B0" w14:textId="77777777" w:rsidR="004D331F" w:rsidRDefault="00115011">
            <w:r>
              <w:rPr>
                <w:sz w:val="17"/>
              </w:rPr>
              <w:t>Adopter</w:t>
            </w:r>
          </w:p>
        </w:tc>
        <w:tc>
          <w:tcPr>
            <w:tcW w:w="1928" w:type="dxa"/>
          </w:tcPr>
          <w:p w14:paraId="234EDF73" w14:textId="77777777" w:rsidR="004D331F" w:rsidRDefault="00115011">
            <w:r>
              <w:rPr>
                <w:sz w:val="17"/>
              </w:rPr>
              <w:t>Survey; binary logistic regression</w:t>
            </w:r>
          </w:p>
        </w:tc>
        <w:tc>
          <w:tcPr>
            <w:tcW w:w="4308" w:type="dxa"/>
          </w:tcPr>
          <w:p w14:paraId="23DF0DD4" w14:textId="77777777" w:rsidR="004D331F" w:rsidRDefault="00115011">
            <w:r>
              <w:rPr>
                <w:sz w:val="17"/>
              </w:rPr>
              <w:t>Identifies organisational, environmental, product and marketplace factors that drive B2B e-marketplace adoption</w:t>
            </w:r>
          </w:p>
        </w:tc>
        <w:tc>
          <w:tcPr>
            <w:tcW w:w="907" w:type="dxa"/>
          </w:tcPr>
          <w:p w14:paraId="3F2249B2" w14:textId="77777777" w:rsidR="004D331F" w:rsidRDefault="00115011">
            <w:r>
              <w:rPr>
                <w:sz w:val="17"/>
              </w:rPr>
              <w:t>Low</w:t>
            </w:r>
          </w:p>
        </w:tc>
      </w:tr>
      <w:tr w:rsidR="004D331F" w14:paraId="213D7E81" w14:textId="77777777" w:rsidTr="00046D1D">
        <w:tc>
          <w:tcPr>
            <w:tcW w:w="566" w:type="dxa"/>
          </w:tcPr>
          <w:p w14:paraId="2C11097D" w14:textId="77777777" w:rsidR="004D331F" w:rsidRDefault="00115011">
            <w:r>
              <w:rPr>
                <w:sz w:val="17"/>
              </w:rPr>
              <w:t>52</w:t>
            </w:r>
          </w:p>
        </w:tc>
        <w:tc>
          <w:tcPr>
            <w:tcW w:w="1701" w:type="dxa"/>
          </w:tcPr>
          <w:p w14:paraId="24A5D48E" w14:textId="77777777" w:rsidR="004D331F" w:rsidRDefault="00115011">
            <w:r>
              <w:rPr>
                <w:sz w:val="17"/>
              </w:rPr>
              <w:t>Zhang et al. (2025)</w:t>
            </w:r>
          </w:p>
        </w:tc>
        <w:tc>
          <w:tcPr>
            <w:tcW w:w="1134" w:type="dxa"/>
          </w:tcPr>
          <w:p w14:paraId="08D824C1" w14:textId="77777777" w:rsidR="004D331F" w:rsidRDefault="00115011">
            <w:r>
              <w:rPr>
                <w:sz w:val="17"/>
              </w:rPr>
              <w:t>China</w:t>
            </w:r>
          </w:p>
        </w:tc>
        <w:tc>
          <w:tcPr>
            <w:tcW w:w="1587" w:type="dxa"/>
          </w:tcPr>
          <w:p w14:paraId="6706B96E" w14:textId="77777777" w:rsidR="004D331F" w:rsidRDefault="00115011">
            <w:r>
              <w:rPr>
                <w:sz w:val="17"/>
              </w:rPr>
              <w:t>T3 Int</w:t>
            </w:r>
            <w:r>
              <w:rPr>
                <w:sz w:val="17"/>
              </w:rPr>
              <w:t>ernationalization &amp; GVCs</w:t>
            </w:r>
          </w:p>
        </w:tc>
        <w:tc>
          <w:tcPr>
            <w:tcW w:w="794" w:type="dxa"/>
          </w:tcPr>
          <w:p w14:paraId="0804AF72" w14:textId="77777777" w:rsidR="004D331F" w:rsidRDefault="00115011">
            <w:r>
              <w:rPr>
                <w:sz w:val="17"/>
              </w:rPr>
              <w:t>Adopter</w:t>
            </w:r>
          </w:p>
        </w:tc>
        <w:tc>
          <w:tcPr>
            <w:tcW w:w="1928" w:type="dxa"/>
          </w:tcPr>
          <w:p w14:paraId="36CB4CE8" w14:textId="77777777" w:rsidR="004D331F" w:rsidRDefault="00115011">
            <w:r>
              <w:rPr>
                <w:sz w:val="17"/>
              </w:rPr>
              <w:t>Firm panel data</w:t>
            </w:r>
          </w:p>
        </w:tc>
        <w:tc>
          <w:tcPr>
            <w:tcW w:w="4308" w:type="dxa"/>
          </w:tcPr>
          <w:p w14:paraId="3052255E" w14:textId="77777777" w:rsidR="004D331F" w:rsidRDefault="00115011">
            <w:r>
              <w:rPr>
                <w:sz w:val="17"/>
              </w:rPr>
              <w:t>Digital platforms both enable and constrain internationalisation; commercial and social platforms differ; internal digitalisation moderates</w:t>
            </w:r>
          </w:p>
        </w:tc>
        <w:tc>
          <w:tcPr>
            <w:tcW w:w="907" w:type="dxa"/>
          </w:tcPr>
          <w:p w14:paraId="5A704CC1" w14:textId="77777777" w:rsidR="004D331F" w:rsidRDefault="00115011">
            <w:r>
              <w:rPr>
                <w:sz w:val="17"/>
              </w:rPr>
              <w:t>High</w:t>
            </w:r>
          </w:p>
        </w:tc>
      </w:tr>
      <w:tr w:rsidR="004D331F" w14:paraId="2B6E140B" w14:textId="77777777" w:rsidTr="00046D1D">
        <w:tc>
          <w:tcPr>
            <w:tcW w:w="566" w:type="dxa"/>
          </w:tcPr>
          <w:p w14:paraId="4F2ACE0A" w14:textId="77777777" w:rsidR="004D331F" w:rsidRDefault="00115011">
            <w:r>
              <w:rPr>
                <w:sz w:val="17"/>
              </w:rPr>
              <w:t>53</w:t>
            </w:r>
          </w:p>
        </w:tc>
        <w:tc>
          <w:tcPr>
            <w:tcW w:w="1701" w:type="dxa"/>
          </w:tcPr>
          <w:p w14:paraId="382F31CC" w14:textId="77777777" w:rsidR="004D331F" w:rsidRDefault="00115011">
            <w:r>
              <w:rPr>
                <w:sz w:val="17"/>
              </w:rPr>
              <w:t>Abbas &amp; Ramadani (2025)</w:t>
            </w:r>
          </w:p>
        </w:tc>
        <w:tc>
          <w:tcPr>
            <w:tcW w:w="1134" w:type="dxa"/>
          </w:tcPr>
          <w:p w14:paraId="059622A0" w14:textId="77777777" w:rsidR="004D331F" w:rsidRDefault="00115011">
            <w:r>
              <w:rPr>
                <w:sz w:val="17"/>
              </w:rPr>
              <w:t>Indonesia</w:t>
            </w:r>
          </w:p>
        </w:tc>
        <w:tc>
          <w:tcPr>
            <w:tcW w:w="1587" w:type="dxa"/>
          </w:tcPr>
          <w:p w14:paraId="6BBAFA7C" w14:textId="77777777" w:rsidR="004D331F" w:rsidRDefault="00115011">
            <w:r>
              <w:rPr>
                <w:sz w:val="17"/>
              </w:rPr>
              <w:t xml:space="preserve">T4 Governance &amp; </w:t>
            </w:r>
            <w:r>
              <w:rPr>
                <w:sz w:val="17"/>
              </w:rPr>
              <w:t>regulation</w:t>
            </w:r>
          </w:p>
        </w:tc>
        <w:tc>
          <w:tcPr>
            <w:tcW w:w="794" w:type="dxa"/>
          </w:tcPr>
          <w:p w14:paraId="7F28673F" w14:textId="77777777" w:rsidR="004D331F" w:rsidRDefault="00115011">
            <w:r>
              <w:rPr>
                <w:sz w:val="17"/>
              </w:rPr>
              <w:t>Adopter</w:t>
            </w:r>
          </w:p>
        </w:tc>
        <w:tc>
          <w:tcPr>
            <w:tcW w:w="1928" w:type="dxa"/>
          </w:tcPr>
          <w:p w14:paraId="4C0DD3FF" w14:textId="77777777" w:rsidR="004D331F" w:rsidRDefault="00115011">
            <w:r>
              <w:rPr>
                <w:sz w:val="17"/>
              </w:rPr>
              <w:t>Normative legal research</w:t>
            </w:r>
          </w:p>
        </w:tc>
        <w:tc>
          <w:tcPr>
            <w:tcW w:w="4308" w:type="dxa"/>
          </w:tcPr>
          <w:p w14:paraId="498ABE12" w14:textId="77777777" w:rsidR="004D331F" w:rsidRDefault="00115011">
            <w:r>
              <w:rPr>
                <w:sz w:val="17"/>
              </w:rPr>
              <w:t>Tax compliance in social commerce is insufficient; proposes a framework that protects domestic MSMEs while securing state revenue</w:t>
            </w:r>
          </w:p>
        </w:tc>
        <w:tc>
          <w:tcPr>
            <w:tcW w:w="907" w:type="dxa"/>
          </w:tcPr>
          <w:p w14:paraId="6AAA899C" w14:textId="77777777" w:rsidR="004D331F" w:rsidRDefault="00115011">
            <w:r>
              <w:rPr>
                <w:sz w:val="17"/>
              </w:rPr>
              <w:t>Not rated</w:t>
            </w:r>
          </w:p>
        </w:tc>
      </w:tr>
      <w:tr w:rsidR="004D331F" w14:paraId="5BABB9FA" w14:textId="77777777" w:rsidTr="00046D1D">
        <w:tc>
          <w:tcPr>
            <w:tcW w:w="566" w:type="dxa"/>
          </w:tcPr>
          <w:p w14:paraId="3903B2D4" w14:textId="77777777" w:rsidR="004D331F" w:rsidRDefault="00115011">
            <w:r>
              <w:rPr>
                <w:sz w:val="17"/>
              </w:rPr>
              <w:t>54</w:t>
            </w:r>
          </w:p>
        </w:tc>
        <w:tc>
          <w:tcPr>
            <w:tcW w:w="1701" w:type="dxa"/>
          </w:tcPr>
          <w:p w14:paraId="5DF037C5" w14:textId="77777777" w:rsidR="004D331F" w:rsidRDefault="00115011">
            <w:r>
              <w:rPr>
                <w:sz w:val="17"/>
              </w:rPr>
              <w:t>Ai (2025)</w:t>
            </w:r>
          </w:p>
        </w:tc>
        <w:tc>
          <w:tcPr>
            <w:tcW w:w="1134" w:type="dxa"/>
          </w:tcPr>
          <w:p w14:paraId="639868B7" w14:textId="77777777" w:rsidR="004D331F" w:rsidRDefault="00115011">
            <w:r>
              <w:rPr>
                <w:sz w:val="17"/>
              </w:rPr>
              <w:t>China</w:t>
            </w:r>
          </w:p>
        </w:tc>
        <w:tc>
          <w:tcPr>
            <w:tcW w:w="1587" w:type="dxa"/>
          </w:tcPr>
          <w:p w14:paraId="68F620C0" w14:textId="77777777" w:rsidR="004D331F" w:rsidRDefault="00115011">
            <w:r>
              <w:rPr>
                <w:sz w:val="17"/>
              </w:rPr>
              <w:t>T4 Governance &amp; regulation</w:t>
            </w:r>
          </w:p>
        </w:tc>
        <w:tc>
          <w:tcPr>
            <w:tcW w:w="794" w:type="dxa"/>
          </w:tcPr>
          <w:p w14:paraId="455351A6" w14:textId="77777777" w:rsidR="004D331F" w:rsidRDefault="00115011">
            <w:r>
              <w:rPr>
                <w:sz w:val="17"/>
              </w:rPr>
              <w:t>Hybrid</w:t>
            </w:r>
          </w:p>
        </w:tc>
        <w:tc>
          <w:tcPr>
            <w:tcW w:w="1928" w:type="dxa"/>
          </w:tcPr>
          <w:p w14:paraId="2870165D" w14:textId="77777777" w:rsidR="004D331F" w:rsidRDefault="00115011">
            <w:r>
              <w:rPr>
                <w:sz w:val="17"/>
              </w:rPr>
              <w:t>Qualitative case s</w:t>
            </w:r>
            <w:r>
              <w:rPr>
                <w:sz w:val="17"/>
              </w:rPr>
              <w:t>tudy; interviews and site visits</w:t>
            </w:r>
          </w:p>
        </w:tc>
        <w:tc>
          <w:tcPr>
            <w:tcW w:w="4308" w:type="dxa"/>
          </w:tcPr>
          <w:p w14:paraId="6F16A514" w14:textId="77777777" w:rsidR="004D331F" w:rsidRDefault="00115011">
            <w:r>
              <w:rPr>
                <w:sz w:val="17"/>
              </w:rPr>
              <w:t>Shein combines digital supply-chain management with informal, low-wage manufacturing; the platform acts as both intermediary and manager</w:t>
            </w:r>
          </w:p>
        </w:tc>
        <w:tc>
          <w:tcPr>
            <w:tcW w:w="907" w:type="dxa"/>
          </w:tcPr>
          <w:p w14:paraId="52C7F26A" w14:textId="77777777" w:rsidR="004D331F" w:rsidRDefault="00115011">
            <w:r>
              <w:rPr>
                <w:sz w:val="17"/>
              </w:rPr>
              <w:t>Low</w:t>
            </w:r>
          </w:p>
        </w:tc>
      </w:tr>
      <w:tr w:rsidR="004D331F" w14:paraId="4839AAB1" w14:textId="77777777" w:rsidTr="00046D1D">
        <w:tc>
          <w:tcPr>
            <w:tcW w:w="566" w:type="dxa"/>
          </w:tcPr>
          <w:p w14:paraId="660A941E" w14:textId="77777777" w:rsidR="004D331F" w:rsidRDefault="00115011">
            <w:r>
              <w:rPr>
                <w:sz w:val="17"/>
              </w:rPr>
              <w:t>55</w:t>
            </w:r>
          </w:p>
        </w:tc>
        <w:tc>
          <w:tcPr>
            <w:tcW w:w="1701" w:type="dxa"/>
          </w:tcPr>
          <w:p w14:paraId="3EE13D1B" w14:textId="77777777" w:rsidR="004D331F" w:rsidRDefault="00115011">
            <w:proofErr w:type="spellStart"/>
            <w:r>
              <w:rPr>
                <w:sz w:val="17"/>
              </w:rPr>
              <w:t>Elhan-Kayalar</w:t>
            </w:r>
            <w:proofErr w:type="spellEnd"/>
            <w:r>
              <w:rPr>
                <w:sz w:val="17"/>
              </w:rPr>
              <w:t xml:space="preserve"> &amp; Tolentino (2025)</w:t>
            </w:r>
          </w:p>
        </w:tc>
        <w:tc>
          <w:tcPr>
            <w:tcW w:w="1134" w:type="dxa"/>
          </w:tcPr>
          <w:p w14:paraId="61F21876" w14:textId="77777777" w:rsidR="004D331F" w:rsidRDefault="00115011">
            <w:r>
              <w:rPr>
                <w:sz w:val="17"/>
              </w:rPr>
              <w:t>Indonesia</w:t>
            </w:r>
          </w:p>
        </w:tc>
        <w:tc>
          <w:tcPr>
            <w:tcW w:w="1587" w:type="dxa"/>
          </w:tcPr>
          <w:p w14:paraId="1FA1570A" w14:textId="77777777" w:rsidR="004D331F" w:rsidRDefault="00115011">
            <w:r>
              <w:rPr>
                <w:sz w:val="17"/>
              </w:rPr>
              <w:t>T4 Governance &amp; regulation</w:t>
            </w:r>
          </w:p>
        </w:tc>
        <w:tc>
          <w:tcPr>
            <w:tcW w:w="794" w:type="dxa"/>
          </w:tcPr>
          <w:p w14:paraId="0B94CAE4" w14:textId="77777777" w:rsidR="004D331F" w:rsidRDefault="00115011">
            <w:r>
              <w:rPr>
                <w:sz w:val="17"/>
              </w:rPr>
              <w:t>Adopter</w:t>
            </w:r>
          </w:p>
        </w:tc>
        <w:tc>
          <w:tcPr>
            <w:tcW w:w="1928" w:type="dxa"/>
          </w:tcPr>
          <w:p w14:paraId="66383F67" w14:textId="77777777" w:rsidR="004D331F" w:rsidRDefault="00115011">
            <w:r>
              <w:rPr>
                <w:sz w:val="17"/>
              </w:rPr>
              <w:t>Merchant survey and platform administrative data</w:t>
            </w:r>
          </w:p>
        </w:tc>
        <w:tc>
          <w:tcPr>
            <w:tcW w:w="4308" w:type="dxa"/>
          </w:tcPr>
          <w:p w14:paraId="16E54390" w14:textId="77777777" w:rsidR="004D331F" w:rsidRDefault="00115011">
            <w:r>
              <w:rPr>
                <w:sz w:val="17"/>
              </w:rPr>
              <w:t>A surge of new entrants pressured the revenues of incumbents and entrants, with gendered competitive effects</w:t>
            </w:r>
          </w:p>
        </w:tc>
        <w:tc>
          <w:tcPr>
            <w:tcW w:w="907" w:type="dxa"/>
          </w:tcPr>
          <w:p w14:paraId="745DA96D" w14:textId="77777777" w:rsidR="004D331F" w:rsidRDefault="00115011">
            <w:r>
              <w:rPr>
                <w:sz w:val="17"/>
              </w:rPr>
              <w:t>Moderate</w:t>
            </w:r>
          </w:p>
        </w:tc>
      </w:tr>
      <w:tr w:rsidR="004D331F" w14:paraId="2994CB78" w14:textId="77777777" w:rsidTr="00046D1D">
        <w:tc>
          <w:tcPr>
            <w:tcW w:w="566" w:type="dxa"/>
          </w:tcPr>
          <w:p w14:paraId="675617F3" w14:textId="77777777" w:rsidR="004D331F" w:rsidRDefault="00115011">
            <w:r>
              <w:rPr>
                <w:sz w:val="17"/>
              </w:rPr>
              <w:t>56</w:t>
            </w:r>
          </w:p>
        </w:tc>
        <w:tc>
          <w:tcPr>
            <w:tcW w:w="1701" w:type="dxa"/>
          </w:tcPr>
          <w:p w14:paraId="6CE1A256" w14:textId="77777777" w:rsidR="004D331F" w:rsidRDefault="00115011">
            <w:proofErr w:type="spellStart"/>
            <w:r>
              <w:rPr>
                <w:sz w:val="17"/>
              </w:rPr>
              <w:t>Herani</w:t>
            </w:r>
            <w:proofErr w:type="spellEnd"/>
            <w:r>
              <w:rPr>
                <w:sz w:val="17"/>
              </w:rPr>
              <w:t xml:space="preserve"> (2025)</w:t>
            </w:r>
          </w:p>
        </w:tc>
        <w:tc>
          <w:tcPr>
            <w:tcW w:w="1134" w:type="dxa"/>
          </w:tcPr>
          <w:p w14:paraId="271DAE03" w14:textId="77777777" w:rsidR="004D331F" w:rsidRDefault="00115011">
            <w:r>
              <w:rPr>
                <w:sz w:val="17"/>
              </w:rPr>
              <w:t>Indonesia</w:t>
            </w:r>
          </w:p>
        </w:tc>
        <w:tc>
          <w:tcPr>
            <w:tcW w:w="1587" w:type="dxa"/>
          </w:tcPr>
          <w:p w14:paraId="38A96ACD" w14:textId="77777777" w:rsidR="004D331F" w:rsidRDefault="00115011">
            <w:r>
              <w:rPr>
                <w:sz w:val="17"/>
              </w:rPr>
              <w:t>T4 Governance &amp; regulation</w:t>
            </w:r>
          </w:p>
        </w:tc>
        <w:tc>
          <w:tcPr>
            <w:tcW w:w="794" w:type="dxa"/>
          </w:tcPr>
          <w:p w14:paraId="56731FC6" w14:textId="77777777" w:rsidR="004D331F" w:rsidRDefault="00115011">
            <w:r>
              <w:rPr>
                <w:sz w:val="17"/>
              </w:rPr>
              <w:t>Adopter</w:t>
            </w:r>
          </w:p>
        </w:tc>
        <w:tc>
          <w:tcPr>
            <w:tcW w:w="1928" w:type="dxa"/>
          </w:tcPr>
          <w:p w14:paraId="1996DEF3" w14:textId="77777777" w:rsidR="004D331F" w:rsidRDefault="00115011">
            <w:r>
              <w:rPr>
                <w:sz w:val="17"/>
              </w:rPr>
              <w:t>Survey; mediation and mode</w:t>
            </w:r>
            <w:r>
              <w:rPr>
                <w:sz w:val="17"/>
              </w:rPr>
              <w:t>ration</w:t>
            </w:r>
          </w:p>
        </w:tc>
        <w:tc>
          <w:tcPr>
            <w:tcW w:w="4308" w:type="dxa"/>
          </w:tcPr>
          <w:p w14:paraId="4BF3D8F5" w14:textId="77777777" w:rsidR="004D331F" w:rsidRDefault="00115011">
            <w:r>
              <w:rPr>
                <w:sz w:val="17"/>
              </w:rPr>
              <w:t>Regulatory effectiveness supports readiness only through government support; perceived algorithmic bias weakens this effect</w:t>
            </w:r>
          </w:p>
        </w:tc>
        <w:tc>
          <w:tcPr>
            <w:tcW w:w="907" w:type="dxa"/>
          </w:tcPr>
          <w:p w14:paraId="64D7102F" w14:textId="77777777" w:rsidR="004D331F" w:rsidRDefault="00115011">
            <w:r>
              <w:rPr>
                <w:sz w:val="17"/>
              </w:rPr>
              <w:t>High</w:t>
            </w:r>
          </w:p>
        </w:tc>
      </w:tr>
      <w:tr w:rsidR="004D331F" w14:paraId="488948F0" w14:textId="77777777" w:rsidTr="00046D1D">
        <w:tc>
          <w:tcPr>
            <w:tcW w:w="566" w:type="dxa"/>
          </w:tcPr>
          <w:p w14:paraId="4C4E7FC1" w14:textId="77777777" w:rsidR="004D331F" w:rsidRDefault="00115011">
            <w:r>
              <w:rPr>
                <w:sz w:val="17"/>
              </w:rPr>
              <w:t>57</w:t>
            </w:r>
          </w:p>
        </w:tc>
        <w:tc>
          <w:tcPr>
            <w:tcW w:w="1701" w:type="dxa"/>
          </w:tcPr>
          <w:p w14:paraId="7A87DBB0" w14:textId="77777777" w:rsidR="004D331F" w:rsidRDefault="00115011">
            <w:proofErr w:type="spellStart"/>
            <w:r>
              <w:rPr>
                <w:sz w:val="17"/>
              </w:rPr>
              <w:t>Mulyati</w:t>
            </w:r>
            <w:proofErr w:type="spellEnd"/>
            <w:r>
              <w:rPr>
                <w:sz w:val="17"/>
              </w:rPr>
              <w:t xml:space="preserve"> &amp; </w:t>
            </w:r>
            <w:proofErr w:type="spellStart"/>
            <w:r>
              <w:rPr>
                <w:sz w:val="17"/>
              </w:rPr>
              <w:t>Murwadji</w:t>
            </w:r>
            <w:proofErr w:type="spellEnd"/>
            <w:r>
              <w:rPr>
                <w:sz w:val="17"/>
              </w:rPr>
              <w:t xml:space="preserve"> (2025)</w:t>
            </w:r>
          </w:p>
        </w:tc>
        <w:tc>
          <w:tcPr>
            <w:tcW w:w="1134" w:type="dxa"/>
          </w:tcPr>
          <w:p w14:paraId="4903E134" w14:textId="77777777" w:rsidR="004D331F" w:rsidRDefault="00115011">
            <w:r>
              <w:rPr>
                <w:sz w:val="17"/>
              </w:rPr>
              <w:t>Indonesia</w:t>
            </w:r>
          </w:p>
        </w:tc>
        <w:tc>
          <w:tcPr>
            <w:tcW w:w="1587" w:type="dxa"/>
          </w:tcPr>
          <w:p w14:paraId="34E361E1" w14:textId="77777777" w:rsidR="004D331F" w:rsidRDefault="00115011">
            <w:r>
              <w:rPr>
                <w:sz w:val="17"/>
              </w:rPr>
              <w:t>T4 Governance &amp; regulation</w:t>
            </w:r>
          </w:p>
        </w:tc>
        <w:tc>
          <w:tcPr>
            <w:tcW w:w="794" w:type="dxa"/>
          </w:tcPr>
          <w:p w14:paraId="122ED45A" w14:textId="77777777" w:rsidR="004D331F" w:rsidRDefault="00115011">
            <w:r>
              <w:rPr>
                <w:sz w:val="17"/>
              </w:rPr>
              <w:t>Adopter</w:t>
            </w:r>
          </w:p>
        </w:tc>
        <w:tc>
          <w:tcPr>
            <w:tcW w:w="1928" w:type="dxa"/>
          </w:tcPr>
          <w:p w14:paraId="29952B7B" w14:textId="77777777" w:rsidR="004D331F" w:rsidRDefault="00115011">
            <w:r>
              <w:rPr>
                <w:sz w:val="17"/>
              </w:rPr>
              <w:t>Normative legal research</w:t>
            </w:r>
          </w:p>
        </w:tc>
        <w:tc>
          <w:tcPr>
            <w:tcW w:w="4308" w:type="dxa"/>
          </w:tcPr>
          <w:p w14:paraId="5AB1DCA8" w14:textId="77777777" w:rsidR="004D331F" w:rsidRDefault="00115011">
            <w:r>
              <w:rPr>
                <w:sz w:val="17"/>
              </w:rPr>
              <w:t xml:space="preserve">Local governments </w:t>
            </w:r>
            <w:r>
              <w:rPr>
                <w:sz w:val="17"/>
              </w:rPr>
              <w:t>should develop and regulate regionally owned marketplaces to protect MSMEs</w:t>
            </w:r>
          </w:p>
        </w:tc>
        <w:tc>
          <w:tcPr>
            <w:tcW w:w="907" w:type="dxa"/>
          </w:tcPr>
          <w:p w14:paraId="746B041A" w14:textId="77777777" w:rsidR="004D331F" w:rsidRDefault="00115011">
            <w:r>
              <w:rPr>
                <w:sz w:val="17"/>
              </w:rPr>
              <w:t>Not rated</w:t>
            </w:r>
          </w:p>
        </w:tc>
      </w:tr>
      <w:tr w:rsidR="004D331F" w14:paraId="79E0DCEA" w14:textId="77777777" w:rsidTr="00046D1D">
        <w:tc>
          <w:tcPr>
            <w:tcW w:w="566" w:type="dxa"/>
          </w:tcPr>
          <w:p w14:paraId="55C003D1" w14:textId="77777777" w:rsidR="004D331F" w:rsidRDefault="00115011">
            <w:r>
              <w:rPr>
                <w:sz w:val="17"/>
              </w:rPr>
              <w:t>58</w:t>
            </w:r>
          </w:p>
        </w:tc>
        <w:tc>
          <w:tcPr>
            <w:tcW w:w="1701" w:type="dxa"/>
          </w:tcPr>
          <w:p w14:paraId="425F4098" w14:textId="77777777" w:rsidR="004D331F" w:rsidRDefault="00115011">
            <w:proofErr w:type="spellStart"/>
            <w:r>
              <w:rPr>
                <w:sz w:val="17"/>
              </w:rPr>
              <w:t>Muthitacharoen</w:t>
            </w:r>
            <w:proofErr w:type="spellEnd"/>
            <w:r>
              <w:rPr>
                <w:sz w:val="17"/>
              </w:rPr>
              <w:t xml:space="preserve"> (2025)</w:t>
            </w:r>
          </w:p>
        </w:tc>
        <w:tc>
          <w:tcPr>
            <w:tcW w:w="1134" w:type="dxa"/>
          </w:tcPr>
          <w:p w14:paraId="5B3DCEA0" w14:textId="77777777" w:rsidR="004D331F" w:rsidRDefault="00115011">
            <w:r>
              <w:rPr>
                <w:sz w:val="17"/>
              </w:rPr>
              <w:t>Thailand</w:t>
            </w:r>
          </w:p>
        </w:tc>
        <w:tc>
          <w:tcPr>
            <w:tcW w:w="1587" w:type="dxa"/>
          </w:tcPr>
          <w:p w14:paraId="6D2CADEF" w14:textId="77777777" w:rsidR="004D331F" w:rsidRDefault="00115011">
            <w:r>
              <w:rPr>
                <w:sz w:val="17"/>
              </w:rPr>
              <w:t>T4 Governance &amp; regulation</w:t>
            </w:r>
          </w:p>
        </w:tc>
        <w:tc>
          <w:tcPr>
            <w:tcW w:w="794" w:type="dxa"/>
          </w:tcPr>
          <w:p w14:paraId="6619938C" w14:textId="77777777" w:rsidR="004D331F" w:rsidRDefault="00115011">
            <w:r>
              <w:rPr>
                <w:sz w:val="17"/>
              </w:rPr>
              <w:t>Adopter</w:t>
            </w:r>
          </w:p>
        </w:tc>
        <w:tc>
          <w:tcPr>
            <w:tcW w:w="1928" w:type="dxa"/>
          </w:tcPr>
          <w:p w14:paraId="7E3E4716" w14:textId="77777777" w:rsidR="004D331F" w:rsidRDefault="00115011">
            <w:r>
              <w:rPr>
                <w:sz w:val="17"/>
              </w:rPr>
              <w:t>Quasi-experiment; difference-in-differences</w:t>
            </w:r>
          </w:p>
        </w:tc>
        <w:tc>
          <w:tcPr>
            <w:tcW w:w="4308" w:type="dxa"/>
          </w:tcPr>
          <w:p w14:paraId="363A000B" w14:textId="77777777" w:rsidR="004D331F" w:rsidRDefault="00115011">
            <w:r>
              <w:rPr>
                <w:sz w:val="17"/>
              </w:rPr>
              <w:t>Sales gains came from a wider customer base rather than l</w:t>
            </w:r>
            <w:r>
              <w:rPr>
                <w:sz w:val="17"/>
              </w:rPr>
              <w:t>arger orders; effects persisted and were larger for smaller vendors</w:t>
            </w:r>
          </w:p>
        </w:tc>
        <w:tc>
          <w:tcPr>
            <w:tcW w:w="907" w:type="dxa"/>
          </w:tcPr>
          <w:p w14:paraId="6A2072CC" w14:textId="77777777" w:rsidR="004D331F" w:rsidRDefault="00115011">
            <w:r>
              <w:rPr>
                <w:sz w:val="17"/>
              </w:rPr>
              <w:t>High</w:t>
            </w:r>
          </w:p>
        </w:tc>
      </w:tr>
      <w:tr w:rsidR="004D331F" w14:paraId="44890977" w14:textId="77777777" w:rsidTr="00046D1D">
        <w:tc>
          <w:tcPr>
            <w:tcW w:w="566" w:type="dxa"/>
          </w:tcPr>
          <w:p w14:paraId="4287F0EC" w14:textId="77777777" w:rsidR="004D331F" w:rsidRDefault="00115011">
            <w:r>
              <w:rPr>
                <w:sz w:val="17"/>
              </w:rPr>
              <w:t>59</w:t>
            </w:r>
          </w:p>
        </w:tc>
        <w:tc>
          <w:tcPr>
            <w:tcW w:w="1701" w:type="dxa"/>
          </w:tcPr>
          <w:p w14:paraId="74326792" w14:textId="77777777" w:rsidR="004D331F" w:rsidRDefault="00115011">
            <w:r>
              <w:rPr>
                <w:sz w:val="17"/>
              </w:rPr>
              <w:t>Rohman et al. (2025)</w:t>
            </w:r>
          </w:p>
        </w:tc>
        <w:tc>
          <w:tcPr>
            <w:tcW w:w="1134" w:type="dxa"/>
          </w:tcPr>
          <w:p w14:paraId="4CBC4413" w14:textId="77777777" w:rsidR="004D331F" w:rsidRDefault="00115011">
            <w:r>
              <w:rPr>
                <w:sz w:val="17"/>
              </w:rPr>
              <w:t>Indonesia</w:t>
            </w:r>
          </w:p>
        </w:tc>
        <w:tc>
          <w:tcPr>
            <w:tcW w:w="1587" w:type="dxa"/>
          </w:tcPr>
          <w:p w14:paraId="6D8C664A" w14:textId="77777777" w:rsidR="004D331F" w:rsidRDefault="00115011">
            <w:r>
              <w:rPr>
                <w:sz w:val="17"/>
              </w:rPr>
              <w:t>T4 Governance &amp; regulation</w:t>
            </w:r>
          </w:p>
        </w:tc>
        <w:tc>
          <w:tcPr>
            <w:tcW w:w="794" w:type="dxa"/>
          </w:tcPr>
          <w:p w14:paraId="3E3D1979" w14:textId="77777777" w:rsidR="004D331F" w:rsidRDefault="00115011">
            <w:r>
              <w:rPr>
                <w:sz w:val="17"/>
              </w:rPr>
              <w:t>Adopter</w:t>
            </w:r>
          </w:p>
        </w:tc>
        <w:tc>
          <w:tcPr>
            <w:tcW w:w="1928" w:type="dxa"/>
          </w:tcPr>
          <w:p w14:paraId="490702B6" w14:textId="77777777" w:rsidR="004D331F" w:rsidRDefault="00115011">
            <w:r>
              <w:rPr>
                <w:sz w:val="17"/>
              </w:rPr>
              <w:t>Normative juridical research</w:t>
            </w:r>
          </w:p>
        </w:tc>
        <w:tc>
          <w:tcPr>
            <w:tcW w:w="4308" w:type="dxa"/>
          </w:tcPr>
          <w:p w14:paraId="2CFFCC19" w14:textId="77777777" w:rsidR="004D331F" w:rsidRDefault="00115011">
            <w:r>
              <w:rPr>
                <w:sz w:val="17"/>
              </w:rPr>
              <w:t>Regulating predatory pricing is needed to stabilise prices and protect MSMEs</w:t>
            </w:r>
          </w:p>
        </w:tc>
        <w:tc>
          <w:tcPr>
            <w:tcW w:w="907" w:type="dxa"/>
          </w:tcPr>
          <w:p w14:paraId="6C459599" w14:textId="77777777" w:rsidR="004D331F" w:rsidRDefault="00115011">
            <w:r>
              <w:rPr>
                <w:sz w:val="17"/>
              </w:rPr>
              <w:t xml:space="preserve">Not </w:t>
            </w:r>
            <w:r>
              <w:rPr>
                <w:sz w:val="17"/>
              </w:rPr>
              <w:t>rated</w:t>
            </w:r>
          </w:p>
        </w:tc>
      </w:tr>
      <w:tr w:rsidR="004D331F" w14:paraId="7FD4C907" w14:textId="77777777" w:rsidTr="00046D1D">
        <w:tc>
          <w:tcPr>
            <w:tcW w:w="566" w:type="dxa"/>
          </w:tcPr>
          <w:p w14:paraId="583CEFDF" w14:textId="77777777" w:rsidR="004D331F" w:rsidRDefault="00115011">
            <w:r>
              <w:rPr>
                <w:sz w:val="17"/>
              </w:rPr>
              <w:t>60</w:t>
            </w:r>
          </w:p>
        </w:tc>
        <w:tc>
          <w:tcPr>
            <w:tcW w:w="1701" w:type="dxa"/>
          </w:tcPr>
          <w:p w14:paraId="34CB2F74" w14:textId="77777777" w:rsidR="004D331F" w:rsidRDefault="00115011">
            <w:r>
              <w:rPr>
                <w:sz w:val="17"/>
              </w:rPr>
              <w:t>Singh et al. (2023)</w:t>
            </w:r>
          </w:p>
        </w:tc>
        <w:tc>
          <w:tcPr>
            <w:tcW w:w="1134" w:type="dxa"/>
          </w:tcPr>
          <w:p w14:paraId="71E84F20" w14:textId="77777777" w:rsidR="004D331F" w:rsidRDefault="00115011">
            <w:r>
              <w:rPr>
                <w:sz w:val="17"/>
              </w:rPr>
              <w:t>India</w:t>
            </w:r>
          </w:p>
        </w:tc>
        <w:tc>
          <w:tcPr>
            <w:tcW w:w="1587" w:type="dxa"/>
          </w:tcPr>
          <w:p w14:paraId="78308498" w14:textId="77777777" w:rsidR="004D331F" w:rsidRDefault="00115011">
            <w:r>
              <w:rPr>
                <w:sz w:val="17"/>
              </w:rPr>
              <w:t>T4 Governance &amp; regulation</w:t>
            </w:r>
          </w:p>
        </w:tc>
        <w:tc>
          <w:tcPr>
            <w:tcW w:w="794" w:type="dxa"/>
          </w:tcPr>
          <w:p w14:paraId="785BB2BA" w14:textId="77777777" w:rsidR="004D331F" w:rsidRDefault="00115011">
            <w:r>
              <w:rPr>
                <w:sz w:val="17"/>
              </w:rPr>
              <w:t>Adopter</w:t>
            </w:r>
          </w:p>
        </w:tc>
        <w:tc>
          <w:tcPr>
            <w:tcW w:w="1928" w:type="dxa"/>
          </w:tcPr>
          <w:p w14:paraId="70E47EFB" w14:textId="77777777" w:rsidR="004D331F" w:rsidRDefault="00115011">
            <w:r>
              <w:rPr>
                <w:sz w:val="17"/>
              </w:rPr>
              <w:t>Qualitative multiple-case study</w:t>
            </w:r>
          </w:p>
        </w:tc>
        <w:tc>
          <w:tcPr>
            <w:tcW w:w="4308" w:type="dxa"/>
          </w:tcPr>
          <w:p w14:paraId="08E8554E" w14:textId="77777777" w:rsidR="004D331F" w:rsidRDefault="00115011">
            <w:r>
              <w:rPr>
                <w:sz w:val="17"/>
              </w:rPr>
              <w:t>Governments should reduce the compliance burden on smaller platform sellers; current Indian policy under-addresses paperwork</w:t>
            </w:r>
          </w:p>
        </w:tc>
        <w:tc>
          <w:tcPr>
            <w:tcW w:w="907" w:type="dxa"/>
          </w:tcPr>
          <w:p w14:paraId="541D3706" w14:textId="77777777" w:rsidR="004D331F" w:rsidRDefault="00115011">
            <w:r>
              <w:rPr>
                <w:sz w:val="17"/>
              </w:rPr>
              <w:t>High</w:t>
            </w:r>
          </w:p>
        </w:tc>
      </w:tr>
      <w:tr w:rsidR="004D331F" w14:paraId="4E9DA7F1" w14:textId="77777777" w:rsidTr="00046D1D">
        <w:tc>
          <w:tcPr>
            <w:tcW w:w="566" w:type="dxa"/>
          </w:tcPr>
          <w:p w14:paraId="2131084E" w14:textId="77777777" w:rsidR="004D331F" w:rsidRDefault="00115011">
            <w:r>
              <w:rPr>
                <w:sz w:val="17"/>
              </w:rPr>
              <w:t>61</w:t>
            </w:r>
          </w:p>
        </w:tc>
        <w:tc>
          <w:tcPr>
            <w:tcW w:w="1701" w:type="dxa"/>
          </w:tcPr>
          <w:p w14:paraId="71186E6D" w14:textId="77777777" w:rsidR="004D331F" w:rsidRDefault="00115011">
            <w:proofErr w:type="spellStart"/>
            <w:r>
              <w:rPr>
                <w:sz w:val="17"/>
              </w:rPr>
              <w:t>Syahputra</w:t>
            </w:r>
            <w:proofErr w:type="spellEnd"/>
            <w:r>
              <w:rPr>
                <w:sz w:val="17"/>
              </w:rPr>
              <w:t xml:space="preserve"> et al. (2025)</w:t>
            </w:r>
          </w:p>
        </w:tc>
        <w:tc>
          <w:tcPr>
            <w:tcW w:w="1134" w:type="dxa"/>
          </w:tcPr>
          <w:p w14:paraId="5151407C" w14:textId="77777777" w:rsidR="004D331F" w:rsidRDefault="00115011">
            <w:r>
              <w:rPr>
                <w:sz w:val="17"/>
              </w:rPr>
              <w:t>Indonesia</w:t>
            </w:r>
          </w:p>
        </w:tc>
        <w:tc>
          <w:tcPr>
            <w:tcW w:w="1587" w:type="dxa"/>
          </w:tcPr>
          <w:p w14:paraId="3523BCAC" w14:textId="77777777" w:rsidR="004D331F" w:rsidRDefault="00115011">
            <w:r>
              <w:rPr>
                <w:sz w:val="17"/>
              </w:rPr>
              <w:t>T4 Governance &amp; regulation</w:t>
            </w:r>
          </w:p>
        </w:tc>
        <w:tc>
          <w:tcPr>
            <w:tcW w:w="794" w:type="dxa"/>
          </w:tcPr>
          <w:p w14:paraId="3709F457" w14:textId="77777777" w:rsidR="004D331F" w:rsidRDefault="00115011">
            <w:r>
              <w:rPr>
                <w:sz w:val="17"/>
              </w:rPr>
              <w:t>Adopter</w:t>
            </w:r>
          </w:p>
        </w:tc>
        <w:tc>
          <w:tcPr>
            <w:tcW w:w="1928" w:type="dxa"/>
          </w:tcPr>
          <w:p w14:paraId="13EF8FFD" w14:textId="77777777" w:rsidR="004D331F" w:rsidRDefault="00115011">
            <w:r>
              <w:rPr>
                <w:sz w:val="17"/>
              </w:rPr>
              <w:t>Normative legal analysis</w:t>
            </w:r>
          </w:p>
        </w:tc>
        <w:tc>
          <w:tcPr>
            <w:tcW w:w="4308" w:type="dxa"/>
          </w:tcPr>
          <w:p w14:paraId="6873A357" w14:textId="77777777" w:rsidR="004D331F" w:rsidRDefault="00115011">
            <w:r>
              <w:rPr>
                <w:sz w:val="17"/>
              </w:rPr>
              <w:t>Shopee's tying of its own logistics may restrict market access for other providers; proposes an integrity pact</w:t>
            </w:r>
          </w:p>
        </w:tc>
        <w:tc>
          <w:tcPr>
            <w:tcW w:w="907" w:type="dxa"/>
          </w:tcPr>
          <w:p w14:paraId="374E36EB" w14:textId="77777777" w:rsidR="004D331F" w:rsidRDefault="00115011">
            <w:r>
              <w:rPr>
                <w:sz w:val="17"/>
              </w:rPr>
              <w:t>Not rated</w:t>
            </w:r>
          </w:p>
        </w:tc>
      </w:tr>
      <w:tr w:rsidR="004D331F" w14:paraId="5914BAD5" w14:textId="77777777" w:rsidTr="00046D1D">
        <w:tc>
          <w:tcPr>
            <w:tcW w:w="566" w:type="dxa"/>
          </w:tcPr>
          <w:p w14:paraId="1140A8D6" w14:textId="77777777" w:rsidR="004D331F" w:rsidRDefault="00115011">
            <w:r>
              <w:rPr>
                <w:sz w:val="17"/>
              </w:rPr>
              <w:lastRenderedPageBreak/>
              <w:t>62</w:t>
            </w:r>
          </w:p>
        </w:tc>
        <w:tc>
          <w:tcPr>
            <w:tcW w:w="1701" w:type="dxa"/>
          </w:tcPr>
          <w:p w14:paraId="7899DCE0" w14:textId="77777777" w:rsidR="004D331F" w:rsidRDefault="00115011">
            <w:r>
              <w:rPr>
                <w:sz w:val="17"/>
              </w:rPr>
              <w:t>Zhou et al. (2024)</w:t>
            </w:r>
          </w:p>
        </w:tc>
        <w:tc>
          <w:tcPr>
            <w:tcW w:w="1134" w:type="dxa"/>
          </w:tcPr>
          <w:p w14:paraId="41BB73FD" w14:textId="77777777" w:rsidR="004D331F" w:rsidRDefault="00115011">
            <w:r>
              <w:rPr>
                <w:sz w:val="17"/>
              </w:rPr>
              <w:t>China</w:t>
            </w:r>
          </w:p>
        </w:tc>
        <w:tc>
          <w:tcPr>
            <w:tcW w:w="1587" w:type="dxa"/>
          </w:tcPr>
          <w:p w14:paraId="4F5D7911" w14:textId="77777777" w:rsidR="004D331F" w:rsidRDefault="00115011">
            <w:r>
              <w:rPr>
                <w:sz w:val="17"/>
              </w:rPr>
              <w:t>T4 Governance &amp; regul</w:t>
            </w:r>
            <w:r>
              <w:rPr>
                <w:sz w:val="17"/>
              </w:rPr>
              <w:t>ation</w:t>
            </w:r>
          </w:p>
        </w:tc>
        <w:tc>
          <w:tcPr>
            <w:tcW w:w="794" w:type="dxa"/>
          </w:tcPr>
          <w:p w14:paraId="4FFA57F1" w14:textId="77777777" w:rsidR="004D331F" w:rsidRDefault="00115011">
            <w:r>
              <w:rPr>
                <w:sz w:val="17"/>
              </w:rPr>
              <w:t>Adopter</w:t>
            </w:r>
          </w:p>
        </w:tc>
        <w:tc>
          <w:tcPr>
            <w:tcW w:w="1928" w:type="dxa"/>
          </w:tcPr>
          <w:p w14:paraId="520C9F6D" w14:textId="77777777" w:rsidR="004D331F" w:rsidRDefault="00115011">
            <w:r>
              <w:rPr>
                <w:sz w:val="17"/>
              </w:rPr>
              <w:t>Platform administrative data</w:t>
            </w:r>
          </w:p>
        </w:tc>
        <w:tc>
          <w:tcPr>
            <w:tcW w:w="4308" w:type="dxa"/>
          </w:tcPr>
          <w:p w14:paraId="494D017F" w14:textId="77777777" w:rsidR="004D331F" w:rsidRDefault="00115011">
            <w:r>
              <w:rPr>
                <w:sz w:val="17"/>
              </w:rPr>
              <w:t>The platform supported MSME business continuity, employment and wellbeing during and after pandemic containment</w:t>
            </w:r>
          </w:p>
        </w:tc>
        <w:tc>
          <w:tcPr>
            <w:tcW w:w="907" w:type="dxa"/>
          </w:tcPr>
          <w:p w14:paraId="2A3F4A5E" w14:textId="77777777" w:rsidR="004D331F" w:rsidRDefault="00115011">
            <w:r>
              <w:rPr>
                <w:sz w:val="17"/>
              </w:rPr>
              <w:t>High</w:t>
            </w:r>
          </w:p>
        </w:tc>
      </w:tr>
      <w:tr w:rsidR="004D331F" w14:paraId="1A4B2642" w14:textId="77777777" w:rsidTr="00046D1D">
        <w:tc>
          <w:tcPr>
            <w:tcW w:w="566" w:type="dxa"/>
          </w:tcPr>
          <w:p w14:paraId="0B50708C" w14:textId="77777777" w:rsidR="004D331F" w:rsidRDefault="00115011">
            <w:r>
              <w:rPr>
                <w:sz w:val="17"/>
              </w:rPr>
              <w:t>63</w:t>
            </w:r>
          </w:p>
        </w:tc>
        <w:tc>
          <w:tcPr>
            <w:tcW w:w="1701" w:type="dxa"/>
          </w:tcPr>
          <w:p w14:paraId="27FA654E" w14:textId="77777777" w:rsidR="004D331F" w:rsidRDefault="00115011">
            <w:r>
              <w:rPr>
                <w:sz w:val="17"/>
              </w:rPr>
              <w:t>Bankar et al. (2025)</w:t>
            </w:r>
          </w:p>
        </w:tc>
        <w:tc>
          <w:tcPr>
            <w:tcW w:w="1134" w:type="dxa"/>
          </w:tcPr>
          <w:p w14:paraId="4C0D2EE3" w14:textId="77777777" w:rsidR="004D331F" w:rsidRDefault="00115011">
            <w:r>
              <w:rPr>
                <w:sz w:val="17"/>
              </w:rPr>
              <w:t>India</w:t>
            </w:r>
          </w:p>
        </w:tc>
        <w:tc>
          <w:tcPr>
            <w:tcW w:w="1587" w:type="dxa"/>
          </w:tcPr>
          <w:p w14:paraId="30CC943B" w14:textId="77777777" w:rsidR="004D331F" w:rsidRDefault="00115011">
            <w:r>
              <w:rPr>
                <w:sz w:val="17"/>
              </w:rPr>
              <w:t>T5 Finance &amp; inclusion</w:t>
            </w:r>
          </w:p>
        </w:tc>
        <w:tc>
          <w:tcPr>
            <w:tcW w:w="794" w:type="dxa"/>
          </w:tcPr>
          <w:p w14:paraId="335F6623" w14:textId="77777777" w:rsidR="004D331F" w:rsidRDefault="00115011">
            <w:r>
              <w:rPr>
                <w:sz w:val="17"/>
              </w:rPr>
              <w:t>Adopter</w:t>
            </w:r>
          </w:p>
        </w:tc>
        <w:tc>
          <w:tcPr>
            <w:tcW w:w="1928" w:type="dxa"/>
          </w:tcPr>
          <w:p w14:paraId="6DDE2A39" w14:textId="77777777" w:rsidR="004D331F" w:rsidRDefault="00115011">
            <w:r>
              <w:rPr>
                <w:sz w:val="17"/>
              </w:rPr>
              <w:t>Mixed methods; survey and national</w:t>
            </w:r>
            <w:r>
              <w:rPr>
                <w:sz w:val="17"/>
              </w:rPr>
              <w:t xml:space="preserve"> statistics</w:t>
            </w:r>
          </w:p>
        </w:tc>
        <w:tc>
          <w:tcPr>
            <w:tcW w:w="4308" w:type="dxa"/>
          </w:tcPr>
          <w:p w14:paraId="7F06C0EB" w14:textId="77777777" w:rsidR="004D331F" w:rsidRDefault="00115011">
            <w:r>
              <w:rPr>
                <w:sz w:val="17"/>
              </w:rPr>
              <w:t>UPI and digital wallets cut transaction costs, speed payments and raise financial visibility for micro and small firms</w:t>
            </w:r>
          </w:p>
        </w:tc>
        <w:tc>
          <w:tcPr>
            <w:tcW w:w="907" w:type="dxa"/>
          </w:tcPr>
          <w:p w14:paraId="4123ED15" w14:textId="77777777" w:rsidR="004D331F" w:rsidRDefault="00115011">
            <w:r>
              <w:rPr>
                <w:sz w:val="17"/>
              </w:rPr>
              <w:t>Moderate</w:t>
            </w:r>
          </w:p>
        </w:tc>
      </w:tr>
      <w:tr w:rsidR="004D331F" w14:paraId="6EB9E8A2" w14:textId="77777777" w:rsidTr="00046D1D">
        <w:tc>
          <w:tcPr>
            <w:tcW w:w="566" w:type="dxa"/>
          </w:tcPr>
          <w:p w14:paraId="50076D78" w14:textId="77777777" w:rsidR="004D331F" w:rsidRDefault="00115011">
            <w:r>
              <w:rPr>
                <w:sz w:val="17"/>
              </w:rPr>
              <w:t>64</w:t>
            </w:r>
          </w:p>
        </w:tc>
        <w:tc>
          <w:tcPr>
            <w:tcW w:w="1701" w:type="dxa"/>
          </w:tcPr>
          <w:p w14:paraId="47FF76F9" w14:textId="77777777" w:rsidR="004D331F" w:rsidRDefault="00115011">
            <w:proofErr w:type="spellStart"/>
            <w:r>
              <w:rPr>
                <w:sz w:val="17"/>
              </w:rPr>
              <w:t>Karambut</w:t>
            </w:r>
            <w:proofErr w:type="spellEnd"/>
            <w:r>
              <w:rPr>
                <w:sz w:val="17"/>
              </w:rPr>
              <w:t xml:space="preserve"> (2021)</w:t>
            </w:r>
          </w:p>
        </w:tc>
        <w:tc>
          <w:tcPr>
            <w:tcW w:w="1134" w:type="dxa"/>
          </w:tcPr>
          <w:p w14:paraId="2E841B41" w14:textId="77777777" w:rsidR="004D331F" w:rsidRDefault="00115011">
            <w:r>
              <w:rPr>
                <w:sz w:val="17"/>
              </w:rPr>
              <w:t>Indonesia</w:t>
            </w:r>
          </w:p>
        </w:tc>
        <w:tc>
          <w:tcPr>
            <w:tcW w:w="1587" w:type="dxa"/>
          </w:tcPr>
          <w:p w14:paraId="1D165C90" w14:textId="77777777" w:rsidR="004D331F" w:rsidRDefault="00115011">
            <w:r>
              <w:rPr>
                <w:sz w:val="17"/>
              </w:rPr>
              <w:t>T5 Finance &amp; inclusion</w:t>
            </w:r>
          </w:p>
        </w:tc>
        <w:tc>
          <w:tcPr>
            <w:tcW w:w="794" w:type="dxa"/>
          </w:tcPr>
          <w:p w14:paraId="7DE9D2E1" w14:textId="77777777" w:rsidR="004D331F" w:rsidRDefault="00115011">
            <w:r>
              <w:rPr>
                <w:sz w:val="17"/>
              </w:rPr>
              <w:t>Adopter</w:t>
            </w:r>
          </w:p>
        </w:tc>
        <w:tc>
          <w:tcPr>
            <w:tcW w:w="1928" w:type="dxa"/>
          </w:tcPr>
          <w:p w14:paraId="0E4C0863" w14:textId="77777777" w:rsidR="004D331F" w:rsidRDefault="00115011">
            <w:r>
              <w:rPr>
                <w:sz w:val="17"/>
              </w:rPr>
              <w:t>Survey</w:t>
            </w:r>
          </w:p>
        </w:tc>
        <w:tc>
          <w:tcPr>
            <w:tcW w:w="4308" w:type="dxa"/>
          </w:tcPr>
          <w:p w14:paraId="15EA812E" w14:textId="77777777" w:rsidR="004D331F" w:rsidRDefault="00115011">
            <w:r>
              <w:rPr>
                <w:sz w:val="17"/>
              </w:rPr>
              <w:t>Marketing-mix perceptions shape e-marketplace me</w:t>
            </w:r>
            <w:r>
              <w:rPr>
                <w:sz w:val="17"/>
              </w:rPr>
              <w:t>rchants' intention to use online merchant financing</w:t>
            </w:r>
          </w:p>
        </w:tc>
        <w:tc>
          <w:tcPr>
            <w:tcW w:w="907" w:type="dxa"/>
          </w:tcPr>
          <w:p w14:paraId="606A7290" w14:textId="77777777" w:rsidR="004D331F" w:rsidRDefault="00115011">
            <w:r>
              <w:rPr>
                <w:sz w:val="17"/>
              </w:rPr>
              <w:t>Moderate</w:t>
            </w:r>
          </w:p>
        </w:tc>
      </w:tr>
      <w:tr w:rsidR="004D331F" w14:paraId="6D9DAEB6" w14:textId="77777777" w:rsidTr="00046D1D">
        <w:tc>
          <w:tcPr>
            <w:tcW w:w="566" w:type="dxa"/>
          </w:tcPr>
          <w:p w14:paraId="6D1E8563" w14:textId="77777777" w:rsidR="004D331F" w:rsidRDefault="00115011">
            <w:r>
              <w:rPr>
                <w:sz w:val="17"/>
              </w:rPr>
              <w:t>65</w:t>
            </w:r>
          </w:p>
        </w:tc>
        <w:tc>
          <w:tcPr>
            <w:tcW w:w="1701" w:type="dxa"/>
          </w:tcPr>
          <w:p w14:paraId="46F00E71" w14:textId="77777777" w:rsidR="004D331F" w:rsidRDefault="00115011">
            <w:r>
              <w:rPr>
                <w:sz w:val="17"/>
              </w:rPr>
              <w:t>Li et al. (2023)</w:t>
            </w:r>
          </w:p>
        </w:tc>
        <w:tc>
          <w:tcPr>
            <w:tcW w:w="1134" w:type="dxa"/>
          </w:tcPr>
          <w:p w14:paraId="0266D90D" w14:textId="77777777" w:rsidR="004D331F" w:rsidRDefault="00115011">
            <w:r>
              <w:rPr>
                <w:sz w:val="17"/>
              </w:rPr>
              <w:t>China</w:t>
            </w:r>
          </w:p>
        </w:tc>
        <w:tc>
          <w:tcPr>
            <w:tcW w:w="1587" w:type="dxa"/>
          </w:tcPr>
          <w:p w14:paraId="3EA16C96" w14:textId="77777777" w:rsidR="004D331F" w:rsidRDefault="00115011">
            <w:r>
              <w:rPr>
                <w:sz w:val="17"/>
              </w:rPr>
              <w:t>T5 Finance &amp; inclusion</w:t>
            </w:r>
          </w:p>
        </w:tc>
        <w:tc>
          <w:tcPr>
            <w:tcW w:w="794" w:type="dxa"/>
          </w:tcPr>
          <w:p w14:paraId="51CF9E6B" w14:textId="77777777" w:rsidR="004D331F" w:rsidRDefault="00115011">
            <w:r>
              <w:rPr>
                <w:sz w:val="17"/>
              </w:rPr>
              <w:t>Adopter</w:t>
            </w:r>
          </w:p>
        </w:tc>
        <w:tc>
          <w:tcPr>
            <w:tcW w:w="1928" w:type="dxa"/>
          </w:tcPr>
          <w:p w14:paraId="24FD5D3E" w14:textId="77777777" w:rsidR="004D331F" w:rsidRDefault="00115011">
            <w:r>
              <w:rPr>
                <w:sz w:val="17"/>
              </w:rPr>
              <w:t>Loan-level panel data</w:t>
            </w:r>
          </w:p>
        </w:tc>
        <w:tc>
          <w:tcPr>
            <w:tcW w:w="4308" w:type="dxa"/>
          </w:tcPr>
          <w:p w14:paraId="26EEDC5B" w14:textId="77777777" w:rsidR="004D331F" w:rsidRDefault="00115011">
            <w:r>
              <w:rPr>
                <w:sz w:val="17"/>
              </w:rPr>
              <w:t>Small-business borrowers learn to bid interest rates down; financial education matters for less-educated groups</w:t>
            </w:r>
          </w:p>
        </w:tc>
        <w:tc>
          <w:tcPr>
            <w:tcW w:w="907" w:type="dxa"/>
          </w:tcPr>
          <w:p w14:paraId="348857D1" w14:textId="77777777" w:rsidR="004D331F" w:rsidRDefault="00115011">
            <w:r>
              <w:rPr>
                <w:sz w:val="17"/>
              </w:rPr>
              <w:t>High</w:t>
            </w:r>
          </w:p>
        </w:tc>
      </w:tr>
      <w:tr w:rsidR="004D331F" w14:paraId="780D0AC4" w14:textId="77777777" w:rsidTr="00046D1D">
        <w:tc>
          <w:tcPr>
            <w:tcW w:w="566" w:type="dxa"/>
          </w:tcPr>
          <w:p w14:paraId="55446863" w14:textId="77777777" w:rsidR="004D331F" w:rsidRDefault="00115011">
            <w:r>
              <w:rPr>
                <w:sz w:val="17"/>
              </w:rPr>
              <w:t>66</w:t>
            </w:r>
          </w:p>
        </w:tc>
        <w:tc>
          <w:tcPr>
            <w:tcW w:w="1701" w:type="dxa"/>
          </w:tcPr>
          <w:p w14:paraId="3C6589F0" w14:textId="77777777" w:rsidR="004D331F" w:rsidRDefault="00115011">
            <w:r>
              <w:rPr>
                <w:sz w:val="17"/>
              </w:rPr>
              <w:t>Msomi &amp; Kandolo (2023)</w:t>
            </w:r>
          </w:p>
        </w:tc>
        <w:tc>
          <w:tcPr>
            <w:tcW w:w="1134" w:type="dxa"/>
          </w:tcPr>
          <w:p w14:paraId="1E698C37" w14:textId="77777777" w:rsidR="004D331F" w:rsidRDefault="00115011">
            <w:r>
              <w:rPr>
                <w:sz w:val="17"/>
              </w:rPr>
              <w:t>South Africa</w:t>
            </w:r>
          </w:p>
        </w:tc>
        <w:tc>
          <w:tcPr>
            <w:tcW w:w="1587" w:type="dxa"/>
          </w:tcPr>
          <w:p w14:paraId="5234CD28" w14:textId="77777777" w:rsidR="004D331F" w:rsidRDefault="00115011">
            <w:r>
              <w:rPr>
                <w:sz w:val="17"/>
              </w:rPr>
              <w:t>T5 Finance &amp; inclusion</w:t>
            </w:r>
          </w:p>
        </w:tc>
        <w:tc>
          <w:tcPr>
            <w:tcW w:w="794" w:type="dxa"/>
          </w:tcPr>
          <w:p w14:paraId="4EAF53B1" w14:textId="77777777" w:rsidR="004D331F" w:rsidRDefault="00115011">
            <w:r>
              <w:rPr>
                <w:sz w:val="17"/>
              </w:rPr>
              <w:t>Adopter</w:t>
            </w:r>
          </w:p>
        </w:tc>
        <w:tc>
          <w:tcPr>
            <w:tcW w:w="1928" w:type="dxa"/>
          </w:tcPr>
          <w:p w14:paraId="372A972D" w14:textId="77777777" w:rsidR="004D331F" w:rsidRDefault="00115011">
            <w:r>
              <w:rPr>
                <w:sz w:val="17"/>
              </w:rPr>
              <w:t>Survey; correlation and regression</w:t>
            </w:r>
          </w:p>
        </w:tc>
        <w:tc>
          <w:tcPr>
            <w:tcW w:w="4308" w:type="dxa"/>
          </w:tcPr>
          <w:p w14:paraId="77F66612" w14:textId="77777777" w:rsidR="004D331F" w:rsidRDefault="00115011">
            <w:r>
              <w:rPr>
                <w:sz w:val="17"/>
              </w:rPr>
              <w:t>SMEs need greater awareness of digital finance platforms to meet financing needs</w:t>
            </w:r>
          </w:p>
        </w:tc>
        <w:tc>
          <w:tcPr>
            <w:tcW w:w="907" w:type="dxa"/>
          </w:tcPr>
          <w:p w14:paraId="42B6C0BE" w14:textId="77777777" w:rsidR="004D331F" w:rsidRDefault="00115011">
            <w:r>
              <w:rPr>
                <w:sz w:val="17"/>
              </w:rPr>
              <w:t>Low</w:t>
            </w:r>
          </w:p>
        </w:tc>
      </w:tr>
      <w:tr w:rsidR="004D331F" w14:paraId="077EF49A" w14:textId="77777777" w:rsidTr="00046D1D">
        <w:tc>
          <w:tcPr>
            <w:tcW w:w="566" w:type="dxa"/>
          </w:tcPr>
          <w:p w14:paraId="276307ED" w14:textId="77777777" w:rsidR="004D331F" w:rsidRDefault="00115011">
            <w:r>
              <w:rPr>
                <w:sz w:val="17"/>
              </w:rPr>
              <w:t>67</w:t>
            </w:r>
          </w:p>
        </w:tc>
        <w:tc>
          <w:tcPr>
            <w:tcW w:w="1701" w:type="dxa"/>
          </w:tcPr>
          <w:p w14:paraId="1D33D934" w14:textId="77777777" w:rsidR="004D331F" w:rsidRDefault="00115011">
            <w:r>
              <w:rPr>
                <w:sz w:val="17"/>
              </w:rPr>
              <w:t>Song et al. (2021)</w:t>
            </w:r>
          </w:p>
        </w:tc>
        <w:tc>
          <w:tcPr>
            <w:tcW w:w="1134" w:type="dxa"/>
          </w:tcPr>
          <w:p w14:paraId="69206C04" w14:textId="77777777" w:rsidR="004D331F" w:rsidRDefault="00115011">
            <w:r>
              <w:rPr>
                <w:sz w:val="17"/>
              </w:rPr>
              <w:t>China</w:t>
            </w:r>
          </w:p>
        </w:tc>
        <w:tc>
          <w:tcPr>
            <w:tcW w:w="1587" w:type="dxa"/>
          </w:tcPr>
          <w:p w14:paraId="1BDCC446" w14:textId="77777777" w:rsidR="004D331F" w:rsidRDefault="00115011">
            <w:r>
              <w:rPr>
                <w:sz w:val="17"/>
              </w:rPr>
              <w:t>T5 Finance &amp; inclusion</w:t>
            </w:r>
          </w:p>
        </w:tc>
        <w:tc>
          <w:tcPr>
            <w:tcW w:w="794" w:type="dxa"/>
          </w:tcPr>
          <w:p w14:paraId="7F627DB4" w14:textId="77777777" w:rsidR="004D331F" w:rsidRDefault="00115011">
            <w:r>
              <w:rPr>
                <w:sz w:val="17"/>
              </w:rPr>
              <w:t>Adopter</w:t>
            </w:r>
          </w:p>
        </w:tc>
        <w:tc>
          <w:tcPr>
            <w:tcW w:w="1928" w:type="dxa"/>
          </w:tcPr>
          <w:p w14:paraId="007D5F27" w14:textId="77777777" w:rsidR="004D331F" w:rsidRDefault="00115011">
            <w:r>
              <w:rPr>
                <w:sz w:val="17"/>
              </w:rPr>
              <w:t>Archival data; neural networks and regression</w:t>
            </w:r>
          </w:p>
        </w:tc>
        <w:tc>
          <w:tcPr>
            <w:tcW w:w="4308" w:type="dxa"/>
          </w:tcPr>
          <w:p w14:paraId="64B7F8EA" w14:textId="77777777" w:rsidR="004D331F" w:rsidRDefault="00115011">
            <w:r>
              <w:rPr>
                <w:sz w:val="17"/>
              </w:rPr>
              <w:t>Platform-sponsored lenders use big-data analytics to assess borrower risk and customise supply-chain finance</w:t>
            </w:r>
          </w:p>
        </w:tc>
        <w:tc>
          <w:tcPr>
            <w:tcW w:w="907" w:type="dxa"/>
          </w:tcPr>
          <w:p w14:paraId="00D50720" w14:textId="77777777" w:rsidR="004D331F" w:rsidRDefault="00115011">
            <w:r>
              <w:rPr>
                <w:sz w:val="17"/>
              </w:rPr>
              <w:t>Moderate</w:t>
            </w:r>
          </w:p>
        </w:tc>
      </w:tr>
      <w:tr w:rsidR="004D331F" w14:paraId="7C0C852B" w14:textId="77777777" w:rsidTr="00046D1D">
        <w:tc>
          <w:tcPr>
            <w:tcW w:w="566" w:type="dxa"/>
          </w:tcPr>
          <w:p w14:paraId="2C7A5E3D" w14:textId="77777777" w:rsidR="004D331F" w:rsidRDefault="00115011">
            <w:r>
              <w:rPr>
                <w:sz w:val="17"/>
              </w:rPr>
              <w:t>68</w:t>
            </w:r>
          </w:p>
        </w:tc>
        <w:tc>
          <w:tcPr>
            <w:tcW w:w="1701" w:type="dxa"/>
          </w:tcPr>
          <w:p w14:paraId="6D7E022B" w14:textId="77777777" w:rsidR="004D331F" w:rsidRDefault="00115011">
            <w:r>
              <w:rPr>
                <w:sz w:val="17"/>
              </w:rPr>
              <w:t>Utami et al. (2025)</w:t>
            </w:r>
          </w:p>
        </w:tc>
        <w:tc>
          <w:tcPr>
            <w:tcW w:w="1134" w:type="dxa"/>
          </w:tcPr>
          <w:p w14:paraId="16261011" w14:textId="77777777" w:rsidR="004D331F" w:rsidRDefault="00115011">
            <w:r>
              <w:rPr>
                <w:sz w:val="17"/>
              </w:rPr>
              <w:t>Indonesia</w:t>
            </w:r>
          </w:p>
        </w:tc>
        <w:tc>
          <w:tcPr>
            <w:tcW w:w="1587" w:type="dxa"/>
          </w:tcPr>
          <w:p w14:paraId="4D430F34" w14:textId="77777777" w:rsidR="004D331F" w:rsidRDefault="00115011">
            <w:r>
              <w:rPr>
                <w:sz w:val="17"/>
              </w:rPr>
              <w:t>T5 Finance &amp; inclusion</w:t>
            </w:r>
          </w:p>
        </w:tc>
        <w:tc>
          <w:tcPr>
            <w:tcW w:w="794" w:type="dxa"/>
          </w:tcPr>
          <w:p w14:paraId="20AB0C1E" w14:textId="77777777" w:rsidR="004D331F" w:rsidRDefault="00115011">
            <w:r>
              <w:rPr>
                <w:sz w:val="17"/>
              </w:rPr>
              <w:t>Hybrid</w:t>
            </w:r>
          </w:p>
        </w:tc>
        <w:tc>
          <w:tcPr>
            <w:tcW w:w="1928" w:type="dxa"/>
          </w:tcPr>
          <w:p w14:paraId="5CFCA6A6" w14:textId="77777777" w:rsidR="004D331F" w:rsidRDefault="00115011">
            <w:r>
              <w:rPr>
                <w:sz w:val="17"/>
              </w:rPr>
              <w:t>Qualitative interviews; them</w:t>
            </w:r>
            <w:r>
              <w:rPr>
                <w:sz w:val="17"/>
              </w:rPr>
              <w:t>atic analysis</w:t>
            </w:r>
          </w:p>
        </w:tc>
        <w:tc>
          <w:tcPr>
            <w:tcW w:w="4308" w:type="dxa"/>
          </w:tcPr>
          <w:p w14:paraId="639220A5" w14:textId="77777777" w:rsidR="004D331F" w:rsidRDefault="00115011">
            <w:r>
              <w:rPr>
                <w:sz w:val="17"/>
              </w:rPr>
              <w:t>A student-run funding platform offers accessible finance, but usability and information clarity limit first-time trust</w:t>
            </w:r>
          </w:p>
        </w:tc>
        <w:tc>
          <w:tcPr>
            <w:tcW w:w="907" w:type="dxa"/>
          </w:tcPr>
          <w:p w14:paraId="77FB3AD2" w14:textId="77777777" w:rsidR="004D331F" w:rsidRDefault="00115011">
            <w:r>
              <w:rPr>
                <w:sz w:val="17"/>
              </w:rPr>
              <w:t>High</w:t>
            </w:r>
          </w:p>
        </w:tc>
      </w:tr>
      <w:tr w:rsidR="004D331F" w14:paraId="59C32542" w14:textId="77777777" w:rsidTr="00046D1D">
        <w:tc>
          <w:tcPr>
            <w:tcW w:w="566" w:type="dxa"/>
          </w:tcPr>
          <w:p w14:paraId="075DBEA2" w14:textId="77777777" w:rsidR="004D331F" w:rsidRDefault="00115011">
            <w:r>
              <w:rPr>
                <w:sz w:val="17"/>
              </w:rPr>
              <w:t>69</w:t>
            </w:r>
          </w:p>
        </w:tc>
        <w:tc>
          <w:tcPr>
            <w:tcW w:w="1701" w:type="dxa"/>
          </w:tcPr>
          <w:p w14:paraId="3266F1A4" w14:textId="77777777" w:rsidR="004D331F" w:rsidRDefault="00115011">
            <w:proofErr w:type="spellStart"/>
            <w:r>
              <w:rPr>
                <w:sz w:val="17"/>
              </w:rPr>
              <w:t>Wirdiyanti</w:t>
            </w:r>
            <w:proofErr w:type="spellEnd"/>
            <w:r>
              <w:rPr>
                <w:sz w:val="17"/>
              </w:rPr>
              <w:t xml:space="preserve"> et al. (2023)</w:t>
            </w:r>
          </w:p>
        </w:tc>
        <w:tc>
          <w:tcPr>
            <w:tcW w:w="1134" w:type="dxa"/>
          </w:tcPr>
          <w:p w14:paraId="32510189" w14:textId="77777777" w:rsidR="004D331F" w:rsidRDefault="00115011">
            <w:r>
              <w:rPr>
                <w:sz w:val="17"/>
              </w:rPr>
              <w:t>Indonesia</w:t>
            </w:r>
          </w:p>
        </w:tc>
        <w:tc>
          <w:tcPr>
            <w:tcW w:w="1587" w:type="dxa"/>
          </w:tcPr>
          <w:p w14:paraId="68B4C041" w14:textId="77777777" w:rsidR="004D331F" w:rsidRDefault="00115011">
            <w:r>
              <w:rPr>
                <w:sz w:val="17"/>
              </w:rPr>
              <w:t>T5 Finance &amp; inclusion</w:t>
            </w:r>
          </w:p>
        </w:tc>
        <w:tc>
          <w:tcPr>
            <w:tcW w:w="794" w:type="dxa"/>
          </w:tcPr>
          <w:p w14:paraId="7940757F" w14:textId="77777777" w:rsidR="004D331F" w:rsidRDefault="00115011">
            <w:r>
              <w:rPr>
                <w:sz w:val="17"/>
              </w:rPr>
              <w:t>Adopter</w:t>
            </w:r>
          </w:p>
        </w:tc>
        <w:tc>
          <w:tcPr>
            <w:tcW w:w="1928" w:type="dxa"/>
          </w:tcPr>
          <w:p w14:paraId="38E87AF4" w14:textId="77777777" w:rsidR="004D331F" w:rsidRDefault="00115011">
            <w:r>
              <w:rPr>
                <w:sz w:val="17"/>
              </w:rPr>
              <w:t>Survey; two-stage least squares</w:t>
            </w:r>
          </w:p>
        </w:tc>
        <w:tc>
          <w:tcPr>
            <w:tcW w:w="4308" w:type="dxa"/>
          </w:tcPr>
          <w:p w14:paraId="49C1B92F" w14:textId="77777777" w:rsidR="004D331F" w:rsidRDefault="00115011">
            <w:r>
              <w:rPr>
                <w:sz w:val="17"/>
              </w:rPr>
              <w:t xml:space="preserve">E-commerce </w:t>
            </w:r>
            <w:r>
              <w:rPr>
                <w:sz w:val="17"/>
              </w:rPr>
              <w:t>adoption improves MSME performance, which in turn improves financial inclusion</w:t>
            </w:r>
          </w:p>
        </w:tc>
        <w:tc>
          <w:tcPr>
            <w:tcW w:w="907" w:type="dxa"/>
          </w:tcPr>
          <w:p w14:paraId="27EA120C" w14:textId="77777777" w:rsidR="004D331F" w:rsidRDefault="00115011">
            <w:r>
              <w:rPr>
                <w:sz w:val="17"/>
              </w:rPr>
              <w:t>High</w:t>
            </w:r>
          </w:p>
        </w:tc>
      </w:tr>
      <w:tr w:rsidR="004D331F" w14:paraId="0721882C" w14:textId="77777777" w:rsidTr="00046D1D">
        <w:tc>
          <w:tcPr>
            <w:tcW w:w="566" w:type="dxa"/>
          </w:tcPr>
          <w:p w14:paraId="2E793915" w14:textId="77777777" w:rsidR="004D331F" w:rsidRDefault="00115011">
            <w:r>
              <w:rPr>
                <w:sz w:val="17"/>
              </w:rPr>
              <w:t>70</w:t>
            </w:r>
          </w:p>
        </w:tc>
        <w:tc>
          <w:tcPr>
            <w:tcW w:w="1701" w:type="dxa"/>
          </w:tcPr>
          <w:p w14:paraId="7B8FA7E0" w14:textId="77777777" w:rsidR="004D331F" w:rsidRDefault="00115011">
            <w:r>
              <w:rPr>
                <w:sz w:val="17"/>
              </w:rPr>
              <w:t>Abdulla Ali et al. (2019)</w:t>
            </w:r>
          </w:p>
        </w:tc>
        <w:tc>
          <w:tcPr>
            <w:tcW w:w="1134" w:type="dxa"/>
          </w:tcPr>
          <w:p w14:paraId="512846FE" w14:textId="77777777" w:rsidR="004D331F" w:rsidRDefault="00115011">
            <w:r>
              <w:rPr>
                <w:sz w:val="17"/>
              </w:rPr>
              <w:t>Malaysia</w:t>
            </w:r>
          </w:p>
        </w:tc>
        <w:tc>
          <w:tcPr>
            <w:tcW w:w="1587" w:type="dxa"/>
          </w:tcPr>
          <w:p w14:paraId="11385977" w14:textId="77777777" w:rsidR="004D331F" w:rsidRDefault="00115011">
            <w:r>
              <w:rPr>
                <w:sz w:val="17"/>
              </w:rPr>
              <w:t>T6 Marketing &amp; social commerce</w:t>
            </w:r>
          </w:p>
        </w:tc>
        <w:tc>
          <w:tcPr>
            <w:tcW w:w="794" w:type="dxa"/>
          </w:tcPr>
          <w:p w14:paraId="39CCDFE1" w14:textId="77777777" w:rsidR="004D331F" w:rsidRDefault="00115011">
            <w:r>
              <w:rPr>
                <w:sz w:val="17"/>
              </w:rPr>
              <w:t>Adopter</w:t>
            </w:r>
          </w:p>
        </w:tc>
        <w:tc>
          <w:tcPr>
            <w:tcW w:w="1928" w:type="dxa"/>
          </w:tcPr>
          <w:p w14:paraId="03B596AE" w14:textId="77777777" w:rsidR="004D331F" w:rsidRDefault="00115011">
            <w:r>
              <w:rPr>
                <w:sz w:val="17"/>
              </w:rPr>
              <w:t>Pilot survey; SEM</w:t>
            </w:r>
          </w:p>
        </w:tc>
        <w:tc>
          <w:tcPr>
            <w:tcW w:w="4308" w:type="dxa"/>
          </w:tcPr>
          <w:p w14:paraId="68623FD0" w14:textId="77777777" w:rsidR="004D331F" w:rsidRDefault="00115011">
            <w:r>
              <w:rPr>
                <w:sz w:val="17"/>
              </w:rPr>
              <w:t>Validates technological, organisational and trust factors influencing social</w:t>
            </w:r>
            <w:r>
              <w:rPr>
                <w:sz w:val="17"/>
              </w:rPr>
              <w:t>-commerce adoption (exploratory pilot)</w:t>
            </w:r>
          </w:p>
        </w:tc>
        <w:tc>
          <w:tcPr>
            <w:tcW w:w="907" w:type="dxa"/>
          </w:tcPr>
          <w:p w14:paraId="1C370E05" w14:textId="77777777" w:rsidR="004D331F" w:rsidRDefault="00115011">
            <w:r>
              <w:rPr>
                <w:sz w:val="17"/>
              </w:rPr>
              <w:t>Low</w:t>
            </w:r>
          </w:p>
        </w:tc>
      </w:tr>
      <w:tr w:rsidR="004D331F" w14:paraId="0A9DCB0A" w14:textId="77777777" w:rsidTr="00046D1D">
        <w:tc>
          <w:tcPr>
            <w:tcW w:w="566" w:type="dxa"/>
          </w:tcPr>
          <w:p w14:paraId="2C71B5DC" w14:textId="77777777" w:rsidR="004D331F" w:rsidRDefault="00115011">
            <w:r>
              <w:rPr>
                <w:sz w:val="17"/>
              </w:rPr>
              <w:t>71</w:t>
            </w:r>
          </w:p>
        </w:tc>
        <w:tc>
          <w:tcPr>
            <w:tcW w:w="1701" w:type="dxa"/>
          </w:tcPr>
          <w:p w14:paraId="215A8367" w14:textId="77777777" w:rsidR="004D331F" w:rsidRDefault="00115011">
            <w:r>
              <w:rPr>
                <w:sz w:val="17"/>
              </w:rPr>
              <w:t>Ali et al. (2019)</w:t>
            </w:r>
          </w:p>
        </w:tc>
        <w:tc>
          <w:tcPr>
            <w:tcW w:w="1134" w:type="dxa"/>
          </w:tcPr>
          <w:p w14:paraId="286FCF06" w14:textId="77777777" w:rsidR="004D331F" w:rsidRDefault="00115011">
            <w:r>
              <w:rPr>
                <w:sz w:val="17"/>
              </w:rPr>
              <w:t>Malaysia</w:t>
            </w:r>
          </w:p>
        </w:tc>
        <w:tc>
          <w:tcPr>
            <w:tcW w:w="1587" w:type="dxa"/>
          </w:tcPr>
          <w:p w14:paraId="6465F364" w14:textId="77777777" w:rsidR="004D331F" w:rsidRDefault="00115011">
            <w:r>
              <w:rPr>
                <w:sz w:val="17"/>
              </w:rPr>
              <w:t>T6 Marketing &amp; social commerce</w:t>
            </w:r>
          </w:p>
        </w:tc>
        <w:tc>
          <w:tcPr>
            <w:tcW w:w="794" w:type="dxa"/>
          </w:tcPr>
          <w:p w14:paraId="363737D8" w14:textId="77777777" w:rsidR="004D331F" w:rsidRDefault="00115011">
            <w:r>
              <w:rPr>
                <w:sz w:val="17"/>
              </w:rPr>
              <w:t>Adopter</w:t>
            </w:r>
          </w:p>
        </w:tc>
        <w:tc>
          <w:tcPr>
            <w:tcW w:w="1928" w:type="dxa"/>
          </w:tcPr>
          <w:p w14:paraId="7F661E40" w14:textId="77777777" w:rsidR="004D331F" w:rsidRDefault="00115011">
            <w:r>
              <w:rPr>
                <w:sz w:val="17"/>
              </w:rPr>
              <w:t>Conceptual</w:t>
            </w:r>
          </w:p>
        </w:tc>
        <w:tc>
          <w:tcPr>
            <w:tcW w:w="4308" w:type="dxa"/>
          </w:tcPr>
          <w:p w14:paraId="0BA373B7" w14:textId="77777777" w:rsidR="004D331F" w:rsidRDefault="00115011">
            <w:r>
              <w:rPr>
                <w:sz w:val="17"/>
              </w:rPr>
              <w:t>Identifies technological, organisational and trust factors expected to influence social-commerce adoption</w:t>
            </w:r>
          </w:p>
        </w:tc>
        <w:tc>
          <w:tcPr>
            <w:tcW w:w="907" w:type="dxa"/>
          </w:tcPr>
          <w:p w14:paraId="189AEDB4" w14:textId="77777777" w:rsidR="004D331F" w:rsidRDefault="00115011">
            <w:r>
              <w:rPr>
                <w:sz w:val="17"/>
              </w:rPr>
              <w:t>Not rated</w:t>
            </w:r>
          </w:p>
        </w:tc>
      </w:tr>
      <w:tr w:rsidR="004D331F" w14:paraId="09EBDEE2" w14:textId="77777777" w:rsidTr="00046D1D">
        <w:tc>
          <w:tcPr>
            <w:tcW w:w="566" w:type="dxa"/>
          </w:tcPr>
          <w:p w14:paraId="6282FE65" w14:textId="77777777" w:rsidR="004D331F" w:rsidRDefault="00115011">
            <w:r>
              <w:rPr>
                <w:sz w:val="17"/>
              </w:rPr>
              <w:t>72</w:t>
            </w:r>
          </w:p>
        </w:tc>
        <w:tc>
          <w:tcPr>
            <w:tcW w:w="1701" w:type="dxa"/>
          </w:tcPr>
          <w:p w14:paraId="566658A2" w14:textId="77777777" w:rsidR="004D331F" w:rsidRDefault="00115011">
            <w:r>
              <w:rPr>
                <w:sz w:val="17"/>
              </w:rPr>
              <w:t xml:space="preserve">Arista et </w:t>
            </w:r>
            <w:r>
              <w:rPr>
                <w:sz w:val="17"/>
              </w:rPr>
              <w:t>al. (2023)</w:t>
            </w:r>
          </w:p>
        </w:tc>
        <w:tc>
          <w:tcPr>
            <w:tcW w:w="1134" w:type="dxa"/>
          </w:tcPr>
          <w:p w14:paraId="2F6326EE" w14:textId="77777777" w:rsidR="004D331F" w:rsidRDefault="00115011">
            <w:r>
              <w:rPr>
                <w:sz w:val="17"/>
              </w:rPr>
              <w:t>Indonesia</w:t>
            </w:r>
          </w:p>
        </w:tc>
        <w:tc>
          <w:tcPr>
            <w:tcW w:w="1587" w:type="dxa"/>
          </w:tcPr>
          <w:p w14:paraId="09D93768" w14:textId="77777777" w:rsidR="004D331F" w:rsidRDefault="00115011">
            <w:r>
              <w:rPr>
                <w:sz w:val="17"/>
              </w:rPr>
              <w:t>T6 Marketing &amp; social commerce</w:t>
            </w:r>
          </w:p>
        </w:tc>
        <w:tc>
          <w:tcPr>
            <w:tcW w:w="794" w:type="dxa"/>
          </w:tcPr>
          <w:p w14:paraId="6D2F3412" w14:textId="77777777" w:rsidR="004D331F" w:rsidRDefault="00115011">
            <w:r>
              <w:rPr>
                <w:sz w:val="17"/>
              </w:rPr>
              <w:t>Adopter</w:t>
            </w:r>
          </w:p>
        </w:tc>
        <w:tc>
          <w:tcPr>
            <w:tcW w:w="1928" w:type="dxa"/>
          </w:tcPr>
          <w:p w14:paraId="46ED8595" w14:textId="77777777" w:rsidR="004D331F" w:rsidRDefault="00115011">
            <w:r>
              <w:rPr>
                <w:sz w:val="17"/>
              </w:rPr>
              <w:t>Survey; PLS-SEM (UTAUT2)</w:t>
            </w:r>
          </w:p>
        </w:tc>
        <w:tc>
          <w:tcPr>
            <w:tcW w:w="4308" w:type="dxa"/>
          </w:tcPr>
          <w:p w14:paraId="212A8650" w14:textId="77777777" w:rsidR="004D331F" w:rsidRDefault="00115011">
            <w:r>
              <w:rPr>
                <w:sz w:val="17"/>
              </w:rPr>
              <w:t>Relative advantage, social support, facilitating conditions and government support drive intention to use social commerce</w:t>
            </w:r>
          </w:p>
        </w:tc>
        <w:tc>
          <w:tcPr>
            <w:tcW w:w="907" w:type="dxa"/>
          </w:tcPr>
          <w:p w14:paraId="776F7517" w14:textId="77777777" w:rsidR="004D331F" w:rsidRDefault="00115011">
            <w:r>
              <w:rPr>
                <w:sz w:val="17"/>
              </w:rPr>
              <w:t>Low</w:t>
            </w:r>
          </w:p>
        </w:tc>
      </w:tr>
      <w:tr w:rsidR="004D331F" w14:paraId="5020DEFE" w14:textId="77777777" w:rsidTr="00046D1D">
        <w:tc>
          <w:tcPr>
            <w:tcW w:w="566" w:type="dxa"/>
          </w:tcPr>
          <w:p w14:paraId="38D22A64" w14:textId="77777777" w:rsidR="004D331F" w:rsidRDefault="00115011">
            <w:r>
              <w:rPr>
                <w:sz w:val="17"/>
              </w:rPr>
              <w:t>73</w:t>
            </w:r>
          </w:p>
        </w:tc>
        <w:tc>
          <w:tcPr>
            <w:tcW w:w="1701" w:type="dxa"/>
          </w:tcPr>
          <w:p w14:paraId="71B11132" w14:textId="77777777" w:rsidR="004D331F" w:rsidRDefault="00115011">
            <w:r>
              <w:rPr>
                <w:sz w:val="17"/>
              </w:rPr>
              <w:t>Chong et al. (2016)</w:t>
            </w:r>
          </w:p>
        </w:tc>
        <w:tc>
          <w:tcPr>
            <w:tcW w:w="1134" w:type="dxa"/>
          </w:tcPr>
          <w:p w14:paraId="30EDA752" w14:textId="77777777" w:rsidR="004D331F" w:rsidRDefault="00115011">
            <w:r>
              <w:rPr>
                <w:sz w:val="17"/>
              </w:rPr>
              <w:t>China</w:t>
            </w:r>
          </w:p>
        </w:tc>
        <w:tc>
          <w:tcPr>
            <w:tcW w:w="1587" w:type="dxa"/>
          </w:tcPr>
          <w:p w14:paraId="2838CDE1" w14:textId="77777777" w:rsidR="004D331F" w:rsidRDefault="00115011">
            <w:r>
              <w:rPr>
                <w:sz w:val="17"/>
              </w:rPr>
              <w:t xml:space="preserve">T6 Marketing &amp; </w:t>
            </w:r>
            <w:r>
              <w:rPr>
                <w:sz w:val="17"/>
              </w:rPr>
              <w:t>social commerce</w:t>
            </w:r>
          </w:p>
        </w:tc>
        <w:tc>
          <w:tcPr>
            <w:tcW w:w="794" w:type="dxa"/>
          </w:tcPr>
          <w:p w14:paraId="263F0975" w14:textId="77777777" w:rsidR="004D331F" w:rsidRDefault="00115011">
            <w:r>
              <w:rPr>
                <w:sz w:val="17"/>
              </w:rPr>
              <w:t>Adopter</w:t>
            </w:r>
          </w:p>
        </w:tc>
        <w:tc>
          <w:tcPr>
            <w:tcW w:w="1928" w:type="dxa"/>
          </w:tcPr>
          <w:p w14:paraId="5B5A8360" w14:textId="77777777" w:rsidR="004D331F" w:rsidRDefault="00115011">
            <w:r>
              <w:rPr>
                <w:sz w:val="17"/>
              </w:rPr>
              <w:t>Online survey</w:t>
            </w:r>
          </w:p>
        </w:tc>
        <w:tc>
          <w:tcPr>
            <w:tcW w:w="4308" w:type="dxa"/>
          </w:tcPr>
          <w:p w14:paraId="3A6EEAB8" w14:textId="77777777" w:rsidR="004D331F" w:rsidRDefault="00115011">
            <w:r>
              <w:rPr>
                <w:sz w:val="17"/>
              </w:rPr>
              <w:t>E-marketing services strongly influence e-marketing performance; innovation mediates the relationship</w:t>
            </w:r>
          </w:p>
        </w:tc>
        <w:tc>
          <w:tcPr>
            <w:tcW w:w="907" w:type="dxa"/>
          </w:tcPr>
          <w:p w14:paraId="4C2F5D73" w14:textId="77777777" w:rsidR="004D331F" w:rsidRDefault="00115011">
            <w:r>
              <w:rPr>
                <w:sz w:val="17"/>
              </w:rPr>
              <w:t>High</w:t>
            </w:r>
          </w:p>
        </w:tc>
      </w:tr>
      <w:tr w:rsidR="004D331F" w14:paraId="3AEDD634" w14:textId="77777777" w:rsidTr="00046D1D">
        <w:tc>
          <w:tcPr>
            <w:tcW w:w="566" w:type="dxa"/>
          </w:tcPr>
          <w:p w14:paraId="1817846D" w14:textId="77777777" w:rsidR="004D331F" w:rsidRDefault="00115011">
            <w:r>
              <w:rPr>
                <w:sz w:val="17"/>
              </w:rPr>
              <w:t>74</w:t>
            </w:r>
          </w:p>
        </w:tc>
        <w:tc>
          <w:tcPr>
            <w:tcW w:w="1701" w:type="dxa"/>
          </w:tcPr>
          <w:p w14:paraId="59400E61" w14:textId="77777777" w:rsidR="004D331F" w:rsidRDefault="00115011">
            <w:proofErr w:type="spellStart"/>
            <w:r>
              <w:rPr>
                <w:sz w:val="17"/>
              </w:rPr>
              <w:t>Fachriyan</w:t>
            </w:r>
            <w:proofErr w:type="spellEnd"/>
            <w:r>
              <w:rPr>
                <w:sz w:val="17"/>
              </w:rPr>
              <w:t xml:space="preserve"> et al. (2022)</w:t>
            </w:r>
          </w:p>
        </w:tc>
        <w:tc>
          <w:tcPr>
            <w:tcW w:w="1134" w:type="dxa"/>
          </w:tcPr>
          <w:p w14:paraId="097495B4" w14:textId="77777777" w:rsidR="004D331F" w:rsidRDefault="00115011">
            <w:r>
              <w:rPr>
                <w:sz w:val="17"/>
              </w:rPr>
              <w:t>Indonesia</w:t>
            </w:r>
          </w:p>
        </w:tc>
        <w:tc>
          <w:tcPr>
            <w:tcW w:w="1587" w:type="dxa"/>
          </w:tcPr>
          <w:p w14:paraId="589FD489" w14:textId="77777777" w:rsidR="004D331F" w:rsidRDefault="00115011">
            <w:r>
              <w:rPr>
                <w:sz w:val="17"/>
              </w:rPr>
              <w:t>T6 Marketing &amp; social commerce</w:t>
            </w:r>
          </w:p>
        </w:tc>
        <w:tc>
          <w:tcPr>
            <w:tcW w:w="794" w:type="dxa"/>
          </w:tcPr>
          <w:p w14:paraId="06A963D0" w14:textId="77777777" w:rsidR="004D331F" w:rsidRDefault="00115011">
            <w:r>
              <w:rPr>
                <w:sz w:val="17"/>
              </w:rPr>
              <w:t>Adopter</w:t>
            </w:r>
          </w:p>
        </w:tc>
        <w:tc>
          <w:tcPr>
            <w:tcW w:w="1928" w:type="dxa"/>
          </w:tcPr>
          <w:p w14:paraId="2B66E673" w14:textId="77777777" w:rsidR="004D331F" w:rsidRDefault="00115011">
            <w:r>
              <w:rPr>
                <w:sz w:val="17"/>
              </w:rPr>
              <w:t>Survey; SEM</w:t>
            </w:r>
          </w:p>
        </w:tc>
        <w:tc>
          <w:tcPr>
            <w:tcW w:w="4308" w:type="dxa"/>
          </w:tcPr>
          <w:p w14:paraId="25A392FC" w14:textId="77777777" w:rsidR="004D331F" w:rsidRDefault="00115011">
            <w:r>
              <w:rPr>
                <w:sz w:val="17"/>
              </w:rPr>
              <w:t>Price is the most effe</w:t>
            </w:r>
            <w:r>
              <w:rPr>
                <w:sz w:val="17"/>
              </w:rPr>
              <w:t>ctive marketing-mix element for competitive advantage among food MSMEs on e-marketplaces</w:t>
            </w:r>
          </w:p>
        </w:tc>
        <w:tc>
          <w:tcPr>
            <w:tcW w:w="907" w:type="dxa"/>
          </w:tcPr>
          <w:p w14:paraId="0F4A92C9" w14:textId="77777777" w:rsidR="004D331F" w:rsidRDefault="00115011">
            <w:r>
              <w:rPr>
                <w:sz w:val="17"/>
              </w:rPr>
              <w:t>Moderate</w:t>
            </w:r>
          </w:p>
        </w:tc>
      </w:tr>
      <w:tr w:rsidR="004D331F" w14:paraId="02F7E038" w14:textId="77777777" w:rsidTr="00046D1D">
        <w:tc>
          <w:tcPr>
            <w:tcW w:w="566" w:type="dxa"/>
          </w:tcPr>
          <w:p w14:paraId="513F50AC" w14:textId="77777777" w:rsidR="004D331F" w:rsidRDefault="00115011">
            <w:r>
              <w:rPr>
                <w:sz w:val="17"/>
              </w:rPr>
              <w:t>75</w:t>
            </w:r>
          </w:p>
        </w:tc>
        <w:tc>
          <w:tcPr>
            <w:tcW w:w="1701" w:type="dxa"/>
          </w:tcPr>
          <w:p w14:paraId="0506B0C7" w14:textId="77777777" w:rsidR="004D331F" w:rsidRDefault="00115011">
            <w:r>
              <w:rPr>
                <w:sz w:val="17"/>
              </w:rPr>
              <w:t>Hassan &amp; Shahzad (2022)</w:t>
            </w:r>
          </w:p>
        </w:tc>
        <w:tc>
          <w:tcPr>
            <w:tcW w:w="1134" w:type="dxa"/>
          </w:tcPr>
          <w:p w14:paraId="6CB8710C" w14:textId="77777777" w:rsidR="004D331F" w:rsidRDefault="00115011">
            <w:r>
              <w:rPr>
                <w:sz w:val="17"/>
              </w:rPr>
              <w:t>Malaysia</w:t>
            </w:r>
          </w:p>
        </w:tc>
        <w:tc>
          <w:tcPr>
            <w:tcW w:w="1587" w:type="dxa"/>
          </w:tcPr>
          <w:p w14:paraId="7AD5C062" w14:textId="77777777" w:rsidR="004D331F" w:rsidRDefault="00115011">
            <w:r>
              <w:rPr>
                <w:sz w:val="17"/>
              </w:rPr>
              <w:t>T6 Marketing &amp; social commerce</w:t>
            </w:r>
          </w:p>
        </w:tc>
        <w:tc>
          <w:tcPr>
            <w:tcW w:w="794" w:type="dxa"/>
          </w:tcPr>
          <w:p w14:paraId="75426683" w14:textId="77777777" w:rsidR="004D331F" w:rsidRDefault="00115011">
            <w:r>
              <w:rPr>
                <w:sz w:val="17"/>
              </w:rPr>
              <w:t>Adopter</w:t>
            </w:r>
          </w:p>
        </w:tc>
        <w:tc>
          <w:tcPr>
            <w:tcW w:w="1928" w:type="dxa"/>
          </w:tcPr>
          <w:p w14:paraId="0F63939F" w14:textId="77777777" w:rsidR="004D331F" w:rsidRDefault="00115011">
            <w:r>
              <w:rPr>
                <w:sz w:val="17"/>
              </w:rPr>
              <w:t>Survey; PLS</w:t>
            </w:r>
          </w:p>
        </w:tc>
        <w:tc>
          <w:tcPr>
            <w:tcW w:w="4308" w:type="dxa"/>
          </w:tcPr>
          <w:p w14:paraId="7A23011E" w14:textId="77777777" w:rsidR="004D331F" w:rsidRDefault="00115011">
            <w:r>
              <w:rPr>
                <w:sz w:val="17"/>
              </w:rPr>
              <w:t xml:space="preserve">Social media use and trust relate to the social-commerce performance </w:t>
            </w:r>
            <w:r>
              <w:rPr>
                <w:sz w:val="17"/>
              </w:rPr>
              <w:t>of micro and small enterprises</w:t>
            </w:r>
          </w:p>
        </w:tc>
        <w:tc>
          <w:tcPr>
            <w:tcW w:w="907" w:type="dxa"/>
          </w:tcPr>
          <w:p w14:paraId="2BEECB3E" w14:textId="77777777" w:rsidR="004D331F" w:rsidRDefault="00115011">
            <w:r>
              <w:rPr>
                <w:sz w:val="17"/>
              </w:rPr>
              <w:t>Low</w:t>
            </w:r>
          </w:p>
        </w:tc>
      </w:tr>
      <w:tr w:rsidR="004D331F" w14:paraId="07B9748A" w14:textId="77777777" w:rsidTr="00046D1D">
        <w:tc>
          <w:tcPr>
            <w:tcW w:w="566" w:type="dxa"/>
          </w:tcPr>
          <w:p w14:paraId="7A617DE3" w14:textId="77777777" w:rsidR="004D331F" w:rsidRDefault="00115011">
            <w:r>
              <w:rPr>
                <w:sz w:val="17"/>
              </w:rPr>
              <w:t>76</w:t>
            </w:r>
          </w:p>
        </w:tc>
        <w:tc>
          <w:tcPr>
            <w:tcW w:w="1701" w:type="dxa"/>
          </w:tcPr>
          <w:p w14:paraId="09275A7E" w14:textId="77777777" w:rsidR="004D331F" w:rsidRDefault="00115011">
            <w:proofErr w:type="spellStart"/>
            <w:r>
              <w:rPr>
                <w:sz w:val="17"/>
              </w:rPr>
              <w:t>Kristianto</w:t>
            </w:r>
            <w:proofErr w:type="spellEnd"/>
            <w:r>
              <w:rPr>
                <w:sz w:val="17"/>
              </w:rPr>
              <w:t xml:space="preserve"> et al. (2023)</w:t>
            </w:r>
          </w:p>
        </w:tc>
        <w:tc>
          <w:tcPr>
            <w:tcW w:w="1134" w:type="dxa"/>
          </w:tcPr>
          <w:p w14:paraId="45C742E7" w14:textId="77777777" w:rsidR="004D331F" w:rsidRDefault="00115011">
            <w:r>
              <w:rPr>
                <w:sz w:val="17"/>
              </w:rPr>
              <w:t>Indonesia</w:t>
            </w:r>
          </w:p>
        </w:tc>
        <w:tc>
          <w:tcPr>
            <w:tcW w:w="1587" w:type="dxa"/>
          </w:tcPr>
          <w:p w14:paraId="085E7B6D" w14:textId="77777777" w:rsidR="004D331F" w:rsidRDefault="00115011">
            <w:r>
              <w:rPr>
                <w:sz w:val="17"/>
              </w:rPr>
              <w:t>T6 Marketing &amp; social commerce</w:t>
            </w:r>
          </w:p>
        </w:tc>
        <w:tc>
          <w:tcPr>
            <w:tcW w:w="794" w:type="dxa"/>
          </w:tcPr>
          <w:p w14:paraId="2BB1C078" w14:textId="77777777" w:rsidR="004D331F" w:rsidRDefault="00115011">
            <w:r>
              <w:rPr>
                <w:sz w:val="17"/>
              </w:rPr>
              <w:t>Adopter</w:t>
            </w:r>
          </w:p>
        </w:tc>
        <w:tc>
          <w:tcPr>
            <w:tcW w:w="1928" w:type="dxa"/>
          </w:tcPr>
          <w:p w14:paraId="5D317417" w14:textId="77777777" w:rsidR="004D331F" w:rsidRDefault="00115011">
            <w:r>
              <w:rPr>
                <w:sz w:val="17"/>
              </w:rPr>
              <w:t>Survey; SEM (signalling theory)</w:t>
            </w:r>
          </w:p>
        </w:tc>
        <w:tc>
          <w:tcPr>
            <w:tcW w:w="4308" w:type="dxa"/>
          </w:tcPr>
          <w:p w14:paraId="4D3F6E8C" w14:textId="77777777" w:rsidR="004D331F" w:rsidRDefault="00115011">
            <w:r>
              <w:rPr>
                <w:sz w:val="17"/>
              </w:rPr>
              <w:t>The effect of market reach on sales becomes significant when mediated by influencer marketing</w:t>
            </w:r>
          </w:p>
        </w:tc>
        <w:tc>
          <w:tcPr>
            <w:tcW w:w="907" w:type="dxa"/>
          </w:tcPr>
          <w:p w14:paraId="1580C2AF" w14:textId="77777777" w:rsidR="004D331F" w:rsidRDefault="00115011">
            <w:r>
              <w:rPr>
                <w:sz w:val="17"/>
              </w:rPr>
              <w:t>Low</w:t>
            </w:r>
          </w:p>
        </w:tc>
      </w:tr>
      <w:tr w:rsidR="004D331F" w14:paraId="1F2B26A9" w14:textId="77777777" w:rsidTr="00046D1D">
        <w:tc>
          <w:tcPr>
            <w:tcW w:w="566" w:type="dxa"/>
          </w:tcPr>
          <w:p w14:paraId="70B8981D" w14:textId="77777777" w:rsidR="004D331F" w:rsidRDefault="00115011">
            <w:r>
              <w:rPr>
                <w:sz w:val="17"/>
              </w:rPr>
              <w:t>77</w:t>
            </w:r>
          </w:p>
        </w:tc>
        <w:tc>
          <w:tcPr>
            <w:tcW w:w="1701" w:type="dxa"/>
          </w:tcPr>
          <w:p w14:paraId="74B08366" w14:textId="77777777" w:rsidR="004D331F" w:rsidRDefault="00115011">
            <w:r>
              <w:rPr>
                <w:sz w:val="17"/>
              </w:rPr>
              <w:t>Sigauke &amp;</w:t>
            </w:r>
            <w:r>
              <w:rPr>
                <w:sz w:val="17"/>
              </w:rPr>
              <w:t xml:space="preserve"> Erdis (2018)</w:t>
            </w:r>
          </w:p>
        </w:tc>
        <w:tc>
          <w:tcPr>
            <w:tcW w:w="1134" w:type="dxa"/>
          </w:tcPr>
          <w:p w14:paraId="32ADCB6E" w14:textId="77777777" w:rsidR="004D331F" w:rsidRDefault="00115011">
            <w:r>
              <w:rPr>
                <w:sz w:val="17"/>
              </w:rPr>
              <w:t>South Africa</w:t>
            </w:r>
          </w:p>
        </w:tc>
        <w:tc>
          <w:tcPr>
            <w:tcW w:w="1587" w:type="dxa"/>
          </w:tcPr>
          <w:p w14:paraId="5061F9AD" w14:textId="77777777" w:rsidR="004D331F" w:rsidRDefault="00115011">
            <w:r>
              <w:rPr>
                <w:sz w:val="17"/>
              </w:rPr>
              <w:t>T6 Marketing &amp; social commerce</w:t>
            </w:r>
          </w:p>
        </w:tc>
        <w:tc>
          <w:tcPr>
            <w:tcW w:w="794" w:type="dxa"/>
          </w:tcPr>
          <w:p w14:paraId="59B43CF6" w14:textId="77777777" w:rsidR="004D331F" w:rsidRDefault="00115011">
            <w:r>
              <w:rPr>
                <w:sz w:val="17"/>
              </w:rPr>
              <w:t>Adopter</w:t>
            </w:r>
          </w:p>
        </w:tc>
        <w:tc>
          <w:tcPr>
            <w:tcW w:w="1928" w:type="dxa"/>
          </w:tcPr>
          <w:p w14:paraId="72937E68" w14:textId="77777777" w:rsidR="004D331F" w:rsidRDefault="00115011">
            <w:r>
              <w:rPr>
                <w:sz w:val="17"/>
              </w:rPr>
              <w:t>Survey with qualitative data</w:t>
            </w:r>
          </w:p>
        </w:tc>
        <w:tc>
          <w:tcPr>
            <w:tcW w:w="4308" w:type="dxa"/>
          </w:tcPr>
          <w:p w14:paraId="1F656234" w14:textId="77777777" w:rsidR="004D331F" w:rsidRDefault="00115011">
            <w:r>
              <w:rPr>
                <w:sz w:val="17"/>
              </w:rPr>
              <w:t>E-marketplaces benefit bed-and-breakfast enterprises, but resources, competition and know-how hinder adoption</w:t>
            </w:r>
          </w:p>
        </w:tc>
        <w:tc>
          <w:tcPr>
            <w:tcW w:w="907" w:type="dxa"/>
          </w:tcPr>
          <w:p w14:paraId="0F75397D" w14:textId="77777777" w:rsidR="004D331F" w:rsidRDefault="00115011">
            <w:r>
              <w:rPr>
                <w:sz w:val="17"/>
              </w:rPr>
              <w:t>Low</w:t>
            </w:r>
          </w:p>
        </w:tc>
      </w:tr>
      <w:tr w:rsidR="004D331F" w14:paraId="3243301B" w14:textId="77777777" w:rsidTr="00046D1D">
        <w:tc>
          <w:tcPr>
            <w:tcW w:w="566" w:type="dxa"/>
          </w:tcPr>
          <w:p w14:paraId="5576E85A" w14:textId="77777777" w:rsidR="004D331F" w:rsidRDefault="00115011">
            <w:r>
              <w:rPr>
                <w:sz w:val="17"/>
              </w:rPr>
              <w:t>78</w:t>
            </w:r>
          </w:p>
        </w:tc>
        <w:tc>
          <w:tcPr>
            <w:tcW w:w="1701" w:type="dxa"/>
          </w:tcPr>
          <w:p w14:paraId="4DBC9F0F" w14:textId="77777777" w:rsidR="004D331F" w:rsidRDefault="00115011">
            <w:proofErr w:type="spellStart"/>
            <w:r>
              <w:rPr>
                <w:sz w:val="17"/>
              </w:rPr>
              <w:t>Sombultawee</w:t>
            </w:r>
            <w:proofErr w:type="spellEnd"/>
            <w:r>
              <w:rPr>
                <w:sz w:val="17"/>
              </w:rPr>
              <w:t xml:space="preserve"> et al. (2025)</w:t>
            </w:r>
          </w:p>
        </w:tc>
        <w:tc>
          <w:tcPr>
            <w:tcW w:w="1134" w:type="dxa"/>
          </w:tcPr>
          <w:p w14:paraId="582EDE89" w14:textId="77777777" w:rsidR="004D331F" w:rsidRDefault="00115011">
            <w:r>
              <w:rPr>
                <w:sz w:val="17"/>
              </w:rPr>
              <w:t>Thailand</w:t>
            </w:r>
          </w:p>
        </w:tc>
        <w:tc>
          <w:tcPr>
            <w:tcW w:w="1587" w:type="dxa"/>
          </w:tcPr>
          <w:p w14:paraId="191C10AD" w14:textId="77777777" w:rsidR="004D331F" w:rsidRDefault="00115011">
            <w:r>
              <w:rPr>
                <w:sz w:val="17"/>
              </w:rPr>
              <w:t>T6 Marke</w:t>
            </w:r>
            <w:r>
              <w:rPr>
                <w:sz w:val="17"/>
              </w:rPr>
              <w:t>ting &amp; social commerce</w:t>
            </w:r>
          </w:p>
        </w:tc>
        <w:tc>
          <w:tcPr>
            <w:tcW w:w="794" w:type="dxa"/>
          </w:tcPr>
          <w:p w14:paraId="64B88DB2" w14:textId="77777777" w:rsidR="004D331F" w:rsidRDefault="00115011">
            <w:r>
              <w:rPr>
                <w:sz w:val="17"/>
              </w:rPr>
              <w:t>Adopter</w:t>
            </w:r>
          </w:p>
        </w:tc>
        <w:tc>
          <w:tcPr>
            <w:tcW w:w="1928" w:type="dxa"/>
          </w:tcPr>
          <w:p w14:paraId="1720BF22" w14:textId="77777777" w:rsidR="004D331F" w:rsidRDefault="00115011">
            <w:r>
              <w:rPr>
                <w:sz w:val="17"/>
              </w:rPr>
              <w:t>Randomised experiment</w:t>
            </w:r>
          </w:p>
        </w:tc>
        <w:tc>
          <w:tcPr>
            <w:tcW w:w="4308" w:type="dxa"/>
          </w:tcPr>
          <w:p w14:paraId="5E512A2E" w14:textId="77777777" w:rsidR="004D331F" w:rsidRDefault="00115011">
            <w:r>
              <w:rPr>
                <w:sz w:val="17"/>
              </w:rPr>
              <w:t>Signal consistency and credibility interact; one signalling attribute can substitute for another in e-marketplace communication</w:t>
            </w:r>
          </w:p>
        </w:tc>
        <w:tc>
          <w:tcPr>
            <w:tcW w:w="907" w:type="dxa"/>
          </w:tcPr>
          <w:p w14:paraId="6ACC14B4" w14:textId="77777777" w:rsidR="004D331F" w:rsidRDefault="00115011">
            <w:r>
              <w:rPr>
                <w:sz w:val="17"/>
              </w:rPr>
              <w:t>High</w:t>
            </w:r>
          </w:p>
        </w:tc>
      </w:tr>
      <w:tr w:rsidR="004D331F" w14:paraId="36DEC81F" w14:textId="77777777" w:rsidTr="00046D1D">
        <w:tc>
          <w:tcPr>
            <w:tcW w:w="566" w:type="dxa"/>
          </w:tcPr>
          <w:p w14:paraId="5699593E" w14:textId="77777777" w:rsidR="004D331F" w:rsidRDefault="00115011">
            <w:r>
              <w:rPr>
                <w:sz w:val="17"/>
              </w:rPr>
              <w:t>79</w:t>
            </w:r>
          </w:p>
        </w:tc>
        <w:tc>
          <w:tcPr>
            <w:tcW w:w="1701" w:type="dxa"/>
          </w:tcPr>
          <w:p w14:paraId="54018CC5" w14:textId="77777777" w:rsidR="004D331F" w:rsidRDefault="00115011">
            <w:proofErr w:type="spellStart"/>
            <w:r>
              <w:rPr>
                <w:sz w:val="17"/>
              </w:rPr>
              <w:t>Sorkun</w:t>
            </w:r>
            <w:proofErr w:type="spellEnd"/>
            <w:r>
              <w:rPr>
                <w:sz w:val="17"/>
              </w:rPr>
              <w:t xml:space="preserve"> (2019)</w:t>
            </w:r>
          </w:p>
        </w:tc>
        <w:tc>
          <w:tcPr>
            <w:tcW w:w="1134" w:type="dxa"/>
          </w:tcPr>
          <w:p w14:paraId="5A8234F6" w14:textId="77777777" w:rsidR="004D331F" w:rsidRDefault="00115011">
            <w:r>
              <w:rPr>
                <w:sz w:val="17"/>
              </w:rPr>
              <w:t>Turkey</w:t>
            </w:r>
          </w:p>
        </w:tc>
        <w:tc>
          <w:tcPr>
            <w:tcW w:w="1587" w:type="dxa"/>
          </w:tcPr>
          <w:p w14:paraId="5036A193" w14:textId="77777777" w:rsidR="004D331F" w:rsidRDefault="00115011">
            <w:r>
              <w:rPr>
                <w:sz w:val="17"/>
              </w:rPr>
              <w:t>T6 Marketing &amp; social commerce</w:t>
            </w:r>
          </w:p>
        </w:tc>
        <w:tc>
          <w:tcPr>
            <w:tcW w:w="794" w:type="dxa"/>
          </w:tcPr>
          <w:p w14:paraId="5AE166EF" w14:textId="77777777" w:rsidR="004D331F" w:rsidRDefault="00115011">
            <w:r>
              <w:rPr>
                <w:sz w:val="17"/>
              </w:rPr>
              <w:t>Adopter</w:t>
            </w:r>
          </w:p>
        </w:tc>
        <w:tc>
          <w:tcPr>
            <w:tcW w:w="1928" w:type="dxa"/>
          </w:tcPr>
          <w:p w14:paraId="1436B332" w14:textId="77777777" w:rsidR="004D331F" w:rsidRDefault="00115011">
            <w:r>
              <w:rPr>
                <w:sz w:val="17"/>
              </w:rPr>
              <w:t>Marketplace data; SEM</w:t>
            </w:r>
          </w:p>
        </w:tc>
        <w:tc>
          <w:tcPr>
            <w:tcW w:w="4308" w:type="dxa"/>
          </w:tcPr>
          <w:p w14:paraId="11854CE0" w14:textId="77777777" w:rsidR="004D331F" w:rsidRDefault="00115011">
            <w:r>
              <w:rPr>
                <w:sz w:val="17"/>
              </w:rPr>
              <w:t>Product variety increases sales but lowers logistics service quality; transaction intensity weakens the negative effect</w:t>
            </w:r>
          </w:p>
        </w:tc>
        <w:tc>
          <w:tcPr>
            <w:tcW w:w="907" w:type="dxa"/>
          </w:tcPr>
          <w:p w14:paraId="41E2DA55" w14:textId="77777777" w:rsidR="004D331F" w:rsidRDefault="00115011">
            <w:r>
              <w:rPr>
                <w:sz w:val="17"/>
              </w:rPr>
              <w:t>Moderate</w:t>
            </w:r>
          </w:p>
        </w:tc>
      </w:tr>
      <w:tr w:rsidR="004D331F" w14:paraId="431D32B7" w14:textId="77777777" w:rsidTr="00046D1D">
        <w:tc>
          <w:tcPr>
            <w:tcW w:w="566" w:type="dxa"/>
          </w:tcPr>
          <w:p w14:paraId="1BB00D8E" w14:textId="77777777" w:rsidR="004D331F" w:rsidRDefault="00115011">
            <w:r>
              <w:rPr>
                <w:sz w:val="17"/>
              </w:rPr>
              <w:t>80</w:t>
            </w:r>
          </w:p>
        </w:tc>
        <w:tc>
          <w:tcPr>
            <w:tcW w:w="1701" w:type="dxa"/>
          </w:tcPr>
          <w:p w14:paraId="4C04AE38" w14:textId="77777777" w:rsidR="004D331F" w:rsidRDefault="00115011">
            <w:proofErr w:type="spellStart"/>
            <w:r>
              <w:rPr>
                <w:sz w:val="17"/>
              </w:rPr>
              <w:t>Vongsraluang</w:t>
            </w:r>
            <w:proofErr w:type="spellEnd"/>
            <w:r>
              <w:rPr>
                <w:sz w:val="17"/>
              </w:rPr>
              <w:t xml:space="preserve"> &amp; </w:t>
            </w:r>
            <w:proofErr w:type="spellStart"/>
            <w:r>
              <w:rPr>
                <w:sz w:val="17"/>
              </w:rPr>
              <w:t>Bhatiasevi</w:t>
            </w:r>
            <w:proofErr w:type="spellEnd"/>
            <w:r>
              <w:rPr>
                <w:sz w:val="17"/>
              </w:rPr>
              <w:t xml:space="preserve"> (2017)</w:t>
            </w:r>
          </w:p>
        </w:tc>
        <w:tc>
          <w:tcPr>
            <w:tcW w:w="1134" w:type="dxa"/>
          </w:tcPr>
          <w:p w14:paraId="6A9C6592" w14:textId="77777777" w:rsidR="004D331F" w:rsidRDefault="00115011">
            <w:r>
              <w:rPr>
                <w:sz w:val="17"/>
              </w:rPr>
              <w:t>Thailand</w:t>
            </w:r>
          </w:p>
        </w:tc>
        <w:tc>
          <w:tcPr>
            <w:tcW w:w="1587" w:type="dxa"/>
          </w:tcPr>
          <w:p w14:paraId="0CF179F8" w14:textId="77777777" w:rsidR="004D331F" w:rsidRDefault="00115011">
            <w:r>
              <w:rPr>
                <w:sz w:val="17"/>
              </w:rPr>
              <w:t>T6 Marketing &amp; social commerce</w:t>
            </w:r>
          </w:p>
        </w:tc>
        <w:tc>
          <w:tcPr>
            <w:tcW w:w="794" w:type="dxa"/>
          </w:tcPr>
          <w:p w14:paraId="26E0D019" w14:textId="77777777" w:rsidR="004D331F" w:rsidRDefault="00115011">
            <w:r>
              <w:rPr>
                <w:sz w:val="17"/>
              </w:rPr>
              <w:t>Adopter</w:t>
            </w:r>
          </w:p>
        </w:tc>
        <w:tc>
          <w:tcPr>
            <w:tcW w:w="1928" w:type="dxa"/>
          </w:tcPr>
          <w:p w14:paraId="199C20FB" w14:textId="77777777" w:rsidR="004D331F" w:rsidRDefault="00115011">
            <w:r>
              <w:rPr>
                <w:sz w:val="17"/>
              </w:rPr>
              <w:t xml:space="preserve">Survey; PLS-SEM (IS </w:t>
            </w:r>
            <w:r>
              <w:rPr>
                <w:sz w:val="17"/>
              </w:rPr>
              <w:t>success model)</w:t>
            </w:r>
          </w:p>
        </w:tc>
        <w:tc>
          <w:tcPr>
            <w:tcW w:w="4308" w:type="dxa"/>
          </w:tcPr>
          <w:p w14:paraId="15AA051E" w14:textId="77777777" w:rsidR="004D331F" w:rsidRDefault="00115011">
            <w:r>
              <w:rPr>
                <w:sz w:val="17"/>
              </w:rPr>
              <w:t>System use and user satisfaction drive social-commerce success; system quality, service quality and trust work through satisfaction</w:t>
            </w:r>
          </w:p>
        </w:tc>
        <w:tc>
          <w:tcPr>
            <w:tcW w:w="907" w:type="dxa"/>
          </w:tcPr>
          <w:p w14:paraId="369311C3" w14:textId="77777777" w:rsidR="004D331F" w:rsidRDefault="00115011">
            <w:r>
              <w:rPr>
                <w:sz w:val="17"/>
              </w:rPr>
              <w:t>Moderate</w:t>
            </w:r>
          </w:p>
        </w:tc>
      </w:tr>
      <w:tr w:rsidR="00046D1D" w14:paraId="641BDFF9" w14:textId="77777777" w:rsidTr="00046D1D">
        <w:tc>
          <w:tcPr>
            <w:tcW w:w="12925" w:type="dxa"/>
            <w:gridSpan w:val="8"/>
            <w:tcBorders>
              <w:bottom w:val="single" w:sz="4" w:space="0" w:color="auto"/>
            </w:tcBorders>
          </w:tcPr>
          <w:p w14:paraId="540F256E" w14:textId="18D449F1" w:rsidR="00046D1D" w:rsidRPr="00046D1D" w:rsidRDefault="00046D1D" w:rsidP="00046D1D">
            <w:pPr>
              <w:spacing w:after="120"/>
            </w:pPr>
            <w:r>
              <w:rPr>
                <w:i/>
                <w:sz w:val="16"/>
              </w:rPr>
              <w:lastRenderedPageBreak/>
              <w:t xml:space="preserve">Note: DTOE = digital technology-organization-environment; DOI = diffusion of innovations; </w:t>
            </w:r>
            <w:proofErr w:type="spellStart"/>
            <w:r>
              <w:rPr>
                <w:i/>
                <w:sz w:val="16"/>
              </w:rPr>
              <w:t>fsQCA</w:t>
            </w:r>
            <w:proofErr w:type="spellEnd"/>
            <w:r>
              <w:rPr>
                <w:i/>
                <w:sz w:val="16"/>
              </w:rPr>
              <w:t xml:space="preserve"> = fuzzy-set qualitative comparative analysis; ITOE = individual-technology-organization-environment; PLS(-SEM) = partial least squares (structural equation modelling); SEM = structural equation modelling; TOE = technology-organization-environment; TPB = theory of planned behaviour; UTAUT(2) = unified theory of acceptance and use of technology (2). Source(s): Authors’ own work</w:t>
            </w:r>
          </w:p>
        </w:tc>
      </w:tr>
    </w:tbl>
    <w:p w14:paraId="0E4A8D1C" w14:textId="77777777" w:rsidR="004D331F" w:rsidRDefault="004D331F"/>
    <w:p w14:paraId="688F5079" w14:textId="77777777" w:rsidR="005925AC" w:rsidRDefault="005925AC"/>
    <w:p w14:paraId="299FB09B" w14:textId="77777777" w:rsidR="005925AC" w:rsidRDefault="005925AC"/>
    <w:p w14:paraId="6E46E99F" w14:textId="6360165D" w:rsidR="005925AC" w:rsidRDefault="005925AC" w:rsidP="005925AC">
      <w:r>
        <w:rPr>
          <w:b/>
          <w:sz w:val="22"/>
        </w:rPr>
        <w:t xml:space="preserve">Table </w:t>
      </w:r>
      <w:r w:rsidR="00115011">
        <w:rPr>
          <w:b/>
          <w:sz w:val="22"/>
        </w:rPr>
        <w:t>S</w:t>
      </w:r>
      <w:r>
        <w:rPr>
          <w:b/>
          <w:sz w:val="22"/>
        </w:rPr>
        <w:t xml:space="preserve">2. </w:t>
      </w:r>
      <w:r w:rsidRPr="005925AC">
        <w:rPr>
          <w:bCs/>
          <w:sz w:val="22"/>
        </w:rPr>
        <w:t>Business-model coding of the 80 included studies</w:t>
      </w:r>
    </w:p>
    <w:p w14:paraId="364FA2AF" w14:textId="77777777" w:rsidR="005925AC" w:rsidRDefault="005925AC" w:rsidP="005925AC">
      <w:pPr>
        <w:rPr>
          <w:i/>
          <w:sz w:val="15"/>
        </w:rPr>
      </w:pPr>
    </w:p>
    <w:p w14:paraId="317D6542" w14:textId="26160878" w:rsidR="005925AC" w:rsidRDefault="005925AC" w:rsidP="005925AC">
      <w:pPr>
        <w:rPr>
          <w:i/>
          <w:sz w:val="15"/>
        </w:rPr>
      </w:pPr>
      <w:r>
        <w:rPr>
          <w:i/>
          <w:sz w:val="15"/>
        </w:rPr>
        <w:t>We coded each study against explicit business-model dimensions in its full text. Numbering, study labels, themes (T1 to T6) and roles follow Appendix B. “Not reported” means the study does not address the dimension; “Not applicable” marks legal or policy studies without an SME business model. Summary: cost structure not reported in 63 of 80 studies; network effects and complementors not reported in 52; platform dependency not reported in 49; value delivery not reported in 15; revenue model not reported in 29; governance addressed in 32; five studies are platform-native. No study measures retained profit or margin as a distinct outcome; Sinha and Singh (2016) cite a secondary-source profit figure. We extracted codes with language-model assistance and checked them against the article texts. The study added by citation searching (Wang &amp; Thai, 2026) was not coded (see Table 2 of the main text).</w:t>
      </w:r>
    </w:p>
    <w:p w14:paraId="11D4AC65" w14:textId="77777777" w:rsidR="005925AC" w:rsidRDefault="005925AC" w:rsidP="005925AC"/>
    <w:tbl>
      <w:tblPr>
        <w:tblStyle w:val="TableGrid"/>
        <w:tblW w:w="12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1276"/>
        <w:gridCol w:w="425"/>
        <w:gridCol w:w="794"/>
        <w:gridCol w:w="1191"/>
        <w:gridCol w:w="1191"/>
        <w:gridCol w:w="935"/>
        <w:gridCol w:w="851"/>
        <w:gridCol w:w="964"/>
        <w:gridCol w:w="879"/>
        <w:gridCol w:w="1134"/>
        <w:gridCol w:w="1191"/>
        <w:gridCol w:w="510"/>
        <w:gridCol w:w="1133"/>
      </w:tblGrid>
      <w:tr w:rsidR="005925AC" w14:paraId="3653E8B1" w14:textId="77777777" w:rsidTr="005925AC">
        <w:trPr>
          <w:tblHeader/>
        </w:trPr>
        <w:tc>
          <w:tcPr>
            <w:tcW w:w="421" w:type="dxa"/>
            <w:tcBorders>
              <w:top w:val="single" w:sz="4" w:space="0" w:color="auto"/>
              <w:bottom w:val="single" w:sz="4" w:space="0" w:color="auto"/>
            </w:tcBorders>
          </w:tcPr>
          <w:p w14:paraId="32A26F6B" w14:textId="53D76F72" w:rsidR="005925AC" w:rsidRPr="005925AC" w:rsidRDefault="005925AC" w:rsidP="00920288">
            <w:pPr>
              <w:rPr>
                <w:bCs/>
              </w:rPr>
            </w:pPr>
            <w:r w:rsidRPr="005925AC">
              <w:rPr>
                <w:bCs/>
                <w:sz w:val="14"/>
              </w:rPr>
              <w:t>No</w:t>
            </w:r>
          </w:p>
        </w:tc>
        <w:tc>
          <w:tcPr>
            <w:tcW w:w="1276" w:type="dxa"/>
            <w:tcBorders>
              <w:top w:val="single" w:sz="4" w:space="0" w:color="auto"/>
              <w:bottom w:val="single" w:sz="4" w:space="0" w:color="auto"/>
            </w:tcBorders>
          </w:tcPr>
          <w:p w14:paraId="1C991891" w14:textId="77777777" w:rsidR="005925AC" w:rsidRPr="005925AC" w:rsidRDefault="005925AC" w:rsidP="00920288">
            <w:pPr>
              <w:rPr>
                <w:bCs/>
              </w:rPr>
            </w:pPr>
            <w:r w:rsidRPr="005925AC">
              <w:rPr>
                <w:bCs/>
                <w:sz w:val="14"/>
              </w:rPr>
              <w:t>Study</w:t>
            </w:r>
          </w:p>
        </w:tc>
        <w:tc>
          <w:tcPr>
            <w:tcW w:w="425" w:type="dxa"/>
            <w:tcBorders>
              <w:top w:val="single" w:sz="4" w:space="0" w:color="auto"/>
              <w:bottom w:val="single" w:sz="4" w:space="0" w:color="auto"/>
            </w:tcBorders>
          </w:tcPr>
          <w:p w14:paraId="38502B19" w14:textId="77777777" w:rsidR="005925AC" w:rsidRPr="005925AC" w:rsidRDefault="005925AC" w:rsidP="00920288">
            <w:pPr>
              <w:rPr>
                <w:bCs/>
              </w:rPr>
            </w:pPr>
            <w:r w:rsidRPr="005925AC">
              <w:rPr>
                <w:bCs/>
                <w:sz w:val="14"/>
              </w:rPr>
              <w:t>Th.</w:t>
            </w:r>
          </w:p>
        </w:tc>
        <w:tc>
          <w:tcPr>
            <w:tcW w:w="794" w:type="dxa"/>
            <w:tcBorders>
              <w:top w:val="single" w:sz="4" w:space="0" w:color="auto"/>
              <w:bottom w:val="single" w:sz="4" w:space="0" w:color="auto"/>
            </w:tcBorders>
          </w:tcPr>
          <w:p w14:paraId="76922F4D" w14:textId="77777777" w:rsidR="005925AC" w:rsidRPr="005925AC" w:rsidRDefault="005925AC" w:rsidP="00920288">
            <w:pPr>
              <w:rPr>
                <w:bCs/>
              </w:rPr>
            </w:pPr>
            <w:r w:rsidRPr="005925AC">
              <w:rPr>
                <w:bCs/>
                <w:sz w:val="14"/>
              </w:rPr>
              <w:t>Role</w:t>
            </w:r>
          </w:p>
        </w:tc>
        <w:tc>
          <w:tcPr>
            <w:tcW w:w="1191" w:type="dxa"/>
            <w:tcBorders>
              <w:top w:val="single" w:sz="4" w:space="0" w:color="auto"/>
              <w:bottom w:val="single" w:sz="4" w:space="0" w:color="auto"/>
            </w:tcBorders>
          </w:tcPr>
          <w:p w14:paraId="612D9947" w14:textId="77777777" w:rsidR="005925AC" w:rsidRPr="005925AC" w:rsidRDefault="005925AC" w:rsidP="00920288">
            <w:pPr>
              <w:rPr>
                <w:bCs/>
              </w:rPr>
            </w:pPr>
            <w:r w:rsidRPr="005925AC">
              <w:rPr>
                <w:bCs/>
                <w:sz w:val="14"/>
              </w:rPr>
              <w:t>Platform type</w:t>
            </w:r>
          </w:p>
        </w:tc>
        <w:tc>
          <w:tcPr>
            <w:tcW w:w="1191" w:type="dxa"/>
            <w:tcBorders>
              <w:top w:val="single" w:sz="4" w:space="0" w:color="auto"/>
              <w:bottom w:val="single" w:sz="4" w:space="0" w:color="auto"/>
            </w:tcBorders>
          </w:tcPr>
          <w:p w14:paraId="2D5E1FD2" w14:textId="77777777" w:rsidR="005925AC" w:rsidRPr="005925AC" w:rsidRDefault="005925AC" w:rsidP="00920288">
            <w:pPr>
              <w:rPr>
                <w:bCs/>
              </w:rPr>
            </w:pPr>
            <w:r w:rsidRPr="005925AC">
              <w:rPr>
                <w:bCs/>
                <w:sz w:val="14"/>
              </w:rPr>
              <w:t>Platform embeddedness</w:t>
            </w:r>
          </w:p>
        </w:tc>
        <w:tc>
          <w:tcPr>
            <w:tcW w:w="935" w:type="dxa"/>
            <w:tcBorders>
              <w:top w:val="single" w:sz="4" w:space="0" w:color="auto"/>
              <w:bottom w:val="single" w:sz="4" w:space="0" w:color="auto"/>
            </w:tcBorders>
          </w:tcPr>
          <w:p w14:paraId="0EF78BC4" w14:textId="77777777" w:rsidR="005925AC" w:rsidRPr="005925AC" w:rsidRDefault="005925AC" w:rsidP="00920288">
            <w:pPr>
              <w:rPr>
                <w:bCs/>
              </w:rPr>
            </w:pPr>
            <w:r w:rsidRPr="005925AC">
              <w:rPr>
                <w:bCs/>
                <w:sz w:val="14"/>
              </w:rPr>
              <w:t>Value delivery</w:t>
            </w:r>
          </w:p>
        </w:tc>
        <w:tc>
          <w:tcPr>
            <w:tcW w:w="851" w:type="dxa"/>
            <w:tcBorders>
              <w:top w:val="single" w:sz="4" w:space="0" w:color="auto"/>
              <w:bottom w:val="single" w:sz="4" w:space="0" w:color="auto"/>
            </w:tcBorders>
          </w:tcPr>
          <w:p w14:paraId="49B994D3" w14:textId="77777777" w:rsidR="005925AC" w:rsidRPr="005925AC" w:rsidRDefault="005925AC" w:rsidP="00920288">
            <w:pPr>
              <w:rPr>
                <w:bCs/>
              </w:rPr>
            </w:pPr>
            <w:r w:rsidRPr="005925AC">
              <w:rPr>
                <w:bCs/>
                <w:sz w:val="14"/>
              </w:rPr>
              <w:t>Revenue model</w:t>
            </w:r>
          </w:p>
        </w:tc>
        <w:tc>
          <w:tcPr>
            <w:tcW w:w="964" w:type="dxa"/>
            <w:tcBorders>
              <w:top w:val="single" w:sz="4" w:space="0" w:color="auto"/>
              <w:bottom w:val="single" w:sz="4" w:space="0" w:color="auto"/>
            </w:tcBorders>
          </w:tcPr>
          <w:p w14:paraId="6F8F4C73" w14:textId="77777777" w:rsidR="005925AC" w:rsidRPr="005925AC" w:rsidRDefault="005925AC" w:rsidP="00920288">
            <w:pPr>
              <w:rPr>
                <w:bCs/>
              </w:rPr>
            </w:pPr>
            <w:r w:rsidRPr="005925AC">
              <w:rPr>
                <w:bCs/>
                <w:sz w:val="14"/>
              </w:rPr>
              <w:t>Cost structure</w:t>
            </w:r>
          </w:p>
        </w:tc>
        <w:tc>
          <w:tcPr>
            <w:tcW w:w="879" w:type="dxa"/>
            <w:tcBorders>
              <w:top w:val="single" w:sz="4" w:space="0" w:color="auto"/>
              <w:bottom w:val="single" w:sz="4" w:space="0" w:color="auto"/>
            </w:tcBorders>
          </w:tcPr>
          <w:p w14:paraId="6774C3E6" w14:textId="77777777" w:rsidR="005925AC" w:rsidRPr="005925AC" w:rsidRDefault="005925AC" w:rsidP="00920288">
            <w:pPr>
              <w:rPr>
                <w:bCs/>
              </w:rPr>
            </w:pPr>
            <w:r w:rsidRPr="005925AC">
              <w:rPr>
                <w:bCs/>
                <w:sz w:val="14"/>
              </w:rPr>
              <w:t>Network effects / complementors</w:t>
            </w:r>
          </w:p>
        </w:tc>
        <w:tc>
          <w:tcPr>
            <w:tcW w:w="1134" w:type="dxa"/>
            <w:tcBorders>
              <w:top w:val="single" w:sz="4" w:space="0" w:color="auto"/>
              <w:bottom w:val="single" w:sz="4" w:space="0" w:color="auto"/>
            </w:tcBorders>
          </w:tcPr>
          <w:p w14:paraId="058C2C98" w14:textId="77777777" w:rsidR="005925AC" w:rsidRPr="005925AC" w:rsidRDefault="005925AC" w:rsidP="00920288">
            <w:pPr>
              <w:rPr>
                <w:bCs/>
              </w:rPr>
            </w:pPr>
            <w:r w:rsidRPr="005925AC">
              <w:rPr>
                <w:bCs/>
                <w:sz w:val="14"/>
              </w:rPr>
              <w:t>Platform dependency</w:t>
            </w:r>
          </w:p>
        </w:tc>
        <w:tc>
          <w:tcPr>
            <w:tcW w:w="1191" w:type="dxa"/>
            <w:tcBorders>
              <w:top w:val="single" w:sz="4" w:space="0" w:color="auto"/>
              <w:bottom w:val="single" w:sz="4" w:space="0" w:color="auto"/>
            </w:tcBorders>
          </w:tcPr>
          <w:p w14:paraId="6D97751E" w14:textId="77777777" w:rsidR="005925AC" w:rsidRPr="005925AC" w:rsidRDefault="005925AC" w:rsidP="00920288">
            <w:pPr>
              <w:rPr>
                <w:bCs/>
              </w:rPr>
            </w:pPr>
            <w:r w:rsidRPr="005925AC">
              <w:rPr>
                <w:bCs/>
                <w:sz w:val="14"/>
              </w:rPr>
              <w:t>Value capture measured as</w:t>
            </w:r>
          </w:p>
        </w:tc>
        <w:tc>
          <w:tcPr>
            <w:tcW w:w="510" w:type="dxa"/>
            <w:tcBorders>
              <w:top w:val="single" w:sz="4" w:space="0" w:color="auto"/>
              <w:bottom w:val="single" w:sz="4" w:space="0" w:color="auto"/>
            </w:tcBorders>
          </w:tcPr>
          <w:p w14:paraId="6674FF0D" w14:textId="77777777" w:rsidR="005925AC" w:rsidRPr="005925AC" w:rsidRDefault="005925AC" w:rsidP="00920288">
            <w:pPr>
              <w:rPr>
                <w:bCs/>
              </w:rPr>
            </w:pPr>
            <w:r w:rsidRPr="005925AC">
              <w:rPr>
                <w:bCs/>
                <w:sz w:val="14"/>
              </w:rPr>
              <w:t>Gov.</w:t>
            </w:r>
          </w:p>
        </w:tc>
        <w:tc>
          <w:tcPr>
            <w:tcW w:w="1133" w:type="dxa"/>
            <w:tcBorders>
              <w:top w:val="single" w:sz="4" w:space="0" w:color="auto"/>
              <w:bottom w:val="single" w:sz="4" w:space="0" w:color="auto"/>
            </w:tcBorders>
          </w:tcPr>
          <w:p w14:paraId="31697901" w14:textId="77777777" w:rsidR="005925AC" w:rsidRPr="005925AC" w:rsidRDefault="005925AC" w:rsidP="00920288">
            <w:pPr>
              <w:rPr>
                <w:bCs/>
              </w:rPr>
            </w:pPr>
            <w:r w:rsidRPr="005925AC">
              <w:rPr>
                <w:bCs/>
                <w:sz w:val="14"/>
              </w:rPr>
              <w:t>Theoretical lens</w:t>
            </w:r>
          </w:p>
        </w:tc>
      </w:tr>
      <w:tr w:rsidR="005925AC" w14:paraId="2E969CB4" w14:textId="77777777" w:rsidTr="005925AC">
        <w:tc>
          <w:tcPr>
            <w:tcW w:w="421" w:type="dxa"/>
            <w:tcBorders>
              <w:top w:val="single" w:sz="4" w:space="0" w:color="auto"/>
            </w:tcBorders>
          </w:tcPr>
          <w:p w14:paraId="4C129329" w14:textId="77777777" w:rsidR="005925AC" w:rsidRDefault="005925AC" w:rsidP="00920288">
            <w:r>
              <w:rPr>
                <w:sz w:val="14"/>
              </w:rPr>
              <w:t>1</w:t>
            </w:r>
          </w:p>
        </w:tc>
        <w:tc>
          <w:tcPr>
            <w:tcW w:w="1276" w:type="dxa"/>
            <w:tcBorders>
              <w:top w:val="single" w:sz="4" w:space="0" w:color="auto"/>
            </w:tcBorders>
          </w:tcPr>
          <w:p w14:paraId="7FA462F5" w14:textId="77777777" w:rsidR="005925AC" w:rsidRDefault="005925AC" w:rsidP="00920288">
            <w:r>
              <w:rPr>
                <w:sz w:val="14"/>
              </w:rPr>
              <w:t>Alonzo &amp; Abellana (2025)</w:t>
            </w:r>
          </w:p>
        </w:tc>
        <w:tc>
          <w:tcPr>
            <w:tcW w:w="425" w:type="dxa"/>
            <w:tcBorders>
              <w:top w:val="single" w:sz="4" w:space="0" w:color="auto"/>
            </w:tcBorders>
          </w:tcPr>
          <w:p w14:paraId="607553C1" w14:textId="77777777" w:rsidR="005925AC" w:rsidRDefault="005925AC" w:rsidP="00920288">
            <w:r>
              <w:rPr>
                <w:sz w:val="14"/>
              </w:rPr>
              <w:t>T1</w:t>
            </w:r>
          </w:p>
        </w:tc>
        <w:tc>
          <w:tcPr>
            <w:tcW w:w="794" w:type="dxa"/>
            <w:tcBorders>
              <w:top w:val="single" w:sz="4" w:space="0" w:color="auto"/>
            </w:tcBorders>
          </w:tcPr>
          <w:p w14:paraId="101AEB9B" w14:textId="77777777" w:rsidR="005925AC" w:rsidRDefault="005925AC" w:rsidP="00920288">
            <w:r>
              <w:rPr>
                <w:sz w:val="14"/>
              </w:rPr>
              <w:t>Adopter</w:t>
            </w:r>
          </w:p>
        </w:tc>
        <w:tc>
          <w:tcPr>
            <w:tcW w:w="1191" w:type="dxa"/>
            <w:tcBorders>
              <w:top w:val="single" w:sz="4" w:space="0" w:color="auto"/>
            </w:tcBorders>
          </w:tcPr>
          <w:p w14:paraId="73CD60A3" w14:textId="77777777" w:rsidR="005925AC" w:rsidRDefault="005925AC" w:rsidP="00920288">
            <w:r>
              <w:rPr>
                <w:sz w:val="14"/>
              </w:rPr>
              <w:t>E-commerce (agribusiness)</w:t>
            </w:r>
          </w:p>
        </w:tc>
        <w:tc>
          <w:tcPr>
            <w:tcW w:w="1191" w:type="dxa"/>
            <w:tcBorders>
              <w:top w:val="single" w:sz="4" w:space="0" w:color="auto"/>
            </w:tcBorders>
          </w:tcPr>
          <w:p w14:paraId="29014A6C" w14:textId="77777777" w:rsidR="005925AC" w:rsidRDefault="005925AC" w:rsidP="00920288">
            <w:r>
              <w:rPr>
                <w:sz w:val="14"/>
              </w:rPr>
              <w:t>Channel-only</w:t>
            </w:r>
          </w:p>
        </w:tc>
        <w:tc>
          <w:tcPr>
            <w:tcW w:w="935" w:type="dxa"/>
            <w:tcBorders>
              <w:top w:val="single" w:sz="4" w:space="0" w:color="auto"/>
            </w:tcBorders>
          </w:tcPr>
          <w:p w14:paraId="3190D8CB" w14:textId="77777777" w:rsidR="005925AC" w:rsidRDefault="005925AC" w:rsidP="00920288">
            <w:r>
              <w:rPr>
                <w:sz w:val="14"/>
              </w:rPr>
              <w:t>Online shopping, payments, digital transactions</w:t>
            </w:r>
          </w:p>
        </w:tc>
        <w:tc>
          <w:tcPr>
            <w:tcW w:w="851" w:type="dxa"/>
            <w:tcBorders>
              <w:top w:val="single" w:sz="4" w:space="0" w:color="auto"/>
            </w:tcBorders>
          </w:tcPr>
          <w:p w14:paraId="1CD9A922" w14:textId="77777777" w:rsidR="005925AC" w:rsidRDefault="005925AC" w:rsidP="00920288">
            <w:r>
              <w:rPr>
                <w:sz w:val="14"/>
              </w:rPr>
              <w:t>Product sales</w:t>
            </w:r>
          </w:p>
        </w:tc>
        <w:tc>
          <w:tcPr>
            <w:tcW w:w="964" w:type="dxa"/>
            <w:tcBorders>
              <w:top w:val="single" w:sz="4" w:space="0" w:color="auto"/>
            </w:tcBorders>
          </w:tcPr>
          <w:p w14:paraId="653A3878" w14:textId="77777777" w:rsidR="005925AC" w:rsidRDefault="005925AC" w:rsidP="00920288">
            <w:r>
              <w:rPr>
                <w:sz w:val="14"/>
              </w:rPr>
              <w:t>Network/connectivity costs (barrier)</w:t>
            </w:r>
          </w:p>
        </w:tc>
        <w:tc>
          <w:tcPr>
            <w:tcW w:w="879" w:type="dxa"/>
            <w:tcBorders>
              <w:top w:val="single" w:sz="4" w:space="0" w:color="auto"/>
            </w:tcBorders>
          </w:tcPr>
          <w:p w14:paraId="05953980" w14:textId="77777777" w:rsidR="005925AC" w:rsidRDefault="005925AC" w:rsidP="00920288">
            <w:r>
              <w:rPr>
                <w:sz w:val="14"/>
              </w:rPr>
              <w:t>Not reported</w:t>
            </w:r>
          </w:p>
        </w:tc>
        <w:tc>
          <w:tcPr>
            <w:tcW w:w="1134" w:type="dxa"/>
            <w:tcBorders>
              <w:top w:val="single" w:sz="4" w:space="0" w:color="auto"/>
            </w:tcBorders>
          </w:tcPr>
          <w:p w14:paraId="48CB982D" w14:textId="77777777" w:rsidR="005925AC" w:rsidRDefault="005925AC" w:rsidP="00920288">
            <w:r>
              <w:rPr>
                <w:sz w:val="14"/>
              </w:rPr>
              <w:t>Not reported</w:t>
            </w:r>
          </w:p>
        </w:tc>
        <w:tc>
          <w:tcPr>
            <w:tcW w:w="1191" w:type="dxa"/>
            <w:tcBorders>
              <w:top w:val="single" w:sz="4" w:space="0" w:color="auto"/>
            </w:tcBorders>
          </w:tcPr>
          <w:p w14:paraId="4599C46C" w14:textId="77777777" w:rsidR="005925AC" w:rsidRDefault="005925AC" w:rsidP="00920288">
            <w:r>
              <w:rPr>
                <w:sz w:val="14"/>
              </w:rPr>
              <w:t>Adoption/intention</w:t>
            </w:r>
          </w:p>
        </w:tc>
        <w:tc>
          <w:tcPr>
            <w:tcW w:w="510" w:type="dxa"/>
            <w:tcBorders>
              <w:top w:val="single" w:sz="4" w:space="0" w:color="auto"/>
            </w:tcBorders>
          </w:tcPr>
          <w:p w14:paraId="3711476A" w14:textId="77777777" w:rsidR="005925AC" w:rsidRDefault="005925AC" w:rsidP="00920288">
            <w:r>
              <w:rPr>
                <w:sz w:val="14"/>
              </w:rPr>
              <w:t>N</w:t>
            </w:r>
          </w:p>
        </w:tc>
        <w:tc>
          <w:tcPr>
            <w:tcW w:w="1133" w:type="dxa"/>
            <w:tcBorders>
              <w:top w:val="single" w:sz="4" w:space="0" w:color="auto"/>
            </w:tcBorders>
          </w:tcPr>
          <w:p w14:paraId="2CED81BB" w14:textId="77777777" w:rsidR="005925AC" w:rsidRDefault="005925AC" w:rsidP="00920288">
            <w:r>
              <w:rPr>
                <w:sz w:val="14"/>
              </w:rPr>
              <w:t>TOE framework</w:t>
            </w:r>
          </w:p>
        </w:tc>
      </w:tr>
      <w:tr w:rsidR="005925AC" w14:paraId="15976EFC" w14:textId="77777777" w:rsidTr="005925AC">
        <w:tc>
          <w:tcPr>
            <w:tcW w:w="421" w:type="dxa"/>
          </w:tcPr>
          <w:p w14:paraId="630680F4" w14:textId="77777777" w:rsidR="005925AC" w:rsidRDefault="005925AC" w:rsidP="00920288">
            <w:r>
              <w:rPr>
                <w:sz w:val="14"/>
              </w:rPr>
              <w:t>2</w:t>
            </w:r>
          </w:p>
        </w:tc>
        <w:tc>
          <w:tcPr>
            <w:tcW w:w="1276" w:type="dxa"/>
          </w:tcPr>
          <w:p w14:paraId="0B8DE922" w14:textId="77777777" w:rsidR="005925AC" w:rsidRDefault="005925AC" w:rsidP="00920288">
            <w:proofErr w:type="spellStart"/>
            <w:r>
              <w:rPr>
                <w:sz w:val="14"/>
              </w:rPr>
              <w:t>Amornkitvikai</w:t>
            </w:r>
            <w:proofErr w:type="spellEnd"/>
            <w:r>
              <w:rPr>
                <w:sz w:val="14"/>
              </w:rPr>
              <w:t xml:space="preserve"> et al. (2022)</w:t>
            </w:r>
          </w:p>
        </w:tc>
        <w:tc>
          <w:tcPr>
            <w:tcW w:w="425" w:type="dxa"/>
          </w:tcPr>
          <w:p w14:paraId="5E3584AF" w14:textId="77777777" w:rsidR="005925AC" w:rsidRDefault="005925AC" w:rsidP="00920288">
            <w:r>
              <w:rPr>
                <w:sz w:val="14"/>
              </w:rPr>
              <w:t>T1</w:t>
            </w:r>
          </w:p>
        </w:tc>
        <w:tc>
          <w:tcPr>
            <w:tcW w:w="794" w:type="dxa"/>
          </w:tcPr>
          <w:p w14:paraId="4630046B" w14:textId="77777777" w:rsidR="005925AC" w:rsidRDefault="005925AC" w:rsidP="00920288">
            <w:r>
              <w:rPr>
                <w:sz w:val="14"/>
              </w:rPr>
              <w:t>Adopter</w:t>
            </w:r>
          </w:p>
        </w:tc>
        <w:tc>
          <w:tcPr>
            <w:tcW w:w="1191" w:type="dxa"/>
          </w:tcPr>
          <w:p w14:paraId="3B26445A" w14:textId="77777777" w:rsidR="005925AC" w:rsidRDefault="005925AC" w:rsidP="00920288">
            <w:r>
              <w:rPr>
                <w:sz w:val="14"/>
              </w:rPr>
              <w:t>E-commerce (social media, e-marketplaces, food delivery)</w:t>
            </w:r>
          </w:p>
        </w:tc>
        <w:tc>
          <w:tcPr>
            <w:tcW w:w="1191" w:type="dxa"/>
          </w:tcPr>
          <w:p w14:paraId="46191579" w14:textId="77777777" w:rsidR="005925AC" w:rsidRDefault="005925AC" w:rsidP="00920288">
            <w:r>
              <w:rPr>
                <w:sz w:val="14"/>
              </w:rPr>
              <w:t>Channel-only</w:t>
            </w:r>
          </w:p>
        </w:tc>
        <w:tc>
          <w:tcPr>
            <w:tcW w:w="935" w:type="dxa"/>
          </w:tcPr>
          <w:p w14:paraId="4B59A88F" w14:textId="77777777" w:rsidR="005925AC" w:rsidRDefault="005925AC" w:rsidP="00920288">
            <w:r>
              <w:rPr>
                <w:sz w:val="14"/>
              </w:rPr>
              <w:t>E-marketplaces/food delivery/online payments</w:t>
            </w:r>
          </w:p>
        </w:tc>
        <w:tc>
          <w:tcPr>
            <w:tcW w:w="851" w:type="dxa"/>
          </w:tcPr>
          <w:p w14:paraId="49A45B7A" w14:textId="77777777" w:rsidR="005925AC" w:rsidRDefault="005925AC" w:rsidP="00920288">
            <w:r>
              <w:rPr>
                <w:sz w:val="14"/>
              </w:rPr>
              <w:t>Revenues/profits (enhance revenues)</w:t>
            </w:r>
          </w:p>
        </w:tc>
        <w:tc>
          <w:tcPr>
            <w:tcW w:w="964" w:type="dxa"/>
          </w:tcPr>
          <w:p w14:paraId="415635E1" w14:textId="77777777" w:rsidR="005925AC" w:rsidRDefault="005925AC" w:rsidP="00920288">
            <w:r>
              <w:rPr>
                <w:sz w:val="14"/>
              </w:rPr>
              <w:t>Not reported</w:t>
            </w:r>
          </w:p>
        </w:tc>
        <w:tc>
          <w:tcPr>
            <w:tcW w:w="879" w:type="dxa"/>
          </w:tcPr>
          <w:p w14:paraId="235DDB6C" w14:textId="77777777" w:rsidR="005925AC" w:rsidRDefault="005925AC" w:rsidP="00920288">
            <w:r>
              <w:rPr>
                <w:sz w:val="14"/>
              </w:rPr>
              <w:t>Not reported</w:t>
            </w:r>
          </w:p>
        </w:tc>
        <w:tc>
          <w:tcPr>
            <w:tcW w:w="1134" w:type="dxa"/>
          </w:tcPr>
          <w:p w14:paraId="62B77A2D" w14:textId="77777777" w:rsidR="005925AC" w:rsidRDefault="005925AC" w:rsidP="00920288">
            <w:r>
              <w:rPr>
                <w:sz w:val="14"/>
              </w:rPr>
              <w:t>Not reported</w:t>
            </w:r>
          </w:p>
        </w:tc>
        <w:tc>
          <w:tcPr>
            <w:tcW w:w="1191" w:type="dxa"/>
          </w:tcPr>
          <w:p w14:paraId="33D6F62D" w14:textId="77777777" w:rsidR="005925AC" w:rsidRDefault="005925AC" w:rsidP="00920288">
            <w:r>
              <w:rPr>
                <w:sz w:val="14"/>
              </w:rPr>
              <w:t>Not clearly measured</w:t>
            </w:r>
          </w:p>
        </w:tc>
        <w:tc>
          <w:tcPr>
            <w:tcW w:w="510" w:type="dxa"/>
          </w:tcPr>
          <w:p w14:paraId="58AEF06B" w14:textId="77777777" w:rsidR="005925AC" w:rsidRDefault="005925AC" w:rsidP="00920288">
            <w:r>
              <w:rPr>
                <w:sz w:val="14"/>
              </w:rPr>
              <w:t>N</w:t>
            </w:r>
          </w:p>
        </w:tc>
        <w:tc>
          <w:tcPr>
            <w:tcW w:w="1133" w:type="dxa"/>
          </w:tcPr>
          <w:p w14:paraId="4A4A0B11" w14:textId="77777777" w:rsidR="005925AC" w:rsidRDefault="005925AC" w:rsidP="00920288">
            <w:r>
              <w:rPr>
                <w:sz w:val="14"/>
              </w:rPr>
              <w:t>TOE framework</w:t>
            </w:r>
          </w:p>
        </w:tc>
      </w:tr>
      <w:tr w:rsidR="005925AC" w14:paraId="339CD426" w14:textId="77777777" w:rsidTr="005925AC">
        <w:tc>
          <w:tcPr>
            <w:tcW w:w="421" w:type="dxa"/>
          </w:tcPr>
          <w:p w14:paraId="6D896AEC" w14:textId="77777777" w:rsidR="005925AC" w:rsidRDefault="005925AC" w:rsidP="00920288">
            <w:r>
              <w:rPr>
                <w:sz w:val="14"/>
              </w:rPr>
              <w:t>3</w:t>
            </w:r>
          </w:p>
        </w:tc>
        <w:tc>
          <w:tcPr>
            <w:tcW w:w="1276" w:type="dxa"/>
          </w:tcPr>
          <w:p w14:paraId="4BD7D479" w14:textId="77777777" w:rsidR="005925AC" w:rsidRDefault="005925AC" w:rsidP="00920288">
            <w:r>
              <w:rPr>
                <w:sz w:val="14"/>
              </w:rPr>
              <w:t>Budiono et al. (2020)</w:t>
            </w:r>
          </w:p>
        </w:tc>
        <w:tc>
          <w:tcPr>
            <w:tcW w:w="425" w:type="dxa"/>
          </w:tcPr>
          <w:p w14:paraId="31FEFFA6" w14:textId="77777777" w:rsidR="005925AC" w:rsidRDefault="005925AC" w:rsidP="00920288">
            <w:r>
              <w:rPr>
                <w:sz w:val="14"/>
              </w:rPr>
              <w:t>T1</w:t>
            </w:r>
          </w:p>
        </w:tc>
        <w:tc>
          <w:tcPr>
            <w:tcW w:w="794" w:type="dxa"/>
          </w:tcPr>
          <w:p w14:paraId="1EA2470B" w14:textId="77777777" w:rsidR="005925AC" w:rsidRDefault="005925AC" w:rsidP="00920288">
            <w:r>
              <w:rPr>
                <w:sz w:val="14"/>
              </w:rPr>
              <w:t>Adopter</w:t>
            </w:r>
          </w:p>
        </w:tc>
        <w:tc>
          <w:tcPr>
            <w:tcW w:w="1191" w:type="dxa"/>
          </w:tcPr>
          <w:p w14:paraId="528C2C43" w14:textId="77777777" w:rsidR="005925AC" w:rsidRDefault="005925AC" w:rsidP="00920288">
            <w:r>
              <w:rPr>
                <w:sz w:val="14"/>
              </w:rPr>
              <w:t>E-marketplace</w:t>
            </w:r>
          </w:p>
        </w:tc>
        <w:tc>
          <w:tcPr>
            <w:tcW w:w="1191" w:type="dxa"/>
          </w:tcPr>
          <w:p w14:paraId="668AFA2D" w14:textId="77777777" w:rsidR="005925AC" w:rsidRDefault="005925AC" w:rsidP="00920288">
            <w:r>
              <w:rPr>
                <w:sz w:val="14"/>
              </w:rPr>
              <w:t>Channel-only</w:t>
            </w:r>
          </w:p>
        </w:tc>
        <w:tc>
          <w:tcPr>
            <w:tcW w:w="935" w:type="dxa"/>
          </w:tcPr>
          <w:p w14:paraId="7CAC8981" w14:textId="77777777" w:rsidR="005925AC" w:rsidRDefault="005925AC" w:rsidP="00920288">
            <w:r>
              <w:rPr>
                <w:sz w:val="14"/>
              </w:rPr>
              <w:t>Not specified</w:t>
            </w:r>
          </w:p>
        </w:tc>
        <w:tc>
          <w:tcPr>
            <w:tcW w:w="851" w:type="dxa"/>
          </w:tcPr>
          <w:p w14:paraId="02240F0E" w14:textId="77777777" w:rsidR="005925AC" w:rsidRDefault="005925AC" w:rsidP="00920288">
            <w:r>
              <w:rPr>
                <w:sz w:val="14"/>
              </w:rPr>
              <w:t>Not reported</w:t>
            </w:r>
          </w:p>
        </w:tc>
        <w:tc>
          <w:tcPr>
            <w:tcW w:w="964" w:type="dxa"/>
          </w:tcPr>
          <w:p w14:paraId="3C6242DC" w14:textId="77777777" w:rsidR="005925AC" w:rsidRDefault="005925AC" w:rsidP="00920288">
            <w:r>
              <w:rPr>
                <w:sz w:val="14"/>
              </w:rPr>
              <w:t>Not reported</w:t>
            </w:r>
          </w:p>
        </w:tc>
        <w:tc>
          <w:tcPr>
            <w:tcW w:w="879" w:type="dxa"/>
          </w:tcPr>
          <w:p w14:paraId="20ABC34C" w14:textId="77777777" w:rsidR="005925AC" w:rsidRDefault="005925AC" w:rsidP="00920288">
            <w:r>
              <w:rPr>
                <w:sz w:val="14"/>
              </w:rPr>
              <w:t>Not reported</w:t>
            </w:r>
          </w:p>
        </w:tc>
        <w:tc>
          <w:tcPr>
            <w:tcW w:w="1134" w:type="dxa"/>
          </w:tcPr>
          <w:p w14:paraId="78700F20" w14:textId="77777777" w:rsidR="005925AC" w:rsidRDefault="005925AC" w:rsidP="00920288">
            <w:r>
              <w:rPr>
                <w:sz w:val="14"/>
              </w:rPr>
              <w:t>Not reported</w:t>
            </w:r>
          </w:p>
        </w:tc>
        <w:tc>
          <w:tcPr>
            <w:tcW w:w="1191" w:type="dxa"/>
          </w:tcPr>
          <w:p w14:paraId="7E013AA1" w14:textId="77777777" w:rsidR="005925AC" w:rsidRDefault="005925AC" w:rsidP="00920288">
            <w:r>
              <w:rPr>
                <w:sz w:val="14"/>
              </w:rPr>
              <w:t>Adoption/intention</w:t>
            </w:r>
          </w:p>
        </w:tc>
        <w:tc>
          <w:tcPr>
            <w:tcW w:w="510" w:type="dxa"/>
          </w:tcPr>
          <w:p w14:paraId="10332402" w14:textId="77777777" w:rsidR="005925AC" w:rsidRDefault="005925AC" w:rsidP="00920288">
            <w:r>
              <w:rPr>
                <w:sz w:val="14"/>
              </w:rPr>
              <w:t>Y</w:t>
            </w:r>
          </w:p>
        </w:tc>
        <w:tc>
          <w:tcPr>
            <w:tcW w:w="1133" w:type="dxa"/>
          </w:tcPr>
          <w:p w14:paraId="14F91B66" w14:textId="77777777" w:rsidR="005925AC" w:rsidRDefault="005925AC" w:rsidP="00920288">
            <w:r>
              <w:rPr>
                <w:sz w:val="14"/>
              </w:rPr>
              <w:t>ITOE framework (Individual-Technology-</w:t>
            </w:r>
            <w:proofErr w:type="spellStart"/>
            <w:r>
              <w:rPr>
                <w:sz w:val="14"/>
              </w:rPr>
              <w:t>Organisation</w:t>
            </w:r>
            <w:proofErr w:type="spellEnd"/>
            <w:r>
              <w:rPr>
                <w:sz w:val="14"/>
              </w:rPr>
              <w:t>-Environment; extended TOE)</w:t>
            </w:r>
          </w:p>
        </w:tc>
      </w:tr>
      <w:tr w:rsidR="005925AC" w14:paraId="38E6DAA2" w14:textId="77777777" w:rsidTr="005925AC">
        <w:tc>
          <w:tcPr>
            <w:tcW w:w="421" w:type="dxa"/>
          </w:tcPr>
          <w:p w14:paraId="22838335" w14:textId="77777777" w:rsidR="005925AC" w:rsidRDefault="005925AC" w:rsidP="00920288">
            <w:r>
              <w:rPr>
                <w:sz w:val="14"/>
              </w:rPr>
              <w:t>4</w:t>
            </w:r>
          </w:p>
        </w:tc>
        <w:tc>
          <w:tcPr>
            <w:tcW w:w="1276" w:type="dxa"/>
          </w:tcPr>
          <w:p w14:paraId="2A4D5415" w14:textId="77777777" w:rsidR="005925AC" w:rsidRDefault="005925AC" w:rsidP="00920288">
            <w:r>
              <w:rPr>
                <w:sz w:val="14"/>
              </w:rPr>
              <w:t>Cao et al. (2024)</w:t>
            </w:r>
          </w:p>
        </w:tc>
        <w:tc>
          <w:tcPr>
            <w:tcW w:w="425" w:type="dxa"/>
          </w:tcPr>
          <w:p w14:paraId="739F7C92" w14:textId="77777777" w:rsidR="005925AC" w:rsidRDefault="005925AC" w:rsidP="00920288">
            <w:r>
              <w:rPr>
                <w:sz w:val="14"/>
              </w:rPr>
              <w:t>T1</w:t>
            </w:r>
          </w:p>
        </w:tc>
        <w:tc>
          <w:tcPr>
            <w:tcW w:w="794" w:type="dxa"/>
          </w:tcPr>
          <w:p w14:paraId="487AF02A" w14:textId="77777777" w:rsidR="005925AC" w:rsidRDefault="005925AC" w:rsidP="00920288">
            <w:r>
              <w:rPr>
                <w:sz w:val="14"/>
              </w:rPr>
              <w:t>Adopter</w:t>
            </w:r>
          </w:p>
        </w:tc>
        <w:tc>
          <w:tcPr>
            <w:tcW w:w="1191" w:type="dxa"/>
          </w:tcPr>
          <w:p w14:paraId="2F5C5027" w14:textId="77777777" w:rsidR="005925AC" w:rsidRDefault="005925AC" w:rsidP="00920288">
            <w:r>
              <w:rPr>
                <w:sz w:val="14"/>
              </w:rPr>
              <w:t>E-commerce (general)</w:t>
            </w:r>
          </w:p>
        </w:tc>
        <w:tc>
          <w:tcPr>
            <w:tcW w:w="1191" w:type="dxa"/>
          </w:tcPr>
          <w:p w14:paraId="037BBA4B" w14:textId="77777777" w:rsidR="005925AC" w:rsidRDefault="005925AC" w:rsidP="00920288">
            <w:r>
              <w:rPr>
                <w:sz w:val="14"/>
              </w:rPr>
              <w:t>Channel-to-capability</w:t>
            </w:r>
          </w:p>
        </w:tc>
        <w:tc>
          <w:tcPr>
            <w:tcW w:w="935" w:type="dxa"/>
          </w:tcPr>
          <w:p w14:paraId="3CA685B8" w14:textId="77777777" w:rsidR="005925AC" w:rsidRDefault="005925AC" w:rsidP="00920288">
            <w:r>
              <w:rPr>
                <w:sz w:val="14"/>
              </w:rPr>
              <w:t>Expands market scale; mitigates order declines/fulfilment</w:t>
            </w:r>
          </w:p>
        </w:tc>
        <w:tc>
          <w:tcPr>
            <w:tcW w:w="851" w:type="dxa"/>
          </w:tcPr>
          <w:p w14:paraId="5B64BFB4" w14:textId="77777777" w:rsidR="005925AC" w:rsidRDefault="005925AC" w:rsidP="00920288">
            <w:r>
              <w:rPr>
                <w:sz w:val="14"/>
              </w:rPr>
              <w:t>Sales / firm survival</w:t>
            </w:r>
          </w:p>
        </w:tc>
        <w:tc>
          <w:tcPr>
            <w:tcW w:w="964" w:type="dxa"/>
          </w:tcPr>
          <w:p w14:paraId="431B50C1" w14:textId="77777777" w:rsidR="005925AC" w:rsidRDefault="005925AC" w:rsidP="00920288">
            <w:r>
              <w:rPr>
                <w:sz w:val="14"/>
              </w:rPr>
              <w:t>Not reported</w:t>
            </w:r>
          </w:p>
        </w:tc>
        <w:tc>
          <w:tcPr>
            <w:tcW w:w="879" w:type="dxa"/>
          </w:tcPr>
          <w:p w14:paraId="09F5D954" w14:textId="77777777" w:rsidR="005925AC" w:rsidRDefault="005925AC" w:rsidP="00920288">
            <w:r>
              <w:rPr>
                <w:sz w:val="14"/>
              </w:rPr>
              <w:t>Not reported</w:t>
            </w:r>
          </w:p>
        </w:tc>
        <w:tc>
          <w:tcPr>
            <w:tcW w:w="1134" w:type="dxa"/>
          </w:tcPr>
          <w:p w14:paraId="379F1D7E" w14:textId="77777777" w:rsidR="005925AC" w:rsidRDefault="005925AC" w:rsidP="00920288">
            <w:r>
              <w:rPr>
                <w:sz w:val="14"/>
              </w:rPr>
              <w:t>Not reported</w:t>
            </w:r>
          </w:p>
        </w:tc>
        <w:tc>
          <w:tcPr>
            <w:tcW w:w="1191" w:type="dxa"/>
          </w:tcPr>
          <w:p w14:paraId="6E3B4A88" w14:textId="77777777" w:rsidR="005925AC" w:rsidRDefault="005925AC" w:rsidP="00920288">
            <w:r>
              <w:rPr>
                <w:sz w:val="14"/>
              </w:rPr>
              <w:t>Not clearly measured</w:t>
            </w:r>
          </w:p>
        </w:tc>
        <w:tc>
          <w:tcPr>
            <w:tcW w:w="510" w:type="dxa"/>
          </w:tcPr>
          <w:p w14:paraId="73A7227D" w14:textId="77777777" w:rsidR="005925AC" w:rsidRDefault="005925AC" w:rsidP="00920288">
            <w:r>
              <w:rPr>
                <w:sz w:val="14"/>
              </w:rPr>
              <w:t>N</w:t>
            </w:r>
          </w:p>
        </w:tc>
        <w:tc>
          <w:tcPr>
            <w:tcW w:w="1133" w:type="dxa"/>
          </w:tcPr>
          <w:p w14:paraId="6DE30294" w14:textId="77777777" w:rsidR="005925AC" w:rsidRDefault="005925AC" w:rsidP="00920288">
            <w:r>
              <w:rPr>
                <w:sz w:val="14"/>
              </w:rPr>
              <w:t>Resource-Based Theory of the firm</w:t>
            </w:r>
          </w:p>
        </w:tc>
      </w:tr>
      <w:tr w:rsidR="005925AC" w14:paraId="230A08CF" w14:textId="77777777" w:rsidTr="005925AC">
        <w:tc>
          <w:tcPr>
            <w:tcW w:w="421" w:type="dxa"/>
          </w:tcPr>
          <w:p w14:paraId="0B5E3DDD" w14:textId="77777777" w:rsidR="005925AC" w:rsidRDefault="005925AC" w:rsidP="00920288">
            <w:r>
              <w:rPr>
                <w:sz w:val="14"/>
              </w:rPr>
              <w:t>5</w:t>
            </w:r>
          </w:p>
        </w:tc>
        <w:tc>
          <w:tcPr>
            <w:tcW w:w="1276" w:type="dxa"/>
          </w:tcPr>
          <w:p w14:paraId="397805ED" w14:textId="77777777" w:rsidR="005925AC" w:rsidRDefault="005925AC" w:rsidP="00920288">
            <w:r>
              <w:rPr>
                <w:sz w:val="14"/>
              </w:rPr>
              <w:t>Chatterjee et al. (2022)</w:t>
            </w:r>
          </w:p>
        </w:tc>
        <w:tc>
          <w:tcPr>
            <w:tcW w:w="425" w:type="dxa"/>
          </w:tcPr>
          <w:p w14:paraId="4C88293E" w14:textId="77777777" w:rsidR="005925AC" w:rsidRDefault="005925AC" w:rsidP="00920288">
            <w:r>
              <w:rPr>
                <w:sz w:val="14"/>
              </w:rPr>
              <w:t>T1</w:t>
            </w:r>
          </w:p>
        </w:tc>
        <w:tc>
          <w:tcPr>
            <w:tcW w:w="794" w:type="dxa"/>
          </w:tcPr>
          <w:p w14:paraId="1EA308B1" w14:textId="77777777" w:rsidR="005925AC" w:rsidRDefault="005925AC" w:rsidP="00920288">
            <w:r>
              <w:rPr>
                <w:sz w:val="14"/>
              </w:rPr>
              <w:t>Adopter</w:t>
            </w:r>
          </w:p>
        </w:tc>
        <w:tc>
          <w:tcPr>
            <w:tcW w:w="1191" w:type="dxa"/>
          </w:tcPr>
          <w:p w14:paraId="6F91279E" w14:textId="77777777" w:rsidR="005925AC" w:rsidRDefault="005925AC" w:rsidP="00920288">
            <w:r>
              <w:rPr>
                <w:sz w:val="14"/>
              </w:rPr>
              <w:t>Digital platform (general)</w:t>
            </w:r>
          </w:p>
        </w:tc>
        <w:tc>
          <w:tcPr>
            <w:tcW w:w="1191" w:type="dxa"/>
          </w:tcPr>
          <w:p w14:paraId="2EA9D6E1" w14:textId="77777777" w:rsidR="005925AC" w:rsidRDefault="005925AC" w:rsidP="00920288">
            <w:r>
              <w:rPr>
                <w:sz w:val="14"/>
              </w:rPr>
              <w:t>Channel-to-capability</w:t>
            </w:r>
          </w:p>
        </w:tc>
        <w:tc>
          <w:tcPr>
            <w:tcW w:w="935" w:type="dxa"/>
          </w:tcPr>
          <w:p w14:paraId="44A54097" w14:textId="77777777" w:rsidR="005925AC" w:rsidRDefault="005925AC" w:rsidP="00920288">
            <w:r>
              <w:rPr>
                <w:sz w:val="14"/>
              </w:rPr>
              <w:t>Not specified</w:t>
            </w:r>
          </w:p>
        </w:tc>
        <w:tc>
          <w:tcPr>
            <w:tcW w:w="851" w:type="dxa"/>
          </w:tcPr>
          <w:p w14:paraId="12ABCC4E" w14:textId="77777777" w:rsidR="005925AC" w:rsidRDefault="005925AC" w:rsidP="00920288">
            <w:r>
              <w:rPr>
                <w:sz w:val="14"/>
              </w:rPr>
              <w:t>Sales / net revenue (up to ~16% higher)</w:t>
            </w:r>
          </w:p>
        </w:tc>
        <w:tc>
          <w:tcPr>
            <w:tcW w:w="964" w:type="dxa"/>
          </w:tcPr>
          <w:p w14:paraId="63C991F1" w14:textId="77777777" w:rsidR="005925AC" w:rsidRDefault="005925AC" w:rsidP="00920288">
            <w:r>
              <w:rPr>
                <w:sz w:val="14"/>
              </w:rPr>
              <w:t>Not reported</w:t>
            </w:r>
          </w:p>
        </w:tc>
        <w:tc>
          <w:tcPr>
            <w:tcW w:w="879" w:type="dxa"/>
          </w:tcPr>
          <w:p w14:paraId="46F0C0F0" w14:textId="77777777" w:rsidR="005925AC" w:rsidRDefault="005925AC" w:rsidP="00920288">
            <w:r>
              <w:rPr>
                <w:sz w:val="14"/>
              </w:rPr>
              <w:t>Not reported</w:t>
            </w:r>
          </w:p>
        </w:tc>
        <w:tc>
          <w:tcPr>
            <w:tcW w:w="1134" w:type="dxa"/>
          </w:tcPr>
          <w:p w14:paraId="1D2690BB" w14:textId="77777777" w:rsidR="005925AC" w:rsidRDefault="005925AC" w:rsidP="00920288">
            <w:r>
              <w:rPr>
                <w:sz w:val="14"/>
              </w:rPr>
              <w:t>Not reported</w:t>
            </w:r>
          </w:p>
        </w:tc>
        <w:tc>
          <w:tcPr>
            <w:tcW w:w="1191" w:type="dxa"/>
          </w:tcPr>
          <w:p w14:paraId="6B8B0BBB" w14:textId="77777777" w:rsidR="005925AC" w:rsidRDefault="005925AC" w:rsidP="00920288">
            <w:r>
              <w:rPr>
                <w:sz w:val="14"/>
              </w:rPr>
              <w:t>Performance/innovation</w:t>
            </w:r>
          </w:p>
        </w:tc>
        <w:tc>
          <w:tcPr>
            <w:tcW w:w="510" w:type="dxa"/>
          </w:tcPr>
          <w:p w14:paraId="504DEECE" w14:textId="77777777" w:rsidR="005925AC" w:rsidRDefault="005925AC" w:rsidP="00920288">
            <w:r>
              <w:rPr>
                <w:sz w:val="14"/>
              </w:rPr>
              <w:t>N</w:t>
            </w:r>
          </w:p>
        </w:tc>
        <w:tc>
          <w:tcPr>
            <w:tcW w:w="1133" w:type="dxa"/>
          </w:tcPr>
          <w:p w14:paraId="58CF4800" w14:textId="77777777" w:rsidR="005925AC" w:rsidRDefault="005925AC" w:rsidP="00920288">
            <w:r>
              <w:rPr>
                <w:sz w:val="14"/>
              </w:rPr>
              <w:t xml:space="preserve">Theory of Planned </w:t>
            </w:r>
            <w:proofErr w:type="spellStart"/>
            <w:r>
              <w:rPr>
                <w:sz w:val="14"/>
              </w:rPr>
              <w:t>Behaviour</w:t>
            </w:r>
            <w:proofErr w:type="spellEnd"/>
            <w:r>
              <w:rPr>
                <w:sz w:val="14"/>
              </w:rPr>
              <w:t xml:space="preserve"> + </w:t>
            </w:r>
            <w:proofErr w:type="spellStart"/>
            <w:r>
              <w:rPr>
                <w:sz w:val="14"/>
              </w:rPr>
              <w:t>Lazear's</w:t>
            </w:r>
            <w:proofErr w:type="spellEnd"/>
            <w:r>
              <w:rPr>
                <w:sz w:val="14"/>
              </w:rPr>
              <w:t xml:space="preserve"> entrepreneurship theory</w:t>
            </w:r>
          </w:p>
        </w:tc>
      </w:tr>
      <w:tr w:rsidR="005925AC" w14:paraId="3D2ABAC2" w14:textId="77777777" w:rsidTr="005925AC">
        <w:tc>
          <w:tcPr>
            <w:tcW w:w="421" w:type="dxa"/>
          </w:tcPr>
          <w:p w14:paraId="5300BAC0" w14:textId="77777777" w:rsidR="005925AC" w:rsidRDefault="005925AC" w:rsidP="00920288">
            <w:r>
              <w:rPr>
                <w:sz w:val="14"/>
              </w:rPr>
              <w:lastRenderedPageBreak/>
              <w:t>6</w:t>
            </w:r>
          </w:p>
        </w:tc>
        <w:tc>
          <w:tcPr>
            <w:tcW w:w="1276" w:type="dxa"/>
          </w:tcPr>
          <w:p w14:paraId="5E093183" w14:textId="77777777" w:rsidR="005925AC" w:rsidRDefault="005925AC" w:rsidP="00920288">
            <w:r>
              <w:rPr>
                <w:sz w:val="14"/>
              </w:rPr>
              <w:t>Darsono et al. (2019)</w:t>
            </w:r>
          </w:p>
        </w:tc>
        <w:tc>
          <w:tcPr>
            <w:tcW w:w="425" w:type="dxa"/>
          </w:tcPr>
          <w:p w14:paraId="21BD5FA9" w14:textId="77777777" w:rsidR="005925AC" w:rsidRDefault="005925AC" w:rsidP="00920288">
            <w:r>
              <w:rPr>
                <w:sz w:val="14"/>
              </w:rPr>
              <w:t>T1</w:t>
            </w:r>
          </w:p>
        </w:tc>
        <w:tc>
          <w:tcPr>
            <w:tcW w:w="794" w:type="dxa"/>
          </w:tcPr>
          <w:p w14:paraId="790B8D8A" w14:textId="77777777" w:rsidR="005925AC" w:rsidRDefault="005925AC" w:rsidP="00920288">
            <w:r>
              <w:rPr>
                <w:sz w:val="14"/>
              </w:rPr>
              <w:t>Adopter</w:t>
            </w:r>
          </w:p>
        </w:tc>
        <w:tc>
          <w:tcPr>
            <w:tcW w:w="1191" w:type="dxa"/>
          </w:tcPr>
          <w:p w14:paraId="4B41DB59" w14:textId="77777777" w:rsidR="005925AC" w:rsidRDefault="005925AC" w:rsidP="00920288">
            <w:r>
              <w:rPr>
                <w:sz w:val="14"/>
              </w:rPr>
              <w:t>E-commerce / marketplace</w:t>
            </w:r>
          </w:p>
        </w:tc>
        <w:tc>
          <w:tcPr>
            <w:tcW w:w="1191" w:type="dxa"/>
          </w:tcPr>
          <w:p w14:paraId="3888B4AF" w14:textId="77777777" w:rsidR="005925AC" w:rsidRDefault="005925AC" w:rsidP="00920288">
            <w:r>
              <w:rPr>
                <w:sz w:val="14"/>
              </w:rPr>
              <w:t>Channel-only</w:t>
            </w:r>
          </w:p>
        </w:tc>
        <w:tc>
          <w:tcPr>
            <w:tcW w:w="935" w:type="dxa"/>
          </w:tcPr>
          <w:p w14:paraId="6F885EC2" w14:textId="77777777" w:rsidR="005925AC" w:rsidRDefault="005925AC" w:rsidP="00920288">
            <w:r>
              <w:rPr>
                <w:sz w:val="14"/>
              </w:rPr>
              <w:t>Online buying/selling + payment methods</w:t>
            </w:r>
          </w:p>
        </w:tc>
        <w:tc>
          <w:tcPr>
            <w:tcW w:w="851" w:type="dxa"/>
          </w:tcPr>
          <w:p w14:paraId="5DA839BA" w14:textId="77777777" w:rsidR="005925AC" w:rsidRDefault="005925AC" w:rsidP="00920288">
            <w:r>
              <w:rPr>
                <w:sz w:val="14"/>
              </w:rPr>
              <w:t>Product sales</w:t>
            </w:r>
          </w:p>
        </w:tc>
        <w:tc>
          <w:tcPr>
            <w:tcW w:w="964" w:type="dxa"/>
          </w:tcPr>
          <w:p w14:paraId="19BB7B26" w14:textId="77777777" w:rsidR="005925AC" w:rsidRDefault="005925AC" w:rsidP="00920288">
            <w:r>
              <w:rPr>
                <w:sz w:val="14"/>
              </w:rPr>
              <w:t>Not reported</w:t>
            </w:r>
          </w:p>
        </w:tc>
        <w:tc>
          <w:tcPr>
            <w:tcW w:w="879" w:type="dxa"/>
          </w:tcPr>
          <w:p w14:paraId="48702DD5" w14:textId="77777777" w:rsidR="005925AC" w:rsidRDefault="005925AC" w:rsidP="00920288">
            <w:r>
              <w:rPr>
                <w:sz w:val="14"/>
              </w:rPr>
              <w:t>Not reported</w:t>
            </w:r>
          </w:p>
        </w:tc>
        <w:tc>
          <w:tcPr>
            <w:tcW w:w="1134" w:type="dxa"/>
          </w:tcPr>
          <w:p w14:paraId="129B13BB" w14:textId="77777777" w:rsidR="005925AC" w:rsidRDefault="005925AC" w:rsidP="00920288">
            <w:r>
              <w:rPr>
                <w:sz w:val="14"/>
              </w:rPr>
              <w:t>Not reported</w:t>
            </w:r>
          </w:p>
        </w:tc>
        <w:tc>
          <w:tcPr>
            <w:tcW w:w="1191" w:type="dxa"/>
          </w:tcPr>
          <w:p w14:paraId="6250AE1F" w14:textId="77777777" w:rsidR="005925AC" w:rsidRDefault="005925AC" w:rsidP="00920288">
            <w:r>
              <w:rPr>
                <w:sz w:val="14"/>
              </w:rPr>
              <w:t>Adoption/intention</w:t>
            </w:r>
          </w:p>
        </w:tc>
        <w:tc>
          <w:tcPr>
            <w:tcW w:w="510" w:type="dxa"/>
          </w:tcPr>
          <w:p w14:paraId="4C34B626" w14:textId="77777777" w:rsidR="005925AC" w:rsidRDefault="005925AC" w:rsidP="00920288">
            <w:r>
              <w:rPr>
                <w:sz w:val="14"/>
              </w:rPr>
              <w:t>N</w:t>
            </w:r>
          </w:p>
        </w:tc>
        <w:tc>
          <w:tcPr>
            <w:tcW w:w="1133" w:type="dxa"/>
          </w:tcPr>
          <w:p w14:paraId="1D3CB64F" w14:textId="77777777" w:rsidR="005925AC" w:rsidRDefault="005925AC" w:rsidP="00920288">
            <w:r>
              <w:rPr>
                <w:sz w:val="14"/>
              </w:rPr>
              <w:t xml:space="preserve">Theory of Planned </w:t>
            </w:r>
            <w:proofErr w:type="spellStart"/>
            <w:r>
              <w:rPr>
                <w:sz w:val="14"/>
              </w:rPr>
              <w:t>Behaviour</w:t>
            </w:r>
            <w:proofErr w:type="spellEnd"/>
            <w:r>
              <w:rPr>
                <w:sz w:val="14"/>
              </w:rPr>
              <w:t xml:space="preserve"> (TPB)</w:t>
            </w:r>
          </w:p>
        </w:tc>
      </w:tr>
      <w:tr w:rsidR="005925AC" w14:paraId="36683EF0" w14:textId="77777777" w:rsidTr="005925AC">
        <w:tc>
          <w:tcPr>
            <w:tcW w:w="421" w:type="dxa"/>
          </w:tcPr>
          <w:p w14:paraId="2B4B77F3" w14:textId="77777777" w:rsidR="005925AC" w:rsidRDefault="005925AC" w:rsidP="00920288">
            <w:r>
              <w:rPr>
                <w:sz w:val="14"/>
              </w:rPr>
              <w:t>7</w:t>
            </w:r>
          </w:p>
        </w:tc>
        <w:tc>
          <w:tcPr>
            <w:tcW w:w="1276" w:type="dxa"/>
          </w:tcPr>
          <w:p w14:paraId="09456618" w14:textId="77777777" w:rsidR="005925AC" w:rsidRDefault="005925AC" w:rsidP="00920288">
            <w:r>
              <w:rPr>
                <w:sz w:val="14"/>
              </w:rPr>
              <w:t>Dewi &amp; Ayuni (2021)</w:t>
            </w:r>
          </w:p>
        </w:tc>
        <w:tc>
          <w:tcPr>
            <w:tcW w:w="425" w:type="dxa"/>
          </w:tcPr>
          <w:p w14:paraId="466A5EC4" w14:textId="77777777" w:rsidR="005925AC" w:rsidRDefault="005925AC" w:rsidP="00920288">
            <w:r>
              <w:rPr>
                <w:sz w:val="14"/>
              </w:rPr>
              <w:t>T1</w:t>
            </w:r>
          </w:p>
        </w:tc>
        <w:tc>
          <w:tcPr>
            <w:tcW w:w="794" w:type="dxa"/>
          </w:tcPr>
          <w:p w14:paraId="79C259F2" w14:textId="77777777" w:rsidR="005925AC" w:rsidRDefault="005925AC" w:rsidP="00920288">
            <w:r>
              <w:rPr>
                <w:sz w:val="14"/>
              </w:rPr>
              <w:t>Hybrid</w:t>
            </w:r>
          </w:p>
        </w:tc>
        <w:tc>
          <w:tcPr>
            <w:tcW w:w="1191" w:type="dxa"/>
          </w:tcPr>
          <w:p w14:paraId="30018377" w14:textId="77777777" w:rsidR="005925AC" w:rsidRDefault="005925AC" w:rsidP="00920288">
            <w:r>
              <w:rPr>
                <w:sz w:val="14"/>
              </w:rPr>
              <w:t>E-marketplace (tourism)</w:t>
            </w:r>
          </w:p>
        </w:tc>
        <w:tc>
          <w:tcPr>
            <w:tcW w:w="1191" w:type="dxa"/>
          </w:tcPr>
          <w:p w14:paraId="451D2AF2" w14:textId="77777777" w:rsidR="005925AC" w:rsidRDefault="005925AC" w:rsidP="00920288">
            <w:r>
              <w:rPr>
                <w:sz w:val="14"/>
              </w:rPr>
              <w:t>Platform-native (marketplace model design)</w:t>
            </w:r>
          </w:p>
        </w:tc>
        <w:tc>
          <w:tcPr>
            <w:tcW w:w="935" w:type="dxa"/>
          </w:tcPr>
          <w:p w14:paraId="0B056108" w14:textId="77777777" w:rsidR="005925AC" w:rsidRDefault="005925AC" w:rsidP="00920288">
            <w:r>
              <w:rPr>
                <w:sz w:val="14"/>
              </w:rPr>
              <w:t>Catalogue, inventory, order fulfilment, payment</w:t>
            </w:r>
          </w:p>
        </w:tc>
        <w:tc>
          <w:tcPr>
            <w:tcW w:w="851" w:type="dxa"/>
          </w:tcPr>
          <w:p w14:paraId="68681E96" w14:textId="77777777" w:rsidR="005925AC" w:rsidRDefault="005925AC" w:rsidP="00920288">
            <w:r>
              <w:rPr>
                <w:sz w:val="14"/>
              </w:rPr>
              <w:t>Not reported</w:t>
            </w:r>
          </w:p>
        </w:tc>
        <w:tc>
          <w:tcPr>
            <w:tcW w:w="964" w:type="dxa"/>
          </w:tcPr>
          <w:p w14:paraId="7D6A408C" w14:textId="77777777" w:rsidR="005925AC" w:rsidRDefault="005925AC" w:rsidP="00920288">
            <w:r>
              <w:rPr>
                <w:sz w:val="14"/>
              </w:rPr>
              <w:t>Not reported</w:t>
            </w:r>
          </w:p>
        </w:tc>
        <w:tc>
          <w:tcPr>
            <w:tcW w:w="879" w:type="dxa"/>
          </w:tcPr>
          <w:p w14:paraId="703B35D0" w14:textId="77777777" w:rsidR="005925AC" w:rsidRDefault="005925AC" w:rsidP="00920288">
            <w:r>
              <w:rPr>
                <w:sz w:val="14"/>
              </w:rPr>
              <w:t>Multi-sided (SMEs–tourists–government)</w:t>
            </w:r>
          </w:p>
        </w:tc>
        <w:tc>
          <w:tcPr>
            <w:tcW w:w="1134" w:type="dxa"/>
          </w:tcPr>
          <w:p w14:paraId="2A8C6F9D" w14:textId="77777777" w:rsidR="005925AC" w:rsidRDefault="005925AC" w:rsidP="00920288">
            <w:r>
              <w:rPr>
                <w:sz w:val="14"/>
              </w:rPr>
              <w:t>Not reported</w:t>
            </w:r>
          </w:p>
        </w:tc>
        <w:tc>
          <w:tcPr>
            <w:tcW w:w="1191" w:type="dxa"/>
          </w:tcPr>
          <w:p w14:paraId="68A2A809" w14:textId="77777777" w:rsidR="005925AC" w:rsidRDefault="005925AC" w:rsidP="00920288">
            <w:r>
              <w:rPr>
                <w:sz w:val="14"/>
              </w:rPr>
              <w:t>Not clearly measured</w:t>
            </w:r>
          </w:p>
        </w:tc>
        <w:tc>
          <w:tcPr>
            <w:tcW w:w="510" w:type="dxa"/>
          </w:tcPr>
          <w:p w14:paraId="43153E7B" w14:textId="77777777" w:rsidR="005925AC" w:rsidRDefault="005925AC" w:rsidP="00920288">
            <w:r>
              <w:rPr>
                <w:sz w:val="14"/>
              </w:rPr>
              <w:t>Y</w:t>
            </w:r>
          </w:p>
        </w:tc>
        <w:tc>
          <w:tcPr>
            <w:tcW w:w="1133" w:type="dxa"/>
          </w:tcPr>
          <w:p w14:paraId="210ACD07" w14:textId="77777777" w:rsidR="005925AC" w:rsidRDefault="005925AC" w:rsidP="00920288">
            <w:r>
              <w:rPr>
                <w:sz w:val="14"/>
              </w:rPr>
              <w:t>Business Process Re-engineering (McKinsey BPR)</w:t>
            </w:r>
          </w:p>
        </w:tc>
      </w:tr>
      <w:tr w:rsidR="005925AC" w14:paraId="7177A411" w14:textId="77777777" w:rsidTr="005925AC">
        <w:tc>
          <w:tcPr>
            <w:tcW w:w="421" w:type="dxa"/>
          </w:tcPr>
          <w:p w14:paraId="58435C45" w14:textId="77777777" w:rsidR="005925AC" w:rsidRDefault="005925AC" w:rsidP="00920288">
            <w:r>
              <w:rPr>
                <w:sz w:val="14"/>
              </w:rPr>
              <w:t>8</w:t>
            </w:r>
          </w:p>
        </w:tc>
        <w:tc>
          <w:tcPr>
            <w:tcW w:w="1276" w:type="dxa"/>
          </w:tcPr>
          <w:p w14:paraId="2B37B02A" w14:textId="77777777" w:rsidR="005925AC" w:rsidRDefault="005925AC" w:rsidP="00920288">
            <w:proofErr w:type="spellStart"/>
            <w:r>
              <w:rPr>
                <w:sz w:val="14"/>
              </w:rPr>
              <w:t>Kaihatu</w:t>
            </w:r>
            <w:proofErr w:type="spellEnd"/>
            <w:r>
              <w:rPr>
                <w:sz w:val="14"/>
              </w:rPr>
              <w:t xml:space="preserve"> et al. (2024)</w:t>
            </w:r>
          </w:p>
        </w:tc>
        <w:tc>
          <w:tcPr>
            <w:tcW w:w="425" w:type="dxa"/>
          </w:tcPr>
          <w:p w14:paraId="126E00B8" w14:textId="77777777" w:rsidR="005925AC" w:rsidRDefault="005925AC" w:rsidP="00920288">
            <w:r>
              <w:rPr>
                <w:sz w:val="14"/>
              </w:rPr>
              <w:t>T1</w:t>
            </w:r>
          </w:p>
        </w:tc>
        <w:tc>
          <w:tcPr>
            <w:tcW w:w="794" w:type="dxa"/>
          </w:tcPr>
          <w:p w14:paraId="211E54EF" w14:textId="77777777" w:rsidR="005925AC" w:rsidRDefault="005925AC" w:rsidP="00920288">
            <w:r>
              <w:rPr>
                <w:sz w:val="14"/>
              </w:rPr>
              <w:t>Adopter</w:t>
            </w:r>
          </w:p>
        </w:tc>
        <w:tc>
          <w:tcPr>
            <w:tcW w:w="1191" w:type="dxa"/>
          </w:tcPr>
          <w:p w14:paraId="23AD103F" w14:textId="77777777" w:rsidR="005925AC" w:rsidRDefault="005925AC" w:rsidP="00920288">
            <w:r>
              <w:rPr>
                <w:sz w:val="14"/>
              </w:rPr>
              <w:t>Digital platform (tourism) / e-commerce</w:t>
            </w:r>
          </w:p>
        </w:tc>
        <w:tc>
          <w:tcPr>
            <w:tcW w:w="1191" w:type="dxa"/>
          </w:tcPr>
          <w:p w14:paraId="4154F5F0" w14:textId="77777777" w:rsidR="005925AC" w:rsidRDefault="005925AC" w:rsidP="00920288">
            <w:r>
              <w:rPr>
                <w:sz w:val="14"/>
              </w:rPr>
              <w:t>Channel-to-capability (adoption)</w:t>
            </w:r>
          </w:p>
        </w:tc>
        <w:tc>
          <w:tcPr>
            <w:tcW w:w="935" w:type="dxa"/>
          </w:tcPr>
          <w:p w14:paraId="736BC2BD" w14:textId="77777777" w:rsidR="005925AC" w:rsidRDefault="005925AC" w:rsidP="00920288">
            <w:r>
              <w:rPr>
                <w:sz w:val="14"/>
              </w:rPr>
              <w:t>Not specified</w:t>
            </w:r>
          </w:p>
        </w:tc>
        <w:tc>
          <w:tcPr>
            <w:tcW w:w="851" w:type="dxa"/>
          </w:tcPr>
          <w:p w14:paraId="081AC29A" w14:textId="77777777" w:rsidR="005925AC" w:rsidRDefault="005925AC" w:rsidP="00920288">
            <w:r>
              <w:rPr>
                <w:sz w:val="14"/>
              </w:rPr>
              <w:t>Not reported (sustainability focus)</w:t>
            </w:r>
          </w:p>
        </w:tc>
        <w:tc>
          <w:tcPr>
            <w:tcW w:w="964" w:type="dxa"/>
          </w:tcPr>
          <w:p w14:paraId="05A83DAE" w14:textId="77777777" w:rsidR="005925AC" w:rsidRDefault="005925AC" w:rsidP="00920288">
            <w:r>
              <w:rPr>
                <w:sz w:val="14"/>
              </w:rPr>
              <w:t>Not reported</w:t>
            </w:r>
          </w:p>
        </w:tc>
        <w:tc>
          <w:tcPr>
            <w:tcW w:w="879" w:type="dxa"/>
          </w:tcPr>
          <w:p w14:paraId="2252E460" w14:textId="77777777" w:rsidR="005925AC" w:rsidRDefault="005925AC" w:rsidP="00920288">
            <w:r>
              <w:rPr>
                <w:sz w:val="14"/>
              </w:rPr>
              <w:t>Two-sided (brings two or more groups)</w:t>
            </w:r>
          </w:p>
        </w:tc>
        <w:tc>
          <w:tcPr>
            <w:tcW w:w="1134" w:type="dxa"/>
          </w:tcPr>
          <w:p w14:paraId="610FF823" w14:textId="77777777" w:rsidR="005925AC" w:rsidRDefault="005925AC" w:rsidP="00920288">
            <w:r>
              <w:rPr>
                <w:sz w:val="14"/>
              </w:rPr>
              <w:t>Not reported</w:t>
            </w:r>
          </w:p>
        </w:tc>
        <w:tc>
          <w:tcPr>
            <w:tcW w:w="1191" w:type="dxa"/>
          </w:tcPr>
          <w:p w14:paraId="3CAF3892" w14:textId="77777777" w:rsidR="005925AC" w:rsidRDefault="005925AC" w:rsidP="00920288">
            <w:r>
              <w:rPr>
                <w:sz w:val="14"/>
              </w:rPr>
              <w:t>Not clearly measured</w:t>
            </w:r>
          </w:p>
        </w:tc>
        <w:tc>
          <w:tcPr>
            <w:tcW w:w="510" w:type="dxa"/>
          </w:tcPr>
          <w:p w14:paraId="291A1B6C" w14:textId="77777777" w:rsidR="005925AC" w:rsidRDefault="005925AC" w:rsidP="00920288">
            <w:r>
              <w:rPr>
                <w:sz w:val="14"/>
              </w:rPr>
              <w:t>Y</w:t>
            </w:r>
          </w:p>
        </w:tc>
        <w:tc>
          <w:tcPr>
            <w:tcW w:w="1133" w:type="dxa"/>
          </w:tcPr>
          <w:p w14:paraId="699AC4AA" w14:textId="77777777" w:rsidR="005925AC" w:rsidRDefault="005925AC" w:rsidP="00920288">
            <w:r>
              <w:rPr>
                <w:sz w:val="14"/>
              </w:rPr>
              <w:t>Not clearly stated (performance factors; TPB-adjacent)</w:t>
            </w:r>
          </w:p>
        </w:tc>
      </w:tr>
      <w:tr w:rsidR="005925AC" w14:paraId="333D5235" w14:textId="77777777" w:rsidTr="005925AC">
        <w:tc>
          <w:tcPr>
            <w:tcW w:w="421" w:type="dxa"/>
          </w:tcPr>
          <w:p w14:paraId="15DE191D" w14:textId="77777777" w:rsidR="005925AC" w:rsidRDefault="005925AC" w:rsidP="00920288">
            <w:r>
              <w:rPr>
                <w:sz w:val="14"/>
              </w:rPr>
              <w:t>9</w:t>
            </w:r>
          </w:p>
        </w:tc>
        <w:tc>
          <w:tcPr>
            <w:tcW w:w="1276" w:type="dxa"/>
          </w:tcPr>
          <w:p w14:paraId="04762775" w14:textId="77777777" w:rsidR="005925AC" w:rsidRDefault="005925AC" w:rsidP="00920288">
            <w:r>
              <w:rPr>
                <w:sz w:val="14"/>
              </w:rPr>
              <w:t>Misra et al. (2022)</w:t>
            </w:r>
          </w:p>
        </w:tc>
        <w:tc>
          <w:tcPr>
            <w:tcW w:w="425" w:type="dxa"/>
          </w:tcPr>
          <w:p w14:paraId="43D476A4" w14:textId="77777777" w:rsidR="005925AC" w:rsidRDefault="005925AC" w:rsidP="00920288">
            <w:r>
              <w:rPr>
                <w:sz w:val="14"/>
              </w:rPr>
              <w:t>T1</w:t>
            </w:r>
          </w:p>
        </w:tc>
        <w:tc>
          <w:tcPr>
            <w:tcW w:w="794" w:type="dxa"/>
          </w:tcPr>
          <w:p w14:paraId="48D841D3" w14:textId="77777777" w:rsidR="005925AC" w:rsidRDefault="005925AC" w:rsidP="00920288">
            <w:r>
              <w:rPr>
                <w:sz w:val="14"/>
              </w:rPr>
              <w:t>Adopter</w:t>
            </w:r>
          </w:p>
        </w:tc>
        <w:tc>
          <w:tcPr>
            <w:tcW w:w="1191" w:type="dxa"/>
          </w:tcPr>
          <w:p w14:paraId="2B622A19" w14:textId="77777777" w:rsidR="005925AC" w:rsidRDefault="005925AC" w:rsidP="00920288">
            <w:r>
              <w:rPr>
                <w:sz w:val="14"/>
              </w:rPr>
              <w:t>Electronic marketplace</w:t>
            </w:r>
          </w:p>
        </w:tc>
        <w:tc>
          <w:tcPr>
            <w:tcW w:w="1191" w:type="dxa"/>
          </w:tcPr>
          <w:p w14:paraId="6FF5D0E1" w14:textId="77777777" w:rsidR="005925AC" w:rsidRDefault="005925AC" w:rsidP="00920288">
            <w:r>
              <w:rPr>
                <w:sz w:val="14"/>
              </w:rPr>
              <w:t>Channel-only</w:t>
            </w:r>
          </w:p>
        </w:tc>
        <w:tc>
          <w:tcPr>
            <w:tcW w:w="935" w:type="dxa"/>
          </w:tcPr>
          <w:p w14:paraId="445B32BC" w14:textId="77777777" w:rsidR="005925AC" w:rsidRDefault="005925AC" w:rsidP="00920288">
            <w:r>
              <w:rPr>
                <w:sz w:val="14"/>
              </w:rPr>
              <w:t>Not reported</w:t>
            </w:r>
          </w:p>
        </w:tc>
        <w:tc>
          <w:tcPr>
            <w:tcW w:w="851" w:type="dxa"/>
          </w:tcPr>
          <w:p w14:paraId="79B63ED2" w14:textId="77777777" w:rsidR="005925AC" w:rsidRDefault="005925AC" w:rsidP="00920288">
            <w:r>
              <w:rPr>
                <w:sz w:val="14"/>
              </w:rPr>
              <w:t>Product sales</w:t>
            </w:r>
          </w:p>
        </w:tc>
        <w:tc>
          <w:tcPr>
            <w:tcW w:w="964" w:type="dxa"/>
          </w:tcPr>
          <w:p w14:paraId="5F94E70A" w14:textId="77777777" w:rsidR="005925AC" w:rsidRDefault="005925AC" w:rsidP="00920288">
            <w:r>
              <w:rPr>
                <w:sz w:val="14"/>
              </w:rPr>
              <w:t>Not reported</w:t>
            </w:r>
          </w:p>
        </w:tc>
        <w:tc>
          <w:tcPr>
            <w:tcW w:w="879" w:type="dxa"/>
          </w:tcPr>
          <w:p w14:paraId="6E7041EC" w14:textId="77777777" w:rsidR="005925AC" w:rsidRDefault="005925AC" w:rsidP="00920288">
            <w:r>
              <w:rPr>
                <w:sz w:val="14"/>
              </w:rPr>
              <w:t>Not reported</w:t>
            </w:r>
          </w:p>
        </w:tc>
        <w:tc>
          <w:tcPr>
            <w:tcW w:w="1134" w:type="dxa"/>
          </w:tcPr>
          <w:p w14:paraId="639DEC06" w14:textId="77777777" w:rsidR="005925AC" w:rsidRDefault="005925AC" w:rsidP="00920288">
            <w:r>
              <w:rPr>
                <w:sz w:val="14"/>
              </w:rPr>
              <w:t>Not reported</w:t>
            </w:r>
          </w:p>
        </w:tc>
        <w:tc>
          <w:tcPr>
            <w:tcW w:w="1191" w:type="dxa"/>
          </w:tcPr>
          <w:p w14:paraId="3C749499" w14:textId="77777777" w:rsidR="005925AC" w:rsidRDefault="005925AC" w:rsidP="00920288">
            <w:r>
              <w:rPr>
                <w:sz w:val="14"/>
              </w:rPr>
              <w:t>Adoption/intention</w:t>
            </w:r>
          </w:p>
        </w:tc>
        <w:tc>
          <w:tcPr>
            <w:tcW w:w="510" w:type="dxa"/>
          </w:tcPr>
          <w:p w14:paraId="5F757311" w14:textId="77777777" w:rsidR="005925AC" w:rsidRDefault="005925AC" w:rsidP="00920288">
            <w:r>
              <w:rPr>
                <w:sz w:val="14"/>
              </w:rPr>
              <w:t>N</w:t>
            </w:r>
          </w:p>
        </w:tc>
        <w:tc>
          <w:tcPr>
            <w:tcW w:w="1133" w:type="dxa"/>
          </w:tcPr>
          <w:p w14:paraId="37CC49F0" w14:textId="77777777" w:rsidR="005925AC" w:rsidRDefault="005925AC" w:rsidP="00920288">
            <w:r>
              <w:rPr>
                <w:sz w:val="14"/>
              </w:rPr>
              <w:t>UTAUT + Protection Motivation Theory</w:t>
            </w:r>
          </w:p>
        </w:tc>
      </w:tr>
      <w:tr w:rsidR="005925AC" w14:paraId="7D85C615" w14:textId="77777777" w:rsidTr="005925AC">
        <w:tc>
          <w:tcPr>
            <w:tcW w:w="421" w:type="dxa"/>
          </w:tcPr>
          <w:p w14:paraId="528782CF" w14:textId="77777777" w:rsidR="005925AC" w:rsidRDefault="005925AC" w:rsidP="00920288">
            <w:r>
              <w:rPr>
                <w:sz w:val="14"/>
              </w:rPr>
              <w:t>10</w:t>
            </w:r>
          </w:p>
        </w:tc>
        <w:tc>
          <w:tcPr>
            <w:tcW w:w="1276" w:type="dxa"/>
          </w:tcPr>
          <w:p w14:paraId="33B22AF2" w14:textId="77777777" w:rsidR="005925AC" w:rsidRDefault="005925AC" w:rsidP="00920288">
            <w:r>
              <w:rPr>
                <w:sz w:val="14"/>
              </w:rPr>
              <w:t>Nayak et al. (2025)</w:t>
            </w:r>
          </w:p>
        </w:tc>
        <w:tc>
          <w:tcPr>
            <w:tcW w:w="425" w:type="dxa"/>
          </w:tcPr>
          <w:p w14:paraId="55266765" w14:textId="77777777" w:rsidR="005925AC" w:rsidRDefault="005925AC" w:rsidP="00920288">
            <w:r>
              <w:rPr>
                <w:sz w:val="14"/>
              </w:rPr>
              <w:t>T1</w:t>
            </w:r>
          </w:p>
        </w:tc>
        <w:tc>
          <w:tcPr>
            <w:tcW w:w="794" w:type="dxa"/>
          </w:tcPr>
          <w:p w14:paraId="3D597398" w14:textId="77777777" w:rsidR="005925AC" w:rsidRDefault="005925AC" w:rsidP="00920288">
            <w:r>
              <w:rPr>
                <w:sz w:val="14"/>
              </w:rPr>
              <w:t>Adopter</w:t>
            </w:r>
          </w:p>
        </w:tc>
        <w:tc>
          <w:tcPr>
            <w:tcW w:w="1191" w:type="dxa"/>
          </w:tcPr>
          <w:p w14:paraId="2BB46942" w14:textId="77777777" w:rsidR="005925AC" w:rsidRDefault="005925AC" w:rsidP="00920288">
            <w:r>
              <w:rPr>
                <w:sz w:val="14"/>
              </w:rPr>
              <w:t>Digital platforms (general)</w:t>
            </w:r>
          </w:p>
        </w:tc>
        <w:tc>
          <w:tcPr>
            <w:tcW w:w="1191" w:type="dxa"/>
          </w:tcPr>
          <w:p w14:paraId="4336D70D" w14:textId="77777777" w:rsidR="005925AC" w:rsidRDefault="005925AC" w:rsidP="00920288">
            <w:r>
              <w:rPr>
                <w:sz w:val="14"/>
              </w:rPr>
              <w:t>Channel-to-capability</w:t>
            </w:r>
          </w:p>
        </w:tc>
        <w:tc>
          <w:tcPr>
            <w:tcW w:w="935" w:type="dxa"/>
          </w:tcPr>
          <w:p w14:paraId="29E4F1E7" w14:textId="77777777" w:rsidR="005925AC" w:rsidRDefault="005925AC" w:rsidP="00920288">
            <w:r>
              <w:rPr>
                <w:sz w:val="14"/>
              </w:rPr>
              <w:t>Not reported</w:t>
            </w:r>
          </w:p>
        </w:tc>
        <w:tc>
          <w:tcPr>
            <w:tcW w:w="851" w:type="dxa"/>
          </w:tcPr>
          <w:p w14:paraId="4F20FF23" w14:textId="77777777" w:rsidR="005925AC" w:rsidRDefault="005925AC" w:rsidP="00920288">
            <w:r>
              <w:rPr>
                <w:sz w:val="14"/>
              </w:rPr>
              <w:t>Product sales (platform can raise revenue ~16%)</w:t>
            </w:r>
          </w:p>
        </w:tc>
        <w:tc>
          <w:tcPr>
            <w:tcW w:w="964" w:type="dxa"/>
          </w:tcPr>
          <w:p w14:paraId="3FE8C1D9" w14:textId="77777777" w:rsidR="005925AC" w:rsidRDefault="005925AC" w:rsidP="00920288">
            <w:r>
              <w:rPr>
                <w:sz w:val="14"/>
              </w:rPr>
              <w:t>Not reported</w:t>
            </w:r>
          </w:p>
        </w:tc>
        <w:tc>
          <w:tcPr>
            <w:tcW w:w="879" w:type="dxa"/>
          </w:tcPr>
          <w:p w14:paraId="5F617D65" w14:textId="77777777" w:rsidR="005925AC" w:rsidRDefault="005925AC" w:rsidP="00920288">
            <w:r>
              <w:rPr>
                <w:sz w:val="14"/>
              </w:rPr>
              <w:t>Not reported</w:t>
            </w:r>
          </w:p>
        </w:tc>
        <w:tc>
          <w:tcPr>
            <w:tcW w:w="1134" w:type="dxa"/>
          </w:tcPr>
          <w:p w14:paraId="3A14642F" w14:textId="77777777" w:rsidR="005925AC" w:rsidRDefault="005925AC" w:rsidP="00920288">
            <w:r>
              <w:rPr>
                <w:sz w:val="14"/>
              </w:rPr>
              <w:t>Not reported</w:t>
            </w:r>
          </w:p>
        </w:tc>
        <w:tc>
          <w:tcPr>
            <w:tcW w:w="1191" w:type="dxa"/>
          </w:tcPr>
          <w:p w14:paraId="3B542668" w14:textId="77777777" w:rsidR="005925AC" w:rsidRDefault="005925AC" w:rsidP="00920288">
            <w:r>
              <w:rPr>
                <w:sz w:val="14"/>
              </w:rPr>
              <w:t>Sales/reach/revenue (creation-side)</w:t>
            </w:r>
          </w:p>
        </w:tc>
        <w:tc>
          <w:tcPr>
            <w:tcW w:w="510" w:type="dxa"/>
          </w:tcPr>
          <w:p w14:paraId="26523AA0" w14:textId="77777777" w:rsidR="005925AC" w:rsidRDefault="005925AC" w:rsidP="00920288">
            <w:r>
              <w:rPr>
                <w:sz w:val="14"/>
              </w:rPr>
              <w:t>N</w:t>
            </w:r>
          </w:p>
        </w:tc>
        <w:tc>
          <w:tcPr>
            <w:tcW w:w="1133" w:type="dxa"/>
          </w:tcPr>
          <w:p w14:paraId="3B9FD39B" w14:textId="77777777" w:rsidR="005925AC" w:rsidRDefault="005925AC" w:rsidP="00920288">
            <w:r>
              <w:rPr>
                <w:sz w:val="14"/>
              </w:rPr>
              <w:t xml:space="preserve">Theory of Planned </w:t>
            </w:r>
            <w:proofErr w:type="spellStart"/>
            <w:r>
              <w:rPr>
                <w:sz w:val="14"/>
              </w:rPr>
              <w:t>Behaviour</w:t>
            </w:r>
            <w:proofErr w:type="spellEnd"/>
            <w:r>
              <w:rPr>
                <w:sz w:val="14"/>
              </w:rPr>
              <w:t xml:space="preserve"> (TPB)</w:t>
            </w:r>
          </w:p>
        </w:tc>
      </w:tr>
      <w:tr w:rsidR="005925AC" w14:paraId="0BDA4E94" w14:textId="77777777" w:rsidTr="005925AC">
        <w:tc>
          <w:tcPr>
            <w:tcW w:w="421" w:type="dxa"/>
          </w:tcPr>
          <w:p w14:paraId="100D1F99" w14:textId="77777777" w:rsidR="005925AC" w:rsidRDefault="005925AC" w:rsidP="00920288">
            <w:r>
              <w:rPr>
                <w:sz w:val="14"/>
              </w:rPr>
              <w:t>11</w:t>
            </w:r>
          </w:p>
        </w:tc>
        <w:tc>
          <w:tcPr>
            <w:tcW w:w="1276" w:type="dxa"/>
          </w:tcPr>
          <w:p w14:paraId="6281EFBF" w14:textId="77777777" w:rsidR="005925AC" w:rsidRDefault="005925AC" w:rsidP="00920288">
            <w:r>
              <w:rPr>
                <w:sz w:val="14"/>
              </w:rPr>
              <w:t>Nugroho et al. (2024)</w:t>
            </w:r>
          </w:p>
        </w:tc>
        <w:tc>
          <w:tcPr>
            <w:tcW w:w="425" w:type="dxa"/>
          </w:tcPr>
          <w:p w14:paraId="2DD750F3" w14:textId="77777777" w:rsidR="005925AC" w:rsidRDefault="005925AC" w:rsidP="00920288">
            <w:r>
              <w:rPr>
                <w:sz w:val="14"/>
              </w:rPr>
              <w:t>T1</w:t>
            </w:r>
          </w:p>
        </w:tc>
        <w:tc>
          <w:tcPr>
            <w:tcW w:w="794" w:type="dxa"/>
          </w:tcPr>
          <w:p w14:paraId="38493698" w14:textId="77777777" w:rsidR="005925AC" w:rsidRDefault="005925AC" w:rsidP="00920288">
            <w:r>
              <w:rPr>
                <w:sz w:val="14"/>
              </w:rPr>
              <w:t>Adopter</w:t>
            </w:r>
          </w:p>
        </w:tc>
        <w:tc>
          <w:tcPr>
            <w:tcW w:w="1191" w:type="dxa"/>
          </w:tcPr>
          <w:p w14:paraId="6BC04786" w14:textId="77777777" w:rsidR="005925AC" w:rsidRDefault="005925AC" w:rsidP="00920288">
            <w:r>
              <w:rPr>
                <w:sz w:val="14"/>
              </w:rPr>
              <w:t>E-commerce (general)</w:t>
            </w:r>
          </w:p>
        </w:tc>
        <w:tc>
          <w:tcPr>
            <w:tcW w:w="1191" w:type="dxa"/>
          </w:tcPr>
          <w:p w14:paraId="4A84C582" w14:textId="77777777" w:rsidR="005925AC" w:rsidRDefault="005925AC" w:rsidP="00920288">
            <w:r>
              <w:rPr>
                <w:sz w:val="14"/>
              </w:rPr>
              <w:t>Channel-to-capability</w:t>
            </w:r>
          </w:p>
        </w:tc>
        <w:tc>
          <w:tcPr>
            <w:tcW w:w="935" w:type="dxa"/>
          </w:tcPr>
          <w:p w14:paraId="6299E05F" w14:textId="77777777" w:rsidR="005925AC" w:rsidRDefault="005925AC" w:rsidP="00920288">
            <w:r>
              <w:rPr>
                <w:sz w:val="14"/>
              </w:rPr>
              <w:t>Not reported</w:t>
            </w:r>
          </w:p>
        </w:tc>
        <w:tc>
          <w:tcPr>
            <w:tcW w:w="851" w:type="dxa"/>
          </w:tcPr>
          <w:p w14:paraId="444175AD" w14:textId="77777777" w:rsidR="005925AC" w:rsidRDefault="005925AC" w:rsidP="00920288">
            <w:r>
              <w:rPr>
                <w:sz w:val="14"/>
              </w:rPr>
              <w:t>Product sales (implied)</w:t>
            </w:r>
          </w:p>
        </w:tc>
        <w:tc>
          <w:tcPr>
            <w:tcW w:w="964" w:type="dxa"/>
          </w:tcPr>
          <w:p w14:paraId="1E4C4D89" w14:textId="77777777" w:rsidR="005925AC" w:rsidRDefault="005925AC" w:rsidP="00920288">
            <w:r>
              <w:rPr>
                <w:sz w:val="14"/>
              </w:rPr>
              <w:t>Not reported</w:t>
            </w:r>
          </w:p>
        </w:tc>
        <w:tc>
          <w:tcPr>
            <w:tcW w:w="879" w:type="dxa"/>
          </w:tcPr>
          <w:p w14:paraId="70473285" w14:textId="77777777" w:rsidR="005925AC" w:rsidRDefault="005925AC" w:rsidP="00920288">
            <w:r>
              <w:rPr>
                <w:sz w:val="14"/>
              </w:rPr>
              <w:t>Not reported</w:t>
            </w:r>
          </w:p>
        </w:tc>
        <w:tc>
          <w:tcPr>
            <w:tcW w:w="1134" w:type="dxa"/>
          </w:tcPr>
          <w:p w14:paraId="766A0988" w14:textId="77777777" w:rsidR="005925AC" w:rsidRDefault="005925AC" w:rsidP="00920288">
            <w:r>
              <w:rPr>
                <w:sz w:val="14"/>
              </w:rPr>
              <w:t>Not reported</w:t>
            </w:r>
          </w:p>
        </w:tc>
        <w:tc>
          <w:tcPr>
            <w:tcW w:w="1191" w:type="dxa"/>
          </w:tcPr>
          <w:p w14:paraId="5CFC91ED" w14:textId="77777777" w:rsidR="005925AC" w:rsidRDefault="005925AC" w:rsidP="00920288">
            <w:r>
              <w:rPr>
                <w:sz w:val="14"/>
              </w:rPr>
              <w:t>Adoption/intention</w:t>
            </w:r>
          </w:p>
        </w:tc>
        <w:tc>
          <w:tcPr>
            <w:tcW w:w="510" w:type="dxa"/>
          </w:tcPr>
          <w:p w14:paraId="6077241C" w14:textId="77777777" w:rsidR="005925AC" w:rsidRDefault="005925AC" w:rsidP="00920288">
            <w:r>
              <w:rPr>
                <w:sz w:val="14"/>
              </w:rPr>
              <w:t>Y</w:t>
            </w:r>
          </w:p>
        </w:tc>
        <w:tc>
          <w:tcPr>
            <w:tcW w:w="1133" w:type="dxa"/>
          </w:tcPr>
          <w:p w14:paraId="55B13F68" w14:textId="77777777" w:rsidR="005925AC" w:rsidRDefault="005925AC" w:rsidP="00920288">
            <w:r>
              <w:rPr>
                <w:sz w:val="14"/>
              </w:rPr>
              <w:t>Not clearly stated (government support–performance)</w:t>
            </w:r>
          </w:p>
        </w:tc>
      </w:tr>
      <w:tr w:rsidR="005925AC" w14:paraId="72F581B6" w14:textId="77777777" w:rsidTr="005925AC">
        <w:tc>
          <w:tcPr>
            <w:tcW w:w="421" w:type="dxa"/>
          </w:tcPr>
          <w:p w14:paraId="5105366B" w14:textId="77777777" w:rsidR="005925AC" w:rsidRDefault="005925AC" w:rsidP="00920288">
            <w:r>
              <w:rPr>
                <w:sz w:val="14"/>
              </w:rPr>
              <w:t>12</w:t>
            </w:r>
          </w:p>
        </w:tc>
        <w:tc>
          <w:tcPr>
            <w:tcW w:w="1276" w:type="dxa"/>
          </w:tcPr>
          <w:p w14:paraId="5005789E" w14:textId="77777777" w:rsidR="005925AC" w:rsidRDefault="005925AC" w:rsidP="00920288">
            <w:r>
              <w:rPr>
                <w:sz w:val="14"/>
              </w:rPr>
              <w:t>Ortiz-Chávez et al. (2024)</w:t>
            </w:r>
          </w:p>
        </w:tc>
        <w:tc>
          <w:tcPr>
            <w:tcW w:w="425" w:type="dxa"/>
          </w:tcPr>
          <w:p w14:paraId="7CF125C1" w14:textId="77777777" w:rsidR="005925AC" w:rsidRDefault="005925AC" w:rsidP="00920288">
            <w:r>
              <w:rPr>
                <w:sz w:val="14"/>
              </w:rPr>
              <w:t>T1</w:t>
            </w:r>
          </w:p>
        </w:tc>
        <w:tc>
          <w:tcPr>
            <w:tcW w:w="794" w:type="dxa"/>
          </w:tcPr>
          <w:p w14:paraId="4A424D95" w14:textId="77777777" w:rsidR="005925AC" w:rsidRDefault="005925AC" w:rsidP="00920288">
            <w:r>
              <w:rPr>
                <w:sz w:val="14"/>
              </w:rPr>
              <w:t>Adopter</w:t>
            </w:r>
          </w:p>
        </w:tc>
        <w:tc>
          <w:tcPr>
            <w:tcW w:w="1191" w:type="dxa"/>
          </w:tcPr>
          <w:p w14:paraId="6CA71954" w14:textId="77777777" w:rsidR="005925AC" w:rsidRDefault="005925AC" w:rsidP="00920288">
            <w:r>
              <w:rPr>
                <w:sz w:val="14"/>
              </w:rPr>
              <w:t>E-commerce (online sales)</w:t>
            </w:r>
          </w:p>
        </w:tc>
        <w:tc>
          <w:tcPr>
            <w:tcW w:w="1191" w:type="dxa"/>
          </w:tcPr>
          <w:p w14:paraId="6183A14D" w14:textId="77777777" w:rsidR="005925AC" w:rsidRDefault="005925AC" w:rsidP="00920288">
            <w:r>
              <w:rPr>
                <w:sz w:val="14"/>
              </w:rPr>
              <w:t>Channel-only</w:t>
            </w:r>
          </w:p>
        </w:tc>
        <w:tc>
          <w:tcPr>
            <w:tcW w:w="935" w:type="dxa"/>
          </w:tcPr>
          <w:p w14:paraId="11CFF57F" w14:textId="77777777" w:rsidR="005925AC" w:rsidRDefault="005925AC" w:rsidP="00920288">
            <w:r>
              <w:rPr>
                <w:sz w:val="14"/>
              </w:rPr>
              <w:t>Online sales + electronic banking/payment cards</w:t>
            </w:r>
          </w:p>
        </w:tc>
        <w:tc>
          <w:tcPr>
            <w:tcW w:w="851" w:type="dxa"/>
          </w:tcPr>
          <w:p w14:paraId="7209B98A" w14:textId="77777777" w:rsidR="005925AC" w:rsidRDefault="005925AC" w:rsidP="00920288">
            <w:r>
              <w:rPr>
                <w:sz w:val="14"/>
              </w:rPr>
              <w:t>Product sales</w:t>
            </w:r>
          </w:p>
        </w:tc>
        <w:tc>
          <w:tcPr>
            <w:tcW w:w="964" w:type="dxa"/>
          </w:tcPr>
          <w:p w14:paraId="7A1FCA02" w14:textId="77777777" w:rsidR="005925AC" w:rsidRDefault="005925AC" w:rsidP="00920288">
            <w:r>
              <w:rPr>
                <w:sz w:val="14"/>
              </w:rPr>
              <w:t>Not reported</w:t>
            </w:r>
          </w:p>
        </w:tc>
        <w:tc>
          <w:tcPr>
            <w:tcW w:w="879" w:type="dxa"/>
          </w:tcPr>
          <w:p w14:paraId="309597B4" w14:textId="77777777" w:rsidR="005925AC" w:rsidRDefault="005925AC" w:rsidP="00920288">
            <w:r>
              <w:rPr>
                <w:sz w:val="14"/>
              </w:rPr>
              <w:t>Not reported</w:t>
            </w:r>
          </w:p>
        </w:tc>
        <w:tc>
          <w:tcPr>
            <w:tcW w:w="1134" w:type="dxa"/>
          </w:tcPr>
          <w:p w14:paraId="75E99A4C" w14:textId="77777777" w:rsidR="005925AC" w:rsidRDefault="005925AC" w:rsidP="00920288">
            <w:r>
              <w:rPr>
                <w:sz w:val="14"/>
              </w:rPr>
              <w:t>Not reported</w:t>
            </w:r>
          </w:p>
        </w:tc>
        <w:tc>
          <w:tcPr>
            <w:tcW w:w="1191" w:type="dxa"/>
          </w:tcPr>
          <w:p w14:paraId="1DD14182" w14:textId="77777777" w:rsidR="005925AC" w:rsidRDefault="005925AC" w:rsidP="00920288">
            <w:r>
              <w:rPr>
                <w:sz w:val="14"/>
              </w:rPr>
              <w:t>Sales/reach/revenue (creation-side)</w:t>
            </w:r>
          </w:p>
        </w:tc>
        <w:tc>
          <w:tcPr>
            <w:tcW w:w="510" w:type="dxa"/>
          </w:tcPr>
          <w:p w14:paraId="7FCAE147" w14:textId="77777777" w:rsidR="005925AC" w:rsidRDefault="005925AC" w:rsidP="00920288">
            <w:r>
              <w:rPr>
                <w:sz w:val="14"/>
              </w:rPr>
              <w:t>N</w:t>
            </w:r>
          </w:p>
        </w:tc>
        <w:tc>
          <w:tcPr>
            <w:tcW w:w="1133" w:type="dxa"/>
          </w:tcPr>
          <w:p w14:paraId="253164D2" w14:textId="77777777" w:rsidR="005925AC" w:rsidRDefault="005925AC" w:rsidP="00920288">
            <w:r>
              <w:rPr>
                <w:sz w:val="14"/>
              </w:rPr>
              <w:t>Diffusion of Innovations (DOI) Theory</w:t>
            </w:r>
          </w:p>
        </w:tc>
      </w:tr>
      <w:tr w:rsidR="005925AC" w14:paraId="3A358179" w14:textId="77777777" w:rsidTr="005925AC">
        <w:tc>
          <w:tcPr>
            <w:tcW w:w="421" w:type="dxa"/>
          </w:tcPr>
          <w:p w14:paraId="4F7E1083" w14:textId="77777777" w:rsidR="005925AC" w:rsidRDefault="005925AC" w:rsidP="00920288">
            <w:r>
              <w:rPr>
                <w:sz w:val="14"/>
              </w:rPr>
              <w:t>13</w:t>
            </w:r>
          </w:p>
        </w:tc>
        <w:tc>
          <w:tcPr>
            <w:tcW w:w="1276" w:type="dxa"/>
          </w:tcPr>
          <w:p w14:paraId="324C52EC" w14:textId="77777777" w:rsidR="005925AC" w:rsidRDefault="005925AC" w:rsidP="00920288">
            <w:proofErr w:type="spellStart"/>
            <w:r>
              <w:rPr>
                <w:sz w:val="14"/>
              </w:rPr>
              <w:t>Purba</w:t>
            </w:r>
            <w:proofErr w:type="spellEnd"/>
            <w:r>
              <w:rPr>
                <w:sz w:val="14"/>
              </w:rPr>
              <w:t xml:space="preserve"> et al. (2021)</w:t>
            </w:r>
          </w:p>
        </w:tc>
        <w:tc>
          <w:tcPr>
            <w:tcW w:w="425" w:type="dxa"/>
          </w:tcPr>
          <w:p w14:paraId="3515FFB4" w14:textId="77777777" w:rsidR="005925AC" w:rsidRDefault="005925AC" w:rsidP="00920288">
            <w:r>
              <w:rPr>
                <w:sz w:val="14"/>
              </w:rPr>
              <w:t>T1</w:t>
            </w:r>
          </w:p>
        </w:tc>
        <w:tc>
          <w:tcPr>
            <w:tcW w:w="794" w:type="dxa"/>
          </w:tcPr>
          <w:p w14:paraId="27FF594F" w14:textId="77777777" w:rsidR="005925AC" w:rsidRDefault="005925AC" w:rsidP="00920288">
            <w:r>
              <w:rPr>
                <w:sz w:val="14"/>
              </w:rPr>
              <w:t>Adopter</w:t>
            </w:r>
          </w:p>
        </w:tc>
        <w:tc>
          <w:tcPr>
            <w:tcW w:w="1191" w:type="dxa"/>
          </w:tcPr>
          <w:p w14:paraId="0A11F907" w14:textId="77777777" w:rsidR="005925AC" w:rsidRDefault="005925AC" w:rsidP="00920288">
            <w:r>
              <w:rPr>
                <w:sz w:val="14"/>
              </w:rPr>
              <w:t>Marketplace / e-commerce</w:t>
            </w:r>
          </w:p>
        </w:tc>
        <w:tc>
          <w:tcPr>
            <w:tcW w:w="1191" w:type="dxa"/>
          </w:tcPr>
          <w:p w14:paraId="6E8B4666" w14:textId="77777777" w:rsidR="005925AC" w:rsidRDefault="005925AC" w:rsidP="00920288">
            <w:r>
              <w:rPr>
                <w:sz w:val="14"/>
              </w:rPr>
              <w:t>Channel-only</w:t>
            </w:r>
          </w:p>
        </w:tc>
        <w:tc>
          <w:tcPr>
            <w:tcW w:w="935" w:type="dxa"/>
          </w:tcPr>
          <w:p w14:paraId="7018B47B" w14:textId="77777777" w:rsidR="005925AC" w:rsidRDefault="005925AC" w:rsidP="00920288">
            <w:r>
              <w:rPr>
                <w:sz w:val="14"/>
              </w:rPr>
              <w:t>Not reported</w:t>
            </w:r>
          </w:p>
        </w:tc>
        <w:tc>
          <w:tcPr>
            <w:tcW w:w="851" w:type="dxa"/>
          </w:tcPr>
          <w:p w14:paraId="7ED0D56E" w14:textId="77777777" w:rsidR="005925AC" w:rsidRDefault="005925AC" w:rsidP="00920288">
            <w:r>
              <w:rPr>
                <w:sz w:val="14"/>
              </w:rPr>
              <w:t>Product sales</w:t>
            </w:r>
          </w:p>
        </w:tc>
        <w:tc>
          <w:tcPr>
            <w:tcW w:w="964" w:type="dxa"/>
          </w:tcPr>
          <w:p w14:paraId="2C98DBD1" w14:textId="77777777" w:rsidR="005925AC" w:rsidRDefault="005925AC" w:rsidP="00920288">
            <w:r>
              <w:rPr>
                <w:sz w:val="14"/>
              </w:rPr>
              <w:t>Not reported</w:t>
            </w:r>
          </w:p>
        </w:tc>
        <w:tc>
          <w:tcPr>
            <w:tcW w:w="879" w:type="dxa"/>
          </w:tcPr>
          <w:p w14:paraId="7F35A854" w14:textId="77777777" w:rsidR="005925AC" w:rsidRDefault="005925AC" w:rsidP="00920288">
            <w:r>
              <w:rPr>
                <w:sz w:val="14"/>
              </w:rPr>
              <w:t>Not reported</w:t>
            </w:r>
          </w:p>
        </w:tc>
        <w:tc>
          <w:tcPr>
            <w:tcW w:w="1134" w:type="dxa"/>
          </w:tcPr>
          <w:p w14:paraId="4887A2B0" w14:textId="77777777" w:rsidR="005925AC" w:rsidRDefault="005925AC" w:rsidP="00920288">
            <w:r>
              <w:rPr>
                <w:sz w:val="14"/>
              </w:rPr>
              <w:t>Not reported</w:t>
            </w:r>
          </w:p>
        </w:tc>
        <w:tc>
          <w:tcPr>
            <w:tcW w:w="1191" w:type="dxa"/>
          </w:tcPr>
          <w:p w14:paraId="167923AA" w14:textId="77777777" w:rsidR="005925AC" w:rsidRDefault="005925AC" w:rsidP="00920288">
            <w:r>
              <w:rPr>
                <w:sz w:val="14"/>
              </w:rPr>
              <w:t>Performance/innovation</w:t>
            </w:r>
          </w:p>
        </w:tc>
        <w:tc>
          <w:tcPr>
            <w:tcW w:w="510" w:type="dxa"/>
          </w:tcPr>
          <w:p w14:paraId="4059EF8C" w14:textId="77777777" w:rsidR="005925AC" w:rsidRDefault="005925AC" w:rsidP="00920288">
            <w:r>
              <w:rPr>
                <w:sz w:val="14"/>
              </w:rPr>
              <w:t>N</w:t>
            </w:r>
          </w:p>
        </w:tc>
        <w:tc>
          <w:tcPr>
            <w:tcW w:w="1133" w:type="dxa"/>
          </w:tcPr>
          <w:p w14:paraId="5547AFF1" w14:textId="77777777" w:rsidR="005925AC" w:rsidRDefault="005925AC" w:rsidP="00920288">
            <w:r>
              <w:rPr>
                <w:sz w:val="14"/>
              </w:rPr>
              <w:t>Not clearly stated (digital marketing–performance)</w:t>
            </w:r>
          </w:p>
        </w:tc>
      </w:tr>
      <w:tr w:rsidR="005925AC" w14:paraId="7A8F4B80" w14:textId="77777777" w:rsidTr="005925AC">
        <w:tc>
          <w:tcPr>
            <w:tcW w:w="421" w:type="dxa"/>
          </w:tcPr>
          <w:p w14:paraId="31B4DF64" w14:textId="77777777" w:rsidR="005925AC" w:rsidRDefault="005925AC" w:rsidP="00920288">
            <w:r>
              <w:rPr>
                <w:sz w:val="14"/>
              </w:rPr>
              <w:t>14</w:t>
            </w:r>
          </w:p>
        </w:tc>
        <w:tc>
          <w:tcPr>
            <w:tcW w:w="1276" w:type="dxa"/>
          </w:tcPr>
          <w:p w14:paraId="02EAD068" w14:textId="77777777" w:rsidR="005925AC" w:rsidRDefault="005925AC" w:rsidP="00920288">
            <w:r>
              <w:rPr>
                <w:sz w:val="14"/>
              </w:rPr>
              <w:t>Santoso et al. (2022)</w:t>
            </w:r>
          </w:p>
        </w:tc>
        <w:tc>
          <w:tcPr>
            <w:tcW w:w="425" w:type="dxa"/>
          </w:tcPr>
          <w:p w14:paraId="0549C76E" w14:textId="77777777" w:rsidR="005925AC" w:rsidRDefault="005925AC" w:rsidP="00920288">
            <w:r>
              <w:rPr>
                <w:sz w:val="14"/>
              </w:rPr>
              <w:t>T1</w:t>
            </w:r>
          </w:p>
        </w:tc>
        <w:tc>
          <w:tcPr>
            <w:tcW w:w="794" w:type="dxa"/>
          </w:tcPr>
          <w:p w14:paraId="7A74696D" w14:textId="77777777" w:rsidR="005925AC" w:rsidRDefault="005925AC" w:rsidP="00920288">
            <w:r>
              <w:rPr>
                <w:sz w:val="14"/>
              </w:rPr>
              <w:t>Adopter</w:t>
            </w:r>
          </w:p>
        </w:tc>
        <w:tc>
          <w:tcPr>
            <w:tcW w:w="1191" w:type="dxa"/>
          </w:tcPr>
          <w:p w14:paraId="5EFD80B7" w14:textId="77777777" w:rsidR="005925AC" w:rsidRDefault="005925AC" w:rsidP="00920288">
            <w:r>
              <w:rPr>
                <w:sz w:val="14"/>
              </w:rPr>
              <w:t>Online marketplace (+ social commerce)</w:t>
            </w:r>
          </w:p>
        </w:tc>
        <w:tc>
          <w:tcPr>
            <w:tcW w:w="1191" w:type="dxa"/>
          </w:tcPr>
          <w:p w14:paraId="3E3FC3EC" w14:textId="77777777" w:rsidR="005925AC" w:rsidRDefault="005925AC" w:rsidP="00920288">
            <w:r>
              <w:rPr>
                <w:sz w:val="14"/>
              </w:rPr>
              <w:t>Channel-only</w:t>
            </w:r>
          </w:p>
        </w:tc>
        <w:tc>
          <w:tcPr>
            <w:tcW w:w="935" w:type="dxa"/>
          </w:tcPr>
          <w:p w14:paraId="2F4C0D9A" w14:textId="77777777" w:rsidR="005925AC" w:rsidRDefault="005925AC" w:rsidP="00920288">
            <w:r>
              <w:rPr>
                <w:sz w:val="14"/>
              </w:rPr>
              <w:t>Marketplace features for sellers</w:t>
            </w:r>
          </w:p>
        </w:tc>
        <w:tc>
          <w:tcPr>
            <w:tcW w:w="851" w:type="dxa"/>
          </w:tcPr>
          <w:p w14:paraId="13B290C2" w14:textId="77777777" w:rsidR="005925AC" w:rsidRDefault="005925AC" w:rsidP="00920288">
            <w:r>
              <w:rPr>
                <w:sz w:val="14"/>
              </w:rPr>
              <w:t>Product sales</w:t>
            </w:r>
          </w:p>
        </w:tc>
        <w:tc>
          <w:tcPr>
            <w:tcW w:w="964" w:type="dxa"/>
          </w:tcPr>
          <w:p w14:paraId="446824B7" w14:textId="77777777" w:rsidR="005925AC" w:rsidRDefault="005925AC" w:rsidP="00920288">
            <w:r>
              <w:rPr>
                <w:sz w:val="14"/>
              </w:rPr>
              <w:t>Not reported</w:t>
            </w:r>
          </w:p>
        </w:tc>
        <w:tc>
          <w:tcPr>
            <w:tcW w:w="879" w:type="dxa"/>
          </w:tcPr>
          <w:p w14:paraId="6A5549D5" w14:textId="77777777" w:rsidR="005925AC" w:rsidRDefault="005925AC" w:rsidP="00920288">
            <w:r>
              <w:rPr>
                <w:sz w:val="14"/>
              </w:rPr>
              <w:t>Not reported</w:t>
            </w:r>
          </w:p>
        </w:tc>
        <w:tc>
          <w:tcPr>
            <w:tcW w:w="1134" w:type="dxa"/>
          </w:tcPr>
          <w:p w14:paraId="64FE69E9" w14:textId="77777777" w:rsidR="005925AC" w:rsidRDefault="005925AC" w:rsidP="00920288">
            <w:r>
              <w:rPr>
                <w:sz w:val="14"/>
              </w:rPr>
              <w:t>Not reported</w:t>
            </w:r>
          </w:p>
        </w:tc>
        <w:tc>
          <w:tcPr>
            <w:tcW w:w="1191" w:type="dxa"/>
          </w:tcPr>
          <w:p w14:paraId="0F320150" w14:textId="77777777" w:rsidR="005925AC" w:rsidRDefault="005925AC" w:rsidP="00920288">
            <w:r>
              <w:rPr>
                <w:sz w:val="14"/>
              </w:rPr>
              <w:t>Adoption/intention</w:t>
            </w:r>
          </w:p>
        </w:tc>
        <w:tc>
          <w:tcPr>
            <w:tcW w:w="510" w:type="dxa"/>
          </w:tcPr>
          <w:p w14:paraId="0C692299" w14:textId="77777777" w:rsidR="005925AC" w:rsidRDefault="005925AC" w:rsidP="00920288">
            <w:r>
              <w:rPr>
                <w:sz w:val="14"/>
              </w:rPr>
              <w:t>N</w:t>
            </w:r>
          </w:p>
        </w:tc>
        <w:tc>
          <w:tcPr>
            <w:tcW w:w="1133" w:type="dxa"/>
          </w:tcPr>
          <w:p w14:paraId="3860F477" w14:textId="77777777" w:rsidR="005925AC" w:rsidRDefault="005925AC" w:rsidP="00920288">
            <w:r>
              <w:rPr>
                <w:sz w:val="14"/>
              </w:rPr>
              <w:t>TOE + Diffusion of Innovations + Innovation Resistance Model</w:t>
            </w:r>
          </w:p>
        </w:tc>
      </w:tr>
      <w:tr w:rsidR="005925AC" w14:paraId="63B06845" w14:textId="77777777" w:rsidTr="005925AC">
        <w:tc>
          <w:tcPr>
            <w:tcW w:w="421" w:type="dxa"/>
          </w:tcPr>
          <w:p w14:paraId="66505845" w14:textId="77777777" w:rsidR="005925AC" w:rsidRDefault="005925AC" w:rsidP="00920288">
            <w:r>
              <w:rPr>
                <w:sz w:val="14"/>
              </w:rPr>
              <w:t>15</w:t>
            </w:r>
          </w:p>
        </w:tc>
        <w:tc>
          <w:tcPr>
            <w:tcW w:w="1276" w:type="dxa"/>
          </w:tcPr>
          <w:p w14:paraId="33574920" w14:textId="77777777" w:rsidR="005925AC" w:rsidRDefault="005925AC" w:rsidP="00920288">
            <w:r>
              <w:rPr>
                <w:sz w:val="14"/>
              </w:rPr>
              <w:t xml:space="preserve">Sri </w:t>
            </w:r>
            <w:proofErr w:type="spellStart"/>
            <w:r>
              <w:rPr>
                <w:sz w:val="14"/>
              </w:rPr>
              <w:t>Subawa</w:t>
            </w:r>
            <w:proofErr w:type="spellEnd"/>
            <w:r>
              <w:rPr>
                <w:sz w:val="14"/>
              </w:rPr>
              <w:t xml:space="preserve"> &amp; </w:t>
            </w:r>
            <w:proofErr w:type="spellStart"/>
            <w:r>
              <w:rPr>
                <w:sz w:val="14"/>
              </w:rPr>
              <w:t>Angellina</w:t>
            </w:r>
            <w:proofErr w:type="spellEnd"/>
            <w:r>
              <w:rPr>
                <w:sz w:val="14"/>
              </w:rPr>
              <w:t xml:space="preserve"> </w:t>
            </w:r>
            <w:proofErr w:type="spellStart"/>
            <w:r>
              <w:rPr>
                <w:sz w:val="14"/>
              </w:rPr>
              <w:t>Imaki</w:t>
            </w:r>
            <w:proofErr w:type="spellEnd"/>
            <w:r>
              <w:rPr>
                <w:sz w:val="14"/>
              </w:rPr>
              <w:t xml:space="preserve"> (2020)</w:t>
            </w:r>
          </w:p>
        </w:tc>
        <w:tc>
          <w:tcPr>
            <w:tcW w:w="425" w:type="dxa"/>
          </w:tcPr>
          <w:p w14:paraId="369D2658" w14:textId="77777777" w:rsidR="005925AC" w:rsidRDefault="005925AC" w:rsidP="00920288">
            <w:r>
              <w:rPr>
                <w:sz w:val="14"/>
              </w:rPr>
              <w:t>T1</w:t>
            </w:r>
          </w:p>
        </w:tc>
        <w:tc>
          <w:tcPr>
            <w:tcW w:w="794" w:type="dxa"/>
          </w:tcPr>
          <w:p w14:paraId="45D4D004" w14:textId="77777777" w:rsidR="005925AC" w:rsidRDefault="005925AC" w:rsidP="00920288">
            <w:r>
              <w:rPr>
                <w:sz w:val="14"/>
              </w:rPr>
              <w:t>Adopter</w:t>
            </w:r>
          </w:p>
        </w:tc>
        <w:tc>
          <w:tcPr>
            <w:tcW w:w="1191" w:type="dxa"/>
          </w:tcPr>
          <w:p w14:paraId="103CFF53" w14:textId="77777777" w:rsidR="005925AC" w:rsidRDefault="005925AC" w:rsidP="00920288">
            <w:r>
              <w:rPr>
                <w:sz w:val="14"/>
              </w:rPr>
              <w:t>E-marketplace (Lazada, Shopee, eBay)</w:t>
            </w:r>
          </w:p>
        </w:tc>
        <w:tc>
          <w:tcPr>
            <w:tcW w:w="1191" w:type="dxa"/>
          </w:tcPr>
          <w:p w14:paraId="0F1BCCC7" w14:textId="77777777" w:rsidR="005925AC" w:rsidRDefault="005925AC" w:rsidP="00920288">
            <w:r>
              <w:rPr>
                <w:sz w:val="14"/>
              </w:rPr>
              <w:t>Channel-only</w:t>
            </w:r>
          </w:p>
        </w:tc>
        <w:tc>
          <w:tcPr>
            <w:tcW w:w="935" w:type="dxa"/>
          </w:tcPr>
          <w:p w14:paraId="388B958E" w14:textId="77777777" w:rsidR="005925AC" w:rsidRDefault="005925AC" w:rsidP="00920288">
            <w:r>
              <w:rPr>
                <w:sz w:val="14"/>
              </w:rPr>
              <w:t>Not reported</w:t>
            </w:r>
          </w:p>
        </w:tc>
        <w:tc>
          <w:tcPr>
            <w:tcW w:w="851" w:type="dxa"/>
          </w:tcPr>
          <w:p w14:paraId="5DF54951" w14:textId="77777777" w:rsidR="005925AC" w:rsidRDefault="005925AC" w:rsidP="00920288">
            <w:r>
              <w:rPr>
                <w:sz w:val="14"/>
              </w:rPr>
              <w:t>Product sales</w:t>
            </w:r>
          </w:p>
        </w:tc>
        <w:tc>
          <w:tcPr>
            <w:tcW w:w="964" w:type="dxa"/>
          </w:tcPr>
          <w:p w14:paraId="260A9560" w14:textId="77777777" w:rsidR="005925AC" w:rsidRDefault="005925AC" w:rsidP="00920288">
            <w:r>
              <w:rPr>
                <w:sz w:val="14"/>
              </w:rPr>
              <w:t>Not reported</w:t>
            </w:r>
          </w:p>
        </w:tc>
        <w:tc>
          <w:tcPr>
            <w:tcW w:w="879" w:type="dxa"/>
          </w:tcPr>
          <w:p w14:paraId="7F113B65" w14:textId="77777777" w:rsidR="005925AC" w:rsidRDefault="005925AC" w:rsidP="00920288">
            <w:r>
              <w:rPr>
                <w:sz w:val="14"/>
              </w:rPr>
              <w:t>Not reported</w:t>
            </w:r>
          </w:p>
        </w:tc>
        <w:tc>
          <w:tcPr>
            <w:tcW w:w="1134" w:type="dxa"/>
          </w:tcPr>
          <w:p w14:paraId="53208262" w14:textId="77777777" w:rsidR="005925AC" w:rsidRDefault="005925AC" w:rsidP="00920288">
            <w:r>
              <w:rPr>
                <w:sz w:val="14"/>
              </w:rPr>
              <w:t>Not reported</w:t>
            </w:r>
          </w:p>
        </w:tc>
        <w:tc>
          <w:tcPr>
            <w:tcW w:w="1191" w:type="dxa"/>
          </w:tcPr>
          <w:p w14:paraId="2136CAA3" w14:textId="77777777" w:rsidR="005925AC" w:rsidRDefault="005925AC" w:rsidP="00920288">
            <w:r>
              <w:rPr>
                <w:sz w:val="14"/>
              </w:rPr>
              <w:t>Adoption/intention</w:t>
            </w:r>
          </w:p>
        </w:tc>
        <w:tc>
          <w:tcPr>
            <w:tcW w:w="510" w:type="dxa"/>
          </w:tcPr>
          <w:p w14:paraId="4E088B4F" w14:textId="77777777" w:rsidR="005925AC" w:rsidRDefault="005925AC" w:rsidP="00920288">
            <w:r>
              <w:rPr>
                <w:sz w:val="14"/>
              </w:rPr>
              <w:t>N</w:t>
            </w:r>
          </w:p>
        </w:tc>
        <w:tc>
          <w:tcPr>
            <w:tcW w:w="1133" w:type="dxa"/>
          </w:tcPr>
          <w:p w14:paraId="38D5231A" w14:textId="77777777" w:rsidR="005925AC" w:rsidRDefault="005925AC" w:rsidP="00920288">
            <w:r>
              <w:rPr>
                <w:sz w:val="14"/>
              </w:rPr>
              <w:t>TOE framework</w:t>
            </w:r>
          </w:p>
        </w:tc>
      </w:tr>
      <w:tr w:rsidR="005925AC" w14:paraId="200D59D1" w14:textId="77777777" w:rsidTr="005925AC">
        <w:tc>
          <w:tcPr>
            <w:tcW w:w="421" w:type="dxa"/>
          </w:tcPr>
          <w:p w14:paraId="019D1861" w14:textId="77777777" w:rsidR="005925AC" w:rsidRDefault="005925AC" w:rsidP="00920288">
            <w:r>
              <w:rPr>
                <w:sz w:val="14"/>
              </w:rPr>
              <w:t>16</w:t>
            </w:r>
          </w:p>
        </w:tc>
        <w:tc>
          <w:tcPr>
            <w:tcW w:w="1276" w:type="dxa"/>
          </w:tcPr>
          <w:p w14:paraId="02BCF7A4" w14:textId="77777777" w:rsidR="005925AC" w:rsidRDefault="005925AC" w:rsidP="00920288">
            <w:r>
              <w:rPr>
                <w:sz w:val="14"/>
              </w:rPr>
              <w:t>Sun &amp; Abdullahi Usman (2025)</w:t>
            </w:r>
          </w:p>
        </w:tc>
        <w:tc>
          <w:tcPr>
            <w:tcW w:w="425" w:type="dxa"/>
          </w:tcPr>
          <w:p w14:paraId="2674FD1D" w14:textId="77777777" w:rsidR="005925AC" w:rsidRDefault="005925AC" w:rsidP="00920288">
            <w:r>
              <w:rPr>
                <w:sz w:val="14"/>
              </w:rPr>
              <w:t>T1</w:t>
            </w:r>
          </w:p>
        </w:tc>
        <w:tc>
          <w:tcPr>
            <w:tcW w:w="794" w:type="dxa"/>
          </w:tcPr>
          <w:p w14:paraId="711EF8CA" w14:textId="77777777" w:rsidR="005925AC" w:rsidRDefault="005925AC" w:rsidP="00920288">
            <w:r>
              <w:rPr>
                <w:sz w:val="14"/>
              </w:rPr>
              <w:t>Adopter</w:t>
            </w:r>
          </w:p>
        </w:tc>
        <w:tc>
          <w:tcPr>
            <w:tcW w:w="1191" w:type="dxa"/>
          </w:tcPr>
          <w:p w14:paraId="4C3B583A" w14:textId="77777777" w:rsidR="005925AC" w:rsidRDefault="005925AC" w:rsidP="00920288">
            <w:r>
              <w:rPr>
                <w:sz w:val="14"/>
              </w:rPr>
              <w:t>Platform ecosystem (Alibaba/Taoba</w:t>
            </w:r>
            <w:r>
              <w:rPr>
                <w:sz w:val="14"/>
              </w:rPr>
              <w:lastRenderedPageBreak/>
              <w:t>o/Jingdong/Meituan)</w:t>
            </w:r>
          </w:p>
        </w:tc>
        <w:tc>
          <w:tcPr>
            <w:tcW w:w="1191" w:type="dxa"/>
          </w:tcPr>
          <w:p w14:paraId="1BB48E73" w14:textId="77777777" w:rsidR="005925AC" w:rsidRDefault="005925AC" w:rsidP="00920288">
            <w:r>
              <w:rPr>
                <w:sz w:val="14"/>
              </w:rPr>
              <w:lastRenderedPageBreak/>
              <w:t xml:space="preserve">Capability-embedded (ecosystem </w:t>
            </w:r>
            <w:r>
              <w:rPr>
                <w:sz w:val="14"/>
              </w:rPr>
              <w:lastRenderedPageBreak/>
              <w:t>adoption + innovation capability)</w:t>
            </w:r>
          </w:p>
        </w:tc>
        <w:tc>
          <w:tcPr>
            <w:tcW w:w="935" w:type="dxa"/>
          </w:tcPr>
          <w:p w14:paraId="78C9A266" w14:textId="77777777" w:rsidR="005925AC" w:rsidRDefault="005925AC" w:rsidP="00920288">
            <w:r>
              <w:rPr>
                <w:sz w:val="14"/>
              </w:rPr>
              <w:lastRenderedPageBreak/>
              <w:t>Not specified</w:t>
            </w:r>
          </w:p>
        </w:tc>
        <w:tc>
          <w:tcPr>
            <w:tcW w:w="851" w:type="dxa"/>
          </w:tcPr>
          <w:p w14:paraId="6A680DFA" w14:textId="77777777" w:rsidR="005925AC" w:rsidRDefault="005925AC" w:rsidP="00920288">
            <w:r>
              <w:rPr>
                <w:sz w:val="14"/>
              </w:rPr>
              <w:t xml:space="preserve">Financial &amp; non-financial </w:t>
            </w:r>
            <w:r>
              <w:rPr>
                <w:sz w:val="14"/>
              </w:rPr>
              <w:lastRenderedPageBreak/>
              <w:t>performance</w:t>
            </w:r>
          </w:p>
        </w:tc>
        <w:tc>
          <w:tcPr>
            <w:tcW w:w="964" w:type="dxa"/>
          </w:tcPr>
          <w:p w14:paraId="34ED1174" w14:textId="77777777" w:rsidR="005925AC" w:rsidRDefault="005925AC" w:rsidP="00920288">
            <w:r>
              <w:rPr>
                <w:sz w:val="14"/>
              </w:rPr>
              <w:lastRenderedPageBreak/>
              <w:t>Cost effectiveness</w:t>
            </w:r>
          </w:p>
        </w:tc>
        <w:tc>
          <w:tcPr>
            <w:tcW w:w="879" w:type="dxa"/>
          </w:tcPr>
          <w:p w14:paraId="05C35C9F" w14:textId="77777777" w:rsidR="005925AC" w:rsidRDefault="005925AC" w:rsidP="00920288">
            <w:r>
              <w:rPr>
                <w:sz w:val="14"/>
              </w:rPr>
              <w:t xml:space="preserve">Network effects; broader </w:t>
            </w:r>
            <w:r>
              <w:rPr>
                <w:sz w:val="14"/>
              </w:rPr>
              <w:lastRenderedPageBreak/>
              <w:t>market outreach</w:t>
            </w:r>
          </w:p>
        </w:tc>
        <w:tc>
          <w:tcPr>
            <w:tcW w:w="1134" w:type="dxa"/>
          </w:tcPr>
          <w:p w14:paraId="32C4EC32" w14:textId="77777777" w:rsidR="005925AC" w:rsidRDefault="005925AC" w:rsidP="00920288">
            <w:r>
              <w:rPr>
                <w:sz w:val="14"/>
              </w:rPr>
              <w:lastRenderedPageBreak/>
              <w:t xml:space="preserve">Moderate (depends on </w:t>
            </w:r>
            <w:r>
              <w:rPr>
                <w:sz w:val="14"/>
              </w:rPr>
              <w:lastRenderedPageBreak/>
              <w:t>external conditions)</w:t>
            </w:r>
          </w:p>
        </w:tc>
        <w:tc>
          <w:tcPr>
            <w:tcW w:w="1191" w:type="dxa"/>
          </w:tcPr>
          <w:p w14:paraId="47A608FD" w14:textId="77777777" w:rsidR="005925AC" w:rsidRDefault="005925AC" w:rsidP="00920288">
            <w:r>
              <w:rPr>
                <w:sz w:val="14"/>
              </w:rPr>
              <w:lastRenderedPageBreak/>
              <w:t>Adoption/intention</w:t>
            </w:r>
          </w:p>
        </w:tc>
        <w:tc>
          <w:tcPr>
            <w:tcW w:w="510" w:type="dxa"/>
          </w:tcPr>
          <w:p w14:paraId="47B3AF0C" w14:textId="77777777" w:rsidR="005925AC" w:rsidRDefault="005925AC" w:rsidP="00920288">
            <w:r>
              <w:rPr>
                <w:sz w:val="14"/>
              </w:rPr>
              <w:t>Y</w:t>
            </w:r>
          </w:p>
        </w:tc>
        <w:tc>
          <w:tcPr>
            <w:tcW w:w="1133" w:type="dxa"/>
          </w:tcPr>
          <w:p w14:paraId="534F30BB" w14:textId="77777777" w:rsidR="005925AC" w:rsidRDefault="005925AC" w:rsidP="00920288">
            <w:r>
              <w:rPr>
                <w:sz w:val="14"/>
              </w:rPr>
              <w:t>Resource-Based View (RBV)</w:t>
            </w:r>
          </w:p>
        </w:tc>
      </w:tr>
      <w:tr w:rsidR="005925AC" w14:paraId="016A2778" w14:textId="77777777" w:rsidTr="005925AC">
        <w:tc>
          <w:tcPr>
            <w:tcW w:w="421" w:type="dxa"/>
          </w:tcPr>
          <w:p w14:paraId="3B3B5F46" w14:textId="77777777" w:rsidR="005925AC" w:rsidRDefault="005925AC" w:rsidP="00920288">
            <w:r>
              <w:rPr>
                <w:sz w:val="14"/>
              </w:rPr>
              <w:t>17</w:t>
            </w:r>
          </w:p>
        </w:tc>
        <w:tc>
          <w:tcPr>
            <w:tcW w:w="1276" w:type="dxa"/>
          </w:tcPr>
          <w:p w14:paraId="6FC2CAAE" w14:textId="77777777" w:rsidR="005925AC" w:rsidRDefault="005925AC" w:rsidP="00920288">
            <w:r>
              <w:rPr>
                <w:sz w:val="14"/>
              </w:rPr>
              <w:t>Yadav et al. (2022)</w:t>
            </w:r>
          </w:p>
        </w:tc>
        <w:tc>
          <w:tcPr>
            <w:tcW w:w="425" w:type="dxa"/>
          </w:tcPr>
          <w:p w14:paraId="1EE675A4" w14:textId="77777777" w:rsidR="005925AC" w:rsidRDefault="005925AC" w:rsidP="00920288">
            <w:r>
              <w:rPr>
                <w:sz w:val="14"/>
              </w:rPr>
              <w:t>T1</w:t>
            </w:r>
          </w:p>
        </w:tc>
        <w:tc>
          <w:tcPr>
            <w:tcW w:w="794" w:type="dxa"/>
          </w:tcPr>
          <w:p w14:paraId="0A3BD4CC" w14:textId="77777777" w:rsidR="005925AC" w:rsidRDefault="005925AC" w:rsidP="00920288">
            <w:r>
              <w:rPr>
                <w:sz w:val="14"/>
              </w:rPr>
              <w:t>Adopter</w:t>
            </w:r>
          </w:p>
        </w:tc>
        <w:tc>
          <w:tcPr>
            <w:tcW w:w="1191" w:type="dxa"/>
          </w:tcPr>
          <w:p w14:paraId="345F3CC6" w14:textId="77777777" w:rsidR="005925AC" w:rsidRDefault="005925AC" w:rsidP="00920288">
            <w:r>
              <w:rPr>
                <w:sz w:val="14"/>
              </w:rPr>
              <w:t>E-commerce (general)</w:t>
            </w:r>
          </w:p>
        </w:tc>
        <w:tc>
          <w:tcPr>
            <w:tcW w:w="1191" w:type="dxa"/>
          </w:tcPr>
          <w:p w14:paraId="44AB4747" w14:textId="77777777" w:rsidR="005925AC" w:rsidRDefault="005925AC" w:rsidP="00920288">
            <w:r>
              <w:rPr>
                <w:sz w:val="14"/>
              </w:rPr>
              <w:t>Channel-only</w:t>
            </w:r>
          </w:p>
        </w:tc>
        <w:tc>
          <w:tcPr>
            <w:tcW w:w="935" w:type="dxa"/>
          </w:tcPr>
          <w:p w14:paraId="79DA5657" w14:textId="77777777" w:rsidR="005925AC" w:rsidRDefault="005925AC" w:rsidP="00920288">
            <w:r>
              <w:rPr>
                <w:sz w:val="14"/>
              </w:rPr>
              <w:t>Not specified</w:t>
            </w:r>
          </w:p>
        </w:tc>
        <w:tc>
          <w:tcPr>
            <w:tcW w:w="851" w:type="dxa"/>
          </w:tcPr>
          <w:p w14:paraId="482F48DB" w14:textId="77777777" w:rsidR="005925AC" w:rsidRDefault="005925AC" w:rsidP="00920288">
            <w:r>
              <w:rPr>
                <w:sz w:val="14"/>
              </w:rPr>
              <w:t>Revenues / business opportunities</w:t>
            </w:r>
          </w:p>
        </w:tc>
        <w:tc>
          <w:tcPr>
            <w:tcW w:w="964" w:type="dxa"/>
          </w:tcPr>
          <w:p w14:paraId="590AE022" w14:textId="77777777" w:rsidR="005925AC" w:rsidRDefault="005925AC" w:rsidP="00920288">
            <w:r>
              <w:rPr>
                <w:sz w:val="14"/>
              </w:rPr>
              <w:t>Not reported</w:t>
            </w:r>
          </w:p>
        </w:tc>
        <w:tc>
          <w:tcPr>
            <w:tcW w:w="879" w:type="dxa"/>
          </w:tcPr>
          <w:p w14:paraId="11456BBF" w14:textId="77777777" w:rsidR="005925AC" w:rsidRDefault="005925AC" w:rsidP="00920288">
            <w:r>
              <w:rPr>
                <w:sz w:val="14"/>
              </w:rPr>
              <w:t>Not reported</w:t>
            </w:r>
          </w:p>
        </w:tc>
        <w:tc>
          <w:tcPr>
            <w:tcW w:w="1134" w:type="dxa"/>
          </w:tcPr>
          <w:p w14:paraId="2F432760" w14:textId="77777777" w:rsidR="005925AC" w:rsidRDefault="005925AC" w:rsidP="00920288">
            <w:r>
              <w:rPr>
                <w:sz w:val="14"/>
              </w:rPr>
              <w:t>Interdependent barriers (DEMATEL)</w:t>
            </w:r>
          </w:p>
        </w:tc>
        <w:tc>
          <w:tcPr>
            <w:tcW w:w="1191" w:type="dxa"/>
          </w:tcPr>
          <w:p w14:paraId="3E4A4F10" w14:textId="77777777" w:rsidR="005925AC" w:rsidRDefault="005925AC" w:rsidP="00920288">
            <w:r>
              <w:rPr>
                <w:sz w:val="14"/>
              </w:rPr>
              <w:t>Adoption/intention</w:t>
            </w:r>
          </w:p>
        </w:tc>
        <w:tc>
          <w:tcPr>
            <w:tcW w:w="510" w:type="dxa"/>
          </w:tcPr>
          <w:p w14:paraId="43C7F3B3" w14:textId="77777777" w:rsidR="005925AC" w:rsidRDefault="005925AC" w:rsidP="00920288">
            <w:r>
              <w:rPr>
                <w:sz w:val="14"/>
              </w:rPr>
              <w:t>N</w:t>
            </w:r>
          </w:p>
        </w:tc>
        <w:tc>
          <w:tcPr>
            <w:tcW w:w="1133" w:type="dxa"/>
          </w:tcPr>
          <w:p w14:paraId="68DD0087" w14:textId="77777777" w:rsidR="005925AC" w:rsidRDefault="005925AC" w:rsidP="00920288">
            <w:r>
              <w:rPr>
                <w:sz w:val="14"/>
              </w:rPr>
              <w:t>Fuzzy Set Theory + DEMATEL (decision method; not a BM theory)</w:t>
            </w:r>
          </w:p>
        </w:tc>
      </w:tr>
      <w:tr w:rsidR="005925AC" w14:paraId="42BB8D9F" w14:textId="77777777" w:rsidTr="005925AC">
        <w:tc>
          <w:tcPr>
            <w:tcW w:w="421" w:type="dxa"/>
          </w:tcPr>
          <w:p w14:paraId="6078D3B3" w14:textId="77777777" w:rsidR="005925AC" w:rsidRDefault="005925AC" w:rsidP="00920288">
            <w:r>
              <w:rPr>
                <w:sz w:val="14"/>
              </w:rPr>
              <w:t>18</w:t>
            </w:r>
          </w:p>
        </w:tc>
        <w:tc>
          <w:tcPr>
            <w:tcW w:w="1276" w:type="dxa"/>
          </w:tcPr>
          <w:p w14:paraId="165E6135" w14:textId="77777777" w:rsidR="005925AC" w:rsidRDefault="005925AC" w:rsidP="00920288">
            <w:r>
              <w:rPr>
                <w:sz w:val="14"/>
              </w:rPr>
              <w:t>Aashish et al. (2025)</w:t>
            </w:r>
          </w:p>
        </w:tc>
        <w:tc>
          <w:tcPr>
            <w:tcW w:w="425" w:type="dxa"/>
          </w:tcPr>
          <w:p w14:paraId="3DC3F1C4" w14:textId="77777777" w:rsidR="005925AC" w:rsidRDefault="005925AC" w:rsidP="00920288">
            <w:r>
              <w:rPr>
                <w:sz w:val="14"/>
              </w:rPr>
              <w:t>T2</w:t>
            </w:r>
          </w:p>
        </w:tc>
        <w:tc>
          <w:tcPr>
            <w:tcW w:w="794" w:type="dxa"/>
          </w:tcPr>
          <w:p w14:paraId="211EB8EF" w14:textId="77777777" w:rsidR="005925AC" w:rsidRDefault="005925AC" w:rsidP="00920288">
            <w:r>
              <w:rPr>
                <w:sz w:val="14"/>
              </w:rPr>
              <w:t>Adopter</w:t>
            </w:r>
          </w:p>
        </w:tc>
        <w:tc>
          <w:tcPr>
            <w:tcW w:w="1191" w:type="dxa"/>
          </w:tcPr>
          <w:p w14:paraId="32A95C4D" w14:textId="77777777" w:rsidR="005925AC" w:rsidRDefault="005925AC" w:rsidP="00920288">
            <w:r>
              <w:rPr>
                <w:sz w:val="14"/>
              </w:rPr>
              <w:t>Digital platform (cultural-heritage/craft e-commerce)</w:t>
            </w:r>
          </w:p>
        </w:tc>
        <w:tc>
          <w:tcPr>
            <w:tcW w:w="1191" w:type="dxa"/>
          </w:tcPr>
          <w:p w14:paraId="2646C7A5" w14:textId="77777777" w:rsidR="005925AC" w:rsidRDefault="005925AC" w:rsidP="00920288">
            <w:r>
              <w:rPr>
                <w:sz w:val="14"/>
              </w:rPr>
              <w:t>Capability-embedded (drives business-model experimentation)</w:t>
            </w:r>
          </w:p>
        </w:tc>
        <w:tc>
          <w:tcPr>
            <w:tcW w:w="935" w:type="dxa"/>
          </w:tcPr>
          <w:p w14:paraId="0465DE56" w14:textId="77777777" w:rsidR="005925AC" w:rsidRDefault="005925AC" w:rsidP="00920288">
            <w:r>
              <w:rPr>
                <w:sz w:val="14"/>
              </w:rPr>
              <w:t>Not specified</w:t>
            </w:r>
          </w:p>
        </w:tc>
        <w:tc>
          <w:tcPr>
            <w:tcW w:w="851" w:type="dxa"/>
          </w:tcPr>
          <w:p w14:paraId="530F311A" w14:textId="77777777" w:rsidR="005925AC" w:rsidRDefault="005925AC" w:rsidP="00920288">
            <w:r>
              <w:rPr>
                <w:sz w:val="14"/>
              </w:rPr>
              <w:t>Firm performance (via competitive advantage)</w:t>
            </w:r>
          </w:p>
        </w:tc>
        <w:tc>
          <w:tcPr>
            <w:tcW w:w="964" w:type="dxa"/>
          </w:tcPr>
          <w:p w14:paraId="08DBA491" w14:textId="77777777" w:rsidR="005925AC" w:rsidRDefault="005925AC" w:rsidP="00920288">
            <w:r>
              <w:rPr>
                <w:sz w:val="14"/>
              </w:rPr>
              <w:t>Not reported</w:t>
            </w:r>
          </w:p>
        </w:tc>
        <w:tc>
          <w:tcPr>
            <w:tcW w:w="879" w:type="dxa"/>
          </w:tcPr>
          <w:p w14:paraId="6D44F44A" w14:textId="77777777" w:rsidR="005925AC" w:rsidRDefault="005925AC" w:rsidP="00920288">
            <w:r>
              <w:rPr>
                <w:sz w:val="14"/>
              </w:rPr>
              <w:t>Not reported</w:t>
            </w:r>
          </w:p>
        </w:tc>
        <w:tc>
          <w:tcPr>
            <w:tcW w:w="1134" w:type="dxa"/>
          </w:tcPr>
          <w:p w14:paraId="095C9BC5" w14:textId="77777777" w:rsidR="005925AC" w:rsidRDefault="005925AC" w:rsidP="00920288">
            <w:r>
              <w:rPr>
                <w:sz w:val="14"/>
              </w:rPr>
              <w:t>Not reported</w:t>
            </w:r>
          </w:p>
        </w:tc>
        <w:tc>
          <w:tcPr>
            <w:tcW w:w="1191" w:type="dxa"/>
          </w:tcPr>
          <w:p w14:paraId="40D082CC" w14:textId="77777777" w:rsidR="005925AC" w:rsidRDefault="005925AC" w:rsidP="00920288">
            <w:r>
              <w:rPr>
                <w:sz w:val="14"/>
              </w:rPr>
              <w:t>Performance/innovation</w:t>
            </w:r>
          </w:p>
        </w:tc>
        <w:tc>
          <w:tcPr>
            <w:tcW w:w="510" w:type="dxa"/>
          </w:tcPr>
          <w:p w14:paraId="1A36A8B9" w14:textId="77777777" w:rsidR="005925AC" w:rsidRDefault="005925AC" w:rsidP="00920288">
            <w:r>
              <w:rPr>
                <w:sz w:val="14"/>
              </w:rPr>
              <w:t>N</w:t>
            </w:r>
          </w:p>
        </w:tc>
        <w:tc>
          <w:tcPr>
            <w:tcW w:w="1133" w:type="dxa"/>
          </w:tcPr>
          <w:p w14:paraId="3DF3882A" w14:textId="77777777" w:rsidR="005925AC" w:rsidRDefault="005925AC" w:rsidP="00920288">
            <w:r>
              <w:rPr>
                <w:sz w:val="14"/>
              </w:rPr>
              <w:t>RBV + Dynamic Capabilities (business-model experimentation)</w:t>
            </w:r>
          </w:p>
        </w:tc>
      </w:tr>
      <w:tr w:rsidR="005925AC" w14:paraId="5811629D" w14:textId="77777777" w:rsidTr="005925AC">
        <w:tc>
          <w:tcPr>
            <w:tcW w:w="421" w:type="dxa"/>
          </w:tcPr>
          <w:p w14:paraId="3034E8DA" w14:textId="77777777" w:rsidR="005925AC" w:rsidRDefault="005925AC" w:rsidP="00920288">
            <w:r>
              <w:rPr>
                <w:sz w:val="14"/>
              </w:rPr>
              <w:t>19</w:t>
            </w:r>
          </w:p>
        </w:tc>
        <w:tc>
          <w:tcPr>
            <w:tcW w:w="1276" w:type="dxa"/>
          </w:tcPr>
          <w:p w14:paraId="78D5AFBC" w14:textId="77777777" w:rsidR="005925AC" w:rsidRDefault="005925AC" w:rsidP="00920288">
            <w:proofErr w:type="spellStart"/>
            <w:r>
              <w:rPr>
                <w:sz w:val="14"/>
              </w:rPr>
              <w:t>Angkananon</w:t>
            </w:r>
            <w:proofErr w:type="spellEnd"/>
            <w:r>
              <w:rPr>
                <w:sz w:val="14"/>
              </w:rPr>
              <w:t xml:space="preserve"> &amp; </w:t>
            </w:r>
            <w:proofErr w:type="spellStart"/>
            <w:r>
              <w:rPr>
                <w:sz w:val="14"/>
              </w:rPr>
              <w:t>Ploadaksorn</w:t>
            </w:r>
            <w:proofErr w:type="spellEnd"/>
            <w:r>
              <w:rPr>
                <w:sz w:val="14"/>
              </w:rPr>
              <w:t xml:space="preserve"> (2025)</w:t>
            </w:r>
          </w:p>
        </w:tc>
        <w:tc>
          <w:tcPr>
            <w:tcW w:w="425" w:type="dxa"/>
          </w:tcPr>
          <w:p w14:paraId="38C3B682" w14:textId="77777777" w:rsidR="005925AC" w:rsidRDefault="005925AC" w:rsidP="00920288">
            <w:r>
              <w:rPr>
                <w:sz w:val="14"/>
              </w:rPr>
              <w:t>T2</w:t>
            </w:r>
          </w:p>
        </w:tc>
        <w:tc>
          <w:tcPr>
            <w:tcW w:w="794" w:type="dxa"/>
          </w:tcPr>
          <w:p w14:paraId="473D72C4" w14:textId="77777777" w:rsidR="005925AC" w:rsidRDefault="005925AC" w:rsidP="00920288">
            <w:r>
              <w:rPr>
                <w:sz w:val="14"/>
              </w:rPr>
              <w:t>Adopter</w:t>
            </w:r>
          </w:p>
        </w:tc>
        <w:tc>
          <w:tcPr>
            <w:tcW w:w="1191" w:type="dxa"/>
          </w:tcPr>
          <w:p w14:paraId="1B68A55E" w14:textId="77777777" w:rsidR="005925AC" w:rsidRDefault="005925AC" w:rsidP="00920288">
            <w:r>
              <w:rPr>
                <w:sz w:val="14"/>
              </w:rPr>
              <w:t>Marketplace (Shopee) + accounting-information-system integration</w:t>
            </w:r>
          </w:p>
        </w:tc>
        <w:tc>
          <w:tcPr>
            <w:tcW w:w="1191" w:type="dxa"/>
          </w:tcPr>
          <w:p w14:paraId="189CCAA9" w14:textId="77777777" w:rsidR="005925AC" w:rsidRDefault="005925AC" w:rsidP="00920288">
            <w:r>
              <w:rPr>
                <w:sz w:val="14"/>
              </w:rPr>
              <w:t>Capability-embedded (Shopee API integrated into AIS)</w:t>
            </w:r>
          </w:p>
        </w:tc>
        <w:tc>
          <w:tcPr>
            <w:tcW w:w="935" w:type="dxa"/>
          </w:tcPr>
          <w:p w14:paraId="5217821F" w14:textId="77777777" w:rsidR="005925AC" w:rsidRDefault="005925AC" w:rsidP="00920288">
            <w:r>
              <w:rPr>
                <w:sz w:val="14"/>
              </w:rPr>
              <w:t>Shopee marketplace + integrated payment/financial management</w:t>
            </w:r>
          </w:p>
        </w:tc>
        <w:tc>
          <w:tcPr>
            <w:tcW w:w="851" w:type="dxa"/>
          </w:tcPr>
          <w:p w14:paraId="6AE7B919" w14:textId="77777777" w:rsidR="005925AC" w:rsidRDefault="005925AC" w:rsidP="00920288">
            <w:r>
              <w:rPr>
                <w:sz w:val="14"/>
              </w:rPr>
              <w:t>Product sales</w:t>
            </w:r>
          </w:p>
        </w:tc>
        <w:tc>
          <w:tcPr>
            <w:tcW w:w="964" w:type="dxa"/>
          </w:tcPr>
          <w:p w14:paraId="56B4EC1E" w14:textId="77777777" w:rsidR="005925AC" w:rsidRDefault="005925AC" w:rsidP="00920288">
            <w:r>
              <w:rPr>
                <w:sz w:val="14"/>
              </w:rPr>
              <w:t>Not reported</w:t>
            </w:r>
          </w:p>
        </w:tc>
        <w:tc>
          <w:tcPr>
            <w:tcW w:w="879" w:type="dxa"/>
          </w:tcPr>
          <w:p w14:paraId="75D31449" w14:textId="77777777" w:rsidR="005925AC" w:rsidRDefault="005925AC" w:rsidP="00920288">
            <w:r>
              <w:rPr>
                <w:sz w:val="14"/>
              </w:rPr>
              <w:t>Not reported</w:t>
            </w:r>
          </w:p>
        </w:tc>
        <w:tc>
          <w:tcPr>
            <w:tcW w:w="1134" w:type="dxa"/>
          </w:tcPr>
          <w:p w14:paraId="3DBE291C" w14:textId="77777777" w:rsidR="005925AC" w:rsidRDefault="005925AC" w:rsidP="00920288">
            <w:r>
              <w:rPr>
                <w:sz w:val="14"/>
              </w:rPr>
              <w:t>Moderate (Shopee API dependence; reliance on govt support)</w:t>
            </w:r>
          </w:p>
        </w:tc>
        <w:tc>
          <w:tcPr>
            <w:tcW w:w="1191" w:type="dxa"/>
          </w:tcPr>
          <w:p w14:paraId="433BE2ED" w14:textId="77777777" w:rsidR="005925AC" w:rsidRDefault="005925AC" w:rsidP="00920288">
            <w:r>
              <w:rPr>
                <w:sz w:val="14"/>
              </w:rPr>
              <w:t>Sales/reach/revenue (creation-side)</w:t>
            </w:r>
          </w:p>
        </w:tc>
        <w:tc>
          <w:tcPr>
            <w:tcW w:w="510" w:type="dxa"/>
          </w:tcPr>
          <w:p w14:paraId="6B7D6A13" w14:textId="77777777" w:rsidR="005925AC" w:rsidRDefault="005925AC" w:rsidP="00920288">
            <w:r>
              <w:rPr>
                <w:sz w:val="14"/>
              </w:rPr>
              <w:t>Y</w:t>
            </w:r>
          </w:p>
        </w:tc>
        <w:tc>
          <w:tcPr>
            <w:tcW w:w="1133" w:type="dxa"/>
          </w:tcPr>
          <w:p w14:paraId="455B3BC9" w14:textId="77777777" w:rsidR="005925AC" w:rsidRDefault="005925AC" w:rsidP="00920288">
            <w:r>
              <w:rPr>
                <w:sz w:val="14"/>
              </w:rPr>
              <w:t>Technology Acceptance Model (TAM)</w:t>
            </w:r>
          </w:p>
        </w:tc>
      </w:tr>
      <w:tr w:rsidR="005925AC" w14:paraId="33F00766" w14:textId="77777777" w:rsidTr="005925AC">
        <w:tc>
          <w:tcPr>
            <w:tcW w:w="421" w:type="dxa"/>
          </w:tcPr>
          <w:p w14:paraId="2E00FDA6" w14:textId="77777777" w:rsidR="005925AC" w:rsidRDefault="005925AC" w:rsidP="00920288">
            <w:r>
              <w:rPr>
                <w:sz w:val="14"/>
              </w:rPr>
              <w:t>20</w:t>
            </w:r>
          </w:p>
        </w:tc>
        <w:tc>
          <w:tcPr>
            <w:tcW w:w="1276" w:type="dxa"/>
          </w:tcPr>
          <w:p w14:paraId="770F9042" w14:textId="77777777" w:rsidR="005925AC" w:rsidRDefault="005925AC" w:rsidP="00920288">
            <w:r>
              <w:rPr>
                <w:sz w:val="14"/>
              </w:rPr>
              <w:t>Chen et al. (2024)</w:t>
            </w:r>
          </w:p>
        </w:tc>
        <w:tc>
          <w:tcPr>
            <w:tcW w:w="425" w:type="dxa"/>
          </w:tcPr>
          <w:p w14:paraId="2B1E34B4" w14:textId="77777777" w:rsidR="005925AC" w:rsidRDefault="005925AC" w:rsidP="00920288">
            <w:r>
              <w:rPr>
                <w:sz w:val="14"/>
              </w:rPr>
              <w:t>T2</w:t>
            </w:r>
          </w:p>
        </w:tc>
        <w:tc>
          <w:tcPr>
            <w:tcW w:w="794" w:type="dxa"/>
          </w:tcPr>
          <w:p w14:paraId="40D8B97A" w14:textId="77777777" w:rsidR="005925AC" w:rsidRDefault="005925AC" w:rsidP="00920288">
            <w:r>
              <w:rPr>
                <w:sz w:val="14"/>
              </w:rPr>
              <w:t>Adopter</w:t>
            </w:r>
          </w:p>
        </w:tc>
        <w:tc>
          <w:tcPr>
            <w:tcW w:w="1191" w:type="dxa"/>
          </w:tcPr>
          <w:p w14:paraId="5550603A" w14:textId="77777777" w:rsidR="005925AC" w:rsidRDefault="005925AC" w:rsidP="00920288">
            <w:r>
              <w:rPr>
                <w:sz w:val="14"/>
              </w:rPr>
              <w:t>Digital platform ecosystem</w:t>
            </w:r>
          </w:p>
        </w:tc>
        <w:tc>
          <w:tcPr>
            <w:tcW w:w="1191" w:type="dxa"/>
          </w:tcPr>
          <w:p w14:paraId="078861EC" w14:textId="77777777" w:rsidR="005925AC" w:rsidRDefault="005925AC" w:rsidP="00920288">
            <w:r>
              <w:rPr>
                <w:sz w:val="14"/>
              </w:rPr>
              <w:t>Capability-embedded (platform embedding; value creation)</w:t>
            </w:r>
          </w:p>
        </w:tc>
        <w:tc>
          <w:tcPr>
            <w:tcW w:w="935" w:type="dxa"/>
          </w:tcPr>
          <w:p w14:paraId="16214DD7" w14:textId="77777777" w:rsidR="005925AC" w:rsidRDefault="005925AC" w:rsidP="00920288">
            <w:r>
              <w:rPr>
                <w:sz w:val="14"/>
              </w:rPr>
              <w:t>Not specified</w:t>
            </w:r>
          </w:p>
        </w:tc>
        <w:tc>
          <w:tcPr>
            <w:tcW w:w="851" w:type="dxa"/>
          </w:tcPr>
          <w:p w14:paraId="16B3DFF0" w14:textId="77777777" w:rsidR="005925AC" w:rsidRDefault="005925AC" w:rsidP="00920288">
            <w:r>
              <w:rPr>
                <w:sz w:val="14"/>
              </w:rPr>
              <w:t>Sustainable-development performance</w:t>
            </w:r>
          </w:p>
        </w:tc>
        <w:tc>
          <w:tcPr>
            <w:tcW w:w="964" w:type="dxa"/>
          </w:tcPr>
          <w:p w14:paraId="0DA2C1D3" w14:textId="77777777" w:rsidR="005925AC" w:rsidRDefault="005925AC" w:rsidP="00920288">
            <w:r>
              <w:rPr>
                <w:sz w:val="14"/>
              </w:rPr>
              <w:t>Not reported</w:t>
            </w:r>
          </w:p>
        </w:tc>
        <w:tc>
          <w:tcPr>
            <w:tcW w:w="879" w:type="dxa"/>
          </w:tcPr>
          <w:p w14:paraId="37F261A4" w14:textId="77777777" w:rsidR="005925AC" w:rsidRDefault="005925AC" w:rsidP="00920288">
            <w:r>
              <w:rPr>
                <w:sz w:val="14"/>
              </w:rPr>
              <w:t>Platform ecosystem</w:t>
            </w:r>
          </w:p>
        </w:tc>
        <w:tc>
          <w:tcPr>
            <w:tcW w:w="1134" w:type="dxa"/>
          </w:tcPr>
          <w:p w14:paraId="6898ADF0" w14:textId="77777777" w:rsidR="005925AC" w:rsidRDefault="005925AC" w:rsidP="00920288">
            <w:r>
              <w:rPr>
                <w:sz w:val="14"/>
              </w:rPr>
              <w:t>Institutional pressure (moderate)</w:t>
            </w:r>
          </w:p>
        </w:tc>
        <w:tc>
          <w:tcPr>
            <w:tcW w:w="1191" w:type="dxa"/>
          </w:tcPr>
          <w:p w14:paraId="4455B677" w14:textId="77777777" w:rsidR="005925AC" w:rsidRDefault="005925AC" w:rsidP="00920288">
            <w:r>
              <w:rPr>
                <w:sz w:val="14"/>
              </w:rPr>
              <w:t>Performance/innovation</w:t>
            </w:r>
          </w:p>
        </w:tc>
        <w:tc>
          <w:tcPr>
            <w:tcW w:w="510" w:type="dxa"/>
          </w:tcPr>
          <w:p w14:paraId="2745CAC0" w14:textId="77777777" w:rsidR="005925AC" w:rsidRDefault="005925AC" w:rsidP="00920288">
            <w:r>
              <w:rPr>
                <w:sz w:val="14"/>
              </w:rPr>
              <w:t>Y</w:t>
            </w:r>
          </w:p>
        </w:tc>
        <w:tc>
          <w:tcPr>
            <w:tcW w:w="1133" w:type="dxa"/>
          </w:tcPr>
          <w:p w14:paraId="3B7FE138" w14:textId="77777777" w:rsidR="005925AC" w:rsidRDefault="005925AC" w:rsidP="00920288">
            <w:r>
              <w:rPr>
                <w:sz w:val="14"/>
              </w:rPr>
              <w:t>Dynamic Capabilities Theory + Neo-institutional theory</w:t>
            </w:r>
          </w:p>
        </w:tc>
      </w:tr>
      <w:tr w:rsidR="005925AC" w14:paraId="20200253" w14:textId="77777777" w:rsidTr="005925AC">
        <w:tc>
          <w:tcPr>
            <w:tcW w:w="421" w:type="dxa"/>
          </w:tcPr>
          <w:p w14:paraId="1A5896AB" w14:textId="77777777" w:rsidR="005925AC" w:rsidRDefault="005925AC" w:rsidP="00920288">
            <w:r>
              <w:rPr>
                <w:sz w:val="14"/>
              </w:rPr>
              <w:t>21</w:t>
            </w:r>
          </w:p>
        </w:tc>
        <w:tc>
          <w:tcPr>
            <w:tcW w:w="1276" w:type="dxa"/>
          </w:tcPr>
          <w:p w14:paraId="5398E3F4" w14:textId="77777777" w:rsidR="005925AC" w:rsidRDefault="005925AC" w:rsidP="00920288">
            <w:r>
              <w:rPr>
                <w:sz w:val="14"/>
              </w:rPr>
              <w:t>Cueto et al. (2022)</w:t>
            </w:r>
          </w:p>
        </w:tc>
        <w:tc>
          <w:tcPr>
            <w:tcW w:w="425" w:type="dxa"/>
          </w:tcPr>
          <w:p w14:paraId="2B6DEC92" w14:textId="77777777" w:rsidR="005925AC" w:rsidRDefault="005925AC" w:rsidP="00920288">
            <w:r>
              <w:rPr>
                <w:sz w:val="14"/>
              </w:rPr>
              <w:t>T2</w:t>
            </w:r>
          </w:p>
        </w:tc>
        <w:tc>
          <w:tcPr>
            <w:tcW w:w="794" w:type="dxa"/>
          </w:tcPr>
          <w:p w14:paraId="33196A37" w14:textId="77777777" w:rsidR="005925AC" w:rsidRDefault="005925AC" w:rsidP="00920288">
            <w:r>
              <w:rPr>
                <w:sz w:val="14"/>
              </w:rPr>
              <w:t>Adopter</w:t>
            </w:r>
          </w:p>
        </w:tc>
        <w:tc>
          <w:tcPr>
            <w:tcW w:w="1191" w:type="dxa"/>
          </w:tcPr>
          <w:p w14:paraId="710C9D43" w14:textId="77777777" w:rsidR="005925AC" w:rsidRDefault="005925AC" w:rsidP="00920288">
            <w:r>
              <w:rPr>
                <w:sz w:val="14"/>
              </w:rPr>
              <w:t>Digital platforms / e-commerce (social media)</w:t>
            </w:r>
          </w:p>
        </w:tc>
        <w:tc>
          <w:tcPr>
            <w:tcW w:w="1191" w:type="dxa"/>
          </w:tcPr>
          <w:p w14:paraId="0BFA1904" w14:textId="77777777" w:rsidR="005925AC" w:rsidRDefault="005925AC" w:rsidP="00920288">
            <w:r>
              <w:rPr>
                <w:sz w:val="14"/>
              </w:rPr>
              <w:t>Channel-to-capability</w:t>
            </w:r>
          </w:p>
        </w:tc>
        <w:tc>
          <w:tcPr>
            <w:tcW w:w="935" w:type="dxa"/>
          </w:tcPr>
          <w:p w14:paraId="149E63BB" w14:textId="77777777" w:rsidR="005925AC" w:rsidRDefault="005925AC" w:rsidP="00920288">
            <w:r>
              <w:rPr>
                <w:sz w:val="14"/>
              </w:rPr>
              <w:t>Not specified</w:t>
            </w:r>
          </w:p>
        </w:tc>
        <w:tc>
          <w:tcPr>
            <w:tcW w:w="851" w:type="dxa"/>
          </w:tcPr>
          <w:p w14:paraId="1B64B608" w14:textId="77777777" w:rsidR="005925AC" w:rsidRDefault="005925AC" w:rsidP="00920288">
            <w:r>
              <w:rPr>
                <w:sz w:val="14"/>
              </w:rPr>
              <w:t>Not reported</w:t>
            </w:r>
          </w:p>
        </w:tc>
        <w:tc>
          <w:tcPr>
            <w:tcW w:w="964" w:type="dxa"/>
          </w:tcPr>
          <w:p w14:paraId="01A8141F" w14:textId="77777777" w:rsidR="005925AC" w:rsidRDefault="005925AC" w:rsidP="00920288">
            <w:r>
              <w:rPr>
                <w:sz w:val="14"/>
              </w:rPr>
              <w:t>Not reported</w:t>
            </w:r>
          </w:p>
        </w:tc>
        <w:tc>
          <w:tcPr>
            <w:tcW w:w="879" w:type="dxa"/>
          </w:tcPr>
          <w:p w14:paraId="28189A1E" w14:textId="77777777" w:rsidR="005925AC" w:rsidRDefault="005925AC" w:rsidP="00920288">
            <w:r>
              <w:rPr>
                <w:sz w:val="14"/>
              </w:rPr>
              <w:t>Not reported</w:t>
            </w:r>
          </w:p>
        </w:tc>
        <w:tc>
          <w:tcPr>
            <w:tcW w:w="1134" w:type="dxa"/>
          </w:tcPr>
          <w:p w14:paraId="52DD34DC" w14:textId="77777777" w:rsidR="005925AC" w:rsidRDefault="005925AC" w:rsidP="00920288">
            <w:r>
              <w:rPr>
                <w:sz w:val="14"/>
              </w:rPr>
              <w:t>Not reported</w:t>
            </w:r>
          </w:p>
        </w:tc>
        <w:tc>
          <w:tcPr>
            <w:tcW w:w="1191" w:type="dxa"/>
          </w:tcPr>
          <w:p w14:paraId="0B41B79A" w14:textId="77777777" w:rsidR="005925AC" w:rsidRDefault="005925AC" w:rsidP="00920288">
            <w:r>
              <w:rPr>
                <w:sz w:val="14"/>
              </w:rPr>
              <w:t>Performance/innovation</w:t>
            </w:r>
          </w:p>
        </w:tc>
        <w:tc>
          <w:tcPr>
            <w:tcW w:w="510" w:type="dxa"/>
          </w:tcPr>
          <w:p w14:paraId="732D3861" w14:textId="77777777" w:rsidR="005925AC" w:rsidRDefault="005925AC" w:rsidP="00920288">
            <w:r>
              <w:rPr>
                <w:sz w:val="14"/>
              </w:rPr>
              <w:t>N</w:t>
            </w:r>
          </w:p>
        </w:tc>
        <w:tc>
          <w:tcPr>
            <w:tcW w:w="1133" w:type="dxa"/>
          </w:tcPr>
          <w:p w14:paraId="28D8CC3D" w14:textId="77777777" w:rsidR="005925AC" w:rsidRDefault="005925AC" w:rsidP="00920288">
            <w:r>
              <w:rPr>
                <w:sz w:val="14"/>
              </w:rPr>
              <w:t>Effectuation Theory (+ dynamic capabilities, resilience)</w:t>
            </w:r>
          </w:p>
        </w:tc>
      </w:tr>
      <w:tr w:rsidR="005925AC" w14:paraId="32D08137" w14:textId="77777777" w:rsidTr="005925AC">
        <w:tc>
          <w:tcPr>
            <w:tcW w:w="421" w:type="dxa"/>
          </w:tcPr>
          <w:p w14:paraId="0705EC8B" w14:textId="77777777" w:rsidR="005925AC" w:rsidRDefault="005925AC" w:rsidP="00920288">
            <w:r>
              <w:rPr>
                <w:sz w:val="14"/>
              </w:rPr>
              <w:t>22</w:t>
            </w:r>
          </w:p>
        </w:tc>
        <w:tc>
          <w:tcPr>
            <w:tcW w:w="1276" w:type="dxa"/>
          </w:tcPr>
          <w:p w14:paraId="0950416E" w14:textId="77777777" w:rsidR="005925AC" w:rsidRDefault="005925AC" w:rsidP="00920288">
            <w:proofErr w:type="spellStart"/>
            <w:r>
              <w:rPr>
                <w:sz w:val="14"/>
              </w:rPr>
              <w:t>Fitri</w:t>
            </w:r>
            <w:proofErr w:type="spellEnd"/>
            <w:r>
              <w:rPr>
                <w:sz w:val="14"/>
              </w:rPr>
              <w:t xml:space="preserve"> et al. (2025)</w:t>
            </w:r>
          </w:p>
        </w:tc>
        <w:tc>
          <w:tcPr>
            <w:tcW w:w="425" w:type="dxa"/>
          </w:tcPr>
          <w:p w14:paraId="66EABD86" w14:textId="77777777" w:rsidR="005925AC" w:rsidRDefault="005925AC" w:rsidP="00920288">
            <w:r>
              <w:rPr>
                <w:sz w:val="14"/>
              </w:rPr>
              <w:t>T2</w:t>
            </w:r>
          </w:p>
        </w:tc>
        <w:tc>
          <w:tcPr>
            <w:tcW w:w="794" w:type="dxa"/>
          </w:tcPr>
          <w:p w14:paraId="5675B018" w14:textId="77777777" w:rsidR="005925AC" w:rsidRDefault="005925AC" w:rsidP="00920288">
            <w:r>
              <w:rPr>
                <w:sz w:val="14"/>
              </w:rPr>
              <w:t>Adopter</w:t>
            </w:r>
          </w:p>
        </w:tc>
        <w:tc>
          <w:tcPr>
            <w:tcW w:w="1191" w:type="dxa"/>
          </w:tcPr>
          <w:p w14:paraId="7BF17091" w14:textId="77777777" w:rsidR="005925AC" w:rsidRDefault="005925AC" w:rsidP="00920288">
            <w:r>
              <w:rPr>
                <w:sz w:val="14"/>
              </w:rPr>
              <w:t>Digital platforms + accounting information systems</w:t>
            </w:r>
          </w:p>
        </w:tc>
        <w:tc>
          <w:tcPr>
            <w:tcW w:w="1191" w:type="dxa"/>
          </w:tcPr>
          <w:p w14:paraId="7878616F" w14:textId="77777777" w:rsidR="005925AC" w:rsidRDefault="005925AC" w:rsidP="00920288">
            <w:r>
              <w:rPr>
                <w:sz w:val="14"/>
              </w:rPr>
              <w:t>Capability-embedded (AIS + digital platform capability)</w:t>
            </w:r>
          </w:p>
        </w:tc>
        <w:tc>
          <w:tcPr>
            <w:tcW w:w="935" w:type="dxa"/>
          </w:tcPr>
          <w:p w14:paraId="3D3EDBC8" w14:textId="77777777" w:rsidR="005925AC" w:rsidRDefault="005925AC" w:rsidP="00920288">
            <w:r>
              <w:rPr>
                <w:sz w:val="14"/>
              </w:rPr>
              <w:t>Not specified</w:t>
            </w:r>
          </w:p>
        </w:tc>
        <w:tc>
          <w:tcPr>
            <w:tcW w:w="851" w:type="dxa"/>
          </w:tcPr>
          <w:p w14:paraId="2F825642" w14:textId="77777777" w:rsidR="005925AC" w:rsidRDefault="005925AC" w:rsidP="00920288">
            <w:r>
              <w:rPr>
                <w:sz w:val="14"/>
              </w:rPr>
              <w:t>Not reported (performance)</w:t>
            </w:r>
          </w:p>
        </w:tc>
        <w:tc>
          <w:tcPr>
            <w:tcW w:w="964" w:type="dxa"/>
          </w:tcPr>
          <w:p w14:paraId="3633EA35" w14:textId="77777777" w:rsidR="005925AC" w:rsidRDefault="005925AC" w:rsidP="00920288">
            <w:r>
              <w:rPr>
                <w:sz w:val="14"/>
              </w:rPr>
              <w:t>Not reported</w:t>
            </w:r>
          </w:p>
        </w:tc>
        <w:tc>
          <w:tcPr>
            <w:tcW w:w="879" w:type="dxa"/>
          </w:tcPr>
          <w:p w14:paraId="00ACD0FE" w14:textId="77777777" w:rsidR="005925AC" w:rsidRDefault="005925AC" w:rsidP="00920288">
            <w:r>
              <w:rPr>
                <w:sz w:val="14"/>
              </w:rPr>
              <w:t>Internal data/functional interdependencies</w:t>
            </w:r>
          </w:p>
        </w:tc>
        <w:tc>
          <w:tcPr>
            <w:tcW w:w="1134" w:type="dxa"/>
          </w:tcPr>
          <w:p w14:paraId="00DA5CAB" w14:textId="77777777" w:rsidR="005925AC" w:rsidRDefault="005925AC" w:rsidP="00920288">
            <w:r>
              <w:rPr>
                <w:sz w:val="14"/>
              </w:rPr>
              <w:t>Not reported</w:t>
            </w:r>
          </w:p>
        </w:tc>
        <w:tc>
          <w:tcPr>
            <w:tcW w:w="1191" w:type="dxa"/>
          </w:tcPr>
          <w:p w14:paraId="5421CF08" w14:textId="77777777" w:rsidR="005925AC" w:rsidRDefault="005925AC" w:rsidP="00920288">
            <w:r>
              <w:rPr>
                <w:sz w:val="14"/>
              </w:rPr>
              <w:t>Performance/innovation</w:t>
            </w:r>
          </w:p>
        </w:tc>
        <w:tc>
          <w:tcPr>
            <w:tcW w:w="510" w:type="dxa"/>
          </w:tcPr>
          <w:p w14:paraId="3010531D" w14:textId="77777777" w:rsidR="005925AC" w:rsidRDefault="005925AC" w:rsidP="00920288">
            <w:r>
              <w:rPr>
                <w:sz w:val="14"/>
              </w:rPr>
              <w:t>N</w:t>
            </w:r>
          </w:p>
        </w:tc>
        <w:tc>
          <w:tcPr>
            <w:tcW w:w="1133" w:type="dxa"/>
          </w:tcPr>
          <w:p w14:paraId="7D514BA9" w14:textId="77777777" w:rsidR="005925AC" w:rsidRDefault="005925AC" w:rsidP="00920288">
            <w:r>
              <w:rPr>
                <w:sz w:val="14"/>
              </w:rPr>
              <w:t>Resource-Based View (RBV)</w:t>
            </w:r>
          </w:p>
        </w:tc>
      </w:tr>
      <w:tr w:rsidR="005925AC" w14:paraId="4B6461D1" w14:textId="77777777" w:rsidTr="005925AC">
        <w:tc>
          <w:tcPr>
            <w:tcW w:w="421" w:type="dxa"/>
          </w:tcPr>
          <w:p w14:paraId="03F9E756" w14:textId="77777777" w:rsidR="005925AC" w:rsidRDefault="005925AC" w:rsidP="00920288">
            <w:r>
              <w:rPr>
                <w:sz w:val="14"/>
              </w:rPr>
              <w:t>23</w:t>
            </w:r>
          </w:p>
        </w:tc>
        <w:tc>
          <w:tcPr>
            <w:tcW w:w="1276" w:type="dxa"/>
          </w:tcPr>
          <w:p w14:paraId="252C853E" w14:textId="77777777" w:rsidR="005925AC" w:rsidRDefault="005925AC" w:rsidP="00920288">
            <w:proofErr w:type="spellStart"/>
            <w:r>
              <w:rPr>
                <w:sz w:val="14"/>
              </w:rPr>
              <w:t>Hendriyanto</w:t>
            </w:r>
            <w:proofErr w:type="spellEnd"/>
            <w:r>
              <w:rPr>
                <w:sz w:val="14"/>
              </w:rPr>
              <w:t xml:space="preserve"> et al. (2023)</w:t>
            </w:r>
          </w:p>
        </w:tc>
        <w:tc>
          <w:tcPr>
            <w:tcW w:w="425" w:type="dxa"/>
          </w:tcPr>
          <w:p w14:paraId="38005B70" w14:textId="77777777" w:rsidR="005925AC" w:rsidRDefault="005925AC" w:rsidP="00920288">
            <w:r>
              <w:rPr>
                <w:sz w:val="14"/>
              </w:rPr>
              <w:t>T2</w:t>
            </w:r>
          </w:p>
        </w:tc>
        <w:tc>
          <w:tcPr>
            <w:tcW w:w="794" w:type="dxa"/>
          </w:tcPr>
          <w:p w14:paraId="00C0AF35" w14:textId="77777777" w:rsidR="005925AC" w:rsidRDefault="005925AC" w:rsidP="00920288">
            <w:r>
              <w:rPr>
                <w:sz w:val="14"/>
              </w:rPr>
              <w:t>Hybrid</w:t>
            </w:r>
          </w:p>
        </w:tc>
        <w:tc>
          <w:tcPr>
            <w:tcW w:w="1191" w:type="dxa"/>
          </w:tcPr>
          <w:p w14:paraId="7B0E3DB8" w14:textId="77777777" w:rsidR="005925AC" w:rsidRDefault="005925AC" w:rsidP="00920288">
            <w:r>
              <w:rPr>
                <w:sz w:val="14"/>
              </w:rPr>
              <w:t>Marketplace + e-cooperative platform</w:t>
            </w:r>
          </w:p>
        </w:tc>
        <w:tc>
          <w:tcPr>
            <w:tcW w:w="1191" w:type="dxa"/>
          </w:tcPr>
          <w:p w14:paraId="6C62C842" w14:textId="77777777" w:rsidR="005925AC" w:rsidRDefault="005925AC" w:rsidP="00920288">
            <w:r>
              <w:rPr>
                <w:sz w:val="14"/>
              </w:rPr>
              <w:t>Platform-native (builds MSME marketplace)</w:t>
            </w:r>
          </w:p>
        </w:tc>
        <w:tc>
          <w:tcPr>
            <w:tcW w:w="935" w:type="dxa"/>
          </w:tcPr>
          <w:p w14:paraId="24A9807E" w14:textId="77777777" w:rsidR="005925AC" w:rsidRDefault="005925AC" w:rsidP="00920288">
            <w:r>
              <w:rPr>
                <w:sz w:val="14"/>
              </w:rPr>
              <w:t>App-based marketplace</w:t>
            </w:r>
          </w:p>
        </w:tc>
        <w:tc>
          <w:tcPr>
            <w:tcW w:w="851" w:type="dxa"/>
          </w:tcPr>
          <w:p w14:paraId="15B326A3" w14:textId="77777777" w:rsidR="005925AC" w:rsidRDefault="005925AC" w:rsidP="00920288">
            <w:r>
              <w:rPr>
                <w:sz w:val="14"/>
              </w:rPr>
              <w:t>Not reported</w:t>
            </w:r>
          </w:p>
        </w:tc>
        <w:tc>
          <w:tcPr>
            <w:tcW w:w="964" w:type="dxa"/>
          </w:tcPr>
          <w:p w14:paraId="14DDEBEC" w14:textId="77777777" w:rsidR="005925AC" w:rsidRDefault="005925AC" w:rsidP="00920288">
            <w:r>
              <w:rPr>
                <w:sz w:val="14"/>
              </w:rPr>
              <w:t>Not reported</w:t>
            </w:r>
          </w:p>
        </w:tc>
        <w:tc>
          <w:tcPr>
            <w:tcW w:w="879" w:type="dxa"/>
          </w:tcPr>
          <w:p w14:paraId="20B072C3" w14:textId="77777777" w:rsidR="005925AC" w:rsidRDefault="005925AC" w:rsidP="00920288">
            <w:r>
              <w:rPr>
                <w:sz w:val="14"/>
              </w:rPr>
              <w:t>Multi-sided (interdependent buyer–supplier groups)</w:t>
            </w:r>
          </w:p>
        </w:tc>
        <w:tc>
          <w:tcPr>
            <w:tcW w:w="1134" w:type="dxa"/>
          </w:tcPr>
          <w:p w14:paraId="2C2F54E5" w14:textId="77777777" w:rsidR="005925AC" w:rsidRDefault="005925AC" w:rsidP="00920288">
            <w:r>
              <w:rPr>
                <w:sz w:val="14"/>
              </w:rPr>
              <w:t>Not reported</w:t>
            </w:r>
          </w:p>
        </w:tc>
        <w:tc>
          <w:tcPr>
            <w:tcW w:w="1191" w:type="dxa"/>
          </w:tcPr>
          <w:p w14:paraId="2ED8958E" w14:textId="77777777" w:rsidR="005925AC" w:rsidRDefault="005925AC" w:rsidP="00920288">
            <w:r>
              <w:rPr>
                <w:sz w:val="14"/>
              </w:rPr>
              <w:t>Not clearly measured</w:t>
            </w:r>
          </w:p>
        </w:tc>
        <w:tc>
          <w:tcPr>
            <w:tcW w:w="510" w:type="dxa"/>
          </w:tcPr>
          <w:p w14:paraId="45EE438D" w14:textId="77777777" w:rsidR="005925AC" w:rsidRDefault="005925AC" w:rsidP="00920288">
            <w:r>
              <w:rPr>
                <w:sz w:val="14"/>
              </w:rPr>
              <w:t>Y</w:t>
            </w:r>
          </w:p>
        </w:tc>
        <w:tc>
          <w:tcPr>
            <w:tcW w:w="1133" w:type="dxa"/>
          </w:tcPr>
          <w:p w14:paraId="60A23F54" w14:textId="77777777" w:rsidR="005925AC" w:rsidRDefault="005925AC" w:rsidP="00920288">
            <w:r>
              <w:rPr>
                <w:sz w:val="14"/>
              </w:rPr>
              <w:t>Not clearly stated (platform design; Industry 4.0)</w:t>
            </w:r>
          </w:p>
        </w:tc>
      </w:tr>
      <w:tr w:rsidR="005925AC" w14:paraId="0763C69C" w14:textId="77777777" w:rsidTr="005925AC">
        <w:tc>
          <w:tcPr>
            <w:tcW w:w="421" w:type="dxa"/>
          </w:tcPr>
          <w:p w14:paraId="650962C5" w14:textId="77777777" w:rsidR="005925AC" w:rsidRDefault="005925AC" w:rsidP="00920288">
            <w:r>
              <w:rPr>
                <w:sz w:val="14"/>
              </w:rPr>
              <w:t>24</w:t>
            </w:r>
          </w:p>
        </w:tc>
        <w:tc>
          <w:tcPr>
            <w:tcW w:w="1276" w:type="dxa"/>
          </w:tcPr>
          <w:p w14:paraId="341F0339" w14:textId="77777777" w:rsidR="005925AC" w:rsidRDefault="005925AC" w:rsidP="00920288">
            <w:r>
              <w:rPr>
                <w:sz w:val="14"/>
              </w:rPr>
              <w:t>Hong et al. (2024)</w:t>
            </w:r>
          </w:p>
        </w:tc>
        <w:tc>
          <w:tcPr>
            <w:tcW w:w="425" w:type="dxa"/>
          </w:tcPr>
          <w:p w14:paraId="24CB6B83" w14:textId="77777777" w:rsidR="005925AC" w:rsidRDefault="005925AC" w:rsidP="00920288">
            <w:r>
              <w:rPr>
                <w:sz w:val="14"/>
              </w:rPr>
              <w:t>T2</w:t>
            </w:r>
          </w:p>
        </w:tc>
        <w:tc>
          <w:tcPr>
            <w:tcW w:w="794" w:type="dxa"/>
          </w:tcPr>
          <w:p w14:paraId="2AE85735" w14:textId="77777777" w:rsidR="005925AC" w:rsidRDefault="005925AC" w:rsidP="00920288">
            <w:r>
              <w:rPr>
                <w:sz w:val="14"/>
              </w:rPr>
              <w:t>Adopter</w:t>
            </w:r>
          </w:p>
        </w:tc>
        <w:tc>
          <w:tcPr>
            <w:tcW w:w="1191" w:type="dxa"/>
          </w:tcPr>
          <w:p w14:paraId="2E666532" w14:textId="77777777" w:rsidR="005925AC" w:rsidRDefault="005925AC" w:rsidP="00920288">
            <w:r>
              <w:rPr>
                <w:sz w:val="14"/>
              </w:rPr>
              <w:t>E-commerce platform (pure-play e-retail)</w:t>
            </w:r>
          </w:p>
        </w:tc>
        <w:tc>
          <w:tcPr>
            <w:tcW w:w="1191" w:type="dxa"/>
          </w:tcPr>
          <w:p w14:paraId="2944F9F2" w14:textId="77777777" w:rsidR="005925AC" w:rsidRDefault="005925AC" w:rsidP="00920288">
            <w:r>
              <w:rPr>
                <w:sz w:val="14"/>
              </w:rPr>
              <w:t>Platform-native (online-only pure-play retailer)</w:t>
            </w:r>
          </w:p>
        </w:tc>
        <w:tc>
          <w:tcPr>
            <w:tcW w:w="935" w:type="dxa"/>
          </w:tcPr>
          <w:p w14:paraId="56357707" w14:textId="77777777" w:rsidR="005925AC" w:rsidRDefault="005925AC" w:rsidP="00920288">
            <w:r>
              <w:rPr>
                <w:sz w:val="14"/>
              </w:rPr>
              <w:t>Online marketplace selling</w:t>
            </w:r>
          </w:p>
        </w:tc>
        <w:tc>
          <w:tcPr>
            <w:tcW w:w="851" w:type="dxa"/>
          </w:tcPr>
          <w:p w14:paraId="5C2437A2" w14:textId="77777777" w:rsidR="005925AC" w:rsidRDefault="005925AC" w:rsidP="00920288">
            <w:r>
              <w:rPr>
                <w:sz w:val="14"/>
              </w:rPr>
              <w:t>Product sales (online retail)</w:t>
            </w:r>
          </w:p>
        </w:tc>
        <w:tc>
          <w:tcPr>
            <w:tcW w:w="964" w:type="dxa"/>
          </w:tcPr>
          <w:p w14:paraId="747737DC" w14:textId="77777777" w:rsidR="005925AC" w:rsidRDefault="005925AC" w:rsidP="00920288">
            <w:r>
              <w:rPr>
                <w:sz w:val="14"/>
              </w:rPr>
              <w:t>Not reported</w:t>
            </w:r>
          </w:p>
        </w:tc>
        <w:tc>
          <w:tcPr>
            <w:tcW w:w="879" w:type="dxa"/>
          </w:tcPr>
          <w:p w14:paraId="1CA6F659" w14:textId="77777777" w:rsidR="005925AC" w:rsidRDefault="005925AC" w:rsidP="00920288">
            <w:r>
              <w:rPr>
                <w:sz w:val="14"/>
              </w:rPr>
              <w:t>Not reported</w:t>
            </w:r>
          </w:p>
        </w:tc>
        <w:tc>
          <w:tcPr>
            <w:tcW w:w="1134" w:type="dxa"/>
          </w:tcPr>
          <w:p w14:paraId="4C457EBC" w14:textId="77777777" w:rsidR="005925AC" w:rsidRDefault="005925AC" w:rsidP="00920288">
            <w:r>
              <w:rPr>
                <w:sz w:val="14"/>
              </w:rPr>
              <w:t>High (fully online, platform-based)</w:t>
            </w:r>
          </w:p>
        </w:tc>
        <w:tc>
          <w:tcPr>
            <w:tcW w:w="1191" w:type="dxa"/>
          </w:tcPr>
          <w:p w14:paraId="211BDA4D" w14:textId="77777777" w:rsidR="005925AC" w:rsidRDefault="005925AC" w:rsidP="00920288">
            <w:r>
              <w:rPr>
                <w:sz w:val="14"/>
              </w:rPr>
              <w:t>Not clearly measured</w:t>
            </w:r>
          </w:p>
        </w:tc>
        <w:tc>
          <w:tcPr>
            <w:tcW w:w="510" w:type="dxa"/>
          </w:tcPr>
          <w:p w14:paraId="449273F2" w14:textId="77777777" w:rsidR="005925AC" w:rsidRDefault="005925AC" w:rsidP="00920288">
            <w:r>
              <w:rPr>
                <w:sz w:val="14"/>
              </w:rPr>
              <w:t>N</w:t>
            </w:r>
          </w:p>
        </w:tc>
        <w:tc>
          <w:tcPr>
            <w:tcW w:w="1133" w:type="dxa"/>
          </w:tcPr>
          <w:p w14:paraId="4176D8B1" w14:textId="77777777" w:rsidR="005925AC" w:rsidRDefault="005925AC" w:rsidP="00920288">
            <w:r>
              <w:rPr>
                <w:sz w:val="14"/>
              </w:rPr>
              <w:t>Entrepreneurial Marketing (EM) framework</w:t>
            </w:r>
          </w:p>
        </w:tc>
      </w:tr>
      <w:tr w:rsidR="005925AC" w14:paraId="10677BA7" w14:textId="77777777" w:rsidTr="005925AC">
        <w:tc>
          <w:tcPr>
            <w:tcW w:w="421" w:type="dxa"/>
          </w:tcPr>
          <w:p w14:paraId="19C70D04" w14:textId="77777777" w:rsidR="005925AC" w:rsidRDefault="005925AC" w:rsidP="00920288">
            <w:r>
              <w:rPr>
                <w:sz w:val="14"/>
              </w:rPr>
              <w:lastRenderedPageBreak/>
              <w:t>25</w:t>
            </w:r>
          </w:p>
        </w:tc>
        <w:tc>
          <w:tcPr>
            <w:tcW w:w="1276" w:type="dxa"/>
          </w:tcPr>
          <w:p w14:paraId="044B0ABA" w14:textId="77777777" w:rsidR="005925AC" w:rsidRDefault="005925AC" w:rsidP="00920288">
            <w:r>
              <w:rPr>
                <w:sz w:val="14"/>
              </w:rPr>
              <w:t>Hu et al. (2025)</w:t>
            </w:r>
          </w:p>
        </w:tc>
        <w:tc>
          <w:tcPr>
            <w:tcW w:w="425" w:type="dxa"/>
          </w:tcPr>
          <w:p w14:paraId="4DE744DB" w14:textId="77777777" w:rsidR="005925AC" w:rsidRDefault="005925AC" w:rsidP="00920288">
            <w:r>
              <w:rPr>
                <w:sz w:val="14"/>
              </w:rPr>
              <w:t>T2</w:t>
            </w:r>
          </w:p>
        </w:tc>
        <w:tc>
          <w:tcPr>
            <w:tcW w:w="794" w:type="dxa"/>
          </w:tcPr>
          <w:p w14:paraId="3C4963BE" w14:textId="77777777" w:rsidR="005925AC" w:rsidRDefault="005925AC" w:rsidP="00920288">
            <w:r>
              <w:rPr>
                <w:sz w:val="14"/>
              </w:rPr>
              <w:t>Adopter</w:t>
            </w:r>
          </w:p>
        </w:tc>
        <w:tc>
          <w:tcPr>
            <w:tcW w:w="1191" w:type="dxa"/>
          </w:tcPr>
          <w:p w14:paraId="66845639" w14:textId="77777777" w:rsidR="005925AC" w:rsidRDefault="005925AC" w:rsidP="00920288">
            <w:r>
              <w:rPr>
                <w:sz w:val="14"/>
              </w:rPr>
              <w:t>Digital platform (mediating variable)</w:t>
            </w:r>
          </w:p>
        </w:tc>
        <w:tc>
          <w:tcPr>
            <w:tcW w:w="1191" w:type="dxa"/>
          </w:tcPr>
          <w:p w14:paraId="7DECBF9D" w14:textId="77777777" w:rsidR="005925AC" w:rsidRDefault="005925AC" w:rsidP="00920288">
            <w:r>
              <w:rPr>
                <w:sz w:val="14"/>
              </w:rPr>
              <w:t xml:space="preserve">Capability-embedded (platform mediates </w:t>
            </w:r>
            <w:proofErr w:type="spellStart"/>
            <w:r>
              <w:rPr>
                <w:sz w:val="14"/>
              </w:rPr>
              <w:t>DT→innovation</w:t>
            </w:r>
            <w:proofErr w:type="spellEnd"/>
            <w:r>
              <w:rPr>
                <w:sz w:val="14"/>
              </w:rPr>
              <w:t>)</w:t>
            </w:r>
          </w:p>
        </w:tc>
        <w:tc>
          <w:tcPr>
            <w:tcW w:w="935" w:type="dxa"/>
          </w:tcPr>
          <w:p w14:paraId="7E7FF459" w14:textId="77777777" w:rsidR="005925AC" w:rsidRDefault="005925AC" w:rsidP="00920288">
            <w:r>
              <w:rPr>
                <w:sz w:val="14"/>
              </w:rPr>
              <w:t>Not reported</w:t>
            </w:r>
          </w:p>
        </w:tc>
        <w:tc>
          <w:tcPr>
            <w:tcW w:w="851" w:type="dxa"/>
          </w:tcPr>
          <w:p w14:paraId="0DCE0660" w14:textId="77777777" w:rsidR="005925AC" w:rsidRDefault="005925AC" w:rsidP="00920288">
            <w:r>
              <w:rPr>
                <w:sz w:val="14"/>
              </w:rPr>
              <w:t>Not reported</w:t>
            </w:r>
          </w:p>
        </w:tc>
        <w:tc>
          <w:tcPr>
            <w:tcW w:w="964" w:type="dxa"/>
          </w:tcPr>
          <w:p w14:paraId="33D75715" w14:textId="77777777" w:rsidR="005925AC" w:rsidRDefault="005925AC" w:rsidP="00920288">
            <w:r>
              <w:rPr>
                <w:sz w:val="14"/>
              </w:rPr>
              <w:t>Not reported</w:t>
            </w:r>
          </w:p>
        </w:tc>
        <w:tc>
          <w:tcPr>
            <w:tcW w:w="879" w:type="dxa"/>
          </w:tcPr>
          <w:p w14:paraId="6734A209" w14:textId="77777777" w:rsidR="005925AC" w:rsidRDefault="005925AC" w:rsidP="00920288">
            <w:r>
              <w:rPr>
                <w:sz w:val="14"/>
              </w:rPr>
              <w:t>Not reported</w:t>
            </w:r>
          </w:p>
        </w:tc>
        <w:tc>
          <w:tcPr>
            <w:tcW w:w="1134" w:type="dxa"/>
          </w:tcPr>
          <w:p w14:paraId="69391234" w14:textId="77777777" w:rsidR="005925AC" w:rsidRDefault="005925AC" w:rsidP="00920288">
            <w:r>
              <w:rPr>
                <w:sz w:val="14"/>
              </w:rPr>
              <w:t>Digital divide (access asymmetry, moderator)</w:t>
            </w:r>
          </w:p>
        </w:tc>
        <w:tc>
          <w:tcPr>
            <w:tcW w:w="1191" w:type="dxa"/>
          </w:tcPr>
          <w:p w14:paraId="4D7C340D" w14:textId="77777777" w:rsidR="005925AC" w:rsidRDefault="005925AC" w:rsidP="00920288">
            <w:r>
              <w:rPr>
                <w:sz w:val="14"/>
              </w:rPr>
              <w:t>Performance/innovation</w:t>
            </w:r>
          </w:p>
        </w:tc>
        <w:tc>
          <w:tcPr>
            <w:tcW w:w="510" w:type="dxa"/>
          </w:tcPr>
          <w:p w14:paraId="30E5A46D" w14:textId="77777777" w:rsidR="005925AC" w:rsidRDefault="005925AC" w:rsidP="00920288">
            <w:r>
              <w:rPr>
                <w:sz w:val="14"/>
              </w:rPr>
              <w:t>Y</w:t>
            </w:r>
          </w:p>
        </w:tc>
        <w:tc>
          <w:tcPr>
            <w:tcW w:w="1133" w:type="dxa"/>
          </w:tcPr>
          <w:p w14:paraId="74E1AAEF" w14:textId="77777777" w:rsidR="005925AC" w:rsidRDefault="005925AC" w:rsidP="00920288">
            <w:r>
              <w:rPr>
                <w:sz w:val="14"/>
              </w:rPr>
              <w:t>Dynamic Capabilities View (+ digital divide)</w:t>
            </w:r>
          </w:p>
        </w:tc>
      </w:tr>
      <w:tr w:rsidR="005925AC" w14:paraId="14A5137C" w14:textId="77777777" w:rsidTr="005925AC">
        <w:tc>
          <w:tcPr>
            <w:tcW w:w="421" w:type="dxa"/>
          </w:tcPr>
          <w:p w14:paraId="6CFF6DA3" w14:textId="77777777" w:rsidR="005925AC" w:rsidRDefault="005925AC" w:rsidP="00920288">
            <w:r>
              <w:rPr>
                <w:sz w:val="14"/>
              </w:rPr>
              <w:t>26</w:t>
            </w:r>
          </w:p>
        </w:tc>
        <w:tc>
          <w:tcPr>
            <w:tcW w:w="1276" w:type="dxa"/>
          </w:tcPr>
          <w:p w14:paraId="1E1DFA5B" w14:textId="77777777" w:rsidR="005925AC" w:rsidRDefault="005925AC" w:rsidP="00920288">
            <w:r>
              <w:rPr>
                <w:sz w:val="14"/>
              </w:rPr>
              <w:t>Huiping &amp; Ao (2025)</w:t>
            </w:r>
          </w:p>
        </w:tc>
        <w:tc>
          <w:tcPr>
            <w:tcW w:w="425" w:type="dxa"/>
          </w:tcPr>
          <w:p w14:paraId="7F1A3D5C" w14:textId="77777777" w:rsidR="005925AC" w:rsidRDefault="005925AC" w:rsidP="00920288">
            <w:r>
              <w:rPr>
                <w:sz w:val="14"/>
              </w:rPr>
              <w:t>T2</w:t>
            </w:r>
          </w:p>
        </w:tc>
        <w:tc>
          <w:tcPr>
            <w:tcW w:w="794" w:type="dxa"/>
          </w:tcPr>
          <w:p w14:paraId="2CB0FD7E" w14:textId="77777777" w:rsidR="005925AC" w:rsidRDefault="005925AC" w:rsidP="00920288">
            <w:r>
              <w:rPr>
                <w:sz w:val="14"/>
              </w:rPr>
              <w:t>Adopter</w:t>
            </w:r>
          </w:p>
        </w:tc>
        <w:tc>
          <w:tcPr>
            <w:tcW w:w="1191" w:type="dxa"/>
          </w:tcPr>
          <w:p w14:paraId="1CF9830C" w14:textId="77777777" w:rsidR="005925AC" w:rsidRDefault="005925AC" w:rsidP="00920288">
            <w:r>
              <w:rPr>
                <w:sz w:val="14"/>
              </w:rPr>
              <w:t>Digital platform (general)</w:t>
            </w:r>
          </w:p>
        </w:tc>
        <w:tc>
          <w:tcPr>
            <w:tcW w:w="1191" w:type="dxa"/>
          </w:tcPr>
          <w:p w14:paraId="2B2526A6" w14:textId="77777777" w:rsidR="005925AC" w:rsidRDefault="005925AC" w:rsidP="00920288">
            <w:r>
              <w:rPr>
                <w:sz w:val="14"/>
              </w:rPr>
              <w:t>Capability-embedded (digital platform capability)</w:t>
            </w:r>
          </w:p>
        </w:tc>
        <w:tc>
          <w:tcPr>
            <w:tcW w:w="935" w:type="dxa"/>
          </w:tcPr>
          <w:p w14:paraId="4B486620" w14:textId="77777777" w:rsidR="005925AC" w:rsidRDefault="005925AC" w:rsidP="00920288">
            <w:r>
              <w:rPr>
                <w:sz w:val="14"/>
              </w:rPr>
              <w:t>Not reported</w:t>
            </w:r>
          </w:p>
        </w:tc>
        <w:tc>
          <w:tcPr>
            <w:tcW w:w="851" w:type="dxa"/>
          </w:tcPr>
          <w:p w14:paraId="3382BFD4" w14:textId="77777777" w:rsidR="005925AC" w:rsidRDefault="005925AC" w:rsidP="00920288">
            <w:r>
              <w:rPr>
                <w:sz w:val="14"/>
              </w:rPr>
              <w:t>Not reported</w:t>
            </w:r>
          </w:p>
        </w:tc>
        <w:tc>
          <w:tcPr>
            <w:tcW w:w="964" w:type="dxa"/>
          </w:tcPr>
          <w:p w14:paraId="3A05F890" w14:textId="77777777" w:rsidR="005925AC" w:rsidRDefault="005925AC" w:rsidP="00920288">
            <w:r>
              <w:rPr>
                <w:sz w:val="14"/>
              </w:rPr>
              <w:t>Not reported</w:t>
            </w:r>
          </w:p>
        </w:tc>
        <w:tc>
          <w:tcPr>
            <w:tcW w:w="879" w:type="dxa"/>
          </w:tcPr>
          <w:p w14:paraId="121D9045" w14:textId="77777777" w:rsidR="005925AC" w:rsidRDefault="005925AC" w:rsidP="00920288">
            <w:r>
              <w:rPr>
                <w:sz w:val="14"/>
              </w:rPr>
              <w:t>Not reported</w:t>
            </w:r>
          </w:p>
        </w:tc>
        <w:tc>
          <w:tcPr>
            <w:tcW w:w="1134" w:type="dxa"/>
          </w:tcPr>
          <w:p w14:paraId="13346662" w14:textId="77777777" w:rsidR="005925AC" w:rsidRDefault="005925AC" w:rsidP="00920288">
            <w:r>
              <w:rPr>
                <w:sz w:val="14"/>
              </w:rPr>
              <w:t>Over-use risk (inverted-U of platform capability)</w:t>
            </w:r>
          </w:p>
        </w:tc>
        <w:tc>
          <w:tcPr>
            <w:tcW w:w="1191" w:type="dxa"/>
          </w:tcPr>
          <w:p w14:paraId="5C4883BC" w14:textId="77777777" w:rsidR="005925AC" w:rsidRDefault="005925AC" w:rsidP="00920288">
            <w:r>
              <w:rPr>
                <w:sz w:val="14"/>
              </w:rPr>
              <w:t>Adoption/intention</w:t>
            </w:r>
          </w:p>
        </w:tc>
        <w:tc>
          <w:tcPr>
            <w:tcW w:w="510" w:type="dxa"/>
          </w:tcPr>
          <w:p w14:paraId="64F29DBC" w14:textId="77777777" w:rsidR="005925AC" w:rsidRDefault="005925AC" w:rsidP="00920288">
            <w:r>
              <w:rPr>
                <w:sz w:val="14"/>
              </w:rPr>
              <w:t>N</w:t>
            </w:r>
          </w:p>
        </w:tc>
        <w:tc>
          <w:tcPr>
            <w:tcW w:w="1133" w:type="dxa"/>
          </w:tcPr>
          <w:p w14:paraId="4A9A185A" w14:textId="77777777" w:rsidR="005925AC" w:rsidRDefault="005925AC" w:rsidP="00920288">
            <w:r>
              <w:rPr>
                <w:sz w:val="14"/>
              </w:rPr>
              <w:t>Resource Orchestration Theory (+ organizational resilience)</w:t>
            </w:r>
          </w:p>
        </w:tc>
      </w:tr>
      <w:tr w:rsidR="005925AC" w14:paraId="60852424" w14:textId="77777777" w:rsidTr="005925AC">
        <w:tc>
          <w:tcPr>
            <w:tcW w:w="421" w:type="dxa"/>
          </w:tcPr>
          <w:p w14:paraId="1BE926E9" w14:textId="77777777" w:rsidR="005925AC" w:rsidRDefault="005925AC" w:rsidP="00920288">
            <w:r>
              <w:rPr>
                <w:sz w:val="14"/>
              </w:rPr>
              <w:t>27</w:t>
            </w:r>
          </w:p>
        </w:tc>
        <w:tc>
          <w:tcPr>
            <w:tcW w:w="1276" w:type="dxa"/>
          </w:tcPr>
          <w:p w14:paraId="5A866839" w14:textId="77777777" w:rsidR="005925AC" w:rsidRDefault="005925AC" w:rsidP="00920288">
            <w:r>
              <w:rPr>
                <w:sz w:val="14"/>
              </w:rPr>
              <w:t>Jiang et al. (2023)</w:t>
            </w:r>
          </w:p>
        </w:tc>
        <w:tc>
          <w:tcPr>
            <w:tcW w:w="425" w:type="dxa"/>
          </w:tcPr>
          <w:p w14:paraId="715939A8" w14:textId="77777777" w:rsidR="005925AC" w:rsidRDefault="005925AC" w:rsidP="00920288">
            <w:r>
              <w:rPr>
                <w:sz w:val="14"/>
              </w:rPr>
              <w:t>T2</w:t>
            </w:r>
          </w:p>
        </w:tc>
        <w:tc>
          <w:tcPr>
            <w:tcW w:w="794" w:type="dxa"/>
          </w:tcPr>
          <w:p w14:paraId="0705D1E7" w14:textId="77777777" w:rsidR="005925AC" w:rsidRDefault="005925AC" w:rsidP="00920288">
            <w:r>
              <w:rPr>
                <w:sz w:val="14"/>
              </w:rPr>
              <w:t>Adopter</w:t>
            </w:r>
          </w:p>
        </w:tc>
        <w:tc>
          <w:tcPr>
            <w:tcW w:w="1191" w:type="dxa"/>
          </w:tcPr>
          <w:p w14:paraId="055245BE" w14:textId="77777777" w:rsidR="005925AC" w:rsidRDefault="005925AC" w:rsidP="00920288">
            <w:r>
              <w:rPr>
                <w:sz w:val="14"/>
              </w:rPr>
              <w:t>Digital platform (general)</w:t>
            </w:r>
          </w:p>
        </w:tc>
        <w:tc>
          <w:tcPr>
            <w:tcW w:w="1191" w:type="dxa"/>
          </w:tcPr>
          <w:p w14:paraId="404A2DB1" w14:textId="77777777" w:rsidR="005925AC" w:rsidRDefault="005925AC" w:rsidP="00920288">
            <w:r>
              <w:rPr>
                <w:sz w:val="14"/>
              </w:rPr>
              <w:t>Capability-embedded (platform capability + value co-creation)</w:t>
            </w:r>
          </w:p>
        </w:tc>
        <w:tc>
          <w:tcPr>
            <w:tcW w:w="935" w:type="dxa"/>
          </w:tcPr>
          <w:p w14:paraId="78C7A475" w14:textId="77777777" w:rsidR="005925AC" w:rsidRDefault="005925AC" w:rsidP="00920288">
            <w:r>
              <w:rPr>
                <w:sz w:val="14"/>
              </w:rPr>
              <w:t>Not specified</w:t>
            </w:r>
          </w:p>
        </w:tc>
        <w:tc>
          <w:tcPr>
            <w:tcW w:w="851" w:type="dxa"/>
          </w:tcPr>
          <w:p w14:paraId="1DFD0F72" w14:textId="77777777" w:rsidR="005925AC" w:rsidRDefault="005925AC" w:rsidP="00920288">
            <w:r>
              <w:rPr>
                <w:sz w:val="14"/>
              </w:rPr>
              <w:t>Innovation performance</w:t>
            </w:r>
          </w:p>
        </w:tc>
        <w:tc>
          <w:tcPr>
            <w:tcW w:w="964" w:type="dxa"/>
          </w:tcPr>
          <w:p w14:paraId="10465452" w14:textId="77777777" w:rsidR="005925AC" w:rsidRDefault="005925AC" w:rsidP="00920288">
            <w:r>
              <w:rPr>
                <w:sz w:val="14"/>
              </w:rPr>
              <w:t>Not reported</w:t>
            </w:r>
          </w:p>
        </w:tc>
        <w:tc>
          <w:tcPr>
            <w:tcW w:w="879" w:type="dxa"/>
          </w:tcPr>
          <w:p w14:paraId="751D8156" w14:textId="77777777" w:rsidR="005925AC" w:rsidRDefault="005925AC" w:rsidP="00920288">
            <w:r>
              <w:rPr>
                <w:sz w:val="14"/>
              </w:rPr>
              <w:t>Network effects (cross-border integration)</w:t>
            </w:r>
          </w:p>
        </w:tc>
        <w:tc>
          <w:tcPr>
            <w:tcW w:w="1134" w:type="dxa"/>
          </w:tcPr>
          <w:p w14:paraId="07F7BF40" w14:textId="77777777" w:rsidR="005925AC" w:rsidRDefault="005925AC" w:rsidP="00920288">
            <w:r>
              <w:rPr>
                <w:sz w:val="14"/>
              </w:rPr>
              <w:t>Not reported</w:t>
            </w:r>
          </w:p>
        </w:tc>
        <w:tc>
          <w:tcPr>
            <w:tcW w:w="1191" w:type="dxa"/>
          </w:tcPr>
          <w:p w14:paraId="4670A93B" w14:textId="77777777" w:rsidR="005925AC" w:rsidRDefault="005925AC" w:rsidP="00920288">
            <w:r>
              <w:rPr>
                <w:sz w:val="14"/>
              </w:rPr>
              <w:t>Performance/innovation</w:t>
            </w:r>
          </w:p>
        </w:tc>
        <w:tc>
          <w:tcPr>
            <w:tcW w:w="510" w:type="dxa"/>
          </w:tcPr>
          <w:p w14:paraId="6B191200" w14:textId="77777777" w:rsidR="005925AC" w:rsidRDefault="005925AC" w:rsidP="00920288">
            <w:r>
              <w:rPr>
                <w:sz w:val="14"/>
              </w:rPr>
              <w:t>N</w:t>
            </w:r>
          </w:p>
        </w:tc>
        <w:tc>
          <w:tcPr>
            <w:tcW w:w="1133" w:type="dxa"/>
          </w:tcPr>
          <w:p w14:paraId="3BD47479" w14:textId="77777777" w:rsidR="005925AC" w:rsidRDefault="005925AC" w:rsidP="00920288">
            <w:r>
              <w:rPr>
                <w:sz w:val="14"/>
              </w:rPr>
              <w:t>Resource Orchestration Theory + ecological institutional norms</w:t>
            </w:r>
          </w:p>
        </w:tc>
      </w:tr>
      <w:tr w:rsidR="005925AC" w14:paraId="247509D4" w14:textId="77777777" w:rsidTr="005925AC">
        <w:tc>
          <w:tcPr>
            <w:tcW w:w="421" w:type="dxa"/>
          </w:tcPr>
          <w:p w14:paraId="6EC85F47" w14:textId="77777777" w:rsidR="005925AC" w:rsidRDefault="005925AC" w:rsidP="00920288">
            <w:r>
              <w:rPr>
                <w:sz w:val="14"/>
              </w:rPr>
              <w:t>28</w:t>
            </w:r>
          </w:p>
        </w:tc>
        <w:tc>
          <w:tcPr>
            <w:tcW w:w="1276" w:type="dxa"/>
          </w:tcPr>
          <w:p w14:paraId="17FC1DB5" w14:textId="77777777" w:rsidR="005925AC" w:rsidRDefault="005925AC" w:rsidP="00920288">
            <w:r>
              <w:rPr>
                <w:sz w:val="14"/>
              </w:rPr>
              <w:t>Mittal &amp; Kumar (2024)</w:t>
            </w:r>
          </w:p>
        </w:tc>
        <w:tc>
          <w:tcPr>
            <w:tcW w:w="425" w:type="dxa"/>
          </w:tcPr>
          <w:p w14:paraId="3E0C666C" w14:textId="77777777" w:rsidR="005925AC" w:rsidRDefault="005925AC" w:rsidP="00920288">
            <w:r>
              <w:rPr>
                <w:sz w:val="14"/>
              </w:rPr>
              <w:t>T2</w:t>
            </w:r>
          </w:p>
        </w:tc>
        <w:tc>
          <w:tcPr>
            <w:tcW w:w="794" w:type="dxa"/>
          </w:tcPr>
          <w:p w14:paraId="7CC20384" w14:textId="77777777" w:rsidR="005925AC" w:rsidRDefault="005925AC" w:rsidP="00920288">
            <w:r>
              <w:rPr>
                <w:sz w:val="14"/>
              </w:rPr>
              <w:t>Adopter</w:t>
            </w:r>
          </w:p>
        </w:tc>
        <w:tc>
          <w:tcPr>
            <w:tcW w:w="1191" w:type="dxa"/>
          </w:tcPr>
          <w:p w14:paraId="3A0DC754" w14:textId="77777777" w:rsidR="005925AC" w:rsidRDefault="005925AC" w:rsidP="00920288">
            <w:r>
              <w:rPr>
                <w:sz w:val="14"/>
              </w:rPr>
              <w:t>E-commerce / online services platform</w:t>
            </w:r>
          </w:p>
        </w:tc>
        <w:tc>
          <w:tcPr>
            <w:tcW w:w="1191" w:type="dxa"/>
          </w:tcPr>
          <w:p w14:paraId="3DA4BC67" w14:textId="77777777" w:rsidR="005925AC" w:rsidRDefault="005925AC" w:rsidP="00920288">
            <w:r>
              <w:rPr>
                <w:sz w:val="14"/>
              </w:rPr>
              <w:t>Capability-embedded (technological capabilities)</w:t>
            </w:r>
          </w:p>
        </w:tc>
        <w:tc>
          <w:tcPr>
            <w:tcW w:w="935" w:type="dxa"/>
          </w:tcPr>
          <w:p w14:paraId="73DCA1EB" w14:textId="77777777" w:rsidR="005925AC" w:rsidRDefault="005925AC" w:rsidP="00920288">
            <w:r>
              <w:rPr>
                <w:sz w:val="14"/>
              </w:rPr>
              <w:t>Digital marketing + digital payment</w:t>
            </w:r>
          </w:p>
        </w:tc>
        <w:tc>
          <w:tcPr>
            <w:tcW w:w="851" w:type="dxa"/>
          </w:tcPr>
          <w:p w14:paraId="723CA0CA" w14:textId="77777777" w:rsidR="005925AC" w:rsidRDefault="005925AC" w:rsidP="00920288">
            <w:r>
              <w:rPr>
                <w:sz w:val="14"/>
              </w:rPr>
              <w:t>Financial/operational efficiency (sales)</w:t>
            </w:r>
          </w:p>
        </w:tc>
        <w:tc>
          <w:tcPr>
            <w:tcW w:w="964" w:type="dxa"/>
          </w:tcPr>
          <w:p w14:paraId="1AF15F4B" w14:textId="77777777" w:rsidR="005925AC" w:rsidRDefault="005925AC" w:rsidP="00920288">
            <w:r>
              <w:rPr>
                <w:sz w:val="14"/>
              </w:rPr>
              <w:t>Not reported</w:t>
            </w:r>
          </w:p>
        </w:tc>
        <w:tc>
          <w:tcPr>
            <w:tcW w:w="879" w:type="dxa"/>
          </w:tcPr>
          <w:p w14:paraId="38E1881A" w14:textId="77777777" w:rsidR="005925AC" w:rsidRDefault="005925AC" w:rsidP="00920288">
            <w:r>
              <w:rPr>
                <w:sz w:val="14"/>
              </w:rPr>
              <w:t>Network effects; economies of scale</w:t>
            </w:r>
          </w:p>
        </w:tc>
        <w:tc>
          <w:tcPr>
            <w:tcW w:w="1134" w:type="dxa"/>
          </w:tcPr>
          <w:p w14:paraId="3F2F2EB4" w14:textId="77777777" w:rsidR="005925AC" w:rsidRDefault="005925AC" w:rsidP="00920288">
            <w:r>
              <w:rPr>
                <w:sz w:val="14"/>
              </w:rPr>
              <w:t>Not reported</w:t>
            </w:r>
          </w:p>
        </w:tc>
        <w:tc>
          <w:tcPr>
            <w:tcW w:w="1191" w:type="dxa"/>
          </w:tcPr>
          <w:p w14:paraId="101F8064" w14:textId="77777777" w:rsidR="005925AC" w:rsidRDefault="005925AC" w:rsidP="00920288">
            <w:r>
              <w:rPr>
                <w:sz w:val="14"/>
              </w:rPr>
              <w:t>Performance/innovation</w:t>
            </w:r>
          </w:p>
        </w:tc>
        <w:tc>
          <w:tcPr>
            <w:tcW w:w="510" w:type="dxa"/>
          </w:tcPr>
          <w:p w14:paraId="238D3D5E" w14:textId="77777777" w:rsidR="005925AC" w:rsidRDefault="005925AC" w:rsidP="00920288">
            <w:r>
              <w:rPr>
                <w:sz w:val="14"/>
              </w:rPr>
              <w:t>N</w:t>
            </w:r>
          </w:p>
        </w:tc>
        <w:tc>
          <w:tcPr>
            <w:tcW w:w="1133" w:type="dxa"/>
          </w:tcPr>
          <w:p w14:paraId="7C780C19" w14:textId="77777777" w:rsidR="005925AC" w:rsidRDefault="005925AC" w:rsidP="00920288">
            <w:r>
              <w:rPr>
                <w:sz w:val="14"/>
              </w:rPr>
              <w:t>Resource/capability-based (technological capabilities)</w:t>
            </w:r>
          </w:p>
        </w:tc>
      </w:tr>
      <w:tr w:rsidR="005925AC" w14:paraId="1D950733" w14:textId="77777777" w:rsidTr="005925AC">
        <w:tc>
          <w:tcPr>
            <w:tcW w:w="421" w:type="dxa"/>
          </w:tcPr>
          <w:p w14:paraId="3906CF53" w14:textId="77777777" w:rsidR="005925AC" w:rsidRDefault="005925AC" w:rsidP="00920288">
            <w:r>
              <w:rPr>
                <w:sz w:val="14"/>
              </w:rPr>
              <w:t>29</w:t>
            </w:r>
          </w:p>
        </w:tc>
        <w:tc>
          <w:tcPr>
            <w:tcW w:w="1276" w:type="dxa"/>
          </w:tcPr>
          <w:p w14:paraId="554C7DAA" w14:textId="77777777" w:rsidR="005925AC" w:rsidRDefault="005925AC" w:rsidP="00920288">
            <w:proofErr w:type="spellStart"/>
            <w:r>
              <w:rPr>
                <w:sz w:val="14"/>
              </w:rPr>
              <w:t>Probohudono</w:t>
            </w:r>
            <w:proofErr w:type="spellEnd"/>
            <w:r>
              <w:rPr>
                <w:sz w:val="14"/>
              </w:rPr>
              <w:t xml:space="preserve"> et al. (2025)</w:t>
            </w:r>
          </w:p>
        </w:tc>
        <w:tc>
          <w:tcPr>
            <w:tcW w:w="425" w:type="dxa"/>
          </w:tcPr>
          <w:p w14:paraId="727DCCC7" w14:textId="77777777" w:rsidR="005925AC" w:rsidRDefault="005925AC" w:rsidP="00920288">
            <w:r>
              <w:rPr>
                <w:sz w:val="14"/>
              </w:rPr>
              <w:t>T2</w:t>
            </w:r>
          </w:p>
        </w:tc>
        <w:tc>
          <w:tcPr>
            <w:tcW w:w="794" w:type="dxa"/>
          </w:tcPr>
          <w:p w14:paraId="5F25EF51" w14:textId="77777777" w:rsidR="005925AC" w:rsidRDefault="005925AC" w:rsidP="00920288">
            <w:r>
              <w:rPr>
                <w:sz w:val="14"/>
              </w:rPr>
              <w:t>Adopter</w:t>
            </w:r>
          </w:p>
        </w:tc>
        <w:tc>
          <w:tcPr>
            <w:tcW w:w="1191" w:type="dxa"/>
          </w:tcPr>
          <w:p w14:paraId="4D5AEE63" w14:textId="77777777" w:rsidR="005925AC" w:rsidRDefault="005925AC" w:rsidP="00920288">
            <w:r>
              <w:rPr>
                <w:sz w:val="14"/>
              </w:rPr>
              <w:t>E-commerce marketplaces (</w:t>
            </w:r>
            <w:proofErr w:type="spellStart"/>
            <w:r>
              <w:rPr>
                <w:sz w:val="14"/>
              </w:rPr>
              <w:t>Shopee</w:t>
            </w:r>
            <w:proofErr w:type="spellEnd"/>
            <w:r>
              <w:rPr>
                <w:sz w:val="14"/>
              </w:rPr>
              <w:t>/</w:t>
            </w:r>
            <w:proofErr w:type="spellStart"/>
            <w:r>
              <w:rPr>
                <w:sz w:val="14"/>
              </w:rPr>
              <w:t>Tokopedia</w:t>
            </w:r>
            <w:proofErr w:type="spellEnd"/>
            <w:r>
              <w:rPr>
                <w:sz w:val="14"/>
              </w:rPr>
              <w:t>/</w:t>
            </w:r>
            <w:proofErr w:type="spellStart"/>
            <w:r>
              <w:rPr>
                <w:sz w:val="14"/>
              </w:rPr>
              <w:t>Bukalapak</w:t>
            </w:r>
            <w:proofErr w:type="spellEnd"/>
            <w:r>
              <w:rPr>
                <w:sz w:val="14"/>
              </w:rPr>
              <w:t>/</w:t>
            </w:r>
            <w:proofErr w:type="spellStart"/>
            <w:r>
              <w:rPr>
                <w:sz w:val="14"/>
              </w:rPr>
              <w:t>Lazada</w:t>
            </w:r>
            <w:proofErr w:type="spellEnd"/>
            <w:r>
              <w:rPr>
                <w:sz w:val="14"/>
              </w:rPr>
              <w:t>) + social commerce</w:t>
            </w:r>
          </w:p>
        </w:tc>
        <w:tc>
          <w:tcPr>
            <w:tcW w:w="1191" w:type="dxa"/>
          </w:tcPr>
          <w:p w14:paraId="34781E63" w14:textId="77777777" w:rsidR="005925AC" w:rsidRDefault="005925AC" w:rsidP="00920288">
            <w:r>
              <w:rPr>
                <w:sz w:val="14"/>
              </w:rPr>
              <w:t>Capability-embedded (digital IT capabilities)</w:t>
            </w:r>
          </w:p>
        </w:tc>
        <w:tc>
          <w:tcPr>
            <w:tcW w:w="935" w:type="dxa"/>
          </w:tcPr>
          <w:p w14:paraId="7F328E4F" w14:textId="77777777" w:rsidR="005925AC" w:rsidRDefault="005925AC" w:rsidP="00920288">
            <w:r>
              <w:rPr>
                <w:sz w:val="14"/>
              </w:rPr>
              <w:t>Marketplace &amp; social-commerce channels</w:t>
            </w:r>
          </w:p>
        </w:tc>
        <w:tc>
          <w:tcPr>
            <w:tcW w:w="851" w:type="dxa"/>
          </w:tcPr>
          <w:p w14:paraId="518A5E71" w14:textId="77777777" w:rsidR="005925AC" w:rsidRDefault="005925AC" w:rsidP="00920288">
            <w:r>
              <w:rPr>
                <w:sz w:val="14"/>
              </w:rPr>
              <w:t>Product sales</w:t>
            </w:r>
          </w:p>
        </w:tc>
        <w:tc>
          <w:tcPr>
            <w:tcW w:w="964" w:type="dxa"/>
          </w:tcPr>
          <w:p w14:paraId="4455E48D" w14:textId="77777777" w:rsidR="005925AC" w:rsidRDefault="005925AC" w:rsidP="00920288">
            <w:r>
              <w:rPr>
                <w:sz w:val="14"/>
              </w:rPr>
              <w:t>Not reported</w:t>
            </w:r>
          </w:p>
        </w:tc>
        <w:tc>
          <w:tcPr>
            <w:tcW w:w="879" w:type="dxa"/>
          </w:tcPr>
          <w:p w14:paraId="2E2DC459" w14:textId="77777777" w:rsidR="005925AC" w:rsidRDefault="005925AC" w:rsidP="00920288">
            <w:r>
              <w:rPr>
                <w:sz w:val="14"/>
              </w:rPr>
              <w:t>Not reported</w:t>
            </w:r>
          </w:p>
        </w:tc>
        <w:tc>
          <w:tcPr>
            <w:tcW w:w="1134" w:type="dxa"/>
          </w:tcPr>
          <w:p w14:paraId="2CD25CFB" w14:textId="77777777" w:rsidR="005925AC" w:rsidRDefault="005925AC" w:rsidP="00920288">
            <w:r>
              <w:rPr>
                <w:sz w:val="14"/>
              </w:rPr>
              <w:t>Not reported</w:t>
            </w:r>
          </w:p>
        </w:tc>
        <w:tc>
          <w:tcPr>
            <w:tcW w:w="1191" w:type="dxa"/>
          </w:tcPr>
          <w:p w14:paraId="1D45CA13" w14:textId="77777777" w:rsidR="005925AC" w:rsidRDefault="005925AC" w:rsidP="00920288">
            <w:r>
              <w:rPr>
                <w:sz w:val="14"/>
              </w:rPr>
              <w:t>Sales/reach/revenue (creation-side)</w:t>
            </w:r>
          </w:p>
        </w:tc>
        <w:tc>
          <w:tcPr>
            <w:tcW w:w="510" w:type="dxa"/>
          </w:tcPr>
          <w:p w14:paraId="1965F9EB" w14:textId="77777777" w:rsidR="005925AC" w:rsidRDefault="005925AC" w:rsidP="00920288">
            <w:r>
              <w:rPr>
                <w:sz w:val="14"/>
              </w:rPr>
              <w:t>N</w:t>
            </w:r>
          </w:p>
        </w:tc>
        <w:tc>
          <w:tcPr>
            <w:tcW w:w="1133" w:type="dxa"/>
          </w:tcPr>
          <w:p w14:paraId="78317CFE" w14:textId="77777777" w:rsidR="005925AC" w:rsidRDefault="005925AC" w:rsidP="00920288">
            <w:r>
              <w:rPr>
                <w:sz w:val="14"/>
              </w:rPr>
              <w:t>Resource-Based View + Dynamic Capability Theory</w:t>
            </w:r>
          </w:p>
        </w:tc>
      </w:tr>
      <w:tr w:rsidR="005925AC" w14:paraId="4F25C1CA" w14:textId="77777777" w:rsidTr="005925AC">
        <w:tc>
          <w:tcPr>
            <w:tcW w:w="421" w:type="dxa"/>
          </w:tcPr>
          <w:p w14:paraId="7941EACB" w14:textId="77777777" w:rsidR="005925AC" w:rsidRDefault="005925AC" w:rsidP="00920288">
            <w:r>
              <w:rPr>
                <w:sz w:val="14"/>
              </w:rPr>
              <w:t>30</w:t>
            </w:r>
          </w:p>
        </w:tc>
        <w:tc>
          <w:tcPr>
            <w:tcW w:w="1276" w:type="dxa"/>
          </w:tcPr>
          <w:p w14:paraId="70D96195" w14:textId="77777777" w:rsidR="005925AC" w:rsidRDefault="005925AC" w:rsidP="00920288">
            <w:proofErr w:type="spellStart"/>
            <w:r>
              <w:rPr>
                <w:sz w:val="14"/>
              </w:rPr>
              <w:t>Raharja</w:t>
            </w:r>
            <w:proofErr w:type="spellEnd"/>
            <w:r>
              <w:rPr>
                <w:sz w:val="14"/>
              </w:rPr>
              <w:t xml:space="preserve"> et al. (2019)</w:t>
            </w:r>
          </w:p>
        </w:tc>
        <w:tc>
          <w:tcPr>
            <w:tcW w:w="425" w:type="dxa"/>
          </w:tcPr>
          <w:p w14:paraId="5E818A49" w14:textId="77777777" w:rsidR="005925AC" w:rsidRDefault="005925AC" w:rsidP="00920288">
            <w:r>
              <w:rPr>
                <w:sz w:val="14"/>
              </w:rPr>
              <w:t>T2</w:t>
            </w:r>
          </w:p>
        </w:tc>
        <w:tc>
          <w:tcPr>
            <w:tcW w:w="794" w:type="dxa"/>
          </w:tcPr>
          <w:p w14:paraId="2AA307C9" w14:textId="77777777" w:rsidR="005925AC" w:rsidRDefault="005925AC" w:rsidP="00920288">
            <w:r>
              <w:rPr>
                <w:sz w:val="14"/>
              </w:rPr>
              <w:t>Adopter</w:t>
            </w:r>
          </w:p>
        </w:tc>
        <w:tc>
          <w:tcPr>
            <w:tcW w:w="1191" w:type="dxa"/>
          </w:tcPr>
          <w:p w14:paraId="4B6E67C3" w14:textId="77777777" w:rsidR="005925AC" w:rsidRDefault="005925AC" w:rsidP="00920288">
            <w:r>
              <w:rPr>
                <w:sz w:val="14"/>
              </w:rPr>
              <w:t>E-commerce / marketplace + websites</w:t>
            </w:r>
          </w:p>
        </w:tc>
        <w:tc>
          <w:tcPr>
            <w:tcW w:w="1191" w:type="dxa"/>
          </w:tcPr>
          <w:p w14:paraId="658F7117" w14:textId="77777777" w:rsidR="005925AC" w:rsidRDefault="005925AC" w:rsidP="00920288">
            <w:r>
              <w:rPr>
                <w:sz w:val="14"/>
              </w:rPr>
              <w:t>Channel-only</w:t>
            </w:r>
          </w:p>
        </w:tc>
        <w:tc>
          <w:tcPr>
            <w:tcW w:w="935" w:type="dxa"/>
          </w:tcPr>
          <w:p w14:paraId="4AF2639C" w14:textId="77777777" w:rsidR="005925AC" w:rsidRDefault="005925AC" w:rsidP="00920288">
            <w:r>
              <w:rPr>
                <w:sz w:val="14"/>
              </w:rPr>
              <w:t>Online payments (bank deposit, cards)</w:t>
            </w:r>
          </w:p>
        </w:tc>
        <w:tc>
          <w:tcPr>
            <w:tcW w:w="851" w:type="dxa"/>
          </w:tcPr>
          <w:p w14:paraId="4FE432DC" w14:textId="77777777" w:rsidR="005925AC" w:rsidRDefault="005925AC" w:rsidP="00920288">
            <w:r>
              <w:rPr>
                <w:sz w:val="14"/>
              </w:rPr>
              <w:t>Product sales</w:t>
            </w:r>
          </w:p>
        </w:tc>
        <w:tc>
          <w:tcPr>
            <w:tcW w:w="964" w:type="dxa"/>
          </w:tcPr>
          <w:p w14:paraId="007FFDF0" w14:textId="77777777" w:rsidR="005925AC" w:rsidRDefault="005925AC" w:rsidP="00920288">
            <w:r>
              <w:rPr>
                <w:sz w:val="14"/>
              </w:rPr>
              <w:t>Not reported</w:t>
            </w:r>
          </w:p>
        </w:tc>
        <w:tc>
          <w:tcPr>
            <w:tcW w:w="879" w:type="dxa"/>
          </w:tcPr>
          <w:p w14:paraId="493D95C3" w14:textId="77777777" w:rsidR="005925AC" w:rsidRDefault="005925AC" w:rsidP="00920288">
            <w:r>
              <w:rPr>
                <w:sz w:val="14"/>
              </w:rPr>
              <w:t>Not reported</w:t>
            </w:r>
          </w:p>
        </w:tc>
        <w:tc>
          <w:tcPr>
            <w:tcW w:w="1134" w:type="dxa"/>
          </w:tcPr>
          <w:p w14:paraId="5AA72ECF" w14:textId="77777777" w:rsidR="005925AC" w:rsidRDefault="005925AC" w:rsidP="00920288">
            <w:r>
              <w:rPr>
                <w:sz w:val="14"/>
              </w:rPr>
              <w:t>Not reported</w:t>
            </w:r>
          </w:p>
        </w:tc>
        <w:tc>
          <w:tcPr>
            <w:tcW w:w="1191" w:type="dxa"/>
          </w:tcPr>
          <w:p w14:paraId="5ABB9FC0" w14:textId="77777777" w:rsidR="005925AC" w:rsidRDefault="005925AC" w:rsidP="00920288">
            <w:r>
              <w:rPr>
                <w:sz w:val="14"/>
              </w:rPr>
              <w:t>Not clearly measured</w:t>
            </w:r>
          </w:p>
        </w:tc>
        <w:tc>
          <w:tcPr>
            <w:tcW w:w="510" w:type="dxa"/>
          </w:tcPr>
          <w:p w14:paraId="6AEC7FCF" w14:textId="77777777" w:rsidR="005925AC" w:rsidRDefault="005925AC" w:rsidP="00920288">
            <w:r>
              <w:rPr>
                <w:sz w:val="14"/>
              </w:rPr>
              <w:t>N</w:t>
            </w:r>
          </w:p>
        </w:tc>
        <w:tc>
          <w:tcPr>
            <w:tcW w:w="1133" w:type="dxa"/>
          </w:tcPr>
          <w:p w14:paraId="0DF01A18" w14:textId="77777777" w:rsidR="005925AC" w:rsidRDefault="005925AC" w:rsidP="00920288">
            <w:r>
              <w:rPr>
                <w:sz w:val="14"/>
              </w:rPr>
              <w:t xml:space="preserve">Not clearly stated (e-commerce </w:t>
            </w:r>
            <w:proofErr w:type="spellStart"/>
            <w:r>
              <w:rPr>
                <w:sz w:val="14"/>
              </w:rPr>
              <w:t>utilisation</w:t>
            </w:r>
            <w:proofErr w:type="spellEnd"/>
            <w:r>
              <w:rPr>
                <w:sz w:val="14"/>
              </w:rPr>
              <w:t>; Fintech reference)</w:t>
            </w:r>
          </w:p>
        </w:tc>
      </w:tr>
      <w:tr w:rsidR="005925AC" w14:paraId="2E174332" w14:textId="77777777" w:rsidTr="005925AC">
        <w:tc>
          <w:tcPr>
            <w:tcW w:w="421" w:type="dxa"/>
          </w:tcPr>
          <w:p w14:paraId="76884FA0" w14:textId="77777777" w:rsidR="005925AC" w:rsidRDefault="005925AC" w:rsidP="00920288">
            <w:r>
              <w:rPr>
                <w:sz w:val="14"/>
              </w:rPr>
              <w:t>31</w:t>
            </w:r>
          </w:p>
        </w:tc>
        <w:tc>
          <w:tcPr>
            <w:tcW w:w="1276" w:type="dxa"/>
          </w:tcPr>
          <w:p w14:paraId="6663A6E2" w14:textId="77777777" w:rsidR="005925AC" w:rsidRDefault="005925AC" w:rsidP="00920288">
            <w:r>
              <w:rPr>
                <w:sz w:val="14"/>
              </w:rPr>
              <w:t>Ramdan et al. (2024)</w:t>
            </w:r>
          </w:p>
        </w:tc>
        <w:tc>
          <w:tcPr>
            <w:tcW w:w="425" w:type="dxa"/>
          </w:tcPr>
          <w:p w14:paraId="18060C63" w14:textId="77777777" w:rsidR="005925AC" w:rsidRDefault="005925AC" w:rsidP="00920288">
            <w:r>
              <w:rPr>
                <w:sz w:val="14"/>
              </w:rPr>
              <w:t>T2</w:t>
            </w:r>
          </w:p>
        </w:tc>
        <w:tc>
          <w:tcPr>
            <w:tcW w:w="794" w:type="dxa"/>
          </w:tcPr>
          <w:p w14:paraId="3B15F51A" w14:textId="77777777" w:rsidR="005925AC" w:rsidRDefault="005925AC" w:rsidP="00920288">
            <w:r>
              <w:rPr>
                <w:sz w:val="14"/>
              </w:rPr>
              <w:t>Adopter</w:t>
            </w:r>
          </w:p>
        </w:tc>
        <w:tc>
          <w:tcPr>
            <w:tcW w:w="1191" w:type="dxa"/>
          </w:tcPr>
          <w:p w14:paraId="5468B6B1" w14:textId="77777777" w:rsidR="005925AC" w:rsidRDefault="005925AC" w:rsidP="00920288">
            <w:r>
              <w:rPr>
                <w:sz w:val="14"/>
              </w:rPr>
              <w:t>Digital platform (general)</w:t>
            </w:r>
          </w:p>
        </w:tc>
        <w:tc>
          <w:tcPr>
            <w:tcW w:w="1191" w:type="dxa"/>
          </w:tcPr>
          <w:p w14:paraId="503592BF" w14:textId="77777777" w:rsidR="005925AC" w:rsidRDefault="005925AC" w:rsidP="00920288">
            <w:r>
              <w:rPr>
                <w:sz w:val="14"/>
              </w:rPr>
              <w:t>Capability-embedded (digital platform capability)</w:t>
            </w:r>
          </w:p>
        </w:tc>
        <w:tc>
          <w:tcPr>
            <w:tcW w:w="935" w:type="dxa"/>
          </w:tcPr>
          <w:p w14:paraId="324B7930" w14:textId="77777777" w:rsidR="005925AC" w:rsidRDefault="005925AC" w:rsidP="00920288">
            <w:r>
              <w:rPr>
                <w:sz w:val="14"/>
              </w:rPr>
              <w:t>Not reported</w:t>
            </w:r>
          </w:p>
        </w:tc>
        <w:tc>
          <w:tcPr>
            <w:tcW w:w="851" w:type="dxa"/>
          </w:tcPr>
          <w:p w14:paraId="1474EB13" w14:textId="77777777" w:rsidR="005925AC" w:rsidRDefault="005925AC" w:rsidP="00920288">
            <w:r>
              <w:rPr>
                <w:sz w:val="14"/>
              </w:rPr>
              <w:t>Not reported</w:t>
            </w:r>
          </w:p>
        </w:tc>
        <w:tc>
          <w:tcPr>
            <w:tcW w:w="964" w:type="dxa"/>
          </w:tcPr>
          <w:p w14:paraId="646AFA10" w14:textId="77777777" w:rsidR="005925AC" w:rsidRDefault="005925AC" w:rsidP="00920288">
            <w:r>
              <w:rPr>
                <w:sz w:val="14"/>
              </w:rPr>
              <w:t>Not reported</w:t>
            </w:r>
          </w:p>
        </w:tc>
        <w:tc>
          <w:tcPr>
            <w:tcW w:w="879" w:type="dxa"/>
          </w:tcPr>
          <w:p w14:paraId="7708208F" w14:textId="77777777" w:rsidR="005925AC" w:rsidRDefault="005925AC" w:rsidP="00920288">
            <w:r>
              <w:rPr>
                <w:sz w:val="14"/>
              </w:rPr>
              <w:t>Not reported</w:t>
            </w:r>
          </w:p>
        </w:tc>
        <w:tc>
          <w:tcPr>
            <w:tcW w:w="1134" w:type="dxa"/>
          </w:tcPr>
          <w:p w14:paraId="0DD60B9B" w14:textId="77777777" w:rsidR="005925AC" w:rsidRDefault="005925AC" w:rsidP="00920288">
            <w:r>
              <w:rPr>
                <w:sz w:val="14"/>
              </w:rPr>
              <w:t>Not reported</w:t>
            </w:r>
          </w:p>
        </w:tc>
        <w:tc>
          <w:tcPr>
            <w:tcW w:w="1191" w:type="dxa"/>
          </w:tcPr>
          <w:p w14:paraId="6788044F" w14:textId="77777777" w:rsidR="005925AC" w:rsidRDefault="005925AC" w:rsidP="00920288">
            <w:r>
              <w:rPr>
                <w:sz w:val="14"/>
              </w:rPr>
              <w:t>Performance/innovation</w:t>
            </w:r>
          </w:p>
        </w:tc>
        <w:tc>
          <w:tcPr>
            <w:tcW w:w="510" w:type="dxa"/>
          </w:tcPr>
          <w:p w14:paraId="681A4415" w14:textId="77777777" w:rsidR="005925AC" w:rsidRDefault="005925AC" w:rsidP="00920288">
            <w:r>
              <w:rPr>
                <w:sz w:val="14"/>
              </w:rPr>
              <w:t>N</w:t>
            </w:r>
          </w:p>
        </w:tc>
        <w:tc>
          <w:tcPr>
            <w:tcW w:w="1133" w:type="dxa"/>
          </w:tcPr>
          <w:p w14:paraId="52B2BD5C" w14:textId="77777777" w:rsidR="005925AC" w:rsidRDefault="005925AC" w:rsidP="00920288">
            <w:r>
              <w:rPr>
                <w:sz w:val="14"/>
              </w:rPr>
              <w:t xml:space="preserve">Dynamic Capability Theory + </w:t>
            </w:r>
            <w:proofErr w:type="spellStart"/>
            <w:r>
              <w:rPr>
                <w:sz w:val="14"/>
              </w:rPr>
              <w:t>Organisational</w:t>
            </w:r>
            <w:proofErr w:type="spellEnd"/>
            <w:r>
              <w:rPr>
                <w:sz w:val="14"/>
              </w:rPr>
              <w:t xml:space="preserve"> Learning Theory</w:t>
            </w:r>
          </w:p>
        </w:tc>
      </w:tr>
      <w:tr w:rsidR="005925AC" w14:paraId="152D8B73" w14:textId="77777777" w:rsidTr="005925AC">
        <w:tc>
          <w:tcPr>
            <w:tcW w:w="421" w:type="dxa"/>
          </w:tcPr>
          <w:p w14:paraId="4D79A7A9" w14:textId="77777777" w:rsidR="005925AC" w:rsidRDefault="005925AC" w:rsidP="00920288">
            <w:r>
              <w:rPr>
                <w:sz w:val="14"/>
              </w:rPr>
              <w:t>32</w:t>
            </w:r>
          </w:p>
        </w:tc>
        <w:tc>
          <w:tcPr>
            <w:tcW w:w="1276" w:type="dxa"/>
          </w:tcPr>
          <w:p w14:paraId="4F21D7B5" w14:textId="77777777" w:rsidR="005925AC" w:rsidRDefault="005925AC" w:rsidP="00920288">
            <w:r>
              <w:rPr>
                <w:sz w:val="14"/>
              </w:rPr>
              <w:t>Tang &amp; Zhu (2020)</w:t>
            </w:r>
          </w:p>
        </w:tc>
        <w:tc>
          <w:tcPr>
            <w:tcW w:w="425" w:type="dxa"/>
          </w:tcPr>
          <w:p w14:paraId="605D285F" w14:textId="77777777" w:rsidR="005925AC" w:rsidRDefault="005925AC" w:rsidP="00920288">
            <w:r>
              <w:rPr>
                <w:sz w:val="14"/>
              </w:rPr>
              <w:t>T2</w:t>
            </w:r>
          </w:p>
        </w:tc>
        <w:tc>
          <w:tcPr>
            <w:tcW w:w="794" w:type="dxa"/>
          </w:tcPr>
          <w:p w14:paraId="70E2BABF" w14:textId="77777777" w:rsidR="005925AC" w:rsidRDefault="005925AC" w:rsidP="00920288">
            <w:r>
              <w:rPr>
                <w:sz w:val="14"/>
              </w:rPr>
              <w:t>Adopter</w:t>
            </w:r>
          </w:p>
        </w:tc>
        <w:tc>
          <w:tcPr>
            <w:tcW w:w="1191" w:type="dxa"/>
          </w:tcPr>
          <w:p w14:paraId="4523235A" w14:textId="77777777" w:rsidR="005925AC" w:rsidRDefault="005925AC" w:rsidP="00920288">
            <w:r>
              <w:rPr>
                <w:sz w:val="14"/>
              </w:rPr>
              <w:t>E-commerce marketplace (Taobao) – rural clusters</w:t>
            </w:r>
          </w:p>
        </w:tc>
        <w:tc>
          <w:tcPr>
            <w:tcW w:w="1191" w:type="dxa"/>
          </w:tcPr>
          <w:p w14:paraId="7010182C" w14:textId="77777777" w:rsidR="005925AC" w:rsidRDefault="005925AC" w:rsidP="00920288">
            <w:r>
              <w:rPr>
                <w:sz w:val="14"/>
              </w:rPr>
              <w:t>Platform-dependent (</w:t>
            </w:r>
            <w:proofErr w:type="spellStart"/>
            <w:r>
              <w:rPr>
                <w:sz w:val="14"/>
              </w:rPr>
              <w:t>Taobao</w:t>
            </w:r>
            <w:proofErr w:type="spellEnd"/>
            <w:r>
              <w:rPr>
                <w:sz w:val="14"/>
              </w:rPr>
              <w:t xml:space="preserve"> villages </w:t>
            </w:r>
            <w:proofErr w:type="spellStart"/>
            <w:r>
              <w:rPr>
                <w:sz w:val="14"/>
              </w:rPr>
              <w:t>organised</w:t>
            </w:r>
            <w:proofErr w:type="spellEnd"/>
            <w:r>
              <w:rPr>
                <w:sz w:val="14"/>
              </w:rPr>
              <w:t xml:space="preserve"> around platform)</w:t>
            </w:r>
          </w:p>
        </w:tc>
        <w:tc>
          <w:tcPr>
            <w:tcW w:w="935" w:type="dxa"/>
          </w:tcPr>
          <w:p w14:paraId="347C4014" w14:textId="77777777" w:rsidR="005925AC" w:rsidRDefault="005925AC" w:rsidP="00920288">
            <w:r>
              <w:rPr>
                <w:sz w:val="14"/>
              </w:rPr>
              <w:t>Taobao online shops</w:t>
            </w:r>
          </w:p>
        </w:tc>
        <w:tc>
          <w:tcPr>
            <w:tcW w:w="851" w:type="dxa"/>
          </w:tcPr>
          <w:p w14:paraId="1DB30EEB" w14:textId="77777777" w:rsidR="005925AC" w:rsidRDefault="005925AC" w:rsidP="00920288">
            <w:r>
              <w:rPr>
                <w:sz w:val="14"/>
              </w:rPr>
              <w:t>Sales (rural producers)</w:t>
            </w:r>
          </w:p>
        </w:tc>
        <w:tc>
          <w:tcPr>
            <w:tcW w:w="964" w:type="dxa"/>
          </w:tcPr>
          <w:p w14:paraId="79500411" w14:textId="77777777" w:rsidR="005925AC" w:rsidRDefault="005925AC" w:rsidP="00920288">
            <w:r>
              <w:rPr>
                <w:sz w:val="14"/>
              </w:rPr>
              <w:t>Not reported</w:t>
            </w:r>
          </w:p>
        </w:tc>
        <w:tc>
          <w:tcPr>
            <w:tcW w:w="879" w:type="dxa"/>
          </w:tcPr>
          <w:p w14:paraId="0DB8F0F2" w14:textId="77777777" w:rsidR="005925AC" w:rsidRDefault="005925AC" w:rsidP="00920288">
            <w:r>
              <w:rPr>
                <w:sz w:val="14"/>
              </w:rPr>
              <w:t>Cluster/agglomeration effects (Taobao villages)</w:t>
            </w:r>
          </w:p>
        </w:tc>
        <w:tc>
          <w:tcPr>
            <w:tcW w:w="1134" w:type="dxa"/>
          </w:tcPr>
          <w:p w14:paraId="0B0035A1" w14:textId="77777777" w:rsidR="005925AC" w:rsidRDefault="005925AC" w:rsidP="00920288">
            <w:r>
              <w:rPr>
                <w:sz w:val="14"/>
              </w:rPr>
              <w:t xml:space="preserve">High (rural economy </w:t>
            </w:r>
            <w:proofErr w:type="spellStart"/>
            <w:r>
              <w:rPr>
                <w:sz w:val="14"/>
              </w:rPr>
              <w:t>organised</w:t>
            </w:r>
            <w:proofErr w:type="spellEnd"/>
            <w:r>
              <w:rPr>
                <w:sz w:val="14"/>
              </w:rPr>
              <w:t xml:space="preserve"> around </w:t>
            </w:r>
            <w:proofErr w:type="spellStart"/>
            <w:r>
              <w:rPr>
                <w:sz w:val="14"/>
              </w:rPr>
              <w:t>Taobao</w:t>
            </w:r>
            <w:proofErr w:type="spellEnd"/>
            <w:r>
              <w:rPr>
                <w:sz w:val="14"/>
              </w:rPr>
              <w:t>)</w:t>
            </w:r>
          </w:p>
        </w:tc>
        <w:tc>
          <w:tcPr>
            <w:tcW w:w="1191" w:type="dxa"/>
          </w:tcPr>
          <w:p w14:paraId="2216206E" w14:textId="77777777" w:rsidR="005925AC" w:rsidRDefault="005925AC" w:rsidP="00920288">
            <w:r>
              <w:rPr>
                <w:sz w:val="14"/>
              </w:rPr>
              <w:t>Sales/reach/revenue (creation-side)</w:t>
            </w:r>
          </w:p>
        </w:tc>
        <w:tc>
          <w:tcPr>
            <w:tcW w:w="510" w:type="dxa"/>
          </w:tcPr>
          <w:p w14:paraId="45E6E59E" w14:textId="77777777" w:rsidR="005925AC" w:rsidRDefault="005925AC" w:rsidP="00920288">
            <w:r>
              <w:rPr>
                <w:sz w:val="14"/>
              </w:rPr>
              <w:t>Y</w:t>
            </w:r>
          </w:p>
        </w:tc>
        <w:tc>
          <w:tcPr>
            <w:tcW w:w="1133" w:type="dxa"/>
          </w:tcPr>
          <w:p w14:paraId="4603A714" w14:textId="77777777" w:rsidR="005925AC" w:rsidRDefault="005925AC" w:rsidP="00920288">
            <w:r>
              <w:rPr>
                <w:sz w:val="14"/>
              </w:rPr>
              <w:t>Not clearly stated (informality; rural governance; economic geography)</w:t>
            </w:r>
          </w:p>
        </w:tc>
      </w:tr>
      <w:tr w:rsidR="005925AC" w14:paraId="77D01B7C" w14:textId="77777777" w:rsidTr="005925AC">
        <w:tc>
          <w:tcPr>
            <w:tcW w:w="421" w:type="dxa"/>
          </w:tcPr>
          <w:p w14:paraId="0F4B84CF" w14:textId="77777777" w:rsidR="005925AC" w:rsidRDefault="005925AC" w:rsidP="00920288">
            <w:r>
              <w:rPr>
                <w:sz w:val="14"/>
              </w:rPr>
              <w:t>33</w:t>
            </w:r>
          </w:p>
        </w:tc>
        <w:tc>
          <w:tcPr>
            <w:tcW w:w="1276" w:type="dxa"/>
          </w:tcPr>
          <w:p w14:paraId="5F32BE5B" w14:textId="77777777" w:rsidR="005925AC" w:rsidRDefault="005925AC" w:rsidP="00920288">
            <w:r>
              <w:rPr>
                <w:sz w:val="14"/>
              </w:rPr>
              <w:t>Wei &amp; Pardo (2022)</w:t>
            </w:r>
          </w:p>
        </w:tc>
        <w:tc>
          <w:tcPr>
            <w:tcW w:w="425" w:type="dxa"/>
          </w:tcPr>
          <w:p w14:paraId="38BD9C00" w14:textId="77777777" w:rsidR="005925AC" w:rsidRDefault="005925AC" w:rsidP="00920288">
            <w:r>
              <w:rPr>
                <w:sz w:val="14"/>
              </w:rPr>
              <w:t>T2</w:t>
            </w:r>
          </w:p>
        </w:tc>
        <w:tc>
          <w:tcPr>
            <w:tcW w:w="794" w:type="dxa"/>
          </w:tcPr>
          <w:p w14:paraId="5D1677E7" w14:textId="77777777" w:rsidR="005925AC" w:rsidRDefault="005925AC" w:rsidP="00920288">
            <w:r>
              <w:rPr>
                <w:sz w:val="14"/>
              </w:rPr>
              <w:t>Adopter</w:t>
            </w:r>
          </w:p>
        </w:tc>
        <w:tc>
          <w:tcPr>
            <w:tcW w:w="1191" w:type="dxa"/>
          </w:tcPr>
          <w:p w14:paraId="4202B2D5" w14:textId="77777777" w:rsidR="005925AC" w:rsidRDefault="005925AC" w:rsidP="00920288">
            <w:r>
              <w:rPr>
                <w:sz w:val="14"/>
              </w:rPr>
              <w:t>AI digital platform (multi-sided, modular)</w:t>
            </w:r>
          </w:p>
        </w:tc>
        <w:tc>
          <w:tcPr>
            <w:tcW w:w="1191" w:type="dxa"/>
          </w:tcPr>
          <w:p w14:paraId="7C936E04" w14:textId="77777777" w:rsidR="005925AC" w:rsidRDefault="005925AC" w:rsidP="00920288">
            <w:r>
              <w:rPr>
                <w:sz w:val="14"/>
              </w:rPr>
              <w:t>Capability-embedded (AI integration via platform)</w:t>
            </w:r>
          </w:p>
        </w:tc>
        <w:tc>
          <w:tcPr>
            <w:tcW w:w="935" w:type="dxa"/>
          </w:tcPr>
          <w:p w14:paraId="3EF08B16" w14:textId="77777777" w:rsidR="005925AC" w:rsidRDefault="005925AC" w:rsidP="00920288">
            <w:r>
              <w:rPr>
                <w:sz w:val="14"/>
              </w:rPr>
              <w:t>AI algorithms/infrastructu</w:t>
            </w:r>
            <w:r>
              <w:rPr>
                <w:sz w:val="14"/>
              </w:rPr>
              <w:lastRenderedPageBreak/>
              <w:t>re via cloud modules</w:t>
            </w:r>
          </w:p>
        </w:tc>
        <w:tc>
          <w:tcPr>
            <w:tcW w:w="851" w:type="dxa"/>
          </w:tcPr>
          <w:p w14:paraId="2D149998" w14:textId="77777777" w:rsidR="005925AC" w:rsidRDefault="005925AC" w:rsidP="00920288">
            <w:r>
              <w:rPr>
                <w:sz w:val="14"/>
              </w:rPr>
              <w:lastRenderedPageBreak/>
              <w:t>Not reported</w:t>
            </w:r>
          </w:p>
        </w:tc>
        <w:tc>
          <w:tcPr>
            <w:tcW w:w="964" w:type="dxa"/>
          </w:tcPr>
          <w:p w14:paraId="0A552474" w14:textId="77777777" w:rsidR="005925AC" w:rsidRDefault="005925AC" w:rsidP="00920288">
            <w:r>
              <w:rPr>
                <w:sz w:val="14"/>
              </w:rPr>
              <w:t>Not reported</w:t>
            </w:r>
          </w:p>
        </w:tc>
        <w:tc>
          <w:tcPr>
            <w:tcW w:w="879" w:type="dxa"/>
          </w:tcPr>
          <w:p w14:paraId="7F642D82" w14:textId="77777777" w:rsidR="005925AC" w:rsidRDefault="005925AC" w:rsidP="00920288">
            <w:r>
              <w:rPr>
                <w:sz w:val="14"/>
              </w:rPr>
              <w:t xml:space="preserve">Multi-sided modular (platform, </w:t>
            </w:r>
            <w:r>
              <w:rPr>
                <w:sz w:val="14"/>
              </w:rPr>
              <w:lastRenderedPageBreak/>
              <w:t>user firms, external module providers/complementors)</w:t>
            </w:r>
          </w:p>
        </w:tc>
        <w:tc>
          <w:tcPr>
            <w:tcW w:w="1134" w:type="dxa"/>
          </w:tcPr>
          <w:p w14:paraId="4132DD58" w14:textId="77777777" w:rsidR="005925AC" w:rsidRDefault="005925AC" w:rsidP="00920288">
            <w:r>
              <w:rPr>
                <w:sz w:val="14"/>
              </w:rPr>
              <w:lastRenderedPageBreak/>
              <w:t>Moderate (module/complementor dependence)</w:t>
            </w:r>
          </w:p>
        </w:tc>
        <w:tc>
          <w:tcPr>
            <w:tcW w:w="1191" w:type="dxa"/>
          </w:tcPr>
          <w:p w14:paraId="5762623E" w14:textId="77777777" w:rsidR="005925AC" w:rsidRDefault="005925AC" w:rsidP="00920288">
            <w:r>
              <w:rPr>
                <w:sz w:val="14"/>
              </w:rPr>
              <w:t>Not clearly measured</w:t>
            </w:r>
          </w:p>
        </w:tc>
        <w:tc>
          <w:tcPr>
            <w:tcW w:w="510" w:type="dxa"/>
          </w:tcPr>
          <w:p w14:paraId="745FC63A" w14:textId="77777777" w:rsidR="005925AC" w:rsidRDefault="005925AC" w:rsidP="00920288">
            <w:r>
              <w:rPr>
                <w:sz w:val="14"/>
              </w:rPr>
              <w:t>Y</w:t>
            </w:r>
          </w:p>
        </w:tc>
        <w:tc>
          <w:tcPr>
            <w:tcW w:w="1133" w:type="dxa"/>
          </w:tcPr>
          <w:p w14:paraId="194499E1" w14:textId="77777777" w:rsidR="005925AC" w:rsidRDefault="005925AC" w:rsidP="00920288">
            <w:r>
              <w:rPr>
                <w:sz w:val="14"/>
              </w:rPr>
              <w:t>Service-Dominant Logic (SDL); service-</w:t>
            </w:r>
            <w:r>
              <w:rPr>
                <w:sz w:val="14"/>
              </w:rPr>
              <w:lastRenderedPageBreak/>
              <w:t>platform framework</w:t>
            </w:r>
          </w:p>
        </w:tc>
      </w:tr>
      <w:tr w:rsidR="005925AC" w14:paraId="1A5396EF" w14:textId="77777777" w:rsidTr="005925AC">
        <w:tc>
          <w:tcPr>
            <w:tcW w:w="421" w:type="dxa"/>
          </w:tcPr>
          <w:p w14:paraId="05BB6095" w14:textId="77777777" w:rsidR="005925AC" w:rsidRDefault="005925AC" w:rsidP="00920288">
            <w:r>
              <w:rPr>
                <w:sz w:val="14"/>
              </w:rPr>
              <w:lastRenderedPageBreak/>
              <w:t>34</w:t>
            </w:r>
          </w:p>
        </w:tc>
        <w:tc>
          <w:tcPr>
            <w:tcW w:w="1276" w:type="dxa"/>
          </w:tcPr>
          <w:p w14:paraId="0074E343" w14:textId="77777777" w:rsidR="005925AC" w:rsidRDefault="005925AC" w:rsidP="00920288">
            <w:r>
              <w:rPr>
                <w:sz w:val="14"/>
              </w:rPr>
              <w:t>Xie et al. (2022)</w:t>
            </w:r>
          </w:p>
        </w:tc>
        <w:tc>
          <w:tcPr>
            <w:tcW w:w="425" w:type="dxa"/>
          </w:tcPr>
          <w:p w14:paraId="1F3F3E7C" w14:textId="77777777" w:rsidR="005925AC" w:rsidRDefault="005925AC" w:rsidP="00920288">
            <w:r>
              <w:rPr>
                <w:sz w:val="14"/>
              </w:rPr>
              <w:t>T2</w:t>
            </w:r>
          </w:p>
        </w:tc>
        <w:tc>
          <w:tcPr>
            <w:tcW w:w="794" w:type="dxa"/>
          </w:tcPr>
          <w:p w14:paraId="584CD6EA" w14:textId="77777777" w:rsidR="005925AC" w:rsidRDefault="005925AC" w:rsidP="00920288">
            <w:r>
              <w:rPr>
                <w:sz w:val="14"/>
              </w:rPr>
              <w:t>Adopter</w:t>
            </w:r>
          </w:p>
        </w:tc>
        <w:tc>
          <w:tcPr>
            <w:tcW w:w="1191" w:type="dxa"/>
          </w:tcPr>
          <w:p w14:paraId="16DDB95F" w14:textId="77777777" w:rsidR="005925AC" w:rsidRDefault="005925AC" w:rsidP="00920288">
            <w:r>
              <w:rPr>
                <w:sz w:val="14"/>
              </w:rPr>
              <w:t>Digital platforms (general)</w:t>
            </w:r>
          </w:p>
        </w:tc>
        <w:tc>
          <w:tcPr>
            <w:tcW w:w="1191" w:type="dxa"/>
          </w:tcPr>
          <w:p w14:paraId="531D3206" w14:textId="77777777" w:rsidR="005925AC" w:rsidRDefault="005925AC" w:rsidP="00920288">
            <w:r>
              <w:rPr>
                <w:sz w:val="14"/>
              </w:rPr>
              <w:t>Capability-embedded (drives business-model innovation)</w:t>
            </w:r>
          </w:p>
        </w:tc>
        <w:tc>
          <w:tcPr>
            <w:tcW w:w="935" w:type="dxa"/>
          </w:tcPr>
          <w:p w14:paraId="2214F915" w14:textId="77777777" w:rsidR="005925AC" w:rsidRDefault="005925AC" w:rsidP="00920288">
            <w:r>
              <w:rPr>
                <w:sz w:val="14"/>
              </w:rPr>
              <w:t>Not specified</w:t>
            </w:r>
          </w:p>
        </w:tc>
        <w:tc>
          <w:tcPr>
            <w:tcW w:w="851" w:type="dxa"/>
          </w:tcPr>
          <w:p w14:paraId="19A4597F" w14:textId="77777777" w:rsidR="005925AC" w:rsidRDefault="005925AC" w:rsidP="00920288">
            <w:r>
              <w:rPr>
                <w:sz w:val="14"/>
              </w:rPr>
              <w:t>Not reported (value-creation focus)</w:t>
            </w:r>
          </w:p>
        </w:tc>
        <w:tc>
          <w:tcPr>
            <w:tcW w:w="964" w:type="dxa"/>
          </w:tcPr>
          <w:p w14:paraId="510A1FD2" w14:textId="77777777" w:rsidR="005925AC" w:rsidRDefault="005925AC" w:rsidP="00920288">
            <w:r>
              <w:rPr>
                <w:sz w:val="14"/>
              </w:rPr>
              <w:t>Not reported</w:t>
            </w:r>
          </w:p>
        </w:tc>
        <w:tc>
          <w:tcPr>
            <w:tcW w:w="879" w:type="dxa"/>
          </w:tcPr>
          <w:p w14:paraId="0C73AE75" w14:textId="77777777" w:rsidR="005925AC" w:rsidRDefault="005925AC" w:rsidP="00920288">
            <w:r>
              <w:rPr>
                <w:sz w:val="14"/>
              </w:rPr>
              <w:t>Network effects; strategic alliances</w:t>
            </w:r>
          </w:p>
        </w:tc>
        <w:tc>
          <w:tcPr>
            <w:tcW w:w="1134" w:type="dxa"/>
          </w:tcPr>
          <w:p w14:paraId="4CF878F3" w14:textId="77777777" w:rsidR="005925AC" w:rsidRDefault="005925AC" w:rsidP="00920288">
            <w:r>
              <w:rPr>
                <w:sz w:val="14"/>
              </w:rPr>
              <w:t>Moderate (reliance on platforms for BMI)</w:t>
            </w:r>
          </w:p>
        </w:tc>
        <w:tc>
          <w:tcPr>
            <w:tcW w:w="1191" w:type="dxa"/>
          </w:tcPr>
          <w:p w14:paraId="7344CFD3" w14:textId="77777777" w:rsidR="005925AC" w:rsidRDefault="005925AC" w:rsidP="00920288">
            <w:r>
              <w:rPr>
                <w:sz w:val="14"/>
              </w:rPr>
              <w:t>Performance/innovation</w:t>
            </w:r>
          </w:p>
        </w:tc>
        <w:tc>
          <w:tcPr>
            <w:tcW w:w="510" w:type="dxa"/>
          </w:tcPr>
          <w:p w14:paraId="31E5D1C8" w14:textId="77777777" w:rsidR="005925AC" w:rsidRDefault="005925AC" w:rsidP="00920288">
            <w:r>
              <w:rPr>
                <w:sz w:val="14"/>
              </w:rPr>
              <w:t>N</w:t>
            </w:r>
          </w:p>
        </w:tc>
        <w:tc>
          <w:tcPr>
            <w:tcW w:w="1133" w:type="dxa"/>
          </w:tcPr>
          <w:p w14:paraId="58ADB05C" w14:textId="77777777" w:rsidR="005925AC" w:rsidRDefault="005925AC" w:rsidP="00920288">
            <w:r>
              <w:rPr>
                <w:sz w:val="14"/>
              </w:rPr>
              <w:t>Dynamic Capabilities (capability reconfiguration) – explicit BM-innovation lens</w:t>
            </w:r>
          </w:p>
        </w:tc>
      </w:tr>
      <w:tr w:rsidR="005925AC" w14:paraId="61A4D46F" w14:textId="77777777" w:rsidTr="005925AC">
        <w:tc>
          <w:tcPr>
            <w:tcW w:w="421" w:type="dxa"/>
          </w:tcPr>
          <w:p w14:paraId="13D21CAE" w14:textId="77777777" w:rsidR="005925AC" w:rsidRDefault="005925AC" w:rsidP="00920288">
            <w:r>
              <w:rPr>
                <w:sz w:val="14"/>
              </w:rPr>
              <w:t>35</w:t>
            </w:r>
          </w:p>
        </w:tc>
        <w:tc>
          <w:tcPr>
            <w:tcW w:w="1276" w:type="dxa"/>
          </w:tcPr>
          <w:p w14:paraId="7EA2E81E" w14:textId="77777777" w:rsidR="005925AC" w:rsidRDefault="005925AC" w:rsidP="00920288">
            <w:r>
              <w:rPr>
                <w:sz w:val="14"/>
              </w:rPr>
              <w:t>Xu et al. (2017)</w:t>
            </w:r>
          </w:p>
        </w:tc>
        <w:tc>
          <w:tcPr>
            <w:tcW w:w="425" w:type="dxa"/>
          </w:tcPr>
          <w:p w14:paraId="4AAFCDD8" w14:textId="77777777" w:rsidR="005925AC" w:rsidRDefault="005925AC" w:rsidP="00920288">
            <w:r>
              <w:rPr>
                <w:sz w:val="14"/>
              </w:rPr>
              <w:t>T2</w:t>
            </w:r>
          </w:p>
        </w:tc>
        <w:tc>
          <w:tcPr>
            <w:tcW w:w="794" w:type="dxa"/>
          </w:tcPr>
          <w:p w14:paraId="5578B68D" w14:textId="77777777" w:rsidR="005925AC" w:rsidRDefault="005925AC" w:rsidP="00920288">
            <w:r>
              <w:rPr>
                <w:sz w:val="14"/>
              </w:rPr>
              <w:t>Adopter</w:t>
            </w:r>
          </w:p>
        </w:tc>
        <w:tc>
          <w:tcPr>
            <w:tcW w:w="1191" w:type="dxa"/>
          </w:tcPr>
          <w:p w14:paraId="13002C52" w14:textId="77777777" w:rsidR="005925AC" w:rsidRDefault="005925AC" w:rsidP="00920288">
            <w:r>
              <w:rPr>
                <w:sz w:val="14"/>
              </w:rPr>
              <w:t>E-marketplace (Taobao/Alibaba)</w:t>
            </w:r>
          </w:p>
        </w:tc>
        <w:tc>
          <w:tcPr>
            <w:tcW w:w="1191" w:type="dxa"/>
          </w:tcPr>
          <w:p w14:paraId="08B10B40" w14:textId="77777777" w:rsidR="005925AC" w:rsidRDefault="005925AC" w:rsidP="00920288">
            <w:r>
              <w:rPr>
                <w:sz w:val="14"/>
              </w:rPr>
              <w:t>Capability-embedded (seller strategy)</w:t>
            </w:r>
          </w:p>
        </w:tc>
        <w:tc>
          <w:tcPr>
            <w:tcW w:w="935" w:type="dxa"/>
          </w:tcPr>
          <w:p w14:paraId="0B095857" w14:textId="77777777" w:rsidR="005925AC" w:rsidRDefault="005925AC" w:rsidP="00920288">
            <w:r>
              <w:rPr>
                <w:sz w:val="14"/>
              </w:rPr>
              <w:t>Search ranking/visibility (reciprocal hyperlinks)</w:t>
            </w:r>
          </w:p>
        </w:tc>
        <w:tc>
          <w:tcPr>
            <w:tcW w:w="851" w:type="dxa"/>
          </w:tcPr>
          <w:p w14:paraId="008EBD07" w14:textId="77777777" w:rsidR="005925AC" w:rsidRDefault="005925AC" w:rsidP="00920288">
            <w:r>
              <w:rPr>
                <w:sz w:val="14"/>
              </w:rPr>
              <w:t>Product sales</w:t>
            </w:r>
          </w:p>
        </w:tc>
        <w:tc>
          <w:tcPr>
            <w:tcW w:w="964" w:type="dxa"/>
          </w:tcPr>
          <w:p w14:paraId="7EF66A97" w14:textId="77777777" w:rsidR="005925AC" w:rsidRDefault="005925AC" w:rsidP="00920288">
            <w:r>
              <w:rPr>
                <w:sz w:val="14"/>
              </w:rPr>
              <w:t>Transaction costs</w:t>
            </w:r>
          </w:p>
        </w:tc>
        <w:tc>
          <w:tcPr>
            <w:tcW w:w="879" w:type="dxa"/>
          </w:tcPr>
          <w:p w14:paraId="4E6413C6" w14:textId="77777777" w:rsidR="005925AC" w:rsidRDefault="005925AC" w:rsidP="00920288">
            <w:r>
              <w:rPr>
                <w:sz w:val="14"/>
              </w:rPr>
              <w:t>Same-side (seller alliances/complementarity)</w:t>
            </w:r>
          </w:p>
        </w:tc>
        <w:tc>
          <w:tcPr>
            <w:tcW w:w="1134" w:type="dxa"/>
          </w:tcPr>
          <w:p w14:paraId="70576DF7" w14:textId="77777777" w:rsidR="005925AC" w:rsidRDefault="005925AC" w:rsidP="00920288">
            <w:r>
              <w:rPr>
                <w:sz w:val="14"/>
              </w:rPr>
              <w:t>Moderate (ranking-algorithm dependent)</w:t>
            </w:r>
          </w:p>
        </w:tc>
        <w:tc>
          <w:tcPr>
            <w:tcW w:w="1191" w:type="dxa"/>
          </w:tcPr>
          <w:p w14:paraId="6522912B" w14:textId="77777777" w:rsidR="005925AC" w:rsidRDefault="005925AC" w:rsidP="00920288">
            <w:r>
              <w:rPr>
                <w:sz w:val="14"/>
              </w:rPr>
              <w:t>Not clearly measured</w:t>
            </w:r>
          </w:p>
        </w:tc>
        <w:tc>
          <w:tcPr>
            <w:tcW w:w="510" w:type="dxa"/>
          </w:tcPr>
          <w:p w14:paraId="7A2802CC" w14:textId="77777777" w:rsidR="005925AC" w:rsidRDefault="005925AC" w:rsidP="00920288">
            <w:r>
              <w:rPr>
                <w:sz w:val="14"/>
              </w:rPr>
              <w:t>Y</w:t>
            </w:r>
          </w:p>
        </w:tc>
        <w:tc>
          <w:tcPr>
            <w:tcW w:w="1133" w:type="dxa"/>
          </w:tcPr>
          <w:p w14:paraId="6C0046B1" w14:textId="77777777" w:rsidR="005925AC" w:rsidRDefault="005925AC" w:rsidP="00920288">
            <w:r>
              <w:rPr>
                <w:sz w:val="14"/>
              </w:rPr>
              <w:t>Resource-Based View + Transaction Cost Economics</w:t>
            </w:r>
          </w:p>
        </w:tc>
      </w:tr>
      <w:tr w:rsidR="005925AC" w14:paraId="1A30E121" w14:textId="77777777" w:rsidTr="005925AC">
        <w:tc>
          <w:tcPr>
            <w:tcW w:w="421" w:type="dxa"/>
          </w:tcPr>
          <w:p w14:paraId="0B7681F7" w14:textId="77777777" w:rsidR="005925AC" w:rsidRDefault="005925AC" w:rsidP="00920288">
            <w:r>
              <w:rPr>
                <w:sz w:val="14"/>
              </w:rPr>
              <w:t>36</w:t>
            </w:r>
          </w:p>
        </w:tc>
        <w:tc>
          <w:tcPr>
            <w:tcW w:w="1276" w:type="dxa"/>
          </w:tcPr>
          <w:p w14:paraId="5C6499D3" w14:textId="77777777" w:rsidR="005925AC" w:rsidRDefault="005925AC" w:rsidP="00920288">
            <w:r>
              <w:rPr>
                <w:sz w:val="14"/>
              </w:rPr>
              <w:t>Yahia Shams Eldin et al. (2025)</w:t>
            </w:r>
          </w:p>
        </w:tc>
        <w:tc>
          <w:tcPr>
            <w:tcW w:w="425" w:type="dxa"/>
          </w:tcPr>
          <w:p w14:paraId="1A6E1D3B" w14:textId="77777777" w:rsidR="005925AC" w:rsidRDefault="005925AC" w:rsidP="00920288">
            <w:r>
              <w:rPr>
                <w:sz w:val="14"/>
              </w:rPr>
              <w:t>T2</w:t>
            </w:r>
          </w:p>
        </w:tc>
        <w:tc>
          <w:tcPr>
            <w:tcW w:w="794" w:type="dxa"/>
          </w:tcPr>
          <w:p w14:paraId="0D64114A" w14:textId="77777777" w:rsidR="005925AC" w:rsidRDefault="005925AC" w:rsidP="00920288">
            <w:r>
              <w:rPr>
                <w:sz w:val="14"/>
              </w:rPr>
              <w:t>Adopter</w:t>
            </w:r>
          </w:p>
        </w:tc>
        <w:tc>
          <w:tcPr>
            <w:tcW w:w="1191" w:type="dxa"/>
          </w:tcPr>
          <w:p w14:paraId="52F807D8" w14:textId="77777777" w:rsidR="005925AC" w:rsidRDefault="005925AC" w:rsidP="00920288">
            <w:r>
              <w:rPr>
                <w:sz w:val="14"/>
              </w:rPr>
              <w:t>Social media / digital platforms</w:t>
            </w:r>
          </w:p>
        </w:tc>
        <w:tc>
          <w:tcPr>
            <w:tcW w:w="1191" w:type="dxa"/>
          </w:tcPr>
          <w:p w14:paraId="1051B9A5" w14:textId="77777777" w:rsidR="005925AC" w:rsidRDefault="005925AC" w:rsidP="00920288">
            <w:r>
              <w:rPr>
                <w:sz w:val="14"/>
              </w:rPr>
              <w:t>Capability-embedded (social-media dynamic capabilities)</w:t>
            </w:r>
          </w:p>
        </w:tc>
        <w:tc>
          <w:tcPr>
            <w:tcW w:w="935" w:type="dxa"/>
          </w:tcPr>
          <w:p w14:paraId="2A4BB00E" w14:textId="77777777" w:rsidR="005925AC" w:rsidRDefault="005925AC" w:rsidP="00920288">
            <w:r>
              <w:rPr>
                <w:sz w:val="14"/>
              </w:rPr>
              <w:t>Social media</w:t>
            </w:r>
          </w:p>
        </w:tc>
        <w:tc>
          <w:tcPr>
            <w:tcW w:w="851" w:type="dxa"/>
          </w:tcPr>
          <w:p w14:paraId="34ADDD02" w14:textId="77777777" w:rsidR="005925AC" w:rsidRDefault="005925AC" w:rsidP="00920288">
            <w:r>
              <w:rPr>
                <w:sz w:val="14"/>
              </w:rPr>
              <w:t>Business value creation</w:t>
            </w:r>
          </w:p>
        </w:tc>
        <w:tc>
          <w:tcPr>
            <w:tcW w:w="964" w:type="dxa"/>
          </w:tcPr>
          <w:p w14:paraId="0D0459FD" w14:textId="77777777" w:rsidR="005925AC" w:rsidRDefault="005925AC" w:rsidP="00920288">
            <w:r>
              <w:rPr>
                <w:sz w:val="14"/>
              </w:rPr>
              <w:t>Not reported</w:t>
            </w:r>
          </w:p>
        </w:tc>
        <w:tc>
          <w:tcPr>
            <w:tcW w:w="879" w:type="dxa"/>
          </w:tcPr>
          <w:p w14:paraId="7AFD0497" w14:textId="77777777" w:rsidR="005925AC" w:rsidRDefault="005925AC" w:rsidP="00920288">
            <w:r>
              <w:rPr>
                <w:sz w:val="14"/>
              </w:rPr>
              <w:t>Not reported</w:t>
            </w:r>
          </w:p>
        </w:tc>
        <w:tc>
          <w:tcPr>
            <w:tcW w:w="1134" w:type="dxa"/>
          </w:tcPr>
          <w:p w14:paraId="57A61236" w14:textId="77777777" w:rsidR="005925AC" w:rsidRDefault="005925AC" w:rsidP="00920288">
            <w:r>
              <w:rPr>
                <w:sz w:val="14"/>
              </w:rPr>
              <w:t>Not reported</w:t>
            </w:r>
          </w:p>
        </w:tc>
        <w:tc>
          <w:tcPr>
            <w:tcW w:w="1191" w:type="dxa"/>
          </w:tcPr>
          <w:p w14:paraId="1915771D" w14:textId="77777777" w:rsidR="005925AC" w:rsidRDefault="005925AC" w:rsidP="00920288">
            <w:r>
              <w:rPr>
                <w:sz w:val="14"/>
              </w:rPr>
              <w:t>Performance/innovation</w:t>
            </w:r>
          </w:p>
        </w:tc>
        <w:tc>
          <w:tcPr>
            <w:tcW w:w="510" w:type="dxa"/>
          </w:tcPr>
          <w:p w14:paraId="678750AD" w14:textId="77777777" w:rsidR="005925AC" w:rsidRDefault="005925AC" w:rsidP="00920288">
            <w:r>
              <w:rPr>
                <w:sz w:val="14"/>
              </w:rPr>
              <w:t>N</w:t>
            </w:r>
          </w:p>
        </w:tc>
        <w:tc>
          <w:tcPr>
            <w:tcW w:w="1133" w:type="dxa"/>
          </w:tcPr>
          <w:p w14:paraId="4D2EDF14" w14:textId="77777777" w:rsidR="005925AC" w:rsidRDefault="005925AC" w:rsidP="00920288">
            <w:r>
              <w:rPr>
                <w:sz w:val="14"/>
              </w:rPr>
              <w:t>Resource-Based View + Dynamic Capabilities</w:t>
            </w:r>
          </w:p>
        </w:tc>
      </w:tr>
      <w:tr w:rsidR="005925AC" w14:paraId="23760F06" w14:textId="77777777" w:rsidTr="005925AC">
        <w:tc>
          <w:tcPr>
            <w:tcW w:w="421" w:type="dxa"/>
          </w:tcPr>
          <w:p w14:paraId="603960D0" w14:textId="77777777" w:rsidR="005925AC" w:rsidRDefault="005925AC" w:rsidP="00920288">
            <w:r>
              <w:rPr>
                <w:sz w:val="14"/>
              </w:rPr>
              <w:t>37</w:t>
            </w:r>
          </w:p>
        </w:tc>
        <w:tc>
          <w:tcPr>
            <w:tcW w:w="1276" w:type="dxa"/>
          </w:tcPr>
          <w:p w14:paraId="144403C0" w14:textId="77777777" w:rsidR="005925AC" w:rsidRDefault="005925AC" w:rsidP="00920288">
            <w:r>
              <w:rPr>
                <w:sz w:val="14"/>
              </w:rPr>
              <w:t>Yu et al. (2019)</w:t>
            </w:r>
          </w:p>
        </w:tc>
        <w:tc>
          <w:tcPr>
            <w:tcW w:w="425" w:type="dxa"/>
          </w:tcPr>
          <w:p w14:paraId="10509DB7" w14:textId="77777777" w:rsidR="005925AC" w:rsidRDefault="005925AC" w:rsidP="00920288">
            <w:r>
              <w:rPr>
                <w:sz w:val="14"/>
              </w:rPr>
              <w:t>T2</w:t>
            </w:r>
          </w:p>
        </w:tc>
        <w:tc>
          <w:tcPr>
            <w:tcW w:w="794" w:type="dxa"/>
          </w:tcPr>
          <w:p w14:paraId="7FBF3B76" w14:textId="77777777" w:rsidR="005925AC" w:rsidRDefault="005925AC" w:rsidP="00920288">
            <w:r>
              <w:rPr>
                <w:sz w:val="14"/>
              </w:rPr>
              <w:t>Adopter</w:t>
            </w:r>
          </w:p>
        </w:tc>
        <w:tc>
          <w:tcPr>
            <w:tcW w:w="1191" w:type="dxa"/>
          </w:tcPr>
          <w:p w14:paraId="665910BB" w14:textId="77777777" w:rsidR="005925AC" w:rsidRDefault="005925AC" w:rsidP="00920288">
            <w:r>
              <w:rPr>
                <w:sz w:val="14"/>
              </w:rPr>
              <w:t>Third-party e-commerce platform (Taobao/eBay)</w:t>
            </w:r>
          </w:p>
        </w:tc>
        <w:tc>
          <w:tcPr>
            <w:tcW w:w="1191" w:type="dxa"/>
          </w:tcPr>
          <w:p w14:paraId="01E3C14F" w14:textId="77777777" w:rsidR="005925AC" w:rsidRDefault="005925AC" w:rsidP="00920288">
            <w:r>
              <w:rPr>
                <w:sz w:val="14"/>
              </w:rPr>
              <w:t>Channel-to-capability (bricolage on platform)</w:t>
            </w:r>
          </w:p>
        </w:tc>
        <w:tc>
          <w:tcPr>
            <w:tcW w:w="935" w:type="dxa"/>
          </w:tcPr>
          <w:p w14:paraId="197BB258" w14:textId="77777777" w:rsidR="005925AC" w:rsidRDefault="005925AC" w:rsidP="00920288">
            <w:r>
              <w:rPr>
                <w:sz w:val="14"/>
              </w:rPr>
              <w:t>Online store selling</w:t>
            </w:r>
          </w:p>
        </w:tc>
        <w:tc>
          <w:tcPr>
            <w:tcW w:w="851" w:type="dxa"/>
          </w:tcPr>
          <w:p w14:paraId="397587C1" w14:textId="77777777" w:rsidR="005925AC" w:rsidRDefault="005925AC" w:rsidP="00920288">
            <w:r>
              <w:rPr>
                <w:sz w:val="14"/>
              </w:rPr>
              <w:t>Efficiency &amp; sales performance</w:t>
            </w:r>
          </w:p>
        </w:tc>
        <w:tc>
          <w:tcPr>
            <w:tcW w:w="964" w:type="dxa"/>
          </w:tcPr>
          <w:p w14:paraId="6CE5C0EA" w14:textId="77777777" w:rsidR="005925AC" w:rsidRDefault="005925AC" w:rsidP="00920288">
            <w:r>
              <w:rPr>
                <w:sz w:val="14"/>
              </w:rPr>
              <w:t>Resource-constrained (input bricolage)</w:t>
            </w:r>
          </w:p>
        </w:tc>
        <w:tc>
          <w:tcPr>
            <w:tcW w:w="879" w:type="dxa"/>
          </w:tcPr>
          <w:p w14:paraId="4526CDFD" w14:textId="77777777" w:rsidR="005925AC" w:rsidRDefault="005925AC" w:rsidP="00920288">
            <w:r>
              <w:rPr>
                <w:sz w:val="14"/>
              </w:rPr>
              <w:t>Not reported</w:t>
            </w:r>
          </w:p>
        </w:tc>
        <w:tc>
          <w:tcPr>
            <w:tcW w:w="1134" w:type="dxa"/>
          </w:tcPr>
          <w:p w14:paraId="7CB93BD9" w14:textId="77777777" w:rsidR="005925AC" w:rsidRDefault="005925AC" w:rsidP="00920288">
            <w:r>
              <w:rPr>
                <w:sz w:val="14"/>
              </w:rPr>
              <w:t>High (reliance on third-party platform; &gt;90% stores on Taobao)</w:t>
            </w:r>
          </w:p>
        </w:tc>
        <w:tc>
          <w:tcPr>
            <w:tcW w:w="1191" w:type="dxa"/>
          </w:tcPr>
          <w:p w14:paraId="6939E4F9" w14:textId="77777777" w:rsidR="005925AC" w:rsidRDefault="005925AC" w:rsidP="00920288">
            <w:r>
              <w:rPr>
                <w:sz w:val="14"/>
              </w:rPr>
              <w:t>Performance/innovation</w:t>
            </w:r>
          </w:p>
        </w:tc>
        <w:tc>
          <w:tcPr>
            <w:tcW w:w="510" w:type="dxa"/>
          </w:tcPr>
          <w:p w14:paraId="6D1208EF" w14:textId="77777777" w:rsidR="005925AC" w:rsidRDefault="005925AC" w:rsidP="00920288">
            <w:r>
              <w:rPr>
                <w:sz w:val="14"/>
              </w:rPr>
              <w:t>N</w:t>
            </w:r>
          </w:p>
        </w:tc>
        <w:tc>
          <w:tcPr>
            <w:tcW w:w="1133" w:type="dxa"/>
          </w:tcPr>
          <w:p w14:paraId="67EDA8EA" w14:textId="77777777" w:rsidR="005925AC" w:rsidRDefault="005925AC" w:rsidP="00920288">
            <w:r>
              <w:rPr>
                <w:sz w:val="14"/>
              </w:rPr>
              <w:t>Entrepreneurial Bricolage theory (+ RBV)</w:t>
            </w:r>
          </w:p>
        </w:tc>
      </w:tr>
      <w:tr w:rsidR="005925AC" w14:paraId="328D5DB2" w14:textId="77777777" w:rsidTr="005925AC">
        <w:tc>
          <w:tcPr>
            <w:tcW w:w="421" w:type="dxa"/>
          </w:tcPr>
          <w:p w14:paraId="032B0FE2" w14:textId="77777777" w:rsidR="005925AC" w:rsidRDefault="005925AC" w:rsidP="00920288">
            <w:r>
              <w:rPr>
                <w:sz w:val="14"/>
              </w:rPr>
              <w:t>38</w:t>
            </w:r>
          </w:p>
        </w:tc>
        <w:tc>
          <w:tcPr>
            <w:tcW w:w="1276" w:type="dxa"/>
          </w:tcPr>
          <w:p w14:paraId="260CF525" w14:textId="77777777" w:rsidR="005925AC" w:rsidRDefault="005925AC" w:rsidP="00920288">
            <w:proofErr w:type="spellStart"/>
            <w:r>
              <w:rPr>
                <w:sz w:val="14"/>
              </w:rPr>
              <w:t>Amornkitvikai</w:t>
            </w:r>
            <w:proofErr w:type="spellEnd"/>
            <w:r>
              <w:rPr>
                <w:sz w:val="14"/>
              </w:rPr>
              <w:t xml:space="preserve"> et al. (2025)</w:t>
            </w:r>
          </w:p>
        </w:tc>
        <w:tc>
          <w:tcPr>
            <w:tcW w:w="425" w:type="dxa"/>
          </w:tcPr>
          <w:p w14:paraId="5A254E14" w14:textId="77777777" w:rsidR="005925AC" w:rsidRDefault="005925AC" w:rsidP="00920288">
            <w:r>
              <w:rPr>
                <w:sz w:val="14"/>
              </w:rPr>
              <w:t>T3</w:t>
            </w:r>
          </w:p>
        </w:tc>
        <w:tc>
          <w:tcPr>
            <w:tcW w:w="794" w:type="dxa"/>
          </w:tcPr>
          <w:p w14:paraId="64314A9A" w14:textId="77777777" w:rsidR="005925AC" w:rsidRDefault="005925AC" w:rsidP="00920288">
            <w:r>
              <w:rPr>
                <w:sz w:val="14"/>
              </w:rPr>
              <w:t>Adopter</w:t>
            </w:r>
          </w:p>
        </w:tc>
        <w:tc>
          <w:tcPr>
            <w:tcW w:w="1191" w:type="dxa"/>
          </w:tcPr>
          <w:p w14:paraId="5207E104" w14:textId="77777777" w:rsidR="005925AC" w:rsidRDefault="005925AC" w:rsidP="00920288">
            <w:r>
              <w:rPr>
                <w:sz w:val="14"/>
              </w:rPr>
              <w:t>E-commerce (general)</w:t>
            </w:r>
          </w:p>
        </w:tc>
        <w:tc>
          <w:tcPr>
            <w:tcW w:w="1191" w:type="dxa"/>
          </w:tcPr>
          <w:p w14:paraId="135045F3" w14:textId="77777777" w:rsidR="005925AC" w:rsidRDefault="005925AC" w:rsidP="00920288">
            <w:r>
              <w:rPr>
                <w:sz w:val="14"/>
              </w:rPr>
              <w:t>Channel-only</w:t>
            </w:r>
          </w:p>
        </w:tc>
        <w:tc>
          <w:tcPr>
            <w:tcW w:w="935" w:type="dxa"/>
          </w:tcPr>
          <w:p w14:paraId="0998398C" w14:textId="77777777" w:rsidR="005925AC" w:rsidRDefault="005925AC" w:rsidP="00920288">
            <w:r>
              <w:rPr>
                <w:sz w:val="14"/>
              </w:rPr>
              <w:t>Not reported</w:t>
            </w:r>
          </w:p>
        </w:tc>
        <w:tc>
          <w:tcPr>
            <w:tcW w:w="851" w:type="dxa"/>
          </w:tcPr>
          <w:p w14:paraId="2FE4612A" w14:textId="77777777" w:rsidR="005925AC" w:rsidRDefault="005925AC" w:rsidP="00920288">
            <w:r>
              <w:rPr>
                <w:sz w:val="14"/>
              </w:rPr>
              <w:t>Product sales</w:t>
            </w:r>
          </w:p>
        </w:tc>
        <w:tc>
          <w:tcPr>
            <w:tcW w:w="964" w:type="dxa"/>
          </w:tcPr>
          <w:p w14:paraId="67704FAA" w14:textId="77777777" w:rsidR="005925AC" w:rsidRDefault="005925AC" w:rsidP="00920288">
            <w:r>
              <w:rPr>
                <w:sz w:val="14"/>
              </w:rPr>
              <w:t>Not reported</w:t>
            </w:r>
          </w:p>
        </w:tc>
        <w:tc>
          <w:tcPr>
            <w:tcW w:w="879" w:type="dxa"/>
          </w:tcPr>
          <w:p w14:paraId="5AAD0A91" w14:textId="77777777" w:rsidR="005925AC" w:rsidRDefault="005925AC" w:rsidP="00920288">
            <w:r>
              <w:rPr>
                <w:sz w:val="14"/>
              </w:rPr>
              <w:t>Not reported</w:t>
            </w:r>
          </w:p>
        </w:tc>
        <w:tc>
          <w:tcPr>
            <w:tcW w:w="1134" w:type="dxa"/>
          </w:tcPr>
          <w:p w14:paraId="3B7B4666" w14:textId="77777777" w:rsidR="005925AC" w:rsidRDefault="005925AC" w:rsidP="00920288">
            <w:r>
              <w:rPr>
                <w:sz w:val="14"/>
              </w:rPr>
              <w:t>Not reported</w:t>
            </w:r>
          </w:p>
        </w:tc>
        <w:tc>
          <w:tcPr>
            <w:tcW w:w="1191" w:type="dxa"/>
          </w:tcPr>
          <w:p w14:paraId="03489C36" w14:textId="77777777" w:rsidR="005925AC" w:rsidRDefault="005925AC" w:rsidP="00920288">
            <w:proofErr w:type="spellStart"/>
            <w:r>
              <w:rPr>
                <w:sz w:val="14"/>
              </w:rPr>
              <w:t>Internationalisation</w:t>
            </w:r>
            <w:proofErr w:type="spellEnd"/>
            <w:r>
              <w:rPr>
                <w:sz w:val="14"/>
              </w:rPr>
              <w:t>/exports</w:t>
            </w:r>
          </w:p>
        </w:tc>
        <w:tc>
          <w:tcPr>
            <w:tcW w:w="510" w:type="dxa"/>
          </w:tcPr>
          <w:p w14:paraId="139D7F57" w14:textId="77777777" w:rsidR="005925AC" w:rsidRDefault="005925AC" w:rsidP="00920288">
            <w:r>
              <w:rPr>
                <w:sz w:val="14"/>
              </w:rPr>
              <w:t>Y</w:t>
            </w:r>
          </w:p>
        </w:tc>
        <w:tc>
          <w:tcPr>
            <w:tcW w:w="1133" w:type="dxa"/>
          </w:tcPr>
          <w:p w14:paraId="1C2AD72B" w14:textId="77777777" w:rsidR="005925AC" w:rsidRDefault="005925AC" w:rsidP="00920288">
            <w:r>
              <w:rPr>
                <w:sz w:val="14"/>
              </w:rPr>
              <w:t>DTOE framework (extended TOE) + TAM/DOI/TPB</w:t>
            </w:r>
          </w:p>
        </w:tc>
      </w:tr>
      <w:tr w:rsidR="005925AC" w14:paraId="4423A397" w14:textId="77777777" w:rsidTr="005925AC">
        <w:tc>
          <w:tcPr>
            <w:tcW w:w="421" w:type="dxa"/>
          </w:tcPr>
          <w:p w14:paraId="74503DAB" w14:textId="77777777" w:rsidR="005925AC" w:rsidRDefault="005925AC" w:rsidP="00920288">
            <w:r>
              <w:rPr>
                <w:sz w:val="14"/>
              </w:rPr>
              <w:t>39</w:t>
            </w:r>
          </w:p>
        </w:tc>
        <w:tc>
          <w:tcPr>
            <w:tcW w:w="1276" w:type="dxa"/>
          </w:tcPr>
          <w:p w14:paraId="455AB851" w14:textId="77777777" w:rsidR="005925AC" w:rsidRDefault="005925AC" w:rsidP="00920288">
            <w:r>
              <w:rPr>
                <w:sz w:val="14"/>
              </w:rPr>
              <w:t>Astuti (2024)</w:t>
            </w:r>
          </w:p>
        </w:tc>
        <w:tc>
          <w:tcPr>
            <w:tcW w:w="425" w:type="dxa"/>
          </w:tcPr>
          <w:p w14:paraId="445DC42E" w14:textId="77777777" w:rsidR="005925AC" w:rsidRDefault="005925AC" w:rsidP="00920288">
            <w:r>
              <w:rPr>
                <w:sz w:val="14"/>
              </w:rPr>
              <w:t>T3</w:t>
            </w:r>
          </w:p>
        </w:tc>
        <w:tc>
          <w:tcPr>
            <w:tcW w:w="794" w:type="dxa"/>
          </w:tcPr>
          <w:p w14:paraId="5C3C00DC" w14:textId="77777777" w:rsidR="005925AC" w:rsidRDefault="005925AC" w:rsidP="00920288">
            <w:r>
              <w:rPr>
                <w:sz w:val="14"/>
              </w:rPr>
              <w:t>Adopter</w:t>
            </w:r>
          </w:p>
        </w:tc>
        <w:tc>
          <w:tcPr>
            <w:tcW w:w="1191" w:type="dxa"/>
          </w:tcPr>
          <w:p w14:paraId="04F9E432" w14:textId="77777777" w:rsidR="005925AC" w:rsidRDefault="005925AC" w:rsidP="00920288">
            <w:r>
              <w:rPr>
                <w:sz w:val="14"/>
              </w:rPr>
              <w:t>Digital platform (born-digital; games distribution)</w:t>
            </w:r>
          </w:p>
        </w:tc>
        <w:tc>
          <w:tcPr>
            <w:tcW w:w="1191" w:type="dxa"/>
          </w:tcPr>
          <w:p w14:paraId="01B417B4" w14:textId="77777777" w:rsidR="005925AC" w:rsidRDefault="005925AC" w:rsidP="00920288">
            <w:r>
              <w:rPr>
                <w:sz w:val="14"/>
              </w:rPr>
              <w:t>Platform-native (born-digital firm)</w:t>
            </w:r>
          </w:p>
        </w:tc>
        <w:tc>
          <w:tcPr>
            <w:tcW w:w="935" w:type="dxa"/>
          </w:tcPr>
          <w:p w14:paraId="74FDF714" w14:textId="77777777" w:rsidR="005925AC" w:rsidRDefault="005925AC" w:rsidP="00920288">
            <w:r>
              <w:rPr>
                <w:sz w:val="14"/>
              </w:rPr>
              <w:t>Digital distribution</w:t>
            </w:r>
          </w:p>
        </w:tc>
        <w:tc>
          <w:tcPr>
            <w:tcW w:w="851" w:type="dxa"/>
          </w:tcPr>
          <w:p w14:paraId="4DFCBE4B" w14:textId="77777777" w:rsidR="005925AC" w:rsidRDefault="005925AC" w:rsidP="00920288">
            <w:r>
              <w:rPr>
                <w:sz w:val="14"/>
              </w:rPr>
              <w:t>Not reported (</w:t>
            </w:r>
            <w:proofErr w:type="spellStart"/>
            <w:r>
              <w:rPr>
                <w:sz w:val="14"/>
              </w:rPr>
              <w:t>internationalisation</w:t>
            </w:r>
            <w:proofErr w:type="spellEnd"/>
            <w:r>
              <w:rPr>
                <w:sz w:val="14"/>
              </w:rPr>
              <w:t xml:space="preserve"> focus)</w:t>
            </w:r>
          </w:p>
        </w:tc>
        <w:tc>
          <w:tcPr>
            <w:tcW w:w="964" w:type="dxa"/>
          </w:tcPr>
          <w:p w14:paraId="741D0F98" w14:textId="77777777" w:rsidR="005925AC" w:rsidRDefault="005925AC" w:rsidP="00920288">
            <w:r>
              <w:rPr>
                <w:sz w:val="14"/>
              </w:rPr>
              <w:t>Not reported</w:t>
            </w:r>
          </w:p>
        </w:tc>
        <w:tc>
          <w:tcPr>
            <w:tcW w:w="879" w:type="dxa"/>
          </w:tcPr>
          <w:p w14:paraId="19EC3DF2" w14:textId="77777777" w:rsidR="005925AC" w:rsidRDefault="005925AC" w:rsidP="00920288">
            <w:r>
              <w:rPr>
                <w:sz w:val="14"/>
              </w:rPr>
              <w:t>Not reported</w:t>
            </w:r>
          </w:p>
        </w:tc>
        <w:tc>
          <w:tcPr>
            <w:tcW w:w="1134" w:type="dxa"/>
          </w:tcPr>
          <w:p w14:paraId="17112CD5" w14:textId="77777777" w:rsidR="005925AC" w:rsidRDefault="005925AC" w:rsidP="00920288">
            <w:r>
              <w:rPr>
                <w:sz w:val="14"/>
              </w:rPr>
              <w:t>High (dependence on digital infrastructure)</w:t>
            </w:r>
          </w:p>
        </w:tc>
        <w:tc>
          <w:tcPr>
            <w:tcW w:w="1191" w:type="dxa"/>
          </w:tcPr>
          <w:p w14:paraId="08F19889" w14:textId="77777777" w:rsidR="005925AC" w:rsidRDefault="005925AC" w:rsidP="00920288">
            <w:proofErr w:type="spellStart"/>
            <w:r>
              <w:rPr>
                <w:sz w:val="14"/>
              </w:rPr>
              <w:t>Internationalisation</w:t>
            </w:r>
            <w:proofErr w:type="spellEnd"/>
            <w:r>
              <w:rPr>
                <w:sz w:val="14"/>
              </w:rPr>
              <w:t>/exports</w:t>
            </w:r>
          </w:p>
        </w:tc>
        <w:tc>
          <w:tcPr>
            <w:tcW w:w="510" w:type="dxa"/>
          </w:tcPr>
          <w:p w14:paraId="3775793E" w14:textId="77777777" w:rsidR="005925AC" w:rsidRDefault="005925AC" w:rsidP="00920288">
            <w:r>
              <w:rPr>
                <w:sz w:val="14"/>
              </w:rPr>
              <w:t>Y</w:t>
            </w:r>
          </w:p>
        </w:tc>
        <w:tc>
          <w:tcPr>
            <w:tcW w:w="1133" w:type="dxa"/>
          </w:tcPr>
          <w:p w14:paraId="30B8FF37" w14:textId="77777777" w:rsidR="005925AC" w:rsidRDefault="005925AC" w:rsidP="00920288">
            <w:r>
              <w:rPr>
                <w:sz w:val="14"/>
              </w:rPr>
              <w:t>Effectuation theory</w:t>
            </w:r>
          </w:p>
        </w:tc>
      </w:tr>
      <w:tr w:rsidR="005925AC" w14:paraId="402BB25D" w14:textId="77777777" w:rsidTr="005925AC">
        <w:tc>
          <w:tcPr>
            <w:tcW w:w="421" w:type="dxa"/>
          </w:tcPr>
          <w:p w14:paraId="2647C40E" w14:textId="77777777" w:rsidR="005925AC" w:rsidRDefault="005925AC" w:rsidP="00920288">
            <w:r>
              <w:rPr>
                <w:sz w:val="14"/>
              </w:rPr>
              <w:t>40</w:t>
            </w:r>
          </w:p>
        </w:tc>
        <w:tc>
          <w:tcPr>
            <w:tcW w:w="1276" w:type="dxa"/>
          </w:tcPr>
          <w:p w14:paraId="2A390BA7" w14:textId="77777777" w:rsidR="005925AC" w:rsidRDefault="005925AC" w:rsidP="00920288">
            <w:r>
              <w:rPr>
                <w:sz w:val="14"/>
              </w:rPr>
              <w:t>Fan et al. (2023)</w:t>
            </w:r>
          </w:p>
        </w:tc>
        <w:tc>
          <w:tcPr>
            <w:tcW w:w="425" w:type="dxa"/>
          </w:tcPr>
          <w:p w14:paraId="6980D2D8" w14:textId="77777777" w:rsidR="005925AC" w:rsidRDefault="005925AC" w:rsidP="00920288">
            <w:r>
              <w:rPr>
                <w:sz w:val="14"/>
              </w:rPr>
              <w:t>T3</w:t>
            </w:r>
          </w:p>
        </w:tc>
        <w:tc>
          <w:tcPr>
            <w:tcW w:w="794" w:type="dxa"/>
          </w:tcPr>
          <w:p w14:paraId="0E2585C2" w14:textId="77777777" w:rsidR="005925AC" w:rsidRDefault="005925AC" w:rsidP="00920288">
            <w:r>
              <w:rPr>
                <w:sz w:val="14"/>
              </w:rPr>
              <w:t>Adopter</w:t>
            </w:r>
          </w:p>
        </w:tc>
        <w:tc>
          <w:tcPr>
            <w:tcW w:w="1191" w:type="dxa"/>
          </w:tcPr>
          <w:p w14:paraId="50891C6C" w14:textId="77777777" w:rsidR="005925AC" w:rsidRDefault="005925AC" w:rsidP="00920288">
            <w:r>
              <w:rPr>
                <w:sz w:val="14"/>
              </w:rPr>
              <w:t>Cross-border e-commerce platform (Alibaba-type)</w:t>
            </w:r>
          </w:p>
        </w:tc>
        <w:tc>
          <w:tcPr>
            <w:tcW w:w="1191" w:type="dxa"/>
          </w:tcPr>
          <w:p w14:paraId="371436DF" w14:textId="77777777" w:rsidR="005925AC" w:rsidRDefault="005925AC" w:rsidP="00920288">
            <w:r>
              <w:rPr>
                <w:sz w:val="14"/>
              </w:rPr>
              <w:t>Capability-embedded (platform empowerment across value chain)</w:t>
            </w:r>
          </w:p>
        </w:tc>
        <w:tc>
          <w:tcPr>
            <w:tcW w:w="935" w:type="dxa"/>
          </w:tcPr>
          <w:p w14:paraId="1D89E879" w14:textId="77777777" w:rsidR="005925AC" w:rsidRDefault="005925AC" w:rsidP="00920288">
            <w:r>
              <w:rPr>
                <w:sz w:val="14"/>
              </w:rPr>
              <w:t>Stock, sales, customs, logistics, payment, forex (full service)</w:t>
            </w:r>
          </w:p>
        </w:tc>
        <w:tc>
          <w:tcPr>
            <w:tcW w:w="851" w:type="dxa"/>
          </w:tcPr>
          <w:p w14:paraId="4EA82D2B" w14:textId="77777777" w:rsidR="005925AC" w:rsidRDefault="005925AC" w:rsidP="00920288">
            <w:r>
              <w:rPr>
                <w:sz w:val="14"/>
              </w:rPr>
              <w:t>Sales / exports</w:t>
            </w:r>
          </w:p>
        </w:tc>
        <w:tc>
          <w:tcPr>
            <w:tcW w:w="964" w:type="dxa"/>
          </w:tcPr>
          <w:p w14:paraId="24D9A1D7" w14:textId="77777777" w:rsidR="005925AC" w:rsidRDefault="005925AC" w:rsidP="00920288">
            <w:r>
              <w:rPr>
                <w:sz w:val="14"/>
              </w:rPr>
              <w:t>Not reported</w:t>
            </w:r>
          </w:p>
        </w:tc>
        <w:tc>
          <w:tcPr>
            <w:tcW w:w="879" w:type="dxa"/>
          </w:tcPr>
          <w:p w14:paraId="4C227911" w14:textId="77777777" w:rsidR="005925AC" w:rsidRDefault="005925AC" w:rsidP="00920288">
            <w:r>
              <w:rPr>
                <w:sz w:val="14"/>
              </w:rPr>
              <w:t>Platform ecosystem (value-chain services)</w:t>
            </w:r>
          </w:p>
        </w:tc>
        <w:tc>
          <w:tcPr>
            <w:tcW w:w="1134" w:type="dxa"/>
          </w:tcPr>
          <w:p w14:paraId="618B5159" w14:textId="77777777" w:rsidR="005925AC" w:rsidRDefault="005925AC" w:rsidP="00920288">
            <w:r>
              <w:rPr>
                <w:sz w:val="14"/>
              </w:rPr>
              <w:t>High (platform-empowered value chain)</w:t>
            </w:r>
          </w:p>
        </w:tc>
        <w:tc>
          <w:tcPr>
            <w:tcW w:w="1191" w:type="dxa"/>
          </w:tcPr>
          <w:p w14:paraId="38BCAACF" w14:textId="77777777" w:rsidR="005925AC" w:rsidRDefault="005925AC" w:rsidP="00920288">
            <w:proofErr w:type="spellStart"/>
            <w:r>
              <w:rPr>
                <w:sz w:val="14"/>
              </w:rPr>
              <w:t>Internationalisation</w:t>
            </w:r>
            <w:proofErr w:type="spellEnd"/>
            <w:r>
              <w:rPr>
                <w:sz w:val="14"/>
              </w:rPr>
              <w:t>/exports</w:t>
            </w:r>
          </w:p>
        </w:tc>
        <w:tc>
          <w:tcPr>
            <w:tcW w:w="510" w:type="dxa"/>
          </w:tcPr>
          <w:p w14:paraId="38F19B1F" w14:textId="77777777" w:rsidR="005925AC" w:rsidRDefault="005925AC" w:rsidP="00920288">
            <w:r>
              <w:rPr>
                <w:sz w:val="14"/>
              </w:rPr>
              <w:t>N</w:t>
            </w:r>
          </w:p>
        </w:tc>
        <w:tc>
          <w:tcPr>
            <w:tcW w:w="1133" w:type="dxa"/>
          </w:tcPr>
          <w:p w14:paraId="27D8B886" w14:textId="77777777" w:rsidR="005925AC" w:rsidRDefault="005925AC" w:rsidP="00920288">
            <w:r>
              <w:rPr>
                <w:sz w:val="14"/>
              </w:rPr>
              <w:t>Empowerment theory + Value-chain theory</w:t>
            </w:r>
          </w:p>
        </w:tc>
      </w:tr>
      <w:tr w:rsidR="005925AC" w14:paraId="566B60D4" w14:textId="77777777" w:rsidTr="005925AC">
        <w:tc>
          <w:tcPr>
            <w:tcW w:w="421" w:type="dxa"/>
          </w:tcPr>
          <w:p w14:paraId="676670C6" w14:textId="77777777" w:rsidR="005925AC" w:rsidRDefault="005925AC" w:rsidP="00920288">
            <w:r>
              <w:rPr>
                <w:sz w:val="14"/>
              </w:rPr>
              <w:t>41</w:t>
            </w:r>
          </w:p>
        </w:tc>
        <w:tc>
          <w:tcPr>
            <w:tcW w:w="1276" w:type="dxa"/>
          </w:tcPr>
          <w:p w14:paraId="600157B6" w14:textId="77777777" w:rsidR="005925AC" w:rsidRDefault="005925AC" w:rsidP="00920288">
            <w:r>
              <w:rPr>
                <w:sz w:val="14"/>
              </w:rPr>
              <w:t>Feng &amp; Feng (2025)</w:t>
            </w:r>
          </w:p>
        </w:tc>
        <w:tc>
          <w:tcPr>
            <w:tcW w:w="425" w:type="dxa"/>
          </w:tcPr>
          <w:p w14:paraId="2E8EBDA8" w14:textId="77777777" w:rsidR="005925AC" w:rsidRDefault="005925AC" w:rsidP="00920288">
            <w:r>
              <w:rPr>
                <w:sz w:val="14"/>
              </w:rPr>
              <w:t>T3</w:t>
            </w:r>
          </w:p>
        </w:tc>
        <w:tc>
          <w:tcPr>
            <w:tcW w:w="794" w:type="dxa"/>
          </w:tcPr>
          <w:p w14:paraId="350E9605" w14:textId="77777777" w:rsidR="005925AC" w:rsidRDefault="005925AC" w:rsidP="00920288">
            <w:r>
              <w:rPr>
                <w:sz w:val="14"/>
              </w:rPr>
              <w:t>Hybrid</w:t>
            </w:r>
          </w:p>
        </w:tc>
        <w:tc>
          <w:tcPr>
            <w:tcW w:w="1191" w:type="dxa"/>
          </w:tcPr>
          <w:p w14:paraId="0B9E1C4E" w14:textId="77777777" w:rsidR="005925AC" w:rsidRDefault="005925AC" w:rsidP="00920288">
            <w:r>
              <w:rPr>
                <w:sz w:val="14"/>
              </w:rPr>
              <w:t>Cross-border e-commerce marketplace (Amazon/Alibaba/eBay/Etsy)</w:t>
            </w:r>
          </w:p>
        </w:tc>
        <w:tc>
          <w:tcPr>
            <w:tcW w:w="1191" w:type="dxa"/>
          </w:tcPr>
          <w:p w14:paraId="4BB091AF" w14:textId="77777777" w:rsidR="005925AC" w:rsidRDefault="005925AC" w:rsidP="00920288">
            <w:r>
              <w:rPr>
                <w:sz w:val="14"/>
              </w:rPr>
              <w:t>Channel-to-capability (cross-border)</w:t>
            </w:r>
          </w:p>
        </w:tc>
        <w:tc>
          <w:tcPr>
            <w:tcW w:w="935" w:type="dxa"/>
          </w:tcPr>
          <w:p w14:paraId="4FD1CD00" w14:textId="77777777" w:rsidR="005925AC" w:rsidRDefault="005925AC" w:rsidP="00920288">
            <w:r>
              <w:rPr>
                <w:sz w:val="14"/>
              </w:rPr>
              <w:t>Cross-border marketplace + logistics/supply chain</w:t>
            </w:r>
          </w:p>
        </w:tc>
        <w:tc>
          <w:tcPr>
            <w:tcW w:w="851" w:type="dxa"/>
          </w:tcPr>
          <w:p w14:paraId="3EB25E74" w14:textId="77777777" w:rsidR="005925AC" w:rsidRDefault="005925AC" w:rsidP="00920288">
            <w:r>
              <w:rPr>
                <w:sz w:val="14"/>
              </w:rPr>
              <w:t>Product sales / exports</w:t>
            </w:r>
          </w:p>
        </w:tc>
        <w:tc>
          <w:tcPr>
            <w:tcW w:w="964" w:type="dxa"/>
          </w:tcPr>
          <w:p w14:paraId="5BDE5FBB" w14:textId="77777777" w:rsidR="005925AC" w:rsidRDefault="005925AC" w:rsidP="00920288">
            <w:r>
              <w:rPr>
                <w:sz w:val="14"/>
              </w:rPr>
              <w:t>Not reported</w:t>
            </w:r>
          </w:p>
        </w:tc>
        <w:tc>
          <w:tcPr>
            <w:tcW w:w="879" w:type="dxa"/>
          </w:tcPr>
          <w:p w14:paraId="7D0B6FBB" w14:textId="77777777" w:rsidR="005925AC" w:rsidRDefault="005925AC" w:rsidP="00920288">
            <w:r>
              <w:rPr>
                <w:sz w:val="14"/>
              </w:rPr>
              <w:t>Cross-side (buyers–sellers); SME–platform synergy</w:t>
            </w:r>
          </w:p>
        </w:tc>
        <w:tc>
          <w:tcPr>
            <w:tcW w:w="1134" w:type="dxa"/>
          </w:tcPr>
          <w:p w14:paraId="3ACA613B" w14:textId="77777777" w:rsidR="005925AC" w:rsidRDefault="005925AC" w:rsidP="00920288">
            <w:r>
              <w:rPr>
                <w:sz w:val="14"/>
              </w:rPr>
              <w:t>High (reliance on established platforms)</w:t>
            </w:r>
          </w:p>
        </w:tc>
        <w:tc>
          <w:tcPr>
            <w:tcW w:w="1191" w:type="dxa"/>
          </w:tcPr>
          <w:p w14:paraId="0100D780" w14:textId="77777777" w:rsidR="005925AC" w:rsidRDefault="005925AC" w:rsidP="00920288">
            <w:r>
              <w:rPr>
                <w:sz w:val="14"/>
              </w:rPr>
              <w:t>Not clearly measured</w:t>
            </w:r>
          </w:p>
        </w:tc>
        <w:tc>
          <w:tcPr>
            <w:tcW w:w="510" w:type="dxa"/>
          </w:tcPr>
          <w:p w14:paraId="1857EC6B" w14:textId="77777777" w:rsidR="005925AC" w:rsidRDefault="005925AC" w:rsidP="00920288">
            <w:r>
              <w:rPr>
                <w:sz w:val="14"/>
              </w:rPr>
              <w:t>Y</w:t>
            </w:r>
          </w:p>
        </w:tc>
        <w:tc>
          <w:tcPr>
            <w:tcW w:w="1133" w:type="dxa"/>
          </w:tcPr>
          <w:p w14:paraId="00159114" w14:textId="77777777" w:rsidR="005925AC" w:rsidRDefault="005925AC" w:rsidP="00920288">
            <w:r>
              <w:rPr>
                <w:sz w:val="14"/>
              </w:rPr>
              <w:t>Synergy theory + evolutionary game model</w:t>
            </w:r>
          </w:p>
        </w:tc>
      </w:tr>
      <w:tr w:rsidR="005925AC" w14:paraId="36AF42F3" w14:textId="77777777" w:rsidTr="005925AC">
        <w:tc>
          <w:tcPr>
            <w:tcW w:w="421" w:type="dxa"/>
          </w:tcPr>
          <w:p w14:paraId="706E7BD2" w14:textId="77777777" w:rsidR="005925AC" w:rsidRDefault="005925AC" w:rsidP="00920288">
            <w:r>
              <w:rPr>
                <w:sz w:val="14"/>
              </w:rPr>
              <w:lastRenderedPageBreak/>
              <w:t>42</w:t>
            </w:r>
          </w:p>
        </w:tc>
        <w:tc>
          <w:tcPr>
            <w:tcW w:w="1276" w:type="dxa"/>
          </w:tcPr>
          <w:p w14:paraId="59910C24" w14:textId="77777777" w:rsidR="005925AC" w:rsidRDefault="005925AC" w:rsidP="00920288">
            <w:proofErr w:type="spellStart"/>
            <w:r>
              <w:rPr>
                <w:sz w:val="14"/>
              </w:rPr>
              <w:t>Fodouop</w:t>
            </w:r>
            <w:proofErr w:type="spellEnd"/>
            <w:r>
              <w:rPr>
                <w:sz w:val="14"/>
              </w:rPr>
              <w:t xml:space="preserve"> </w:t>
            </w:r>
            <w:proofErr w:type="spellStart"/>
            <w:r>
              <w:rPr>
                <w:sz w:val="14"/>
              </w:rPr>
              <w:t>Kouam</w:t>
            </w:r>
            <w:proofErr w:type="spellEnd"/>
            <w:r>
              <w:rPr>
                <w:sz w:val="14"/>
              </w:rPr>
              <w:t xml:space="preserve"> (2025)</w:t>
            </w:r>
          </w:p>
        </w:tc>
        <w:tc>
          <w:tcPr>
            <w:tcW w:w="425" w:type="dxa"/>
          </w:tcPr>
          <w:p w14:paraId="2C8BADA7" w14:textId="77777777" w:rsidR="005925AC" w:rsidRDefault="005925AC" w:rsidP="00920288">
            <w:r>
              <w:rPr>
                <w:sz w:val="14"/>
              </w:rPr>
              <w:t>T3</w:t>
            </w:r>
          </w:p>
        </w:tc>
        <w:tc>
          <w:tcPr>
            <w:tcW w:w="794" w:type="dxa"/>
          </w:tcPr>
          <w:p w14:paraId="05919AB7" w14:textId="77777777" w:rsidR="005925AC" w:rsidRDefault="005925AC" w:rsidP="00920288">
            <w:r>
              <w:rPr>
                <w:sz w:val="14"/>
              </w:rPr>
              <w:t>Adopter</w:t>
            </w:r>
          </w:p>
        </w:tc>
        <w:tc>
          <w:tcPr>
            <w:tcW w:w="1191" w:type="dxa"/>
          </w:tcPr>
          <w:p w14:paraId="3DE9170D" w14:textId="77777777" w:rsidR="005925AC" w:rsidRDefault="005925AC" w:rsidP="00920288">
            <w:r>
              <w:rPr>
                <w:sz w:val="14"/>
              </w:rPr>
              <w:t>Cross-border e-commerce marketplace (Amazon/Alibaba) + e-marketing tools</w:t>
            </w:r>
          </w:p>
        </w:tc>
        <w:tc>
          <w:tcPr>
            <w:tcW w:w="1191" w:type="dxa"/>
          </w:tcPr>
          <w:p w14:paraId="32262CE2" w14:textId="77777777" w:rsidR="005925AC" w:rsidRDefault="005925AC" w:rsidP="00920288">
            <w:r>
              <w:rPr>
                <w:sz w:val="14"/>
              </w:rPr>
              <w:t>Capability-embedded (digital transformation)</w:t>
            </w:r>
          </w:p>
        </w:tc>
        <w:tc>
          <w:tcPr>
            <w:tcW w:w="935" w:type="dxa"/>
          </w:tcPr>
          <w:p w14:paraId="7D94A7CC" w14:textId="77777777" w:rsidR="005925AC" w:rsidRDefault="005925AC" w:rsidP="00920288">
            <w:r>
              <w:rPr>
                <w:sz w:val="14"/>
              </w:rPr>
              <w:t>Cross-border logistics &amp; marketplaces</w:t>
            </w:r>
          </w:p>
        </w:tc>
        <w:tc>
          <w:tcPr>
            <w:tcW w:w="851" w:type="dxa"/>
          </w:tcPr>
          <w:p w14:paraId="4AF64B2C" w14:textId="77777777" w:rsidR="005925AC" w:rsidRDefault="005925AC" w:rsidP="00920288">
            <w:r>
              <w:rPr>
                <w:sz w:val="14"/>
              </w:rPr>
              <w:t>Online export sales</w:t>
            </w:r>
          </w:p>
        </w:tc>
        <w:tc>
          <w:tcPr>
            <w:tcW w:w="964" w:type="dxa"/>
          </w:tcPr>
          <w:p w14:paraId="65AEBFCF" w14:textId="77777777" w:rsidR="005925AC" w:rsidRDefault="005925AC" w:rsidP="00920288">
            <w:r>
              <w:rPr>
                <w:sz w:val="14"/>
              </w:rPr>
              <w:t>Logistics/operational costs</w:t>
            </w:r>
          </w:p>
        </w:tc>
        <w:tc>
          <w:tcPr>
            <w:tcW w:w="879" w:type="dxa"/>
          </w:tcPr>
          <w:p w14:paraId="7C014675" w14:textId="77777777" w:rsidR="005925AC" w:rsidRDefault="005925AC" w:rsidP="00920288">
            <w:r>
              <w:rPr>
                <w:sz w:val="14"/>
              </w:rPr>
              <w:t>Not reported</w:t>
            </w:r>
          </w:p>
        </w:tc>
        <w:tc>
          <w:tcPr>
            <w:tcW w:w="1134" w:type="dxa"/>
          </w:tcPr>
          <w:p w14:paraId="57F8E3AC" w14:textId="77777777" w:rsidR="005925AC" w:rsidRDefault="005925AC" w:rsidP="00920288">
            <w:r>
              <w:rPr>
                <w:sz w:val="14"/>
              </w:rPr>
              <w:t>Not reported</w:t>
            </w:r>
          </w:p>
        </w:tc>
        <w:tc>
          <w:tcPr>
            <w:tcW w:w="1191" w:type="dxa"/>
          </w:tcPr>
          <w:p w14:paraId="0243305B" w14:textId="77777777" w:rsidR="005925AC" w:rsidRDefault="005925AC" w:rsidP="00920288">
            <w:r>
              <w:rPr>
                <w:sz w:val="14"/>
              </w:rPr>
              <w:t>Performance/innovation</w:t>
            </w:r>
          </w:p>
        </w:tc>
        <w:tc>
          <w:tcPr>
            <w:tcW w:w="510" w:type="dxa"/>
          </w:tcPr>
          <w:p w14:paraId="66A2B1A1" w14:textId="77777777" w:rsidR="005925AC" w:rsidRDefault="005925AC" w:rsidP="00920288">
            <w:r>
              <w:rPr>
                <w:sz w:val="14"/>
              </w:rPr>
              <w:t>N</w:t>
            </w:r>
          </w:p>
        </w:tc>
        <w:tc>
          <w:tcPr>
            <w:tcW w:w="1133" w:type="dxa"/>
          </w:tcPr>
          <w:p w14:paraId="0A854B87" w14:textId="77777777" w:rsidR="005925AC" w:rsidRDefault="005925AC" w:rsidP="00920288">
            <w:r>
              <w:rPr>
                <w:sz w:val="14"/>
              </w:rPr>
              <w:t>Not clearly stated (digital transformation–resilience)</w:t>
            </w:r>
          </w:p>
        </w:tc>
      </w:tr>
      <w:tr w:rsidR="005925AC" w14:paraId="015069E0" w14:textId="77777777" w:rsidTr="005925AC">
        <w:tc>
          <w:tcPr>
            <w:tcW w:w="421" w:type="dxa"/>
          </w:tcPr>
          <w:p w14:paraId="7CA833FF" w14:textId="77777777" w:rsidR="005925AC" w:rsidRDefault="005925AC" w:rsidP="00920288">
            <w:r>
              <w:rPr>
                <w:sz w:val="14"/>
              </w:rPr>
              <w:t>43</w:t>
            </w:r>
          </w:p>
        </w:tc>
        <w:tc>
          <w:tcPr>
            <w:tcW w:w="1276" w:type="dxa"/>
          </w:tcPr>
          <w:p w14:paraId="5BDFC807" w14:textId="77777777" w:rsidR="005925AC" w:rsidRDefault="005925AC" w:rsidP="00920288">
            <w:r>
              <w:rPr>
                <w:sz w:val="14"/>
              </w:rPr>
              <w:t>Guo et al. (2018)</w:t>
            </w:r>
          </w:p>
        </w:tc>
        <w:tc>
          <w:tcPr>
            <w:tcW w:w="425" w:type="dxa"/>
          </w:tcPr>
          <w:p w14:paraId="3309A144" w14:textId="77777777" w:rsidR="005925AC" w:rsidRDefault="005925AC" w:rsidP="00920288">
            <w:r>
              <w:rPr>
                <w:sz w:val="14"/>
              </w:rPr>
              <w:t>T3</w:t>
            </w:r>
          </w:p>
        </w:tc>
        <w:tc>
          <w:tcPr>
            <w:tcW w:w="794" w:type="dxa"/>
          </w:tcPr>
          <w:p w14:paraId="137C76B0" w14:textId="77777777" w:rsidR="005925AC" w:rsidRDefault="005925AC" w:rsidP="00920288">
            <w:r>
              <w:rPr>
                <w:sz w:val="14"/>
              </w:rPr>
              <w:t>Adopter</w:t>
            </w:r>
          </w:p>
        </w:tc>
        <w:tc>
          <w:tcPr>
            <w:tcW w:w="1191" w:type="dxa"/>
          </w:tcPr>
          <w:p w14:paraId="28E1EE45" w14:textId="77777777" w:rsidR="005925AC" w:rsidRDefault="005925AC" w:rsidP="00920288">
            <w:r>
              <w:rPr>
                <w:sz w:val="14"/>
              </w:rPr>
              <w:t>Cross-border e-marketplace</w:t>
            </w:r>
          </w:p>
        </w:tc>
        <w:tc>
          <w:tcPr>
            <w:tcW w:w="1191" w:type="dxa"/>
          </w:tcPr>
          <w:p w14:paraId="7E7E869C" w14:textId="77777777" w:rsidR="005925AC" w:rsidRDefault="005925AC" w:rsidP="00920288">
            <w:r>
              <w:rPr>
                <w:sz w:val="14"/>
              </w:rPr>
              <w:t>Channel-only</w:t>
            </w:r>
          </w:p>
        </w:tc>
        <w:tc>
          <w:tcPr>
            <w:tcW w:w="935" w:type="dxa"/>
          </w:tcPr>
          <w:p w14:paraId="56FEFBB1" w14:textId="77777777" w:rsidR="005925AC" w:rsidRDefault="005925AC" w:rsidP="00920288">
            <w:r>
              <w:rPr>
                <w:sz w:val="14"/>
              </w:rPr>
              <w:t>Online transactions/payment (credit card, PayPal)</w:t>
            </w:r>
          </w:p>
        </w:tc>
        <w:tc>
          <w:tcPr>
            <w:tcW w:w="851" w:type="dxa"/>
          </w:tcPr>
          <w:p w14:paraId="0F0A9A3C" w14:textId="77777777" w:rsidR="005925AC" w:rsidRDefault="005925AC" w:rsidP="00920288">
            <w:r>
              <w:rPr>
                <w:sz w:val="14"/>
              </w:rPr>
              <w:t>Product sales (cross-border)</w:t>
            </w:r>
          </w:p>
        </w:tc>
        <w:tc>
          <w:tcPr>
            <w:tcW w:w="964" w:type="dxa"/>
          </w:tcPr>
          <w:p w14:paraId="24CB969D" w14:textId="77777777" w:rsidR="005925AC" w:rsidRDefault="005925AC" w:rsidP="00920288">
            <w:r>
              <w:rPr>
                <w:sz w:val="14"/>
              </w:rPr>
              <w:t>Chargeback fees, fraud losses</w:t>
            </w:r>
          </w:p>
        </w:tc>
        <w:tc>
          <w:tcPr>
            <w:tcW w:w="879" w:type="dxa"/>
          </w:tcPr>
          <w:p w14:paraId="315DBBF5" w14:textId="77777777" w:rsidR="005925AC" w:rsidRDefault="005925AC" w:rsidP="00920288">
            <w:r>
              <w:rPr>
                <w:sz w:val="14"/>
              </w:rPr>
              <w:t>Not reported</w:t>
            </w:r>
          </w:p>
        </w:tc>
        <w:tc>
          <w:tcPr>
            <w:tcW w:w="1134" w:type="dxa"/>
          </w:tcPr>
          <w:p w14:paraId="7400854F" w14:textId="77777777" w:rsidR="005925AC" w:rsidRDefault="005925AC" w:rsidP="00920288">
            <w:r>
              <w:rPr>
                <w:sz w:val="14"/>
              </w:rPr>
              <w:t>Moderate (trust/institutional safeguards)</w:t>
            </w:r>
          </w:p>
        </w:tc>
        <w:tc>
          <w:tcPr>
            <w:tcW w:w="1191" w:type="dxa"/>
          </w:tcPr>
          <w:p w14:paraId="530729B3" w14:textId="77777777" w:rsidR="005925AC" w:rsidRDefault="005925AC" w:rsidP="00920288">
            <w:r>
              <w:rPr>
                <w:sz w:val="14"/>
              </w:rPr>
              <w:t>Adoption/intention</w:t>
            </w:r>
          </w:p>
        </w:tc>
        <w:tc>
          <w:tcPr>
            <w:tcW w:w="510" w:type="dxa"/>
          </w:tcPr>
          <w:p w14:paraId="54D7978F" w14:textId="77777777" w:rsidR="005925AC" w:rsidRDefault="005925AC" w:rsidP="00920288">
            <w:r>
              <w:rPr>
                <w:sz w:val="14"/>
              </w:rPr>
              <w:t>N</w:t>
            </w:r>
          </w:p>
        </w:tc>
        <w:tc>
          <w:tcPr>
            <w:tcW w:w="1133" w:type="dxa"/>
          </w:tcPr>
          <w:p w14:paraId="6DDE397D" w14:textId="77777777" w:rsidR="005925AC" w:rsidRDefault="005925AC" w:rsidP="00920288">
            <w:r>
              <w:rPr>
                <w:sz w:val="14"/>
              </w:rPr>
              <w:t>Institutional theory (trust/perceived risk mechanisms)</w:t>
            </w:r>
          </w:p>
        </w:tc>
      </w:tr>
      <w:tr w:rsidR="005925AC" w14:paraId="48A1DF53" w14:textId="77777777" w:rsidTr="005925AC">
        <w:tc>
          <w:tcPr>
            <w:tcW w:w="421" w:type="dxa"/>
          </w:tcPr>
          <w:p w14:paraId="04FA546D" w14:textId="77777777" w:rsidR="005925AC" w:rsidRDefault="005925AC" w:rsidP="00920288">
            <w:r>
              <w:rPr>
                <w:sz w:val="14"/>
              </w:rPr>
              <w:t>44</w:t>
            </w:r>
          </w:p>
        </w:tc>
        <w:tc>
          <w:tcPr>
            <w:tcW w:w="1276" w:type="dxa"/>
          </w:tcPr>
          <w:p w14:paraId="128586DC" w14:textId="77777777" w:rsidR="005925AC" w:rsidRDefault="005925AC" w:rsidP="00920288">
            <w:r>
              <w:rPr>
                <w:sz w:val="14"/>
              </w:rPr>
              <w:t>Guo et al. (2023)</w:t>
            </w:r>
          </w:p>
        </w:tc>
        <w:tc>
          <w:tcPr>
            <w:tcW w:w="425" w:type="dxa"/>
          </w:tcPr>
          <w:p w14:paraId="279359D0" w14:textId="77777777" w:rsidR="005925AC" w:rsidRDefault="005925AC" w:rsidP="00920288">
            <w:r>
              <w:rPr>
                <w:sz w:val="14"/>
              </w:rPr>
              <w:t>T3</w:t>
            </w:r>
          </w:p>
        </w:tc>
        <w:tc>
          <w:tcPr>
            <w:tcW w:w="794" w:type="dxa"/>
          </w:tcPr>
          <w:p w14:paraId="5AE93F04" w14:textId="77777777" w:rsidR="005925AC" w:rsidRDefault="005925AC" w:rsidP="00920288">
            <w:r>
              <w:rPr>
                <w:sz w:val="14"/>
              </w:rPr>
              <w:t>Adopter</w:t>
            </w:r>
          </w:p>
        </w:tc>
        <w:tc>
          <w:tcPr>
            <w:tcW w:w="1191" w:type="dxa"/>
          </w:tcPr>
          <w:p w14:paraId="4123525C" w14:textId="77777777" w:rsidR="005925AC" w:rsidRDefault="005925AC" w:rsidP="00920288">
            <w:r>
              <w:rPr>
                <w:sz w:val="14"/>
              </w:rPr>
              <w:t>Global digital platform (Alibaba, MFG.COM)</w:t>
            </w:r>
          </w:p>
        </w:tc>
        <w:tc>
          <w:tcPr>
            <w:tcW w:w="1191" w:type="dxa"/>
          </w:tcPr>
          <w:p w14:paraId="031B63C0" w14:textId="77777777" w:rsidR="005925AC" w:rsidRDefault="005925AC" w:rsidP="00920288">
            <w:r>
              <w:rPr>
                <w:sz w:val="14"/>
              </w:rPr>
              <w:t>Capability-embedded (knowledge integration via platforms)</w:t>
            </w:r>
          </w:p>
        </w:tc>
        <w:tc>
          <w:tcPr>
            <w:tcW w:w="935" w:type="dxa"/>
          </w:tcPr>
          <w:p w14:paraId="4CCE6570" w14:textId="77777777" w:rsidR="005925AC" w:rsidRDefault="005925AC" w:rsidP="00920288">
            <w:r>
              <w:rPr>
                <w:sz w:val="14"/>
              </w:rPr>
              <w:t>Cross-border platform access</w:t>
            </w:r>
          </w:p>
        </w:tc>
        <w:tc>
          <w:tcPr>
            <w:tcW w:w="851" w:type="dxa"/>
          </w:tcPr>
          <w:p w14:paraId="2516455F" w14:textId="77777777" w:rsidR="005925AC" w:rsidRDefault="005925AC" w:rsidP="00920288">
            <w:r>
              <w:rPr>
                <w:sz w:val="14"/>
              </w:rPr>
              <w:t>Not reported (resilience focus)</w:t>
            </w:r>
          </w:p>
        </w:tc>
        <w:tc>
          <w:tcPr>
            <w:tcW w:w="964" w:type="dxa"/>
          </w:tcPr>
          <w:p w14:paraId="62700329" w14:textId="77777777" w:rsidR="005925AC" w:rsidRDefault="005925AC" w:rsidP="00920288">
            <w:r>
              <w:rPr>
                <w:sz w:val="14"/>
              </w:rPr>
              <w:t>Not reported</w:t>
            </w:r>
          </w:p>
        </w:tc>
        <w:tc>
          <w:tcPr>
            <w:tcW w:w="879" w:type="dxa"/>
          </w:tcPr>
          <w:p w14:paraId="7E3617D4" w14:textId="77777777" w:rsidR="005925AC" w:rsidRDefault="005925AC" w:rsidP="00920288">
            <w:r>
              <w:rPr>
                <w:sz w:val="14"/>
              </w:rPr>
              <w:t>Not reported</w:t>
            </w:r>
          </w:p>
        </w:tc>
        <w:tc>
          <w:tcPr>
            <w:tcW w:w="1134" w:type="dxa"/>
          </w:tcPr>
          <w:p w14:paraId="7C3D1B58" w14:textId="77777777" w:rsidR="005925AC" w:rsidRDefault="005925AC" w:rsidP="00920288">
            <w:r>
              <w:rPr>
                <w:sz w:val="14"/>
              </w:rPr>
              <w:t>Not reported</w:t>
            </w:r>
          </w:p>
        </w:tc>
        <w:tc>
          <w:tcPr>
            <w:tcW w:w="1191" w:type="dxa"/>
          </w:tcPr>
          <w:p w14:paraId="4F4EFE6C" w14:textId="77777777" w:rsidR="005925AC" w:rsidRDefault="005925AC" w:rsidP="00920288">
            <w:r>
              <w:rPr>
                <w:sz w:val="14"/>
              </w:rPr>
              <w:t>Performance/innovation</w:t>
            </w:r>
          </w:p>
        </w:tc>
        <w:tc>
          <w:tcPr>
            <w:tcW w:w="510" w:type="dxa"/>
          </w:tcPr>
          <w:p w14:paraId="24834E07" w14:textId="77777777" w:rsidR="005925AC" w:rsidRDefault="005925AC" w:rsidP="00920288">
            <w:r>
              <w:rPr>
                <w:sz w:val="14"/>
              </w:rPr>
              <w:t>Y</w:t>
            </w:r>
          </w:p>
        </w:tc>
        <w:tc>
          <w:tcPr>
            <w:tcW w:w="1133" w:type="dxa"/>
          </w:tcPr>
          <w:p w14:paraId="5C551F62" w14:textId="77777777" w:rsidR="005925AC" w:rsidRDefault="005925AC" w:rsidP="00920288">
            <w:r>
              <w:rPr>
                <w:sz w:val="14"/>
              </w:rPr>
              <w:t>Affordance theory (platform affordances)</w:t>
            </w:r>
          </w:p>
        </w:tc>
      </w:tr>
      <w:tr w:rsidR="005925AC" w14:paraId="427FFDF8" w14:textId="77777777" w:rsidTr="005925AC">
        <w:tc>
          <w:tcPr>
            <w:tcW w:w="421" w:type="dxa"/>
          </w:tcPr>
          <w:p w14:paraId="05013C23" w14:textId="77777777" w:rsidR="005925AC" w:rsidRDefault="005925AC" w:rsidP="00920288">
            <w:r>
              <w:rPr>
                <w:sz w:val="14"/>
              </w:rPr>
              <w:t>45</w:t>
            </w:r>
          </w:p>
        </w:tc>
        <w:tc>
          <w:tcPr>
            <w:tcW w:w="1276" w:type="dxa"/>
          </w:tcPr>
          <w:p w14:paraId="1B6CBB0C" w14:textId="77777777" w:rsidR="005925AC" w:rsidRDefault="005925AC" w:rsidP="00920288">
            <w:r>
              <w:rPr>
                <w:sz w:val="14"/>
              </w:rPr>
              <w:t>Guo et al. (2025)</w:t>
            </w:r>
          </w:p>
        </w:tc>
        <w:tc>
          <w:tcPr>
            <w:tcW w:w="425" w:type="dxa"/>
          </w:tcPr>
          <w:p w14:paraId="355074E8" w14:textId="77777777" w:rsidR="005925AC" w:rsidRDefault="005925AC" w:rsidP="00920288">
            <w:r>
              <w:rPr>
                <w:sz w:val="14"/>
              </w:rPr>
              <w:t>T3</w:t>
            </w:r>
          </w:p>
        </w:tc>
        <w:tc>
          <w:tcPr>
            <w:tcW w:w="794" w:type="dxa"/>
          </w:tcPr>
          <w:p w14:paraId="6AA1AEF0" w14:textId="77777777" w:rsidR="005925AC" w:rsidRDefault="005925AC" w:rsidP="00920288">
            <w:r>
              <w:rPr>
                <w:sz w:val="14"/>
              </w:rPr>
              <w:t>Adopter</w:t>
            </w:r>
          </w:p>
        </w:tc>
        <w:tc>
          <w:tcPr>
            <w:tcW w:w="1191" w:type="dxa"/>
          </w:tcPr>
          <w:p w14:paraId="57C1120A" w14:textId="77777777" w:rsidR="005925AC" w:rsidRDefault="005925AC" w:rsidP="00920288">
            <w:r>
              <w:rPr>
                <w:sz w:val="14"/>
              </w:rPr>
              <w:t>Cross-border digital platform (multisided marketplace)</w:t>
            </w:r>
          </w:p>
        </w:tc>
        <w:tc>
          <w:tcPr>
            <w:tcW w:w="1191" w:type="dxa"/>
          </w:tcPr>
          <w:p w14:paraId="24DDF635" w14:textId="77777777" w:rsidR="005925AC" w:rsidRDefault="005925AC" w:rsidP="00920288">
            <w:r>
              <w:rPr>
                <w:sz w:val="14"/>
              </w:rPr>
              <w:t>Capability-embedded (platform affordances + dynamic capabilities)</w:t>
            </w:r>
          </w:p>
        </w:tc>
        <w:tc>
          <w:tcPr>
            <w:tcW w:w="935" w:type="dxa"/>
          </w:tcPr>
          <w:p w14:paraId="723B0A4B" w14:textId="77777777" w:rsidR="005925AC" w:rsidRDefault="005925AC" w:rsidP="00920288">
            <w:r>
              <w:rPr>
                <w:sz w:val="14"/>
              </w:rPr>
              <w:t>Recommendation algorithms; GVC support</w:t>
            </w:r>
          </w:p>
        </w:tc>
        <w:tc>
          <w:tcPr>
            <w:tcW w:w="851" w:type="dxa"/>
          </w:tcPr>
          <w:p w14:paraId="5E06E48B" w14:textId="77777777" w:rsidR="005925AC" w:rsidRDefault="005925AC" w:rsidP="00920288">
            <w:r>
              <w:rPr>
                <w:sz w:val="14"/>
              </w:rPr>
              <w:t>GVC upgrading / exports</w:t>
            </w:r>
          </w:p>
        </w:tc>
        <w:tc>
          <w:tcPr>
            <w:tcW w:w="964" w:type="dxa"/>
          </w:tcPr>
          <w:p w14:paraId="497A87BB" w14:textId="77777777" w:rsidR="005925AC" w:rsidRDefault="005925AC" w:rsidP="00920288">
            <w:r>
              <w:rPr>
                <w:sz w:val="14"/>
              </w:rPr>
              <w:t>Not reported</w:t>
            </w:r>
          </w:p>
        </w:tc>
        <w:tc>
          <w:tcPr>
            <w:tcW w:w="879" w:type="dxa"/>
          </w:tcPr>
          <w:p w14:paraId="7CB5E599" w14:textId="77777777" w:rsidR="005925AC" w:rsidRDefault="005925AC" w:rsidP="00920288">
            <w:r>
              <w:rPr>
                <w:sz w:val="14"/>
              </w:rPr>
              <w:t>Multi-sided marketplaces</w:t>
            </w:r>
          </w:p>
        </w:tc>
        <w:tc>
          <w:tcPr>
            <w:tcW w:w="1134" w:type="dxa"/>
          </w:tcPr>
          <w:p w14:paraId="69362886" w14:textId="77777777" w:rsidR="005925AC" w:rsidRDefault="005925AC" w:rsidP="00920288">
            <w:r>
              <w:rPr>
                <w:sz w:val="14"/>
              </w:rPr>
              <w:t>Lock-in risk (low-end GVC lock-in)</w:t>
            </w:r>
          </w:p>
        </w:tc>
        <w:tc>
          <w:tcPr>
            <w:tcW w:w="1191" w:type="dxa"/>
          </w:tcPr>
          <w:p w14:paraId="5DBD85F4" w14:textId="77777777" w:rsidR="005925AC" w:rsidRDefault="005925AC" w:rsidP="00920288">
            <w:r>
              <w:rPr>
                <w:sz w:val="14"/>
              </w:rPr>
              <w:t>Adoption/intention</w:t>
            </w:r>
          </w:p>
        </w:tc>
        <w:tc>
          <w:tcPr>
            <w:tcW w:w="510" w:type="dxa"/>
          </w:tcPr>
          <w:p w14:paraId="4AC8C359" w14:textId="77777777" w:rsidR="005925AC" w:rsidRDefault="005925AC" w:rsidP="00920288">
            <w:r>
              <w:rPr>
                <w:sz w:val="14"/>
              </w:rPr>
              <w:t>Y</w:t>
            </w:r>
          </w:p>
        </w:tc>
        <w:tc>
          <w:tcPr>
            <w:tcW w:w="1133" w:type="dxa"/>
          </w:tcPr>
          <w:p w14:paraId="12FB01C7" w14:textId="77777777" w:rsidR="005925AC" w:rsidRDefault="005925AC" w:rsidP="00920288">
            <w:r>
              <w:rPr>
                <w:sz w:val="14"/>
              </w:rPr>
              <w:t>Dynamic Capabilities hierarchy + platform affordances + international marketing capability</w:t>
            </w:r>
          </w:p>
        </w:tc>
      </w:tr>
      <w:tr w:rsidR="005925AC" w14:paraId="1A6F3D16" w14:textId="77777777" w:rsidTr="005925AC">
        <w:tc>
          <w:tcPr>
            <w:tcW w:w="421" w:type="dxa"/>
          </w:tcPr>
          <w:p w14:paraId="433EE24B" w14:textId="77777777" w:rsidR="005925AC" w:rsidRDefault="005925AC" w:rsidP="00920288">
            <w:r>
              <w:rPr>
                <w:sz w:val="14"/>
              </w:rPr>
              <w:t>46</w:t>
            </w:r>
          </w:p>
        </w:tc>
        <w:tc>
          <w:tcPr>
            <w:tcW w:w="1276" w:type="dxa"/>
          </w:tcPr>
          <w:p w14:paraId="5E7C30DC" w14:textId="77777777" w:rsidR="005925AC" w:rsidRDefault="005925AC" w:rsidP="00920288">
            <w:r>
              <w:rPr>
                <w:sz w:val="14"/>
              </w:rPr>
              <w:t>Huang &amp; Kumarasinghe (2024)</w:t>
            </w:r>
          </w:p>
        </w:tc>
        <w:tc>
          <w:tcPr>
            <w:tcW w:w="425" w:type="dxa"/>
          </w:tcPr>
          <w:p w14:paraId="5D6B4B0D" w14:textId="77777777" w:rsidR="005925AC" w:rsidRDefault="005925AC" w:rsidP="00920288">
            <w:r>
              <w:rPr>
                <w:sz w:val="14"/>
              </w:rPr>
              <w:t>T3</w:t>
            </w:r>
          </w:p>
        </w:tc>
        <w:tc>
          <w:tcPr>
            <w:tcW w:w="794" w:type="dxa"/>
          </w:tcPr>
          <w:p w14:paraId="782B1779" w14:textId="77777777" w:rsidR="005925AC" w:rsidRDefault="005925AC" w:rsidP="00920288">
            <w:r>
              <w:rPr>
                <w:sz w:val="14"/>
              </w:rPr>
              <w:t>Adopter</w:t>
            </w:r>
          </w:p>
        </w:tc>
        <w:tc>
          <w:tcPr>
            <w:tcW w:w="1191" w:type="dxa"/>
          </w:tcPr>
          <w:p w14:paraId="2830706C" w14:textId="77777777" w:rsidR="005925AC" w:rsidRDefault="005925AC" w:rsidP="00920288">
            <w:r>
              <w:rPr>
                <w:sz w:val="14"/>
              </w:rPr>
              <w:t>Cross-border e-commerce platforms</w:t>
            </w:r>
          </w:p>
        </w:tc>
        <w:tc>
          <w:tcPr>
            <w:tcW w:w="1191" w:type="dxa"/>
          </w:tcPr>
          <w:p w14:paraId="6555B5A0" w14:textId="77777777" w:rsidR="005925AC" w:rsidRDefault="005925AC" w:rsidP="00920288">
            <w:r>
              <w:rPr>
                <w:sz w:val="14"/>
              </w:rPr>
              <w:t>Channel-to-capability</w:t>
            </w:r>
          </w:p>
        </w:tc>
        <w:tc>
          <w:tcPr>
            <w:tcW w:w="935" w:type="dxa"/>
          </w:tcPr>
          <w:p w14:paraId="2425A586" w14:textId="77777777" w:rsidR="005925AC" w:rsidRDefault="005925AC" w:rsidP="00920288">
            <w:r>
              <w:rPr>
                <w:sz w:val="14"/>
              </w:rPr>
              <w:t>Cross-border e-commerce</w:t>
            </w:r>
          </w:p>
        </w:tc>
        <w:tc>
          <w:tcPr>
            <w:tcW w:w="851" w:type="dxa"/>
          </w:tcPr>
          <w:p w14:paraId="534BDCD2" w14:textId="77777777" w:rsidR="005925AC" w:rsidRDefault="005925AC" w:rsidP="00920288">
            <w:proofErr w:type="spellStart"/>
            <w:r>
              <w:rPr>
                <w:sz w:val="14"/>
              </w:rPr>
              <w:t>Internationalisation</w:t>
            </w:r>
            <w:proofErr w:type="spellEnd"/>
            <w:r>
              <w:rPr>
                <w:sz w:val="14"/>
              </w:rPr>
              <w:t xml:space="preserve"> / exports</w:t>
            </w:r>
          </w:p>
        </w:tc>
        <w:tc>
          <w:tcPr>
            <w:tcW w:w="964" w:type="dxa"/>
          </w:tcPr>
          <w:p w14:paraId="206347A5" w14:textId="77777777" w:rsidR="005925AC" w:rsidRDefault="005925AC" w:rsidP="00920288">
            <w:r>
              <w:rPr>
                <w:sz w:val="14"/>
              </w:rPr>
              <w:t>Not reported</w:t>
            </w:r>
          </w:p>
        </w:tc>
        <w:tc>
          <w:tcPr>
            <w:tcW w:w="879" w:type="dxa"/>
          </w:tcPr>
          <w:p w14:paraId="1BC0593D" w14:textId="77777777" w:rsidR="005925AC" w:rsidRDefault="005925AC" w:rsidP="00920288">
            <w:r>
              <w:rPr>
                <w:sz w:val="14"/>
              </w:rPr>
              <w:t>Digital ecosystem (interdependencies among actors)</w:t>
            </w:r>
          </w:p>
        </w:tc>
        <w:tc>
          <w:tcPr>
            <w:tcW w:w="1134" w:type="dxa"/>
          </w:tcPr>
          <w:p w14:paraId="3D2C39E6" w14:textId="77777777" w:rsidR="005925AC" w:rsidRDefault="005925AC" w:rsidP="00920288">
            <w:r>
              <w:rPr>
                <w:sz w:val="14"/>
              </w:rPr>
              <w:t>Not reported</w:t>
            </w:r>
          </w:p>
        </w:tc>
        <w:tc>
          <w:tcPr>
            <w:tcW w:w="1191" w:type="dxa"/>
          </w:tcPr>
          <w:p w14:paraId="64B603FE" w14:textId="77777777" w:rsidR="005925AC" w:rsidRDefault="005925AC" w:rsidP="00920288">
            <w:proofErr w:type="spellStart"/>
            <w:r>
              <w:rPr>
                <w:sz w:val="14"/>
              </w:rPr>
              <w:t>Internationalisation</w:t>
            </w:r>
            <w:proofErr w:type="spellEnd"/>
            <w:r>
              <w:rPr>
                <w:sz w:val="14"/>
              </w:rPr>
              <w:t>/exports</w:t>
            </w:r>
          </w:p>
        </w:tc>
        <w:tc>
          <w:tcPr>
            <w:tcW w:w="510" w:type="dxa"/>
          </w:tcPr>
          <w:p w14:paraId="35C42681" w14:textId="77777777" w:rsidR="005925AC" w:rsidRDefault="005925AC" w:rsidP="00920288">
            <w:r>
              <w:rPr>
                <w:sz w:val="14"/>
              </w:rPr>
              <w:t>Y</w:t>
            </w:r>
          </w:p>
        </w:tc>
        <w:tc>
          <w:tcPr>
            <w:tcW w:w="1133" w:type="dxa"/>
          </w:tcPr>
          <w:p w14:paraId="4105E6AC" w14:textId="77777777" w:rsidR="005925AC" w:rsidRDefault="005925AC" w:rsidP="00920288">
            <w:r>
              <w:rPr>
                <w:sz w:val="14"/>
              </w:rPr>
              <w:t>Digital Ecosystem Theory + Diffusion of Innovation</w:t>
            </w:r>
          </w:p>
        </w:tc>
      </w:tr>
      <w:tr w:rsidR="005925AC" w14:paraId="301F7E6D" w14:textId="77777777" w:rsidTr="005925AC">
        <w:tc>
          <w:tcPr>
            <w:tcW w:w="421" w:type="dxa"/>
          </w:tcPr>
          <w:p w14:paraId="38873E59" w14:textId="77777777" w:rsidR="005925AC" w:rsidRDefault="005925AC" w:rsidP="00920288">
            <w:r>
              <w:rPr>
                <w:sz w:val="14"/>
              </w:rPr>
              <w:t>47</w:t>
            </w:r>
          </w:p>
        </w:tc>
        <w:tc>
          <w:tcPr>
            <w:tcW w:w="1276" w:type="dxa"/>
          </w:tcPr>
          <w:p w14:paraId="376FAF81" w14:textId="77777777" w:rsidR="005925AC" w:rsidRDefault="005925AC" w:rsidP="00920288">
            <w:proofErr w:type="spellStart"/>
            <w:r>
              <w:rPr>
                <w:sz w:val="14"/>
              </w:rPr>
              <w:t>Nurfaizal</w:t>
            </w:r>
            <w:proofErr w:type="spellEnd"/>
            <w:r>
              <w:rPr>
                <w:sz w:val="14"/>
              </w:rPr>
              <w:t xml:space="preserve"> et al. (2025)</w:t>
            </w:r>
          </w:p>
        </w:tc>
        <w:tc>
          <w:tcPr>
            <w:tcW w:w="425" w:type="dxa"/>
          </w:tcPr>
          <w:p w14:paraId="52ACB32A" w14:textId="77777777" w:rsidR="005925AC" w:rsidRDefault="005925AC" w:rsidP="00920288">
            <w:r>
              <w:rPr>
                <w:sz w:val="14"/>
              </w:rPr>
              <w:t>T3</w:t>
            </w:r>
          </w:p>
        </w:tc>
        <w:tc>
          <w:tcPr>
            <w:tcW w:w="794" w:type="dxa"/>
          </w:tcPr>
          <w:p w14:paraId="46624127" w14:textId="77777777" w:rsidR="005925AC" w:rsidRDefault="005925AC" w:rsidP="00920288">
            <w:r>
              <w:rPr>
                <w:sz w:val="14"/>
              </w:rPr>
              <w:t>Adopter</w:t>
            </w:r>
          </w:p>
        </w:tc>
        <w:tc>
          <w:tcPr>
            <w:tcW w:w="1191" w:type="dxa"/>
          </w:tcPr>
          <w:p w14:paraId="426A486A" w14:textId="77777777" w:rsidR="005925AC" w:rsidRDefault="005925AC" w:rsidP="00920288">
            <w:r>
              <w:rPr>
                <w:sz w:val="14"/>
              </w:rPr>
              <w:t>E-commerce + mobile payment + digital logistics; regional marketplace (</w:t>
            </w:r>
            <w:proofErr w:type="spellStart"/>
            <w:r>
              <w:rPr>
                <w:sz w:val="14"/>
              </w:rPr>
              <w:t>Lapak</w:t>
            </w:r>
            <w:proofErr w:type="spellEnd"/>
            <w:r>
              <w:rPr>
                <w:sz w:val="14"/>
              </w:rPr>
              <w:t xml:space="preserve"> </w:t>
            </w:r>
            <w:proofErr w:type="spellStart"/>
            <w:r>
              <w:rPr>
                <w:sz w:val="14"/>
              </w:rPr>
              <w:t>Banyumas</w:t>
            </w:r>
            <w:proofErr w:type="spellEnd"/>
            <w:r>
              <w:rPr>
                <w:sz w:val="14"/>
              </w:rPr>
              <w:t>)</w:t>
            </w:r>
          </w:p>
        </w:tc>
        <w:tc>
          <w:tcPr>
            <w:tcW w:w="1191" w:type="dxa"/>
          </w:tcPr>
          <w:p w14:paraId="0268DCC8" w14:textId="77777777" w:rsidR="005925AC" w:rsidRDefault="005925AC" w:rsidP="00920288">
            <w:r>
              <w:rPr>
                <w:sz w:val="14"/>
              </w:rPr>
              <w:t>Capability-embedded (digital readiness)</w:t>
            </w:r>
          </w:p>
        </w:tc>
        <w:tc>
          <w:tcPr>
            <w:tcW w:w="935" w:type="dxa"/>
          </w:tcPr>
          <w:p w14:paraId="0BEAA912" w14:textId="77777777" w:rsidR="005925AC" w:rsidRDefault="005925AC" w:rsidP="00920288">
            <w:r>
              <w:rPr>
                <w:sz w:val="14"/>
              </w:rPr>
              <w:t>E-commerce + mobile payment + digital logistics</w:t>
            </w:r>
          </w:p>
        </w:tc>
        <w:tc>
          <w:tcPr>
            <w:tcW w:w="851" w:type="dxa"/>
          </w:tcPr>
          <w:p w14:paraId="4464C4CC" w14:textId="77777777" w:rsidR="005925AC" w:rsidRDefault="005925AC" w:rsidP="00920288">
            <w:r>
              <w:rPr>
                <w:sz w:val="14"/>
              </w:rPr>
              <w:t>Not reported (global market access)</w:t>
            </w:r>
          </w:p>
        </w:tc>
        <w:tc>
          <w:tcPr>
            <w:tcW w:w="964" w:type="dxa"/>
          </w:tcPr>
          <w:p w14:paraId="68DEABDA" w14:textId="77777777" w:rsidR="005925AC" w:rsidRDefault="005925AC" w:rsidP="00920288">
            <w:r>
              <w:rPr>
                <w:sz w:val="14"/>
              </w:rPr>
              <w:t>Not reported</w:t>
            </w:r>
          </w:p>
        </w:tc>
        <w:tc>
          <w:tcPr>
            <w:tcW w:w="879" w:type="dxa"/>
          </w:tcPr>
          <w:p w14:paraId="4173AE60" w14:textId="77777777" w:rsidR="005925AC" w:rsidRDefault="005925AC" w:rsidP="00920288">
            <w:r>
              <w:rPr>
                <w:sz w:val="14"/>
              </w:rPr>
              <w:t>Not reported</w:t>
            </w:r>
          </w:p>
        </w:tc>
        <w:tc>
          <w:tcPr>
            <w:tcW w:w="1134" w:type="dxa"/>
          </w:tcPr>
          <w:p w14:paraId="0DF56D19" w14:textId="77777777" w:rsidR="005925AC" w:rsidRDefault="005925AC" w:rsidP="00920288">
            <w:r>
              <w:rPr>
                <w:sz w:val="14"/>
              </w:rPr>
              <w:t>Not reported</w:t>
            </w:r>
          </w:p>
        </w:tc>
        <w:tc>
          <w:tcPr>
            <w:tcW w:w="1191" w:type="dxa"/>
          </w:tcPr>
          <w:p w14:paraId="1B6711DB" w14:textId="77777777" w:rsidR="005925AC" w:rsidRDefault="005925AC" w:rsidP="00920288">
            <w:proofErr w:type="spellStart"/>
            <w:r>
              <w:rPr>
                <w:sz w:val="14"/>
              </w:rPr>
              <w:t>Internationalisation</w:t>
            </w:r>
            <w:proofErr w:type="spellEnd"/>
            <w:r>
              <w:rPr>
                <w:sz w:val="14"/>
              </w:rPr>
              <w:t>/exports</w:t>
            </w:r>
          </w:p>
        </w:tc>
        <w:tc>
          <w:tcPr>
            <w:tcW w:w="510" w:type="dxa"/>
          </w:tcPr>
          <w:p w14:paraId="5C24B3C2" w14:textId="77777777" w:rsidR="005925AC" w:rsidRDefault="005925AC" w:rsidP="00920288">
            <w:r>
              <w:rPr>
                <w:sz w:val="14"/>
              </w:rPr>
              <w:t>Y</w:t>
            </w:r>
          </w:p>
        </w:tc>
        <w:tc>
          <w:tcPr>
            <w:tcW w:w="1133" w:type="dxa"/>
          </w:tcPr>
          <w:p w14:paraId="0710F1F8" w14:textId="77777777" w:rsidR="005925AC" w:rsidRDefault="005925AC" w:rsidP="00920288">
            <w:r>
              <w:rPr>
                <w:sz w:val="14"/>
              </w:rPr>
              <w:t>TOE-adjacent (technology–</w:t>
            </w:r>
            <w:proofErr w:type="spellStart"/>
            <w:r>
              <w:rPr>
                <w:sz w:val="14"/>
              </w:rPr>
              <w:t>organisation</w:t>
            </w:r>
            <w:proofErr w:type="spellEnd"/>
            <w:r>
              <w:rPr>
                <w:sz w:val="14"/>
              </w:rPr>
              <w:t>–institutional support)</w:t>
            </w:r>
          </w:p>
        </w:tc>
      </w:tr>
      <w:tr w:rsidR="005925AC" w14:paraId="2329CBFC" w14:textId="77777777" w:rsidTr="005925AC">
        <w:tc>
          <w:tcPr>
            <w:tcW w:w="421" w:type="dxa"/>
          </w:tcPr>
          <w:p w14:paraId="4341F271" w14:textId="77777777" w:rsidR="005925AC" w:rsidRDefault="005925AC" w:rsidP="00920288">
            <w:r>
              <w:rPr>
                <w:sz w:val="14"/>
              </w:rPr>
              <w:t>48</w:t>
            </w:r>
          </w:p>
        </w:tc>
        <w:tc>
          <w:tcPr>
            <w:tcW w:w="1276" w:type="dxa"/>
          </w:tcPr>
          <w:p w14:paraId="53FEA088" w14:textId="77777777" w:rsidR="005925AC" w:rsidRDefault="005925AC" w:rsidP="00920288">
            <w:r>
              <w:rPr>
                <w:sz w:val="14"/>
              </w:rPr>
              <w:t>Sinha &amp; Singh (2016)</w:t>
            </w:r>
          </w:p>
        </w:tc>
        <w:tc>
          <w:tcPr>
            <w:tcW w:w="425" w:type="dxa"/>
          </w:tcPr>
          <w:p w14:paraId="6A61662F" w14:textId="77777777" w:rsidR="005925AC" w:rsidRDefault="005925AC" w:rsidP="00920288">
            <w:r>
              <w:rPr>
                <w:sz w:val="14"/>
              </w:rPr>
              <w:t>T3</w:t>
            </w:r>
          </w:p>
        </w:tc>
        <w:tc>
          <w:tcPr>
            <w:tcW w:w="794" w:type="dxa"/>
          </w:tcPr>
          <w:p w14:paraId="3599FEAE" w14:textId="77777777" w:rsidR="005925AC" w:rsidRDefault="005925AC" w:rsidP="00920288">
            <w:r>
              <w:rPr>
                <w:sz w:val="14"/>
              </w:rPr>
              <w:t>Adopter</w:t>
            </w:r>
          </w:p>
        </w:tc>
        <w:tc>
          <w:tcPr>
            <w:tcW w:w="1191" w:type="dxa"/>
          </w:tcPr>
          <w:p w14:paraId="6FCC185F" w14:textId="77777777" w:rsidR="005925AC" w:rsidRDefault="005925AC" w:rsidP="00920288">
            <w:r>
              <w:rPr>
                <w:sz w:val="14"/>
              </w:rPr>
              <w:t>Virtual marketplace / e-commerce</w:t>
            </w:r>
          </w:p>
        </w:tc>
        <w:tc>
          <w:tcPr>
            <w:tcW w:w="1191" w:type="dxa"/>
          </w:tcPr>
          <w:p w14:paraId="03CFF970" w14:textId="77777777" w:rsidR="005925AC" w:rsidRDefault="005925AC" w:rsidP="00920288">
            <w:r>
              <w:rPr>
                <w:sz w:val="14"/>
              </w:rPr>
              <w:t>Channel-only</w:t>
            </w:r>
          </w:p>
        </w:tc>
        <w:tc>
          <w:tcPr>
            <w:tcW w:w="935" w:type="dxa"/>
          </w:tcPr>
          <w:p w14:paraId="5CA0FA01" w14:textId="77777777" w:rsidR="005925AC" w:rsidRDefault="005925AC" w:rsidP="00920288">
            <w:r>
              <w:rPr>
                <w:sz w:val="14"/>
              </w:rPr>
              <w:t>Online marketplace + cash-on-delivery</w:t>
            </w:r>
          </w:p>
        </w:tc>
        <w:tc>
          <w:tcPr>
            <w:tcW w:w="851" w:type="dxa"/>
          </w:tcPr>
          <w:p w14:paraId="26A3DAAC" w14:textId="77777777" w:rsidR="005925AC" w:rsidRDefault="005925AC" w:rsidP="00920288">
            <w:r>
              <w:rPr>
                <w:sz w:val="14"/>
              </w:rPr>
              <w:t>Product sales; +51% revenue, +49% PROFIT (rare profit measure)</w:t>
            </w:r>
          </w:p>
        </w:tc>
        <w:tc>
          <w:tcPr>
            <w:tcW w:w="964" w:type="dxa"/>
          </w:tcPr>
          <w:p w14:paraId="7708B7F2" w14:textId="77777777" w:rsidR="005925AC" w:rsidRDefault="005925AC" w:rsidP="00920288">
            <w:r>
              <w:rPr>
                <w:sz w:val="14"/>
              </w:rPr>
              <w:t>Reduced traditional expenses</w:t>
            </w:r>
          </w:p>
        </w:tc>
        <w:tc>
          <w:tcPr>
            <w:tcW w:w="879" w:type="dxa"/>
          </w:tcPr>
          <w:p w14:paraId="2485B959" w14:textId="77777777" w:rsidR="005925AC" w:rsidRDefault="005925AC" w:rsidP="00920288">
            <w:r>
              <w:rPr>
                <w:sz w:val="14"/>
              </w:rPr>
              <w:t>Marketplace (commission from sellers; buyers–sellers)</w:t>
            </w:r>
          </w:p>
        </w:tc>
        <w:tc>
          <w:tcPr>
            <w:tcW w:w="1134" w:type="dxa"/>
          </w:tcPr>
          <w:p w14:paraId="39245D87" w14:textId="77777777" w:rsidR="005925AC" w:rsidRDefault="005925AC" w:rsidP="00920288">
            <w:r>
              <w:rPr>
                <w:sz w:val="14"/>
              </w:rPr>
              <w:t>Not reported</w:t>
            </w:r>
          </w:p>
        </w:tc>
        <w:tc>
          <w:tcPr>
            <w:tcW w:w="1191" w:type="dxa"/>
          </w:tcPr>
          <w:p w14:paraId="4324E7D9" w14:textId="77777777" w:rsidR="005925AC" w:rsidRDefault="005925AC" w:rsidP="00920288">
            <w:r>
              <w:rPr>
                <w:sz w:val="14"/>
              </w:rPr>
              <w:t>Secondary-source figure (not measured)</w:t>
            </w:r>
          </w:p>
        </w:tc>
        <w:tc>
          <w:tcPr>
            <w:tcW w:w="510" w:type="dxa"/>
          </w:tcPr>
          <w:p w14:paraId="79DF4792" w14:textId="77777777" w:rsidR="005925AC" w:rsidRDefault="005925AC" w:rsidP="00920288">
            <w:r>
              <w:rPr>
                <w:sz w:val="14"/>
              </w:rPr>
              <w:t>Y</w:t>
            </w:r>
          </w:p>
        </w:tc>
        <w:tc>
          <w:tcPr>
            <w:tcW w:w="1133" w:type="dxa"/>
          </w:tcPr>
          <w:p w14:paraId="05C9A0C8" w14:textId="77777777" w:rsidR="005925AC" w:rsidRDefault="005925AC" w:rsidP="00920288">
            <w:r>
              <w:rPr>
                <w:sz w:val="14"/>
              </w:rPr>
              <w:t>Not clearly stated (descriptive/conceptual)</w:t>
            </w:r>
          </w:p>
        </w:tc>
      </w:tr>
      <w:tr w:rsidR="005925AC" w14:paraId="698EF1EC" w14:textId="77777777" w:rsidTr="005925AC">
        <w:tc>
          <w:tcPr>
            <w:tcW w:w="421" w:type="dxa"/>
          </w:tcPr>
          <w:p w14:paraId="15834649" w14:textId="77777777" w:rsidR="005925AC" w:rsidRDefault="005925AC" w:rsidP="00920288">
            <w:r>
              <w:rPr>
                <w:sz w:val="14"/>
              </w:rPr>
              <w:t>49</w:t>
            </w:r>
          </w:p>
        </w:tc>
        <w:tc>
          <w:tcPr>
            <w:tcW w:w="1276" w:type="dxa"/>
          </w:tcPr>
          <w:p w14:paraId="682C19C9" w14:textId="77777777" w:rsidR="005925AC" w:rsidRDefault="005925AC" w:rsidP="00920288">
            <w:proofErr w:type="spellStart"/>
            <w:r>
              <w:rPr>
                <w:sz w:val="14"/>
              </w:rPr>
              <w:t>Srisomwongse</w:t>
            </w:r>
            <w:proofErr w:type="spellEnd"/>
            <w:r>
              <w:rPr>
                <w:sz w:val="14"/>
              </w:rPr>
              <w:t xml:space="preserve"> et al. (2025)</w:t>
            </w:r>
          </w:p>
        </w:tc>
        <w:tc>
          <w:tcPr>
            <w:tcW w:w="425" w:type="dxa"/>
          </w:tcPr>
          <w:p w14:paraId="7EE627DB" w14:textId="77777777" w:rsidR="005925AC" w:rsidRDefault="005925AC" w:rsidP="00920288">
            <w:r>
              <w:rPr>
                <w:sz w:val="14"/>
              </w:rPr>
              <w:t>T3</w:t>
            </w:r>
          </w:p>
        </w:tc>
        <w:tc>
          <w:tcPr>
            <w:tcW w:w="794" w:type="dxa"/>
          </w:tcPr>
          <w:p w14:paraId="5E93F5B7" w14:textId="77777777" w:rsidR="005925AC" w:rsidRDefault="005925AC" w:rsidP="00920288">
            <w:r>
              <w:rPr>
                <w:sz w:val="14"/>
              </w:rPr>
              <w:t>Adopter</w:t>
            </w:r>
          </w:p>
        </w:tc>
        <w:tc>
          <w:tcPr>
            <w:tcW w:w="1191" w:type="dxa"/>
          </w:tcPr>
          <w:p w14:paraId="6D4662BE" w14:textId="77777777" w:rsidR="005925AC" w:rsidRDefault="005925AC" w:rsidP="00920288">
            <w:r>
              <w:rPr>
                <w:sz w:val="14"/>
              </w:rPr>
              <w:t>Digital platform (export/e-commerce)</w:t>
            </w:r>
          </w:p>
        </w:tc>
        <w:tc>
          <w:tcPr>
            <w:tcW w:w="1191" w:type="dxa"/>
          </w:tcPr>
          <w:p w14:paraId="4046F721" w14:textId="77777777" w:rsidR="005925AC" w:rsidRDefault="005925AC" w:rsidP="00920288">
            <w:r>
              <w:rPr>
                <w:sz w:val="14"/>
              </w:rPr>
              <w:t>Capability-embedded (capabilities-based)</w:t>
            </w:r>
          </w:p>
        </w:tc>
        <w:tc>
          <w:tcPr>
            <w:tcW w:w="935" w:type="dxa"/>
          </w:tcPr>
          <w:p w14:paraId="7D837A3C" w14:textId="77777777" w:rsidR="005925AC" w:rsidRDefault="005925AC" w:rsidP="00920288">
            <w:r>
              <w:rPr>
                <w:sz w:val="14"/>
              </w:rPr>
              <w:t>Not specified</w:t>
            </w:r>
          </w:p>
        </w:tc>
        <w:tc>
          <w:tcPr>
            <w:tcW w:w="851" w:type="dxa"/>
          </w:tcPr>
          <w:p w14:paraId="37F55A6A" w14:textId="77777777" w:rsidR="005925AC" w:rsidRDefault="005925AC" w:rsidP="00920288">
            <w:r>
              <w:rPr>
                <w:sz w:val="14"/>
              </w:rPr>
              <w:t>Export intensity</w:t>
            </w:r>
          </w:p>
        </w:tc>
        <w:tc>
          <w:tcPr>
            <w:tcW w:w="964" w:type="dxa"/>
          </w:tcPr>
          <w:p w14:paraId="5A9A6FB2" w14:textId="77777777" w:rsidR="005925AC" w:rsidRDefault="005925AC" w:rsidP="00920288">
            <w:r>
              <w:rPr>
                <w:sz w:val="14"/>
              </w:rPr>
              <w:t>Not reported</w:t>
            </w:r>
          </w:p>
        </w:tc>
        <w:tc>
          <w:tcPr>
            <w:tcW w:w="879" w:type="dxa"/>
          </w:tcPr>
          <w:p w14:paraId="71BBDBAC" w14:textId="77777777" w:rsidR="005925AC" w:rsidRDefault="005925AC" w:rsidP="00920288">
            <w:r>
              <w:rPr>
                <w:sz w:val="14"/>
              </w:rPr>
              <w:t>Not reported</w:t>
            </w:r>
          </w:p>
        </w:tc>
        <w:tc>
          <w:tcPr>
            <w:tcW w:w="1134" w:type="dxa"/>
          </w:tcPr>
          <w:p w14:paraId="4EE757C9" w14:textId="77777777" w:rsidR="005925AC" w:rsidRDefault="005925AC" w:rsidP="00920288">
            <w:r>
              <w:rPr>
                <w:sz w:val="14"/>
              </w:rPr>
              <w:t xml:space="preserve">Moderate (platform-specific </w:t>
            </w:r>
            <w:r>
              <w:rPr>
                <w:sz w:val="14"/>
              </w:rPr>
              <w:lastRenderedPageBreak/>
              <w:t>technical requirements)</w:t>
            </w:r>
          </w:p>
        </w:tc>
        <w:tc>
          <w:tcPr>
            <w:tcW w:w="1191" w:type="dxa"/>
          </w:tcPr>
          <w:p w14:paraId="1C1F8F11" w14:textId="77777777" w:rsidR="005925AC" w:rsidRDefault="005925AC" w:rsidP="00920288">
            <w:proofErr w:type="spellStart"/>
            <w:r>
              <w:rPr>
                <w:sz w:val="14"/>
              </w:rPr>
              <w:lastRenderedPageBreak/>
              <w:t>Internationalisation</w:t>
            </w:r>
            <w:proofErr w:type="spellEnd"/>
            <w:r>
              <w:rPr>
                <w:sz w:val="14"/>
              </w:rPr>
              <w:t>/exports</w:t>
            </w:r>
          </w:p>
        </w:tc>
        <w:tc>
          <w:tcPr>
            <w:tcW w:w="510" w:type="dxa"/>
          </w:tcPr>
          <w:p w14:paraId="01C038E0" w14:textId="77777777" w:rsidR="005925AC" w:rsidRDefault="005925AC" w:rsidP="00920288">
            <w:r>
              <w:rPr>
                <w:sz w:val="14"/>
              </w:rPr>
              <w:t>N</w:t>
            </w:r>
          </w:p>
        </w:tc>
        <w:tc>
          <w:tcPr>
            <w:tcW w:w="1133" w:type="dxa"/>
          </w:tcPr>
          <w:p w14:paraId="4652979B" w14:textId="77777777" w:rsidR="005925AC" w:rsidRDefault="005925AC" w:rsidP="00920288">
            <w:r>
              <w:rPr>
                <w:sz w:val="14"/>
              </w:rPr>
              <w:t xml:space="preserve">Resource-Based Theory + Contingency theory </w:t>
            </w:r>
            <w:r>
              <w:rPr>
                <w:sz w:val="14"/>
              </w:rPr>
              <w:lastRenderedPageBreak/>
              <w:t>(capabilities-based view)</w:t>
            </w:r>
          </w:p>
        </w:tc>
      </w:tr>
      <w:tr w:rsidR="005925AC" w14:paraId="4039FAD6" w14:textId="77777777" w:rsidTr="005925AC">
        <w:tc>
          <w:tcPr>
            <w:tcW w:w="421" w:type="dxa"/>
          </w:tcPr>
          <w:p w14:paraId="2BE3C8B2" w14:textId="77777777" w:rsidR="005925AC" w:rsidRDefault="005925AC" w:rsidP="00920288">
            <w:r>
              <w:rPr>
                <w:sz w:val="14"/>
              </w:rPr>
              <w:lastRenderedPageBreak/>
              <w:t>50</w:t>
            </w:r>
          </w:p>
        </w:tc>
        <w:tc>
          <w:tcPr>
            <w:tcW w:w="1276" w:type="dxa"/>
          </w:tcPr>
          <w:p w14:paraId="5C9725F6" w14:textId="77777777" w:rsidR="005925AC" w:rsidRDefault="005925AC" w:rsidP="00920288">
            <w:proofErr w:type="spellStart"/>
            <w:r>
              <w:rPr>
                <w:sz w:val="14"/>
              </w:rPr>
              <w:t>Suzianti</w:t>
            </w:r>
            <w:proofErr w:type="spellEnd"/>
            <w:r>
              <w:rPr>
                <w:sz w:val="14"/>
              </w:rPr>
              <w:t xml:space="preserve"> et al. (2024)</w:t>
            </w:r>
          </w:p>
        </w:tc>
        <w:tc>
          <w:tcPr>
            <w:tcW w:w="425" w:type="dxa"/>
          </w:tcPr>
          <w:p w14:paraId="2D982B48" w14:textId="77777777" w:rsidR="005925AC" w:rsidRDefault="005925AC" w:rsidP="00920288">
            <w:r>
              <w:rPr>
                <w:sz w:val="14"/>
              </w:rPr>
              <w:t>T3</w:t>
            </w:r>
          </w:p>
        </w:tc>
        <w:tc>
          <w:tcPr>
            <w:tcW w:w="794" w:type="dxa"/>
          </w:tcPr>
          <w:p w14:paraId="41C125A0" w14:textId="77777777" w:rsidR="005925AC" w:rsidRDefault="005925AC" w:rsidP="00920288">
            <w:r>
              <w:rPr>
                <w:sz w:val="14"/>
              </w:rPr>
              <w:t>Adopter</w:t>
            </w:r>
          </w:p>
        </w:tc>
        <w:tc>
          <w:tcPr>
            <w:tcW w:w="1191" w:type="dxa"/>
          </w:tcPr>
          <w:p w14:paraId="29CD3502" w14:textId="77777777" w:rsidR="005925AC" w:rsidRDefault="005925AC" w:rsidP="00920288">
            <w:r>
              <w:rPr>
                <w:sz w:val="14"/>
              </w:rPr>
              <w:t>Digital platform (supply chain)</w:t>
            </w:r>
          </w:p>
        </w:tc>
        <w:tc>
          <w:tcPr>
            <w:tcW w:w="1191" w:type="dxa"/>
          </w:tcPr>
          <w:p w14:paraId="407744F3" w14:textId="77777777" w:rsidR="005925AC" w:rsidRDefault="005925AC" w:rsidP="00920288">
            <w:r>
              <w:rPr>
                <w:sz w:val="14"/>
              </w:rPr>
              <w:t>Capability-embedded (digital platform capability)</w:t>
            </w:r>
          </w:p>
        </w:tc>
        <w:tc>
          <w:tcPr>
            <w:tcW w:w="935" w:type="dxa"/>
          </w:tcPr>
          <w:p w14:paraId="3A9CF319" w14:textId="77777777" w:rsidR="005925AC" w:rsidRDefault="005925AC" w:rsidP="00920288">
            <w:r>
              <w:rPr>
                <w:sz w:val="14"/>
              </w:rPr>
              <w:t>Supply-chain coordination</w:t>
            </w:r>
          </w:p>
        </w:tc>
        <w:tc>
          <w:tcPr>
            <w:tcW w:w="851" w:type="dxa"/>
          </w:tcPr>
          <w:p w14:paraId="3226D13C" w14:textId="77777777" w:rsidR="005925AC" w:rsidRDefault="005925AC" w:rsidP="00920288">
            <w:r>
              <w:rPr>
                <w:sz w:val="14"/>
              </w:rPr>
              <w:t>Not reported</w:t>
            </w:r>
          </w:p>
        </w:tc>
        <w:tc>
          <w:tcPr>
            <w:tcW w:w="964" w:type="dxa"/>
          </w:tcPr>
          <w:p w14:paraId="1635CBC2" w14:textId="77777777" w:rsidR="005925AC" w:rsidRDefault="005925AC" w:rsidP="00920288">
            <w:r>
              <w:rPr>
                <w:sz w:val="14"/>
              </w:rPr>
              <w:t>Not reported</w:t>
            </w:r>
          </w:p>
        </w:tc>
        <w:tc>
          <w:tcPr>
            <w:tcW w:w="879" w:type="dxa"/>
          </w:tcPr>
          <w:p w14:paraId="28D6869A" w14:textId="77777777" w:rsidR="005925AC" w:rsidRDefault="005925AC" w:rsidP="00920288">
            <w:r>
              <w:rPr>
                <w:sz w:val="14"/>
              </w:rPr>
              <w:t>Not reported</w:t>
            </w:r>
          </w:p>
        </w:tc>
        <w:tc>
          <w:tcPr>
            <w:tcW w:w="1134" w:type="dxa"/>
          </w:tcPr>
          <w:p w14:paraId="48F69378" w14:textId="77777777" w:rsidR="005925AC" w:rsidRDefault="005925AC" w:rsidP="00920288">
            <w:r>
              <w:rPr>
                <w:sz w:val="14"/>
              </w:rPr>
              <w:t>Not reported</w:t>
            </w:r>
          </w:p>
        </w:tc>
        <w:tc>
          <w:tcPr>
            <w:tcW w:w="1191" w:type="dxa"/>
          </w:tcPr>
          <w:p w14:paraId="36842E0C" w14:textId="77777777" w:rsidR="005925AC" w:rsidRDefault="005925AC" w:rsidP="00920288">
            <w:proofErr w:type="spellStart"/>
            <w:r>
              <w:rPr>
                <w:sz w:val="14"/>
              </w:rPr>
              <w:t>Internationalisation</w:t>
            </w:r>
            <w:proofErr w:type="spellEnd"/>
            <w:r>
              <w:rPr>
                <w:sz w:val="14"/>
              </w:rPr>
              <w:t>/exports</w:t>
            </w:r>
          </w:p>
        </w:tc>
        <w:tc>
          <w:tcPr>
            <w:tcW w:w="510" w:type="dxa"/>
          </w:tcPr>
          <w:p w14:paraId="07E758D5" w14:textId="77777777" w:rsidR="005925AC" w:rsidRDefault="005925AC" w:rsidP="00920288">
            <w:r>
              <w:rPr>
                <w:sz w:val="14"/>
              </w:rPr>
              <w:t>N</w:t>
            </w:r>
          </w:p>
        </w:tc>
        <w:tc>
          <w:tcPr>
            <w:tcW w:w="1133" w:type="dxa"/>
          </w:tcPr>
          <w:p w14:paraId="51478805" w14:textId="77777777" w:rsidR="005925AC" w:rsidRDefault="005925AC" w:rsidP="00920288">
            <w:r>
              <w:rPr>
                <w:sz w:val="14"/>
              </w:rPr>
              <w:t>Dynamic Capabilities Theory (capability dynamism)</w:t>
            </w:r>
          </w:p>
        </w:tc>
      </w:tr>
      <w:tr w:rsidR="005925AC" w14:paraId="29A918C3" w14:textId="77777777" w:rsidTr="005925AC">
        <w:tc>
          <w:tcPr>
            <w:tcW w:w="421" w:type="dxa"/>
          </w:tcPr>
          <w:p w14:paraId="0B58C77A" w14:textId="77777777" w:rsidR="005925AC" w:rsidRDefault="005925AC" w:rsidP="00920288">
            <w:r>
              <w:rPr>
                <w:sz w:val="14"/>
              </w:rPr>
              <w:t>51</w:t>
            </w:r>
          </w:p>
        </w:tc>
        <w:tc>
          <w:tcPr>
            <w:tcW w:w="1276" w:type="dxa"/>
          </w:tcPr>
          <w:p w14:paraId="67E93DBA" w14:textId="77777777" w:rsidR="005925AC" w:rsidRDefault="005925AC" w:rsidP="00920288">
            <w:r>
              <w:rPr>
                <w:sz w:val="14"/>
              </w:rPr>
              <w:t>Upadhyaya et al. (2017)</w:t>
            </w:r>
          </w:p>
        </w:tc>
        <w:tc>
          <w:tcPr>
            <w:tcW w:w="425" w:type="dxa"/>
          </w:tcPr>
          <w:p w14:paraId="79F2016D" w14:textId="77777777" w:rsidR="005925AC" w:rsidRDefault="005925AC" w:rsidP="00920288">
            <w:r>
              <w:rPr>
                <w:sz w:val="14"/>
              </w:rPr>
              <w:t>T3</w:t>
            </w:r>
          </w:p>
        </w:tc>
        <w:tc>
          <w:tcPr>
            <w:tcW w:w="794" w:type="dxa"/>
          </w:tcPr>
          <w:p w14:paraId="542DB246" w14:textId="77777777" w:rsidR="005925AC" w:rsidRDefault="005925AC" w:rsidP="00920288">
            <w:r>
              <w:rPr>
                <w:sz w:val="14"/>
              </w:rPr>
              <w:t>Adopter</w:t>
            </w:r>
          </w:p>
        </w:tc>
        <w:tc>
          <w:tcPr>
            <w:tcW w:w="1191" w:type="dxa"/>
          </w:tcPr>
          <w:p w14:paraId="781D150C" w14:textId="77777777" w:rsidR="005925AC" w:rsidRDefault="005925AC" w:rsidP="00920288">
            <w:r>
              <w:rPr>
                <w:sz w:val="14"/>
              </w:rPr>
              <w:t>B2B e-marketplace</w:t>
            </w:r>
          </w:p>
        </w:tc>
        <w:tc>
          <w:tcPr>
            <w:tcW w:w="1191" w:type="dxa"/>
          </w:tcPr>
          <w:p w14:paraId="0EBD6399" w14:textId="77777777" w:rsidR="005925AC" w:rsidRDefault="005925AC" w:rsidP="00920288">
            <w:r>
              <w:rPr>
                <w:sz w:val="14"/>
              </w:rPr>
              <w:t>Channel-only</w:t>
            </w:r>
          </w:p>
        </w:tc>
        <w:tc>
          <w:tcPr>
            <w:tcW w:w="935" w:type="dxa"/>
          </w:tcPr>
          <w:p w14:paraId="12A2B030" w14:textId="77777777" w:rsidR="005925AC" w:rsidRDefault="005925AC" w:rsidP="00920288">
            <w:r>
              <w:rPr>
                <w:sz w:val="14"/>
              </w:rPr>
              <w:t>Not reported</w:t>
            </w:r>
          </w:p>
        </w:tc>
        <w:tc>
          <w:tcPr>
            <w:tcW w:w="851" w:type="dxa"/>
          </w:tcPr>
          <w:p w14:paraId="064DDF7B" w14:textId="77777777" w:rsidR="005925AC" w:rsidRDefault="005925AC" w:rsidP="00920288">
            <w:r>
              <w:rPr>
                <w:sz w:val="14"/>
              </w:rPr>
              <w:t>Product sales (B2B)</w:t>
            </w:r>
          </w:p>
        </w:tc>
        <w:tc>
          <w:tcPr>
            <w:tcW w:w="964" w:type="dxa"/>
          </w:tcPr>
          <w:p w14:paraId="74833471" w14:textId="77777777" w:rsidR="005925AC" w:rsidRDefault="005925AC" w:rsidP="00920288">
            <w:r>
              <w:rPr>
                <w:sz w:val="14"/>
              </w:rPr>
              <w:t>Not reported</w:t>
            </w:r>
          </w:p>
        </w:tc>
        <w:tc>
          <w:tcPr>
            <w:tcW w:w="879" w:type="dxa"/>
          </w:tcPr>
          <w:p w14:paraId="687FCD2F" w14:textId="77777777" w:rsidR="005925AC" w:rsidRDefault="005925AC" w:rsidP="00920288">
            <w:r>
              <w:rPr>
                <w:sz w:val="14"/>
              </w:rPr>
              <w:t>Not reported</w:t>
            </w:r>
          </w:p>
        </w:tc>
        <w:tc>
          <w:tcPr>
            <w:tcW w:w="1134" w:type="dxa"/>
          </w:tcPr>
          <w:p w14:paraId="09EF60C4" w14:textId="77777777" w:rsidR="005925AC" w:rsidRDefault="005925AC" w:rsidP="00920288">
            <w:r>
              <w:rPr>
                <w:sz w:val="14"/>
              </w:rPr>
              <w:t>Not reported</w:t>
            </w:r>
          </w:p>
        </w:tc>
        <w:tc>
          <w:tcPr>
            <w:tcW w:w="1191" w:type="dxa"/>
          </w:tcPr>
          <w:p w14:paraId="3F5FE6C4" w14:textId="77777777" w:rsidR="005925AC" w:rsidRDefault="005925AC" w:rsidP="00920288">
            <w:r>
              <w:rPr>
                <w:sz w:val="14"/>
              </w:rPr>
              <w:t>Sales/reach/revenue (creation-side)</w:t>
            </w:r>
          </w:p>
        </w:tc>
        <w:tc>
          <w:tcPr>
            <w:tcW w:w="510" w:type="dxa"/>
          </w:tcPr>
          <w:p w14:paraId="5D24C372" w14:textId="77777777" w:rsidR="005925AC" w:rsidRDefault="005925AC" w:rsidP="00920288">
            <w:r>
              <w:rPr>
                <w:sz w:val="14"/>
              </w:rPr>
              <w:t>N</w:t>
            </w:r>
          </w:p>
        </w:tc>
        <w:tc>
          <w:tcPr>
            <w:tcW w:w="1133" w:type="dxa"/>
          </w:tcPr>
          <w:p w14:paraId="666AC8E0" w14:textId="77777777" w:rsidR="005925AC" w:rsidRDefault="005925AC" w:rsidP="00920288">
            <w:r>
              <w:rPr>
                <w:sz w:val="14"/>
              </w:rPr>
              <w:t>Not fully retrievable (adoption frameworks; paywalled preview)</w:t>
            </w:r>
          </w:p>
        </w:tc>
      </w:tr>
      <w:tr w:rsidR="005925AC" w14:paraId="4AB53FE1" w14:textId="77777777" w:rsidTr="005925AC">
        <w:tc>
          <w:tcPr>
            <w:tcW w:w="421" w:type="dxa"/>
          </w:tcPr>
          <w:p w14:paraId="5727AD15" w14:textId="77777777" w:rsidR="005925AC" w:rsidRDefault="005925AC" w:rsidP="00920288">
            <w:r>
              <w:rPr>
                <w:sz w:val="14"/>
              </w:rPr>
              <w:t>52</w:t>
            </w:r>
          </w:p>
        </w:tc>
        <w:tc>
          <w:tcPr>
            <w:tcW w:w="1276" w:type="dxa"/>
          </w:tcPr>
          <w:p w14:paraId="2827D9F8" w14:textId="77777777" w:rsidR="005925AC" w:rsidRDefault="005925AC" w:rsidP="00920288">
            <w:r>
              <w:rPr>
                <w:sz w:val="14"/>
              </w:rPr>
              <w:t>Zhang et al. (2025)</w:t>
            </w:r>
          </w:p>
        </w:tc>
        <w:tc>
          <w:tcPr>
            <w:tcW w:w="425" w:type="dxa"/>
          </w:tcPr>
          <w:p w14:paraId="1BE1C2AE" w14:textId="77777777" w:rsidR="005925AC" w:rsidRDefault="005925AC" w:rsidP="00920288">
            <w:r>
              <w:rPr>
                <w:sz w:val="14"/>
              </w:rPr>
              <w:t>T3</w:t>
            </w:r>
          </w:p>
        </w:tc>
        <w:tc>
          <w:tcPr>
            <w:tcW w:w="794" w:type="dxa"/>
          </w:tcPr>
          <w:p w14:paraId="3EF660E8" w14:textId="77777777" w:rsidR="005925AC" w:rsidRDefault="005925AC" w:rsidP="00920288">
            <w:r>
              <w:rPr>
                <w:sz w:val="14"/>
              </w:rPr>
              <w:t>Adopter</w:t>
            </w:r>
          </w:p>
        </w:tc>
        <w:tc>
          <w:tcPr>
            <w:tcW w:w="1191" w:type="dxa"/>
          </w:tcPr>
          <w:p w14:paraId="0CF07A01" w14:textId="77777777" w:rsidR="005925AC" w:rsidRDefault="005925AC" w:rsidP="00920288">
            <w:r>
              <w:rPr>
                <w:sz w:val="14"/>
              </w:rPr>
              <w:t>Commercial e-marketplaces (Amazon/Alibaba) + social platforms</w:t>
            </w:r>
          </w:p>
        </w:tc>
        <w:tc>
          <w:tcPr>
            <w:tcW w:w="1191" w:type="dxa"/>
          </w:tcPr>
          <w:p w14:paraId="0085240D" w14:textId="77777777" w:rsidR="005925AC" w:rsidRDefault="005925AC" w:rsidP="00920288">
            <w:r>
              <w:rPr>
                <w:sz w:val="14"/>
              </w:rPr>
              <w:t xml:space="preserve">Channel-to-capability (external resources for </w:t>
            </w:r>
            <w:proofErr w:type="spellStart"/>
            <w:r>
              <w:rPr>
                <w:sz w:val="14"/>
              </w:rPr>
              <w:t>internationalisation</w:t>
            </w:r>
            <w:proofErr w:type="spellEnd"/>
            <w:r>
              <w:rPr>
                <w:sz w:val="14"/>
              </w:rPr>
              <w:t>)</w:t>
            </w:r>
          </w:p>
        </w:tc>
        <w:tc>
          <w:tcPr>
            <w:tcW w:w="935" w:type="dxa"/>
          </w:tcPr>
          <w:p w14:paraId="0EC4B63B" w14:textId="77777777" w:rsidR="005925AC" w:rsidRDefault="005925AC" w:rsidP="00920288">
            <w:r>
              <w:rPr>
                <w:sz w:val="14"/>
              </w:rPr>
              <w:t>Cross-border access, logistics, customer insights</w:t>
            </w:r>
          </w:p>
        </w:tc>
        <w:tc>
          <w:tcPr>
            <w:tcW w:w="851" w:type="dxa"/>
          </w:tcPr>
          <w:p w14:paraId="2B8FAF0E" w14:textId="77777777" w:rsidR="005925AC" w:rsidRDefault="005925AC" w:rsidP="00920288">
            <w:proofErr w:type="spellStart"/>
            <w:r>
              <w:rPr>
                <w:sz w:val="14"/>
              </w:rPr>
              <w:t>Internationalisation</w:t>
            </w:r>
            <w:proofErr w:type="spellEnd"/>
            <w:r>
              <w:rPr>
                <w:sz w:val="14"/>
              </w:rPr>
              <w:t xml:space="preserve"> / exports</w:t>
            </w:r>
          </w:p>
        </w:tc>
        <w:tc>
          <w:tcPr>
            <w:tcW w:w="964" w:type="dxa"/>
          </w:tcPr>
          <w:p w14:paraId="423B8537" w14:textId="77777777" w:rsidR="005925AC" w:rsidRDefault="005925AC" w:rsidP="00920288">
            <w:r>
              <w:rPr>
                <w:sz w:val="14"/>
              </w:rPr>
              <w:t xml:space="preserve">Reduces </w:t>
            </w:r>
            <w:proofErr w:type="spellStart"/>
            <w:r>
              <w:rPr>
                <w:sz w:val="14"/>
              </w:rPr>
              <w:t>internationalisation</w:t>
            </w:r>
            <w:proofErr w:type="spellEnd"/>
            <w:r>
              <w:rPr>
                <w:sz w:val="14"/>
              </w:rPr>
              <w:t xml:space="preserve"> costs</w:t>
            </w:r>
          </w:p>
        </w:tc>
        <w:tc>
          <w:tcPr>
            <w:tcW w:w="879" w:type="dxa"/>
          </w:tcPr>
          <w:p w14:paraId="00725801" w14:textId="77777777" w:rsidR="005925AC" w:rsidRDefault="005925AC" w:rsidP="00920288">
            <w:r>
              <w:rPr>
                <w:sz w:val="14"/>
              </w:rPr>
              <w:t>Multi-sided (global buyers–sellers)</w:t>
            </w:r>
          </w:p>
        </w:tc>
        <w:tc>
          <w:tcPr>
            <w:tcW w:w="1134" w:type="dxa"/>
          </w:tcPr>
          <w:p w14:paraId="3DA6BF08" w14:textId="77777777" w:rsidR="005925AC" w:rsidRDefault="005925AC" w:rsidP="00920288">
            <w:r>
              <w:rPr>
                <w:sz w:val="14"/>
              </w:rPr>
              <w:t>Dual (enabler AND constraint); over-reliance risk</w:t>
            </w:r>
          </w:p>
        </w:tc>
        <w:tc>
          <w:tcPr>
            <w:tcW w:w="1191" w:type="dxa"/>
          </w:tcPr>
          <w:p w14:paraId="40FB773D" w14:textId="77777777" w:rsidR="005925AC" w:rsidRDefault="005925AC" w:rsidP="00920288">
            <w:proofErr w:type="spellStart"/>
            <w:r>
              <w:rPr>
                <w:sz w:val="14"/>
              </w:rPr>
              <w:t>Internationalisation</w:t>
            </w:r>
            <w:proofErr w:type="spellEnd"/>
            <w:r>
              <w:rPr>
                <w:sz w:val="14"/>
              </w:rPr>
              <w:t>/exports</w:t>
            </w:r>
          </w:p>
        </w:tc>
        <w:tc>
          <w:tcPr>
            <w:tcW w:w="510" w:type="dxa"/>
          </w:tcPr>
          <w:p w14:paraId="0A1A4298" w14:textId="77777777" w:rsidR="005925AC" w:rsidRDefault="005925AC" w:rsidP="00920288">
            <w:r>
              <w:rPr>
                <w:sz w:val="14"/>
              </w:rPr>
              <w:t>N</w:t>
            </w:r>
          </w:p>
        </w:tc>
        <w:tc>
          <w:tcPr>
            <w:tcW w:w="1133" w:type="dxa"/>
          </w:tcPr>
          <w:p w14:paraId="2C79761F" w14:textId="77777777" w:rsidR="005925AC" w:rsidRDefault="005925AC" w:rsidP="00920288">
            <w:r>
              <w:rPr>
                <w:sz w:val="14"/>
              </w:rPr>
              <w:t xml:space="preserve">SME </w:t>
            </w:r>
            <w:proofErr w:type="spellStart"/>
            <w:r>
              <w:rPr>
                <w:sz w:val="14"/>
              </w:rPr>
              <w:t>internationalisation</w:t>
            </w:r>
            <w:proofErr w:type="spellEnd"/>
            <w:r>
              <w:rPr>
                <w:sz w:val="14"/>
              </w:rPr>
              <w:t xml:space="preserve"> + IB theory (Dunning OLI) + platform literature</w:t>
            </w:r>
          </w:p>
        </w:tc>
      </w:tr>
      <w:tr w:rsidR="005925AC" w14:paraId="604897F2" w14:textId="77777777" w:rsidTr="005925AC">
        <w:tc>
          <w:tcPr>
            <w:tcW w:w="421" w:type="dxa"/>
          </w:tcPr>
          <w:p w14:paraId="2660728E" w14:textId="77777777" w:rsidR="005925AC" w:rsidRDefault="005925AC" w:rsidP="00920288">
            <w:r>
              <w:rPr>
                <w:sz w:val="14"/>
              </w:rPr>
              <w:t>53</w:t>
            </w:r>
          </w:p>
        </w:tc>
        <w:tc>
          <w:tcPr>
            <w:tcW w:w="1276" w:type="dxa"/>
          </w:tcPr>
          <w:p w14:paraId="5D1786EE" w14:textId="77777777" w:rsidR="005925AC" w:rsidRDefault="005925AC" w:rsidP="00920288">
            <w:r>
              <w:rPr>
                <w:sz w:val="14"/>
              </w:rPr>
              <w:t>Abbas &amp; Ramadani (2025)</w:t>
            </w:r>
          </w:p>
        </w:tc>
        <w:tc>
          <w:tcPr>
            <w:tcW w:w="425" w:type="dxa"/>
          </w:tcPr>
          <w:p w14:paraId="6AA02E07" w14:textId="77777777" w:rsidR="005925AC" w:rsidRDefault="005925AC" w:rsidP="00920288">
            <w:r>
              <w:rPr>
                <w:sz w:val="14"/>
              </w:rPr>
              <w:t>T4</w:t>
            </w:r>
          </w:p>
        </w:tc>
        <w:tc>
          <w:tcPr>
            <w:tcW w:w="794" w:type="dxa"/>
          </w:tcPr>
          <w:p w14:paraId="1E12AD05" w14:textId="77777777" w:rsidR="005925AC" w:rsidRDefault="005925AC" w:rsidP="00920288">
            <w:r>
              <w:rPr>
                <w:sz w:val="14"/>
              </w:rPr>
              <w:t>Adopter</w:t>
            </w:r>
          </w:p>
        </w:tc>
        <w:tc>
          <w:tcPr>
            <w:tcW w:w="1191" w:type="dxa"/>
          </w:tcPr>
          <w:p w14:paraId="4D845090" w14:textId="77777777" w:rsidR="005925AC" w:rsidRDefault="005925AC" w:rsidP="00920288">
            <w:r>
              <w:rPr>
                <w:sz w:val="14"/>
              </w:rPr>
              <w:t>Social commerce platform</w:t>
            </w:r>
          </w:p>
        </w:tc>
        <w:tc>
          <w:tcPr>
            <w:tcW w:w="1191" w:type="dxa"/>
          </w:tcPr>
          <w:p w14:paraId="6813838B" w14:textId="77777777" w:rsidR="005925AC" w:rsidRDefault="005925AC" w:rsidP="00920288">
            <w:r>
              <w:rPr>
                <w:sz w:val="14"/>
              </w:rPr>
              <w:t>Not applicable (regulatory/legal study)</w:t>
            </w:r>
          </w:p>
        </w:tc>
        <w:tc>
          <w:tcPr>
            <w:tcW w:w="935" w:type="dxa"/>
          </w:tcPr>
          <w:p w14:paraId="4FAA6687" w14:textId="77777777" w:rsidR="005925AC" w:rsidRDefault="005925AC" w:rsidP="00920288">
            <w:r>
              <w:rPr>
                <w:sz w:val="14"/>
              </w:rPr>
              <w:t>Not reported</w:t>
            </w:r>
          </w:p>
        </w:tc>
        <w:tc>
          <w:tcPr>
            <w:tcW w:w="851" w:type="dxa"/>
          </w:tcPr>
          <w:p w14:paraId="572C2C9F" w14:textId="77777777" w:rsidR="005925AC" w:rsidRDefault="005925AC" w:rsidP="00920288">
            <w:r>
              <w:rPr>
                <w:sz w:val="14"/>
              </w:rPr>
              <w:t>Not reported (state tax-revenue focus)</w:t>
            </w:r>
          </w:p>
        </w:tc>
        <w:tc>
          <w:tcPr>
            <w:tcW w:w="964" w:type="dxa"/>
          </w:tcPr>
          <w:p w14:paraId="54B8B8F6" w14:textId="77777777" w:rsidR="005925AC" w:rsidRDefault="005925AC" w:rsidP="00920288">
            <w:r>
              <w:rPr>
                <w:sz w:val="14"/>
              </w:rPr>
              <w:t>Not reported</w:t>
            </w:r>
          </w:p>
        </w:tc>
        <w:tc>
          <w:tcPr>
            <w:tcW w:w="879" w:type="dxa"/>
          </w:tcPr>
          <w:p w14:paraId="4D9C901B" w14:textId="77777777" w:rsidR="005925AC" w:rsidRDefault="005925AC" w:rsidP="00920288">
            <w:r>
              <w:rPr>
                <w:sz w:val="14"/>
              </w:rPr>
              <w:t>Not reported</w:t>
            </w:r>
          </w:p>
        </w:tc>
        <w:tc>
          <w:tcPr>
            <w:tcW w:w="1134" w:type="dxa"/>
          </w:tcPr>
          <w:p w14:paraId="0A513461" w14:textId="77777777" w:rsidR="005925AC" w:rsidRDefault="005925AC" w:rsidP="00920288">
            <w:r>
              <w:rPr>
                <w:sz w:val="14"/>
              </w:rPr>
              <w:t>High (platform competition threatens MSMEs)</w:t>
            </w:r>
          </w:p>
        </w:tc>
        <w:tc>
          <w:tcPr>
            <w:tcW w:w="1191" w:type="dxa"/>
          </w:tcPr>
          <w:p w14:paraId="6853152C" w14:textId="77777777" w:rsidR="005925AC" w:rsidRDefault="005925AC" w:rsidP="00920288">
            <w:r>
              <w:rPr>
                <w:sz w:val="14"/>
              </w:rPr>
              <w:t>Sales/reach/revenue (creation-side)</w:t>
            </w:r>
          </w:p>
        </w:tc>
        <w:tc>
          <w:tcPr>
            <w:tcW w:w="510" w:type="dxa"/>
          </w:tcPr>
          <w:p w14:paraId="56603211" w14:textId="77777777" w:rsidR="005925AC" w:rsidRDefault="005925AC" w:rsidP="00920288">
            <w:r>
              <w:rPr>
                <w:sz w:val="14"/>
              </w:rPr>
              <w:t>Y</w:t>
            </w:r>
          </w:p>
        </w:tc>
        <w:tc>
          <w:tcPr>
            <w:tcW w:w="1133" w:type="dxa"/>
          </w:tcPr>
          <w:p w14:paraId="436DA465" w14:textId="77777777" w:rsidR="005925AC" w:rsidRDefault="005925AC" w:rsidP="00920288">
            <w:r>
              <w:rPr>
                <w:sz w:val="14"/>
              </w:rPr>
              <w:t>Not clearly stated (legal; competition &amp; taxation)</w:t>
            </w:r>
          </w:p>
        </w:tc>
      </w:tr>
      <w:tr w:rsidR="005925AC" w14:paraId="0E5A1A3B" w14:textId="77777777" w:rsidTr="005925AC">
        <w:tc>
          <w:tcPr>
            <w:tcW w:w="421" w:type="dxa"/>
          </w:tcPr>
          <w:p w14:paraId="5BFA1646" w14:textId="77777777" w:rsidR="005925AC" w:rsidRDefault="005925AC" w:rsidP="00920288">
            <w:r>
              <w:rPr>
                <w:sz w:val="14"/>
              </w:rPr>
              <w:t>54</w:t>
            </w:r>
          </w:p>
        </w:tc>
        <w:tc>
          <w:tcPr>
            <w:tcW w:w="1276" w:type="dxa"/>
          </w:tcPr>
          <w:p w14:paraId="243562D5" w14:textId="77777777" w:rsidR="005925AC" w:rsidRDefault="005925AC" w:rsidP="00920288">
            <w:r>
              <w:rPr>
                <w:sz w:val="14"/>
              </w:rPr>
              <w:t>Ai (2025)</w:t>
            </w:r>
          </w:p>
        </w:tc>
        <w:tc>
          <w:tcPr>
            <w:tcW w:w="425" w:type="dxa"/>
          </w:tcPr>
          <w:p w14:paraId="2F1D5255" w14:textId="77777777" w:rsidR="005925AC" w:rsidRDefault="005925AC" w:rsidP="00920288">
            <w:r>
              <w:rPr>
                <w:sz w:val="14"/>
              </w:rPr>
              <w:t>T4</w:t>
            </w:r>
          </w:p>
        </w:tc>
        <w:tc>
          <w:tcPr>
            <w:tcW w:w="794" w:type="dxa"/>
          </w:tcPr>
          <w:p w14:paraId="12EC4F43" w14:textId="77777777" w:rsidR="005925AC" w:rsidRDefault="005925AC" w:rsidP="00920288">
            <w:r>
              <w:rPr>
                <w:sz w:val="14"/>
              </w:rPr>
              <w:t>Hybrid</w:t>
            </w:r>
          </w:p>
        </w:tc>
        <w:tc>
          <w:tcPr>
            <w:tcW w:w="1191" w:type="dxa"/>
          </w:tcPr>
          <w:p w14:paraId="0EA982A7" w14:textId="77777777" w:rsidR="005925AC" w:rsidRDefault="005925AC" w:rsidP="00920288">
            <w:r>
              <w:rPr>
                <w:sz w:val="14"/>
              </w:rPr>
              <w:t xml:space="preserve">Fast-fashion digital </w:t>
            </w:r>
            <w:proofErr w:type="spellStart"/>
            <w:r>
              <w:rPr>
                <w:sz w:val="14"/>
              </w:rPr>
              <w:t>labour</w:t>
            </w:r>
            <w:proofErr w:type="spellEnd"/>
            <w:r>
              <w:rPr>
                <w:sz w:val="14"/>
              </w:rPr>
              <w:t xml:space="preserve"> platform (</w:t>
            </w:r>
            <w:proofErr w:type="spellStart"/>
            <w:r>
              <w:rPr>
                <w:sz w:val="14"/>
              </w:rPr>
              <w:t>Shein</w:t>
            </w:r>
            <w:proofErr w:type="spellEnd"/>
            <w:r>
              <w:rPr>
                <w:sz w:val="14"/>
              </w:rPr>
              <w:t>)</w:t>
            </w:r>
          </w:p>
        </w:tc>
        <w:tc>
          <w:tcPr>
            <w:tcW w:w="1191" w:type="dxa"/>
          </w:tcPr>
          <w:p w14:paraId="1805F4D2" w14:textId="77777777" w:rsidR="005925AC" w:rsidRDefault="005925AC" w:rsidP="00920288">
            <w:r>
              <w:rPr>
                <w:sz w:val="14"/>
              </w:rPr>
              <w:t>Platform-dependent (informal producers co-opted into managed supply chain)</w:t>
            </w:r>
          </w:p>
        </w:tc>
        <w:tc>
          <w:tcPr>
            <w:tcW w:w="935" w:type="dxa"/>
          </w:tcPr>
          <w:p w14:paraId="378DDFF3" w14:textId="77777777" w:rsidR="005925AC" w:rsidRDefault="005925AC" w:rsidP="00920288">
            <w:r>
              <w:rPr>
                <w:sz w:val="14"/>
              </w:rPr>
              <w:t>Algorithmic supply-chain coordination/outsourcing</w:t>
            </w:r>
          </w:p>
        </w:tc>
        <w:tc>
          <w:tcPr>
            <w:tcW w:w="851" w:type="dxa"/>
          </w:tcPr>
          <w:p w14:paraId="58D547F0" w14:textId="77777777" w:rsidR="005925AC" w:rsidRDefault="005925AC" w:rsidP="00920288">
            <w:r>
              <w:rPr>
                <w:sz w:val="14"/>
              </w:rPr>
              <w:t>Not reported (suppliers); platform generates tax revenue/jobs</w:t>
            </w:r>
          </w:p>
        </w:tc>
        <w:tc>
          <w:tcPr>
            <w:tcW w:w="964" w:type="dxa"/>
          </w:tcPr>
          <w:p w14:paraId="0935BA27" w14:textId="77777777" w:rsidR="005925AC" w:rsidRDefault="005925AC" w:rsidP="00920288">
            <w:r>
              <w:rPr>
                <w:sz w:val="14"/>
              </w:rPr>
              <w:t>Not reported</w:t>
            </w:r>
          </w:p>
        </w:tc>
        <w:tc>
          <w:tcPr>
            <w:tcW w:w="879" w:type="dxa"/>
          </w:tcPr>
          <w:p w14:paraId="6D331639" w14:textId="77777777" w:rsidR="005925AC" w:rsidRDefault="005925AC" w:rsidP="00920288">
            <w:r>
              <w:rPr>
                <w:sz w:val="14"/>
              </w:rPr>
              <w:t>Supply-chain ecosystem (algorithmic coordination of suppliers)</w:t>
            </w:r>
          </w:p>
        </w:tc>
        <w:tc>
          <w:tcPr>
            <w:tcW w:w="1134" w:type="dxa"/>
          </w:tcPr>
          <w:p w14:paraId="5BE8816A" w14:textId="77777777" w:rsidR="005925AC" w:rsidRDefault="005925AC" w:rsidP="00920288">
            <w:r>
              <w:rPr>
                <w:sz w:val="14"/>
              </w:rPr>
              <w:t>High (managed dependence; algorithmic governance)</w:t>
            </w:r>
          </w:p>
        </w:tc>
        <w:tc>
          <w:tcPr>
            <w:tcW w:w="1191" w:type="dxa"/>
          </w:tcPr>
          <w:p w14:paraId="01B9B154" w14:textId="77777777" w:rsidR="005925AC" w:rsidRDefault="005925AC" w:rsidP="00920288">
            <w:r>
              <w:rPr>
                <w:sz w:val="14"/>
              </w:rPr>
              <w:t>Not clearly measured</w:t>
            </w:r>
          </w:p>
        </w:tc>
        <w:tc>
          <w:tcPr>
            <w:tcW w:w="510" w:type="dxa"/>
          </w:tcPr>
          <w:p w14:paraId="4BD4939F" w14:textId="77777777" w:rsidR="005925AC" w:rsidRDefault="005925AC" w:rsidP="00920288">
            <w:r>
              <w:rPr>
                <w:sz w:val="14"/>
              </w:rPr>
              <w:t>Y</w:t>
            </w:r>
          </w:p>
        </w:tc>
        <w:tc>
          <w:tcPr>
            <w:tcW w:w="1133" w:type="dxa"/>
          </w:tcPr>
          <w:p w14:paraId="353005C5" w14:textId="77777777" w:rsidR="005925AC" w:rsidRDefault="005925AC" w:rsidP="00920288">
            <w:proofErr w:type="spellStart"/>
            <w:r>
              <w:rPr>
                <w:sz w:val="14"/>
              </w:rPr>
              <w:t>Platformization</w:t>
            </w:r>
            <w:proofErr w:type="spellEnd"/>
            <w:r>
              <w:rPr>
                <w:sz w:val="14"/>
              </w:rPr>
              <w:t xml:space="preserve"> / platform capitalism (critical-institutional; digital </w:t>
            </w:r>
            <w:proofErr w:type="spellStart"/>
            <w:r>
              <w:rPr>
                <w:sz w:val="14"/>
              </w:rPr>
              <w:t>labour</w:t>
            </w:r>
            <w:proofErr w:type="spellEnd"/>
            <w:r>
              <w:rPr>
                <w:sz w:val="14"/>
              </w:rPr>
              <w:t xml:space="preserve"> + informality)</w:t>
            </w:r>
          </w:p>
        </w:tc>
      </w:tr>
      <w:tr w:rsidR="005925AC" w14:paraId="443BB6CC" w14:textId="77777777" w:rsidTr="005925AC">
        <w:tc>
          <w:tcPr>
            <w:tcW w:w="421" w:type="dxa"/>
          </w:tcPr>
          <w:p w14:paraId="31ACFDBC" w14:textId="77777777" w:rsidR="005925AC" w:rsidRDefault="005925AC" w:rsidP="00920288">
            <w:r>
              <w:rPr>
                <w:sz w:val="14"/>
              </w:rPr>
              <w:t>55</w:t>
            </w:r>
          </w:p>
        </w:tc>
        <w:tc>
          <w:tcPr>
            <w:tcW w:w="1276" w:type="dxa"/>
          </w:tcPr>
          <w:p w14:paraId="548EE6E5" w14:textId="77777777" w:rsidR="005925AC" w:rsidRDefault="005925AC" w:rsidP="00920288">
            <w:proofErr w:type="spellStart"/>
            <w:r>
              <w:rPr>
                <w:sz w:val="14"/>
              </w:rPr>
              <w:t>Elhan-Kayalar</w:t>
            </w:r>
            <w:proofErr w:type="spellEnd"/>
            <w:r>
              <w:rPr>
                <w:sz w:val="14"/>
              </w:rPr>
              <w:t xml:space="preserve"> &amp; Tolentino (2025)</w:t>
            </w:r>
          </w:p>
        </w:tc>
        <w:tc>
          <w:tcPr>
            <w:tcW w:w="425" w:type="dxa"/>
          </w:tcPr>
          <w:p w14:paraId="093CB19E" w14:textId="77777777" w:rsidR="005925AC" w:rsidRDefault="005925AC" w:rsidP="00920288">
            <w:r>
              <w:rPr>
                <w:sz w:val="14"/>
              </w:rPr>
              <w:t>T4</w:t>
            </w:r>
          </w:p>
        </w:tc>
        <w:tc>
          <w:tcPr>
            <w:tcW w:w="794" w:type="dxa"/>
          </w:tcPr>
          <w:p w14:paraId="7876A661" w14:textId="77777777" w:rsidR="005925AC" w:rsidRDefault="005925AC" w:rsidP="00920288">
            <w:r>
              <w:rPr>
                <w:sz w:val="14"/>
              </w:rPr>
              <w:t>Adopter</w:t>
            </w:r>
          </w:p>
        </w:tc>
        <w:tc>
          <w:tcPr>
            <w:tcW w:w="1191" w:type="dxa"/>
          </w:tcPr>
          <w:p w14:paraId="7AD9C8FA" w14:textId="77777777" w:rsidR="005925AC" w:rsidRDefault="005925AC" w:rsidP="00920288">
            <w:r>
              <w:rPr>
                <w:sz w:val="14"/>
              </w:rPr>
              <w:t>Gig / food-delivery super-app (</w:t>
            </w:r>
            <w:proofErr w:type="spellStart"/>
            <w:r>
              <w:rPr>
                <w:sz w:val="14"/>
              </w:rPr>
              <w:t>GoFood</w:t>
            </w:r>
            <w:proofErr w:type="spellEnd"/>
            <w:r>
              <w:rPr>
                <w:sz w:val="14"/>
              </w:rPr>
              <w:t>)</w:t>
            </w:r>
          </w:p>
        </w:tc>
        <w:tc>
          <w:tcPr>
            <w:tcW w:w="1191" w:type="dxa"/>
          </w:tcPr>
          <w:p w14:paraId="100014B0" w14:textId="77777777" w:rsidR="005925AC" w:rsidRDefault="005925AC" w:rsidP="00920288">
            <w:r>
              <w:rPr>
                <w:sz w:val="14"/>
              </w:rPr>
              <w:t>Channel (merchant on delivery platform)</w:t>
            </w:r>
          </w:p>
        </w:tc>
        <w:tc>
          <w:tcPr>
            <w:tcW w:w="935" w:type="dxa"/>
          </w:tcPr>
          <w:p w14:paraId="6E264CC5" w14:textId="77777777" w:rsidR="005925AC" w:rsidRDefault="005925AC" w:rsidP="00920288">
            <w:r>
              <w:rPr>
                <w:sz w:val="14"/>
              </w:rPr>
              <w:t>Food-delivery logistics/fulfilment</w:t>
            </w:r>
          </w:p>
        </w:tc>
        <w:tc>
          <w:tcPr>
            <w:tcW w:w="851" w:type="dxa"/>
          </w:tcPr>
          <w:p w14:paraId="4E5C218B" w14:textId="77777777" w:rsidR="005925AC" w:rsidRDefault="005925AC" w:rsidP="00920288">
            <w:r>
              <w:rPr>
                <w:sz w:val="14"/>
              </w:rPr>
              <w:t>Product sales (food) via platform</w:t>
            </w:r>
          </w:p>
        </w:tc>
        <w:tc>
          <w:tcPr>
            <w:tcW w:w="964" w:type="dxa"/>
          </w:tcPr>
          <w:p w14:paraId="3F7FB4A0" w14:textId="77777777" w:rsidR="005925AC" w:rsidRDefault="005925AC" w:rsidP="00920288">
            <w:r>
              <w:rPr>
                <w:sz w:val="14"/>
              </w:rPr>
              <w:t>Platform competition/commission pressure</w:t>
            </w:r>
          </w:p>
        </w:tc>
        <w:tc>
          <w:tcPr>
            <w:tcW w:w="879" w:type="dxa"/>
          </w:tcPr>
          <w:p w14:paraId="214143E1" w14:textId="77777777" w:rsidR="005925AC" w:rsidRDefault="005925AC" w:rsidP="00920288">
            <w:r>
              <w:rPr>
                <w:sz w:val="14"/>
              </w:rPr>
              <w:t>Cross-side (merchants–consumers) + same-side congestion</w:t>
            </w:r>
          </w:p>
        </w:tc>
        <w:tc>
          <w:tcPr>
            <w:tcW w:w="1134" w:type="dxa"/>
          </w:tcPr>
          <w:p w14:paraId="5FD5DBD6" w14:textId="77777777" w:rsidR="005925AC" w:rsidRDefault="005925AC" w:rsidP="00920288">
            <w:r>
              <w:rPr>
                <w:sz w:val="14"/>
              </w:rPr>
              <w:t>High (revenue pressure from platform competition)</w:t>
            </w:r>
          </w:p>
        </w:tc>
        <w:tc>
          <w:tcPr>
            <w:tcW w:w="1191" w:type="dxa"/>
          </w:tcPr>
          <w:p w14:paraId="2A5F9D6D" w14:textId="77777777" w:rsidR="005925AC" w:rsidRDefault="005925AC" w:rsidP="00920288">
            <w:r>
              <w:rPr>
                <w:sz w:val="14"/>
              </w:rPr>
              <w:t>Sales/reach/revenue (creation-side)</w:t>
            </w:r>
          </w:p>
        </w:tc>
        <w:tc>
          <w:tcPr>
            <w:tcW w:w="510" w:type="dxa"/>
          </w:tcPr>
          <w:p w14:paraId="31271BAA" w14:textId="77777777" w:rsidR="005925AC" w:rsidRDefault="005925AC" w:rsidP="00920288">
            <w:r>
              <w:rPr>
                <w:sz w:val="14"/>
              </w:rPr>
              <w:t>Y</w:t>
            </w:r>
          </w:p>
        </w:tc>
        <w:tc>
          <w:tcPr>
            <w:tcW w:w="1133" w:type="dxa"/>
          </w:tcPr>
          <w:p w14:paraId="445D2405" w14:textId="77777777" w:rsidR="005925AC" w:rsidRDefault="005925AC" w:rsidP="00920288">
            <w:r>
              <w:rPr>
                <w:sz w:val="14"/>
              </w:rPr>
              <w:t>Not clearly stated (competition/gender economics)</w:t>
            </w:r>
          </w:p>
        </w:tc>
      </w:tr>
      <w:tr w:rsidR="005925AC" w14:paraId="15301C7F" w14:textId="77777777" w:rsidTr="005925AC">
        <w:tc>
          <w:tcPr>
            <w:tcW w:w="421" w:type="dxa"/>
          </w:tcPr>
          <w:p w14:paraId="41E087ED" w14:textId="77777777" w:rsidR="005925AC" w:rsidRDefault="005925AC" w:rsidP="00920288">
            <w:r>
              <w:rPr>
                <w:sz w:val="14"/>
              </w:rPr>
              <w:t>56</w:t>
            </w:r>
          </w:p>
        </w:tc>
        <w:tc>
          <w:tcPr>
            <w:tcW w:w="1276" w:type="dxa"/>
          </w:tcPr>
          <w:p w14:paraId="5DCB6471" w14:textId="77777777" w:rsidR="005925AC" w:rsidRDefault="005925AC" w:rsidP="00920288">
            <w:proofErr w:type="spellStart"/>
            <w:r>
              <w:rPr>
                <w:sz w:val="14"/>
              </w:rPr>
              <w:t>Herani</w:t>
            </w:r>
            <w:proofErr w:type="spellEnd"/>
            <w:r>
              <w:rPr>
                <w:sz w:val="14"/>
              </w:rPr>
              <w:t xml:space="preserve"> (2025)</w:t>
            </w:r>
          </w:p>
        </w:tc>
        <w:tc>
          <w:tcPr>
            <w:tcW w:w="425" w:type="dxa"/>
          </w:tcPr>
          <w:p w14:paraId="5ED9189E" w14:textId="77777777" w:rsidR="005925AC" w:rsidRDefault="005925AC" w:rsidP="00920288">
            <w:r>
              <w:rPr>
                <w:sz w:val="14"/>
              </w:rPr>
              <w:t>T4</w:t>
            </w:r>
          </w:p>
        </w:tc>
        <w:tc>
          <w:tcPr>
            <w:tcW w:w="794" w:type="dxa"/>
          </w:tcPr>
          <w:p w14:paraId="49924FDF" w14:textId="77777777" w:rsidR="005925AC" w:rsidRDefault="005925AC" w:rsidP="00920288">
            <w:r>
              <w:rPr>
                <w:sz w:val="14"/>
              </w:rPr>
              <w:t>Adopter</w:t>
            </w:r>
          </w:p>
        </w:tc>
        <w:tc>
          <w:tcPr>
            <w:tcW w:w="1191" w:type="dxa"/>
          </w:tcPr>
          <w:p w14:paraId="0D0EFC20" w14:textId="77777777" w:rsidR="005925AC" w:rsidRDefault="005925AC" w:rsidP="00920288">
            <w:r>
              <w:rPr>
                <w:sz w:val="14"/>
              </w:rPr>
              <w:t>E-commerce platform (platform-mediated entrepreneurship)</w:t>
            </w:r>
          </w:p>
        </w:tc>
        <w:tc>
          <w:tcPr>
            <w:tcW w:w="1191" w:type="dxa"/>
          </w:tcPr>
          <w:p w14:paraId="12EB1080" w14:textId="77777777" w:rsidR="005925AC" w:rsidRDefault="005925AC" w:rsidP="00920288">
            <w:r>
              <w:rPr>
                <w:sz w:val="14"/>
              </w:rPr>
              <w:t>Channel-to-capability</w:t>
            </w:r>
          </w:p>
        </w:tc>
        <w:tc>
          <w:tcPr>
            <w:tcW w:w="935" w:type="dxa"/>
          </w:tcPr>
          <w:p w14:paraId="5EE4ACCE" w14:textId="77777777" w:rsidR="005925AC" w:rsidRDefault="005925AC" w:rsidP="00920288">
            <w:r>
              <w:rPr>
                <w:sz w:val="14"/>
              </w:rPr>
              <w:t>Not reported</w:t>
            </w:r>
          </w:p>
        </w:tc>
        <w:tc>
          <w:tcPr>
            <w:tcW w:w="851" w:type="dxa"/>
          </w:tcPr>
          <w:p w14:paraId="05C63E6B" w14:textId="77777777" w:rsidR="005925AC" w:rsidRDefault="005925AC" w:rsidP="00920288">
            <w:r>
              <w:rPr>
                <w:sz w:val="14"/>
              </w:rPr>
              <w:t>Not reported</w:t>
            </w:r>
          </w:p>
        </w:tc>
        <w:tc>
          <w:tcPr>
            <w:tcW w:w="964" w:type="dxa"/>
          </w:tcPr>
          <w:p w14:paraId="215551B6" w14:textId="77777777" w:rsidR="005925AC" w:rsidRDefault="005925AC" w:rsidP="00920288">
            <w:r>
              <w:rPr>
                <w:sz w:val="14"/>
              </w:rPr>
              <w:t>Not reported</w:t>
            </w:r>
          </w:p>
        </w:tc>
        <w:tc>
          <w:tcPr>
            <w:tcW w:w="879" w:type="dxa"/>
          </w:tcPr>
          <w:p w14:paraId="612C677E" w14:textId="77777777" w:rsidR="005925AC" w:rsidRDefault="005925AC" w:rsidP="00920288">
            <w:r>
              <w:rPr>
                <w:sz w:val="14"/>
              </w:rPr>
              <w:t>Not reported</w:t>
            </w:r>
          </w:p>
        </w:tc>
        <w:tc>
          <w:tcPr>
            <w:tcW w:w="1134" w:type="dxa"/>
          </w:tcPr>
          <w:p w14:paraId="7F8B2556" w14:textId="77777777" w:rsidR="005925AC" w:rsidRDefault="005925AC" w:rsidP="00920288">
            <w:r>
              <w:rPr>
                <w:sz w:val="14"/>
              </w:rPr>
              <w:t>Governance-sensitive (algorithmic bias)</w:t>
            </w:r>
          </w:p>
        </w:tc>
        <w:tc>
          <w:tcPr>
            <w:tcW w:w="1191" w:type="dxa"/>
          </w:tcPr>
          <w:p w14:paraId="182448E9" w14:textId="77777777" w:rsidR="005925AC" w:rsidRDefault="005925AC" w:rsidP="00920288">
            <w:r>
              <w:rPr>
                <w:sz w:val="14"/>
              </w:rPr>
              <w:t>Not clearly measured</w:t>
            </w:r>
          </w:p>
        </w:tc>
        <w:tc>
          <w:tcPr>
            <w:tcW w:w="510" w:type="dxa"/>
          </w:tcPr>
          <w:p w14:paraId="430DBF14" w14:textId="77777777" w:rsidR="005925AC" w:rsidRDefault="005925AC" w:rsidP="00920288">
            <w:r>
              <w:rPr>
                <w:sz w:val="14"/>
              </w:rPr>
              <w:t>Y</w:t>
            </w:r>
          </w:p>
        </w:tc>
        <w:tc>
          <w:tcPr>
            <w:tcW w:w="1133" w:type="dxa"/>
          </w:tcPr>
          <w:p w14:paraId="01683118" w14:textId="77777777" w:rsidR="005925AC" w:rsidRDefault="005925AC" w:rsidP="00920288">
            <w:r>
              <w:rPr>
                <w:sz w:val="14"/>
              </w:rPr>
              <w:t>Algorithmic Justice Theory</w:t>
            </w:r>
          </w:p>
        </w:tc>
      </w:tr>
      <w:tr w:rsidR="005925AC" w14:paraId="36A1EE75" w14:textId="77777777" w:rsidTr="005925AC">
        <w:tc>
          <w:tcPr>
            <w:tcW w:w="421" w:type="dxa"/>
          </w:tcPr>
          <w:p w14:paraId="71C1DF25" w14:textId="77777777" w:rsidR="005925AC" w:rsidRDefault="005925AC" w:rsidP="00920288">
            <w:r>
              <w:rPr>
                <w:sz w:val="14"/>
              </w:rPr>
              <w:t>57</w:t>
            </w:r>
          </w:p>
        </w:tc>
        <w:tc>
          <w:tcPr>
            <w:tcW w:w="1276" w:type="dxa"/>
          </w:tcPr>
          <w:p w14:paraId="359A7DD3" w14:textId="77777777" w:rsidR="005925AC" w:rsidRDefault="005925AC" w:rsidP="00920288">
            <w:proofErr w:type="spellStart"/>
            <w:r>
              <w:rPr>
                <w:sz w:val="14"/>
              </w:rPr>
              <w:t>Mulyati</w:t>
            </w:r>
            <w:proofErr w:type="spellEnd"/>
            <w:r>
              <w:rPr>
                <w:sz w:val="14"/>
              </w:rPr>
              <w:t xml:space="preserve"> &amp; </w:t>
            </w:r>
            <w:proofErr w:type="spellStart"/>
            <w:r>
              <w:rPr>
                <w:sz w:val="14"/>
              </w:rPr>
              <w:t>Murwadji</w:t>
            </w:r>
            <w:proofErr w:type="spellEnd"/>
            <w:r>
              <w:rPr>
                <w:sz w:val="14"/>
              </w:rPr>
              <w:t xml:space="preserve"> (2025)</w:t>
            </w:r>
          </w:p>
        </w:tc>
        <w:tc>
          <w:tcPr>
            <w:tcW w:w="425" w:type="dxa"/>
          </w:tcPr>
          <w:p w14:paraId="02D9CE9D" w14:textId="77777777" w:rsidR="005925AC" w:rsidRDefault="005925AC" w:rsidP="00920288">
            <w:r>
              <w:rPr>
                <w:sz w:val="14"/>
              </w:rPr>
              <w:t>T4</w:t>
            </w:r>
          </w:p>
        </w:tc>
        <w:tc>
          <w:tcPr>
            <w:tcW w:w="794" w:type="dxa"/>
          </w:tcPr>
          <w:p w14:paraId="78D81108" w14:textId="77777777" w:rsidR="005925AC" w:rsidRDefault="005925AC" w:rsidP="00920288">
            <w:r>
              <w:rPr>
                <w:sz w:val="14"/>
              </w:rPr>
              <w:t>Adopter</w:t>
            </w:r>
          </w:p>
        </w:tc>
        <w:tc>
          <w:tcPr>
            <w:tcW w:w="1191" w:type="dxa"/>
          </w:tcPr>
          <w:p w14:paraId="1412625D" w14:textId="77777777" w:rsidR="005925AC" w:rsidRDefault="005925AC" w:rsidP="00920288">
            <w:r>
              <w:rPr>
                <w:sz w:val="14"/>
              </w:rPr>
              <w:t>Marketplace</w:t>
            </w:r>
          </w:p>
        </w:tc>
        <w:tc>
          <w:tcPr>
            <w:tcW w:w="1191" w:type="dxa"/>
          </w:tcPr>
          <w:p w14:paraId="205436F8" w14:textId="77777777" w:rsidR="005925AC" w:rsidRDefault="005925AC" w:rsidP="00920288">
            <w:r>
              <w:rPr>
                <w:sz w:val="14"/>
              </w:rPr>
              <w:t>Not applicable (regulatory/legal study)</w:t>
            </w:r>
          </w:p>
        </w:tc>
        <w:tc>
          <w:tcPr>
            <w:tcW w:w="935" w:type="dxa"/>
          </w:tcPr>
          <w:p w14:paraId="59CD8FE0" w14:textId="77777777" w:rsidR="005925AC" w:rsidRDefault="005925AC" w:rsidP="00920288">
            <w:r>
              <w:rPr>
                <w:sz w:val="14"/>
              </w:rPr>
              <w:t>Not reported</w:t>
            </w:r>
          </w:p>
        </w:tc>
        <w:tc>
          <w:tcPr>
            <w:tcW w:w="851" w:type="dxa"/>
          </w:tcPr>
          <w:p w14:paraId="3E155EAA" w14:textId="77777777" w:rsidR="005925AC" w:rsidRDefault="005925AC" w:rsidP="00920288">
            <w:r>
              <w:rPr>
                <w:sz w:val="14"/>
              </w:rPr>
              <w:t>Not reported</w:t>
            </w:r>
          </w:p>
        </w:tc>
        <w:tc>
          <w:tcPr>
            <w:tcW w:w="964" w:type="dxa"/>
          </w:tcPr>
          <w:p w14:paraId="54DD74E0" w14:textId="77777777" w:rsidR="005925AC" w:rsidRDefault="005925AC" w:rsidP="00920288">
            <w:r>
              <w:rPr>
                <w:sz w:val="14"/>
              </w:rPr>
              <w:t>Rising commission fees</w:t>
            </w:r>
          </w:p>
        </w:tc>
        <w:tc>
          <w:tcPr>
            <w:tcW w:w="879" w:type="dxa"/>
          </w:tcPr>
          <w:p w14:paraId="4ED99C67" w14:textId="77777777" w:rsidR="005925AC" w:rsidRDefault="005925AC" w:rsidP="00920288">
            <w:r>
              <w:rPr>
                <w:sz w:val="14"/>
              </w:rPr>
              <w:t>Not reported</w:t>
            </w:r>
          </w:p>
        </w:tc>
        <w:tc>
          <w:tcPr>
            <w:tcW w:w="1134" w:type="dxa"/>
          </w:tcPr>
          <w:p w14:paraId="0D51EBE5" w14:textId="77777777" w:rsidR="005925AC" w:rsidRDefault="005925AC" w:rsidP="00920288">
            <w:r>
              <w:rPr>
                <w:sz w:val="14"/>
              </w:rPr>
              <w:t>High (platform power over MSMEs)</w:t>
            </w:r>
          </w:p>
        </w:tc>
        <w:tc>
          <w:tcPr>
            <w:tcW w:w="1191" w:type="dxa"/>
          </w:tcPr>
          <w:p w14:paraId="1AD366D1" w14:textId="77777777" w:rsidR="005925AC" w:rsidRDefault="005925AC" w:rsidP="00920288">
            <w:r>
              <w:rPr>
                <w:sz w:val="14"/>
              </w:rPr>
              <w:t>Not clearly measured</w:t>
            </w:r>
          </w:p>
        </w:tc>
        <w:tc>
          <w:tcPr>
            <w:tcW w:w="510" w:type="dxa"/>
          </w:tcPr>
          <w:p w14:paraId="3B1C235D" w14:textId="77777777" w:rsidR="005925AC" w:rsidRDefault="005925AC" w:rsidP="00920288">
            <w:r>
              <w:rPr>
                <w:sz w:val="14"/>
              </w:rPr>
              <w:t>Y</w:t>
            </w:r>
          </w:p>
        </w:tc>
        <w:tc>
          <w:tcPr>
            <w:tcW w:w="1133" w:type="dxa"/>
          </w:tcPr>
          <w:p w14:paraId="41856C8B" w14:textId="77777777" w:rsidR="005925AC" w:rsidRDefault="005925AC" w:rsidP="00920288">
            <w:r>
              <w:rPr>
                <w:sz w:val="14"/>
              </w:rPr>
              <w:t>Welfare-state theory (institutional/regulatory)</w:t>
            </w:r>
          </w:p>
        </w:tc>
      </w:tr>
      <w:tr w:rsidR="005925AC" w14:paraId="67C5ADCE" w14:textId="77777777" w:rsidTr="005925AC">
        <w:tc>
          <w:tcPr>
            <w:tcW w:w="421" w:type="dxa"/>
          </w:tcPr>
          <w:p w14:paraId="7D45CFCC" w14:textId="77777777" w:rsidR="005925AC" w:rsidRDefault="005925AC" w:rsidP="00920288">
            <w:r>
              <w:rPr>
                <w:sz w:val="14"/>
              </w:rPr>
              <w:lastRenderedPageBreak/>
              <w:t>58</w:t>
            </w:r>
          </w:p>
        </w:tc>
        <w:tc>
          <w:tcPr>
            <w:tcW w:w="1276" w:type="dxa"/>
          </w:tcPr>
          <w:p w14:paraId="7A41C861" w14:textId="77777777" w:rsidR="005925AC" w:rsidRDefault="005925AC" w:rsidP="00920288">
            <w:proofErr w:type="spellStart"/>
            <w:r>
              <w:rPr>
                <w:sz w:val="14"/>
              </w:rPr>
              <w:t>Muthitacharoen</w:t>
            </w:r>
            <w:proofErr w:type="spellEnd"/>
            <w:r>
              <w:rPr>
                <w:sz w:val="14"/>
              </w:rPr>
              <w:t xml:space="preserve"> (2025)</w:t>
            </w:r>
          </w:p>
        </w:tc>
        <w:tc>
          <w:tcPr>
            <w:tcW w:w="425" w:type="dxa"/>
          </w:tcPr>
          <w:p w14:paraId="48B13A6F" w14:textId="77777777" w:rsidR="005925AC" w:rsidRDefault="005925AC" w:rsidP="00920288">
            <w:r>
              <w:rPr>
                <w:sz w:val="14"/>
              </w:rPr>
              <w:t>T4</w:t>
            </w:r>
          </w:p>
        </w:tc>
        <w:tc>
          <w:tcPr>
            <w:tcW w:w="794" w:type="dxa"/>
          </w:tcPr>
          <w:p w14:paraId="521B7E47" w14:textId="77777777" w:rsidR="005925AC" w:rsidRDefault="005925AC" w:rsidP="00920288">
            <w:r>
              <w:rPr>
                <w:sz w:val="14"/>
              </w:rPr>
              <w:t>Adopter</w:t>
            </w:r>
          </w:p>
        </w:tc>
        <w:tc>
          <w:tcPr>
            <w:tcW w:w="1191" w:type="dxa"/>
          </w:tcPr>
          <w:p w14:paraId="03C84E5A" w14:textId="77777777" w:rsidR="005925AC" w:rsidRDefault="005925AC" w:rsidP="00920288">
            <w:r>
              <w:rPr>
                <w:sz w:val="14"/>
              </w:rPr>
              <w:t>Digital payment platform (govt co-payment app)</w:t>
            </w:r>
          </w:p>
        </w:tc>
        <w:tc>
          <w:tcPr>
            <w:tcW w:w="1191" w:type="dxa"/>
          </w:tcPr>
          <w:p w14:paraId="36727D08" w14:textId="77777777" w:rsidR="005925AC" w:rsidRDefault="005925AC" w:rsidP="00920288">
            <w:r>
              <w:rPr>
                <w:sz w:val="14"/>
              </w:rPr>
              <w:t>Channel-only (payment platform)</w:t>
            </w:r>
          </w:p>
        </w:tc>
        <w:tc>
          <w:tcPr>
            <w:tcW w:w="935" w:type="dxa"/>
          </w:tcPr>
          <w:p w14:paraId="6133676F" w14:textId="77777777" w:rsidR="005925AC" w:rsidRDefault="005925AC" w:rsidP="00920288">
            <w:r>
              <w:rPr>
                <w:sz w:val="14"/>
              </w:rPr>
              <w:t>Digital payment/subsidy</w:t>
            </w:r>
          </w:p>
        </w:tc>
        <w:tc>
          <w:tcPr>
            <w:tcW w:w="851" w:type="dxa"/>
          </w:tcPr>
          <w:p w14:paraId="0C13EAC3" w14:textId="77777777" w:rsidR="005925AC" w:rsidRDefault="005925AC" w:rsidP="00920288">
            <w:r>
              <w:rPr>
                <w:sz w:val="14"/>
              </w:rPr>
              <w:t>Sales (total sales outcome)</w:t>
            </w:r>
          </w:p>
        </w:tc>
        <w:tc>
          <w:tcPr>
            <w:tcW w:w="964" w:type="dxa"/>
          </w:tcPr>
          <w:p w14:paraId="732201B8" w14:textId="77777777" w:rsidR="005925AC" w:rsidRDefault="005925AC" w:rsidP="00920288">
            <w:r>
              <w:rPr>
                <w:sz w:val="14"/>
              </w:rPr>
              <w:t>Not reported</w:t>
            </w:r>
          </w:p>
        </w:tc>
        <w:tc>
          <w:tcPr>
            <w:tcW w:w="879" w:type="dxa"/>
          </w:tcPr>
          <w:p w14:paraId="7AA8E999" w14:textId="77777777" w:rsidR="005925AC" w:rsidRDefault="005925AC" w:rsidP="00920288">
            <w:r>
              <w:rPr>
                <w:sz w:val="14"/>
              </w:rPr>
              <w:t>Not reported</w:t>
            </w:r>
          </w:p>
        </w:tc>
        <w:tc>
          <w:tcPr>
            <w:tcW w:w="1134" w:type="dxa"/>
          </w:tcPr>
          <w:p w14:paraId="3D16993B" w14:textId="77777777" w:rsidR="005925AC" w:rsidRDefault="005925AC" w:rsidP="00920288">
            <w:r>
              <w:rPr>
                <w:sz w:val="14"/>
              </w:rPr>
              <w:t>Not reported</w:t>
            </w:r>
          </w:p>
        </w:tc>
        <w:tc>
          <w:tcPr>
            <w:tcW w:w="1191" w:type="dxa"/>
          </w:tcPr>
          <w:p w14:paraId="27012FA5" w14:textId="77777777" w:rsidR="005925AC" w:rsidRDefault="005925AC" w:rsidP="00920288">
            <w:r>
              <w:rPr>
                <w:sz w:val="14"/>
              </w:rPr>
              <w:t>Sales/reach/revenue (creation-side)</w:t>
            </w:r>
          </w:p>
        </w:tc>
        <w:tc>
          <w:tcPr>
            <w:tcW w:w="510" w:type="dxa"/>
          </w:tcPr>
          <w:p w14:paraId="738DA428" w14:textId="77777777" w:rsidR="005925AC" w:rsidRDefault="005925AC" w:rsidP="00920288">
            <w:r>
              <w:rPr>
                <w:sz w:val="14"/>
              </w:rPr>
              <w:t>Y</w:t>
            </w:r>
          </w:p>
        </w:tc>
        <w:tc>
          <w:tcPr>
            <w:tcW w:w="1133" w:type="dxa"/>
          </w:tcPr>
          <w:p w14:paraId="1BDF7CDB" w14:textId="77777777" w:rsidR="005925AC" w:rsidRDefault="005925AC" w:rsidP="00920288">
            <w:r>
              <w:rPr>
                <w:sz w:val="14"/>
              </w:rPr>
              <w:t>Not clearly stated (public economics; difference-in-differences)</w:t>
            </w:r>
          </w:p>
        </w:tc>
      </w:tr>
      <w:tr w:rsidR="005925AC" w14:paraId="40431D48" w14:textId="77777777" w:rsidTr="005925AC">
        <w:tc>
          <w:tcPr>
            <w:tcW w:w="421" w:type="dxa"/>
          </w:tcPr>
          <w:p w14:paraId="25A9A648" w14:textId="77777777" w:rsidR="005925AC" w:rsidRDefault="005925AC" w:rsidP="00920288">
            <w:r>
              <w:rPr>
                <w:sz w:val="14"/>
              </w:rPr>
              <w:t>59</w:t>
            </w:r>
          </w:p>
        </w:tc>
        <w:tc>
          <w:tcPr>
            <w:tcW w:w="1276" w:type="dxa"/>
          </w:tcPr>
          <w:p w14:paraId="785CE7F4" w14:textId="77777777" w:rsidR="005925AC" w:rsidRDefault="005925AC" w:rsidP="00920288">
            <w:r>
              <w:rPr>
                <w:sz w:val="14"/>
              </w:rPr>
              <w:t>Rohman et al. (2025)</w:t>
            </w:r>
          </w:p>
        </w:tc>
        <w:tc>
          <w:tcPr>
            <w:tcW w:w="425" w:type="dxa"/>
          </w:tcPr>
          <w:p w14:paraId="1F3B66A4" w14:textId="77777777" w:rsidR="005925AC" w:rsidRDefault="005925AC" w:rsidP="00920288">
            <w:r>
              <w:rPr>
                <w:sz w:val="14"/>
              </w:rPr>
              <w:t>T4</w:t>
            </w:r>
          </w:p>
        </w:tc>
        <w:tc>
          <w:tcPr>
            <w:tcW w:w="794" w:type="dxa"/>
          </w:tcPr>
          <w:p w14:paraId="44DD63BD" w14:textId="77777777" w:rsidR="005925AC" w:rsidRDefault="005925AC" w:rsidP="00920288">
            <w:r>
              <w:rPr>
                <w:sz w:val="14"/>
              </w:rPr>
              <w:t>Adopter</w:t>
            </w:r>
          </w:p>
        </w:tc>
        <w:tc>
          <w:tcPr>
            <w:tcW w:w="1191" w:type="dxa"/>
          </w:tcPr>
          <w:p w14:paraId="7C483268" w14:textId="77777777" w:rsidR="005925AC" w:rsidRDefault="005925AC" w:rsidP="00920288">
            <w:r>
              <w:rPr>
                <w:sz w:val="14"/>
              </w:rPr>
              <w:t>Marketplace + social-media platforms</w:t>
            </w:r>
          </w:p>
        </w:tc>
        <w:tc>
          <w:tcPr>
            <w:tcW w:w="1191" w:type="dxa"/>
          </w:tcPr>
          <w:p w14:paraId="78C2BD6F" w14:textId="77777777" w:rsidR="005925AC" w:rsidRDefault="005925AC" w:rsidP="00920288">
            <w:r>
              <w:rPr>
                <w:sz w:val="14"/>
              </w:rPr>
              <w:t>Not applicable (regulatory/legal study)</w:t>
            </w:r>
          </w:p>
        </w:tc>
        <w:tc>
          <w:tcPr>
            <w:tcW w:w="935" w:type="dxa"/>
          </w:tcPr>
          <w:p w14:paraId="61EA3CB0" w14:textId="77777777" w:rsidR="005925AC" w:rsidRDefault="005925AC" w:rsidP="00920288">
            <w:r>
              <w:rPr>
                <w:sz w:val="14"/>
              </w:rPr>
              <w:t>Not reported</w:t>
            </w:r>
          </w:p>
        </w:tc>
        <w:tc>
          <w:tcPr>
            <w:tcW w:w="851" w:type="dxa"/>
          </w:tcPr>
          <w:p w14:paraId="72272565" w14:textId="77777777" w:rsidR="005925AC" w:rsidRDefault="005925AC" w:rsidP="00920288">
            <w:r>
              <w:rPr>
                <w:sz w:val="14"/>
              </w:rPr>
              <w:t>Not reported</w:t>
            </w:r>
          </w:p>
        </w:tc>
        <w:tc>
          <w:tcPr>
            <w:tcW w:w="964" w:type="dxa"/>
          </w:tcPr>
          <w:p w14:paraId="62D27E63" w14:textId="77777777" w:rsidR="005925AC" w:rsidRDefault="005925AC" w:rsidP="00920288">
            <w:r>
              <w:rPr>
                <w:sz w:val="14"/>
              </w:rPr>
              <w:t>Predatory pricing (below-cost competition)</w:t>
            </w:r>
          </w:p>
        </w:tc>
        <w:tc>
          <w:tcPr>
            <w:tcW w:w="879" w:type="dxa"/>
          </w:tcPr>
          <w:p w14:paraId="40478EFB" w14:textId="77777777" w:rsidR="005925AC" w:rsidRDefault="005925AC" w:rsidP="00920288">
            <w:r>
              <w:rPr>
                <w:sz w:val="14"/>
              </w:rPr>
              <w:t>Not reported</w:t>
            </w:r>
          </w:p>
        </w:tc>
        <w:tc>
          <w:tcPr>
            <w:tcW w:w="1134" w:type="dxa"/>
          </w:tcPr>
          <w:p w14:paraId="1445060F" w14:textId="77777777" w:rsidR="005925AC" w:rsidRDefault="005925AC" w:rsidP="00920288">
            <w:r>
              <w:rPr>
                <w:sz w:val="14"/>
              </w:rPr>
              <w:t>High (predatory pricing by dominant platforms)</w:t>
            </w:r>
          </w:p>
        </w:tc>
        <w:tc>
          <w:tcPr>
            <w:tcW w:w="1191" w:type="dxa"/>
          </w:tcPr>
          <w:p w14:paraId="37061CE1" w14:textId="77777777" w:rsidR="005925AC" w:rsidRDefault="005925AC" w:rsidP="00920288">
            <w:r>
              <w:rPr>
                <w:sz w:val="14"/>
              </w:rPr>
              <w:t>Performance/innovation</w:t>
            </w:r>
          </w:p>
        </w:tc>
        <w:tc>
          <w:tcPr>
            <w:tcW w:w="510" w:type="dxa"/>
          </w:tcPr>
          <w:p w14:paraId="008EBCC2" w14:textId="77777777" w:rsidR="005925AC" w:rsidRDefault="005925AC" w:rsidP="00920288">
            <w:r>
              <w:rPr>
                <w:sz w:val="14"/>
              </w:rPr>
              <w:t>Y</w:t>
            </w:r>
          </w:p>
        </w:tc>
        <w:tc>
          <w:tcPr>
            <w:tcW w:w="1133" w:type="dxa"/>
          </w:tcPr>
          <w:p w14:paraId="7EEC09DB" w14:textId="77777777" w:rsidR="005925AC" w:rsidRDefault="005925AC" w:rsidP="00920288">
            <w:proofErr w:type="spellStart"/>
            <w:r>
              <w:rPr>
                <w:sz w:val="14"/>
              </w:rPr>
              <w:t>Maslahah</w:t>
            </w:r>
            <w:proofErr w:type="spellEnd"/>
            <w:r>
              <w:rPr>
                <w:sz w:val="14"/>
              </w:rPr>
              <w:t xml:space="preserve"> theory (Islamic law) + predatory-pricing/competition theory</w:t>
            </w:r>
          </w:p>
        </w:tc>
      </w:tr>
      <w:tr w:rsidR="005925AC" w14:paraId="27BF27B1" w14:textId="77777777" w:rsidTr="005925AC">
        <w:tc>
          <w:tcPr>
            <w:tcW w:w="421" w:type="dxa"/>
          </w:tcPr>
          <w:p w14:paraId="69C728CC" w14:textId="77777777" w:rsidR="005925AC" w:rsidRDefault="005925AC" w:rsidP="00920288">
            <w:r>
              <w:rPr>
                <w:sz w:val="14"/>
              </w:rPr>
              <w:t>60</w:t>
            </w:r>
          </w:p>
        </w:tc>
        <w:tc>
          <w:tcPr>
            <w:tcW w:w="1276" w:type="dxa"/>
          </w:tcPr>
          <w:p w14:paraId="18750B8E" w14:textId="77777777" w:rsidR="005925AC" w:rsidRDefault="005925AC" w:rsidP="00920288">
            <w:r>
              <w:rPr>
                <w:sz w:val="14"/>
              </w:rPr>
              <w:t>Singh et al. (2023)</w:t>
            </w:r>
          </w:p>
        </w:tc>
        <w:tc>
          <w:tcPr>
            <w:tcW w:w="425" w:type="dxa"/>
          </w:tcPr>
          <w:p w14:paraId="5D48FA36" w14:textId="77777777" w:rsidR="005925AC" w:rsidRDefault="005925AC" w:rsidP="00920288">
            <w:r>
              <w:rPr>
                <w:sz w:val="14"/>
              </w:rPr>
              <w:t>T4</w:t>
            </w:r>
          </w:p>
        </w:tc>
        <w:tc>
          <w:tcPr>
            <w:tcW w:w="794" w:type="dxa"/>
          </w:tcPr>
          <w:p w14:paraId="53B3C93A" w14:textId="77777777" w:rsidR="005925AC" w:rsidRDefault="005925AC" w:rsidP="00920288">
            <w:r>
              <w:rPr>
                <w:sz w:val="14"/>
              </w:rPr>
              <w:t>Adopter</w:t>
            </w:r>
          </w:p>
        </w:tc>
        <w:tc>
          <w:tcPr>
            <w:tcW w:w="1191" w:type="dxa"/>
          </w:tcPr>
          <w:p w14:paraId="333B8738" w14:textId="77777777" w:rsidR="005925AC" w:rsidRDefault="005925AC" w:rsidP="00920288">
            <w:r>
              <w:rPr>
                <w:sz w:val="14"/>
              </w:rPr>
              <w:t>Cross-border e-commerce marketplace</w:t>
            </w:r>
          </w:p>
        </w:tc>
        <w:tc>
          <w:tcPr>
            <w:tcW w:w="1191" w:type="dxa"/>
          </w:tcPr>
          <w:p w14:paraId="0DBF3E52" w14:textId="77777777" w:rsidR="005925AC" w:rsidRDefault="005925AC" w:rsidP="00920288">
            <w:r>
              <w:rPr>
                <w:sz w:val="14"/>
              </w:rPr>
              <w:t>Channel-to-capability (</w:t>
            </w:r>
            <w:proofErr w:type="spellStart"/>
            <w:r>
              <w:rPr>
                <w:sz w:val="14"/>
              </w:rPr>
              <w:t>internationalisation</w:t>
            </w:r>
            <w:proofErr w:type="spellEnd"/>
            <w:r>
              <w:rPr>
                <w:sz w:val="14"/>
              </w:rPr>
              <w:t>)</w:t>
            </w:r>
          </w:p>
        </w:tc>
        <w:tc>
          <w:tcPr>
            <w:tcW w:w="935" w:type="dxa"/>
          </w:tcPr>
          <w:p w14:paraId="7CC6947F" w14:textId="77777777" w:rsidR="005925AC" w:rsidRDefault="005925AC" w:rsidP="00920288">
            <w:r>
              <w:rPr>
                <w:sz w:val="14"/>
              </w:rPr>
              <w:t>Cross-border market access</w:t>
            </w:r>
          </w:p>
        </w:tc>
        <w:tc>
          <w:tcPr>
            <w:tcW w:w="851" w:type="dxa"/>
          </w:tcPr>
          <w:p w14:paraId="693BBBA1" w14:textId="77777777" w:rsidR="005925AC" w:rsidRDefault="005925AC" w:rsidP="00920288">
            <w:r>
              <w:rPr>
                <w:sz w:val="14"/>
              </w:rPr>
              <w:t>Product sales / exports</w:t>
            </w:r>
          </w:p>
        </w:tc>
        <w:tc>
          <w:tcPr>
            <w:tcW w:w="964" w:type="dxa"/>
          </w:tcPr>
          <w:p w14:paraId="3399F41E" w14:textId="77777777" w:rsidR="005925AC" w:rsidRDefault="005925AC" w:rsidP="00920288">
            <w:r>
              <w:rPr>
                <w:sz w:val="14"/>
              </w:rPr>
              <w:t>Not reported</w:t>
            </w:r>
          </w:p>
        </w:tc>
        <w:tc>
          <w:tcPr>
            <w:tcW w:w="879" w:type="dxa"/>
          </w:tcPr>
          <w:p w14:paraId="3436FA91" w14:textId="77777777" w:rsidR="005925AC" w:rsidRDefault="005925AC" w:rsidP="00920288">
            <w:r>
              <w:rPr>
                <w:sz w:val="14"/>
              </w:rPr>
              <w:t>Multi-sided (buyers–sellers)</w:t>
            </w:r>
          </w:p>
        </w:tc>
        <w:tc>
          <w:tcPr>
            <w:tcW w:w="1134" w:type="dxa"/>
          </w:tcPr>
          <w:p w14:paraId="3C375415" w14:textId="77777777" w:rsidR="005925AC" w:rsidRDefault="005925AC" w:rsidP="00920288">
            <w:r>
              <w:rPr>
                <w:sz w:val="14"/>
              </w:rPr>
              <w:t>Moderate–high (anticompetitive concerns)</w:t>
            </w:r>
          </w:p>
        </w:tc>
        <w:tc>
          <w:tcPr>
            <w:tcW w:w="1191" w:type="dxa"/>
          </w:tcPr>
          <w:p w14:paraId="31A18771" w14:textId="77777777" w:rsidR="005925AC" w:rsidRDefault="005925AC" w:rsidP="00920288">
            <w:proofErr w:type="spellStart"/>
            <w:r>
              <w:rPr>
                <w:sz w:val="14"/>
              </w:rPr>
              <w:t>Internationalisation</w:t>
            </w:r>
            <w:proofErr w:type="spellEnd"/>
            <w:r>
              <w:rPr>
                <w:sz w:val="14"/>
              </w:rPr>
              <w:t>/exports</w:t>
            </w:r>
          </w:p>
        </w:tc>
        <w:tc>
          <w:tcPr>
            <w:tcW w:w="510" w:type="dxa"/>
          </w:tcPr>
          <w:p w14:paraId="1CD5BD6A" w14:textId="77777777" w:rsidR="005925AC" w:rsidRDefault="005925AC" w:rsidP="00920288">
            <w:r>
              <w:rPr>
                <w:sz w:val="14"/>
              </w:rPr>
              <w:t>Y</w:t>
            </w:r>
          </w:p>
        </w:tc>
        <w:tc>
          <w:tcPr>
            <w:tcW w:w="1133" w:type="dxa"/>
          </w:tcPr>
          <w:p w14:paraId="4ED04A4C" w14:textId="77777777" w:rsidR="005925AC" w:rsidRDefault="005925AC" w:rsidP="00920288">
            <w:r>
              <w:rPr>
                <w:sz w:val="14"/>
              </w:rPr>
              <w:t xml:space="preserve">Institutional theory / IB (institutions &amp; </w:t>
            </w:r>
            <w:proofErr w:type="spellStart"/>
            <w:r>
              <w:rPr>
                <w:sz w:val="14"/>
              </w:rPr>
              <w:t>internationalisation</w:t>
            </w:r>
            <w:proofErr w:type="spellEnd"/>
            <w:r>
              <w:rPr>
                <w:sz w:val="14"/>
              </w:rPr>
              <w:t>)</w:t>
            </w:r>
          </w:p>
        </w:tc>
      </w:tr>
      <w:tr w:rsidR="005925AC" w14:paraId="26EE7D8B" w14:textId="77777777" w:rsidTr="005925AC">
        <w:tc>
          <w:tcPr>
            <w:tcW w:w="421" w:type="dxa"/>
          </w:tcPr>
          <w:p w14:paraId="6B628239" w14:textId="77777777" w:rsidR="005925AC" w:rsidRDefault="005925AC" w:rsidP="00920288">
            <w:r>
              <w:rPr>
                <w:sz w:val="14"/>
              </w:rPr>
              <w:t>61</w:t>
            </w:r>
          </w:p>
        </w:tc>
        <w:tc>
          <w:tcPr>
            <w:tcW w:w="1276" w:type="dxa"/>
          </w:tcPr>
          <w:p w14:paraId="3D2AA524" w14:textId="77777777" w:rsidR="005925AC" w:rsidRDefault="005925AC" w:rsidP="00920288">
            <w:proofErr w:type="spellStart"/>
            <w:r>
              <w:rPr>
                <w:sz w:val="14"/>
              </w:rPr>
              <w:t>Syahputra</w:t>
            </w:r>
            <w:proofErr w:type="spellEnd"/>
            <w:r>
              <w:rPr>
                <w:sz w:val="14"/>
              </w:rPr>
              <w:t xml:space="preserve"> et al. (2025)</w:t>
            </w:r>
          </w:p>
        </w:tc>
        <w:tc>
          <w:tcPr>
            <w:tcW w:w="425" w:type="dxa"/>
          </w:tcPr>
          <w:p w14:paraId="280E273A" w14:textId="77777777" w:rsidR="005925AC" w:rsidRDefault="005925AC" w:rsidP="00920288">
            <w:r>
              <w:rPr>
                <w:sz w:val="14"/>
              </w:rPr>
              <w:t>T4</w:t>
            </w:r>
          </w:p>
        </w:tc>
        <w:tc>
          <w:tcPr>
            <w:tcW w:w="794" w:type="dxa"/>
          </w:tcPr>
          <w:p w14:paraId="4203AB0C" w14:textId="77777777" w:rsidR="005925AC" w:rsidRDefault="005925AC" w:rsidP="00920288">
            <w:r>
              <w:rPr>
                <w:sz w:val="14"/>
              </w:rPr>
              <w:t>Adopter</w:t>
            </w:r>
          </w:p>
        </w:tc>
        <w:tc>
          <w:tcPr>
            <w:tcW w:w="1191" w:type="dxa"/>
          </w:tcPr>
          <w:p w14:paraId="21C5B012" w14:textId="77777777" w:rsidR="005925AC" w:rsidRDefault="005925AC" w:rsidP="00920288">
            <w:r>
              <w:rPr>
                <w:sz w:val="14"/>
              </w:rPr>
              <w:t>Marketplace (Shopee) + logistics (Shopee Express)</w:t>
            </w:r>
          </w:p>
        </w:tc>
        <w:tc>
          <w:tcPr>
            <w:tcW w:w="1191" w:type="dxa"/>
          </w:tcPr>
          <w:p w14:paraId="38006BAB" w14:textId="77777777" w:rsidR="005925AC" w:rsidRDefault="005925AC" w:rsidP="00920288">
            <w:r>
              <w:rPr>
                <w:sz w:val="14"/>
              </w:rPr>
              <w:t>Not applicable (legal analysis)</w:t>
            </w:r>
          </w:p>
        </w:tc>
        <w:tc>
          <w:tcPr>
            <w:tcW w:w="935" w:type="dxa"/>
          </w:tcPr>
          <w:p w14:paraId="032F63C1" w14:textId="77777777" w:rsidR="005925AC" w:rsidRDefault="005925AC" w:rsidP="00920288">
            <w:r>
              <w:rPr>
                <w:sz w:val="14"/>
              </w:rPr>
              <w:t>Platform logistics (Shopee Express, bundled)</w:t>
            </w:r>
          </w:p>
        </w:tc>
        <w:tc>
          <w:tcPr>
            <w:tcW w:w="851" w:type="dxa"/>
          </w:tcPr>
          <w:p w14:paraId="4C12946A" w14:textId="77777777" w:rsidR="005925AC" w:rsidRDefault="005925AC" w:rsidP="00920288">
            <w:r>
              <w:rPr>
                <w:sz w:val="14"/>
              </w:rPr>
              <w:t>Not reported</w:t>
            </w:r>
          </w:p>
        </w:tc>
        <w:tc>
          <w:tcPr>
            <w:tcW w:w="964" w:type="dxa"/>
          </w:tcPr>
          <w:p w14:paraId="7FD49447" w14:textId="77777777" w:rsidR="005925AC" w:rsidRDefault="005925AC" w:rsidP="00920288">
            <w:r>
              <w:rPr>
                <w:sz w:val="14"/>
              </w:rPr>
              <w:t>Predatory pricing; logistics bundling</w:t>
            </w:r>
          </w:p>
        </w:tc>
        <w:tc>
          <w:tcPr>
            <w:tcW w:w="879" w:type="dxa"/>
          </w:tcPr>
          <w:p w14:paraId="19495C9C" w14:textId="77777777" w:rsidR="005925AC" w:rsidRDefault="005925AC" w:rsidP="00920288">
            <w:r>
              <w:rPr>
                <w:sz w:val="14"/>
              </w:rPr>
              <w:t>Not reported</w:t>
            </w:r>
          </w:p>
        </w:tc>
        <w:tc>
          <w:tcPr>
            <w:tcW w:w="1134" w:type="dxa"/>
          </w:tcPr>
          <w:p w14:paraId="2E72870B" w14:textId="77777777" w:rsidR="005925AC" w:rsidRDefault="005925AC" w:rsidP="00920288">
            <w:r>
              <w:rPr>
                <w:sz w:val="14"/>
              </w:rPr>
              <w:t>High (self-preferencing; vertical integration)</w:t>
            </w:r>
          </w:p>
        </w:tc>
        <w:tc>
          <w:tcPr>
            <w:tcW w:w="1191" w:type="dxa"/>
          </w:tcPr>
          <w:p w14:paraId="7AB37793" w14:textId="77777777" w:rsidR="005925AC" w:rsidRDefault="005925AC" w:rsidP="00920288">
            <w:r>
              <w:rPr>
                <w:sz w:val="14"/>
              </w:rPr>
              <w:t>Sales/reach/revenue (creation-side)</w:t>
            </w:r>
          </w:p>
        </w:tc>
        <w:tc>
          <w:tcPr>
            <w:tcW w:w="510" w:type="dxa"/>
          </w:tcPr>
          <w:p w14:paraId="51FF46A6" w14:textId="77777777" w:rsidR="005925AC" w:rsidRDefault="005925AC" w:rsidP="00920288">
            <w:r>
              <w:rPr>
                <w:sz w:val="14"/>
              </w:rPr>
              <w:t>Y</w:t>
            </w:r>
          </w:p>
        </w:tc>
        <w:tc>
          <w:tcPr>
            <w:tcW w:w="1133" w:type="dxa"/>
          </w:tcPr>
          <w:p w14:paraId="49463F12" w14:textId="77777777" w:rsidR="005925AC" w:rsidRDefault="005925AC" w:rsidP="00920288">
            <w:r>
              <w:rPr>
                <w:sz w:val="14"/>
              </w:rPr>
              <w:t>Competition law (predatory pricing; monopoly) – normative legal</w:t>
            </w:r>
          </w:p>
        </w:tc>
      </w:tr>
      <w:tr w:rsidR="005925AC" w14:paraId="5F2F9428" w14:textId="77777777" w:rsidTr="005925AC">
        <w:tc>
          <w:tcPr>
            <w:tcW w:w="421" w:type="dxa"/>
          </w:tcPr>
          <w:p w14:paraId="2652F578" w14:textId="77777777" w:rsidR="005925AC" w:rsidRDefault="005925AC" w:rsidP="00920288">
            <w:r>
              <w:rPr>
                <w:sz w:val="14"/>
              </w:rPr>
              <w:t>62</w:t>
            </w:r>
          </w:p>
        </w:tc>
        <w:tc>
          <w:tcPr>
            <w:tcW w:w="1276" w:type="dxa"/>
          </w:tcPr>
          <w:p w14:paraId="579FCA5E" w14:textId="77777777" w:rsidR="005925AC" w:rsidRDefault="005925AC" w:rsidP="00920288">
            <w:r>
              <w:rPr>
                <w:sz w:val="14"/>
              </w:rPr>
              <w:t>Zhou et al. (2024)</w:t>
            </w:r>
          </w:p>
        </w:tc>
        <w:tc>
          <w:tcPr>
            <w:tcW w:w="425" w:type="dxa"/>
          </w:tcPr>
          <w:p w14:paraId="282366D2" w14:textId="77777777" w:rsidR="005925AC" w:rsidRDefault="005925AC" w:rsidP="00920288">
            <w:r>
              <w:rPr>
                <w:sz w:val="14"/>
              </w:rPr>
              <w:t>T4</w:t>
            </w:r>
          </w:p>
        </w:tc>
        <w:tc>
          <w:tcPr>
            <w:tcW w:w="794" w:type="dxa"/>
          </w:tcPr>
          <w:p w14:paraId="712C44A0" w14:textId="77777777" w:rsidR="005925AC" w:rsidRDefault="005925AC" w:rsidP="00920288">
            <w:r>
              <w:rPr>
                <w:sz w:val="14"/>
              </w:rPr>
              <w:t>Adopter</w:t>
            </w:r>
          </w:p>
        </w:tc>
        <w:tc>
          <w:tcPr>
            <w:tcW w:w="1191" w:type="dxa"/>
          </w:tcPr>
          <w:p w14:paraId="4A51B31F" w14:textId="77777777" w:rsidR="005925AC" w:rsidRDefault="005925AC" w:rsidP="00920288">
            <w:r>
              <w:rPr>
                <w:sz w:val="14"/>
              </w:rPr>
              <w:t>On-demand food-delivery platform (Alibaba Ele.me/</w:t>
            </w:r>
            <w:proofErr w:type="spellStart"/>
            <w:r>
              <w:rPr>
                <w:sz w:val="14"/>
              </w:rPr>
              <w:t>Koubei</w:t>
            </w:r>
            <w:proofErr w:type="spellEnd"/>
            <w:r>
              <w:rPr>
                <w:sz w:val="14"/>
              </w:rPr>
              <w:t>)</w:t>
            </w:r>
          </w:p>
        </w:tc>
        <w:tc>
          <w:tcPr>
            <w:tcW w:w="1191" w:type="dxa"/>
          </w:tcPr>
          <w:p w14:paraId="3B5195FC" w14:textId="77777777" w:rsidR="005925AC" w:rsidRDefault="005925AC" w:rsidP="00920288">
            <w:r>
              <w:rPr>
                <w:sz w:val="14"/>
              </w:rPr>
              <w:t>Channel (merchant on delivery platform)</w:t>
            </w:r>
          </w:p>
        </w:tc>
        <w:tc>
          <w:tcPr>
            <w:tcW w:w="935" w:type="dxa"/>
          </w:tcPr>
          <w:p w14:paraId="43F3C9B3" w14:textId="77777777" w:rsidR="005925AC" w:rsidRDefault="005925AC" w:rsidP="00920288">
            <w:r>
              <w:rPr>
                <w:sz w:val="14"/>
              </w:rPr>
              <w:t>Food-delivery logistics</w:t>
            </w:r>
          </w:p>
        </w:tc>
        <w:tc>
          <w:tcPr>
            <w:tcW w:w="851" w:type="dxa"/>
          </w:tcPr>
          <w:p w14:paraId="7A8DBA1B" w14:textId="77777777" w:rsidR="005925AC" w:rsidRDefault="005925AC" w:rsidP="00920288">
            <w:r>
              <w:rPr>
                <w:sz w:val="14"/>
              </w:rPr>
              <w:t>Merchant revenue and costs (studied)</w:t>
            </w:r>
          </w:p>
        </w:tc>
        <w:tc>
          <w:tcPr>
            <w:tcW w:w="964" w:type="dxa"/>
          </w:tcPr>
          <w:p w14:paraId="2A299519" w14:textId="77777777" w:rsidR="005925AC" w:rsidRDefault="005925AC" w:rsidP="00920288">
            <w:r>
              <w:rPr>
                <w:sz w:val="14"/>
              </w:rPr>
              <w:t>Platform commission + delivery fees</w:t>
            </w:r>
          </w:p>
        </w:tc>
        <w:tc>
          <w:tcPr>
            <w:tcW w:w="879" w:type="dxa"/>
          </w:tcPr>
          <w:p w14:paraId="18499A27" w14:textId="77777777" w:rsidR="005925AC" w:rsidRDefault="005925AC" w:rsidP="00920288">
            <w:r>
              <w:rPr>
                <w:sz w:val="14"/>
              </w:rPr>
              <w:t>Two-sided (merchants–consumers)</w:t>
            </w:r>
          </w:p>
        </w:tc>
        <w:tc>
          <w:tcPr>
            <w:tcW w:w="1134" w:type="dxa"/>
          </w:tcPr>
          <w:p w14:paraId="5AAB9B3D" w14:textId="77777777" w:rsidR="005925AC" w:rsidRDefault="005925AC" w:rsidP="00920288">
            <w:r>
              <w:rPr>
                <w:sz w:val="14"/>
              </w:rPr>
              <w:t>Moderate–high (commission/fee dependence)</w:t>
            </w:r>
          </w:p>
        </w:tc>
        <w:tc>
          <w:tcPr>
            <w:tcW w:w="1191" w:type="dxa"/>
          </w:tcPr>
          <w:p w14:paraId="046F6189" w14:textId="77777777" w:rsidR="005925AC" w:rsidRDefault="005925AC" w:rsidP="00920288">
            <w:r>
              <w:rPr>
                <w:sz w:val="14"/>
              </w:rPr>
              <w:t>Not clearly measured</w:t>
            </w:r>
          </w:p>
        </w:tc>
        <w:tc>
          <w:tcPr>
            <w:tcW w:w="510" w:type="dxa"/>
          </w:tcPr>
          <w:p w14:paraId="3FFD673D" w14:textId="77777777" w:rsidR="005925AC" w:rsidRDefault="005925AC" w:rsidP="00920288">
            <w:r>
              <w:rPr>
                <w:sz w:val="14"/>
              </w:rPr>
              <w:t>Y</w:t>
            </w:r>
          </w:p>
        </w:tc>
        <w:tc>
          <w:tcPr>
            <w:tcW w:w="1133" w:type="dxa"/>
          </w:tcPr>
          <w:p w14:paraId="776E57EA" w14:textId="77777777" w:rsidR="005925AC" w:rsidRDefault="005925AC" w:rsidP="00920288">
            <w:r>
              <w:rPr>
                <w:sz w:val="14"/>
              </w:rPr>
              <w:t>Not clearly stated (development economics; SDGs; difference-in-differences)</w:t>
            </w:r>
          </w:p>
        </w:tc>
      </w:tr>
      <w:tr w:rsidR="005925AC" w14:paraId="4DAF0D5F" w14:textId="77777777" w:rsidTr="005925AC">
        <w:tc>
          <w:tcPr>
            <w:tcW w:w="421" w:type="dxa"/>
          </w:tcPr>
          <w:p w14:paraId="3F53AECE" w14:textId="77777777" w:rsidR="005925AC" w:rsidRDefault="005925AC" w:rsidP="00920288">
            <w:r>
              <w:rPr>
                <w:sz w:val="14"/>
              </w:rPr>
              <w:t>63</w:t>
            </w:r>
          </w:p>
        </w:tc>
        <w:tc>
          <w:tcPr>
            <w:tcW w:w="1276" w:type="dxa"/>
          </w:tcPr>
          <w:p w14:paraId="0865DA60" w14:textId="77777777" w:rsidR="005925AC" w:rsidRDefault="005925AC" w:rsidP="00920288">
            <w:r>
              <w:rPr>
                <w:sz w:val="14"/>
              </w:rPr>
              <w:t>Bankar et al. (2025)</w:t>
            </w:r>
          </w:p>
        </w:tc>
        <w:tc>
          <w:tcPr>
            <w:tcW w:w="425" w:type="dxa"/>
          </w:tcPr>
          <w:p w14:paraId="46773791" w14:textId="77777777" w:rsidR="005925AC" w:rsidRDefault="005925AC" w:rsidP="00920288">
            <w:r>
              <w:rPr>
                <w:sz w:val="14"/>
              </w:rPr>
              <w:t>T5</w:t>
            </w:r>
          </w:p>
        </w:tc>
        <w:tc>
          <w:tcPr>
            <w:tcW w:w="794" w:type="dxa"/>
          </w:tcPr>
          <w:p w14:paraId="669B9356" w14:textId="77777777" w:rsidR="005925AC" w:rsidRDefault="005925AC" w:rsidP="00920288">
            <w:r>
              <w:rPr>
                <w:sz w:val="14"/>
              </w:rPr>
              <w:t>Adopter</w:t>
            </w:r>
          </w:p>
        </w:tc>
        <w:tc>
          <w:tcPr>
            <w:tcW w:w="1191" w:type="dxa"/>
          </w:tcPr>
          <w:p w14:paraId="79702607" w14:textId="77777777" w:rsidR="005925AC" w:rsidRDefault="005925AC" w:rsidP="00920288">
            <w:r>
              <w:rPr>
                <w:sz w:val="14"/>
              </w:rPr>
              <w:t>Digital payment platform (UPI, digital wallets) / fintech</w:t>
            </w:r>
          </w:p>
        </w:tc>
        <w:tc>
          <w:tcPr>
            <w:tcW w:w="1191" w:type="dxa"/>
          </w:tcPr>
          <w:p w14:paraId="5E6FC7F0" w14:textId="77777777" w:rsidR="005925AC" w:rsidRDefault="005925AC" w:rsidP="00920288">
            <w:r>
              <w:rPr>
                <w:sz w:val="14"/>
              </w:rPr>
              <w:t>Capability-embedded (digital payment adoption)</w:t>
            </w:r>
          </w:p>
        </w:tc>
        <w:tc>
          <w:tcPr>
            <w:tcW w:w="935" w:type="dxa"/>
          </w:tcPr>
          <w:p w14:paraId="01562386" w14:textId="77777777" w:rsidR="005925AC" w:rsidRDefault="005925AC" w:rsidP="00920288">
            <w:r>
              <w:rPr>
                <w:sz w:val="14"/>
              </w:rPr>
              <w:t>Digital payments; creditworthiness; access to finance</w:t>
            </w:r>
          </w:p>
        </w:tc>
        <w:tc>
          <w:tcPr>
            <w:tcW w:w="851" w:type="dxa"/>
          </w:tcPr>
          <w:p w14:paraId="609D7D48" w14:textId="77777777" w:rsidR="005925AC" w:rsidRDefault="005925AC" w:rsidP="00920288">
            <w:r>
              <w:rPr>
                <w:sz w:val="14"/>
              </w:rPr>
              <w:t>Not reported</w:t>
            </w:r>
          </w:p>
        </w:tc>
        <w:tc>
          <w:tcPr>
            <w:tcW w:w="964" w:type="dxa"/>
          </w:tcPr>
          <w:p w14:paraId="14DC1671" w14:textId="77777777" w:rsidR="005925AC" w:rsidRDefault="005925AC" w:rsidP="00920288">
            <w:r>
              <w:rPr>
                <w:sz w:val="14"/>
              </w:rPr>
              <w:t>Reduced transaction cost</w:t>
            </w:r>
          </w:p>
        </w:tc>
        <w:tc>
          <w:tcPr>
            <w:tcW w:w="879" w:type="dxa"/>
          </w:tcPr>
          <w:p w14:paraId="5A559F7A" w14:textId="77777777" w:rsidR="005925AC" w:rsidRDefault="005925AC" w:rsidP="00920288">
            <w:r>
              <w:rPr>
                <w:sz w:val="14"/>
              </w:rPr>
              <w:t>Payment ecosystem (two-sided)</w:t>
            </w:r>
          </w:p>
        </w:tc>
        <w:tc>
          <w:tcPr>
            <w:tcW w:w="1134" w:type="dxa"/>
          </w:tcPr>
          <w:p w14:paraId="21D3EE87" w14:textId="77777777" w:rsidR="005925AC" w:rsidRDefault="005925AC" w:rsidP="00920288">
            <w:r>
              <w:rPr>
                <w:sz w:val="14"/>
              </w:rPr>
              <w:t>Not reported</w:t>
            </w:r>
          </w:p>
        </w:tc>
        <w:tc>
          <w:tcPr>
            <w:tcW w:w="1191" w:type="dxa"/>
          </w:tcPr>
          <w:p w14:paraId="5A727766" w14:textId="77777777" w:rsidR="005925AC" w:rsidRDefault="005925AC" w:rsidP="00920288">
            <w:r>
              <w:rPr>
                <w:sz w:val="14"/>
              </w:rPr>
              <w:t>Finance access/cost</w:t>
            </w:r>
          </w:p>
        </w:tc>
        <w:tc>
          <w:tcPr>
            <w:tcW w:w="510" w:type="dxa"/>
          </w:tcPr>
          <w:p w14:paraId="745B7365" w14:textId="77777777" w:rsidR="005925AC" w:rsidRDefault="005925AC" w:rsidP="00920288">
            <w:r>
              <w:rPr>
                <w:sz w:val="14"/>
              </w:rPr>
              <w:t>N</w:t>
            </w:r>
          </w:p>
        </w:tc>
        <w:tc>
          <w:tcPr>
            <w:tcW w:w="1133" w:type="dxa"/>
          </w:tcPr>
          <w:p w14:paraId="7366E6BE" w14:textId="77777777" w:rsidR="005925AC" w:rsidRDefault="005925AC" w:rsidP="00920288">
            <w:r>
              <w:rPr>
                <w:sz w:val="14"/>
              </w:rPr>
              <w:t>Not clearly stated (financial inclusion; fintech adoption)</w:t>
            </w:r>
          </w:p>
        </w:tc>
      </w:tr>
      <w:tr w:rsidR="005925AC" w14:paraId="215B1865" w14:textId="77777777" w:rsidTr="005925AC">
        <w:tc>
          <w:tcPr>
            <w:tcW w:w="421" w:type="dxa"/>
          </w:tcPr>
          <w:p w14:paraId="4FA0C336" w14:textId="77777777" w:rsidR="005925AC" w:rsidRDefault="005925AC" w:rsidP="00920288">
            <w:r>
              <w:rPr>
                <w:sz w:val="14"/>
              </w:rPr>
              <w:t>64</w:t>
            </w:r>
          </w:p>
        </w:tc>
        <w:tc>
          <w:tcPr>
            <w:tcW w:w="1276" w:type="dxa"/>
          </w:tcPr>
          <w:p w14:paraId="656DD651" w14:textId="77777777" w:rsidR="005925AC" w:rsidRDefault="005925AC" w:rsidP="00920288">
            <w:proofErr w:type="spellStart"/>
            <w:r>
              <w:rPr>
                <w:sz w:val="14"/>
              </w:rPr>
              <w:t>Karambut</w:t>
            </w:r>
            <w:proofErr w:type="spellEnd"/>
            <w:r>
              <w:rPr>
                <w:sz w:val="14"/>
              </w:rPr>
              <w:t xml:space="preserve"> (2021)</w:t>
            </w:r>
          </w:p>
        </w:tc>
        <w:tc>
          <w:tcPr>
            <w:tcW w:w="425" w:type="dxa"/>
          </w:tcPr>
          <w:p w14:paraId="41C3CA40" w14:textId="77777777" w:rsidR="005925AC" w:rsidRDefault="005925AC" w:rsidP="00920288">
            <w:r>
              <w:rPr>
                <w:sz w:val="14"/>
              </w:rPr>
              <w:t>T5</w:t>
            </w:r>
          </w:p>
        </w:tc>
        <w:tc>
          <w:tcPr>
            <w:tcW w:w="794" w:type="dxa"/>
          </w:tcPr>
          <w:p w14:paraId="0F32D783" w14:textId="77777777" w:rsidR="005925AC" w:rsidRDefault="005925AC" w:rsidP="00920288">
            <w:r>
              <w:rPr>
                <w:sz w:val="14"/>
              </w:rPr>
              <w:t>Adopter</w:t>
            </w:r>
          </w:p>
        </w:tc>
        <w:tc>
          <w:tcPr>
            <w:tcW w:w="1191" w:type="dxa"/>
          </w:tcPr>
          <w:p w14:paraId="2C828366" w14:textId="77777777" w:rsidR="005925AC" w:rsidRDefault="005925AC" w:rsidP="00920288">
            <w:r>
              <w:rPr>
                <w:sz w:val="14"/>
              </w:rPr>
              <w:t>E-marketplace with embedded merchant financing (microcredit; P2P lending partners)</w:t>
            </w:r>
          </w:p>
        </w:tc>
        <w:tc>
          <w:tcPr>
            <w:tcW w:w="1191" w:type="dxa"/>
          </w:tcPr>
          <w:p w14:paraId="25F7AC7C" w14:textId="77777777" w:rsidR="005925AC" w:rsidRDefault="005925AC" w:rsidP="00920288">
            <w:r>
              <w:rPr>
                <w:sz w:val="14"/>
              </w:rPr>
              <w:t>Capability-embedded (financing feature)</w:t>
            </w:r>
          </w:p>
        </w:tc>
        <w:tc>
          <w:tcPr>
            <w:tcW w:w="935" w:type="dxa"/>
          </w:tcPr>
          <w:p w14:paraId="29A0CF04" w14:textId="77777777" w:rsidR="005925AC" w:rsidRDefault="005925AC" w:rsidP="00920288">
            <w:r>
              <w:rPr>
                <w:sz w:val="14"/>
              </w:rPr>
              <w:t>Credit application via marketplace platform</w:t>
            </w:r>
          </w:p>
        </w:tc>
        <w:tc>
          <w:tcPr>
            <w:tcW w:w="851" w:type="dxa"/>
          </w:tcPr>
          <w:p w14:paraId="19328840" w14:textId="77777777" w:rsidR="005925AC" w:rsidRDefault="005925AC" w:rsidP="00920288">
            <w:r>
              <w:rPr>
                <w:sz w:val="14"/>
              </w:rPr>
              <w:t>Not reported (borrower SME)</w:t>
            </w:r>
          </w:p>
        </w:tc>
        <w:tc>
          <w:tcPr>
            <w:tcW w:w="964" w:type="dxa"/>
          </w:tcPr>
          <w:p w14:paraId="42A1B0C7" w14:textId="77777777" w:rsidR="005925AC" w:rsidRDefault="005925AC" w:rsidP="00920288">
            <w:r>
              <w:rPr>
                <w:sz w:val="14"/>
              </w:rPr>
              <w:t>Not reported</w:t>
            </w:r>
          </w:p>
        </w:tc>
        <w:tc>
          <w:tcPr>
            <w:tcW w:w="879" w:type="dxa"/>
          </w:tcPr>
          <w:p w14:paraId="50079E9B" w14:textId="77777777" w:rsidR="005925AC" w:rsidRDefault="005925AC" w:rsidP="00920288">
            <w:r>
              <w:rPr>
                <w:sz w:val="14"/>
              </w:rPr>
              <w:t>Multi-sided (merchants–financial institutions/P2P lenders)</w:t>
            </w:r>
          </w:p>
        </w:tc>
        <w:tc>
          <w:tcPr>
            <w:tcW w:w="1134" w:type="dxa"/>
          </w:tcPr>
          <w:p w14:paraId="4F5C71C1" w14:textId="77777777" w:rsidR="005925AC" w:rsidRDefault="005925AC" w:rsidP="00920288">
            <w:r>
              <w:rPr>
                <w:sz w:val="14"/>
              </w:rPr>
              <w:t>Not reported</w:t>
            </w:r>
          </w:p>
        </w:tc>
        <w:tc>
          <w:tcPr>
            <w:tcW w:w="1191" w:type="dxa"/>
          </w:tcPr>
          <w:p w14:paraId="2884E3F6" w14:textId="77777777" w:rsidR="005925AC" w:rsidRDefault="005925AC" w:rsidP="00920288">
            <w:r>
              <w:rPr>
                <w:sz w:val="14"/>
              </w:rPr>
              <w:t>Finance access/cost</w:t>
            </w:r>
          </w:p>
        </w:tc>
        <w:tc>
          <w:tcPr>
            <w:tcW w:w="510" w:type="dxa"/>
          </w:tcPr>
          <w:p w14:paraId="0D2A2EF5" w14:textId="77777777" w:rsidR="005925AC" w:rsidRDefault="005925AC" w:rsidP="00920288">
            <w:r>
              <w:rPr>
                <w:sz w:val="14"/>
              </w:rPr>
              <w:t>N</w:t>
            </w:r>
          </w:p>
        </w:tc>
        <w:tc>
          <w:tcPr>
            <w:tcW w:w="1133" w:type="dxa"/>
          </w:tcPr>
          <w:p w14:paraId="265837A2" w14:textId="77777777" w:rsidR="005925AC" w:rsidRDefault="005925AC" w:rsidP="00920288">
            <w:r>
              <w:rPr>
                <w:sz w:val="14"/>
              </w:rPr>
              <w:t>Marketing-mix framework (</w:t>
            </w:r>
            <w:proofErr w:type="spellStart"/>
            <w:r>
              <w:rPr>
                <w:sz w:val="14"/>
              </w:rPr>
              <w:t>behavioural</w:t>
            </w:r>
            <w:proofErr w:type="spellEnd"/>
            <w:r>
              <w:rPr>
                <w:sz w:val="14"/>
              </w:rPr>
              <w:t xml:space="preserve"> intention)</w:t>
            </w:r>
          </w:p>
        </w:tc>
      </w:tr>
      <w:tr w:rsidR="005925AC" w14:paraId="5B78075F" w14:textId="77777777" w:rsidTr="005925AC">
        <w:tc>
          <w:tcPr>
            <w:tcW w:w="421" w:type="dxa"/>
          </w:tcPr>
          <w:p w14:paraId="3EC3ACAA" w14:textId="77777777" w:rsidR="005925AC" w:rsidRDefault="005925AC" w:rsidP="00920288">
            <w:r>
              <w:rPr>
                <w:sz w:val="14"/>
              </w:rPr>
              <w:t>65</w:t>
            </w:r>
          </w:p>
        </w:tc>
        <w:tc>
          <w:tcPr>
            <w:tcW w:w="1276" w:type="dxa"/>
          </w:tcPr>
          <w:p w14:paraId="73C3C4A8" w14:textId="77777777" w:rsidR="005925AC" w:rsidRDefault="005925AC" w:rsidP="00920288">
            <w:r>
              <w:rPr>
                <w:sz w:val="14"/>
              </w:rPr>
              <w:t>Li et al. (2023)</w:t>
            </w:r>
          </w:p>
        </w:tc>
        <w:tc>
          <w:tcPr>
            <w:tcW w:w="425" w:type="dxa"/>
          </w:tcPr>
          <w:p w14:paraId="385C4523" w14:textId="77777777" w:rsidR="005925AC" w:rsidRDefault="005925AC" w:rsidP="00920288">
            <w:r>
              <w:rPr>
                <w:sz w:val="14"/>
              </w:rPr>
              <w:t>T5</w:t>
            </w:r>
          </w:p>
        </w:tc>
        <w:tc>
          <w:tcPr>
            <w:tcW w:w="794" w:type="dxa"/>
          </w:tcPr>
          <w:p w14:paraId="46D51CF7" w14:textId="77777777" w:rsidR="005925AC" w:rsidRDefault="005925AC" w:rsidP="00920288">
            <w:r>
              <w:rPr>
                <w:sz w:val="14"/>
              </w:rPr>
              <w:t>Adopter</w:t>
            </w:r>
          </w:p>
        </w:tc>
        <w:tc>
          <w:tcPr>
            <w:tcW w:w="1191" w:type="dxa"/>
          </w:tcPr>
          <w:p w14:paraId="78C513FB" w14:textId="77777777" w:rsidR="005925AC" w:rsidRDefault="005925AC" w:rsidP="00920288">
            <w:r>
              <w:rPr>
                <w:sz w:val="14"/>
              </w:rPr>
              <w:t>P2P lending marketplace (</w:t>
            </w:r>
            <w:proofErr w:type="spellStart"/>
            <w:r>
              <w:rPr>
                <w:sz w:val="14"/>
              </w:rPr>
              <w:t>renrendai</w:t>
            </w:r>
            <w:proofErr w:type="spellEnd"/>
            <w:r>
              <w:rPr>
                <w:sz w:val="14"/>
              </w:rPr>
              <w:t>)</w:t>
            </w:r>
          </w:p>
        </w:tc>
        <w:tc>
          <w:tcPr>
            <w:tcW w:w="1191" w:type="dxa"/>
          </w:tcPr>
          <w:p w14:paraId="3B9C85BC" w14:textId="77777777" w:rsidR="005925AC" w:rsidRDefault="005925AC" w:rsidP="00920288">
            <w:r>
              <w:rPr>
                <w:sz w:val="14"/>
              </w:rPr>
              <w:t>Channel (borrower bidding on lending platform)</w:t>
            </w:r>
          </w:p>
        </w:tc>
        <w:tc>
          <w:tcPr>
            <w:tcW w:w="935" w:type="dxa"/>
          </w:tcPr>
          <w:p w14:paraId="7EC35961" w14:textId="77777777" w:rsidR="005925AC" w:rsidRDefault="005925AC" w:rsidP="00920288">
            <w:r>
              <w:rPr>
                <w:sz w:val="14"/>
              </w:rPr>
              <w:t>Online loan bidding/matching</w:t>
            </w:r>
          </w:p>
        </w:tc>
        <w:tc>
          <w:tcPr>
            <w:tcW w:w="851" w:type="dxa"/>
          </w:tcPr>
          <w:p w14:paraId="2748E782" w14:textId="77777777" w:rsidR="005925AC" w:rsidRDefault="005925AC" w:rsidP="00920288">
            <w:r>
              <w:rPr>
                <w:sz w:val="14"/>
              </w:rPr>
              <w:t>Not reported (borrower-cost focus)</w:t>
            </w:r>
          </w:p>
        </w:tc>
        <w:tc>
          <w:tcPr>
            <w:tcW w:w="964" w:type="dxa"/>
          </w:tcPr>
          <w:p w14:paraId="32E63713" w14:textId="77777777" w:rsidR="005925AC" w:rsidRDefault="005925AC" w:rsidP="00920288">
            <w:r>
              <w:rPr>
                <w:sz w:val="14"/>
              </w:rPr>
              <w:t>Financing cost (interest rate)</w:t>
            </w:r>
          </w:p>
        </w:tc>
        <w:tc>
          <w:tcPr>
            <w:tcW w:w="879" w:type="dxa"/>
          </w:tcPr>
          <w:p w14:paraId="44DBAD5E" w14:textId="77777777" w:rsidR="005925AC" w:rsidRDefault="005925AC" w:rsidP="00920288">
            <w:r>
              <w:rPr>
                <w:sz w:val="14"/>
              </w:rPr>
              <w:t>Two-sided (borrowers–lenders)</w:t>
            </w:r>
          </w:p>
        </w:tc>
        <w:tc>
          <w:tcPr>
            <w:tcW w:w="1134" w:type="dxa"/>
          </w:tcPr>
          <w:p w14:paraId="3A96C458" w14:textId="77777777" w:rsidR="005925AC" w:rsidRDefault="005925AC" w:rsidP="00920288">
            <w:r>
              <w:rPr>
                <w:sz w:val="14"/>
              </w:rPr>
              <w:t>Not reported</w:t>
            </w:r>
          </w:p>
        </w:tc>
        <w:tc>
          <w:tcPr>
            <w:tcW w:w="1191" w:type="dxa"/>
          </w:tcPr>
          <w:p w14:paraId="44F72B9A" w14:textId="77777777" w:rsidR="005925AC" w:rsidRDefault="005925AC" w:rsidP="00920288">
            <w:r>
              <w:rPr>
                <w:sz w:val="14"/>
              </w:rPr>
              <w:t>Not clearly measured</w:t>
            </w:r>
          </w:p>
        </w:tc>
        <w:tc>
          <w:tcPr>
            <w:tcW w:w="510" w:type="dxa"/>
          </w:tcPr>
          <w:p w14:paraId="59507F4C" w14:textId="77777777" w:rsidR="005925AC" w:rsidRDefault="005925AC" w:rsidP="00920288">
            <w:r>
              <w:rPr>
                <w:sz w:val="14"/>
              </w:rPr>
              <w:t>N</w:t>
            </w:r>
          </w:p>
        </w:tc>
        <w:tc>
          <w:tcPr>
            <w:tcW w:w="1133" w:type="dxa"/>
          </w:tcPr>
          <w:p w14:paraId="003063F9" w14:textId="77777777" w:rsidR="005925AC" w:rsidRDefault="005925AC" w:rsidP="00920288">
            <w:r>
              <w:rPr>
                <w:sz w:val="14"/>
              </w:rPr>
              <w:t xml:space="preserve">Learning theory (learning </w:t>
            </w:r>
            <w:proofErr w:type="spellStart"/>
            <w:r>
              <w:rPr>
                <w:sz w:val="14"/>
              </w:rPr>
              <w:t>behaviour</w:t>
            </w:r>
            <w:proofErr w:type="spellEnd"/>
            <w:r>
              <w:rPr>
                <w:sz w:val="14"/>
              </w:rPr>
              <w:t xml:space="preserve"> in markets)</w:t>
            </w:r>
          </w:p>
        </w:tc>
      </w:tr>
      <w:tr w:rsidR="005925AC" w14:paraId="75D532E9" w14:textId="77777777" w:rsidTr="005925AC">
        <w:tc>
          <w:tcPr>
            <w:tcW w:w="421" w:type="dxa"/>
          </w:tcPr>
          <w:p w14:paraId="26BF9F08" w14:textId="77777777" w:rsidR="005925AC" w:rsidRDefault="005925AC" w:rsidP="00920288">
            <w:r>
              <w:rPr>
                <w:sz w:val="14"/>
              </w:rPr>
              <w:t>66</w:t>
            </w:r>
          </w:p>
        </w:tc>
        <w:tc>
          <w:tcPr>
            <w:tcW w:w="1276" w:type="dxa"/>
          </w:tcPr>
          <w:p w14:paraId="2044BDC4" w14:textId="77777777" w:rsidR="005925AC" w:rsidRDefault="005925AC" w:rsidP="00920288">
            <w:r>
              <w:rPr>
                <w:sz w:val="14"/>
              </w:rPr>
              <w:t>Msomi &amp; Kandolo (2023)</w:t>
            </w:r>
          </w:p>
        </w:tc>
        <w:tc>
          <w:tcPr>
            <w:tcW w:w="425" w:type="dxa"/>
          </w:tcPr>
          <w:p w14:paraId="0830C31A" w14:textId="77777777" w:rsidR="005925AC" w:rsidRDefault="005925AC" w:rsidP="00920288">
            <w:r>
              <w:rPr>
                <w:sz w:val="14"/>
              </w:rPr>
              <w:t>T5</w:t>
            </w:r>
          </w:p>
        </w:tc>
        <w:tc>
          <w:tcPr>
            <w:tcW w:w="794" w:type="dxa"/>
          </w:tcPr>
          <w:p w14:paraId="51B96714" w14:textId="77777777" w:rsidR="005925AC" w:rsidRDefault="005925AC" w:rsidP="00920288">
            <w:r>
              <w:rPr>
                <w:sz w:val="14"/>
              </w:rPr>
              <w:t>Adopter</w:t>
            </w:r>
          </w:p>
        </w:tc>
        <w:tc>
          <w:tcPr>
            <w:tcW w:w="1191" w:type="dxa"/>
          </w:tcPr>
          <w:p w14:paraId="50B451AA" w14:textId="77777777" w:rsidR="005925AC" w:rsidRDefault="005925AC" w:rsidP="00920288">
            <w:r>
              <w:rPr>
                <w:sz w:val="14"/>
              </w:rPr>
              <w:t>Digital finance / mobile-payment / Fintech platform</w:t>
            </w:r>
          </w:p>
        </w:tc>
        <w:tc>
          <w:tcPr>
            <w:tcW w:w="1191" w:type="dxa"/>
          </w:tcPr>
          <w:p w14:paraId="30ADDA13" w14:textId="77777777" w:rsidR="005925AC" w:rsidRDefault="005925AC" w:rsidP="00920288">
            <w:r>
              <w:rPr>
                <w:sz w:val="14"/>
              </w:rPr>
              <w:t>Capability-embedded (digital finance access)</w:t>
            </w:r>
          </w:p>
        </w:tc>
        <w:tc>
          <w:tcPr>
            <w:tcW w:w="935" w:type="dxa"/>
          </w:tcPr>
          <w:p w14:paraId="1893D349" w14:textId="77777777" w:rsidR="005925AC" w:rsidRDefault="005925AC" w:rsidP="00920288">
            <w:r>
              <w:rPr>
                <w:sz w:val="14"/>
              </w:rPr>
              <w:t>Mobile payment, digital credit</w:t>
            </w:r>
          </w:p>
        </w:tc>
        <w:tc>
          <w:tcPr>
            <w:tcW w:w="851" w:type="dxa"/>
          </w:tcPr>
          <w:p w14:paraId="7A1D5CD3" w14:textId="77777777" w:rsidR="005925AC" w:rsidRDefault="005925AC" w:rsidP="00920288">
            <w:r>
              <w:rPr>
                <w:sz w:val="14"/>
              </w:rPr>
              <w:t>Not reported</w:t>
            </w:r>
          </w:p>
        </w:tc>
        <w:tc>
          <w:tcPr>
            <w:tcW w:w="964" w:type="dxa"/>
          </w:tcPr>
          <w:p w14:paraId="537F0B87" w14:textId="77777777" w:rsidR="005925AC" w:rsidRDefault="005925AC" w:rsidP="00920288">
            <w:r>
              <w:rPr>
                <w:sz w:val="14"/>
              </w:rPr>
              <w:t>Not reported</w:t>
            </w:r>
          </w:p>
        </w:tc>
        <w:tc>
          <w:tcPr>
            <w:tcW w:w="879" w:type="dxa"/>
          </w:tcPr>
          <w:p w14:paraId="4BEA2411" w14:textId="77777777" w:rsidR="005925AC" w:rsidRDefault="005925AC" w:rsidP="00920288">
            <w:r>
              <w:rPr>
                <w:sz w:val="14"/>
              </w:rPr>
              <w:t>Not reported</w:t>
            </w:r>
          </w:p>
        </w:tc>
        <w:tc>
          <w:tcPr>
            <w:tcW w:w="1134" w:type="dxa"/>
          </w:tcPr>
          <w:p w14:paraId="70767AD6" w14:textId="77777777" w:rsidR="005925AC" w:rsidRDefault="005925AC" w:rsidP="00920288">
            <w:r>
              <w:rPr>
                <w:sz w:val="14"/>
              </w:rPr>
              <w:t>Access-dependent (digital finance availability)</w:t>
            </w:r>
          </w:p>
        </w:tc>
        <w:tc>
          <w:tcPr>
            <w:tcW w:w="1191" w:type="dxa"/>
          </w:tcPr>
          <w:p w14:paraId="0C535BB5" w14:textId="77777777" w:rsidR="005925AC" w:rsidRDefault="005925AC" w:rsidP="00920288">
            <w:r>
              <w:rPr>
                <w:sz w:val="14"/>
              </w:rPr>
              <w:t>Finance access/cost</w:t>
            </w:r>
          </w:p>
        </w:tc>
        <w:tc>
          <w:tcPr>
            <w:tcW w:w="510" w:type="dxa"/>
          </w:tcPr>
          <w:p w14:paraId="74F1DAE2" w14:textId="77777777" w:rsidR="005925AC" w:rsidRDefault="005925AC" w:rsidP="00920288">
            <w:r>
              <w:rPr>
                <w:sz w:val="14"/>
              </w:rPr>
              <w:t>N</w:t>
            </w:r>
          </w:p>
        </w:tc>
        <w:tc>
          <w:tcPr>
            <w:tcW w:w="1133" w:type="dxa"/>
          </w:tcPr>
          <w:p w14:paraId="7D670FC7" w14:textId="77777777" w:rsidR="005925AC" w:rsidRDefault="005925AC" w:rsidP="00920288">
            <w:r>
              <w:rPr>
                <w:sz w:val="14"/>
              </w:rPr>
              <w:t>Not clearly stated (positivist; financial inclusion)</w:t>
            </w:r>
          </w:p>
        </w:tc>
      </w:tr>
      <w:tr w:rsidR="005925AC" w14:paraId="6DBE9609" w14:textId="77777777" w:rsidTr="005925AC">
        <w:tc>
          <w:tcPr>
            <w:tcW w:w="421" w:type="dxa"/>
          </w:tcPr>
          <w:p w14:paraId="0F0F0AF6" w14:textId="77777777" w:rsidR="005925AC" w:rsidRDefault="005925AC" w:rsidP="00920288">
            <w:r>
              <w:rPr>
                <w:sz w:val="14"/>
              </w:rPr>
              <w:lastRenderedPageBreak/>
              <w:t>67</w:t>
            </w:r>
          </w:p>
        </w:tc>
        <w:tc>
          <w:tcPr>
            <w:tcW w:w="1276" w:type="dxa"/>
          </w:tcPr>
          <w:p w14:paraId="4F242BA6" w14:textId="77777777" w:rsidR="005925AC" w:rsidRDefault="005925AC" w:rsidP="00920288">
            <w:r>
              <w:rPr>
                <w:sz w:val="14"/>
              </w:rPr>
              <w:t>Song et al. (2021)</w:t>
            </w:r>
          </w:p>
        </w:tc>
        <w:tc>
          <w:tcPr>
            <w:tcW w:w="425" w:type="dxa"/>
          </w:tcPr>
          <w:p w14:paraId="39AB668E" w14:textId="77777777" w:rsidR="005925AC" w:rsidRDefault="005925AC" w:rsidP="00920288">
            <w:r>
              <w:rPr>
                <w:sz w:val="14"/>
              </w:rPr>
              <w:t>T5</w:t>
            </w:r>
          </w:p>
        </w:tc>
        <w:tc>
          <w:tcPr>
            <w:tcW w:w="794" w:type="dxa"/>
          </w:tcPr>
          <w:p w14:paraId="7F8A3AF6" w14:textId="77777777" w:rsidR="005925AC" w:rsidRDefault="005925AC" w:rsidP="00920288">
            <w:r>
              <w:rPr>
                <w:sz w:val="14"/>
              </w:rPr>
              <w:t>Adopter</w:t>
            </w:r>
          </w:p>
        </w:tc>
        <w:tc>
          <w:tcPr>
            <w:tcW w:w="1191" w:type="dxa"/>
          </w:tcPr>
          <w:p w14:paraId="7504E65A" w14:textId="77777777" w:rsidR="005925AC" w:rsidRDefault="005925AC" w:rsidP="00920288">
            <w:r>
              <w:rPr>
                <w:sz w:val="14"/>
              </w:rPr>
              <w:t>Digital platform (supply-chain finance; big data analytics)</w:t>
            </w:r>
          </w:p>
        </w:tc>
        <w:tc>
          <w:tcPr>
            <w:tcW w:w="1191" w:type="dxa"/>
          </w:tcPr>
          <w:p w14:paraId="5805F59E" w14:textId="77777777" w:rsidR="005925AC" w:rsidRDefault="005925AC" w:rsidP="00920288">
            <w:r>
              <w:rPr>
                <w:sz w:val="14"/>
              </w:rPr>
              <w:t>Capability-embedded (BDA-based SCF platform)</w:t>
            </w:r>
          </w:p>
        </w:tc>
        <w:tc>
          <w:tcPr>
            <w:tcW w:w="935" w:type="dxa"/>
          </w:tcPr>
          <w:p w14:paraId="77AC9007" w14:textId="77777777" w:rsidR="005925AC" w:rsidRDefault="005925AC" w:rsidP="00920288">
            <w:r>
              <w:rPr>
                <w:sz w:val="14"/>
              </w:rPr>
              <w:t>Supply-chain credit assessment/financing</w:t>
            </w:r>
          </w:p>
        </w:tc>
        <w:tc>
          <w:tcPr>
            <w:tcW w:w="851" w:type="dxa"/>
          </w:tcPr>
          <w:p w14:paraId="321E5062" w14:textId="77777777" w:rsidR="005925AC" w:rsidRDefault="005925AC" w:rsidP="00920288">
            <w:r>
              <w:rPr>
                <w:sz w:val="14"/>
              </w:rPr>
              <w:t>Not reported (financing access)</w:t>
            </w:r>
          </w:p>
        </w:tc>
        <w:tc>
          <w:tcPr>
            <w:tcW w:w="964" w:type="dxa"/>
          </w:tcPr>
          <w:p w14:paraId="4FFE9266" w14:textId="77777777" w:rsidR="005925AC" w:rsidRDefault="005925AC" w:rsidP="00920288">
            <w:r>
              <w:rPr>
                <w:sz w:val="14"/>
              </w:rPr>
              <w:t>Not reported</w:t>
            </w:r>
          </w:p>
        </w:tc>
        <w:tc>
          <w:tcPr>
            <w:tcW w:w="879" w:type="dxa"/>
          </w:tcPr>
          <w:p w14:paraId="744321E0" w14:textId="77777777" w:rsidR="005925AC" w:rsidRDefault="005925AC" w:rsidP="00920288">
            <w:r>
              <w:rPr>
                <w:sz w:val="14"/>
              </w:rPr>
              <w:t>Multi-sided (focal firm–FSPs–SMEs)</w:t>
            </w:r>
          </w:p>
        </w:tc>
        <w:tc>
          <w:tcPr>
            <w:tcW w:w="1134" w:type="dxa"/>
          </w:tcPr>
          <w:p w14:paraId="4E7791E0" w14:textId="77777777" w:rsidR="005925AC" w:rsidRDefault="005925AC" w:rsidP="00920288">
            <w:r>
              <w:rPr>
                <w:sz w:val="14"/>
              </w:rPr>
              <w:t>Not reported</w:t>
            </w:r>
          </w:p>
        </w:tc>
        <w:tc>
          <w:tcPr>
            <w:tcW w:w="1191" w:type="dxa"/>
          </w:tcPr>
          <w:p w14:paraId="5C240FD2" w14:textId="77777777" w:rsidR="005925AC" w:rsidRDefault="005925AC" w:rsidP="00920288">
            <w:r>
              <w:rPr>
                <w:sz w:val="14"/>
              </w:rPr>
              <w:t>Finance access/cost</w:t>
            </w:r>
          </w:p>
        </w:tc>
        <w:tc>
          <w:tcPr>
            <w:tcW w:w="510" w:type="dxa"/>
          </w:tcPr>
          <w:p w14:paraId="6E7FD622" w14:textId="77777777" w:rsidR="005925AC" w:rsidRDefault="005925AC" w:rsidP="00920288">
            <w:r>
              <w:rPr>
                <w:sz w:val="14"/>
              </w:rPr>
              <w:t>Y</w:t>
            </w:r>
          </w:p>
        </w:tc>
        <w:tc>
          <w:tcPr>
            <w:tcW w:w="1133" w:type="dxa"/>
          </w:tcPr>
          <w:p w14:paraId="3946D74E" w14:textId="77777777" w:rsidR="005925AC" w:rsidRDefault="005925AC" w:rsidP="00920288">
            <w:r>
              <w:rPr>
                <w:sz w:val="14"/>
              </w:rPr>
              <w:t xml:space="preserve">Information </w:t>
            </w:r>
            <w:proofErr w:type="spellStart"/>
            <w:r>
              <w:rPr>
                <w:sz w:val="14"/>
              </w:rPr>
              <w:t>signalling</w:t>
            </w:r>
            <w:proofErr w:type="spellEnd"/>
            <w:r>
              <w:rPr>
                <w:sz w:val="14"/>
              </w:rPr>
              <w:t xml:space="preserve"> + platform theory</w:t>
            </w:r>
          </w:p>
        </w:tc>
      </w:tr>
      <w:tr w:rsidR="005925AC" w14:paraId="0BD363B1" w14:textId="77777777" w:rsidTr="005925AC">
        <w:tc>
          <w:tcPr>
            <w:tcW w:w="421" w:type="dxa"/>
          </w:tcPr>
          <w:p w14:paraId="438EDB25" w14:textId="77777777" w:rsidR="005925AC" w:rsidRDefault="005925AC" w:rsidP="00920288">
            <w:r>
              <w:rPr>
                <w:sz w:val="14"/>
              </w:rPr>
              <w:t>68</w:t>
            </w:r>
          </w:p>
        </w:tc>
        <w:tc>
          <w:tcPr>
            <w:tcW w:w="1276" w:type="dxa"/>
          </w:tcPr>
          <w:p w14:paraId="5A79E84A" w14:textId="77777777" w:rsidR="005925AC" w:rsidRDefault="005925AC" w:rsidP="00920288">
            <w:r>
              <w:rPr>
                <w:sz w:val="14"/>
              </w:rPr>
              <w:t>Utami et al. (2025)</w:t>
            </w:r>
          </w:p>
        </w:tc>
        <w:tc>
          <w:tcPr>
            <w:tcW w:w="425" w:type="dxa"/>
          </w:tcPr>
          <w:p w14:paraId="11D15486" w14:textId="77777777" w:rsidR="005925AC" w:rsidRDefault="005925AC" w:rsidP="00920288">
            <w:r>
              <w:rPr>
                <w:sz w:val="14"/>
              </w:rPr>
              <w:t>T5</w:t>
            </w:r>
          </w:p>
        </w:tc>
        <w:tc>
          <w:tcPr>
            <w:tcW w:w="794" w:type="dxa"/>
          </w:tcPr>
          <w:p w14:paraId="26A452E7" w14:textId="77777777" w:rsidR="005925AC" w:rsidRDefault="005925AC" w:rsidP="00920288">
            <w:r>
              <w:rPr>
                <w:sz w:val="14"/>
              </w:rPr>
              <w:t>Hybrid</w:t>
            </w:r>
          </w:p>
        </w:tc>
        <w:tc>
          <w:tcPr>
            <w:tcW w:w="1191" w:type="dxa"/>
          </w:tcPr>
          <w:p w14:paraId="090D2091" w14:textId="77777777" w:rsidR="005925AC" w:rsidRDefault="005925AC" w:rsidP="00920288">
            <w:r>
              <w:rPr>
                <w:sz w:val="14"/>
              </w:rPr>
              <w:t>Crowdfunding / fintech platform (GEMAH; investor–MSME matching)</w:t>
            </w:r>
          </w:p>
        </w:tc>
        <w:tc>
          <w:tcPr>
            <w:tcW w:w="1191" w:type="dxa"/>
          </w:tcPr>
          <w:p w14:paraId="57A71A70" w14:textId="77777777" w:rsidR="005925AC" w:rsidRDefault="005925AC" w:rsidP="00920288">
            <w:r>
              <w:rPr>
                <w:sz w:val="14"/>
              </w:rPr>
              <w:t>Platform-native (funding platform)</w:t>
            </w:r>
          </w:p>
        </w:tc>
        <w:tc>
          <w:tcPr>
            <w:tcW w:w="935" w:type="dxa"/>
          </w:tcPr>
          <w:p w14:paraId="40AE2AA1" w14:textId="77777777" w:rsidR="005925AC" w:rsidRDefault="005925AC" w:rsidP="00920288">
            <w:r>
              <w:rPr>
                <w:sz w:val="14"/>
              </w:rPr>
              <w:t>Online funding/investment matching</w:t>
            </w:r>
          </w:p>
        </w:tc>
        <w:tc>
          <w:tcPr>
            <w:tcW w:w="851" w:type="dxa"/>
          </w:tcPr>
          <w:p w14:paraId="74A64A90" w14:textId="77777777" w:rsidR="005925AC" w:rsidRDefault="005925AC" w:rsidP="00920288">
            <w:r>
              <w:rPr>
                <w:sz w:val="14"/>
              </w:rPr>
              <w:t>Not reported (funding access)</w:t>
            </w:r>
          </w:p>
        </w:tc>
        <w:tc>
          <w:tcPr>
            <w:tcW w:w="964" w:type="dxa"/>
          </w:tcPr>
          <w:p w14:paraId="2A875B9E" w14:textId="77777777" w:rsidR="005925AC" w:rsidRDefault="005925AC" w:rsidP="00920288">
            <w:r>
              <w:rPr>
                <w:sz w:val="14"/>
              </w:rPr>
              <w:t>Not reported</w:t>
            </w:r>
          </w:p>
        </w:tc>
        <w:tc>
          <w:tcPr>
            <w:tcW w:w="879" w:type="dxa"/>
          </w:tcPr>
          <w:p w14:paraId="25D2860E" w14:textId="77777777" w:rsidR="005925AC" w:rsidRDefault="005925AC" w:rsidP="00920288">
            <w:r>
              <w:rPr>
                <w:sz w:val="14"/>
              </w:rPr>
              <w:t>Two-sided (investors–student MSMEs)</w:t>
            </w:r>
          </w:p>
        </w:tc>
        <w:tc>
          <w:tcPr>
            <w:tcW w:w="1134" w:type="dxa"/>
          </w:tcPr>
          <w:p w14:paraId="186D8FC5" w14:textId="77777777" w:rsidR="005925AC" w:rsidRDefault="005925AC" w:rsidP="00920288">
            <w:r>
              <w:rPr>
                <w:sz w:val="14"/>
              </w:rPr>
              <w:t>Institutional-support dependent (universities/finance)</w:t>
            </w:r>
          </w:p>
        </w:tc>
        <w:tc>
          <w:tcPr>
            <w:tcW w:w="1191" w:type="dxa"/>
          </w:tcPr>
          <w:p w14:paraId="3E313363" w14:textId="77777777" w:rsidR="005925AC" w:rsidRDefault="005925AC" w:rsidP="00920288">
            <w:r>
              <w:rPr>
                <w:sz w:val="14"/>
              </w:rPr>
              <w:t>Finance access/cost</w:t>
            </w:r>
          </w:p>
        </w:tc>
        <w:tc>
          <w:tcPr>
            <w:tcW w:w="510" w:type="dxa"/>
          </w:tcPr>
          <w:p w14:paraId="008D2700" w14:textId="77777777" w:rsidR="005925AC" w:rsidRDefault="005925AC" w:rsidP="00920288">
            <w:r>
              <w:rPr>
                <w:sz w:val="14"/>
              </w:rPr>
              <w:t>N</w:t>
            </w:r>
          </w:p>
        </w:tc>
        <w:tc>
          <w:tcPr>
            <w:tcW w:w="1133" w:type="dxa"/>
          </w:tcPr>
          <w:p w14:paraId="421DC9CC" w14:textId="77777777" w:rsidR="005925AC" w:rsidRDefault="005925AC" w:rsidP="00920288">
            <w:r>
              <w:rPr>
                <w:sz w:val="14"/>
              </w:rPr>
              <w:t>Diffusion of Innovation (DOI)</w:t>
            </w:r>
          </w:p>
        </w:tc>
      </w:tr>
      <w:tr w:rsidR="005925AC" w14:paraId="2D6D195D" w14:textId="77777777" w:rsidTr="005925AC">
        <w:tc>
          <w:tcPr>
            <w:tcW w:w="421" w:type="dxa"/>
          </w:tcPr>
          <w:p w14:paraId="47A42E4E" w14:textId="77777777" w:rsidR="005925AC" w:rsidRDefault="005925AC" w:rsidP="00920288">
            <w:r>
              <w:rPr>
                <w:sz w:val="14"/>
              </w:rPr>
              <w:t>69</w:t>
            </w:r>
          </w:p>
        </w:tc>
        <w:tc>
          <w:tcPr>
            <w:tcW w:w="1276" w:type="dxa"/>
          </w:tcPr>
          <w:p w14:paraId="0091383D" w14:textId="77777777" w:rsidR="005925AC" w:rsidRDefault="005925AC" w:rsidP="00920288">
            <w:proofErr w:type="spellStart"/>
            <w:r>
              <w:rPr>
                <w:sz w:val="14"/>
              </w:rPr>
              <w:t>Wirdiyanti</w:t>
            </w:r>
            <w:proofErr w:type="spellEnd"/>
            <w:r>
              <w:rPr>
                <w:sz w:val="14"/>
              </w:rPr>
              <w:t xml:space="preserve"> et al. (2023)</w:t>
            </w:r>
          </w:p>
        </w:tc>
        <w:tc>
          <w:tcPr>
            <w:tcW w:w="425" w:type="dxa"/>
          </w:tcPr>
          <w:p w14:paraId="5E271DBA" w14:textId="77777777" w:rsidR="005925AC" w:rsidRDefault="005925AC" w:rsidP="00920288">
            <w:r>
              <w:rPr>
                <w:sz w:val="14"/>
              </w:rPr>
              <w:t>T5</w:t>
            </w:r>
          </w:p>
        </w:tc>
        <w:tc>
          <w:tcPr>
            <w:tcW w:w="794" w:type="dxa"/>
          </w:tcPr>
          <w:p w14:paraId="1DAC50CD" w14:textId="77777777" w:rsidR="005925AC" w:rsidRDefault="005925AC" w:rsidP="00920288">
            <w:r>
              <w:rPr>
                <w:sz w:val="14"/>
              </w:rPr>
              <w:t>Adopter</w:t>
            </w:r>
          </w:p>
        </w:tc>
        <w:tc>
          <w:tcPr>
            <w:tcW w:w="1191" w:type="dxa"/>
          </w:tcPr>
          <w:p w14:paraId="76A47A72" w14:textId="77777777" w:rsidR="005925AC" w:rsidRDefault="005925AC" w:rsidP="00920288">
            <w:r>
              <w:rPr>
                <w:sz w:val="14"/>
              </w:rPr>
              <w:t>E-commerce platforms + financial institutions</w:t>
            </w:r>
          </w:p>
        </w:tc>
        <w:tc>
          <w:tcPr>
            <w:tcW w:w="1191" w:type="dxa"/>
          </w:tcPr>
          <w:p w14:paraId="1EFA6D8A" w14:textId="77777777" w:rsidR="005925AC" w:rsidRDefault="005925AC" w:rsidP="00920288">
            <w:r>
              <w:rPr>
                <w:sz w:val="14"/>
              </w:rPr>
              <w:t>Channel-to-capability</w:t>
            </w:r>
          </w:p>
        </w:tc>
        <w:tc>
          <w:tcPr>
            <w:tcW w:w="935" w:type="dxa"/>
          </w:tcPr>
          <w:p w14:paraId="0848FFDB" w14:textId="77777777" w:rsidR="005925AC" w:rsidRDefault="005925AC" w:rsidP="00920288">
            <w:r>
              <w:rPr>
                <w:sz w:val="14"/>
              </w:rPr>
              <w:t>E-commerce + financial products</w:t>
            </w:r>
          </w:p>
        </w:tc>
        <w:tc>
          <w:tcPr>
            <w:tcW w:w="851" w:type="dxa"/>
          </w:tcPr>
          <w:p w14:paraId="738C3B4A" w14:textId="77777777" w:rsidR="005925AC" w:rsidRDefault="005925AC" w:rsidP="00920288">
            <w:r>
              <w:rPr>
                <w:sz w:val="14"/>
              </w:rPr>
              <w:t>Monthly revenue; financial inclusion</w:t>
            </w:r>
          </w:p>
        </w:tc>
        <w:tc>
          <w:tcPr>
            <w:tcW w:w="964" w:type="dxa"/>
          </w:tcPr>
          <w:p w14:paraId="65CB71B4" w14:textId="77777777" w:rsidR="005925AC" w:rsidRDefault="005925AC" w:rsidP="00920288">
            <w:r>
              <w:rPr>
                <w:sz w:val="14"/>
              </w:rPr>
              <w:t>Not reported</w:t>
            </w:r>
          </w:p>
        </w:tc>
        <w:tc>
          <w:tcPr>
            <w:tcW w:w="879" w:type="dxa"/>
          </w:tcPr>
          <w:p w14:paraId="48D5EEEA" w14:textId="77777777" w:rsidR="005925AC" w:rsidRDefault="005925AC" w:rsidP="00920288">
            <w:r>
              <w:rPr>
                <w:sz w:val="14"/>
              </w:rPr>
              <w:t>Multi-sided (merchants–financial institutions–platforms)</w:t>
            </w:r>
          </w:p>
        </w:tc>
        <w:tc>
          <w:tcPr>
            <w:tcW w:w="1134" w:type="dxa"/>
          </w:tcPr>
          <w:p w14:paraId="523B6FC2" w14:textId="77777777" w:rsidR="005925AC" w:rsidRDefault="005925AC" w:rsidP="00920288">
            <w:r>
              <w:rPr>
                <w:sz w:val="14"/>
              </w:rPr>
              <w:t>Not reported</w:t>
            </w:r>
          </w:p>
        </w:tc>
        <w:tc>
          <w:tcPr>
            <w:tcW w:w="1191" w:type="dxa"/>
          </w:tcPr>
          <w:p w14:paraId="4D3B3CC4" w14:textId="77777777" w:rsidR="005925AC" w:rsidRDefault="005925AC" w:rsidP="00920288">
            <w:r>
              <w:rPr>
                <w:sz w:val="14"/>
              </w:rPr>
              <w:t>Finance access/cost</w:t>
            </w:r>
          </w:p>
        </w:tc>
        <w:tc>
          <w:tcPr>
            <w:tcW w:w="510" w:type="dxa"/>
          </w:tcPr>
          <w:p w14:paraId="74971C7E" w14:textId="77777777" w:rsidR="005925AC" w:rsidRDefault="005925AC" w:rsidP="00920288">
            <w:r>
              <w:rPr>
                <w:sz w:val="14"/>
              </w:rPr>
              <w:t>N</w:t>
            </w:r>
          </w:p>
        </w:tc>
        <w:tc>
          <w:tcPr>
            <w:tcW w:w="1133" w:type="dxa"/>
          </w:tcPr>
          <w:p w14:paraId="642D0030" w14:textId="77777777" w:rsidR="005925AC" w:rsidRDefault="005925AC" w:rsidP="00920288">
            <w:r>
              <w:rPr>
                <w:sz w:val="14"/>
              </w:rPr>
              <w:t>Compared adoption theories (resource-based)</w:t>
            </w:r>
          </w:p>
        </w:tc>
      </w:tr>
      <w:tr w:rsidR="005925AC" w14:paraId="576D413F" w14:textId="77777777" w:rsidTr="005925AC">
        <w:tc>
          <w:tcPr>
            <w:tcW w:w="421" w:type="dxa"/>
          </w:tcPr>
          <w:p w14:paraId="4D72DC27" w14:textId="77777777" w:rsidR="005925AC" w:rsidRDefault="005925AC" w:rsidP="00920288">
            <w:r>
              <w:rPr>
                <w:sz w:val="14"/>
              </w:rPr>
              <w:t>70</w:t>
            </w:r>
          </w:p>
        </w:tc>
        <w:tc>
          <w:tcPr>
            <w:tcW w:w="1276" w:type="dxa"/>
          </w:tcPr>
          <w:p w14:paraId="4A749610" w14:textId="77777777" w:rsidR="005925AC" w:rsidRDefault="005925AC" w:rsidP="00920288">
            <w:r>
              <w:rPr>
                <w:sz w:val="14"/>
              </w:rPr>
              <w:t>Abdulla Ali et al. (2019)</w:t>
            </w:r>
          </w:p>
        </w:tc>
        <w:tc>
          <w:tcPr>
            <w:tcW w:w="425" w:type="dxa"/>
          </w:tcPr>
          <w:p w14:paraId="75ADD21B" w14:textId="77777777" w:rsidR="005925AC" w:rsidRDefault="005925AC" w:rsidP="00920288">
            <w:r>
              <w:rPr>
                <w:sz w:val="14"/>
              </w:rPr>
              <w:t>T6</w:t>
            </w:r>
          </w:p>
        </w:tc>
        <w:tc>
          <w:tcPr>
            <w:tcW w:w="794" w:type="dxa"/>
          </w:tcPr>
          <w:p w14:paraId="28623E09" w14:textId="77777777" w:rsidR="005925AC" w:rsidRDefault="005925AC" w:rsidP="00920288">
            <w:r>
              <w:rPr>
                <w:sz w:val="14"/>
              </w:rPr>
              <w:t>Adopter</w:t>
            </w:r>
          </w:p>
        </w:tc>
        <w:tc>
          <w:tcPr>
            <w:tcW w:w="1191" w:type="dxa"/>
          </w:tcPr>
          <w:p w14:paraId="5BF2AC38" w14:textId="77777777" w:rsidR="005925AC" w:rsidRDefault="005925AC" w:rsidP="00920288">
            <w:r>
              <w:rPr>
                <w:sz w:val="14"/>
              </w:rPr>
              <w:t>Social commerce (social media)</w:t>
            </w:r>
          </w:p>
        </w:tc>
        <w:tc>
          <w:tcPr>
            <w:tcW w:w="1191" w:type="dxa"/>
          </w:tcPr>
          <w:p w14:paraId="07C5CF17" w14:textId="77777777" w:rsidR="005925AC" w:rsidRDefault="005925AC" w:rsidP="00920288">
            <w:r>
              <w:rPr>
                <w:sz w:val="14"/>
              </w:rPr>
              <w:t>Channel-only</w:t>
            </w:r>
          </w:p>
        </w:tc>
        <w:tc>
          <w:tcPr>
            <w:tcW w:w="935" w:type="dxa"/>
          </w:tcPr>
          <w:p w14:paraId="4AA66AAA" w14:textId="77777777" w:rsidR="005925AC" w:rsidRDefault="005925AC" w:rsidP="00920288">
            <w:r>
              <w:rPr>
                <w:sz w:val="14"/>
              </w:rPr>
              <w:t>Social-media selling</w:t>
            </w:r>
          </w:p>
        </w:tc>
        <w:tc>
          <w:tcPr>
            <w:tcW w:w="851" w:type="dxa"/>
          </w:tcPr>
          <w:p w14:paraId="6D56D645" w14:textId="77777777" w:rsidR="005925AC" w:rsidRDefault="005925AC" w:rsidP="00920288">
            <w:r>
              <w:rPr>
                <w:sz w:val="14"/>
              </w:rPr>
              <w:t>Product sales</w:t>
            </w:r>
          </w:p>
        </w:tc>
        <w:tc>
          <w:tcPr>
            <w:tcW w:w="964" w:type="dxa"/>
          </w:tcPr>
          <w:p w14:paraId="3766FF17" w14:textId="77777777" w:rsidR="005925AC" w:rsidRDefault="005925AC" w:rsidP="00920288">
            <w:r>
              <w:rPr>
                <w:sz w:val="14"/>
              </w:rPr>
              <w:t>Not reported</w:t>
            </w:r>
          </w:p>
        </w:tc>
        <w:tc>
          <w:tcPr>
            <w:tcW w:w="879" w:type="dxa"/>
          </w:tcPr>
          <w:p w14:paraId="0554F019" w14:textId="77777777" w:rsidR="005925AC" w:rsidRDefault="005925AC" w:rsidP="00920288">
            <w:r>
              <w:rPr>
                <w:sz w:val="14"/>
              </w:rPr>
              <w:t>Not reported</w:t>
            </w:r>
          </w:p>
        </w:tc>
        <w:tc>
          <w:tcPr>
            <w:tcW w:w="1134" w:type="dxa"/>
          </w:tcPr>
          <w:p w14:paraId="268BA149" w14:textId="77777777" w:rsidR="005925AC" w:rsidRDefault="005925AC" w:rsidP="00920288">
            <w:r>
              <w:rPr>
                <w:sz w:val="14"/>
              </w:rPr>
              <w:t>Not reported</w:t>
            </w:r>
          </w:p>
        </w:tc>
        <w:tc>
          <w:tcPr>
            <w:tcW w:w="1191" w:type="dxa"/>
          </w:tcPr>
          <w:p w14:paraId="55B73BD2" w14:textId="77777777" w:rsidR="005925AC" w:rsidRDefault="005925AC" w:rsidP="00920288">
            <w:r>
              <w:rPr>
                <w:sz w:val="14"/>
              </w:rPr>
              <w:t>Adoption/intention</w:t>
            </w:r>
          </w:p>
        </w:tc>
        <w:tc>
          <w:tcPr>
            <w:tcW w:w="510" w:type="dxa"/>
          </w:tcPr>
          <w:p w14:paraId="717EBA02" w14:textId="77777777" w:rsidR="005925AC" w:rsidRDefault="005925AC" w:rsidP="00920288">
            <w:r>
              <w:rPr>
                <w:sz w:val="14"/>
              </w:rPr>
              <w:t>N</w:t>
            </w:r>
          </w:p>
        </w:tc>
        <w:tc>
          <w:tcPr>
            <w:tcW w:w="1133" w:type="dxa"/>
          </w:tcPr>
          <w:p w14:paraId="25B2CCF3" w14:textId="77777777" w:rsidR="005925AC" w:rsidRDefault="005925AC" w:rsidP="00920288">
            <w:r>
              <w:rPr>
                <w:sz w:val="14"/>
              </w:rPr>
              <w:t>TOE + trust factors (IS-success adjacent)</w:t>
            </w:r>
          </w:p>
        </w:tc>
      </w:tr>
      <w:tr w:rsidR="005925AC" w14:paraId="4FE25882" w14:textId="77777777" w:rsidTr="005925AC">
        <w:tc>
          <w:tcPr>
            <w:tcW w:w="421" w:type="dxa"/>
          </w:tcPr>
          <w:p w14:paraId="156CE5DB" w14:textId="77777777" w:rsidR="005925AC" w:rsidRDefault="005925AC" w:rsidP="00920288">
            <w:r>
              <w:rPr>
                <w:sz w:val="14"/>
              </w:rPr>
              <w:t>71</w:t>
            </w:r>
          </w:p>
        </w:tc>
        <w:tc>
          <w:tcPr>
            <w:tcW w:w="1276" w:type="dxa"/>
          </w:tcPr>
          <w:p w14:paraId="0DBABF7B" w14:textId="77777777" w:rsidR="005925AC" w:rsidRDefault="005925AC" w:rsidP="00920288">
            <w:r>
              <w:rPr>
                <w:sz w:val="14"/>
              </w:rPr>
              <w:t>Ali et al. (2019)</w:t>
            </w:r>
          </w:p>
        </w:tc>
        <w:tc>
          <w:tcPr>
            <w:tcW w:w="425" w:type="dxa"/>
          </w:tcPr>
          <w:p w14:paraId="505078A5" w14:textId="77777777" w:rsidR="005925AC" w:rsidRDefault="005925AC" w:rsidP="00920288">
            <w:r>
              <w:rPr>
                <w:sz w:val="14"/>
              </w:rPr>
              <w:t>T6</w:t>
            </w:r>
          </w:p>
        </w:tc>
        <w:tc>
          <w:tcPr>
            <w:tcW w:w="794" w:type="dxa"/>
          </w:tcPr>
          <w:p w14:paraId="3A313D2A" w14:textId="77777777" w:rsidR="005925AC" w:rsidRDefault="005925AC" w:rsidP="00920288">
            <w:r>
              <w:rPr>
                <w:sz w:val="14"/>
              </w:rPr>
              <w:t>Adopter</w:t>
            </w:r>
          </w:p>
        </w:tc>
        <w:tc>
          <w:tcPr>
            <w:tcW w:w="1191" w:type="dxa"/>
          </w:tcPr>
          <w:p w14:paraId="0E044B54" w14:textId="77777777" w:rsidR="005925AC" w:rsidRDefault="005925AC" w:rsidP="00920288">
            <w:r>
              <w:rPr>
                <w:sz w:val="14"/>
              </w:rPr>
              <w:t>Social commerce</w:t>
            </w:r>
          </w:p>
        </w:tc>
        <w:tc>
          <w:tcPr>
            <w:tcW w:w="1191" w:type="dxa"/>
          </w:tcPr>
          <w:p w14:paraId="55CA8B8A" w14:textId="77777777" w:rsidR="005925AC" w:rsidRDefault="005925AC" w:rsidP="00920288">
            <w:r>
              <w:rPr>
                <w:sz w:val="14"/>
              </w:rPr>
              <w:t>Channel-only</w:t>
            </w:r>
          </w:p>
        </w:tc>
        <w:tc>
          <w:tcPr>
            <w:tcW w:w="935" w:type="dxa"/>
          </w:tcPr>
          <w:p w14:paraId="5658058C" w14:textId="77777777" w:rsidR="005925AC" w:rsidRDefault="005925AC" w:rsidP="00920288">
            <w:r>
              <w:rPr>
                <w:sz w:val="14"/>
              </w:rPr>
              <w:t>Not reported (conceptual)</w:t>
            </w:r>
          </w:p>
        </w:tc>
        <w:tc>
          <w:tcPr>
            <w:tcW w:w="851" w:type="dxa"/>
          </w:tcPr>
          <w:p w14:paraId="09D9B297" w14:textId="77777777" w:rsidR="005925AC" w:rsidRDefault="005925AC" w:rsidP="00920288">
            <w:r>
              <w:rPr>
                <w:sz w:val="14"/>
              </w:rPr>
              <w:t>Not reported</w:t>
            </w:r>
          </w:p>
        </w:tc>
        <w:tc>
          <w:tcPr>
            <w:tcW w:w="964" w:type="dxa"/>
          </w:tcPr>
          <w:p w14:paraId="7FA4FF74" w14:textId="77777777" w:rsidR="005925AC" w:rsidRDefault="005925AC" w:rsidP="00920288">
            <w:r>
              <w:rPr>
                <w:sz w:val="14"/>
              </w:rPr>
              <w:t>Cost reduction &amp; wider reach (claimed)</w:t>
            </w:r>
          </w:p>
        </w:tc>
        <w:tc>
          <w:tcPr>
            <w:tcW w:w="879" w:type="dxa"/>
          </w:tcPr>
          <w:p w14:paraId="77E8F29C" w14:textId="77777777" w:rsidR="005925AC" w:rsidRDefault="005925AC" w:rsidP="00920288">
            <w:r>
              <w:rPr>
                <w:sz w:val="14"/>
              </w:rPr>
              <w:t>Not reported</w:t>
            </w:r>
          </w:p>
        </w:tc>
        <w:tc>
          <w:tcPr>
            <w:tcW w:w="1134" w:type="dxa"/>
          </w:tcPr>
          <w:p w14:paraId="3EB0330C" w14:textId="77777777" w:rsidR="005925AC" w:rsidRDefault="005925AC" w:rsidP="00920288">
            <w:r>
              <w:rPr>
                <w:sz w:val="14"/>
              </w:rPr>
              <w:t>Not reported</w:t>
            </w:r>
          </w:p>
        </w:tc>
        <w:tc>
          <w:tcPr>
            <w:tcW w:w="1191" w:type="dxa"/>
          </w:tcPr>
          <w:p w14:paraId="08A32E40" w14:textId="77777777" w:rsidR="005925AC" w:rsidRDefault="005925AC" w:rsidP="00920288">
            <w:r>
              <w:rPr>
                <w:sz w:val="14"/>
              </w:rPr>
              <w:t>Adoption/intention</w:t>
            </w:r>
          </w:p>
        </w:tc>
        <w:tc>
          <w:tcPr>
            <w:tcW w:w="510" w:type="dxa"/>
          </w:tcPr>
          <w:p w14:paraId="77320D63" w14:textId="77777777" w:rsidR="005925AC" w:rsidRDefault="005925AC" w:rsidP="00920288">
            <w:r>
              <w:rPr>
                <w:sz w:val="14"/>
              </w:rPr>
              <w:t>N</w:t>
            </w:r>
          </w:p>
        </w:tc>
        <w:tc>
          <w:tcPr>
            <w:tcW w:w="1133" w:type="dxa"/>
          </w:tcPr>
          <w:p w14:paraId="56387B63" w14:textId="77777777" w:rsidR="005925AC" w:rsidRDefault="005925AC" w:rsidP="00920288">
            <w:r>
              <w:rPr>
                <w:sz w:val="14"/>
              </w:rPr>
              <w:t>UTAUT + IS Success Model + TOE</w:t>
            </w:r>
          </w:p>
        </w:tc>
      </w:tr>
      <w:tr w:rsidR="005925AC" w14:paraId="680BC700" w14:textId="77777777" w:rsidTr="005925AC">
        <w:tc>
          <w:tcPr>
            <w:tcW w:w="421" w:type="dxa"/>
          </w:tcPr>
          <w:p w14:paraId="396A615F" w14:textId="77777777" w:rsidR="005925AC" w:rsidRDefault="005925AC" w:rsidP="00920288">
            <w:r>
              <w:rPr>
                <w:sz w:val="14"/>
              </w:rPr>
              <w:t>72</w:t>
            </w:r>
          </w:p>
        </w:tc>
        <w:tc>
          <w:tcPr>
            <w:tcW w:w="1276" w:type="dxa"/>
          </w:tcPr>
          <w:p w14:paraId="412653CD" w14:textId="77777777" w:rsidR="005925AC" w:rsidRDefault="005925AC" w:rsidP="00920288">
            <w:r>
              <w:rPr>
                <w:sz w:val="14"/>
              </w:rPr>
              <w:t>Arista et al. (2023)</w:t>
            </w:r>
          </w:p>
        </w:tc>
        <w:tc>
          <w:tcPr>
            <w:tcW w:w="425" w:type="dxa"/>
          </w:tcPr>
          <w:p w14:paraId="7669B497" w14:textId="77777777" w:rsidR="005925AC" w:rsidRDefault="005925AC" w:rsidP="00920288">
            <w:r>
              <w:rPr>
                <w:sz w:val="14"/>
              </w:rPr>
              <w:t>T6</w:t>
            </w:r>
          </w:p>
        </w:tc>
        <w:tc>
          <w:tcPr>
            <w:tcW w:w="794" w:type="dxa"/>
          </w:tcPr>
          <w:p w14:paraId="5041EBE2" w14:textId="77777777" w:rsidR="005925AC" w:rsidRDefault="005925AC" w:rsidP="00920288">
            <w:r>
              <w:rPr>
                <w:sz w:val="14"/>
              </w:rPr>
              <w:t>Adopter</w:t>
            </w:r>
          </w:p>
        </w:tc>
        <w:tc>
          <w:tcPr>
            <w:tcW w:w="1191" w:type="dxa"/>
          </w:tcPr>
          <w:p w14:paraId="0C030DA7" w14:textId="77777777" w:rsidR="005925AC" w:rsidRDefault="005925AC" w:rsidP="00920288">
            <w:r>
              <w:rPr>
                <w:sz w:val="14"/>
              </w:rPr>
              <w:t>Social commerce (e-commerce platform)</w:t>
            </w:r>
          </w:p>
        </w:tc>
        <w:tc>
          <w:tcPr>
            <w:tcW w:w="1191" w:type="dxa"/>
          </w:tcPr>
          <w:p w14:paraId="6C2F7D42" w14:textId="77777777" w:rsidR="005925AC" w:rsidRDefault="005925AC" w:rsidP="00920288">
            <w:r>
              <w:rPr>
                <w:sz w:val="14"/>
              </w:rPr>
              <w:t>Channel-to-capability</w:t>
            </w:r>
          </w:p>
        </w:tc>
        <w:tc>
          <w:tcPr>
            <w:tcW w:w="935" w:type="dxa"/>
          </w:tcPr>
          <w:p w14:paraId="74E532A7" w14:textId="77777777" w:rsidR="005925AC" w:rsidRDefault="005925AC" w:rsidP="00920288">
            <w:r>
              <w:rPr>
                <w:sz w:val="14"/>
              </w:rPr>
              <w:t>Social-media selling</w:t>
            </w:r>
          </w:p>
        </w:tc>
        <w:tc>
          <w:tcPr>
            <w:tcW w:w="851" w:type="dxa"/>
          </w:tcPr>
          <w:p w14:paraId="17D51D3E" w14:textId="77777777" w:rsidR="005925AC" w:rsidRDefault="005925AC" w:rsidP="00920288">
            <w:r>
              <w:rPr>
                <w:sz w:val="14"/>
              </w:rPr>
              <w:t>Product sales</w:t>
            </w:r>
          </w:p>
        </w:tc>
        <w:tc>
          <w:tcPr>
            <w:tcW w:w="964" w:type="dxa"/>
          </w:tcPr>
          <w:p w14:paraId="65CF8EA4" w14:textId="77777777" w:rsidR="005925AC" w:rsidRDefault="005925AC" w:rsidP="00920288">
            <w:r>
              <w:rPr>
                <w:sz w:val="14"/>
              </w:rPr>
              <w:t>Not reported</w:t>
            </w:r>
          </w:p>
        </w:tc>
        <w:tc>
          <w:tcPr>
            <w:tcW w:w="879" w:type="dxa"/>
          </w:tcPr>
          <w:p w14:paraId="66A00F7B" w14:textId="77777777" w:rsidR="005925AC" w:rsidRDefault="005925AC" w:rsidP="00920288">
            <w:r>
              <w:rPr>
                <w:sz w:val="14"/>
              </w:rPr>
              <w:t>Not reported</w:t>
            </w:r>
          </w:p>
        </w:tc>
        <w:tc>
          <w:tcPr>
            <w:tcW w:w="1134" w:type="dxa"/>
          </w:tcPr>
          <w:p w14:paraId="257EBCB9" w14:textId="77777777" w:rsidR="005925AC" w:rsidRDefault="005925AC" w:rsidP="00920288">
            <w:r>
              <w:rPr>
                <w:sz w:val="14"/>
              </w:rPr>
              <w:t>Not reported</w:t>
            </w:r>
          </w:p>
        </w:tc>
        <w:tc>
          <w:tcPr>
            <w:tcW w:w="1191" w:type="dxa"/>
          </w:tcPr>
          <w:p w14:paraId="0A1AD349" w14:textId="77777777" w:rsidR="005925AC" w:rsidRDefault="005925AC" w:rsidP="00920288">
            <w:r>
              <w:rPr>
                <w:sz w:val="14"/>
              </w:rPr>
              <w:t>Adoption/intention</w:t>
            </w:r>
          </w:p>
        </w:tc>
        <w:tc>
          <w:tcPr>
            <w:tcW w:w="510" w:type="dxa"/>
          </w:tcPr>
          <w:p w14:paraId="42285556" w14:textId="77777777" w:rsidR="005925AC" w:rsidRDefault="005925AC" w:rsidP="00920288">
            <w:r>
              <w:rPr>
                <w:sz w:val="14"/>
              </w:rPr>
              <w:t>Y</w:t>
            </w:r>
          </w:p>
        </w:tc>
        <w:tc>
          <w:tcPr>
            <w:tcW w:w="1133" w:type="dxa"/>
          </w:tcPr>
          <w:p w14:paraId="205E9877" w14:textId="77777777" w:rsidR="005925AC" w:rsidRDefault="005925AC" w:rsidP="00920288">
            <w:r>
              <w:rPr>
                <w:sz w:val="14"/>
              </w:rPr>
              <w:t>UTAUT2 (extended)</w:t>
            </w:r>
          </w:p>
        </w:tc>
      </w:tr>
      <w:tr w:rsidR="005925AC" w14:paraId="1BD6F9B9" w14:textId="77777777" w:rsidTr="005925AC">
        <w:tc>
          <w:tcPr>
            <w:tcW w:w="421" w:type="dxa"/>
          </w:tcPr>
          <w:p w14:paraId="26DE2690" w14:textId="77777777" w:rsidR="005925AC" w:rsidRDefault="005925AC" w:rsidP="00920288">
            <w:r>
              <w:rPr>
                <w:sz w:val="14"/>
              </w:rPr>
              <w:t>73</w:t>
            </w:r>
          </w:p>
        </w:tc>
        <w:tc>
          <w:tcPr>
            <w:tcW w:w="1276" w:type="dxa"/>
          </w:tcPr>
          <w:p w14:paraId="337A3ACE" w14:textId="77777777" w:rsidR="005925AC" w:rsidRDefault="005925AC" w:rsidP="00920288">
            <w:r>
              <w:rPr>
                <w:sz w:val="14"/>
              </w:rPr>
              <w:t>Chong et al. (2016)</w:t>
            </w:r>
          </w:p>
        </w:tc>
        <w:tc>
          <w:tcPr>
            <w:tcW w:w="425" w:type="dxa"/>
          </w:tcPr>
          <w:p w14:paraId="732EB82A" w14:textId="77777777" w:rsidR="005925AC" w:rsidRDefault="005925AC" w:rsidP="00920288">
            <w:r>
              <w:rPr>
                <w:sz w:val="14"/>
              </w:rPr>
              <w:t>T6</w:t>
            </w:r>
          </w:p>
        </w:tc>
        <w:tc>
          <w:tcPr>
            <w:tcW w:w="794" w:type="dxa"/>
          </w:tcPr>
          <w:p w14:paraId="625C2076" w14:textId="77777777" w:rsidR="005925AC" w:rsidRDefault="005925AC" w:rsidP="00920288">
            <w:r>
              <w:rPr>
                <w:sz w:val="14"/>
              </w:rPr>
              <w:t>Adopter</w:t>
            </w:r>
          </w:p>
        </w:tc>
        <w:tc>
          <w:tcPr>
            <w:tcW w:w="1191" w:type="dxa"/>
          </w:tcPr>
          <w:p w14:paraId="03563CCB" w14:textId="77777777" w:rsidR="005925AC" w:rsidRDefault="005925AC" w:rsidP="00920288">
            <w:r>
              <w:rPr>
                <w:sz w:val="14"/>
              </w:rPr>
              <w:t>B2B e-marketplace</w:t>
            </w:r>
          </w:p>
        </w:tc>
        <w:tc>
          <w:tcPr>
            <w:tcW w:w="1191" w:type="dxa"/>
          </w:tcPr>
          <w:p w14:paraId="1E66D6C5" w14:textId="77777777" w:rsidR="005925AC" w:rsidRDefault="005925AC" w:rsidP="00920288">
            <w:r>
              <w:rPr>
                <w:sz w:val="14"/>
              </w:rPr>
              <w:t>Channel-to-capability</w:t>
            </w:r>
          </w:p>
        </w:tc>
        <w:tc>
          <w:tcPr>
            <w:tcW w:w="935" w:type="dxa"/>
          </w:tcPr>
          <w:p w14:paraId="6A49FEAF" w14:textId="77777777" w:rsidR="005925AC" w:rsidRDefault="005925AC" w:rsidP="00920288">
            <w:r>
              <w:rPr>
                <w:sz w:val="14"/>
              </w:rPr>
              <w:t>E-marketing services in marketplace</w:t>
            </w:r>
          </w:p>
        </w:tc>
        <w:tc>
          <w:tcPr>
            <w:tcW w:w="851" w:type="dxa"/>
          </w:tcPr>
          <w:p w14:paraId="33BC657A" w14:textId="77777777" w:rsidR="005925AC" w:rsidRDefault="005925AC" w:rsidP="00920288">
            <w:r>
              <w:rPr>
                <w:sz w:val="14"/>
              </w:rPr>
              <w:t>Firm growth/sales</w:t>
            </w:r>
          </w:p>
        </w:tc>
        <w:tc>
          <w:tcPr>
            <w:tcW w:w="964" w:type="dxa"/>
          </w:tcPr>
          <w:p w14:paraId="5D8DD45B" w14:textId="77777777" w:rsidR="005925AC" w:rsidRDefault="005925AC" w:rsidP="00920288">
            <w:r>
              <w:rPr>
                <w:sz w:val="14"/>
              </w:rPr>
              <w:t>Not reported</w:t>
            </w:r>
          </w:p>
        </w:tc>
        <w:tc>
          <w:tcPr>
            <w:tcW w:w="879" w:type="dxa"/>
          </w:tcPr>
          <w:p w14:paraId="25189B80" w14:textId="77777777" w:rsidR="005925AC" w:rsidRDefault="005925AC" w:rsidP="00920288">
            <w:r>
              <w:rPr>
                <w:sz w:val="14"/>
              </w:rPr>
              <w:t>Not reported</w:t>
            </w:r>
          </w:p>
        </w:tc>
        <w:tc>
          <w:tcPr>
            <w:tcW w:w="1134" w:type="dxa"/>
          </w:tcPr>
          <w:p w14:paraId="3C123B51" w14:textId="77777777" w:rsidR="005925AC" w:rsidRDefault="005925AC" w:rsidP="00920288">
            <w:r>
              <w:rPr>
                <w:sz w:val="14"/>
              </w:rPr>
              <w:t>Not reported</w:t>
            </w:r>
          </w:p>
        </w:tc>
        <w:tc>
          <w:tcPr>
            <w:tcW w:w="1191" w:type="dxa"/>
          </w:tcPr>
          <w:p w14:paraId="227A66A6" w14:textId="77777777" w:rsidR="005925AC" w:rsidRDefault="005925AC" w:rsidP="00920288">
            <w:r>
              <w:rPr>
                <w:sz w:val="14"/>
              </w:rPr>
              <w:t>Performance/innovation</w:t>
            </w:r>
          </w:p>
        </w:tc>
        <w:tc>
          <w:tcPr>
            <w:tcW w:w="510" w:type="dxa"/>
          </w:tcPr>
          <w:p w14:paraId="4CC0A813" w14:textId="77777777" w:rsidR="005925AC" w:rsidRDefault="005925AC" w:rsidP="00920288">
            <w:r>
              <w:rPr>
                <w:sz w:val="14"/>
              </w:rPr>
              <w:t>N</w:t>
            </w:r>
          </w:p>
        </w:tc>
        <w:tc>
          <w:tcPr>
            <w:tcW w:w="1133" w:type="dxa"/>
          </w:tcPr>
          <w:p w14:paraId="15FCBC78" w14:textId="77777777" w:rsidR="005925AC" w:rsidRDefault="005925AC" w:rsidP="00920288">
            <w:proofErr w:type="spellStart"/>
            <w:r>
              <w:rPr>
                <w:sz w:val="14"/>
              </w:rPr>
              <w:t>Organisational</w:t>
            </w:r>
            <w:proofErr w:type="spellEnd"/>
            <w:r>
              <w:rPr>
                <w:sz w:val="14"/>
              </w:rPr>
              <w:t>/contingency (innovation, knowledge complexity, environmental turbulence)</w:t>
            </w:r>
          </w:p>
        </w:tc>
      </w:tr>
      <w:tr w:rsidR="005925AC" w14:paraId="4CA5871A" w14:textId="77777777" w:rsidTr="005925AC">
        <w:tc>
          <w:tcPr>
            <w:tcW w:w="421" w:type="dxa"/>
          </w:tcPr>
          <w:p w14:paraId="2136F58A" w14:textId="77777777" w:rsidR="005925AC" w:rsidRDefault="005925AC" w:rsidP="00920288">
            <w:r>
              <w:rPr>
                <w:sz w:val="14"/>
              </w:rPr>
              <w:t>74</w:t>
            </w:r>
          </w:p>
        </w:tc>
        <w:tc>
          <w:tcPr>
            <w:tcW w:w="1276" w:type="dxa"/>
          </w:tcPr>
          <w:p w14:paraId="547685F9" w14:textId="77777777" w:rsidR="005925AC" w:rsidRDefault="005925AC" w:rsidP="00920288">
            <w:proofErr w:type="spellStart"/>
            <w:r>
              <w:rPr>
                <w:sz w:val="14"/>
              </w:rPr>
              <w:t>Fachriyan</w:t>
            </w:r>
            <w:proofErr w:type="spellEnd"/>
            <w:r>
              <w:rPr>
                <w:sz w:val="14"/>
              </w:rPr>
              <w:t xml:space="preserve"> et al. (2022)</w:t>
            </w:r>
          </w:p>
        </w:tc>
        <w:tc>
          <w:tcPr>
            <w:tcW w:w="425" w:type="dxa"/>
          </w:tcPr>
          <w:p w14:paraId="61FE8F4D" w14:textId="77777777" w:rsidR="005925AC" w:rsidRDefault="005925AC" w:rsidP="00920288">
            <w:r>
              <w:rPr>
                <w:sz w:val="14"/>
              </w:rPr>
              <w:t>T6</w:t>
            </w:r>
          </w:p>
        </w:tc>
        <w:tc>
          <w:tcPr>
            <w:tcW w:w="794" w:type="dxa"/>
          </w:tcPr>
          <w:p w14:paraId="7DCC61BF" w14:textId="77777777" w:rsidR="005925AC" w:rsidRDefault="005925AC" w:rsidP="00920288">
            <w:r>
              <w:rPr>
                <w:sz w:val="14"/>
              </w:rPr>
              <w:t>Adopter</w:t>
            </w:r>
          </w:p>
        </w:tc>
        <w:tc>
          <w:tcPr>
            <w:tcW w:w="1191" w:type="dxa"/>
          </w:tcPr>
          <w:p w14:paraId="24CEE85B" w14:textId="77777777" w:rsidR="005925AC" w:rsidRDefault="005925AC" w:rsidP="00920288">
            <w:r>
              <w:rPr>
                <w:sz w:val="14"/>
              </w:rPr>
              <w:t>E-marketplace (</w:t>
            </w:r>
            <w:proofErr w:type="spellStart"/>
            <w:r>
              <w:rPr>
                <w:sz w:val="14"/>
              </w:rPr>
              <w:t>Tokopedia</w:t>
            </w:r>
            <w:proofErr w:type="spellEnd"/>
            <w:r>
              <w:rPr>
                <w:sz w:val="14"/>
              </w:rPr>
              <w:t>/</w:t>
            </w:r>
            <w:proofErr w:type="spellStart"/>
            <w:r>
              <w:rPr>
                <w:sz w:val="14"/>
              </w:rPr>
              <w:t>Shopee</w:t>
            </w:r>
            <w:proofErr w:type="spellEnd"/>
            <w:r>
              <w:rPr>
                <w:sz w:val="14"/>
              </w:rPr>
              <w:t>/</w:t>
            </w:r>
            <w:proofErr w:type="spellStart"/>
            <w:r>
              <w:rPr>
                <w:sz w:val="14"/>
              </w:rPr>
              <w:t>Bukalapak</w:t>
            </w:r>
            <w:proofErr w:type="spellEnd"/>
            <w:r>
              <w:rPr>
                <w:sz w:val="14"/>
              </w:rPr>
              <w:t>)</w:t>
            </w:r>
          </w:p>
        </w:tc>
        <w:tc>
          <w:tcPr>
            <w:tcW w:w="1191" w:type="dxa"/>
          </w:tcPr>
          <w:p w14:paraId="30B4AA39" w14:textId="77777777" w:rsidR="005925AC" w:rsidRDefault="005925AC" w:rsidP="00920288">
            <w:r>
              <w:rPr>
                <w:sz w:val="14"/>
              </w:rPr>
              <w:t>Channel-only</w:t>
            </w:r>
          </w:p>
        </w:tc>
        <w:tc>
          <w:tcPr>
            <w:tcW w:w="935" w:type="dxa"/>
          </w:tcPr>
          <w:p w14:paraId="1DF32B45" w14:textId="77777777" w:rsidR="005925AC" w:rsidRDefault="005925AC" w:rsidP="00920288">
            <w:r>
              <w:rPr>
                <w:sz w:val="14"/>
              </w:rPr>
              <w:t>Marketplace selling</w:t>
            </w:r>
          </w:p>
        </w:tc>
        <w:tc>
          <w:tcPr>
            <w:tcW w:w="851" w:type="dxa"/>
          </w:tcPr>
          <w:p w14:paraId="14CFB263" w14:textId="77777777" w:rsidR="005925AC" w:rsidRDefault="005925AC" w:rsidP="00920288">
            <w:r>
              <w:rPr>
                <w:sz w:val="14"/>
              </w:rPr>
              <w:t>Product sales (competitive advantage)</w:t>
            </w:r>
          </w:p>
        </w:tc>
        <w:tc>
          <w:tcPr>
            <w:tcW w:w="964" w:type="dxa"/>
          </w:tcPr>
          <w:p w14:paraId="7EFB3BE7" w14:textId="77777777" w:rsidR="005925AC" w:rsidRDefault="005925AC" w:rsidP="00920288">
            <w:r>
              <w:rPr>
                <w:sz w:val="14"/>
              </w:rPr>
              <w:t>Not reported</w:t>
            </w:r>
          </w:p>
        </w:tc>
        <w:tc>
          <w:tcPr>
            <w:tcW w:w="879" w:type="dxa"/>
          </w:tcPr>
          <w:p w14:paraId="0736191D" w14:textId="77777777" w:rsidR="005925AC" w:rsidRDefault="005925AC" w:rsidP="00920288">
            <w:r>
              <w:rPr>
                <w:sz w:val="14"/>
              </w:rPr>
              <w:t>Not reported</w:t>
            </w:r>
          </w:p>
        </w:tc>
        <w:tc>
          <w:tcPr>
            <w:tcW w:w="1134" w:type="dxa"/>
          </w:tcPr>
          <w:p w14:paraId="416E1B51" w14:textId="77777777" w:rsidR="005925AC" w:rsidRDefault="005925AC" w:rsidP="00920288">
            <w:r>
              <w:rPr>
                <w:sz w:val="14"/>
              </w:rPr>
              <w:t>Not reported</w:t>
            </w:r>
          </w:p>
        </w:tc>
        <w:tc>
          <w:tcPr>
            <w:tcW w:w="1191" w:type="dxa"/>
          </w:tcPr>
          <w:p w14:paraId="381ACB97" w14:textId="77777777" w:rsidR="005925AC" w:rsidRDefault="005925AC" w:rsidP="00920288">
            <w:r>
              <w:rPr>
                <w:sz w:val="14"/>
              </w:rPr>
              <w:t>Performance/innovation</w:t>
            </w:r>
          </w:p>
        </w:tc>
        <w:tc>
          <w:tcPr>
            <w:tcW w:w="510" w:type="dxa"/>
          </w:tcPr>
          <w:p w14:paraId="77013F89" w14:textId="77777777" w:rsidR="005925AC" w:rsidRDefault="005925AC" w:rsidP="00920288">
            <w:r>
              <w:rPr>
                <w:sz w:val="14"/>
              </w:rPr>
              <w:t>N</w:t>
            </w:r>
          </w:p>
        </w:tc>
        <w:tc>
          <w:tcPr>
            <w:tcW w:w="1133" w:type="dxa"/>
          </w:tcPr>
          <w:p w14:paraId="05EF6941" w14:textId="77777777" w:rsidR="005925AC" w:rsidRDefault="005925AC" w:rsidP="00920288">
            <w:r>
              <w:rPr>
                <w:sz w:val="14"/>
              </w:rPr>
              <w:t>Marketing-mix (7P) / competitive-advantage framework</w:t>
            </w:r>
          </w:p>
        </w:tc>
      </w:tr>
      <w:tr w:rsidR="005925AC" w14:paraId="6A9BD7F9" w14:textId="77777777" w:rsidTr="005925AC">
        <w:tc>
          <w:tcPr>
            <w:tcW w:w="421" w:type="dxa"/>
          </w:tcPr>
          <w:p w14:paraId="053CDBE5" w14:textId="77777777" w:rsidR="005925AC" w:rsidRDefault="005925AC" w:rsidP="00920288">
            <w:r>
              <w:rPr>
                <w:sz w:val="14"/>
              </w:rPr>
              <w:t>75</w:t>
            </w:r>
          </w:p>
        </w:tc>
        <w:tc>
          <w:tcPr>
            <w:tcW w:w="1276" w:type="dxa"/>
          </w:tcPr>
          <w:p w14:paraId="0ACCA5CE" w14:textId="77777777" w:rsidR="005925AC" w:rsidRDefault="005925AC" w:rsidP="00920288">
            <w:r>
              <w:rPr>
                <w:sz w:val="14"/>
              </w:rPr>
              <w:t>Hassan &amp; Shahzad (2022)</w:t>
            </w:r>
          </w:p>
        </w:tc>
        <w:tc>
          <w:tcPr>
            <w:tcW w:w="425" w:type="dxa"/>
          </w:tcPr>
          <w:p w14:paraId="6801797E" w14:textId="77777777" w:rsidR="005925AC" w:rsidRDefault="005925AC" w:rsidP="00920288">
            <w:r>
              <w:rPr>
                <w:sz w:val="14"/>
              </w:rPr>
              <w:t>T6</w:t>
            </w:r>
          </w:p>
        </w:tc>
        <w:tc>
          <w:tcPr>
            <w:tcW w:w="794" w:type="dxa"/>
          </w:tcPr>
          <w:p w14:paraId="1B9ED6AE" w14:textId="77777777" w:rsidR="005925AC" w:rsidRDefault="005925AC" w:rsidP="00920288">
            <w:r>
              <w:rPr>
                <w:sz w:val="14"/>
              </w:rPr>
              <w:t>Adopter</w:t>
            </w:r>
          </w:p>
        </w:tc>
        <w:tc>
          <w:tcPr>
            <w:tcW w:w="1191" w:type="dxa"/>
          </w:tcPr>
          <w:p w14:paraId="379E8703" w14:textId="77777777" w:rsidR="005925AC" w:rsidRDefault="005925AC" w:rsidP="00920288">
            <w:r>
              <w:rPr>
                <w:sz w:val="14"/>
              </w:rPr>
              <w:t>Social commerce (social media)</w:t>
            </w:r>
          </w:p>
        </w:tc>
        <w:tc>
          <w:tcPr>
            <w:tcW w:w="1191" w:type="dxa"/>
          </w:tcPr>
          <w:p w14:paraId="57AE4199" w14:textId="77777777" w:rsidR="005925AC" w:rsidRDefault="005925AC" w:rsidP="00920288">
            <w:r>
              <w:rPr>
                <w:sz w:val="14"/>
              </w:rPr>
              <w:t>Channel-to-capability</w:t>
            </w:r>
          </w:p>
        </w:tc>
        <w:tc>
          <w:tcPr>
            <w:tcW w:w="935" w:type="dxa"/>
          </w:tcPr>
          <w:p w14:paraId="53177DAC" w14:textId="77777777" w:rsidR="005925AC" w:rsidRDefault="005925AC" w:rsidP="00920288">
            <w:r>
              <w:rPr>
                <w:sz w:val="14"/>
              </w:rPr>
              <w:t>Social-media promotion &amp; selling</w:t>
            </w:r>
          </w:p>
        </w:tc>
        <w:tc>
          <w:tcPr>
            <w:tcW w:w="851" w:type="dxa"/>
          </w:tcPr>
          <w:p w14:paraId="473D0953" w14:textId="77777777" w:rsidR="005925AC" w:rsidRDefault="005925AC" w:rsidP="00920288">
            <w:r>
              <w:rPr>
                <w:sz w:val="14"/>
              </w:rPr>
              <w:t>Product sales</w:t>
            </w:r>
          </w:p>
        </w:tc>
        <w:tc>
          <w:tcPr>
            <w:tcW w:w="964" w:type="dxa"/>
          </w:tcPr>
          <w:p w14:paraId="0B9B86D4" w14:textId="77777777" w:rsidR="005925AC" w:rsidRDefault="005925AC" w:rsidP="00920288">
            <w:r>
              <w:rPr>
                <w:sz w:val="14"/>
              </w:rPr>
              <w:t>Not reported</w:t>
            </w:r>
          </w:p>
        </w:tc>
        <w:tc>
          <w:tcPr>
            <w:tcW w:w="879" w:type="dxa"/>
          </w:tcPr>
          <w:p w14:paraId="6890260A" w14:textId="77777777" w:rsidR="005925AC" w:rsidRDefault="005925AC" w:rsidP="00920288">
            <w:r>
              <w:rPr>
                <w:sz w:val="14"/>
              </w:rPr>
              <w:t>Not reported</w:t>
            </w:r>
          </w:p>
        </w:tc>
        <w:tc>
          <w:tcPr>
            <w:tcW w:w="1134" w:type="dxa"/>
          </w:tcPr>
          <w:p w14:paraId="7D104238" w14:textId="77777777" w:rsidR="005925AC" w:rsidRDefault="005925AC" w:rsidP="00920288">
            <w:r>
              <w:rPr>
                <w:sz w:val="14"/>
              </w:rPr>
              <w:t>Not reported</w:t>
            </w:r>
          </w:p>
        </w:tc>
        <w:tc>
          <w:tcPr>
            <w:tcW w:w="1191" w:type="dxa"/>
          </w:tcPr>
          <w:p w14:paraId="73C95075" w14:textId="77777777" w:rsidR="005925AC" w:rsidRDefault="005925AC" w:rsidP="00920288">
            <w:r>
              <w:rPr>
                <w:sz w:val="14"/>
              </w:rPr>
              <w:t>Adoption/intention</w:t>
            </w:r>
          </w:p>
        </w:tc>
        <w:tc>
          <w:tcPr>
            <w:tcW w:w="510" w:type="dxa"/>
          </w:tcPr>
          <w:p w14:paraId="0D208AEC" w14:textId="77777777" w:rsidR="005925AC" w:rsidRDefault="005925AC" w:rsidP="00920288">
            <w:r>
              <w:rPr>
                <w:sz w:val="14"/>
              </w:rPr>
              <w:t>N</w:t>
            </w:r>
          </w:p>
        </w:tc>
        <w:tc>
          <w:tcPr>
            <w:tcW w:w="1133" w:type="dxa"/>
          </w:tcPr>
          <w:p w14:paraId="347E414C" w14:textId="77777777" w:rsidR="005925AC" w:rsidRDefault="005925AC" w:rsidP="00920288">
            <w:r>
              <w:rPr>
                <w:sz w:val="14"/>
              </w:rPr>
              <w:t>TAM / IS-success constructs</w:t>
            </w:r>
          </w:p>
        </w:tc>
      </w:tr>
      <w:tr w:rsidR="005925AC" w14:paraId="6967F77C" w14:textId="77777777" w:rsidTr="005925AC">
        <w:tc>
          <w:tcPr>
            <w:tcW w:w="421" w:type="dxa"/>
          </w:tcPr>
          <w:p w14:paraId="77B963B7" w14:textId="77777777" w:rsidR="005925AC" w:rsidRDefault="005925AC" w:rsidP="00920288">
            <w:r>
              <w:rPr>
                <w:sz w:val="14"/>
              </w:rPr>
              <w:t>76</w:t>
            </w:r>
          </w:p>
        </w:tc>
        <w:tc>
          <w:tcPr>
            <w:tcW w:w="1276" w:type="dxa"/>
          </w:tcPr>
          <w:p w14:paraId="1E3351C7" w14:textId="77777777" w:rsidR="005925AC" w:rsidRDefault="005925AC" w:rsidP="00920288">
            <w:proofErr w:type="spellStart"/>
            <w:r>
              <w:rPr>
                <w:sz w:val="14"/>
              </w:rPr>
              <w:t>Kristianto</w:t>
            </w:r>
            <w:proofErr w:type="spellEnd"/>
            <w:r>
              <w:rPr>
                <w:sz w:val="14"/>
              </w:rPr>
              <w:t xml:space="preserve"> et al. (2023)</w:t>
            </w:r>
          </w:p>
        </w:tc>
        <w:tc>
          <w:tcPr>
            <w:tcW w:w="425" w:type="dxa"/>
          </w:tcPr>
          <w:p w14:paraId="31D50128" w14:textId="77777777" w:rsidR="005925AC" w:rsidRDefault="005925AC" w:rsidP="00920288">
            <w:r>
              <w:rPr>
                <w:sz w:val="14"/>
              </w:rPr>
              <w:t>T6</w:t>
            </w:r>
          </w:p>
        </w:tc>
        <w:tc>
          <w:tcPr>
            <w:tcW w:w="794" w:type="dxa"/>
          </w:tcPr>
          <w:p w14:paraId="539A2868" w14:textId="77777777" w:rsidR="005925AC" w:rsidRDefault="005925AC" w:rsidP="00920288">
            <w:r>
              <w:rPr>
                <w:sz w:val="14"/>
              </w:rPr>
              <w:t>Adopter</w:t>
            </w:r>
          </w:p>
        </w:tc>
        <w:tc>
          <w:tcPr>
            <w:tcW w:w="1191" w:type="dxa"/>
          </w:tcPr>
          <w:p w14:paraId="5C0D058E" w14:textId="77777777" w:rsidR="005925AC" w:rsidRDefault="005925AC" w:rsidP="00920288">
            <w:r>
              <w:rPr>
                <w:sz w:val="14"/>
              </w:rPr>
              <w:t>Online marketplace + influencer/social</w:t>
            </w:r>
          </w:p>
        </w:tc>
        <w:tc>
          <w:tcPr>
            <w:tcW w:w="1191" w:type="dxa"/>
          </w:tcPr>
          <w:p w14:paraId="7A9B0860" w14:textId="77777777" w:rsidR="005925AC" w:rsidRDefault="005925AC" w:rsidP="00920288">
            <w:r>
              <w:rPr>
                <w:sz w:val="14"/>
              </w:rPr>
              <w:t>Channel-only (marketing/sales)</w:t>
            </w:r>
          </w:p>
        </w:tc>
        <w:tc>
          <w:tcPr>
            <w:tcW w:w="935" w:type="dxa"/>
          </w:tcPr>
          <w:p w14:paraId="289D4B61" w14:textId="77777777" w:rsidR="005925AC" w:rsidRDefault="005925AC" w:rsidP="00920288">
            <w:r>
              <w:rPr>
                <w:sz w:val="14"/>
              </w:rPr>
              <w:t>Market reach via advertising &amp; influencers</w:t>
            </w:r>
          </w:p>
        </w:tc>
        <w:tc>
          <w:tcPr>
            <w:tcW w:w="851" w:type="dxa"/>
          </w:tcPr>
          <w:p w14:paraId="35618F7F" w14:textId="77777777" w:rsidR="005925AC" w:rsidRDefault="005925AC" w:rsidP="00920288">
            <w:r>
              <w:rPr>
                <w:sz w:val="14"/>
              </w:rPr>
              <w:t>Product sales</w:t>
            </w:r>
          </w:p>
        </w:tc>
        <w:tc>
          <w:tcPr>
            <w:tcW w:w="964" w:type="dxa"/>
          </w:tcPr>
          <w:p w14:paraId="7ACACB02" w14:textId="77777777" w:rsidR="005925AC" w:rsidRDefault="005925AC" w:rsidP="00920288">
            <w:r>
              <w:rPr>
                <w:sz w:val="14"/>
              </w:rPr>
              <w:t>Influencer/advertising spend</w:t>
            </w:r>
          </w:p>
        </w:tc>
        <w:tc>
          <w:tcPr>
            <w:tcW w:w="879" w:type="dxa"/>
          </w:tcPr>
          <w:p w14:paraId="50DAFDB1" w14:textId="77777777" w:rsidR="005925AC" w:rsidRDefault="005925AC" w:rsidP="00920288">
            <w:r>
              <w:rPr>
                <w:sz w:val="14"/>
              </w:rPr>
              <w:t>Not reported</w:t>
            </w:r>
          </w:p>
        </w:tc>
        <w:tc>
          <w:tcPr>
            <w:tcW w:w="1134" w:type="dxa"/>
          </w:tcPr>
          <w:p w14:paraId="7C4353C7" w14:textId="77777777" w:rsidR="005925AC" w:rsidRDefault="005925AC" w:rsidP="00920288">
            <w:r>
              <w:rPr>
                <w:sz w:val="14"/>
              </w:rPr>
              <w:t>Not reported</w:t>
            </w:r>
          </w:p>
        </w:tc>
        <w:tc>
          <w:tcPr>
            <w:tcW w:w="1191" w:type="dxa"/>
          </w:tcPr>
          <w:p w14:paraId="3DF1E963" w14:textId="77777777" w:rsidR="005925AC" w:rsidRDefault="005925AC" w:rsidP="00920288">
            <w:r>
              <w:rPr>
                <w:sz w:val="14"/>
              </w:rPr>
              <w:t>Sales/reach/revenue (creation-side)</w:t>
            </w:r>
          </w:p>
        </w:tc>
        <w:tc>
          <w:tcPr>
            <w:tcW w:w="510" w:type="dxa"/>
          </w:tcPr>
          <w:p w14:paraId="04934A9E" w14:textId="77777777" w:rsidR="005925AC" w:rsidRDefault="005925AC" w:rsidP="00920288">
            <w:r>
              <w:rPr>
                <w:sz w:val="14"/>
              </w:rPr>
              <w:t>N</w:t>
            </w:r>
          </w:p>
        </w:tc>
        <w:tc>
          <w:tcPr>
            <w:tcW w:w="1133" w:type="dxa"/>
          </w:tcPr>
          <w:p w14:paraId="21A24619" w14:textId="77777777" w:rsidR="005925AC" w:rsidRDefault="005925AC" w:rsidP="00920288">
            <w:r>
              <w:rPr>
                <w:sz w:val="14"/>
              </w:rPr>
              <w:t>Signaling theory</w:t>
            </w:r>
          </w:p>
        </w:tc>
      </w:tr>
      <w:tr w:rsidR="005925AC" w14:paraId="26E16839" w14:textId="77777777" w:rsidTr="005925AC">
        <w:tc>
          <w:tcPr>
            <w:tcW w:w="421" w:type="dxa"/>
          </w:tcPr>
          <w:p w14:paraId="548E380C" w14:textId="77777777" w:rsidR="005925AC" w:rsidRDefault="005925AC" w:rsidP="00920288">
            <w:r>
              <w:rPr>
                <w:sz w:val="14"/>
              </w:rPr>
              <w:lastRenderedPageBreak/>
              <w:t>77</w:t>
            </w:r>
          </w:p>
        </w:tc>
        <w:tc>
          <w:tcPr>
            <w:tcW w:w="1276" w:type="dxa"/>
          </w:tcPr>
          <w:p w14:paraId="6F0902B1" w14:textId="77777777" w:rsidR="005925AC" w:rsidRDefault="005925AC" w:rsidP="00920288">
            <w:r>
              <w:rPr>
                <w:sz w:val="14"/>
              </w:rPr>
              <w:t>Sigauke &amp; Erdis (2018)</w:t>
            </w:r>
          </w:p>
        </w:tc>
        <w:tc>
          <w:tcPr>
            <w:tcW w:w="425" w:type="dxa"/>
          </w:tcPr>
          <w:p w14:paraId="47B93471" w14:textId="77777777" w:rsidR="005925AC" w:rsidRDefault="005925AC" w:rsidP="00920288">
            <w:r>
              <w:rPr>
                <w:sz w:val="14"/>
              </w:rPr>
              <w:t>T6</w:t>
            </w:r>
          </w:p>
        </w:tc>
        <w:tc>
          <w:tcPr>
            <w:tcW w:w="794" w:type="dxa"/>
          </w:tcPr>
          <w:p w14:paraId="271D9B5C" w14:textId="77777777" w:rsidR="005925AC" w:rsidRDefault="005925AC" w:rsidP="00920288">
            <w:r>
              <w:rPr>
                <w:sz w:val="14"/>
              </w:rPr>
              <w:t>Adopter</w:t>
            </w:r>
          </w:p>
        </w:tc>
        <w:tc>
          <w:tcPr>
            <w:tcW w:w="1191" w:type="dxa"/>
          </w:tcPr>
          <w:p w14:paraId="35DDD6C3" w14:textId="77777777" w:rsidR="005925AC" w:rsidRDefault="005925AC" w:rsidP="00920288">
            <w:r>
              <w:rPr>
                <w:sz w:val="14"/>
              </w:rPr>
              <w:t>E-marketplace (hospitality/tourism)</w:t>
            </w:r>
          </w:p>
        </w:tc>
        <w:tc>
          <w:tcPr>
            <w:tcW w:w="1191" w:type="dxa"/>
          </w:tcPr>
          <w:p w14:paraId="1A84D57A" w14:textId="77777777" w:rsidR="005925AC" w:rsidRDefault="005925AC" w:rsidP="00920288">
            <w:r>
              <w:rPr>
                <w:sz w:val="14"/>
              </w:rPr>
              <w:t>Channel-only (marketing channel)</w:t>
            </w:r>
          </w:p>
        </w:tc>
        <w:tc>
          <w:tcPr>
            <w:tcW w:w="935" w:type="dxa"/>
          </w:tcPr>
          <w:p w14:paraId="74FE6C9A" w14:textId="77777777" w:rsidR="005925AC" w:rsidRDefault="005925AC" w:rsidP="00920288">
            <w:r>
              <w:rPr>
                <w:sz w:val="14"/>
              </w:rPr>
              <w:t>Online trading/marketing channel</w:t>
            </w:r>
          </w:p>
        </w:tc>
        <w:tc>
          <w:tcPr>
            <w:tcW w:w="851" w:type="dxa"/>
          </w:tcPr>
          <w:p w14:paraId="5F99547E" w14:textId="77777777" w:rsidR="005925AC" w:rsidRDefault="005925AC" w:rsidP="00920288">
            <w:r>
              <w:rPr>
                <w:sz w:val="14"/>
              </w:rPr>
              <w:t>Bookings/sales</w:t>
            </w:r>
          </w:p>
        </w:tc>
        <w:tc>
          <w:tcPr>
            <w:tcW w:w="964" w:type="dxa"/>
          </w:tcPr>
          <w:p w14:paraId="184B4C0E" w14:textId="77777777" w:rsidR="005925AC" w:rsidRDefault="005925AC" w:rsidP="00920288">
            <w:r>
              <w:rPr>
                <w:sz w:val="14"/>
              </w:rPr>
              <w:t>Not reported</w:t>
            </w:r>
          </w:p>
        </w:tc>
        <w:tc>
          <w:tcPr>
            <w:tcW w:w="879" w:type="dxa"/>
          </w:tcPr>
          <w:p w14:paraId="1BB1663E" w14:textId="77777777" w:rsidR="005925AC" w:rsidRDefault="005925AC" w:rsidP="00920288">
            <w:r>
              <w:rPr>
                <w:sz w:val="14"/>
              </w:rPr>
              <w:t>Not reported</w:t>
            </w:r>
          </w:p>
        </w:tc>
        <w:tc>
          <w:tcPr>
            <w:tcW w:w="1134" w:type="dxa"/>
          </w:tcPr>
          <w:p w14:paraId="7FAC11FD" w14:textId="77777777" w:rsidR="005925AC" w:rsidRDefault="005925AC" w:rsidP="00920288">
            <w:r>
              <w:rPr>
                <w:sz w:val="14"/>
              </w:rPr>
              <w:t>Competition barrier from established firms</w:t>
            </w:r>
          </w:p>
        </w:tc>
        <w:tc>
          <w:tcPr>
            <w:tcW w:w="1191" w:type="dxa"/>
          </w:tcPr>
          <w:p w14:paraId="073B2354" w14:textId="77777777" w:rsidR="005925AC" w:rsidRDefault="005925AC" w:rsidP="00920288">
            <w:r>
              <w:rPr>
                <w:sz w:val="14"/>
              </w:rPr>
              <w:t>Adoption/intention</w:t>
            </w:r>
          </w:p>
        </w:tc>
        <w:tc>
          <w:tcPr>
            <w:tcW w:w="510" w:type="dxa"/>
          </w:tcPr>
          <w:p w14:paraId="02C71022" w14:textId="77777777" w:rsidR="005925AC" w:rsidRDefault="005925AC" w:rsidP="00920288">
            <w:r>
              <w:rPr>
                <w:sz w:val="14"/>
              </w:rPr>
              <w:t>N</w:t>
            </w:r>
          </w:p>
        </w:tc>
        <w:tc>
          <w:tcPr>
            <w:tcW w:w="1133" w:type="dxa"/>
          </w:tcPr>
          <w:p w14:paraId="29C287D3" w14:textId="77777777" w:rsidR="005925AC" w:rsidRDefault="005925AC" w:rsidP="00920288">
            <w:r>
              <w:rPr>
                <w:sz w:val="14"/>
              </w:rPr>
              <w:t>Not clearly stated (qualitative/exploratory)</w:t>
            </w:r>
          </w:p>
        </w:tc>
      </w:tr>
      <w:tr w:rsidR="005925AC" w14:paraId="3F9B9AA7" w14:textId="77777777" w:rsidTr="005925AC">
        <w:tc>
          <w:tcPr>
            <w:tcW w:w="421" w:type="dxa"/>
          </w:tcPr>
          <w:p w14:paraId="30681086" w14:textId="77777777" w:rsidR="005925AC" w:rsidRDefault="005925AC" w:rsidP="00920288">
            <w:r>
              <w:rPr>
                <w:sz w:val="14"/>
              </w:rPr>
              <w:t>78</w:t>
            </w:r>
          </w:p>
        </w:tc>
        <w:tc>
          <w:tcPr>
            <w:tcW w:w="1276" w:type="dxa"/>
          </w:tcPr>
          <w:p w14:paraId="234EB8E7" w14:textId="77777777" w:rsidR="005925AC" w:rsidRDefault="005925AC" w:rsidP="00920288">
            <w:proofErr w:type="spellStart"/>
            <w:r>
              <w:rPr>
                <w:sz w:val="14"/>
              </w:rPr>
              <w:t>Sombultawee</w:t>
            </w:r>
            <w:proofErr w:type="spellEnd"/>
            <w:r>
              <w:rPr>
                <w:sz w:val="14"/>
              </w:rPr>
              <w:t xml:space="preserve"> et al. (2025)</w:t>
            </w:r>
          </w:p>
        </w:tc>
        <w:tc>
          <w:tcPr>
            <w:tcW w:w="425" w:type="dxa"/>
          </w:tcPr>
          <w:p w14:paraId="1E182FB1" w14:textId="77777777" w:rsidR="005925AC" w:rsidRDefault="005925AC" w:rsidP="00920288">
            <w:r>
              <w:rPr>
                <w:sz w:val="14"/>
              </w:rPr>
              <w:t>T6</w:t>
            </w:r>
          </w:p>
        </w:tc>
        <w:tc>
          <w:tcPr>
            <w:tcW w:w="794" w:type="dxa"/>
          </w:tcPr>
          <w:p w14:paraId="20EA4E81" w14:textId="77777777" w:rsidR="005925AC" w:rsidRDefault="005925AC" w:rsidP="00920288">
            <w:r>
              <w:rPr>
                <w:sz w:val="14"/>
              </w:rPr>
              <w:t>Adopter</w:t>
            </w:r>
          </w:p>
        </w:tc>
        <w:tc>
          <w:tcPr>
            <w:tcW w:w="1191" w:type="dxa"/>
          </w:tcPr>
          <w:p w14:paraId="57D25CFD" w14:textId="77777777" w:rsidR="005925AC" w:rsidRDefault="005925AC" w:rsidP="00920288">
            <w:r>
              <w:rPr>
                <w:sz w:val="14"/>
              </w:rPr>
              <w:t>B2B e-marketplace</w:t>
            </w:r>
          </w:p>
        </w:tc>
        <w:tc>
          <w:tcPr>
            <w:tcW w:w="1191" w:type="dxa"/>
          </w:tcPr>
          <w:p w14:paraId="3C46439B" w14:textId="77777777" w:rsidR="005925AC" w:rsidRDefault="005925AC" w:rsidP="00920288">
            <w:r>
              <w:rPr>
                <w:sz w:val="14"/>
              </w:rPr>
              <w:t>Channel-only</w:t>
            </w:r>
          </w:p>
        </w:tc>
        <w:tc>
          <w:tcPr>
            <w:tcW w:w="935" w:type="dxa"/>
          </w:tcPr>
          <w:p w14:paraId="6E9C6826" w14:textId="77777777" w:rsidR="005925AC" w:rsidRDefault="005925AC" w:rsidP="00920288">
            <w:r>
              <w:rPr>
                <w:sz w:val="14"/>
              </w:rPr>
              <w:t>Supplier communication/signals on marketplace</w:t>
            </w:r>
          </w:p>
        </w:tc>
        <w:tc>
          <w:tcPr>
            <w:tcW w:w="851" w:type="dxa"/>
          </w:tcPr>
          <w:p w14:paraId="015467A7" w14:textId="77777777" w:rsidR="005925AC" w:rsidRDefault="005925AC" w:rsidP="00920288">
            <w:r>
              <w:rPr>
                <w:sz w:val="14"/>
              </w:rPr>
              <w:t>Not reported (engagement/trust)</w:t>
            </w:r>
          </w:p>
        </w:tc>
        <w:tc>
          <w:tcPr>
            <w:tcW w:w="964" w:type="dxa"/>
          </w:tcPr>
          <w:p w14:paraId="1E193016" w14:textId="77777777" w:rsidR="005925AC" w:rsidRDefault="005925AC" w:rsidP="00920288">
            <w:r>
              <w:rPr>
                <w:sz w:val="14"/>
              </w:rPr>
              <w:t>Not reported</w:t>
            </w:r>
          </w:p>
        </w:tc>
        <w:tc>
          <w:tcPr>
            <w:tcW w:w="879" w:type="dxa"/>
          </w:tcPr>
          <w:p w14:paraId="47567B3C" w14:textId="77777777" w:rsidR="005925AC" w:rsidRDefault="005925AC" w:rsidP="00920288">
            <w:r>
              <w:rPr>
                <w:sz w:val="14"/>
              </w:rPr>
              <w:t>Not reported</w:t>
            </w:r>
          </w:p>
        </w:tc>
        <w:tc>
          <w:tcPr>
            <w:tcW w:w="1134" w:type="dxa"/>
          </w:tcPr>
          <w:p w14:paraId="5BC27776" w14:textId="77777777" w:rsidR="005925AC" w:rsidRDefault="005925AC" w:rsidP="00920288">
            <w:r>
              <w:rPr>
                <w:sz w:val="14"/>
              </w:rPr>
              <w:t>Not reported</w:t>
            </w:r>
          </w:p>
        </w:tc>
        <w:tc>
          <w:tcPr>
            <w:tcW w:w="1191" w:type="dxa"/>
          </w:tcPr>
          <w:p w14:paraId="4E6DD71D" w14:textId="77777777" w:rsidR="005925AC" w:rsidRDefault="005925AC" w:rsidP="00920288">
            <w:r>
              <w:rPr>
                <w:sz w:val="14"/>
              </w:rPr>
              <w:t>Not clearly measured</w:t>
            </w:r>
          </w:p>
        </w:tc>
        <w:tc>
          <w:tcPr>
            <w:tcW w:w="510" w:type="dxa"/>
          </w:tcPr>
          <w:p w14:paraId="66E246EE" w14:textId="77777777" w:rsidR="005925AC" w:rsidRDefault="005925AC" w:rsidP="00920288">
            <w:r>
              <w:rPr>
                <w:sz w:val="14"/>
              </w:rPr>
              <w:t>N</w:t>
            </w:r>
          </w:p>
        </w:tc>
        <w:tc>
          <w:tcPr>
            <w:tcW w:w="1133" w:type="dxa"/>
          </w:tcPr>
          <w:p w14:paraId="11C7F8AC" w14:textId="77777777" w:rsidR="005925AC" w:rsidRDefault="005925AC" w:rsidP="00920288">
            <w:proofErr w:type="spellStart"/>
            <w:r>
              <w:rPr>
                <w:sz w:val="14"/>
              </w:rPr>
              <w:t>Signalling</w:t>
            </w:r>
            <w:proofErr w:type="spellEnd"/>
            <w:r>
              <w:rPr>
                <w:sz w:val="14"/>
              </w:rPr>
              <w:t xml:space="preserve"> theory</w:t>
            </w:r>
          </w:p>
        </w:tc>
      </w:tr>
      <w:tr w:rsidR="005925AC" w14:paraId="2FC340B4" w14:textId="77777777" w:rsidTr="005925AC">
        <w:tc>
          <w:tcPr>
            <w:tcW w:w="421" w:type="dxa"/>
          </w:tcPr>
          <w:p w14:paraId="4F88CD09" w14:textId="77777777" w:rsidR="005925AC" w:rsidRDefault="005925AC" w:rsidP="00920288">
            <w:r>
              <w:rPr>
                <w:sz w:val="14"/>
              </w:rPr>
              <w:t>79</w:t>
            </w:r>
          </w:p>
        </w:tc>
        <w:tc>
          <w:tcPr>
            <w:tcW w:w="1276" w:type="dxa"/>
          </w:tcPr>
          <w:p w14:paraId="4E2EC057" w14:textId="77777777" w:rsidR="005925AC" w:rsidRDefault="005925AC" w:rsidP="00920288">
            <w:proofErr w:type="spellStart"/>
            <w:r>
              <w:rPr>
                <w:sz w:val="14"/>
              </w:rPr>
              <w:t>Sorkun</w:t>
            </w:r>
            <w:proofErr w:type="spellEnd"/>
            <w:r>
              <w:rPr>
                <w:sz w:val="14"/>
              </w:rPr>
              <w:t xml:space="preserve"> (2019)</w:t>
            </w:r>
          </w:p>
        </w:tc>
        <w:tc>
          <w:tcPr>
            <w:tcW w:w="425" w:type="dxa"/>
          </w:tcPr>
          <w:p w14:paraId="72959CEC" w14:textId="77777777" w:rsidR="005925AC" w:rsidRDefault="005925AC" w:rsidP="00920288">
            <w:r>
              <w:rPr>
                <w:sz w:val="14"/>
              </w:rPr>
              <w:t>T6</w:t>
            </w:r>
          </w:p>
        </w:tc>
        <w:tc>
          <w:tcPr>
            <w:tcW w:w="794" w:type="dxa"/>
          </w:tcPr>
          <w:p w14:paraId="70B20956" w14:textId="77777777" w:rsidR="005925AC" w:rsidRDefault="005925AC" w:rsidP="00920288">
            <w:r>
              <w:rPr>
                <w:sz w:val="14"/>
              </w:rPr>
              <w:t>Adopter</w:t>
            </w:r>
          </w:p>
        </w:tc>
        <w:tc>
          <w:tcPr>
            <w:tcW w:w="1191" w:type="dxa"/>
          </w:tcPr>
          <w:p w14:paraId="791D0EF7" w14:textId="77777777" w:rsidR="005925AC" w:rsidRDefault="005925AC" w:rsidP="00920288">
            <w:r>
              <w:rPr>
                <w:sz w:val="14"/>
              </w:rPr>
              <w:t>B2C e-marketplace (N11.com)</w:t>
            </w:r>
          </w:p>
        </w:tc>
        <w:tc>
          <w:tcPr>
            <w:tcW w:w="1191" w:type="dxa"/>
          </w:tcPr>
          <w:p w14:paraId="6AD41B21" w14:textId="77777777" w:rsidR="005925AC" w:rsidRDefault="005925AC" w:rsidP="00920288">
            <w:r>
              <w:rPr>
                <w:sz w:val="14"/>
              </w:rPr>
              <w:t>Channel-only</w:t>
            </w:r>
          </w:p>
        </w:tc>
        <w:tc>
          <w:tcPr>
            <w:tcW w:w="935" w:type="dxa"/>
          </w:tcPr>
          <w:p w14:paraId="6621B580" w14:textId="77777777" w:rsidR="005925AC" w:rsidRDefault="005925AC" w:rsidP="00920288">
            <w:r>
              <w:rPr>
                <w:sz w:val="14"/>
              </w:rPr>
              <w:t>Logistics service quality / fulfilment</w:t>
            </w:r>
          </w:p>
        </w:tc>
        <w:tc>
          <w:tcPr>
            <w:tcW w:w="851" w:type="dxa"/>
          </w:tcPr>
          <w:p w14:paraId="363CDAB9" w14:textId="77777777" w:rsidR="005925AC" w:rsidRDefault="005925AC" w:rsidP="00920288">
            <w:r>
              <w:rPr>
                <w:sz w:val="14"/>
              </w:rPr>
              <w:t>Product sales</w:t>
            </w:r>
          </w:p>
        </w:tc>
        <w:tc>
          <w:tcPr>
            <w:tcW w:w="964" w:type="dxa"/>
          </w:tcPr>
          <w:p w14:paraId="579FC246" w14:textId="77777777" w:rsidR="005925AC" w:rsidRDefault="005925AC" w:rsidP="00920288">
            <w:r>
              <w:rPr>
                <w:sz w:val="14"/>
              </w:rPr>
              <w:t>Not reported</w:t>
            </w:r>
          </w:p>
        </w:tc>
        <w:tc>
          <w:tcPr>
            <w:tcW w:w="879" w:type="dxa"/>
          </w:tcPr>
          <w:p w14:paraId="26ECD3D1" w14:textId="77777777" w:rsidR="005925AC" w:rsidRDefault="005925AC" w:rsidP="00920288">
            <w:r>
              <w:rPr>
                <w:sz w:val="14"/>
              </w:rPr>
              <w:t>Not reported</w:t>
            </w:r>
          </w:p>
        </w:tc>
        <w:tc>
          <w:tcPr>
            <w:tcW w:w="1134" w:type="dxa"/>
          </w:tcPr>
          <w:p w14:paraId="6686D157" w14:textId="77777777" w:rsidR="005925AC" w:rsidRDefault="005925AC" w:rsidP="00920288">
            <w:r>
              <w:rPr>
                <w:sz w:val="14"/>
              </w:rPr>
              <w:t>Not reported</w:t>
            </w:r>
          </w:p>
        </w:tc>
        <w:tc>
          <w:tcPr>
            <w:tcW w:w="1191" w:type="dxa"/>
          </w:tcPr>
          <w:p w14:paraId="5D19DD55" w14:textId="77777777" w:rsidR="005925AC" w:rsidRDefault="005925AC" w:rsidP="00920288">
            <w:r>
              <w:rPr>
                <w:sz w:val="14"/>
              </w:rPr>
              <w:t>Sales/reach/revenue (creation-side)</w:t>
            </w:r>
          </w:p>
        </w:tc>
        <w:tc>
          <w:tcPr>
            <w:tcW w:w="510" w:type="dxa"/>
          </w:tcPr>
          <w:p w14:paraId="444CE0D8" w14:textId="77777777" w:rsidR="005925AC" w:rsidRDefault="005925AC" w:rsidP="00920288">
            <w:r>
              <w:rPr>
                <w:sz w:val="14"/>
              </w:rPr>
              <w:t>N</w:t>
            </w:r>
          </w:p>
        </w:tc>
        <w:tc>
          <w:tcPr>
            <w:tcW w:w="1133" w:type="dxa"/>
          </w:tcPr>
          <w:p w14:paraId="545A8593" w14:textId="77777777" w:rsidR="005925AC" w:rsidRDefault="005925AC" w:rsidP="00920288">
            <w:r>
              <w:rPr>
                <w:sz w:val="14"/>
              </w:rPr>
              <w:t>Not clearly stated (logistics service quality)</w:t>
            </w:r>
          </w:p>
        </w:tc>
      </w:tr>
      <w:tr w:rsidR="005925AC" w14:paraId="01110DE3" w14:textId="77777777" w:rsidTr="005925AC">
        <w:tc>
          <w:tcPr>
            <w:tcW w:w="421" w:type="dxa"/>
          </w:tcPr>
          <w:p w14:paraId="70960D3C" w14:textId="77777777" w:rsidR="005925AC" w:rsidRDefault="005925AC" w:rsidP="00920288">
            <w:r>
              <w:rPr>
                <w:sz w:val="14"/>
              </w:rPr>
              <w:t>80</w:t>
            </w:r>
          </w:p>
        </w:tc>
        <w:tc>
          <w:tcPr>
            <w:tcW w:w="1276" w:type="dxa"/>
          </w:tcPr>
          <w:p w14:paraId="47869A74" w14:textId="77777777" w:rsidR="005925AC" w:rsidRDefault="005925AC" w:rsidP="00920288">
            <w:proofErr w:type="spellStart"/>
            <w:r>
              <w:rPr>
                <w:sz w:val="14"/>
              </w:rPr>
              <w:t>Vongsraluang</w:t>
            </w:r>
            <w:proofErr w:type="spellEnd"/>
            <w:r>
              <w:rPr>
                <w:sz w:val="14"/>
              </w:rPr>
              <w:t xml:space="preserve"> &amp; </w:t>
            </w:r>
            <w:proofErr w:type="spellStart"/>
            <w:r>
              <w:rPr>
                <w:sz w:val="14"/>
              </w:rPr>
              <w:t>Bhatiasevi</w:t>
            </w:r>
            <w:proofErr w:type="spellEnd"/>
            <w:r>
              <w:rPr>
                <w:sz w:val="14"/>
              </w:rPr>
              <w:t xml:space="preserve"> (2017)</w:t>
            </w:r>
          </w:p>
        </w:tc>
        <w:tc>
          <w:tcPr>
            <w:tcW w:w="425" w:type="dxa"/>
          </w:tcPr>
          <w:p w14:paraId="11E01DF3" w14:textId="77777777" w:rsidR="005925AC" w:rsidRDefault="005925AC" w:rsidP="00920288">
            <w:r>
              <w:rPr>
                <w:sz w:val="14"/>
              </w:rPr>
              <w:t>T6</w:t>
            </w:r>
          </w:p>
        </w:tc>
        <w:tc>
          <w:tcPr>
            <w:tcW w:w="794" w:type="dxa"/>
          </w:tcPr>
          <w:p w14:paraId="5DE9A388" w14:textId="77777777" w:rsidR="005925AC" w:rsidRDefault="005925AC" w:rsidP="00920288">
            <w:r>
              <w:rPr>
                <w:sz w:val="14"/>
              </w:rPr>
              <w:t>Adopter</w:t>
            </w:r>
          </w:p>
        </w:tc>
        <w:tc>
          <w:tcPr>
            <w:tcW w:w="1191" w:type="dxa"/>
          </w:tcPr>
          <w:p w14:paraId="67337158" w14:textId="77777777" w:rsidR="005925AC" w:rsidRDefault="005925AC" w:rsidP="00920288">
            <w:r>
              <w:rPr>
                <w:sz w:val="14"/>
              </w:rPr>
              <w:t>Social commerce (Facebook, Instagram, LINE)</w:t>
            </w:r>
          </w:p>
        </w:tc>
        <w:tc>
          <w:tcPr>
            <w:tcW w:w="1191" w:type="dxa"/>
          </w:tcPr>
          <w:p w14:paraId="3B902E1C" w14:textId="77777777" w:rsidR="005925AC" w:rsidRDefault="005925AC" w:rsidP="00920288">
            <w:r>
              <w:rPr>
                <w:sz w:val="14"/>
              </w:rPr>
              <w:t>Channel-to-capability</w:t>
            </w:r>
          </w:p>
        </w:tc>
        <w:tc>
          <w:tcPr>
            <w:tcW w:w="935" w:type="dxa"/>
          </w:tcPr>
          <w:p w14:paraId="2545CCA7" w14:textId="77777777" w:rsidR="005925AC" w:rsidRDefault="005925AC" w:rsidP="00920288">
            <w:r>
              <w:rPr>
                <w:sz w:val="14"/>
              </w:rPr>
              <w:t>Social-commerce system (use, satisfaction)</w:t>
            </w:r>
          </w:p>
        </w:tc>
        <w:tc>
          <w:tcPr>
            <w:tcW w:w="851" w:type="dxa"/>
          </w:tcPr>
          <w:p w14:paraId="01C8EC67" w14:textId="77777777" w:rsidR="005925AC" w:rsidRDefault="005925AC" w:rsidP="00920288">
            <w:r>
              <w:rPr>
                <w:sz w:val="14"/>
              </w:rPr>
              <w:t>Product sales</w:t>
            </w:r>
          </w:p>
        </w:tc>
        <w:tc>
          <w:tcPr>
            <w:tcW w:w="964" w:type="dxa"/>
          </w:tcPr>
          <w:p w14:paraId="1421D4B5" w14:textId="77777777" w:rsidR="005925AC" w:rsidRDefault="005925AC" w:rsidP="00920288">
            <w:r>
              <w:rPr>
                <w:sz w:val="14"/>
              </w:rPr>
              <w:t>Not reported</w:t>
            </w:r>
          </w:p>
        </w:tc>
        <w:tc>
          <w:tcPr>
            <w:tcW w:w="879" w:type="dxa"/>
          </w:tcPr>
          <w:p w14:paraId="70E9DA74" w14:textId="77777777" w:rsidR="005925AC" w:rsidRDefault="005925AC" w:rsidP="00920288">
            <w:r>
              <w:rPr>
                <w:sz w:val="14"/>
              </w:rPr>
              <w:t>Not reported</w:t>
            </w:r>
          </w:p>
        </w:tc>
        <w:tc>
          <w:tcPr>
            <w:tcW w:w="1134" w:type="dxa"/>
          </w:tcPr>
          <w:p w14:paraId="566E758C" w14:textId="77777777" w:rsidR="005925AC" w:rsidRDefault="005925AC" w:rsidP="00920288">
            <w:r>
              <w:rPr>
                <w:sz w:val="14"/>
              </w:rPr>
              <w:t>Not reported</w:t>
            </w:r>
          </w:p>
        </w:tc>
        <w:tc>
          <w:tcPr>
            <w:tcW w:w="1191" w:type="dxa"/>
          </w:tcPr>
          <w:p w14:paraId="66A05ACB" w14:textId="77777777" w:rsidR="005925AC" w:rsidRDefault="005925AC" w:rsidP="00920288">
            <w:r>
              <w:rPr>
                <w:sz w:val="14"/>
              </w:rPr>
              <w:t>Not clearly measured</w:t>
            </w:r>
          </w:p>
        </w:tc>
        <w:tc>
          <w:tcPr>
            <w:tcW w:w="510" w:type="dxa"/>
          </w:tcPr>
          <w:p w14:paraId="30C7FCE8" w14:textId="77777777" w:rsidR="005925AC" w:rsidRDefault="005925AC" w:rsidP="00920288">
            <w:r>
              <w:rPr>
                <w:sz w:val="14"/>
              </w:rPr>
              <w:t>N</w:t>
            </w:r>
          </w:p>
        </w:tc>
        <w:tc>
          <w:tcPr>
            <w:tcW w:w="1133" w:type="dxa"/>
          </w:tcPr>
          <w:p w14:paraId="033E1DFC" w14:textId="77777777" w:rsidR="005925AC" w:rsidRDefault="005925AC" w:rsidP="00920288">
            <w:proofErr w:type="spellStart"/>
            <w:r>
              <w:rPr>
                <w:sz w:val="14"/>
              </w:rPr>
              <w:t>DeLone</w:t>
            </w:r>
            <w:proofErr w:type="spellEnd"/>
            <w:r>
              <w:rPr>
                <w:sz w:val="14"/>
              </w:rPr>
              <w:t xml:space="preserve"> &amp; McLean IS Success Model</w:t>
            </w:r>
          </w:p>
        </w:tc>
      </w:tr>
      <w:tr w:rsidR="005925AC" w14:paraId="62151732" w14:textId="77777777" w:rsidTr="005925AC">
        <w:tc>
          <w:tcPr>
            <w:tcW w:w="12895" w:type="dxa"/>
            <w:gridSpan w:val="14"/>
            <w:tcBorders>
              <w:bottom w:val="single" w:sz="4" w:space="0" w:color="auto"/>
            </w:tcBorders>
          </w:tcPr>
          <w:p w14:paraId="5E259013" w14:textId="78D1A536" w:rsidR="005925AC" w:rsidRPr="005925AC" w:rsidRDefault="005925AC" w:rsidP="00920288">
            <w:r>
              <w:rPr>
                <w:i/>
                <w:sz w:val="14"/>
              </w:rPr>
              <w:t>Note: Th. = theme (Appendix B); Gov. = governance of the platform or state (commissions, ranking, competition, regulation, public support) addressed (Y) or not (N). Source(s): Authors’ own work</w:t>
            </w:r>
          </w:p>
        </w:tc>
      </w:tr>
    </w:tbl>
    <w:p w14:paraId="030B7369" w14:textId="77777777" w:rsidR="005925AC" w:rsidRDefault="005925AC">
      <w:pPr>
        <w:sectPr w:rsidR="005925AC">
          <w:pgSz w:w="15840" w:h="12240" w:orient="landscape"/>
          <w:pgMar w:top="1440" w:right="1440" w:bottom="1440" w:left="1440" w:header="708" w:footer="708" w:gutter="0"/>
          <w:pgNumType w:start="1"/>
          <w:cols w:space="720"/>
        </w:sectPr>
      </w:pPr>
    </w:p>
    <w:p w14:paraId="0FED115C" w14:textId="77777777" w:rsidR="005925AC" w:rsidRDefault="005925AC"/>
    <w:p w14:paraId="1B834496" w14:textId="77777777" w:rsidR="005925AC" w:rsidRDefault="005925AC"/>
    <w:p w14:paraId="51E2C2EB" w14:textId="77777777" w:rsidR="004D331F" w:rsidRDefault="00115011">
      <w:pPr>
        <w:spacing w:after="200"/>
      </w:pPr>
      <w:r>
        <w:rPr>
          <w:b/>
        </w:rPr>
        <w:t>References for the 80 included studies</w:t>
      </w:r>
    </w:p>
    <w:p w14:paraId="035C9149" w14:textId="77777777" w:rsidR="004D331F" w:rsidRDefault="00115011">
      <w:pPr>
        <w:spacing w:after="120" w:line="276" w:lineRule="auto"/>
        <w:ind w:left="432" w:hanging="432"/>
        <w:jc w:val="both"/>
      </w:pPr>
      <w:r>
        <w:t>Aashish, K., Anubhav, K., Sharma, S., Singh, N., &amp;</w:t>
      </w:r>
      <w:r>
        <w:t xml:space="preserve"> Zohair, M. (2025). Digital Platform Capabilities for Transforming Cultural Heritage Business: Exploring the Mediating Role of Business Model Experimentation and Competitive Advantage. </w:t>
      </w:r>
      <w:r>
        <w:rPr>
          <w:i/>
        </w:rPr>
        <w:t>Journal of Risk and Financial Management, 18</w:t>
      </w:r>
      <w:r>
        <w:t>(5), 265. https://doi.org/1</w:t>
      </w:r>
      <w:r>
        <w:t>0.3390/jrfm18050265</w:t>
      </w:r>
    </w:p>
    <w:p w14:paraId="113E3DD1" w14:textId="77777777" w:rsidR="004D331F" w:rsidRDefault="00115011">
      <w:pPr>
        <w:spacing w:after="120" w:line="276" w:lineRule="auto"/>
        <w:ind w:left="432" w:hanging="432"/>
        <w:jc w:val="both"/>
      </w:pPr>
      <w:r>
        <w:t xml:space="preserve">Abbas, I., &amp; Ramadani, R. (2025). Balancing State Revenue and Fair Competition in Social Commerce Platforms. </w:t>
      </w:r>
      <w:proofErr w:type="spellStart"/>
      <w:r>
        <w:rPr>
          <w:i/>
        </w:rPr>
        <w:t>Yustisia</w:t>
      </w:r>
      <w:proofErr w:type="spellEnd"/>
      <w:r>
        <w:rPr>
          <w:i/>
        </w:rPr>
        <w:t>, 14</w:t>
      </w:r>
      <w:r>
        <w:t>(2), 170–185. https://doi.org/10.20961/yustisia.v14i2.93969</w:t>
      </w:r>
    </w:p>
    <w:p w14:paraId="1BD6396B" w14:textId="77777777" w:rsidR="004D331F" w:rsidRDefault="00115011">
      <w:pPr>
        <w:spacing w:after="120" w:line="276" w:lineRule="auto"/>
        <w:ind w:left="432" w:hanging="432"/>
        <w:jc w:val="both"/>
      </w:pPr>
      <w:r>
        <w:t>Abdulla Ali, W., Mukhtar, M., &amp; Mohamed, I. (2019). Val</w:t>
      </w:r>
      <w:r>
        <w:t xml:space="preserve">idating the factors influencing social commerce adoption in small and medium enterprise in Malaysia. </w:t>
      </w:r>
      <w:r>
        <w:rPr>
          <w:i/>
        </w:rPr>
        <w:t>Indonesian Journal of Electrical Engineering and Computer Science, 17</w:t>
      </w:r>
      <w:r>
        <w:t>(1), 440–447. https://doi.org/10.11591/ijeecs.v17.i1.pp440-447</w:t>
      </w:r>
    </w:p>
    <w:p w14:paraId="04658415" w14:textId="77777777" w:rsidR="004D331F" w:rsidRDefault="00115011">
      <w:pPr>
        <w:spacing w:after="120" w:line="276" w:lineRule="auto"/>
        <w:ind w:left="432" w:hanging="432"/>
        <w:jc w:val="both"/>
      </w:pPr>
      <w:r>
        <w:t xml:space="preserve">Ai, R. (2025). </w:t>
      </w:r>
      <w:proofErr w:type="spellStart"/>
      <w:r>
        <w:t>Platform</w:t>
      </w:r>
      <w:r>
        <w:t>ization</w:t>
      </w:r>
      <w:proofErr w:type="spellEnd"/>
      <w:r>
        <w:t xml:space="preserve"> of the informal garment sector in southern China: Shein and global fast fashion. </w:t>
      </w:r>
      <w:r>
        <w:rPr>
          <w:i/>
        </w:rPr>
        <w:t>International Journal of Sociology and Social Policy, 46</w:t>
      </w:r>
      <w:r>
        <w:t>(5/6), 705–719. https://doi.org/10.1108/IJSSP-01-2025-0061</w:t>
      </w:r>
    </w:p>
    <w:p w14:paraId="4588D4AC" w14:textId="77777777" w:rsidR="004D331F" w:rsidRDefault="00115011">
      <w:pPr>
        <w:spacing w:after="120" w:line="276" w:lineRule="auto"/>
        <w:ind w:left="432" w:hanging="432"/>
        <w:jc w:val="both"/>
      </w:pPr>
      <w:r>
        <w:t>Ali, W. A., Mukhtar, M., &amp;</w:t>
      </w:r>
      <w:r>
        <w:t xml:space="preserve"> Mohamed, I. (2019). The impact of technology, organizational, and trust factors on social commerce adoption. </w:t>
      </w:r>
      <w:r>
        <w:rPr>
          <w:i/>
        </w:rPr>
        <w:t>Journal of Theoretical and Applied Information Technology, 97</w:t>
      </w:r>
      <w:r>
        <w:t>(21), 2908–2921.</w:t>
      </w:r>
    </w:p>
    <w:p w14:paraId="2D53A96C" w14:textId="77777777" w:rsidR="004D331F" w:rsidRDefault="00115011">
      <w:pPr>
        <w:spacing w:after="120" w:line="276" w:lineRule="auto"/>
        <w:ind w:left="432" w:hanging="432"/>
        <w:jc w:val="both"/>
      </w:pPr>
      <w:r>
        <w:t>Alonzo, A. A., &amp; Abellana, J. J. G. (2025). Determinants of e-commer</w:t>
      </w:r>
      <w:r>
        <w:t xml:space="preserve">ce adoption among agribusinesses in the Philippines: A technology-organization-environment (TOE) framework perspective. </w:t>
      </w:r>
      <w:r>
        <w:rPr>
          <w:i/>
        </w:rPr>
        <w:t>WSEAS Transactions on Business and Economics, 22</w:t>
      </w:r>
      <w:r>
        <w:t>, 2214–2224. https://doi.org/10.37394/23207.2025.22.174</w:t>
      </w:r>
    </w:p>
    <w:p w14:paraId="7D974D07" w14:textId="77777777" w:rsidR="004D331F" w:rsidRDefault="00115011">
      <w:pPr>
        <w:spacing w:after="120" w:line="276" w:lineRule="auto"/>
        <w:ind w:left="432" w:hanging="432"/>
        <w:jc w:val="both"/>
      </w:pPr>
      <w:proofErr w:type="spellStart"/>
      <w:r>
        <w:t>Amornkitvikai</w:t>
      </w:r>
      <w:proofErr w:type="spellEnd"/>
      <w:r>
        <w:t xml:space="preserve">, Y., Tham, S. Y., </w:t>
      </w:r>
      <w:r>
        <w:t xml:space="preserve">&amp; </w:t>
      </w:r>
      <w:proofErr w:type="spellStart"/>
      <w:r>
        <w:t>Tangpoolcharoen</w:t>
      </w:r>
      <w:proofErr w:type="spellEnd"/>
      <w:r>
        <w:t xml:space="preserve">, J. (2025). Barriers and Factors Affecting E-commerce Utilization of Thai Small and Medium-Sized Enterprises in Food and Beverage and Retail Services. </w:t>
      </w:r>
      <w:r>
        <w:rPr>
          <w:i/>
        </w:rPr>
        <w:t>Global Business Review, 26</w:t>
      </w:r>
      <w:r>
        <w:t>(3), 707–730. https://doi.org/10.1177/09721509211036294</w:t>
      </w:r>
    </w:p>
    <w:p w14:paraId="3072F99C" w14:textId="77777777" w:rsidR="004D331F" w:rsidRDefault="00115011">
      <w:pPr>
        <w:spacing w:after="120" w:line="276" w:lineRule="auto"/>
        <w:ind w:left="432" w:hanging="432"/>
        <w:jc w:val="both"/>
      </w:pPr>
      <w:proofErr w:type="spellStart"/>
      <w:r>
        <w:t>Amorn</w:t>
      </w:r>
      <w:r>
        <w:t>kitvikai</w:t>
      </w:r>
      <w:proofErr w:type="spellEnd"/>
      <w:r>
        <w:t xml:space="preserve">, Y., Tham, S. Y., Harvie, C., &amp; </w:t>
      </w:r>
      <w:proofErr w:type="spellStart"/>
      <w:r>
        <w:t>Buachoom</w:t>
      </w:r>
      <w:proofErr w:type="spellEnd"/>
      <w:r>
        <w:t xml:space="preserve">, W. W. (2022). Barriers and Factors Affecting the E-Commerce Sustainability of Thai Micro-, Small- and Medium-Sized Enterprises (MSMEs). </w:t>
      </w:r>
      <w:r>
        <w:rPr>
          <w:i/>
        </w:rPr>
        <w:t>Sustainability, 14</w:t>
      </w:r>
      <w:r>
        <w:t>(14), 8476. https://doi.org/10.3390/su14148476</w:t>
      </w:r>
    </w:p>
    <w:p w14:paraId="45DE9716" w14:textId="77777777" w:rsidR="004D331F" w:rsidRDefault="00115011">
      <w:pPr>
        <w:spacing w:after="120" w:line="276" w:lineRule="auto"/>
        <w:ind w:left="432" w:hanging="432"/>
        <w:jc w:val="both"/>
      </w:pPr>
      <w:proofErr w:type="spellStart"/>
      <w:r>
        <w:t>Angk</w:t>
      </w:r>
      <w:r>
        <w:t>ananon</w:t>
      </w:r>
      <w:proofErr w:type="spellEnd"/>
      <w:r>
        <w:t xml:space="preserve">, K., &amp; </w:t>
      </w:r>
      <w:proofErr w:type="spellStart"/>
      <w:r>
        <w:t>Ploadaksorn</w:t>
      </w:r>
      <w:proofErr w:type="spellEnd"/>
      <w:r>
        <w:t xml:space="preserve">, P. (2025). Development and Evaluation of Accounting Information System and Shopee Open Application Programming Interface for a Small Business, Thailand. </w:t>
      </w:r>
      <w:r>
        <w:rPr>
          <w:i/>
        </w:rPr>
        <w:t>International Journal of Advanced Computer Science and Applications, 16</w:t>
      </w:r>
      <w:r>
        <w:t xml:space="preserve">(3), </w:t>
      </w:r>
      <w:r>
        <w:t>770–784. https://doi.org/10.14569/IJACSA.2025.0160376</w:t>
      </w:r>
    </w:p>
    <w:p w14:paraId="0756F06D" w14:textId="77777777" w:rsidR="004D331F" w:rsidRDefault="00115011">
      <w:pPr>
        <w:spacing w:after="120" w:line="276" w:lineRule="auto"/>
        <w:ind w:left="432" w:hanging="432"/>
        <w:jc w:val="both"/>
      </w:pPr>
      <w:r>
        <w:t xml:space="preserve">Arista, A., </w:t>
      </w:r>
      <w:proofErr w:type="spellStart"/>
      <w:r>
        <w:t>Tjahjanto</w:t>
      </w:r>
      <w:proofErr w:type="spellEnd"/>
      <w:r>
        <w:t xml:space="preserve">, </w:t>
      </w:r>
      <w:proofErr w:type="spellStart"/>
      <w:r>
        <w:t>Ernawati</w:t>
      </w:r>
      <w:proofErr w:type="spellEnd"/>
      <w:r>
        <w:t xml:space="preserve">, I., </w:t>
      </w:r>
      <w:proofErr w:type="spellStart"/>
      <w:r>
        <w:t>Purabaya</w:t>
      </w:r>
      <w:proofErr w:type="spellEnd"/>
      <w:r>
        <w:t xml:space="preserve">, R. H., &amp; Abdullah, E. F. H. S. (2023). The Extension of the UTAUT2 Model: A Case Study of Indonesian SMEs Acceptance of Social Commerce. </w:t>
      </w:r>
      <w:r>
        <w:rPr>
          <w:i/>
        </w:rPr>
        <w:lastRenderedPageBreak/>
        <w:t>International Jour</w:t>
      </w:r>
      <w:r>
        <w:rPr>
          <w:i/>
        </w:rPr>
        <w:t>nal on Informatics Visualization, 7</w:t>
      </w:r>
      <w:r>
        <w:t>(4), 2404–2414. https://doi.org/10.30630/joiv.7.4.1847</w:t>
      </w:r>
    </w:p>
    <w:p w14:paraId="2D523960" w14:textId="77777777" w:rsidR="004D331F" w:rsidRDefault="00115011">
      <w:pPr>
        <w:spacing w:after="120" w:line="276" w:lineRule="auto"/>
        <w:ind w:left="432" w:hanging="432"/>
        <w:jc w:val="both"/>
      </w:pPr>
      <w:r>
        <w:t xml:space="preserve">Astuti, N. C. (2024). Internationalisation of born-digital enterprises using an effectuation lens: case studies in the games industry. </w:t>
      </w:r>
      <w:r>
        <w:rPr>
          <w:i/>
        </w:rPr>
        <w:t>Cogent Business and Management,</w:t>
      </w:r>
      <w:r>
        <w:rPr>
          <w:i/>
        </w:rPr>
        <w:t xml:space="preserve"> 11</w:t>
      </w:r>
      <w:r>
        <w:t>(1), 2361866. https://doi.org/10.1080/23311975.2024.2361866</w:t>
      </w:r>
    </w:p>
    <w:p w14:paraId="466FDF0F" w14:textId="77777777" w:rsidR="004D331F" w:rsidRDefault="00115011">
      <w:pPr>
        <w:spacing w:after="120" w:line="276" w:lineRule="auto"/>
        <w:ind w:left="432" w:hanging="432"/>
        <w:jc w:val="both"/>
      </w:pPr>
      <w:r>
        <w:t xml:space="preserve">Bankar, B. R., Meshram, K. A., Kakade, R., Raje, H., </w:t>
      </w:r>
      <w:proofErr w:type="spellStart"/>
      <w:r>
        <w:t>Mangaonkar</w:t>
      </w:r>
      <w:proofErr w:type="spellEnd"/>
      <w:r>
        <w:t>, M. U., Soni, N. C., &amp; Chavan, S. (2025). Empowering Entrepreneurs through UPI and Digital Wallets: Assessing Their Role in Finan</w:t>
      </w:r>
      <w:r>
        <w:t xml:space="preserve">cial Inclusion and Enterprise Growth in India. </w:t>
      </w:r>
      <w:r>
        <w:rPr>
          <w:i/>
        </w:rPr>
        <w:t>Enterprise Development and Microfinance, 35</w:t>
      </w:r>
      <w:r>
        <w:t>(2), 55–73. https://doi.org/10.3362/edm.v35i2.559</w:t>
      </w:r>
    </w:p>
    <w:p w14:paraId="4CCD0B5B" w14:textId="77777777" w:rsidR="004D331F" w:rsidRDefault="00115011">
      <w:pPr>
        <w:spacing w:after="120" w:line="276" w:lineRule="auto"/>
        <w:ind w:left="432" w:hanging="432"/>
        <w:jc w:val="both"/>
      </w:pPr>
      <w:r>
        <w:t>Budiono, F. L., Lau, S. K., &amp; Tibben, W. J. (2020). The Investigation of E-Marketplace Adoption by Small Medium Ente</w:t>
      </w:r>
      <w:r>
        <w:t xml:space="preserve">rprises Using Individual-Technology-Organization-Environment (ITOE) Framework: A Case Study in Yogyakarta Province Indonesia. </w:t>
      </w:r>
      <w:r>
        <w:rPr>
          <w:i/>
        </w:rPr>
        <w:t>Pacific Asia Journal of the Association for Information Systems, 12</w:t>
      </w:r>
      <w:r>
        <w:t>(4), 64–92. https://doi.org/10.17705/1pais.12403</w:t>
      </w:r>
    </w:p>
    <w:p w14:paraId="713971C8" w14:textId="77777777" w:rsidR="004D331F" w:rsidRDefault="00115011">
      <w:pPr>
        <w:spacing w:after="120" w:line="276" w:lineRule="auto"/>
        <w:ind w:left="432" w:hanging="432"/>
        <w:jc w:val="both"/>
      </w:pPr>
      <w:r>
        <w:t>Cao, Z., Tu, Q</w:t>
      </w:r>
      <w:r>
        <w:t xml:space="preserve">., &amp; Williams, N. L. (2024). E-commerce, Pandemic Shock, and the Survival of Small and Medium Enterprises. </w:t>
      </w:r>
      <w:r>
        <w:rPr>
          <w:i/>
        </w:rPr>
        <w:t>China and World Economy, 32</w:t>
      </w:r>
      <w:r>
        <w:t>(5), 113–139. https://doi.org/10.1111/cwe.12550</w:t>
      </w:r>
    </w:p>
    <w:p w14:paraId="43CEE9B0" w14:textId="77777777" w:rsidR="004D331F" w:rsidRDefault="00115011">
      <w:pPr>
        <w:spacing w:after="120" w:line="276" w:lineRule="auto"/>
        <w:ind w:left="432" w:hanging="432"/>
        <w:jc w:val="both"/>
      </w:pPr>
      <w:r>
        <w:t xml:space="preserve">Chatterjee, S., Chaudhuri, R., </w:t>
      </w:r>
      <w:proofErr w:type="spellStart"/>
      <w:r>
        <w:t>Vrontis</w:t>
      </w:r>
      <w:proofErr w:type="spellEnd"/>
      <w:r>
        <w:t xml:space="preserve">, D., &amp; </w:t>
      </w:r>
      <w:proofErr w:type="spellStart"/>
      <w:r>
        <w:t>Thrassou</w:t>
      </w:r>
      <w:proofErr w:type="spellEnd"/>
      <w:r>
        <w:t xml:space="preserve">, A. (2022). SME entrepreneurship and digitalization – the potentialities and moderating role of demographic factors. </w:t>
      </w:r>
      <w:r>
        <w:rPr>
          <w:i/>
        </w:rPr>
        <w:t>Technological Forecasting and Social Change, 179</w:t>
      </w:r>
      <w:r>
        <w:t>, 121648. https://doi.org/10.1016/j.techfore.2022.121648</w:t>
      </w:r>
    </w:p>
    <w:p w14:paraId="73E7CB4B" w14:textId="77777777" w:rsidR="004D331F" w:rsidRDefault="00115011">
      <w:pPr>
        <w:spacing w:after="120" w:line="276" w:lineRule="auto"/>
        <w:ind w:left="432" w:hanging="432"/>
        <w:jc w:val="both"/>
      </w:pPr>
      <w:r>
        <w:t>Chen, Y., Li, J., &amp; Zhang, J. (20</w:t>
      </w:r>
      <w:r>
        <w:t xml:space="preserve">24). Digitalisation, data-driven dynamic capabilities and responsible innovation: An empirical study of SMEs in China. </w:t>
      </w:r>
      <w:r>
        <w:rPr>
          <w:i/>
        </w:rPr>
        <w:t>Asia Pacific Journal of Management, 41</w:t>
      </w:r>
      <w:r>
        <w:t>(3), 1211–1251. https://doi.org/10.1007/s10490-022-09845-6</w:t>
      </w:r>
    </w:p>
    <w:p w14:paraId="1E6EEB98" w14:textId="77777777" w:rsidR="004D331F" w:rsidRDefault="00115011">
      <w:pPr>
        <w:spacing w:after="120" w:line="276" w:lineRule="auto"/>
        <w:ind w:left="432" w:hanging="432"/>
        <w:jc w:val="both"/>
      </w:pPr>
      <w:r>
        <w:t>Chong, W. K., Bian, D., &amp; Zhang, N. (201</w:t>
      </w:r>
      <w:r>
        <w:t xml:space="preserve">6). E-marketing services and e-marketing performance: the roles of innovation, knowledge complexity and environmental turbulence in influencing the relationship. </w:t>
      </w:r>
      <w:r>
        <w:rPr>
          <w:i/>
        </w:rPr>
        <w:t>Journal of Marketing Management, 32</w:t>
      </w:r>
      <w:r>
        <w:t>(1–2), 149–178. https://doi.org/10.1080/0267257X.2015.11027</w:t>
      </w:r>
      <w:r>
        <w:t>58</w:t>
      </w:r>
    </w:p>
    <w:p w14:paraId="2050D68D" w14:textId="77777777" w:rsidR="004D331F" w:rsidRDefault="00115011">
      <w:pPr>
        <w:spacing w:after="120" w:line="276" w:lineRule="auto"/>
        <w:ind w:left="432" w:hanging="432"/>
        <w:jc w:val="both"/>
      </w:pPr>
      <w:r>
        <w:t xml:space="preserve">Cueto, L. J., </w:t>
      </w:r>
      <w:proofErr w:type="spellStart"/>
      <w:r>
        <w:t>Frisnedi</w:t>
      </w:r>
      <w:proofErr w:type="spellEnd"/>
      <w:r>
        <w:t xml:space="preserve">, A. F. D., Collera, R. B., Batac, K. I. T., &amp; Agaton, C. B. (2022). Digital Innovations in MSMEs during Economic Disruptions: Experiences and Challenges of Young Entrepreneurs. </w:t>
      </w:r>
      <w:r>
        <w:rPr>
          <w:i/>
        </w:rPr>
        <w:t>Administrative Sciences, 12</w:t>
      </w:r>
      <w:r>
        <w:t>(1), 8. https://doi.org/10</w:t>
      </w:r>
      <w:r>
        <w:t>.3390/admsci12010008</w:t>
      </w:r>
    </w:p>
    <w:p w14:paraId="584398C4" w14:textId="77777777" w:rsidR="004D331F" w:rsidRDefault="00115011">
      <w:pPr>
        <w:spacing w:after="120" w:line="276" w:lineRule="auto"/>
        <w:ind w:left="432" w:hanging="432"/>
        <w:jc w:val="both"/>
      </w:pPr>
      <w:r>
        <w:t xml:space="preserve">Darsono, J. T., Susana, E., </w:t>
      </w:r>
      <w:proofErr w:type="spellStart"/>
      <w:r>
        <w:t>Prihantono</w:t>
      </w:r>
      <w:proofErr w:type="spellEnd"/>
      <w:r>
        <w:t xml:space="preserve">, E. Y., &amp; Kasim, E. S. (2019). Strategic policies for small and medium businesses in marketing through e-commerce. </w:t>
      </w:r>
      <w:r>
        <w:rPr>
          <w:i/>
        </w:rPr>
        <w:t>Entrepreneurship and Sustainability Issues, 7</w:t>
      </w:r>
      <w:r>
        <w:t>(2), 1230–1245. https://doi.org/10.9</w:t>
      </w:r>
      <w:r>
        <w:t>770/jesi.2019.7.2(30)</w:t>
      </w:r>
    </w:p>
    <w:p w14:paraId="3448843A" w14:textId="77777777" w:rsidR="004D331F" w:rsidRDefault="00115011">
      <w:pPr>
        <w:spacing w:after="120" w:line="276" w:lineRule="auto"/>
        <w:ind w:left="432" w:hanging="432"/>
        <w:jc w:val="both"/>
      </w:pPr>
      <w:r>
        <w:t>Dewi, K. C., &amp; Ayuni, N. W. D. (2021). Business process re-</w:t>
      </w:r>
      <w:proofErr w:type="spellStart"/>
      <w:r>
        <w:t>enginering</w:t>
      </w:r>
      <w:proofErr w:type="spellEnd"/>
      <w:r>
        <w:t xml:space="preserve"> of tourism e-marketplace by engaging government, small medium enterprises and tourists. </w:t>
      </w:r>
      <w:r>
        <w:rPr>
          <w:i/>
        </w:rPr>
        <w:t>Bulletin of Electrical Engineering and Informatics, 10</w:t>
      </w:r>
      <w:r>
        <w:t>(5), 2866–2874. https:</w:t>
      </w:r>
      <w:r>
        <w:t>//doi.org/10.11591/eei.v10i5.3159</w:t>
      </w:r>
    </w:p>
    <w:p w14:paraId="5D05638F" w14:textId="77777777" w:rsidR="004D331F" w:rsidRDefault="00115011">
      <w:pPr>
        <w:spacing w:after="120" w:line="276" w:lineRule="auto"/>
        <w:ind w:left="432" w:hanging="432"/>
        <w:jc w:val="both"/>
      </w:pPr>
      <w:proofErr w:type="spellStart"/>
      <w:r>
        <w:lastRenderedPageBreak/>
        <w:t>Elhan-Kayalar</w:t>
      </w:r>
      <w:proofErr w:type="spellEnd"/>
      <w:r>
        <w:t xml:space="preserve">, Y., &amp; Tolentino, J. J. T. (2025). Digital Platforms and the Future of Work: A Gendered Perspective. </w:t>
      </w:r>
      <w:r>
        <w:rPr>
          <w:i/>
        </w:rPr>
        <w:t>Indian Journal of Labour Economics, 68</w:t>
      </w:r>
      <w:r>
        <w:t>(2), 605–626. https://doi.org/10.1007/s41027-025-00571-3</w:t>
      </w:r>
    </w:p>
    <w:p w14:paraId="32C95185" w14:textId="77777777" w:rsidR="004D331F" w:rsidRDefault="00115011">
      <w:pPr>
        <w:spacing w:after="120" w:line="276" w:lineRule="auto"/>
        <w:ind w:left="432" w:hanging="432"/>
        <w:jc w:val="both"/>
      </w:pPr>
      <w:proofErr w:type="spellStart"/>
      <w:r>
        <w:t>Fachriyan</w:t>
      </w:r>
      <w:proofErr w:type="spellEnd"/>
      <w:r>
        <w:t>, H</w:t>
      </w:r>
      <w:r>
        <w:t xml:space="preserve">. A., </w:t>
      </w:r>
      <w:proofErr w:type="spellStart"/>
      <w:r>
        <w:t>Jamhari</w:t>
      </w:r>
      <w:proofErr w:type="spellEnd"/>
      <w:r>
        <w:t xml:space="preserve">, J., Irham, I., &amp; </w:t>
      </w:r>
      <w:proofErr w:type="spellStart"/>
      <w:r>
        <w:t>Waluyati</w:t>
      </w:r>
      <w:proofErr w:type="spellEnd"/>
      <w:r>
        <w:t xml:space="preserve">, L. R. (2022). The Effect of E-Marketing Mix on Competitive Positional Advantage: A Study on E-Marketplaces in Indonesia. </w:t>
      </w:r>
      <w:r>
        <w:rPr>
          <w:i/>
        </w:rPr>
        <w:t>Quality - Access to Success, 23</w:t>
      </w:r>
      <w:r>
        <w:t>(190), 144–155. https://doi.org/10.47750/QAS/23.190.17</w:t>
      </w:r>
    </w:p>
    <w:p w14:paraId="70493CB8" w14:textId="77777777" w:rsidR="004D331F" w:rsidRDefault="00115011">
      <w:pPr>
        <w:spacing w:after="120" w:line="276" w:lineRule="auto"/>
        <w:ind w:left="432" w:hanging="432"/>
        <w:jc w:val="both"/>
      </w:pPr>
      <w:r>
        <w:t>Fan, Z.</w:t>
      </w:r>
      <w:r>
        <w:t xml:space="preserve">, Wang, Y., &amp; Ying, Z. (2023). Empowerment of Cross-Border E-Commerce Platforms for Small and Medium-Sized Enterprises: Evidence from China. </w:t>
      </w:r>
      <w:r>
        <w:rPr>
          <w:i/>
        </w:rPr>
        <w:t>Journal of Business-to-Business Marketing, 30</w:t>
      </w:r>
      <w:r>
        <w:t>(1), 33–44. https://doi.org/10.1080/1051712X.2023.2175633</w:t>
      </w:r>
    </w:p>
    <w:p w14:paraId="44AB6424" w14:textId="77777777" w:rsidR="004D331F" w:rsidRDefault="00115011">
      <w:pPr>
        <w:spacing w:after="120" w:line="276" w:lineRule="auto"/>
        <w:ind w:left="432" w:hanging="432"/>
        <w:jc w:val="both"/>
      </w:pPr>
      <w:r>
        <w:t xml:space="preserve">Feng, B., &amp; </w:t>
      </w:r>
      <w:r>
        <w:t xml:space="preserve">Feng, C. (2025). SME–Platform System Development in China–ASEAN E-Commerce: A Synergetic Evolution Perspective. </w:t>
      </w:r>
      <w:r>
        <w:rPr>
          <w:i/>
        </w:rPr>
        <w:t>Systems, 13</w:t>
      </w:r>
      <w:r>
        <w:t>(4), 218. https://doi.org/10.3390/systems13040218</w:t>
      </w:r>
    </w:p>
    <w:p w14:paraId="7E2D984F" w14:textId="77777777" w:rsidR="004D331F" w:rsidRDefault="00115011">
      <w:pPr>
        <w:spacing w:after="120" w:line="276" w:lineRule="auto"/>
        <w:ind w:left="432" w:hanging="432"/>
        <w:jc w:val="both"/>
      </w:pPr>
      <w:r>
        <w:t xml:space="preserve">Fitri, Habbe, A. H., </w:t>
      </w:r>
      <w:proofErr w:type="spellStart"/>
      <w:r>
        <w:t>Pontoh</w:t>
      </w:r>
      <w:proofErr w:type="spellEnd"/>
      <w:r>
        <w:t>, G. T., &amp; Afdal (2025). The impact of accounting inform</w:t>
      </w:r>
      <w:r>
        <w:t xml:space="preserve">ation systems, knowledge management, digital platforms, and digital innovation on the performance of SMEs. </w:t>
      </w:r>
      <w:r>
        <w:rPr>
          <w:i/>
        </w:rPr>
        <w:t>Journal of Governance and Regulation, 14</w:t>
      </w:r>
      <w:r>
        <w:t>(4), 200–211. https://doi.org/10.22495/jgrv14i4art19</w:t>
      </w:r>
    </w:p>
    <w:p w14:paraId="363909BB" w14:textId="77777777" w:rsidR="004D331F" w:rsidRDefault="00115011">
      <w:pPr>
        <w:spacing w:after="120" w:line="276" w:lineRule="auto"/>
        <w:ind w:left="432" w:hanging="432"/>
        <w:jc w:val="both"/>
      </w:pPr>
      <w:proofErr w:type="spellStart"/>
      <w:r>
        <w:t>Fodouop</w:t>
      </w:r>
      <w:proofErr w:type="spellEnd"/>
      <w:r>
        <w:t xml:space="preserve"> </w:t>
      </w:r>
      <w:proofErr w:type="spellStart"/>
      <w:r>
        <w:t>Kouam</w:t>
      </w:r>
      <w:proofErr w:type="spellEnd"/>
      <w:r>
        <w:t>, A. W. (2025). Enhancing resilience and su</w:t>
      </w:r>
      <w:r>
        <w:t xml:space="preserve">stainability in Chinese SMEs: integrating digital transformation strategies in cross-border e-commerce for sustainable mobility. </w:t>
      </w:r>
      <w:r>
        <w:rPr>
          <w:i/>
        </w:rPr>
        <w:t>TQM Journal</w:t>
      </w:r>
      <w:r>
        <w:t>. Advance online publication. https://doi.org/10.1108/TQM-03-2025-0176</w:t>
      </w:r>
    </w:p>
    <w:p w14:paraId="45372E83" w14:textId="77777777" w:rsidR="004D331F" w:rsidRDefault="00115011">
      <w:pPr>
        <w:spacing w:after="120" w:line="276" w:lineRule="auto"/>
        <w:ind w:left="432" w:hanging="432"/>
        <w:jc w:val="both"/>
      </w:pPr>
      <w:r>
        <w:t>Guo, Y., Bao, Y., Barnes, S. J., &amp; Le-Nguyen,</w:t>
      </w:r>
      <w:r>
        <w:t xml:space="preserve"> K. (2018). To sell or not to sell: Exploring sellers' trust and risk of chargeback fraud in cross-border electronic commerce. </w:t>
      </w:r>
      <w:r>
        <w:rPr>
          <w:i/>
        </w:rPr>
        <w:t>Information Systems Journal, 28</w:t>
      </w:r>
      <w:r>
        <w:t>(2), 359–383. https://doi.org/10.1111/isj.12144</w:t>
      </w:r>
    </w:p>
    <w:p w14:paraId="710040C9" w14:textId="77777777" w:rsidR="004D331F" w:rsidRDefault="00115011">
      <w:pPr>
        <w:spacing w:after="120" w:line="276" w:lineRule="auto"/>
        <w:ind w:left="432" w:hanging="432"/>
        <w:jc w:val="both"/>
      </w:pPr>
      <w:r>
        <w:t>Guo, Y., Chen, Y., &amp; Singh, S. K. (2025). Cross-bo</w:t>
      </w:r>
      <w:r>
        <w:t xml:space="preserve">rder platforms’ coupling of artificial intelligence adoption and strategic agility for upgraded ESMEs’ global value chains: international marketing capability perspectives. </w:t>
      </w:r>
      <w:r>
        <w:rPr>
          <w:i/>
        </w:rPr>
        <w:t>International Marketing Review, 42</w:t>
      </w:r>
      <w:r>
        <w:t>(6), 1250–1283. https://doi.org/10.1108/IMR-10-20</w:t>
      </w:r>
      <w:r>
        <w:t>24-0418</w:t>
      </w:r>
    </w:p>
    <w:p w14:paraId="31C2601F" w14:textId="77777777" w:rsidR="004D331F" w:rsidRDefault="00115011">
      <w:pPr>
        <w:spacing w:after="120" w:line="276" w:lineRule="auto"/>
        <w:ind w:left="432" w:hanging="432"/>
        <w:jc w:val="both"/>
      </w:pPr>
      <w:r>
        <w:t xml:space="preserve">Guo, Y., Chen, Y., Usai, A., Wu, L., &amp; Qin, W. (2023). Knowledge integration for resilience among multinational SMEs amid the COVID-19: from the view of global digital platforms. </w:t>
      </w:r>
      <w:r>
        <w:rPr>
          <w:i/>
        </w:rPr>
        <w:t>Journal of Knowledge Management, 27</w:t>
      </w:r>
      <w:r>
        <w:t xml:space="preserve">(1), 84–104. </w:t>
      </w:r>
      <w:r>
        <w:t>https://doi.org/10.1108/JKM-02-2022-0138</w:t>
      </w:r>
    </w:p>
    <w:p w14:paraId="08EE5DE8" w14:textId="77777777" w:rsidR="004D331F" w:rsidRDefault="00115011">
      <w:pPr>
        <w:spacing w:after="120" w:line="276" w:lineRule="auto"/>
        <w:ind w:left="432" w:hanging="432"/>
        <w:jc w:val="both"/>
      </w:pPr>
      <w:r>
        <w:t xml:space="preserve">Hassan, S., &amp; Shahzad, A. (2022). The Impact of Social Media Usage on Small and Micro Social Commerce Enterprises in Malaysia. </w:t>
      </w:r>
      <w:r>
        <w:rPr>
          <w:i/>
        </w:rPr>
        <w:t>Pakistan Journal of Commerce and Social Sciences, 16</w:t>
      </w:r>
      <w:r>
        <w:t>(1), 141–166.</w:t>
      </w:r>
    </w:p>
    <w:p w14:paraId="3B953C30" w14:textId="77777777" w:rsidR="004D331F" w:rsidRDefault="00115011">
      <w:pPr>
        <w:spacing w:after="120" w:line="276" w:lineRule="auto"/>
        <w:ind w:left="432" w:hanging="432"/>
        <w:jc w:val="both"/>
      </w:pPr>
      <w:proofErr w:type="spellStart"/>
      <w:r>
        <w:t>Hendriyanto</w:t>
      </w:r>
      <w:proofErr w:type="spellEnd"/>
      <w:r>
        <w:t>, R., Agung</w:t>
      </w:r>
      <w:r>
        <w:t xml:space="preserve">, A. A. G., </w:t>
      </w:r>
      <w:proofErr w:type="spellStart"/>
      <w:r>
        <w:t>Mandasari</w:t>
      </w:r>
      <w:proofErr w:type="spellEnd"/>
      <w:r>
        <w:t xml:space="preserve">, R. I. M., </w:t>
      </w:r>
      <w:proofErr w:type="spellStart"/>
      <w:r>
        <w:t>Widaningsih</w:t>
      </w:r>
      <w:proofErr w:type="spellEnd"/>
      <w:r>
        <w:t xml:space="preserve">, S., &amp; </w:t>
      </w:r>
      <w:proofErr w:type="spellStart"/>
      <w:r>
        <w:t>Setyorini</w:t>
      </w:r>
      <w:proofErr w:type="spellEnd"/>
      <w:r>
        <w:t xml:space="preserve">, R. (2023). </w:t>
      </w:r>
      <w:proofErr w:type="spellStart"/>
      <w:r>
        <w:t>GoEkopz</w:t>
      </w:r>
      <w:proofErr w:type="spellEnd"/>
      <w:r>
        <w:t>: An E-</w:t>
      </w:r>
      <w:proofErr w:type="spellStart"/>
      <w:r>
        <w:t>Koperasi</w:t>
      </w:r>
      <w:proofErr w:type="spellEnd"/>
      <w:r>
        <w:t xml:space="preserve"> and Marketplace Synergy of </w:t>
      </w:r>
      <w:proofErr w:type="spellStart"/>
      <w:r>
        <w:t>Koperasi</w:t>
      </w:r>
      <w:proofErr w:type="spellEnd"/>
      <w:r>
        <w:t xml:space="preserve"> MSMEs Model Platform-</w:t>
      </w:r>
      <w:r>
        <w:lastRenderedPageBreak/>
        <w:t xml:space="preserve">Case Study: </w:t>
      </w:r>
      <w:proofErr w:type="spellStart"/>
      <w:r>
        <w:t>Koperasi</w:t>
      </w:r>
      <w:proofErr w:type="spellEnd"/>
      <w:r>
        <w:t xml:space="preserve"> </w:t>
      </w:r>
      <w:proofErr w:type="spellStart"/>
      <w:r>
        <w:t>Giat</w:t>
      </w:r>
      <w:proofErr w:type="spellEnd"/>
      <w:r>
        <w:t xml:space="preserve">, </w:t>
      </w:r>
      <w:proofErr w:type="spellStart"/>
      <w:r>
        <w:t>eKopz</w:t>
      </w:r>
      <w:proofErr w:type="spellEnd"/>
      <w:r>
        <w:t xml:space="preserve"> </w:t>
      </w:r>
      <w:proofErr w:type="spellStart"/>
      <w:r>
        <w:t>Startup</w:t>
      </w:r>
      <w:proofErr w:type="spellEnd"/>
      <w:r>
        <w:t xml:space="preserve">, PPKM Community. </w:t>
      </w:r>
      <w:r>
        <w:rPr>
          <w:i/>
        </w:rPr>
        <w:t>International Journal on Informatics Visuali</w:t>
      </w:r>
      <w:r>
        <w:rPr>
          <w:i/>
        </w:rPr>
        <w:t>zation, 7</w:t>
      </w:r>
      <w:r>
        <w:t>(3), 788–793. https://doi.org/10.30630/joiv.7.3.2048</w:t>
      </w:r>
    </w:p>
    <w:p w14:paraId="6732CC09" w14:textId="77777777" w:rsidR="004D331F" w:rsidRDefault="00115011">
      <w:pPr>
        <w:spacing w:after="120" w:line="276" w:lineRule="auto"/>
        <w:ind w:left="432" w:hanging="432"/>
        <w:jc w:val="both"/>
      </w:pPr>
      <w:proofErr w:type="spellStart"/>
      <w:r>
        <w:t>Herani</w:t>
      </w:r>
      <w:proofErr w:type="spellEnd"/>
      <w:r>
        <w:t xml:space="preserve">, R. (2025). Should we play an unfair game? The roles of regulatory effectiveness, government support and algorithmic bias in e-commerce entrepreneurial readiness. </w:t>
      </w:r>
      <w:r>
        <w:rPr>
          <w:i/>
        </w:rPr>
        <w:t>Journal of Entrepreneurs</w:t>
      </w:r>
      <w:r>
        <w:rPr>
          <w:i/>
        </w:rPr>
        <w:t>hip in Emerging Economies, 18</w:t>
      </w:r>
      <w:r>
        <w:t>(1), 237–265. https://doi.org/10.1108/JEEE-02-2025-0103</w:t>
      </w:r>
    </w:p>
    <w:p w14:paraId="22CA63DE" w14:textId="77777777" w:rsidR="004D331F" w:rsidRDefault="00115011">
      <w:pPr>
        <w:spacing w:after="120" w:line="276" w:lineRule="auto"/>
        <w:ind w:left="432" w:hanging="432"/>
        <w:jc w:val="both"/>
      </w:pPr>
      <w:r>
        <w:t xml:space="preserve">Hong, Y., Sawang, S., &amp; Yang, H.-P. (2024). How is entrepreneurial marketing shaped by E-commerce technology: a case study of Chinese pure-play e-retailers. </w:t>
      </w:r>
      <w:r>
        <w:rPr>
          <w:i/>
        </w:rPr>
        <w:t xml:space="preserve">International </w:t>
      </w:r>
      <w:r>
        <w:rPr>
          <w:i/>
        </w:rPr>
        <w:t>Journal of Entrepreneurial Behaviour and Research, 30</w:t>
      </w:r>
      <w:r>
        <w:t>(2–3), 609–631. https://doi.org/10.1108/IJEBR-10-2022-0951</w:t>
      </w:r>
    </w:p>
    <w:p w14:paraId="4965F305" w14:textId="77777777" w:rsidR="004D331F" w:rsidRDefault="00115011">
      <w:pPr>
        <w:spacing w:after="120" w:line="276" w:lineRule="auto"/>
        <w:ind w:left="432" w:hanging="432"/>
        <w:jc w:val="both"/>
      </w:pPr>
      <w:r>
        <w:t>Hu, Y., Chen, S., Yang, W., Rizwan Ullah, M., &amp; Zulfiqar, M. (2025). Innovate, connect and communicate to sustain: the digital harmony of techno</w:t>
      </w:r>
      <w:r>
        <w:t xml:space="preserve">logies, capabilities and platforms. </w:t>
      </w:r>
      <w:r>
        <w:rPr>
          <w:i/>
        </w:rPr>
        <w:t>Humanities and Social Sciences Communications, 12</w:t>
      </w:r>
      <w:r>
        <w:t>(1), 1644. https://doi.org/10.1057/s41599-025-05945-y</w:t>
      </w:r>
    </w:p>
    <w:p w14:paraId="6728E992" w14:textId="77777777" w:rsidR="004D331F" w:rsidRDefault="00115011">
      <w:pPr>
        <w:spacing w:after="120" w:line="276" w:lineRule="auto"/>
        <w:ind w:left="432" w:hanging="432"/>
        <w:jc w:val="both"/>
      </w:pPr>
      <w:r>
        <w:t>Huang, Q., &amp; Kumarasinghe, P. J. (2024). Unleashing global opportunities: Exploring the digitalization journey of sma</w:t>
      </w:r>
      <w:r>
        <w:t xml:space="preserve">ll and medium-sized enterprises in China and Sri Lanka's thriving E-commerce landscapes. </w:t>
      </w:r>
      <w:proofErr w:type="spellStart"/>
      <w:r>
        <w:rPr>
          <w:i/>
        </w:rPr>
        <w:t>Heliyon</w:t>
      </w:r>
      <w:proofErr w:type="spellEnd"/>
      <w:r>
        <w:rPr>
          <w:i/>
        </w:rPr>
        <w:t>, 10</w:t>
      </w:r>
      <w:r>
        <w:t>(17), e36621. https://doi.org/10.1016/j.heliyon.2024.e36621</w:t>
      </w:r>
    </w:p>
    <w:p w14:paraId="27956F51" w14:textId="77777777" w:rsidR="004D331F" w:rsidRDefault="00115011">
      <w:pPr>
        <w:spacing w:after="120" w:line="276" w:lineRule="auto"/>
        <w:ind w:left="432" w:hanging="432"/>
        <w:jc w:val="both"/>
      </w:pPr>
      <w:r>
        <w:t>Huiping, Z., &amp; Ao, Z. (2025). How does digital platform capability affect digital innovation? Ev</w:t>
      </w:r>
      <w:r>
        <w:t xml:space="preserve">idence from manufacturing SMEs in China. </w:t>
      </w:r>
      <w:r>
        <w:rPr>
          <w:i/>
        </w:rPr>
        <w:t>Technological Forecasting and Social Change, 221</w:t>
      </w:r>
      <w:r>
        <w:t>, 124338. https://doi.org/10.1016/j.techfore.2025.124338</w:t>
      </w:r>
    </w:p>
    <w:p w14:paraId="2ADC31C5" w14:textId="77777777" w:rsidR="004D331F" w:rsidRDefault="00115011">
      <w:pPr>
        <w:spacing w:after="120" w:line="276" w:lineRule="auto"/>
        <w:ind w:left="432" w:hanging="432"/>
        <w:jc w:val="both"/>
      </w:pPr>
      <w:r>
        <w:t>Jiang, H., Yang, J., &amp; Gai, J. (2023). How digital platform capability affects the innovation performance of S</w:t>
      </w:r>
      <w:r>
        <w:t xml:space="preserve">MEs: Evidence from China. </w:t>
      </w:r>
      <w:r>
        <w:rPr>
          <w:i/>
        </w:rPr>
        <w:t>Technology in Society, 72</w:t>
      </w:r>
      <w:r>
        <w:t>, 102187. https://doi.org/10.1016/j.techsoc.2022.102187</w:t>
      </w:r>
    </w:p>
    <w:p w14:paraId="5C6E2702" w14:textId="77777777" w:rsidR="004D331F" w:rsidRDefault="00115011">
      <w:pPr>
        <w:spacing w:after="120" w:line="276" w:lineRule="auto"/>
        <w:ind w:left="432" w:hanging="432"/>
        <w:jc w:val="both"/>
      </w:pPr>
      <w:proofErr w:type="spellStart"/>
      <w:r>
        <w:t>Kaihatu</w:t>
      </w:r>
      <w:proofErr w:type="spellEnd"/>
      <w:r>
        <w:t xml:space="preserve">, T. S., </w:t>
      </w:r>
      <w:proofErr w:type="spellStart"/>
      <w:r>
        <w:t>Satrya</w:t>
      </w:r>
      <w:proofErr w:type="spellEnd"/>
      <w:r>
        <w:t xml:space="preserve">, I. D. G., Haryono, C. G., Herdono, I. I., Karya, D. F., &amp; </w:t>
      </w:r>
      <w:proofErr w:type="spellStart"/>
      <w:r>
        <w:t>Rusadi</w:t>
      </w:r>
      <w:proofErr w:type="spellEnd"/>
      <w:r>
        <w:t>, N. W. P. (2024). Enhancing the Business Sustainability of W</w:t>
      </w:r>
      <w:r>
        <w:t xml:space="preserve">omen-Owned Tourism SMEs in Indonesia: Investigating the Effects of Product Innovation, Digital Platform Adoption, Entrepreneurial Spirit, Knowledge Utilization, and Government Support. </w:t>
      </w:r>
      <w:r>
        <w:rPr>
          <w:i/>
        </w:rPr>
        <w:t>Journal of Logistics, Informatics and Service Science, 11</w:t>
      </w:r>
      <w:r>
        <w:t>(6), 55–76. ht</w:t>
      </w:r>
      <w:r>
        <w:t>tps://doi.org/10.33168/JLISS.2024.0604</w:t>
      </w:r>
    </w:p>
    <w:p w14:paraId="08DB6CC5" w14:textId="77777777" w:rsidR="004D331F" w:rsidRDefault="00115011">
      <w:pPr>
        <w:spacing w:after="120" w:line="276" w:lineRule="auto"/>
        <w:ind w:left="432" w:hanging="432"/>
        <w:jc w:val="both"/>
      </w:pPr>
      <w:proofErr w:type="spellStart"/>
      <w:r>
        <w:t>Karambut</w:t>
      </w:r>
      <w:proofErr w:type="spellEnd"/>
      <w:r>
        <w:t xml:space="preserve">, F. (2021). The effect of marketing mix perception on the intention of online merchant financing. </w:t>
      </w:r>
      <w:r>
        <w:rPr>
          <w:i/>
        </w:rPr>
        <w:t>Journal of Small Business Strategy, 31</w:t>
      </w:r>
      <w:r>
        <w:t>(3), 19–32. https://doi.org/10.53703/001c.29732</w:t>
      </w:r>
    </w:p>
    <w:p w14:paraId="64E86A67" w14:textId="77777777" w:rsidR="004D331F" w:rsidRDefault="00115011">
      <w:pPr>
        <w:spacing w:after="120" w:line="276" w:lineRule="auto"/>
        <w:ind w:left="432" w:hanging="432"/>
        <w:jc w:val="both"/>
      </w:pPr>
      <w:proofErr w:type="spellStart"/>
      <w:r>
        <w:t>Kristianto</w:t>
      </w:r>
      <w:proofErr w:type="spellEnd"/>
      <w:r>
        <w:t xml:space="preserve">, T. A., </w:t>
      </w:r>
      <w:proofErr w:type="spellStart"/>
      <w:r>
        <w:t>Kusma</w:t>
      </w:r>
      <w:r>
        <w:t>ningtyas</w:t>
      </w:r>
      <w:proofErr w:type="spellEnd"/>
      <w:r>
        <w:t xml:space="preserve">, A., &amp; Susanti, N. (2023). Mediating effect of creative information advertising on online marketplace, market reach, and influencer marketing toward product sales. </w:t>
      </w:r>
      <w:r>
        <w:rPr>
          <w:i/>
        </w:rPr>
        <w:t>International Journal of Professional Business Review, 8</w:t>
      </w:r>
      <w:r>
        <w:t>(4), e01252. https://doi.or</w:t>
      </w:r>
      <w:r>
        <w:t>g/10.26668/businessreview/2023.v8i4.1252</w:t>
      </w:r>
    </w:p>
    <w:p w14:paraId="4346CB08" w14:textId="77777777" w:rsidR="004D331F" w:rsidRDefault="00115011">
      <w:pPr>
        <w:spacing w:after="120" w:line="276" w:lineRule="auto"/>
        <w:ind w:left="432" w:hanging="432"/>
        <w:jc w:val="both"/>
      </w:pPr>
      <w:r>
        <w:lastRenderedPageBreak/>
        <w:t xml:space="preserve">Li, X., Jiang, X., &amp; Yang, Y. (2023). Learning by P2P bidding. </w:t>
      </w:r>
      <w:r>
        <w:rPr>
          <w:i/>
        </w:rPr>
        <w:t>Asia-Pacific Journal of Accounting and Economics, 30</w:t>
      </w:r>
      <w:r>
        <w:t>(1), 96–119. https://doi.org/10.1080/16081625.2021.1879658</w:t>
      </w:r>
    </w:p>
    <w:p w14:paraId="0DE7D50A" w14:textId="77777777" w:rsidR="004D331F" w:rsidRDefault="00115011">
      <w:pPr>
        <w:spacing w:after="120" w:line="276" w:lineRule="auto"/>
        <w:ind w:left="432" w:hanging="432"/>
        <w:jc w:val="both"/>
      </w:pPr>
      <w:r>
        <w:t xml:space="preserve">Misra, R., Mahajan, R., Singh, N., Khorana, S., &amp; Rana, N. P. (2022). Factors impacting behavioural intentions to adopt the electronic marketplace: findings from small businesses in India. </w:t>
      </w:r>
      <w:r>
        <w:rPr>
          <w:i/>
        </w:rPr>
        <w:t>Electronic Markets, 32</w:t>
      </w:r>
      <w:r>
        <w:t>(3), 1639–1660. https://doi.org/10.1007/s1252</w:t>
      </w:r>
      <w:r>
        <w:t>5-022-00578-4</w:t>
      </w:r>
    </w:p>
    <w:p w14:paraId="11E4A006" w14:textId="77777777" w:rsidR="004D331F" w:rsidRDefault="00115011">
      <w:pPr>
        <w:spacing w:after="120" w:line="276" w:lineRule="auto"/>
        <w:ind w:left="432" w:hanging="432"/>
        <w:jc w:val="both"/>
      </w:pPr>
      <w:r>
        <w:t xml:space="preserve">Mittal, S., &amp; Kumar, V. (2024). </w:t>
      </w:r>
      <w:proofErr w:type="spellStart"/>
      <w:r>
        <w:t>Analyzing</w:t>
      </w:r>
      <w:proofErr w:type="spellEnd"/>
      <w:r>
        <w:t xml:space="preserve"> the Role of Technological Capabilities and Digital Marketing on the Performance of E-Commerce-Based SMEs. </w:t>
      </w:r>
      <w:r>
        <w:rPr>
          <w:i/>
        </w:rPr>
        <w:t>Indian Journal of Marketing, 54</w:t>
      </w:r>
      <w:r>
        <w:t>(12), 45–60. https://doi.org/10.17010/ijom/2024/v54/i12/174658</w:t>
      </w:r>
    </w:p>
    <w:p w14:paraId="0ADBD349" w14:textId="77777777" w:rsidR="004D331F" w:rsidRDefault="00115011">
      <w:pPr>
        <w:spacing w:after="120" w:line="276" w:lineRule="auto"/>
        <w:ind w:left="432" w:hanging="432"/>
        <w:jc w:val="both"/>
      </w:pPr>
      <w:r>
        <w:t xml:space="preserve">Msomi, T. S., &amp; Kandolo, K. M. (2023). Sustaining small and medium-sized enterprises through financial awareness, access to digital finance in South Africa. </w:t>
      </w:r>
      <w:r>
        <w:rPr>
          <w:i/>
        </w:rPr>
        <w:t>Investment Management and Financial Innovations, 20</w:t>
      </w:r>
      <w:r>
        <w:t>(1), 317–327. https://doi.org/10.21511/imfi.20(1</w:t>
      </w:r>
      <w:r>
        <w:t>).2023.27</w:t>
      </w:r>
    </w:p>
    <w:p w14:paraId="2E45477A" w14:textId="77777777" w:rsidR="004D331F" w:rsidRDefault="00115011">
      <w:pPr>
        <w:spacing w:after="120" w:line="276" w:lineRule="auto"/>
        <w:ind w:left="432" w:hanging="432"/>
        <w:jc w:val="both"/>
      </w:pPr>
      <w:proofErr w:type="spellStart"/>
      <w:r>
        <w:t>Mulyati</w:t>
      </w:r>
      <w:proofErr w:type="spellEnd"/>
      <w:r>
        <w:t xml:space="preserve">, E., &amp; </w:t>
      </w:r>
      <w:proofErr w:type="spellStart"/>
      <w:r>
        <w:t>Murwadji</w:t>
      </w:r>
      <w:proofErr w:type="spellEnd"/>
      <w:r>
        <w:t xml:space="preserve">, T. (2025). The Role of the Welfare State in Regulating Marketplace Policies to Protect the Sustainability of Micro Small and Medium Enterprises in Indonesia. </w:t>
      </w:r>
      <w:proofErr w:type="spellStart"/>
      <w:r>
        <w:rPr>
          <w:i/>
        </w:rPr>
        <w:t>Jurnal</w:t>
      </w:r>
      <w:proofErr w:type="spellEnd"/>
      <w:r>
        <w:rPr>
          <w:i/>
        </w:rPr>
        <w:t xml:space="preserve"> IUS </w:t>
      </w:r>
      <w:proofErr w:type="spellStart"/>
      <w:r>
        <w:rPr>
          <w:i/>
        </w:rPr>
        <w:t>Kajian</w:t>
      </w:r>
      <w:proofErr w:type="spellEnd"/>
      <w:r>
        <w:rPr>
          <w:i/>
        </w:rPr>
        <w:t xml:space="preserve"> </w:t>
      </w:r>
      <w:proofErr w:type="spellStart"/>
      <w:r>
        <w:rPr>
          <w:i/>
        </w:rPr>
        <w:t>Hukum</w:t>
      </w:r>
      <w:proofErr w:type="spellEnd"/>
      <w:r>
        <w:rPr>
          <w:i/>
        </w:rPr>
        <w:t xml:space="preserve"> Dan Keadilan, 13</w:t>
      </w:r>
      <w:r>
        <w:t>(2), 379–404. https://d</w:t>
      </w:r>
      <w:r>
        <w:t>oi.org/10.29303/ius.v13i2.1734</w:t>
      </w:r>
    </w:p>
    <w:p w14:paraId="32D3D063" w14:textId="77777777" w:rsidR="004D331F" w:rsidRDefault="00115011">
      <w:pPr>
        <w:spacing w:after="120" w:line="276" w:lineRule="auto"/>
        <w:ind w:left="432" w:hanging="432"/>
        <w:jc w:val="both"/>
      </w:pPr>
      <w:proofErr w:type="spellStart"/>
      <w:r>
        <w:t>Muthitacharoen</w:t>
      </w:r>
      <w:proofErr w:type="spellEnd"/>
      <w:r>
        <w:t xml:space="preserve">, A. (2025). Digital fiscal stimulus and SMEs: difference-in-differences evidence from Thailand’s half-and-half program. </w:t>
      </w:r>
      <w:r>
        <w:rPr>
          <w:i/>
        </w:rPr>
        <w:t>Applied Economics Letters, 32</w:t>
      </w:r>
      <w:r>
        <w:t>(18), 2646–2651. https://doi.org/10.1080/13504851.2024.233732</w:t>
      </w:r>
      <w:r>
        <w:t>6</w:t>
      </w:r>
    </w:p>
    <w:p w14:paraId="02EE413B" w14:textId="77777777" w:rsidR="004D331F" w:rsidRDefault="00115011">
      <w:pPr>
        <w:spacing w:after="120" w:line="276" w:lineRule="auto"/>
        <w:ind w:left="432" w:hanging="432"/>
        <w:jc w:val="both"/>
      </w:pPr>
      <w:r>
        <w:t xml:space="preserve">Nayak, M., Nayak, P. M., &amp; Joshi, H. G. (2025). Digital platforms’ use in SMEs–A critical analysis of entrepreneurs’ behaviour. </w:t>
      </w:r>
      <w:r>
        <w:rPr>
          <w:i/>
        </w:rPr>
        <w:t>Cogent Economics and Finance, 13</w:t>
      </w:r>
      <w:r>
        <w:t>(1), 2461337. https://doi.org/10.1080/23322039.2025.2461337</w:t>
      </w:r>
    </w:p>
    <w:p w14:paraId="0949310E" w14:textId="77777777" w:rsidR="004D331F" w:rsidRDefault="00115011">
      <w:pPr>
        <w:spacing w:after="120" w:line="276" w:lineRule="auto"/>
        <w:ind w:left="432" w:hanging="432"/>
        <w:jc w:val="both"/>
      </w:pPr>
      <w:r>
        <w:t xml:space="preserve">Nugroho, M. A., </w:t>
      </w:r>
      <w:proofErr w:type="spellStart"/>
      <w:r>
        <w:t>Novitasari</w:t>
      </w:r>
      <w:proofErr w:type="spellEnd"/>
      <w:r>
        <w:t>, B. T.,</w:t>
      </w:r>
      <w:r>
        <w:t xml:space="preserve"> &amp; Timur, R. P. (2024). The Mediating Role of E-Commerce Adoption in the Relationship Between Government Support and SME Performance in Developing Countries. </w:t>
      </w:r>
      <w:r>
        <w:rPr>
          <w:i/>
        </w:rPr>
        <w:t>International Journal of Sustainable Development and Planning, 19</w:t>
      </w:r>
      <w:r>
        <w:t>(3), 1023–1032. https://doi.org/1</w:t>
      </w:r>
      <w:r>
        <w:t>0.18280/ijsdp.190320</w:t>
      </w:r>
    </w:p>
    <w:p w14:paraId="57EB978A" w14:textId="77777777" w:rsidR="004D331F" w:rsidRDefault="00115011">
      <w:pPr>
        <w:spacing w:after="120" w:line="276" w:lineRule="auto"/>
        <w:ind w:left="432" w:hanging="432"/>
        <w:jc w:val="both"/>
      </w:pPr>
      <w:proofErr w:type="spellStart"/>
      <w:r>
        <w:t>Nurfaizal</w:t>
      </w:r>
      <w:proofErr w:type="spellEnd"/>
      <w:r>
        <w:t xml:space="preserve">, Y., Kurniawan, A. A., Hermawan, H., Saputra, D. I. S., Amalina, S. N., &amp; </w:t>
      </w:r>
      <w:proofErr w:type="spellStart"/>
      <w:r>
        <w:t>Hafshah</w:t>
      </w:r>
      <w:proofErr w:type="spellEnd"/>
      <w:r>
        <w:t>, L. N. (2025). Digital Platform Utilization and ICT Literacy on Global Market Access among MSMEs: The Mediating Role of Digital Business Readin</w:t>
      </w:r>
      <w:r>
        <w:t xml:space="preserve">ess and the Moderating Effect of Government Support. </w:t>
      </w:r>
      <w:r>
        <w:rPr>
          <w:i/>
        </w:rPr>
        <w:t>Journal of Applied Data Sciences, 6</w:t>
      </w:r>
      <w:r>
        <w:t>(4), 2391–2406. https://doi.org/10.47738/jads.v6i4.893</w:t>
      </w:r>
    </w:p>
    <w:p w14:paraId="04217579" w14:textId="77777777" w:rsidR="004D331F" w:rsidRDefault="00115011">
      <w:pPr>
        <w:spacing w:after="120" w:line="276" w:lineRule="auto"/>
        <w:ind w:left="432" w:hanging="432"/>
        <w:jc w:val="both"/>
      </w:pPr>
      <w:r>
        <w:t>Ortiz-Chávez, M. A., Mendoza-</w:t>
      </w:r>
      <w:proofErr w:type="spellStart"/>
      <w:r>
        <w:t>Pumapillo</w:t>
      </w:r>
      <w:proofErr w:type="spellEnd"/>
      <w:r>
        <w:t xml:space="preserve">, J. E., </w:t>
      </w:r>
      <w:proofErr w:type="spellStart"/>
      <w:r>
        <w:t>Dilas</w:t>
      </w:r>
      <w:proofErr w:type="spellEnd"/>
      <w:r>
        <w:t xml:space="preserve">-Jiménez, J. O., &amp; </w:t>
      </w:r>
      <w:proofErr w:type="spellStart"/>
      <w:r>
        <w:t>Mugruza-Vassallo</w:t>
      </w:r>
      <w:proofErr w:type="spellEnd"/>
      <w:r>
        <w:t>, C. A. (2024). E-commerce</w:t>
      </w:r>
      <w:r>
        <w:t xml:space="preserve"> of Peruvian SMEs: Determinants of internet sales before and during COVID-19. </w:t>
      </w:r>
      <w:proofErr w:type="spellStart"/>
      <w:r>
        <w:rPr>
          <w:i/>
        </w:rPr>
        <w:t>Heliyon</w:t>
      </w:r>
      <w:proofErr w:type="spellEnd"/>
      <w:r>
        <w:rPr>
          <w:i/>
        </w:rPr>
        <w:t>, 10</w:t>
      </w:r>
      <w:r>
        <w:t>(23), e40331. https://doi.org/10.1016/j.heliyon.2024.e40331</w:t>
      </w:r>
    </w:p>
    <w:p w14:paraId="12A4602D" w14:textId="77777777" w:rsidR="004D331F" w:rsidRDefault="00115011">
      <w:pPr>
        <w:spacing w:after="120" w:line="276" w:lineRule="auto"/>
        <w:ind w:left="432" w:hanging="432"/>
        <w:jc w:val="both"/>
      </w:pPr>
      <w:proofErr w:type="spellStart"/>
      <w:r>
        <w:t>Probohudono</w:t>
      </w:r>
      <w:proofErr w:type="spellEnd"/>
      <w:r>
        <w:t xml:space="preserve">, A. N., </w:t>
      </w:r>
      <w:proofErr w:type="spellStart"/>
      <w:r>
        <w:t>Suhardjanto</w:t>
      </w:r>
      <w:proofErr w:type="spellEnd"/>
      <w:r>
        <w:t xml:space="preserve">, D., Aligarh, F., </w:t>
      </w:r>
      <w:proofErr w:type="spellStart"/>
      <w:r>
        <w:t>Chayati</w:t>
      </w:r>
      <w:proofErr w:type="spellEnd"/>
      <w:r>
        <w:t>, N., &amp; Putra, A. A. (2025). Navigating MSMEs' per</w:t>
      </w:r>
      <w:r>
        <w:t xml:space="preserve">formance through innovation and digital IT capabilities in business strategy. </w:t>
      </w:r>
      <w:r>
        <w:rPr>
          <w:i/>
        </w:rPr>
        <w:t>Social Sciences and Humanities Open, 12</w:t>
      </w:r>
      <w:r>
        <w:t>, 101810. https://doi.org/10.1016/j.ssaho.2025.101810</w:t>
      </w:r>
    </w:p>
    <w:p w14:paraId="470A612F" w14:textId="77777777" w:rsidR="004D331F" w:rsidRDefault="00115011">
      <w:pPr>
        <w:spacing w:after="120" w:line="276" w:lineRule="auto"/>
        <w:ind w:left="432" w:hanging="432"/>
        <w:jc w:val="both"/>
      </w:pPr>
      <w:proofErr w:type="spellStart"/>
      <w:r>
        <w:lastRenderedPageBreak/>
        <w:t>Purba</w:t>
      </w:r>
      <w:proofErr w:type="spellEnd"/>
      <w:r>
        <w:t xml:space="preserve">, M. I., </w:t>
      </w:r>
      <w:proofErr w:type="spellStart"/>
      <w:r>
        <w:t>Simanjutak</w:t>
      </w:r>
      <w:proofErr w:type="spellEnd"/>
      <w:r>
        <w:t xml:space="preserve">, D. C. Y., Malau, Y. N., </w:t>
      </w:r>
      <w:proofErr w:type="spellStart"/>
      <w:r>
        <w:t>Sholihat</w:t>
      </w:r>
      <w:proofErr w:type="spellEnd"/>
      <w:r>
        <w:t>, W., &amp; Ahmadi, E. A. (2021</w:t>
      </w:r>
      <w:r>
        <w:t xml:space="preserve">). The effect of digital marketing and e-commerce on financial performance and business sustainability of MSMEs during COVID-19 pandemic in Indonesia. </w:t>
      </w:r>
      <w:r>
        <w:rPr>
          <w:i/>
        </w:rPr>
        <w:t>International Journal of Data and Network Science, 5</w:t>
      </w:r>
      <w:r>
        <w:t>(3), 275–282. https://doi.org/10.5267/j.ijdns.2021.6.</w:t>
      </w:r>
      <w:r>
        <w:t>006</w:t>
      </w:r>
    </w:p>
    <w:p w14:paraId="743F22CF" w14:textId="77777777" w:rsidR="004D331F" w:rsidRDefault="00115011">
      <w:pPr>
        <w:spacing w:after="120" w:line="276" w:lineRule="auto"/>
        <w:ind w:left="432" w:hanging="432"/>
        <w:jc w:val="both"/>
      </w:pPr>
      <w:proofErr w:type="spellStart"/>
      <w:r>
        <w:t>Raharja</w:t>
      </w:r>
      <w:proofErr w:type="spellEnd"/>
      <w:r>
        <w:t xml:space="preserve">, S. J., </w:t>
      </w:r>
      <w:proofErr w:type="spellStart"/>
      <w:r>
        <w:t>Kostini</w:t>
      </w:r>
      <w:proofErr w:type="spellEnd"/>
      <w:r>
        <w:t xml:space="preserve">, N., Muhyi, H. A., &amp; Rivani (2019). Utilisation analysis and increasing strategy: E-commerce use of SMEs in Bandung, Indonesia. </w:t>
      </w:r>
      <w:r>
        <w:rPr>
          <w:i/>
        </w:rPr>
        <w:t>International Journal of Trade and Global Markets, 12</w:t>
      </w:r>
      <w:r>
        <w:t>(3–4), 287–299. https://doi.org/10.1504/IJTGM.2</w:t>
      </w:r>
      <w:r>
        <w:t>019.101557</w:t>
      </w:r>
    </w:p>
    <w:p w14:paraId="35275E21" w14:textId="77777777" w:rsidR="004D331F" w:rsidRDefault="00115011">
      <w:pPr>
        <w:spacing w:after="120" w:line="276" w:lineRule="auto"/>
        <w:ind w:left="432" w:hanging="432"/>
        <w:jc w:val="both"/>
      </w:pPr>
      <w:r>
        <w:t xml:space="preserve">Ramdan, M. R., Abdullah, N. L., Aziz, N. A. A., Fuzi, N. M., Ong, S. Y. Y., &amp; Wahab, N. Y. A. (2024). Implications of Contextual Ambidexterity and Digital Platform Capability on SME Performance: The Role of Absorptive Capacity as a Moderator. </w:t>
      </w:r>
      <w:proofErr w:type="spellStart"/>
      <w:r>
        <w:rPr>
          <w:i/>
        </w:rPr>
        <w:t>Jurnal</w:t>
      </w:r>
      <w:proofErr w:type="spellEnd"/>
      <w:r>
        <w:rPr>
          <w:i/>
        </w:rPr>
        <w:t xml:space="preserve"> </w:t>
      </w:r>
      <w:proofErr w:type="spellStart"/>
      <w:r>
        <w:rPr>
          <w:i/>
        </w:rPr>
        <w:t>Pengurusan</w:t>
      </w:r>
      <w:proofErr w:type="spellEnd"/>
      <w:r>
        <w:rPr>
          <w:i/>
        </w:rPr>
        <w:t>, 71</w:t>
      </w:r>
      <w:r>
        <w:t>, 1–17. https://doi.org/10.17576/pengurusan-2024-71-5</w:t>
      </w:r>
    </w:p>
    <w:p w14:paraId="4252E64A" w14:textId="77777777" w:rsidR="004D331F" w:rsidRDefault="00115011">
      <w:pPr>
        <w:spacing w:after="120" w:line="276" w:lineRule="auto"/>
        <w:ind w:left="432" w:hanging="432"/>
        <w:jc w:val="both"/>
      </w:pPr>
      <w:r>
        <w:t xml:space="preserve">Rohman, A. N., Tahir, P., &amp; </w:t>
      </w:r>
      <w:proofErr w:type="spellStart"/>
      <w:r>
        <w:t>Budisetyowati</w:t>
      </w:r>
      <w:proofErr w:type="spellEnd"/>
      <w:r>
        <w:t xml:space="preserve">, D. A. (2025). A Review of Predatory Pricing Regulations in Digital Business in Indonesia: Islamic Law Approach. </w:t>
      </w:r>
      <w:r>
        <w:rPr>
          <w:i/>
        </w:rPr>
        <w:t>Malaysian Journal of Syari</w:t>
      </w:r>
      <w:r>
        <w:rPr>
          <w:i/>
        </w:rPr>
        <w:t>ah and Law, 13</w:t>
      </w:r>
      <w:r>
        <w:t>(3), 732–742. https://doi.org/10.33102/mjsl.vol13no3.669</w:t>
      </w:r>
    </w:p>
    <w:p w14:paraId="0159779C" w14:textId="77777777" w:rsidR="004D331F" w:rsidRDefault="00115011">
      <w:pPr>
        <w:spacing w:after="120" w:line="276" w:lineRule="auto"/>
        <w:ind w:left="432" w:hanging="432"/>
        <w:jc w:val="both"/>
      </w:pPr>
      <w:r>
        <w:t xml:space="preserve">Santoso, D. R., </w:t>
      </w:r>
      <w:proofErr w:type="spellStart"/>
      <w:r>
        <w:t>Handayani</w:t>
      </w:r>
      <w:proofErr w:type="spellEnd"/>
      <w:r>
        <w:t xml:space="preserve">, P. W., &amp; </w:t>
      </w:r>
      <w:proofErr w:type="spellStart"/>
      <w:r>
        <w:t>Azzahro</w:t>
      </w:r>
      <w:proofErr w:type="spellEnd"/>
      <w:r>
        <w:t xml:space="preserve">, F. (2022). The Resistance to Adopting Online Marketplace: The Influence of Perceived Risk and </w:t>
      </w:r>
      <w:proofErr w:type="spellStart"/>
      <w:r>
        <w:t>Behavioral</w:t>
      </w:r>
      <w:proofErr w:type="spellEnd"/>
      <w:r>
        <w:t xml:space="preserve"> Control of Small and Medium Enterpr</w:t>
      </w:r>
      <w:r>
        <w:t xml:space="preserve">ises in Indonesia. </w:t>
      </w:r>
      <w:proofErr w:type="spellStart"/>
      <w:r>
        <w:rPr>
          <w:i/>
        </w:rPr>
        <w:t>CommIT</w:t>
      </w:r>
      <w:proofErr w:type="spellEnd"/>
      <w:r>
        <w:rPr>
          <w:i/>
        </w:rPr>
        <w:t xml:space="preserve"> Journal, 16</w:t>
      </w:r>
      <w:r>
        <w:t>(1), 53–68. https://doi.org/10.21512/commit.v16i1.7858</w:t>
      </w:r>
    </w:p>
    <w:p w14:paraId="604E3D2A" w14:textId="77777777" w:rsidR="004D331F" w:rsidRDefault="00115011">
      <w:pPr>
        <w:spacing w:after="120" w:line="276" w:lineRule="auto"/>
        <w:ind w:left="432" w:hanging="432"/>
        <w:jc w:val="both"/>
      </w:pPr>
      <w:r>
        <w:t xml:space="preserve">Sigauke, J., &amp; Erdis, C. (2018). The role of the E-Marketplace as a marketing channel for bed and breakfast enterprises in South Africa. </w:t>
      </w:r>
      <w:r>
        <w:rPr>
          <w:i/>
        </w:rPr>
        <w:t>African Journal of Hospital</w:t>
      </w:r>
      <w:r>
        <w:rPr>
          <w:i/>
        </w:rPr>
        <w:t>ity, Tourism and Leisure, 7</w:t>
      </w:r>
      <w:r>
        <w:t>(3), 1–19.</w:t>
      </w:r>
    </w:p>
    <w:p w14:paraId="348D5584" w14:textId="77777777" w:rsidR="004D331F" w:rsidRDefault="00115011">
      <w:pPr>
        <w:spacing w:after="120" w:line="276" w:lineRule="auto"/>
        <w:ind w:left="432" w:hanging="432"/>
        <w:jc w:val="both"/>
      </w:pPr>
      <w:r>
        <w:t xml:space="preserve">Singh, N., Munjal, S., Kundu, S., &amp; Rangarajan, K. (2023). Platform-Based Internationalization of Smaller Firms: The Role of Government Policy. </w:t>
      </w:r>
      <w:r>
        <w:rPr>
          <w:i/>
        </w:rPr>
        <w:t>Management International Review, 63</w:t>
      </w:r>
      <w:r>
        <w:t>(1), 91–115. https://doi.org/10.1007/s1</w:t>
      </w:r>
      <w:r>
        <w:t>1575-022-00492-z</w:t>
      </w:r>
    </w:p>
    <w:p w14:paraId="2D16856B" w14:textId="77777777" w:rsidR="004D331F" w:rsidRDefault="00115011">
      <w:pPr>
        <w:spacing w:after="120" w:line="276" w:lineRule="auto"/>
        <w:ind w:left="432" w:hanging="432"/>
        <w:jc w:val="both"/>
      </w:pPr>
      <w:r>
        <w:t xml:space="preserve">Sinha, P., &amp; Singh, S. (2016). E-commerce embracement by micro, small and medium enterprises - Expediting the economic development. </w:t>
      </w:r>
      <w:r>
        <w:rPr>
          <w:i/>
        </w:rPr>
        <w:t>International Journal of Economic Research, 13</w:t>
      </w:r>
      <w:r>
        <w:t>(1), 1–6.</w:t>
      </w:r>
    </w:p>
    <w:p w14:paraId="540912E4" w14:textId="77777777" w:rsidR="004D331F" w:rsidRDefault="00115011">
      <w:pPr>
        <w:spacing w:after="120" w:line="276" w:lineRule="auto"/>
        <w:ind w:left="432" w:hanging="432"/>
        <w:jc w:val="both"/>
      </w:pPr>
      <w:proofErr w:type="spellStart"/>
      <w:r>
        <w:t>Sombultawee</w:t>
      </w:r>
      <w:proofErr w:type="spellEnd"/>
      <w:r>
        <w:t xml:space="preserve">, K., </w:t>
      </w:r>
      <w:proofErr w:type="spellStart"/>
      <w:r>
        <w:t>Tangpong</w:t>
      </w:r>
      <w:proofErr w:type="spellEnd"/>
      <w:r>
        <w:t xml:space="preserve">, C., </w:t>
      </w:r>
      <w:proofErr w:type="spellStart"/>
      <w:r>
        <w:t>Wattanatorn</w:t>
      </w:r>
      <w:proofErr w:type="spellEnd"/>
      <w:r>
        <w:t>, W., Li,</w:t>
      </w:r>
      <w:r>
        <w:t xml:space="preserve"> J., &amp; Boon-</w:t>
      </w:r>
      <w:proofErr w:type="spellStart"/>
      <w:r>
        <w:t>itt</w:t>
      </w:r>
      <w:proofErr w:type="spellEnd"/>
      <w:r>
        <w:t xml:space="preserve">, S. (2025). Signalling trust: supplier communication, buyer risk propensity, and e-marketplace engagement among B2B SMEs. </w:t>
      </w:r>
      <w:r>
        <w:rPr>
          <w:i/>
        </w:rPr>
        <w:t>Industrial Marketing Management, 128</w:t>
      </w:r>
      <w:r>
        <w:t>, 101–116. https://doi.org/10.1016/j.indmarman.2025.06.007</w:t>
      </w:r>
    </w:p>
    <w:p w14:paraId="7B26976E" w14:textId="77777777" w:rsidR="004D331F" w:rsidRDefault="00115011">
      <w:pPr>
        <w:spacing w:after="120" w:line="276" w:lineRule="auto"/>
        <w:ind w:left="432" w:hanging="432"/>
        <w:jc w:val="both"/>
      </w:pPr>
      <w:r>
        <w:t>Song, H., Li, M., &amp; Yu,</w:t>
      </w:r>
      <w:r>
        <w:t xml:space="preserve"> K. (2021). Big data analytics in digital platforms: how do financial service providers customise supply chain finance? </w:t>
      </w:r>
      <w:r>
        <w:rPr>
          <w:i/>
        </w:rPr>
        <w:t>International Journal of Operations and Production Management, 41</w:t>
      </w:r>
      <w:r>
        <w:t>(4), 410–435. https://doi.org/10.1108/IJOPM-07-2020-0485</w:t>
      </w:r>
    </w:p>
    <w:p w14:paraId="128C58AA" w14:textId="77777777" w:rsidR="004D331F" w:rsidRDefault="00115011">
      <w:pPr>
        <w:spacing w:after="120" w:line="276" w:lineRule="auto"/>
        <w:ind w:left="432" w:hanging="432"/>
        <w:jc w:val="both"/>
      </w:pPr>
      <w:proofErr w:type="spellStart"/>
      <w:r>
        <w:t>Sorkun</w:t>
      </w:r>
      <w:proofErr w:type="spellEnd"/>
      <w:r>
        <w:t xml:space="preserve">, M. F. </w:t>
      </w:r>
      <w:r>
        <w:t xml:space="preserve">(2019). The impact of product variety on LSQ in e-marketplaces. </w:t>
      </w:r>
      <w:r>
        <w:rPr>
          <w:i/>
        </w:rPr>
        <w:t>International Journal of Physical Distribution and Logistics Management, 49</w:t>
      </w:r>
      <w:r>
        <w:t>(7), 749–766. https://doi.org/10.1108/IJPDLM-06-2018-0223</w:t>
      </w:r>
    </w:p>
    <w:p w14:paraId="2D32356B" w14:textId="77777777" w:rsidR="004D331F" w:rsidRDefault="00115011">
      <w:pPr>
        <w:spacing w:after="120" w:line="276" w:lineRule="auto"/>
        <w:ind w:left="432" w:hanging="432"/>
        <w:jc w:val="both"/>
      </w:pPr>
      <w:r>
        <w:lastRenderedPageBreak/>
        <w:t xml:space="preserve">Sri Subawa, N., &amp; </w:t>
      </w:r>
      <w:proofErr w:type="spellStart"/>
      <w:r>
        <w:t>Angellina</w:t>
      </w:r>
      <w:proofErr w:type="spellEnd"/>
      <w:r>
        <w:t xml:space="preserve"> </w:t>
      </w:r>
      <w:proofErr w:type="spellStart"/>
      <w:r>
        <w:t>Imaki</w:t>
      </w:r>
      <w:proofErr w:type="spellEnd"/>
      <w:r>
        <w:t xml:space="preserve">, C. (2020). An empirical </w:t>
      </w:r>
      <w:r>
        <w:t xml:space="preserve">study of e-marketplace acceptance in MSMEs using UTAUT2 model. </w:t>
      </w:r>
      <w:r>
        <w:rPr>
          <w:i/>
        </w:rPr>
        <w:t>International Journal of Advanced Science and Technology, 29</w:t>
      </w:r>
      <w:r>
        <w:t>(6), 355–367.</w:t>
      </w:r>
    </w:p>
    <w:p w14:paraId="7A382488" w14:textId="77777777" w:rsidR="004D331F" w:rsidRDefault="00115011">
      <w:pPr>
        <w:spacing w:after="120" w:line="276" w:lineRule="auto"/>
        <w:ind w:left="432" w:hanging="432"/>
        <w:jc w:val="both"/>
      </w:pPr>
      <w:proofErr w:type="spellStart"/>
      <w:r>
        <w:t>Srisomwongse</w:t>
      </w:r>
      <w:proofErr w:type="spellEnd"/>
      <w:r>
        <w:t xml:space="preserve">, R., </w:t>
      </w:r>
      <w:proofErr w:type="spellStart"/>
      <w:r>
        <w:t>Roongruangsee</w:t>
      </w:r>
      <w:proofErr w:type="spellEnd"/>
      <w:r>
        <w:t>, R., &amp; Patterson, P. (2025). Capabilities influencing export intensity of Thai SMEs dur</w:t>
      </w:r>
      <w:r>
        <w:t xml:space="preserve">ing COVID-19: a capability-based perspective. </w:t>
      </w:r>
      <w:r>
        <w:rPr>
          <w:i/>
        </w:rPr>
        <w:t>Asia Pacific Business Review, 31</w:t>
      </w:r>
      <w:r>
        <w:t>(3), 527–559. https://doi.org/10.1080/13602381.2024.2449165</w:t>
      </w:r>
    </w:p>
    <w:p w14:paraId="56DE6D5E" w14:textId="77777777" w:rsidR="004D331F" w:rsidRDefault="00115011">
      <w:pPr>
        <w:spacing w:after="120" w:line="276" w:lineRule="auto"/>
        <w:ind w:left="432" w:hanging="432"/>
        <w:jc w:val="both"/>
      </w:pPr>
      <w:r>
        <w:t>Sun, X., &amp; Abdullahi Usman, M. (2025). Drivers of platform ecosystem adoption: does innovation capability translate th</w:t>
      </w:r>
      <w:r>
        <w:t xml:space="preserve">ese drivers into improved firm performance. </w:t>
      </w:r>
      <w:r>
        <w:rPr>
          <w:i/>
        </w:rPr>
        <w:t>Business Process Management Journal, 31</w:t>
      </w:r>
      <w:r>
        <w:t>(1), 118–145. https://doi.org/10.1108/BPMJ-12-2023-0972</w:t>
      </w:r>
    </w:p>
    <w:p w14:paraId="2E1681A5" w14:textId="77777777" w:rsidR="004D331F" w:rsidRDefault="00115011">
      <w:pPr>
        <w:spacing w:after="120" w:line="276" w:lineRule="auto"/>
        <w:ind w:left="432" w:hanging="432"/>
        <w:jc w:val="both"/>
      </w:pPr>
      <w:proofErr w:type="spellStart"/>
      <w:r>
        <w:t>Suzianti</w:t>
      </w:r>
      <w:proofErr w:type="spellEnd"/>
      <w:r>
        <w:t xml:space="preserve">, A., Kaniaswari, R., Fathia, S. N., </w:t>
      </w:r>
      <w:proofErr w:type="spellStart"/>
      <w:r>
        <w:t>Amaradhanny</w:t>
      </w:r>
      <w:proofErr w:type="spellEnd"/>
      <w:r>
        <w:t xml:space="preserve">, R. D., Muslim, E., &amp; </w:t>
      </w:r>
      <w:proofErr w:type="spellStart"/>
      <w:r>
        <w:t>Alfian</w:t>
      </w:r>
      <w:proofErr w:type="spellEnd"/>
      <w:r>
        <w:t>, E. T. (2024). Towards a sustai</w:t>
      </w:r>
      <w:r>
        <w:t xml:space="preserve">nable coffee supply chain: the role of digital platform capability in increasing organisational agility. </w:t>
      </w:r>
      <w:r>
        <w:rPr>
          <w:i/>
        </w:rPr>
        <w:t>International Journal of Sustainable Engineering, 17</w:t>
      </w:r>
      <w:r>
        <w:t>(1), 729–746. https://doi.org/10.1080/19397038.2024.2400987</w:t>
      </w:r>
    </w:p>
    <w:p w14:paraId="30787042" w14:textId="77777777" w:rsidR="004D331F" w:rsidRDefault="00115011">
      <w:pPr>
        <w:spacing w:after="120" w:line="276" w:lineRule="auto"/>
        <w:ind w:left="432" w:hanging="432"/>
        <w:jc w:val="both"/>
      </w:pPr>
      <w:r>
        <w:t xml:space="preserve">Syahputra, R. D., </w:t>
      </w:r>
      <w:proofErr w:type="spellStart"/>
      <w:r>
        <w:t>Latumahina</w:t>
      </w:r>
      <w:proofErr w:type="spellEnd"/>
      <w:r>
        <w:t xml:space="preserve">, R. E., &amp; </w:t>
      </w:r>
      <w:r>
        <w:t xml:space="preserve">Shrestha, A. K. (2025). Legal Analysis of Shopee’s Monopoly Practices concerning Business Competition in Indonesia. </w:t>
      </w:r>
      <w:proofErr w:type="spellStart"/>
      <w:r>
        <w:rPr>
          <w:i/>
        </w:rPr>
        <w:t>Jurnal</w:t>
      </w:r>
      <w:proofErr w:type="spellEnd"/>
      <w:r>
        <w:rPr>
          <w:i/>
        </w:rPr>
        <w:t xml:space="preserve"> </w:t>
      </w:r>
      <w:proofErr w:type="spellStart"/>
      <w:r>
        <w:rPr>
          <w:i/>
        </w:rPr>
        <w:t>Hukum</w:t>
      </w:r>
      <w:proofErr w:type="spellEnd"/>
      <w:r>
        <w:rPr>
          <w:i/>
        </w:rPr>
        <w:t xml:space="preserve"> </w:t>
      </w:r>
      <w:proofErr w:type="spellStart"/>
      <w:r>
        <w:rPr>
          <w:i/>
        </w:rPr>
        <w:t>Bisnis</w:t>
      </w:r>
      <w:proofErr w:type="spellEnd"/>
      <w:r>
        <w:rPr>
          <w:i/>
        </w:rPr>
        <w:t xml:space="preserve"> </w:t>
      </w:r>
      <w:proofErr w:type="spellStart"/>
      <w:r>
        <w:rPr>
          <w:i/>
        </w:rPr>
        <w:t>Bonum</w:t>
      </w:r>
      <w:proofErr w:type="spellEnd"/>
      <w:r>
        <w:rPr>
          <w:i/>
        </w:rPr>
        <w:t xml:space="preserve"> Commune, 8</w:t>
      </w:r>
      <w:r>
        <w:t>(1), 95–107. https://doi.org/10.30996/jhbbc.v8i1.12172</w:t>
      </w:r>
    </w:p>
    <w:p w14:paraId="17775B3C" w14:textId="77777777" w:rsidR="004D331F" w:rsidRDefault="00115011">
      <w:pPr>
        <w:spacing w:after="120" w:line="276" w:lineRule="auto"/>
        <w:ind w:left="432" w:hanging="432"/>
        <w:jc w:val="both"/>
      </w:pPr>
      <w:r>
        <w:t>Tang, W., &amp; Zhu, J. (2020). Informality and rural</w:t>
      </w:r>
      <w:r>
        <w:t xml:space="preserve"> industry: Rethinking the impacts of E-Commerce on rural development in China. </w:t>
      </w:r>
      <w:r>
        <w:rPr>
          <w:i/>
        </w:rPr>
        <w:t>Journal of Rural Studies, 75</w:t>
      </w:r>
      <w:r>
        <w:t>, 20–29. https://doi.org/10.1016/j.jrurstud.2020.02.010</w:t>
      </w:r>
    </w:p>
    <w:p w14:paraId="58F3DCAB" w14:textId="77777777" w:rsidR="004D331F" w:rsidRDefault="00115011">
      <w:pPr>
        <w:spacing w:after="120" w:line="276" w:lineRule="auto"/>
        <w:ind w:left="432" w:hanging="432"/>
        <w:jc w:val="both"/>
      </w:pPr>
      <w:r>
        <w:t xml:space="preserve">Upadhyaya, P., Mohan, P., &amp; </w:t>
      </w:r>
      <w:proofErr w:type="spellStart"/>
      <w:r>
        <w:t>Karantha</w:t>
      </w:r>
      <w:proofErr w:type="spellEnd"/>
      <w:r>
        <w:t xml:space="preserve">, M. P. (2017). Determinants of B2B E-marketplace adoption: An empirical study of Indian small firms. </w:t>
      </w:r>
      <w:r>
        <w:rPr>
          <w:i/>
        </w:rPr>
        <w:t>International Journal of e-Business Research, 13</w:t>
      </w:r>
      <w:r>
        <w:t>(4), 55–69. https://doi.org/10.4018/IJEBR.2017100104</w:t>
      </w:r>
    </w:p>
    <w:p w14:paraId="1E657E17" w14:textId="77777777" w:rsidR="004D331F" w:rsidRDefault="00115011">
      <w:pPr>
        <w:spacing w:after="120" w:line="276" w:lineRule="auto"/>
        <w:ind w:left="432" w:hanging="432"/>
        <w:jc w:val="both"/>
      </w:pPr>
      <w:r>
        <w:t>Utami, T. L. W., Anindya, K. N., Muzakir, M. F. A., D</w:t>
      </w:r>
      <w:r>
        <w:t xml:space="preserve">armawan, A., Muzariyantomi, Mansyur, S. M., Rasipu, M. N. A., </w:t>
      </w:r>
      <w:proofErr w:type="spellStart"/>
      <w:r>
        <w:t>Nafidien</w:t>
      </w:r>
      <w:proofErr w:type="spellEnd"/>
      <w:r>
        <w:t xml:space="preserve">, N. A., &amp; Helmy, H. H. (2025). Adoption of Website Technology as a Business Funding Platform for Student MSMEs: Diffusion of Innovation (DOI) Theory Perspective. </w:t>
      </w:r>
      <w:r>
        <w:rPr>
          <w:i/>
        </w:rPr>
        <w:t xml:space="preserve">Journal of </w:t>
      </w:r>
      <w:proofErr w:type="spellStart"/>
      <w:r>
        <w:rPr>
          <w:i/>
        </w:rPr>
        <w:t>Ecohumanism</w:t>
      </w:r>
      <w:proofErr w:type="spellEnd"/>
      <w:r>
        <w:rPr>
          <w:i/>
        </w:rPr>
        <w:t>,</w:t>
      </w:r>
      <w:r>
        <w:rPr>
          <w:i/>
        </w:rPr>
        <w:t xml:space="preserve"> 4</w:t>
      </w:r>
      <w:r>
        <w:t>(1), 3573–3582. https://doi.org/10.62754/joe.v4i1.6208</w:t>
      </w:r>
    </w:p>
    <w:p w14:paraId="36A2F666" w14:textId="77777777" w:rsidR="004D331F" w:rsidRDefault="00115011">
      <w:pPr>
        <w:spacing w:after="120" w:line="276" w:lineRule="auto"/>
        <w:ind w:left="432" w:hanging="432"/>
        <w:jc w:val="both"/>
      </w:pPr>
      <w:proofErr w:type="spellStart"/>
      <w:r>
        <w:t>Vongsraluang</w:t>
      </w:r>
      <w:proofErr w:type="spellEnd"/>
      <w:r>
        <w:t xml:space="preserve">, N., &amp; </w:t>
      </w:r>
      <w:proofErr w:type="spellStart"/>
      <w:r>
        <w:t>Bhatiasevi</w:t>
      </w:r>
      <w:proofErr w:type="spellEnd"/>
      <w:r>
        <w:t xml:space="preserve">, V. (2017). The determinants of social commerce system success for SMEs in Thailand. </w:t>
      </w:r>
      <w:r>
        <w:rPr>
          <w:i/>
        </w:rPr>
        <w:t>Information Development, 33</w:t>
      </w:r>
      <w:r>
        <w:t>(1), 80–96. https://doi.org/10.1177/0266666916639632</w:t>
      </w:r>
    </w:p>
    <w:p w14:paraId="24D369D1" w14:textId="77777777" w:rsidR="004D331F" w:rsidRDefault="00115011">
      <w:pPr>
        <w:spacing w:after="120" w:line="276" w:lineRule="auto"/>
        <w:ind w:left="432" w:hanging="432"/>
        <w:jc w:val="both"/>
      </w:pPr>
      <w:r>
        <w:t>Wei</w:t>
      </w:r>
      <w:r>
        <w:t xml:space="preserve">, R., &amp; Pardo, C. (2022). Artificial intelligence and SMEs: How can B2B SMEs leverage AI platforms to integrate AI technologies? </w:t>
      </w:r>
      <w:r>
        <w:rPr>
          <w:i/>
        </w:rPr>
        <w:t>Industrial Marketing Management, 107</w:t>
      </w:r>
      <w:r>
        <w:t>, 466–483. https://doi.org/10.1016/j.indmarman.2022.10.008</w:t>
      </w:r>
    </w:p>
    <w:p w14:paraId="5D8F4AB2" w14:textId="77777777" w:rsidR="004D331F" w:rsidRDefault="00115011">
      <w:pPr>
        <w:spacing w:after="120" w:line="276" w:lineRule="auto"/>
        <w:ind w:left="432" w:hanging="432"/>
        <w:jc w:val="both"/>
      </w:pPr>
      <w:proofErr w:type="spellStart"/>
      <w:r>
        <w:t>Wirdiyanti</w:t>
      </w:r>
      <w:proofErr w:type="spellEnd"/>
      <w:r>
        <w:t xml:space="preserve">, R., </w:t>
      </w:r>
      <w:proofErr w:type="spellStart"/>
      <w:r>
        <w:t>Yusgiantoro</w:t>
      </w:r>
      <w:proofErr w:type="spellEnd"/>
      <w:r>
        <w:t>, I.,</w:t>
      </w:r>
      <w:r>
        <w:t xml:space="preserve"> Sugiarto, A., </w:t>
      </w:r>
      <w:proofErr w:type="spellStart"/>
      <w:r>
        <w:t>Harjanti</w:t>
      </w:r>
      <w:proofErr w:type="spellEnd"/>
      <w:r>
        <w:t xml:space="preserve">, A. D., </w:t>
      </w:r>
      <w:proofErr w:type="spellStart"/>
      <w:r>
        <w:t>Mambea</w:t>
      </w:r>
      <w:proofErr w:type="spellEnd"/>
      <w:r>
        <w:t xml:space="preserve">, I. Y., Soekarno, S., &amp; Damayanti, S. M. (2023). How does e-commerce adoption impact micro, small, and medium enterprises’ performance and financial inclusion? Evidence from Indonesia. </w:t>
      </w:r>
      <w:r>
        <w:rPr>
          <w:i/>
        </w:rPr>
        <w:t>Electronic Commerce Research, 23</w:t>
      </w:r>
      <w:r>
        <w:t>(4), 2485–2515. https://doi.org/10.1007/s10660-022-09547-7</w:t>
      </w:r>
    </w:p>
    <w:p w14:paraId="5D316B59" w14:textId="77777777" w:rsidR="004D331F" w:rsidRDefault="00115011">
      <w:pPr>
        <w:spacing w:after="120" w:line="276" w:lineRule="auto"/>
        <w:ind w:left="432" w:hanging="432"/>
        <w:jc w:val="both"/>
      </w:pPr>
      <w:r>
        <w:lastRenderedPageBreak/>
        <w:t xml:space="preserve">Xie, X., Han, Y., Anderson, A., &amp; Ribeiro-Navarrete, S. (2022). Digital platforms and SMEs’ business model innovation: Exploring the mediating mechanisms of capability reconfiguration. </w:t>
      </w:r>
      <w:r>
        <w:rPr>
          <w:i/>
        </w:rPr>
        <w:t>Internationa</w:t>
      </w:r>
      <w:r>
        <w:rPr>
          <w:i/>
        </w:rPr>
        <w:t>l Journal of Information Management, 65</w:t>
      </w:r>
      <w:r>
        <w:t>, 102513. https://doi.org/10.1016/j.ijinfomgt.2022.102513</w:t>
      </w:r>
    </w:p>
    <w:p w14:paraId="4BF0299F" w14:textId="77777777" w:rsidR="004D331F" w:rsidRDefault="00115011">
      <w:pPr>
        <w:spacing w:after="120" w:line="276" w:lineRule="auto"/>
        <w:ind w:left="432" w:hanging="432"/>
        <w:jc w:val="both"/>
      </w:pPr>
      <w:r>
        <w:t xml:space="preserve">Xu, Z., Wang, Y., Fang, Y., Tan, B., &amp; Sun, H. (2017). Understanding the formation of reciprocal hyperlinks between e-marketplace sellers. </w:t>
      </w:r>
      <w:r>
        <w:rPr>
          <w:i/>
        </w:rPr>
        <w:t>Decision Support Sys</w:t>
      </w:r>
      <w:r>
        <w:rPr>
          <w:i/>
        </w:rPr>
        <w:t>tems, 98</w:t>
      </w:r>
      <w:r>
        <w:t>, 89–98. https://doi.org/10.1016/j.dss.2017.05.001</w:t>
      </w:r>
    </w:p>
    <w:p w14:paraId="57798F01" w14:textId="77777777" w:rsidR="004D331F" w:rsidRDefault="00115011">
      <w:pPr>
        <w:spacing w:after="120" w:line="276" w:lineRule="auto"/>
        <w:ind w:left="432" w:hanging="432"/>
        <w:jc w:val="both"/>
      </w:pPr>
      <w:r>
        <w:t xml:space="preserve">Yadav, H., Soni, U., Gupta, S., &amp; Kumar, G. (2022). Evaluation of barriers in the adoption of E-commerce technology in SMEs: A fuzzy DEMATEL approach. </w:t>
      </w:r>
      <w:r>
        <w:rPr>
          <w:i/>
        </w:rPr>
        <w:t>Journal of Electronic Commerce in Organization</w:t>
      </w:r>
      <w:r>
        <w:rPr>
          <w:i/>
        </w:rPr>
        <w:t>s, 20</w:t>
      </w:r>
      <w:r>
        <w:t>(1), 1–18. https://doi.org/10.4018/JECO.292472</w:t>
      </w:r>
    </w:p>
    <w:p w14:paraId="6D6FF5D3" w14:textId="77777777" w:rsidR="004D331F" w:rsidRDefault="00115011">
      <w:pPr>
        <w:spacing w:after="120" w:line="276" w:lineRule="auto"/>
        <w:ind w:left="432" w:hanging="432"/>
        <w:jc w:val="both"/>
      </w:pPr>
      <w:r>
        <w:t xml:space="preserve">Yahia Shams Eldin, A., Elnour, A., Omer Ahmed Hassan, R., &amp; Awad, A. (2025). The role of technological and environmental factors in creating business value from social media dynamic capabilities for SMEs </w:t>
      </w:r>
      <w:r>
        <w:t xml:space="preserve">in Saudi Arabia. </w:t>
      </w:r>
      <w:r>
        <w:rPr>
          <w:i/>
        </w:rPr>
        <w:t>Humanities and Social Sciences Communications, 12</w:t>
      </w:r>
      <w:r>
        <w:t>(1), 1431. https://doi.org/10.1057/s41599-025-05784-x</w:t>
      </w:r>
    </w:p>
    <w:p w14:paraId="7B367F08" w14:textId="77777777" w:rsidR="004D331F" w:rsidRDefault="00115011">
      <w:pPr>
        <w:spacing w:after="120" w:line="276" w:lineRule="auto"/>
        <w:ind w:left="432" w:hanging="432"/>
        <w:jc w:val="both"/>
      </w:pPr>
      <w:r>
        <w:t xml:space="preserve">Yu, X., Li, Y., Chen, D. Q., Meng, X., &amp; Tao, X. (2019). Entrepreneurial bricolage and online store performance in emerging economies. </w:t>
      </w:r>
      <w:r>
        <w:rPr>
          <w:i/>
        </w:rPr>
        <w:t>E</w:t>
      </w:r>
      <w:r>
        <w:rPr>
          <w:i/>
        </w:rPr>
        <w:t>lectronic Markets, 29</w:t>
      </w:r>
      <w:r>
        <w:t>(2), 167–185. https://doi.org/10.1007/s12525-018-0302-9</w:t>
      </w:r>
    </w:p>
    <w:p w14:paraId="74B45EF2" w14:textId="77777777" w:rsidR="004D331F" w:rsidRDefault="00115011">
      <w:pPr>
        <w:spacing w:after="120" w:line="276" w:lineRule="auto"/>
        <w:ind w:left="432" w:hanging="432"/>
        <w:jc w:val="both"/>
      </w:pPr>
      <w:r>
        <w:t xml:space="preserve">Zhang, C., Bai, T., Zhou, A. J., &amp; Zhou, S. S. (2025). Digital platforms, internal digitalization, and internationalization of SMEs. </w:t>
      </w:r>
      <w:r>
        <w:rPr>
          <w:i/>
        </w:rPr>
        <w:t>Long Range Planning, 58</w:t>
      </w:r>
      <w:r>
        <w:t xml:space="preserve">(6), 102588. </w:t>
      </w:r>
      <w:r>
        <w:t>https://doi.org/10.1016/j.lrp.2025.102588</w:t>
      </w:r>
    </w:p>
    <w:p w14:paraId="46AB72A8" w14:textId="77777777" w:rsidR="004D331F" w:rsidRDefault="00115011">
      <w:pPr>
        <w:spacing w:after="120" w:line="276" w:lineRule="auto"/>
        <w:ind w:left="432" w:hanging="432"/>
        <w:jc w:val="both"/>
      </w:pPr>
      <w:r>
        <w:t xml:space="preserve">Zhou, X., Sawada, Y., Shum, M., &amp; Tan, E. S. (2024). COVID-19 containment policies, digitalization and sustainable development goals: evidence from Alibaba’s administrative data. </w:t>
      </w:r>
      <w:r>
        <w:rPr>
          <w:i/>
        </w:rPr>
        <w:t>Humanities and Social Sciences Comm</w:t>
      </w:r>
      <w:r>
        <w:rPr>
          <w:i/>
        </w:rPr>
        <w:t>unications, 11</w:t>
      </w:r>
      <w:r>
        <w:t>(1), 75. https://doi.org/10.1057/s41599-023-02547-4</w:t>
      </w:r>
    </w:p>
    <w:bookmarkEnd w:id="0"/>
    <w:p w14:paraId="3A5A83E7" w14:textId="77777777" w:rsidR="004D331F" w:rsidRDefault="004D331F"/>
    <w:sectPr w:rsidR="004D331F">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8BA1CF53-9876-44B2-A87C-390E71A535AE}"/>
  </w:font>
  <w:font w:name="Aptos">
    <w:charset w:val="00"/>
    <w:family w:val="swiss"/>
    <w:pitch w:val="variable"/>
    <w:sig w:usb0="20000287" w:usb1="00000003" w:usb2="00000000" w:usb3="00000000" w:csb0="0000019F" w:csb1="00000000"/>
    <w:embedRegular r:id="rId2" w:fontKey="{FEA47FD1-84C1-44F2-B375-67AB9A398E3D}"/>
    <w:embedItalic r:id="rId3" w:fontKey="{BFD1BE9F-ED14-4F8B-8063-FD6D62851BFA}"/>
  </w:font>
  <w:font w:name="Calibri">
    <w:panose1 w:val="020F0502020204030204"/>
    <w:charset w:val="00"/>
    <w:family w:val="swiss"/>
    <w:pitch w:val="variable"/>
    <w:sig w:usb0="E4002EFF" w:usb1="C200247B" w:usb2="00000009" w:usb3="00000000" w:csb0="000001FF" w:csb1="00000000"/>
    <w:embedRegular r:id="rId4" w:fontKey="{297A607E-7281-45C0-9F50-E92AFF769BF9}"/>
    <w:embedBold r:id="rId5" w:fontKey="{167D9CC4-06A2-4A8B-A73B-929778473C8D}"/>
    <w:embedItalic r:id="rId6" w:fontKey="{C8DBEEB8-535B-406F-96C3-25FF1471ACF7}"/>
  </w:font>
  <w:font w:name="Cambria">
    <w:panose1 w:val="02040503050406030204"/>
    <w:charset w:val="00"/>
    <w:family w:val="roman"/>
    <w:pitch w:val="variable"/>
    <w:sig w:usb0="E00006FF" w:usb1="420024FF" w:usb2="02000000" w:usb3="00000000" w:csb0="0000019F" w:csb1="00000000"/>
    <w:embedRegular r:id="rId7" w:fontKey="{783C9181-11F9-40CA-ACF4-B18B8DE8392B}"/>
    <w:embedBold r:id="rId8" w:fontKey="{C9362DAD-5EEF-435A-8525-B8266C240F34}"/>
    <w:embedItalic r:id="rId9" w:fontKey="{03707F9F-0FDD-4B30-A975-B2D294407E21}"/>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31F"/>
    <w:rsid w:val="00046D1D"/>
    <w:rsid w:val="00115011"/>
    <w:rsid w:val="004D331F"/>
    <w:rsid w:val="005925AC"/>
    <w:rsid w:val="00C36D41"/>
    <w:rsid w:val="00E615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E541"/>
  <w15:docId w15:val="{A6A4E691-E49D-1841-9DCC-7136B11C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spacing w:before="360" w:after="80" w:line="360" w:lineRule="auto"/>
      <w:jc w:val="center"/>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widowControl w:val="0"/>
      <w:spacing w:before="160" w:after="80"/>
      <w:jc w:val="center"/>
      <w:outlineLvl w:val="1"/>
    </w:pPr>
    <w:rPr>
      <w:color w:val="0F4761"/>
    </w:rPr>
  </w:style>
  <w:style w:type="paragraph" w:styleId="Heading3">
    <w:name w:val="heading 3"/>
    <w:basedOn w:val="Normal"/>
    <w:next w:val="Normal"/>
    <w:link w:val="Heading3Char"/>
    <w:uiPriority w:val="9"/>
    <w:unhideWhenUsed/>
    <w:qFormat/>
    <w:pPr>
      <w:keepNext/>
      <w:keepLines/>
      <w:widowControl w:val="0"/>
      <w:spacing w:before="160" w:after="80" w:line="360" w:lineRule="auto"/>
      <w:jc w:val="center"/>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widowControl w:val="0"/>
      <w:spacing w:before="80" w:after="40" w:line="360" w:lineRule="auto"/>
      <w:jc w:val="center"/>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widowControl w:val="0"/>
      <w:spacing w:before="80" w:after="40" w:line="360" w:lineRule="auto"/>
      <w:jc w:val="center"/>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widowControl w:val="0"/>
      <w:spacing w:before="40" w:line="360" w:lineRule="auto"/>
      <w:jc w:val="center"/>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5925AC"/>
    <w:pPr>
      <w:keepNext/>
      <w:keepLines/>
      <w:spacing w:before="200" w:line="276" w:lineRule="auto"/>
      <w:outlineLvl w:val="6"/>
    </w:pPr>
    <w:rPr>
      <w:rFonts w:asciiTheme="majorHAnsi" w:eastAsiaTheme="majorEastAsia" w:hAnsiTheme="majorHAnsi" w:cstheme="majorBidi"/>
      <w:i/>
      <w:iCs/>
      <w:color w:val="404040" w:themeColor="text1" w:themeTint="BF"/>
      <w:sz w:val="14"/>
      <w:szCs w:val="22"/>
      <w:lang w:val="en-US"/>
    </w:rPr>
  </w:style>
  <w:style w:type="paragraph" w:styleId="Heading8">
    <w:name w:val="heading 8"/>
    <w:basedOn w:val="Normal"/>
    <w:next w:val="Normal"/>
    <w:link w:val="Heading8Char"/>
    <w:uiPriority w:val="9"/>
    <w:semiHidden/>
    <w:unhideWhenUsed/>
    <w:qFormat/>
    <w:rsid w:val="005925AC"/>
    <w:pPr>
      <w:keepNext/>
      <w:keepLines/>
      <w:spacing w:before="200" w:line="276" w:lineRule="auto"/>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5925AC"/>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widowControl w:val="0"/>
      <w:spacing w:after="80"/>
      <w:jc w:val="center"/>
    </w:pPr>
    <w:rPr>
      <w:rFonts w:ascii="Play" w:eastAsia="Play" w:hAnsi="Play" w:cs="Play"/>
      <w:sz w:val="56"/>
      <w:szCs w:val="56"/>
    </w:rPr>
  </w:style>
  <w:style w:type="paragraph" w:styleId="Subtitle">
    <w:name w:val="Subtitle"/>
    <w:basedOn w:val="Normal"/>
    <w:next w:val="Normal"/>
    <w:link w:val="SubtitleChar"/>
    <w:uiPriority w:val="11"/>
    <w:qFormat/>
    <w:pPr>
      <w:widowControl w:val="0"/>
      <w:spacing w:after="160" w:line="360" w:lineRule="auto"/>
      <w:jc w:val="center"/>
    </w:pPr>
    <w:rPr>
      <w:rFonts w:ascii="Aptos" w:eastAsia="Aptos" w:hAnsi="Aptos" w:cs="Aptos"/>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character" w:customStyle="1" w:styleId="Heading7Char">
    <w:name w:val="Heading 7 Char"/>
    <w:basedOn w:val="DefaultParagraphFont"/>
    <w:link w:val="Heading7"/>
    <w:uiPriority w:val="9"/>
    <w:semiHidden/>
    <w:rsid w:val="005925AC"/>
    <w:rPr>
      <w:rFonts w:asciiTheme="majorHAnsi" w:eastAsiaTheme="majorEastAsia" w:hAnsiTheme="majorHAnsi" w:cstheme="majorBidi"/>
      <w:i/>
      <w:iCs/>
      <w:color w:val="404040" w:themeColor="text1" w:themeTint="BF"/>
      <w:sz w:val="14"/>
      <w:szCs w:val="22"/>
      <w:lang w:val="en-US"/>
    </w:rPr>
  </w:style>
  <w:style w:type="character" w:customStyle="1" w:styleId="Heading8Char">
    <w:name w:val="Heading 8 Char"/>
    <w:basedOn w:val="DefaultParagraphFont"/>
    <w:link w:val="Heading8"/>
    <w:uiPriority w:val="9"/>
    <w:semiHidden/>
    <w:rsid w:val="005925AC"/>
    <w:rPr>
      <w:rFonts w:asciiTheme="majorHAnsi" w:eastAsiaTheme="majorEastAsia" w:hAnsiTheme="majorHAnsi" w:cstheme="majorBidi"/>
      <w:color w:val="4F81BD" w:themeColor="accent1"/>
      <w:sz w:val="20"/>
      <w:szCs w:val="20"/>
      <w:lang w:val="en-US"/>
    </w:rPr>
  </w:style>
  <w:style w:type="character" w:customStyle="1" w:styleId="Heading9Char">
    <w:name w:val="Heading 9 Char"/>
    <w:basedOn w:val="DefaultParagraphFont"/>
    <w:link w:val="Heading9"/>
    <w:uiPriority w:val="9"/>
    <w:semiHidden/>
    <w:rsid w:val="005925AC"/>
    <w:rPr>
      <w:rFonts w:asciiTheme="majorHAnsi" w:eastAsiaTheme="majorEastAsia" w:hAnsiTheme="majorHAnsi" w:cstheme="majorBidi"/>
      <w:i/>
      <w:iCs/>
      <w:color w:val="404040" w:themeColor="text1" w:themeTint="BF"/>
      <w:sz w:val="20"/>
      <w:szCs w:val="20"/>
      <w:lang w:val="en-US"/>
    </w:rPr>
  </w:style>
  <w:style w:type="paragraph" w:styleId="Header">
    <w:name w:val="header"/>
    <w:basedOn w:val="Normal"/>
    <w:link w:val="HeaderChar"/>
    <w:uiPriority w:val="99"/>
    <w:unhideWhenUsed/>
    <w:rsid w:val="005925AC"/>
    <w:pPr>
      <w:tabs>
        <w:tab w:val="center" w:pos="4680"/>
        <w:tab w:val="right" w:pos="9360"/>
      </w:tabs>
    </w:pPr>
    <w:rPr>
      <w:rFonts w:cstheme="minorBidi"/>
      <w:sz w:val="14"/>
      <w:szCs w:val="22"/>
      <w:lang w:val="en-US"/>
    </w:rPr>
  </w:style>
  <w:style w:type="character" w:customStyle="1" w:styleId="HeaderChar">
    <w:name w:val="Header Char"/>
    <w:basedOn w:val="DefaultParagraphFont"/>
    <w:link w:val="Header"/>
    <w:uiPriority w:val="99"/>
    <w:rsid w:val="005925AC"/>
    <w:rPr>
      <w:rFonts w:cstheme="minorBidi"/>
      <w:sz w:val="14"/>
      <w:szCs w:val="22"/>
      <w:lang w:val="en-US"/>
    </w:rPr>
  </w:style>
  <w:style w:type="paragraph" w:styleId="Footer">
    <w:name w:val="footer"/>
    <w:basedOn w:val="Normal"/>
    <w:link w:val="FooterChar"/>
    <w:uiPriority w:val="99"/>
    <w:unhideWhenUsed/>
    <w:rsid w:val="005925AC"/>
    <w:pPr>
      <w:tabs>
        <w:tab w:val="center" w:pos="4680"/>
        <w:tab w:val="right" w:pos="9360"/>
      </w:tabs>
    </w:pPr>
    <w:rPr>
      <w:rFonts w:cstheme="minorBidi"/>
      <w:sz w:val="14"/>
      <w:szCs w:val="22"/>
      <w:lang w:val="en-US"/>
    </w:rPr>
  </w:style>
  <w:style w:type="character" w:customStyle="1" w:styleId="FooterChar">
    <w:name w:val="Footer Char"/>
    <w:basedOn w:val="DefaultParagraphFont"/>
    <w:link w:val="Footer"/>
    <w:uiPriority w:val="99"/>
    <w:rsid w:val="005925AC"/>
    <w:rPr>
      <w:rFonts w:cstheme="minorBidi"/>
      <w:sz w:val="14"/>
      <w:szCs w:val="22"/>
      <w:lang w:val="en-US"/>
    </w:rPr>
  </w:style>
  <w:style w:type="paragraph" w:styleId="NoSpacing">
    <w:name w:val="No Spacing"/>
    <w:uiPriority w:val="1"/>
    <w:qFormat/>
    <w:rsid w:val="005925AC"/>
    <w:rPr>
      <w:rFonts w:asciiTheme="minorHAnsi" w:eastAsiaTheme="minorEastAsia" w:hAnsiTheme="minorHAnsi" w:cstheme="minorBidi"/>
      <w:sz w:val="22"/>
      <w:szCs w:val="22"/>
      <w:lang w:val="en-US"/>
    </w:rPr>
  </w:style>
  <w:style w:type="character" w:customStyle="1" w:styleId="Heading1Char">
    <w:name w:val="Heading 1 Char"/>
    <w:basedOn w:val="DefaultParagraphFont"/>
    <w:link w:val="Heading1"/>
    <w:uiPriority w:val="9"/>
    <w:rsid w:val="005925AC"/>
    <w:rPr>
      <w:rFonts w:ascii="Play" w:eastAsia="Play" w:hAnsi="Play" w:cs="Play"/>
      <w:color w:val="0F4761"/>
      <w:sz w:val="40"/>
      <w:szCs w:val="40"/>
    </w:rPr>
  </w:style>
  <w:style w:type="character" w:customStyle="1" w:styleId="Heading2Char">
    <w:name w:val="Heading 2 Char"/>
    <w:basedOn w:val="DefaultParagraphFont"/>
    <w:link w:val="Heading2"/>
    <w:uiPriority w:val="9"/>
    <w:rsid w:val="005925AC"/>
    <w:rPr>
      <w:color w:val="0F4761"/>
    </w:rPr>
  </w:style>
  <w:style w:type="character" w:customStyle="1" w:styleId="Heading3Char">
    <w:name w:val="Heading 3 Char"/>
    <w:basedOn w:val="DefaultParagraphFont"/>
    <w:link w:val="Heading3"/>
    <w:uiPriority w:val="9"/>
    <w:rsid w:val="005925AC"/>
    <w:rPr>
      <w:rFonts w:ascii="Aptos" w:eastAsia="Aptos" w:hAnsi="Aptos" w:cs="Aptos"/>
      <w:color w:val="0F4761"/>
      <w:sz w:val="28"/>
      <w:szCs w:val="28"/>
    </w:rPr>
  </w:style>
  <w:style w:type="character" w:customStyle="1" w:styleId="TitleChar">
    <w:name w:val="Title Char"/>
    <w:basedOn w:val="DefaultParagraphFont"/>
    <w:link w:val="Title"/>
    <w:uiPriority w:val="10"/>
    <w:rsid w:val="005925AC"/>
    <w:rPr>
      <w:rFonts w:ascii="Play" w:eastAsia="Play" w:hAnsi="Play" w:cs="Play"/>
      <w:sz w:val="56"/>
      <w:szCs w:val="56"/>
    </w:rPr>
  </w:style>
  <w:style w:type="character" w:customStyle="1" w:styleId="SubtitleChar">
    <w:name w:val="Subtitle Char"/>
    <w:basedOn w:val="DefaultParagraphFont"/>
    <w:link w:val="Subtitle"/>
    <w:uiPriority w:val="11"/>
    <w:rsid w:val="005925AC"/>
    <w:rPr>
      <w:rFonts w:ascii="Aptos" w:eastAsia="Aptos" w:hAnsi="Aptos" w:cs="Aptos"/>
      <w:color w:val="595959"/>
      <w:sz w:val="28"/>
      <w:szCs w:val="28"/>
    </w:rPr>
  </w:style>
  <w:style w:type="paragraph" w:styleId="ListParagraph">
    <w:name w:val="List Paragraph"/>
    <w:basedOn w:val="Normal"/>
    <w:uiPriority w:val="34"/>
    <w:qFormat/>
    <w:rsid w:val="005925AC"/>
    <w:pPr>
      <w:spacing w:after="200" w:line="276" w:lineRule="auto"/>
      <w:ind w:left="720"/>
      <w:contextualSpacing/>
    </w:pPr>
    <w:rPr>
      <w:rFonts w:cstheme="minorBidi"/>
      <w:sz w:val="14"/>
      <w:szCs w:val="22"/>
      <w:lang w:val="en-US"/>
    </w:rPr>
  </w:style>
  <w:style w:type="paragraph" w:styleId="BodyText">
    <w:name w:val="Body Text"/>
    <w:basedOn w:val="Normal"/>
    <w:link w:val="BodyTextChar"/>
    <w:uiPriority w:val="99"/>
    <w:unhideWhenUsed/>
    <w:rsid w:val="005925AC"/>
    <w:pPr>
      <w:spacing w:after="120" w:line="276" w:lineRule="auto"/>
    </w:pPr>
    <w:rPr>
      <w:rFonts w:cstheme="minorBidi"/>
      <w:sz w:val="14"/>
      <w:szCs w:val="22"/>
      <w:lang w:val="en-US"/>
    </w:rPr>
  </w:style>
  <w:style w:type="character" w:customStyle="1" w:styleId="BodyTextChar">
    <w:name w:val="Body Text Char"/>
    <w:basedOn w:val="DefaultParagraphFont"/>
    <w:link w:val="BodyText"/>
    <w:uiPriority w:val="99"/>
    <w:rsid w:val="005925AC"/>
    <w:rPr>
      <w:rFonts w:cstheme="minorBidi"/>
      <w:sz w:val="14"/>
      <w:szCs w:val="22"/>
      <w:lang w:val="en-US"/>
    </w:rPr>
  </w:style>
  <w:style w:type="paragraph" w:styleId="BodyText2">
    <w:name w:val="Body Text 2"/>
    <w:basedOn w:val="Normal"/>
    <w:link w:val="BodyText2Char"/>
    <w:uiPriority w:val="99"/>
    <w:unhideWhenUsed/>
    <w:rsid w:val="005925AC"/>
    <w:pPr>
      <w:spacing w:after="120" w:line="480" w:lineRule="auto"/>
    </w:pPr>
    <w:rPr>
      <w:rFonts w:cstheme="minorBidi"/>
      <w:sz w:val="14"/>
      <w:szCs w:val="22"/>
      <w:lang w:val="en-US"/>
    </w:rPr>
  </w:style>
  <w:style w:type="character" w:customStyle="1" w:styleId="BodyText2Char">
    <w:name w:val="Body Text 2 Char"/>
    <w:basedOn w:val="DefaultParagraphFont"/>
    <w:link w:val="BodyText2"/>
    <w:uiPriority w:val="99"/>
    <w:rsid w:val="005925AC"/>
    <w:rPr>
      <w:rFonts w:cstheme="minorBidi"/>
      <w:sz w:val="14"/>
      <w:szCs w:val="22"/>
      <w:lang w:val="en-US"/>
    </w:rPr>
  </w:style>
  <w:style w:type="paragraph" w:styleId="BodyText3">
    <w:name w:val="Body Text 3"/>
    <w:basedOn w:val="Normal"/>
    <w:link w:val="BodyText3Char"/>
    <w:uiPriority w:val="99"/>
    <w:unhideWhenUsed/>
    <w:rsid w:val="005925AC"/>
    <w:pPr>
      <w:spacing w:after="120" w:line="276" w:lineRule="auto"/>
    </w:pPr>
    <w:rPr>
      <w:rFonts w:cstheme="minorBidi"/>
      <w:sz w:val="16"/>
      <w:szCs w:val="16"/>
      <w:lang w:val="en-US"/>
    </w:rPr>
  </w:style>
  <w:style w:type="character" w:customStyle="1" w:styleId="BodyText3Char">
    <w:name w:val="Body Text 3 Char"/>
    <w:basedOn w:val="DefaultParagraphFont"/>
    <w:link w:val="BodyText3"/>
    <w:uiPriority w:val="99"/>
    <w:rsid w:val="005925AC"/>
    <w:rPr>
      <w:rFonts w:cstheme="minorBidi"/>
      <w:sz w:val="16"/>
      <w:szCs w:val="16"/>
      <w:lang w:val="en-US"/>
    </w:rPr>
  </w:style>
  <w:style w:type="paragraph" w:styleId="List">
    <w:name w:val="List"/>
    <w:basedOn w:val="Normal"/>
    <w:uiPriority w:val="99"/>
    <w:unhideWhenUsed/>
    <w:rsid w:val="005925AC"/>
    <w:pPr>
      <w:spacing w:after="200" w:line="276" w:lineRule="auto"/>
      <w:ind w:left="360" w:hanging="360"/>
      <w:contextualSpacing/>
    </w:pPr>
    <w:rPr>
      <w:rFonts w:cstheme="minorBidi"/>
      <w:sz w:val="14"/>
      <w:szCs w:val="22"/>
      <w:lang w:val="en-US"/>
    </w:rPr>
  </w:style>
  <w:style w:type="paragraph" w:styleId="List2">
    <w:name w:val="List 2"/>
    <w:basedOn w:val="Normal"/>
    <w:uiPriority w:val="99"/>
    <w:unhideWhenUsed/>
    <w:rsid w:val="005925AC"/>
    <w:pPr>
      <w:spacing w:after="200" w:line="276" w:lineRule="auto"/>
      <w:ind w:left="720" w:hanging="360"/>
      <w:contextualSpacing/>
    </w:pPr>
    <w:rPr>
      <w:rFonts w:cstheme="minorBidi"/>
      <w:sz w:val="14"/>
      <w:szCs w:val="22"/>
      <w:lang w:val="en-US"/>
    </w:rPr>
  </w:style>
  <w:style w:type="paragraph" w:styleId="List3">
    <w:name w:val="List 3"/>
    <w:basedOn w:val="Normal"/>
    <w:uiPriority w:val="99"/>
    <w:unhideWhenUsed/>
    <w:rsid w:val="005925AC"/>
    <w:pPr>
      <w:spacing w:after="200" w:line="276" w:lineRule="auto"/>
      <w:ind w:left="1080" w:hanging="360"/>
      <w:contextualSpacing/>
    </w:pPr>
    <w:rPr>
      <w:rFonts w:cstheme="minorBidi"/>
      <w:sz w:val="14"/>
      <w:szCs w:val="22"/>
      <w:lang w:val="en-US"/>
    </w:rPr>
  </w:style>
  <w:style w:type="paragraph" w:styleId="ListBullet">
    <w:name w:val="List Bullet"/>
    <w:basedOn w:val="Normal"/>
    <w:uiPriority w:val="99"/>
    <w:unhideWhenUsed/>
    <w:rsid w:val="005925AC"/>
    <w:pPr>
      <w:numPr>
        <w:numId w:val="1"/>
      </w:numPr>
      <w:tabs>
        <w:tab w:val="clear" w:pos="360"/>
      </w:tabs>
      <w:spacing w:after="200" w:line="276" w:lineRule="auto"/>
      <w:ind w:left="0" w:firstLine="0"/>
      <w:contextualSpacing/>
    </w:pPr>
    <w:rPr>
      <w:rFonts w:cstheme="minorBidi"/>
      <w:sz w:val="14"/>
      <w:szCs w:val="22"/>
      <w:lang w:val="en-US"/>
    </w:rPr>
  </w:style>
  <w:style w:type="paragraph" w:styleId="ListBullet2">
    <w:name w:val="List Bullet 2"/>
    <w:basedOn w:val="Normal"/>
    <w:uiPriority w:val="99"/>
    <w:unhideWhenUsed/>
    <w:rsid w:val="005925AC"/>
    <w:pPr>
      <w:numPr>
        <w:numId w:val="2"/>
      </w:numPr>
      <w:tabs>
        <w:tab w:val="clear" w:pos="720"/>
      </w:tabs>
      <w:spacing w:after="200" w:line="276" w:lineRule="auto"/>
      <w:ind w:left="0" w:firstLine="0"/>
      <w:contextualSpacing/>
    </w:pPr>
    <w:rPr>
      <w:rFonts w:cstheme="minorBidi"/>
      <w:sz w:val="14"/>
      <w:szCs w:val="22"/>
      <w:lang w:val="en-US"/>
    </w:rPr>
  </w:style>
  <w:style w:type="paragraph" w:styleId="ListBullet3">
    <w:name w:val="List Bullet 3"/>
    <w:basedOn w:val="Normal"/>
    <w:uiPriority w:val="99"/>
    <w:unhideWhenUsed/>
    <w:rsid w:val="005925AC"/>
    <w:pPr>
      <w:numPr>
        <w:numId w:val="3"/>
      </w:numPr>
      <w:tabs>
        <w:tab w:val="clear" w:pos="1080"/>
      </w:tabs>
      <w:spacing w:after="200" w:line="276" w:lineRule="auto"/>
      <w:ind w:left="0" w:firstLine="0"/>
      <w:contextualSpacing/>
    </w:pPr>
    <w:rPr>
      <w:rFonts w:cstheme="minorBidi"/>
      <w:sz w:val="14"/>
      <w:szCs w:val="22"/>
      <w:lang w:val="en-US"/>
    </w:rPr>
  </w:style>
  <w:style w:type="paragraph" w:styleId="ListNumber">
    <w:name w:val="List Number"/>
    <w:basedOn w:val="Normal"/>
    <w:uiPriority w:val="99"/>
    <w:unhideWhenUsed/>
    <w:rsid w:val="005925AC"/>
    <w:pPr>
      <w:numPr>
        <w:numId w:val="5"/>
      </w:numPr>
      <w:tabs>
        <w:tab w:val="clear" w:pos="360"/>
      </w:tabs>
      <w:spacing w:after="200" w:line="276" w:lineRule="auto"/>
      <w:ind w:left="0" w:firstLine="0"/>
      <w:contextualSpacing/>
    </w:pPr>
    <w:rPr>
      <w:rFonts w:cstheme="minorBidi"/>
      <w:sz w:val="14"/>
      <w:szCs w:val="22"/>
      <w:lang w:val="en-US"/>
    </w:rPr>
  </w:style>
  <w:style w:type="paragraph" w:styleId="ListNumber2">
    <w:name w:val="List Number 2"/>
    <w:basedOn w:val="Normal"/>
    <w:uiPriority w:val="99"/>
    <w:unhideWhenUsed/>
    <w:rsid w:val="005925AC"/>
    <w:pPr>
      <w:numPr>
        <w:numId w:val="6"/>
      </w:numPr>
      <w:tabs>
        <w:tab w:val="clear" w:pos="720"/>
      </w:tabs>
      <w:spacing w:after="200" w:line="276" w:lineRule="auto"/>
      <w:ind w:left="0" w:firstLine="0"/>
      <w:contextualSpacing/>
    </w:pPr>
    <w:rPr>
      <w:rFonts w:cstheme="minorBidi"/>
      <w:sz w:val="14"/>
      <w:szCs w:val="22"/>
      <w:lang w:val="en-US"/>
    </w:rPr>
  </w:style>
  <w:style w:type="paragraph" w:styleId="ListNumber3">
    <w:name w:val="List Number 3"/>
    <w:basedOn w:val="Normal"/>
    <w:uiPriority w:val="99"/>
    <w:unhideWhenUsed/>
    <w:rsid w:val="005925AC"/>
    <w:pPr>
      <w:numPr>
        <w:numId w:val="7"/>
      </w:numPr>
      <w:tabs>
        <w:tab w:val="clear" w:pos="1080"/>
      </w:tabs>
      <w:spacing w:after="200" w:line="276" w:lineRule="auto"/>
      <w:ind w:left="0" w:firstLine="0"/>
      <w:contextualSpacing/>
    </w:pPr>
    <w:rPr>
      <w:rFonts w:cstheme="minorBidi"/>
      <w:sz w:val="14"/>
      <w:szCs w:val="22"/>
      <w:lang w:val="en-US"/>
    </w:rPr>
  </w:style>
  <w:style w:type="paragraph" w:styleId="ListContinue">
    <w:name w:val="List Continue"/>
    <w:basedOn w:val="Normal"/>
    <w:uiPriority w:val="99"/>
    <w:unhideWhenUsed/>
    <w:rsid w:val="005925AC"/>
    <w:pPr>
      <w:spacing w:after="120" w:line="276" w:lineRule="auto"/>
      <w:ind w:left="360"/>
      <w:contextualSpacing/>
    </w:pPr>
    <w:rPr>
      <w:rFonts w:cstheme="minorBidi"/>
      <w:sz w:val="14"/>
      <w:szCs w:val="22"/>
      <w:lang w:val="en-US"/>
    </w:rPr>
  </w:style>
  <w:style w:type="paragraph" w:styleId="ListContinue2">
    <w:name w:val="List Continue 2"/>
    <w:basedOn w:val="Normal"/>
    <w:uiPriority w:val="99"/>
    <w:unhideWhenUsed/>
    <w:rsid w:val="005925AC"/>
    <w:pPr>
      <w:spacing w:after="120" w:line="276" w:lineRule="auto"/>
      <w:ind w:left="720"/>
      <w:contextualSpacing/>
    </w:pPr>
    <w:rPr>
      <w:rFonts w:cstheme="minorBidi"/>
      <w:sz w:val="14"/>
      <w:szCs w:val="22"/>
      <w:lang w:val="en-US"/>
    </w:rPr>
  </w:style>
  <w:style w:type="paragraph" w:styleId="ListContinue3">
    <w:name w:val="List Continue 3"/>
    <w:basedOn w:val="Normal"/>
    <w:uiPriority w:val="99"/>
    <w:unhideWhenUsed/>
    <w:rsid w:val="005925AC"/>
    <w:pPr>
      <w:spacing w:after="120" w:line="276" w:lineRule="auto"/>
      <w:ind w:left="1080"/>
      <w:contextualSpacing/>
    </w:pPr>
    <w:rPr>
      <w:rFonts w:cstheme="minorBidi"/>
      <w:sz w:val="14"/>
      <w:szCs w:val="22"/>
      <w:lang w:val="en-US"/>
    </w:rPr>
  </w:style>
  <w:style w:type="paragraph" w:styleId="MacroText">
    <w:name w:val="macro"/>
    <w:link w:val="MacroTextChar"/>
    <w:uiPriority w:val="99"/>
    <w:unhideWhenUsed/>
    <w:rsid w:val="005925A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sz w:val="20"/>
      <w:szCs w:val="20"/>
      <w:lang w:val="en-US"/>
    </w:rPr>
  </w:style>
  <w:style w:type="character" w:customStyle="1" w:styleId="MacroTextChar">
    <w:name w:val="Macro Text Char"/>
    <w:basedOn w:val="DefaultParagraphFont"/>
    <w:link w:val="MacroText"/>
    <w:uiPriority w:val="99"/>
    <w:rsid w:val="005925AC"/>
    <w:rPr>
      <w:rFonts w:ascii="Courier" w:eastAsiaTheme="minorEastAsia" w:hAnsi="Courier" w:cstheme="minorBidi"/>
      <w:sz w:val="20"/>
      <w:szCs w:val="20"/>
      <w:lang w:val="en-US"/>
    </w:rPr>
  </w:style>
  <w:style w:type="paragraph" w:styleId="Quote">
    <w:name w:val="Quote"/>
    <w:basedOn w:val="Normal"/>
    <w:next w:val="Normal"/>
    <w:link w:val="QuoteChar"/>
    <w:uiPriority w:val="29"/>
    <w:qFormat/>
    <w:rsid w:val="005925AC"/>
    <w:pPr>
      <w:spacing w:after="200" w:line="276" w:lineRule="auto"/>
    </w:pPr>
    <w:rPr>
      <w:rFonts w:cstheme="minorBidi"/>
      <w:i/>
      <w:iCs/>
      <w:color w:val="000000" w:themeColor="text1"/>
      <w:sz w:val="14"/>
      <w:szCs w:val="22"/>
      <w:lang w:val="en-US"/>
    </w:rPr>
  </w:style>
  <w:style w:type="character" w:customStyle="1" w:styleId="QuoteChar">
    <w:name w:val="Quote Char"/>
    <w:basedOn w:val="DefaultParagraphFont"/>
    <w:link w:val="Quote"/>
    <w:uiPriority w:val="29"/>
    <w:rsid w:val="005925AC"/>
    <w:rPr>
      <w:rFonts w:cstheme="minorBidi"/>
      <w:i/>
      <w:iCs/>
      <w:color w:val="000000" w:themeColor="text1"/>
      <w:sz w:val="14"/>
      <w:szCs w:val="22"/>
      <w:lang w:val="en-US"/>
    </w:rPr>
  </w:style>
  <w:style w:type="character" w:customStyle="1" w:styleId="Heading4Char">
    <w:name w:val="Heading 4 Char"/>
    <w:basedOn w:val="DefaultParagraphFont"/>
    <w:link w:val="Heading4"/>
    <w:uiPriority w:val="9"/>
    <w:semiHidden/>
    <w:rsid w:val="005925AC"/>
    <w:rPr>
      <w:rFonts w:ascii="Aptos" w:eastAsia="Aptos" w:hAnsi="Aptos" w:cs="Aptos"/>
      <w:i/>
      <w:iCs/>
      <w:color w:val="0F4761"/>
    </w:rPr>
  </w:style>
  <w:style w:type="character" w:customStyle="1" w:styleId="Heading5Char">
    <w:name w:val="Heading 5 Char"/>
    <w:basedOn w:val="DefaultParagraphFont"/>
    <w:link w:val="Heading5"/>
    <w:uiPriority w:val="9"/>
    <w:semiHidden/>
    <w:rsid w:val="005925AC"/>
    <w:rPr>
      <w:rFonts w:ascii="Aptos" w:eastAsia="Aptos" w:hAnsi="Aptos" w:cs="Aptos"/>
      <w:color w:val="0F4761"/>
    </w:rPr>
  </w:style>
  <w:style w:type="character" w:customStyle="1" w:styleId="Heading6Char">
    <w:name w:val="Heading 6 Char"/>
    <w:basedOn w:val="DefaultParagraphFont"/>
    <w:link w:val="Heading6"/>
    <w:uiPriority w:val="9"/>
    <w:semiHidden/>
    <w:rsid w:val="005925AC"/>
    <w:rPr>
      <w:rFonts w:ascii="Aptos" w:eastAsia="Aptos" w:hAnsi="Aptos" w:cs="Aptos"/>
      <w:i/>
      <w:iCs/>
      <w:color w:val="595959"/>
    </w:rPr>
  </w:style>
  <w:style w:type="paragraph" w:styleId="Caption">
    <w:name w:val="caption"/>
    <w:basedOn w:val="Normal"/>
    <w:next w:val="Normal"/>
    <w:uiPriority w:val="35"/>
    <w:semiHidden/>
    <w:unhideWhenUsed/>
    <w:qFormat/>
    <w:rsid w:val="005925AC"/>
    <w:pPr>
      <w:spacing w:after="200"/>
    </w:pPr>
    <w:rPr>
      <w:rFonts w:cstheme="minorBidi"/>
      <w:b/>
      <w:bCs/>
      <w:color w:val="4F81BD" w:themeColor="accent1"/>
      <w:sz w:val="18"/>
      <w:szCs w:val="18"/>
      <w:lang w:val="en-US"/>
    </w:rPr>
  </w:style>
  <w:style w:type="character" w:styleId="Strong">
    <w:name w:val="Strong"/>
    <w:basedOn w:val="DefaultParagraphFont"/>
    <w:uiPriority w:val="22"/>
    <w:qFormat/>
    <w:rsid w:val="005925AC"/>
    <w:rPr>
      <w:b/>
      <w:bCs/>
    </w:rPr>
  </w:style>
  <w:style w:type="character" w:styleId="Emphasis">
    <w:name w:val="Emphasis"/>
    <w:basedOn w:val="DefaultParagraphFont"/>
    <w:uiPriority w:val="20"/>
    <w:qFormat/>
    <w:rsid w:val="005925AC"/>
    <w:rPr>
      <w:i/>
      <w:iCs/>
    </w:rPr>
  </w:style>
  <w:style w:type="paragraph" w:styleId="IntenseQuote">
    <w:name w:val="Intense Quote"/>
    <w:basedOn w:val="Normal"/>
    <w:next w:val="Normal"/>
    <w:link w:val="IntenseQuoteChar"/>
    <w:uiPriority w:val="30"/>
    <w:qFormat/>
    <w:rsid w:val="005925AC"/>
    <w:pPr>
      <w:pBdr>
        <w:bottom w:val="single" w:sz="4" w:space="4" w:color="4F81BD" w:themeColor="accent1"/>
      </w:pBdr>
      <w:spacing w:before="200" w:after="280" w:line="276" w:lineRule="auto"/>
      <w:ind w:left="936" w:right="936"/>
    </w:pPr>
    <w:rPr>
      <w:rFonts w:cstheme="minorBidi"/>
      <w:b/>
      <w:bCs/>
      <w:i/>
      <w:iCs/>
      <w:color w:val="4F81BD" w:themeColor="accent1"/>
      <w:sz w:val="14"/>
      <w:szCs w:val="22"/>
      <w:lang w:val="en-US"/>
    </w:rPr>
  </w:style>
  <w:style w:type="character" w:customStyle="1" w:styleId="IntenseQuoteChar">
    <w:name w:val="Intense Quote Char"/>
    <w:basedOn w:val="DefaultParagraphFont"/>
    <w:link w:val="IntenseQuote"/>
    <w:uiPriority w:val="30"/>
    <w:rsid w:val="005925AC"/>
    <w:rPr>
      <w:rFonts w:cstheme="minorBidi"/>
      <w:b/>
      <w:bCs/>
      <w:i/>
      <w:iCs/>
      <w:color w:val="4F81BD" w:themeColor="accent1"/>
      <w:sz w:val="14"/>
      <w:szCs w:val="22"/>
      <w:lang w:val="en-US"/>
    </w:rPr>
  </w:style>
  <w:style w:type="character" w:styleId="SubtleEmphasis">
    <w:name w:val="Subtle Emphasis"/>
    <w:basedOn w:val="DefaultParagraphFont"/>
    <w:uiPriority w:val="19"/>
    <w:qFormat/>
    <w:rsid w:val="005925AC"/>
    <w:rPr>
      <w:i/>
      <w:iCs/>
      <w:color w:val="808080" w:themeColor="text1" w:themeTint="7F"/>
    </w:rPr>
  </w:style>
  <w:style w:type="character" w:styleId="IntenseEmphasis">
    <w:name w:val="Intense Emphasis"/>
    <w:basedOn w:val="DefaultParagraphFont"/>
    <w:uiPriority w:val="21"/>
    <w:qFormat/>
    <w:rsid w:val="005925AC"/>
    <w:rPr>
      <w:b/>
      <w:bCs/>
      <w:i/>
      <w:iCs/>
      <w:color w:val="4F81BD" w:themeColor="accent1"/>
    </w:rPr>
  </w:style>
  <w:style w:type="character" w:styleId="SubtleReference">
    <w:name w:val="Subtle Reference"/>
    <w:basedOn w:val="DefaultParagraphFont"/>
    <w:uiPriority w:val="31"/>
    <w:qFormat/>
    <w:rsid w:val="005925AC"/>
    <w:rPr>
      <w:smallCaps/>
      <w:color w:val="C0504D" w:themeColor="accent2"/>
      <w:u w:val="single"/>
    </w:rPr>
  </w:style>
  <w:style w:type="character" w:styleId="IntenseReference">
    <w:name w:val="Intense Reference"/>
    <w:basedOn w:val="DefaultParagraphFont"/>
    <w:uiPriority w:val="32"/>
    <w:qFormat/>
    <w:rsid w:val="005925AC"/>
    <w:rPr>
      <w:b/>
      <w:bCs/>
      <w:smallCaps/>
      <w:color w:val="C0504D" w:themeColor="accent2"/>
      <w:spacing w:val="5"/>
      <w:u w:val="single"/>
    </w:rPr>
  </w:style>
  <w:style w:type="character" w:styleId="BookTitle">
    <w:name w:val="Book Title"/>
    <w:basedOn w:val="DefaultParagraphFont"/>
    <w:uiPriority w:val="33"/>
    <w:qFormat/>
    <w:rsid w:val="005925AC"/>
    <w:rPr>
      <w:b/>
      <w:bCs/>
      <w:smallCaps/>
      <w:spacing w:val="5"/>
    </w:rPr>
  </w:style>
  <w:style w:type="paragraph" w:styleId="TOCHeading">
    <w:name w:val="TOC Heading"/>
    <w:basedOn w:val="Heading1"/>
    <w:next w:val="Normal"/>
    <w:uiPriority w:val="39"/>
    <w:semiHidden/>
    <w:unhideWhenUsed/>
    <w:qFormat/>
    <w:rsid w:val="005925AC"/>
    <w:pPr>
      <w:widowControl/>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rPr>
  </w:style>
  <w:style w:type="table" w:styleId="TableGrid">
    <w:name w:val="Table Grid"/>
    <w:basedOn w:val="TableNormal"/>
    <w:uiPriority w:val="59"/>
    <w:rsid w:val="005925AC"/>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925AC"/>
    <w:rPr>
      <w:rFonts w:asciiTheme="minorHAnsi" w:eastAsiaTheme="minorEastAsia" w:hAnsiTheme="minorHAnsi" w:cstheme="minorBidi"/>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925AC"/>
    <w:rPr>
      <w:rFonts w:asciiTheme="minorHAnsi" w:eastAsiaTheme="minorEastAsia" w:hAnsiTheme="minorHAnsi" w:cstheme="minorBidi"/>
      <w:color w:val="365F91" w:themeColor="accent1" w:themeShade="BF"/>
      <w:sz w:val="22"/>
      <w:szCs w:val="22"/>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925AC"/>
    <w:rPr>
      <w:rFonts w:asciiTheme="minorHAnsi" w:eastAsiaTheme="minorEastAsia" w:hAnsiTheme="minorHAnsi" w:cstheme="minorBidi"/>
      <w:color w:val="943634" w:themeColor="accent2" w:themeShade="BF"/>
      <w:sz w:val="22"/>
      <w:szCs w:val="22"/>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925AC"/>
    <w:rPr>
      <w:rFonts w:asciiTheme="minorHAnsi" w:eastAsiaTheme="minorEastAsia" w:hAnsiTheme="minorHAnsi" w:cstheme="minorBidi"/>
      <w:color w:val="76923C" w:themeColor="accent3" w:themeShade="BF"/>
      <w:sz w:val="22"/>
      <w:szCs w:val="22"/>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925AC"/>
    <w:rPr>
      <w:rFonts w:asciiTheme="minorHAnsi" w:eastAsiaTheme="minorEastAsia" w:hAnsiTheme="minorHAnsi" w:cstheme="minorBidi"/>
      <w:color w:val="5F497A" w:themeColor="accent4" w:themeShade="BF"/>
      <w:sz w:val="22"/>
      <w:szCs w:val="22"/>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925AC"/>
    <w:rPr>
      <w:rFonts w:asciiTheme="minorHAnsi" w:eastAsiaTheme="minorEastAsia" w:hAnsiTheme="minorHAnsi" w:cstheme="minorBidi"/>
      <w:color w:val="31849B" w:themeColor="accent5" w:themeShade="BF"/>
      <w:sz w:val="22"/>
      <w:szCs w:val="22"/>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5925AC"/>
    <w:rPr>
      <w:rFonts w:asciiTheme="minorHAnsi" w:eastAsiaTheme="minorEastAsia" w:hAnsiTheme="minorHAnsi" w:cstheme="minorBidi"/>
      <w:color w:val="E36C0A" w:themeColor="accent6" w:themeShade="BF"/>
      <w:sz w:val="22"/>
      <w:szCs w:val="22"/>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5925AC"/>
    <w:rPr>
      <w:rFonts w:asciiTheme="minorHAnsi" w:eastAsiaTheme="minorEastAsia" w:hAnsiTheme="minorHAnsi" w:cstheme="minorBidi"/>
      <w:sz w:val="22"/>
      <w:szCs w:val="22"/>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5925AC"/>
    <w:rPr>
      <w:rFonts w:asciiTheme="minorHAnsi" w:eastAsiaTheme="minorEastAsia" w:hAnsiTheme="minorHAnsi" w:cstheme="minorBidi"/>
      <w:sz w:val="22"/>
      <w:szCs w:val="22"/>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925AC"/>
    <w:rPr>
      <w:rFonts w:asciiTheme="minorHAnsi" w:eastAsiaTheme="minorEastAsia" w:hAnsiTheme="minorHAnsi" w:cstheme="minorBidi"/>
      <w:sz w:val="22"/>
      <w:szCs w:val="22"/>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925AC"/>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5925AC"/>
    <w:rPr>
      <w:rFonts w:asciiTheme="minorHAnsi" w:eastAsiaTheme="minorEastAsia" w:hAnsiTheme="minorHAnsi" w:cstheme="minorBidi"/>
      <w:sz w:val="22"/>
      <w:szCs w:val="22"/>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925AC"/>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5925AC"/>
    <w:rPr>
      <w:rFonts w:asciiTheme="minorHAnsi" w:eastAsiaTheme="minorEastAsia" w:hAnsiTheme="minorHAnsi" w:cstheme="minorBidi"/>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5925AC"/>
    <w:rPr>
      <w:rFonts w:asciiTheme="minorHAnsi" w:eastAsiaTheme="minorEastAsia" w:hAnsiTheme="minorHAnsi" w:cstheme="minorBidi"/>
      <w:color w:val="FFFFFF" w:themeColor="background1"/>
      <w:sz w:val="22"/>
      <w:szCs w:val="22"/>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925AC"/>
    <w:rPr>
      <w:rFonts w:asciiTheme="minorHAnsi" w:eastAsiaTheme="minorEastAsia" w:hAnsiTheme="minorHAnsi" w:cstheme="minorBidi"/>
      <w:color w:val="000000" w:themeColor="text1"/>
      <w:sz w:val="22"/>
      <w:szCs w:val="22"/>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5925AC"/>
    <w:rPr>
      <w:rFonts w:asciiTheme="minorHAnsi" w:eastAsiaTheme="minorEastAsia" w:hAnsiTheme="minorHAnsi" w:cstheme="minorBidi"/>
      <w:color w:val="000000" w:themeColor="text1"/>
      <w:sz w:val="22"/>
      <w:szCs w:val="22"/>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925AC"/>
    <w:rPr>
      <w:rFonts w:asciiTheme="minorHAnsi" w:eastAsiaTheme="minorEastAsia" w:hAnsiTheme="minorHAnsi" w:cstheme="minorBidi"/>
      <w:color w:val="000000" w:themeColor="text1"/>
      <w:sz w:val="22"/>
      <w:szCs w:val="22"/>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10126</Words>
  <Characters>57721</Characters>
  <Application>Microsoft Office Word</Application>
  <DocSecurity>0</DocSecurity>
  <Lines>481</Lines>
  <Paragraphs>135</Paragraphs>
  <ScaleCrop>false</ScaleCrop>
  <Company/>
  <LinksUpToDate>false</LinksUpToDate>
  <CharactersWithSpaces>67712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Kevin Emerald</cp:lastModifiedBy>
  <cp:revision>3</cp:revision>
  <dcterms:created xsi:type="dcterms:W3CDTF">2026-09-29T03:23:00Z</dcterms:created>
  <dcterms:modified xsi:type="dcterms:W3CDTF">2026-10-06T16:39:00Z</dcterms:modified>
</cp:coreProperties>
</file>