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A2000" w14:textId="68CD8AC8" w:rsidR="00A26C58" w:rsidRPr="00A26C58" w:rsidRDefault="00644181" w:rsidP="00A26C58">
      <w:pPr>
        <w:pStyle w:val="Title"/>
      </w:pPr>
      <w:r>
        <w:t>10, 11, 12 t</w:t>
      </w:r>
      <w:r w:rsidR="00A26C58">
        <w:t>opic model</w:t>
      </w:r>
      <w:r w:rsidR="5878BF61">
        <w:t xml:space="preserve"> evaluations</w:t>
      </w:r>
    </w:p>
    <w:p w14:paraId="7FABF360" w14:textId="3EE9B5A8" w:rsidR="00A26C58" w:rsidRDefault="00A26C58"/>
    <w:sdt>
      <w:sdtPr>
        <w:rPr>
          <w:rFonts w:asciiTheme="minorHAnsi" w:eastAsiaTheme="minorHAnsi" w:hAnsiTheme="minorHAnsi" w:cstheme="minorBidi"/>
          <w:b w:val="0"/>
          <w:bCs w:val="0"/>
          <w:color w:val="auto"/>
          <w:kern w:val="2"/>
          <w:sz w:val="24"/>
          <w:szCs w:val="24"/>
          <w:lang w:val="en-AU"/>
          <w14:ligatures w14:val="standardContextual"/>
        </w:rPr>
        <w:id w:val="-797685627"/>
        <w:docPartObj>
          <w:docPartGallery w:val="Table of Contents"/>
          <w:docPartUnique/>
        </w:docPartObj>
      </w:sdtPr>
      <w:sdtEndPr>
        <w:rPr>
          <w:noProof/>
        </w:rPr>
      </w:sdtEndPr>
      <w:sdtContent>
        <w:p w14:paraId="72E36C84" w14:textId="64A34FD4" w:rsidR="00F3609C" w:rsidRDefault="00F3609C">
          <w:pPr>
            <w:pStyle w:val="TOCHeading"/>
          </w:pPr>
          <w:r>
            <w:t>Table of Contents</w:t>
          </w:r>
        </w:p>
        <w:p w14:paraId="2601A37D" w14:textId="18D10997" w:rsidR="00F53496" w:rsidRDefault="00F3609C">
          <w:pPr>
            <w:pStyle w:val="TOC1"/>
            <w:tabs>
              <w:tab w:val="right" w:leader="dot" w:pos="15388"/>
            </w:tabs>
            <w:rPr>
              <w:rFonts w:eastAsiaTheme="minorEastAsia" w:cstheme="minorBidi"/>
              <w:b w:val="0"/>
              <w:bCs w:val="0"/>
              <w:i w:val="0"/>
              <w:iCs w:val="0"/>
              <w:noProof/>
              <w:lang w:eastAsia="en-GB"/>
            </w:rPr>
          </w:pPr>
          <w:r>
            <w:rPr>
              <w:b w:val="0"/>
              <w:bCs w:val="0"/>
            </w:rPr>
            <w:fldChar w:fldCharType="begin"/>
          </w:r>
          <w:r>
            <w:instrText xml:space="preserve"> TOC \o "1-3" \h \z \u </w:instrText>
          </w:r>
          <w:r>
            <w:rPr>
              <w:b w:val="0"/>
              <w:bCs w:val="0"/>
            </w:rPr>
            <w:fldChar w:fldCharType="separate"/>
          </w:r>
          <w:hyperlink w:anchor="_Toc175641640" w:history="1">
            <w:r w:rsidR="00F53496" w:rsidRPr="00BE11C7">
              <w:rPr>
                <w:rStyle w:val="Hyperlink"/>
                <w:noProof/>
              </w:rPr>
              <w:t>Selecting optimal topic number</w:t>
            </w:r>
            <w:r w:rsidR="00F53496">
              <w:rPr>
                <w:noProof/>
                <w:webHidden/>
              </w:rPr>
              <w:tab/>
            </w:r>
            <w:r w:rsidR="00F53496">
              <w:rPr>
                <w:noProof/>
                <w:webHidden/>
              </w:rPr>
              <w:fldChar w:fldCharType="begin"/>
            </w:r>
            <w:r w:rsidR="00F53496">
              <w:rPr>
                <w:noProof/>
                <w:webHidden/>
              </w:rPr>
              <w:instrText xml:space="preserve"> PAGEREF _Toc175641640 \h </w:instrText>
            </w:r>
            <w:r w:rsidR="00F53496">
              <w:rPr>
                <w:noProof/>
                <w:webHidden/>
              </w:rPr>
            </w:r>
            <w:r w:rsidR="00F53496">
              <w:rPr>
                <w:noProof/>
                <w:webHidden/>
              </w:rPr>
              <w:fldChar w:fldCharType="separate"/>
            </w:r>
            <w:r w:rsidR="00F53496">
              <w:rPr>
                <w:noProof/>
                <w:webHidden/>
              </w:rPr>
              <w:t>2</w:t>
            </w:r>
            <w:r w:rsidR="00F53496">
              <w:rPr>
                <w:noProof/>
                <w:webHidden/>
              </w:rPr>
              <w:fldChar w:fldCharType="end"/>
            </w:r>
          </w:hyperlink>
        </w:p>
        <w:p w14:paraId="27E9C941" w14:textId="6A2DBF7F" w:rsidR="00F53496" w:rsidRDefault="00000000">
          <w:pPr>
            <w:pStyle w:val="TOC1"/>
            <w:tabs>
              <w:tab w:val="right" w:leader="dot" w:pos="15388"/>
            </w:tabs>
            <w:rPr>
              <w:rFonts w:eastAsiaTheme="minorEastAsia" w:cstheme="minorBidi"/>
              <w:b w:val="0"/>
              <w:bCs w:val="0"/>
              <w:i w:val="0"/>
              <w:iCs w:val="0"/>
              <w:noProof/>
              <w:lang w:eastAsia="en-GB"/>
            </w:rPr>
          </w:pPr>
          <w:hyperlink w:anchor="_Toc175641641" w:history="1">
            <w:r w:rsidR="00F53496" w:rsidRPr="00BE11C7">
              <w:rPr>
                <w:rStyle w:val="Hyperlink"/>
                <w:noProof/>
              </w:rPr>
              <w:t>Ten topics</w:t>
            </w:r>
            <w:r w:rsidR="00F53496">
              <w:rPr>
                <w:noProof/>
                <w:webHidden/>
              </w:rPr>
              <w:tab/>
            </w:r>
            <w:r w:rsidR="00F53496">
              <w:rPr>
                <w:noProof/>
                <w:webHidden/>
              </w:rPr>
              <w:fldChar w:fldCharType="begin"/>
            </w:r>
            <w:r w:rsidR="00F53496">
              <w:rPr>
                <w:noProof/>
                <w:webHidden/>
              </w:rPr>
              <w:instrText xml:space="preserve"> PAGEREF _Toc175641641 \h </w:instrText>
            </w:r>
            <w:r w:rsidR="00F53496">
              <w:rPr>
                <w:noProof/>
                <w:webHidden/>
              </w:rPr>
            </w:r>
            <w:r w:rsidR="00F53496">
              <w:rPr>
                <w:noProof/>
                <w:webHidden/>
              </w:rPr>
              <w:fldChar w:fldCharType="separate"/>
            </w:r>
            <w:r w:rsidR="00F53496">
              <w:rPr>
                <w:noProof/>
                <w:webHidden/>
              </w:rPr>
              <w:t>3</w:t>
            </w:r>
            <w:r w:rsidR="00F53496">
              <w:rPr>
                <w:noProof/>
                <w:webHidden/>
              </w:rPr>
              <w:fldChar w:fldCharType="end"/>
            </w:r>
          </w:hyperlink>
        </w:p>
        <w:p w14:paraId="4EDA8A18" w14:textId="0320DF96" w:rsidR="00F53496" w:rsidRDefault="00000000">
          <w:pPr>
            <w:pStyle w:val="TOC2"/>
            <w:tabs>
              <w:tab w:val="right" w:leader="dot" w:pos="15388"/>
            </w:tabs>
            <w:rPr>
              <w:rFonts w:eastAsiaTheme="minorEastAsia" w:cstheme="minorBidi"/>
              <w:b w:val="0"/>
              <w:bCs w:val="0"/>
              <w:noProof/>
              <w:sz w:val="24"/>
              <w:szCs w:val="24"/>
              <w:lang w:eastAsia="en-GB"/>
            </w:rPr>
          </w:pPr>
          <w:hyperlink w:anchor="_Toc175641642" w:history="1">
            <w:r w:rsidR="00F53496" w:rsidRPr="00BE11C7">
              <w:rPr>
                <w:rStyle w:val="Hyperlink"/>
                <w:noProof/>
              </w:rPr>
              <w:t>Keywords and texts</w:t>
            </w:r>
            <w:r w:rsidR="00F53496">
              <w:rPr>
                <w:noProof/>
                <w:webHidden/>
              </w:rPr>
              <w:tab/>
            </w:r>
            <w:r w:rsidR="00F53496">
              <w:rPr>
                <w:noProof/>
                <w:webHidden/>
              </w:rPr>
              <w:fldChar w:fldCharType="begin"/>
            </w:r>
            <w:r w:rsidR="00F53496">
              <w:rPr>
                <w:noProof/>
                <w:webHidden/>
              </w:rPr>
              <w:instrText xml:space="preserve"> PAGEREF _Toc175641642 \h </w:instrText>
            </w:r>
            <w:r w:rsidR="00F53496">
              <w:rPr>
                <w:noProof/>
                <w:webHidden/>
              </w:rPr>
            </w:r>
            <w:r w:rsidR="00F53496">
              <w:rPr>
                <w:noProof/>
                <w:webHidden/>
              </w:rPr>
              <w:fldChar w:fldCharType="separate"/>
            </w:r>
            <w:r w:rsidR="00F53496">
              <w:rPr>
                <w:noProof/>
                <w:webHidden/>
              </w:rPr>
              <w:t>3</w:t>
            </w:r>
            <w:r w:rsidR="00F53496">
              <w:rPr>
                <w:noProof/>
                <w:webHidden/>
              </w:rPr>
              <w:fldChar w:fldCharType="end"/>
            </w:r>
          </w:hyperlink>
        </w:p>
        <w:p w14:paraId="30F09F80" w14:textId="7DE56302" w:rsidR="00F53496" w:rsidRDefault="00000000">
          <w:pPr>
            <w:pStyle w:val="TOC2"/>
            <w:tabs>
              <w:tab w:val="right" w:leader="dot" w:pos="15388"/>
            </w:tabs>
            <w:rPr>
              <w:rFonts w:eastAsiaTheme="minorEastAsia" w:cstheme="minorBidi"/>
              <w:b w:val="0"/>
              <w:bCs w:val="0"/>
              <w:noProof/>
              <w:sz w:val="24"/>
              <w:szCs w:val="24"/>
              <w:lang w:eastAsia="en-GB"/>
            </w:rPr>
          </w:pPr>
          <w:hyperlink w:anchor="_Toc175641643" w:history="1">
            <w:r w:rsidR="00F53496" w:rsidRPr="00BE11C7">
              <w:rPr>
                <w:rStyle w:val="Hyperlink"/>
                <w:noProof/>
              </w:rPr>
              <w:t>Topic correlations</w:t>
            </w:r>
            <w:r w:rsidR="00F53496">
              <w:rPr>
                <w:noProof/>
                <w:webHidden/>
              </w:rPr>
              <w:tab/>
            </w:r>
            <w:r w:rsidR="00F53496">
              <w:rPr>
                <w:noProof/>
                <w:webHidden/>
              </w:rPr>
              <w:fldChar w:fldCharType="begin"/>
            </w:r>
            <w:r w:rsidR="00F53496">
              <w:rPr>
                <w:noProof/>
                <w:webHidden/>
              </w:rPr>
              <w:instrText xml:space="preserve"> PAGEREF _Toc175641643 \h </w:instrText>
            </w:r>
            <w:r w:rsidR="00F53496">
              <w:rPr>
                <w:noProof/>
                <w:webHidden/>
              </w:rPr>
            </w:r>
            <w:r w:rsidR="00F53496">
              <w:rPr>
                <w:noProof/>
                <w:webHidden/>
              </w:rPr>
              <w:fldChar w:fldCharType="separate"/>
            </w:r>
            <w:r w:rsidR="00F53496">
              <w:rPr>
                <w:noProof/>
                <w:webHidden/>
              </w:rPr>
              <w:t>13</w:t>
            </w:r>
            <w:r w:rsidR="00F53496">
              <w:rPr>
                <w:noProof/>
                <w:webHidden/>
              </w:rPr>
              <w:fldChar w:fldCharType="end"/>
            </w:r>
          </w:hyperlink>
        </w:p>
        <w:p w14:paraId="1A23B0BE" w14:textId="62460507" w:rsidR="00F53496" w:rsidRDefault="00000000">
          <w:pPr>
            <w:pStyle w:val="TOC1"/>
            <w:tabs>
              <w:tab w:val="right" w:leader="dot" w:pos="15388"/>
            </w:tabs>
            <w:rPr>
              <w:rFonts w:eastAsiaTheme="minorEastAsia" w:cstheme="minorBidi"/>
              <w:b w:val="0"/>
              <w:bCs w:val="0"/>
              <w:i w:val="0"/>
              <w:iCs w:val="0"/>
              <w:noProof/>
              <w:lang w:eastAsia="en-GB"/>
            </w:rPr>
          </w:pPr>
          <w:hyperlink w:anchor="_Toc175641644" w:history="1">
            <w:r w:rsidR="00F53496" w:rsidRPr="00BE11C7">
              <w:rPr>
                <w:rStyle w:val="Hyperlink"/>
                <w:noProof/>
              </w:rPr>
              <w:t>Eleven topics</w:t>
            </w:r>
            <w:r w:rsidR="00F53496">
              <w:rPr>
                <w:noProof/>
                <w:webHidden/>
              </w:rPr>
              <w:tab/>
            </w:r>
            <w:r w:rsidR="00F53496">
              <w:rPr>
                <w:noProof/>
                <w:webHidden/>
              </w:rPr>
              <w:fldChar w:fldCharType="begin"/>
            </w:r>
            <w:r w:rsidR="00F53496">
              <w:rPr>
                <w:noProof/>
                <w:webHidden/>
              </w:rPr>
              <w:instrText xml:space="preserve"> PAGEREF _Toc175641644 \h </w:instrText>
            </w:r>
            <w:r w:rsidR="00F53496">
              <w:rPr>
                <w:noProof/>
                <w:webHidden/>
              </w:rPr>
            </w:r>
            <w:r w:rsidR="00F53496">
              <w:rPr>
                <w:noProof/>
                <w:webHidden/>
              </w:rPr>
              <w:fldChar w:fldCharType="separate"/>
            </w:r>
            <w:r w:rsidR="00F53496">
              <w:rPr>
                <w:noProof/>
                <w:webHidden/>
              </w:rPr>
              <w:t>14</w:t>
            </w:r>
            <w:r w:rsidR="00F53496">
              <w:rPr>
                <w:noProof/>
                <w:webHidden/>
              </w:rPr>
              <w:fldChar w:fldCharType="end"/>
            </w:r>
          </w:hyperlink>
        </w:p>
        <w:p w14:paraId="66402830" w14:textId="291F3B42" w:rsidR="00F53496" w:rsidRDefault="00000000">
          <w:pPr>
            <w:pStyle w:val="TOC2"/>
            <w:tabs>
              <w:tab w:val="right" w:leader="dot" w:pos="15388"/>
            </w:tabs>
            <w:rPr>
              <w:rFonts w:eastAsiaTheme="minorEastAsia" w:cstheme="minorBidi"/>
              <w:b w:val="0"/>
              <w:bCs w:val="0"/>
              <w:noProof/>
              <w:sz w:val="24"/>
              <w:szCs w:val="24"/>
              <w:lang w:eastAsia="en-GB"/>
            </w:rPr>
          </w:pPr>
          <w:hyperlink w:anchor="_Toc175641645" w:history="1">
            <w:r w:rsidR="00F53496" w:rsidRPr="00BE11C7">
              <w:rPr>
                <w:rStyle w:val="Hyperlink"/>
                <w:noProof/>
              </w:rPr>
              <w:t>Keywords and texts</w:t>
            </w:r>
            <w:r w:rsidR="00F53496">
              <w:rPr>
                <w:noProof/>
                <w:webHidden/>
              </w:rPr>
              <w:tab/>
            </w:r>
            <w:r w:rsidR="00F53496">
              <w:rPr>
                <w:noProof/>
                <w:webHidden/>
              </w:rPr>
              <w:fldChar w:fldCharType="begin"/>
            </w:r>
            <w:r w:rsidR="00F53496">
              <w:rPr>
                <w:noProof/>
                <w:webHidden/>
              </w:rPr>
              <w:instrText xml:space="preserve"> PAGEREF _Toc175641645 \h </w:instrText>
            </w:r>
            <w:r w:rsidR="00F53496">
              <w:rPr>
                <w:noProof/>
                <w:webHidden/>
              </w:rPr>
            </w:r>
            <w:r w:rsidR="00F53496">
              <w:rPr>
                <w:noProof/>
                <w:webHidden/>
              </w:rPr>
              <w:fldChar w:fldCharType="separate"/>
            </w:r>
            <w:r w:rsidR="00F53496">
              <w:rPr>
                <w:noProof/>
                <w:webHidden/>
              </w:rPr>
              <w:t>14</w:t>
            </w:r>
            <w:r w:rsidR="00F53496">
              <w:rPr>
                <w:noProof/>
                <w:webHidden/>
              </w:rPr>
              <w:fldChar w:fldCharType="end"/>
            </w:r>
          </w:hyperlink>
        </w:p>
        <w:p w14:paraId="465297FF" w14:textId="0B53A71C" w:rsidR="00F53496" w:rsidRDefault="00000000">
          <w:pPr>
            <w:pStyle w:val="TOC2"/>
            <w:tabs>
              <w:tab w:val="right" w:leader="dot" w:pos="15388"/>
            </w:tabs>
            <w:rPr>
              <w:rFonts w:eastAsiaTheme="minorEastAsia" w:cstheme="minorBidi"/>
              <w:b w:val="0"/>
              <w:bCs w:val="0"/>
              <w:noProof/>
              <w:sz w:val="24"/>
              <w:szCs w:val="24"/>
              <w:lang w:eastAsia="en-GB"/>
            </w:rPr>
          </w:pPr>
          <w:hyperlink w:anchor="_Toc175641646" w:history="1">
            <w:r w:rsidR="00F53496" w:rsidRPr="00BE11C7">
              <w:rPr>
                <w:rStyle w:val="Hyperlink"/>
                <w:noProof/>
              </w:rPr>
              <w:t>Topic correlations</w:t>
            </w:r>
            <w:r w:rsidR="00F53496">
              <w:rPr>
                <w:noProof/>
                <w:webHidden/>
              </w:rPr>
              <w:tab/>
            </w:r>
            <w:r w:rsidR="00F53496">
              <w:rPr>
                <w:noProof/>
                <w:webHidden/>
              </w:rPr>
              <w:fldChar w:fldCharType="begin"/>
            </w:r>
            <w:r w:rsidR="00F53496">
              <w:rPr>
                <w:noProof/>
                <w:webHidden/>
              </w:rPr>
              <w:instrText xml:space="preserve"> PAGEREF _Toc175641646 \h </w:instrText>
            </w:r>
            <w:r w:rsidR="00F53496">
              <w:rPr>
                <w:noProof/>
                <w:webHidden/>
              </w:rPr>
            </w:r>
            <w:r w:rsidR="00F53496">
              <w:rPr>
                <w:noProof/>
                <w:webHidden/>
              </w:rPr>
              <w:fldChar w:fldCharType="separate"/>
            </w:r>
            <w:r w:rsidR="00F53496">
              <w:rPr>
                <w:noProof/>
                <w:webHidden/>
              </w:rPr>
              <w:t>24</w:t>
            </w:r>
            <w:r w:rsidR="00F53496">
              <w:rPr>
                <w:noProof/>
                <w:webHidden/>
              </w:rPr>
              <w:fldChar w:fldCharType="end"/>
            </w:r>
          </w:hyperlink>
        </w:p>
        <w:p w14:paraId="699DF451" w14:textId="46F231DE" w:rsidR="00F53496" w:rsidRDefault="00000000">
          <w:pPr>
            <w:pStyle w:val="TOC1"/>
            <w:tabs>
              <w:tab w:val="right" w:leader="dot" w:pos="15388"/>
            </w:tabs>
            <w:rPr>
              <w:rFonts w:eastAsiaTheme="minorEastAsia" w:cstheme="minorBidi"/>
              <w:b w:val="0"/>
              <w:bCs w:val="0"/>
              <w:i w:val="0"/>
              <w:iCs w:val="0"/>
              <w:noProof/>
              <w:lang w:eastAsia="en-GB"/>
            </w:rPr>
          </w:pPr>
          <w:hyperlink w:anchor="_Toc175641647" w:history="1">
            <w:r w:rsidR="00F53496" w:rsidRPr="00BE11C7">
              <w:rPr>
                <w:rStyle w:val="Hyperlink"/>
                <w:noProof/>
              </w:rPr>
              <w:t>Twelve topics</w:t>
            </w:r>
            <w:r w:rsidR="00F53496">
              <w:rPr>
                <w:noProof/>
                <w:webHidden/>
              </w:rPr>
              <w:tab/>
            </w:r>
            <w:r w:rsidR="00F53496">
              <w:rPr>
                <w:noProof/>
                <w:webHidden/>
              </w:rPr>
              <w:fldChar w:fldCharType="begin"/>
            </w:r>
            <w:r w:rsidR="00F53496">
              <w:rPr>
                <w:noProof/>
                <w:webHidden/>
              </w:rPr>
              <w:instrText xml:space="preserve"> PAGEREF _Toc175641647 \h </w:instrText>
            </w:r>
            <w:r w:rsidR="00F53496">
              <w:rPr>
                <w:noProof/>
                <w:webHidden/>
              </w:rPr>
            </w:r>
            <w:r w:rsidR="00F53496">
              <w:rPr>
                <w:noProof/>
                <w:webHidden/>
              </w:rPr>
              <w:fldChar w:fldCharType="separate"/>
            </w:r>
            <w:r w:rsidR="00F53496">
              <w:rPr>
                <w:noProof/>
                <w:webHidden/>
              </w:rPr>
              <w:t>25</w:t>
            </w:r>
            <w:r w:rsidR="00F53496">
              <w:rPr>
                <w:noProof/>
                <w:webHidden/>
              </w:rPr>
              <w:fldChar w:fldCharType="end"/>
            </w:r>
          </w:hyperlink>
        </w:p>
        <w:p w14:paraId="6BB2A9BB" w14:textId="34F0353F" w:rsidR="00F53496" w:rsidRDefault="00000000">
          <w:pPr>
            <w:pStyle w:val="TOC2"/>
            <w:tabs>
              <w:tab w:val="right" w:leader="dot" w:pos="15388"/>
            </w:tabs>
            <w:rPr>
              <w:rFonts w:eastAsiaTheme="minorEastAsia" w:cstheme="minorBidi"/>
              <w:b w:val="0"/>
              <w:bCs w:val="0"/>
              <w:noProof/>
              <w:sz w:val="24"/>
              <w:szCs w:val="24"/>
              <w:lang w:eastAsia="en-GB"/>
            </w:rPr>
          </w:pPr>
          <w:hyperlink w:anchor="_Toc175641648" w:history="1">
            <w:r w:rsidR="00F53496" w:rsidRPr="00BE11C7">
              <w:rPr>
                <w:rStyle w:val="Hyperlink"/>
                <w:noProof/>
              </w:rPr>
              <w:t>Keywords and texts</w:t>
            </w:r>
            <w:r w:rsidR="00F53496">
              <w:rPr>
                <w:noProof/>
                <w:webHidden/>
              </w:rPr>
              <w:tab/>
            </w:r>
            <w:r w:rsidR="00F53496">
              <w:rPr>
                <w:noProof/>
                <w:webHidden/>
              </w:rPr>
              <w:fldChar w:fldCharType="begin"/>
            </w:r>
            <w:r w:rsidR="00F53496">
              <w:rPr>
                <w:noProof/>
                <w:webHidden/>
              </w:rPr>
              <w:instrText xml:space="preserve"> PAGEREF _Toc175641648 \h </w:instrText>
            </w:r>
            <w:r w:rsidR="00F53496">
              <w:rPr>
                <w:noProof/>
                <w:webHidden/>
              </w:rPr>
            </w:r>
            <w:r w:rsidR="00F53496">
              <w:rPr>
                <w:noProof/>
                <w:webHidden/>
              </w:rPr>
              <w:fldChar w:fldCharType="separate"/>
            </w:r>
            <w:r w:rsidR="00F53496">
              <w:rPr>
                <w:noProof/>
                <w:webHidden/>
              </w:rPr>
              <w:t>25</w:t>
            </w:r>
            <w:r w:rsidR="00F53496">
              <w:rPr>
                <w:noProof/>
                <w:webHidden/>
              </w:rPr>
              <w:fldChar w:fldCharType="end"/>
            </w:r>
          </w:hyperlink>
        </w:p>
        <w:p w14:paraId="402650C3" w14:textId="33F86A09" w:rsidR="00F53496" w:rsidRDefault="00000000">
          <w:pPr>
            <w:pStyle w:val="TOC2"/>
            <w:tabs>
              <w:tab w:val="right" w:leader="dot" w:pos="15388"/>
            </w:tabs>
            <w:rPr>
              <w:rFonts w:eastAsiaTheme="minorEastAsia" w:cstheme="minorBidi"/>
              <w:b w:val="0"/>
              <w:bCs w:val="0"/>
              <w:noProof/>
              <w:sz w:val="24"/>
              <w:szCs w:val="24"/>
              <w:lang w:eastAsia="en-GB"/>
            </w:rPr>
          </w:pPr>
          <w:hyperlink w:anchor="_Toc175641649" w:history="1">
            <w:r w:rsidR="00F53496" w:rsidRPr="00BE11C7">
              <w:rPr>
                <w:rStyle w:val="Hyperlink"/>
                <w:noProof/>
              </w:rPr>
              <w:t>Topic correlations</w:t>
            </w:r>
            <w:r w:rsidR="00F53496">
              <w:rPr>
                <w:noProof/>
                <w:webHidden/>
              </w:rPr>
              <w:tab/>
            </w:r>
            <w:r w:rsidR="00F53496">
              <w:rPr>
                <w:noProof/>
                <w:webHidden/>
              </w:rPr>
              <w:fldChar w:fldCharType="begin"/>
            </w:r>
            <w:r w:rsidR="00F53496">
              <w:rPr>
                <w:noProof/>
                <w:webHidden/>
              </w:rPr>
              <w:instrText xml:space="preserve"> PAGEREF _Toc175641649 \h </w:instrText>
            </w:r>
            <w:r w:rsidR="00F53496">
              <w:rPr>
                <w:noProof/>
                <w:webHidden/>
              </w:rPr>
            </w:r>
            <w:r w:rsidR="00F53496">
              <w:rPr>
                <w:noProof/>
                <w:webHidden/>
              </w:rPr>
              <w:fldChar w:fldCharType="separate"/>
            </w:r>
            <w:r w:rsidR="00F53496">
              <w:rPr>
                <w:noProof/>
                <w:webHidden/>
              </w:rPr>
              <w:t>28</w:t>
            </w:r>
            <w:r w:rsidR="00F53496">
              <w:rPr>
                <w:noProof/>
                <w:webHidden/>
              </w:rPr>
              <w:fldChar w:fldCharType="end"/>
            </w:r>
          </w:hyperlink>
        </w:p>
        <w:p w14:paraId="19C706EE" w14:textId="18F51CFD" w:rsidR="00F3609C" w:rsidRDefault="00F3609C">
          <w:r>
            <w:rPr>
              <w:b/>
              <w:bCs/>
              <w:noProof/>
            </w:rPr>
            <w:fldChar w:fldCharType="end"/>
          </w:r>
        </w:p>
      </w:sdtContent>
    </w:sdt>
    <w:p w14:paraId="5939212D" w14:textId="527BF7BD" w:rsidR="1B15F355" w:rsidRDefault="00F928AD">
      <w:r>
        <w:t xml:space="preserve">Topic number selection: </w:t>
      </w:r>
    </w:p>
    <w:p w14:paraId="19E79F46" w14:textId="77777777" w:rsidR="00F928AD" w:rsidRDefault="00F928AD">
      <w:pPr>
        <w:rPr>
          <w:rStyle w:val="normaltextrun"/>
          <w:color w:val="000000"/>
          <w:shd w:val="clear" w:color="auto" w:fill="FFFFFF"/>
        </w:rPr>
      </w:pPr>
      <w:r>
        <w:rPr>
          <w:rStyle w:val="normaltextrun"/>
          <w:color w:val="000000"/>
          <w:shd w:val="clear" w:color="auto" w:fill="FFFFFF"/>
        </w:rPr>
        <w:t xml:space="preserve">Semantic coherence: measures the likelihood that the most probable words in a topic co-occur in the same documents. </w:t>
      </w:r>
    </w:p>
    <w:p w14:paraId="2638F797" w14:textId="65D5FD58" w:rsidR="00F928AD" w:rsidRDefault="00F928AD">
      <w:r>
        <w:rPr>
          <w:rStyle w:val="normaltextrun"/>
          <w:color w:val="000000"/>
          <w:shd w:val="clear" w:color="auto" w:fill="FFFFFF"/>
        </w:rPr>
        <w:t>Exclusivity: measures words that are more likely to appear in one topic rather than in others.</w:t>
      </w:r>
    </w:p>
    <w:p w14:paraId="3441AFC8" w14:textId="77777777" w:rsidR="00F53496" w:rsidRDefault="00F53496"/>
    <w:p w14:paraId="431EC3B5" w14:textId="754C8527" w:rsidR="00F42374" w:rsidRPr="00F42374" w:rsidRDefault="00F42374" w:rsidP="00F42374">
      <w:r>
        <w:t>Keywords:</w:t>
      </w:r>
    </w:p>
    <w:p w14:paraId="7650F9AE" w14:textId="1CB72FAA" w:rsidR="00A26C58" w:rsidRDefault="00F42374" w:rsidP="00A26C58">
      <w:r>
        <w:t xml:space="preserve">Prob: Highest probability </w:t>
      </w:r>
    </w:p>
    <w:p w14:paraId="539A6ED4" w14:textId="7D6E0C5D" w:rsidR="00F42374" w:rsidRDefault="00F42374" w:rsidP="00A26C58">
      <w:r>
        <w:t>FREX: Most frequent and exclusive</w:t>
      </w:r>
    </w:p>
    <w:p w14:paraId="1E54E1B7" w14:textId="5F0FD998" w:rsidR="00F42374" w:rsidRDefault="00F42374" w:rsidP="00A26C58">
      <w:r>
        <w:t xml:space="preserve">Score: </w:t>
      </w:r>
      <w:r>
        <w:rPr>
          <w:rStyle w:val="highlight"/>
        </w:rPr>
        <w:t xml:space="preserve">Log frequency of the word in the topic divided by the log frequency of the word in other topics. </w:t>
      </w:r>
    </w:p>
    <w:p w14:paraId="36F11A0E" w14:textId="77777777" w:rsidR="00A26C58" w:rsidRDefault="00A26C58" w:rsidP="00A26C58"/>
    <w:p w14:paraId="2FC8B7C0" w14:textId="01AFB8AF" w:rsidR="00A26C58" w:rsidRDefault="00CF0C09" w:rsidP="00A26C58">
      <w:r>
        <w:t>Text</w:t>
      </w:r>
      <w:r w:rsidR="00F928AD">
        <w:t>s</w:t>
      </w:r>
      <w:r w:rsidR="00F42374">
        <w:t xml:space="preserve">: </w:t>
      </w:r>
    </w:p>
    <w:p w14:paraId="6B3B9A9B" w14:textId="65CE17B6" w:rsidR="00F42374" w:rsidRDefault="00F42374" w:rsidP="00A26C58">
      <w:r>
        <w:t xml:space="preserve">Title of the </w:t>
      </w:r>
      <w:r w:rsidR="00CF0C09">
        <w:t xml:space="preserve">most representative </w:t>
      </w:r>
      <w:r>
        <w:t xml:space="preserve">texts whose abstract has the highest proportion of that topic. Unrelated to influence or quality.  </w:t>
      </w:r>
    </w:p>
    <w:p w14:paraId="40DEECCB" w14:textId="77777777" w:rsidR="00697A10" w:rsidRDefault="00697A10" w:rsidP="00A26C58"/>
    <w:p w14:paraId="7EA73A4A" w14:textId="7783F317" w:rsidR="00697A10" w:rsidRDefault="00697A10" w:rsidP="00A26C58">
      <w:r>
        <w:t xml:space="preserve">Topic correlations: </w:t>
      </w:r>
    </w:p>
    <w:p w14:paraId="6200F45A" w14:textId="48428E23" w:rsidR="00697A10" w:rsidRPr="00F928AD" w:rsidRDefault="00697A10" w:rsidP="1B15F355">
      <w:r>
        <w:t xml:space="preserve">Nodes are joined if they share a positive correlation coefficient. </w:t>
      </w:r>
    </w:p>
    <w:p w14:paraId="1C9D02D6" w14:textId="0F16054F" w:rsidR="00F3609C" w:rsidRPr="00105182" w:rsidRDefault="00F3609C" w:rsidP="00105182">
      <w:pPr>
        <w:pStyle w:val="Heading1"/>
      </w:pPr>
      <w:bookmarkStart w:id="0" w:name="_Toc175641640"/>
      <w:r w:rsidRPr="00105182">
        <w:lastRenderedPageBreak/>
        <w:t>Selecting optimal topic number</w:t>
      </w:r>
      <w:bookmarkEnd w:id="0"/>
    </w:p>
    <w:p w14:paraId="6EEF1D32" w14:textId="3C6DE404" w:rsidR="00105182" w:rsidRDefault="00105182" w:rsidP="00105182">
      <w:r w:rsidRPr="00105182">
        <w:t>The plot below illustrates how we selected the number of topics. We first evaluated the semantic coherence and exclusivity of topic numbers between three and 30, in intervals of three, to narrow the window of suitable topic numbers. The results of our evaluation of 3 to 30 topics, shown in the plot on the left, suggested that between 6 and 12 topics may be optimal. Semantic coherence degraded for models of more than 12 topics, while adding little to their exclusivity. We then evaluated this finer range of 6 to 12 topic numbers, shown on the plot on the right o</w:t>
      </w:r>
      <w:r>
        <w:t>f the plot</w:t>
      </w:r>
      <w:r w:rsidRPr="00105182">
        <w:t>. The results suggest that 10 or 11 topics would yield the best balance between semantic coherence and exclusivity. </w:t>
      </w:r>
    </w:p>
    <w:p w14:paraId="1DB17988" w14:textId="77777777" w:rsidR="00105182" w:rsidRPr="00105182" w:rsidRDefault="00105182" w:rsidP="00105182"/>
    <w:p w14:paraId="5D80FE45" w14:textId="77777777" w:rsidR="00C046D2" w:rsidRDefault="00C046D2" w:rsidP="00C046D2">
      <w:pPr>
        <w:pStyle w:val="paragraph"/>
        <w:keepNext/>
        <w:spacing w:before="0" w:beforeAutospacing="0" w:after="0" w:afterAutospacing="0"/>
        <w:ind w:left="30"/>
        <w:jc w:val="center"/>
        <w:textAlignment w:val="baseline"/>
      </w:pPr>
      <w:r>
        <w:rPr>
          <w:noProof/>
          <w14:ligatures w14:val="standardContextual"/>
        </w:rPr>
        <w:drawing>
          <wp:inline distT="0" distB="0" distL="0" distR="0" wp14:anchorId="710F32A7" wp14:editId="4A6FF95B">
            <wp:extent cx="9777730" cy="3910965"/>
            <wp:effectExtent l="0" t="0" r="1270" b="635"/>
            <wp:docPr id="1721156704" name="Picture 1" descr="A graph of the same siz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156704" name="Picture 1" descr="A graph of the same size&#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9777730" cy="3910965"/>
                    </a:xfrm>
                    <a:prstGeom prst="rect">
                      <a:avLst/>
                    </a:prstGeom>
                  </pic:spPr>
                </pic:pic>
              </a:graphicData>
            </a:graphic>
          </wp:inline>
        </w:drawing>
      </w:r>
    </w:p>
    <w:p w14:paraId="663FEDD0" w14:textId="7CB8EDA0" w:rsidR="00105182" w:rsidRDefault="00105182" w:rsidP="00105182">
      <w:pPr>
        <w:pStyle w:val="paragraph"/>
        <w:spacing w:before="0" w:beforeAutospacing="0" w:after="0" w:afterAutospacing="0"/>
        <w:ind w:left="30"/>
        <w:jc w:val="center"/>
        <w:textAlignment w:val="baseline"/>
        <w:rPr>
          <w:rFonts w:ascii="Segoe UI" w:hAnsi="Segoe UI" w:cs="Segoe UI"/>
          <w:sz w:val="18"/>
          <w:szCs w:val="18"/>
        </w:rPr>
      </w:pPr>
      <w:r>
        <w:rPr>
          <w:rStyle w:val="eop"/>
        </w:rPr>
        <w:t> </w:t>
      </w:r>
    </w:p>
    <w:p w14:paraId="3D933EEC" w14:textId="5CD547E0" w:rsidR="00105182" w:rsidRPr="00644181" w:rsidRDefault="00105182" w:rsidP="00644181">
      <w:r w:rsidRPr="00644181">
        <w:t xml:space="preserve">Figure 1: Exclusivity and semantic coherence of three to 30 topics </w:t>
      </w:r>
      <w:r w:rsidR="00C046D2">
        <w:t xml:space="preserve">(left) </w:t>
      </w:r>
      <w:r w:rsidRPr="00644181">
        <w:t>and six to 12 topics</w:t>
      </w:r>
      <w:r w:rsidR="00C046D2">
        <w:t xml:space="preserve"> (right)</w:t>
      </w:r>
      <w:r w:rsidRPr="00644181">
        <w:t>. </w:t>
      </w:r>
    </w:p>
    <w:p w14:paraId="776CB2D3" w14:textId="77777777" w:rsidR="00644181" w:rsidRDefault="00644181" w:rsidP="00644181">
      <w:pPr>
        <w:pStyle w:val="paragraph"/>
        <w:spacing w:before="0" w:beforeAutospacing="0" w:after="0" w:afterAutospacing="0"/>
        <w:ind w:right="360"/>
        <w:textAlignment w:val="baseline"/>
        <w:rPr>
          <w:rStyle w:val="eop"/>
          <w:sz w:val="22"/>
          <w:szCs w:val="22"/>
        </w:rPr>
      </w:pPr>
    </w:p>
    <w:p w14:paraId="63947E96" w14:textId="34F3BF7C" w:rsidR="00644181" w:rsidRPr="00644181" w:rsidRDefault="00644181" w:rsidP="00644181">
      <w:r>
        <w:t>To</w:t>
      </w:r>
      <w:r w:rsidRPr="00644181">
        <w:t xml:space="preserve"> decide between 10 and 11 topics, we ran and evaluated both models. For each model, we manually reviewed lists of the words most associated with each topic, the titles of the articles most closely associated with each topic, and the structure of correlations between topics</w:t>
      </w:r>
      <w:r>
        <w:t xml:space="preserve"> (shown in remainder of this file)</w:t>
      </w:r>
      <w:r w:rsidRPr="00644181">
        <w:t xml:space="preserve">. We found that the 11-topic model resulted in qualitatively meaningful, coherent and distinct topics and did not decline in quality when compared to the 10-topic </w:t>
      </w:r>
      <w:r w:rsidRPr="00644181">
        <w:lastRenderedPageBreak/>
        <w:t xml:space="preserve">model. </w:t>
      </w:r>
      <w:r w:rsidR="00C046D2">
        <w:t>To be certain of our choice, w</w:t>
      </w:r>
      <w:r w:rsidRPr="00644181">
        <w:t>e also evaluated the 12</w:t>
      </w:r>
      <w:r>
        <w:t>-</w:t>
      </w:r>
      <w:r w:rsidRPr="00644181">
        <w:t xml:space="preserve">topic model to be sure that we could rule it out. Indeed, we found that the coherence of some topics started to break down, as the plot </w:t>
      </w:r>
      <w:r>
        <w:t xml:space="preserve">on the right </w:t>
      </w:r>
      <w:r w:rsidRPr="00644181">
        <w:t>suggested it would.  </w:t>
      </w:r>
    </w:p>
    <w:p w14:paraId="6F6E5CBF" w14:textId="77777777" w:rsidR="00F3609C" w:rsidRPr="00F3609C" w:rsidRDefault="00F3609C" w:rsidP="00F3609C"/>
    <w:p w14:paraId="11E4BC3D" w14:textId="77777777" w:rsidR="00C046D2" w:rsidRDefault="00C046D2">
      <w:pPr>
        <w:rPr>
          <w:rFonts w:asciiTheme="majorHAnsi" w:eastAsiaTheme="majorEastAsia" w:hAnsiTheme="majorHAnsi" w:cstheme="majorBidi"/>
          <w:color w:val="2F5496" w:themeColor="accent1" w:themeShade="BF"/>
          <w:sz w:val="32"/>
          <w:szCs w:val="32"/>
        </w:rPr>
      </w:pPr>
      <w:bookmarkStart w:id="1" w:name="_Toc175641641"/>
      <w:r>
        <w:br w:type="page"/>
      </w:r>
    </w:p>
    <w:p w14:paraId="7978BE1A" w14:textId="6C68F750" w:rsidR="00697A10" w:rsidRDefault="00697A10" w:rsidP="00697A10">
      <w:pPr>
        <w:pStyle w:val="Heading1"/>
      </w:pPr>
      <w:r>
        <w:lastRenderedPageBreak/>
        <w:t>Ten topics</w:t>
      </w:r>
      <w:bookmarkEnd w:id="1"/>
    </w:p>
    <w:p w14:paraId="2821E50E" w14:textId="77777777" w:rsidR="00697A10" w:rsidRPr="00E75DBB" w:rsidRDefault="00697A10" w:rsidP="00697A10">
      <w:pPr>
        <w:pStyle w:val="Heading2"/>
      </w:pPr>
      <w:bookmarkStart w:id="2" w:name="_Toc175641642"/>
      <w:r>
        <w:t>Keywords and texts</w:t>
      </w:r>
      <w:bookmarkEnd w:id="2"/>
    </w:p>
    <w:p w14:paraId="375D1C6F" w14:textId="77777777" w:rsidR="00697A10" w:rsidRPr="00342E35" w:rsidRDefault="00697A10" w:rsidP="00697A10"/>
    <w:tbl>
      <w:tblPr>
        <w:tblStyle w:val="ListTable1Light-Accent1"/>
        <w:tblW w:w="15398" w:type="dxa"/>
        <w:tblLook w:val="04A0" w:firstRow="1" w:lastRow="0" w:firstColumn="1" w:lastColumn="0" w:noHBand="0" w:noVBand="1"/>
      </w:tblPr>
      <w:tblGrid>
        <w:gridCol w:w="851"/>
        <w:gridCol w:w="7273"/>
        <w:gridCol w:w="7274"/>
      </w:tblGrid>
      <w:tr w:rsidR="00697A10" w:rsidRPr="00167900" w14:paraId="09F111F5" w14:textId="77777777" w:rsidTr="00AA1065">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851" w:type="dxa"/>
            <w:textDirection w:val="btLr"/>
          </w:tcPr>
          <w:p w14:paraId="0A1899B5" w14:textId="77777777" w:rsidR="00697A10" w:rsidRPr="00167900" w:rsidRDefault="00697A10" w:rsidP="00AA1065">
            <w:pPr>
              <w:ind w:left="113" w:right="113"/>
              <w:jc w:val="center"/>
              <w:rPr>
                <w:b w:val="0"/>
                <w:bCs w:val="0"/>
                <w:sz w:val="22"/>
                <w:szCs w:val="22"/>
              </w:rPr>
            </w:pPr>
            <w:r w:rsidRPr="00167900">
              <w:rPr>
                <w:b w:val="0"/>
                <w:bCs w:val="0"/>
                <w:sz w:val="22"/>
                <w:szCs w:val="22"/>
              </w:rPr>
              <w:t>One</w:t>
            </w:r>
          </w:p>
        </w:tc>
        <w:tc>
          <w:tcPr>
            <w:tcW w:w="7273" w:type="dxa"/>
          </w:tcPr>
          <w:p w14:paraId="6CCD5DE3" w14:textId="77777777" w:rsidR="00697A10" w:rsidRPr="00167900" w:rsidRDefault="00697A10" w:rsidP="00AA1065">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167900">
              <w:rPr>
                <w:b w:val="0"/>
                <w:bCs w:val="0"/>
                <w:sz w:val="22"/>
                <w:szCs w:val="22"/>
              </w:rPr>
              <w:tab/>
              <w:t xml:space="preserve"> Highest Prob: skills, skill, education, training, engineering, industry, communication, technology, development, student, language, technical, soft, </w:t>
            </w:r>
            <w:proofErr w:type="spellStart"/>
            <w:r w:rsidRPr="00167900">
              <w:rPr>
                <w:b w:val="0"/>
                <w:bCs w:val="0"/>
                <w:sz w:val="22"/>
                <w:szCs w:val="22"/>
              </w:rPr>
              <w:t>english</w:t>
            </w:r>
            <w:proofErr w:type="spellEnd"/>
            <w:r w:rsidRPr="00167900">
              <w:rPr>
                <w:b w:val="0"/>
                <w:bCs w:val="0"/>
                <w:sz w:val="22"/>
                <w:szCs w:val="22"/>
              </w:rPr>
              <w:t xml:space="preserve">, knowledge </w:t>
            </w:r>
          </w:p>
          <w:p w14:paraId="1D97C2F4" w14:textId="77777777" w:rsidR="00697A10" w:rsidRPr="00167900" w:rsidRDefault="00697A10" w:rsidP="00AA1065">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167900">
              <w:rPr>
                <w:b w:val="0"/>
                <w:bCs w:val="0"/>
                <w:sz w:val="22"/>
                <w:szCs w:val="22"/>
              </w:rPr>
              <w:t xml:space="preserve"> </w:t>
            </w:r>
            <w:r w:rsidRPr="00167900">
              <w:rPr>
                <w:b w:val="0"/>
                <w:bCs w:val="0"/>
                <w:sz w:val="22"/>
                <w:szCs w:val="22"/>
              </w:rPr>
              <w:tab/>
              <w:t xml:space="preserve"> FREX: </w:t>
            </w:r>
            <w:proofErr w:type="spellStart"/>
            <w:r w:rsidRPr="00167900">
              <w:rPr>
                <w:b w:val="0"/>
                <w:bCs w:val="0"/>
                <w:sz w:val="22"/>
                <w:szCs w:val="22"/>
              </w:rPr>
              <w:t>tvet</w:t>
            </w:r>
            <w:proofErr w:type="spellEnd"/>
            <w:r w:rsidRPr="00167900">
              <w:rPr>
                <w:b w:val="0"/>
                <w:bCs w:val="0"/>
                <w:sz w:val="22"/>
                <w:szCs w:val="22"/>
              </w:rPr>
              <w:t xml:space="preserve">, </w:t>
            </w:r>
            <w:proofErr w:type="spellStart"/>
            <w:r w:rsidRPr="00167900">
              <w:rPr>
                <w:b w:val="0"/>
                <w:bCs w:val="0"/>
                <w:sz w:val="22"/>
                <w:szCs w:val="22"/>
              </w:rPr>
              <w:t>english</w:t>
            </w:r>
            <w:proofErr w:type="spellEnd"/>
            <w:r w:rsidRPr="00167900">
              <w:rPr>
                <w:b w:val="0"/>
                <w:bCs w:val="0"/>
                <w:sz w:val="22"/>
                <w:szCs w:val="22"/>
              </w:rPr>
              <w:t xml:space="preserve">, proficiency, technical, engineering, digital, </w:t>
            </w:r>
            <w:proofErr w:type="spellStart"/>
            <w:r w:rsidRPr="00167900">
              <w:rPr>
                <w:b w:val="0"/>
                <w:bCs w:val="0"/>
                <w:sz w:val="22"/>
                <w:szCs w:val="22"/>
              </w:rPr>
              <w:t>efl</w:t>
            </w:r>
            <w:proofErr w:type="spellEnd"/>
            <w:r w:rsidRPr="00167900">
              <w:rPr>
                <w:b w:val="0"/>
                <w:bCs w:val="0"/>
                <w:sz w:val="22"/>
                <w:szCs w:val="22"/>
              </w:rPr>
              <w:t xml:space="preserve">, teachers, soft, skill, literacy, engineer, language, </w:t>
            </w:r>
            <w:proofErr w:type="spellStart"/>
            <w:r w:rsidRPr="00167900">
              <w:rPr>
                <w:b w:val="0"/>
                <w:bCs w:val="0"/>
                <w:sz w:val="22"/>
                <w:szCs w:val="22"/>
              </w:rPr>
              <w:t>ict</w:t>
            </w:r>
            <w:proofErr w:type="spellEnd"/>
            <w:r w:rsidRPr="00167900">
              <w:rPr>
                <w:b w:val="0"/>
                <w:bCs w:val="0"/>
                <w:sz w:val="22"/>
                <w:szCs w:val="22"/>
              </w:rPr>
              <w:t xml:space="preserve">, communication </w:t>
            </w:r>
          </w:p>
          <w:p w14:paraId="621EDD49" w14:textId="77777777" w:rsidR="00697A10" w:rsidRPr="00167900" w:rsidRDefault="00697A10" w:rsidP="00AA1065">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167900">
              <w:rPr>
                <w:b w:val="0"/>
                <w:bCs w:val="0"/>
                <w:sz w:val="22"/>
                <w:szCs w:val="22"/>
              </w:rPr>
              <w:t xml:space="preserve"> </w:t>
            </w:r>
            <w:r w:rsidRPr="00167900">
              <w:rPr>
                <w:b w:val="0"/>
                <w:bCs w:val="0"/>
                <w:sz w:val="22"/>
                <w:szCs w:val="22"/>
              </w:rPr>
              <w:tab/>
              <w:t xml:space="preserve"> Score: skills, engineering, skill, soft, technical, </w:t>
            </w:r>
            <w:proofErr w:type="spellStart"/>
            <w:r w:rsidRPr="00167900">
              <w:rPr>
                <w:b w:val="0"/>
                <w:bCs w:val="0"/>
                <w:sz w:val="22"/>
                <w:szCs w:val="22"/>
              </w:rPr>
              <w:t>english</w:t>
            </w:r>
            <w:proofErr w:type="spellEnd"/>
            <w:r w:rsidRPr="00167900">
              <w:rPr>
                <w:b w:val="0"/>
                <w:bCs w:val="0"/>
                <w:sz w:val="22"/>
                <w:szCs w:val="22"/>
              </w:rPr>
              <w:t xml:space="preserve">, language, digital, </w:t>
            </w:r>
            <w:proofErr w:type="spellStart"/>
            <w:r w:rsidRPr="00167900">
              <w:rPr>
                <w:b w:val="0"/>
                <w:bCs w:val="0"/>
                <w:sz w:val="22"/>
                <w:szCs w:val="22"/>
              </w:rPr>
              <w:t>tvet</w:t>
            </w:r>
            <w:proofErr w:type="spellEnd"/>
            <w:r w:rsidRPr="00167900">
              <w:rPr>
                <w:b w:val="0"/>
                <w:bCs w:val="0"/>
                <w:sz w:val="22"/>
                <w:szCs w:val="22"/>
              </w:rPr>
              <w:t>, student, communication, teacher, technology, education, curriculum</w:t>
            </w:r>
          </w:p>
        </w:tc>
        <w:tc>
          <w:tcPr>
            <w:tcW w:w="7274" w:type="dxa"/>
          </w:tcPr>
          <w:p w14:paraId="551C20C5" w14:textId="77777777" w:rsidR="00697A10" w:rsidRPr="00167900" w:rsidRDefault="00697A10" w:rsidP="00AA1065">
            <w:pPr>
              <w:ind w:firstLine="700"/>
              <w:cnfStyle w:val="100000000000" w:firstRow="1" w:lastRow="0" w:firstColumn="0" w:lastColumn="0" w:oddVBand="0" w:evenVBand="0" w:oddHBand="0" w:evenHBand="0" w:firstRowFirstColumn="0" w:firstRowLastColumn="0" w:lastRowFirstColumn="0" w:lastRowLastColumn="0"/>
              <w:rPr>
                <w:b w:val="0"/>
                <w:bCs w:val="0"/>
                <w:sz w:val="22"/>
                <w:szCs w:val="22"/>
              </w:rPr>
            </w:pPr>
            <w:r w:rsidRPr="00167900">
              <w:rPr>
                <w:b w:val="0"/>
                <w:bCs w:val="0"/>
                <w:sz w:val="22"/>
                <w:szCs w:val="22"/>
              </w:rPr>
              <w:tab/>
              <w:t xml:space="preserve"> PRESENTATION AS EMPLOYABILITY SOFT SKILL TO ESP LEARNERS IN THE ENGLISH LANGUAGE INSTITUTE AT KING ABDULAZIZ UNIVERSITY</w:t>
            </w:r>
          </w:p>
          <w:p w14:paraId="33220AF2" w14:textId="77777777" w:rsidR="00697A10" w:rsidRPr="00167900" w:rsidRDefault="00697A10" w:rsidP="00AA1065">
            <w:pPr>
              <w:ind w:firstLine="700"/>
              <w:cnfStyle w:val="100000000000" w:firstRow="1" w:lastRow="0" w:firstColumn="0" w:lastColumn="0" w:oddVBand="0" w:evenVBand="0" w:oddHBand="0" w:evenHBand="0" w:firstRowFirstColumn="0" w:firstRowLastColumn="0" w:lastRowFirstColumn="0" w:lastRowLastColumn="0"/>
              <w:rPr>
                <w:b w:val="0"/>
                <w:bCs w:val="0"/>
                <w:sz w:val="22"/>
                <w:szCs w:val="22"/>
              </w:rPr>
            </w:pPr>
            <w:r w:rsidRPr="00167900">
              <w:rPr>
                <w:b w:val="0"/>
                <w:bCs w:val="0"/>
                <w:sz w:val="22"/>
                <w:szCs w:val="22"/>
              </w:rPr>
              <w:t xml:space="preserve"> </w:t>
            </w:r>
            <w:r w:rsidRPr="00167900">
              <w:rPr>
                <w:b w:val="0"/>
                <w:bCs w:val="0"/>
                <w:sz w:val="22"/>
                <w:szCs w:val="22"/>
              </w:rPr>
              <w:tab/>
              <w:t>GREENING THE WAY FORWARD: A QUALITATIVE ASSESSMENT OF GREEN TECHNOLOGY INTEGRATION AND PROSPECTS IN A CHINESE TECHNICAL AND VOCATIONAL INSTITUTE</w:t>
            </w:r>
          </w:p>
          <w:p w14:paraId="3C0AB68A" w14:textId="77777777" w:rsidR="00697A10" w:rsidRPr="00167900" w:rsidRDefault="00697A10" w:rsidP="00AA1065">
            <w:pPr>
              <w:ind w:firstLine="700"/>
              <w:cnfStyle w:val="100000000000" w:firstRow="1" w:lastRow="0" w:firstColumn="0" w:lastColumn="0" w:oddVBand="0" w:evenVBand="0" w:oddHBand="0" w:evenHBand="0" w:firstRowFirstColumn="0" w:firstRowLastColumn="0" w:lastRowFirstColumn="0" w:lastRowLastColumn="0"/>
              <w:rPr>
                <w:b w:val="0"/>
                <w:bCs w:val="0"/>
                <w:sz w:val="22"/>
                <w:szCs w:val="22"/>
              </w:rPr>
            </w:pPr>
            <w:r w:rsidRPr="00167900">
              <w:rPr>
                <w:b w:val="0"/>
                <w:bCs w:val="0"/>
                <w:sz w:val="22"/>
                <w:szCs w:val="22"/>
              </w:rPr>
              <w:t xml:space="preserve"> </w:t>
            </w:r>
            <w:r w:rsidRPr="00167900">
              <w:rPr>
                <w:b w:val="0"/>
                <w:bCs w:val="0"/>
                <w:sz w:val="22"/>
                <w:szCs w:val="22"/>
              </w:rPr>
              <w:tab/>
              <w:t xml:space="preserve">CONTEMPORARY EMPLOYABILITY SKILLS NEEDED FOR LEARNERS TO SUCCEED IN THE CIVIL TECHNOLOGY FIELD IN THE 4IR </w:t>
            </w:r>
            <w:proofErr w:type="gramStart"/>
            <w:r w:rsidRPr="00167900">
              <w:rPr>
                <w:b w:val="0"/>
                <w:bCs w:val="0"/>
                <w:sz w:val="22"/>
                <w:szCs w:val="22"/>
              </w:rPr>
              <w:t>ERA</w:t>
            </w:r>
            <w:proofErr w:type="gramEnd"/>
          </w:p>
          <w:p w14:paraId="020990B2" w14:textId="77777777" w:rsidR="00697A10" w:rsidRPr="00167900" w:rsidRDefault="00697A10" w:rsidP="00AA1065">
            <w:pPr>
              <w:ind w:firstLine="700"/>
              <w:cnfStyle w:val="100000000000" w:firstRow="1" w:lastRow="0" w:firstColumn="0" w:lastColumn="0" w:oddVBand="0" w:evenVBand="0" w:oddHBand="0" w:evenHBand="0" w:firstRowFirstColumn="0" w:firstRowLastColumn="0" w:lastRowFirstColumn="0" w:lastRowLastColumn="0"/>
              <w:rPr>
                <w:b w:val="0"/>
                <w:bCs w:val="0"/>
                <w:sz w:val="22"/>
                <w:szCs w:val="22"/>
              </w:rPr>
            </w:pPr>
            <w:r w:rsidRPr="00167900">
              <w:rPr>
                <w:b w:val="0"/>
                <w:bCs w:val="0"/>
                <w:sz w:val="22"/>
                <w:szCs w:val="22"/>
              </w:rPr>
              <w:t xml:space="preserve"> </w:t>
            </w:r>
            <w:r w:rsidRPr="00167900">
              <w:rPr>
                <w:b w:val="0"/>
                <w:bCs w:val="0"/>
                <w:sz w:val="22"/>
                <w:szCs w:val="22"/>
              </w:rPr>
              <w:tab/>
              <w:t>ENGLISH COMMUNICATION SKILLS AND EMPLOYABILITY IN THE ARABIAN GULF: THE CASE OF OMAN</w:t>
            </w:r>
          </w:p>
          <w:p w14:paraId="4400B7DC" w14:textId="77777777" w:rsidR="00697A10" w:rsidRPr="00167900" w:rsidRDefault="00697A10" w:rsidP="00AA1065">
            <w:pPr>
              <w:ind w:firstLine="700"/>
              <w:cnfStyle w:val="100000000000" w:firstRow="1" w:lastRow="0" w:firstColumn="0" w:lastColumn="0" w:oddVBand="0" w:evenVBand="0" w:oddHBand="0" w:evenHBand="0" w:firstRowFirstColumn="0" w:firstRowLastColumn="0" w:lastRowFirstColumn="0" w:lastRowLastColumn="0"/>
              <w:rPr>
                <w:b w:val="0"/>
                <w:bCs w:val="0"/>
                <w:sz w:val="22"/>
                <w:szCs w:val="22"/>
              </w:rPr>
            </w:pPr>
            <w:r w:rsidRPr="00167900">
              <w:rPr>
                <w:b w:val="0"/>
                <w:bCs w:val="0"/>
                <w:sz w:val="22"/>
                <w:szCs w:val="22"/>
              </w:rPr>
              <w:t xml:space="preserve"> </w:t>
            </w:r>
            <w:r w:rsidRPr="00167900">
              <w:rPr>
                <w:b w:val="0"/>
                <w:bCs w:val="0"/>
                <w:sz w:val="22"/>
                <w:szCs w:val="22"/>
              </w:rPr>
              <w:tab/>
              <w:t>INCORPORATION OF "HUMAN VALUES" IN ALL HIGHER EDUCATION CURRICULA (TECHNICAL &amp; NON-TECHNICAL) - AN INEVITABLE ACTION TO ERADICATE DISCRIMINATIONS</w:t>
            </w:r>
          </w:p>
          <w:p w14:paraId="6A9A396E" w14:textId="77777777" w:rsidR="00697A10" w:rsidRPr="00167900" w:rsidRDefault="00697A10" w:rsidP="00AA1065">
            <w:pPr>
              <w:ind w:firstLine="700"/>
              <w:cnfStyle w:val="100000000000" w:firstRow="1" w:lastRow="0" w:firstColumn="0" w:lastColumn="0" w:oddVBand="0" w:evenVBand="0" w:oddHBand="0" w:evenHBand="0" w:firstRowFirstColumn="0" w:firstRowLastColumn="0" w:lastRowFirstColumn="0" w:lastRowLastColumn="0"/>
              <w:rPr>
                <w:b w:val="0"/>
                <w:bCs w:val="0"/>
                <w:sz w:val="22"/>
                <w:szCs w:val="22"/>
              </w:rPr>
            </w:pPr>
            <w:r w:rsidRPr="00167900">
              <w:rPr>
                <w:b w:val="0"/>
                <w:bCs w:val="0"/>
                <w:sz w:val="22"/>
                <w:szCs w:val="22"/>
              </w:rPr>
              <w:t xml:space="preserve"> </w:t>
            </w:r>
            <w:r w:rsidRPr="00167900">
              <w:rPr>
                <w:b w:val="0"/>
                <w:bCs w:val="0"/>
                <w:sz w:val="22"/>
                <w:szCs w:val="22"/>
              </w:rPr>
              <w:tab/>
              <w:t>A STUDY ON AMELIORATING INDIAN ENGINEERING STUDENTS’ COMMUNICATION SKILLS IN RELATION WITH CEFR</w:t>
            </w:r>
          </w:p>
          <w:p w14:paraId="399A1EE2" w14:textId="77777777" w:rsidR="00697A10" w:rsidRPr="00167900" w:rsidRDefault="00697A10" w:rsidP="00AA1065">
            <w:pPr>
              <w:ind w:firstLine="700"/>
              <w:cnfStyle w:val="100000000000" w:firstRow="1" w:lastRow="0" w:firstColumn="0" w:lastColumn="0" w:oddVBand="0" w:evenVBand="0" w:oddHBand="0" w:evenHBand="0" w:firstRowFirstColumn="0" w:firstRowLastColumn="0" w:lastRowFirstColumn="0" w:lastRowLastColumn="0"/>
              <w:rPr>
                <w:b w:val="0"/>
                <w:bCs w:val="0"/>
                <w:sz w:val="22"/>
                <w:szCs w:val="22"/>
              </w:rPr>
            </w:pPr>
            <w:r w:rsidRPr="00167900">
              <w:rPr>
                <w:b w:val="0"/>
                <w:bCs w:val="0"/>
                <w:sz w:val="22"/>
                <w:szCs w:val="22"/>
              </w:rPr>
              <w:t xml:space="preserve"> </w:t>
            </w:r>
            <w:r w:rsidRPr="00167900">
              <w:rPr>
                <w:b w:val="0"/>
                <w:bCs w:val="0"/>
                <w:sz w:val="22"/>
                <w:szCs w:val="22"/>
              </w:rPr>
              <w:tab/>
              <w:t>STAKEHOLDER’S PERSPECTIVES OF THE TWENTY-FIRST CENTURY SKILLS</w:t>
            </w:r>
          </w:p>
          <w:p w14:paraId="689F897C" w14:textId="77777777" w:rsidR="00697A10" w:rsidRPr="00167900" w:rsidRDefault="00697A10" w:rsidP="00AA1065">
            <w:pPr>
              <w:ind w:firstLine="700"/>
              <w:cnfStyle w:val="100000000000" w:firstRow="1" w:lastRow="0" w:firstColumn="0" w:lastColumn="0" w:oddVBand="0" w:evenVBand="0" w:oddHBand="0" w:evenHBand="0" w:firstRowFirstColumn="0" w:firstRowLastColumn="0" w:lastRowFirstColumn="0" w:lastRowLastColumn="0"/>
              <w:rPr>
                <w:b w:val="0"/>
                <w:bCs w:val="0"/>
                <w:sz w:val="22"/>
                <w:szCs w:val="22"/>
              </w:rPr>
            </w:pPr>
            <w:r w:rsidRPr="00167900">
              <w:rPr>
                <w:b w:val="0"/>
                <w:bCs w:val="0"/>
                <w:sz w:val="22"/>
                <w:szCs w:val="22"/>
              </w:rPr>
              <w:t xml:space="preserve"> </w:t>
            </w:r>
            <w:r w:rsidRPr="00167900">
              <w:rPr>
                <w:b w:val="0"/>
                <w:bCs w:val="0"/>
                <w:sz w:val="22"/>
                <w:szCs w:val="22"/>
              </w:rPr>
              <w:tab/>
              <w:t>IMPLEMENTATION OF TEACHING METHODS IN MECHANICAL ENGINEERING PROGRAM AT THE MALAYSIA’S VOCATIONAL COLLEGE</w:t>
            </w:r>
          </w:p>
          <w:p w14:paraId="4B6A3B87" w14:textId="77777777" w:rsidR="00697A10" w:rsidRPr="00167900" w:rsidRDefault="00697A10" w:rsidP="00AA1065">
            <w:pPr>
              <w:ind w:firstLine="700"/>
              <w:cnfStyle w:val="100000000000" w:firstRow="1" w:lastRow="0" w:firstColumn="0" w:lastColumn="0" w:oddVBand="0" w:evenVBand="0" w:oddHBand="0" w:evenHBand="0" w:firstRowFirstColumn="0" w:firstRowLastColumn="0" w:lastRowFirstColumn="0" w:lastRowLastColumn="0"/>
              <w:rPr>
                <w:b w:val="0"/>
                <w:bCs w:val="0"/>
                <w:sz w:val="22"/>
                <w:szCs w:val="22"/>
              </w:rPr>
            </w:pPr>
            <w:r w:rsidRPr="00167900">
              <w:rPr>
                <w:b w:val="0"/>
                <w:bCs w:val="0"/>
                <w:sz w:val="22"/>
                <w:szCs w:val="22"/>
              </w:rPr>
              <w:t xml:space="preserve"> </w:t>
            </w:r>
            <w:r w:rsidRPr="00167900">
              <w:rPr>
                <w:b w:val="0"/>
                <w:bCs w:val="0"/>
                <w:sz w:val="22"/>
                <w:szCs w:val="22"/>
              </w:rPr>
              <w:tab/>
              <w:t>THE REFORMING OF VOCATIONAL TEACHER TRAINING COLLEGES IN TURKEY</w:t>
            </w:r>
          </w:p>
          <w:p w14:paraId="457A8FF2" w14:textId="77777777" w:rsidR="00697A10" w:rsidRPr="00167900" w:rsidRDefault="00697A10" w:rsidP="00AA1065">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167900">
              <w:rPr>
                <w:b w:val="0"/>
                <w:bCs w:val="0"/>
                <w:sz w:val="22"/>
                <w:szCs w:val="22"/>
              </w:rPr>
              <w:t xml:space="preserve"> </w:t>
            </w:r>
            <w:r w:rsidRPr="00167900">
              <w:rPr>
                <w:b w:val="0"/>
                <w:bCs w:val="0"/>
                <w:sz w:val="22"/>
                <w:szCs w:val="22"/>
              </w:rPr>
              <w:tab/>
              <w:t>ENGLISH FOR STUDENTS OF TECHNOLOGY</w:t>
            </w:r>
          </w:p>
        </w:tc>
      </w:tr>
      <w:tr w:rsidR="00697A10" w:rsidRPr="00167900" w14:paraId="3210324D" w14:textId="77777777" w:rsidTr="00AA1065">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851" w:type="dxa"/>
            <w:textDirection w:val="btLr"/>
          </w:tcPr>
          <w:p w14:paraId="004A8BB8" w14:textId="77777777" w:rsidR="00697A10" w:rsidRPr="00167900" w:rsidRDefault="00697A10" w:rsidP="00AA1065">
            <w:pPr>
              <w:ind w:left="113" w:right="113"/>
              <w:jc w:val="center"/>
              <w:rPr>
                <w:b w:val="0"/>
                <w:bCs w:val="0"/>
                <w:sz w:val="22"/>
                <w:szCs w:val="22"/>
              </w:rPr>
            </w:pPr>
            <w:r w:rsidRPr="00167900">
              <w:rPr>
                <w:b w:val="0"/>
                <w:bCs w:val="0"/>
                <w:sz w:val="22"/>
                <w:szCs w:val="22"/>
              </w:rPr>
              <w:lastRenderedPageBreak/>
              <w:t>Two</w:t>
            </w:r>
          </w:p>
        </w:tc>
        <w:tc>
          <w:tcPr>
            <w:tcW w:w="7273" w:type="dxa"/>
          </w:tcPr>
          <w:p w14:paraId="46DECFA9" w14:textId="77777777" w:rsidR="00697A10" w:rsidRPr="00167900" w:rsidRDefault="00697A10" w:rsidP="00AA1065">
            <w:pPr>
              <w:ind w:firstLine="745"/>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Highest Prob: social, policy, education, labour, market, economic, employment, high, country, people, young, development, youth, focus, mobility </w:t>
            </w:r>
          </w:p>
          <w:p w14:paraId="6CD15A9D"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 xml:space="preserve"> FREX: migrant, neoliberal, migration, discourse, union, political, activation, refugees, policy, </w:t>
            </w:r>
            <w:proofErr w:type="spellStart"/>
            <w:r w:rsidRPr="00167900">
              <w:rPr>
                <w:sz w:val="22"/>
                <w:szCs w:val="22"/>
              </w:rPr>
              <w:t>neet</w:t>
            </w:r>
            <w:proofErr w:type="spellEnd"/>
            <w:r w:rsidRPr="00167900">
              <w:rPr>
                <w:sz w:val="22"/>
                <w:szCs w:val="22"/>
              </w:rPr>
              <w:t xml:space="preserve">, inequality, vet, </w:t>
            </w:r>
            <w:proofErr w:type="spellStart"/>
            <w:r w:rsidRPr="00167900">
              <w:rPr>
                <w:sz w:val="22"/>
                <w:szCs w:val="22"/>
              </w:rPr>
              <w:t>almp</w:t>
            </w:r>
            <w:proofErr w:type="spellEnd"/>
            <w:r w:rsidRPr="00167900">
              <w:rPr>
                <w:sz w:val="22"/>
                <w:szCs w:val="22"/>
              </w:rPr>
              <w:t xml:space="preserve">, </w:t>
            </w:r>
            <w:proofErr w:type="spellStart"/>
            <w:r w:rsidRPr="00167900">
              <w:rPr>
                <w:sz w:val="22"/>
                <w:szCs w:val="22"/>
              </w:rPr>
              <w:t>europe</w:t>
            </w:r>
            <w:proofErr w:type="spellEnd"/>
            <w:r w:rsidRPr="00167900">
              <w:rPr>
                <w:sz w:val="22"/>
                <w:szCs w:val="22"/>
              </w:rPr>
              <w:t xml:space="preserve">, labour </w:t>
            </w:r>
          </w:p>
          <w:p w14:paraId="368E278E"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 xml:space="preserve"> Score: labour, policy, discourse, migrant, youth, market, welfare, neoliberal, young, education, country, capital, economy, economic, people</w:t>
            </w:r>
          </w:p>
        </w:tc>
        <w:tc>
          <w:tcPr>
            <w:tcW w:w="7274" w:type="dxa"/>
          </w:tcPr>
          <w:p w14:paraId="0690496F" w14:textId="77777777" w:rsidR="00697A10" w:rsidRPr="00167900" w:rsidRDefault="00697A10" w:rsidP="00AA1065">
            <w:pPr>
              <w:ind w:firstLine="700"/>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SPATIAL MOBILITY, WORKERS AND JOBS: PERSPECTIVES FROM THE NORTHERN IRELAND EXPERIENCE</w:t>
            </w:r>
          </w:p>
          <w:p w14:paraId="685DC871" w14:textId="77777777" w:rsidR="00697A10" w:rsidRPr="00167900" w:rsidRDefault="00697A10" w:rsidP="00AA1065">
            <w:pPr>
              <w:ind w:firstLine="700"/>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TALKING THE TALK OF SOCIAL MOBILITY: THE POLITICAL PERFORMANCE OF A MISGUIDED AGENDA</w:t>
            </w:r>
          </w:p>
          <w:p w14:paraId="70DF7BD4" w14:textId="77777777" w:rsidR="00697A10" w:rsidRPr="00167900" w:rsidRDefault="00697A10" w:rsidP="00AA1065">
            <w:pPr>
              <w:ind w:firstLine="700"/>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YOUNG EU MIGRANT CITIZENS’ ACCESS TO FINANCIAL INDEPENDENCE IN CONDITIONS OF PRECARIOUS WORK: A TRIPARTITE APPROACH TO WELFARE CONDITIONALITY</w:t>
            </w:r>
          </w:p>
          <w:p w14:paraId="489E599E" w14:textId="77777777" w:rsidR="00697A10" w:rsidRPr="00167900" w:rsidRDefault="00697A10" w:rsidP="00AA1065">
            <w:pPr>
              <w:ind w:firstLine="700"/>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UNEVEN GEOGRAPHIES OF YOUTH VOLUNTEERING IN UGANDA: MULTI-SCALAR DISCOURSES AND PRACTICES</w:t>
            </w:r>
          </w:p>
          <w:p w14:paraId="7DE0E7EC" w14:textId="77777777" w:rsidR="00697A10" w:rsidRPr="00167900" w:rsidRDefault="00697A10" w:rsidP="00AA1065">
            <w:pPr>
              <w:ind w:firstLine="700"/>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FROM SOCIAL SECURITY TO INDIVIDUAL RESPONSIBILITY (PART TWO): WRITING OFF POOR WOMEN'S WORK IN THE WELFARE REFORM ACT 2009</w:t>
            </w:r>
          </w:p>
          <w:p w14:paraId="382E4DA8" w14:textId="77777777" w:rsidR="00697A10" w:rsidRPr="00167900" w:rsidRDefault="00697A10" w:rsidP="00AA1065">
            <w:pPr>
              <w:ind w:firstLine="700"/>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OBSCENITY AND FABRICATION IN EQUITY AND WIDENING PARTICIPATION METHODOLOGIES</w:t>
            </w:r>
          </w:p>
          <w:p w14:paraId="636608B6" w14:textId="77777777" w:rsidR="00697A10" w:rsidRPr="00167900" w:rsidRDefault="00697A10" w:rsidP="00AA1065">
            <w:pPr>
              <w:ind w:firstLine="700"/>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BETWEEN INTEGRATION AND REPATRIATION–FRONTLINE EXPERIENCES OF HOW CONFLICTING IMMIGRANT INTEGRATION POLICIES HAMPER THE INTEGRATION OF YOUNG REFUGEES IN DENMARK</w:t>
            </w:r>
          </w:p>
          <w:p w14:paraId="5C69106C" w14:textId="77777777" w:rsidR="00697A10" w:rsidRPr="00167900" w:rsidRDefault="00697A10" w:rsidP="00AA1065">
            <w:pPr>
              <w:ind w:firstLine="700"/>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AGENDA-SETTING FOR VET POLICY IN THE WESTERN BALKANS: EMPLOYABILITY VERSUS SOCIAL INCLUSION</w:t>
            </w:r>
          </w:p>
          <w:p w14:paraId="45A7E510" w14:textId="77777777" w:rsidR="00697A10" w:rsidRPr="00167900" w:rsidRDefault="00697A10" w:rsidP="00AA1065">
            <w:pPr>
              <w:ind w:firstLine="700"/>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NEW LABOURERS? MAKING A NEW DEAL FOR THE 'WORKLESS CLASS'</w:t>
            </w:r>
          </w:p>
          <w:p w14:paraId="550B6AE2"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NEO-LIBERAL SUBJECTIVITIES AND THE EMERGENCE OF SPIRITUAL ENTREPRENEURSHIP: AN ANALYSIS OF SPIRITUAL DEVELOPMENT PROGRAMS IN CONTEMPORARY ROMANIA</w:t>
            </w:r>
          </w:p>
        </w:tc>
      </w:tr>
      <w:tr w:rsidR="00697A10" w:rsidRPr="00167900" w14:paraId="5FA6E86A" w14:textId="77777777" w:rsidTr="00AA1065">
        <w:trPr>
          <w:cantSplit/>
          <w:trHeight w:val="1134"/>
        </w:trPr>
        <w:tc>
          <w:tcPr>
            <w:cnfStyle w:val="001000000000" w:firstRow="0" w:lastRow="0" w:firstColumn="1" w:lastColumn="0" w:oddVBand="0" w:evenVBand="0" w:oddHBand="0" w:evenHBand="0" w:firstRowFirstColumn="0" w:firstRowLastColumn="0" w:lastRowFirstColumn="0" w:lastRowLastColumn="0"/>
            <w:tcW w:w="851" w:type="dxa"/>
            <w:textDirection w:val="btLr"/>
          </w:tcPr>
          <w:p w14:paraId="3266716A" w14:textId="77777777" w:rsidR="00697A10" w:rsidRPr="00167900" w:rsidRDefault="00697A10" w:rsidP="00AA1065">
            <w:pPr>
              <w:ind w:left="113" w:right="113"/>
              <w:jc w:val="center"/>
              <w:rPr>
                <w:b w:val="0"/>
                <w:bCs w:val="0"/>
                <w:sz w:val="22"/>
                <w:szCs w:val="22"/>
              </w:rPr>
            </w:pPr>
            <w:r w:rsidRPr="00167900">
              <w:rPr>
                <w:b w:val="0"/>
                <w:bCs w:val="0"/>
                <w:sz w:val="22"/>
                <w:szCs w:val="22"/>
              </w:rPr>
              <w:lastRenderedPageBreak/>
              <w:t>Three</w:t>
            </w:r>
          </w:p>
        </w:tc>
        <w:tc>
          <w:tcPr>
            <w:tcW w:w="7273" w:type="dxa"/>
          </w:tcPr>
          <w:p w14:paraId="1F19C740"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ab/>
              <w:t xml:space="preserve">  </w:t>
            </w:r>
            <w:r w:rsidRPr="00167900">
              <w:rPr>
                <w:sz w:val="22"/>
                <w:szCs w:val="22"/>
              </w:rPr>
              <w:tab/>
              <w:t xml:space="preserve"> Highest Prob: relationship, perceived, employees, implication, effect, organization, social, organizational, employee, model, management, role, human, design, </w:t>
            </w:r>
            <w:proofErr w:type="gramStart"/>
            <w:r w:rsidRPr="00167900">
              <w:rPr>
                <w:sz w:val="22"/>
                <w:szCs w:val="22"/>
              </w:rPr>
              <w:t>resource</w:t>
            </w:r>
            <w:proofErr w:type="gramEnd"/>
            <w:r w:rsidRPr="00167900">
              <w:rPr>
                <w:sz w:val="22"/>
                <w:szCs w:val="22"/>
              </w:rPr>
              <w:t xml:space="preserve"> </w:t>
            </w:r>
          </w:p>
          <w:p w14:paraId="3AFDB0A0"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 xml:space="preserve"> FREX: organizational, intention, </w:t>
            </w:r>
            <w:proofErr w:type="spellStart"/>
            <w:r w:rsidRPr="00167900">
              <w:rPr>
                <w:sz w:val="22"/>
                <w:szCs w:val="22"/>
              </w:rPr>
              <w:t>hrm</w:t>
            </w:r>
            <w:proofErr w:type="spellEnd"/>
            <w:r w:rsidRPr="00167900">
              <w:rPr>
                <w:sz w:val="22"/>
                <w:szCs w:val="22"/>
              </w:rPr>
              <w:t xml:space="preserve">, equation, entrepreneurial, employee, organization, commitment, turnover, internal, </w:t>
            </w:r>
            <w:proofErr w:type="spellStart"/>
            <w:r w:rsidRPr="00167900">
              <w:rPr>
                <w:sz w:val="22"/>
                <w:szCs w:val="22"/>
              </w:rPr>
              <w:t>sem</w:t>
            </w:r>
            <w:proofErr w:type="spellEnd"/>
            <w:r w:rsidRPr="00167900">
              <w:rPr>
                <w:sz w:val="22"/>
                <w:szCs w:val="22"/>
              </w:rPr>
              <w:t xml:space="preserve">, external, </w:t>
            </w:r>
            <w:proofErr w:type="spellStart"/>
            <w:r w:rsidRPr="00167900">
              <w:rPr>
                <w:sz w:val="22"/>
                <w:szCs w:val="22"/>
              </w:rPr>
              <w:t>modeling</w:t>
            </w:r>
            <w:proofErr w:type="spellEnd"/>
            <w:r w:rsidRPr="00167900">
              <w:rPr>
                <w:sz w:val="22"/>
                <w:szCs w:val="22"/>
              </w:rPr>
              <w:t xml:space="preserve">, structural, indirect </w:t>
            </w:r>
          </w:p>
          <w:p w14:paraId="316DC3D1"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ab/>
              <w:t xml:space="preserve"> Score: employees, employee, organizational, turnover, equation, entrepreneurial, intention, perceived, entrepreneurship, relationship, </w:t>
            </w:r>
            <w:proofErr w:type="spellStart"/>
            <w:r w:rsidRPr="00167900">
              <w:rPr>
                <w:sz w:val="22"/>
                <w:szCs w:val="22"/>
              </w:rPr>
              <w:t>sem</w:t>
            </w:r>
            <w:proofErr w:type="spellEnd"/>
            <w:r w:rsidRPr="00167900">
              <w:rPr>
                <w:sz w:val="22"/>
                <w:szCs w:val="22"/>
              </w:rPr>
              <w:t>, mediate, mediating, moderating, organization</w:t>
            </w:r>
          </w:p>
        </w:tc>
        <w:tc>
          <w:tcPr>
            <w:tcW w:w="7274" w:type="dxa"/>
          </w:tcPr>
          <w:p w14:paraId="5AFDECA9"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ab/>
              <w:t xml:space="preserve"> EMPLOYABILITY PARADOX: THE EFFECT OF DEVELOPMENT IDIOSYNCRATIC DEALS ON RECIPIENT EMPLOYEES’ TURNOVER INTENTION</w:t>
            </w:r>
          </w:p>
          <w:p w14:paraId="5A6CF106"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RELATIONSHIP BETWEEN PERCEIVED EMPLOYABILITY AND SABOTAGE BEHAVIOR: MODERATING ROLES OF PERCEIVED ORGANIZATIONAL SUPPORT AND PROCEDURAL JUSTICE</w:t>
            </w:r>
          </w:p>
          <w:p w14:paraId="20676705"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CAN TRAINING PROMOTE EMPLOYEE ORGANIZATIONAL COMMITMENT? THE EFFECT OF EMPLOYABILITY AND EXPECTATION VALUE</w:t>
            </w:r>
          </w:p>
          <w:p w14:paraId="39E7FD9D"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VALENCE OF FORMAL LEARNING, EMPLOYABILITY AND THE MODERATING ROLES OF TRANSFORMATIONAL LEADERSHIP AND INFORMAL LEARNING IN THE PUBLIC SECTOR</w:t>
            </w:r>
          </w:p>
          <w:p w14:paraId="13F93EDD"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ENHANCING PERCEIVED EMPLOYABILITY: AN INTERACTIONIST PERSPECTIVE ON RESPONSIBILITIES OF ORGANIZATIONS AND EMPLOYEES</w:t>
            </w:r>
          </w:p>
          <w:p w14:paraId="5BED5B0E"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THE EFFECTS OF LEADER-MEMBER EXCHANGE AND EMPLOYEE LEARNING ON PERCEIVED EMPLOYABILITY</w:t>
            </w:r>
          </w:p>
          <w:p w14:paraId="3BCB1FD2"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AUTHORITARIAN AND BENEVOLENT LEADERSHIP: THE ROLE OF FOLLOWER HOMOPHILY, POWER DISTANCE ORIENTATION AND EMPLOYABILITY</w:t>
            </w:r>
          </w:p>
          <w:p w14:paraId="7A909F2A"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HIGH-INVOLVEMENT HUMAN RESOURCE PRACTICES, EMPLOYEE LEARNING AND EMPLOYABILITY</w:t>
            </w:r>
          </w:p>
          <w:p w14:paraId="19371355"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DOES EMPLOYEE ENVY DRIVE SERVICE SABOTAGE? EVIDENCE FROM HOTEL ORGANIZATIONS</w:t>
            </w:r>
          </w:p>
          <w:p w14:paraId="70ED6E21"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UNDERSTANDING HOW SATISFACTORY SERVICE RELATIONSHIPS CAN BE MUTUALLY BENEFICIAL IN THE HIGHER EDUCATION CONTEXT</w:t>
            </w:r>
          </w:p>
        </w:tc>
      </w:tr>
      <w:tr w:rsidR="00697A10" w:rsidRPr="00167900" w14:paraId="37CCE8F8" w14:textId="77777777" w:rsidTr="00AA1065">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851" w:type="dxa"/>
            <w:textDirection w:val="btLr"/>
          </w:tcPr>
          <w:p w14:paraId="212F1116" w14:textId="77777777" w:rsidR="00697A10" w:rsidRPr="00167900" w:rsidRDefault="00697A10" w:rsidP="00AA1065">
            <w:pPr>
              <w:ind w:left="113" w:right="113"/>
              <w:jc w:val="center"/>
              <w:rPr>
                <w:b w:val="0"/>
                <w:bCs w:val="0"/>
                <w:sz w:val="22"/>
                <w:szCs w:val="22"/>
              </w:rPr>
            </w:pPr>
            <w:r w:rsidRPr="00167900">
              <w:rPr>
                <w:b w:val="0"/>
                <w:bCs w:val="0"/>
                <w:sz w:val="22"/>
                <w:szCs w:val="22"/>
              </w:rPr>
              <w:lastRenderedPageBreak/>
              <w:t>Four</w:t>
            </w:r>
          </w:p>
        </w:tc>
        <w:tc>
          <w:tcPr>
            <w:tcW w:w="7273" w:type="dxa"/>
          </w:tcPr>
          <w:p w14:paraId="25AF4605"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ab/>
              <w:t xml:space="preserve"> Highest Prob: student, learning, work, university, practice, experience, development, education, teaching, project, design, skills, develop, assessment, </w:t>
            </w:r>
            <w:proofErr w:type="gramStart"/>
            <w:r w:rsidRPr="00167900">
              <w:rPr>
                <w:sz w:val="22"/>
                <w:szCs w:val="22"/>
              </w:rPr>
              <w:t>activity</w:t>
            </w:r>
            <w:proofErr w:type="gramEnd"/>
            <w:r w:rsidRPr="00167900">
              <w:rPr>
                <w:sz w:val="22"/>
                <w:szCs w:val="22"/>
              </w:rPr>
              <w:t xml:space="preserve"> </w:t>
            </w:r>
          </w:p>
          <w:p w14:paraId="501DFD2A"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 xml:space="preserve"> FREX: authentic, </w:t>
            </w:r>
            <w:proofErr w:type="spellStart"/>
            <w:r w:rsidRPr="00167900">
              <w:rPr>
                <w:sz w:val="22"/>
                <w:szCs w:val="22"/>
              </w:rPr>
              <w:t>wil</w:t>
            </w:r>
            <w:proofErr w:type="spellEnd"/>
            <w:r w:rsidRPr="00167900">
              <w:rPr>
                <w:sz w:val="22"/>
                <w:szCs w:val="22"/>
              </w:rPr>
              <w:t xml:space="preserve">, module, experiential, reflective, </w:t>
            </w:r>
            <w:proofErr w:type="spellStart"/>
            <w:r w:rsidRPr="00167900">
              <w:rPr>
                <w:sz w:val="22"/>
                <w:szCs w:val="22"/>
              </w:rPr>
              <w:t>eportfolio</w:t>
            </w:r>
            <w:proofErr w:type="spellEnd"/>
            <w:r w:rsidRPr="00167900">
              <w:rPr>
                <w:sz w:val="22"/>
                <w:szCs w:val="22"/>
              </w:rPr>
              <w:t xml:space="preserve">, pedagogy, learning, pedagogical, project, integrated, capstone, translation, reflection, </w:t>
            </w:r>
            <w:proofErr w:type="gramStart"/>
            <w:r w:rsidRPr="00167900">
              <w:rPr>
                <w:sz w:val="22"/>
                <w:szCs w:val="22"/>
              </w:rPr>
              <w:t>sport</w:t>
            </w:r>
            <w:proofErr w:type="gramEnd"/>
            <w:r w:rsidRPr="00167900">
              <w:rPr>
                <w:sz w:val="22"/>
                <w:szCs w:val="22"/>
              </w:rPr>
              <w:t xml:space="preserve"> </w:t>
            </w:r>
          </w:p>
          <w:p w14:paraId="29861BCF"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ab/>
              <w:t xml:space="preserve"> Score: student, learning, </w:t>
            </w:r>
            <w:proofErr w:type="spellStart"/>
            <w:r w:rsidRPr="00167900">
              <w:rPr>
                <w:sz w:val="22"/>
                <w:szCs w:val="22"/>
              </w:rPr>
              <w:t>wil</w:t>
            </w:r>
            <w:proofErr w:type="spellEnd"/>
            <w:r w:rsidRPr="00167900">
              <w:rPr>
                <w:sz w:val="22"/>
                <w:szCs w:val="22"/>
              </w:rPr>
              <w:t>, teaching, placement, curriculum, university, pedagogical, module, authentic, project, undergraduate, assessment, embed, reflective</w:t>
            </w:r>
          </w:p>
        </w:tc>
        <w:tc>
          <w:tcPr>
            <w:tcW w:w="7274" w:type="dxa"/>
          </w:tcPr>
          <w:p w14:paraId="18E5AF17"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ab/>
              <w:t xml:space="preserve"> PUTTING THE ACTION INTO POLITICS: EMBEDDING EMPLOYABILITY IN THE ACADEMIC CURRICULUM</w:t>
            </w:r>
          </w:p>
          <w:p w14:paraId="3E7AC57F"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COURSE PLANNING FROM FIRST PRINCIPLES AND EARLY INTERVENTION: THE CASE FOR STUDIO-BASED LEARNING - NO DRAWING BOARD REQUIRED</w:t>
            </w:r>
          </w:p>
          <w:p w14:paraId="06F75F33"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A NEW HUB-AND-SPOKE BIOLOGY CURRICULUM DESIGNED AROUND INTERDISCIPLINARY LABORATORY PRACTICAL SESSIONS TO ENHANCE STUDENT EMPLOYABILITY</w:t>
            </w:r>
          </w:p>
          <w:p w14:paraId="5B0BD4A2"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INCLUSIVE WORK-INTEGRATED LEARNING IN HIGHER EDUCATION: A SCOPING REVIEW</w:t>
            </w:r>
          </w:p>
          <w:p w14:paraId="6FE93206"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AN EVALUATION OF LEARNER-GENERATED CONTENT AND PODCASTING</w:t>
            </w:r>
          </w:p>
          <w:p w14:paraId="603114F3"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LEVERAGING THE COLLABORATIVE AND INTERACTIVE POTENTIAL OF 21ST CENTURY LEARNING SPACES: VICTORIA UNIVERSITY'S STUDENT BUSINESS INNOVATION AND INCUBATION SPACE</w:t>
            </w:r>
          </w:p>
          <w:p w14:paraId="55FDA962"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ENGAGING THE STUDENTS IN ACTIVITY BASED LEARNING FOR FUTURE EMPLOYABILITY</w:t>
            </w:r>
          </w:p>
          <w:p w14:paraId="7F57FF25"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STUDENTS’ PERCEPTION OF WRITTEN, AUDIO, VIDEO AND FACE-TO-FACE REFLECTIVE APPROACHES FOR HOLISTIC COMPETENCY DEVELOPMENT</w:t>
            </w:r>
          </w:p>
          <w:p w14:paraId="6DE439E1"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KICKSTARTING CREATIVE COLLABORATION: PLACING AUTHENTIC FEEDBACK AT THE HEART OF ONLINE DIGITAL MEDIA EDUCATION</w:t>
            </w:r>
          </w:p>
          <w:p w14:paraId="678D6E4A"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EVALUATING ALTERNATIVE WORK-INTEGRATED LEARNING OPPORTUNITIES: STUDENT PERCEPTIONS OF INTERDISCIPLINARY INDUSTRY-BASED PROJECTS</w:t>
            </w:r>
          </w:p>
        </w:tc>
      </w:tr>
      <w:tr w:rsidR="00697A10" w:rsidRPr="00167900" w14:paraId="4CD3F753" w14:textId="77777777" w:rsidTr="00AA1065">
        <w:trPr>
          <w:cantSplit/>
          <w:trHeight w:val="1134"/>
        </w:trPr>
        <w:tc>
          <w:tcPr>
            <w:cnfStyle w:val="001000000000" w:firstRow="0" w:lastRow="0" w:firstColumn="1" w:lastColumn="0" w:oddVBand="0" w:evenVBand="0" w:oddHBand="0" w:evenHBand="0" w:firstRowFirstColumn="0" w:firstRowLastColumn="0" w:lastRowFirstColumn="0" w:lastRowLastColumn="0"/>
            <w:tcW w:w="851" w:type="dxa"/>
            <w:textDirection w:val="btLr"/>
          </w:tcPr>
          <w:p w14:paraId="4B125500" w14:textId="77777777" w:rsidR="00697A10" w:rsidRPr="00167900" w:rsidRDefault="00697A10" w:rsidP="00AA1065">
            <w:pPr>
              <w:ind w:left="113" w:right="113"/>
              <w:jc w:val="center"/>
              <w:rPr>
                <w:b w:val="0"/>
                <w:bCs w:val="0"/>
                <w:sz w:val="22"/>
                <w:szCs w:val="22"/>
              </w:rPr>
            </w:pPr>
            <w:r w:rsidRPr="00167900">
              <w:rPr>
                <w:b w:val="0"/>
                <w:bCs w:val="0"/>
                <w:sz w:val="22"/>
                <w:szCs w:val="22"/>
              </w:rPr>
              <w:lastRenderedPageBreak/>
              <w:t>Five</w:t>
            </w:r>
          </w:p>
        </w:tc>
        <w:tc>
          <w:tcPr>
            <w:tcW w:w="7273" w:type="dxa"/>
          </w:tcPr>
          <w:p w14:paraId="1953B1DA"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ab/>
              <w:t xml:space="preserve"> Highest Prob: graduate, university, employer, education, high, student, skills, employment, market, degree, business, institution, competencies, perception, industry </w:t>
            </w:r>
          </w:p>
          <w:p w14:paraId="3ADAAB4C"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 xml:space="preserve"> FREX: graduate, internships, internship, graduates, </w:t>
            </w:r>
            <w:proofErr w:type="spellStart"/>
            <w:r w:rsidRPr="00167900">
              <w:rPr>
                <w:sz w:val="22"/>
                <w:szCs w:val="22"/>
              </w:rPr>
              <w:t>phd</w:t>
            </w:r>
            <w:proofErr w:type="spellEnd"/>
            <w:r w:rsidRPr="00167900">
              <w:rPr>
                <w:sz w:val="22"/>
                <w:szCs w:val="22"/>
              </w:rPr>
              <w:t xml:space="preserve">, tourism, accounting, veterinary, </w:t>
            </w:r>
            <w:proofErr w:type="spellStart"/>
            <w:r w:rsidRPr="00167900">
              <w:rPr>
                <w:sz w:val="22"/>
                <w:szCs w:val="22"/>
              </w:rPr>
              <w:t>heis</w:t>
            </w:r>
            <w:proofErr w:type="spellEnd"/>
            <w:r w:rsidRPr="00167900">
              <w:rPr>
                <w:sz w:val="22"/>
                <w:szCs w:val="22"/>
              </w:rPr>
              <w:t xml:space="preserve">, alumni, master, marketing, degrees, </w:t>
            </w:r>
            <w:proofErr w:type="spellStart"/>
            <w:r w:rsidRPr="00167900">
              <w:rPr>
                <w:sz w:val="22"/>
                <w:szCs w:val="22"/>
              </w:rPr>
              <w:t>lis</w:t>
            </w:r>
            <w:proofErr w:type="spellEnd"/>
            <w:r w:rsidRPr="00167900">
              <w:rPr>
                <w:sz w:val="22"/>
                <w:szCs w:val="22"/>
              </w:rPr>
              <w:t xml:space="preserve">, degree </w:t>
            </w:r>
          </w:p>
          <w:p w14:paraId="71EA57CD"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ab/>
              <w:t xml:space="preserve"> Score: graduate, university, student, internship, employer, </w:t>
            </w:r>
            <w:proofErr w:type="spellStart"/>
            <w:r w:rsidRPr="00167900">
              <w:rPr>
                <w:sz w:val="22"/>
                <w:szCs w:val="22"/>
              </w:rPr>
              <w:t>heis</w:t>
            </w:r>
            <w:proofErr w:type="spellEnd"/>
            <w:r w:rsidRPr="00167900">
              <w:rPr>
                <w:sz w:val="22"/>
                <w:szCs w:val="22"/>
              </w:rPr>
              <w:t xml:space="preserve">, graduates, curriculum, </w:t>
            </w:r>
            <w:proofErr w:type="spellStart"/>
            <w:r w:rsidRPr="00167900">
              <w:rPr>
                <w:sz w:val="22"/>
                <w:szCs w:val="22"/>
              </w:rPr>
              <w:t>lis</w:t>
            </w:r>
            <w:proofErr w:type="spellEnd"/>
            <w:r w:rsidRPr="00167900">
              <w:rPr>
                <w:sz w:val="22"/>
                <w:szCs w:val="22"/>
              </w:rPr>
              <w:t>, competencies, internships, skills, curricula, education, accounting</w:t>
            </w:r>
          </w:p>
        </w:tc>
        <w:tc>
          <w:tcPr>
            <w:tcW w:w="7274" w:type="dxa"/>
          </w:tcPr>
          <w:p w14:paraId="46374178"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ab/>
              <w:t xml:space="preserve"> EMPLOYABILITY OUTCOMES FOR UNIVERSITY JOINT HONOURS GRADUATES</w:t>
            </w:r>
          </w:p>
          <w:p w14:paraId="50D764F2"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CHARTERED PROFESSIONAL ACCOUNTANT'S COMPETENCIES: THE SYNERGY BETWEEN ACCOUNTING EDUCATION AND EMPLOYERS' NEEDS—EVIDENCE FROM ALBERTA</w:t>
            </w:r>
          </w:p>
          <w:p w14:paraId="72487546"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DO ACCREDITED UNDERGRADUATE ACCOUNTING PROGRAMMES IN AUSTRALIA MEET THE NEEDS AND EXPECTATIONS OF THE ACCOUNTING PROFESSION?</w:t>
            </w:r>
          </w:p>
          <w:p w14:paraId="60C7E4B5"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EDUCATIONAL ADVANTAGE AND EMPLOYABILITY OF UK UNIVERSITY GRADUATES</w:t>
            </w:r>
          </w:p>
          <w:p w14:paraId="6F9DCB58"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EXPLORING EDUCATIONAL ADVANTAGE IN THE UK VIA GRADUATE EMPLOYMENT OF JOINT HONOURS DEGREES BY EXAMINING PRE-UNIVERSITY TARIFF AND DEGREE CLASSIFICATION</w:t>
            </w:r>
          </w:p>
          <w:p w14:paraId="138ED5C6"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CHALLENGES IN OBTAINING EMPLOYMENT IN CHINA: LIVED EXPERIENCES OF AUSTRALIAN CHINESE GRADUATES</w:t>
            </w:r>
          </w:p>
          <w:p w14:paraId="69ABC87F"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ARE GRADUATES OF BACHELOR’S DEGREE PROGRAMS IN GERONTOLOGY EMPLOYED? A REPORT OF A NATIONAL SURVEY</w:t>
            </w:r>
          </w:p>
          <w:p w14:paraId="7E37997C"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EMPLOYABILITY CHALLENGES FACING VOCAL ART GRADUATES IN SOUTH AFRICA: A CASE STUDY OF TSHWANE UNIVERSITY OF TECHNOLOGY</w:t>
            </w:r>
          </w:p>
          <w:p w14:paraId="360812B9"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GRADUATE READINESS FOR A PROFESSIONAL CAREER IN ACCOUNTING - AN INVESTIGATION OF EMPLOYERS' PERSPECTIVES IN FIJI</w:t>
            </w:r>
          </w:p>
          <w:p w14:paraId="6EC3139A"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DO REAL ESTATE COURSES SUFFICIENTLY DEVELOP GRADUATES’ EMPLOYABILITY SKILLS? PERSPECTIVES FROM MULTIPLE STAKEHOLDERS</w:t>
            </w:r>
          </w:p>
        </w:tc>
      </w:tr>
      <w:tr w:rsidR="00697A10" w:rsidRPr="00167900" w14:paraId="75D2E15F" w14:textId="77777777" w:rsidTr="00AA1065">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851" w:type="dxa"/>
            <w:textDirection w:val="btLr"/>
          </w:tcPr>
          <w:p w14:paraId="7AC41912" w14:textId="77777777" w:rsidR="00697A10" w:rsidRPr="00167900" w:rsidRDefault="00697A10" w:rsidP="00AA1065">
            <w:pPr>
              <w:ind w:left="113" w:right="113"/>
              <w:jc w:val="center"/>
              <w:rPr>
                <w:b w:val="0"/>
                <w:bCs w:val="0"/>
                <w:sz w:val="22"/>
                <w:szCs w:val="22"/>
              </w:rPr>
            </w:pPr>
            <w:r w:rsidRPr="00167900">
              <w:rPr>
                <w:b w:val="0"/>
                <w:bCs w:val="0"/>
                <w:sz w:val="22"/>
                <w:szCs w:val="22"/>
              </w:rPr>
              <w:lastRenderedPageBreak/>
              <w:t>Six</w:t>
            </w:r>
          </w:p>
        </w:tc>
        <w:tc>
          <w:tcPr>
            <w:tcW w:w="7273" w:type="dxa"/>
          </w:tcPr>
          <w:p w14:paraId="5002B349"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ab/>
              <w:t xml:space="preserve"> Highest Prob: career, student, development, success, capital, efficacy, identity, work, individual, professional, personal, future, adaptability, relate, </w:t>
            </w:r>
            <w:proofErr w:type="gramStart"/>
            <w:r w:rsidRPr="00167900">
              <w:rPr>
                <w:sz w:val="22"/>
                <w:szCs w:val="22"/>
              </w:rPr>
              <w:t>support</w:t>
            </w:r>
            <w:proofErr w:type="gramEnd"/>
            <w:r w:rsidRPr="00167900">
              <w:rPr>
                <w:sz w:val="22"/>
                <w:szCs w:val="22"/>
              </w:rPr>
              <w:t xml:space="preserve"> </w:t>
            </w:r>
          </w:p>
          <w:p w14:paraId="12A4D901"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 xml:space="preserve"> FREX: career, adaptability, protean, identity, resilience, efficacy, music, psychology, proactive, orientation, exploration, success, aspiration, emotional, personality </w:t>
            </w:r>
          </w:p>
          <w:p w14:paraId="5925BAE7"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ab/>
              <w:t xml:space="preserve"> Score: career, identity, protean, capital, student, adaptability, efficacy, music, psychological, proactive, boundaryless, success, resilience, emotional, orientation</w:t>
            </w:r>
          </w:p>
        </w:tc>
        <w:tc>
          <w:tcPr>
            <w:tcW w:w="7274" w:type="dxa"/>
          </w:tcPr>
          <w:p w14:paraId="17800AF5"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ab/>
              <w:t xml:space="preserve"> FREELANCERS AS PROTEAN CAREERISTS: WHY AND HOW CAREER META-COMPETENCIES LEAD TO CAREER SUCCESS</w:t>
            </w:r>
          </w:p>
          <w:p w14:paraId="26312715"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THE MULTIDIMENSIONAL NATURE OF CAREER SELF-MANAGEMENT BEHAVIOURS AND THEIR RELATION TO FACETS OF EMPLOYABILITY</w:t>
            </w:r>
          </w:p>
          <w:p w14:paraId="46B50E72"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HOW THEATRE ACTORS IN FLANDERS MAKE SENSE OF AND ENACT THEIR EMPLOYABILITY IN A CONTEXT IN MOTION: A MATTER OF FIT</w:t>
            </w:r>
          </w:p>
          <w:p w14:paraId="2AF7FFA3"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HOW DOES PROACTIVE PERSONALITY PROMOTE AFFECTIVE WELL-BEING? A CHAINED MEDIATION MODEL</w:t>
            </w:r>
          </w:p>
          <w:p w14:paraId="0716C9FD"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CAREER IDENTITY AND THE COMPLEX MEDIATING RELATIONSHIPS BETWEEN CAREER PREPARATORY ACTIONS AND CAREER PROGRESS MARKERS</w:t>
            </w:r>
          </w:p>
          <w:p w14:paraId="104FA41D"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EMOTIONAL INTELLIGENCE AS A PREDICTOR OF EMPLOYEES' CAREER ADAPTABILITY</w:t>
            </w:r>
          </w:p>
          <w:p w14:paraId="5A579EA9"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THE INFLUENCE OF CAREER DECISION-MAKING SELF-EFFICACY ON EMPLOYABILITY OF HIGHER VOCATIONAL STUDENTS: MEDIATED BY EMOTIONAL INTELLIGENCE</w:t>
            </w:r>
          </w:p>
          <w:p w14:paraId="6E6EA716"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PREDICTORS OF "NEW ECONOMY" CAREER ORIENTATION IN AN AUSTRALIAN SAMPLE OF LATE ADOLESCENTS</w:t>
            </w:r>
          </w:p>
          <w:p w14:paraId="260CF433"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CROSS-SECTIONAL STUDY OF THE RELATIONSHIP BETWEEN TRAIT EMOTIONAL INTELLIGENCE AND CAREER ADAPTABILITY OF CHINESE YOUTHS</w:t>
            </w:r>
          </w:p>
          <w:p w14:paraId="5A011015"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STUDENTS' CAREER EXPLORATION: A META-ANALYSIS</w:t>
            </w:r>
          </w:p>
        </w:tc>
      </w:tr>
      <w:tr w:rsidR="00697A10" w:rsidRPr="00167900" w14:paraId="6AF54380" w14:textId="77777777" w:rsidTr="00AA1065">
        <w:trPr>
          <w:cantSplit/>
          <w:trHeight w:val="1134"/>
        </w:trPr>
        <w:tc>
          <w:tcPr>
            <w:cnfStyle w:val="001000000000" w:firstRow="0" w:lastRow="0" w:firstColumn="1" w:lastColumn="0" w:oddVBand="0" w:evenVBand="0" w:oddHBand="0" w:evenHBand="0" w:firstRowFirstColumn="0" w:firstRowLastColumn="0" w:lastRowFirstColumn="0" w:lastRowLastColumn="0"/>
            <w:tcW w:w="851" w:type="dxa"/>
            <w:textDirection w:val="btLr"/>
          </w:tcPr>
          <w:p w14:paraId="361D015C" w14:textId="77777777" w:rsidR="00697A10" w:rsidRPr="00167900" w:rsidRDefault="00697A10" w:rsidP="00AA1065">
            <w:pPr>
              <w:ind w:left="113" w:right="113"/>
              <w:jc w:val="center"/>
              <w:rPr>
                <w:b w:val="0"/>
                <w:bCs w:val="0"/>
                <w:sz w:val="22"/>
                <w:szCs w:val="22"/>
              </w:rPr>
            </w:pPr>
            <w:r w:rsidRPr="00167900">
              <w:rPr>
                <w:b w:val="0"/>
                <w:bCs w:val="0"/>
                <w:sz w:val="22"/>
                <w:szCs w:val="22"/>
              </w:rPr>
              <w:lastRenderedPageBreak/>
              <w:t>Seven</w:t>
            </w:r>
          </w:p>
        </w:tc>
        <w:tc>
          <w:tcPr>
            <w:tcW w:w="7273" w:type="dxa"/>
          </w:tcPr>
          <w:p w14:paraId="11C9E60A"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ab/>
              <w:t xml:space="preserve"> Highest Prob: job, work, worker, employment, age, effect, employees, insecurity, time, result, working, search, relate, individual, </w:t>
            </w:r>
            <w:proofErr w:type="gramStart"/>
            <w:r w:rsidRPr="00167900">
              <w:rPr>
                <w:sz w:val="22"/>
                <w:szCs w:val="22"/>
              </w:rPr>
              <w:t>find</w:t>
            </w:r>
            <w:proofErr w:type="gramEnd"/>
            <w:r w:rsidRPr="00167900">
              <w:rPr>
                <w:sz w:val="22"/>
                <w:szCs w:val="22"/>
              </w:rPr>
              <w:t xml:space="preserve"> </w:t>
            </w:r>
          </w:p>
          <w:p w14:paraId="098AC948"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 xml:space="preserve"> FREX: insecurity, temporary, craft, crafting, search, worker, older, job, exhaustion, security, permanent, retirement, age, probability, burnout </w:t>
            </w:r>
          </w:p>
          <w:p w14:paraId="2C5872C0"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ab/>
              <w:t xml:space="preserve"> Score: insecurity, worker, job, temporary, age, employees, retirement, older, crafting, search, exhaustion, contract, loss, vitality, unemployed</w:t>
            </w:r>
          </w:p>
        </w:tc>
        <w:tc>
          <w:tcPr>
            <w:tcW w:w="7274" w:type="dxa"/>
          </w:tcPr>
          <w:p w14:paraId="5836EDF0"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ab/>
              <w:t xml:space="preserve"> THE EFFECTS OF TEMPORARY AGENCY WORK CONTRACT TRANSITIONS ON WELL-BEING</w:t>
            </w:r>
          </w:p>
          <w:p w14:paraId="4E53073F"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BURN-OUT AND EMPLOYABILITY RATES ARE IMPACTED BY THE LEVEL OF JOB AUTONOMY AND WORKLOAD AMONG DUTCH GASTROENTEROLOGISTS</w:t>
            </w:r>
          </w:p>
          <w:p w14:paraId="6249EDC7"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IS JOB INSECURITY COMPENSATED FOR BY EMPLOYMENT AND INCOME SECURITY?</w:t>
            </w:r>
          </w:p>
          <w:p w14:paraId="4933C8BA"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WORK CHARACTERISTICS IN LONG-TERM TEMPORARY WORKERS AND TEMPORARY-TO-PERMANENT WORKERS: A PROSPECTIVE STUDY AMONG FINNISH HEALTH CARE PERSONNEL</w:t>
            </w:r>
          </w:p>
          <w:p w14:paraId="62A874D0"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MOTIVES FOR ACCEPTING TEMPORARY EMPLOYMENT: A TYPOLOGY</w:t>
            </w:r>
          </w:p>
          <w:p w14:paraId="73964951"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A LONGITUDINAL PERSON-CENTRED VIEW ON PERCEIVED EMPLOYABILITY: THE ROLE OF JOB INSECURITY</w:t>
            </w:r>
          </w:p>
          <w:p w14:paraId="6787AEFF"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SIGNALING, SELECTION AND TRANSITION: EMPIRICAL EVIDENCE ON STEPPING-STONES AND VICIOUS CYCLES IN TEMPORARY AGENCY WORK</w:t>
            </w:r>
          </w:p>
          <w:p w14:paraId="5B514F2B"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THE RELATIONSHIP BETWEEN JOB INSECURITY AND EMPLOYABILITY AND WELL-BEING AMONG FINNISH TEMPORARY AND PERMANENT EMPLOYEES</w:t>
            </w:r>
          </w:p>
          <w:p w14:paraId="5956F8FD"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THE PROMISE OF FLEXICURITY: CAN EMPLOYMENT AND INCOME SECURITY MITIGATE THE NEGATIVE EFFECTS OF JOB INSECURITY?</w:t>
            </w:r>
          </w:p>
          <w:p w14:paraId="789AEFFA"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JOB INSECURITY IN THE YOUNGER SPANISH WORKFORCE: CAUSES AND CONSEQUENCES</w:t>
            </w:r>
          </w:p>
        </w:tc>
      </w:tr>
      <w:tr w:rsidR="00697A10" w:rsidRPr="00167900" w14:paraId="4F67E75E" w14:textId="77777777" w:rsidTr="00AA1065">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851" w:type="dxa"/>
            <w:textDirection w:val="btLr"/>
          </w:tcPr>
          <w:p w14:paraId="5E2B851A" w14:textId="77777777" w:rsidR="00697A10" w:rsidRPr="00167900" w:rsidRDefault="00697A10" w:rsidP="00AA1065">
            <w:pPr>
              <w:ind w:left="113" w:right="113"/>
              <w:jc w:val="center"/>
              <w:rPr>
                <w:b w:val="0"/>
                <w:bCs w:val="0"/>
                <w:sz w:val="22"/>
                <w:szCs w:val="22"/>
              </w:rPr>
            </w:pPr>
            <w:r w:rsidRPr="00167900">
              <w:rPr>
                <w:b w:val="0"/>
                <w:bCs w:val="0"/>
                <w:sz w:val="22"/>
                <w:szCs w:val="22"/>
              </w:rPr>
              <w:lastRenderedPageBreak/>
              <w:t>Eight</w:t>
            </w:r>
          </w:p>
        </w:tc>
        <w:tc>
          <w:tcPr>
            <w:tcW w:w="7273" w:type="dxa"/>
          </w:tcPr>
          <w:p w14:paraId="469E1D2C"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ab/>
              <w:t xml:space="preserve"> Highest Prob: health, work, patient, year, care, mental, employment, result, intervention, medical, methods, return, occupational, women, </w:t>
            </w:r>
            <w:proofErr w:type="gramStart"/>
            <w:r w:rsidRPr="00167900">
              <w:rPr>
                <w:sz w:val="22"/>
                <w:szCs w:val="22"/>
              </w:rPr>
              <w:t>relate</w:t>
            </w:r>
            <w:proofErr w:type="gramEnd"/>
            <w:r w:rsidRPr="00167900">
              <w:rPr>
                <w:sz w:val="22"/>
                <w:szCs w:val="22"/>
              </w:rPr>
              <w:t xml:space="preserve"> </w:t>
            </w:r>
          </w:p>
          <w:p w14:paraId="3AD1FBF3"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 xml:space="preserve"> FREX: patient, cancer, epilepsy, pain, </w:t>
            </w:r>
            <w:proofErr w:type="spellStart"/>
            <w:r w:rsidRPr="00167900">
              <w:rPr>
                <w:sz w:val="22"/>
                <w:szCs w:val="22"/>
              </w:rPr>
              <w:t>tbi</w:t>
            </w:r>
            <w:proofErr w:type="spellEnd"/>
            <w:r w:rsidRPr="00167900">
              <w:rPr>
                <w:sz w:val="22"/>
                <w:szCs w:val="22"/>
              </w:rPr>
              <w:t xml:space="preserve">, alcohol, survivor, military, </w:t>
            </w:r>
            <w:proofErr w:type="spellStart"/>
            <w:r w:rsidRPr="00167900">
              <w:rPr>
                <w:sz w:val="22"/>
                <w:szCs w:val="22"/>
              </w:rPr>
              <w:t>pwe</w:t>
            </w:r>
            <w:proofErr w:type="spellEnd"/>
            <w:r w:rsidRPr="00167900">
              <w:rPr>
                <w:sz w:val="22"/>
                <w:szCs w:val="22"/>
              </w:rPr>
              <w:t xml:space="preserve">, radiology, medical, smoking, cardiac, asthma, </w:t>
            </w:r>
            <w:proofErr w:type="gramStart"/>
            <w:r w:rsidRPr="00167900">
              <w:rPr>
                <w:sz w:val="22"/>
                <w:szCs w:val="22"/>
              </w:rPr>
              <w:t>injured</w:t>
            </w:r>
            <w:proofErr w:type="gramEnd"/>
            <w:r w:rsidRPr="00167900">
              <w:rPr>
                <w:sz w:val="22"/>
                <w:szCs w:val="22"/>
              </w:rPr>
              <w:t xml:space="preserve"> </w:t>
            </w:r>
          </w:p>
          <w:p w14:paraId="24BB6063"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ab/>
              <w:t xml:space="preserve"> Score: patient, health, rehabilitation, injury, cancer, epilepsy, medical, mental, disorder, care, illness, chronic, pain, </w:t>
            </w:r>
            <w:proofErr w:type="spellStart"/>
            <w:r w:rsidRPr="00167900">
              <w:rPr>
                <w:sz w:val="22"/>
                <w:szCs w:val="22"/>
              </w:rPr>
              <w:t>tbi</w:t>
            </w:r>
            <w:proofErr w:type="spellEnd"/>
            <w:r w:rsidRPr="00167900">
              <w:rPr>
                <w:sz w:val="22"/>
                <w:szCs w:val="22"/>
              </w:rPr>
              <w:t>, surgery</w:t>
            </w:r>
          </w:p>
        </w:tc>
        <w:tc>
          <w:tcPr>
            <w:tcW w:w="7274" w:type="dxa"/>
          </w:tcPr>
          <w:p w14:paraId="436D77E7"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THE ANATOMICAL PATTERN AND DETERMINANTS OF PAIN IN THE NECK AND UPPER LIMBS: AN EPIDEMIOLOGIC STUDY</w:t>
            </w:r>
          </w:p>
          <w:p w14:paraId="599DACC3"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CORONARY OCCLUSION IN INDUSTRY. A STUDY OF EIGHTY-FOUR CASES WITH REFERENCE TO SUBSEQUENT EMPLOYABILITY</w:t>
            </w:r>
          </w:p>
          <w:p w14:paraId="10F9987F"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THE RELATIONSHIP BETWEEN NONORGANIC SIGNS AND CENTRALIZATION OF SYMPTOMS IN THE PREDICTION OF RETURN TO WORK FOR PATIENTS WITH LOW BACK PAIN</w:t>
            </w:r>
          </w:p>
          <w:p w14:paraId="525C09F1"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ANTERIOR CRUCIATE LIGAMENT RECONSTRUCTION IN THE MILITARY PATIENT</w:t>
            </w:r>
          </w:p>
          <w:p w14:paraId="2FF6392B"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DISTURBED CORONARY HEMODYNAMICS IN VESSELS WITH INTERMEDIATE STENOSES EVALUATED WITH FRACTIONAL FLOW RESERVE A COMBINED ANALYSIS OF EPICARDIAL AND MICROCIRCULATORY INVOLVEMENT IN ISCHEMIC HEART DISEASE</w:t>
            </w:r>
          </w:p>
          <w:p w14:paraId="13FBFF90"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FINANCIAL AND VOCATIONAL OUTCOMES 1 YEAR AFTER TRAUMATIC BRAIN INJURY</w:t>
            </w:r>
          </w:p>
          <w:p w14:paraId="45880217"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WHO SHOULD NOT GO HIGH: CHRONIC DISEASE AND WORK AT ALTITUDE DURING CONSTRUCTION OF THE QINGHAI-TIBET RAILROAD</w:t>
            </w:r>
          </w:p>
          <w:p w14:paraId="0DC510D6"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UNEMPLOYMENT AMONG ADULT SURVIVORS OF CHILDHOOD CANCER: A REPORT FROM THE CHILDHOOD CANCER SURVIVOR STUDY</w:t>
            </w:r>
          </w:p>
          <w:p w14:paraId="5C23AB78"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MOTIVATION FOR RETURN TO WORK AND ACTUAL RETURN TO WORK AMONG PEOPLE ON LONG-TERM SICK LEAVE DUE TO PAIN SYNDROME OR MENTAL HEALTH CONDITIONS</w:t>
            </w:r>
          </w:p>
          <w:p w14:paraId="5F76109B"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EARLY CHILDHOOD ABUSE IN CHRONIC SPINAL DISORDER PATIENTS: A MAJOR BARRIER TO TREATMENT SUCCESS</w:t>
            </w:r>
          </w:p>
        </w:tc>
      </w:tr>
      <w:tr w:rsidR="00697A10" w:rsidRPr="00167900" w14:paraId="70AA6068" w14:textId="77777777" w:rsidTr="00AA1065">
        <w:trPr>
          <w:cantSplit/>
          <w:trHeight w:val="1134"/>
        </w:trPr>
        <w:tc>
          <w:tcPr>
            <w:cnfStyle w:val="001000000000" w:firstRow="0" w:lastRow="0" w:firstColumn="1" w:lastColumn="0" w:oddVBand="0" w:evenVBand="0" w:oddHBand="0" w:evenHBand="0" w:firstRowFirstColumn="0" w:firstRowLastColumn="0" w:lastRowFirstColumn="0" w:lastRowLastColumn="0"/>
            <w:tcW w:w="851" w:type="dxa"/>
            <w:textDirection w:val="btLr"/>
          </w:tcPr>
          <w:p w14:paraId="6023F1EA" w14:textId="77777777" w:rsidR="00697A10" w:rsidRPr="00167900" w:rsidRDefault="00697A10" w:rsidP="00AA1065">
            <w:pPr>
              <w:ind w:left="113" w:right="113"/>
              <w:jc w:val="center"/>
              <w:rPr>
                <w:b w:val="0"/>
                <w:bCs w:val="0"/>
                <w:sz w:val="22"/>
                <w:szCs w:val="22"/>
              </w:rPr>
            </w:pPr>
            <w:r w:rsidRPr="00167900">
              <w:rPr>
                <w:b w:val="0"/>
                <w:bCs w:val="0"/>
                <w:sz w:val="22"/>
                <w:szCs w:val="22"/>
              </w:rPr>
              <w:lastRenderedPageBreak/>
              <w:t>Nine</w:t>
            </w:r>
          </w:p>
        </w:tc>
        <w:tc>
          <w:tcPr>
            <w:tcW w:w="7273" w:type="dxa"/>
          </w:tcPr>
          <w:p w14:paraId="5E048602"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ab/>
              <w:t xml:space="preserve"> Highest Prob: employment, participant, people, job, employer, individual, program, disability, disabilities, training, work, barrier, result, group, candidate </w:t>
            </w:r>
          </w:p>
          <w:p w14:paraId="6E95D90F"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 xml:space="preserve"> FREX: disabilities, applicant, offender, autistic, autism, discrimination, candidate, disclosure, accommodation, prison, hire, criminal, </w:t>
            </w:r>
            <w:proofErr w:type="spellStart"/>
            <w:r w:rsidRPr="00167900">
              <w:rPr>
                <w:sz w:val="22"/>
                <w:szCs w:val="22"/>
              </w:rPr>
              <w:t>asd</w:t>
            </w:r>
            <w:proofErr w:type="spellEnd"/>
            <w:r w:rsidRPr="00167900">
              <w:rPr>
                <w:sz w:val="22"/>
                <w:szCs w:val="22"/>
              </w:rPr>
              <w:t xml:space="preserve">, hiring, </w:t>
            </w:r>
            <w:proofErr w:type="gramStart"/>
            <w:r w:rsidRPr="00167900">
              <w:rPr>
                <w:sz w:val="22"/>
                <w:szCs w:val="22"/>
              </w:rPr>
              <w:t>disabled</w:t>
            </w:r>
            <w:proofErr w:type="gramEnd"/>
            <w:r w:rsidRPr="00167900">
              <w:rPr>
                <w:sz w:val="22"/>
                <w:szCs w:val="22"/>
              </w:rPr>
              <w:t xml:space="preserve"> </w:t>
            </w:r>
          </w:p>
          <w:p w14:paraId="05B50898"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ab/>
              <w:t xml:space="preserve"> Score: disability, disabilities, applicant, rehabilitation, disabled, offender, discrimination, candidate, autistic, hire, people, disclosure, criminal, employment, psychiatric</w:t>
            </w:r>
          </w:p>
        </w:tc>
        <w:tc>
          <w:tcPr>
            <w:tcW w:w="7274" w:type="dxa"/>
          </w:tcPr>
          <w:p w14:paraId="0D17512A"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ab/>
              <w:t xml:space="preserve"> BARRIERS TO EMPLOYMENT: RATERS' PERCEPTIONS OF MALE AUTISTIC AND NON-AUTISTIC CANDIDATES DURING A SIMULATED JOB INTERVIEW AND THE IMPACT OF DIAGNOSTIC DISCLOSURE</w:t>
            </w:r>
          </w:p>
          <w:p w14:paraId="52917699"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IMPACT OF LARGE ANGLE HORIZONTAL STRABISMUS ON ABILITY TO OBTAIN EMPLOYMENT</w:t>
            </w:r>
          </w:p>
          <w:p w14:paraId="317FAA38"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WORKPLACE DISCRIMINATION, DEAFNESS AND HEARING IMPAIRMENT: THE NATIONAL EEOC ADA RESEARCH PROJECT</w:t>
            </w:r>
          </w:p>
          <w:p w14:paraId="09B1E9A2"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INVISIBLE DISABILITY DISCLOSURE IN AN EMPLOYMENT INTERVIEW: IMPACT ON EMPLOYERS' HIRING DECISIONS AND VIEWS OF EMPLOYABILITY</w:t>
            </w:r>
          </w:p>
          <w:p w14:paraId="095CA3AD"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WHEN ACCENT DOES NOT MATCH EXPECTATIONS: A DYNAMIC PERSPECTIVE OF L2 SPEAKER EVALUATIONS IN A FRENCH INTERVIEW CONTEXT</w:t>
            </w:r>
          </w:p>
          <w:p w14:paraId="41FFE3B0"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WORKPLACE DISCRIMINATION AND DISFIGUREMENT: THE NATIONAL EEOC ADA RESEARCH PROJECT</w:t>
            </w:r>
          </w:p>
          <w:p w14:paraId="10CEA77D"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WORKPLACE DISCRIMINATION AND MISSING LIMBS: THE NATIONAL EEOC ADA RESEARCH PROJECT</w:t>
            </w:r>
          </w:p>
          <w:p w14:paraId="62FC2400"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SEXUAL OFFENDING AND BARRIERS TO EMPLOYABILITY: PUBLIC PERCEPTIONS OF WHO TO HIRE</w:t>
            </w:r>
          </w:p>
          <w:p w14:paraId="7DFDF9AD"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STRABISMUS AND EMPLOYMENT: THE OPINION OF HEADHUNTERS</w:t>
            </w:r>
          </w:p>
          <w:p w14:paraId="13604E59" w14:textId="77777777" w:rsidR="00697A10" w:rsidRPr="00167900" w:rsidRDefault="00697A10" w:rsidP="00AA1065">
            <w:pPr>
              <w:cnfStyle w:val="000000000000" w:firstRow="0" w:lastRow="0" w:firstColumn="0" w:lastColumn="0" w:oddVBand="0" w:evenVBand="0" w:oddHBand="0" w:evenHBand="0" w:firstRowFirstColumn="0" w:firstRowLastColumn="0" w:lastRowFirstColumn="0" w:lastRowLastColumn="0"/>
              <w:rPr>
                <w:sz w:val="22"/>
                <w:szCs w:val="22"/>
              </w:rPr>
            </w:pPr>
            <w:r w:rsidRPr="00167900">
              <w:rPr>
                <w:sz w:val="22"/>
                <w:szCs w:val="22"/>
              </w:rPr>
              <w:t xml:space="preserve"> </w:t>
            </w:r>
            <w:r w:rsidRPr="00167900">
              <w:rPr>
                <w:sz w:val="22"/>
                <w:szCs w:val="22"/>
              </w:rPr>
              <w:tab/>
              <w:t>DISABILITY DISCLOSURE EFFECTS ON EMPLOYMENT INTERVIEW RATINGS OF APPLICANTS WITH NONVISIBLE DISABILITIES</w:t>
            </w:r>
          </w:p>
        </w:tc>
      </w:tr>
      <w:tr w:rsidR="00697A10" w:rsidRPr="00167900" w14:paraId="02AAC7C8" w14:textId="77777777" w:rsidTr="00AA1065">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851" w:type="dxa"/>
            <w:textDirection w:val="btLr"/>
          </w:tcPr>
          <w:p w14:paraId="534158D6" w14:textId="77777777" w:rsidR="00697A10" w:rsidRPr="00167900" w:rsidRDefault="00697A10" w:rsidP="00AA1065">
            <w:pPr>
              <w:ind w:left="113" w:right="113"/>
              <w:jc w:val="center"/>
              <w:rPr>
                <w:b w:val="0"/>
                <w:bCs w:val="0"/>
                <w:sz w:val="22"/>
                <w:szCs w:val="22"/>
              </w:rPr>
            </w:pPr>
            <w:r w:rsidRPr="00167900">
              <w:rPr>
                <w:b w:val="0"/>
                <w:bCs w:val="0"/>
                <w:sz w:val="22"/>
                <w:szCs w:val="22"/>
              </w:rPr>
              <w:lastRenderedPageBreak/>
              <w:t>Ten</w:t>
            </w:r>
          </w:p>
        </w:tc>
        <w:tc>
          <w:tcPr>
            <w:tcW w:w="7273" w:type="dxa"/>
          </w:tcPr>
          <w:p w14:paraId="0CF9E888"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Topic 10 Top Words:</w:t>
            </w:r>
          </w:p>
          <w:p w14:paraId="6A5A5443"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 xml:space="preserve"> Highest Prob: student, analysis, factor, performance, result, model, academic, university, datum, high, quality, test, scale, questionnaire, measure </w:t>
            </w:r>
          </w:p>
          <w:p w14:paraId="265F8AA6"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 xml:space="preserve"> FREX: validity, reliability, instrument, items, scale, item, mining, correlation, confirmatory, measure, statistical, machine, indicators, descriptive, version </w:t>
            </w:r>
          </w:p>
          <w:p w14:paraId="3A56C2E5"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 xml:space="preserve"> Score: student, validity, items, academic, performance, reliability, university, confirmatory, test, scale, instrument, satisfaction, measure, factor, mining</w:t>
            </w:r>
          </w:p>
        </w:tc>
        <w:tc>
          <w:tcPr>
            <w:tcW w:w="7274" w:type="dxa"/>
          </w:tcPr>
          <w:p w14:paraId="2D7F94B3"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ab/>
              <w:t xml:space="preserve"> DETERMINANTS OF EMPLOYABILITY OF GRADUATES: A CASE STUDY OF UNIVERSITY OF MUMBAI</w:t>
            </w:r>
          </w:p>
          <w:p w14:paraId="127851C6"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AN ALTERNATIVE EVALUATION METHOD FOR LIKERT TYPE ATTITUDE SCALES: ROUGH SET DATA ANALYSIS</w:t>
            </w:r>
          </w:p>
          <w:p w14:paraId="2CE5DBFE"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STUDY OF AN EVALUATION INDEX SYSTEM OF NURSING UNDERGRADUATE EMPLOYABILITY DEVELOPED USING THE DELPHI METHOD</w:t>
            </w:r>
          </w:p>
          <w:p w14:paraId="0935688F"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A UNIFIED MODEL OF CLUSTERING AND CLASSIFICATION TO IMPROVE STUDENTS' EMPLOYABILITY PREDICTION</w:t>
            </w:r>
          </w:p>
          <w:p w14:paraId="60F8DBC9"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DECISION SUPPORT SYSTEM TO ENHANCE STUDENTS’ EMPLOYABILITY USING DATA MINING TECHNIQUES FOR HIGHER EDUCATION INSTITUTIONS</w:t>
            </w:r>
          </w:p>
          <w:p w14:paraId="4614A3CF"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DEVELOPMENT AND VALIDATION OF CHINESE COLLEGE STUDENTS’ FUTURE EMPLOYABILITY SCALE</w:t>
            </w:r>
          </w:p>
          <w:p w14:paraId="20DD045B"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PREDICTION OF STUDENTS' EMPLOYABILITY USING CLUSTERING ALGORITHM: A HYBRID APPROACH</w:t>
            </w:r>
          </w:p>
          <w:p w14:paraId="59FCEDD3"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EXPLAINING AND PREDICTING GRADUATE EMPLOYABILITY USING DATA-MINING TECHNIQUES</w:t>
            </w:r>
          </w:p>
          <w:p w14:paraId="573C9E87"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STUDENTS’ EMPLOYABILITY PREDICTION MODEL THROUGH DATA MINING</w:t>
            </w:r>
          </w:p>
          <w:p w14:paraId="4B9A89F1" w14:textId="77777777" w:rsidR="00697A10" w:rsidRPr="00167900" w:rsidRDefault="00697A10" w:rsidP="00AA1065">
            <w:pPr>
              <w:cnfStyle w:val="000000100000" w:firstRow="0" w:lastRow="0" w:firstColumn="0" w:lastColumn="0" w:oddVBand="0" w:evenVBand="0" w:oddHBand="1" w:evenHBand="0" w:firstRowFirstColumn="0" w:firstRowLastColumn="0" w:lastRowFirstColumn="0" w:lastRowLastColumn="0"/>
              <w:rPr>
                <w:sz w:val="22"/>
                <w:szCs w:val="22"/>
              </w:rPr>
            </w:pPr>
            <w:r w:rsidRPr="00167900">
              <w:rPr>
                <w:sz w:val="22"/>
                <w:szCs w:val="22"/>
              </w:rPr>
              <w:t xml:space="preserve"> </w:t>
            </w:r>
            <w:r w:rsidRPr="00167900">
              <w:rPr>
                <w:sz w:val="22"/>
                <w:szCs w:val="22"/>
              </w:rPr>
              <w:tab/>
              <w:t>STUDENT EMPLOYABILITY EXAMINED FROM ACADEMIC ACHIEVEMENT AND SELF-CONCEPT</w:t>
            </w:r>
          </w:p>
        </w:tc>
      </w:tr>
    </w:tbl>
    <w:p w14:paraId="6CBF0657" w14:textId="77777777" w:rsidR="00697A10" w:rsidRPr="00342E35" w:rsidRDefault="00697A10" w:rsidP="00697A10"/>
    <w:p w14:paraId="77632AC5" w14:textId="77777777" w:rsidR="00697A10" w:rsidRPr="00342E35" w:rsidRDefault="00697A10" w:rsidP="00697A10">
      <w:pPr>
        <w:pStyle w:val="Heading2"/>
      </w:pPr>
      <w:bookmarkStart w:id="3" w:name="_Toc175641643"/>
      <w:r>
        <w:lastRenderedPageBreak/>
        <w:t>Topic correlations</w:t>
      </w:r>
      <w:bookmarkEnd w:id="3"/>
    </w:p>
    <w:p w14:paraId="326CBF61" w14:textId="77777777" w:rsidR="00697A10" w:rsidRDefault="00697A10" w:rsidP="00697A10">
      <w:r>
        <w:rPr>
          <w:noProof/>
        </w:rPr>
        <w:drawing>
          <wp:inline distT="0" distB="0" distL="0" distR="0" wp14:anchorId="10F6B0CD" wp14:editId="62E963AA">
            <wp:extent cx="4813300" cy="6172200"/>
            <wp:effectExtent l="0" t="0" r="0" b="0"/>
            <wp:docPr id="1409065394" name="Picture 1" descr="A diagram of a circle with green circl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065394" name="Picture 1" descr="A diagram of a circle with green circles and numbers&#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4813300" cy="6172200"/>
                    </a:xfrm>
                    <a:prstGeom prst="rect">
                      <a:avLst/>
                    </a:prstGeom>
                  </pic:spPr>
                </pic:pic>
              </a:graphicData>
            </a:graphic>
          </wp:inline>
        </w:drawing>
      </w:r>
    </w:p>
    <w:p w14:paraId="00283C8A" w14:textId="77777777" w:rsidR="00F3609C" w:rsidRDefault="00F3609C" w:rsidP="00F3609C">
      <w:pPr>
        <w:pStyle w:val="Heading1"/>
      </w:pPr>
      <w:bookmarkStart w:id="4" w:name="_Toc175641644"/>
      <w:r>
        <w:lastRenderedPageBreak/>
        <w:t>Eleven topics</w:t>
      </w:r>
      <w:bookmarkEnd w:id="4"/>
    </w:p>
    <w:p w14:paraId="22A71E40" w14:textId="77777777" w:rsidR="00F3609C" w:rsidRPr="00E75DBB" w:rsidRDefault="00F3609C" w:rsidP="00F3609C">
      <w:pPr>
        <w:pStyle w:val="Heading2"/>
      </w:pPr>
      <w:bookmarkStart w:id="5" w:name="_Toc175641645"/>
      <w:r>
        <w:t>Keywords and texts</w:t>
      </w:r>
      <w:bookmarkEnd w:id="5"/>
    </w:p>
    <w:p w14:paraId="004045DC" w14:textId="77777777" w:rsidR="00F3609C" w:rsidRPr="00E75DBB" w:rsidRDefault="00F3609C" w:rsidP="00F3609C">
      <w:r>
        <w:t>Note: topic order and numbers here are different to those in the manuscript. This is the raw output.</w:t>
      </w:r>
    </w:p>
    <w:p w14:paraId="3CC4CB29" w14:textId="77777777" w:rsidR="00F3609C" w:rsidRDefault="00F3609C" w:rsidP="00F3609C"/>
    <w:tbl>
      <w:tblPr>
        <w:tblStyle w:val="ListTable1Light-Accent1"/>
        <w:tblW w:w="15451" w:type="dxa"/>
        <w:tblLook w:val="04A0" w:firstRow="1" w:lastRow="0" w:firstColumn="1" w:lastColumn="0" w:noHBand="0" w:noVBand="1"/>
      </w:tblPr>
      <w:tblGrid>
        <w:gridCol w:w="850"/>
        <w:gridCol w:w="238"/>
        <w:gridCol w:w="7181"/>
        <w:gridCol w:w="7182"/>
      </w:tblGrid>
      <w:tr w:rsidR="00F3609C" w:rsidRPr="00E75DBB" w14:paraId="5A0433F1" w14:textId="77777777" w:rsidTr="00EB6A53">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850" w:type="dxa"/>
            <w:textDirection w:val="btLr"/>
          </w:tcPr>
          <w:p w14:paraId="64B2AD40" w14:textId="77777777" w:rsidR="00F3609C" w:rsidRPr="00E75DBB" w:rsidRDefault="00F3609C" w:rsidP="00EB6A53">
            <w:pPr>
              <w:ind w:left="113" w:right="113"/>
              <w:jc w:val="center"/>
              <w:rPr>
                <w:b w:val="0"/>
                <w:bCs w:val="0"/>
                <w:sz w:val="22"/>
                <w:szCs w:val="22"/>
              </w:rPr>
            </w:pPr>
            <w:r w:rsidRPr="00E75DBB">
              <w:rPr>
                <w:b w:val="0"/>
                <w:bCs w:val="0"/>
                <w:sz w:val="22"/>
                <w:szCs w:val="22"/>
              </w:rPr>
              <w:t>One</w:t>
            </w:r>
          </w:p>
        </w:tc>
        <w:tc>
          <w:tcPr>
            <w:tcW w:w="238" w:type="dxa"/>
            <w:textDirection w:val="tbRl"/>
          </w:tcPr>
          <w:p w14:paraId="35AD51CF" w14:textId="77777777" w:rsidR="00F3609C" w:rsidRPr="00E75DBB" w:rsidRDefault="00F3609C" w:rsidP="00EB6A53">
            <w:pPr>
              <w:ind w:left="-2376" w:right="-809" w:firstLine="2489"/>
              <w:cnfStyle w:val="100000000000" w:firstRow="1" w:lastRow="0" w:firstColumn="0" w:lastColumn="0" w:oddVBand="0" w:evenVBand="0" w:oddHBand="0" w:evenHBand="0" w:firstRowFirstColumn="0" w:firstRowLastColumn="0" w:lastRowFirstColumn="0" w:lastRowLastColumn="0"/>
              <w:rPr>
                <w:b w:val="0"/>
                <w:bCs w:val="0"/>
                <w:sz w:val="22"/>
                <w:szCs w:val="22"/>
              </w:rPr>
            </w:pPr>
          </w:p>
        </w:tc>
        <w:tc>
          <w:tcPr>
            <w:tcW w:w="7181" w:type="dxa"/>
          </w:tcPr>
          <w:p w14:paraId="552838B5" w14:textId="77777777" w:rsidR="00F3609C" w:rsidRPr="00E75DBB" w:rsidRDefault="00F3609C" w:rsidP="00EB6A53">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75DBB">
              <w:rPr>
                <w:b w:val="0"/>
                <w:bCs w:val="0"/>
                <w:sz w:val="22"/>
                <w:szCs w:val="22"/>
              </w:rPr>
              <w:tab/>
              <w:t xml:space="preserve"> Highest Prob: skills, skill, education, training, industry, engineering, development, technology, communication, knowledge, technical, soft, competence, digital, teacher </w:t>
            </w:r>
          </w:p>
          <w:p w14:paraId="03144EAD" w14:textId="77777777" w:rsidR="00F3609C" w:rsidRPr="00E75DBB" w:rsidRDefault="00F3609C" w:rsidP="00EB6A53">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75DBB">
              <w:rPr>
                <w:b w:val="0"/>
                <w:bCs w:val="0"/>
                <w:sz w:val="22"/>
                <w:szCs w:val="22"/>
              </w:rPr>
              <w:t xml:space="preserve"> </w:t>
            </w:r>
            <w:r w:rsidRPr="00E75DBB">
              <w:rPr>
                <w:b w:val="0"/>
                <w:bCs w:val="0"/>
                <w:sz w:val="22"/>
                <w:szCs w:val="22"/>
              </w:rPr>
              <w:tab/>
              <w:t xml:space="preserve"> FREX: </w:t>
            </w:r>
            <w:proofErr w:type="spellStart"/>
            <w:r w:rsidRPr="00E75DBB">
              <w:rPr>
                <w:b w:val="0"/>
                <w:bCs w:val="0"/>
                <w:sz w:val="22"/>
                <w:szCs w:val="22"/>
              </w:rPr>
              <w:t>tvet</w:t>
            </w:r>
            <w:proofErr w:type="spellEnd"/>
            <w:r w:rsidRPr="00E75DBB">
              <w:rPr>
                <w:b w:val="0"/>
                <w:bCs w:val="0"/>
                <w:sz w:val="22"/>
                <w:szCs w:val="22"/>
              </w:rPr>
              <w:t xml:space="preserve">, engineer, technical, engineering, digital, </w:t>
            </w:r>
            <w:proofErr w:type="spellStart"/>
            <w:r w:rsidRPr="00E75DBB">
              <w:rPr>
                <w:b w:val="0"/>
                <w:bCs w:val="0"/>
                <w:sz w:val="22"/>
                <w:szCs w:val="22"/>
              </w:rPr>
              <w:t>ict</w:t>
            </w:r>
            <w:proofErr w:type="spellEnd"/>
            <w:r w:rsidRPr="00E75DBB">
              <w:rPr>
                <w:b w:val="0"/>
                <w:bCs w:val="0"/>
                <w:sz w:val="22"/>
                <w:szCs w:val="22"/>
              </w:rPr>
              <w:t xml:space="preserve">, skill, soft, technology, communication, solving, industrial, literacy, skills, </w:t>
            </w:r>
            <w:proofErr w:type="gramStart"/>
            <w:r w:rsidRPr="00E75DBB">
              <w:rPr>
                <w:b w:val="0"/>
                <w:bCs w:val="0"/>
                <w:sz w:val="22"/>
                <w:szCs w:val="22"/>
              </w:rPr>
              <w:t>technological</w:t>
            </w:r>
            <w:proofErr w:type="gramEnd"/>
            <w:r w:rsidRPr="00E75DBB">
              <w:rPr>
                <w:b w:val="0"/>
                <w:bCs w:val="0"/>
                <w:sz w:val="22"/>
                <w:szCs w:val="22"/>
              </w:rPr>
              <w:t xml:space="preserve"> </w:t>
            </w:r>
          </w:p>
          <w:p w14:paraId="3D1AEAEF" w14:textId="77777777" w:rsidR="00F3609C" w:rsidRPr="00E75DBB" w:rsidRDefault="00F3609C" w:rsidP="00EB6A53">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75DBB">
              <w:rPr>
                <w:b w:val="0"/>
                <w:bCs w:val="0"/>
                <w:sz w:val="22"/>
                <w:szCs w:val="22"/>
              </w:rPr>
              <w:tab/>
              <w:t xml:space="preserve"> Score: skills, engineering, skill, soft, technical, digital, </w:t>
            </w:r>
            <w:proofErr w:type="spellStart"/>
            <w:r w:rsidRPr="00E75DBB">
              <w:rPr>
                <w:b w:val="0"/>
                <w:bCs w:val="0"/>
                <w:sz w:val="22"/>
                <w:szCs w:val="22"/>
              </w:rPr>
              <w:t>tvet</w:t>
            </w:r>
            <w:proofErr w:type="spellEnd"/>
            <w:r w:rsidRPr="00E75DBB">
              <w:rPr>
                <w:b w:val="0"/>
                <w:bCs w:val="0"/>
                <w:sz w:val="22"/>
                <w:szCs w:val="22"/>
              </w:rPr>
              <w:t xml:space="preserve">, technology, industry, communication, curriculum, </w:t>
            </w:r>
            <w:proofErr w:type="spellStart"/>
            <w:r w:rsidRPr="00E75DBB">
              <w:rPr>
                <w:b w:val="0"/>
                <w:bCs w:val="0"/>
                <w:sz w:val="22"/>
                <w:szCs w:val="22"/>
              </w:rPr>
              <w:t>ict</w:t>
            </w:r>
            <w:proofErr w:type="spellEnd"/>
            <w:r w:rsidRPr="00E75DBB">
              <w:rPr>
                <w:b w:val="0"/>
                <w:bCs w:val="0"/>
                <w:sz w:val="22"/>
                <w:szCs w:val="22"/>
              </w:rPr>
              <w:t>, teacher, solving, teaching</w:t>
            </w:r>
          </w:p>
        </w:tc>
        <w:tc>
          <w:tcPr>
            <w:tcW w:w="7182" w:type="dxa"/>
          </w:tcPr>
          <w:p w14:paraId="4CB3B37C" w14:textId="77777777" w:rsidR="00F3609C" w:rsidRPr="00E75DBB" w:rsidRDefault="00F3609C" w:rsidP="00EB6A53">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75DBB">
              <w:rPr>
                <w:b w:val="0"/>
                <w:bCs w:val="0"/>
                <w:sz w:val="22"/>
                <w:szCs w:val="22"/>
              </w:rPr>
              <w:tab/>
              <w:t xml:space="preserve"> GREENING THE WAY FORWARD: A QUALITATIVE ASSESSMENT OF GREEN TECHNOLOGY INTEGRATION AND PROSPECTS IN A CHINESE TECHNICAL AND VOCATIONAL INSTITUTE</w:t>
            </w:r>
          </w:p>
          <w:p w14:paraId="24F972AA" w14:textId="77777777" w:rsidR="00F3609C" w:rsidRPr="00E75DBB" w:rsidRDefault="00F3609C" w:rsidP="00EB6A53">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75DBB">
              <w:rPr>
                <w:b w:val="0"/>
                <w:bCs w:val="0"/>
                <w:sz w:val="22"/>
                <w:szCs w:val="22"/>
              </w:rPr>
              <w:t xml:space="preserve"> </w:t>
            </w:r>
            <w:r w:rsidRPr="00E75DBB">
              <w:rPr>
                <w:b w:val="0"/>
                <w:bCs w:val="0"/>
                <w:sz w:val="22"/>
                <w:szCs w:val="22"/>
              </w:rPr>
              <w:tab/>
              <w:t>INNOVATION AND RESEARCH SKILL FOR KNOWLEDGE-BASED ECONOMY OF MYANMAR: CURRENT STATUS AND RECOMMENDATION</w:t>
            </w:r>
          </w:p>
          <w:p w14:paraId="10B0BCB3" w14:textId="77777777" w:rsidR="00F3609C" w:rsidRPr="00E75DBB" w:rsidRDefault="00F3609C" w:rsidP="00EB6A53">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75DBB">
              <w:rPr>
                <w:b w:val="0"/>
                <w:bCs w:val="0"/>
                <w:sz w:val="22"/>
                <w:szCs w:val="22"/>
              </w:rPr>
              <w:t xml:space="preserve"> </w:t>
            </w:r>
            <w:r w:rsidRPr="00E75DBB">
              <w:rPr>
                <w:b w:val="0"/>
                <w:bCs w:val="0"/>
                <w:sz w:val="22"/>
                <w:szCs w:val="22"/>
              </w:rPr>
              <w:tab/>
              <w:t xml:space="preserve">CONTEMPORARY EMPLOYABILITY SKILLS NEEDED FOR LEARNERS TO SUCCEED IN THE CIVIL TECHNOLOGY FIELD IN THE 4IR </w:t>
            </w:r>
            <w:proofErr w:type="gramStart"/>
            <w:r w:rsidRPr="00E75DBB">
              <w:rPr>
                <w:b w:val="0"/>
                <w:bCs w:val="0"/>
                <w:sz w:val="22"/>
                <w:szCs w:val="22"/>
              </w:rPr>
              <w:t>ERA</w:t>
            </w:r>
            <w:proofErr w:type="gramEnd"/>
          </w:p>
          <w:p w14:paraId="6743E9CE" w14:textId="77777777" w:rsidR="00F3609C" w:rsidRPr="00E75DBB" w:rsidRDefault="00F3609C" w:rsidP="00EB6A53">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75DBB">
              <w:rPr>
                <w:b w:val="0"/>
                <w:bCs w:val="0"/>
                <w:sz w:val="22"/>
                <w:szCs w:val="22"/>
              </w:rPr>
              <w:t xml:space="preserve"> </w:t>
            </w:r>
            <w:r w:rsidRPr="00E75DBB">
              <w:rPr>
                <w:b w:val="0"/>
                <w:bCs w:val="0"/>
                <w:sz w:val="22"/>
                <w:szCs w:val="22"/>
              </w:rPr>
              <w:tab/>
              <w:t>INCORPORATION OF "HUMAN VALUES" IN ALL HIGHER EDUCATION CURRICULA (TECHNICAL &amp; NON-TECHNICAL) - AN INEVITABLE ACTION TO ERADICATE DISCRIMINATIONS</w:t>
            </w:r>
          </w:p>
          <w:p w14:paraId="336D6851" w14:textId="77777777" w:rsidR="00F3609C" w:rsidRPr="00E75DBB" w:rsidRDefault="00F3609C" w:rsidP="00EB6A53">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75DBB">
              <w:rPr>
                <w:b w:val="0"/>
                <w:bCs w:val="0"/>
                <w:sz w:val="22"/>
                <w:szCs w:val="22"/>
              </w:rPr>
              <w:t xml:space="preserve"> </w:t>
            </w:r>
            <w:r w:rsidRPr="00E75DBB">
              <w:rPr>
                <w:b w:val="0"/>
                <w:bCs w:val="0"/>
                <w:sz w:val="22"/>
                <w:szCs w:val="22"/>
              </w:rPr>
              <w:tab/>
              <w:t>ENHANCING EMPLOYABILITY THROUGH TRAINING AND ASSESSMENT: (A STUDY OF MANAGERIAL TALENT POOL IN INDIA)</w:t>
            </w:r>
          </w:p>
          <w:p w14:paraId="0747B529" w14:textId="77777777" w:rsidR="00F3609C" w:rsidRPr="00E75DBB" w:rsidRDefault="00F3609C" w:rsidP="00EB6A53">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75DBB">
              <w:rPr>
                <w:b w:val="0"/>
                <w:bCs w:val="0"/>
                <w:sz w:val="22"/>
                <w:szCs w:val="22"/>
              </w:rPr>
              <w:t xml:space="preserve"> </w:t>
            </w:r>
            <w:r w:rsidRPr="00E75DBB">
              <w:rPr>
                <w:b w:val="0"/>
                <w:bCs w:val="0"/>
                <w:sz w:val="22"/>
                <w:szCs w:val="22"/>
              </w:rPr>
              <w:tab/>
              <w:t>STAKEHOLDER’S PERSPECTIVES OF THE TWENTY-FIRST CENTURY SKILLS</w:t>
            </w:r>
          </w:p>
          <w:p w14:paraId="64FD8F2E" w14:textId="77777777" w:rsidR="00F3609C" w:rsidRPr="00E75DBB" w:rsidRDefault="00F3609C" w:rsidP="00EB6A53">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75DBB">
              <w:rPr>
                <w:b w:val="0"/>
                <w:bCs w:val="0"/>
                <w:sz w:val="22"/>
                <w:szCs w:val="22"/>
              </w:rPr>
              <w:t xml:space="preserve"> </w:t>
            </w:r>
            <w:r w:rsidRPr="00E75DBB">
              <w:rPr>
                <w:b w:val="0"/>
                <w:bCs w:val="0"/>
                <w:sz w:val="22"/>
                <w:szCs w:val="22"/>
              </w:rPr>
              <w:tab/>
              <w:t>AN OVERVIEW OF EMPIRICAL STUDY ON EMPLOYABILITY SKILLS AMONG COLLEGE YOUTH IN 21ST CENTURY</w:t>
            </w:r>
          </w:p>
          <w:p w14:paraId="6E6AB4C5" w14:textId="77777777" w:rsidR="00F3609C" w:rsidRPr="00E75DBB" w:rsidRDefault="00F3609C" w:rsidP="00EB6A53">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75DBB">
              <w:rPr>
                <w:b w:val="0"/>
                <w:bCs w:val="0"/>
                <w:sz w:val="22"/>
                <w:szCs w:val="22"/>
              </w:rPr>
              <w:t xml:space="preserve"> </w:t>
            </w:r>
            <w:r w:rsidRPr="00E75DBB">
              <w:rPr>
                <w:b w:val="0"/>
                <w:bCs w:val="0"/>
                <w:sz w:val="22"/>
                <w:szCs w:val="22"/>
              </w:rPr>
              <w:tab/>
              <w:t>THE HYBRIDIZATION OF THE SPANISH COMMUNICATION FACULTIES: ECONOMIC CRISIS, DIGITALIZATION, AND NEW ACADEMIC APPROACH</w:t>
            </w:r>
          </w:p>
          <w:p w14:paraId="0EA5DA56" w14:textId="77777777" w:rsidR="00F3609C" w:rsidRPr="00E75DBB" w:rsidRDefault="00F3609C" w:rsidP="00EB6A53">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75DBB">
              <w:rPr>
                <w:b w:val="0"/>
                <w:bCs w:val="0"/>
                <w:sz w:val="22"/>
                <w:szCs w:val="22"/>
              </w:rPr>
              <w:t xml:space="preserve"> </w:t>
            </w:r>
            <w:r w:rsidRPr="00E75DBB">
              <w:rPr>
                <w:b w:val="0"/>
                <w:bCs w:val="0"/>
                <w:sz w:val="22"/>
                <w:szCs w:val="22"/>
              </w:rPr>
              <w:tab/>
              <w:t>IMPLEMENTATION OF TEACHING METHODS IN MECHANICAL ENGINEERING PROGRAM AT THE MALAYSIA’S VOCATIONAL COLLEGE</w:t>
            </w:r>
          </w:p>
          <w:p w14:paraId="0BB5D6F5" w14:textId="77777777" w:rsidR="00F3609C" w:rsidRPr="00E75DBB" w:rsidRDefault="00F3609C" w:rsidP="00EB6A53">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E75DBB">
              <w:rPr>
                <w:b w:val="0"/>
                <w:bCs w:val="0"/>
                <w:sz w:val="22"/>
                <w:szCs w:val="22"/>
              </w:rPr>
              <w:t xml:space="preserve"> </w:t>
            </w:r>
            <w:r w:rsidRPr="00E75DBB">
              <w:rPr>
                <w:b w:val="0"/>
                <w:bCs w:val="0"/>
                <w:sz w:val="22"/>
                <w:szCs w:val="22"/>
              </w:rPr>
              <w:tab/>
              <w:t>FRAMEWORK FOR TECHNICAL COMMUNICATION SKILLS CONTENT DEVELOPMENT FOR STUDENTS IN MALAYSIAN VOCATIONAL COLLEGES: A FUZZY DELPHI STUDY</w:t>
            </w:r>
          </w:p>
        </w:tc>
      </w:tr>
      <w:tr w:rsidR="00F3609C" w:rsidRPr="00E75DBB" w14:paraId="23D1748C" w14:textId="77777777" w:rsidTr="00EB6A53">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850" w:type="dxa"/>
            <w:textDirection w:val="btLr"/>
          </w:tcPr>
          <w:p w14:paraId="6E499491" w14:textId="77777777" w:rsidR="00F3609C" w:rsidRPr="00E75DBB" w:rsidRDefault="00F3609C" w:rsidP="00EB6A53">
            <w:pPr>
              <w:ind w:left="113" w:right="113"/>
              <w:jc w:val="center"/>
              <w:rPr>
                <w:b w:val="0"/>
                <w:bCs w:val="0"/>
                <w:sz w:val="22"/>
                <w:szCs w:val="22"/>
              </w:rPr>
            </w:pPr>
            <w:r w:rsidRPr="00E75DBB">
              <w:rPr>
                <w:b w:val="0"/>
                <w:bCs w:val="0"/>
                <w:sz w:val="22"/>
                <w:szCs w:val="22"/>
              </w:rPr>
              <w:lastRenderedPageBreak/>
              <w:t>Two</w:t>
            </w:r>
          </w:p>
        </w:tc>
        <w:tc>
          <w:tcPr>
            <w:tcW w:w="238" w:type="dxa"/>
            <w:textDirection w:val="tbRl"/>
          </w:tcPr>
          <w:p w14:paraId="17D56DB9" w14:textId="77777777" w:rsidR="00F3609C" w:rsidRPr="00E75DBB" w:rsidRDefault="00F3609C" w:rsidP="00EB6A53">
            <w:pPr>
              <w:ind w:left="113" w:right="113"/>
              <w:cnfStyle w:val="000000100000" w:firstRow="0" w:lastRow="0" w:firstColumn="0" w:lastColumn="0" w:oddVBand="0" w:evenVBand="0" w:oddHBand="1" w:evenHBand="0" w:firstRowFirstColumn="0" w:firstRowLastColumn="0" w:lastRowFirstColumn="0" w:lastRowLastColumn="0"/>
              <w:rPr>
                <w:sz w:val="22"/>
                <w:szCs w:val="22"/>
              </w:rPr>
            </w:pPr>
          </w:p>
        </w:tc>
        <w:tc>
          <w:tcPr>
            <w:tcW w:w="7181" w:type="dxa"/>
          </w:tcPr>
          <w:p w14:paraId="71DF0D06"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ab/>
              <w:t xml:space="preserve"> Highest Prob: policy, education, social, labour, market, economic, people, young, development, high, focus, government, youth, public, work </w:t>
            </w:r>
          </w:p>
          <w:p w14:paraId="15038F93"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 xml:space="preserve"> FREX: migrant, neoliberal, union, refugees, political, policy, activation, discourse, vet, </w:t>
            </w:r>
            <w:proofErr w:type="spellStart"/>
            <w:r w:rsidRPr="00E75DBB">
              <w:rPr>
                <w:sz w:val="22"/>
                <w:szCs w:val="22"/>
              </w:rPr>
              <w:t>neet</w:t>
            </w:r>
            <w:proofErr w:type="spellEnd"/>
            <w:r w:rsidRPr="00E75DBB">
              <w:rPr>
                <w:sz w:val="22"/>
                <w:szCs w:val="22"/>
              </w:rPr>
              <w:t xml:space="preserve">, credential, </w:t>
            </w:r>
            <w:proofErr w:type="spellStart"/>
            <w:r w:rsidRPr="00E75DBB">
              <w:rPr>
                <w:sz w:val="22"/>
                <w:szCs w:val="22"/>
              </w:rPr>
              <w:t>almp</w:t>
            </w:r>
            <w:proofErr w:type="spellEnd"/>
            <w:r w:rsidRPr="00E75DBB">
              <w:rPr>
                <w:sz w:val="22"/>
                <w:szCs w:val="22"/>
              </w:rPr>
              <w:t xml:space="preserve">, neoliberalism, </w:t>
            </w:r>
            <w:proofErr w:type="spellStart"/>
            <w:r w:rsidRPr="00E75DBB">
              <w:rPr>
                <w:sz w:val="22"/>
                <w:szCs w:val="22"/>
              </w:rPr>
              <w:t>roma</w:t>
            </w:r>
            <w:proofErr w:type="spellEnd"/>
            <w:r w:rsidRPr="00E75DBB">
              <w:rPr>
                <w:sz w:val="22"/>
                <w:szCs w:val="22"/>
              </w:rPr>
              <w:t xml:space="preserve">, </w:t>
            </w:r>
            <w:proofErr w:type="spellStart"/>
            <w:r w:rsidRPr="00E75DBB">
              <w:rPr>
                <w:sz w:val="22"/>
                <w:szCs w:val="22"/>
              </w:rPr>
              <w:t>england</w:t>
            </w:r>
            <w:proofErr w:type="spellEnd"/>
            <w:r w:rsidRPr="00E75DBB">
              <w:rPr>
                <w:sz w:val="22"/>
                <w:szCs w:val="22"/>
              </w:rPr>
              <w:t xml:space="preserve"> </w:t>
            </w:r>
          </w:p>
          <w:p w14:paraId="44A7BF90"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ab/>
              <w:t xml:space="preserve"> Score: labour, discourse, policy, migrant, youth, neoliberal, welfare, market, young, political, economy, activation, education, people, vet</w:t>
            </w:r>
          </w:p>
        </w:tc>
        <w:tc>
          <w:tcPr>
            <w:tcW w:w="7182" w:type="dxa"/>
          </w:tcPr>
          <w:p w14:paraId="726CC3E3"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ab/>
              <w:t xml:space="preserve"> A THEORETICAL BASIS FOR GREEN GROWTH</w:t>
            </w:r>
          </w:p>
          <w:p w14:paraId="51A3CDBB"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OBSCENITY AND FABRICATION IN EQUITY AND WIDENING PARTICIPATION METHODOLOGIES</w:t>
            </w:r>
          </w:p>
          <w:p w14:paraId="141858ED"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IMPACT OF THE EUROPEANISATION OF EDUCATION: QUALIFICATIONS FRAMEWORKS IN EUROPE</w:t>
            </w:r>
          </w:p>
          <w:p w14:paraId="05183559"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BETWEEN INTEGRATION AND REPATRIATION–FRONTLINE EXPERIENCES OF HOW CONFLICTING IMMIGRANT INTEGRATION POLICIES HAMPER THE INTEGRATION OF YOUNG REFUGEES IN DENMARK</w:t>
            </w:r>
          </w:p>
          <w:p w14:paraId="0CC3421F"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BOARDING SCHOOLS IN TRANSITION: A POST-SOCIALIST ANALYSIS OF “RELEVANCE” AS AN EDUCATION POLICY PROBLEM IN MONGOLIA</w:t>
            </w:r>
          </w:p>
          <w:p w14:paraId="39CC47E0"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CO-PRODUCTION AND SOCIAL INNOVATION IN STREET-LEVEL EMPLOYABILITY SERVICES: LESSONS FROM SERVICES WITH LONE PARENTS IN SCOTLAND</w:t>
            </w:r>
          </w:p>
          <w:p w14:paraId="6CEE2115"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(EDUCATION FOR) WORK SETS YOU FREE: ‘EMPLOYABILITY’ AND HIGHER EDUCATION IN FORMER YUGOSLAVIA AND ITS SUCCESSOR STATES</w:t>
            </w:r>
          </w:p>
          <w:p w14:paraId="06781220"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DELIVERING EMPLOYABILITY IN A VANGUARD 'ACTIVE' WELFARE STATE: THE CASE OF GREATER COPENHAGEN IN DENMARK</w:t>
            </w:r>
          </w:p>
          <w:p w14:paraId="475C13E4"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SPATIAL MOBILITY, WORKERS AND JOBS: PERSPECTIVES FROM THE NORTHERN IRELAND EXPERIENCE</w:t>
            </w:r>
          </w:p>
          <w:p w14:paraId="3273E97F"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MORAL CODES OF MOTHERING AND THE INTRODUCTION OF WELFARE-TO-WORK IN ONTARIO</w:t>
            </w:r>
          </w:p>
        </w:tc>
      </w:tr>
      <w:tr w:rsidR="00F3609C" w:rsidRPr="00E75DBB" w14:paraId="179BBAC3" w14:textId="77777777" w:rsidTr="00EB6A53">
        <w:trPr>
          <w:cantSplit/>
          <w:trHeight w:val="1134"/>
        </w:trPr>
        <w:tc>
          <w:tcPr>
            <w:cnfStyle w:val="001000000000" w:firstRow="0" w:lastRow="0" w:firstColumn="1" w:lastColumn="0" w:oddVBand="0" w:evenVBand="0" w:oddHBand="0" w:evenHBand="0" w:firstRowFirstColumn="0" w:firstRowLastColumn="0" w:lastRowFirstColumn="0" w:lastRowLastColumn="0"/>
            <w:tcW w:w="850" w:type="dxa"/>
            <w:textDirection w:val="btLr"/>
          </w:tcPr>
          <w:p w14:paraId="3570D64F" w14:textId="77777777" w:rsidR="00F3609C" w:rsidRPr="00E75DBB" w:rsidRDefault="00F3609C" w:rsidP="00EB6A53">
            <w:pPr>
              <w:ind w:left="113" w:right="113"/>
              <w:jc w:val="center"/>
              <w:rPr>
                <w:b w:val="0"/>
                <w:bCs w:val="0"/>
                <w:sz w:val="22"/>
                <w:szCs w:val="22"/>
              </w:rPr>
            </w:pPr>
            <w:r w:rsidRPr="00E75DBB">
              <w:rPr>
                <w:b w:val="0"/>
                <w:bCs w:val="0"/>
                <w:sz w:val="22"/>
                <w:szCs w:val="22"/>
              </w:rPr>
              <w:lastRenderedPageBreak/>
              <w:t>Three</w:t>
            </w:r>
          </w:p>
        </w:tc>
        <w:tc>
          <w:tcPr>
            <w:tcW w:w="238" w:type="dxa"/>
            <w:textDirection w:val="tbRl"/>
          </w:tcPr>
          <w:p w14:paraId="44DA580F" w14:textId="77777777" w:rsidR="00F3609C" w:rsidRPr="00E75DBB" w:rsidRDefault="00F3609C" w:rsidP="00EB6A53">
            <w:pPr>
              <w:ind w:left="113" w:right="113"/>
              <w:cnfStyle w:val="000000000000" w:firstRow="0" w:lastRow="0" w:firstColumn="0" w:lastColumn="0" w:oddVBand="0" w:evenVBand="0" w:oddHBand="0" w:evenHBand="0" w:firstRowFirstColumn="0" w:firstRowLastColumn="0" w:lastRowFirstColumn="0" w:lastRowLastColumn="0"/>
              <w:rPr>
                <w:sz w:val="22"/>
                <w:szCs w:val="22"/>
              </w:rPr>
            </w:pPr>
          </w:p>
        </w:tc>
        <w:tc>
          <w:tcPr>
            <w:tcW w:w="7181" w:type="dxa"/>
          </w:tcPr>
          <w:p w14:paraId="07711C9B"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ab/>
              <w:t xml:space="preserve"> Highest Prob: student, social, education, international, high, language, </w:t>
            </w:r>
            <w:proofErr w:type="spellStart"/>
            <w:r w:rsidRPr="00E75DBB">
              <w:rPr>
                <w:sz w:val="22"/>
                <w:szCs w:val="22"/>
              </w:rPr>
              <w:t>english</w:t>
            </w:r>
            <w:proofErr w:type="spellEnd"/>
            <w:r w:rsidRPr="00E75DBB">
              <w:rPr>
                <w:sz w:val="22"/>
                <w:szCs w:val="22"/>
              </w:rPr>
              <w:t xml:space="preserve">, university, entrepreneurship, entrepreneurial, country, global, mobility, cultural, media </w:t>
            </w:r>
          </w:p>
          <w:p w14:paraId="19632207"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 xml:space="preserve"> FREX: abroad, intercultural, </w:t>
            </w:r>
            <w:proofErr w:type="spellStart"/>
            <w:r w:rsidRPr="00E75DBB">
              <w:rPr>
                <w:sz w:val="22"/>
                <w:szCs w:val="22"/>
              </w:rPr>
              <w:t>emi</w:t>
            </w:r>
            <w:proofErr w:type="spellEnd"/>
            <w:r w:rsidRPr="00E75DBB">
              <w:rPr>
                <w:sz w:val="22"/>
                <w:szCs w:val="22"/>
              </w:rPr>
              <w:t xml:space="preserve">, entrepreneurial, language, </w:t>
            </w:r>
            <w:proofErr w:type="spellStart"/>
            <w:r w:rsidRPr="00E75DBB">
              <w:rPr>
                <w:sz w:val="22"/>
                <w:szCs w:val="22"/>
              </w:rPr>
              <w:t>english</w:t>
            </w:r>
            <w:proofErr w:type="spellEnd"/>
            <w:r w:rsidRPr="00E75DBB">
              <w:rPr>
                <w:sz w:val="22"/>
                <w:szCs w:val="22"/>
              </w:rPr>
              <w:t xml:space="preserve">, volunteering, media, international, entrepreneurship, foreign, linguistic, internationalisation, overseas, bilingual </w:t>
            </w:r>
          </w:p>
          <w:p w14:paraId="0B1D3778"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 xml:space="preserve"> Score: </w:t>
            </w:r>
            <w:proofErr w:type="spellStart"/>
            <w:r w:rsidRPr="00E75DBB">
              <w:rPr>
                <w:sz w:val="22"/>
                <w:szCs w:val="22"/>
              </w:rPr>
              <w:t>english</w:t>
            </w:r>
            <w:proofErr w:type="spellEnd"/>
            <w:r w:rsidRPr="00E75DBB">
              <w:rPr>
                <w:sz w:val="22"/>
                <w:szCs w:val="22"/>
              </w:rPr>
              <w:t xml:space="preserve">, language, student, entrepreneurship, international, entrepreneurial, abroad, media, </w:t>
            </w:r>
            <w:proofErr w:type="spellStart"/>
            <w:r w:rsidRPr="00E75DBB">
              <w:rPr>
                <w:sz w:val="22"/>
                <w:szCs w:val="22"/>
              </w:rPr>
              <w:t>emi</w:t>
            </w:r>
            <w:proofErr w:type="spellEnd"/>
            <w:r w:rsidRPr="00E75DBB">
              <w:rPr>
                <w:sz w:val="22"/>
                <w:szCs w:val="22"/>
              </w:rPr>
              <w:t>, foreign, intercultural, mobility, capital, university, internationalisation</w:t>
            </w:r>
          </w:p>
        </w:tc>
        <w:tc>
          <w:tcPr>
            <w:tcW w:w="7182" w:type="dxa"/>
          </w:tcPr>
          <w:p w14:paraId="7AE5B0A9"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ab/>
            </w:r>
            <w:r w:rsidRPr="00E75DBB">
              <w:rPr>
                <w:sz w:val="22"/>
                <w:szCs w:val="22"/>
              </w:rPr>
              <w:tab/>
              <w:t xml:space="preserve"> MAINLAND CHINESE STUDENTS AT AN ELITE HONG KONG UNIVERSITY: HABITUS-FIELD DISJUNCTURE IN A TRANSBORDER CONTEXT</w:t>
            </w:r>
          </w:p>
          <w:p w14:paraId="58B73AD4"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THE ROLE OF ENGLISH AS AN AUXILIARY INTERNATIONAL LANGUAGE IN A GLOBALIZED WORLD</w:t>
            </w:r>
          </w:p>
          <w:p w14:paraId="0858C564"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INTERNATIONAL EDUCATION 'HERE' AND 'THERE': GEOGRAPHIES, MATERIALITIES AND DIFFERENTIATED MOBILITIES WITHIN UK DEGREES</w:t>
            </w:r>
          </w:p>
          <w:p w14:paraId="50992FCB"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THE ROLE OF ACCENT AND ETHNICITY IN THE PROFESSIONAL AND ACADEMIC CONTEXT</w:t>
            </w:r>
          </w:p>
          <w:p w14:paraId="1FCB6DDE"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TWO SIDES OF THE SAME COIN? INTERNATIONALISATION AND EMPLOYABILITY: STUDENTS' PERCEPTIONS OF EMPLOYABILITY AND CAREER OUTCOMES FROM INTERNATIONAL STUDIES</w:t>
            </w:r>
          </w:p>
          <w:p w14:paraId="5A429F6F"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WHY DO STUDENTS CHOOSE ENGLISH AS A MEDIUM OF INSTRUCTION? A BOURDIEUSIAN PERSPECTIVE ON THE STUDY STRATEGIES OF NON-NATIVE ENGLISH SPEAKERS</w:t>
            </w:r>
          </w:p>
          <w:p w14:paraId="48EB5198"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-ED ALLOMORPHS AND LINGUISTIC KNOWLEDGE OF MALAY SPEAKERS OF ENGLISH: A DESCRIPTIVE AND CORRELATIONAL STUDY</w:t>
            </w:r>
          </w:p>
          <w:p w14:paraId="06A6201F"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INTERNATIONAL STUDENTS AND THEIR RACIOLINGUISTIC SENSEMAKING OF AURAL EMPLOYABILITY IN CANADIAN UNIVERSITIES</w:t>
            </w:r>
          </w:p>
          <w:p w14:paraId="2E2AE7F4"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STUDENT MOBILITY IN PORTUGAL: GRAPPLING WITH ADVERSITY</w:t>
            </w:r>
          </w:p>
          <w:p w14:paraId="3F11594D"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INTERNATIONAL STUDENT MOBILITY: ONSET FOR A FUTURE CAREER OR AN EXPERIENTIAL OPPORTUNITY?</w:t>
            </w:r>
          </w:p>
        </w:tc>
      </w:tr>
      <w:tr w:rsidR="00F3609C" w:rsidRPr="00E75DBB" w14:paraId="0D8DCA3C" w14:textId="77777777" w:rsidTr="00EB6A53">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850" w:type="dxa"/>
            <w:textDirection w:val="btLr"/>
          </w:tcPr>
          <w:p w14:paraId="4C5891DF" w14:textId="77777777" w:rsidR="00F3609C" w:rsidRPr="00E75DBB" w:rsidRDefault="00F3609C" w:rsidP="00EB6A53">
            <w:pPr>
              <w:ind w:left="113" w:right="113"/>
              <w:jc w:val="center"/>
              <w:rPr>
                <w:b w:val="0"/>
                <w:bCs w:val="0"/>
                <w:sz w:val="22"/>
                <w:szCs w:val="22"/>
              </w:rPr>
            </w:pPr>
            <w:r w:rsidRPr="00E75DBB">
              <w:rPr>
                <w:b w:val="0"/>
                <w:bCs w:val="0"/>
                <w:sz w:val="22"/>
                <w:szCs w:val="22"/>
              </w:rPr>
              <w:lastRenderedPageBreak/>
              <w:t>Four</w:t>
            </w:r>
          </w:p>
        </w:tc>
        <w:tc>
          <w:tcPr>
            <w:tcW w:w="238" w:type="dxa"/>
            <w:textDirection w:val="tbRl"/>
          </w:tcPr>
          <w:p w14:paraId="7CE0F957" w14:textId="77777777" w:rsidR="00F3609C" w:rsidRPr="00E75DBB" w:rsidRDefault="00F3609C" w:rsidP="00EB6A53">
            <w:pPr>
              <w:ind w:left="113" w:right="113"/>
              <w:cnfStyle w:val="000000100000" w:firstRow="0" w:lastRow="0" w:firstColumn="0" w:lastColumn="0" w:oddVBand="0" w:evenVBand="0" w:oddHBand="1" w:evenHBand="0" w:firstRowFirstColumn="0" w:firstRowLastColumn="0" w:lastRowFirstColumn="0" w:lastRowLastColumn="0"/>
              <w:rPr>
                <w:sz w:val="22"/>
                <w:szCs w:val="22"/>
              </w:rPr>
            </w:pPr>
          </w:p>
        </w:tc>
        <w:tc>
          <w:tcPr>
            <w:tcW w:w="7181" w:type="dxa"/>
          </w:tcPr>
          <w:p w14:paraId="5DCA7CEF"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ab/>
              <w:t xml:space="preserve"> Highest Prob: student, learning, work, university, practice, experience, teaching, development, education, design, project, assessment, develop, activity, </w:t>
            </w:r>
            <w:proofErr w:type="gramStart"/>
            <w:r w:rsidRPr="00E75DBB">
              <w:rPr>
                <w:sz w:val="22"/>
                <w:szCs w:val="22"/>
              </w:rPr>
              <w:t>skills</w:t>
            </w:r>
            <w:proofErr w:type="gramEnd"/>
            <w:r w:rsidRPr="00E75DBB">
              <w:rPr>
                <w:sz w:val="22"/>
                <w:szCs w:val="22"/>
              </w:rPr>
              <w:t xml:space="preserve"> </w:t>
            </w:r>
          </w:p>
          <w:p w14:paraId="3C27C01B"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 xml:space="preserve"> FREX: </w:t>
            </w:r>
            <w:proofErr w:type="spellStart"/>
            <w:r w:rsidRPr="00E75DBB">
              <w:rPr>
                <w:sz w:val="22"/>
                <w:szCs w:val="22"/>
              </w:rPr>
              <w:t>wil</w:t>
            </w:r>
            <w:proofErr w:type="spellEnd"/>
            <w:r w:rsidRPr="00E75DBB">
              <w:rPr>
                <w:sz w:val="22"/>
                <w:szCs w:val="22"/>
              </w:rPr>
              <w:t xml:space="preserve">, authentic, module, </w:t>
            </w:r>
            <w:proofErr w:type="spellStart"/>
            <w:r w:rsidRPr="00E75DBB">
              <w:rPr>
                <w:sz w:val="22"/>
                <w:szCs w:val="22"/>
              </w:rPr>
              <w:t>eportfolio</w:t>
            </w:r>
            <w:proofErr w:type="spellEnd"/>
            <w:r w:rsidRPr="00E75DBB">
              <w:rPr>
                <w:sz w:val="22"/>
                <w:szCs w:val="22"/>
              </w:rPr>
              <w:t xml:space="preserve">, reflective, experiential, learning, pedagogy, pedagogical, translation, integrated, teaching, capstone, project, </w:t>
            </w:r>
            <w:proofErr w:type="gramStart"/>
            <w:r w:rsidRPr="00E75DBB">
              <w:rPr>
                <w:sz w:val="22"/>
                <w:szCs w:val="22"/>
              </w:rPr>
              <w:t>reflection</w:t>
            </w:r>
            <w:proofErr w:type="gramEnd"/>
          </w:p>
          <w:p w14:paraId="5C019922"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 xml:space="preserve"> Score: student, learning, </w:t>
            </w:r>
            <w:proofErr w:type="spellStart"/>
            <w:r w:rsidRPr="00E75DBB">
              <w:rPr>
                <w:sz w:val="22"/>
                <w:szCs w:val="22"/>
              </w:rPr>
              <w:t>wil</w:t>
            </w:r>
            <w:proofErr w:type="spellEnd"/>
            <w:r w:rsidRPr="00E75DBB">
              <w:rPr>
                <w:sz w:val="22"/>
                <w:szCs w:val="22"/>
              </w:rPr>
              <w:t>, teaching, placement, curriculum, pedagogical, module, university, authentic, assessment, undergraduate, reflective, embed, pedagogy</w:t>
            </w:r>
          </w:p>
        </w:tc>
        <w:tc>
          <w:tcPr>
            <w:tcW w:w="7182" w:type="dxa"/>
          </w:tcPr>
          <w:p w14:paraId="445C9893"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ab/>
            </w:r>
            <w:r w:rsidRPr="00E75DBB">
              <w:rPr>
                <w:sz w:val="22"/>
                <w:szCs w:val="22"/>
              </w:rPr>
              <w:tab/>
              <w:t xml:space="preserve"> PUTTING THE ACTION INTO POLITICS: EMBEDDING EMPLOYABILITY IN THE ACADEMIC CURRICULUM</w:t>
            </w:r>
          </w:p>
          <w:p w14:paraId="2F561678"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COURSE PLANNING FROM FIRST PRINCIPLES AND EARLY INTERVENTION: THE CASE FOR STUDIO-BASED LEARNING - NO DRAWING BOARD REQUIRED</w:t>
            </w:r>
          </w:p>
          <w:p w14:paraId="14A8D5FC"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LEVERAGING THE COLLABORATIVE AND INTERACTIVE POTENTIAL OF 21ST CENTURY LEARNING SPACES: VICTORIA UNIVERSITY'S STUDENT BUSINESS INNOVATION AND INCUBATION SPACE</w:t>
            </w:r>
          </w:p>
          <w:p w14:paraId="2C25D69A"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A NEW HUB-AND-SPOKE BIOLOGY CURRICULUM DESIGNED AROUND INTERDISCIPLINARY LABORATORY PRACTICAL SESSIONS TO ENHANCE STUDENT EMPLOYABILITY</w:t>
            </w:r>
          </w:p>
          <w:p w14:paraId="42A6924F"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BIOMEDICAL RESEARCH CONFERENCE</w:t>
            </w:r>
          </w:p>
          <w:p w14:paraId="0B47BBAA"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AN EVALUATION OF LEARNER-GENERATED CONTENT AND PODCASTING</w:t>
            </w:r>
          </w:p>
          <w:p w14:paraId="59F72FDD"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‘STUDENTS-AS-PARTNERS’ SCHEME ENHANCES POSTGRADUATE STUDENTS’ EMPLOYABILITY SKILLS WHILE ADDRESSING GAPS IN BIOINFORMATICS EDUCATION</w:t>
            </w:r>
          </w:p>
          <w:p w14:paraId="7AF41995"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‘FILMMAKING IS A HARD THING TO DO’: REFLECTIONS ON STUDENT AND LECTURER EXPERIENCE OF FALMOUTH UNIVERSITY’S FILMMAKER IN RESIDENCE INITIATIVE</w:t>
            </w:r>
          </w:p>
          <w:p w14:paraId="01866357"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INCLUSIVE WORK-INTEGRATED LEARNING IN HIGHER EDUCATION: A SCOPING REVIEW</w:t>
            </w:r>
          </w:p>
          <w:p w14:paraId="1B9DBDF9"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MAKING SHORT POLITICS PLACEMENTS WORK: THE PROFESSION</w:t>
            </w:r>
          </w:p>
        </w:tc>
      </w:tr>
      <w:tr w:rsidR="00F3609C" w:rsidRPr="00E75DBB" w14:paraId="12ED655E" w14:textId="77777777" w:rsidTr="00EB6A53">
        <w:trPr>
          <w:cantSplit/>
          <w:trHeight w:val="1134"/>
        </w:trPr>
        <w:tc>
          <w:tcPr>
            <w:cnfStyle w:val="001000000000" w:firstRow="0" w:lastRow="0" w:firstColumn="1" w:lastColumn="0" w:oddVBand="0" w:evenVBand="0" w:oddHBand="0" w:evenHBand="0" w:firstRowFirstColumn="0" w:firstRowLastColumn="0" w:lastRowFirstColumn="0" w:lastRowLastColumn="0"/>
            <w:tcW w:w="850" w:type="dxa"/>
            <w:textDirection w:val="btLr"/>
          </w:tcPr>
          <w:p w14:paraId="1394176F" w14:textId="77777777" w:rsidR="00F3609C" w:rsidRPr="00E75DBB" w:rsidRDefault="00F3609C" w:rsidP="00EB6A53">
            <w:pPr>
              <w:ind w:left="113" w:right="113"/>
              <w:jc w:val="center"/>
              <w:rPr>
                <w:b w:val="0"/>
                <w:bCs w:val="0"/>
                <w:sz w:val="22"/>
                <w:szCs w:val="22"/>
              </w:rPr>
            </w:pPr>
            <w:r w:rsidRPr="00E75DBB">
              <w:rPr>
                <w:b w:val="0"/>
                <w:bCs w:val="0"/>
                <w:sz w:val="22"/>
                <w:szCs w:val="22"/>
              </w:rPr>
              <w:lastRenderedPageBreak/>
              <w:t>Five</w:t>
            </w:r>
          </w:p>
        </w:tc>
        <w:tc>
          <w:tcPr>
            <w:tcW w:w="238" w:type="dxa"/>
            <w:textDirection w:val="tbRl"/>
          </w:tcPr>
          <w:p w14:paraId="3353BEED" w14:textId="77777777" w:rsidR="00F3609C" w:rsidRPr="00E75DBB" w:rsidRDefault="00F3609C" w:rsidP="00EB6A53">
            <w:pPr>
              <w:ind w:left="113" w:right="113"/>
              <w:cnfStyle w:val="000000000000" w:firstRow="0" w:lastRow="0" w:firstColumn="0" w:lastColumn="0" w:oddVBand="0" w:evenVBand="0" w:oddHBand="0" w:evenHBand="0" w:firstRowFirstColumn="0" w:firstRowLastColumn="0" w:lastRowFirstColumn="0" w:lastRowLastColumn="0"/>
              <w:rPr>
                <w:sz w:val="22"/>
                <w:szCs w:val="22"/>
              </w:rPr>
            </w:pPr>
          </w:p>
        </w:tc>
        <w:tc>
          <w:tcPr>
            <w:tcW w:w="7181" w:type="dxa"/>
          </w:tcPr>
          <w:p w14:paraId="2ED051C5"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ab/>
              <w:t xml:space="preserve"> Highest Prob: graduate, university, employer, education, high, skills, market, student, employment, degree, business, competencies, institution, perception, datum </w:t>
            </w:r>
          </w:p>
          <w:p w14:paraId="08DDAF39"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 xml:space="preserve"> FREX: graduate, internships, internship, tourism, graduates, </w:t>
            </w:r>
            <w:proofErr w:type="spellStart"/>
            <w:r w:rsidRPr="00E75DBB">
              <w:rPr>
                <w:sz w:val="22"/>
                <w:szCs w:val="22"/>
              </w:rPr>
              <w:t>phd</w:t>
            </w:r>
            <w:proofErr w:type="spellEnd"/>
            <w:r w:rsidRPr="00E75DBB">
              <w:rPr>
                <w:sz w:val="22"/>
                <w:szCs w:val="22"/>
              </w:rPr>
              <w:t xml:space="preserve">, veterinary, accounting, </w:t>
            </w:r>
            <w:proofErr w:type="spellStart"/>
            <w:r w:rsidRPr="00E75DBB">
              <w:rPr>
                <w:sz w:val="22"/>
                <w:szCs w:val="22"/>
              </w:rPr>
              <w:t>heis</w:t>
            </w:r>
            <w:proofErr w:type="spellEnd"/>
            <w:r w:rsidRPr="00E75DBB">
              <w:rPr>
                <w:sz w:val="22"/>
                <w:szCs w:val="22"/>
              </w:rPr>
              <w:t xml:space="preserve">, sport, marketing, competencies, master, degree, </w:t>
            </w:r>
            <w:proofErr w:type="spellStart"/>
            <w:r w:rsidRPr="00E75DBB">
              <w:rPr>
                <w:sz w:val="22"/>
                <w:szCs w:val="22"/>
              </w:rPr>
              <w:t>lis</w:t>
            </w:r>
            <w:proofErr w:type="spellEnd"/>
            <w:r w:rsidRPr="00E75DBB">
              <w:rPr>
                <w:sz w:val="22"/>
                <w:szCs w:val="22"/>
              </w:rPr>
              <w:t xml:space="preserve"> </w:t>
            </w:r>
          </w:p>
          <w:p w14:paraId="3B97E5D3"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ab/>
              <w:t xml:space="preserve"> Score: graduate, university, internship, employer, student, graduates, </w:t>
            </w:r>
            <w:proofErr w:type="spellStart"/>
            <w:r w:rsidRPr="00E75DBB">
              <w:rPr>
                <w:sz w:val="22"/>
                <w:szCs w:val="22"/>
              </w:rPr>
              <w:t>heis</w:t>
            </w:r>
            <w:proofErr w:type="spellEnd"/>
            <w:r w:rsidRPr="00E75DBB">
              <w:rPr>
                <w:sz w:val="22"/>
                <w:szCs w:val="22"/>
              </w:rPr>
              <w:t xml:space="preserve">, curriculum, internships, competencies, </w:t>
            </w:r>
            <w:proofErr w:type="spellStart"/>
            <w:r w:rsidRPr="00E75DBB">
              <w:rPr>
                <w:sz w:val="22"/>
                <w:szCs w:val="22"/>
              </w:rPr>
              <w:t>lis</w:t>
            </w:r>
            <w:proofErr w:type="spellEnd"/>
            <w:r w:rsidRPr="00E75DBB">
              <w:rPr>
                <w:sz w:val="22"/>
                <w:szCs w:val="22"/>
              </w:rPr>
              <w:t>, curricula, skills, hospitality, accounting</w:t>
            </w:r>
          </w:p>
        </w:tc>
        <w:tc>
          <w:tcPr>
            <w:tcW w:w="7182" w:type="dxa"/>
          </w:tcPr>
          <w:p w14:paraId="4D58B61E"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ab/>
            </w:r>
            <w:r w:rsidRPr="00E75DBB">
              <w:rPr>
                <w:sz w:val="22"/>
                <w:szCs w:val="22"/>
              </w:rPr>
              <w:tab/>
              <w:t xml:space="preserve"> DO ACCREDITED UNDERGRADUATE ACCOUNTING PROGRAMMES IN AUSTRALIA MEET THE NEEDS AND EXPECTATIONS OF THE ACCOUNTING PROFESSION?</w:t>
            </w:r>
          </w:p>
          <w:p w14:paraId="5F4F72B1"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CHARTERED PROFESSIONAL ACCOUNTANT'S COMPETENCIES: THE SYNERGY BETWEEN ACCOUNTING EDUCATION AND EMPLOYERS' NEEDS—EVIDENCE FROM ALBERTA</w:t>
            </w:r>
          </w:p>
          <w:p w14:paraId="05EFC952"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EMPLOYABILITY OUTCOMES FOR UNIVERSITY JOINT HONOURS GRADUATES</w:t>
            </w:r>
          </w:p>
          <w:p w14:paraId="5B0AFA2C"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EDUCATIONAL ADVANTAGE AND EMPLOYABILITY OF UK UNIVERSITY GRADUATES</w:t>
            </w:r>
          </w:p>
          <w:p w14:paraId="4F2C4A57"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DO REAL ESTATE COURSES SUFFICIENTLY DEVELOP GRADUATES’ EMPLOYABILITY SKILLS? PERSPECTIVES FROM MULTIPLE STAKEHOLDERS</w:t>
            </w:r>
          </w:p>
          <w:p w14:paraId="712CDC12"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GRADUATE READINESS FOR A PROFESSIONAL CAREER IN ACCOUNTING - AN INVESTIGATION OF EMPLOYERS' PERSPECTIVES IN FIJI</w:t>
            </w:r>
          </w:p>
          <w:p w14:paraId="61039107"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EXPLORING EDUCATIONAL ADVANTAGE IN THE UK VIA GRADUATE EMPLOYMENT OF JOINT HONOURS DEGREES BY EXAMINING PRE-UNIVERSITY TARIFF AND DEGREE CLASSIFICATION</w:t>
            </w:r>
          </w:p>
          <w:p w14:paraId="60DFA85C"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SPORTS GRADUATE CAPABILITIES AND COMPETENCIES: A COMPARISON OF GRADUATE AND EMPLOYER PERCEPTIONS IN SIX EU COUNTRIES</w:t>
            </w:r>
          </w:p>
          <w:p w14:paraId="7F4AC40F"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ARE WE TEACHING WHAT EMPLOYERS WANT? IDENTIFYING AND REMEDYING GAPS BETWEEN EMPLOYER NEEDS, ACCREDITOR PRESCRIPTIONS, AND UNDERGRADUATE CURRICULAR PRIORITIES</w:t>
            </w:r>
          </w:p>
          <w:p w14:paraId="72507034"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ARE GRADUATES OF BACHELOR’S DEGREE PROGRAMS IN GERONTOLOGY EMPLOYED? A REPORT OF A NATIONAL SURVEY</w:t>
            </w:r>
          </w:p>
        </w:tc>
      </w:tr>
      <w:tr w:rsidR="00F3609C" w:rsidRPr="00E75DBB" w14:paraId="14EE3F5E" w14:textId="77777777" w:rsidTr="00EB6A53">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850" w:type="dxa"/>
            <w:textDirection w:val="btLr"/>
          </w:tcPr>
          <w:p w14:paraId="38567EF9" w14:textId="77777777" w:rsidR="00F3609C" w:rsidRPr="00E75DBB" w:rsidRDefault="00F3609C" w:rsidP="00EB6A53">
            <w:pPr>
              <w:ind w:left="113" w:right="113"/>
              <w:jc w:val="center"/>
              <w:rPr>
                <w:b w:val="0"/>
                <w:bCs w:val="0"/>
                <w:sz w:val="22"/>
                <w:szCs w:val="22"/>
              </w:rPr>
            </w:pPr>
            <w:r w:rsidRPr="00E75DBB">
              <w:rPr>
                <w:b w:val="0"/>
                <w:bCs w:val="0"/>
                <w:sz w:val="22"/>
                <w:szCs w:val="22"/>
              </w:rPr>
              <w:lastRenderedPageBreak/>
              <w:t>Six</w:t>
            </w:r>
          </w:p>
        </w:tc>
        <w:tc>
          <w:tcPr>
            <w:tcW w:w="238" w:type="dxa"/>
            <w:textDirection w:val="tbRl"/>
          </w:tcPr>
          <w:p w14:paraId="6951D64B" w14:textId="77777777" w:rsidR="00F3609C" w:rsidRPr="00E75DBB" w:rsidRDefault="00F3609C" w:rsidP="00EB6A53">
            <w:pPr>
              <w:ind w:left="113" w:right="113"/>
              <w:cnfStyle w:val="000000100000" w:firstRow="0" w:lastRow="0" w:firstColumn="0" w:lastColumn="0" w:oddVBand="0" w:evenVBand="0" w:oddHBand="1" w:evenHBand="0" w:firstRowFirstColumn="0" w:firstRowLastColumn="0" w:lastRowFirstColumn="0" w:lastRowLastColumn="0"/>
              <w:rPr>
                <w:sz w:val="22"/>
                <w:szCs w:val="22"/>
              </w:rPr>
            </w:pPr>
          </w:p>
        </w:tc>
        <w:tc>
          <w:tcPr>
            <w:tcW w:w="7181" w:type="dxa"/>
          </w:tcPr>
          <w:p w14:paraId="0396F229"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ab/>
              <w:t xml:space="preserve"> Highest Prob: career, development, success, work, identity, professional, efficacy, individual, personal, future, student, adaptability, capital, transition, life </w:t>
            </w:r>
          </w:p>
          <w:p w14:paraId="50D4CC7C"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 xml:space="preserve"> FREX: career, adaptability, music, identity, resilience, psychology, protean, efficacy, exploration, success, musician, aspiration, orientation, counselling, emotional </w:t>
            </w:r>
          </w:p>
          <w:p w14:paraId="0EB596BA"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 xml:space="preserve"> Score: career, identity, protean, adaptability, music, efficacy, capital, student, boundaryless, resilience, psychology, counselling, transition, success, emotional</w:t>
            </w:r>
          </w:p>
        </w:tc>
        <w:tc>
          <w:tcPr>
            <w:tcW w:w="7182" w:type="dxa"/>
          </w:tcPr>
          <w:p w14:paraId="676423B3"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ab/>
              <w:t xml:space="preserve"> HOW THEATRE ACTORS IN FLANDERS MAKE SENSE OF AND ENACT THEIR EMPLOYABILITY IN A CONTEXT IN MOTION: A MATTER OF FIT</w:t>
            </w:r>
          </w:p>
          <w:p w14:paraId="07BA8AD5"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THE MULTIDIMENSIONAL NATURE OF CAREER SELF-MANAGEMENT BEHAVIOURS AND THEIR RELATION TO FACETS OF EMPLOYABILITY</w:t>
            </w:r>
          </w:p>
          <w:p w14:paraId="1A6CCA13"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FREELANCERS AS PROTEAN CAREERISTS: WHY AND HOW CAREER META-COMPETENCIES LEAD TO CAREER SUCCESS</w:t>
            </w:r>
          </w:p>
          <w:p w14:paraId="5A90F352"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PROTEAN AND BOUNDARYLESS CAREERS AS METAPHORS</w:t>
            </w:r>
          </w:p>
          <w:p w14:paraId="05D38861"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PREDICTORS OF "NEW ECONOMY" CAREER ORIENTATION IN AN AUSTRALIAN SAMPLE OF LATE ADOLESCENTS</w:t>
            </w:r>
          </w:p>
          <w:p w14:paraId="1F23A0D2"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THE MEANING OF DIFFICULTIES IN CAREER NARRATIVES: THE CASE OF SPORTS GRADUATES</w:t>
            </w:r>
          </w:p>
          <w:p w14:paraId="34DD58E1"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EMOTIONAL INTELLIGENCE AS A PREDICTOR OF EMPLOYEES' CAREER ADAPTABILITY</w:t>
            </w:r>
          </w:p>
          <w:p w14:paraId="2AA7793F"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CARPER IDENTITIES AND MILLENNIALS' RESPONSE TO THE GRADUATE TRANSITION TO WORK: LESSONS LEARNED</w:t>
            </w:r>
          </w:p>
          <w:p w14:paraId="75E320A1"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THE CAREER DECISION-MAKING COMPETENCE: A NEW CONSTRUCT FOR THE CAREER REALM</w:t>
            </w:r>
          </w:p>
          <w:p w14:paraId="2567A9EA"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CAREER MOBILITY AT THE INTERSECTION BETWEEN AGENT AND STRUCTURE: A CONCEPTUAL MODEL</w:t>
            </w:r>
          </w:p>
        </w:tc>
      </w:tr>
      <w:tr w:rsidR="00F3609C" w:rsidRPr="00E75DBB" w14:paraId="2F597064" w14:textId="77777777" w:rsidTr="00EB6A53">
        <w:trPr>
          <w:cantSplit/>
          <w:trHeight w:val="1134"/>
        </w:trPr>
        <w:tc>
          <w:tcPr>
            <w:cnfStyle w:val="001000000000" w:firstRow="0" w:lastRow="0" w:firstColumn="1" w:lastColumn="0" w:oddVBand="0" w:evenVBand="0" w:oddHBand="0" w:evenHBand="0" w:firstRowFirstColumn="0" w:firstRowLastColumn="0" w:lastRowFirstColumn="0" w:lastRowLastColumn="0"/>
            <w:tcW w:w="850" w:type="dxa"/>
            <w:textDirection w:val="btLr"/>
          </w:tcPr>
          <w:p w14:paraId="1301A5F5" w14:textId="77777777" w:rsidR="00F3609C" w:rsidRPr="00E75DBB" w:rsidRDefault="00F3609C" w:rsidP="00EB6A53">
            <w:pPr>
              <w:ind w:left="113" w:right="113"/>
              <w:jc w:val="center"/>
              <w:rPr>
                <w:b w:val="0"/>
                <w:bCs w:val="0"/>
                <w:sz w:val="22"/>
                <w:szCs w:val="22"/>
              </w:rPr>
            </w:pPr>
            <w:r w:rsidRPr="00E75DBB">
              <w:rPr>
                <w:b w:val="0"/>
                <w:bCs w:val="0"/>
                <w:sz w:val="22"/>
                <w:szCs w:val="22"/>
              </w:rPr>
              <w:t>Seven</w:t>
            </w:r>
          </w:p>
        </w:tc>
        <w:tc>
          <w:tcPr>
            <w:tcW w:w="238" w:type="dxa"/>
            <w:textDirection w:val="tbRl"/>
          </w:tcPr>
          <w:p w14:paraId="4148734F" w14:textId="77777777" w:rsidR="00F3609C" w:rsidRPr="00E75DBB" w:rsidRDefault="00F3609C" w:rsidP="00EB6A53">
            <w:pPr>
              <w:ind w:left="113" w:right="113"/>
              <w:cnfStyle w:val="000000000000" w:firstRow="0" w:lastRow="0" w:firstColumn="0" w:lastColumn="0" w:oddVBand="0" w:evenVBand="0" w:oddHBand="0" w:evenHBand="0" w:firstRowFirstColumn="0" w:firstRowLastColumn="0" w:lastRowFirstColumn="0" w:lastRowLastColumn="0"/>
              <w:rPr>
                <w:sz w:val="22"/>
                <w:szCs w:val="22"/>
              </w:rPr>
            </w:pPr>
          </w:p>
        </w:tc>
        <w:tc>
          <w:tcPr>
            <w:tcW w:w="7181" w:type="dxa"/>
          </w:tcPr>
          <w:p w14:paraId="137C663C"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ab/>
              <w:t xml:space="preserve"> Highest Prob: job, worker, employment, work, market, </w:t>
            </w:r>
            <w:proofErr w:type="spellStart"/>
            <w:r w:rsidRPr="00E75DBB">
              <w:rPr>
                <w:sz w:val="22"/>
                <w:szCs w:val="22"/>
              </w:rPr>
              <w:t>labor</w:t>
            </w:r>
            <w:proofErr w:type="spellEnd"/>
            <w:r w:rsidRPr="00E75DBB">
              <w:rPr>
                <w:sz w:val="22"/>
                <w:szCs w:val="22"/>
              </w:rPr>
              <w:t xml:space="preserve">, age, unemployment, effect, time, insecurity, increase, result, low, </w:t>
            </w:r>
            <w:proofErr w:type="gramStart"/>
            <w:r w:rsidRPr="00E75DBB">
              <w:rPr>
                <w:sz w:val="22"/>
                <w:szCs w:val="22"/>
              </w:rPr>
              <w:t>find</w:t>
            </w:r>
            <w:proofErr w:type="gramEnd"/>
            <w:r w:rsidRPr="00E75DBB">
              <w:rPr>
                <w:sz w:val="22"/>
                <w:szCs w:val="22"/>
              </w:rPr>
              <w:t xml:space="preserve"> </w:t>
            </w:r>
          </w:p>
          <w:p w14:paraId="266AB8AE"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 xml:space="preserve"> FREX: temporary, insecurity, search, </w:t>
            </w:r>
            <w:proofErr w:type="spellStart"/>
            <w:r w:rsidRPr="00E75DBB">
              <w:rPr>
                <w:sz w:val="22"/>
                <w:szCs w:val="22"/>
              </w:rPr>
              <w:t>labor</w:t>
            </w:r>
            <w:proofErr w:type="spellEnd"/>
            <w:r w:rsidRPr="00E75DBB">
              <w:rPr>
                <w:sz w:val="22"/>
                <w:szCs w:val="22"/>
              </w:rPr>
              <w:t xml:space="preserve">, worker, unemployment, probability, security, older, permanent, unemployed, wage, locked, retirement, </w:t>
            </w:r>
            <w:proofErr w:type="gramStart"/>
            <w:r w:rsidRPr="00E75DBB">
              <w:rPr>
                <w:sz w:val="22"/>
                <w:szCs w:val="22"/>
              </w:rPr>
              <w:t>seeker</w:t>
            </w:r>
            <w:proofErr w:type="gramEnd"/>
            <w:r w:rsidRPr="00E75DBB">
              <w:rPr>
                <w:sz w:val="22"/>
                <w:szCs w:val="22"/>
              </w:rPr>
              <w:t xml:space="preserve"> </w:t>
            </w:r>
          </w:p>
          <w:p w14:paraId="673BBD7B"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ab/>
              <w:t xml:space="preserve"> Score: insecurity, worker, job, temporary, unemployment, unemployed, retirement, age, market, labour, </w:t>
            </w:r>
            <w:proofErr w:type="spellStart"/>
            <w:r w:rsidRPr="00E75DBB">
              <w:rPr>
                <w:sz w:val="22"/>
                <w:szCs w:val="22"/>
              </w:rPr>
              <w:t>labor</w:t>
            </w:r>
            <w:proofErr w:type="spellEnd"/>
            <w:r w:rsidRPr="00E75DBB">
              <w:rPr>
                <w:sz w:val="22"/>
                <w:szCs w:val="22"/>
              </w:rPr>
              <w:t>, older, search, employment, women</w:t>
            </w:r>
          </w:p>
        </w:tc>
        <w:tc>
          <w:tcPr>
            <w:tcW w:w="7182" w:type="dxa"/>
          </w:tcPr>
          <w:p w14:paraId="79E10274"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ab/>
              <w:t xml:space="preserve"> TOO OLD TO WORK, TOO YOUNG TO RETIRE?</w:t>
            </w:r>
          </w:p>
          <w:p w14:paraId="48281620"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FEWER IN NUMBER BUT HARDER TO EMPLOY: INCIDENCE AND DURATION OF UNEMPLOYMENT IN AN ECONOMIC UPSWING</w:t>
            </w:r>
          </w:p>
          <w:p w14:paraId="44E59860"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SOCIAL NETWORKS AND JOB ACCESS FOR THE UNEMPLOYED: WORK TIES FOR THE UPPER-MIDDLE CLASS, COMMUNAL TIES FOR THE WORKING CLASS</w:t>
            </w:r>
          </w:p>
          <w:p w14:paraId="3713710B"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MOTIVES FOR ACCEPTING TEMPORARY EMPLOYMENT: A TYPOLOGY</w:t>
            </w:r>
          </w:p>
          <w:p w14:paraId="7FE4887C"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RETAINING THROUGH TRAINING EVEN FOR OLDER WORKERS</w:t>
            </w:r>
          </w:p>
          <w:p w14:paraId="7D5506E9"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TEMPORARY TALENT: WAGE PENALTIES AMONG HIGHLY EDUCATED TEMPORARY WORKERS IN CANADA</w:t>
            </w:r>
          </w:p>
          <w:p w14:paraId="41F7213D"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EMPLOYABILITY OF YOUNG ITALIAN MEN AFTER A JOBLESS PERIOD, 1989-98</w:t>
            </w:r>
          </w:p>
          <w:p w14:paraId="40C30018"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THE EFFECTS OF TEMPORARY AGENCY WORK CONTRACT TRANSITIONS ON WELL-BEING</w:t>
            </w:r>
          </w:p>
          <w:p w14:paraId="13E777E1"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THE EFFECT OF THE POTENTIAL DURATION OF UNEMPLOYMENT BENEFITS ON UNEMPLOYMENT EXITS TO WORK AND MATCH QUALITY IN FRANCE</w:t>
            </w:r>
          </w:p>
          <w:p w14:paraId="31EEC071"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TEMPORARY EMPLOYMENT AND THE FUTURE LABOR MARKET STATUS</w:t>
            </w:r>
          </w:p>
        </w:tc>
      </w:tr>
      <w:tr w:rsidR="00F3609C" w:rsidRPr="00E75DBB" w14:paraId="51194783" w14:textId="77777777" w:rsidTr="00EB6A53">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850" w:type="dxa"/>
            <w:textDirection w:val="btLr"/>
          </w:tcPr>
          <w:p w14:paraId="15396ECB" w14:textId="77777777" w:rsidR="00F3609C" w:rsidRPr="00E75DBB" w:rsidRDefault="00F3609C" w:rsidP="00EB6A53">
            <w:pPr>
              <w:ind w:left="113" w:right="113"/>
              <w:jc w:val="center"/>
              <w:rPr>
                <w:b w:val="0"/>
                <w:bCs w:val="0"/>
                <w:sz w:val="22"/>
                <w:szCs w:val="22"/>
              </w:rPr>
            </w:pPr>
            <w:r w:rsidRPr="00E75DBB">
              <w:rPr>
                <w:b w:val="0"/>
                <w:bCs w:val="0"/>
                <w:sz w:val="22"/>
                <w:szCs w:val="22"/>
              </w:rPr>
              <w:lastRenderedPageBreak/>
              <w:t>Eight</w:t>
            </w:r>
          </w:p>
        </w:tc>
        <w:tc>
          <w:tcPr>
            <w:tcW w:w="238" w:type="dxa"/>
            <w:textDirection w:val="tbRl"/>
          </w:tcPr>
          <w:p w14:paraId="575C19A4" w14:textId="77777777" w:rsidR="00F3609C" w:rsidRPr="00E75DBB" w:rsidRDefault="00F3609C" w:rsidP="00EB6A53">
            <w:pPr>
              <w:ind w:left="113" w:right="113"/>
              <w:cnfStyle w:val="000000100000" w:firstRow="0" w:lastRow="0" w:firstColumn="0" w:lastColumn="0" w:oddVBand="0" w:evenVBand="0" w:oddHBand="1" w:evenHBand="0" w:firstRowFirstColumn="0" w:firstRowLastColumn="0" w:lastRowFirstColumn="0" w:lastRowLastColumn="0"/>
              <w:rPr>
                <w:sz w:val="22"/>
                <w:szCs w:val="22"/>
              </w:rPr>
            </w:pPr>
          </w:p>
        </w:tc>
        <w:tc>
          <w:tcPr>
            <w:tcW w:w="7181" w:type="dxa"/>
          </w:tcPr>
          <w:p w14:paraId="035095C1"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ab/>
              <w:t xml:space="preserve"> Highest Prob: health, work, patient, mental, care, year, intervention, result, methods, medical, relate, physical, occupational, return, </w:t>
            </w:r>
            <w:proofErr w:type="gramStart"/>
            <w:r w:rsidRPr="00E75DBB">
              <w:rPr>
                <w:sz w:val="22"/>
                <w:szCs w:val="22"/>
              </w:rPr>
              <w:t>ability</w:t>
            </w:r>
            <w:proofErr w:type="gramEnd"/>
            <w:r w:rsidRPr="00E75DBB">
              <w:rPr>
                <w:sz w:val="22"/>
                <w:szCs w:val="22"/>
              </w:rPr>
              <w:t xml:space="preserve"> </w:t>
            </w:r>
          </w:p>
          <w:p w14:paraId="458DB32D" w14:textId="77777777" w:rsidR="00F3609C"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 xml:space="preserve"> FREX: patient, cancer, epilepsy, pain, physicians, drug, </w:t>
            </w:r>
            <w:proofErr w:type="spellStart"/>
            <w:r w:rsidRPr="00E75DBB">
              <w:rPr>
                <w:sz w:val="22"/>
                <w:szCs w:val="22"/>
              </w:rPr>
              <w:t>tbi</w:t>
            </w:r>
            <w:proofErr w:type="spellEnd"/>
            <w:r w:rsidRPr="00E75DBB">
              <w:rPr>
                <w:sz w:val="22"/>
                <w:szCs w:val="22"/>
              </w:rPr>
              <w:t xml:space="preserve">, substance, alcohol, survivor, physician, military, medical, </w:t>
            </w:r>
            <w:proofErr w:type="spellStart"/>
            <w:r w:rsidRPr="00E75DBB">
              <w:rPr>
                <w:sz w:val="22"/>
                <w:szCs w:val="22"/>
              </w:rPr>
              <w:t>pwe</w:t>
            </w:r>
            <w:proofErr w:type="spellEnd"/>
            <w:r w:rsidRPr="00E75DBB">
              <w:rPr>
                <w:sz w:val="22"/>
                <w:szCs w:val="22"/>
              </w:rPr>
              <w:t xml:space="preserve">, radiology </w:t>
            </w:r>
            <w:r w:rsidRPr="00E75DBB">
              <w:rPr>
                <w:sz w:val="22"/>
                <w:szCs w:val="22"/>
              </w:rPr>
              <w:tab/>
              <w:t xml:space="preserve"> </w:t>
            </w:r>
          </w:p>
          <w:p w14:paraId="681FA9AD" w14:textId="77777777" w:rsidR="00F3609C" w:rsidRPr="00E75DBB" w:rsidRDefault="00F3609C" w:rsidP="00EB6A53">
            <w:pPr>
              <w:ind w:firstLine="785"/>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Score: patient, health, rehabilitation, injury, cancer, mental, epilepsy, medical, illness, care, disorder, pain, surgery, diabetes, </w:t>
            </w:r>
            <w:proofErr w:type="spellStart"/>
            <w:r w:rsidRPr="00E75DBB">
              <w:rPr>
                <w:sz w:val="22"/>
                <w:szCs w:val="22"/>
              </w:rPr>
              <w:t>tbi</w:t>
            </w:r>
            <w:proofErr w:type="spellEnd"/>
          </w:p>
        </w:tc>
        <w:tc>
          <w:tcPr>
            <w:tcW w:w="7182" w:type="dxa"/>
          </w:tcPr>
          <w:p w14:paraId="21BD4B02"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ab/>
              <w:t xml:space="preserve"> THE RELATIONSHIP BETWEEN NONORGANIC SIGNS AND CENTRALIZATION OF SYMPTOMS IN THE PREDICTION OF RETURN TO WORK FOR PATIENTS WITH LOW BACK PAIN</w:t>
            </w:r>
          </w:p>
          <w:p w14:paraId="75F35A8C"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THE ANATOMICAL PATTERN AND DETERMINANTS OF PAIN IN THE NECK AND UPPER LIMBS: AN EPIDEMIOLOGIC STUDY</w:t>
            </w:r>
          </w:p>
          <w:p w14:paraId="13E5B05D"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ANTERIOR CRUCIATE LIGAMENT RECONSTRUCTION IN THE MILITARY PATIENT</w:t>
            </w:r>
          </w:p>
          <w:p w14:paraId="6DAB8ADE"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WHO SHOULD NOT GO HIGH: CHRONIC DISEASE AND WORK AT ALTITUDE DURING CONSTRUCTION OF THE QINGHAI-TIBET RAILROAD</w:t>
            </w:r>
          </w:p>
          <w:p w14:paraId="68FB517E"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DISTURBED CORONARY HEMODYNAMICS IN VESSELS WITH INTERMEDIATE STENOSES EVALUATED WITH FRACTIONAL FLOW RESERVE A COMBINED ANALYSIS OF EPICARDIAL AND MICROCIRCULATORY INVOLVEMENT IN ISCHEMIC HEART DISEASE</w:t>
            </w:r>
          </w:p>
          <w:p w14:paraId="0C724FBA"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HEALTH RELATED QUALITY OF LIFE IN CYSTIC FIBROSIS: TO WORK OR NOT TO WORK?</w:t>
            </w:r>
          </w:p>
          <w:p w14:paraId="18695D34"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EARLY CHILDHOOD ABUSE IN CHRONIC SPINAL DISORDER PATIENTS: A MAJOR BARRIER TO TREATMENT SUCCESS</w:t>
            </w:r>
          </w:p>
          <w:p w14:paraId="1D294412"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HEALTH-RELATED WORK PRODUCTIVITY LOSS IS LOW FOR PATIENTS IN A METHADONE MAINTENANCE PROGRAM IN VIETNAM</w:t>
            </w:r>
          </w:p>
          <w:p w14:paraId="53253883"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CORONARY OCCLUSION IN INDUSTRY. A STUDY OF EIGHTY-FOUR CASES WITH REFERENCE TO SUBSEQUENT EMPLOYABILITY</w:t>
            </w:r>
          </w:p>
          <w:p w14:paraId="55F5C87D"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FINANCIAL AND VOCATIONAL OUTCOMES 1 YEAR AFTER TRAUMATIC BRAIN INJURY</w:t>
            </w:r>
          </w:p>
        </w:tc>
      </w:tr>
      <w:tr w:rsidR="00F3609C" w:rsidRPr="00E75DBB" w14:paraId="06521CB4" w14:textId="77777777" w:rsidTr="00EB6A53">
        <w:trPr>
          <w:cantSplit/>
          <w:trHeight w:val="1134"/>
        </w:trPr>
        <w:tc>
          <w:tcPr>
            <w:cnfStyle w:val="001000000000" w:firstRow="0" w:lastRow="0" w:firstColumn="1" w:lastColumn="0" w:oddVBand="0" w:evenVBand="0" w:oddHBand="0" w:evenHBand="0" w:firstRowFirstColumn="0" w:firstRowLastColumn="0" w:lastRowFirstColumn="0" w:lastRowLastColumn="0"/>
            <w:tcW w:w="850" w:type="dxa"/>
            <w:textDirection w:val="btLr"/>
          </w:tcPr>
          <w:p w14:paraId="51D96034" w14:textId="77777777" w:rsidR="00F3609C" w:rsidRPr="00E75DBB" w:rsidRDefault="00F3609C" w:rsidP="00EB6A53">
            <w:pPr>
              <w:ind w:left="113" w:right="113"/>
              <w:jc w:val="center"/>
              <w:rPr>
                <w:b w:val="0"/>
                <w:bCs w:val="0"/>
                <w:sz w:val="22"/>
                <w:szCs w:val="22"/>
              </w:rPr>
            </w:pPr>
            <w:r w:rsidRPr="00E75DBB">
              <w:rPr>
                <w:b w:val="0"/>
                <w:bCs w:val="0"/>
                <w:sz w:val="22"/>
                <w:szCs w:val="22"/>
              </w:rPr>
              <w:lastRenderedPageBreak/>
              <w:t>Nine</w:t>
            </w:r>
          </w:p>
        </w:tc>
        <w:tc>
          <w:tcPr>
            <w:tcW w:w="238" w:type="dxa"/>
            <w:textDirection w:val="tbRl"/>
          </w:tcPr>
          <w:p w14:paraId="1B4C8F26" w14:textId="77777777" w:rsidR="00F3609C" w:rsidRPr="00E75DBB" w:rsidRDefault="00F3609C" w:rsidP="00EB6A53">
            <w:pPr>
              <w:ind w:left="113" w:right="113"/>
              <w:cnfStyle w:val="000000000000" w:firstRow="0" w:lastRow="0" w:firstColumn="0" w:lastColumn="0" w:oddVBand="0" w:evenVBand="0" w:oddHBand="0" w:evenHBand="0" w:firstRowFirstColumn="0" w:firstRowLastColumn="0" w:lastRowFirstColumn="0" w:lastRowLastColumn="0"/>
              <w:rPr>
                <w:sz w:val="22"/>
                <w:szCs w:val="22"/>
              </w:rPr>
            </w:pPr>
          </w:p>
        </w:tc>
        <w:tc>
          <w:tcPr>
            <w:tcW w:w="7181" w:type="dxa"/>
          </w:tcPr>
          <w:p w14:paraId="631C59A1"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ab/>
              <w:t xml:space="preserve"> Highest Prob: employment, participant, people, employer, job, program, individual, disability, disabilities, work, barrier, training, person, result, group </w:t>
            </w:r>
          </w:p>
          <w:p w14:paraId="51A75180"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 xml:space="preserve"> FREX: disabilities, applicant, offender, accommodation, autistic, hearing, prison, disclosure, autism, discrimination, accommodations, assistive, candidate, hire, </w:t>
            </w:r>
            <w:proofErr w:type="gramStart"/>
            <w:r w:rsidRPr="00E75DBB">
              <w:rPr>
                <w:sz w:val="22"/>
                <w:szCs w:val="22"/>
              </w:rPr>
              <w:t>hiring</w:t>
            </w:r>
            <w:proofErr w:type="gramEnd"/>
            <w:r w:rsidRPr="00E75DBB">
              <w:rPr>
                <w:sz w:val="22"/>
                <w:szCs w:val="22"/>
              </w:rPr>
              <w:t xml:space="preserve">  </w:t>
            </w:r>
          </w:p>
          <w:p w14:paraId="1AEE7771"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 xml:space="preserve"> Score: disability, disabilities, rehabilitation, applicant, disabled, offender, discrimination, candidate, autistic, hire, disclosure, people, criminal, psychiatric, autism</w:t>
            </w:r>
          </w:p>
        </w:tc>
        <w:tc>
          <w:tcPr>
            <w:tcW w:w="7182" w:type="dxa"/>
          </w:tcPr>
          <w:p w14:paraId="4968D8A8"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ab/>
              <w:t xml:space="preserve"> BARRIERS TO EMPLOYMENT: RATERS' PERCEPTIONS OF MALE AUTISTIC AND NON-AUTISTIC CANDIDATES DURING A SIMULATED JOB INTERVIEW AND THE IMPACT OF DIAGNOSTIC DISCLOSURE</w:t>
            </w:r>
          </w:p>
          <w:p w14:paraId="564C7E1F"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IMPACT OF LARGE ANGLE HORIZONTAL STRABISMUS ON ABILITY TO OBTAIN EMPLOYMENT</w:t>
            </w:r>
          </w:p>
          <w:p w14:paraId="4F8F43FA"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WORKPLACE DISCRIMINATION, DEAFNESS AND HEARING IMPAIRMENT: THE NATIONAL EEOC ADA RESEARCH PROJECT</w:t>
            </w:r>
          </w:p>
          <w:p w14:paraId="462FAA0F"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INVISIBLE DISABILITY DISCLOSURE IN AN EMPLOYMENT INTERVIEW: IMPACT ON EMPLOYERS' HIRING DECISIONS AND VIEWS OF EMPLOYABILITY</w:t>
            </w:r>
          </w:p>
          <w:p w14:paraId="2D9BCBEE"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SEXUAL OFFENDING AND BARRIERS TO EMPLOYABILITY: PUBLIC PERCEPTIONS OF WHO TO HIRE</w:t>
            </w:r>
          </w:p>
          <w:p w14:paraId="4CEB3211"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WORKPLACE DISCRIMINATION AND DISFIGUREMENT: THE NATIONAL EEOC ADA RESEARCH PROJECT</w:t>
            </w:r>
          </w:p>
          <w:p w14:paraId="75EC9063"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WORKPLACE DISCRIMINATION AND MISSING LIMBS: THE NATIONAL EEOC ADA RESEARCH PROJECT</w:t>
            </w:r>
          </w:p>
          <w:p w14:paraId="0F6C1A7B"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DISABILITY DISCLOSURE EFFECTS ON EMPLOYMENT INTERVIEW RATINGS OF APPLICANTS WITH NONVISIBLE DISABILITIES</w:t>
            </w:r>
          </w:p>
          <w:p w14:paraId="4140A58B"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WORKPLACE DISCRIMINATION AND CUMULATIVE TRAUMA DISORDERS: THE NATIONAL EEOC ADA RESEARCH PROJECT</w:t>
            </w:r>
          </w:p>
          <w:p w14:paraId="681B9C90"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STRABISMUS AND EMPLOYMENT: THE OPINION OF HEADHUNTERS</w:t>
            </w:r>
          </w:p>
        </w:tc>
      </w:tr>
      <w:tr w:rsidR="00F3609C" w:rsidRPr="00E75DBB" w14:paraId="47FEADB7" w14:textId="77777777" w:rsidTr="00EB6A53">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850" w:type="dxa"/>
            <w:textDirection w:val="btLr"/>
          </w:tcPr>
          <w:p w14:paraId="1723D772" w14:textId="77777777" w:rsidR="00F3609C" w:rsidRPr="00E75DBB" w:rsidRDefault="00F3609C" w:rsidP="00EB6A53">
            <w:pPr>
              <w:ind w:left="113" w:right="113"/>
              <w:jc w:val="center"/>
              <w:rPr>
                <w:b w:val="0"/>
                <w:bCs w:val="0"/>
                <w:sz w:val="22"/>
                <w:szCs w:val="22"/>
              </w:rPr>
            </w:pPr>
            <w:r w:rsidRPr="00E75DBB">
              <w:rPr>
                <w:b w:val="0"/>
                <w:bCs w:val="0"/>
                <w:sz w:val="22"/>
                <w:szCs w:val="22"/>
              </w:rPr>
              <w:lastRenderedPageBreak/>
              <w:t>Ten</w:t>
            </w:r>
          </w:p>
        </w:tc>
        <w:tc>
          <w:tcPr>
            <w:tcW w:w="238" w:type="dxa"/>
          </w:tcPr>
          <w:p w14:paraId="550CF0C7"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p>
        </w:tc>
        <w:tc>
          <w:tcPr>
            <w:tcW w:w="7181" w:type="dxa"/>
          </w:tcPr>
          <w:p w14:paraId="6C7DDD41"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ab/>
              <w:t xml:space="preserve"> Highest Prob: student, analysis, factor, performance, model, result, academic, university, datum, high, test, scale, questionnaire, quality, measure </w:t>
            </w:r>
          </w:p>
          <w:p w14:paraId="339DF416"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 xml:space="preserve"> FREX: reliability, mining, validity, item, instrument, items, scale, correlation, measure, statistical, psychometric, version, confirmatory, indicators, descriptive </w:t>
            </w:r>
          </w:p>
          <w:p w14:paraId="4DA9B201"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ab/>
              <w:t xml:space="preserve"> Score: student, validity, items, performance, reliability, confirmatory, academic, test, university, scale, mining, satisfaction, </w:t>
            </w:r>
            <w:proofErr w:type="spellStart"/>
            <w:r w:rsidRPr="00E75DBB">
              <w:rPr>
                <w:sz w:val="22"/>
                <w:szCs w:val="22"/>
              </w:rPr>
              <w:t>spe</w:t>
            </w:r>
            <w:proofErr w:type="spellEnd"/>
            <w:r w:rsidRPr="00E75DBB">
              <w:rPr>
                <w:sz w:val="22"/>
                <w:szCs w:val="22"/>
              </w:rPr>
              <w:t>, regression, item</w:t>
            </w:r>
          </w:p>
        </w:tc>
        <w:tc>
          <w:tcPr>
            <w:tcW w:w="7182" w:type="dxa"/>
          </w:tcPr>
          <w:p w14:paraId="021EAB2E"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ab/>
            </w:r>
            <w:r w:rsidRPr="00E75DBB">
              <w:rPr>
                <w:sz w:val="22"/>
                <w:szCs w:val="22"/>
              </w:rPr>
              <w:tab/>
              <w:t xml:space="preserve"> AN ALTERNATIVE EVALUATION METHOD FOR LIKERT TYPE ATTITUDE SCALES: ROUGH SET DATA ANALYSIS</w:t>
            </w:r>
          </w:p>
          <w:p w14:paraId="6D99BCE1"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CUTTLE FISH CRACKERS PRODUCT QUALITY CONTROL TO REDUCE TOTAL OF PRODUCT DEFECTS IN TRADING COMPANY ARDIAL, BANYUWANGI REGENCY</w:t>
            </w:r>
          </w:p>
          <w:p w14:paraId="3DEFF449"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DETERMINANTS OF EMPLOYABILITY OF GRADUATES: A CASE STUDY OF UNIVERSITY OF MUMBAI</w:t>
            </w:r>
          </w:p>
          <w:p w14:paraId="397B582E"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A UNIFIED MODEL OF CLUSTERING AND CLASSIFICATION TO IMPROVE STUDENTS' EMPLOYABILITY PREDICTION</w:t>
            </w:r>
          </w:p>
          <w:p w14:paraId="4BF2B760"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DECISION SUPPORT SYSTEM TO ENHANCE STUDENTS’ EMPLOYABILITY USING DATA MINING TECHNIQUES FOR HIGHER EDUCATION INSTITUTIONS</w:t>
            </w:r>
          </w:p>
          <w:p w14:paraId="3971AF79"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DEVELOPMENT AND VALIDATION OF CHINESE COLLEGE STUDENTS’ FUTURE EMPLOYABILITY SCALE</w:t>
            </w:r>
          </w:p>
          <w:p w14:paraId="59658760"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POTENTIAL OF LIVESTOCK PRODUCTION SYSTEMS: EXPLAINING EMPLOYABILITY AND MILK PRODUCTIVITY THROUGH MULTIVARIATE TYPOLOGY</w:t>
            </w:r>
          </w:p>
          <w:p w14:paraId="27076696"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EXPLAINING AND PREDICTING GRADUATE EMPLOYABILITY USING DATA-MINING TECHNIQUES</w:t>
            </w:r>
          </w:p>
          <w:p w14:paraId="61F753DE"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PREDICTION OF STUDENTS' EMPLOYABILITY USING CLUSTERING ALGORITHM: A HYBRID APPROACH</w:t>
            </w:r>
          </w:p>
          <w:p w14:paraId="68596182" w14:textId="77777777" w:rsidR="00F3609C" w:rsidRPr="00E75DBB" w:rsidRDefault="00F3609C" w:rsidP="00EB6A53">
            <w:pPr>
              <w:cnfStyle w:val="000000100000" w:firstRow="0" w:lastRow="0" w:firstColumn="0" w:lastColumn="0" w:oddVBand="0" w:evenVBand="0" w:oddHBand="1" w:evenHBand="0" w:firstRowFirstColumn="0" w:firstRowLastColumn="0" w:lastRowFirstColumn="0" w:lastRowLastColumn="0"/>
              <w:rPr>
                <w:sz w:val="22"/>
                <w:szCs w:val="22"/>
              </w:rPr>
            </w:pPr>
            <w:r w:rsidRPr="00E75DBB">
              <w:rPr>
                <w:sz w:val="22"/>
                <w:szCs w:val="22"/>
              </w:rPr>
              <w:t xml:space="preserve"> </w:t>
            </w:r>
            <w:r w:rsidRPr="00E75DBB">
              <w:rPr>
                <w:sz w:val="22"/>
                <w:szCs w:val="22"/>
              </w:rPr>
              <w:tab/>
              <w:t>MULDASA: MULTIFACTOR LEXICAL SENTIMENT ANALYSIS OF SOCIAL-MEDIA CONTENT IN NONSTANDARD ARABIC SOCIAL MEDIA</w:t>
            </w:r>
          </w:p>
        </w:tc>
      </w:tr>
      <w:tr w:rsidR="00F3609C" w:rsidRPr="00E75DBB" w14:paraId="74E4DFE6" w14:textId="77777777" w:rsidTr="00EB6A53">
        <w:trPr>
          <w:cantSplit/>
          <w:trHeight w:val="1134"/>
        </w:trPr>
        <w:tc>
          <w:tcPr>
            <w:cnfStyle w:val="001000000000" w:firstRow="0" w:lastRow="0" w:firstColumn="1" w:lastColumn="0" w:oddVBand="0" w:evenVBand="0" w:oddHBand="0" w:evenHBand="0" w:firstRowFirstColumn="0" w:firstRowLastColumn="0" w:lastRowFirstColumn="0" w:lastRowLastColumn="0"/>
            <w:tcW w:w="850" w:type="dxa"/>
            <w:textDirection w:val="btLr"/>
          </w:tcPr>
          <w:p w14:paraId="105B1821" w14:textId="77777777" w:rsidR="00F3609C" w:rsidRPr="00E75DBB" w:rsidRDefault="00F3609C" w:rsidP="00EB6A53">
            <w:pPr>
              <w:ind w:left="113" w:right="113"/>
              <w:jc w:val="center"/>
              <w:rPr>
                <w:b w:val="0"/>
                <w:bCs w:val="0"/>
                <w:sz w:val="22"/>
                <w:szCs w:val="22"/>
              </w:rPr>
            </w:pPr>
            <w:r w:rsidRPr="00E75DBB">
              <w:rPr>
                <w:b w:val="0"/>
                <w:bCs w:val="0"/>
                <w:sz w:val="22"/>
                <w:szCs w:val="22"/>
              </w:rPr>
              <w:lastRenderedPageBreak/>
              <w:t>Eleven</w:t>
            </w:r>
          </w:p>
        </w:tc>
        <w:tc>
          <w:tcPr>
            <w:tcW w:w="238" w:type="dxa"/>
          </w:tcPr>
          <w:p w14:paraId="11B96AE1"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p>
        </w:tc>
        <w:tc>
          <w:tcPr>
            <w:tcW w:w="7181" w:type="dxa"/>
          </w:tcPr>
          <w:p w14:paraId="1145F8C2"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ab/>
              <w:t xml:space="preserve"> Highest Prob: relationship, perceived, employees, effect, organization, employee, job, work, organizational, implication, result, role, resource, positive, </w:t>
            </w:r>
            <w:proofErr w:type="gramStart"/>
            <w:r w:rsidRPr="00E75DBB">
              <w:rPr>
                <w:sz w:val="22"/>
                <w:szCs w:val="22"/>
              </w:rPr>
              <w:t>model</w:t>
            </w:r>
            <w:proofErr w:type="gramEnd"/>
            <w:r w:rsidRPr="00E75DBB">
              <w:rPr>
                <w:sz w:val="22"/>
                <w:szCs w:val="22"/>
              </w:rPr>
              <w:t xml:space="preserve"> </w:t>
            </w:r>
          </w:p>
          <w:p w14:paraId="4464D4BC"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 xml:space="preserve"> FREX: turnover, organizational, employee, </w:t>
            </w:r>
            <w:proofErr w:type="spellStart"/>
            <w:r w:rsidRPr="00E75DBB">
              <w:rPr>
                <w:sz w:val="22"/>
                <w:szCs w:val="22"/>
              </w:rPr>
              <w:t>modeling</w:t>
            </w:r>
            <w:proofErr w:type="spellEnd"/>
            <w:r w:rsidRPr="00E75DBB">
              <w:rPr>
                <w:sz w:val="22"/>
                <w:szCs w:val="22"/>
              </w:rPr>
              <w:t xml:space="preserve">, equation, organization, mediation, employees, </w:t>
            </w:r>
            <w:proofErr w:type="spellStart"/>
            <w:r w:rsidRPr="00E75DBB">
              <w:rPr>
                <w:sz w:val="22"/>
                <w:szCs w:val="22"/>
              </w:rPr>
              <w:t>hrm</w:t>
            </w:r>
            <w:proofErr w:type="spellEnd"/>
            <w:r w:rsidRPr="00E75DBB">
              <w:rPr>
                <w:sz w:val="22"/>
                <w:szCs w:val="22"/>
              </w:rPr>
              <w:t xml:space="preserve">, mediate, mediating, positively, perceived, moderating, </w:t>
            </w:r>
            <w:proofErr w:type="gramStart"/>
            <w:r w:rsidRPr="00E75DBB">
              <w:rPr>
                <w:sz w:val="22"/>
                <w:szCs w:val="22"/>
              </w:rPr>
              <w:t>relationship</w:t>
            </w:r>
            <w:proofErr w:type="gramEnd"/>
            <w:r w:rsidRPr="00E75DBB">
              <w:rPr>
                <w:sz w:val="22"/>
                <w:szCs w:val="22"/>
              </w:rPr>
              <w:t xml:space="preserve"> </w:t>
            </w:r>
          </w:p>
          <w:p w14:paraId="6B421B38"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ab/>
              <w:t xml:space="preserve"> Score: employees, employee, organizational, turnover, equation, mediate, psychological, perceived, mediating, mediation, moderating, relationship, </w:t>
            </w:r>
            <w:proofErr w:type="spellStart"/>
            <w:r w:rsidRPr="00E75DBB">
              <w:rPr>
                <w:sz w:val="22"/>
                <w:szCs w:val="22"/>
              </w:rPr>
              <w:t>sem</w:t>
            </w:r>
            <w:proofErr w:type="spellEnd"/>
            <w:r w:rsidRPr="00E75DBB">
              <w:rPr>
                <w:sz w:val="22"/>
                <w:szCs w:val="22"/>
              </w:rPr>
              <w:t>, intention, structural</w:t>
            </w:r>
          </w:p>
        </w:tc>
        <w:tc>
          <w:tcPr>
            <w:tcW w:w="7182" w:type="dxa"/>
          </w:tcPr>
          <w:p w14:paraId="621B14E6"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ab/>
              <w:t xml:space="preserve"> DOES EMPLOYEE ENVY DRIVE SERVICE SABOTAGE? EVIDENCE FROM HOTEL ORGANIZATIONS</w:t>
            </w:r>
          </w:p>
          <w:p w14:paraId="43FDA86D"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INVESTIGATING THE ROLE OF EMPLOYEE PSYCHOLOGICAL WELL-BEING AND PSYCHOLOGICAL EMPOWERMENT WITH RELATION TO WORK ENGAGEMENT AND SUSTAINABLE EMPLOYABILITY</w:t>
            </w:r>
          </w:p>
          <w:p w14:paraId="75333483"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EMPLOYABILITY AND PERFORMANCE: THE ROLE OF PERCEIVED CONTROL AND AFFECTIVE ORGANIZATIONAL COMMITMENT</w:t>
            </w:r>
          </w:p>
          <w:p w14:paraId="48727A67"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EMPLOYEE SELF-CONCEPTS, VOLUNTARY LEARNING BEHAVIOR, AND PERCEIVED EMPLOYABILITY</w:t>
            </w:r>
          </w:p>
          <w:p w14:paraId="6ACEA226"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UNDERSTANDING HOW SATISFACTORY SERVICE RELATIONSHIPS CAN BE MUTUALLY BENEFICIAL IN THE HIGHER EDUCATION CONTEXT</w:t>
            </w:r>
          </w:p>
          <w:p w14:paraId="142F78C1"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DOES COWORKERS’ UPWARD MOBILITY AFFECT EMPLOYEES’ TURNOVER INTENTION? THE ROLES OF PERCEIVED EMPLOYABILITY AND PRIOR JOB SIMILARITY</w:t>
            </w:r>
          </w:p>
          <w:p w14:paraId="7C383BA2"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GOAL COMMITMENT BUFFERS THE NEGATIVE EFFECTS OF PERCEIVED ABUSIVE SUPERVISION</w:t>
            </w:r>
          </w:p>
          <w:p w14:paraId="1454A68C"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TRANSFORMATIONAL LEADERSHIP AND FRONTLINE MANAGERS WORK ENGAGEMENT, INNOVATIVE WORK BEHAVIOR, ORGANIZATIONAL CITIZENSHIP BEHAVIOR, AND EMPLOYEE SUSTAINABILITY IN THE HOTEL INDUSTRY IN PAKISTAN</w:t>
            </w:r>
          </w:p>
          <w:p w14:paraId="0E860388"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DETERMINANTS AND CONSEQUENCES OF JOB CRAFTING UNDER THE BOUNDARY CONDITIONS OF WORK UNCERTAINTY</w:t>
            </w:r>
          </w:p>
          <w:p w14:paraId="46423480" w14:textId="77777777" w:rsidR="00F3609C" w:rsidRPr="00E75DBB" w:rsidRDefault="00F3609C" w:rsidP="00EB6A53">
            <w:pPr>
              <w:cnfStyle w:val="000000000000" w:firstRow="0" w:lastRow="0" w:firstColumn="0" w:lastColumn="0" w:oddVBand="0" w:evenVBand="0" w:oddHBand="0" w:evenHBand="0" w:firstRowFirstColumn="0" w:firstRowLastColumn="0" w:lastRowFirstColumn="0" w:lastRowLastColumn="0"/>
              <w:rPr>
                <w:sz w:val="22"/>
                <w:szCs w:val="22"/>
              </w:rPr>
            </w:pPr>
            <w:r w:rsidRPr="00E75DBB">
              <w:rPr>
                <w:sz w:val="22"/>
                <w:szCs w:val="22"/>
              </w:rPr>
              <w:t xml:space="preserve"> </w:t>
            </w:r>
            <w:r w:rsidRPr="00E75DBB">
              <w:rPr>
                <w:sz w:val="22"/>
                <w:szCs w:val="22"/>
              </w:rPr>
              <w:tab/>
              <w:t>THE MEDIATING ROLE OF PSYCHOLOGICAL DISTRESS BETWEEN OSTRACISM, WORK ENGAGEMENT, AND TURNOVER INTENTIONS: AN ANALYSIS IN THE CYPRIOT HOSPITALITY CONTEXT</w:t>
            </w:r>
          </w:p>
        </w:tc>
      </w:tr>
    </w:tbl>
    <w:p w14:paraId="0B6E6CC0" w14:textId="77777777" w:rsidR="00F3609C" w:rsidRPr="00342E35" w:rsidRDefault="00F3609C" w:rsidP="00F3609C"/>
    <w:p w14:paraId="71EF97C5" w14:textId="17F625C5" w:rsidR="00F3609C" w:rsidRDefault="00F3609C" w:rsidP="00F3609C">
      <w:pPr>
        <w:pStyle w:val="Heading2"/>
      </w:pPr>
      <w:bookmarkStart w:id="6" w:name="_Toc175641646"/>
      <w:r>
        <w:lastRenderedPageBreak/>
        <w:t>Topic correlations</w:t>
      </w:r>
      <w:bookmarkEnd w:id="6"/>
    </w:p>
    <w:p w14:paraId="2F974944" w14:textId="59E27145" w:rsidR="00F3609C" w:rsidRPr="00F3609C" w:rsidRDefault="00F3609C" w:rsidP="00F3609C">
      <w:r>
        <w:rPr>
          <w:noProof/>
        </w:rPr>
        <w:drawing>
          <wp:inline distT="0" distB="0" distL="0" distR="0" wp14:anchorId="5F204D6A" wp14:editId="7546C42E">
            <wp:extent cx="4813301" cy="6172200"/>
            <wp:effectExtent l="0" t="0" r="0" b="0"/>
            <wp:docPr id="30689158" name="Picture 2"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4813301" cy="6172200"/>
                    </a:xfrm>
                    <a:prstGeom prst="rect">
                      <a:avLst/>
                    </a:prstGeom>
                  </pic:spPr>
                </pic:pic>
              </a:graphicData>
            </a:graphic>
          </wp:inline>
        </w:drawing>
      </w:r>
    </w:p>
    <w:p w14:paraId="60C8A921" w14:textId="180AA344" w:rsidR="00F3609C" w:rsidRDefault="00F3609C" w:rsidP="00F3609C">
      <w:pPr>
        <w:pStyle w:val="Heading1"/>
      </w:pPr>
    </w:p>
    <w:p w14:paraId="0DDA2B6E" w14:textId="0F9E547C" w:rsidR="00F42374" w:rsidRDefault="6B41A424" w:rsidP="00F3609C">
      <w:pPr>
        <w:pStyle w:val="Heading1"/>
      </w:pPr>
      <w:bookmarkStart w:id="7" w:name="_Toc175641647"/>
      <w:r>
        <w:t>Twelve topics</w:t>
      </w:r>
      <w:bookmarkEnd w:id="7"/>
    </w:p>
    <w:p w14:paraId="50F8F6E6" w14:textId="5B749F17" w:rsidR="00F42374" w:rsidRDefault="46A2F3FF" w:rsidP="000D667A">
      <w:pPr>
        <w:pStyle w:val="Heading2"/>
      </w:pPr>
      <w:bookmarkStart w:id="8" w:name="_Toc175641648"/>
      <w:r>
        <w:t>Keywords and texts</w:t>
      </w:r>
      <w:bookmarkEnd w:id="8"/>
    </w:p>
    <w:p w14:paraId="124F1806" w14:textId="77777777" w:rsidR="00BD26E4" w:rsidRDefault="00BD26E4" w:rsidP="00BD26E4"/>
    <w:p w14:paraId="15783899" w14:textId="738EF3D4" w:rsidR="00BD26E4" w:rsidRDefault="00BD26E4" w:rsidP="00BD26E4">
      <w:r>
        <w:t xml:space="preserve">Going from eleven to twelve topics results in a group of three topic which seem to share the same general focus on training/skills/labour market and industry priorities. The topics are less distinct from each other. Describing qualitative differences between them may be possible, but I believe that they would be too nuanced and weaken rather than strengthen the interpretability of the topic model. </w:t>
      </w:r>
    </w:p>
    <w:p w14:paraId="23618BE4" w14:textId="77777777" w:rsidR="00BD26E4" w:rsidRPr="00BD26E4" w:rsidRDefault="00BD26E4" w:rsidP="00BD26E4"/>
    <w:p w14:paraId="611225AC" w14:textId="77777777" w:rsidR="000D667A" w:rsidRPr="000D667A" w:rsidRDefault="000D667A" w:rsidP="000D667A"/>
    <w:tbl>
      <w:tblPr>
        <w:tblStyle w:val="ListTable1Light-Accent1"/>
        <w:tblW w:w="15451" w:type="dxa"/>
        <w:tblLook w:val="04A0" w:firstRow="1" w:lastRow="0" w:firstColumn="1" w:lastColumn="0" w:noHBand="0" w:noVBand="1"/>
      </w:tblPr>
      <w:tblGrid>
        <w:gridCol w:w="850"/>
        <w:gridCol w:w="238"/>
        <w:gridCol w:w="7181"/>
        <w:gridCol w:w="7182"/>
      </w:tblGrid>
      <w:tr w:rsidR="000D667A" w:rsidRPr="00697A10" w14:paraId="583718CF" w14:textId="77777777" w:rsidTr="00317BDA">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850" w:type="dxa"/>
            <w:textDirection w:val="btLr"/>
          </w:tcPr>
          <w:p w14:paraId="1A4F06A7" w14:textId="77777777" w:rsidR="000D667A" w:rsidRPr="00697A10" w:rsidRDefault="000D667A" w:rsidP="00317BDA">
            <w:pPr>
              <w:ind w:left="113" w:right="113"/>
              <w:jc w:val="center"/>
              <w:rPr>
                <w:b w:val="0"/>
                <w:bCs w:val="0"/>
                <w:sz w:val="22"/>
                <w:szCs w:val="22"/>
              </w:rPr>
            </w:pPr>
            <w:r w:rsidRPr="00697A10">
              <w:rPr>
                <w:b w:val="0"/>
                <w:bCs w:val="0"/>
                <w:sz w:val="22"/>
                <w:szCs w:val="22"/>
              </w:rPr>
              <w:t>One</w:t>
            </w:r>
          </w:p>
        </w:tc>
        <w:tc>
          <w:tcPr>
            <w:tcW w:w="238" w:type="dxa"/>
            <w:textDirection w:val="tbRl"/>
          </w:tcPr>
          <w:p w14:paraId="64BEE418" w14:textId="77777777" w:rsidR="000D667A" w:rsidRPr="00697A10" w:rsidRDefault="000D667A" w:rsidP="00317BDA">
            <w:pPr>
              <w:ind w:left="-2376" w:right="-809" w:firstLine="2489"/>
              <w:cnfStyle w:val="100000000000" w:firstRow="1" w:lastRow="0" w:firstColumn="0" w:lastColumn="0" w:oddVBand="0" w:evenVBand="0" w:oddHBand="0" w:evenHBand="0" w:firstRowFirstColumn="0" w:firstRowLastColumn="0" w:lastRowFirstColumn="0" w:lastRowLastColumn="0"/>
              <w:rPr>
                <w:b w:val="0"/>
                <w:bCs w:val="0"/>
                <w:sz w:val="22"/>
                <w:szCs w:val="22"/>
              </w:rPr>
            </w:pPr>
          </w:p>
        </w:tc>
        <w:tc>
          <w:tcPr>
            <w:tcW w:w="7181" w:type="dxa"/>
          </w:tcPr>
          <w:p w14:paraId="407A72E0" w14:textId="77777777" w:rsidR="000D667A" w:rsidRPr="00697A10" w:rsidRDefault="000D667A" w:rsidP="000D667A">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697A10">
              <w:rPr>
                <w:b w:val="0"/>
                <w:bCs w:val="0"/>
                <w:sz w:val="22"/>
                <w:szCs w:val="22"/>
              </w:rPr>
              <w:tab/>
              <w:t xml:space="preserve"> Highest Prob: skills, skill, education, training, engineering, communication, development, student, competence, soft, technical, teacher, digital, knowledge, technology </w:t>
            </w:r>
          </w:p>
          <w:p w14:paraId="74971FD6" w14:textId="761D4B49" w:rsidR="000D667A" w:rsidRPr="00697A10" w:rsidRDefault="000D667A" w:rsidP="000D667A">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697A10">
              <w:rPr>
                <w:b w:val="0"/>
                <w:bCs w:val="0"/>
                <w:sz w:val="22"/>
                <w:szCs w:val="22"/>
              </w:rPr>
              <w:t xml:space="preserve"> </w:t>
            </w:r>
            <w:r w:rsidRPr="00697A10">
              <w:rPr>
                <w:b w:val="0"/>
                <w:bCs w:val="0"/>
                <w:sz w:val="22"/>
                <w:szCs w:val="22"/>
              </w:rPr>
              <w:tab/>
              <w:t xml:space="preserve"> FREX: </w:t>
            </w:r>
            <w:proofErr w:type="spellStart"/>
            <w:r w:rsidRPr="00697A10">
              <w:rPr>
                <w:b w:val="0"/>
                <w:bCs w:val="0"/>
                <w:sz w:val="22"/>
                <w:szCs w:val="22"/>
              </w:rPr>
              <w:t>tvet</w:t>
            </w:r>
            <w:proofErr w:type="spellEnd"/>
            <w:r w:rsidRPr="00697A10">
              <w:rPr>
                <w:b w:val="0"/>
                <w:bCs w:val="0"/>
                <w:sz w:val="22"/>
                <w:szCs w:val="22"/>
              </w:rPr>
              <w:t xml:space="preserve">, engineering, soft, digital, skill, technical, solving, literacy, entrepreneurship, communication, teacher, skills, competence, transversal, </w:t>
            </w:r>
            <w:proofErr w:type="gramStart"/>
            <w:r w:rsidRPr="00697A10">
              <w:rPr>
                <w:b w:val="0"/>
                <w:bCs w:val="0"/>
                <w:sz w:val="22"/>
                <w:szCs w:val="22"/>
              </w:rPr>
              <w:t>teamwork</w:t>
            </w:r>
            <w:proofErr w:type="gramEnd"/>
            <w:r w:rsidRPr="00697A10">
              <w:rPr>
                <w:b w:val="0"/>
                <w:bCs w:val="0"/>
                <w:sz w:val="22"/>
                <w:szCs w:val="22"/>
              </w:rPr>
              <w:t xml:space="preserve"> </w:t>
            </w:r>
          </w:p>
          <w:p w14:paraId="53AAC15F" w14:textId="64AD55D7" w:rsidR="000D667A" w:rsidRPr="00697A10" w:rsidRDefault="000D667A" w:rsidP="000D667A">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697A10">
              <w:rPr>
                <w:b w:val="0"/>
                <w:bCs w:val="0"/>
                <w:sz w:val="22"/>
                <w:szCs w:val="22"/>
              </w:rPr>
              <w:t xml:space="preserve"> </w:t>
            </w:r>
            <w:r w:rsidRPr="00697A10">
              <w:rPr>
                <w:b w:val="0"/>
                <w:bCs w:val="0"/>
                <w:sz w:val="22"/>
                <w:szCs w:val="22"/>
              </w:rPr>
              <w:tab/>
              <w:t xml:space="preserve"> Score: skills, engineering, skill, soft, technical, digital, </w:t>
            </w:r>
            <w:proofErr w:type="spellStart"/>
            <w:r w:rsidRPr="00697A10">
              <w:rPr>
                <w:b w:val="0"/>
                <w:bCs w:val="0"/>
                <w:sz w:val="22"/>
                <w:szCs w:val="22"/>
              </w:rPr>
              <w:t>tvet</w:t>
            </w:r>
            <w:proofErr w:type="spellEnd"/>
            <w:r w:rsidRPr="00697A10">
              <w:rPr>
                <w:b w:val="0"/>
                <w:bCs w:val="0"/>
                <w:sz w:val="22"/>
                <w:szCs w:val="22"/>
              </w:rPr>
              <w:t>, entrepreneurship, teacher, student, communication, teaching, solving, teamwork, education</w:t>
            </w:r>
          </w:p>
        </w:tc>
        <w:tc>
          <w:tcPr>
            <w:tcW w:w="7182" w:type="dxa"/>
          </w:tcPr>
          <w:p w14:paraId="587821D3" w14:textId="77777777" w:rsidR="000D667A" w:rsidRPr="00697A10" w:rsidRDefault="000D667A" w:rsidP="000D667A">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697A10">
              <w:rPr>
                <w:b w:val="0"/>
                <w:bCs w:val="0"/>
                <w:sz w:val="22"/>
                <w:szCs w:val="22"/>
              </w:rPr>
              <w:tab/>
              <w:t xml:space="preserve"> THE REFORMING OF VOCATIONAL TEACHER TRAINING COLLEGES IN TURKEY</w:t>
            </w:r>
          </w:p>
          <w:p w14:paraId="13B67100" w14:textId="77777777" w:rsidR="000D667A" w:rsidRPr="00697A10" w:rsidRDefault="000D667A" w:rsidP="000D667A">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697A10">
              <w:rPr>
                <w:b w:val="0"/>
                <w:bCs w:val="0"/>
                <w:sz w:val="22"/>
                <w:szCs w:val="22"/>
              </w:rPr>
              <w:t xml:space="preserve"> </w:t>
            </w:r>
            <w:r w:rsidRPr="00697A10">
              <w:rPr>
                <w:b w:val="0"/>
                <w:bCs w:val="0"/>
                <w:sz w:val="22"/>
                <w:szCs w:val="22"/>
              </w:rPr>
              <w:tab/>
              <w:t>UNDERSTANDING AND ACQUISITION OF ENTREPRENEURIAL SKILLS: A PEDAGOGICAL RE-ORIENTATION FOR CLASSROOM TEACHER IN SCIENCE EDUCATION</w:t>
            </w:r>
          </w:p>
          <w:p w14:paraId="5919BC34" w14:textId="77777777" w:rsidR="000D667A" w:rsidRPr="00697A10" w:rsidRDefault="000D667A" w:rsidP="000D667A">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697A10">
              <w:rPr>
                <w:b w:val="0"/>
                <w:bCs w:val="0"/>
                <w:sz w:val="22"/>
                <w:szCs w:val="22"/>
              </w:rPr>
              <w:t xml:space="preserve"> </w:t>
            </w:r>
            <w:r w:rsidRPr="00697A10">
              <w:rPr>
                <w:b w:val="0"/>
                <w:bCs w:val="0"/>
                <w:sz w:val="22"/>
                <w:szCs w:val="22"/>
              </w:rPr>
              <w:tab/>
              <w:t>FRAMEWORK FOR TECHNICAL COMMUNICATION SKILLS CONTENT DEVELOPMENT FOR STUDENTS IN MALAYSIAN VOCATIONAL COLLEGES: A FUZZY DELPHI STUDY</w:t>
            </w:r>
          </w:p>
          <w:p w14:paraId="4B56015D" w14:textId="77777777" w:rsidR="000D667A" w:rsidRPr="00697A10" w:rsidRDefault="000D667A" w:rsidP="000D667A">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697A10">
              <w:rPr>
                <w:b w:val="0"/>
                <w:bCs w:val="0"/>
                <w:sz w:val="22"/>
                <w:szCs w:val="22"/>
              </w:rPr>
              <w:t xml:space="preserve"> </w:t>
            </w:r>
            <w:r w:rsidRPr="00697A10">
              <w:rPr>
                <w:b w:val="0"/>
                <w:bCs w:val="0"/>
                <w:sz w:val="22"/>
                <w:szCs w:val="22"/>
              </w:rPr>
              <w:tab/>
              <w:t>EDUCATIONAL INSTITUTIONS TEACHERS’ SKILLS HOPE IN BABIL</w:t>
            </w:r>
          </w:p>
          <w:p w14:paraId="3D7F2AE5" w14:textId="77777777" w:rsidR="000D667A" w:rsidRPr="00697A10" w:rsidRDefault="000D667A" w:rsidP="000D667A">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697A10">
              <w:rPr>
                <w:b w:val="0"/>
                <w:bCs w:val="0"/>
                <w:sz w:val="22"/>
                <w:szCs w:val="22"/>
              </w:rPr>
              <w:t xml:space="preserve"> </w:t>
            </w:r>
            <w:r w:rsidRPr="00697A10">
              <w:rPr>
                <w:b w:val="0"/>
                <w:bCs w:val="0"/>
                <w:sz w:val="22"/>
                <w:szCs w:val="22"/>
              </w:rPr>
              <w:tab/>
              <w:t>A CASE STUDY ON THE DEVELOPMENT OF SOFT SKILLS AMONG TESL GRADUATES IN A UNIVERSITY</w:t>
            </w:r>
          </w:p>
          <w:p w14:paraId="529D726D" w14:textId="77777777" w:rsidR="000D667A" w:rsidRPr="00697A10" w:rsidRDefault="000D667A" w:rsidP="000D667A">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697A10">
              <w:rPr>
                <w:b w:val="0"/>
                <w:bCs w:val="0"/>
                <w:sz w:val="22"/>
                <w:szCs w:val="22"/>
              </w:rPr>
              <w:t xml:space="preserve"> </w:t>
            </w:r>
            <w:r w:rsidRPr="00697A10">
              <w:rPr>
                <w:b w:val="0"/>
                <w:bCs w:val="0"/>
                <w:sz w:val="22"/>
                <w:szCs w:val="22"/>
              </w:rPr>
              <w:tab/>
              <w:t>STAKEHOLDER’S PERSPECTIVES OF THE TWENTY-FIRST CENTURY SKILLS</w:t>
            </w:r>
          </w:p>
          <w:p w14:paraId="7D3B9443" w14:textId="77777777" w:rsidR="000D667A" w:rsidRPr="00697A10" w:rsidRDefault="000D667A" w:rsidP="000D667A">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697A10">
              <w:rPr>
                <w:b w:val="0"/>
                <w:bCs w:val="0"/>
                <w:sz w:val="22"/>
                <w:szCs w:val="22"/>
              </w:rPr>
              <w:t xml:space="preserve"> </w:t>
            </w:r>
            <w:r w:rsidRPr="00697A10">
              <w:rPr>
                <w:b w:val="0"/>
                <w:bCs w:val="0"/>
                <w:sz w:val="22"/>
                <w:szCs w:val="22"/>
              </w:rPr>
              <w:tab/>
              <w:t xml:space="preserve">STUDENTS AND </w:t>
            </w:r>
            <w:proofErr w:type="gramStart"/>
            <w:r w:rsidRPr="00697A10">
              <w:rPr>
                <w:b w:val="0"/>
                <w:bCs w:val="0"/>
                <w:sz w:val="22"/>
                <w:szCs w:val="22"/>
              </w:rPr>
              <w:t>ACADEMICIANS</w:t>
            </w:r>
            <w:proofErr w:type="gramEnd"/>
            <w:r w:rsidRPr="00697A10">
              <w:rPr>
                <w:b w:val="0"/>
                <w:bCs w:val="0"/>
                <w:sz w:val="22"/>
                <w:szCs w:val="22"/>
              </w:rPr>
              <w:t xml:space="preserve"> VIEWS ON THE ENGINEERING CURRICULUM AND INDUSTRIAL SKILLS REQUIREMENT FOR A SUCCESSFUL JOB CAREER</w:t>
            </w:r>
          </w:p>
          <w:p w14:paraId="71B3D848" w14:textId="77777777" w:rsidR="000D667A" w:rsidRPr="00697A10" w:rsidRDefault="000D667A" w:rsidP="000D667A">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697A10">
              <w:rPr>
                <w:b w:val="0"/>
                <w:bCs w:val="0"/>
                <w:sz w:val="22"/>
                <w:szCs w:val="22"/>
              </w:rPr>
              <w:t xml:space="preserve"> </w:t>
            </w:r>
            <w:r w:rsidRPr="00697A10">
              <w:rPr>
                <w:b w:val="0"/>
                <w:bCs w:val="0"/>
                <w:sz w:val="22"/>
                <w:szCs w:val="22"/>
              </w:rPr>
              <w:tab/>
              <w:t>IMPLEMENTATION OF TEACHING METHODS IN MECHANICAL ENGINEERING PROGRAM AT THE MALAYSIA’S VOCATIONAL COLLEGE</w:t>
            </w:r>
          </w:p>
          <w:p w14:paraId="1B7D2B6F" w14:textId="77777777" w:rsidR="000D667A" w:rsidRPr="00697A10" w:rsidRDefault="000D667A" w:rsidP="000D667A">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697A10">
              <w:rPr>
                <w:b w:val="0"/>
                <w:bCs w:val="0"/>
                <w:sz w:val="22"/>
                <w:szCs w:val="22"/>
              </w:rPr>
              <w:t xml:space="preserve"> </w:t>
            </w:r>
            <w:r w:rsidRPr="00697A10">
              <w:rPr>
                <w:b w:val="0"/>
                <w:bCs w:val="0"/>
                <w:sz w:val="22"/>
                <w:szCs w:val="22"/>
              </w:rPr>
              <w:tab/>
              <w:t>HISTORICAL DEVELOPMENT OF ISLAMIC INTEGRATED EDUCATION IN MALAYSIA SINCE 15TH CENTURY: CURRENT NEEDS FOR THE GLOBALIZED WORLD</w:t>
            </w:r>
          </w:p>
          <w:p w14:paraId="7CC97915" w14:textId="2BF7FCBE" w:rsidR="000D667A" w:rsidRPr="00697A10" w:rsidRDefault="000D667A" w:rsidP="000D667A">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697A10">
              <w:rPr>
                <w:b w:val="0"/>
                <w:bCs w:val="0"/>
                <w:sz w:val="22"/>
                <w:szCs w:val="22"/>
              </w:rPr>
              <w:t xml:space="preserve"> </w:t>
            </w:r>
            <w:r w:rsidRPr="00697A10">
              <w:rPr>
                <w:b w:val="0"/>
                <w:bCs w:val="0"/>
                <w:sz w:val="22"/>
                <w:szCs w:val="22"/>
              </w:rPr>
              <w:tab/>
              <w:t>HOW TVET TEACHERS FOSTER EMPLOYABILITY SKILLS: INSIGHTS FROM DEVELOPING COUNTRIES</w:t>
            </w:r>
          </w:p>
        </w:tc>
      </w:tr>
      <w:tr w:rsidR="000D667A" w:rsidRPr="00697A10" w14:paraId="76196307" w14:textId="77777777" w:rsidTr="00317BDA">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850" w:type="dxa"/>
            <w:textDirection w:val="btLr"/>
          </w:tcPr>
          <w:p w14:paraId="7C1C3F2A" w14:textId="5008A15F" w:rsidR="000D667A" w:rsidRPr="00697A10" w:rsidRDefault="000D667A" w:rsidP="00317BDA">
            <w:pPr>
              <w:ind w:left="113" w:right="113"/>
              <w:jc w:val="center"/>
              <w:rPr>
                <w:b w:val="0"/>
                <w:bCs w:val="0"/>
                <w:sz w:val="22"/>
                <w:szCs w:val="22"/>
              </w:rPr>
            </w:pPr>
            <w:r w:rsidRPr="00697A10">
              <w:rPr>
                <w:b w:val="0"/>
                <w:bCs w:val="0"/>
                <w:sz w:val="22"/>
                <w:szCs w:val="22"/>
              </w:rPr>
              <w:lastRenderedPageBreak/>
              <w:t>Five</w:t>
            </w:r>
          </w:p>
        </w:tc>
        <w:tc>
          <w:tcPr>
            <w:tcW w:w="238" w:type="dxa"/>
            <w:textDirection w:val="tbRl"/>
          </w:tcPr>
          <w:p w14:paraId="62B02491" w14:textId="77777777" w:rsidR="000D667A" w:rsidRPr="00697A10" w:rsidRDefault="000D667A" w:rsidP="00317BDA">
            <w:pPr>
              <w:ind w:left="-2376" w:right="-809" w:firstLine="2489"/>
              <w:cnfStyle w:val="000000100000" w:firstRow="0" w:lastRow="0" w:firstColumn="0" w:lastColumn="0" w:oddVBand="0" w:evenVBand="0" w:oddHBand="1" w:evenHBand="0" w:firstRowFirstColumn="0" w:firstRowLastColumn="0" w:lastRowFirstColumn="0" w:lastRowLastColumn="0"/>
              <w:rPr>
                <w:sz w:val="22"/>
                <w:szCs w:val="22"/>
              </w:rPr>
            </w:pPr>
          </w:p>
        </w:tc>
        <w:tc>
          <w:tcPr>
            <w:tcW w:w="7181" w:type="dxa"/>
          </w:tcPr>
          <w:p w14:paraId="2BA02F48" w14:textId="77777777" w:rsidR="000D667A" w:rsidRPr="00697A10" w:rsidRDefault="000D667A" w:rsidP="000D667A">
            <w:pPr>
              <w:cnfStyle w:val="000000100000" w:firstRow="0" w:lastRow="0" w:firstColumn="0" w:lastColumn="0" w:oddVBand="0" w:evenVBand="0" w:oddHBand="1" w:evenHBand="0" w:firstRowFirstColumn="0" w:firstRowLastColumn="0" w:lastRowFirstColumn="0" w:lastRowLastColumn="0"/>
              <w:rPr>
                <w:sz w:val="22"/>
                <w:szCs w:val="22"/>
              </w:rPr>
            </w:pPr>
            <w:r w:rsidRPr="00697A10">
              <w:rPr>
                <w:sz w:val="22"/>
                <w:szCs w:val="22"/>
              </w:rPr>
              <w:tab/>
              <w:t xml:space="preserve"> Highest Prob: graduate, university, employer, education, high, degree, market, employment, skills, institution, competencies, perception, professional, curriculum, survey </w:t>
            </w:r>
          </w:p>
          <w:p w14:paraId="3B42B738" w14:textId="77777777" w:rsidR="000D667A" w:rsidRPr="00697A10" w:rsidRDefault="000D667A" w:rsidP="000D667A">
            <w:pPr>
              <w:cnfStyle w:val="000000100000" w:firstRow="0" w:lastRow="0" w:firstColumn="0" w:lastColumn="0" w:oddVBand="0" w:evenVBand="0" w:oddHBand="1" w:evenHBand="0" w:firstRowFirstColumn="0" w:firstRowLastColumn="0" w:lastRowFirstColumn="0" w:lastRowLastColumn="0"/>
              <w:rPr>
                <w:sz w:val="22"/>
                <w:szCs w:val="22"/>
              </w:rPr>
            </w:pPr>
            <w:r w:rsidRPr="00697A10">
              <w:rPr>
                <w:sz w:val="22"/>
                <w:szCs w:val="22"/>
              </w:rPr>
              <w:t xml:space="preserve"> </w:t>
            </w:r>
            <w:r w:rsidRPr="00697A10">
              <w:rPr>
                <w:sz w:val="22"/>
                <w:szCs w:val="22"/>
              </w:rPr>
              <w:tab/>
              <w:t xml:space="preserve"> FREX: graduate, graduates, sport, accounting, </w:t>
            </w:r>
            <w:proofErr w:type="spellStart"/>
            <w:r w:rsidRPr="00697A10">
              <w:rPr>
                <w:sz w:val="22"/>
                <w:szCs w:val="22"/>
              </w:rPr>
              <w:t>phd</w:t>
            </w:r>
            <w:proofErr w:type="spellEnd"/>
            <w:r w:rsidRPr="00697A10">
              <w:rPr>
                <w:sz w:val="22"/>
                <w:szCs w:val="22"/>
              </w:rPr>
              <w:t xml:space="preserve">, </w:t>
            </w:r>
            <w:proofErr w:type="spellStart"/>
            <w:r w:rsidRPr="00697A10">
              <w:rPr>
                <w:sz w:val="22"/>
                <w:szCs w:val="22"/>
              </w:rPr>
              <w:t>heis</w:t>
            </w:r>
            <w:proofErr w:type="spellEnd"/>
            <w:r w:rsidRPr="00697A10">
              <w:rPr>
                <w:sz w:val="22"/>
                <w:szCs w:val="22"/>
              </w:rPr>
              <w:t xml:space="preserve">, veterinary, master, </w:t>
            </w:r>
            <w:proofErr w:type="spellStart"/>
            <w:r w:rsidRPr="00697A10">
              <w:rPr>
                <w:sz w:val="22"/>
                <w:szCs w:val="22"/>
              </w:rPr>
              <w:t>lis</w:t>
            </w:r>
            <w:proofErr w:type="spellEnd"/>
            <w:r w:rsidRPr="00697A10">
              <w:rPr>
                <w:sz w:val="22"/>
                <w:szCs w:val="22"/>
              </w:rPr>
              <w:t xml:space="preserve">, degree, graduation, attribute, competencies, bachelor, curricula </w:t>
            </w:r>
          </w:p>
          <w:p w14:paraId="1A77C7B0" w14:textId="7623A22F" w:rsidR="000D667A" w:rsidRPr="00697A10" w:rsidRDefault="000D667A" w:rsidP="000D667A">
            <w:pPr>
              <w:cnfStyle w:val="000000100000" w:firstRow="0" w:lastRow="0" w:firstColumn="0" w:lastColumn="0" w:oddVBand="0" w:evenVBand="0" w:oddHBand="1" w:evenHBand="0" w:firstRowFirstColumn="0" w:firstRowLastColumn="0" w:lastRowFirstColumn="0" w:lastRowLastColumn="0"/>
              <w:rPr>
                <w:sz w:val="22"/>
                <w:szCs w:val="22"/>
              </w:rPr>
            </w:pPr>
            <w:r w:rsidRPr="00697A10">
              <w:rPr>
                <w:sz w:val="22"/>
                <w:szCs w:val="22"/>
              </w:rPr>
              <w:tab/>
              <w:t xml:space="preserve"> Score: graduate, university, employer, curriculum, graduates, </w:t>
            </w:r>
            <w:proofErr w:type="spellStart"/>
            <w:r w:rsidRPr="00697A10">
              <w:rPr>
                <w:sz w:val="22"/>
                <w:szCs w:val="22"/>
              </w:rPr>
              <w:t>heis</w:t>
            </w:r>
            <w:proofErr w:type="spellEnd"/>
            <w:r w:rsidRPr="00697A10">
              <w:rPr>
                <w:sz w:val="22"/>
                <w:szCs w:val="22"/>
              </w:rPr>
              <w:t xml:space="preserve">, </w:t>
            </w:r>
            <w:proofErr w:type="spellStart"/>
            <w:r w:rsidRPr="00697A10">
              <w:rPr>
                <w:sz w:val="22"/>
                <w:szCs w:val="22"/>
              </w:rPr>
              <w:t>lis</w:t>
            </w:r>
            <w:proofErr w:type="spellEnd"/>
            <w:r w:rsidRPr="00697A10">
              <w:rPr>
                <w:sz w:val="22"/>
                <w:szCs w:val="22"/>
              </w:rPr>
              <w:t xml:space="preserve">, curricula, competencies, accounting, market, generic, sport, skills, </w:t>
            </w:r>
            <w:proofErr w:type="spellStart"/>
            <w:r w:rsidRPr="00697A10">
              <w:rPr>
                <w:sz w:val="22"/>
                <w:szCs w:val="22"/>
              </w:rPr>
              <w:t>phd</w:t>
            </w:r>
            <w:proofErr w:type="spellEnd"/>
          </w:p>
        </w:tc>
        <w:tc>
          <w:tcPr>
            <w:tcW w:w="7182" w:type="dxa"/>
          </w:tcPr>
          <w:p w14:paraId="507C6E1A" w14:textId="32776DD0" w:rsidR="000D667A" w:rsidRPr="00697A10" w:rsidRDefault="000D667A" w:rsidP="000D667A">
            <w:pPr>
              <w:ind w:firstLine="696"/>
              <w:cnfStyle w:val="000000100000" w:firstRow="0" w:lastRow="0" w:firstColumn="0" w:lastColumn="0" w:oddVBand="0" w:evenVBand="0" w:oddHBand="1" w:evenHBand="0" w:firstRowFirstColumn="0" w:firstRowLastColumn="0" w:lastRowFirstColumn="0" w:lastRowLastColumn="0"/>
              <w:rPr>
                <w:sz w:val="22"/>
                <w:szCs w:val="22"/>
              </w:rPr>
            </w:pPr>
            <w:r w:rsidRPr="00697A10">
              <w:rPr>
                <w:sz w:val="22"/>
                <w:szCs w:val="22"/>
              </w:rPr>
              <w:t>DO ACCREDITED UNDERGRADUATE ACCOUNTING PROGRAMMES IN AUSTRALIA MEET THE NEEDS AND EXPECTATIONS OF THE ACCOUNTING PROFESSION?</w:t>
            </w:r>
          </w:p>
          <w:p w14:paraId="5098B79B" w14:textId="77777777" w:rsidR="000D667A" w:rsidRPr="00697A10" w:rsidRDefault="000D667A" w:rsidP="000D667A">
            <w:pPr>
              <w:cnfStyle w:val="000000100000" w:firstRow="0" w:lastRow="0" w:firstColumn="0" w:lastColumn="0" w:oddVBand="0" w:evenVBand="0" w:oddHBand="1" w:evenHBand="0" w:firstRowFirstColumn="0" w:firstRowLastColumn="0" w:lastRowFirstColumn="0" w:lastRowLastColumn="0"/>
              <w:rPr>
                <w:sz w:val="22"/>
                <w:szCs w:val="22"/>
              </w:rPr>
            </w:pPr>
            <w:r w:rsidRPr="00697A10">
              <w:rPr>
                <w:sz w:val="22"/>
                <w:szCs w:val="22"/>
              </w:rPr>
              <w:t xml:space="preserve"> </w:t>
            </w:r>
            <w:r w:rsidRPr="00697A10">
              <w:rPr>
                <w:sz w:val="22"/>
                <w:szCs w:val="22"/>
              </w:rPr>
              <w:tab/>
              <w:t>EMPLOYABILITY OUTCOMES FOR UNIVERSITY JOINT HONOURS GRADUATES</w:t>
            </w:r>
          </w:p>
          <w:p w14:paraId="0DC89F30" w14:textId="77777777" w:rsidR="000D667A" w:rsidRPr="00697A10" w:rsidRDefault="000D667A" w:rsidP="000D667A">
            <w:pPr>
              <w:cnfStyle w:val="000000100000" w:firstRow="0" w:lastRow="0" w:firstColumn="0" w:lastColumn="0" w:oddVBand="0" w:evenVBand="0" w:oddHBand="1" w:evenHBand="0" w:firstRowFirstColumn="0" w:firstRowLastColumn="0" w:lastRowFirstColumn="0" w:lastRowLastColumn="0"/>
              <w:rPr>
                <w:sz w:val="22"/>
                <w:szCs w:val="22"/>
              </w:rPr>
            </w:pPr>
            <w:r w:rsidRPr="00697A10">
              <w:rPr>
                <w:sz w:val="22"/>
                <w:szCs w:val="22"/>
              </w:rPr>
              <w:t xml:space="preserve"> </w:t>
            </w:r>
            <w:r w:rsidRPr="00697A10">
              <w:rPr>
                <w:sz w:val="22"/>
                <w:szCs w:val="22"/>
              </w:rPr>
              <w:tab/>
              <w:t>EDUCATIONAL ADVANTAGE AND EMPLOYABILITY OF UK UNIVERSITY GRADUATES</w:t>
            </w:r>
          </w:p>
          <w:p w14:paraId="648F9ACD" w14:textId="77777777" w:rsidR="000D667A" w:rsidRPr="00697A10" w:rsidRDefault="000D667A" w:rsidP="000D667A">
            <w:pPr>
              <w:cnfStyle w:val="000000100000" w:firstRow="0" w:lastRow="0" w:firstColumn="0" w:lastColumn="0" w:oddVBand="0" w:evenVBand="0" w:oddHBand="1" w:evenHBand="0" w:firstRowFirstColumn="0" w:firstRowLastColumn="0" w:lastRowFirstColumn="0" w:lastRowLastColumn="0"/>
              <w:rPr>
                <w:sz w:val="22"/>
                <w:szCs w:val="22"/>
              </w:rPr>
            </w:pPr>
            <w:r w:rsidRPr="00697A10">
              <w:rPr>
                <w:sz w:val="22"/>
                <w:szCs w:val="22"/>
              </w:rPr>
              <w:t xml:space="preserve"> </w:t>
            </w:r>
            <w:r w:rsidRPr="00697A10">
              <w:rPr>
                <w:sz w:val="22"/>
                <w:szCs w:val="22"/>
              </w:rPr>
              <w:tab/>
              <w:t>HOW TO DEVELOP HIGHER EDUCATION CURRICULA TOWARDS EMPLOYABILITY? A MULTI-STAKEHOLDER APPROACH</w:t>
            </w:r>
          </w:p>
          <w:p w14:paraId="7432844F" w14:textId="77777777" w:rsidR="000D667A" w:rsidRPr="00697A10" w:rsidRDefault="000D667A" w:rsidP="000D667A">
            <w:pPr>
              <w:cnfStyle w:val="000000100000" w:firstRow="0" w:lastRow="0" w:firstColumn="0" w:lastColumn="0" w:oddVBand="0" w:evenVBand="0" w:oddHBand="1" w:evenHBand="0" w:firstRowFirstColumn="0" w:firstRowLastColumn="0" w:lastRowFirstColumn="0" w:lastRowLastColumn="0"/>
              <w:rPr>
                <w:sz w:val="22"/>
                <w:szCs w:val="22"/>
              </w:rPr>
            </w:pPr>
            <w:r w:rsidRPr="00697A10">
              <w:rPr>
                <w:sz w:val="22"/>
                <w:szCs w:val="22"/>
              </w:rPr>
              <w:t xml:space="preserve"> </w:t>
            </w:r>
            <w:r w:rsidRPr="00697A10">
              <w:rPr>
                <w:sz w:val="22"/>
                <w:szCs w:val="22"/>
              </w:rPr>
              <w:tab/>
              <w:t>EXPLORING EDUCATIONAL ADVANTAGE IN THE UK VIA GRADUATE EMPLOYMENT OF JOINT HONOURS DEGREES BY EXAMINING PRE-UNIVERSITY TARIFF AND DEGREE CLASSIFICATION</w:t>
            </w:r>
          </w:p>
          <w:p w14:paraId="510AC2BC" w14:textId="77777777" w:rsidR="000D667A" w:rsidRPr="00697A10" w:rsidRDefault="000D667A" w:rsidP="000D667A">
            <w:pPr>
              <w:cnfStyle w:val="000000100000" w:firstRow="0" w:lastRow="0" w:firstColumn="0" w:lastColumn="0" w:oddVBand="0" w:evenVBand="0" w:oddHBand="1" w:evenHBand="0" w:firstRowFirstColumn="0" w:firstRowLastColumn="0" w:lastRowFirstColumn="0" w:lastRowLastColumn="0"/>
              <w:rPr>
                <w:sz w:val="22"/>
                <w:szCs w:val="22"/>
              </w:rPr>
            </w:pPr>
            <w:r w:rsidRPr="00697A10">
              <w:rPr>
                <w:sz w:val="22"/>
                <w:szCs w:val="22"/>
              </w:rPr>
              <w:t xml:space="preserve"> </w:t>
            </w:r>
            <w:r w:rsidRPr="00697A10">
              <w:rPr>
                <w:sz w:val="22"/>
                <w:szCs w:val="22"/>
              </w:rPr>
              <w:tab/>
              <w:t>ARE GRADUATES OF BACHELOR’S DEGREE PROGRAMS IN GERONTOLOGY EMPLOYED? A REPORT OF A NATIONAL SURVEY</w:t>
            </w:r>
          </w:p>
          <w:p w14:paraId="24DD7FB0" w14:textId="77777777" w:rsidR="000D667A" w:rsidRPr="00697A10" w:rsidRDefault="000D667A" w:rsidP="000D667A">
            <w:pPr>
              <w:cnfStyle w:val="000000100000" w:firstRow="0" w:lastRow="0" w:firstColumn="0" w:lastColumn="0" w:oddVBand="0" w:evenVBand="0" w:oddHBand="1" w:evenHBand="0" w:firstRowFirstColumn="0" w:firstRowLastColumn="0" w:lastRowFirstColumn="0" w:lastRowLastColumn="0"/>
              <w:rPr>
                <w:sz w:val="22"/>
                <w:szCs w:val="22"/>
              </w:rPr>
            </w:pPr>
            <w:r w:rsidRPr="00697A10">
              <w:rPr>
                <w:sz w:val="22"/>
                <w:szCs w:val="22"/>
              </w:rPr>
              <w:t xml:space="preserve"> </w:t>
            </w:r>
            <w:r w:rsidRPr="00697A10">
              <w:rPr>
                <w:sz w:val="22"/>
                <w:szCs w:val="22"/>
              </w:rPr>
              <w:tab/>
              <w:t>CHARTERED PROFESSIONAL ACCOUNTANT'S COMPETENCIES: THE SYNERGY BETWEEN ACCOUNTING EDUCATION AND EMPLOYERS' NEEDS—EVIDENCE FROM ALBERTA</w:t>
            </w:r>
          </w:p>
          <w:p w14:paraId="60785129" w14:textId="77777777" w:rsidR="000D667A" w:rsidRPr="00697A10" w:rsidRDefault="000D667A" w:rsidP="000D667A">
            <w:pPr>
              <w:cnfStyle w:val="000000100000" w:firstRow="0" w:lastRow="0" w:firstColumn="0" w:lastColumn="0" w:oddVBand="0" w:evenVBand="0" w:oddHBand="1" w:evenHBand="0" w:firstRowFirstColumn="0" w:firstRowLastColumn="0" w:lastRowFirstColumn="0" w:lastRowLastColumn="0"/>
              <w:rPr>
                <w:sz w:val="22"/>
                <w:szCs w:val="22"/>
              </w:rPr>
            </w:pPr>
            <w:r w:rsidRPr="00697A10">
              <w:rPr>
                <w:sz w:val="22"/>
                <w:szCs w:val="22"/>
              </w:rPr>
              <w:t xml:space="preserve"> </w:t>
            </w:r>
            <w:r w:rsidRPr="00697A10">
              <w:rPr>
                <w:sz w:val="22"/>
                <w:szCs w:val="22"/>
              </w:rPr>
              <w:tab/>
              <w:t>SPORTS GRADUATE CAPABILITIES AND COMPETENCIES: A COMPARISON OF GRADUATE AND EMPLOYER PERCEPTIONS IN SIX EU COUNTRIES</w:t>
            </w:r>
          </w:p>
          <w:p w14:paraId="02CE8404" w14:textId="77777777" w:rsidR="000D667A" w:rsidRPr="00697A10" w:rsidRDefault="000D667A" w:rsidP="000D667A">
            <w:pPr>
              <w:cnfStyle w:val="000000100000" w:firstRow="0" w:lastRow="0" w:firstColumn="0" w:lastColumn="0" w:oddVBand="0" w:evenVBand="0" w:oddHBand="1" w:evenHBand="0" w:firstRowFirstColumn="0" w:firstRowLastColumn="0" w:lastRowFirstColumn="0" w:lastRowLastColumn="0"/>
              <w:rPr>
                <w:sz w:val="22"/>
                <w:szCs w:val="22"/>
              </w:rPr>
            </w:pPr>
            <w:r w:rsidRPr="00697A10">
              <w:rPr>
                <w:sz w:val="22"/>
                <w:szCs w:val="22"/>
              </w:rPr>
              <w:t xml:space="preserve"> </w:t>
            </w:r>
            <w:r w:rsidRPr="00697A10">
              <w:rPr>
                <w:sz w:val="22"/>
                <w:szCs w:val="22"/>
              </w:rPr>
              <w:tab/>
              <w:t>MAPPING EMPLOYERS' PERSPECTIVES ON STUDENT EMPLOYABILITY TO ADDRESS SKILLS-GAPS IN THE UNITED ARAB EMIRATES</w:t>
            </w:r>
          </w:p>
          <w:p w14:paraId="00346BD4" w14:textId="47AB3311" w:rsidR="000D667A" w:rsidRPr="00697A10" w:rsidRDefault="000D667A" w:rsidP="000D667A">
            <w:pPr>
              <w:cnfStyle w:val="000000100000" w:firstRow="0" w:lastRow="0" w:firstColumn="0" w:lastColumn="0" w:oddVBand="0" w:evenVBand="0" w:oddHBand="1" w:evenHBand="0" w:firstRowFirstColumn="0" w:firstRowLastColumn="0" w:lastRowFirstColumn="0" w:lastRowLastColumn="0"/>
              <w:rPr>
                <w:sz w:val="22"/>
                <w:szCs w:val="22"/>
              </w:rPr>
            </w:pPr>
            <w:r w:rsidRPr="00697A10">
              <w:rPr>
                <w:sz w:val="22"/>
                <w:szCs w:val="22"/>
              </w:rPr>
              <w:t xml:space="preserve"> </w:t>
            </w:r>
            <w:r w:rsidRPr="00697A10">
              <w:rPr>
                <w:sz w:val="22"/>
                <w:szCs w:val="22"/>
              </w:rPr>
              <w:tab/>
              <w:t>TRAINING AND EMPLOYABILITY IN THE TRANSLATION AND INTERPRETING DEGREE AT THE UNIVERSITY OF GRANADA</w:t>
            </w:r>
          </w:p>
        </w:tc>
      </w:tr>
      <w:tr w:rsidR="000D667A" w:rsidRPr="00697A10" w14:paraId="014715AE" w14:textId="77777777" w:rsidTr="00317BDA">
        <w:trPr>
          <w:cantSplit/>
          <w:trHeight w:val="1134"/>
        </w:trPr>
        <w:tc>
          <w:tcPr>
            <w:cnfStyle w:val="001000000000" w:firstRow="0" w:lastRow="0" w:firstColumn="1" w:lastColumn="0" w:oddVBand="0" w:evenVBand="0" w:oddHBand="0" w:evenHBand="0" w:firstRowFirstColumn="0" w:firstRowLastColumn="0" w:lastRowFirstColumn="0" w:lastRowLastColumn="0"/>
            <w:tcW w:w="850" w:type="dxa"/>
            <w:textDirection w:val="btLr"/>
          </w:tcPr>
          <w:p w14:paraId="3D1BA61C" w14:textId="7A89C617" w:rsidR="000D667A" w:rsidRPr="00697A10" w:rsidRDefault="000D667A" w:rsidP="00317BDA">
            <w:pPr>
              <w:ind w:left="113" w:right="113"/>
              <w:jc w:val="center"/>
              <w:rPr>
                <w:b w:val="0"/>
                <w:bCs w:val="0"/>
                <w:sz w:val="22"/>
                <w:szCs w:val="22"/>
              </w:rPr>
            </w:pPr>
            <w:r w:rsidRPr="00697A10">
              <w:rPr>
                <w:b w:val="0"/>
                <w:bCs w:val="0"/>
                <w:sz w:val="22"/>
                <w:szCs w:val="22"/>
              </w:rPr>
              <w:lastRenderedPageBreak/>
              <w:t>Twelve</w:t>
            </w:r>
          </w:p>
        </w:tc>
        <w:tc>
          <w:tcPr>
            <w:tcW w:w="238" w:type="dxa"/>
            <w:textDirection w:val="tbRl"/>
          </w:tcPr>
          <w:p w14:paraId="68C05FEE" w14:textId="77777777" w:rsidR="000D667A" w:rsidRPr="00697A10" w:rsidRDefault="000D667A" w:rsidP="00317BDA">
            <w:pPr>
              <w:ind w:left="-2376" w:right="-809" w:firstLine="2489"/>
              <w:cnfStyle w:val="000000000000" w:firstRow="0" w:lastRow="0" w:firstColumn="0" w:lastColumn="0" w:oddVBand="0" w:evenVBand="0" w:oddHBand="0" w:evenHBand="0" w:firstRowFirstColumn="0" w:firstRowLastColumn="0" w:lastRowFirstColumn="0" w:lastRowLastColumn="0"/>
              <w:rPr>
                <w:sz w:val="22"/>
                <w:szCs w:val="22"/>
              </w:rPr>
            </w:pPr>
          </w:p>
        </w:tc>
        <w:tc>
          <w:tcPr>
            <w:tcW w:w="7181" w:type="dxa"/>
          </w:tcPr>
          <w:p w14:paraId="5AC4E6C0" w14:textId="77777777" w:rsidR="000D667A" w:rsidRPr="00697A10" w:rsidRDefault="000D667A" w:rsidP="000D667A">
            <w:pPr>
              <w:cnfStyle w:val="000000000000" w:firstRow="0" w:lastRow="0" w:firstColumn="0" w:lastColumn="0" w:oddVBand="0" w:evenVBand="0" w:oddHBand="0" w:evenHBand="0" w:firstRowFirstColumn="0" w:firstRowLastColumn="0" w:lastRowFirstColumn="0" w:lastRowLastColumn="0"/>
              <w:rPr>
                <w:sz w:val="22"/>
                <w:szCs w:val="22"/>
              </w:rPr>
            </w:pPr>
            <w:r w:rsidRPr="00697A10">
              <w:rPr>
                <w:sz w:val="22"/>
                <w:szCs w:val="22"/>
              </w:rPr>
              <w:tab/>
              <w:t xml:space="preserve"> Highest Prob: industry, management, business, sector, development, company, internship, manager, knowledge, technology, sustainable, sustainability, improve, design, </w:t>
            </w:r>
            <w:proofErr w:type="gramStart"/>
            <w:r w:rsidRPr="00697A10">
              <w:rPr>
                <w:sz w:val="22"/>
                <w:szCs w:val="22"/>
              </w:rPr>
              <w:t>identify</w:t>
            </w:r>
            <w:proofErr w:type="gramEnd"/>
            <w:r w:rsidRPr="00697A10">
              <w:rPr>
                <w:sz w:val="22"/>
                <w:szCs w:val="22"/>
              </w:rPr>
              <w:t xml:space="preserve"> </w:t>
            </w:r>
          </w:p>
          <w:p w14:paraId="6636C983" w14:textId="1AE2CA32" w:rsidR="000D667A" w:rsidRPr="00697A10" w:rsidRDefault="000D667A" w:rsidP="000D667A">
            <w:pPr>
              <w:cnfStyle w:val="000000000000" w:firstRow="0" w:lastRow="0" w:firstColumn="0" w:lastColumn="0" w:oddVBand="0" w:evenVBand="0" w:oddHBand="0" w:evenHBand="0" w:firstRowFirstColumn="0" w:firstRowLastColumn="0" w:lastRowFirstColumn="0" w:lastRowLastColumn="0"/>
              <w:rPr>
                <w:sz w:val="22"/>
                <w:szCs w:val="22"/>
              </w:rPr>
            </w:pPr>
            <w:r w:rsidRPr="00697A10">
              <w:rPr>
                <w:sz w:val="22"/>
                <w:szCs w:val="22"/>
              </w:rPr>
              <w:t xml:space="preserve"> </w:t>
            </w:r>
            <w:r w:rsidRPr="00697A10">
              <w:rPr>
                <w:sz w:val="22"/>
                <w:szCs w:val="22"/>
              </w:rPr>
              <w:tab/>
              <w:t xml:space="preserve"> FREX: tourism, hospitality, internship, interns, sustainability, marketing, talent, industry, internships, company, sector, </w:t>
            </w:r>
            <w:proofErr w:type="spellStart"/>
            <w:r w:rsidRPr="00697A10">
              <w:rPr>
                <w:sz w:val="22"/>
                <w:szCs w:val="22"/>
              </w:rPr>
              <w:t>india</w:t>
            </w:r>
            <w:proofErr w:type="spellEnd"/>
            <w:r w:rsidRPr="00697A10">
              <w:rPr>
                <w:sz w:val="22"/>
                <w:szCs w:val="22"/>
              </w:rPr>
              <w:t xml:space="preserve">, intern, industries, manufacturing </w:t>
            </w:r>
          </w:p>
          <w:p w14:paraId="372D0C8C" w14:textId="5EDD9CAD" w:rsidR="000D667A" w:rsidRPr="00697A10" w:rsidRDefault="000D667A" w:rsidP="000D667A">
            <w:pPr>
              <w:cnfStyle w:val="000000000000" w:firstRow="0" w:lastRow="0" w:firstColumn="0" w:lastColumn="0" w:oddVBand="0" w:evenVBand="0" w:oddHBand="0" w:evenHBand="0" w:firstRowFirstColumn="0" w:firstRowLastColumn="0" w:lastRowFirstColumn="0" w:lastRowLastColumn="0"/>
              <w:rPr>
                <w:sz w:val="22"/>
                <w:szCs w:val="22"/>
              </w:rPr>
            </w:pPr>
            <w:r w:rsidRPr="00697A10">
              <w:rPr>
                <w:sz w:val="22"/>
                <w:szCs w:val="22"/>
              </w:rPr>
              <w:t xml:space="preserve"> </w:t>
            </w:r>
            <w:r w:rsidRPr="00697A10">
              <w:rPr>
                <w:sz w:val="22"/>
                <w:szCs w:val="22"/>
              </w:rPr>
              <w:tab/>
              <w:t xml:space="preserve"> Score: industry, internship, hospitality, tourism, company, business, marketing, internships, sector, management, </w:t>
            </w:r>
            <w:proofErr w:type="spellStart"/>
            <w:r w:rsidRPr="00697A10">
              <w:rPr>
                <w:sz w:val="22"/>
                <w:szCs w:val="22"/>
              </w:rPr>
              <w:t>india</w:t>
            </w:r>
            <w:proofErr w:type="spellEnd"/>
            <w:r w:rsidRPr="00697A10">
              <w:rPr>
                <w:sz w:val="22"/>
                <w:szCs w:val="22"/>
              </w:rPr>
              <w:t>, manager, interns, innovation, sustainability</w:t>
            </w:r>
          </w:p>
        </w:tc>
        <w:tc>
          <w:tcPr>
            <w:tcW w:w="7182" w:type="dxa"/>
          </w:tcPr>
          <w:p w14:paraId="6F32772D" w14:textId="77777777" w:rsidR="000D667A" w:rsidRPr="00697A10" w:rsidRDefault="000D667A" w:rsidP="000D667A">
            <w:pPr>
              <w:ind w:firstLine="1405"/>
              <w:cnfStyle w:val="000000000000" w:firstRow="0" w:lastRow="0" w:firstColumn="0" w:lastColumn="0" w:oddVBand="0" w:evenVBand="0" w:oddHBand="0" w:evenHBand="0" w:firstRowFirstColumn="0" w:firstRowLastColumn="0" w:lastRowFirstColumn="0" w:lastRowLastColumn="0"/>
              <w:rPr>
                <w:sz w:val="22"/>
                <w:szCs w:val="22"/>
              </w:rPr>
            </w:pPr>
            <w:r w:rsidRPr="00697A10">
              <w:rPr>
                <w:sz w:val="22"/>
                <w:szCs w:val="22"/>
              </w:rPr>
              <w:tab/>
              <w:t xml:space="preserve"> THE CURRENT AND FUTURE STATE OF THE MARKETING MANAGEMENT PROFESSION</w:t>
            </w:r>
          </w:p>
          <w:p w14:paraId="7E12EBD6" w14:textId="77777777" w:rsidR="000D667A" w:rsidRPr="00697A10" w:rsidRDefault="000D667A" w:rsidP="000D667A">
            <w:pPr>
              <w:ind w:firstLine="696"/>
              <w:cnfStyle w:val="000000000000" w:firstRow="0" w:lastRow="0" w:firstColumn="0" w:lastColumn="0" w:oddVBand="0" w:evenVBand="0" w:oddHBand="0" w:evenHBand="0" w:firstRowFirstColumn="0" w:firstRowLastColumn="0" w:lastRowFirstColumn="0" w:lastRowLastColumn="0"/>
              <w:rPr>
                <w:sz w:val="22"/>
                <w:szCs w:val="22"/>
              </w:rPr>
            </w:pPr>
            <w:r w:rsidRPr="00697A10">
              <w:rPr>
                <w:sz w:val="22"/>
                <w:szCs w:val="22"/>
              </w:rPr>
              <w:t xml:space="preserve"> </w:t>
            </w:r>
            <w:r w:rsidRPr="00697A10">
              <w:rPr>
                <w:sz w:val="22"/>
                <w:szCs w:val="22"/>
              </w:rPr>
              <w:tab/>
              <w:t>IMPACT OF THE DIGITAL ECONOMY AND INNOVATION ON THE BUSINESSES OF SMALL AND MEDIUM ENTERPRISES</w:t>
            </w:r>
          </w:p>
          <w:p w14:paraId="36EE5F90" w14:textId="77777777" w:rsidR="000D667A" w:rsidRPr="00697A10" w:rsidRDefault="000D667A" w:rsidP="000D667A">
            <w:pPr>
              <w:ind w:firstLine="696"/>
              <w:cnfStyle w:val="000000000000" w:firstRow="0" w:lastRow="0" w:firstColumn="0" w:lastColumn="0" w:oddVBand="0" w:evenVBand="0" w:oddHBand="0" w:evenHBand="0" w:firstRowFirstColumn="0" w:firstRowLastColumn="0" w:lastRowFirstColumn="0" w:lastRowLastColumn="0"/>
              <w:rPr>
                <w:sz w:val="22"/>
                <w:szCs w:val="22"/>
              </w:rPr>
            </w:pPr>
            <w:r w:rsidRPr="00697A10">
              <w:rPr>
                <w:sz w:val="22"/>
                <w:szCs w:val="22"/>
              </w:rPr>
              <w:t xml:space="preserve"> </w:t>
            </w:r>
            <w:r w:rsidRPr="00697A10">
              <w:rPr>
                <w:sz w:val="22"/>
                <w:szCs w:val="22"/>
              </w:rPr>
              <w:tab/>
              <w:t>CUTTLE FISH CRACKERS PRODUCT QUALITY CONTROL TO REDUCE TOTAL OF PRODUCT DEFECTS IN TRADING COMPANY ARDIAL, BANYUWANGI REGENCY</w:t>
            </w:r>
          </w:p>
          <w:p w14:paraId="71D4E3A9" w14:textId="77777777" w:rsidR="000D667A" w:rsidRPr="00697A10" w:rsidRDefault="000D667A" w:rsidP="000D667A">
            <w:pPr>
              <w:ind w:firstLine="696"/>
              <w:cnfStyle w:val="000000000000" w:firstRow="0" w:lastRow="0" w:firstColumn="0" w:lastColumn="0" w:oddVBand="0" w:evenVBand="0" w:oddHBand="0" w:evenHBand="0" w:firstRowFirstColumn="0" w:firstRowLastColumn="0" w:lastRowFirstColumn="0" w:lastRowLastColumn="0"/>
              <w:rPr>
                <w:sz w:val="22"/>
                <w:szCs w:val="22"/>
              </w:rPr>
            </w:pPr>
            <w:r w:rsidRPr="00697A10">
              <w:rPr>
                <w:sz w:val="22"/>
                <w:szCs w:val="22"/>
              </w:rPr>
              <w:t xml:space="preserve"> </w:t>
            </w:r>
            <w:r w:rsidRPr="00697A10">
              <w:rPr>
                <w:sz w:val="22"/>
                <w:szCs w:val="22"/>
              </w:rPr>
              <w:tab/>
              <w:t>MAPPING THE NEEDS FOR TRAINED LIGHTING ENGINEERS IN CONSTRUCTION INDUSTRY: THE FIRST OUTCOMES FROM ECOSLIGHT SKILLS ALLIANCES EUROPEAN PROJECT</w:t>
            </w:r>
          </w:p>
          <w:p w14:paraId="0F2ECE1F" w14:textId="77777777" w:rsidR="000D667A" w:rsidRPr="00697A10" w:rsidRDefault="000D667A" w:rsidP="000D667A">
            <w:pPr>
              <w:ind w:firstLine="696"/>
              <w:cnfStyle w:val="000000000000" w:firstRow="0" w:lastRow="0" w:firstColumn="0" w:lastColumn="0" w:oddVBand="0" w:evenVBand="0" w:oddHBand="0" w:evenHBand="0" w:firstRowFirstColumn="0" w:firstRowLastColumn="0" w:lastRowFirstColumn="0" w:lastRowLastColumn="0"/>
              <w:rPr>
                <w:sz w:val="22"/>
                <w:szCs w:val="22"/>
              </w:rPr>
            </w:pPr>
            <w:r w:rsidRPr="00697A10">
              <w:rPr>
                <w:sz w:val="22"/>
                <w:szCs w:val="22"/>
              </w:rPr>
              <w:t xml:space="preserve"> </w:t>
            </w:r>
            <w:r w:rsidRPr="00697A10">
              <w:rPr>
                <w:sz w:val="22"/>
                <w:szCs w:val="22"/>
              </w:rPr>
              <w:tab/>
              <w:t>SUSTAINABLE SUPPLIER SELECTION FOR THE COLD SUPPLY CHAIN (CSC) IN THE CONTEXT OF A DEVELOPING COUNTRY</w:t>
            </w:r>
          </w:p>
          <w:p w14:paraId="11A63B2E" w14:textId="77777777" w:rsidR="000D667A" w:rsidRPr="00697A10" w:rsidRDefault="000D667A" w:rsidP="000D667A">
            <w:pPr>
              <w:ind w:firstLine="696"/>
              <w:cnfStyle w:val="000000000000" w:firstRow="0" w:lastRow="0" w:firstColumn="0" w:lastColumn="0" w:oddVBand="0" w:evenVBand="0" w:oddHBand="0" w:evenHBand="0" w:firstRowFirstColumn="0" w:firstRowLastColumn="0" w:lastRowFirstColumn="0" w:lastRowLastColumn="0"/>
              <w:rPr>
                <w:sz w:val="22"/>
                <w:szCs w:val="22"/>
              </w:rPr>
            </w:pPr>
            <w:r w:rsidRPr="00697A10">
              <w:rPr>
                <w:sz w:val="22"/>
                <w:szCs w:val="22"/>
              </w:rPr>
              <w:t xml:space="preserve"> </w:t>
            </w:r>
            <w:r w:rsidRPr="00697A10">
              <w:rPr>
                <w:sz w:val="22"/>
                <w:szCs w:val="22"/>
              </w:rPr>
              <w:tab/>
              <w:t xml:space="preserve">SIMULATION DEVELOPMENT CONTENT FOR </w:t>
            </w:r>
            <w:proofErr w:type="gramStart"/>
            <w:r w:rsidRPr="00697A10">
              <w:rPr>
                <w:sz w:val="22"/>
                <w:szCs w:val="22"/>
              </w:rPr>
              <w:t>STUDENTS</w:t>
            </w:r>
            <w:proofErr w:type="gramEnd"/>
            <w:r w:rsidRPr="00697A10">
              <w:rPr>
                <w:sz w:val="22"/>
                <w:szCs w:val="22"/>
              </w:rPr>
              <w:t xml:space="preserve"> EMPLOYABILITY IN LOGISTICS AND TRANSPORTATION FIELD IN MALAYSIA</w:t>
            </w:r>
          </w:p>
          <w:p w14:paraId="313904DD" w14:textId="77777777" w:rsidR="000D667A" w:rsidRPr="00697A10" w:rsidRDefault="000D667A" w:rsidP="000D667A">
            <w:pPr>
              <w:ind w:firstLine="696"/>
              <w:cnfStyle w:val="000000000000" w:firstRow="0" w:lastRow="0" w:firstColumn="0" w:lastColumn="0" w:oddVBand="0" w:evenVBand="0" w:oddHBand="0" w:evenHBand="0" w:firstRowFirstColumn="0" w:firstRowLastColumn="0" w:lastRowFirstColumn="0" w:lastRowLastColumn="0"/>
              <w:rPr>
                <w:sz w:val="22"/>
                <w:szCs w:val="22"/>
              </w:rPr>
            </w:pPr>
            <w:r w:rsidRPr="00697A10">
              <w:rPr>
                <w:sz w:val="22"/>
                <w:szCs w:val="22"/>
              </w:rPr>
              <w:t xml:space="preserve"> </w:t>
            </w:r>
            <w:r w:rsidRPr="00697A10">
              <w:rPr>
                <w:sz w:val="22"/>
                <w:szCs w:val="22"/>
              </w:rPr>
              <w:tab/>
              <w:t>EMPLOYABILITY MANAGEMENT PRACTICES IN THE POLISH ICT SECTOR</w:t>
            </w:r>
          </w:p>
          <w:p w14:paraId="737C721E" w14:textId="77777777" w:rsidR="000D667A" w:rsidRPr="00697A10" w:rsidRDefault="000D667A" w:rsidP="000D667A">
            <w:pPr>
              <w:ind w:firstLine="696"/>
              <w:cnfStyle w:val="000000000000" w:firstRow="0" w:lastRow="0" w:firstColumn="0" w:lastColumn="0" w:oddVBand="0" w:evenVBand="0" w:oddHBand="0" w:evenHBand="0" w:firstRowFirstColumn="0" w:firstRowLastColumn="0" w:lastRowFirstColumn="0" w:lastRowLastColumn="0"/>
              <w:rPr>
                <w:sz w:val="22"/>
                <w:szCs w:val="22"/>
              </w:rPr>
            </w:pPr>
            <w:r w:rsidRPr="00697A10">
              <w:rPr>
                <w:sz w:val="22"/>
                <w:szCs w:val="22"/>
              </w:rPr>
              <w:t xml:space="preserve"> </w:t>
            </w:r>
            <w:r w:rsidRPr="00697A10">
              <w:rPr>
                <w:sz w:val="22"/>
                <w:szCs w:val="22"/>
              </w:rPr>
              <w:tab/>
              <w:t>MAKE-IN-INDIA AND INDUSTRY 4.0: TECHNOLOGY READINESS OF SELECT FIRMS, BARRIERS AND SOCIO-TECHNICAL IMPLICATIONS</w:t>
            </w:r>
          </w:p>
          <w:p w14:paraId="0832CEF4" w14:textId="77777777" w:rsidR="000D667A" w:rsidRPr="00697A10" w:rsidRDefault="000D667A" w:rsidP="000D667A">
            <w:pPr>
              <w:ind w:firstLine="696"/>
              <w:cnfStyle w:val="000000000000" w:firstRow="0" w:lastRow="0" w:firstColumn="0" w:lastColumn="0" w:oddVBand="0" w:evenVBand="0" w:oddHBand="0" w:evenHBand="0" w:firstRowFirstColumn="0" w:firstRowLastColumn="0" w:lastRowFirstColumn="0" w:lastRowLastColumn="0"/>
              <w:rPr>
                <w:sz w:val="22"/>
                <w:szCs w:val="22"/>
              </w:rPr>
            </w:pPr>
            <w:r w:rsidRPr="00697A10">
              <w:rPr>
                <w:sz w:val="22"/>
                <w:szCs w:val="22"/>
              </w:rPr>
              <w:t xml:space="preserve"> </w:t>
            </w:r>
            <w:r w:rsidRPr="00697A10">
              <w:rPr>
                <w:sz w:val="22"/>
                <w:szCs w:val="22"/>
              </w:rPr>
              <w:tab/>
              <w:t>DOES STRATEGIC AGILITY AND ORGANIZATIONAL AMBIDEXTERITY AFFECT THE RELATIONSHIP BETWEEN TALENTS MANAGEMENT AND HUMAN CAPITAL SUSTAINABILITY?</w:t>
            </w:r>
          </w:p>
          <w:p w14:paraId="56471D97" w14:textId="203A2941" w:rsidR="000D667A" w:rsidRPr="00697A10" w:rsidRDefault="000D667A" w:rsidP="000D667A">
            <w:pPr>
              <w:ind w:firstLine="696"/>
              <w:cnfStyle w:val="000000000000" w:firstRow="0" w:lastRow="0" w:firstColumn="0" w:lastColumn="0" w:oddVBand="0" w:evenVBand="0" w:oddHBand="0" w:evenHBand="0" w:firstRowFirstColumn="0" w:firstRowLastColumn="0" w:lastRowFirstColumn="0" w:lastRowLastColumn="0"/>
              <w:rPr>
                <w:sz w:val="22"/>
                <w:szCs w:val="22"/>
              </w:rPr>
            </w:pPr>
            <w:r w:rsidRPr="00697A10">
              <w:rPr>
                <w:sz w:val="22"/>
                <w:szCs w:val="22"/>
              </w:rPr>
              <w:t xml:space="preserve"> </w:t>
            </w:r>
            <w:r w:rsidRPr="00697A10">
              <w:rPr>
                <w:sz w:val="22"/>
                <w:szCs w:val="22"/>
              </w:rPr>
              <w:tab/>
              <w:t>DIGITISING EDUCATION IN NIGERIA: LESSONS FROM COVID-19</w:t>
            </w:r>
          </w:p>
        </w:tc>
      </w:tr>
    </w:tbl>
    <w:p w14:paraId="0EF52FAB" w14:textId="4BAF5FC5" w:rsidR="000D667A" w:rsidRDefault="000D667A" w:rsidP="00342E35"/>
    <w:p w14:paraId="21F9E495" w14:textId="77777777" w:rsidR="000D667A" w:rsidRDefault="000D667A">
      <w:r>
        <w:br w:type="page"/>
      </w:r>
    </w:p>
    <w:p w14:paraId="2DF28399" w14:textId="042CE98D" w:rsidR="00E75DBB" w:rsidRDefault="3A2D8EB9" w:rsidP="003E64D6">
      <w:pPr>
        <w:pStyle w:val="Heading2"/>
      </w:pPr>
      <w:bookmarkStart w:id="9" w:name="_Toc175641649"/>
      <w:r>
        <w:lastRenderedPageBreak/>
        <w:t>Topic correlations</w:t>
      </w:r>
      <w:bookmarkEnd w:id="9"/>
    </w:p>
    <w:p w14:paraId="70ADD24D" w14:textId="50CA6293" w:rsidR="003E64D6" w:rsidRPr="003E64D6" w:rsidRDefault="003E64D6" w:rsidP="003E64D6">
      <w:r>
        <w:t xml:space="preserve">Topics 1, 5, and 12 are closely </w:t>
      </w:r>
      <w:r w:rsidR="00722BFE">
        <w:t>related and difficult to interpret as qualitatively distinct</w:t>
      </w:r>
      <w:r>
        <w:t xml:space="preserve">. </w:t>
      </w:r>
    </w:p>
    <w:p w14:paraId="08D6AB2E" w14:textId="4016D1FC" w:rsidR="003E64D6" w:rsidRPr="003E64D6" w:rsidRDefault="003E64D6" w:rsidP="003E64D6">
      <w:r>
        <w:rPr>
          <w:noProof/>
        </w:rPr>
        <mc:AlternateContent>
          <mc:Choice Requires="wps">
            <w:drawing>
              <wp:anchor distT="0" distB="0" distL="114300" distR="114300" simplePos="0" relativeHeight="251659264" behindDoc="0" locked="0" layoutInCell="1" allowOverlap="1" wp14:anchorId="46828943" wp14:editId="19A5BD5E">
                <wp:simplePos x="0" y="0"/>
                <wp:positionH relativeFrom="column">
                  <wp:posOffset>2378865</wp:posOffset>
                </wp:positionH>
                <wp:positionV relativeFrom="paragraph">
                  <wp:posOffset>3082472</wp:posOffset>
                </wp:positionV>
                <wp:extent cx="1212979" cy="1259633"/>
                <wp:effectExtent l="12700" t="12700" r="31750" b="23495"/>
                <wp:wrapNone/>
                <wp:docPr id="1200313474" name="Oval 11"/>
                <wp:cNvGraphicFramePr/>
                <a:graphic xmlns:a="http://schemas.openxmlformats.org/drawingml/2006/main">
                  <a:graphicData uri="http://schemas.microsoft.com/office/word/2010/wordprocessingShape">
                    <wps:wsp>
                      <wps:cNvSpPr/>
                      <wps:spPr>
                        <a:xfrm>
                          <a:off x="0" y="0"/>
                          <a:ext cx="1212979" cy="1259633"/>
                        </a:xfrm>
                        <a:prstGeom prst="ellipse">
                          <a:avLst/>
                        </a:prstGeom>
                        <a:solidFill>
                          <a:srgbClr val="FF7E79">
                            <a:alpha val="41176"/>
                          </a:srgbClr>
                        </a:solidFill>
                        <a:ln w="381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2A271955">
              <v:oval id="Oval 11" style="position:absolute;margin-left:187.3pt;margin-top:242.7pt;width:95.5pt;height:99.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ff7e79" strokecolor="#c00000" strokeweight="3pt" w14:anchorId="7158F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">
                <v:fill opacity="26985f"/>
                <v:stroke joinstyle="miter"/>
              </v:oval>
            </w:pict>
          </mc:Fallback>
        </mc:AlternateContent>
      </w:r>
      <w:r>
        <w:rPr>
          <w:noProof/>
        </w:rPr>
        <w:drawing>
          <wp:inline distT="0" distB="0" distL="0" distR="0" wp14:anchorId="7FF653ED" wp14:editId="7051D6E4">
            <wp:extent cx="4787900" cy="6159500"/>
            <wp:effectExtent l="0" t="0" r="0" b="0"/>
            <wp:docPr id="84870754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707546" name="Picture 848707546"/>
                    <pic:cNvPicPr/>
                  </pic:nvPicPr>
                  <pic:blipFill>
                    <a:blip r:embed="rId8">
                      <a:extLst>
                        <a:ext uri="{28A0092B-C50C-407E-A947-70E740481C1C}">
                          <a14:useLocalDpi xmlns:a14="http://schemas.microsoft.com/office/drawing/2010/main" val="0"/>
                        </a:ext>
                      </a:extLst>
                    </a:blip>
                    <a:stretch>
                      <a:fillRect/>
                    </a:stretch>
                  </pic:blipFill>
                  <pic:spPr>
                    <a:xfrm>
                      <a:off x="0" y="0"/>
                      <a:ext cx="4787900" cy="6159500"/>
                    </a:xfrm>
                    <a:prstGeom prst="rect">
                      <a:avLst/>
                    </a:prstGeom>
                  </pic:spPr>
                </pic:pic>
              </a:graphicData>
            </a:graphic>
          </wp:inline>
        </w:drawing>
      </w:r>
    </w:p>
    <w:sectPr w:rsidR="003E64D6" w:rsidRPr="003E64D6" w:rsidSect="003D619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93F"/>
    <w:rsid w:val="000D667A"/>
    <w:rsid w:val="00105182"/>
    <w:rsid w:val="00167900"/>
    <w:rsid w:val="0018486E"/>
    <w:rsid w:val="00252A20"/>
    <w:rsid w:val="00257E32"/>
    <w:rsid w:val="00342E35"/>
    <w:rsid w:val="003521D6"/>
    <w:rsid w:val="003D619E"/>
    <w:rsid w:val="003E64D6"/>
    <w:rsid w:val="00457E25"/>
    <w:rsid w:val="0048371F"/>
    <w:rsid w:val="00497CEC"/>
    <w:rsid w:val="0052093F"/>
    <w:rsid w:val="005612C3"/>
    <w:rsid w:val="00600E47"/>
    <w:rsid w:val="00644181"/>
    <w:rsid w:val="00697A10"/>
    <w:rsid w:val="006AA7FD"/>
    <w:rsid w:val="00722BFE"/>
    <w:rsid w:val="00731AE9"/>
    <w:rsid w:val="008B24F4"/>
    <w:rsid w:val="00A26C58"/>
    <w:rsid w:val="00AA31A7"/>
    <w:rsid w:val="00AC7693"/>
    <w:rsid w:val="00AF7C16"/>
    <w:rsid w:val="00B334CF"/>
    <w:rsid w:val="00B95917"/>
    <w:rsid w:val="00BD26E4"/>
    <w:rsid w:val="00C0101D"/>
    <w:rsid w:val="00C046D2"/>
    <w:rsid w:val="00CF0C09"/>
    <w:rsid w:val="00D0108E"/>
    <w:rsid w:val="00D034B7"/>
    <w:rsid w:val="00D709BD"/>
    <w:rsid w:val="00E75DBB"/>
    <w:rsid w:val="00EC458E"/>
    <w:rsid w:val="00ED3E39"/>
    <w:rsid w:val="00ED6A80"/>
    <w:rsid w:val="00F3609C"/>
    <w:rsid w:val="00F42374"/>
    <w:rsid w:val="00F53496"/>
    <w:rsid w:val="00F677DE"/>
    <w:rsid w:val="00F928AD"/>
    <w:rsid w:val="165C6116"/>
    <w:rsid w:val="1B15F355"/>
    <w:rsid w:val="2BC2E9B6"/>
    <w:rsid w:val="3A2D8EB9"/>
    <w:rsid w:val="46A2F3FF"/>
    <w:rsid w:val="4B4B592C"/>
    <w:rsid w:val="57F7E75E"/>
    <w:rsid w:val="5878BF61"/>
    <w:rsid w:val="58A9BC80"/>
    <w:rsid w:val="59F95738"/>
    <w:rsid w:val="6B41A424"/>
    <w:rsid w:val="71BED22D"/>
    <w:rsid w:val="755BA792"/>
    <w:rsid w:val="787AEA6F"/>
    <w:rsid w:val="7BF08F7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6BF7"/>
  <w15:chartTrackingRefBased/>
  <w15:docId w15:val="{2CBFA5B6-3F28-0A44-9CEB-166EF4C91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09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2093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i-buttoncontent">
    <w:name w:val="ui-button__content"/>
    <w:basedOn w:val="DefaultParagraphFont"/>
    <w:rsid w:val="0052093F"/>
  </w:style>
  <w:style w:type="character" w:customStyle="1" w:styleId="Heading1Char">
    <w:name w:val="Heading 1 Char"/>
    <w:basedOn w:val="DefaultParagraphFont"/>
    <w:link w:val="Heading1"/>
    <w:uiPriority w:val="9"/>
    <w:rsid w:val="0052093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2093F"/>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AF7C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342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en-GB"/>
      <w14:ligatures w14:val="none"/>
    </w:rPr>
  </w:style>
  <w:style w:type="character" w:customStyle="1" w:styleId="HTMLPreformattedChar">
    <w:name w:val="HTML Preformatted Char"/>
    <w:basedOn w:val="DefaultParagraphFont"/>
    <w:link w:val="HTMLPreformatted"/>
    <w:uiPriority w:val="99"/>
    <w:rsid w:val="00342E35"/>
    <w:rPr>
      <w:rFonts w:ascii="Courier New" w:eastAsia="Times New Roman" w:hAnsi="Courier New" w:cs="Courier New"/>
      <w:kern w:val="0"/>
      <w:sz w:val="20"/>
      <w:szCs w:val="20"/>
      <w:lang w:eastAsia="en-GB"/>
      <w14:ligatures w14:val="none"/>
    </w:rPr>
  </w:style>
  <w:style w:type="character" w:customStyle="1" w:styleId="y2iqfc">
    <w:name w:val="y2iqfc"/>
    <w:basedOn w:val="DefaultParagraphFont"/>
    <w:rsid w:val="00342E35"/>
  </w:style>
  <w:style w:type="table" w:styleId="GridTable6ColourfulAccent5">
    <w:name w:val="Grid Table 6 Colorful Accent 5"/>
    <w:basedOn w:val="TableNormal"/>
    <w:uiPriority w:val="51"/>
    <w:rsid w:val="00342E35"/>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urfulAccent3">
    <w:name w:val="Grid Table 6 Colorful Accent 3"/>
    <w:basedOn w:val="TableNormal"/>
    <w:uiPriority w:val="51"/>
    <w:rsid w:val="00342E3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urful">
    <w:name w:val="Grid Table 6 Colorful"/>
    <w:basedOn w:val="TableNormal"/>
    <w:uiPriority w:val="51"/>
    <w:rsid w:val="00342E3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6">
    <w:name w:val="Grid Table 5 Dark Accent 6"/>
    <w:basedOn w:val="TableNormal"/>
    <w:uiPriority w:val="50"/>
    <w:rsid w:val="00342E3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ListTable1Light-Accent1">
    <w:name w:val="List Table 1 Light Accent 1"/>
    <w:basedOn w:val="TableNormal"/>
    <w:uiPriority w:val="46"/>
    <w:rsid w:val="00342E35"/>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urfulAccent1">
    <w:name w:val="Grid Table 6 Colorful Accent 1"/>
    <w:basedOn w:val="TableNormal"/>
    <w:uiPriority w:val="51"/>
    <w:rsid w:val="00342E35"/>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OCHeading">
    <w:name w:val="TOC Heading"/>
    <w:basedOn w:val="Heading1"/>
    <w:next w:val="Normal"/>
    <w:uiPriority w:val="39"/>
    <w:unhideWhenUsed/>
    <w:qFormat/>
    <w:rsid w:val="00A26C58"/>
    <w:pPr>
      <w:spacing w:before="480" w:line="276" w:lineRule="auto"/>
      <w:outlineLvl w:val="9"/>
    </w:pPr>
    <w:rPr>
      <w:b/>
      <w:bCs/>
      <w:kern w:val="0"/>
      <w:sz w:val="28"/>
      <w:szCs w:val="28"/>
      <w:lang w:val="en-US"/>
      <w14:ligatures w14:val="none"/>
    </w:rPr>
  </w:style>
  <w:style w:type="paragraph" w:styleId="TOC1">
    <w:name w:val="toc 1"/>
    <w:basedOn w:val="Normal"/>
    <w:next w:val="Normal"/>
    <w:autoRedefine/>
    <w:uiPriority w:val="39"/>
    <w:unhideWhenUsed/>
    <w:rsid w:val="00A26C58"/>
    <w:pPr>
      <w:spacing w:before="120"/>
    </w:pPr>
    <w:rPr>
      <w:rFonts w:cstheme="minorHAnsi"/>
      <w:b/>
      <w:bCs/>
      <w:i/>
      <w:iCs/>
    </w:rPr>
  </w:style>
  <w:style w:type="paragraph" w:styleId="TOC2">
    <w:name w:val="toc 2"/>
    <w:basedOn w:val="Normal"/>
    <w:next w:val="Normal"/>
    <w:autoRedefine/>
    <w:uiPriority w:val="39"/>
    <w:unhideWhenUsed/>
    <w:rsid w:val="00A26C58"/>
    <w:pPr>
      <w:spacing w:before="120"/>
      <w:ind w:left="240"/>
    </w:pPr>
    <w:rPr>
      <w:rFonts w:cstheme="minorHAnsi"/>
      <w:b/>
      <w:bCs/>
      <w:sz w:val="22"/>
      <w:szCs w:val="22"/>
    </w:rPr>
  </w:style>
  <w:style w:type="character" w:styleId="Hyperlink">
    <w:name w:val="Hyperlink"/>
    <w:basedOn w:val="DefaultParagraphFont"/>
    <w:uiPriority w:val="99"/>
    <w:unhideWhenUsed/>
    <w:rsid w:val="00A26C58"/>
    <w:rPr>
      <w:color w:val="0563C1" w:themeColor="hyperlink"/>
      <w:u w:val="single"/>
    </w:rPr>
  </w:style>
  <w:style w:type="paragraph" w:styleId="TOC3">
    <w:name w:val="toc 3"/>
    <w:basedOn w:val="Normal"/>
    <w:next w:val="Normal"/>
    <w:autoRedefine/>
    <w:uiPriority w:val="39"/>
    <w:semiHidden/>
    <w:unhideWhenUsed/>
    <w:rsid w:val="00A26C58"/>
    <w:pPr>
      <w:ind w:left="480"/>
    </w:pPr>
    <w:rPr>
      <w:rFonts w:cstheme="minorHAnsi"/>
      <w:sz w:val="20"/>
      <w:szCs w:val="20"/>
    </w:rPr>
  </w:style>
  <w:style w:type="paragraph" w:styleId="TOC4">
    <w:name w:val="toc 4"/>
    <w:basedOn w:val="Normal"/>
    <w:next w:val="Normal"/>
    <w:autoRedefine/>
    <w:uiPriority w:val="39"/>
    <w:semiHidden/>
    <w:unhideWhenUsed/>
    <w:rsid w:val="00A26C58"/>
    <w:pPr>
      <w:ind w:left="720"/>
    </w:pPr>
    <w:rPr>
      <w:rFonts w:cstheme="minorHAnsi"/>
      <w:sz w:val="20"/>
      <w:szCs w:val="20"/>
    </w:rPr>
  </w:style>
  <w:style w:type="paragraph" w:styleId="TOC5">
    <w:name w:val="toc 5"/>
    <w:basedOn w:val="Normal"/>
    <w:next w:val="Normal"/>
    <w:autoRedefine/>
    <w:uiPriority w:val="39"/>
    <w:semiHidden/>
    <w:unhideWhenUsed/>
    <w:rsid w:val="00A26C58"/>
    <w:pPr>
      <w:ind w:left="960"/>
    </w:pPr>
    <w:rPr>
      <w:rFonts w:cstheme="minorHAnsi"/>
      <w:sz w:val="20"/>
      <w:szCs w:val="20"/>
    </w:rPr>
  </w:style>
  <w:style w:type="paragraph" w:styleId="TOC6">
    <w:name w:val="toc 6"/>
    <w:basedOn w:val="Normal"/>
    <w:next w:val="Normal"/>
    <w:autoRedefine/>
    <w:uiPriority w:val="39"/>
    <w:semiHidden/>
    <w:unhideWhenUsed/>
    <w:rsid w:val="00A26C58"/>
    <w:pPr>
      <w:ind w:left="1200"/>
    </w:pPr>
    <w:rPr>
      <w:rFonts w:cstheme="minorHAnsi"/>
      <w:sz w:val="20"/>
      <w:szCs w:val="20"/>
    </w:rPr>
  </w:style>
  <w:style w:type="paragraph" w:styleId="TOC7">
    <w:name w:val="toc 7"/>
    <w:basedOn w:val="Normal"/>
    <w:next w:val="Normal"/>
    <w:autoRedefine/>
    <w:uiPriority w:val="39"/>
    <w:semiHidden/>
    <w:unhideWhenUsed/>
    <w:rsid w:val="00A26C58"/>
    <w:pPr>
      <w:ind w:left="1440"/>
    </w:pPr>
    <w:rPr>
      <w:rFonts w:cstheme="minorHAnsi"/>
      <w:sz w:val="20"/>
      <w:szCs w:val="20"/>
    </w:rPr>
  </w:style>
  <w:style w:type="paragraph" w:styleId="TOC8">
    <w:name w:val="toc 8"/>
    <w:basedOn w:val="Normal"/>
    <w:next w:val="Normal"/>
    <w:autoRedefine/>
    <w:uiPriority w:val="39"/>
    <w:semiHidden/>
    <w:unhideWhenUsed/>
    <w:rsid w:val="00A26C58"/>
    <w:pPr>
      <w:ind w:left="1680"/>
    </w:pPr>
    <w:rPr>
      <w:rFonts w:cstheme="minorHAnsi"/>
      <w:sz w:val="20"/>
      <w:szCs w:val="20"/>
    </w:rPr>
  </w:style>
  <w:style w:type="paragraph" w:styleId="TOC9">
    <w:name w:val="toc 9"/>
    <w:basedOn w:val="Normal"/>
    <w:next w:val="Normal"/>
    <w:autoRedefine/>
    <w:uiPriority w:val="39"/>
    <w:semiHidden/>
    <w:unhideWhenUsed/>
    <w:rsid w:val="00A26C58"/>
    <w:pPr>
      <w:ind w:left="1920"/>
    </w:pPr>
    <w:rPr>
      <w:rFonts w:cstheme="minorHAnsi"/>
      <w:sz w:val="20"/>
      <w:szCs w:val="20"/>
    </w:rPr>
  </w:style>
  <w:style w:type="paragraph" w:styleId="Title">
    <w:name w:val="Title"/>
    <w:basedOn w:val="Normal"/>
    <w:next w:val="Normal"/>
    <w:link w:val="TitleChar"/>
    <w:uiPriority w:val="10"/>
    <w:qFormat/>
    <w:rsid w:val="00A26C5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C58"/>
    <w:rPr>
      <w:rFonts w:asciiTheme="majorHAnsi" w:eastAsiaTheme="majorEastAsia" w:hAnsiTheme="majorHAnsi" w:cstheme="majorBidi"/>
      <w:spacing w:val="-10"/>
      <w:kern w:val="28"/>
      <w:sz w:val="56"/>
      <w:szCs w:val="56"/>
    </w:rPr>
  </w:style>
  <w:style w:type="character" w:customStyle="1" w:styleId="highlight">
    <w:name w:val="highlight"/>
    <w:basedOn w:val="DefaultParagraphFont"/>
    <w:rsid w:val="00F42374"/>
  </w:style>
  <w:style w:type="paragraph" w:customStyle="1" w:styleId="paragraph">
    <w:name w:val="paragraph"/>
    <w:basedOn w:val="Normal"/>
    <w:rsid w:val="00105182"/>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105182"/>
  </w:style>
  <w:style w:type="character" w:customStyle="1" w:styleId="eop">
    <w:name w:val="eop"/>
    <w:basedOn w:val="DefaultParagraphFont"/>
    <w:rsid w:val="00105182"/>
  </w:style>
  <w:style w:type="paragraph" w:styleId="Caption">
    <w:name w:val="caption"/>
    <w:basedOn w:val="Normal"/>
    <w:next w:val="Normal"/>
    <w:uiPriority w:val="35"/>
    <w:semiHidden/>
    <w:unhideWhenUsed/>
    <w:qFormat/>
    <w:rsid w:val="00C046D2"/>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793903">
      <w:bodyDiv w:val="1"/>
      <w:marLeft w:val="0"/>
      <w:marRight w:val="0"/>
      <w:marTop w:val="0"/>
      <w:marBottom w:val="0"/>
      <w:divBdr>
        <w:top w:val="none" w:sz="0" w:space="0" w:color="auto"/>
        <w:left w:val="none" w:sz="0" w:space="0" w:color="auto"/>
        <w:bottom w:val="none" w:sz="0" w:space="0" w:color="auto"/>
        <w:right w:val="none" w:sz="0" w:space="0" w:color="auto"/>
      </w:divBdr>
      <w:divsChild>
        <w:div w:id="1230651055">
          <w:marLeft w:val="0"/>
          <w:marRight w:val="0"/>
          <w:marTop w:val="0"/>
          <w:marBottom w:val="0"/>
          <w:divBdr>
            <w:top w:val="none" w:sz="0" w:space="0" w:color="auto"/>
            <w:left w:val="none" w:sz="0" w:space="0" w:color="auto"/>
            <w:bottom w:val="single" w:sz="24" w:space="0" w:color="auto"/>
            <w:right w:val="none" w:sz="0" w:space="0" w:color="auto"/>
          </w:divBdr>
          <w:divsChild>
            <w:div w:id="1950550819">
              <w:marLeft w:val="0"/>
              <w:marRight w:val="0"/>
              <w:marTop w:val="0"/>
              <w:marBottom w:val="0"/>
              <w:divBdr>
                <w:top w:val="none" w:sz="0" w:space="0" w:color="auto"/>
                <w:left w:val="none" w:sz="0" w:space="0" w:color="auto"/>
                <w:bottom w:val="none" w:sz="0" w:space="0" w:color="auto"/>
                <w:right w:val="none" w:sz="0" w:space="0" w:color="auto"/>
              </w:divBdr>
              <w:divsChild>
                <w:div w:id="529729106">
                  <w:marLeft w:val="0"/>
                  <w:marRight w:val="0"/>
                  <w:marTop w:val="0"/>
                  <w:marBottom w:val="0"/>
                  <w:divBdr>
                    <w:top w:val="none" w:sz="0" w:space="0" w:color="auto"/>
                    <w:left w:val="none" w:sz="0" w:space="0" w:color="auto"/>
                    <w:bottom w:val="none" w:sz="0" w:space="0" w:color="auto"/>
                    <w:right w:val="none" w:sz="0" w:space="0" w:color="auto"/>
                  </w:divBdr>
                  <w:divsChild>
                    <w:div w:id="27494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370046">
              <w:marLeft w:val="0"/>
              <w:marRight w:val="0"/>
              <w:marTop w:val="0"/>
              <w:marBottom w:val="0"/>
              <w:divBdr>
                <w:top w:val="none" w:sz="0" w:space="0" w:color="auto"/>
                <w:left w:val="none" w:sz="0" w:space="0" w:color="auto"/>
                <w:bottom w:val="none" w:sz="0" w:space="0" w:color="auto"/>
                <w:right w:val="none" w:sz="0" w:space="0" w:color="auto"/>
              </w:divBdr>
              <w:divsChild>
                <w:div w:id="2076852453">
                  <w:marLeft w:val="0"/>
                  <w:marRight w:val="0"/>
                  <w:marTop w:val="0"/>
                  <w:marBottom w:val="0"/>
                  <w:divBdr>
                    <w:top w:val="none" w:sz="0" w:space="0" w:color="auto"/>
                    <w:left w:val="none" w:sz="0" w:space="0" w:color="auto"/>
                    <w:bottom w:val="none" w:sz="0" w:space="0" w:color="auto"/>
                    <w:right w:val="none" w:sz="0" w:space="0" w:color="auto"/>
                  </w:divBdr>
                  <w:divsChild>
                    <w:div w:id="124545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46719">
              <w:marLeft w:val="0"/>
              <w:marRight w:val="0"/>
              <w:marTop w:val="0"/>
              <w:marBottom w:val="0"/>
              <w:divBdr>
                <w:top w:val="none" w:sz="0" w:space="0" w:color="auto"/>
                <w:left w:val="none" w:sz="0" w:space="0" w:color="auto"/>
                <w:bottom w:val="none" w:sz="0" w:space="0" w:color="auto"/>
                <w:right w:val="none" w:sz="0" w:space="0" w:color="auto"/>
              </w:divBdr>
              <w:divsChild>
                <w:div w:id="1107194564">
                  <w:marLeft w:val="0"/>
                  <w:marRight w:val="0"/>
                  <w:marTop w:val="0"/>
                  <w:marBottom w:val="0"/>
                  <w:divBdr>
                    <w:top w:val="none" w:sz="0" w:space="0" w:color="auto"/>
                    <w:left w:val="none" w:sz="0" w:space="0" w:color="auto"/>
                    <w:bottom w:val="none" w:sz="0" w:space="0" w:color="auto"/>
                    <w:right w:val="none" w:sz="0" w:space="0" w:color="auto"/>
                  </w:divBdr>
                  <w:divsChild>
                    <w:div w:id="11410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298792">
              <w:marLeft w:val="0"/>
              <w:marRight w:val="0"/>
              <w:marTop w:val="0"/>
              <w:marBottom w:val="0"/>
              <w:divBdr>
                <w:top w:val="none" w:sz="0" w:space="0" w:color="auto"/>
                <w:left w:val="none" w:sz="0" w:space="0" w:color="auto"/>
                <w:bottom w:val="none" w:sz="0" w:space="0" w:color="auto"/>
                <w:right w:val="none" w:sz="0" w:space="0" w:color="auto"/>
              </w:divBdr>
              <w:divsChild>
                <w:div w:id="1562599231">
                  <w:marLeft w:val="0"/>
                  <w:marRight w:val="0"/>
                  <w:marTop w:val="0"/>
                  <w:marBottom w:val="0"/>
                  <w:divBdr>
                    <w:top w:val="none" w:sz="0" w:space="0" w:color="auto"/>
                    <w:left w:val="none" w:sz="0" w:space="0" w:color="auto"/>
                    <w:bottom w:val="none" w:sz="0" w:space="0" w:color="auto"/>
                    <w:right w:val="none" w:sz="0" w:space="0" w:color="auto"/>
                  </w:divBdr>
                  <w:divsChild>
                    <w:div w:id="1678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823628">
          <w:marLeft w:val="0"/>
          <w:marRight w:val="0"/>
          <w:marTop w:val="0"/>
          <w:marBottom w:val="0"/>
          <w:divBdr>
            <w:top w:val="none" w:sz="0" w:space="0" w:color="auto"/>
            <w:left w:val="none" w:sz="0" w:space="0" w:color="auto"/>
            <w:bottom w:val="single" w:sz="24" w:space="0" w:color="auto"/>
            <w:right w:val="none" w:sz="0" w:space="0" w:color="auto"/>
          </w:divBdr>
          <w:divsChild>
            <w:div w:id="657467057">
              <w:marLeft w:val="0"/>
              <w:marRight w:val="0"/>
              <w:marTop w:val="0"/>
              <w:marBottom w:val="0"/>
              <w:divBdr>
                <w:top w:val="none" w:sz="0" w:space="0" w:color="auto"/>
                <w:left w:val="none" w:sz="0" w:space="0" w:color="auto"/>
                <w:bottom w:val="none" w:sz="0" w:space="0" w:color="auto"/>
                <w:right w:val="none" w:sz="0" w:space="0" w:color="auto"/>
              </w:divBdr>
              <w:divsChild>
                <w:div w:id="1060979878">
                  <w:marLeft w:val="0"/>
                  <w:marRight w:val="0"/>
                  <w:marTop w:val="0"/>
                  <w:marBottom w:val="0"/>
                  <w:divBdr>
                    <w:top w:val="none" w:sz="0" w:space="0" w:color="auto"/>
                    <w:left w:val="none" w:sz="0" w:space="0" w:color="auto"/>
                    <w:bottom w:val="none" w:sz="0" w:space="0" w:color="auto"/>
                    <w:right w:val="none" w:sz="0" w:space="0" w:color="auto"/>
                  </w:divBdr>
                  <w:divsChild>
                    <w:div w:id="161717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954564">
              <w:marLeft w:val="0"/>
              <w:marRight w:val="0"/>
              <w:marTop w:val="0"/>
              <w:marBottom w:val="0"/>
              <w:divBdr>
                <w:top w:val="none" w:sz="0" w:space="0" w:color="auto"/>
                <w:left w:val="none" w:sz="0" w:space="0" w:color="auto"/>
                <w:bottom w:val="none" w:sz="0" w:space="0" w:color="auto"/>
                <w:right w:val="none" w:sz="0" w:space="0" w:color="auto"/>
              </w:divBdr>
              <w:divsChild>
                <w:div w:id="801582847">
                  <w:marLeft w:val="0"/>
                  <w:marRight w:val="0"/>
                  <w:marTop w:val="0"/>
                  <w:marBottom w:val="0"/>
                  <w:divBdr>
                    <w:top w:val="none" w:sz="0" w:space="0" w:color="auto"/>
                    <w:left w:val="none" w:sz="0" w:space="0" w:color="auto"/>
                    <w:bottom w:val="none" w:sz="0" w:space="0" w:color="auto"/>
                    <w:right w:val="none" w:sz="0" w:space="0" w:color="auto"/>
                  </w:divBdr>
                  <w:divsChild>
                    <w:div w:id="205816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70890">
              <w:marLeft w:val="0"/>
              <w:marRight w:val="0"/>
              <w:marTop w:val="0"/>
              <w:marBottom w:val="0"/>
              <w:divBdr>
                <w:top w:val="none" w:sz="0" w:space="0" w:color="auto"/>
                <w:left w:val="none" w:sz="0" w:space="0" w:color="auto"/>
                <w:bottom w:val="none" w:sz="0" w:space="0" w:color="auto"/>
                <w:right w:val="none" w:sz="0" w:space="0" w:color="auto"/>
              </w:divBdr>
              <w:divsChild>
                <w:div w:id="640814300">
                  <w:marLeft w:val="0"/>
                  <w:marRight w:val="0"/>
                  <w:marTop w:val="0"/>
                  <w:marBottom w:val="0"/>
                  <w:divBdr>
                    <w:top w:val="none" w:sz="0" w:space="0" w:color="auto"/>
                    <w:left w:val="none" w:sz="0" w:space="0" w:color="auto"/>
                    <w:bottom w:val="none" w:sz="0" w:space="0" w:color="auto"/>
                    <w:right w:val="none" w:sz="0" w:space="0" w:color="auto"/>
                  </w:divBdr>
                  <w:divsChild>
                    <w:div w:id="187434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828969">
              <w:marLeft w:val="0"/>
              <w:marRight w:val="0"/>
              <w:marTop w:val="0"/>
              <w:marBottom w:val="0"/>
              <w:divBdr>
                <w:top w:val="none" w:sz="0" w:space="0" w:color="auto"/>
                <w:left w:val="none" w:sz="0" w:space="0" w:color="auto"/>
                <w:bottom w:val="none" w:sz="0" w:space="0" w:color="auto"/>
                <w:right w:val="none" w:sz="0" w:space="0" w:color="auto"/>
              </w:divBdr>
              <w:divsChild>
                <w:div w:id="1020817116">
                  <w:marLeft w:val="0"/>
                  <w:marRight w:val="0"/>
                  <w:marTop w:val="0"/>
                  <w:marBottom w:val="0"/>
                  <w:divBdr>
                    <w:top w:val="none" w:sz="0" w:space="0" w:color="auto"/>
                    <w:left w:val="none" w:sz="0" w:space="0" w:color="auto"/>
                    <w:bottom w:val="none" w:sz="0" w:space="0" w:color="auto"/>
                    <w:right w:val="none" w:sz="0" w:space="0" w:color="auto"/>
                  </w:divBdr>
                  <w:divsChild>
                    <w:div w:id="176949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75475">
          <w:marLeft w:val="0"/>
          <w:marRight w:val="0"/>
          <w:marTop w:val="0"/>
          <w:marBottom w:val="0"/>
          <w:divBdr>
            <w:top w:val="none" w:sz="0" w:space="0" w:color="auto"/>
            <w:left w:val="none" w:sz="0" w:space="0" w:color="auto"/>
            <w:bottom w:val="single" w:sz="24" w:space="0" w:color="auto"/>
            <w:right w:val="none" w:sz="0" w:space="0" w:color="auto"/>
          </w:divBdr>
          <w:divsChild>
            <w:div w:id="127551247">
              <w:marLeft w:val="0"/>
              <w:marRight w:val="0"/>
              <w:marTop w:val="0"/>
              <w:marBottom w:val="0"/>
              <w:divBdr>
                <w:top w:val="none" w:sz="0" w:space="0" w:color="auto"/>
                <w:left w:val="none" w:sz="0" w:space="0" w:color="auto"/>
                <w:bottom w:val="none" w:sz="0" w:space="0" w:color="auto"/>
                <w:right w:val="none" w:sz="0" w:space="0" w:color="auto"/>
              </w:divBdr>
              <w:divsChild>
                <w:div w:id="1696154886">
                  <w:marLeft w:val="0"/>
                  <w:marRight w:val="0"/>
                  <w:marTop w:val="0"/>
                  <w:marBottom w:val="0"/>
                  <w:divBdr>
                    <w:top w:val="none" w:sz="0" w:space="0" w:color="auto"/>
                    <w:left w:val="none" w:sz="0" w:space="0" w:color="auto"/>
                    <w:bottom w:val="none" w:sz="0" w:space="0" w:color="auto"/>
                    <w:right w:val="none" w:sz="0" w:space="0" w:color="auto"/>
                  </w:divBdr>
                  <w:divsChild>
                    <w:div w:id="134574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523809">
              <w:marLeft w:val="0"/>
              <w:marRight w:val="0"/>
              <w:marTop w:val="0"/>
              <w:marBottom w:val="0"/>
              <w:divBdr>
                <w:top w:val="none" w:sz="0" w:space="0" w:color="auto"/>
                <w:left w:val="none" w:sz="0" w:space="0" w:color="auto"/>
                <w:bottom w:val="none" w:sz="0" w:space="0" w:color="auto"/>
                <w:right w:val="none" w:sz="0" w:space="0" w:color="auto"/>
              </w:divBdr>
              <w:divsChild>
                <w:div w:id="1748645930">
                  <w:marLeft w:val="0"/>
                  <w:marRight w:val="0"/>
                  <w:marTop w:val="0"/>
                  <w:marBottom w:val="0"/>
                  <w:divBdr>
                    <w:top w:val="none" w:sz="0" w:space="0" w:color="auto"/>
                    <w:left w:val="none" w:sz="0" w:space="0" w:color="auto"/>
                    <w:bottom w:val="none" w:sz="0" w:space="0" w:color="auto"/>
                    <w:right w:val="none" w:sz="0" w:space="0" w:color="auto"/>
                  </w:divBdr>
                  <w:divsChild>
                    <w:div w:id="36105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080551">
              <w:marLeft w:val="0"/>
              <w:marRight w:val="0"/>
              <w:marTop w:val="0"/>
              <w:marBottom w:val="0"/>
              <w:divBdr>
                <w:top w:val="none" w:sz="0" w:space="0" w:color="auto"/>
                <w:left w:val="none" w:sz="0" w:space="0" w:color="auto"/>
                <w:bottom w:val="none" w:sz="0" w:space="0" w:color="auto"/>
                <w:right w:val="none" w:sz="0" w:space="0" w:color="auto"/>
              </w:divBdr>
              <w:divsChild>
                <w:div w:id="802039692">
                  <w:marLeft w:val="0"/>
                  <w:marRight w:val="0"/>
                  <w:marTop w:val="0"/>
                  <w:marBottom w:val="0"/>
                  <w:divBdr>
                    <w:top w:val="none" w:sz="0" w:space="0" w:color="auto"/>
                    <w:left w:val="none" w:sz="0" w:space="0" w:color="auto"/>
                    <w:bottom w:val="none" w:sz="0" w:space="0" w:color="auto"/>
                    <w:right w:val="none" w:sz="0" w:space="0" w:color="auto"/>
                  </w:divBdr>
                  <w:divsChild>
                    <w:div w:id="6714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35574">
              <w:marLeft w:val="0"/>
              <w:marRight w:val="0"/>
              <w:marTop w:val="0"/>
              <w:marBottom w:val="0"/>
              <w:divBdr>
                <w:top w:val="none" w:sz="0" w:space="0" w:color="auto"/>
                <w:left w:val="none" w:sz="0" w:space="0" w:color="auto"/>
                <w:bottom w:val="none" w:sz="0" w:space="0" w:color="auto"/>
                <w:right w:val="none" w:sz="0" w:space="0" w:color="auto"/>
              </w:divBdr>
              <w:divsChild>
                <w:div w:id="636759083">
                  <w:marLeft w:val="0"/>
                  <w:marRight w:val="0"/>
                  <w:marTop w:val="0"/>
                  <w:marBottom w:val="0"/>
                  <w:divBdr>
                    <w:top w:val="none" w:sz="0" w:space="0" w:color="auto"/>
                    <w:left w:val="none" w:sz="0" w:space="0" w:color="auto"/>
                    <w:bottom w:val="none" w:sz="0" w:space="0" w:color="auto"/>
                    <w:right w:val="none" w:sz="0" w:space="0" w:color="auto"/>
                  </w:divBdr>
                  <w:divsChild>
                    <w:div w:id="83191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849354">
          <w:marLeft w:val="0"/>
          <w:marRight w:val="0"/>
          <w:marTop w:val="0"/>
          <w:marBottom w:val="0"/>
          <w:divBdr>
            <w:top w:val="none" w:sz="0" w:space="0" w:color="auto"/>
            <w:left w:val="none" w:sz="0" w:space="0" w:color="auto"/>
            <w:bottom w:val="single" w:sz="24" w:space="0" w:color="auto"/>
            <w:right w:val="none" w:sz="0" w:space="0" w:color="auto"/>
          </w:divBdr>
          <w:divsChild>
            <w:div w:id="858199895">
              <w:marLeft w:val="0"/>
              <w:marRight w:val="0"/>
              <w:marTop w:val="0"/>
              <w:marBottom w:val="0"/>
              <w:divBdr>
                <w:top w:val="none" w:sz="0" w:space="0" w:color="auto"/>
                <w:left w:val="none" w:sz="0" w:space="0" w:color="auto"/>
                <w:bottom w:val="none" w:sz="0" w:space="0" w:color="auto"/>
                <w:right w:val="none" w:sz="0" w:space="0" w:color="auto"/>
              </w:divBdr>
              <w:divsChild>
                <w:div w:id="1093208309">
                  <w:marLeft w:val="0"/>
                  <w:marRight w:val="0"/>
                  <w:marTop w:val="0"/>
                  <w:marBottom w:val="0"/>
                  <w:divBdr>
                    <w:top w:val="none" w:sz="0" w:space="0" w:color="auto"/>
                    <w:left w:val="none" w:sz="0" w:space="0" w:color="auto"/>
                    <w:bottom w:val="none" w:sz="0" w:space="0" w:color="auto"/>
                    <w:right w:val="none" w:sz="0" w:space="0" w:color="auto"/>
                  </w:divBdr>
                  <w:divsChild>
                    <w:div w:id="189766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743291">
              <w:marLeft w:val="0"/>
              <w:marRight w:val="0"/>
              <w:marTop w:val="0"/>
              <w:marBottom w:val="0"/>
              <w:divBdr>
                <w:top w:val="none" w:sz="0" w:space="0" w:color="auto"/>
                <w:left w:val="none" w:sz="0" w:space="0" w:color="auto"/>
                <w:bottom w:val="none" w:sz="0" w:space="0" w:color="auto"/>
                <w:right w:val="none" w:sz="0" w:space="0" w:color="auto"/>
              </w:divBdr>
              <w:divsChild>
                <w:div w:id="1484003137">
                  <w:marLeft w:val="0"/>
                  <w:marRight w:val="0"/>
                  <w:marTop w:val="0"/>
                  <w:marBottom w:val="0"/>
                  <w:divBdr>
                    <w:top w:val="none" w:sz="0" w:space="0" w:color="auto"/>
                    <w:left w:val="none" w:sz="0" w:space="0" w:color="auto"/>
                    <w:bottom w:val="none" w:sz="0" w:space="0" w:color="auto"/>
                    <w:right w:val="none" w:sz="0" w:space="0" w:color="auto"/>
                  </w:divBdr>
                  <w:divsChild>
                    <w:div w:id="206853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830507">
              <w:marLeft w:val="0"/>
              <w:marRight w:val="0"/>
              <w:marTop w:val="0"/>
              <w:marBottom w:val="0"/>
              <w:divBdr>
                <w:top w:val="none" w:sz="0" w:space="0" w:color="auto"/>
                <w:left w:val="none" w:sz="0" w:space="0" w:color="auto"/>
                <w:bottom w:val="none" w:sz="0" w:space="0" w:color="auto"/>
                <w:right w:val="none" w:sz="0" w:space="0" w:color="auto"/>
              </w:divBdr>
              <w:divsChild>
                <w:div w:id="1776056810">
                  <w:marLeft w:val="0"/>
                  <w:marRight w:val="0"/>
                  <w:marTop w:val="0"/>
                  <w:marBottom w:val="0"/>
                  <w:divBdr>
                    <w:top w:val="none" w:sz="0" w:space="0" w:color="auto"/>
                    <w:left w:val="none" w:sz="0" w:space="0" w:color="auto"/>
                    <w:bottom w:val="none" w:sz="0" w:space="0" w:color="auto"/>
                    <w:right w:val="none" w:sz="0" w:space="0" w:color="auto"/>
                  </w:divBdr>
                  <w:divsChild>
                    <w:div w:id="133916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875357">
              <w:marLeft w:val="0"/>
              <w:marRight w:val="0"/>
              <w:marTop w:val="0"/>
              <w:marBottom w:val="0"/>
              <w:divBdr>
                <w:top w:val="none" w:sz="0" w:space="0" w:color="auto"/>
                <w:left w:val="none" w:sz="0" w:space="0" w:color="auto"/>
                <w:bottom w:val="none" w:sz="0" w:space="0" w:color="auto"/>
                <w:right w:val="none" w:sz="0" w:space="0" w:color="auto"/>
              </w:divBdr>
              <w:divsChild>
                <w:div w:id="28651836">
                  <w:marLeft w:val="0"/>
                  <w:marRight w:val="0"/>
                  <w:marTop w:val="0"/>
                  <w:marBottom w:val="0"/>
                  <w:divBdr>
                    <w:top w:val="none" w:sz="0" w:space="0" w:color="auto"/>
                    <w:left w:val="none" w:sz="0" w:space="0" w:color="auto"/>
                    <w:bottom w:val="none" w:sz="0" w:space="0" w:color="auto"/>
                    <w:right w:val="none" w:sz="0" w:space="0" w:color="auto"/>
                  </w:divBdr>
                  <w:divsChild>
                    <w:div w:id="22603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83189">
          <w:marLeft w:val="0"/>
          <w:marRight w:val="0"/>
          <w:marTop w:val="0"/>
          <w:marBottom w:val="0"/>
          <w:divBdr>
            <w:top w:val="none" w:sz="0" w:space="0" w:color="auto"/>
            <w:left w:val="none" w:sz="0" w:space="0" w:color="auto"/>
            <w:bottom w:val="single" w:sz="24" w:space="0" w:color="auto"/>
            <w:right w:val="none" w:sz="0" w:space="0" w:color="auto"/>
          </w:divBdr>
          <w:divsChild>
            <w:div w:id="1509562834">
              <w:marLeft w:val="0"/>
              <w:marRight w:val="0"/>
              <w:marTop w:val="0"/>
              <w:marBottom w:val="0"/>
              <w:divBdr>
                <w:top w:val="none" w:sz="0" w:space="0" w:color="auto"/>
                <w:left w:val="none" w:sz="0" w:space="0" w:color="auto"/>
                <w:bottom w:val="none" w:sz="0" w:space="0" w:color="auto"/>
                <w:right w:val="none" w:sz="0" w:space="0" w:color="auto"/>
              </w:divBdr>
              <w:divsChild>
                <w:div w:id="935211367">
                  <w:marLeft w:val="0"/>
                  <w:marRight w:val="0"/>
                  <w:marTop w:val="0"/>
                  <w:marBottom w:val="0"/>
                  <w:divBdr>
                    <w:top w:val="none" w:sz="0" w:space="0" w:color="auto"/>
                    <w:left w:val="none" w:sz="0" w:space="0" w:color="auto"/>
                    <w:bottom w:val="none" w:sz="0" w:space="0" w:color="auto"/>
                    <w:right w:val="none" w:sz="0" w:space="0" w:color="auto"/>
                  </w:divBdr>
                  <w:divsChild>
                    <w:div w:id="189982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77774">
              <w:marLeft w:val="0"/>
              <w:marRight w:val="0"/>
              <w:marTop w:val="0"/>
              <w:marBottom w:val="0"/>
              <w:divBdr>
                <w:top w:val="none" w:sz="0" w:space="0" w:color="auto"/>
                <w:left w:val="none" w:sz="0" w:space="0" w:color="auto"/>
                <w:bottom w:val="none" w:sz="0" w:space="0" w:color="auto"/>
                <w:right w:val="none" w:sz="0" w:space="0" w:color="auto"/>
              </w:divBdr>
              <w:divsChild>
                <w:div w:id="705906007">
                  <w:marLeft w:val="0"/>
                  <w:marRight w:val="0"/>
                  <w:marTop w:val="0"/>
                  <w:marBottom w:val="0"/>
                  <w:divBdr>
                    <w:top w:val="none" w:sz="0" w:space="0" w:color="auto"/>
                    <w:left w:val="none" w:sz="0" w:space="0" w:color="auto"/>
                    <w:bottom w:val="none" w:sz="0" w:space="0" w:color="auto"/>
                    <w:right w:val="none" w:sz="0" w:space="0" w:color="auto"/>
                  </w:divBdr>
                  <w:divsChild>
                    <w:div w:id="18232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309015">
              <w:marLeft w:val="0"/>
              <w:marRight w:val="0"/>
              <w:marTop w:val="0"/>
              <w:marBottom w:val="0"/>
              <w:divBdr>
                <w:top w:val="none" w:sz="0" w:space="0" w:color="auto"/>
                <w:left w:val="none" w:sz="0" w:space="0" w:color="auto"/>
                <w:bottom w:val="none" w:sz="0" w:space="0" w:color="auto"/>
                <w:right w:val="none" w:sz="0" w:space="0" w:color="auto"/>
              </w:divBdr>
              <w:divsChild>
                <w:div w:id="1783258884">
                  <w:marLeft w:val="0"/>
                  <w:marRight w:val="0"/>
                  <w:marTop w:val="0"/>
                  <w:marBottom w:val="0"/>
                  <w:divBdr>
                    <w:top w:val="none" w:sz="0" w:space="0" w:color="auto"/>
                    <w:left w:val="none" w:sz="0" w:space="0" w:color="auto"/>
                    <w:bottom w:val="none" w:sz="0" w:space="0" w:color="auto"/>
                    <w:right w:val="none" w:sz="0" w:space="0" w:color="auto"/>
                  </w:divBdr>
                  <w:divsChild>
                    <w:div w:id="203426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333175">
              <w:marLeft w:val="0"/>
              <w:marRight w:val="0"/>
              <w:marTop w:val="0"/>
              <w:marBottom w:val="0"/>
              <w:divBdr>
                <w:top w:val="none" w:sz="0" w:space="0" w:color="auto"/>
                <w:left w:val="none" w:sz="0" w:space="0" w:color="auto"/>
                <w:bottom w:val="none" w:sz="0" w:space="0" w:color="auto"/>
                <w:right w:val="none" w:sz="0" w:space="0" w:color="auto"/>
              </w:divBdr>
              <w:divsChild>
                <w:div w:id="525292651">
                  <w:marLeft w:val="0"/>
                  <w:marRight w:val="0"/>
                  <w:marTop w:val="0"/>
                  <w:marBottom w:val="0"/>
                  <w:divBdr>
                    <w:top w:val="none" w:sz="0" w:space="0" w:color="auto"/>
                    <w:left w:val="none" w:sz="0" w:space="0" w:color="auto"/>
                    <w:bottom w:val="none" w:sz="0" w:space="0" w:color="auto"/>
                    <w:right w:val="none" w:sz="0" w:space="0" w:color="auto"/>
                  </w:divBdr>
                  <w:divsChild>
                    <w:div w:id="76234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08785">
          <w:marLeft w:val="0"/>
          <w:marRight w:val="0"/>
          <w:marTop w:val="0"/>
          <w:marBottom w:val="0"/>
          <w:divBdr>
            <w:top w:val="none" w:sz="0" w:space="0" w:color="auto"/>
            <w:left w:val="none" w:sz="0" w:space="0" w:color="auto"/>
            <w:bottom w:val="single" w:sz="24" w:space="0" w:color="auto"/>
            <w:right w:val="none" w:sz="0" w:space="0" w:color="auto"/>
          </w:divBdr>
          <w:divsChild>
            <w:div w:id="1854763274">
              <w:marLeft w:val="0"/>
              <w:marRight w:val="0"/>
              <w:marTop w:val="0"/>
              <w:marBottom w:val="0"/>
              <w:divBdr>
                <w:top w:val="none" w:sz="0" w:space="0" w:color="auto"/>
                <w:left w:val="none" w:sz="0" w:space="0" w:color="auto"/>
                <w:bottom w:val="none" w:sz="0" w:space="0" w:color="auto"/>
                <w:right w:val="none" w:sz="0" w:space="0" w:color="auto"/>
              </w:divBdr>
              <w:divsChild>
                <w:div w:id="526598001">
                  <w:marLeft w:val="0"/>
                  <w:marRight w:val="0"/>
                  <w:marTop w:val="0"/>
                  <w:marBottom w:val="0"/>
                  <w:divBdr>
                    <w:top w:val="none" w:sz="0" w:space="0" w:color="auto"/>
                    <w:left w:val="none" w:sz="0" w:space="0" w:color="auto"/>
                    <w:bottom w:val="none" w:sz="0" w:space="0" w:color="auto"/>
                    <w:right w:val="none" w:sz="0" w:space="0" w:color="auto"/>
                  </w:divBdr>
                  <w:divsChild>
                    <w:div w:id="173501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20987">
              <w:marLeft w:val="0"/>
              <w:marRight w:val="0"/>
              <w:marTop w:val="0"/>
              <w:marBottom w:val="0"/>
              <w:divBdr>
                <w:top w:val="none" w:sz="0" w:space="0" w:color="auto"/>
                <w:left w:val="none" w:sz="0" w:space="0" w:color="auto"/>
                <w:bottom w:val="none" w:sz="0" w:space="0" w:color="auto"/>
                <w:right w:val="none" w:sz="0" w:space="0" w:color="auto"/>
              </w:divBdr>
              <w:divsChild>
                <w:div w:id="558638356">
                  <w:marLeft w:val="0"/>
                  <w:marRight w:val="0"/>
                  <w:marTop w:val="0"/>
                  <w:marBottom w:val="0"/>
                  <w:divBdr>
                    <w:top w:val="none" w:sz="0" w:space="0" w:color="auto"/>
                    <w:left w:val="none" w:sz="0" w:space="0" w:color="auto"/>
                    <w:bottom w:val="none" w:sz="0" w:space="0" w:color="auto"/>
                    <w:right w:val="none" w:sz="0" w:space="0" w:color="auto"/>
                  </w:divBdr>
                  <w:divsChild>
                    <w:div w:id="79102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84481">
              <w:marLeft w:val="0"/>
              <w:marRight w:val="0"/>
              <w:marTop w:val="0"/>
              <w:marBottom w:val="0"/>
              <w:divBdr>
                <w:top w:val="none" w:sz="0" w:space="0" w:color="auto"/>
                <w:left w:val="none" w:sz="0" w:space="0" w:color="auto"/>
                <w:bottom w:val="none" w:sz="0" w:space="0" w:color="auto"/>
                <w:right w:val="none" w:sz="0" w:space="0" w:color="auto"/>
              </w:divBdr>
              <w:divsChild>
                <w:div w:id="677000232">
                  <w:marLeft w:val="0"/>
                  <w:marRight w:val="0"/>
                  <w:marTop w:val="0"/>
                  <w:marBottom w:val="0"/>
                  <w:divBdr>
                    <w:top w:val="none" w:sz="0" w:space="0" w:color="auto"/>
                    <w:left w:val="none" w:sz="0" w:space="0" w:color="auto"/>
                    <w:bottom w:val="none" w:sz="0" w:space="0" w:color="auto"/>
                    <w:right w:val="none" w:sz="0" w:space="0" w:color="auto"/>
                  </w:divBdr>
                  <w:divsChild>
                    <w:div w:id="112561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3208">
              <w:marLeft w:val="0"/>
              <w:marRight w:val="0"/>
              <w:marTop w:val="0"/>
              <w:marBottom w:val="0"/>
              <w:divBdr>
                <w:top w:val="none" w:sz="0" w:space="0" w:color="auto"/>
                <w:left w:val="none" w:sz="0" w:space="0" w:color="auto"/>
                <w:bottom w:val="none" w:sz="0" w:space="0" w:color="auto"/>
                <w:right w:val="none" w:sz="0" w:space="0" w:color="auto"/>
              </w:divBdr>
              <w:divsChild>
                <w:div w:id="491264821">
                  <w:marLeft w:val="0"/>
                  <w:marRight w:val="0"/>
                  <w:marTop w:val="0"/>
                  <w:marBottom w:val="0"/>
                  <w:divBdr>
                    <w:top w:val="none" w:sz="0" w:space="0" w:color="auto"/>
                    <w:left w:val="none" w:sz="0" w:space="0" w:color="auto"/>
                    <w:bottom w:val="none" w:sz="0" w:space="0" w:color="auto"/>
                    <w:right w:val="none" w:sz="0" w:space="0" w:color="auto"/>
                  </w:divBdr>
                  <w:divsChild>
                    <w:div w:id="87104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91492">
          <w:marLeft w:val="0"/>
          <w:marRight w:val="0"/>
          <w:marTop w:val="0"/>
          <w:marBottom w:val="0"/>
          <w:divBdr>
            <w:top w:val="none" w:sz="0" w:space="0" w:color="auto"/>
            <w:left w:val="none" w:sz="0" w:space="0" w:color="auto"/>
            <w:bottom w:val="single" w:sz="24" w:space="0" w:color="auto"/>
            <w:right w:val="none" w:sz="0" w:space="0" w:color="auto"/>
          </w:divBdr>
          <w:divsChild>
            <w:div w:id="1629124460">
              <w:marLeft w:val="0"/>
              <w:marRight w:val="0"/>
              <w:marTop w:val="0"/>
              <w:marBottom w:val="0"/>
              <w:divBdr>
                <w:top w:val="none" w:sz="0" w:space="0" w:color="auto"/>
                <w:left w:val="none" w:sz="0" w:space="0" w:color="auto"/>
                <w:bottom w:val="none" w:sz="0" w:space="0" w:color="auto"/>
                <w:right w:val="none" w:sz="0" w:space="0" w:color="auto"/>
              </w:divBdr>
              <w:divsChild>
                <w:div w:id="1651254611">
                  <w:marLeft w:val="0"/>
                  <w:marRight w:val="0"/>
                  <w:marTop w:val="0"/>
                  <w:marBottom w:val="0"/>
                  <w:divBdr>
                    <w:top w:val="none" w:sz="0" w:space="0" w:color="auto"/>
                    <w:left w:val="none" w:sz="0" w:space="0" w:color="auto"/>
                    <w:bottom w:val="none" w:sz="0" w:space="0" w:color="auto"/>
                    <w:right w:val="none" w:sz="0" w:space="0" w:color="auto"/>
                  </w:divBdr>
                  <w:divsChild>
                    <w:div w:id="10304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491797">
              <w:marLeft w:val="0"/>
              <w:marRight w:val="0"/>
              <w:marTop w:val="0"/>
              <w:marBottom w:val="0"/>
              <w:divBdr>
                <w:top w:val="none" w:sz="0" w:space="0" w:color="auto"/>
                <w:left w:val="none" w:sz="0" w:space="0" w:color="auto"/>
                <w:bottom w:val="none" w:sz="0" w:space="0" w:color="auto"/>
                <w:right w:val="none" w:sz="0" w:space="0" w:color="auto"/>
              </w:divBdr>
              <w:divsChild>
                <w:div w:id="1756706156">
                  <w:marLeft w:val="0"/>
                  <w:marRight w:val="0"/>
                  <w:marTop w:val="0"/>
                  <w:marBottom w:val="0"/>
                  <w:divBdr>
                    <w:top w:val="none" w:sz="0" w:space="0" w:color="auto"/>
                    <w:left w:val="none" w:sz="0" w:space="0" w:color="auto"/>
                    <w:bottom w:val="none" w:sz="0" w:space="0" w:color="auto"/>
                    <w:right w:val="none" w:sz="0" w:space="0" w:color="auto"/>
                  </w:divBdr>
                  <w:divsChild>
                    <w:div w:id="14478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40493">
              <w:marLeft w:val="0"/>
              <w:marRight w:val="0"/>
              <w:marTop w:val="0"/>
              <w:marBottom w:val="0"/>
              <w:divBdr>
                <w:top w:val="none" w:sz="0" w:space="0" w:color="auto"/>
                <w:left w:val="none" w:sz="0" w:space="0" w:color="auto"/>
                <w:bottom w:val="none" w:sz="0" w:space="0" w:color="auto"/>
                <w:right w:val="none" w:sz="0" w:space="0" w:color="auto"/>
              </w:divBdr>
              <w:divsChild>
                <w:div w:id="1931425706">
                  <w:marLeft w:val="0"/>
                  <w:marRight w:val="0"/>
                  <w:marTop w:val="0"/>
                  <w:marBottom w:val="0"/>
                  <w:divBdr>
                    <w:top w:val="none" w:sz="0" w:space="0" w:color="auto"/>
                    <w:left w:val="none" w:sz="0" w:space="0" w:color="auto"/>
                    <w:bottom w:val="none" w:sz="0" w:space="0" w:color="auto"/>
                    <w:right w:val="none" w:sz="0" w:space="0" w:color="auto"/>
                  </w:divBdr>
                  <w:divsChild>
                    <w:div w:id="179648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731602">
              <w:marLeft w:val="0"/>
              <w:marRight w:val="0"/>
              <w:marTop w:val="0"/>
              <w:marBottom w:val="0"/>
              <w:divBdr>
                <w:top w:val="none" w:sz="0" w:space="0" w:color="auto"/>
                <w:left w:val="none" w:sz="0" w:space="0" w:color="auto"/>
                <w:bottom w:val="none" w:sz="0" w:space="0" w:color="auto"/>
                <w:right w:val="none" w:sz="0" w:space="0" w:color="auto"/>
              </w:divBdr>
              <w:divsChild>
                <w:div w:id="210657992">
                  <w:marLeft w:val="0"/>
                  <w:marRight w:val="0"/>
                  <w:marTop w:val="0"/>
                  <w:marBottom w:val="0"/>
                  <w:divBdr>
                    <w:top w:val="none" w:sz="0" w:space="0" w:color="auto"/>
                    <w:left w:val="none" w:sz="0" w:space="0" w:color="auto"/>
                    <w:bottom w:val="none" w:sz="0" w:space="0" w:color="auto"/>
                    <w:right w:val="none" w:sz="0" w:space="0" w:color="auto"/>
                  </w:divBdr>
                  <w:divsChild>
                    <w:div w:id="130685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715121">
          <w:marLeft w:val="0"/>
          <w:marRight w:val="0"/>
          <w:marTop w:val="0"/>
          <w:marBottom w:val="0"/>
          <w:divBdr>
            <w:top w:val="none" w:sz="0" w:space="0" w:color="auto"/>
            <w:left w:val="none" w:sz="0" w:space="0" w:color="auto"/>
            <w:bottom w:val="single" w:sz="24" w:space="0" w:color="auto"/>
            <w:right w:val="none" w:sz="0" w:space="0" w:color="auto"/>
          </w:divBdr>
          <w:divsChild>
            <w:div w:id="1983459717">
              <w:marLeft w:val="0"/>
              <w:marRight w:val="0"/>
              <w:marTop w:val="0"/>
              <w:marBottom w:val="0"/>
              <w:divBdr>
                <w:top w:val="none" w:sz="0" w:space="0" w:color="auto"/>
                <w:left w:val="none" w:sz="0" w:space="0" w:color="auto"/>
                <w:bottom w:val="none" w:sz="0" w:space="0" w:color="auto"/>
                <w:right w:val="none" w:sz="0" w:space="0" w:color="auto"/>
              </w:divBdr>
              <w:divsChild>
                <w:div w:id="1040860278">
                  <w:marLeft w:val="0"/>
                  <w:marRight w:val="0"/>
                  <w:marTop w:val="0"/>
                  <w:marBottom w:val="0"/>
                  <w:divBdr>
                    <w:top w:val="none" w:sz="0" w:space="0" w:color="auto"/>
                    <w:left w:val="none" w:sz="0" w:space="0" w:color="auto"/>
                    <w:bottom w:val="none" w:sz="0" w:space="0" w:color="auto"/>
                    <w:right w:val="none" w:sz="0" w:space="0" w:color="auto"/>
                  </w:divBdr>
                  <w:divsChild>
                    <w:div w:id="11036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273590">
              <w:marLeft w:val="0"/>
              <w:marRight w:val="0"/>
              <w:marTop w:val="0"/>
              <w:marBottom w:val="0"/>
              <w:divBdr>
                <w:top w:val="none" w:sz="0" w:space="0" w:color="auto"/>
                <w:left w:val="none" w:sz="0" w:space="0" w:color="auto"/>
                <w:bottom w:val="none" w:sz="0" w:space="0" w:color="auto"/>
                <w:right w:val="none" w:sz="0" w:space="0" w:color="auto"/>
              </w:divBdr>
              <w:divsChild>
                <w:div w:id="1300040315">
                  <w:marLeft w:val="0"/>
                  <w:marRight w:val="0"/>
                  <w:marTop w:val="0"/>
                  <w:marBottom w:val="0"/>
                  <w:divBdr>
                    <w:top w:val="none" w:sz="0" w:space="0" w:color="auto"/>
                    <w:left w:val="none" w:sz="0" w:space="0" w:color="auto"/>
                    <w:bottom w:val="none" w:sz="0" w:space="0" w:color="auto"/>
                    <w:right w:val="none" w:sz="0" w:space="0" w:color="auto"/>
                  </w:divBdr>
                  <w:divsChild>
                    <w:div w:id="113675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453046">
              <w:marLeft w:val="0"/>
              <w:marRight w:val="0"/>
              <w:marTop w:val="0"/>
              <w:marBottom w:val="0"/>
              <w:divBdr>
                <w:top w:val="none" w:sz="0" w:space="0" w:color="auto"/>
                <w:left w:val="none" w:sz="0" w:space="0" w:color="auto"/>
                <w:bottom w:val="none" w:sz="0" w:space="0" w:color="auto"/>
                <w:right w:val="none" w:sz="0" w:space="0" w:color="auto"/>
              </w:divBdr>
              <w:divsChild>
                <w:div w:id="1175413179">
                  <w:marLeft w:val="0"/>
                  <w:marRight w:val="0"/>
                  <w:marTop w:val="0"/>
                  <w:marBottom w:val="0"/>
                  <w:divBdr>
                    <w:top w:val="none" w:sz="0" w:space="0" w:color="auto"/>
                    <w:left w:val="none" w:sz="0" w:space="0" w:color="auto"/>
                    <w:bottom w:val="none" w:sz="0" w:space="0" w:color="auto"/>
                    <w:right w:val="none" w:sz="0" w:space="0" w:color="auto"/>
                  </w:divBdr>
                  <w:divsChild>
                    <w:div w:id="79228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8497">
              <w:marLeft w:val="0"/>
              <w:marRight w:val="0"/>
              <w:marTop w:val="0"/>
              <w:marBottom w:val="0"/>
              <w:divBdr>
                <w:top w:val="none" w:sz="0" w:space="0" w:color="auto"/>
                <w:left w:val="none" w:sz="0" w:space="0" w:color="auto"/>
                <w:bottom w:val="none" w:sz="0" w:space="0" w:color="auto"/>
                <w:right w:val="none" w:sz="0" w:space="0" w:color="auto"/>
              </w:divBdr>
              <w:divsChild>
                <w:div w:id="341589078">
                  <w:marLeft w:val="0"/>
                  <w:marRight w:val="0"/>
                  <w:marTop w:val="0"/>
                  <w:marBottom w:val="0"/>
                  <w:divBdr>
                    <w:top w:val="none" w:sz="0" w:space="0" w:color="auto"/>
                    <w:left w:val="none" w:sz="0" w:space="0" w:color="auto"/>
                    <w:bottom w:val="none" w:sz="0" w:space="0" w:color="auto"/>
                    <w:right w:val="none" w:sz="0" w:space="0" w:color="auto"/>
                  </w:divBdr>
                  <w:divsChild>
                    <w:div w:id="160885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23033">
          <w:marLeft w:val="0"/>
          <w:marRight w:val="0"/>
          <w:marTop w:val="0"/>
          <w:marBottom w:val="0"/>
          <w:divBdr>
            <w:top w:val="none" w:sz="0" w:space="0" w:color="auto"/>
            <w:left w:val="none" w:sz="0" w:space="0" w:color="auto"/>
            <w:bottom w:val="single" w:sz="24" w:space="0" w:color="auto"/>
            <w:right w:val="none" w:sz="0" w:space="0" w:color="auto"/>
          </w:divBdr>
          <w:divsChild>
            <w:div w:id="1914006331">
              <w:marLeft w:val="0"/>
              <w:marRight w:val="0"/>
              <w:marTop w:val="0"/>
              <w:marBottom w:val="0"/>
              <w:divBdr>
                <w:top w:val="none" w:sz="0" w:space="0" w:color="auto"/>
                <w:left w:val="none" w:sz="0" w:space="0" w:color="auto"/>
                <w:bottom w:val="none" w:sz="0" w:space="0" w:color="auto"/>
                <w:right w:val="none" w:sz="0" w:space="0" w:color="auto"/>
              </w:divBdr>
              <w:divsChild>
                <w:div w:id="1760372795">
                  <w:marLeft w:val="0"/>
                  <w:marRight w:val="0"/>
                  <w:marTop w:val="0"/>
                  <w:marBottom w:val="0"/>
                  <w:divBdr>
                    <w:top w:val="none" w:sz="0" w:space="0" w:color="auto"/>
                    <w:left w:val="none" w:sz="0" w:space="0" w:color="auto"/>
                    <w:bottom w:val="none" w:sz="0" w:space="0" w:color="auto"/>
                    <w:right w:val="none" w:sz="0" w:space="0" w:color="auto"/>
                  </w:divBdr>
                  <w:divsChild>
                    <w:div w:id="60014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587641">
              <w:marLeft w:val="0"/>
              <w:marRight w:val="0"/>
              <w:marTop w:val="0"/>
              <w:marBottom w:val="0"/>
              <w:divBdr>
                <w:top w:val="none" w:sz="0" w:space="0" w:color="auto"/>
                <w:left w:val="none" w:sz="0" w:space="0" w:color="auto"/>
                <w:bottom w:val="none" w:sz="0" w:space="0" w:color="auto"/>
                <w:right w:val="none" w:sz="0" w:space="0" w:color="auto"/>
              </w:divBdr>
              <w:divsChild>
                <w:div w:id="126508007">
                  <w:marLeft w:val="0"/>
                  <w:marRight w:val="0"/>
                  <w:marTop w:val="0"/>
                  <w:marBottom w:val="0"/>
                  <w:divBdr>
                    <w:top w:val="none" w:sz="0" w:space="0" w:color="auto"/>
                    <w:left w:val="none" w:sz="0" w:space="0" w:color="auto"/>
                    <w:bottom w:val="none" w:sz="0" w:space="0" w:color="auto"/>
                    <w:right w:val="none" w:sz="0" w:space="0" w:color="auto"/>
                  </w:divBdr>
                  <w:divsChild>
                    <w:div w:id="165637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284651">
              <w:marLeft w:val="0"/>
              <w:marRight w:val="0"/>
              <w:marTop w:val="0"/>
              <w:marBottom w:val="0"/>
              <w:divBdr>
                <w:top w:val="none" w:sz="0" w:space="0" w:color="auto"/>
                <w:left w:val="none" w:sz="0" w:space="0" w:color="auto"/>
                <w:bottom w:val="none" w:sz="0" w:space="0" w:color="auto"/>
                <w:right w:val="none" w:sz="0" w:space="0" w:color="auto"/>
              </w:divBdr>
              <w:divsChild>
                <w:div w:id="1217662721">
                  <w:marLeft w:val="0"/>
                  <w:marRight w:val="0"/>
                  <w:marTop w:val="0"/>
                  <w:marBottom w:val="0"/>
                  <w:divBdr>
                    <w:top w:val="none" w:sz="0" w:space="0" w:color="auto"/>
                    <w:left w:val="none" w:sz="0" w:space="0" w:color="auto"/>
                    <w:bottom w:val="none" w:sz="0" w:space="0" w:color="auto"/>
                    <w:right w:val="none" w:sz="0" w:space="0" w:color="auto"/>
                  </w:divBdr>
                  <w:divsChild>
                    <w:div w:id="158317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11466">
              <w:marLeft w:val="0"/>
              <w:marRight w:val="0"/>
              <w:marTop w:val="0"/>
              <w:marBottom w:val="0"/>
              <w:divBdr>
                <w:top w:val="none" w:sz="0" w:space="0" w:color="auto"/>
                <w:left w:val="none" w:sz="0" w:space="0" w:color="auto"/>
                <w:bottom w:val="none" w:sz="0" w:space="0" w:color="auto"/>
                <w:right w:val="none" w:sz="0" w:space="0" w:color="auto"/>
              </w:divBdr>
              <w:divsChild>
                <w:div w:id="318309521">
                  <w:marLeft w:val="0"/>
                  <w:marRight w:val="0"/>
                  <w:marTop w:val="0"/>
                  <w:marBottom w:val="0"/>
                  <w:divBdr>
                    <w:top w:val="none" w:sz="0" w:space="0" w:color="auto"/>
                    <w:left w:val="none" w:sz="0" w:space="0" w:color="auto"/>
                    <w:bottom w:val="none" w:sz="0" w:space="0" w:color="auto"/>
                    <w:right w:val="none" w:sz="0" w:space="0" w:color="auto"/>
                  </w:divBdr>
                  <w:divsChild>
                    <w:div w:id="106564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815722">
          <w:marLeft w:val="0"/>
          <w:marRight w:val="0"/>
          <w:marTop w:val="0"/>
          <w:marBottom w:val="0"/>
          <w:divBdr>
            <w:top w:val="none" w:sz="0" w:space="0" w:color="auto"/>
            <w:left w:val="none" w:sz="0" w:space="0" w:color="auto"/>
            <w:bottom w:val="single" w:sz="24" w:space="0" w:color="auto"/>
            <w:right w:val="none" w:sz="0" w:space="0" w:color="auto"/>
          </w:divBdr>
          <w:divsChild>
            <w:div w:id="1087070109">
              <w:marLeft w:val="0"/>
              <w:marRight w:val="0"/>
              <w:marTop w:val="0"/>
              <w:marBottom w:val="0"/>
              <w:divBdr>
                <w:top w:val="none" w:sz="0" w:space="0" w:color="auto"/>
                <w:left w:val="none" w:sz="0" w:space="0" w:color="auto"/>
                <w:bottom w:val="none" w:sz="0" w:space="0" w:color="auto"/>
                <w:right w:val="none" w:sz="0" w:space="0" w:color="auto"/>
              </w:divBdr>
              <w:divsChild>
                <w:div w:id="1609115035">
                  <w:marLeft w:val="0"/>
                  <w:marRight w:val="0"/>
                  <w:marTop w:val="0"/>
                  <w:marBottom w:val="0"/>
                  <w:divBdr>
                    <w:top w:val="none" w:sz="0" w:space="0" w:color="auto"/>
                    <w:left w:val="none" w:sz="0" w:space="0" w:color="auto"/>
                    <w:bottom w:val="none" w:sz="0" w:space="0" w:color="auto"/>
                    <w:right w:val="none" w:sz="0" w:space="0" w:color="auto"/>
                  </w:divBdr>
                  <w:divsChild>
                    <w:div w:id="88174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03620">
              <w:marLeft w:val="0"/>
              <w:marRight w:val="0"/>
              <w:marTop w:val="0"/>
              <w:marBottom w:val="0"/>
              <w:divBdr>
                <w:top w:val="none" w:sz="0" w:space="0" w:color="auto"/>
                <w:left w:val="none" w:sz="0" w:space="0" w:color="auto"/>
                <w:bottom w:val="none" w:sz="0" w:space="0" w:color="auto"/>
                <w:right w:val="none" w:sz="0" w:space="0" w:color="auto"/>
              </w:divBdr>
              <w:divsChild>
                <w:div w:id="1133404272">
                  <w:marLeft w:val="0"/>
                  <w:marRight w:val="0"/>
                  <w:marTop w:val="0"/>
                  <w:marBottom w:val="0"/>
                  <w:divBdr>
                    <w:top w:val="none" w:sz="0" w:space="0" w:color="auto"/>
                    <w:left w:val="none" w:sz="0" w:space="0" w:color="auto"/>
                    <w:bottom w:val="none" w:sz="0" w:space="0" w:color="auto"/>
                    <w:right w:val="none" w:sz="0" w:space="0" w:color="auto"/>
                  </w:divBdr>
                  <w:divsChild>
                    <w:div w:id="64771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03118">
              <w:marLeft w:val="0"/>
              <w:marRight w:val="0"/>
              <w:marTop w:val="0"/>
              <w:marBottom w:val="0"/>
              <w:divBdr>
                <w:top w:val="none" w:sz="0" w:space="0" w:color="auto"/>
                <w:left w:val="none" w:sz="0" w:space="0" w:color="auto"/>
                <w:bottom w:val="none" w:sz="0" w:space="0" w:color="auto"/>
                <w:right w:val="none" w:sz="0" w:space="0" w:color="auto"/>
              </w:divBdr>
              <w:divsChild>
                <w:div w:id="109058798">
                  <w:marLeft w:val="0"/>
                  <w:marRight w:val="0"/>
                  <w:marTop w:val="0"/>
                  <w:marBottom w:val="0"/>
                  <w:divBdr>
                    <w:top w:val="none" w:sz="0" w:space="0" w:color="auto"/>
                    <w:left w:val="none" w:sz="0" w:space="0" w:color="auto"/>
                    <w:bottom w:val="none" w:sz="0" w:space="0" w:color="auto"/>
                    <w:right w:val="none" w:sz="0" w:space="0" w:color="auto"/>
                  </w:divBdr>
                  <w:divsChild>
                    <w:div w:id="195463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61008">
              <w:marLeft w:val="0"/>
              <w:marRight w:val="0"/>
              <w:marTop w:val="0"/>
              <w:marBottom w:val="0"/>
              <w:divBdr>
                <w:top w:val="none" w:sz="0" w:space="0" w:color="auto"/>
                <w:left w:val="none" w:sz="0" w:space="0" w:color="auto"/>
                <w:bottom w:val="none" w:sz="0" w:space="0" w:color="auto"/>
                <w:right w:val="none" w:sz="0" w:space="0" w:color="auto"/>
              </w:divBdr>
              <w:divsChild>
                <w:div w:id="513610710">
                  <w:marLeft w:val="0"/>
                  <w:marRight w:val="0"/>
                  <w:marTop w:val="0"/>
                  <w:marBottom w:val="0"/>
                  <w:divBdr>
                    <w:top w:val="none" w:sz="0" w:space="0" w:color="auto"/>
                    <w:left w:val="none" w:sz="0" w:space="0" w:color="auto"/>
                    <w:bottom w:val="none" w:sz="0" w:space="0" w:color="auto"/>
                    <w:right w:val="none" w:sz="0" w:space="0" w:color="auto"/>
                  </w:divBdr>
                  <w:divsChild>
                    <w:div w:id="146711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906329">
          <w:marLeft w:val="0"/>
          <w:marRight w:val="0"/>
          <w:marTop w:val="0"/>
          <w:marBottom w:val="0"/>
          <w:divBdr>
            <w:top w:val="none" w:sz="0" w:space="0" w:color="auto"/>
            <w:left w:val="none" w:sz="0" w:space="0" w:color="auto"/>
            <w:bottom w:val="single" w:sz="24" w:space="0" w:color="auto"/>
            <w:right w:val="none" w:sz="0" w:space="0" w:color="auto"/>
          </w:divBdr>
          <w:divsChild>
            <w:div w:id="1183319322">
              <w:marLeft w:val="0"/>
              <w:marRight w:val="0"/>
              <w:marTop w:val="0"/>
              <w:marBottom w:val="0"/>
              <w:divBdr>
                <w:top w:val="none" w:sz="0" w:space="0" w:color="auto"/>
                <w:left w:val="none" w:sz="0" w:space="0" w:color="auto"/>
                <w:bottom w:val="none" w:sz="0" w:space="0" w:color="auto"/>
                <w:right w:val="none" w:sz="0" w:space="0" w:color="auto"/>
              </w:divBdr>
              <w:divsChild>
                <w:div w:id="865828621">
                  <w:marLeft w:val="0"/>
                  <w:marRight w:val="0"/>
                  <w:marTop w:val="0"/>
                  <w:marBottom w:val="0"/>
                  <w:divBdr>
                    <w:top w:val="none" w:sz="0" w:space="0" w:color="auto"/>
                    <w:left w:val="none" w:sz="0" w:space="0" w:color="auto"/>
                    <w:bottom w:val="none" w:sz="0" w:space="0" w:color="auto"/>
                    <w:right w:val="none" w:sz="0" w:space="0" w:color="auto"/>
                  </w:divBdr>
                  <w:divsChild>
                    <w:div w:id="78277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3868">
              <w:marLeft w:val="0"/>
              <w:marRight w:val="0"/>
              <w:marTop w:val="0"/>
              <w:marBottom w:val="0"/>
              <w:divBdr>
                <w:top w:val="none" w:sz="0" w:space="0" w:color="auto"/>
                <w:left w:val="none" w:sz="0" w:space="0" w:color="auto"/>
                <w:bottom w:val="none" w:sz="0" w:space="0" w:color="auto"/>
                <w:right w:val="none" w:sz="0" w:space="0" w:color="auto"/>
              </w:divBdr>
              <w:divsChild>
                <w:div w:id="1612932203">
                  <w:marLeft w:val="0"/>
                  <w:marRight w:val="0"/>
                  <w:marTop w:val="0"/>
                  <w:marBottom w:val="0"/>
                  <w:divBdr>
                    <w:top w:val="none" w:sz="0" w:space="0" w:color="auto"/>
                    <w:left w:val="none" w:sz="0" w:space="0" w:color="auto"/>
                    <w:bottom w:val="none" w:sz="0" w:space="0" w:color="auto"/>
                    <w:right w:val="none" w:sz="0" w:space="0" w:color="auto"/>
                  </w:divBdr>
                  <w:divsChild>
                    <w:div w:id="96215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054771">
              <w:marLeft w:val="0"/>
              <w:marRight w:val="0"/>
              <w:marTop w:val="0"/>
              <w:marBottom w:val="0"/>
              <w:divBdr>
                <w:top w:val="none" w:sz="0" w:space="0" w:color="auto"/>
                <w:left w:val="none" w:sz="0" w:space="0" w:color="auto"/>
                <w:bottom w:val="none" w:sz="0" w:space="0" w:color="auto"/>
                <w:right w:val="none" w:sz="0" w:space="0" w:color="auto"/>
              </w:divBdr>
              <w:divsChild>
                <w:div w:id="1164859451">
                  <w:marLeft w:val="0"/>
                  <w:marRight w:val="0"/>
                  <w:marTop w:val="0"/>
                  <w:marBottom w:val="0"/>
                  <w:divBdr>
                    <w:top w:val="none" w:sz="0" w:space="0" w:color="auto"/>
                    <w:left w:val="none" w:sz="0" w:space="0" w:color="auto"/>
                    <w:bottom w:val="none" w:sz="0" w:space="0" w:color="auto"/>
                    <w:right w:val="none" w:sz="0" w:space="0" w:color="auto"/>
                  </w:divBdr>
                  <w:divsChild>
                    <w:div w:id="70498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100521">
              <w:marLeft w:val="0"/>
              <w:marRight w:val="0"/>
              <w:marTop w:val="0"/>
              <w:marBottom w:val="0"/>
              <w:divBdr>
                <w:top w:val="none" w:sz="0" w:space="0" w:color="auto"/>
                <w:left w:val="none" w:sz="0" w:space="0" w:color="auto"/>
                <w:bottom w:val="none" w:sz="0" w:space="0" w:color="auto"/>
                <w:right w:val="none" w:sz="0" w:space="0" w:color="auto"/>
              </w:divBdr>
              <w:divsChild>
                <w:div w:id="1892568225">
                  <w:marLeft w:val="0"/>
                  <w:marRight w:val="0"/>
                  <w:marTop w:val="0"/>
                  <w:marBottom w:val="0"/>
                  <w:divBdr>
                    <w:top w:val="none" w:sz="0" w:space="0" w:color="auto"/>
                    <w:left w:val="none" w:sz="0" w:space="0" w:color="auto"/>
                    <w:bottom w:val="none" w:sz="0" w:space="0" w:color="auto"/>
                    <w:right w:val="none" w:sz="0" w:space="0" w:color="auto"/>
                  </w:divBdr>
                  <w:divsChild>
                    <w:div w:id="6156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034805">
          <w:marLeft w:val="0"/>
          <w:marRight w:val="0"/>
          <w:marTop w:val="0"/>
          <w:marBottom w:val="0"/>
          <w:divBdr>
            <w:top w:val="none" w:sz="0" w:space="0" w:color="auto"/>
            <w:left w:val="none" w:sz="0" w:space="0" w:color="auto"/>
            <w:bottom w:val="single" w:sz="24" w:space="0" w:color="auto"/>
            <w:right w:val="none" w:sz="0" w:space="0" w:color="auto"/>
          </w:divBdr>
          <w:divsChild>
            <w:div w:id="580218666">
              <w:marLeft w:val="0"/>
              <w:marRight w:val="0"/>
              <w:marTop w:val="0"/>
              <w:marBottom w:val="0"/>
              <w:divBdr>
                <w:top w:val="none" w:sz="0" w:space="0" w:color="auto"/>
                <w:left w:val="none" w:sz="0" w:space="0" w:color="auto"/>
                <w:bottom w:val="none" w:sz="0" w:space="0" w:color="auto"/>
                <w:right w:val="none" w:sz="0" w:space="0" w:color="auto"/>
              </w:divBdr>
              <w:divsChild>
                <w:div w:id="1850409658">
                  <w:marLeft w:val="0"/>
                  <w:marRight w:val="0"/>
                  <w:marTop w:val="0"/>
                  <w:marBottom w:val="0"/>
                  <w:divBdr>
                    <w:top w:val="none" w:sz="0" w:space="0" w:color="auto"/>
                    <w:left w:val="none" w:sz="0" w:space="0" w:color="auto"/>
                    <w:bottom w:val="none" w:sz="0" w:space="0" w:color="auto"/>
                    <w:right w:val="none" w:sz="0" w:space="0" w:color="auto"/>
                  </w:divBdr>
                  <w:divsChild>
                    <w:div w:id="46963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528510">
              <w:marLeft w:val="0"/>
              <w:marRight w:val="0"/>
              <w:marTop w:val="0"/>
              <w:marBottom w:val="0"/>
              <w:divBdr>
                <w:top w:val="none" w:sz="0" w:space="0" w:color="auto"/>
                <w:left w:val="none" w:sz="0" w:space="0" w:color="auto"/>
                <w:bottom w:val="none" w:sz="0" w:space="0" w:color="auto"/>
                <w:right w:val="none" w:sz="0" w:space="0" w:color="auto"/>
              </w:divBdr>
              <w:divsChild>
                <w:div w:id="83190745">
                  <w:marLeft w:val="0"/>
                  <w:marRight w:val="0"/>
                  <w:marTop w:val="0"/>
                  <w:marBottom w:val="0"/>
                  <w:divBdr>
                    <w:top w:val="none" w:sz="0" w:space="0" w:color="auto"/>
                    <w:left w:val="none" w:sz="0" w:space="0" w:color="auto"/>
                    <w:bottom w:val="none" w:sz="0" w:space="0" w:color="auto"/>
                    <w:right w:val="none" w:sz="0" w:space="0" w:color="auto"/>
                  </w:divBdr>
                  <w:divsChild>
                    <w:div w:id="1315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828344">
              <w:marLeft w:val="0"/>
              <w:marRight w:val="0"/>
              <w:marTop w:val="0"/>
              <w:marBottom w:val="0"/>
              <w:divBdr>
                <w:top w:val="none" w:sz="0" w:space="0" w:color="auto"/>
                <w:left w:val="none" w:sz="0" w:space="0" w:color="auto"/>
                <w:bottom w:val="none" w:sz="0" w:space="0" w:color="auto"/>
                <w:right w:val="none" w:sz="0" w:space="0" w:color="auto"/>
              </w:divBdr>
              <w:divsChild>
                <w:div w:id="359161243">
                  <w:marLeft w:val="0"/>
                  <w:marRight w:val="0"/>
                  <w:marTop w:val="0"/>
                  <w:marBottom w:val="0"/>
                  <w:divBdr>
                    <w:top w:val="none" w:sz="0" w:space="0" w:color="auto"/>
                    <w:left w:val="none" w:sz="0" w:space="0" w:color="auto"/>
                    <w:bottom w:val="none" w:sz="0" w:space="0" w:color="auto"/>
                    <w:right w:val="none" w:sz="0" w:space="0" w:color="auto"/>
                  </w:divBdr>
                  <w:divsChild>
                    <w:div w:id="101006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164268">
              <w:marLeft w:val="0"/>
              <w:marRight w:val="0"/>
              <w:marTop w:val="0"/>
              <w:marBottom w:val="0"/>
              <w:divBdr>
                <w:top w:val="none" w:sz="0" w:space="0" w:color="auto"/>
                <w:left w:val="none" w:sz="0" w:space="0" w:color="auto"/>
                <w:bottom w:val="none" w:sz="0" w:space="0" w:color="auto"/>
                <w:right w:val="none" w:sz="0" w:space="0" w:color="auto"/>
              </w:divBdr>
              <w:divsChild>
                <w:div w:id="1648699918">
                  <w:marLeft w:val="0"/>
                  <w:marRight w:val="0"/>
                  <w:marTop w:val="0"/>
                  <w:marBottom w:val="0"/>
                  <w:divBdr>
                    <w:top w:val="none" w:sz="0" w:space="0" w:color="auto"/>
                    <w:left w:val="none" w:sz="0" w:space="0" w:color="auto"/>
                    <w:bottom w:val="none" w:sz="0" w:space="0" w:color="auto"/>
                    <w:right w:val="none" w:sz="0" w:space="0" w:color="auto"/>
                  </w:divBdr>
                  <w:divsChild>
                    <w:div w:id="5960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715389">
          <w:marLeft w:val="0"/>
          <w:marRight w:val="0"/>
          <w:marTop w:val="0"/>
          <w:marBottom w:val="0"/>
          <w:divBdr>
            <w:top w:val="none" w:sz="0" w:space="0" w:color="auto"/>
            <w:left w:val="none" w:sz="0" w:space="0" w:color="auto"/>
            <w:bottom w:val="single" w:sz="24" w:space="0" w:color="auto"/>
            <w:right w:val="none" w:sz="0" w:space="0" w:color="auto"/>
          </w:divBdr>
          <w:divsChild>
            <w:div w:id="169954253">
              <w:marLeft w:val="0"/>
              <w:marRight w:val="0"/>
              <w:marTop w:val="0"/>
              <w:marBottom w:val="0"/>
              <w:divBdr>
                <w:top w:val="none" w:sz="0" w:space="0" w:color="auto"/>
                <w:left w:val="none" w:sz="0" w:space="0" w:color="auto"/>
                <w:bottom w:val="none" w:sz="0" w:space="0" w:color="auto"/>
                <w:right w:val="none" w:sz="0" w:space="0" w:color="auto"/>
              </w:divBdr>
              <w:divsChild>
                <w:div w:id="393895309">
                  <w:marLeft w:val="0"/>
                  <w:marRight w:val="0"/>
                  <w:marTop w:val="0"/>
                  <w:marBottom w:val="0"/>
                  <w:divBdr>
                    <w:top w:val="none" w:sz="0" w:space="0" w:color="auto"/>
                    <w:left w:val="none" w:sz="0" w:space="0" w:color="auto"/>
                    <w:bottom w:val="none" w:sz="0" w:space="0" w:color="auto"/>
                    <w:right w:val="none" w:sz="0" w:space="0" w:color="auto"/>
                  </w:divBdr>
                  <w:divsChild>
                    <w:div w:id="174282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898885">
              <w:marLeft w:val="0"/>
              <w:marRight w:val="0"/>
              <w:marTop w:val="0"/>
              <w:marBottom w:val="0"/>
              <w:divBdr>
                <w:top w:val="none" w:sz="0" w:space="0" w:color="auto"/>
                <w:left w:val="none" w:sz="0" w:space="0" w:color="auto"/>
                <w:bottom w:val="none" w:sz="0" w:space="0" w:color="auto"/>
                <w:right w:val="none" w:sz="0" w:space="0" w:color="auto"/>
              </w:divBdr>
              <w:divsChild>
                <w:div w:id="1247114863">
                  <w:marLeft w:val="0"/>
                  <w:marRight w:val="0"/>
                  <w:marTop w:val="0"/>
                  <w:marBottom w:val="0"/>
                  <w:divBdr>
                    <w:top w:val="none" w:sz="0" w:space="0" w:color="auto"/>
                    <w:left w:val="none" w:sz="0" w:space="0" w:color="auto"/>
                    <w:bottom w:val="none" w:sz="0" w:space="0" w:color="auto"/>
                    <w:right w:val="none" w:sz="0" w:space="0" w:color="auto"/>
                  </w:divBdr>
                  <w:divsChild>
                    <w:div w:id="17026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672712">
              <w:marLeft w:val="0"/>
              <w:marRight w:val="0"/>
              <w:marTop w:val="0"/>
              <w:marBottom w:val="0"/>
              <w:divBdr>
                <w:top w:val="none" w:sz="0" w:space="0" w:color="auto"/>
                <w:left w:val="none" w:sz="0" w:space="0" w:color="auto"/>
                <w:bottom w:val="none" w:sz="0" w:space="0" w:color="auto"/>
                <w:right w:val="none" w:sz="0" w:space="0" w:color="auto"/>
              </w:divBdr>
              <w:divsChild>
                <w:div w:id="500198466">
                  <w:marLeft w:val="0"/>
                  <w:marRight w:val="0"/>
                  <w:marTop w:val="0"/>
                  <w:marBottom w:val="0"/>
                  <w:divBdr>
                    <w:top w:val="none" w:sz="0" w:space="0" w:color="auto"/>
                    <w:left w:val="none" w:sz="0" w:space="0" w:color="auto"/>
                    <w:bottom w:val="none" w:sz="0" w:space="0" w:color="auto"/>
                    <w:right w:val="none" w:sz="0" w:space="0" w:color="auto"/>
                  </w:divBdr>
                  <w:divsChild>
                    <w:div w:id="92681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611723">
              <w:marLeft w:val="0"/>
              <w:marRight w:val="0"/>
              <w:marTop w:val="0"/>
              <w:marBottom w:val="0"/>
              <w:divBdr>
                <w:top w:val="none" w:sz="0" w:space="0" w:color="auto"/>
                <w:left w:val="none" w:sz="0" w:space="0" w:color="auto"/>
                <w:bottom w:val="none" w:sz="0" w:space="0" w:color="auto"/>
                <w:right w:val="none" w:sz="0" w:space="0" w:color="auto"/>
              </w:divBdr>
              <w:divsChild>
                <w:div w:id="379985385">
                  <w:marLeft w:val="0"/>
                  <w:marRight w:val="0"/>
                  <w:marTop w:val="0"/>
                  <w:marBottom w:val="0"/>
                  <w:divBdr>
                    <w:top w:val="none" w:sz="0" w:space="0" w:color="auto"/>
                    <w:left w:val="none" w:sz="0" w:space="0" w:color="auto"/>
                    <w:bottom w:val="none" w:sz="0" w:space="0" w:color="auto"/>
                    <w:right w:val="none" w:sz="0" w:space="0" w:color="auto"/>
                  </w:divBdr>
                  <w:divsChild>
                    <w:div w:id="198246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470275">
          <w:marLeft w:val="0"/>
          <w:marRight w:val="0"/>
          <w:marTop w:val="0"/>
          <w:marBottom w:val="0"/>
          <w:divBdr>
            <w:top w:val="none" w:sz="0" w:space="0" w:color="auto"/>
            <w:left w:val="none" w:sz="0" w:space="0" w:color="auto"/>
            <w:bottom w:val="single" w:sz="24" w:space="0" w:color="auto"/>
            <w:right w:val="none" w:sz="0" w:space="0" w:color="auto"/>
          </w:divBdr>
          <w:divsChild>
            <w:div w:id="1746879156">
              <w:marLeft w:val="0"/>
              <w:marRight w:val="0"/>
              <w:marTop w:val="0"/>
              <w:marBottom w:val="0"/>
              <w:divBdr>
                <w:top w:val="none" w:sz="0" w:space="0" w:color="auto"/>
                <w:left w:val="none" w:sz="0" w:space="0" w:color="auto"/>
                <w:bottom w:val="none" w:sz="0" w:space="0" w:color="auto"/>
                <w:right w:val="none" w:sz="0" w:space="0" w:color="auto"/>
              </w:divBdr>
              <w:divsChild>
                <w:div w:id="276182026">
                  <w:marLeft w:val="0"/>
                  <w:marRight w:val="0"/>
                  <w:marTop w:val="0"/>
                  <w:marBottom w:val="0"/>
                  <w:divBdr>
                    <w:top w:val="none" w:sz="0" w:space="0" w:color="auto"/>
                    <w:left w:val="none" w:sz="0" w:space="0" w:color="auto"/>
                    <w:bottom w:val="none" w:sz="0" w:space="0" w:color="auto"/>
                    <w:right w:val="none" w:sz="0" w:space="0" w:color="auto"/>
                  </w:divBdr>
                  <w:divsChild>
                    <w:div w:id="51951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54141">
              <w:marLeft w:val="0"/>
              <w:marRight w:val="0"/>
              <w:marTop w:val="0"/>
              <w:marBottom w:val="0"/>
              <w:divBdr>
                <w:top w:val="none" w:sz="0" w:space="0" w:color="auto"/>
                <w:left w:val="none" w:sz="0" w:space="0" w:color="auto"/>
                <w:bottom w:val="none" w:sz="0" w:space="0" w:color="auto"/>
                <w:right w:val="none" w:sz="0" w:space="0" w:color="auto"/>
              </w:divBdr>
              <w:divsChild>
                <w:div w:id="149756804">
                  <w:marLeft w:val="0"/>
                  <w:marRight w:val="0"/>
                  <w:marTop w:val="0"/>
                  <w:marBottom w:val="0"/>
                  <w:divBdr>
                    <w:top w:val="none" w:sz="0" w:space="0" w:color="auto"/>
                    <w:left w:val="none" w:sz="0" w:space="0" w:color="auto"/>
                    <w:bottom w:val="none" w:sz="0" w:space="0" w:color="auto"/>
                    <w:right w:val="none" w:sz="0" w:space="0" w:color="auto"/>
                  </w:divBdr>
                  <w:divsChild>
                    <w:div w:id="29683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510582">
              <w:marLeft w:val="0"/>
              <w:marRight w:val="0"/>
              <w:marTop w:val="0"/>
              <w:marBottom w:val="0"/>
              <w:divBdr>
                <w:top w:val="none" w:sz="0" w:space="0" w:color="auto"/>
                <w:left w:val="none" w:sz="0" w:space="0" w:color="auto"/>
                <w:bottom w:val="none" w:sz="0" w:space="0" w:color="auto"/>
                <w:right w:val="none" w:sz="0" w:space="0" w:color="auto"/>
              </w:divBdr>
              <w:divsChild>
                <w:div w:id="2047559504">
                  <w:marLeft w:val="0"/>
                  <w:marRight w:val="0"/>
                  <w:marTop w:val="0"/>
                  <w:marBottom w:val="0"/>
                  <w:divBdr>
                    <w:top w:val="none" w:sz="0" w:space="0" w:color="auto"/>
                    <w:left w:val="none" w:sz="0" w:space="0" w:color="auto"/>
                    <w:bottom w:val="none" w:sz="0" w:space="0" w:color="auto"/>
                    <w:right w:val="none" w:sz="0" w:space="0" w:color="auto"/>
                  </w:divBdr>
                  <w:divsChild>
                    <w:div w:id="96095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246674">
              <w:marLeft w:val="0"/>
              <w:marRight w:val="0"/>
              <w:marTop w:val="0"/>
              <w:marBottom w:val="0"/>
              <w:divBdr>
                <w:top w:val="none" w:sz="0" w:space="0" w:color="auto"/>
                <w:left w:val="none" w:sz="0" w:space="0" w:color="auto"/>
                <w:bottom w:val="none" w:sz="0" w:space="0" w:color="auto"/>
                <w:right w:val="none" w:sz="0" w:space="0" w:color="auto"/>
              </w:divBdr>
              <w:divsChild>
                <w:div w:id="1051921624">
                  <w:marLeft w:val="0"/>
                  <w:marRight w:val="0"/>
                  <w:marTop w:val="0"/>
                  <w:marBottom w:val="0"/>
                  <w:divBdr>
                    <w:top w:val="none" w:sz="0" w:space="0" w:color="auto"/>
                    <w:left w:val="none" w:sz="0" w:space="0" w:color="auto"/>
                    <w:bottom w:val="none" w:sz="0" w:space="0" w:color="auto"/>
                    <w:right w:val="none" w:sz="0" w:space="0" w:color="auto"/>
                  </w:divBdr>
                  <w:divsChild>
                    <w:div w:id="19810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240566">
          <w:marLeft w:val="0"/>
          <w:marRight w:val="0"/>
          <w:marTop w:val="0"/>
          <w:marBottom w:val="0"/>
          <w:divBdr>
            <w:top w:val="none" w:sz="0" w:space="0" w:color="auto"/>
            <w:left w:val="none" w:sz="0" w:space="0" w:color="auto"/>
            <w:bottom w:val="single" w:sz="24" w:space="0" w:color="auto"/>
            <w:right w:val="none" w:sz="0" w:space="0" w:color="auto"/>
          </w:divBdr>
          <w:divsChild>
            <w:div w:id="2110541191">
              <w:marLeft w:val="0"/>
              <w:marRight w:val="0"/>
              <w:marTop w:val="0"/>
              <w:marBottom w:val="0"/>
              <w:divBdr>
                <w:top w:val="none" w:sz="0" w:space="0" w:color="auto"/>
                <w:left w:val="none" w:sz="0" w:space="0" w:color="auto"/>
                <w:bottom w:val="none" w:sz="0" w:space="0" w:color="auto"/>
                <w:right w:val="none" w:sz="0" w:space="0" w:color="auto"/>
              </w:divBdr>
              <w:divsChild>
                <w:div w:id="1797602582">
                  <w:marLeft w:val="0"/>
                  <w:marRight w:val="0"/>
                  <w:marTop w:val="0"/>
                  <w:marBottom w:val="0"/>
                  <w:divBdr>
                    <w:top w:val="none" w:sz="0" w:space="0" w:color="auto"/>
                    <w:left w:val="none" w:sz="0" w:space="0" w:color="auto"/>
                    <w:bottom w:val="none" w:sz="0" w:space="0" w:color="auto"/>
                    <w:right w:val="none" w:sz="0" w:space="0" w:color="auto"/>
                  </w:divBdr>
                  <w:divsChild>
                    <w:div w:id="142476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0430">
              <w:marLeft w:val="0"/>
              <w:marRight w:val="0"/>
              <w:marTop w:val="0"/>
              <w:marBottom w:val="0"/>
              <w:divBdr>
                <w:top w:val="none" w:sz="0" w:space="0" w:color="auto"/>
                <w:left w:val="none" w:sz="0" w:space="0" w:color="auto"/>
                <w:bottom w:val="none" w:sz="0" w:space="0" w:color="auto"/>
                <w:right w:val="none" w:sz="0" w:space="0" w:color="auto"/>
              </w:divBdr>
              <w:divsChild>
                <w:div w:id="2016566976">
                  <w:marLeft w:val="0"/>
                  <w:marRight w:val="0"/>
                  <w:marTop w:val="0"/>
                  <w:marBottom w:val="0"/>
                  <w:divBdr>
                    <w:top w:val="none" w:sz="0" w:space="0" w:color="auto"/>
                    <w:left w:val="none" w:sz="0" w:space="0" w:color="auto"/>
                    <w:bottom w:val="none" w:sz="0" w:space="0" w:color="auto"/>
                    <w:right w:val="none" w:sz="0" w:space="0" w:color="auto"/>
                  </w:divBdr>
                  <w:divsChild>
                    <w:div w:id="116347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69903">
              <w:marLeft w:val="0"/>
              <w:marRight w:val="0"/>
              <w:marTop w:val="0"/>
              <w:marBottom w:val="0"/>
              <w:divBdr>
                <w:top w:val="none" w:sz="0" w:space="0" w:color="auto"/>
                <w:left w:val="none" w:sz="0" w:space="0" w:color="auto"/>
                <w:bottom w:val="none" w:sz="0" w:space="0" w:color="auto"/>
                <w:right w:val="none" w:sz="0" w:space="0" w:color="auto"/>
              </w:divBdr>
              <w:divsChild>
                <w:div w:id="650528378">
                  <w:marLeft w:val="0"/>
                  <w:marRight w:val="0"/>
                  <w:marTop w:val="0"/>
                  <w:marBottom w:val="0"/>
                  <w:divBdr>
                    <w:top w:val="none" w:sz="0" w:space="0" w:color="auto"/>
                    <w:left w:val="none" w:sz="0" w:space="0" w:color="auto"/>
                    <w:bottom w:val="none" w:sz="0" w:space="0" w:color="auto"/>
                    <w:right w:val="none" w:sz="0" w:space="0" w:color="auto"/>
                  </w:divBdr>
                  <w:divsChild>
                    <w:div w:id="61093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232930">
              <w:marLeft w:val="0"/>
              <w:marRight w:val="0"/>
              <w:marTop w:val="0"/>
              <w:marBottom w:val="0"/>
              <w:divBdr>
                <w:top w:val="none" w:sz="0" w:space="0" w:color="auto"/>
                <w:left w:val="none" w:sz="0" w:space="0" w:color="auto"/>
                <w:bottom w:val="none" w:sz="0" w:space="0" w:color="auto"/>
                <w:right w:val="none" w:sz="0" w:space="0" w:color="auto"/>
              </w:divBdr>
              <w:divsChild>
                <w:div w:id="1306545123">
                  <w:marLeft w:val="0"/>
                  <w:marRight w:val="0"/>
                  <w:marTop w:val="0"/>
                  <w:marBottom w:val="0"/>
                  <w:divBdr>
                    <w:top w:val="none" w:sz="0" w:space="0" w:color="auto"/>
                    <w:left w:val="none" w:sz="0" w:space="0" w:color="auto"/>
                    <w:bottom w:val="none" w:sz="0" w:space="0" w:color="auto"/>
                    <w:right w:val="none" w:sz="0" w:space="0" w:color="auto"/>
                  </w:divBdr>
                  <w:divsChild>
                    <w:div w:id="175015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82149">
          <w:marLeft w:val="0"/>
          <w:marRight w:val="0"/>
          <w:marTop w:val="0"/>
          <w:marBottom w:val="0"/>
          <w:divBdr>
            <w:top w:val="none" w:sz="0" w:space="0" w:color="auto"/>
            <w:left w:val="none" w:sz="0" w:space="0" w:color="auto"/>
            <w:bottom w:val="single" w:sz="24" w:space="0" w:color="auto"/>
            <w:right w:val="none" w:sz="0" w:space="0" w:color="auto"/>
          </w:divBdr>
          <w:divsChild>
            <w:div w:id="1269315202">
              <w:marLeft w:val="0"/>
              <w:marRight w:val="0"/>
              <w:marTop w:val="0"/>
              <w:marBottom w:val="0"/>
              <w:divBdr>
                <w:top w:val="none" w:sz="0" w:space="0" w:color="auto"/>
                <w:left w:val="none" w:sz="0" w:space="0" w:color="auto"/>
                <w:bottom w:val="none" w:sz="0" w:space="0" w:color="auto"/>
                <w:right w:val="none" w:sz="0" w:space="0" w:color="auto"/>
              </w:divBdr>
              <w:divsChild>
                <w:div w:id="803162653">
                  <w:marLeft w:val="0"/>
                  <w:marRight w:val="0"/>
                  <w:marTop w:val="0"/>
                  <w:marBottom w:val="0"/>
                  <w:divBdr>
                    <w:top w:val="none" w:sz="0" w:space="0" w:color="auto"/>
                    <w:left w:val="none" w:sz="0" w:space="0" w:color="auto"/>
                    <w:bottom w:val="none" w:sz="0" w:space="0" w:color="auto"/>
                    <w:right w:val="none" w:sz="0" w:space="0" w:color="auto"/>
                  </w:divBdr>
                  <w:divsChild>
                    <w:div w:id="3309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542132">
              <w:marLeft w:val="0"/>
              <w:marRight w:val="0"/>
              <w:marTop w:val="0"/>
              <w:marBottom w:val="0"/>
              <w:divBdr>
                <w:top w:val="none" w:sz="0" w:space="0" w:color="auto"/>
                <w:left w:val="none" w:sz="0" w:space="0" w:color="auto"/>
                <w:bottom w:val="none" w:sz="0" w:space="0" w:color="auto"/>
                <w:right w:val="none" w:sz="0" w:space="0" w:color="auto"/>
              </w:divBdr>
              <w:divsChild>
                <w:div w:id="1734162261">
                  <w:marLeft w:val="0"/>
                  <w:marRight w:val="0"/>
                  <w:marTop w:val="0"/>
                  <w:marBottom w:val="0"/>
                  <w:divBdr>
                    <w:top w:val="none" w:sz="0" w:space="0" w:color="auto"/>
                    <w:left w:val="none" w:sz="0" w:space="0" w:color="auto"/>
                    <w:bottom w:val="none" w:sz="0" w:space="0" w:color="auto"/>
                    <w:right w:val="none" w:sz="0" w:space="0" w:color="auto"/>
                  </w:divBdr>
                  <w:divsChild>
                    <w:div w:id="93120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793884">
              <w:marLeft w:val="0"/>
              <w:marRight w:val="0"/>
              <w:marTop w:val="0"/>
              <w:marBottom w:val="0"/>
              <w:divBdr>
                <w:top w:val="none" w:sz="0" w:space="0" w:color="auto"/>
                <w:left w:val="none" w:sz="0" w:space="0" w:color="auto"/>
                <w:bottom w:val="none" w:sz="0" w:space="0" w:color="auto"/>
                <w:right w:val="none" w:sz="0" w:space="0" w:color="auto"/>
              </w:divBdr>
              <w:divsChild>
                <w:div w:id="437800920">
                  <w:marLeft w:val="0"/>
                  <w:marRight w:val="0"/>
                  <w:marTop w:val="0"/>
                  <w:marBottom w:val="0"/>
                  <w:divBdr>
                    <w:top w:val="none" w:sz="0" w:space="0" w:color="auto"/>
                    <w:left w:val="none" w:sz="0" w:space="0" w:color="auto"/>
                    <w:bottom w:val="none" w:sz="0" w:space="0" w:color="auto"/>
                    <w:right w:val="none" w:sz="0" w:space="0" w:color="auto"/>
                  </w:divBdr>
                  <w:divsChild>
                    <w:div w:id="125489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672393">
              <w:marLeft w:val="0"/>
              <w:marRight w:val="0"/>
              <w:marTop w:val="0"/>
              <w:marBottom w:val="0"/>
              <w:divBdr>
                <w:top w:val="none" w:sz="0" w:space="0" w:color="auto"/>
                <w:left w:val="none" w:sz="0" w:space="0" w:color="auto"/>
                <w:bottom w:val="none" w:sz="0" w:space="0" w:color="auto"/>
                <w:right w:val="none" w:sz="0" w:space="0" w:color="auto"/>
              </w:divBdr>
              <w:divsChild>
                <w:div w:id="397245385">
                  <w:marLeft w:val="0"/>
                  <w:marRight w:val="0"/>
                  <w:marTop w:val="0"/>
                  <w:marBottom w:val="0"/>
                  <w:divBdr>
                    <w:top w:val="none" w:sz="0" w:space="0" w:color="auto"/>
                    <w:left w:val="none" w:sz="0" w:space="0" w:color="auto"/>
                    <w:bottom w:val="none" w:sz="0" w:space="0" w:color="auto"/>
                    <w:right w:val="none" w:sz="0" w:space="0" w:color="auto"/>
                  </w:divBdr>
                  <w:divsChild>
                    <w:div w:id="157820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425232">
          <w:marLeft w:val="0"/>
          <w:marRight w:val="0"/>
          <w:marTop w:val="0"/>
          <w:marBottom w:val="0"/>
          <w:divBdr>
            <w:top w:val="none" w:sz="0" w:space="0" w:color="auto"/>
            <w:left w:val="none" w:sz="0" w:space="0" w:color="auto"/>
            <w:bottom w:val="single" w:sz="24" w:space="0" w:color="auto"/>
            <w:right w:val="none" w:sz="0" w:space="0" w:color="auto"/>
          </w:divBdr>
          <w:divsChild>
            <w:div w:id="1120954533">
              <w:marLeft w:val="0"/>
              <w:marRight w:val="0"/>
              <w:marTop w:val="0"/>
              <w:marBottom w:val="0"/>
              <w:divBdr>
                <w:top w:val="none" w:sz="0" w:space="0" w:color="auto"/>
                <w:left w:val="none" w:sz="0" w:space="0" w:color="auto"/>
                <w:bottom w:val="none" w:sz="0" w:space="0" w:color="auto"/>
                <w:right w:val="none" w:sz="0" w:space="0" w:color="auto"/>
              </w:divBdr>
              <w:divsChild>
                <w:div w:id="1199046968">
                  <w:marLeft w:val="0"/>
                  <w:marRight w:val="0"/>
                  <w:marTop w:val="0"/>
                  <w:marBottom w:val="0"/>
                  <w:divBdr>
                    <w:top w:val="none" w:sz="0" w:space="0" w:color="auto"/>
                    <w:left w:val="none" w:sz="0" w:space="0" w:color="auto"/>
                    <w:bottom w:val="none" w:sz="0" w:space="0" w:color="auto"/>
                    <w:right w:val="none" w:sz="0" w:space="0" w:color="auto"/>
                  </w:divBdr>
                  <w:divsChild>
                    <w:div w:id="14951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0222">
              <w:marLeft w:val="0"/>
              <w:marRight w:val="0"/>
              <w:marTop w:val="0"/>
              <w:marBottom w:val="0"/>
              <w:divBdr>
                <w:top w:val="none" w:sz="0" w:space="0" w:color="auto"/>
                <w:left w:val="none" w:sz="0" w:space="0" w:color="auto"/>
                <w:bottom w:val="none" w:sz="0" w:space="0" w:color="auto"/>
                <w:right w:val="none" w:sz="0" w:space="0" w:color="auto"/>
              </w:divBdr>
              <w:divsChild>
                <w:div w:id="1798525454">
                  <w:marLeft w:val="0"/>
                  <w:marRight w:val="0"/>
                  <w:marTop w:val="0"/>
                  <w:marBottom w:val="0"/>
                  <w:divBdr>
                    <w:top w:val="none" w:sz="0" w:space="0" w:color="auto"/>
                    <w:left w:val="none" w:sz="0" w:space="0" w:color="auto"/>
                    <w:bottom w:val="none" w:sz="0" w:space="0" w:color="auto"/>
                    <w:right w:val="none" w:sz="0" w:space="0" w:color="auto"/>
                  </w:divBdr>
                  <w:divsChild>
                    <w:div w:id="79537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980508">
              <w:marLeft w:val="0"/>
              <w:marRight w:val="0"/>
              <w:marTop w:val="0"/>
              <w:marBottom w:val="0"/>
              <w:divBdr>
                <w:top w:val="none" w:sz="0" w:space="0" w:color="auto"/>
                <w:left w:val="none" w:sz="0" w:space="0" w:color="auto"/>
                <w:bottom w:val="none" w:sz="0" w:space="0" w:color="auto"/>
                <w:right w:val="none" w:sz="0" w:space="0" w:color="auto"/>
              </w:divBdr>
              <w:divsChild>
                <w:div w:id="861551061">
                  <w:marLeft w:val="0"/>
                  <w:marRight w:val="0"/>
                  <w:marTop w:val="0"/>
                  <w:marBottom w:val="0"/>
                  <w:divBdr>
                    <w:top w:val="none" w:sz="0" w:space="0" w:color="auto"/>
                    <w:left w:val="none" w:sz="0" w:space="0" w:color="auto"/>
                    <w:bottom w:val="none" w:sz="0" w:space="0" w:color="auto"/>
                    <w:right w:val="none" w:sz="0" w:space="0" w:color="auto"/>
                  </w:divBdr>
                  <w:divsChild>
                    <w:div w:id="85419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072417">
              <w:marLeft w:val="0"/>
              <w:marRight w:val="0"/>
              <w:marTop w:val="0"/>
              <w:marBottom w:val="0"/>
              <w:divBdr>
                <w:top w:val="none" w:sz="0" w:space="0" w:color="auto"/>
                <w:left w:val="none" w:sz="0" w:space="0" w:color="auto"/>
                <w:bottom w:val="none" w:sz="0" w:space="0" w:color="auto"/>
                <w:right w:val="none" w:sz="0" w:space="0" w:color="auto"/>
              </w:divBdr>
              <w:divsChild>
                <w:div w:id="226232015">
                  <w:marLeft w:val="0"/>
                  <w:marRight w:val="0"/>
                  <w:marTop w:val="0"/>
                  <w:marBottom w:val="0"/>
                  <w:divBdr>
                    <w:top w:val="none" w:sz="0" w:space="0" w:color="auto"/>
                    <w:left w:val="none" w:sz="0" w:space="0" w:color="auto"/>
                    <w:bottom w:val="none" w:sz="0" w:space="0" w:color="auto"/>
                    <w:right w:val="none" w:sz="0" w:space="0" w:color="auto"/>
                  </w:divBdr>
                  <w:divsChild>
                    <w:div w:id="51153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825676">
          <w:marLeft w:val="0"/>
          <w:marRight w:val="0"/>
          <w:marTop w:val="0"/>
          <w:marBottom w:val="0"/>
          <w:divBdr>
            <w:top w:val="none" w:sz="0" w:space="0" w:color="auto"/>
            <w:left w:val="none" w:sz="0" w:space="0" w:color="auto"/>
            <w:bottom w:val="single" w:sz="24" w:space="0" w:color="auto"/>
            <w:right w:val="none" w:sz="0" w:space="0" w:color="auto"/>
          </w:divBdr>
          <w:divsChild>
            <w:div w:id="841238390">
              <w:marLeft w:val="0"/>
              <w:marRight w:val="0"/>
              <w:marTop w:val="0"/>
              <w:marBottom w:val="0"/>
              <w:divBdr>
                <w:top w:val="none" w:sz="0" w:space="0" w:color="auto"/>
                <w:left w:val="none" w:sz="0" w:space="0" w:color="auto"/>
                <w:bottom w:val="none" w:sz="0" w:space="0" w:color="auto"/>
                <w:right w:val="none" w:sz="0" w:space="0" w:color="auto"/>
              </w:divBdr>
              <w:divsChild>
                <w:div w:id="160317876">
                  <w:marLeft w:val="0"/>
                  <w:marRight w:val="0"/>
                  <w:marTop w:val="0"/>
                  <w:marBottom w:val="0"/>
                  <w:divBdr>
                    <w:top w:val="none" w:sz="0" w:space="0" w:color="auto"/>
                    <w:left w:val="none" w:sz="0" w:space="0" w:color="auto"/>
                    <w:bottom w:val="none" w:sz="0" w:space="0" w:color="auto"/>
                    <w:right w:val="none" w:sz="0" w:space="0" w:color="auto"/>
                  </w:divBdr>
                  <w:divsChild>
                    <w:div w:id="160877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780867">
              <w:marLeft w:val="0"/>
              <w:marRight w:val="0"/>
              <w:marTop w:val="0"/>
              <w:marBottom w:val="0"/>
              <w:divBdr>
                <w:top w:val="none" w:sz="0" w:space="0" w:color="auto"/>
                <w:left w:val="none" w:sz="0" w:space="0" w:color="auto"/>
                <w:bottom w:val="none" w:sz="0" w:space="0" w:color="auto"/>
                <w:right w:val="none" w:sz="0" w:space="0" w:color="auto"/>
              </w:divBdr>
              <w:divsChild>
                <w:div w:id="749156924">
                  <w:marLeft w:val="0"/>
                  <w:marRight w:val="0"/>
                  <w:marTop w:val="0"/>
                  <w:marBottom w:val="0"/>
                  <w:divBdr>
                    <w:top w:val="none" w:sz="0" w:space="0" w:color="auto"/>
                    <w:left w:val="none" w:sz="0" w:space="0" w:color="auto"/>
                    <w:bottom w:val="none" w:sz="0" w:space="0" w:color="auto"/>
                    <w:right w:val="none" w:sz="0" w:space="0" w:color="auto"/>
                  </w:divBdr>
                  <w:divsChild>
                    <w:div w:id="16759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499126">
              <w:marLeft w:val="0"/>
              <w:marRight w:val="0"/>
              <w:marTop w:val="0"/>
              <w:marBottom w:val="0"/>
              <w:divBdr>
                <w:top w:val="none" w:sz="0" w:space="0" w:color="auto"/>
                <w:left w:val="none" w:sz="0" w:space="0" w:color="auto"/>
                <w:bottom w:val="none" w:sz="0" w:space="0" w:color="auto"/>
                <w:right w:val="none" w:sz="0" w:space="0" w:color="auto"/>
              </w:divBdr>
              <w:divsChild>
                <w:div w:id="193926343">
                  <w:marLeft w:val="0"/>
                  <w:marRight w:val="0"/>
                  <w:marTop w:val="0"/>
                  <w:marBottom w:val="0"/>
                  <w:divBdr>
                    <w:top w:val="none" w:sz="0" w:space="0" w:color="auto"/>
                    <w:left w:val="none" w:sz="0" w:space="0" w:color="auto"/>
                    <w:bottom w:val="none" w:sz="0" w:space="0" w:color="auto"/>
                    <w:right w:val="none" w:sz="0" w:space="0" w:color="auto"/>
                  </w:divBdr>
                  <w:divsChild>
                    <w:div w:id="132940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019906">
              <w:marLeft w:val="0"/>
              <w:marRight w:val="0"/>
              <w:marTop w:val="0"/>
              <w:marBottom w:val="0"/>
              <w:divBdr>
                <w:top w:val="none" w:sz="0" w:space="0" w:color="auto"/>
                <w:left w:val="none" w:sz="0" w:space="0" w:color="auto"/>
                <w:bottom w:val="none" w:sz="0" w:space="0" w:color="auto"/>
                <w:right w:val="none" w:sz="0" w:space="0" w:color="auto"/>
              </w:divBdr>
              <w:divsChild>
                <w:div w:id="83385742">
                  <w:marLeft w:val="0"/>
                  <w:marRight w:val="0"/>
                  <w:marTop w:val="0"/>
                  <w:marBottom w:val="0"/>
                  <w:divBdr>
                    <w:top w:val="none" w:sz="0" w:space="0" w:color="auto"/>
                    <w:left w:val="none" w:sz="0" w:space="0" w:color="auto"/>
                    <w:bottom w:val="none" w:sz="0" w:space="0" w:color="auto"/>
                    <w:right w:val="none" w:sz="0" w:space="0" w:color="auto"/>
                  </w:divBdr>
                  <w:divsChild>
                    <w:div w:id="193875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019201">
          <w:marLeft w:val="0"/>
          <w:marRight w:val="0"/>
          <w:marTop w:val="0"/>
          <w:marBottom w:val="0"/>
          <w:divBdr>
            <w:top w:val="none" w:sz="0" w:space="0" w:color="auto"/>
            <w:left w:val="none" w:sz="0" w:space="0" w:color="auto"/>
            <w:bottom w:val="single" w:sz="24" w:space="0" w:color="auto"/>
            <w:right w:val="none" w:sz="0" w:space="0" w:color="auto"/>
          </w:divBdr>
          <w:divsChild>
            <w:div w:id="22169876">
              <w:marLeft w:val="0"/>
              <w:marRight w:val="0"/>
              <w:marTop w:val="0"/>
              <w:marBottom w:val="0"/>
              <w:divBdr>
                <w:top w:val="none" w:sz="0" w:space="0" w:color="auto"/>
                <w:left w:val="none" w:sz="0" w:space="0" w:color="auto"/>
                <w:bottom w:val="none" w:sz="0" w:space="0" w:color="auto"/>
                <w:right w:val="none" w:sz="0" w:space="0" w:color="auto"/>
              </w:divBdr>
              <w:divsChild>
                <w:div w:id="1213620654">
                  <w:marLeft w:val="0"/>
                  <w:marRight w:val="0"/>
                  <w:marTop w:val="0"/>
                  <w:marBottom w:val="0"/>
                  <w:divBdr>
                    <w:top w:val="none" w:sz="0" w:space="0" w:color="auto"/>
                    <w:left w:val="none" w:sz="0" w:space="0" w:color="auto"/>
                    <w:bottom w:val="none" w:sz="0" w:space="0" w:color="auto"/>
                    <w:right w:val="none" w:sz="0" w:space="0" w:color="auto"/>
                  </w:divBdr>
                  <w:divsChild>
                    <w:div w:id="155276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121036">
              <w:marLeft w:val="0"/>
              <w:marRight w:val="0"/>
              <w:marTop w:val="0"/>
              <w:marBottom w:val="0"/>
              <w:divBdr>
                <w:top w:val="none" w:sz="0" w:space="0" w:color="auto"/>
                <w:left w:val="none" w:sz="0" w:space="0" w:color="auto"/>
                <w:bottom w:val="none" w:sz="0" w:space="0" w:color="auto"/>
                <w:right w:val="none" w:sz="0" w:space="0" w:color="auto"/>
              </w:divBdr>
              <w:divsChild>
                <w:div w:id="943339021">
                  <w:marLeft w:val="0"/>
                  <w:marRight w:val="0"/>
                  <w:marTop w:val="0"/>
                  <w:marBottom w:val="0"/>
                  <w:divBdr>
                    <w:top w:val="none" w:sz="0" w:space="0" w:color="auto"/>
                    <w:left w:val="none" w:sz="0" w:space="0" w:color="auto"/>
                    <w:bottom w:val="none" w:sz="0" w:space="0" w:color="auto"/>
                    <w:right w:val="none" w:sz="0" w:space="0" w:color="auto"/>
                  </w:divBdr>
                  <w:divsChild>
                    <w:div w:id="26261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775453">
              <w:marLeft w:val="0"/>
              <w:marRight w:val="0"/>
              <w:marTop w:val="0"/>
              <w:marBottom w:val="0"/>
              <w:divBdr>
                <w:top w:val="none" w:sz="0" w:space="0" w:color="auto"/>
                <w:left w:val="none" w:sz="0" w:space="0" w:color="auto"/>
                <w:bottom w:val="none" w:sz="0" w:space="0" w:color="auto"/>
                <w:right w:val="none" w:sz="0" w:space="0" w:color="auto"/>
              </w:divBdr>
              <w:divsChild>
                <w:div w:id="45377125">
                  <w:marLeft w:val="0"/>
                  <w:marRight w:val="0"/>
                  <w:marTop w:val="0"/>
                  <w:marBottom w:val="0"/>
                  <w:divBdr>
                    <w:top w:val="none" w:sz="0" w:space="0" w:color="auto"/>
                    <w:left w:val="none" w:sz="0" w:space="0" w:color="auto"/>
                    <w:bottom w:val="none" w:sz="0" w:space="0" w:color="auto"/>
                    <w:right w:val="none" w:sz="0" w:space="0" w:color="auto"/>
                  </w:divBdr>
                  <w:divsChild>
                    <w:div w:id="180777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081951">
              <w:marLeft w:val="0"/>
              <w:marRight w:val="0"/>
              <w:marTop w:val="0"/>
              <w:marBottom w:val="0"/>
              <w:divBdr>
                <w:top w:val="none" w:sz="0" w:space="0" w:color="auto"/>
                <w:left w:val="none" w:sz="0" w:space="0" w:color="auto"/>
                <w:bottom w:val="none" w:sz="0" w:space="0" w:color="auto"/>
                <w:right w:val="none" w:sz="0" w:space="0" w:color="auto"/>
              </w:divBdr>
              <w:divsChild>
                <w:div w:id="18287546">
                  <w:marLeft w:val="0"/>
                  <w:marRight w:val="0"/>
                  <w:marTop w:val="0"/>
                  <w:marBottom w:val="0"/>
                  <w:divBdr>
                    <w:top w:val="none" w:sz="0" w:space="0" w:color="auto"/>
                    <w:left w:val="none" w:sz="0" w:space="0" w:color="auto"/>
                    <w:bottom w:val="none" w:sz="0" w:space="0" w:color="auto"/>
                    <w:right w:val="none" w:sz="0" w:space="0" w:color="auto"/>
                  </w:divBdr>
                  <w:divsChild>
                    <w:div w:id="68158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530928">
          <w:marLeft w:val="0"/>
          <w:marRight w:val="0"/>
          <w:marTop w:val="0"/>
          <w:marBottom w:val="0"/>
          <w:divBdr>
            <w:top w:val="none" w:sz="0" w:space="0" w:color="auto"/>
            <w:left w:val="none" w:sz="0" w:space="0" w:color="auto"/>
            <w:bottom w:val="single" w:sz="24" w:space="0" w:color="auto"/>
            <w:right w:val="none" w:sz="0" w:space="0" w:color="auto"/>
          </w:divBdr>
          <w:divsChild>
            <w:div w:id="1690445479">
              <w:marLeft w:val="0"/>
              <w:marRight w:val="0"/>
              <w:marTop w:val="0"/>
              <w:marBottom w:val="0"/>
              <w:divBdr>
                <w:top w:val="none" w:sz="0" w:space="0" w:color="auto"/>
                <w:left w:val="none" w:sz="0" w:space="0" w:color="auto"/>
                <w:bottom w:val="none" w:sz="0" w:space="0" w:color="auto"/>
                <w:right w:val="none" w:sz="0" w:space="0" w:color="auto"/>
              </w:divBdr>
              <w:divsChild>
                <w:div w:id="770513684">
                  <w:marLeft w:val="0"/>
                  <w:marRight w:val="0"/>
                  <w:marTop w:val="0"/>
                  <w:marBottom w:val="0"/>
                  <w:divBdr>
                    <w:top w:val="none" w:sz="0" w:space="0" w:color="auto"/>
                    <w:left w:val="none" w:sz="0" w:space="0" w:color="auto"/>
                    <w:bottom w:val="none" w:sz="0" w:space="0" w:color="auto"/>
                    <w:right w:val="none" w:sz="0" w:space="0" w:color="auto"/>
                  </w:divBdr>
                  <w:divsChild>
                    <w:div w:id="38537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877567">
              <w:marLeft w:val="0"/>
              <w:marRight w:val="0"/>
              <w:marTop w:val="0"/>
              <w:marBottom w:val="0"/>
              <w:divBdr>
                <w:top w:val="none" w:sz="0" w:space="0" w:color="auto"/>
                <w:left w:val="none" w:sz="0" w:space="0" w:color="auto"/>
                <w:bottom w:val="none" w:sz="0" w:space="0" w:color="auto"/>
                <w:right w:val="none" w:sz="0" w:space="0" w:color="auto"/>
              </w:divBdr>
              <w:divsChild>
                <w:div w:id="1658268380">
                  <w:marLeft w:val="0"/>
                  <w:marRight w:val="0"/>
                  <w:marTop w:val="0"/>
                  <w:marBottom w:val="0"/>
                  <w:divBdr>
                    <w:top w:val="none" w:sz="0" w:space="0" w:color="auto"/>
                    <w:left w:val="none" w:sz="0" w:space="0" w:color="auto"/>
                    <w:bottom w:val="none" w:sz="0" w:space="0" w:color="auto"/>
                    <w:right w:val="none" w:sz="0" w:space="0" w:color="auto"/>
                  </w:divBdr>
                  <w:divsChild>
                    <w:div w:id="174825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208025">
              <w:marLeft w:val="0"/>
              <w:marRight w:val="0"/>
              <w:marTop w:val="0"/>
              <w:marBottom w:val="0"/>
              <w:divBdr>
                <w:top w:val="none" w:sz="0" w:space="0" w:color="auto"/>
                <w:left w:val="none" w:sz="0" w:space="0" w:color="auto"/>
                <w:bottom w:val="none" w:sz="0" w:space="0" w:color="auto"/>
                <w:right w:val="none" w:sz="0" w:space="0" w:color="auto"/>
              </w:divBdr>
              <w:divsChild>
                <w:div w:id="1374501438">
                  <w:marLeft w:val="0"/>
                  <w:marRight w:val="0"/>
                  <w:marTop w:val="0"/>
                  <w:marBottom w:val="0"/>
                  <w:divBdr>
                    <w:top w:val="none" w:sz="0" w:space="0" w:color="auto"/>
                    <w:left w:val="none" w:sz="0" w:space="0" w:color="auto"/>
                    <w:bottom w:val="none" w:sz="0" w:space="0" w:color="auto"/>
                    <w:right w:val="none" w:sz="0" w:space="0" w:color="auto"/>
                  </w:divBdr>
                  <w:divsChild>
                    <w:div w:id="212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675669">
              <w:marLeft w:val="0"/>
              <w:marRight w:val="0"/>
              <w:marTop w:val="0"/>
              <w:marBottom w:val="0"/>
              <w:divBdr>
                <w:top w:val="none" w:sz="0" w:space="0" w:color="auto"/>
                <w:left w:val="none" w:sz="0" w:space="0" w:color="auto"/>
                <w:bottom w:val="none" w:sz="0" w:space="0" w:color="auto"/>
                <w:right w:val="none" w:sz="0" w:space="0" w:color="auto"/>
              </w:divBdr>
              <w:divsChild>
                <w:div w:id="1581866203">
                  <w:marLeft w:val="0"/>
                  <w:marRight w:val="0"/>
                  <w:marTop w:val="0"/>
                  <w:marBottom w:val="0"/>
                  <w:divBdr>
                    <w:top w:val="none" w:sz="0" w:space="0" w:color="auto"/>
                    <w:left w:val="none" w:sz="0" w:space="0" w:color="auto"/>
                    <w:bottom w:val="none" w:sz="0" w:space="0" w:color="auto"/>
                    <w:right w:val="none" w:sz="0" w:space="0" w:color="auto"/>
                  </w:divBdr>
                  <w:divsChild>
                    <w:div w:id="68382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655028">
          <w:marLeft w:val="0"/>
          <w:marRight w:val="0"/>
          <w:marTop w:val="0"/>
          <w:marBottom w:val="0"/>
          <w:divBdr>
            <w:top w:val="none" w:sz="0" w:space="0" w:color="auto"/>
            <w:left w:val="none" w:sz="0" w:space="0" w:color="auto"/>
            <w:bottom w:val="single" w:sz="24" w:space="0" w:color="auto"/>
            <w:right w:val="none" w:sz="0" w:space="0" w:color="auto"/>
          </w:divBdr>
          <w:divsChild>
            <w:div w:id="1336496168">
              <w:marLeft w:val="0"/>
              <w:marRight w:val="0"/>
              <w:marTop w:val="0"/>
              <w:marBottom w:val="0"/>
              <w:divBdr>
                <w:top w:val="none" w:sz="0" w:space="0" w:color="auto"/>
                <w:left w:val="none" w:sz="0" w:space="0" w:color="auto"/>
                <w:bottom w:val="none" w:sz="0" w:space="0" w:color="auto"/>
                <w:right w:val="none" w:sz="0" w:space="0" w:color="auto"/>
              </w:divBdr>
              <w:divsChild>
                <w:div w:id="1234781738">
                  <w:marLeft w:val="0"/>
                  <w:marRight w:val="0"/>
                  <w:marTop w:val="0"/>
                  <w:marBottom w:val="0"/>
                  <w:divBdr>
                    <w:top w:val="none" w:sz="0" w:space="0" w:color="auto"/>
                    <w:left w:val="none" w:sz="0" w:space="0" w:color="auto"/>
                    <w:bottom w:val="none" w:sz="0" w:space="0" w:color="auto"/>
                    <w:right w:val="none" w:sz="0" w:space="0" w:color="auto"/>
                  </w:divBdr>
                  <w:divsChild>
                    <w:div w:id="164138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964576">
              <w:marLeft w:val="0"/>
              <w:marRight w:val="0"/>
              <w:marTop w:val="0"/>
              <w:marBottom w:val="0"/>
              <w:divBdr>
                <w:top w:val="none" w:sz="0" w:space="0" w:color="auto"/>
                <w:left w:val="none" w:sz="0" w:space="0" w:color="auto"/>
                <w:bottom w:val="none" w:sz="0" w:space="0" w:color="auto"/>
                <w:right w:val="none" w:sz="0" w:space="0" w:color="auto"/>
              </w:divBdr>
              <w:divsChild>
                <w:div w:id="1791391463">
                  <w:marLeft w:val="0"/>
                  <w:marRight w:val="0"/>
                  <w:marTop w:val="0"/>
                  <w:marBottom w:val="0"/>
                  <w:divBdr>
                    <w:top w:val="none" w:sz="0" w:space="0" w:color="auto"/>
                    <w:left w:val="none" w:sz="0" w:space="0" w:color="auto"/>
                    <w:bottom w:val="none" w:sz="0" w:space="0" w:color="auto"/>
                    <w:right w:val="none" w:sz="0" w:space="0" w:color="auto"/>
                  </w:divBdr>
                  <w:divsChild>
                    <w:div w:id="74314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14670">
              <w:marLeft w:val="0"/>
              <w:marRight w:val="0"/>
              <w:marTop w:val="0"/>
              <w:marBottom w:val="0"/>
              <w:divBdr>
                <w:top w:val="none" w:sz="0" w:space="0" w:color="auto"/>
                <w:left w:val="none" w:sz="0" w:space="0" w:color="auto"/>
                <w:bottom w:val="none" w:sz="0" w:space="0" w:color="auto"/>
                <w:right w:val="none" w:sz="0" w:space="0" w:color="auto"/>
              </w:divBdr>
              <w:divsChild>
                <w:div w:id="295186561">
                  <w:marLeft w:val="0"/>
                  <w:marRight w:val="0"/>
                  <w:marTop w:val="0"/>
                  <w:marBottom w:val="0"/>
                  <w:divBdr>
                    <w:top w:val="none" w:sz="0" w:space="0" w:color="auto"/>
                    <w:left w:val="none" w:sz="0" w:space="0" w:color="auto"/>
                    <w:bottom w:val="none" w:sz="0" w:space="0" w:color="auto"/>
                    <w:right w:val="none" w:sz="0" w:space="0" w:color="auto"/>
                  </w:divBdr>
                  <w:divsChild>
                    <w:div w:id="151168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5077">
              <w:marLeft w:val="0"/>
              <w:marRight w:val="0"/>
              <w:marTop w:val="0"/>
              <w:marBottom w:val="0"/>
              <w:divBdr>
                <w:top w:val="none" w:sz="0" w:space="0" w:color="auto"/>
                <w:left w:val="none" w:sz="0" w:space="0" w:color="auto"/>
                <w:bottom w:val="none" w:sz="0" w:space="0" w:color="auto"/>
                <w:right w:val="none" w:sz="0" w:space="0" w:color="auto"/>
              </w:divBdr>
              <w:divsChild>
                <w:div w:id="735274892">
                  <w:marLeft w:val="0"/>
                  <w:marRight w:val="0"/>
                  <w:marTop w:val="0"/>
                  <w:marBottom w:val="0"/>
                  <w:divBdr>
                    <w:top w:val="none" w:sz="0" w:space="0" w:color="auto"/>
                    <w:left w:val="none" w:sz="0" w:space="0" w:color="auto"/>
                    <w:bottom w:val="none" w:sz="0" w:space="0" w:color="auto"/>
                    <w:right w:val="none" w:sz="0" w:space="0" w:color="auto"/>
                  </w:divBdr>
                  <w:divsChild>
                    <w:div w:id="141022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695347">
          <w:marLeft w:val="0"/>
          <w:marRight w:val="0"/>
          <w:marTop w:val="0"/>
          <w:marBottom w:val="0"/>
          <w:divBdr>
            <w:top w:val="none" w:sz="0" w:space="0" w:color="auto"/>
            <w:left w:val="none" w:sz="0" w:space="0" w:color="auto"/>
            <w:bottom w:val="single" w:sz="24" w:space="0" w:color="auto"/>
            <w:right w:val="none" w:sz="0" w:space="0" w:color="auto"/>
          </w:divBdr>
          <w:divsChild>
            <w:div w:id="1218475585">
              <w:marLeft w:val="0"/>
              <w:marRight w:val="0"/>
              <w:marTop w:val="0"/>
              <w:marBottom w:val="0"/>
              <w:divBdr>
                <w:top w:val="none" w:sz="0" w:space="0" w:color="auto"/>
                <w:left w:val="none" w:sz="0" w:space="0" w:color="auto"/>
                <w:bottom w:val="none" w:sz="0" w:space="0" w:color="auto"/>
                <w:right w:val="none" w:sz="0" w:space="0" w:color="auto"/>
              </w:divBdr>
              <w:divsChild>
                <w:div w:id="1222248784">
                  <w:marLeft w:val="0"/>
                  <w:marRight w:val="0"/>
                  <w:marTop w:val="0"/>
                  <w:marBottom w:val="0"/>
                  <w:divBdr>
                    <w:top w:val="none" w:sz="0" w:space="0" w:color="auto"/>
                    <w:left w:val="none" w:sz="0" w:space="0" w:color="auto"/>
                    <w:bottom w:val="none" w:sz="0" w:space="0" w:color="auto"/>
                    <w:right w:val="none" w:sz="0" w:space="0" w:color="auto"/>
                  </w:divBdr>
                  <w:divsChild>
                    <w:div w:id="67989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732542">
              <w:marLeft w:val="0"/>
              <w:marRight w:val="0"/>
              <w:marTop w:val="0"/>
              <w:marBottom w:val="0"/>
              <w:divBdr>
                <w:top w:val="none" w:sz="0" w:space="0" w:color="auto"/>
                <w:left w:val="none" w:sz="0" w:space="0" w:color="auto"/>
                <w:bottom w:val="none" w:sz="0" w:space="0" w:color="auto"/>
                <w:right w:val="none" w:sz="0" w:space="0" w:color="auto"/>
              </w:divBdr>
              <w:divsChild>
                <w:div w:id="194805332">
                  <w:marLeft w:val="0"/>
                  <w:marRight w:val="0"/>
                  <w:marTop w:val="0"/>
                  <w:marBottom w:val="0"/>
                  <w:divBdr>
                    <w:top w:val="none" w:sz="0" w:space="0" w:color="auto"/>
                    <w:left w:val="none" w:sz="0" w:space="0" w:color="auto"/>
                    <w:bottom w:val="none" w:sz="0" w:space="0" w:color="auto"/>
                    <w:right w:val="none" w:sz="0" w:space="0" w:color="auto"/>
                  </w:divBdr>
                  <w:divsChild>
                    <w:div w:id="116824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12095">
              <w:marLeft w:val="0"/>
              <w:marRight w:val="0"/>
              <w:marTop w:val="0"/>
              <w:marBottom w:val="0"/>
              <w:divBdr>
                <w:top w:val="none" w:sz="0" w:space="0" w:color="auto"/>
                <w:left w:val="none" w:sz="0" w:space="0" w:color="auto"/>
                <w:bottom w:val="none" w:sz="0" w:space="0" w:color="auto"/>
                <w:right w:val="none" w:sz="0" w:space="0" w:color="auto"/>
              </w:divBdr>
              <w:divsChild>
                <w:div w:id="1112898273">
                  <w:marLeft w:val="0"/>
                  <w:marRight w:val="0"/>
                  <w:marTop w:val="0"/>
                  <w:marBottom w:val="0"/>
                  <w:divBdr>
                    <w:top w:val="none" w:sz="0" w:space="0" w:color="auto"/>
                    <w:left w:val="none" w:sz="0" w:space="0" w:color="auto"/>
                    <w:bottom w:val="none" w:sz="0" w:space="0" w:color="auto"/>
                    <w:right w:val="none" w:sz="0" w:space="0" w:color="auto"/>
                  </w:divBdr>
                  <w:divsChild>
                    <w:div w:id="166673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746461">
              <w:marLeft w:val="0"/>
              <w:marRight w:val="0"/>
              <w:marTop w:val="0"/>
              <w:marBottom w:val="0"/>
              <w:divBdr>
                <w:top w:val="none" w:sz="0" w:space="0" w:color="auto"/>
                <w:left w:val="none" w:sz="0" w:space="0" w:color="auto"/>
                <w:bottom w:val="none" w:sz="0" w:space="0" w:color="auto"/>
                <w:right w:val="none" w:sz="0" w:space="0" w:color="auto"/>
              </w:divBdr>
              <w:divsChild>
                <w:div w:id="1076829328">
                  <w:marLeft w:val="0"/>
                  <w:marRight w:val="0"/>
                  <w:marTop w:val="0"/>
                  <w:marBottom w:val="0"/>
                  <w:divBdr>
                    <w:top w:val="none" w:sz="0" w:space="0" w:color="auto"/>
                    <w:left w:val="none" w:sz="0" w:space="0" w:color="auto"/>
                    <w:bottom w:val="none" w:sz="0" w:space="0" w:color="auto"/>
                    <w:right w:val="none" w:sz="0" w:space="0" w:color="auto"/>
                  </w:divBdr>
                  <w:divsChild>
                    <w:div w:id="12655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7320">
          <w:marLeft w:val="0"/>
          <w:marRight w:val="0"/>
          <w:marTop w:val="0"/>
          <w:marBottom w:val="0"/>
          <w:divBdr>
            <w:top w:val="none" w:sz="0" w:space="0" w:color="auto"/>
            <w:left w:val="none" w:sz="0" w:space="0" w:color="auto"/>
            <w:bottom w:val="single" w:sz="24" w:space="0" w:color="auto"/>
            <w:right w:val="none" w:sz="0" w:space="0" w:color="auto"/>
          </w:divBdr>
          <w:divsChild>
            <w:div w:id="76829284">
              <w:marLeft w:val="0"/>
              <w:marRight w:val="0"/>
              <w:marTop w:val="0"/>
              <w:marBottom w:val="0"/>
              <w:divBdr>
                <w:top w:val="none" w:sz="0" w:space="0" w:color="auto"/>
                <w:left w:val="none" w:sz="0" w:space="0" w:color="auto"/>
                <w:bottom w:val="none" w:sz="0" w:space="0" w:color="auto"/>
                <w:right w:val="none" w:sz="0" w:space="0" w:color="auto"/>
              </w:divBdr>
              <w:divsChild>
                <w:div w:id="438985748">
                  <w:marLeft w:val="0"/>
                  <w:marRight w:val="0"/>
                  <w:marTop w:val="0"/>
                  <w:marBottom w:val="0"/>
                  <w:divBdr>
                    <w:top w:val="none" w:sz="0" w:space="0" w:color="auto"/>
                    <w:left w:val="none" w:sz="0" w:space="0" w:color="auto"/>
                    <w:bottom w:val="none" w:sz="0" w:space="0" w:color="auto"/>
                    <w:right w:val="none" w:sz="0" w:space="0" w:color="auto"/>
                  </w:divBdr>
                  <w:divsChild>
                    <w:div w:id="203229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662722">
              <w:marLeft w:val="0"/>
              <w:marRight w:val="0"/>
              <w:marTop w:val="0"/>
              <w:marBottom w:val="0"/>
              <w:divBdr>
                <w:top w:val="none" w:sz="0" w:space="0" w:color="auto"/>
                <w:left w:val="none" w:sz="0" w:space="0" w:color="auto"/>
                <w:bottom w:val="none" w:sz="0" w:space="0" w:color="auto"/>
                <w:right w:val="none" w:sz="0" w:space="0" w:color="auto"/>
              </w:divBdr>
              <w:divsChild>
                <w:div w:id="1752891653">
                  <w:marLeft w:val="0"/>
                  <w:marRight w:val="0"/>
                  <w:marTop w:val="0"/>
                  <w:marBottom w:val="0"/>
                  <w:divBdr>
                    <w:top w:val="none" w:sz="0" w:space="0" w:color="auto"/>
                    <w:left w:val="none" w:sz="0" w:space="0" w:color="auto"/>
                    <w:bottom w:val="none" w:sz="0" w:space="0" w:color="auto"/>
                    <w:right w:val="none" w:sz="0" w:space="0" w:color="auto"/>
                  </w:divBdr>
                  <w:divsChild>
                    <w:div w:id="143736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131047">
              <w:marLeft w:val="0"/>
              <w:marRight w:val="0"/>
              <w:marTop w:val="0"/>
              <w:marBottom w:val="0"/>
              <w:divBdr>
                <w:top w:val="none" w:sz="0" w:space="0" w:color="auto"/>
                <w:left w:val="none" w:sz="0" w:space="0" w:color="auto"/>
                <w:bottom w:val="none" w:sz="0" w:space="0" w:color="auto"/>
                <w:right w:val="none" w:sz="0" w:space="0" w:color="auto"/>
              </w:divBdr>
              <w:divsChild>
                <w:div w:id="804087471">
                  <w:marLeft w:val="0"/>
                  <w:marRight w:val="0"/>
                  <w:marTop w:val="0"/>
                  <w:marBottom w:val="0"/>
                  <w:divBdr>
                    <w:top w:val="none" w:sz="0" w:space="0" w:color="auto"/>
                    <w:left w:val="none" w:sz="0" w:space="0" w:color="auto"/>
                    <w:bottom w:val="none" w:sz="0" w:space="0" w:color="auto"/>
                    <w:right w:val="none" w:sz="0" w:space="0" w:color="auto"/>
                  </w:divBdr>
                  <w:divsChild>
                    <w:div w:id="73388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17151">
              <w:marLeft w:val="0"/>
              <w:marRight w:val="0"/>
              <w:marTop w:val="0"/>
              <w:marBottom w:val="0"/>
              <w:divBdr>
                <w:top w:val="none" w:sz="0" w:space="0" w:color="auto"/>
                <w:left w:val="none" w:sz="0" w:space="0" w:color="auto"/>
                <w:bottom w:val="none" w:sz="0" w:space="0" w:color="auto"/>
                <w:right w:val="none" w:sz="0" w:space="0" w:color="auto"/>
              </w:divBdr>
              <w:divsChild>
                <w:div w:id="1252861079">
                  <w:marLeft w:val="0"/>
                  <w:marRight w:val="0"/>
                  <w:marTop w:val="0"/>
                  <w:marBottom w:val="0"/>
                  <w:divBdr>
                    <w:top w:val="none" w:sz="0" w:space="0" w:color="auto"/>
                    <w:left w:val="none" w:sz="0" w:space="0" w:color="auto"/>
                    <w:bottom w:val="none" w:sz="0" w:space="0" w:color="auto"/>
                    <w:right w:val="none" w:sz="0" w:space="0" w:color="auto"/>
                  </w:divBdr>
                  <w:divsChild>
                    <w:div w:id="65052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444329">
          <w:marLeft w:val="0"/>
          <w:marRight w:val="0"/>
          <w:marTop w:val="0"/>
          <w:marBottom w:val="0"/>
          <w:divBdr>
            <w:top w:val="none" w:sz="0" w:space="0" w:color="auto"/>
            <w:left w:val="none" w:sz="0" w:space="0" w:color="auto"/>
            <w:bottom w:val="single" w:sz="24" w:space="0" w:color="auto"/>
            <w:right w:val="none" w:sz="0" w:space="0" w:color="auto"/>
          </w:divBdr>
          <w:divsChild>
            <w:div w:id="1938638414">
              <w:marLeft w:val="0"/>
              <w:marRight w:val="0"/>
              <w:marTop w:val="0"/>
              <w:marBottom w:val="0"/>
              <w:divBdr>
                <w:top w:val="none" w:sz="0" w:space="0" w:color="auto"/>
                <w:left w:val="none" w:sz="0" w:space="0" w:color="auto"/>
                <w:bottom w:val="none" w:sz="0" w:space="0" w:color="auto"/>
                <w:right w:val="none" w:sz="0" w:space="0" w:color="auto"/>
              </w:divBdr>
              <w:divsChild>
                <w:div w:id="930816822">
                  <w:marLeft w:val="0"/>
                  <w:marRight w:val="0"/>
                  <w:marTop w:val="0"/>
                  <w:marBottom w:val="0"/>
                  <w:divBdr>
                    <w:top w:val="none" w:sz="0" w:space="0" w:color="auto"/>
                    <w:left w:val="none" w:sz="0" w:space="0" w:color="auto"/>
                    <w:bottom w:val="none" w:sz="0" w:space="0" w:color="auto"/>
                    <w:right w:val="none" w:sz="0" w:space="0" w:color="auto"/>
                  </w:divBdr>
                  <w:divsChild>
                    <w:div w:id="133719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95999">
              <w:marLeft w:val="0"/>
              <w:marRight w:val="0"/>
              <w:marTop w:val="0"/>
              <w:marBottom w:val="0"/>
              <w:divBdr>
                <w:top w:val="none" w:sz="0" w:space="0" w:color="auto"/>
                <w:left w:val="none" w:sz="0" w:space="0" w:color="auto"/>
                <w:bottom w:val="none" w:sz="0" w:space="0" w:color="auto"/>
                <w:right w:val="none" w:sz="0" w:space="0" w:color="auto"/>
              </w:divBdr>
              <w:divsChild>
                <w:div w:id="1701007830">
                  <w:marLeft w:val="0"/>
                  <w:marRight w:val="0"/>
                  <w:marTop w:val="0"/>
                  <w:marBottom w:val="0"/>
                  <w:divBdr>
                    <w:top w:val="none" w:sz="0" w:space="0" w:color="auto"/>
                    <w:left w:val="none" w:sz="0" w:space="0" w:color="auto"/>
                    <w:bottom w:val="none" w:sz="0" w:space="0" w:color="auto"/>
                    <w:right w:val="none" w:sz="0" w:space="0" w:color="auto"/>
                  </w:divBdr>
                  <w:divsChild>
                    <w:div w:id="101353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407395">
              <w:marLeft w:val="0"/>
              <w:marRight w:val="0"/>
              <w:marTop w:val="0"/>
              <w:marBottom w:val="0"/>
              <w:divBdr>
                <w:top w:val="none" w:sz="0" w:space="0" w:color="auto"/>
                <w:left w:val="none" w:sz="0" w:space="0" w:color="auto"/>
                <w:bottom w:val="none" w:sz="0" w:space="0" w:color="auto"/>
                <w:right w:val="none" w:sz="0" w:space="0" w:color="auto"/>
              </w:divBdr>
              <w:divsChild>
                <w:div w:id="1493327418">
                  <w:marLeft w:val="0"/>
                  <w:marRight w:val="0"/>
                  <w:marTop w:val="0"/>
                  <w:marBottom w:val="0"/>
                  <w:divBdr>
                    <w:top w:val="none" w:sz="0" w:space="0" w:color="auto"/>
                    <w:left w:val="none" w:sz="0" w:space="0" w:color="auto"/>
                    <w:bottom w:val="none" w:sz="0" w:space="0" w:color="auto"/>
                    <w:right w:val="none" w:sz="0" w:space="0" w:color="auto"/>
                  </w:divBdr>
                  <w:divsChild>
                    <w:div w:id="95501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413319">
              <w:marLeft w:val="0"/>
              <w:marRight w:val="0"/>
              <w:marTop w:val="0"/>
              <w:marBottom w:val="0"/>
              <w:divBdr>
                <w:top w:val="none" w:sz="0" w:space="0" w:color="auto"/>
                <w:left w:val="none" w:sz="0" w:space="0" w:color="auto"/>
                <w:bottom w:val="none" w:sz="0" w:space="0" w:color="auto"/>
                <w:right w:val="none" w:sz="0" w:space="0" w:color="auto"/>
              </w:divBdr>
              <w:divsChild>
                <w:div w:id="945236669">
                  <w:marLeft w:val="0"/>
                  <w:marRight w:val="0"/>
                  <w:marTop w:val="0"/>
                  <w:marBottom w:val="0"/>
                  <w:divBdr>
                    <w:top w:val="none" w:sz="0" w:space="0" w:color="auto"/>
                    <w:left w:val="none" w:sz="0" w:space="0" w:color="auto"/>
                    <w:bottom w:val="none" w:sz="0" w:space="0" w:color="auto"/>
                    <w:right w:val="none" w:sz="0" w:space="0" w:color="auto"/>
                  </w:divBdr>
                  <w:divsChild>
                    <w:div w:id="182970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986942">
          <w:marLeft w:val="0"/>
          <w:marRight w:val="0"/>
          <w:marTop w:val="0"/>
          <w:marBottom w:val="0"/>
          <w:divBdr>
            <w:top w:val="none" w:sz="0" w:space="0" w:color="auto"/>
            <w:left w:val="none" w:sz="0" w:space="0" w:color="auto"/>
            <w:bottom w:val="single" w:sz="24" w:space="0" w:color="auto"/>
            <w:right w:val="none" w:sz="0" w:space="0" w:color="auto"/>
          </w:divBdr>
          <w:divsChild>
            <w:div w:id="2065519425">
              <w:marLeft w:val="0"/>
              <w:marRight w:val="0"/>
              <w:marTop w:val="0"/>
              <w:marBottom w:val="0"/>
              <w:divBdr>
                <w:top w:val="none" w:sz="0" w:space="0" w:color="auto"/>
                <w:left w:val="none" w:sz="0" w:space="0" w:color="auto"/>
                <w:bottom w:val="none" w:sz="0" w:space="0" w:color="auto"/>
                <w:right w:val="none" w:sz="0" w:space="0" w:color="auto"/>
              </w:divBdr>
              <w:divsChild>
                <w:div w:id="1089931595">
                  <w:marLeft w:val="0"/>
                  <w:marRight w:val="0"/>
                  <w:marTop w:val="0"/>
                  <w:marBottom w:val="0"/>
                  <w:divBdr>
                    <w:top w:val="none" w:sz="0" w:space="0" w:color="auto"/>
                    <w:left w:val="none" w:sz="0" w:space="0" w:color="auto"/>
                    <w:bottom w:val="none" w:sz="0" w:space="0" w:color="auto"/>
                    <w:right w:val="none" w:sz="0" w:space="0" w:color="auto"/>
                  </w:divBdr>
                  <w:divsChild>
                    <w:div w:id="100023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339456">
              <w:marLeft w:val="0"/>
              <w:marRight w:val="0"/>
              <w:marTop w:val="0"/>
              <w:marBottom w:val="0"/>
              <w:divBdr>
                <w:top w:val="none" w:sz="0" w:space="0" w:color="auto"/>
                <w:left w:val="none" w:sz="0" w:space="0" w:color="auto"/>
                <w:bottom w:val="none" w:sz="0" w:space="0" w:color="auto"/>
                <w:right w:val="none" w:sz="0" w:space="0" w:color="auto"/>
              </w:divBdr>
              <w:divsChild>
                <w:div w:id="433482611">
                  <w:marLeft w:val="0"/>
                  <w:marRight w:val="0"/>
                  <w:marTop w:val="0"/>
                  <w:marBottom w:val="0"/>
                  <w:divBdr>
                    <w:top w:val="none" w:sz="0" w:space="0" w:color="auto"/>
                    <w:left w:val="none" w:sz="0" w:space="0" w:color="auto"/>
                    <w:bottom w:val="none" w:sz="0" w:space="0" w:color="auto"/>
                    <w:right w:val="none" w:sz="0" w:space="0" w:color="auto"/>
                  </w:divBdr>
                  <w:divsChild>
                    <w:div w:id="205056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72118">
              <w:marLeft w:val="0"/>
              <w:marRight w:val="0"/>
              <w:marTop w:val="0"/>
              <w:marBottom w:val="0"/>
              <w:divBdr>
                <w:top w:val="none" w:sz="0" w:space="0" w:color="auto"/>
                <w:left w:val="none" w:sz="0" w:space="0" w:color="auto"/>
                <w:bottom w:val="none" w:sz="0" w:space="0" w:color="auto"/>
                <w:right w:val="none" w:sz="0" w:space="0" w:color="auto"/>
              </w:divBdr>
              <w:divsChild>
                <w:div w:id="1950311961">
                  <w:marLeft w:val="0"/>
                  <w:marRight w:val="0"/>
                  <w:marTop w:val="0"/>
                  <w:marBottom w:val="0"/>
                  <w:divBdr>
                    <w:top w:val="none" w:sz="0" w:space="0" w:color="auto"/>
                    <w:left w:val="none" w:sz="0" w:space="0" w:color="auto"/>
                    <w:bottom w:val="none" w:sz="0" w:space="0" w:color="auto"/>
                    <w:right w:val="none" w:sz="0" w:space="0" w:color="auto"/>
                  </w:divBdr>
                  <w:divsChild>
                    <w:div w:id="115390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855876">
              <w:marLeft w:val="0"/>
              <w:marRight w:val="0"/>
              <w:marTop w:val="0"/>
              <w:marBottom w:val="0"/>
              <w:divBdr>
                <w:top w:val="none" w:sz="0" w:space="0" w:color="auto"/>
                <w:left w:val="none" w:sz="0" w:space="0" w:color="auto"/>
                <w:bottom w:val="none" w:sz="0" w:space="0" w:color="auto"/>
                <w:right w:val="none" w:sz="0" w:space="0" w:color="auto"/>
              </w:divBdr>
              <w:divsChild>
                <w:div w:id="1276405405">
                  <w:marLeft w:val="0"/>
                  <w:marRight w:val="0"/>
                  <w:marTop w:val="0"/>
                  <w:marBottom w:val="0"/>
                  <w:divBdr>
                    <w:top w:val="none" w:sz="0" w:space="0" w:color="auto"/>
                    <w:left w:val="none" w:sz="0" w:space="0" w:color="auto"/>
                    <w:bottom w:val="none" w:sz="0" w:space="0" w:color="auto"/>
                    <w:right w:val="none" w:sz="0" w:space="0" w:color="auto"/>
                  </w:divBdr>
                  <w:divsChild>
                    <w:div w:id="107054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533592">
          <w:marLeft w:val="0"/>
          <w:marRight w:val="0"/>
          <w:marTop w:val="0"/>
          <w:marBottom w:val="0"/>
          <w:divBdr>
            <w:top w:val="none" w:sz="0" w:space="0" w:color="auto"/>
            <w:left w:val="none" w:sz="0" w:space="0" w:color="auto"/>
            <w:bottom w:val="single" w:sz="24" w:space="0" w:color="auto"/>
            <w:right w:val="none" w:sz="0" w:space="0" w:color="auto"/>
          </w:divBdr>
          <w:divsChild>
            <w:div w:id="1025012975">
              <w:marLeft w:val="0"/>
              <w:marRight w:val="0"/>
              <w:marTop w:val="0"/>
              <w:marBottom w:val="0"/>
              <w:divBdr>
                <w:top w:val="none" w:sz="0" w:space="0" w:color="auto"/>
                <w:left w:val="none" w:sz="0" w:space="0" w:color="auto"/>
                <w:bottom w:val="none" w:sz="0" w:space="0" w:color="auto"/>
                <w:right w:val="none" w:sz="0" w:space="0" w:color="auto"/>
              </w:divBdr>
              <w:divsChild>
                <w:div w:id="401342479">
                  <w:marLeft w:val="0"/>
                  <w:marRight w:val="0"/>
                  <w:marTop w:val="0"/>
                  <w:marBottom w:val="0"/>
                  <w:divBdr>
                    <w:top w:val="none" w:sz="0" w:space="0" w:color="auto"/>
                    <w:left w:val="none" w:sz="0" w:space="0" w:color="auto"/>
                    <w:bottom w:val="none" w:sz="0" w:space="0" w:color="auto"/>
                    <w:right w:val="none" w:sz="0" w:space="0" w:color="auto"/>
                  </w:divBdr>
                  <w:divsChild>
                    <w:div w:id="11155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617658">
              <w:marLeft w:val="0"/>
              <w:marRight w:val="0"/>
              <w:marTop w:val="0"/>
              <w:marBottom w:val="0"/>
              <w:divBdr>
                <w:top w:val="none" w:sz="0" w:space="0" w:color="auto"/>
                <w:left w:val="none" w:sz="0" w:space="0" w:color="auto"/>
                <w:bottom w:val="none" w:sz="0" w:space="0" w:color="auto"/>
                <w:right w:val="none" w:sz="0" w:space="0" w:color="auto"/>
              </w:divBdr>
              <w:divsChild>
                <w:div w:id="400635205">
                  <w:marLeft w:val="0"/>
                  <w:marRight w:val="0"/>
                  <w:marTop w:val="0"/>
                  <w:marBottom w:val="0"/>
                  <w:divBdr>
                    <w:top w:val="none" w:sz="0" w:space="0" w:color="auto"/>
                    <w:left w:val="none" w:sz="0" w:space="0" w:color="auto"/>
                    <w:bottom w:val="none" w:sz="0" w:space="0" w:color="auto"/>
                    <w:right w:val="none" w:sz="0" w:space="0" w:color="auto"/>
                  </w:divBdr>
                  <w:divsChild>
                    <w:div w:id="31040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3486">
              <w:marLeft w:val="0"/>
              <w:marRight w:val="0"/>
              <w:marTop w:val="0"/>
              <w:marBottom w:val="0"/>
              <w:divBdr>
                <w:top w:val="none" w:sz="0" w:space="0" w:color="auto"/>
                <w:left w:val="none" w:sz="0" w:space="0" w:color="auto"/>
                <w:bottom w:val="none" w:sz="0" w:space="0" w:color="auto"/>
                <w:right w:val="none" w:sz="0" w:space="0" w:color="auto"/>
              </w:divBdr>
              <w:divsChild>
                <w:div w:id="1838838218">
                  <w:marLeft w:val="0"/>
                  <w:marRight w:val="0"/>
                  <w:marTop w:val="0"/>
                  <w:marBottom w:val="0"/>
                  <w:divBdr>
                    <w:top w:val="none" w:sz="0" w:space="0" w:color="auto"/>
                    <w:left w:val="none" w:sz="0" w:space="0" w:color="auto"/>
                    <w:bottom w:val="none" w:sz="0" w:space="0" w:color="auto"/>
                    <w:right w:val="none" w:sz="0" w:space="0" w:color="auto"/>
                  </w:divBdr>
                  <w:divsChild>
                    <w:div w:id="162106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332510">
              <w:marLeft w:val="0"/>
              <w:marRight w:val="0"/>
              <w:marTop w:val="0"/>
              <w:marBottom w:val="0"/>
              <w:divBdr>
                <w:top w:val="none" w:sz="0" w:space="0" w:color="auto"/>
                <w:left w:val="none" w:sz="0" w:space="0" w:color="auto"/>
                <w:bottom w:val="none" w:sz="0" w:space="0" w:color="auto"/>
                <w:right w:val="none" w:sz="0" w:space="0" w:color="auto"/>
              </w:divBdr>
              <w:divsChild>
                <w:div w:id="2142455222">
                  <w:marLeft w:val="0"/>
                  <w:marRight w:val="0"/>
                  <w:marTop w:val="0"/>
                  <w:marBottom w:val="0"/>
                  <w:divBdr>
                    <w:top w:val="none" w:sz="0" w:space="0" w:color="auto"/>
                    <w:left w:val="none" w:sz="0" w:space="0" w:color="auto"/>
                    <w:bottom w:val="none" w:sz="0" w:space="0" w:color="auto"/>
                    <w:right w:val="none" w:sz="0" w:space="0" w:color="auto"/>
                  </w:divBdr>
                  <w:divsChild>
                    <w:div w:id="209820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862636">
          <w:marLeft w:val="0"/>
          <w:marRight w:val="0"/>
          <w:marTop w:val="0"/>
          <w:marBottom w:val="0"/>
          <w:divBdr>
            <w:top w:val="none" w:sz="0" w:space="0" w:color="auto"/>
            <w:left w:val="none" w:sz="0" w:space="0" w:color="auto"/>
            <w:bottom w:val="single" w:sz="24" w:space="0" w:color="auto"/>
            <w:right w:val="none" w:sz="0" w:space="0" w:color="auto"/>
          </w:divBdr>
          <w:divsChild>
            <w:div w:id="859516363">
              <w:marLeft w:val="0"/>
              <w:marRight w:val="0"/>
              <w:marTop w:val="0"/>
              <w:marBottom w:val="0"/>
              <w:divBdr>
                <w:top w:val="none" w:sz="0" w:space="0" w:color="auto"/>
                <w:left w:val="none" w:sz="0" w:space="0" w:color="auto"/>
                <w:bottom w:val="none" w:sz="0" w:space="0" w:color="auto"/>
                <w:right w:val="none" w:sz="0" w:space="0" w:color="auto"/>
              </w:divBdr>
              <w:divsChild>
                <w:div w:id="424422658">
                  <w:marLeft w:val="0"/>
                  <w:marRight w:val="0"/>
                  <w:marTop w:val="0"/>
                  <w:marBottom w:val="0"/>
                  <w:divBdr>
                    <w:top w:val="none" w:sz="0" w:space="0" w:color="auto"/>
                    <w:left w:val="none" w:sz="0" w:space="0" w:color="auto"/>
                    <w:bottom w:val="none" w:sz="0" w:space="0" w:color="auto"/>
                    <w:right w:val="none" w:sz="0" w:space="0" w:color="auto"/>
                  </w:divBdr>
                  <w:divsChild>
                    <w:div w:id="130778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332525">
              <w:marLeft w:val="0"/>
              <w:marRight w:val="0"/>
              <w:marTop w:val="0"/>
              <w:marBottom w:val="0"/>
              <w:divBdr>
                <w:top w:val="none" w:sz="0" w:space="0" w:color="auto"/>
                <w:left w:val="none" w:sz="0" w:space="0" w:color="auto"/>
                <w:bottom w:val="none" w:sz="0" w:space="0" w:color="auto"/>
                <w:right w:val="none" w:sz="0" w:space="0" w:color="auto"/>
              </w:divBdr>
              <w:divsChild>
                <w:div w:id="1378509343">
                  <w:marLeft w:val="0"/>
                  <w:marRight w:val="0"/>
                  <w:marTop w:val="0"/>
                  <w:marBottom w:val="0"/>
                  <w:divBdr>
                    <w:top w:val="none" w:sz="0" w:space="0" w:color="auto"/>
                    <w:left w:val="none" w:sz="0" w:space="0" w:color="auto"/>
                    <w:bottom w:val="none" w:sz="0" w:space="0" w:color="auto"/>
                    <w:right w:val="none" w:sz="0" w:space="0" w:color="auto"/>
                  </w:divBdr>
                  <w:divsChild>
                    <w:div w:id="177524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539883">
              <w:marLeft w:val="0"/>
              <w:marRight w:val="0"/>
              <w:marTop w:val="0"/>
              <w:marBottom w:val="0"/>
              <w:divBdr>
                <w:top w:val="none" w:sz="0" w:space="0" w:color="auto"/>
                <w:left w:val="none" w:sz="0" w:space="0" w:color="auto"/>
                <w:bottom w:val="none" w:sz="0" w:space="0" w:color="auto"/>
                <w:right w:val="none" w:sz="0" w:space="0" w:color="auto"/>
              </w:divBdr>
              <w:divsChild>
                <w:div w:id="2029018401">
                  <w:marLeft w:val="0"/>
                  <w:marRight w:val="0"/>
                  <w:marTop w:val="0"/>
                  <w:marBottom w:val="0"/>
                  <w:divBdr>
                    <w:top w:val="none" w:sz="0" w:space="0" w:color="auto"/>
                    <w:left w:val="none" w:sz="0" w:space="0" w:color="auto"/>
                    <w:bottom w:val="none" w:sz="0" w:space="0" w:color="auto"/>
                    <w:right w:val="none" w:sz="0" w:space="0" w:color="auto"/>
                  </w:divBdr>
                  <w:divsChild>
                    <w:div w:id="67673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150133">
              <w:marLeft w:val="0"/>
              <w:marRight w:val="0"/>
              <w:marTop w:val="0"/>
              <w:marBottom w:val="0"/>
              <w:divBdr>
                <w:top w:val="none" w:sz="0" w:space="0" w:color="auto"/>
                <w:left w:val="none" w:sz="0" w:space="0" w:color="auto"/>
                <w:bottom w:val="none" w:sz="0" w:space="0" w:color="auto"/>
                <w:right w:val="none" w:sz="0" w:space="0" w:color="auto"/>
              </w:divBdr>
              <w:divsChild>
                <w:div w:id="682366114">
                  <w:marLeft w:val="0"/>
                  <w:marRight w:val="0"/>
                  <w:marTop w:val="0"/>
                  <w:marBottom w:val="0"/>
                  <w:divBdr>
                    <w:top w:val="none" w:sz="0" w:space="0" w:color="auto"/>
                    <w:left w:val="none" w:sz="0" w:space="0" w:color="auto"/>
                    <w:bottom w:val="none" w:sz="0" w:space="0" w:color="auto"/>
                    <w:right w:val="none" w:sz="0" w:space="0" w:color="auto"/>
                  </w:divBdr>
                  <w:divsChild>
                    <w:div w:id="150412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709754">
          <w:marLeft w:val="0"/>
          <w:marRight w:val="0"/>
          <w:marTop w:val="0"/>
          <w:marBottom w:val="0"/>
          <w:divBdr>
            <w:top w:val="none" w:sz="0" w:space="0" w:color="auto"/>
            <w:left w:val="none" w:sz="0" w:space="0" w:color="auto"/>
            <w:bottom w:val="single" w:sz="24" w:space="0" w:color="auto"/>
            <w:right w:val="none" w:sz="0" w:space="0" w:color="auto"/>
          </w:divBdr>
          <w:divsChild>
            <w:div w:id="1308436630">
              <w:marLeft w:val="0"/>
              <w:marRight w:val="0"/>
              <w:marTop w:val="0"/>
              <w:marBottom w:val="0"/>
              <w:divBdr>
                <w:top w:val="none" w:sz="0" w:space="0" w:color="auto"/>
                <w:left w:val="none" w:sz="0" w:space="0" w:color="auto"/>
                <w:bottom w:val="none" w:sz="0" w:space="0" w:color="auto"/>
                <w:right w:val="none" w:sz="0" w:space="0" w:color="auto"/>
              </w:divBdr>
              <w:divsChild>
                <w:div w:id="827593691">
                  <w:marLeft w:val="0"/>
                  <w:marRight w:val="0"/>
                  <w:marTop w:val="0"/>
                  <w:marBottom w:val="0"/>
                  <w:divBdr>
                    <w:top w:val="none" w:sz="0" w:space="0" w:color="auto"/>
                    <w:left w:val="none" w:sz="0" w:space="0" w:color="auto"/>
                    <w:bottom w:val="none" w:sz="0" w:space="0" w:color="auto"/>
                    <w:right w:val="none" w:sz="0" w:space="0" w:color="auto"/>
                  </w:divBdr>
                  <w:divsChild>
                    <w:div w:id="62115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599093">
              <w:marLeft w:val="0"/>
              <w:marRight w:val="0"/>
              <w:marTop w:val="0"/>
              <w:marBottom w:val="0"/>
              <w:divBdr>
                <w:top w:val="none" w:sz="0" w:space="0" w:color="auto"/>
                <w:left w:val="none" w:sz="0" w:space="0" w:color="auto"/>
                <w:bottom w:val="none" w:sz="0" w:space="0" w:color="auto"/>
                <w:right w:val="none" w:sz="0" w:space="0" w:color="auto"/>
              </w:divBdr>
              <w:divsChild>
                <w:div w:id="619145416">
                  <w:marLeft w:val="0"/>
                  <w:marRight w:val="0"/>
                  <w:marTop w:val="0"/>
                  <w:marBottom w:val="0"/>
                  <w:divBdr>
                    <w:top w:val="none" w:sz="0" w:space="0" w:color="auto"/>
                    <w:left w:val="none" w:sz="0" w:space="0" w:color="auto"/>
                    <w:bottom w:val="none" w:sz="0" w:space="0" w:color="auto"/>
                    <w:right w:val="none" w:sz="0" w:space="0" w:color="auto"/>
                  </w:divBdr>
                  <w:divsChild>
                    <w:div w:id="31217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749268">
              <w:marLeft w:val="0"/>
              <w:marRight w:val="0"/>
              <w:marTop w:val="0"/>
              <w:marBottom w:val="0"/>
              <w:divBdr>
                <w:top w:val="none" w:sz="0" w:space="0" w:color="auto"/>
                <w:left w:val="none" w:sz="0" w:space="0" w:color="auto"/>
                <w:bottom w:val="none" w:sz="0" w:space="0" w:color="auto"/>
                <w:right w:val="none" w:sz="0" w:space="0" w:color="auto"/>
              </w:divBdr>
              <w:divsChild>
                <w:div w:id="1595942197">
                  <w:marLeft w:val="0"/>
                  <w:marRight w:val="0"/>
                  <w:marTop w:val="0"/>
                  <w:marBottom w:val="0"/>
                  <w:divBdr>
                    <w:top w:val="none" w:sz="0" w:space="0" w:color="auto"/>
                    <w:left w:val="none" w:sz="0" w:space="0" w:color="auto"/>
                    <w:bottom w:val="none" w:sz="0" w:space="0" w:color="auto"/>
                    <w:right w:val="none" w:sz="0" w:space="0" w:color="auto"/>
                  </w:divBdr>
                  <w:divsChild>
                    <w:div w:id="162064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065445">
              <w:marLeft w:val="0"/>
              <w:marRight w:val="0"/>
              <w:marTop w:val="0"/>
              <w:marBottom w:val="0"/>
              <w:divBdr>
                <w:top w:val="none" w:sz="0" w:space="0" w:color="auto"/>
                <w:left w:val="none" w:sz="0" w:space="0" w:color="auto"/>
                <w:bottom w:val="none" w:sz="0" w:space="0" w:color="auto"/>
                <w:right w:val="none" w:sz="0" w:space="0" w:color="auto"/>
              </w:divBdr>
              <w:divsChild>
                <w:div w:id="764492942">
                  <w:marLeft w:val="0"/>
                  <w:marRight w:val="0"/>
                  <w:marTop w:val="0"/>
                  <w:marBottom w:val="0"/>
                  <w:divBdr>
                    <w:top w:val="none" w:sz="0" w:space="0" w:color="auto"/>
                    <w:left w:val="none" w:sz="0" w:space="0" w:color="auto"/>
                    <w:bottom w:val="none" w:sz="0" w:space="0" w:color="auto"/>
                    <w:right w:val="none" w:sz="0" w:space="0" w:color="auto"/>
                  </w:divBdr>
                  <w:divsChild>
                    <w:div w:id="5115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348778">
          <w:marLeft w:val="0"/>
          <w:marRight w:val="0"/>
          <w:marTop w:val="0"/>
          <w:marBottom w:val="0"/>
          <w:divBdr>
            <w:top w:val="none" w:sz="0" w:space="0" w:color="auto"/>
            <w:left w:val="none" w:sz="0" w:space="0" w:color="auto"/>
            <w:bottom w:val="single" w:sz="24" w:space="0" w:color="auto"/>
            <w:right w:val="none" w:sz="0" w:space="0" w:color="auto"/>
          </w:divBdr>
          <w:divsChild>
            <w:div w:id="2085293879">
              <w:marLeft w:val="0"/>
              <w:marRight w:val="0"/>
              <w:marTop w:val="0"/>
              <w:marBottom w:val="0"/>
              <w:divBdr>
                <w:top w:val="none" w:sz="0" w:space="0" w:color="auto"/>
                <w:left w:val="none" w:sz="0" w:space="0" w:color="auto"/>
                <w:bottom w:val="none" w:sz="0" w:space="0" w:color="auto"/>
                <w:right w:val="none" w:sz="0" w:space="0" w:color="auto"/>
              </w:divBdr>
              <w:divsChild>
                <w:div w:id="1512186105">
                  <w:marLeft w:val="0"/>
                  <w:marRight w:val="0"/>
                  <w:marTop w:val="0"/>
                  <w:marBottom w:val="0"/>
                  <w:divBdr>
                    <w:top w:val="none" w:sz="0" w:space="0" w:color="auto"/>
                    <w:left w:val="none" w:sz="0" w:space="0" w:color="auto"/>
                    <w:bottom w:val="none" w:sz="0" w:space="0" w:color="auto"/>
                    <w:right w:val="none" w:sz="0" w:space="0" w:color="auto"/>
                  </w:divBdr>
                  <w:divsChild>
                    <w:div w:id="142183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64454">
              <w:marLeft w:val="0"/>
              <w:marRight w:val="0"/>
              <w:marTop w:val="0"/>
              <w:marBottom w:val="0"/>
              <w:divBdr>
                <w:top w:val="none" w:sz="0" w:space="0" w:color="auto"/>
                <w:left w:val="none" w:sz="0" w:space="0" w:color="auto"/>
                <w:bottom w:val="none" w:sz="0" w:space="0" w:color="auto"/>
                <w:right w:val="none" w:sz="0" w:space="0" w:color="auto"/>
              </w:divBdr>
              <w:divsChild>
                <w:div w:id="753861917">
                  <w:marLeft w:val="0"/>
                  <w:marRight w:val="0"/>
                  <w:marTop w:val="0"/>
                  <w:marBottom w:val="0"/>
                  <w:divBdr>
                    <w:top w:val="none" w:sz="0" w:space="0" w:color="auto"/>
                    <w:left w:val="none" w:sz="0" w:space="0" w:color="auto"/>
                    <w:bottom w:val="none" w:sz="0" w:space="0" w:color="auto"/>
                    <w:right w:val="none" w:sz="0" w:space="0" w:color="auto"/>
                  </w:divBdr>
                  <w:divsChild>
                    <w:div w:id="83068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545657">
              <w:marLeft w:val="0"/>
              <w:marRight w:val="0"/>
              <w:marTop w:val="0"/>
              <w:marBottom w:val="0"/>
              <w:divBdr>
                <w:top w:val="none" w:sz="0" w:space="0" w:color="auto"/>
                <w:left w:val="none" w:sz="0" w:space="0" w:color="auto"/>
                <w:bottom w:val="none" w:sz="0" w:space="0" w:color="auto"/>
                <w:right w:val="none" w:sz="0" w:space="0" w:color="auto"/>
              </w:divBdr>
              <w:divsChild>
                <w:div w:id="183252237">
                  <w:marLeft w:val="0"/>
                  <w:marRight w:val="0"/>
                  <w:marTop w:val="0"/>
                  <w:marBottom w:val="0"/>
                  <w:divBdr>
                    <w:top w:val="none" w:sz="0" w:space="0" w:color="auto"/>
                    <w:left w:val="none" w:sz="0" w:space="0" w:color="auto"/>
                    <w:bottom w:val="none" w:sz="0" w:space="0" w:color="auto"/>
                    <w:right w:val="none" w:sz="0" w:space="0" w:color="auto"/>
                  </w:divBdr>
                  <w:divsChild>
                    <w:div w:id="13290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42188">
              <w:marLeft w:val="0"/>
              <w:marRight w:val="0"/>
              <w:marTop w:val="0"/>
              <w:marBottom w:val="0"/>
              <w:divBdr>
                <w:top w:val="none" w:sz="0" w:space="0" w:color="auto"/>
                <w:left w:val="none" w:sz="0" w:space="0" w:color="auto"/>
                <w:bottom w:val="none" w:sz="0" w:space="0" w:color="auto"/>
                <w:right w:val="none" w:sz="0" w:space="0" w:color="auto"/>
              </w:divBdr>
              <w:divsChild>
                <w:div w:id="663515374">
                  <w:marLeft w:val="0"/>
                  <w:marRight w:val="0"/>
                  <w:marTop w:val="0"/>
                  <w:marBottom w:val="0"/>
                  <w:divBdr>
                    <w:top w:val="none" w:sz="0" w:space="0" w:color="auto"/>
                    <w:left w:val="none" w:sz="0" w:space="0" w:color="auto"/>
                    <w:bottom w:val="none" w:sz="0" w:space="0" w:color="auto"/>
                    <w:right w:val="none" w:sz="0" w:space="0" w:color="auto"/>
                  </w:divBdr>
                  <w:divsChild>
                    <w:div w:id="2617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190647">
          <w:marLeft w:val="0"/>
          <w:marRight w:val="0"/>
          <w:marTop w:val="0"/>
          <w:marBottom w:val="0"/>
          <w:divBdr>
            <w:top w:val="none" w:sz="0" w:space="0" w:color="auto"/>
            <w:left w:val="none" w:sz="0" w:space="0" w:color="auto"/>
            <w:bottom w:val="single" w:sz="24" w:space="0" w:color="auto"/>
            <w:right w:val="none" w:sz="0" w:space="0" w:color="auto"/>
          </w:divBdr>
          <w:divsChild>
            <w:div w:id="783353701">
              <w:marLeft w:val="0"/>
              <w:marRight w:val="0"/>
              <w:marTop w:val="0"/>
              <w:marBottom w:val="0"/>
              <w:divBdr>
                <w:top w:val="none" w:sz="0" w:space="0" w:color="auto"/>
                <w:left w:val="none" w:sz="0" w:space="0" w:color="auto"/>
                <w:bottom w:val="none" w:sz="0" w:space="0" w:color="auto"/>
                <w:right w:val="none" w:sz="0" w:space="0" w:color="auto"/>
              </w:divBdr>
              <w:divsChild>
                <w:div w:id="589968115">
                  <w:marLeft w:val="0"/>
                  <w:marRight w:val="0"/>
                  <w:marTop w:val="0"/>
                  <w:marBottom w:val="0"/>
                  <w:divBdr>
                    <w:top w:val="none" w:sz="0" w:space="0" w:color="auto"/>
                    <w:left w:val="none" w:sz="0" w:space="0" w:color="auto"/>
                    <w:bottom w:val="none" w:sz="0" w:space="0" w:color="auto"/>
                    <w:right w:val="none" w:sz="0" w:space="0" w:color="auto"/>
                  </w:divBdr>
                  <w:divsChild>
                    <w:div w:id="82655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815760">
              <w:marLeft w:val="0"/>
              <w:marRight w:val="0"/>
              <w:marTop w:val="0"/>
              <w:marBottom w:val="0"/>
              <w:divBdr>
                <w:top w:val="none" w:sz="0" w:space="0" w:color="auto"/>
                <w:left w:val="none" w:sz="0" w:space="0" w:color="auto"/>
                <w:bottom w:val="none" w:sz="0" w:space="0" w:color="auto"/>
                <w:right w:val="none" w:sz="0" w:space="0" w:color="auto"/>
              </w:divBdr>
              <w:divsChild>
                <w:div w:id="44381419">
                  <w:marLeft w:val="0"/>
                  <w:marRight w:val="0"/>
                  <w:marTop w:val="0"/>
                  <w:marBottom w:val="0"/>
                  <w:divBdr>
                    <w:top w:val="none" w:sz="0" w:space="0" w:color="auto"/>
                    <w:left w:val="none" w:sz="0" w:space="0" w:color="auto"/>
                    <w:bottom w:val="none" w:sz="0" w:space="0" w:color="auto"/>
                    <w:right w:val="none" w:sz="0" w:space="0" w:color="auto"/>
                  </w:divBdr>
                  <w:divsChild>
                    <w:div w:id="92349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617184">
              <w:marLeft w:val="0"/>
              <w:marRight w:val="0"/>
              <w:marTop w:val="0"/>
              <w:marBottom w:val="0"/>
              <w:divBdr>
                <w:top w:val="none" w:sz="0" w:space="0" w:color="auto"/>
                <w:left w:val="none" w:sz="0" w:space="0" w:color="auto"/>
                <w:bottom w:val="none" w:sz="0" w:space="0" w:color="auto"/>
                <w:right w:val="none" w:sz="0" w:space="0" w:color="auto"/>
              </w:divBdr>
              <w:divsChild>
                <w:div w:id="182476074">
                  <w:marLeft w:val="0"/>
                  <w:marRight w:val="0"/>
                  <w:marTop w:val="0"/>
                  <w:marBottom w:val="0"/>
                  <w:divBdr>
                    <w:top w:val="none" w:sz="0" w:space="0" w:color="auto"/>
                    <w:left w:val="none" w:sz="0" w:space="0" w:color="auto"/>
                    <w:bottom w:val="none" w:sz="0" w:space="0" w:color="auto"/>
                    <w:right w:val="none" w:sz="0" w:space="0" w:color="auto"/>
                  </w:divBdr>
                  <w:divsChild>
                    <w:div w:id="14092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609879">
              <w:marLeft w:val="0"/>
              <w:marRight w:val="0"/>
              <w:marTop w:val="0"/>
              <w:marBottom w:val="0"/>
              <w:divBdr>
                <w:top w:val="none" w:sz="0" w:space="0" w:color="auto"/>
                <w:left w:val="none" w:sz="0" w:space="0" w:color="auto"/>
                <w:bottom w:val="none" w:sz="0" w:space="0" w:color="auto"/>
                <w:right w:val="none" w:sz="0" w:space="0" w:color="auto"/>
              </w:divBdr>
              <w:divsChild>
                <w:div w:id="1306468457">
                  <w:marLeft w:val="0"/>
                  <w:marRight w:val="0"/>
                  <w:marTop w:val="0"/>
                  <w:marBottom w:val="0"/>
                  <w:divBdr>
                    <w:top w:val="none" w:sz="0" w:space="0" w:color="auto"/>
                    <w:left w:val="none" w:sz="0" w:space="0" w:color="auto"/>
                    <w:bottom w:val="none" w:sz="0" w:space="0" w:color="auto"/>
                    <w:right w:val="none" w:sz="0" w:space="0" w:color="auto"/>
                  </w:divBdr>
                  <w:divsChild>
                    <w:div w:id="124453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04598">
          <w:marLeft w:val="0"/>
          <w:marRight w:val="0"/>
          <w:marTop w:val="0"/>
          <w:marBottom w:val="0"/>
          <w:divBdr>
            <w:top w:val="none" w:sz="0" w:space="0" w:color="auto"/>
            <w:left w:val="none" w:sz="0" w:space="0" w:color="auto"/>
            <w:bottom w:val="single" w:sz="24" w:space="0" w:color="auto"/>
            <w:right w:val="none" w:sz="0" w:space="0" w:color="auto"/>
          </w:divBdr>
          <w:divsChild>
            <w:div w:id="1243879267">
              <w:marLeft w:val="0"/>
              <w:marRight w:val="0"/>
              <w:marTop w:val="0"/>
              <w:marBottom w:val="0"/>
              <w:divBdr>
                <w:top w:val="none" w:sz="0" w:space="0" w:color="auto"/>
                <w:left w:val="none" w:sz="0" w:space="0" w:color="auto"/>
                <w:bottom w:val="none" w:sz="0" w:space="0" w:color="auto"/>
                <w:right w:val="none" w:sz="0" w:space="0" w:color="auto"/>
              </w:divBdr>
              <w:divsChild>
                <w:div w:id="828210840">
                  <w:marLeft w:val="0"/>
                  <w:marRight w:val="0"/>
                  <w:marTop w:val="0"/>
                  <w:marBottom w:val="0"/>
                  <w:divBdr>
                    <w:top w:val="none" w:sz="0" w:space="0" w:color="auto"/>
                    <w:left w:val="none" w:sz="0" w:space="0" w:color="auto"/>
                    <w:bottom w:val="none" w:sz="0" w:space="0" w:color="auto"/>
                    <w:right w:val="none" w:sz="0" w:space="0" w:color="auto"/>
                  </w:divBdr>
                  <w:divsChild>
                    <w:div w:id="166778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777590">
              <w:marLeft w:val="0"/>
              <w:marRight w:val="0"/>
              <w:marTop w:val="0"/>
              <w:marBottom w:val="0"/>
              <w:divBdr>
                <w:top w:val="none" w:sz="0" w:space="0" w:color="auto"/>
                <w:left w:val="none" w:sz="0" w:space="0" w:color="auto"/>
                <w:bottom w:val="none" w:sz="0" w:space="0" w:color="auto"/>
                <w:right w:val="none" w:sz="0" w:space="0" w:color="auto"/>
              </w:divBdr>
              <w:divsChild>
                <w:div w:id="1094521048">
                  <w:marLeft w:val="0"/>
                  <w:marRight w:val="0"/>
                  <w:marTop w:val="0"/>
                  <w:marBottom w:val="0"/>
                  <w:divBdr>
                    <w:top w:val="none" w:sz="0" w:space="0" w:color="auto"/>
                    <w:left w:val="none" w:sz="0" w:space="0" w:color="auto"/>
                    <w:bottom w:val="none" w:sz="0" w:space="0" w:color="auto"/>
                    <w:right w:val="none" w:sz="0" w:space="0" w:color="auto"/>
                  </w:divBdr>
                  <w:divsChild>
                    <w:div w:id="118628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31731">
              <w:marLeft w:val="0"/>
              <w:marRight w:val="0"/>
              <w:marTop w:val="0"/>
              <w:marBottom w:val="0"/>
              <w:divBdr>
                <w:top w:val="none" w:sz="0" w:space="0" w:color="auto"/>
                <w:left w:val="none" w:sz="0" w:space="0" w:color="auto"/>
                <w:bottom w:val="none" w:sz="0" w:space="0" w:color="auto"/>
                <w:right w:val="none" w:sz="0" w:space="0" w:color="auto"/>
              </w:divBdr>
              <w:divsChild>
                <w:div w:id="1646548675">
                  <w:marLeft w:val="0"/>
                  <w:marRight w:val="0"/>
                  <w:marTop w:val="0"/>
                  <w:marBottom w:val="0"/>
                  <w:divBdr>
                    <w:top w:val="none" w:sz="0" w:space="0" w:color="auto"/>
                    <w:left w:val="none" w:sz="0" w:space="0" w:color="auto"/>
                    <w:bottom w:val="none" w:sz="0" w:space="0" w:color="auto"/>
                    <w:right w:val="none" w:sz="0" w:space="0" w:color="auto"/>
                  </w:divBdr>
                  <w:divsChild>
                    <w:div w:id="56152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425630">
              <w:marLeft w:val="0"/>
              <w:marRight w:val="0"/>
              <w:marTop w:val="0"/>
              <w:marBottom w:val="0"/>
              <w:divBdr>
                <w:top w:val="none" w:sz="0" w:space="0" w:color="auto"/>
                <w:left w:val="none" w:sz="0" w:space="0" w:color="auto"/>
                <w:bottom w:val="none" w:sz="0" w:space="0" w:color="auto"/>
                <w:right w:val="none" w:sz="0" w:space="0" w:color="auto"/>
              </w:divBdr>
              <w:divsChild>
                <w:div w:id="158274199">
                  <w:marLeft w:val="0"/>
                  <w:marRight w:val="0"/>
                  <w:marTop w:val="0"/>
                  <w:marBottom w:val="0"/>
                  <w:divBdr>
                    <w:top w:val="none" w:sz="0" w:space="0" w:color="auto"/>
                    <w:left w:val="none" w:sz="0" w:space="0" w:color="auto"/>
                    <w:bottom w:val="none" w:sz="0" w:space="0" w:color="auto"/>
                    <w:right w:val="none" w:sz="0" w:space="0" w:color="auto"/>
                  </w:divBdr>
                  <w:divsChild>
                    <w:div w:id="144823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334335">
          <w:marLeft w:val="0"/>
          <w:marRight w:val="0"/>
          <w:marTop w:val="0"/>
          <w:marBottom w:val="0"/>
          <w:divBdr>
            <w:top w:val="none" w:sz="0" w:space="0" w:color="auto"/>
            <w:left w:val="none" w:sz="0" w:space="0" w:color="auto"/>
            <w:bottom w:val="single" w:sz="24" w:space="0" w:color="auto"/>
            <w:right w:val="none" w:sz="0" w:space="0" w:color="auto"/>
          </w:divBdr>
          <w:divsChild>
            <w:div w:id="2125804827">
              <w:marLeft w:val="0"/>
              <w:marRight w:val="0"/>
              <w:marTop w:val="0"/>
              <w:marBottom w:val="0"/>
              <w:divBdr>
                <w:top w:val="none" w:sz="0" w:space="0" w:color="auto"/>
                <w:left w:val="none" w:sz="0" w:space="0" w:color="auto"/>
                <w:bottom w:val="none" w:sz="0" w:space="0" w:color="auto"/>
                <w:right w:val="none" w:sz="0" w:space="0" w:color="auto"/>
              </w:divBdr>
              <w:divsChild>
                <w:div w:id="1998261482">
                  <w:marLeft w:val="0"/>
                  <w:marRight w:val="0"/>
                  <w:marTop w:val="0"/>
                  <w:marBottom w:val="0"/>
                  <w:divBdr>
                    <w:top w:val="none" w:sz="0" w:space="0" w:color="auto"/>
                    <w:left w:val="none" w:sz="0" w:space="0" w:color="auto"/>
                    <w:bottom w:val="none" w:sz="0" w:space="0" w:color="auto"/>
                    <w:right w:val="none" w:sz="0" w:space="0" w:color="auto"/>
                  </w:divBdr>
                  <w:divsChild>
                    <w:div w:id="79483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532421">
              <w:marLeft w:val="0"/>
              <w:marRight w:val="0"/>
              <w:marTop w:val="0"/>
              <w:marBottom w:val="0"/>
              <w:divBdr>
                <w:top w:val="none" w:sz="0" w:space="0" w:color="auto"/>
                <w:left w:val="none" w:sz="0" w:space="0" w:color="auto"/>
                <w:bottom w:val="none" w:sz="0" w:space="0" w:color="auto"/>
                <w:right w:val="none" w:sz="0" w:space="0" w:color="auto"/>
              </w:divBdr>
              <w:divsChild>
                <w:div w:id="1596790697">
                  <w:marLeft w:val="0"/>
                  <w:marRight w:val="0"/>
                  <w:marTop w:val="0"/>
                  <w:marBottom w:val="0"/>
                  <w:divBdr>
                    <w:top w:val="none" w:sz="0" w:space="0" w:color="auto"/>
                    <w:left w:val="none" w:sz="0" w:space="0" w:color="auto"/>
                    <w:bottom w:val="none" w:sz="0" w:space="0" w:color="auto"/>
                    <w:right w:val="none" w:sz="0" w:space="0" w:color="auto"/>
                  </w:divBdr>
                  <w:divsChild>
                    <w:div w:id="176981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54467">
              <w:marLeft w:val="0"/>
              <w:marRight w:val="0"/>
              <w:marTop w:val="0"/>
              <w:marBottom w:val="0"/>
              <w:divBdr>
                <w:top w:val="none" w:sz="0" w:space="0" w:color="auto"/>
                <w:left w:val="none" w:sz="0" w:space="0" w:color="auto"/>
                <w:bottom w:val="none" w:sz="0" w:space="0" w:color="auto"/>
                <w:right w:val="none" w:sz="0" w:space="0" w:color="auto"/>
              </w:divBdr>
              <w:divsChild>
                <w:div w:id="2078244708">
                  <w:marLeft w:val="0"/>
                  <w:marRight w:val="0"/>
                  <w:marTop w:val="0"/>
                  <w:marBottom w:val="0"/>
                  <w:divBdr>
                    <w:top w:val="none" w:sz="0" w:space="0" w:color="auto"/>
                    <w:left w:val="none" w:sz="0" w:space="0" w:color="auto"/>
                    <w:bottom w:val="none" w:sz="0" w:space="0" w:color="auto"/>
                    <w:right w:val="none" w:sz="0" w:space="0" w:color="auto"/>
                  </w:divBdr>
                  <w:divsChild>
                    <w:div w:id="20009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227390">
              <w:marLeft w:val="0"/>
              <w:marRight w:val="0"/>
              <w:marTop w:val="0"/>
              <w:marBottom w:val="0"/>
              <w:divBdr>
                <w:top w:val="none" w:sz="0" w:space="0" w:color="auto"/>
                <w:left w:val="none" w:sz="0" w:space="0" w:color="auto"/>
                <w:bottom w:val="none" w:sz="0" w:space="0" w:color="auto"/>
                <w:right w:val="none" w:sz="0" w:space="0" w:color="auto"/>
              </w:divBdr>
              <w:divsChild>
                <w:div w:id="1337612224">
                  <w:marLeft w:val="0"/>
                  <w:marRight w:val="0"/>
                  <w:marTop w:val="0"/>
                  <w:marBottom w:val="0"/>
                  <w:divBdr>
                    <w:top w:val="none" w:sz="0" w:space="0" w:color="auto"/>
                    <w:left w:val="none" w:sz="0" w:space="0" w:color="auto"/>
                    <w:bottom w:val="none" w:sz="0" w:space="0" w:color="auto"/>
                    <w:right w:val="none" w:sz="0" w:space="0" w:color="auto"/>
                  </w:divBdr>
                  <w:divsChild>
                    <w:div w:id="11051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951980">
          <w:marLeft w:val="0"/>
          <w:marRight w:val="0"/>
          <w:marTop w:val="0"/>
          <w:marBottom w:val="0"/>
          <w:divBdr>
            <w:top w:val="none" w:sz="0" w:space="0" w:color="auto"/>
            <w:left w:val="none" w:sz="0" w:space="0" w:color="auto"/>
            <w:bottom w:val="single" w:sz="24" w:space="0" w:color="auto"/>
            <w:right w:val="none" w:sz="0" w:space="0" w:color="auto"/>
          </w:divBdr>
          <w:divsChild>
            <w:div w:id="1635939966">
              <w:marLeft w:val="0"/>
              <w:marRight w:val="0"/>
              <w:marTop w:val="0"/>
              <w:marBottom w:val="0"/>
              <w:divBdr>
                <w:top w:val="none" w:sz="0" w:space="0" w:color="auto"/>
                <w:left w:val="none" w:sz="0" w:space="0" w:color="auto"/>
                <w:bottom w:val="none" w:sz="0" w:space="0" w:color="auto"/>
                <w:right w:val="none" w:sz="0" w:space="0" w:color="auto"/>
              </w:divBdr>
              <w:divsChild>
                <w:div w:id="1116370584">
                  <w:marLeft w:val="0"/>
                  <w:marRight w:val="0"/>
                  <w:marTop w:val="0"/>
                  <w:marBottom w:val="0"/>
                  <w:divBdr>
                    <w:top w:val="none" w:sz="0" w:space="0" w:color="auto"/>
                    <w:left w:val="none" w:sz="0" w:space="0" w:color="auto"/>
                    <w:bottom w:val="none" w:sz="0" w:space="0" w:color="auto"/>
                    <w:right w:val="none" w:sz="0" w:space="0" w:color="auto"/>
                  </w:divBdr>
                  <w:divsChild>
                    <w:div w:id="18560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172">
              <w:marLeft w:val="0"/>
              <w:marRight w:val="0"/>
              <w:marTop w:val="0"/>
              <w:marBottom w:val="0"/>
              <w:divBdr>
                <w:top w:val="none" w:sz="0" w:space="0" w:color="auto"/>
                <w:left w:val="none" w:sz="0" w:space="0" w:color="auto"/>
                <w:bottom w:val="none" w:sz="0" w:space="0" w:color="auto"/>
                <w:right w:val="none" w:sz="0" w:space="0" w:color="auto"/>
              </w:divBdr>
              <w:divsChild>
                <w:div w:id="1913347859">
                  <w:marLeft w:val="0"/>
                  <w:marRight w:val="0"/>
                  <w:marTop w:val="0"/>
                  <w:marBottom w:val="0"/>
                  <w:divBdr>
                    <w:top w:val="none" w:sz="0" w:space="0" w:color="auto"/>
                    <w:left w:val="none" w:sz="0" w:space="0" w:color="auto"/>
                    <w:bottom w:val="none" w:sz="0" w:space="0" w:color="auto"/>
                    <w:right w:val="none" w:sz="0" w:space="0" w:color="auto"/>
                  </w:divBdr>
                  <w:divsChild>
                    <w:div w:id="170690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77929">
              <w:marLeft w:val="0"/>
              <w:marRight w:val="0"/>
              <w:marTop w:val="0"/>
              <w:marBottom w:val="0"/>
              <w:divBdr>
                <w:top w:val="none" w:sz="0" w:space="0" w:color="auto"/>
                <w:left w:val="none" w:sz="0" w:space="0" w:color="auto"/>
                <w:bottom w:val="none" w:sz="0" w:space="0" w:color="auto"/>
                <w:right w:val="none" w:sz="0" w:space="0" w:color="auto"/>
              </w:divBdr>
              <w:divsChild>
                <w:div w:id="1863476112">
                  <w:marLeft w:val="0"/>
                  <w:marRight w:val="0"/>
                  <w:marTop w:val="0"/>
                  <w:marBottom w:val="0"/>
                  <w:divBdr>
                    <w:top w:val="none" w:sz="0" w:space="0" w:color="auto"/>
                    <w:left w:val="none" w:sz="0" w:space="0" w:color="auto"/>
                    <w:bottom w:val="none" w:sz="0" w:space="0" w:color="auto"/>
                    <w:right w:val="none" w:sz="0" w:space="0" w:color="auto"/>
                  </w:divBdr>
                  <w:divsChild>
                    <w:div w:id="23003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322691">
              <w:marLeft w:val="0"/>
              <w:marRight w:val="0"/>
              <w:marTop w:val="0"/>
              <w:marBottom w:val="0"/>
              <w:divBdr>
                <w:top w:val="none" w:sz="0" w:space="0" w:color="auto"/>
                <w:left w:val="none" w:sz="0" w:space="0" w:color="auto"/>
                <w:bottom w:val="none" w:sz="0" w:space="0" w:color="auto"/>
                <w:right w:val="none" w:sz="0" w:space="0" w:color="auto"/>
              </w:divBdr>
              <w:divsChild>
                <w:div w:id="4749542">
                  <w:marLeft w:val="0"/>
                  <w:marRight w:val="0"/>
                  <w:marTop w:val="0"/>
                  <w:marBottom w:val="0"/>
                  <w:divBdr>
                    <w:top w:val="none" w:sz="0" w:space="0" w:color="auto"/>
                    <w:left w:val="none" w:sz="0" w:space="0" w:color="auto"/>
                    <w:bottom w:val="none" w:sz="0" w:space="0" w:color="auto"/>
                    <w:right w:val="none" w:sz="0" w:space="0" w:color="auto"/>
                  </w:divBdr>
                  <w:divsChild>
                    <w:div w:id="81553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761672">
          <w:marLeft w:val="0"/>
          <w:marRight w:val="0"/>
          <w:marTop w:val="0"/>
          <w:marBottom w:val="0"/>
          <w:divBdr>
            <w:top w:val="none" w:sz="0" w:space="0" w:color="auto"/>
            <w:left w:val="none" w:sz="0" w:space="0" w:color="auto"/>
            <w:bottom w:val="single" w:sz="24" w:space="0" w:color="auto"/>
            <w:right w:val="none" w:sz="0" w:space="0" w:color="auto"/>
          </w:divBdr>
          <w:divsChild>
            <w:div w:id="1866014434">
              <w:marLeft w:val="0"/>
              <w:marRight w:val="0"/>
              <w:marTop w:val="0"/>
              <w:marBottom w:val="0"/>
              <w:divBdr>
                <w:top w:val="none" w:sz="0" w:space="0" w:color="auto"/>
                <w:left w:val="none" w:sz="0" w:space="0" w:color="auto"/>
                <w:bottom w:val="none" w:sz="0" w:space="0" w:color="auto"/>
                <w:right w:val="none" w:sz="0" w:space="0" w:color="auto"/>
              </w:divBdr>
              <w:divsChild>
                <w:div w:id="2097551121">
                  <w:marLeft w:val="0"/>
                  <w:marRight w:val="0"/>
                  <w:marTop w:val="0"/>
                  <w:marBottom w:val="0"/>
                  <w:divBdr>
                    <w:top w:val="none" w:sz="0" w:space="0" w:color="auto"/>
                    <w:left w:val="none" w:sz="0" w:space="0" w:color="auto"/>
                    <w:bottom w:val="none" w:sz="0" w:space="0" w:color="auto"/>
                    <w:right w:val="none" w:sz="0" w:space="0" w:color="auto"/>
                  </w:divBdr>
                  <w:divsChild>
                    <w:div w:id="6988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569300">
              <w:marLeft w:val="0"/>
              <w:marRight w:val="0"/>
              <w:marTop w:val="0"/>
              <w:marBottom w:val="0"/>
              <w:divBdr>
                <w:top w:val="none" w:sz="0" w:space="0" w:color="auto"/>
                <w:left w:val="none" w:sz="0" w:space="0" w:color="auto"/>
                <w:bottom w:val="none" w:sz="0" w:space="0" w:color="auto"/>
                <w:right w:val="none" w:sz="0" w:space="0" w:color="auto"/>
              </w:divBdr>
              <w:divsChild>
                <w:div w:id="1137725867">
                  <w:marLeft w:val="0"/>
                  <w:marRight w:val="0"/>
                  <w:marTop w:val="0"/>
                  <w:marBottom w:val="0"/>
                  <w:divBdr>
                    <w:top w:val="none" w:sz="0" w:space="0" w:color="auto"/>
                    <w:left w:val="none" w:sz="0" w:space="0" w:color="auto"/>
                    <w:bottom w:val="none" w:sz="0" w:space="0" w:color="auto"/>
                    <w:right w:val="none" w:sz="0" w:space="0" w:color="auto"/>
                  </w:divBdr>
                  <w:divsChild>
                    <w:div w:id="150936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479182">
              <w:marLeft w:val="0"/>
              <w:marRight w:val="0"/>
              <w:marTop w:val="0"/>
              <w:marBottom w:val="0"/>
              <w:divBdr>
                <w:top w:val="none" w:sz="0" w:space="0" w:color="auto"/>
                <w:left w:val="none" w:sz="0" w:space="0" w:color="auto"/>
                <w:bottom w:val="none" w:sz="0" w:space="0" w:color="auto"/>
                <w:right w:val="none" w:sz="0" w:space="0" w:color="auto"/>
              </w:divBdr>
              <w:divsChild>
                <w:div w:id="321586125">
                  <w:marLeft w:val="0"/>
                  <w:marRight w:val="0"/>
                  <w:marTop w:val="0"/>
                  <w:marBottom w:val="0"/>
                  <w:divBdr>
                    <w:top w:val="none" w:sz="0" w:space="0" w:color="auto"/>
                    <w:left w:val="none" w:sz="0" w:space="0" w:color="auto"/>
                    <w:bottom w:val="none" w:sz="0" w:space="0" w:color="auto"/>
                    <w:right w:val="none" w:sz="0" w:space="0" w:color="auto"/>
                  </w:divBdr>
                  <w:divsChild>
                    <w:div w:id="2537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102689">
              <w:marLeft w:val="0"/>
              <w:marRight w:val="0"/>
              <w:marTop w:val="0"/>
              <w:marBottom w:val="0"/>
              <w:divBdr>
                <w:top w:val="none" w:sz="0" w:space="0" w:color="auto"/>
                <w:left w:val="none" w:sz="0" w:space="0" w:color="auto"/>
                <w:bottom w:val="none" w:sz="0" w:space="0" w:color="auto"/>
                <w:right w:val="none" w:sz="0" w:space="0" w:color="auto"/>
              </w:divBdr>
              <w:divsChild>
                <w:div w:id="1094015003">
                  <w:marLeft w:val="0"/>
                  <w:marRight w:val="0"/>
                  <w:marTop w:val="0"/>
                  <w:marBottom w:val="0"/>
                  <w:divBdr>
                    <w:top w:val="none" w:sz="0" w:space="0" w:color="auto"/>
                    <w:left w:val="none" w:sz="0" w:space="0" w:color="auto"/>
                    <w:bottom w:val="none" w:sz="0" w:space="0" w:color="auto"/>
                    <w:right w:val="none" w:sz="0" w:space="0" w:color="auto"/>
                  </w:divBdr>
                  <w:divsChild>
                    <w:div w:id="137392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22487">
          <w:marLeft w:val="0"/>
          <w:marRight w:val="0"/>
          <w:marTop w:val="0"/>
          <w:marBottom w:val="0"/>
          <w:divBdr>
            <w:top w:val="none" w:sz="0" w:space="0" w:color="auto"/>
            <w:left w:val="none" w:sz="0" w:space="0" w:color="auto"/>
            <w:bottom w:val="single" w:sz="24" w:space="0" w:color="auto"/>
            <w:right w:val="none" w:sz="0" w:space="0" w:color="auto"/>
          </w:divBdr>
          <w:divsChild>
            <w:div w:id="802501669">
              <w:marLeft w:val="0"/>
              <w:marRight w:val="0"/>
              <w:marTop w:val="0"/>
              <w:marBottom w:val="0"/>
              <w:divBdr>
                <w:top w:val="none" w:sz="0" w:space="0" w:color="auto"/>
                <w:left w:val="none" w:sz="0" w:space="0" w:color="auto"/>
                <w:bottom w:val="none" w:sz="0" w:space="0" w:color="auto"/>
                <w:right w:val="none" w:sz="0" w:space="0" w:color="auto"/>
              </w:divBdr>
              <w:divsChild>
                <w:div w:id="1205680477">
                  <w:marLeft w:val="0"/>
                  <w:marRight w:val="0"/>
                  <w:marTop w:val="0"/>
                  <w:marBottom w:val="0"/>
                  <w:divBdr>
                    <w:top w:val="none" w:sz="0" w:space="0" w:color="auto"/>
                    <w:left w:val="none" w:sz="0" w:space="0" w:color="auto"/>
                    <w:bottom w:val="none" w:sz="0" w:space="0" w:color="auto"/>
                    <w:right w:val="none" w:sz="0" w:space="0" w:color="auto"/>
                  </w:divBdr>
                  <w:divsChild>
                    <w:div w:id="212307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984120">
              <w:marLeft w:val="0"/>
              <w:marRight w:val="0"/>
              <w:marTop w:val="0"/>
              <w:marBottom w:val="0"/>
              <w:divBdr>
                <w:top w:val="none" w:sz="0" w:space="0" w:color="auto"/>
                <w:left w:val="none" w:sz="0" w:space="0" w:color="auto"/>
                <w:bottom w:val="none" w:sz="0" w:space="0" w:color="auto"/>
                <w:right w:val="none" w:sz="0" w:space="0" w:color="auto"/>
              </w:divBdr>
              <w:divsChild>
                <w:div w:id="586619838">
                  <w:marLeft w:val="0"/>
                  <w:marRight w:val="0"/>
                  <w:marTop w:val="0"/>
                  <w:marBottom w:val="0"/>
                  <w:divBdr>
                    <w:top w:val="none" w:sz="0" w:space="0" w:color="auto"/>
                    <w:left w:val="none" w:sz="0" w:space="0" w:color="auto"/>
                    <w:bottom w:val="none" w:sz="0" w:space="0" w:color="auto"/>
                    <w:right w:val="none" w:sz="0" w:space="0" w:color="auto"/>
                  </w:divBdr>
                  <w:divsChild>
                    <w:div w:id="29749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0571">
              <w:marLeft w:val="0"/>
              <w:marRight w:val="0"/>
              <w:marTop w:val="0"/>
              <w:marBottom w:val="0"/>
              <w:divBdr>
                <w:top w:val="none" w:sz="0" w:space="0" w:color="auto"/>
                <w:left w:val="none" w:sz="0" w:space="0" w:color="auto"/>
                <w:bottom w:val="none" w:sz="0" w:space="0" w:color="auto"/>
                <w:right w:val="none" w:sz="0" w:space="0" w:color="auto"/>
              </w:divBdr>
              <w:divsChild>
                <w:div w:id="1926766068">
                  <w:marLeft w:val="0"/>
                  <w:marRight w:val="0"/>
                  <w:marTop w:val="0"/>
                  <w:marBottom w:val="0"/>
                  <w:divBdr>
                    <w:top w:val="none" w:sz="0" w:space="0" w:color="auto"/>
                    <w:left w:val="none" w:sz="0" w:space="0" w:color="auto"/>
                    <w:bottom w:val="none" w:sz="0" w:space="0" w:color="auto"/>
                    <w:right w:val="none" w:sz="0" w:space="0" w:color="auto"/>
                  </w:divBdr>
                  <w:divsChild>
                    <w:div w:id="15823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329196">
              <w:marLeft w:val="0"/>
              <w:marRight w:val="0"/>
              <w:marTop w:val="0"/>
              <w:marBottom w:val="0"/>
              <w:divBdr>
                <w:top w:val="none" w:sz="0" w:space="0" w:color="auto"/>
                <w:left w:val="none" w:sz="0" w:space="0" w:color="auto"/>
                <w:bottom w:val="none" w:sz="0" w:space="0" w:color="auto"/>
                <w:right w:val="none" w:sz="0" w:space="0" w:color="auto"/>
              </w:divBdr>
              <w:divsChild>
                <w:div w:id="1545016701">
                  <w:marLeft w:val="0"/>
                  <w:marRight w:val="0"/>
                  <w:marTop w:val="0"/>
                  <w:marBottom w:val="0"/>
                  <w:divBdr>
                    <w:top w:val="none" w:sz="0" w:space="0" w:color="auto"/>
                    <w:left w:val="none" w:sz="0" w:space="0" w:color="auto"/>
                    <w:bottom w:val="none" w:sz="0" w:space="0" w:color="auto"/>
                    <w:right w:val="none" w:sz="0" w:space="0" w:color="auto"/>
                  </w:divBdr>
                  <w:divsChild>
                    <w:div w:id="49087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801634">
          <w:marLeft w:val="0"/>
          <w:marRight w:val="0"/>
          <w:marTop w:val="0"/>
          <w:marBottom w:val="0"/>
          <w:divBdr>
            <w:top w:val="none" w:sz="0" w:space="0" w:color="auto"/>
            <w:left w:val="none" w:sz="0" w:space="0" w:color="auto"/>
            <w:bottom w:val="single" w:sz="24" w:space="0" w:color="auto"/>
            <w:right w:val="none" w:sz="0" w:space="0" w:color="auto"/>
          </w:divBdr>
          <w:divsChild>
            <w:div w:id="1922325355">
              <w:marLeft w:val="0"/>
              <w:marRight w:val="0"/>
              <w:marTop w:val="0"/>
              <w:marBottom w:val="0"/>
              <w:divBdr>
                <w:top w:val="none" w:sz="0" w:space="0" w:color="auto"/>
                <w:left w:val="none" w:sz="0" w:space="0" w:color="auto"/>
                <w:bottom w:val="none" w:sz="0" w:space="0" w:color="auto"/>
                <w:right w:val="none" w:sz="0" w:space="0" w:color="auto"/>
              </w:divBdr>
              <w:divsChild>
                <w:div w:id="1663047227">
                  <w:marLeft w:val="0"/>
                  <w:marRight w:val="0"/>
                  <w:marTop w:val="0"/>
                  <w:marBottom w:val="0"/>
                  <w:divBdr>
                    <w:top w:val="none" w:sz="0" w:space="0" w:color="auto"/>
                    <w:left w:val="none" w:sz="0" w:space="0" w:color="auto"/>
                    <w:bottom w:val="none" w:sz="0" w:space="0" w:color="auto"/>
                    <w:right w:val="none" w:sz="0" w:space="0" w:color="auto"/>
                  </w:divBdr>
                  <w:divsChild>
                    <w:div w:id="76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070907">
              <w:marLeft w:val="0"/>
              <w:marRight w:val="0"/>
              <w:marTop w:val="0"/>
              <w:marBottom w:val="0"/>
              <w:divBdr>
                <w:top w:val="none" w:sz="0" w:space="0" w:color="auto"/>
                <w:left w:val="none" w:sz="0" w:space="0" w:color="auto"/>
                <w:bottom w:val="none" w:sz="0" w:space="0" w:color="auto"/>
                <w:right w:val="none" w:sz="0" w:space="0" w:color="auto"/>
              </w:divBdr>
              <w:divsChild>
                <w:div w:id="1406029205">
                  <w:marLeft w:val="0"/>
                  <w:marRight w:val="0"/>
                  <w:marTop w:val="0"/>
                  <w:marBottom w:val="0"/>
                  <w:divBdr>
                    <w:top w:val="none" w:sz="0" w:space="0" w:color="auto"/>
                    <w:left w:val="none" w:sz="0" w:space="0" w:color="auto"/>
                    <w:bottom w:val="none" w:sz="0" w:space="0" w:color="auto"/>
                    <w:right w:val="none" w:sz="0" w:space="0" w:color="auto"/>
                  </w:divBdr>
                  <w:divsChild>
                    <w:div w:id="71119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4346">
              <w:marLeft w:val="0"/>
              <w:marRight w:val="0"/>
              <w:marTop w:val="0"/>
              <w:marBottom w:val="0"/>
              <w:divBdr>
                <w:top w:val="none" w:sz="0" w:space="0" w:color="auto"/>
                <w:left w:val="none" w:sz="0" w:space="0" w:color="auto"/>
                <w:bottom w:val="none" w:sz="0" w:space="0" w:color="auto"/>
                <w:right w:val="none" w:sz="0" w:space="0" w:color="auto"/>
              </w:divBdr>
              <w:divsChild>
                <w:div w:id="2023975513">
                  <w:marLeft w:val="0"/>
                  <w:marRight w:val="0"/>
                  <w:marTop w:val="0"/>
                  <w:marBottom w:val="0"/>
                  <w:divBdr>
                    <w:top w:val="none" w:sz="0" w:space="0" w:color="auto"/>
                    <w:left w:val="none" w:sz="0" w:space="0" w:color="auto"/>
                    <w:bottom w:val="none" w:sz="0" w:space="0" w:color="auto"/>
                    <w:right w:val="none" w:sz="0" w:space="0" w:color="auto"/>
                  </w:divBdr>
                  <w:divsChild>
                    <w:div w:id="20965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499392">
              <w:marLeft w:val="0"/>
              <w:marRight w:val="0"/>
              <w:marTop w:val="0"/>
              <w:marBottom w:val="0"/>
              <w:divBdr>
                <w:top w:val="none" w:sz="0" w:space="0" w:color="auto"/>
                <w:left w:val="none" w:sz="0" w:space="0" w:color="auto"/>
                <w:bottom w:val="none" w:sz="0" w:space="0" w:color="auto"/>
                <w:right w:val="none" w:sz="0" w:space="0" w:color="auto"/>
              </w:divBdr>
              <w:divsChild>
                <w:div w:id="1541089925">
                  <w:marLeft w:val="0"/>
                  <w:marRight w:val="0"/>
                  <w:marTop w:val="0"/>
                  <w:marBottom w:val="0"/>
                  <w:divBdr>
                    <w:top w:val="none" w:sz="0" w:space="0" w:color="auto"/>
                    <w:left w:val="none" w:sz="0" w:space="0" w:color="auto"/>
                    <w:bottom w:val="none" w:sz="0" w:space="0" w:color="auto"/>
                    <w:right w:val="none" w:sz="0" w:space="0" w:color="auto"/>
                  </w:divBdr>
                  <w:divsChild>
                    <w:div w:id="178738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665915">
          <w:marLeft w:val="0"/>
          <w:marRight w:val="0"/>
          <w:marTop w:val="0"/>
          <w:marBottom w:val="0"/>
          <w:divBdr>
            <w:top w:val="none" w:sz="0" w:space="0" w:color="auto"/>
            <w:left w:val="none" w:sz="0" w:space="0" w:color="auto"/>
            <w:bottom w:val="single" w:sz="24" w:space="0" w:color="auto"/>
            <w:right w:val="none" w:sz="0" w:space="0" w:color="auto"/>
          </w:divBdr>
          <w:divsChild>
            <w:div w:id="1533037359">
              <w:marLeft w:val="0"/>
              <w:marRight w:val="0"/>
              <w:marTop w:val="0"/>
              <w:marBottom w:val="0"/>
              <w:divBdr>
                <w:top w:val="none" w:sz="0" w:space="0" w:color="auto"/>
                <w:left w:val="none" w:sz="0" w:space="0" w:color="auto"/>
                <w:bottom w:val="none" w:sz="0" w:space="0" w:color="auto"/>
                <w:right w:val="none" w:sz="0" w:space="0" w:color="auto"/>
              </w:divBdr>
              <w:divsChild>
                <w:div w:id="1033578581">
                  <w:marLeft w:val="0"/>
                  <w:marRight w:val="0"/>
                  <w:marTop w:val="0"/>
                  <w:marBottom w:val="0"/>
                  <w:divBdr>
                    <w:top w:val="none" w:sz="0" w:space="0" w:color="auto"/>
                    <w:left w:val="none" w:sz="0" w:space="0" w:color="auto"/>
                    <w:bottom w:val="none" w:sz="0" w:space="0" w:color="auto"/>
                    <w:right w:val="none" w:sz="0" w:space="0" w:color="auto"/>
                  </w:divBdr>
                  <w:divsChild>
                    <w:div w:id="106098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615653">
              <w:marLeft w:val="0"/>
              <w:marRight w:val="0"/>
              <w:marTop w:val="0"/>
              <w:marBottom w:val="0"/>
              <w:divBdr>
                <w:top w:val="none" w:sz="0" w:space="0" w:color="auto"/>
                <w:left w:val="none" w:sz="0" w:space="0" w:color="auto"/>
                <w:bottom w:val="none" w:sz="0" w:space="0" w:color="auto"/>
                <w:right w:val="none" w:sz="0" w:space="0" w:color="auto"/>
              </w:divBdr>
              <w:divsChild>
                <w:div w:id="1325011237">
                  <w:marLeft w:val="0"/>
                  <w:marRight w:val="0"/>
                  <w:marTop w:val="0"/>
                  <w:marBottom w:val="0"/>
                  <w:divBdr>
                    <w:top w:val="none" w:sz="0" w:space="0" w:color="auto"/>
                    <w:left w:val="none" w:sz="0" w:space="0" w:color="auto"/>
                    <w:bottom w:val="none" w:sz="0" w:space="0" w:color="auto"/>
                    <w:right w:val="none" w:sz="0" w:space="0" w:color="auto"/>
                  </w:divBdr>
                  <w:divsChild>
                    <w:div w:id="174313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024930">
              <w:marLeft w:val="0"/>
              <w:marRight w:val="0"/>
              <w:marTop w:val="0"/>
              <w:marBottom w:val="0"/>
              <w:divBdr>
                <w:top w:val="none" w:sz="0" w:space="0" w:color="auto"/>
                <w:left w:val="none" w:sz="0" w:space="0" w:color="auto"/>
                <w:bottom w:val="none" w:sz="0" w:space="0" w:color="auto"/>
                <w:right w:val="none" w:sz="0" w:space="0" w:color="auto"/>
              </w:divBdr>
              <w:divsChild>
                <w:div w:id="1855264852">
                  <w:marLeft w:val="0"/>
                  <w:marRight w:val="0"/>
                  <w:marTop w:val="0"/>
                  <w:marBottom w:val="0"/>
                  <w:divBdr>
                    <w:top w:val="none" w:sz="0" w:space="0" w:color="auto"/>
                    <w:left w:val="none" w:sz="0" w:space="0" w:color="auto"/>
                    <w:bottom w:val="none" w:sz="0" w:space="0" w:color="auto"/>
                    <w:right w:val="none" w:sz="0" w:space="0" w:color="auto"/>
                  </w:divBdr>
                  <w:divsChild>
                    <w:div w:id="10227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315785">
              <w:marLeft w:val="0"/>
              <w:marRight w:val="0"/>
              <w:marTop w:val="0"/>
              <w:marBottom w:val="0"/>
              <w:divBdr>
                <w:top w:val="none" w:sz="0" w:space="0" w:color="auto"/>
                <w:left w:val="none" w:sz="0" w:space="0" w:color="auto"/>
                <w:bottom w:val="none" w:sz="0" w:space="0" w:color="auto"/>
                <w:right w:val="none" w:sz="0" w:space="0" w:color="auto"/>
              </w:divBdr>
              <w:divsChild>
                <w:div w:id="242450028">
                  <w:marLeft w:val="0"/>
                  <w:marRight w:val="0"/>
                  <w:marTop w:val="0"/>
                  <w:marBottom w:val="0"/>
                  <w:divBdr>
                    <w:top w:val="none" w:sz="0" w:space="0" w:color="auto"/>
                    <w:left w:val="none" w:sz="0" w:space="0" w:color="auto"/>
                    <w:bottom w:val="none" w:sz="0" w:space="0" w:color="auto"/>
                    <w:right w:val="none" w:sz="0" w:space="0" w:color="auto"/>
                  </w:divBdr>
                  <w:divsChild>
                    <w:div w:id="176117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782949">
          <w:marLeft w:val="0"/>
          <w:marRight w:val="0"/>
          <w:marTop w:val="0"/>
          <w:marBottom w:val="0"/>
          <w:divBdr>
            <w:top w:val="none" w:sz="0" w:space="0" w:color="auto"/>
            <w:left w:val="none" w:sz="0" w:space="0" w:color="auto"/>
            <w:bottom w:val="single" w:sz="24" w:space="0" w:color="auto"/>
            <w:right w:val="none" w:sz="0" w:space="0" w:color="auto"/>
          </w:divBdr>
          <w:divsChild>
            <w:div w:id="278803338">
              <w:marLeft w:val="0"/>
              <w:marRight w:val="0"/>
              <w:marTop w:val="0"/>
              <w:marBottom w:val="0"/>
              <w:divBdr>
                <w:top w:val="none" w:sz="0" w:space="0" w:color="auto"/>
                <w:left w:val="none" w:sz="0" w:space="0" w:color="auto"/>
                <w:bottom w:val="none" w:sz="0" w:space="0" w:color="auto"/>
                <w:right w:val="none" w:sz="0" w:space="0" w:color="auto"/>
              </w:divBdr>
              <w:divsChild>
                <w:div w:id="793524388">
                  <w:marLeft w:val="0"/>
                  <w:marRight w:val="0"/>
                  <w:marTop w:val="0"/>
                  <w:marBottom w:val="0"/>
                  <w:divBdr>
                    <w:top w:val="none" w:sz="0" w:space="0" w:color="auto"/>
                    <w:left w:val="none" w:sz="0" w:space="0" w:color="auto"/>
                    <w:bottom w:val="none" w:sz="0" w:space="0" w:color="auto"/>
                    <w:right w:val="none" w:sz="0" w:space="0" w:color="auto"/>
                  </w:divBdr>
                  <w:divsChild>
                    <w:div w:id="158591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365680">
              <w:marLeft w:val="0"/>
              <w:marRight w:val="0"/>
              <w:marTop w:val="0"/>
              <w:marBottom w:val="0"/>
              <w:divBdr>
                <w:top w:val="none" w:sz="0" w:space="0" w:color="auto"/>
                <w:left w:val="none" w:sz="0" w:space="0" w:color="auto"/>
                <w:bottom w:val="none" w:sz="0" w:space="0" w:color="auto"/>
                <w:right w:val="none" w:sz="0" w:space="0" w:color="auto"/>
              </w:divBdr>
              <w:divsChild>
                <w:div w:id="1636763122">
                  <w:marLeft w:val="0"/>
                  <w:marRight w:val="0"/>
                  <w:marTop w:val="0"/>
                  <w:marBottom w:val="0"/>
                  <w:divBdr>
                    <w:top w:val="none" w:sz="0" w:space="0" w:color="auto"/>
                    <w:left w:val="none" w:sz="0" w:space="0" w:color="auto"/>
                    <w:bottom w:val="none" w:sz="0" w:space="0" w:color="auto"/>
                    <w:right w:val="none" w:sz="0" w:space="0" w:color="auto"/>
                  </w:divBdr>
                  <w:divsChild>
                    <w:div w:id="128025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899672">
              <w:marLeft w:val="0"/>
              <w:marRight w:val="0"/>
              <w:marTop w:val="0"/>
              <w:marBottom w:val="0"/>
              <w:divBdr>
                <w:top w:val="none" w:sz="0" w:space="0" w:color="auto"/>
                <w:left w:val="none" w:sz="0" w:space="0" w:color="auto"/>
                <w:bottom w:val="none" w:sz="0" w:space="0" w:color="auto"/>
                <w:right w:val="none" w:sz="0" w:space="0" w:color="auto"/>
              </w:divBdr>
              <w:divsChild>
                <w:div w:id="1044524916">
                  <w:marLeft w:val="0"/>
                  <w:marRight w:val="0"/>
                  <w:marTop w:val="0"/>
                  <w:marBottom w:val="0"/>
                  <w:divBdr>
                    <w:top w:val="none" w:sz="0" w:space="0" w:color="auto"/>
                    <w:left w:val="none" w:sz="0" w:space="0" w:color="auto"/>
                    <w:bottom w:val="none" w:sz="0" w:space="0" w:color="auto"/>
                    <w:right w:val="none" w:sz="0" w:space="0" w:color="auto"/>
                  </w:divBdr>
                  <w:divsChild>
                    <w:div w:id="214658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96839">
              <w:marLeft w:val="0"/>
              <w:marRight w:val="0"/>
              <w:marTop w:val="0"/>
              <w:marBottom w:val="0"/>
              <w:divBdr>
                <w:top w:val="none" w:sz="0" w:space="0" w:color="auto"/>
                <w:left w:val="none" w:sz="0" w:space="0" w:color="auto"/>
                <w:bottom w:val="none" w:sz="0" w:space="0" w:color="auto"/>
                <w:right w:val="none" w:sz="0" w:space="0" w:color="auto"/>
              </w:divBdr>
              <w:divsChild>
                <w:div w:id="1660304469">
                  <w:marLeft w:val="0"/>
                  <w:marRight w:val="0"/>
                  <w:marTop w:val="0"/>
                  <w:marBottom w:val="0"/>
                  <w:divBdr>
                    <w:top w:val="none" w:sz="0" w:space="0" w:color="auto"/>
                    <w:left w:val="none" w:sz="0" w:space="0" w:color="auto"/>
                    <w:bottom w:val="none" w:sz="0" w:space="0" w:color="auto"/>
                    <w:right w:val="none" w:sz="0" w:space="0" w:color="auto"/>
                  </w:divBdr>
                  <w:divsChild>
                    <w:div w:id="203098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836183">
          <w:marLeft w:val="0"/>
          <w:marRight w:val="0"/>
          <w:marTop w:val="0"/>
          <w:marBottom w:val="0"/>
          <w:divBdr>
            <w:top w:val="none" w:sz="0" w:space="0" w:color="auto"/>
            <w:left w:val="none" w:sz="0" w:space="0" w:color="auto"/>
            <w:bottom w:val="single" w:sz="24" w:space="0" w:color="auto"/>
            <w:right w:val="none" w:sz="0" w:space="0" w:color="auto"/>
          </w:divBdr>
          <w:divsChild>
            <w:div w:id="1303340596">
              <w:marLeft w:val="0"/>
              <w:marRight w:val="0"/>
              <w:marTop w:val="0"/>
              <w:marBottom w:val="0"/>
              <w:divBdr>
                <w:top w:val="none" w:sz="0" w:space="0" w:color="auto"/>
                <w:left w:val="none" w:sz="0" w:space="0" w:color="auto"/>
                <w:bottom w:val="none" w:sz="0" w:space="0" w:color="auto"/>
                <w:right w:val="none" w:sz="0" w:space="0" w:color="auto"/>
              </w:divBdr>
              <w:divsChild>
                <w:div w:id="809326023">
                  <w:marLeft w:val="0"/>
                  <w:marRight w:val="0"/>
                  <w:marTop w:val="0"/>
                  <w:marBottom w:val="0"/>
                  <w:divBdr>
                    <w:top w:val="none" w:sz="0" w:space="0" w:color="auto"/>
                    <w:left w:val="none" w:sz="0" w:space="0" w:color="auto"/>
                    <w:bottom w:val="none" w:sz="0" w:space="0" w:color="auto"/>
                    <w:right w:val="none" w:sz="0" w:space="0" w:color="auto"/>
                  </w:divBdr>
                  <w:divsChild>
                    <w:div w:id="63992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24150">
              <w:marLeft w:val="0"/>
              <w:marRight w:val="0"/>
              <w:marTop w:val="0"/>
              <w:marBottom w:val="0"/>
              <w:divBdr>
                <w:top w:val="none" w:sz="0" w:space="0" w:color="auto"/>
                <w:left w:val="none" w:sz="0" w:space="0" w:color="auto"/>
                <w:bottom w:val="none" w:sz="0" w:space="0" w:color="auto"/>
                <w:right w:val="none" w:sz="0" w:space="0" w:color="auto"/>
              </w:divBdr>
              <w:divsChild>
                <w:div w:id="311325761">
                  <w:marLeft w:val="0"/>
                  <w:marRight w:val="0"/>
                  <w:marTop w:val="0"/>
                  <w:marBottom w:val="0"/>
                  <w:divBdr>
                    <w:top w:val="none" w:sz="0" w:space="0" w:color="auto"/>
                    <w:left w:val="none" w:sz="0" w:space="0" w:color="auto"/>
                    <w:bottom w:val="none" w:sz="0" w:space="0" w:color="auto"/>
                    <w:right w:val="none" w:sz="0" w:space="0" w:color="auto"/>
                  </w:divBdr>
                  <w:divsChild>
                    <w:div w:id="16790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736357">
              <w:marLeft w:val="0"/>
              <w:marRight w:val="0"/>
              <w:marTop w:val="0"/>
              <w:marBottom w:val="0"/>
              <w:divBdr>
                <w:top w:val="none" w:sz="0" w:space="0" w:color="auto"/>
                <w:left w:val="none" w:sz="0" w:space="0" w:color="auto"/>
                <w:bottom w:val="none" w:sz="0" w:space="0" w:color="auto"/>
                <w:right w:val="none" w:sz="0" w:space="0" w:color="auto"/>
              </w:divBdr>
              <w:divsChild>
                <w:div w:id="191965800">
                  <w:marLeft w:val="0"/>
                  <w:marRight w:val="0"/>
                  <w:marTop w:val="0"/>
                  <w:marBottom w:val="0"/>
                  <w:divBdr>
                    <w:top w:val="none" w:sz="0" w:space="0" w:color="auto"/>
                    <w:left w:val="none" w:sz="0" w:space="0" w:color="auto"/>
                    <w:bottom w:val="none" w:sz="0" w:space="0" w:color="auto"/>
                    <w:right w:val="none" w:sz="0" w:space="0" w:color="auto"/>
                  </w:divBdr>
                  <w:divsChild>
                    <w:div w:id="69353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170828">
              <w:marLeft w:val="0"/>
              <w:marRight w:val="0"/>
              <w:marTop w:val="0"/>
              <w:marBottom w:val="0"/>
              <w:divBdr>
                <w:top w:val="none" w:sz="0" w:space="0" w:color="auto"/>
                <w:left w:val="none" w:sz="0" w:space="0" w:color="auto"/>
                <w:bottom w:val="none" w:sz="0" w:space="0" w:color="auto"/>
                <w:right w:val="none" w:sz="0" w:space="0" w:color="auto"/>
              </w:divBdr>
              <w:divsChild>
                <w:div w:id="148988598">
                  <w:marLeft w:val="0"/>
                  <w:marRight w:val="0"/>
                  <w:marTop w:val="0"/>
                  <w:marBottom w:val="0"/>
                  <w:divBdr>
                    <w:top w:val="none" w:sz="0" w:space="0" w:color="auto"/>
                    <w:left w:val="none" w:sz="0" w:space="0" w:color="auto"/>
                    <w:bottom w:val="none" w:sz="0" w:space="0" w:color="auto"/>
                    <w:right w:val="none" w:sz="0" w:space="0" w:color="auto"/>
                  </w:divBdr>
                  <w:divsChild>
                    <w:div w:id="154902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656812">
          <w:marLeft w:val="0"/>
          <w:marRight w:val="0"/>
          <w:marTop w:val="0"/>
          <w:marBottom w:val="0"/>
          <w:divBdr>
            <w:top w:val="none" w:sz="0" w:space="0" w:color="auto"/>
            <w:left w:val="none" w:sz="0" w:space="0" w:color="auto"/>
            <w:bottom w:val="single" w:sz="24" w:space="0" w:color="auto"/>
            <w:right w:val="none" w:sz="0" w:space="0" w:color="auto"/>
          </w:divBdr>
          <w:divsChild>
            <w:div w:id="156462016">
              <w:marLeft w:val="0"/>
              <w:marRight w:val="0"/>
              <w:marTop w:val="0"/>
              <w:marBottom w:val="0"/>
              <w:divBdr>
                <w:top w:val="none" w:sz="0" w:space="0" w:color="auto"/>
                <w:left w:val="none" w:sz="0" w:space="0" w:color="auto"/>
                <w:bottom w:val="none" w:sz="0" w:space="0" w:color="auto"/>
                <w:right w:val="none" w:sz="0" w:space="0" w:color="auto"/>
              </w:divBdr>
              <w:divsChild>
                <w:div w:id="986931240">
                  <w:marLeft w:val="0"/>
                  <w:marRight w:val="0"/>
                  <w:marTop w:val="0"/>
                  <w:marBottom w:val="0"/>
                  <w:divBdr>
                    <w:top w:val="none" w:sz="0" w:space="0" w:color="auto"/>
                    <w:left w:val="none" w:sz="0" w:space="0" w:color="auto"/>
                    <w:bottom w:val="none" w:sz="0" w:space="0" w:color="auto"/>
                    <w:right w:val="none" w:sz="0" w:space="0" w:color="auto"/>
                  </w:divBdr>
                  <w:divsChild>
                    <w:div w:id="109532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90127">
              <w:marLeft w:val="0"/>
              <w:marRight w:val="0"/>
              <w:marTop w:val="0"/>
              <w:marBottom w:val="0"/>
              <w:divBdr>
                <w:top w:val="none" w:sz="0" w:space="0" w:color="auto"/>
                <w:left w:val="none" w:sz="0" w:space="0" w:color="auto"/>
                <w:bottom w:val="none" w:sz="0" w:space="0" w:color="auto"/>
                <w:right w:val="none" w:sz="0" w:space="0" w:color="auto"/>
              </w:divBdr>
              <w:divsChild>
                <w:div w:id="414279593">
                  <w:marLeft w:val="0"/>
                  <w:marRight w:val="0"/>
                  <w:marTop w:val="0"/>
                  <w:marBottom w:val="0"/>
                  <w:divBdr>
                    <w:top w:val="none" w:sz="0" w:space="0" w:color="auto"/>
                    <w:left w:val="none" w:sz="0" w:space="0" w:color="auto"/>
                    <w:bottom w:val="none" w:sz="0" w:space="0" w:color="auto"/>
                    <w:right w:val="none" w:sz="0" w:space="0" w:color="auto"/>
                  </w:divBdr>
                  <w:divsChild>
                    <w:div w:id="98181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101705">
              <w:marLeft w:val="0"/>
              <w:marRight w:val="0"/>
              <w:marTop w:val="0"/>
              <w:marBottom w:val="0"/>
              <w:divBdr>
                <w:top w:val="none" w:sz="0" w:space="0" w:color="auto"/>
                <w:left w:val="none" w:sz="0" w:space="0" w:color="auto"/>
                <w:bottom w:val="none" w:sz="0" w:space="0" w:color="auto"/>
                <w:right w:val="none" w:sz="0" w:space="0" w:color="auto"/>
              </w:divBdr>
              <w:divsChild>
                <w:div w:id="1077746150">
                  <w:marLeft w:val="0"/>
                  <w:marRight w:val="0"/>
                  <w:marTop w:val="0"/>
                  <w:marBottom w:val="0"/>
                  <w:divBdr>
                    <w:top w:val="none" w:sz="0" w:space="0" w:color="auto"/>
                    <w:left w:val="none" w:sz="0" w:space="0" w:color="auto"/>
                    <w:bottom w:val="none" w:sz="0" w:space="0" w:color="auto"/>
                    <w:right w:val="none" w:sz="0" w:space="0" w:color="auto"/>
                  </w:divBdr>
                  <w:divsChild>
                    <w:div w:id="125273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30517">
              <w:marLeft w:val="0"/>
              <w:marRight w:val="0"/>
              <w:marTop w:val="0"/>
              <w:marBottom w:val="0"/>
              <w:divBdr>
                <w:top w:val="none" w:sz="0" w:space="0" w:color="auto"/>
                <w:left w:val="none" w:sz="0" w:space="0" w:color="auto"/>
                <w:bottom w:val="none" w:sz="0" w:space="0" w:color="auto"/>
                <w:right w:val="none" w:sz="0" w:space="0" w:color="auto"/>
              </w:divBdr>
              <w:divsChild>
                <w:div w:id="745491454">
                  <w:marLeft w:val="0"/>
                  <w:marRight w:val="0"/>
                  <w:marTop w:val="0"/>
                  <w:marBottom w:val="0"/>
                  <w:divBdr>
                    <w:top w:val="none" w:sz="0" w:space="0" w:color="auto"/>
                    <w:left w:val="none" w:sz="0" w:space="0" w:color="auto"/>
                    <w:bottom w:val="none" w:sz="0" w:space="0" w:color="auto"/>
                    <w:right w:val="none" w:sz="0" w:space="0" w:color="auto"/>
                  </w:divBdr>
                  <w:divsChild>
                    <w:div w:id="113784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227866">
          <w:marLeft w:val="0"/>
          <w:marRight w:val="0"/>
          <w:marTop w:val="0"/>
          <w:marBottom w:val="0"/>
          <w:divBdr>
            <w:top w:val="none" w:sz="0" w:space="0" w:color="auto"/>
            <w:left w:val="none" w:sz="0" w:space="0" w:color="auto"/>
            <w:bottom w:val="single" w:sz="24" w:space="0" w:color="auto"/>
            <w:right w:val="none" w:sz="0" w:space="0" w:color="auto"/>
          </w:divBdr>
          <w:divsChild>
            <w:div w:id="368116342">
              <w:marLeft w:val="0"/>
              <w:marRight w:val="0"/>
              <w:marTop w:val="0"/>
              <w:marBottom w:val="0"/>
              <w:divBdr>
                <w:top w:val="none" w:sz="0" w:space="0" w:color="auto"/>
                <w:left w:val="none" w:sz="0" w:space="0" w:color="auto"/>
                <w:bottom w:val="none" w:sz="0" w:space="0" w:color="auto"/>
                <w:right w:val="none" w:sz="0" w:space="0" w:color="auto"/>
              </w:divBdr>
              <w:divsChild>
                <w:div w:id="599148076">
                  <w:marLeft w:val="0"/>
                  <w:marRight w:val="0"/>
                  <w:marTop w:val="0"/>
                  <w:marBottom w:val="0"/>
                  <w:divBdr>
                    <w:top w:val="none" w:sz="0" w:space="0" w:color="auto"/>
                    <w:left w:val="none" w:sz="0" w:space="0" w:color="auto"/>
                    <w:bottom w:val="none" w:sz="0" w:space="0" w:color="auto"/>
                    <w:right w:val="none" w:sz="0" w:space="0" w:color="auto"/>
                  </w:divBdr>
                  <w:divsChild>
                    <w:div w:id="23752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09428">
              <w:marLeft w:val="0"/>
              <w:marRight w:val="0"/>
              <w:marTop w:val="0"/>
              <w:marBottom w:val="0"/>
              <w:divBdr>
                <w:top w:val="none" w:sz="0" w:space="0" w:color="auto"/>
                <w:left w:val="none" w:sz="0" w:space="0" w:color="auto"/>
                <w:bottom w:val="none" w:sz="0" w:space="0" w:color="auto"/>
                <w:right w:val="none" w:sz="0" w:space="0" w:color="auto"/>
              </w:divBdr>
              <w:divsChild>
                <w:div w:id="99420974">
                  <w:marLeft w:val="0"/>
                  <w:marRight w:val="0"/>
                  <w:marTop w:val="0"/>
                  <w:marBottom w:val="0"/>
                  <w:divBdr>
                    <w:top w:val="none" w:sz="0" w:space="0" w:color="auto"/>
                    <w:left w:val="none" w:sz="0" w:space="0" w:color="auto"/>
                    <w:bottom w:val="none" w:sz="0" w:space="0" w:color="auto"/>
                    <w:right w:val="none" w:sz="0" w:space="0" w:color="auto"/>
                  </w:divBdr>
                  <w:divsChild>
                    <w:div w:id="171523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160764">
              <w:marLeft w:val="0"/>
              <w:marRight w:val="0"/>
              <w:marTop w:val="0"/>
              <w:marBottom w:val="0"/>
              <w:divBdr>
                <w:top w:val="none" w:sz="0" w:space="0" w:color="auto"/>
                <w:left w:val="none" w:sz="0" w:space="0" w:color="auto"/>
                <w:bottom w:val="none" w:sz="0" w:space="0" w:color="auto"/>
                <w:right w:val="none" w:sz="0" w:space="0" w:color="auto"/>
              </w:divBdr>
              <w:divsChild>
                <w:div w:id="1970671670">
                  <w:marLeft w:val="0"/>
                  <w:marRight w:val="0"/>
                  <w:marTop w:val="0"/>
                  <w:marBottom w:val="0"/>
                  <w:divBdr>
                    <w:top w:val="none" w:sz="0" w:space="0" w:color="auto"/>
                    <w:left w:val="none" w:sz="0" w:space="0" w:color="auto"/>
                    <w:bottom w:val="none" w:sz="0" w:space="0" w:color="auto"/>
                    <w:right w:val="none" w:sz="0" w:space="0" w:color="auto"/>
                  </w:divBdr>
                  <w:divsChild>
                    <w:div w:id="22434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092023">
              <w:marLeft w:val="0"/>
              <w:marRight w:val="0"/>
              <w:marTop w:val="0"/>
              <w:marBottom w:val="0"/>
              <w:divBdr>
                <w:top w:val="none" w:sz="0" w:space="0" w:color="auto"/>
                <w:left w:val="none" w:sz="0" w:space="0" w:color="auto"/>
                <w:bottom w:val="none" w:sz="0" w:space="0" w:color="auto"/>
                <w:right w:val="none" w:sz="0" w:space="0" w:color="auto"/>
              </w:divBdr>
              <w:divsChild>
                <w:div w:id="2141534001">
                  <w:marLeft w:val="0"/>
                  <w:marRight w:val="0"/>
                  <w:marTop w:val="0"/>
                  <w:marBottom w:val="0"/>
                  <w:divBdr>
                    <w:top w:val="none" w:sz="0" w:space="0" w:color="auto"/>
                    <w:left w:val="none" w:sz="0" w:space="0" w:color="auto"/>
                    <w:bottom w:val="none" w:sz="0" w:space="0" w:color="auto"/>
                    <w:right w:val="none" w:sz="0" w:space="0" w:color="auto"/>
                  </w:divBdr>
                  <w:divsChild>
                    <w:div w:id="103088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831412">
          <w:marLeft w:val="0"/>
          <w:marRight w:val="0"/>
          <w:marTop w:val="0"/>
          <w:marBottom w:val="0"/>
          <w:divBdr>
            <w:top w:val="none" w:sz="0" w:space="0" w:color="auto"/>
            <w:left w:val="none" w:sz="0" w:space="0" w:color="auto"/>
            <w:bottom w:val="single" w:sz="24" w:space="0" w:color="auto"/>
            <w:right w:val="none" w:sz="0" w:space="0" w:color="auto"/>
          </w:divBdr>
          <w:divsChild>
            <w:div w:id="803278101">
              <w:marLeft w:val="0"/>
              <w:marRight w:val="0"/>
              <w:marTop w:val="0"/>
              <w:marBottom w:val="0"/>
              <w:divBdr>
                <w:top w:val="none" w:sz="0" w:space="0" w:color="auto"/>
                <w:left w:val="none" w:sz="0" w:space="0" w:color="auto"/>
                <w:bottom w:val="none" w:sz="0" w:space="0" w:color="auto"/>
                <w:right w:val="none" w:sz="0" w:space="0" w:color="auto"/>
              </w:divBdr>
              <w:divsChild>
                <w:div w:id="2093887102">
                  <w:marLeft w:val="0"/>
                  <w:marRight w:val="0"/>
                  <w:marTop w:val="0"/>
                  <w:marBottom w:val="0"/>
                  <w:divBdr>
                    <w:top w:val="none" w:sz="0" w:space="0" w:color="auto"/>
                    <w:left w:val="none" w:sz="0" w:space="0" w:color="auto"/>
                    <w:bottom w:val="none" w:sz="0" w:space="0" w:color="auto"/>
                    <w:right w:val="none" w:sz="0" w:space="0" w:color="auto"/>
                  </w:divBdr>
                  <w:divsChild>
                    <w:div w:id="31221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29983">
              <w:marLeft w:val="0"/>
              <w:marRight w:val="0"/>
              <w:marTop w:val="0"/>
              <w:marBottom w:val="0"/>
              <w:divBdr>
                <w:top w:val="none" w:sz="0" w:space="0" w:color="auto"/>
                <w:left w:val="none" w:sz="0" w:space="0" w:color="auto"/>
                <w:bottom w:val="none" w:sz="0" w:space="0" w:color="auto"/>
                <w:right w:val="none" w:sz="0" w:space="0" w:color="auto"/>
              </w:divBdr>
              <w:divsChild>
                <w:div w:id="1717047167">
                  <w:marLeft w:val="0"/>
                  <w:marRight w:val="0"/>
                  <w:marTop w:val="0"/>
                  <w:marBottom w:val="0"/>
                  <w:divBdr>
                    <w:top w:val="none" w:sz="0" w:space="0" w:color="auto"/>
                    <w:left w:val="none" w:sz="0" w:space="0" w:color="auto"/>
                    <w:bottom w:val="none" w:sz="0" w:space="0" w:color="auto"/>
                    <w:right w:val="none" w:sz="0" w:space="0" w:color="auto"/>
                  </w:divBdr>
                  <w:divsChild>
                    <w:div w:id="187761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033906">
              <w:marLeft w:val="0"/>
              <w:marRight w:val="0"/>
              <w:marTop w:val="0"/>
              <w:marBottom w:val="0"/>
              <w:divBdr>
                <w:top w:val="none" w:sz="0" w:space="0" w:color="auto"/>
                <w:left w:val="none" w:sz="0" w:space="0" w:color="auto"/>
                <w:bottom w:val="none" w:sz="0" w:space="0" w:color="auto"/>
                <w:right w:val="none" w:sz="0" w:space="0" w:color="auto"/>
              </w:divBdr>
              <w:divsChild>
                <w:div w:id="221062240">
                  <w:marLeft w:val="0"/>
                  <w:marRight w:val="0"/>
                  <w:marTop w:val="0"/>
                  <w:marBottom w:val="0"/>
                  <w:divBdr>
                    <w:top w:val="none" w:sz="0" w:space="0" w:color="auto"/>
                    <w:left w:val="none" w:sz="0" w:space="0" w:color="auto"/>
                    <w:bottom w:val="none" w:sz="0" w:space="0" w:color="auto"/>
                    <w:right w:val="none" w:sz="0" w:space="0" w:color="auto"/>
                  </w:divBdr>
                  <w:divsChild>
                    <w:div w:id="199559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888556">
              <w:marLeft w:val="0"/>
              <w:marRight w:val="0"/>
              <w:marTop w:val="0"/>
              <w:marBottom w:val="0"/>
              <w:divBdr>
                <w:top w:val="none" w:sz="0" w:space="0" w:color="auto"/>
                <w:left w:val="none" w:sz="0" w:space="0" w:color="auto"/>
                <w:bottom w:val="none" w:sz="0" w:space="0" w:color="auto"/>
                <w:right w:val="none" w:sz="0" w:space="0" w:color="auto"/>
              </w:divBdr>
              <w:divsChild>
                <w:div w:id="176508970">
                  <w:marLeft w:val="0"/>
                  <w:marRight w:val="0"/>
                  <w:marTop w:val="0"/>
                  <w:marBottom w:val="0"/>
                  <w:divBdr>
                    <w:top w:val="none" w:sz="0" w:space="0" w:color="auto"/>
                    <w:left w:val="none" w:sz="0" w:space="0" w:color="auto"/>
                    <w:bottom w:val="none" w:sz="0" w:space="0" w:color="auto"/>
                    <w:right w:val="none" w:sz="0" w:space="0" w:color="auto"/>
                  </w:divBdr>
                  <w:divsChild>
                    <w:div w:id="115633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299860">
          <w:marLeft w:val="0"/>
          <w:marRight w:val="0"/>
          <w:marTop w:val="0"/>
          <w:marBottom w:val="0"/>
          <w:divBdr>
            <w:top w:val="none" w:sz="0" w:space="0" w:color="auto"/>
            <w:left w:val="none" w:sz="0" w:space="0" w:color="auto"/>
            <w:bottom w:val="single" w:sz="24" w:space="0" w:color="auto"/>
            <w:right w:val="none" w:sz="0" w:space="0" w:color="auto"/>
          </w:divBdr>
          <w:divsChild>
            <w:div w:id="231429459">
              <w:marLeft w:val="0"/>
              <w:marRight w:val="0"/>
              <w:marTop w:val="0"/>
              <w:marBottom w:val="0"/>
              <w:divBdr>
                <w:top w:val="none" w:sz="0" w:space="0" w:color="auto"/>
                <w:left w:val="none" w:sz="0" w:space="0" w:color="auto"/>
                <w:bottom w:val="none" w:sz="0" w:space="0" w:color="auto"/>
                <w:right w:val="none" w:sz="0" w:space="0" w:color="auto"/>
              </w:divBdr>
              <w:divsChild>
                <w:div w:id="2040550349">
                  <w:marLeft w:val="0"/>
                  <w:marRight w:val="0"/>
                  <w:marTop w:val="0"/>
                  <w:marBottom w:val="0"/>
                  <w:divBdr>
                    <w:top w:val="none" w:sz="0" w:space="0" w:color="auto"/>
                    <w:left w:val="none" w:sz="0" w:space="0" w:color="auto"/>
                    <w:bottom w:val="none" w:sz="0" w:space="0" w:color="auto"/>
                    <w:right w:val="none" w:sz="0" w:space="0" w:color="auto"/>
                  </w:divBdr>
                  <w:divsChild>
                    <w:div w:id="64574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458670">
              <w:marLeft w:val="0"/>
              <w:marRight w:val="0"/>
              <w:marTop w:val="0"/>
              <w:marBottom w:val="0"/>
              <w:divBdr>
                <w:top w:val="none" w:sz="0" w:space="0" w:color="auto"/>
                <w:left w:val="none" w:sz="0" w:space="0" w:color="auto"/>
                <w:bottom w:val="none" w:sz="0" w:space="0" w:color="auto"/>
                <w:right w:val="none" w:sz="0" w:space="0" w:color="auto"/>
              </w:divBdr>
              <w:divsChild>
                <w:div w:id="1714422653">
                  <w:marLeft w:val="0"/>
                  <w:marRight w:val="0"/>
                  <w:marTop w:val="0"/>
                  <w:marBottom w:val="0"/>
                  <w:divBdr>
                    <w:top w:val="none" w:sz="0" w:space="0" w:color="auto"/>
                    <w:left w:val="none" w:sz="0" w:space="0" w:color="auto"/>
                    <w:bottom w:val="none" w:sz="0" w:space="0" w:color="auto"/>
                    <w:right w:val="none" w:sz="0" w:space="0" w:color="auto"/>
                  </w:divBdr>
                  <w:divsChild>
                    <w:div w:id="169268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056112">
              <w:marLeft w:val="0"/>
              <w:marRight w:val="0"/>
              <w:marTop w:val="0"/>
              <w:marBottom w:val="0"/>
              <w:divBdr>
                <w:top w:val="none" w:sz="0" w:space="0" w:color="auto"/>
                <w:left w:val="none" w:sz="0" w:space="0" w:color="auto"/>
                <w:bottom w:val="none" w:sz="0" w:space="0" w:color="auto"/>
                <w:right w:val="none" w:sz="0" w:space="0" w:color="auto"/>
              </w:divBdr>
              <w:divsChild>
                <w:div w:id="860439330">
                  <w:marLeft w:val="0"/>
                  <w:marRight w:val="0"/>
                  <w:marTop w:val="0"/>
                  <w:marBottom w:val="0"/>
                  <w:divBdr>
                    <w:top w:val="none" w:sz="0" w:space="0" w:color="auto"/>
                    <w:left w:val="none" w:sz="0" w:space="0" w:color="auto"/>
                    <w:bottom w:val="none" w:sz="0" w:space="0" w:color="auto"/>
                    <w:right w:val="none" w:sz="0" w:space="0" w:color="auto"/>
                  </w:divBdr>
                  <w:divsChild>
                    <w:div w:id="116616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580408">
              <w:marLeft w:val="0"/>
              <w:marRight w:val="0"/>
              <w:marTop w:val="0"/>
              <w:marBottom w:val="0"/>
              <w:divBdr>
                <w:top w:val="none" w:sz="0" w:space="0" w:color="auto"/>
                <w:left w:val="none" w:sz="0" w:space="0" w:color="auto"/>
                <w:bottom w:val="none" w:sz="0" w:space="0" w:color="auto"/>
                <w:right w:val="none" w:sz="0" w:space="0" w:color="auto"/>
              </w:divBdr>
              <w:divsChild>
                <w:div w:id="2117827114">
                  <w:marLeft w:val="0"/>
                  <w:marRight w:val="0"/>
                  <w:marTop w:val="0"/>
                  <w:marBottom w:val="0"/>
                  <w:divBdr>
                    <w:top w:val="none" w:sz="0" w:space="0" w:color="auto"/>
                    <w:left w:val="none" w:sz="0" w:space="0" w:color="auto"/>
                    <w:bottom w:val="none" w:sz="0" w:space="0" w:color="auto"/>
                    <w:right w:val="none" w:sz="0" w:space="0" w:color="auto"/>
                  </w:divBdr>
                  <w:divsChild>
                    <w:div w:id="174922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993568">
          <w:marLeft w:val="0"/>
          <w:marRight w:val="0"/>
          <w:marTop w:val="0"/>
          <w:marBottom w:val="0"/>
          <w:divBdr>
            <w:top w:val="none" w:sz="0" w:space="0" w:color="auto"/>
            <w:left w:val="none" w:sz="0" w:space="0" w:color="auto"/>
            <w:bottom w:val="single" w:sz="24" w:space="0" w:color="auto"/>
            <w:right w:val="none" w:sz="0" w:space="0" w:color="auto"/>
          </w:divBdr>
          <w:divsChild>
            <w:div w:id="830367262">
              <w:marLeft w:val="0"/>
              <w:marRight w:val="0"/>
              <w:marTop w:val="0"/>
              <w:marBottom w:val="0"/>
              <w:divBdr>
                <w:top w:val="none" w:sz="0" w:space="0" w:color="auto"/>
                <w:left w:val="none" w:sz="0" w:space="0" w:color="auto"/>
                <w:bottom w:val="none" w:sz="0" w:space="0" w:color="auto"/>
                <w:right w:val="none" w:sz="0" w:space="0" w:color="auto"/>
              </w:divBdr>
              <w:divsChild>
                <w:div w:id="1274509809">
                  <w:marLeft w:val="0"/>
                  <w:marRight w:val="0"/>
                  <w:marTop w:val="0"/>
                  <w:marBottom w:val="0"/>
                  <w:divBdr>
                    <w:top w:val="none" w:sz="0" w:space="0" w:color="auto"/>
                    <w:left w:val="none" w:sz="0" w:space="0" w:color="auto"/>
                    <w:bottom w:val="none" w:sz="0" w:space="0" w:color="auto"/>
                    <w:right w:val="none" w:sz="0" w:space="0" w:color="auto"/>
                  </w:divBdr>
                  <w:divsChild>
                    <w:div w:id="60669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597540">
              <w:marLeft w:val="0"/>
              <w:marRight w:val="0"/>
              <w:marTop w:val="0"/>
              <w:marBottom w:val="0"/>
              <w:divBdr>
                <w:top w:val="none" w:sz="0" w:space="0" w:color="auto"/>
                <w:left w:val="none" w:sz="0" w:space="0" w:color="auto"/>
                <w:bottom w:val="none" w:sz="0" w:space="0" w:color="auto"/>
                <w:right w:val="none" w:sz="0" w:space="0" w:color="auto"/>
              </w:divBdr>
              <w:divsChild>
                <w:div w:id="1639804024">
                  <w:marLeft w:val="0"/>
                  <w:marRight w:val="0"/>
                  <w:marTop w:val="0"/>
                  <w:marBottom w:val="0"/>
                  <w:divBdr>
                    <w:top w:val="none" w:sz="0" w:space="0" w:color="auto"/>
                    <w:left w:val="none" w:sz="0" w:space="0" w:color="auto"/>
                    <w:bottom w:val="none" w:sz="0" w:space="0" w:color="auto"/>
                    <w:right w:val="none" w:sz="0" w:space="0" w:color="auto"/>
                  </w:divBdr>
                  <w:divsChild>
                    <w:div w:id="58885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213734">
              <w:marLeft w:val="0"/>
              <w:marRight w:val="0"/>
              <w:marTop w:val="0"/>
              <w:marBottom w:val="0"/>
              <w:divBdr>
                <w:top w:val="none" w:sz="0" w:space="0" w:color="auto"/>
                <w:left w:val="none" w:sz="0" w:space="0" w:color="auto"/>
                <w:bottom w:val="none" w:sz="0" w:space="0" w:color="auto"/>
                <w:right w:val="none" w:sz="0" w:space="0" w:color="auto"/>
              </w:divBdr>
              <w:divsChild>
                <w:div w:id="1704331782">
                  <w:marLeft w:val="0"/>
                  <w:marRight w:val="0"/>
                  <w:marTop w:val="0"/>
                  <w:marBottom w:val="0"/>
                  <w:divBdr>
                    <w:top w:val="none" w:sz="0" w:space="0" w:color="auto"/>
                    <w:left w:val="none" w:sz="0" w:space="0" w:color="auto"/>
                    <w:bottom w:val="none" w:sz="0" w:space="0" w:color="auto"/>
                    <w:right w:val="none" w:sz="0" w:space="0" w:color="auto"/>
                  </w:divBdr>
                  <w:divsChild>
                    <w:div w:id="82359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990397">
              <w:marLeft w:val="0"/>
              <w:marRight w:val="0"/>
              <w:marTop w:val="0"/>
              <w:marBottom w:val="0"/>
              <w:divBdr>
                <w:top w:val="none" w:sz="0" w:space="0" w:color="auto"/>
                <w:left w:val="none" w:sz="0" w:space="0" w:color="auto"/>
                <w:bottom w:val="none" w:sz="0" w:space="0" w:color="auto"/>
                <w:right w:val="none" w:sz="0" w:space="0" w:color="auto"/>
              </w:divBdr>
              <w:divsChild>
                <w:div w:id="473447817">
                  <w:marLeft w:val="0"/>
                  <w:marRight w:val="0"/>
                  <w:marTop w:val="0"/>
                  <w:marBottom w:val="0"/>
                  <w:divBdr>
                    <w:top w:val="none" w:sz="0" w:space="0" w:color="auto"/>
                    <w:left w:val="none" w:sz="0" w:space="0" w:color="auto"/>
                    <w:bottom w:val="none" w:sz="0" w:space="0" w:color="auto"/>
                    <w:right w:val="none" w:sz="0" w:space="0" w:color="auto"/>
                  </w:divBdr>
                  <w:divsChild>
                    <w:div w:id="35042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264852">
          <w:marLeft w:val="0"/>
          <w:marRight w:val="0"/>
          <w:marTop w:val="0"/>
          <w:marBottom w:val="0"/>
          <w:divBdr>
            <w:top w:val="none" w:sz="0" w:space="0" w:color="auto"/>
            <w:left w:val="none" w:sz="0" w:space="0" w:color="auto"/>
            <w:bottom w:val="single" w:sz="24" w:space="0" w:color="auto"/>
            <w:right w:val="none" w:sz="0" w:space="0" w:color="auto"/>
          </w:divBdr>
          <w:divsChild>
            <w:div w:id="1178085193">
              <w:marLeft w:val="0"/>
              <w:marRight w:val="0"/>
              <w:marTop w:val="0"/>
              <w:marBottom w:val="0"/>
              <w:divBdr>
                <w:top w:val="none" w:sz="0" w:space="0" w:color="auto"/>
                <w:left w:val="none" w:sz="0" w:space="0" w:color="auto"/>
                <w:bottom w:val="none" w:sz="0" w:space="0" w:color="auto"/>
                <w:right w:val="none" w:sz="0" w:space="0" w:color="auto"/>
              </w:divBdr>
              <w:divsChild>
                <w:div w:id="1663505351">
                  <w:marLeft w:val="0"/>
                  <w:marRight w:val="0"/>
                  <w:marTop w:val="0"/>
                  <w:marBottom w:val="0"/>
                  <w:divBdr>
                    <w:top w:val="none" w:sz="0" w:space="0" w:color="auto"/>
                    <w:left w:val="none" w:sz="0" w:space="0" w:color="auto"/>
                    <w:bottom w:val="none" w:sz="0" w:space="0" w:color="auto"/>
                    <w:right w:val="none" w:sz="0" w:space="0" w:color="auto"/>
                  </w:divBdr>
                  <w:divsChild>
                    <w:div w:id="106183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084208">
              <w:marLeft w:val="0"/>
              <w:marRight w:val="0"/>
              <w:marTop w:val="0"/>
              <w:marBottom w:val="0"/>
              <w:divBdr>
                <w:top w:val="none" w:sz="0" w:space="0" w:color="auto"/>
                <w:left w:val="none" w:sz="0" w:space="0" w:color="auto"/>
                <w:bottom w:val="none" w:sz="0" w:space="0" w:color="auto"/>
                <w:right w:val="none" w:sz="0" w:space="0" w:color="auto"/>
              </w:divBdr>
              <w:divsChild>
                <w:div w:id="695500019">
                  <w:marLeft w:val="0"/>
                  <w:marRight w:val="0"/>
                  <w:marTop w:val="0"/>
                  <w:marBottom w:val="0"/>
                  <w:divBdr>
                    <w:top w:val="none" w:sz="0" w:space="0" w:color="auto"/>
                    <w:left w:val="none" w:sz="0" w:space="0" w:color="auto"/>
                    <w:bottom w:val="none" w:sz="0" w:space="0" w:color="auto"/>
                    <w:right w:val="none" w:sz="0" w:space="0" w:color="auto"/>
                  </w:divBdr>
                  <w:divsChild>
                    <w:div w:id="56630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635546">
              <w:marLeft w:val="0"/>
              <w:marRight w:val="0"/>
              <w:marTop w:val="0"/>
              <w:marBottom w:val="0"/>
              <w:divBdr>
                <w:top w:val="none" w:sz="0" w:space="0" w:color="auto"/>
                <w:left w:val="none" w:sz="0" w:space="0" w:color="auto"/>
                <w:bottom w:val="none" w:sz="0" w:space="0" w:color="auto"/>
                <w:right w:val="none" w:sz="0" w:space="0" w:color="auto"/>
              </w:divBdr>
              <w:divsChild>
                <w:div w:id="1649093491">
                  <w:marLeft w:val="0"/>
                  <w:marRight w:val="0"/>
                  <w:marTop w:val="0"/>
                  <w:marBottom w:val="0"/>
                  <w:divBdr>
                    <w:top w:val="none" w:sz="0" w:space="0" w:color="auto"/>
                    <w:left w:val="none" w:sz="0" w:space="0" w:color="auto"/>
                    <w:bottom w:val="none" w:sz="0" w:space="0" w:color="auto"/>
                    <w:right w:val="none" w:sz="0" w:space="0" w:color="auto"/>
                  </w:divBdr>
                  <w:divsChild>
                    <w:div w:id="210306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573608">
              <w:marLeft w:val="0"/>
              <w:marRight w:val="0"/>
              <w:marTop w:val="0"/>
              <w:marBottom w:val="0"/>
              <w:divBdr>
                <w:top w:val="none" w:sz="0" w:space="0" w:color="auto"/>
                <w:left w:val="none" w:sz="0" w:space="0" w:color="auto"/>
                <w:bottom w:val="none" w:sz="0" w:space="0" w:color="auto"/>
                <w:right w:val="none" w:sz="0" w:space="0" w:color="auto"/>
              </w:divBdr>
              <w:divsChild>
                <w:div w:id="14505611">
                  <w:marLeft w:val="0"/>
                  <w:marRight w:val="0"/>
                  <w:marTop w:val="0"/>
                  <w:marBottom w:val="0"/>
                  <w:divBdr>
                    <w:top w:val="none" w:sz="0" w:space="0" w:color="auto"/>
                    <w:left w:val="none" w:sz="0" w:space="0" w:color="auto"/>
                    <w:bottom w:val="none" w:sz="0" w:space="0" w:color="auto"/>
                    <w:right w:val="none" w:sz="0" w:space="0" w:color="auto"/>
                  </w:divBdr>
                  <w:divsChild>
                    <w:div w:id="121674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577808">
          <w:marLeft w:val="0"/>
          <w:marRight w:val="0"/>
          <w:marTop w:val="0"/>
          <w:marBottom w:val="0"/>
          <w:divBdr>
            <w:top w:val="none" w:sz="0" w:space="0" w:color="auto"/>
            <w:left w:val="none" w:sz="0" w:space="0" w:color="auto"/>
            <w:bottom w:val="single" w:sz="24" w:space="0" w:color="auto"/>
            <w:right w:val="none" w:sz="0" w:space="0" w:color="auto"/>
          </w:divBdr>
          <w:divsChild>
            <w:div w:id="2141724915">
              <w:marLeft w:val="0"/>
              <w:marRight w:val="0"/>
              <w:marTop w:val="0"/>
              <w:marBottom w:val="0"/>
              <w:divBdr>
                <w:top w:val="none" w:sz="0" w:space="0" w:color="auto"/>
                <w:left w:val="none" w:sz="0" w:space="0" w:color="auto"/>
                <w:bottom w:val="none" w:sz="0" w:space="0" w:color="auto"/>
                <w:right w:val="none" w:sz="0" w:space="0" w:color="auto"/>
              </w:divBdr>
              <w:divsChild>
                <w:div w:id="1934124059">
                  <w:marLeft w:val="0"/>
                  <w:marRight w:val="0"/>
                  <w:marTop w:val="0"/>
                  <w:marBottom w:val="0"/>
                  <w:divBdr>
                    <w:top w:val="none" w:sz="0" w:space="0" w:color="auto"/>
                    <w:left w:val="none" w:sz="0" w:space="0" w:color="auto"/>
                    <w:bottom w:val="none" w:sz="0" w:space="0" w:color="auto"/>
                    <w:right w:val="none" w:sz="0" w:space="0" w:color="auto"/>
                  </w:divBdr>
                  <w:divsChild>
                    <w:div w:id="69280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422701">
              <w:marLeft w:val="0"/>
              <w:marRight w:val="0"/>
              <w:marTop w:val="0"/>
              <w:marBottom w:val="0"/>
              <w:divBdr>
                <w:top w:val="none" w:sz="0" w:space="0" w:color="auto"/>
                <w:left w:val="none" w:sz="0" w:space="0" w:color="auto"/>
                <w:bottom w:val="none" w:sz="0" w:space="0" w:color="auto"/>
                <w:right w:val="none" w:sz="0" w:space="0" w:color="auto"/>
              </w:divBdr>
              <w:divsChild>
                <w:div w:id="463083430">
                  <w:marLeft w:val="0"/>
                  <w:marRight w:val="0"/>
                  <w:marTop w:val="0"/>
                  <w:marBottom w:val="0"/>
                  <w:divBdr>
                    <w:top w:val="none" w:sz="0" w:space="0" w:color="auto"/>
                    <w:left w:val="none" w:sz="0" w:space="0" w:color="auto"/>
                    <w:bottom w:val="none" w:sz="0" w:space="0" w:color="auto"/>
                    <w:right w:val="none" w:sz="0" w:space="0" w:color="auto"/>
                  </w:divBdr>
                  <w:divsChild>
                    <w:div w:id="73374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2191">
              <w:marLeft w:val="0"/>
              <w:marRight w:val="0"/>
              <w:marTop w:val="0"/>
              <w:marBottom w:val="0"/>
              <w:divBdr>
                <w:top w:val="none" w:sz="0" w:space="0" w:color="auto"/>
                <w:left w:val="none" w:sz="0" w:space="0" w:color="auto"/>
                <w:bottom w:val="none" w:sz="0" w:space="0" w:color="auto"/>
                <w:right w:val="none" w:sz="0" w:space="0" w:color="auto"/>
              </w:divBdr>
              <w:divsChild>
                <w:div w:id="118039541">
                  <w:marLeft w:val="0"/>
                  <w:marRight w:val="0"/>
                  <w:marTop w:val="0"/>
                  <w:marBottom w:val="0"/>
                  <w:divBdr>
                    <w:top w:val="none" w:sz="0" w:space="0" w:color="auto"/>
                    <w:left w:val="none" w:sz="0" w:space="0" w:color="auto"/>
                    <w:bottom w:val="none" w:sz="0" w:space="0" w:color="auto"/>
                    <w:right w:val="none" w:sz="0" w:space="0" w:color="auto"/>
                  </w:divBdr>
                  <w:divsChild>
                    <w:div w:id="162026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263750">
              <w:marLeft w:val="0"/>
              <w:marRight w:val="0"/>
              <w:marTop w:val="0"/>
              <w:marBottom w:val="0"/>
              <w:divBdr>
                <w:top w:val="none" w:sz="0" w:space="0" w:color="auto"/>
                <w:left w:val="none" w:sz="0" w:space="0" w:color="auto"/>
                <w:bottom w:val="none" w:sz="0" w:space="0" w:color="auto"/>
                <w:right w:val="none" w:sz="0" w:space="0" w:color="auto"/>
              </w:divBdr>
              <w:divsChild>
                <w:div w:id="442892810">
                  <w:marLeft w:val="0"/>
                  <w:marRight w:val="0"/>
                  <w:marTop w:val="0"/>
                  <w:marBottom w:val="0"/>
                  <w:divBdr>
                    <w:top w:val="none" w:sz="0" w:space="0" w:color="auto"/>
                    <w:left w:val="none" w:sz="0" w:space="0" w:color="auto"/>
                    <w:bottom w:val="none" w:sz="0" w:space="0" w:color="auto"/>
                    <w:right w:val="none" w:sz="0" w:space="0" w:color="auto"/>
                  </w:divBdr>
                  <w:divsChild>
                    <w:div w:id="90283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501286">
          <w:marLeft w:val="0"/>
          <w:marRight w:val="0"/>
          <w:marTop w:val="0"/>
          <w:marBottom w:val="0"/>
          <w:divBdr>
            <w:top w:val="none" w:sz="0" w:space="0" w:color="auto"/>
            <w:left w:val="none" w:sz="0" w:space="0" w:color="auto"/>
            <w:bottom w:val="single" w:sz="24" w:space="0" w:color="auto"/>
            <w:right w:val="none" w:sz="0" w:space="0" w:color="auto"/>
          </w:divBdr>
          <w:divsChild>
            <w:div w:id="1243833638">
              <w:marLeft w:val="0"/>
              <w:marRight w:val="0"/>
              <w:marTop w:val="0"/>
              <w:marBottom w:val="0"/>
              <w:divBdr>
                <w:top w:val="none" w:sz="0" w:space="0" w:color="auto"/>
                <w:left w:val="none" w:sz="0" w:space="0" w:color="auto"/>
                <w:bottom w:val="none" w:sz="0" w:space="0" w:color="auto"/>
                <w:right w:val="none" w:sz="0" w:space="0" w:color="auto"/>
              </w:divBdr>
              <w:divsChild>
                <w:div w:id="1266307984">
                  <w:marLeft w:val="0"/>
                  <w:marRight w:val="0"/>
                  <w:marTop w:val="0"/>
                  <w:marBottom w:val="0"/>
                  <w:divBdr>
                    <w:top w:val="none" w:sz="0" w:space="0" w:color="auto"/>
                    <w:left w:val="none" w:sz="0" w:space="0" w:color="auto"/>
                    <w:bottom w:val="none" w:sz="0" w:space="0" w:color="auto"/>
                    <w:right w:val="none" w:sz="0" w:space="0" w:color="auto"/>
                  </w:divBdr>
                  <w:divsChild>
                    <w:div w:id="166758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2320">
              <w:marLeft w:val="0"/>
              <w:marRight w:val="0"/>
              <w:marTop w:val="0"/>
              <w:marBottom w:val="0"/>
              <w:divBdr>
                <w:top w:val="none" w:sz="0" w:space="0" w:color="auto"/>
                <w:left w:val="none" w:sz="0" w:space="0" w:color="auto"/>
                <w:bottom w:val="none" w:sz="0" w:space="0" w:color="auto"/>
                <w:right w:val="none" w:sz="0" w:space="0" w:color="auto"/>
              </w:divBdr>
              <w:divsChild>
                <w:div w:id="741565512">
                  <w:marLeft w:val="0"/>
                  <w:marRight w:val="0"/>
                  <w:marTop w:val="0"/>
                  <w:marBottom w:val="0"/>
                  <w:divBdr>
                    <w:top w:val="none" w:sz="0" w:space="0" w:color="auto"/>
                    <w:left w:val="none" w:sz="0" w:space="0" w:color="auto"/>
                    <w:bottom w:val="none" w:sz="0" w:space="0" w:color="auto"/>
                    <w:right w:val="none" w:sz="0" w:space="0" w:color="auto"/>
                  </w:divBdr>
                  <w:divsChild>
                    <w:div w:id="36066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751710">
              <w:marLeft w:val="0"/>
              <w:marRight w:val="0"/>
              <w:marTop w:val="0"/>
              <w:marBottom w:val="0"/>
              <w:divBdr>
                <w:top w:val="none" w:sz="0" w:space="0" w:color="auto"/>
                <w:left w:val="none" w:sz="0" w:space="0" w:color="auto"/>
                <w:bottom w:val="none" w:sz="0" w:space="0" w:color="auto"/>
                <w:right w:val="none" w:sz="0" w:space="0" w:color="auto"/>
              </w:divBdr>
              <w:divsChild>
                <w:div w:id="1085225729">
                  <w:marLeft w:val="0"/>
                  <w:marRight w:val="0"/>
                  <w:marTop w:val="0"/>
                  <w:marBottom w:val="0"/>
                  <w:divBdr>
                    <w:top w:val="none" w:sz="0" w:space="0" w:color="auto"/>
                    <w:left w:val="none" w:sz="0" w:space="0" w:color="auto"/>
                    <w:bottom w:val="none" w:sz="0" w:space="0" w:color="auto"/>
                    <w:right w:val="none" w:sz="0" w:space="0" w:color="auto"/>
                  </w:divBdr>
                  <w:divsChild>
                    <w:div w:id="77289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664915">
              <w:marLeft w:val="0"/>
              <w:marRight w:val="0"/>
              <w:marTop w:val="0"/>
              <w:marBottom w:val="0"/>
              <w:divBdr>
                <w:top w:val="none" w:sz="0" w:space="0" w:color="auto"/>
                <w:left w:val="none" w:sz="0" w:space="0" w:color="auto"/>
                <w:bottom w:val="none" w:sz="0" w:space="0" w:color="auto"/>
                <w:right w:val="none" w:sz="0" w:space="0" w:color="auto"/>
              </w:divBdr>
              <w:divsChild>
                <w:div w:id="1464737356">
                  <w:marLeft w:val="0"/>
                  <w:marRight w:val="0"/>
                  <w:marTop w:val="0"/>
                  <w:marBottom w:val="0"/>
                  <w:divBdr>
                    <w:top w:val="none" w:sz="0" w:space="0" w:color="auto"/>
                    <w:left w:val="none" w:sz="0" w:space="0" w:color="auto"/>
                    <w:bottom w:val="none" w:sz="0" w:space="0" w:color="auto"/>
                    <w:right w:val="none" w:sz="0" w:space="0" w:color="auto"/>
                  </w:divBdr>
                  <w:divsChild>
                    <w:div w:id="180665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081595">
          <w:marLeft w:val="0"/>
          <w:marRight w:val="0"/>
          <w:marTop w:val="0"/>
          <w:marBottom w:val="0"/>
          <w:divBdr>
            <w:top w:val="none" w:sz="0" w:space="0" w:color="auto"/>
            <w:left w:val="none" w:sz="0" w:space="0" w:color="auto"/>
            <w:bottom w:val="single" w:sz="24" w:space="0" w:color="auto"/>
            <w:right w:val="none" w:sz="0" w:space="0" w:color="auto"/>
          </w:divBdr>
          <w:divsChild>
            <w:div w:id="1457718570">
              <w:marLeft w:val="0"/>
              <w:marRight w:val="0"/>
              <w:marTop w:val="0"/>
              <w:marBottom w:val="0"/>
              <w:divBdr>
                <w:top w:val="none" w:sz="0" w:space="0" w:color="auto"/>
                <w:left w:val="none" w:sz="0" w:space="0" w:color="auto"/>
                <w:bottom w:val="none" w:sz="0" w:space="0" w:color="auto"/>
                <w:right w:val="none" w:sz="0" w:space="0" w:color="auto"/>
              </w:divBdr>
              <w:divsChild>
                <w:div w:id="760107763">
                  <w:marLeft w:val="0"/>
                  <w:marRight w:val="0"/>
                  <w:marTop w:val="0"/>
                  <w:marBottom w:val="0"/>
                  <w:divBdr>
                    <w:top w:val="none" w:sz="0" w:space="0" w:color="auto"/>
                    <w:left w:val="none" w:sz="0" w:space="0" w:color="auto"/>
                    <w:bottom w:val="none" w:sz="0" w:space="0" w:color="auto"/>
                    <w:right w:val="none" w:sz="0" w:space="0" w:color="auto"/>
                  </w:divBdr>
                  <w:divsChild>
                    <w:div w:id="188332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803127">
              <w:marLeft w:val="0"/>
              <w:marRight w:val="0"/>
              <w:marTop w:val="0"/>
              <w:marBottom w:val="0"/>
              <w:divBdr>
                <w:top w:val="none" w:sz="0" w:space="0" w:color="auto"/>
                <w:left w:val="none" w:sz="0" w:space="0" w:color="auto"/>
                <w:bottom w:val="none" w:sz="0" w:space="0" w:color="auto"/>
                <w:right w:val="none" w:sz="0" w:space="0" w:color="auto"/>
              </w:divBdr>
              <w:divsChild>
                <w:div w:id="38013747">
                  <w:marLeft w:val="0"/>
                  <w:marRight w:val="0"/>
                  <w:marTop w:val="0"/>
                  <w:marBottom w:val="0"/>
                  <w:divBdr>
                    <w:top w:val="none" w:sz="0" w:space="0" w:color="auto"/>
                    <w:left w:val="none" w:sz="0" w:space="0" w:color="auto"/>
                    <w:bottom w:val="none" w:sz="0" w:space="0" w:color="auto"/>
                    <w:right w:val="none" w:sz="0" w:space="0" w:color="auto"/>
                  </w:divBdr>
                  <w:divsChild>
                    <w:div w:id="78515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947420">
              <w:marLeft w:val="0"/>
              <w:marRight w:val="0"/>
              <w:marTop w:val="0"/>
              <w:marBottom w:val="0"/>
              <w:divBdr>
                <w:top w:val="none" w:sz="0" w:space="0" w:color="auto"/>
                <w:left w:val="none" w:sz="0" w:space="0" w:color="auto"/>
                <w:bottom w:val="none" w:sz="0" w:space="0" w:color="auto"/>
                <w:right w:val="none" w:sz="0" w:space="0" w:color="auto"/>
              </w:divBdr>
              <w:divsChild>
                <w:div w:id="1612934424">
                  <w:marLeft w:val="0"/>
                  <w:marRight w:val="0"/>
                  <w:marTop w:val="0"/>
                  <w:marBottom w:val="0"/>
                  <w:divBdr>
                    <w:top w:val="none" w:sz="0" w:space="0" w:color="auto"/>
                    <w:left w:val="none" w:sz="0" w:space="0" w:color="auto"/>
                    <w:bottom w:val="none" w:sz="0" w:space="0" w:color="auto"/>
                    <w:right w:val="none" w:sz="0" w:space="0" w:color="auto"/>
                  </w:divBdr>
                  <w:divsChild>
                    <w:div w:id="141859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33822">
              <w:marLeft w:val="0"/>
              <w:marRight w:val="0"/>
              <w:marTop w:val="0"/>
              <w:marBottom w:val="0"/>
              <w:divBdr>
                <w:top w:val="none" w:sz="0" w:space="0" w:color="auto"/>
                <w:left w:val="none" w:sz="0" w:space="0" w:color="auto"/>
                <w:bottom w:val="none" w:sz="0" w:space="0" w:color="auto"/>
                <w:right w:val="none" w:sz="0" w:space="0" w:color="auto"/>
              </w:divBdr>
              <w:divsChild>
                <w:div w:id="626468358">
                  <w:marLeft w:val="0"/>
                  <w:marRight w:val="0"/>
                  <w:marTop w:val="0"/>
                  <w:marBottom w:val="0"/>
                  <w:divBdr>
                    <w:top w:val="none" w:sz="0" w:space="0" w:color="auto"/>
                    <w:left w:val="none" w:sz="0" w:space="0" w:color="auto"/>
                    <w:bottom w:val="none" w:sz="0" w:space="0" w:color="auto"/>
                    <w:right w:val="none" w:sz="0" w:space="0" w:color="auto"/>
                  </w:divBdr>
                  <w:divsChild>
                    <w:div w:id="11398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651213">
          <w:marLeft w:val="0"/>
          <w:marRight w:val="0"/>
          <w:marTop w:val="0"/>
          <w:marBottom w:val="0"/>
          <w:divBdr>
            <w:top w:val="none" w:sz="0" w:space="0" w:color="auto"/>
            <w:left w:val="none" w:sz="0" w:space="0" w:color="auto"/>
            <w:bottom w:val="single" w:sz="24" w:space="0" w:color="auto"/>
            <w:right w:val="none" w:sz="0" w:space="0" w:color="auto"/>
          </w:divBdr>
          <w:divsChild>
            <w:div w:id="1704289394">
              <w:marLeft w:val="0"/>
              <w:marRight w:val="0"/>
              <w:marTop w:val="0"/>
              <w:marBottom w:val="0"/>
              <w:divBdr>
                <w:top w:val="none" w:sz="0" w:space="0" w:color="auto"/>
                <w:left w:val="none" w:sz="0" w:space="0" w:color="auto"/>
                <w:bottom w:val="none" w:sz="0" w:space="0" w:color="auto"/>
                <w:right w:val="none" w:sz="0" w:space="0" w:color="auto"/>
              </w:divBdr>
              <w:divsChild>
                <w:div w:id="210583973">
                  <w:marLeft w:val="0"/>
                  <w:marRight w:val="0"/>
                  <w:marTop w:val="0"/>
                  <w:marBottom w:val="0"/>
                  <w:divBdr>
                    <w:top w:val="none" w:sz="0" w:space="0" w:color="auto"/>
                    <w:left w:val="none" w:sz="0" w:space="0" w:color="auto"/>
                    <w:bottom w:val="none" w:sz="0" w:space="0" w:color="auto"/>
                    <w:right w:val="none" w:sz="0" w:space="0" w:color="auto"/>
                  </w:divBdr>
                  <w:divsChild>
                    <w:div w:id="19147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688588">
              <w:marLeft w:val="0"/>
              <w:marRight w:val="0"/>
              <w:marTop w:val="0"/>
              <w:marBottom w:val="0"/>
              <w:divBdr>
                <w:top w:val="none" w:sz="0" w:space="0" w:color="auto"/>
                <w:left w:val="none" w:sz="0" w:space="0" w:color="auto"/>
                <w:bottom w:val="none" w:sz="0" w:space="0" w:color="auto"/>
                <w:right w:val="none" w:sz="0" w:space="0" w:color="auto"/>
              </w:divBdr>
              <w:divsChild>
                <w:div w:id="1267470236">
                  <w:marLeft w:val="0"/>
                  <w:marRight w:val="0"/>
                  <w:marTop w:val="0"/>
                  <w:marBottom w:val="0"/>
                  <w:divBdr>
                    <w:top w:val="none" w:sz="0" w:space="0" w:color="auto"/>
                    <w:left w:val="none" w:sz="0" w:space="0" w:color="auto"/>
                    <w:bottom w:val="none" w:sz="0" w:space="0" w:color="auto"/>
                    <w:right w:val="none" w:sz="0" w:space="0" w:color="auto"/>
                  </w:divBdr>
                  <w:divsChild>
                    <w:div w:id="57594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541313">
              <w:marLeft w:val="0"/>
              <w:marRight w:val="0"/>
              <w:marTop w:val="0"/>
              <w:marBottom w:val="0"/>
              <w:divBdr>
                <w:top w:val="none" w:sz="0" w:space="0" w:color="auto"/>
                <w:left w:val="none" w:sz="0" w:space="0" w:color="auto"/>
                <w:bottom w:val="none" w:sz="0" w:space="0" w:color="auto"/>
                <w:right w:val="none" w:sz="0" w:space="0" w:color="auto"/>
              </w:divBdr>
              <w:divsChild>
                <w:div w:id="1380202114">
                  <w:marLeft w:val="0"/>
                  <w:marRight w:val="0"/>
                  <w:marTop w:val="0"/>
                  <w:marBottom w:val="0"/>
                  <w:divBdr>
                    <w:top w:val="none" w:sz="0" w:space="0" w:color="auto"/>
                    <w:left w:val="none" w:sz="0" w:space="0" w:color="auto"/>
                    <w:bottom w:val="none" w:sz="0" w:space="0" w:color="auto"/>
                    <w:right w:val="none" w:sz="0" w:space="0" w:color="auto"/>
                  </w:divBdr>
                  <w:divsChild>
                    <w:div w:id="99919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078">
              <w:marLeft w:val="0"/>
              <w:marRight w:val="0"/>
              <w:marTop w:val="0"/>
              <w:marBottom w:val="0"/>
              <w:divBdr>
                <w:top w:val="none" w:sz="0" w:space="0" w:color="auto"/>
                <w:left w:val="none" w:sz="0" w:space="0" w:color="auto"/>
                <w:bottom w:val="none" w:sz="0" w:space="0" w:color="auto"/>
                <w:right w:val="none" w:sz="0" w:space="0" w:color="auto"/>
              </w:divBdr>
              <w:divsChild>
                <w:div w:id="1440370408">
                  <w:marLeft w:val="0"/>
                  <w:marRight w:val="0"/>
                  <w:marTop w:val="0"/>
                  <w:marBottom w:val="0"/>
                  <w:divBdr>
                    <w:top w:val="none" w:sz="0" w:space="0" w:color="auto"/>
                    <w:left w:val="none" w:sz="0" w:space="0" w:color="auto"/>
                    <w:bottom w:val="none" w:sz="0" w:space="0" w:color="auto"/>
                    <w:right w:val="none" w:sz="0" w:space="0" w:color="auto"/>
                  </w:divBdr>
                  <w:divsChild>
                    <w:div w:id="190860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448597">
          <w:marLeft w:val="0"/>
          <w:marRight w:val="0"/>
          <w:marTop w:val="0"/>
          <w:marBottom w:val="0"/>
          <w:divBdr>
            <w:top w:val="none" w:sz="0" w:space="0" w:color="auto"/>
            <w:left w:val="none" w:sz="0" w:space="0" w:color="auto"/>
            <w:bottom w:val="single" w:sz="24" w:space="0" w:color="auto"/>
            <w:right w:val="none" w:sz="0" w:space="0" w:color="auto"/>
          </w:divBdr>
          <w:divsChild>
            <w:div w:id="1754862724">
              <w:marLeft w:val="0"/>
              <w:marRight w:val="0"/>
              <w:marTop w:val="0"/>
              <w:marBottom w:val="0"/>
              <w:divBdr>
                <w:top w:val="none" w:sz="0" w:space="0" w:color="auto"/>
                <w:left w:val="none" w:sz="0" w:space="0" w:color="auto"/>
                <w:bottom w:val="none" w:sz="0" w:space="0" w:color="auto"/>
                <w:right w:val="none" w:sz="0" w:space="0" w:color="auto"/>
              </w:divBdr>
              <w:divsChild>
                <w:div w:id="1834685714">
                  <w:marLeft w:val="0"/>
                  <w:marRight w:val="0"/>
                  <w:marTop w:val="0"/>
                  <w:marBottom w:val="0"/>
                  <w:divBdr>
                    <w:top w:val="none" w:sz="0" w:space="0" w:color="auto"/>
                    <w:left w:val="none" w:sz="0" w:space="0" w:color="auto"/>
                    <w:bottom w:val="none" w:sz="0" w:space="0" w:color="auto"/>
                    <w:right w:val="none" w:sz="0" w:space="0" w:color="auto"/>
                  </w:divBdr>
                  <w:divsChild>
                    <w:div w:id="28967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308020">
              <w:marLeft w:val="0"/>
              <w:marRight w:val="0"/>
              <w:marTop w:val="0"/>
              <w:marBottom w:val="0"/>
              <w:divBdr>
                <w:top w:val="none" w:sz="0" w:space="0" w:color="auto"/>
                <w:left w:val="none" w:sz="0" w:space="0" w:color="auto"/>
                <w:bottom w:val="none" w:sz="0" w:space="0" w:color="auto"/>
                <w:right w:val="none" w:sz="0" w:space="0" w:color="auto"/>
              </w:divBdr>
              <w:divsChild>
                <w:div w:id="1388143891">
                  <w:marLeft w:val="0"/>
                  <w:marRight w:val="0"/>
                  <w:marTop w:val="0"/>
                  <w:marBottom w:val="0"/>
                  <w:divBdr>
                    <w:top w:val="none" w:sz="0" w:space="0" w:color="auto"/>
                    <w:left w:val="none" w:sz="0" w:space="0" w:color="auto"/>
                    <w:bottom w:val="none" w:sz="0" w:space="0" w:color="auto"/>
                    <w:right w:val="none" w:sz="0" w:space="0" w:color="auto"/>
                  </w:divBdr>
                  <w:divsChild>
                    <w:div w:id="64508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108091">
              <w:marLeft w:val="0"/>
              <w:marRight w:val="0"/>
              <w:marTop w:val="0"/>
              <w:marBottom w:val="0"/>
              <w:divBdr>
                <w:top w:val="none" w:sz="0" w:space="0" w:color="auto"/>
                <w:left w:val="none" w:sz="0" w:space="0" w:color="auto"/>
                <w:bottom w:val="none" w:sz="0" w:space="0" w:color="auto"/>
                <w:right w:val="none" w:sz="0" w:space="0" w:color="auto"/>
              </w:divBdr>
              <w:divsChild>
                <w:div w:id="1313483378">
                  <w:marLeft w:val="0"/>
                  <w:marRight w:val="0"/>
                  <w:marTop w:val="0"/>
                  <w:marBottom w:val="0"/>
                  <w:divBdr>
                    <w:top w:val="none" w:sz="0" w:space="0" w:color="auto"/>
                    <w:left w:val="none" w:sz="0" w:space="0" w:color="auto"/>
                    <w:bottom w:val="none" w:sz="0" w:space="0" w:color="auto"/>
                    <w:right w:val="none" w:sz="0" w:space="0" w:color="auto"/>
                  </w:divBdr>
                  <w:divsChild>
                    <w:div w:id="115679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12821">
              <w:marLeft w:val="0"/>
              <w:marRight w:val="0"/>
              <w:marTop w:val="0"/>
              <w:marBottom w:val="0"/>
              <w:divBdr>
                <w:top w:val="none" w:sz="0" w:space="0" w:color="auto"/>
                <w:left w:val="none" w:sz="0" w:space="0" w:color="auto"/>
                <w:bottom w:val="none" w:sz="0" w:space="0" w:color="auto"/>
                <w:right w:val="none" w:sz="0" w:space="0" w:color="auto"/>
              </w:divBdr>
              <w:divsChild>
                <w:div w:id="572131609">
                  <w:marLeft w:val="0"/>
                  <w:marRight w:val="0"/>
                  <w:marTop w:val="0"/>
                  <w:marBottom w:val="0"/>
                  <w:divBdr>
                    <w:top w:val="none" w:sz="0" w:space="0" w:color="auto"/>
                    <w:left w:val="none" w:sz="0" w:space="0" w:color="auto"/>
                    <w:bottom w:val="none" w:sz="0" w:space="0" w:color="auto"/>
                    <w:right w:val="none" w:sz="0" w:space="0" w:color="auto"/>
                  </w:divBdr>
                  <w:divsChild>
                    <w:div w:id="11437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31781">
          <w:marLeft w:val="0"/>
          <w:marRight w:val="0"/>
          <w:marTop w:val="0"/>
          <w:marBottom w:val="0"/>
          <w:divBdr>
            <w:top w:val="none" w:sz="0" w:space="0" w:color="auto"/>
            <w:left w:val="none" w:sz="0" w:space="0" w:color="auto"/>
            <w:bottom w:val="single" w:sz="24" w:space="0" w:color="auto"/>
            <w:right w:val="none" w:sz="0" w:space="0" w:color="auto"/>
          </w:divBdr>
          <w:divsChild>
            <w:div w:id="1932926085">
              <w:marLeft w:val="0"/>
              <w:marRight w:val="0"/>
              <w:marTop w:val="0"/>
              <w:marBottom w:val="0"/>
              <w:divBdr>
                <w:top w:val="none" w:sz="0" w:space="0" w:color="auto"/>
                <w:left w:val="none" w:sz="0" w:space="0" w:color="auto"/>
                <w:bottom w:val="none" w:sz="0" w:space="0" w:color="auto"/>
                <w:right w:val="none" w:sz="0" w:space="0" w:color="auto"/>
              </w:divBdr>
              <w:divsChild>
                <w:div w:id="666135272">
                  <w:marLeft w:val="0"/>
                  <w:marRight w:val="0"/>
                  <w:marTop w:val="0"/>
                  <w:marBottom w:val="0"/>
                  <w:divBdr>
                    <w:top w:val="none" w:sz="0" w:space="0" w:color="auto"/>
                    <w:left w:val="none" w:sz="0" w:space="0" w:color="auto"/>
                    <w:bottom w:val="none" w:sz="0" w:space="0" w:color="auto"/>
                    <w:right w:val="none" w:sz="0" w:space="0" w:color="auto"/>
                  </w:divBdr>
                  <w:divsChild>
                    <w:div w:id="143821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860154">
              <w:marLeft w:val="0"/>
              <w:marRight w:val="0"/>
              <w:marTop w:val="0"/>
              <w:marBottom w:val="0"/>
              <w:divBdr>
                <w:top w:val="none" w:sz="0" w:space="0" w:color="auto"/>
                <w:left w:val="none" w:sz="0" w:space="0" w:color="auto"/>
                <w:bottom w:val="none" w:sz="0" w:space="0" w:color="auto"/>
                <w:right w:val="none" w:sz="0" w:space="0" w:color="auto"/>
              </w:divBdr>
              <w:divsChild>
                <w:div w:id="1700548945">
                  <w:marLeft w:val="0"/>
                  <w:marRight w:val="0"/>
                  <w:marTop w:val="0"/>
                  <w:marBottom w:val="0"/>
                  <w:divBdr>
                    <w:top w:val="none" w:sz="0" w:space="0" w:color="auto"/>
                    <w:left w:val="none" w:sz="0" w:space="0" w:color="auto"/>
                    <w:bottom w:val="none" w:sz="0" w:space="0" w:color="auto"/>
                    <w:right w:val="none" w:sz="0" w:space="0" w:color="auto"/>
                  </w:divBdr>
                  <w:divsChild>
                    <w:div w:id="92060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89285">
              <w:marLeft w:val="0"/>
              <w:marRight w:val="0"/>
              <w:marTop w:val="0"/>
              <w:marBottom w:val="0"/>
              <w:divBdr>
                <w:top w:val="none" w:sz="0" w:space="0" w:color="auto"/>
                <w:left w:val="none" w:sz="0" w:space="0" w:color="auto"/>
                <w:bottom w:val="none" w:sz="0" w:space="0" w:color="auto"/>
                <w:right w:val="none" w:sz="0" w:space="0" w:color="auto"/>
              </w:divBdr>
              <w:divsChild>
                <w:div w:id="16397474">
                  <w:marLeft w:val="0"/>
                  <w:marRight w:val="0"/>
                  <w:marTop w:val="0"/>
                  <w:marBottom w:val="0"/>
                  <w:divBdr>
                    <w:top w:val="none" w:sz="0" w:space="0" w:color="auto"/>
                    <w:left w:val="none" w:sz="0" w:space="0" w:color="auto"/>
                    <w:bottom w:val="none" w:sz="0" w:space="0" w:color="auto"/>
                    <w:right w:val="none" w:sz="0" w:space="0" w:color="auto"/>
                  </w:divBdr>
                  <w:divsChild>
                    <w:div w:id="146284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419988">
              <w:marLeft w:val="0"/>
              <w:marRight w:val="0"/>
              <w:marTop w:val="0"/>
              <w:marBottom w:val="0"/>
              <w:divBdr>
                <w:top w:val="none" w:sz="0" w:space="0" w:color="auto"/>
                <w:left w:val="none" w:sz="0" w:space="0" w:color="auto"/>
                <w:bottom w:val="none" w:sz="0" w:space="0" w:color="auto"/>
                <w:right w:val="none" w:sz="0" w:space="0" w:color="auto"/>
              </w:divBdr>
              <w:divsChild>
                <w:div w:id="1299261532">
                  <w:marLeft w:val="0"/>
                  <w:marRight w:val="0"/>
                  <w:marTop w:val="0"/>
                  <w:marBottom w:val="0"/>
                  <w:divBdr>
                    <w:top w:val="none" w:sz="0" w:space="0" w:color="auto"/>
                    <w:left w:val="none" w:sz="0" w:space="0" w:color="auto"/>
                    <w:bottom w:val="none" w:sz="0" w:space="0" w:color="auto"/>
                    <w:right w:val="none" w:sz="0" w:space="0" w:color="auto"/>
                  </w:divBdr>
                  <w:divsChild>
                    <w:div w:id="122691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597605">
          <w:marLeft w:val="0"/>
          <w:marRight w:val="0"/>
          <w:marTop w:val="0"/>
          <w:marBottom w:val="0"/>
          <w:divBdr>
            <w:top w:val="none" w:sz="0" w:space="0" w:color="auto"/>
            <w:left w:val="none" w:sz="0" w:space="0" w:color="auto"/>
            <w:bottom w:val="single" w:sz="24" w:space="0" w:color="auto"/>
            <w:right w:val="none" w:sz="0" w:space="0" w:color="auto"/>
          </w:divBdr>
          <w:divsChild>
            <w:div w:id="1291134365">
              <w:marLeft w:val="0"/>
              <w:marRight w:val="0"/>
              <w:marTop w:val="0"/>
              <w:marBottom w:val="0"/>
              <w:divBdr>
                <w:top w:val="none" w:sz="0" w:space="0" w:color="auto"/>
                <w:left w:val="none" w:sz="0" w:space="0" w:color="auto"/>
                <w:bottom w:val="none" w:sz="0" w:space="0" w:color="auto"/>
                <w:right w:val="none" w:sz="0" w:space="0" w:color="auto"/>
              </w:divBdr>
              <w:divsChild>
                <w:div w:id="1487017527">
                  <w:marLeft w:val="0"/>
                  <w:marRight w:val="0"/>
                  <w:marTop w:val="0"/>
                  <w:marBottom w:val="0"/>
                  <w:divBdr>
                    <w:top w:val="none" w:sz="0" w:space="0" w:color="auto"/>
                    <w:left w:val="none" w:sz="0" w:space="0" w:color="auto"/>
                    <w:bottom w:val="none" w:sz="0" w:space="0" w:color="auto"/>
                    <w:right w:val="none" w:sz="0" w:space="0" w:color="auto"/>
                  </w:divBdr>
                  <w:divsChild>
                    <w:div w:id="65523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252611">
              <w:marLeft w:val="0"/>
              <w:marRight w:val="0"/>
              <w:marTop w:val="0"/>
              <w:marBottom w:val="0"/>
              <w:divBdr>
                <w:top w:val="none" w:sz="0" w:space="0" w:color="auto"/>
                <w:left w:val="none" w:sz="0" w:space="0" w:color="auto"/>
                <w:bottom w:val="none" w:sz="0" w:space="0" w:color="auto"/>
                <w:right w:val="none" w:sz="0" w:space="0" w:color="auto"/>
              </w:divBdr>
              <w:divsChild>
                <w:div w:id="505632241">
                  <w:marLeft w:val="0"/>
                  <w:marRight w:val="0"/>
                  <w:marTop w:val="0"/>
                  <w:marBottom w:val="0"/>
                  <w:divBdr>
                    <w:top w:val="none" w:sz="0" w:space="0" w:color="auto"/>
                    <w:left w:val="none" w:sz="0" w:space="0" w:color="auto"/>
                    <w:bottom w:val="none" w:sz="0" w:space="0" w:color="auto"/>
                    <w:right w:val="none" w:sz="0" w:space="0" w:color="auto"/>
                  </w:divBdr>
                  <w:divsChild>
                    <w:div w:id="21092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861224">
              <w:marLeft w:val="0"/>
              <w:marRight w:val="0"/>
              <w:marTop w:val="0"/>
              <w:marBottom w:val="0"/>
              <w:divBdr>
                <w:top w:val="none" w:sz="0" w:space="0" w:color="auto"/>
                <w:left w:val="none" w:sz="0" w:space="0" w:color="auto"/>
                <w:bottom w:val="none" w:sz="0" w:space="0" w:color="auto"/>
                <w:right w:val="none" w:sz="0" w:space="0" w:color="auto"/>
              </w:divBdr>
              <w:divsChild>
                <w:div w:id="1465389773">
                  <w:marLeft w:val="0"/>
                  <w:marRight w:val="0"/>
                  <w:marTop w:val="0"/>
                  <w:marBottom w:val="0"/>
                  <w:divBdr>
                    <w:top w:val="none" w:sz="0" w:space="0" w:color="auto"/>
                    <w:left w:val="none" w:sz="0" w:space="0" w:color="auto"/>
                    <w:bottom w:val="none" w:sz="0" w:space="0" w:color="auto"/>
                    <w:right w:val="none" w:sz="0" w:space="0" w:color="auto"/>
                  </w:divBdr>
                  <w:divsChild>
                    <w:div w:id="122344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28365">
              <w:marLeft w:val="0"/>
              <w:marRight w:val="0"/>
              <w:marTop w:val="0"/>
              <w:marBottom w:val="0"/>
              <w:divBdr>
                <w:top w:val="none" w:sz="0" w:space="0" w:color="auto"/>
                <w:left w:val="none" w:sz="0" w:space="0" w:color="auto"/>
                <w:bottom w:val="none" w:sz="0" w:space="0" w:color="auto"/>
                <w:right w:val="none" w:sz="0" w:space="0" w:color="auto"/>
              </w:divBdr>
              <w:divsChild>
                <w:div w:id="223032284">
                  <w:marLeft w:val="0"/>
                  <w:marRight w:val="0"/>
                  <w:marTop w:val="0"/>
                  <w:marBottom w:val="0"/>
                  <w:divBdr>
                    <w:top w:val="none" w:sz="0" w:space="0" w:color="auto"/>
                    <w:left w:val="none" w:sz="0" w:space="0" w:color="auto"/>
                    <w:bottom w:val="none" w:sz="0" w:space="0" w:color="auto"/>
                    <w:right w:val="none" w:sz="0" w:space="0" w:color="auto"/>
                  </w:divBdr>
                  <w:divsChild>
                    <w:div w:id="132967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788227">
          <w:marLeft w:val="0"/>
          <w:marRight w:val="0"/>
          <w:marTop w:val="0"/>
          <w:marBottom w:val="0"/>
          <w:divBdr>
            <w:top w:val="none" w:sz="0" w:space="0" w:color="auto"/>
            <w:left w:val="none" w:sz="0" w:space="0" w:color="auto"/>
            <w:bottom w:val="single" w:sz="24" w:space="0" w:color="auto"/>
            <w:right w:val="none" w:sz="0" w:space="0" w:color="auto"/>
          </w:divBdr>
          <w:divsChild>
            <w:div w:id="1907448699">
              <w:marLeft w:val="0"/>
              <w:marRight w:val="0"/>
              <w:marTop w:val="0"/>
              <w:marBottom w:val="0"/>
              <w:divBdr>
                <w:top w:val="none" w:sz="0" w:space="0" w:color="auto"/>
                <w:left w:val="none" w:sz="0" w:space="0" w:color="auto"/>
                <w:bottom w:val="none" w:sz="0" w:space="0" w:color="auto"/>
                <w:right w:val="none" w:sz="0" w:space="0" w:color="auto"/>
              </w:divBdr>
              <w:divsChild>
                <w:div w:id="690423701">
                  <w:marLeft w:val="0"/>
                  <w:marRight w:val="0"/>
                  <w:marTop w:val="0"/>
                  <w:marBottom w:val="0"/>
                  <w:divBdr>
                    <w:top w:val="none" w:sz="0" w:space="0" w:color="auto"/>
                    <w:left w:val="none" w:sz="0" w:space="0" w:color="auto"/>
                    <w:bottom w:val="none" w:sz="0" w:space="0" w:color="auto"/>
                    <w:right w:val="none" w:sz="0" w:space="0" w:color="auto"/>
                  </w:divBdr>
                  <w:divsChild>
                    <w:div w:id="204297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648470">
              <w:marLeft w:val="0"/>
              <w:marRight w:val="0"/>
              <w:marTop w:val="0"/>
              <w:marBottom w:val="0"/>
              <w:divBdr>
                <w:top w:val="none" w:sz="0" w:space="0" w:color="auto"/>
                <w:left w:val="none" w:sz="0" w:space="0" w:color="auto"/>
                <w:bottom w:val="none" w:sz="0" w:space="0" w:color="auto"/>
                <w:right w:val="none" w:sz="0" w:space="0" w:color="auto"/>
              </w:divBdr>
              <w:divsChild>
                <w:div w:id="92284356">
                  <w:marLeft w:val="0"/>
                  <w:marRight w:val="0"/>
                  <w:marTop w:val="0"/>
                  <w:marBottom w:val="0"/>
                  <w:divBdr>
                    <w:top w:val="none" w:sz="0" w:space="0" w:color="auto"/>
                    <w:left w:val="none" w:sz="0" w:space="0" w:color="auto"/>
                    <w:bottom w:val="none" w:sz="0" w:space="0" w:color="auto"/>
                    <w:right w:val="none" w:sz="0" w:space="0" w:color="auto"/>
                  </w:divBdr>
                  <w:divsChild>
                    <w:div w:id="52455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148996">
              <w:marLeft w:val="0"/>
              <w:marRight w:val="0"/>
              <w:marTop w:val="0"/>
              <w:marBottom w:val="0"/>
              <w:divBdr>
                <w:top w:val="none" w:sz="0" w:space="0" w:color="auto"/>
                <w:left w:val="none" w:sz="0" w:space="0" w:color="auto"/>
                <w:bottom w:val="none" w:sz="0" w:space="0" w:color="auto"/>
                <w:right w:val="none" w:sz="0" w:space="0" w:color="auto"/>
              </w:divBdr>
              <w:divsChild>
                <w:div w:id="47071486">
                  <w:marLeft w:val="0"/>
                  <w:marRight w:val="0"/>
                  <w:marTop w:val="0"/>
                  <w:marBottom w:val="0"/>
                  <w:divBdr>
                    <w:top w:val="none" w:sz="0" w:space="0" w:color="auto"/>
                    <w:left w:val="none" w:sz="0" w:space="0" w:color="auto"/>
                    <w:bottom w:val="none" w:sz="0" w:space="0" w:color="auto"/>
                    <w:right w:val="none" w:sz="0" w:space="0" w:color="auto"/>
                  </w:divBdr>
                  <w:divsChild>
                    <w:div w:id="83992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21070">
              <w:marLeft w:val="0"/>
              <w:marRight w:val="0"/>
              <w:marTop w:val="0"/>
              <w:marBottom w:val="0"/>
              <w:divBdr>
                <w:top w:val="none" w:sz="0" w:space="0" w:color="auto"/>
                <w:left w:val="none" w:sz="0" w:space="0" w:color="auto"/>
                <w:bottom w:val="none" w:sz="0" w:space="0" w:color="auto"/>
                <w:right w:val="none" w:sz="0" w:space="0" w:color="auto"/>
              </w:divBdr>
              <w:divsChild>
                <w:div w:id="2049337128">
                  <w:marLeft w:val="0"/>
                  <w:marRight w:val="0"/>
                  <w:marTop w:val="0"/>
                  <w:marBottom w:val="0"/>
                  <w:divBdr>
                    <w:top w:val="none" w:sz="0" w:space="0" w:color="auto"/>
                    <w:left w:val="none" w:sz="0" w:space="0" w:color="auto"/>
                    <w:bottom w:val="none" w:sz="0" w:space="0" w:color="auto"/>
                    <w:right w:val="none" w:sz="0" w:space="0" w:color="auto"/>
                  </w:divBdr>
                  <w:divsChild>
                    <w:div w:id="38957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591678">
          <w:marLeft w:val="0"/>
          <w:marRight w:val="0"/>
          <w:marTop w:val="0"/>
          <w:marBottom w:val="0"/>
          <w:divBdr>
            <w:top w:val="none" w:sz="0" w:space="0" w:color="auto"/>
            <w:left w:val="none" w:sz="0" w:space="0" w:color="auto"/>
            <w:bottom w:val="single" w:sz="24" w:space="0" w:color="auto"/>
            <w:right w:val="none" w:sz="0" w:space="0" w:color="auto"/>
          </w:divBdr>
          <w:divsChild>
            <w:div w:id="192691069">
              <w:marLeft w:val="0"/>
              <w:marRight w:val="0"/>
              <w:marTop w:val="0"/>
              <w:marBottom w:val="0"/>
              <w:divBdr>
                <w:top w:val="none" w:sz="0" w:space="0" w:color="auto"/>
                <w:left w:val="none" w:sz="0" w:space="0" w:color="auto"/>
                <w:bottom w:val="none" w:sz="0" w:space="0" w:color="auto"/>
                <w:right w:val="none" w:sz="0" w:space="0" w:color="auto"/>
              </w:divBdr>
              <w:divsChild>
                <w:div w:id="2066441060">
                  <w:marLeft w:val="0"/>
                  <w:marRight w:val="0"/>
                  <w:marTop w:val="0"/>
                  <w:marBottom w:val="0"/>
                  <w:divBdr>
                    <w:top w:val="none" w:sz="0" w:space="0" w:color="auto"/>
                    <w:left w:val="none" w:sz="0" w:space="0" w:color="auto"/>
                    <w:bottom w:val="none" w:sz="0" w:space="0" w:color="auto"/>
                    <w:right w:val="none" w:sz="0" w:space="0" w:color="auto"/>
                  </w:divBdr>
                  <w:divsChild>
                    <w:div w:id="123045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055777">
              <w:marLeft w:val="0"/>
              <w:marRight w:val="0"/>
              <w:marTop w:val="0"/>
              <w:marBottom w:val="0"/>
              <w:divBdr>
                <w:top w:val="none" w:sz="0" w:space="0" w:color="auto"/>
                <w:left w:val="none" w:sz="0" w:space="0" w:color="auto"/>
                <w:bottom w:val="none" w:sz="0" w:space="0" w:color="auto"/>
                <w:right w:val="none" w:sz="0" w:space="0" w:color="auto"/>
              </w:divBdr>
              <w:divsChild>
                <w:div w:id="1071467315">
                  <w:marLeft w:val="0"/>
                  <w:marRight w:val="0"/>
                  <w:marTop w:val="0"/>
                  <w:marBottom w:val="0"/>
                  <w:divBdr>
                    <w:top w:val="none" w:sz="0" w:space="0" w:color="auto"/>
                    <w:left w:val="none" w:sz="0" w:space="0" w:color="auto"/>
                    <w:bottom w:val="none" w:sz="0" w:space="0" w:color="auto"/>
                    <w:right w:val="none" w:sz="0" w:space="0" w:color="auto"/>
                  </w:divBdr>
                  <w:divsChild>
                    <w:div w:id="117684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501178">
              <w:marLeft w:val="0"/>
              <w:marRight w:val="0"/>
              <w:marTop w:val="0"/>
              <w:marBottom w:val="0"/>
              <w:divBdr>
                <w:top w:val="none" w:sz="0" w:space="0" w:color="auto"/>
                <w:left w:val="none" w:sz="0" w:space="0" w:color="auto"/>
                <w:bottom w:val="none" w:sz="0" w:space="0" w:color="auto"/>
                <w:right w:val="none" w:sz="0" w:space="0" w:color="auto"/>
              </w:divBdr>
              <w:divsChild>
                <w:div w:id="1285888989">
                  <w:marLeft w:val="0"/>
                  <w:marRight w:val="0"/>
                  <w:marTop w:val="0"/>
                  <w:marBottom w:val="0"/>
                  <w:divBdr>
                    <w:top w:val="none" w:sz="0" w:space="0" w:color="auto"/>
                    <w:left w:val="none" w:sz="0" w:space="0" w:color="auto"/>
                    <w:bottom w:val="none" w:sz="0" w:space="0" w:color="auto"/>
                    <w:right w:val="none" w:sz="0" w:space="0" w:color="auto"/>
                  </w:divBdr>
                  <w:divsChild>
                    <w:div w:id="126715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251218">
              <w:marLeft w:val="0"/>
              <w:marRight w:val="0"/>
              <w:marTop w:val="0"/>
              <w:marBottom w:val="0"/>
              <w:divBdr>
                <w:top w:val="none" w:sz="0" w:space="0" w:color="auto"/>
                <w:left w:val="none" w:sz="0" w:space="0" w:color="auto"/>
                <w:bottom w:val="none" w:sz="0" w:space="0" w:color="auto"/>
                <w:right w:val="none" w:sz="0" w:space="0" w:color="auto"/>
              </w:divBdr>
              <w:divsChild>
                <w:div w:id="1858158646">
                  <w:marLeft w:val="0"/>
                  <w:marRight w:val="0"/>
                  <w:marTop w:val="0"/>
                  <w:marBottom w:val="0"/>
                  <w:divBdr>
                    <w:top w:val="none" w:sz="0" w:space="0" w:color="auto"/>
                    <w:left w:val="none" w:sz="0" w:space="0" w:color="auto"/>
                    <w:bottom w:val="none" w:sz="0" w:space="0" w:color="auto"/>
                    <w:right w:val="none" w:sz="0" w:space="0" w:color="auto"/>
                  </w:divBdr>
                  <w:divsChild>
                    <w:div w:id="187480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721292">
          <w:marLeft w:val="0"/>
          <w:marRight w:val="0"/>
          <w:marTop w:val="0"/>
          <w:marBottom w:val="0"/>
          <w:divBdr>
            <w:top w:val="none" w:sz="0" w:space="0" w:color="auto"/>
            <w:left w:val="none" w:sz="0" w:space="0" w:color="auto"/>
            <w:bottom w:val="single" w:sz="24" w:space="0" w:color="auto"/>
            <w:right w:val="none" w:sz="0" w:space="0" w:color="auto"/>
          </w:divBdr>
          <w:divsChild>
            <w:div w:id="776608378">
              <w:marLeft w:val="0"/>
              <w:marRight w:val="0"/>
              <w:marTop w:val="0"/>
              <w:marBottom w:val="0"/>
              <w:divBdr>
                <w:top w:val="none" w:sz="0" w:space="0" w:color="auto"/>
                <w:left w:val="none" w:sz="0" w:space="0" w:color="auto"/>
                <w:bottom w:val="none" w:sz="0" w:space="0" w:color="auto"/>
                <w:right w:val="none" w:sz="0" w:space="0" w:color="auto"/>
              </w:divBdr>
              <w:divsChild>
                <w:div w:id="1079517344">
                  <w:marLeft w:val="0"/>
                  <w:marRight w:val="0"/>
                  <w:marTop w:val="0"/>
                  <w:marBottom w:val="0"/>
                  <w:divBdr>
                    <w:top w:val="none" w:sz="0" w:space="0" w:color="auto"/>
                    <w:left w:val="none" w:sz="0" w:space="0" w:color="auto"/>
                    <w:bottom w:val="none" w:sz="0" w:space="0" w:color="auto"/>
                    <w:right w:val="none" w:sz="0" w:space="0" w:color="auto"/>
                  </w:divBdr>
                  <w:divsChild>
                    <w:div w:id="170813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858087">
              <w:marLeft w:val="0"/>
              <w:marRight w:val="0"/>
              <w:marTop w:val="0"/>
              <w:marBottom w:val="0"/>
              <w:divBdr>
                <w:top w:val="none" w:sz="0" w:space="0" w:color="auto"/>
                <w:left w:val="none" w:sz="0" w:space="0" w:color="auto"/>
                <w:bottom w:val="none" w:sz="0" w:space="0" w:color="auto"/>
                <w:right w:val="none" w:sz="0" w:space="0" w:color="auto"/>
              </w:divBdr>
              <w:divsChild>
                <w:div w:id="313611294">
                  <w:marLeft w:val="0"/>
                  <w:marRight w:val="0"/>
                  <w:marTop w:val="0"/>
                  <w:marBottom w:val="0"/>
                  <w:divBdr>
                    <w:top w:val="none" w:sz="0" w:space="0" w:color="auto"/>
                    <w:left w:val="none" w:sz="0" w:space="0" w:color="auto"/>
                    <w:bottom w:val="none" w:sz="0" w:space="0" w:color="auto"/>
                    <w:right w:val="none" w:sz="0" w:space="0" w:color="auto"/>
                  </w:divBdr>
                  <w:divsChild>
                    <w:div w:id="96161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023580">
              <w:marLeft w:val="0"/>
              <w:marRight w:val="0"/>
              <w:marTop w:val="0"/>
              <w:marBottom w:val="0"/>
              <w:divBdr>
                <w:top w:val="none" w:sz="0" w:space="0" w:color="auto"/>
                <w:left w:val="none" w:sz="0" w:space="0" w:color="auto"/>
                <w:bottom w:val="none" w:sz="0" w:space="0" w:color="auto"/>
                <w:right w:val="none" w:sz="0" w:space="0" w:color="auto"/>
              </w:divBdr>
              <w:divsChild>
                <w:div w:id="610087340">
                  <w:marLeft w:val="0"/>
                  <w:marRight w:val="0"/>
                  <w:marTop w:val="0"/>
                  <w:marBottom w:val="0"/>
                  <w:divBdr>
                    <w:top w:val="none" w:sz="0" w:space="0" w:color="auto"/>
                    <w:left w:val="none" w:sz="0" w:space="0" w:color="auto"/>
                    <w:bottom w:val="none" w:sz="0" w:space="0" w:color="auto"/>
                    <w:right w:val="none" w:sz="0" w:space="0" w:color="auto"/>
                  </w:divBdr>
                  <w:divsChild>
                    <w:div w:id="16502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926093">
              <w:marLeft w:val="0"/>
              <w:marRight w:val="0"/>
              <w:marTop w:val="0"/>
              <w:marBottom w:val="0"/>
              <w:divBdr>
                <w:top w:val="none" w:sz="0" w:space="0" w:color="auto"/>
                <w:left w:val="none" w:sz="0" w:space="0" w:color="auto"/>
                <w:bottom w:val="none" w:sz="0" w:space="0" w:color="auto"/>
                <w:right w:val="none" w:sz="0" w:space="0" w:color="auto"/>
              </w:divBdr>
              <w:divsChild>
                <w:div w:id="1271544671">
                  <w:marLeft w:val="0"/>
                  <w:marRight w:val="0"/>
                  <w:marTop w:val="0"/>
                  <w:marBottom w:val="0"/>
                  <w:divBdr>
                    <w:top w:val="none" w:sz="0" w:space="0" w:color="auto"/>
                    <w:left w:val="none" w:sz="0" w:space="0" w:color="auto"/>
                    <w:bottom w:val="none" w:sz="0" w:space="0" w:color="auto"/>
                    <w:right w:val="none" w:sz="0" w:space="0" w:color="auto"/>
                  </w:divBdr>
                  <w:divsChild>
                    <w:div w:id="162727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326368">
          <w:marLeft w:val="0"/>
          <w:marRight w:val="0"/>
          <w:marTop w:val="0"/>
          <w:marBottom w:val="0"/>
          <w:divBdr>
            <w:top w:val="none" w:sz="0" w:space="0" w:color="auto"/>
            <w:left w:val="none" w:sz="0" w:space="0" w:color="auto"/>
            <w:bottom w:val="single" w:sz="24" w:space="0" w:color="auto"/>
            <w:right w:val="none" w:sz="0" w:space="0" w:color="auto"/>
          </w:divBdr>
          <w:divsChild>
            <w:div w:id="296449870">
              <w:marLeft w:val="0"/>
              <w:marRight w:val="0"/>
              <w:marTop w:val="0"/>
              <w:marBottom w:val="0"/>
              <w:divBdr>
                <w:top w:val="none" w:sz="0" w:space="0" w:color="auto"/>
                <w:left w:val="none" w:sz="0" w:space="0" w:color="auto"/>
                <w:bottom w:val="none" w:sz="0" w:space="0" w:color="auto"/>
                <w:right w:val="none" w:sz="0" w:space="0" w:color="auto"/>
              </w:divBdr>
              <w:divsChild>
                <w:div w:id="1368140476">
                  <w:marLeft w:val="0"/>
                  <w:marRight w:val="0"/>
                  <w:marTop w:val="0"/>
                  <w:marBottom w:val="0"/>
                  <w:divBdr>
                    <w:top w:val="none" w:sz="0" w:space="0" w:color="auto"/>
                    <w:left w:val="none" w:sz="0" w:space="0" w:color="auto"/>
                    <w:bottom w:val="none" w:sz="0" w:space="0" w:color="auto"/>
                    <w:right w:val="none" w:sz="0" w:space="0" w:color="auto"/>
                  </w:divBdr>
                  <w:divsChild>
                    <w:div w:id="38299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142479">
              <w:marLeft w:val="0"/>
              <w:marRight w:val="0"/>
              <w:marTop w:val="0"/>
              <w:marBottom w:val="0"/>
              <w:divBdr>
                <w:top w:val="none" w:sz="0" w:space="0" w:color="auto"/>
                <w:left w:val="none" w:sz="0" w:space="0" w:color="auto"/>
                <w:bottom w:val="none" w:sz="0" w:space="0" w:color="auto"/>
                <w:right w:val="none" w:sz="0" w:space="0" w:color="auto"/>
              </w:divBdr>
              <w:divsChild>
                <w:div w:id="1734162959">
                  <w:marLeft w:val="0"/>
                  <w:marRight w:val="0"/>
                  <w:marTop w:val="0"/>
                  <w:marBottom w:val="0"/>
                  <w:divBdr>
                    <w:top w:val="none" w:sz="0" w:space="0" w:color="auto"/>
                    <w:left w:val="none" w:sz="0" w:space="0" w:color="auto"/>
                    <w:bottom w:val="none" w:sz="0" w:space="0" w:color="auto"/>
                    <w:right w:val="none" w:sz="0" w:space="0" w:color="auto"/>
                  </w:divBdr>
                  <w:divsChild>
                    <w:div w:id="46878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929850">
              <w:marLeft w:val="0"/>
              <w:marRight w:val="0"/>
              <w:marTop w:val="0"/>
              <w:marBottom w:val="0"/>
              <w:divBdr>
                <w:top w:val="none" w:sz="0" w:space="0" w:color="auto"/>
                <w:left w:val="none" w:sz="0" w:space="0" w:color="auto"/>
                <w:bottom w:val="none" w:sz="0" w:space="0" w:color="auto"/>
                <w:right w:val="none" w:sz="0" w:space="0" w:color="auto"/>
              </w:divBdr>
              <w:divsChild>
                <w:div w:id="922375449">
                  <w:marLeft w:val="0"/>
                  <w:marRight w:val="0"/>
                  <w:marTop w:val="0"/>
                  <w:marBottom w:val="0"/>
                  <w:divBdr>
                    <w:top w:val="none" w:sz="0" w:space="0" w:color="auto"/>
                    <w:left w:val="none" w:sz="0" w:space="0" w:color="auto"/>
                    <w:bottom w:val="none" w:sz="0" w:space="0" w:color="auto"/>
                    <w:right w:val="none" w:sz="0" w:space="0" w:color="auto"/>
                  </w:divBdr>
                  <w:divsChild>
                    <w:div w:id="67491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59516">
              <w:marLeft w:val="0"/>
              <w:marRight w:val="0"/>
              <w:marTop w:val="0"/>
              <w:marBottom w:val="0"/>
              <w:divBdr>
                <w:top w:val="none" w:sz="0" w:space="0" w:color="auto"/>
                <w:left w:val="none" w:sz="0" w:space="0" w:color="auto"/>
                <w:bottom w:val="none" w:sz="0" w:space="0" w:color="auto"/>
                <w:right w:val="none" w:sz="0" w:space="0" w:color="auto"/>
              </w:divBdr>
              <w:divsChild>
                <w:div w:id="1662848309">
                  <w:marLeft w:val="0"/>
                  <w:marRight w:val="0"/>
                  <w:marTop w:val="0"/>
                  <w:marBottom w:val="0"/>
                  <w:divBdr>
                    <w:top w:val="none" w:sz="0" w:space="0" w:color="auto"/>
                    <w:left w:val="none" w:sz="0" w:space="0" w:color="auto"/>
                    <w:bottom w:val="none" w:sz="0" w:space="0" w:color="auto"/>
                    <w:right w:val="none" w:sz="0" w:space="0" w:color="auto"/>
                  </w:divBdr>
                  <w:divsChild>
                    <w:div w:id="68236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062430">
          <w:marLeft w:val="0"/>
          <w:marRight w:val="0"/>
          <w:marTop w:val="0"/>
          <w:marBottom w:val="0"/>
          <w:divBdr>
            <w:top w:val="none" w:sz="0" w:space="0" w:color="auto"/>
            <w:left w:val="none" w:sz="0" w:space="0" w:color="auto"/>
            <w:bottom w:val="single" w:sz="24" w:space="0" w:color="auto"/>
            <w:right w:val="none" w:sz="0" w:space="0" w:color="auto"/>
          </w:divBdr>
          <w:divsChild>
            <w:div w:id="885609517">
              <w:marLeft w:val="0"/>
              <w:marRight w:val="0"/>
              <w:marTop w:val="0"/>
              <w:marBottom w:val="0"/>
              <w:divBdr>
                <w:top w:val="none" w:sz="0" w:space="0" w:color="auto"/>
                <w:left w:val="none" w:sz="0" w:space="0" w:color="auto"/>
                <w:bottom w:val="none" w:sz="0" w:space="0" w:color="auto"/>
                <w:right w:val="none" w:sz="0" w:space="0" w:color="auto"/>
              </w:divBdr>
              <w:divsChild>
                <w:div w:id="115567455">
                  <w:marLeft w:val="0"/>
                  <w:marRight w:val="0"/>
                  <w:marTop w:val="0"/>
                  <w:marBottom w:val="0"/>
                  <w:divBdr>
                    <w:top w:val="none" w:sz="0" w:space="0" w:color="auto"/>
                    <w:left w:val="none" w:sz="0" w:space="0" w:color="auto"/>
                    <w:bottom w:val="none" w:sz="0" w:space="0" w:color="auto"/>
                    <w:right w:val="none" w:sz="0" w:space="0" w:color="auto"/>
                  </w:divBdr>
                  <w:divsChild>
                    <w:div w:id="158560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45114">
              <w:marLeft w:val="0"/>
              <w:marRight w:val="0"/>
              <w:marTop w:val="0"/>
              <w:marBottom w:val="0"/>
              <w:divBdr>
                <w:top w:val="none" w:sz="0" w:space="0" w:color="auto"/>
                <w:left w:val="none" w:sz="0" w:space="0" w:color="auto"/>
                <w:bottom w:val="none" w:sz="0" w:space="0" w:color="auto"/>
                <w:right w:val="none" w:sz="0" w:space="0" w:color="auto"/>
              </w:divBdr>
              <w:divsChild>
                <w:div w:id="939409586">
                  <w:marLeft w:val="0"/>
                  <w:marRight w:val="0"/>
                  <w:marTop w:val="0"/>
                  <w:marBottom w:val="0"/>
                  <w:divBdr>
                    <w:top w:val="none" w:sz="0" w:space="0" w:color="auto"/>
                    <w:left w:val="none" w:sz="0" w:space="0" w:color="auto"/>
                    <w:bottom w:val="none" w:sz="0" w:space="0" w:color="auto"/>
                    <w:right w:val="none" w:sz="0" w:space="0" w:color="auto"/>
                  </w:divBdr>
                  <w:divsChild>
                    <w:div w:id="197331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13617">
              <w:marLeft w:val="0"/>
              <w:marRight w:val="0"/>
              <w:marTop w:val="0"/>
              <w:marBottom w:val="0"/>
              <w:divBdr>
                <w:top w:val="none" w:sz="0" w:space="0" w:color="auto"/>
                <w:left w:val="none" w:sz="0" w:space="0" w:color="auto"/>
                <w:bottom w:val="none" w:sz="0" w:space="0" w:color="auto"/>
                <w:right w:val="none" w:sz="0" w:space="0" w:color="auto"/>
              </w:divBdr>
              <w:divsChild>
                <w:div w:id="64424286">
                  <w:marLeft w:val="0"/>
                  <w:marRight w:val="0"/>
                  <w:marTop w:val="0"/>
                  <w:marBottom w:val="0"/>
                  <w:divBdr>
                    <w:top w:val="none" w:sz="0" w:space="0" w:color="auto"/>
                    <w:left w:val="none" w:sz="0" w:space="0" w:color="auto"/>
                    <w:bottom w:val="none" w:sz="0" w:space="0" w:color="auto"/>
                    <w:right w:val="none" w:sz="0" w:space="0" w:color="auto"/>
                  </w:divBdr>
                  <w:divsChild>
                    <w:div w:id="20114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44860">
              <w:marLeft w:val="0"/>
              <w:marRight w:val="0"/>
              <w:marTop w:val="0"/>
              <w:marBottom w:val="0"/>
              <w:divBdr>
                <w:top w:val="none" w:sz="0" w:space="0" w:color="auto"/>
                <w:left w:val="none" w:sz="0" w:space="0" w:color="auto"/>
                <w:bottom w:val="none" w:sz="0" w:space="0" w:color="auto"/>
                <w:right w:val="none" w:sz="0" w:space="0" w:color="auto"/>
              </w:divBdr>
              <w:divsChild>
                <w:div w:id="726685732">
                  <w:marLeft w:val="0"/>
                  <w:marRight w:val="0"/>
                  <w:marTop w:val="0"/>
                  <w:marBottom w:val="0"/>
                  <w:divBdr>
                    <w:top w:val="none" w:sz="0" w:space="0" w:color="auto"/>
                    <w:left w:val="none" w:sz="0" w:space="0" w:color="auto"/>
                    <w:bottom w:val="none" w:sz="0" w:space="0" w:color="auto"/>
                    <w:right w:val="none" w:sz="0" w:space="0" w:color="auto"/>
                  </w:divBdr>
                  <w:divsChild>
                    <w:div w:id="181471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579113">
          <w:marLeft w:val="0"/>
          <w:marRight w:val="0"/>
          <w:marTop w:val="0"/>
          <w:marBottom w:val="0"/>
          <w:divBdr>
            <w:top w:val="none" w:sz="0" w:space="0" w:color="auto"/>
            <w:left w:val="none" w:sz="0" w:space="0" w:color="auto"/>
            <w:bottom w:val="single" w:sz="24" w:space="0" w:color="auto"/>
            <w:right w:val="none" w:sz="0" w:space="0" w:color="auto"/>
          </w:divBdr>
          <w:divsChild>
            <w:div w:id="1514608864">
              <w:marLeft w:val="0"/>
              <w:marRight w:val="0"/>
              <w:marTop w:val="0"/>
              <w:marBottom w:val="0"/>
              <w:divBdr>
                <w:top w:val="none" w:sz="0" w:space="0" w:color="auto"/>
                <w:left w:val="none" w:sz="0" w:space="0" w:color="auto"/>
                <w:bottom w:val="none" w:sz="0" w:space="0" w:color="auto"/>
                <w:right w:val="none" w:sz="0" w:space="0" w:color="auto"/>
              </w:divBdr>
              <w:divsChild>
                <w:div w:id="995499993">
                  <w:marLeft w:val="0"/>
                  <w:marRight w:val="0"/>
                  <w:marTop w:val="0"/>
                  <w:marBottom w:val="0"/>
                  <w:divBdr>
                    <w:top w:val="none" w:sz="0" w:space="0" w:color="auto"/>
                    <w:left w:val="none" w:sz="0" w:space="0" w:color="auto"/>
                    <w:bottom w:val="none" w:sz="0" w:space="0" w:color="auto"/>
                    <w:right w:val="none" w:sz="0" w:space="0" w:color="auto"/>
                  </w:divBdr>
                  <w:divsChild>
                    <w:div w:id="212299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426146">
              <w:marLeft w:val="0"/>
              <w:marRight w:val="0"/>
              <w:marTop w:val="0"/>
              <w:marBottom w:val="0"/>
              <w:divBdr>
                <w:top w:val="none" w:sz="0" w:space="0" w:color="auto"/>
                <w:left w:val="none" w:sz="0" w:space="0" w:color="auto"/>
                <w:bottom w:val="none" w:sz="0" w:space="0" w:color="auto"/>
                <w:right w:val="none" w:sz="0" w:space="0" w:color="auto"/>
              </w:divBdr>
              <w:divsChild>
                <w:div w:id="1361010525">
                  <w:marLeft w:val="0"/>
                  <w:marRight w:val="0"/>
                  <w:marTop w:val="0"/>
                  <w:marBottom w:val="0"/>
                  <w:divBdr>
                    <w:top w:val="none" w:sz="0" w:space="0" w:color="auto"/>
                    <w:left w:val="none" w:sz="0" w:space="0" w:color="auto"/>
                    <w:bottom w:val="none" w:sz="0" w:space="0" w:color="auto"/>
                    <w:right w:val="none" w:sz="0" w:space="0" w:color="auto"/>
                  </w:divBdr>
                  <w:divsChild>
                    <w:div w:id="180036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74296">
              <w:marLeft w:val="0"/>
              <w:marRight w:val="0"/>
              <w:marTop w:val="0"/>
              <w:marBottom w:val="0"/>
              <w:divBdr>
                <w:top w:val="none" w:sz="0" w:space="0" w:color="auto"/>
                <w:left w:val="none" w:sz="0" w:space="0" w:color="auto"/>
                <w:bottom w:val="none" w:sz="0" w:space="0" w:color="auto"/>
                <w:right w:val="none" w:sz="0" w:space="0" w:color="auto"/>
              </w:divBdr>
              <w:divsChild>
                <w:div w:id="1463617863">
                  <w:marLeft w:val="0"/>
                  <w:marRight w:val="0"/>
                  <w:marTop w:val="0"/>
                  <w:marBottom w:val="0"/>
                  <w:divBdr>
                    <w:top w:val="none" w:sz="0" w:space="0" w:color="auto"/>
                    <w:left w:val="none" w:sz="0" w:space="0" w:color="auto"/>
                    <w:bottom w:val="none" w:sz="0" w:space="0" w:color="auto"/>
                    <w:right w:val="none" w:sz="0" w:space="0" w:color="auto"/>
                  </w:divBdr>
                  <w:divsChild>
                    <w:div w:id="106017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481846">
              <w:marLeft w:val="0"/>
              <w:marRight w:val="0"/>
              <w:marTop w:val="0"/>
              <w:marBottom w:val="0"/>
              <w:divBdr>
                <w:top w:val="none" w:sz="0" w:space="0" w:color="auto"/>
                <w:left w:val="none" w:sz="0" w:space="0" w:color="auto"/>
                <w:bottom w:val="none" w:sz="0" w:space="0" w:color="auto"/>
                <w:right w:val="none" w:sz="0" w:space="0" w:color="auto"/>
              </w:divBdr>
              <w:divsChild>
                <w:div w:id="240985919">
                  <w:marLeft w:val="0"/>
                  <w:marRight w:val="0"/>
                  <w:marTop w:val="0"/>
                  <w:marBottom w:val="0"/>
                  <w:divBdr>
                    <w:top w:val="none" w:sz="0" w:space="0" w:color="auto"/>
                    <w:left w:val="none" w:sz="0" w:space="0" w:color="auto"/>
                    <w:bottom w:val="none" w:sz="0" w:space="0" w:color="auto"/>
                    <w:right w:val="none" w:sz="0" w:space="0" w:color="auto"/>
                  </w:divBdr>
                  <w:divsChild>
                    <w:div w:id="140818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0585">
          <w:marLeft w:val="0"/>
          <w:marRight w:val="0"/>
          <w:marTop w:val="0"/>
          <w:marBottom w:val="0"/>
          <w:divBdr>
            <w:top w:val="none" w:sz="0" w:space="0" w:color="auto"/>
            <w:left w:val="none" w:sz="0" w:space="0" w:color="auto"/>
            <w:bottom w:val="single" w:sz="24" w:space="0" w:color="auto"/>
            <w:right w:val="none" w:sz="0" w:space="0" w:color="auto"/>
          </w:divBdr>
          <w:divsChild>
            <w:div w:id="320810438">
              <w:marLeft w:val="0"/>
              <w:marRight w:val="0"/>
              <w:marTop w:val="0"/>
              <w:marBottom w:val="0"/>
              <w:divBdr>
                <w:top w:val="none" w:sz="0" w:space="0" w:color="auto"/>
                <w:left w:val="none" w:sz="0" w:space="0" w:color="auto"/>
                <w:bottom w:val="none" w:sz="0" w:space="0" w:color="auto"/>
                <w:right w:val="none" w:sz="0" w:space="0" w:color="auto"/>
              </w:divBdr>
              <w:divsChild>
                <w:div w:id="2124184769">
                  <w:marLeft w:val="0"/>
                  <w:marRight w:val="0"/>
                  <w:marTop w:val="0"/>
                  <w:marBottom w:val="0"/>
                  <w:divBdr>
                    <w:top w:val="none" w:sz="0" w:space="0" w:color="auto"/>
                    <w:left w:val="none" w:sz="0" w:space="0" w:color="auto"/>
                    <w:bottom w:val="none" w:sz="0" w:space="0" w:color="auto"/>
                    <w:right w:val="none" w:sz="0" w:space="0" w:color="auto"/>
                  </w:divBdr>
                  <w:divsChild>
                    <w:div w:id="154514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646868">
              <w:marLeft w:val="0"/>
              <w:marRight w:val="0"/>
              <w:marTop w:val="0"/>
              <w:marBottom w:val="0"/>
              <w:divBdr>
                <w:top w:val="none" w:sz="0" w:space="0" w:color="auto"/>
                <w:left w:val="none" w:sz="0" w:space="0" w:color="auto"/>
                <w:bottom w:val="none" w:sz="0" w:space="0" w:color="auto"/>
                <w:right w:val="none" w:sz="0" w:space="0" w:color="auto"/>
              </w:divBdr>
              <w:divsChild>
                <w:div w:id="1855848809">
                  <w:marLeft w:val="0"/>
                  <w:marRight w:val="0"/>
                  <w:marTop w:val="0"/>
                  <w:marBottom w:val="0"/>
                  <w:divBdr>
                    <w:top w:val="none" w:sz="0" w:space="0" w:color="auto"/>
                    <w:left w:val="none" w:sz="0" w:space="0" w:color="auto"/>
                    <w:bottom w:val="none" w:sz="0" w:space="0" w:color="auto"/>
                    <w:right w:val="none" w:sz="0" w:space="0" w:color="auto"/>
                  </w:divBdr>
                  <w:divsChild>
                    <w:div w:id="25239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2073">
              <w:marLeft w:val="0"/>
              <w:marRight w:val="0"/>
              <w:marTop w:val="0"/>
              <w:marBottom w:val="0"/>
              <w:divBdr>
                <w:top w:val="none" w:sz="0" w:space="0" w:color="auto"/>
                <w:left w:val="none" w:sz="0" w:space="0" w:color="auto"/>
                <w:bottom w:val="none" w:sz="0" w:space="0" w:color="auto"/>
                <w:right w:val="none" w:sz="0" w:space="0" w:color="auto"/>
              </w:divBdr>
              <w:divsChild>
                <w:div w:id="1850290296">
                  <w:marLeft w:val="0"/>
                  <w:marRight w:val="0"/>
                  <w:marTop w:val="0"/>
                  <w:marBottom w:val="0"/>
                  <w:divBdr>
                    <w:top w:val="none" w:sz="0" w:space="0" w:color="auto"/>
                    <w:left w:val="none" w:sz="0" w:space="0" w:color="auto"/>
                    <w:bottom w:val="none" w:sz="0" w:space="0" w:color="auto"/>
                    <w:right w:val="none" w:sz="0" w:space="0" w:color="auto"/>
                  </w:divBdr>
                  <w:divsChild>
                    <w:div w:id="155688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300017">
              <w:marLeft w:val="0"/>
              <w:marRight w:val="0"/>
              <w:marTop w:val="0"/>
              <w:marBottom w:val="0"/>
              <w:divBdr>
                <w:top w:val="none" w:sz="0" w:space="0" w:color="auto"/>
                <w:left w:val="none" w:sz="0" w:space="0" w:color="auto"/>
                <w:bottom w:val="none" w:sz="0" w:space="0" w:color="auto"/>
                <w:right w:val="none" w:sz="0" w:space="0" w:color="auto"/>
              </w:divBdr>
              <w:divsChild>
                <w:div w:id="227306444">
                  <w:marLeft w:val="0"/>
                  <w:marRight w:val="0"/>
                  <w:marTop w:val="0"/>
                  <w:marBottom w:val="0"/>
                  <w:divBdr>
                    <w:top w:val="none" w:sz="0" w:space="0" w:color="auto"/>
                    <w:left w:val="none" w:sz="0" w:space="0" w:color="auto"/>
                    <w:bottom w:val="none" w:sz="0" w:space="0" w:color="auto"/>
                    <w:right w:val="none" w:sz="0" w:space="0" w:color="auto"/>
                  </w:divBdr>
                  <w:divsChild>
                    <w:div w:id="67646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587177">
          <w:marLeft w:val="0"/>
          <w:marRight w:val="0"/>
          <w:marTop w:val="0"/>
          <w:marBottom w:val="0"/>
          <w:divBdr>
            <w:top w:val="none" w:sz="0" w:space="0" w:color="auto"/>
            <w:left w:val="none" w:sz="0" w:space="0" w:color="auto"/>
            <w:bottom w:val="single" w:sz="24" w:space="0" w:color="auto"/>
            <w:right w:val="none" w:sz="0" w:space="0" w:color="auto"/>
          </w:divBdr>
          <w:divsChild>
            <w:div w:id="1171943801">
              <w:marLeft w:val="0"/>
              <w:marRight w:val="0"/>
              <w:marTop w:val="0"/>
              <w:marBottom w:val="0"/>
              <w:divBdr>
                <w:top w:val="none" w:sz="0" w:space="0" w:color="auto"/>
                <w:left w:val="none" w:sz="0" w:space="0" w:color="auto"/>
                <w:bottom w:val="none" w:sz="0" w:space="0" w:color="auto"/>
                <w:right w:val="none" w:sz="0" w:space="0" w:color="auto"/>
              </w:divBdr>
              <w:divsChild>
                <w:div w:id="1567254053">
                  <w:marLeft w:val="0"/>
                  <w:marRight w:val="0"/>
                  <w:marTop w:val="0"/>
                  <w:marBottom w:val="0"/>
                  <w:divBdr>
                    <w:top w:val="none" w:sz="0" w:space="0" w:color="auto"/>
                    <w:left w:val="none" w:sz="0" w:space="0" w:color="auto"/>
                    <w:bottom w:val="none" w:sz="0" w:space="0" w:color="auto"/>
                    <w:right w:val="none" w:sz="0" w:space="0" w:color="auto"/>
                  </w:divBdr>
                  <w:divsChild>
                    <w:div w:id="177400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821683">
              <w:marLeft w:val="0"/>
              <w:marRight w:val="0"/>
              <w:marTop w:val="0"/>
              <w:marBottom w:val="0"/>
              <w:divBdr>
                <w:top w:val="none" w:sz="0" w:space="0" w:color="auto"/>
                <w:left w:val="none" w:sz="0" w:space="0" w:color="auto"/>
                <w:bottom w:val="none" w:sz="0" w:space="0" w:color="auto"/>
                <w:right w:val="none" w:sz="0" w:space="0" w:color="auto"/>
              </w:divBdr>
              <w:divsChild>
                <w:div w:id="230385432">
                  <w:marLeft w:val="0"/>
                  <w:marRight w:val="0"/>
                  <w:marTop w:val="0"/>
                  <w:marBottom w:val="0"/>
                  <w:divBdr>
                    <w:top w:val="none" w:sz="0" w:space="0" w:color="auto"/>
                    <w:left w:val="none" w:sz="0" w:space="0" w:color="auto"/>
                    <w:bottom w:val="none" w:sz="0" w:space="0" w:color="auto"/>
                    <w:right w:val="none" w:sz="0" w:space="0" w:color="auto"/>
                  </w:divBdr>
                  <w:divsChild>
                    <w:div w:id="123177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97981">
              <w:marLeft w:val="0"/>
              <w:marRight w:val="0"/>
              <w:marTop w:val="0"/>
              <w:marBottom w:val="0"/>
              <w:divBdr>
                <w:top w:val="none" w:sz="0" w:space="0" w:color="auto"/>
                <w:left w:val="none" w:sz="0" w:space="0" w:color="auto"/>
                <w:bottom w:val="none" w:sz="0" w:space="0" w:color="auto"/>
                <w:right w:val="none" w:sz="0" w:space="0" w:color="auto"/>
              </w:divBdr>
              <w:divsChild>
                <w:div w:id="363286145">
                  <w:marLeft w:val="0"/>
                  <w:marRight w:val="0"/>
                  <w:marTop w:val="0"/>
                  <w:marBottom w:val="0"/>
                  <w:divBdr>
                    <w:top w:val="none" w:sz="0" w:space="0" w:color="auto"/>
                    <w:left w:val="none" w:sz="0" w:space="0" w:color="auto"/>
                    <w:bottom w:val="none" w:sz="0" w:space="0" w:color="auto"/>
                    <w:right w:val="none" w:sz="0" w:space="0" w:color="auto"/>
                  </w:divBdr>
                  <w:divsChild>
                    <w:div w:id="124113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23178">
              <w:marLeft w:val="0"/>
              <w:marRight w:val="0"/>
              <w:marTop w:val="0"/>
              <w:marBottom w:val="0"/>
              <w:divBdr>
                <w:top w:val="none" w:sz="0" w:space="0" w:color="auto"/>
                <w:left w:val="none" w:sz="0" w:space="0" w:color="auto"/>
                <w:bottom w:val="none" w:sz="0" w:space="0" w:color="auto"/>
                <w:right w:val="none" w:sz="0" w:space="0" w:color="auto"/>
              </w:divBdr>
              <w:divsChild>
                <w:div w:id="2130125432">
                  <w:marLeft w:val="0"/>
                  <w:marRight w:val="0"/>
                  <w:marTop w:val="0"/>
                  <w:marBottom w:val="0"/>
                  <w:divBdr>
                    <w:top w:val="none" w:sz="0" w:space="0" w:color="auto"/>
                    <w:left w:val="none" w:sz="0" w:space="0" w:color="auto"/>
                    <w:bottom w:val="none" w:sz="0" w:space="0" w:color="auto"/>
                    <w:right w:val="none" w:sz="0" w:space="0" w:color="auto"/>
                  </w:divBdr>
                  <w:divsChild>
                    <w:div w:id="127239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437922">
          <w:marLeft w:val="0"/>
          <w:marRight w:val="0"/>
          <w:marTop w:val="0"/>
          <w:marBottom w:val="0"/>
          <w:divBdr>
            <w:top w:val="none" w:sz="0" w:space="0" w:color="auto"/>
            <w:left w:val="none" w:sz="0" w:space="0" w:color="auto"/>
            <w:bottom w:val="single" w:sz="24" w:space="0" w:color="auto"/>
            <w:right w:val="none" w:sz="0" w:space="0" w:color="auto"/>
          </w:divBdr>
          <w:divsChild>
            <w:div w:id="1441949996">
              <w:marLeft w:val="0"/>
              <w:marRight w:val="0"/>
              <w:marTop w:val="0"/>
              <w:marBottom w:val="0"/>
              <w:divBdr>
                <w:top w:val="none" w:sz="0" w:space="0" w:color="auto"/>
                <w:left w:val="none" w:sz="0" w:space="0" w:color="auto"/>
                <w:bottom w:val="none" w:sz="0" w:space="0" w:color="auto"/>
                <w:right w:val="none" w:sz="0" w:space="0" w:color="auto"/>
              </w:divBdr>
              <w:divsChild>
                <w:div w:id="765422768">
                  <w:marLeft w:val="0"/>
                  <w:marRight w:val="0"/>
                  <w:marTop w:val="0"/>
                  <w:marBottom w:val="0"/>
                  <w:divBdr>
                    <w:top w:val="none" w:sz="0" w:space="0" w:color="auto"/>
                    <w:left w:val="none" w:sz="0" w:space="0" w:color="auto"/>
                    <w:bottom w:val="none" w:sz="0" w:space="0" w:color="auto"/>
                    <w:right w:val="none" w:sz="0" w:space="0" w:color="auto"/>
                  </w:divBdr>
                  <w:divsChild>
                    <w:div w:id="183883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827518">
              <w:marLeft w:val="0"/>
              <w:marRight w:val="0"/>
              <w:marTop w:val="0"/>
              <w:marBottom w:val="0"/>
              <w:divBdr>
                <w:top w:val="none" w:sz="0" w:space="0" w:color="auto"/>
                <w:left w:val="none" w:sz="0" w:space="0" w:color="auto"/>
                <w:bottom w:val="none" w:sz="0" w:space="0" w:color="auto"/>
                <w:right w:val="none" w:sz="0" w:space="0" w:color="auto"/>
              </w:divBdr>
              <w:divsChild>
                <w:div w:id="201670843">
                  <w:marLeft w:val="0"/>
                  <w:marRight w:val="0"/>
                  <w:marTop w:val="0"/>
                  <w:marBottom w:val="0"/>
                  <w:divBdr>
                    <w:top w:val="none" w:sz="0" w:space="0" w:color="auto"/>
                    <w:left w:val="none" w:sz="0" w:space="0" w:color="auto"/>
                    <w:bottom w:val="none" w:sz="0" w:space="0" w:color="auto"/>
                    <w:right w:val="none" w:sz="0" w:space="0" w:color="auto"/>
                  </w:divBdr>
                  <w:divsChild>
                    <w:div w:id="155484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834349">
              <w:marLeft w:val="0"/>
              <w:marRight w:val="0"/>
              <w:marTop w:val="0"/>
              <w:marBottom w:val="0"/>
              <w:divBdr>
                <w:top w:val="none" w:sz="0" w:space="0" w:color="auto"/>
                <w:left w:val="none" w:sz="0" w:space="0" w:color="auto"/>
                <w:bottom w:val="none" w:sz="0" w:space="0" w:color="auto"/>
                <w:right w:val="none" w:sz="0" w:space="0" w:color="auto"/>
              </w:divBdr>
              <w:divsChild>
                <w:div w:id="1449618035">
                  <w:marLeft w:val="0"/>
                  <w:marRight w:val="0"/>
                  <w:marTop w:val="0"/>
                  <w:marBottom w:val="0"/>
                  <w:divBdr>
                    <w:top w:val="none" w:sz="0" w:space="0" w:color="auto"/>
                    <w:left w:val="none" w:sz="0" w:space="0" w:color="auto"/>
                    <w:bottom w:val="none" w:sz="0" w:space="0" w:color="auto"/>
                    <w:right w:val="none" w:sz="0" w:space="0" w:color="auto"/>
                  </w:divBdr>
                  <w:divsChild>
                    <w:div w:id="13480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489457">
              <w:marLeft w:val="0"/>
              <w:marRight w:val="0"/>
              <w:marTop w:val="0"/>
              <w:marBottom w:val="0"/>
              <w:divBdr>
                <w:top w:val="none" w:sz="0" w:space="0" w:color="auto"/>
                <w:left w:val="none" w:sz="0" w:space="0" w:color="auto"/>
                <w:bottom w:val="none" w:sz="0" w:space="0" w:color="auto"/>
                <w:right w:val="none" w:sz="0" w:space="0" w:color="auto"/>
              </w:divBdr>
              <w:divsChild>
                <w:div w:id="697434505">
                  <w:marLeft w:val="0"/>
                  <w:marRight w:val="0"/>
                  <w:marTop w:val="0"/>
                  <w:marBottom w:val="0"/>
                  <w:divBdr>
                    <w:top w:val="none" w:sz="0" w:space="0" w:color="auto"/>
                    <w:left w:val="none" w:sz="0" w:space="0" w:color="auto"/>
                    <w:bottom w:val="none" w:sz="0" w:space="0" w:color="auto"/>
                    <w:right w:val="none" w:sz="0" w:space="0" w:color="auto"/>
                  </w:divBdr>
                  <w:divsChild>
                    <w:div w:id="129788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005483">
          <w:marLeft w:val="0"/>
          <w:marRight w:val="0"/>
          <w:marTop w:val="0"/>
          <w:marBottom w:val="0"/>
          <w:divBdr>
            <w:top w:val="none" w:sz="0" w:space="0" w:color="auto"/>
            <w:left w:val="none" w:sz="0" w:space="0" w:color="auto"/>
            <w:bottom w:val="single" w:sz="24" w:space="0" w:color="auto"/>
            <w:right w:val="none" w:sz="0" w:space="0" w:color="auto"/>
          </w:divBdr>
          <w:divsChild>
            <w:div w:id="1827548545">
              <w:marLeft w:val="0"/>
              <w:marRight w:val="0"/>
              <w:marTop w:val="0"/>
              <w:marBottom w:val="0"/>
              <w:divBdr>
                <w:top w:val="none" w:sz="0" w:space="0" w:color="auto"/>
                <w:left w:val="none" w:sz="0" w:space="0" w:color="auto"/>
                <w:bottom w:val="none" w:sz="0" w:space="0" w:color="auto"/>
                <w:right w:val="none" w:sz="0" w:space="0" w:color="auto"/>
              </w:divBdr>
              <w:divsChild>
                <w:div w:id="1156452192">
                  <w:marLeft w:val="0"/>
                  <w:marRight w:val="0"/>
                  <w:marTop w:val="0"/>
                  <w:marBottom w:val="0"/>
                  <w:divBdr>
                    <w:top w:val="none" w:sz="0" w:space="0" w:color="auto"/>
                    <w:left w:val="none" w:sz="0" w:space="0" w:color="auto"/>
                    <w:bottom w:val="none" w:sz="0" w:space="0" w:color="auto"/>
                    <w:right w:val="none" w:sz="0" w:space="0" w:color="auto"/>
                  </w:divBdr>
                  <w:divsChild>
                    <w:div w:id="51885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1406">
              <w:marLeft w:val="0"/>
              <w:marRight w:val="0"/>
              <w:marTop w:val="0"/>
              <w:marBottom w:val="0"/>
              <w:divBdr>
                <w:top w:val="none" w:sz="0" w:space="0" w:color="auto"/>
                <w:left w:val="none" w:sz="0" w:space="0" w:color="auto"/>
                <w:bottom w:val="none" w:sz="0" w:space="0" w:color="auto"/>
                <w:right w:val="none" w:sz="0" w:space="0" w:color="auto"/>
              </w:divBdr>
              <w:divsChild>
                <w:div w:id="512573336">
                  <w:marLeft w:val="0"/>
                  <w:marRight w:val="0"/>
                  <w:marTop w:val="0"/>
                  <w:marBottom w:val="0"/>
                  <w:divBdr>
                    <w:top w:val="none" w:sz="0" w:space="0" w:color="auto"/>
                    <w:left w:val="none" w:sz="0" w:space="0" w:color="auto"/>
                    <w:bottom w:val="none" w:sz="0" w:space="0" w:color="auto"/>
                    <w:right w:val="none" w:sz="0" w:space="0" w:color="auto"/>
                  </w:divBdr>
                  <w:divsChild>
                    <w:div w:id="103134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67369">
              <w:marLeft w:val="0"/>
              <w:marRight w:val="0"/>
              <w:marTop w:val="0"/>
              <w:marBottom w:val="0"/>
              <w:divBdr>
                <w:top w:val="none" w:sz="0" w:space="0" w:color="auto"/>
                <w:left w:val="none" w:sz="0" w:space="0" w:color="auto"/>
                <w:bottom w:val="none" w:sz="0" w:space="0" w:color="auto"/>
                <w:right w:val="none" w:sz="0" w:space="0" w:color="auto"/>
              </w:divBdr>
              <w:divsChild>
                <w:div w:id="1742212607">
                  <w:marLeft w:val="0"/>
                  <w:marRight w:val="0"/>
                  <w:marTop w:val="0"/>
                  <w:marBottom w:val="0"/>
                  <w:divBdr>
                    <w:top w:val="none" w:sz="0" w:space="0" w:color="auto"/>
                    <w:left w:val="none" w:sz="0" w:space="0" w:color="auto"/>
                    <w:bottom w:val="none" w:sz="0" w:space="0" w:color="auto"/>
                    <w:right w:val="none" w:sz="0" w:space="0" w:color="auto"/>
                  </w:divBdr>
                  <w:divsChild>
                    <w:div w:id="41000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065998">
              <w:marLeft w:val="0"/>
              <w:marRight w:val="0"/>
              <w:marTop w:val="0"/>
              <w:marBottom w:val="0"/>
              <w:divBdr>
                <w:top w:val="none" w:sz="0" w:space="0" w:color="auto"/>
                <w:left w:val="none" w:sz="0" w:space="0" w:color="auto"/>
                <w:bottom w:val="none" w:sz="0" w:space="0" w:color="auto"/>
                <w:right w:val="none" w:sz="0" w:space="0" w:color="auto"/>
              </w:divBdr>
              <w:divsChild>
                <w:div w:id="968821775">
                  <w:marLeft w:val="0"/>
                  <w:marRight w:val="0"/>
                  <w:marTop w:val="0"/>
                  <w:marBottom w:val="0"/>
                  <w:divBdr>
                    <w:top w:val="none" w:sz="0" w:space="0" w:color="auto"/>
                    <w:left w:val="none" w:sz="0" w:space="0" w:color="auto"/>
                    <w:bottom w:val="none" w:sz="0" w:space="0" w:color="auto"/>
                    <w:right w:val="none" w:sz="0" w:space="0" w:color="auto"/>
                  </w:divBdr>
                  <w:divsChild>
                    <w:div w:id="125805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974229">
          <w:marLeft w:val="0"/>
          <w:marRight w:val="0"/>
          <w:marTop w:val="0"/>
          <w:marBottom w:val="0"/>
          <w:divBdr>
            <w:top w:val="none" w:sz="0" w:space="0" w:color="auto"/>
            <w:left w:val="none" w:sz="0" w:space="0" w:color="auto"/>
            <w:bottom w:val="single" w:sz="24" w:space="0" w:color="auto"/>
            <w:right w:val="none" w:sz="0" w:space="0" w:color="auto"/>
          </w:divBdr>
          <w:divsChild>
            <w:div w:id="1529029208">
              <w:marLeft w:val="0"/>
              <w:marRight w:val="0"/>
              <w:marTop w:val="0"/>
              <w:marBottom w:val="0"/>
              <w:divBdr>
                <w:top w:val="none" w:sz="0" w:space="0" w:color="auto"/>
                <w:left w:val="none" w:sz="0" w:space="0" w:color="auto"/>
                <w:bottom w:val="none" w:sz="0" w:space="0" w:color="auto"/>
                <w:right w:val="none" w:sz="0" w:space="0" w:color="auto"/>
              </w:divBdr>
              <w:divsChild>
                <w:div w:id="200169380">
                  <w:marLeft w:val="0"/>
                  <w:marRight w:val="0"/>
                  <w:marTop w:val="0"/>
                  <w:marBottom w:val="0"/>
                  <w:divBdr>
                    <w:top w:val="none" w:sz="0" w:space="0" w:color="auto"/>
                    <w:left w:val="none" w:sz="0" w:space="0" w:color="auto"/>
                    <w:bottom w:val="none" w:sz="0" w:space="0" w:color="auto"/>
                    <w:right w:val="none" w:sz="0" w:space="0" w:color="auto"/>
                  </w:divBdr>
                  <w:divsChild>
                    <w:div w:id="107258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875171">
              <w:marLeft w:val="0"/>
              <w:marRight w:val="0"/>
              <w:marTop w:val="0"/>
              <w:marBottom w:val="0"/>
              <w:divBdr>
                <w:top w:val="none" w:sz="0" w:space="0" w:color="auto"/>
                <w:left w:val="none" w:sz="0" w:space="0" w:color="auto"/>
                <w:bottom w:val="none" w:sz="0" w:space="0" w:color="auto"/>
                <w:right w:val="none" w:sz="0" w:space="0" w:color="auto"/>
              </w:divBdr>
              <w:divsChild>
                <w:div w:id="998462942">
                  <w:marLeft w:val="0"/>
                  <w:marRight w:val="0"/>
                  <w:marTop w:val="0"/>
                  <w:marBottom w:val="0"/>
                  <w:divBdr>
                    <w:top w:val="none" w:sz="0" w:space="0" w:color="auto"/>
                    <w:left w:val="none" w:sz="0" w:space="0" w:color="auto"/>
                    <w:bottom w:val="none" w:sz="0" w:space="0" w:color="auto"/>
                    <w:right w:val="none" w:sz="0" w:space="0" w:color="auto"/>
                  </w:divBdr>
                  <w:divsChild>
                    <w:div w:id="69272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127822">
              <w:marLeft w:val="0"/>
              <w:marRight w:val="0"/>
              <w:marTop w:val="0"/>
              <w:marBottom w:val="0"/>
              <w:divBdr>
                <w:top w:val="none" w:sz="0" w:space="0" w:color="auto"/>
                <w:left w:val="none" w:sz="0" w:space="0" w:color="auto"/>
                <w:bottom w:val="none" w:sz="0" w:space="0" w:color="auto"/>
                <w:right w:val="none" w:sz="0" w:space="0" w:color="auto"/>
              </w:divBdr>
              <w:divsChild>
                <w:div w:id="740100758">
                  <w:marLeft w:val="0"/>
                  <w:marRight w:val="0"/>
                  <w:marTop w:val="0"/>
                  <w:marBottom w:val="0"/>
                  <w:divBdr>
                    <w:top w:val="none" w:sz="0" w:space="0" w:color="auto"/>
                    <w:left w:val="none" w:sz="0" w:space="0" w:color="auto"/>
                    <w:bottom w:val="none" w:sz="0" w:space="0" w:color="auto"/>
                    <w:right w:val="none" w:sz="0" w:space="0" w:color="auto"/>
                  </w:divBdr>
                  <w:divsChild>
                    <w:div w:id="5729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518144">
              <w:marLeft w:val="0"/>
              <w:marRight w:val="0"/>
              <w:marTop w:val="0"/>
              <w:marBottom w:val="0"/>
              <w:divBdr>
                <w:top w:val="none" w:sz="0" w:space="0" w:color="auto"/>
                <w:left w:val="none" w:sz="0" w:space="0" w:color="auto"/>
                <w:bottom w:val="none" w:sz="0" w:space="0" w:color="auto"/>
                <w:right w:val="none" w:sz="0" w:space="0" w:color="auto"/>
              </w:divBdr>
              <w:divsChild>
                <w:div w:id="2031254974">
                  <w:marLeft w:val="0"/>
                  <w:marRight w:val="0"/>
                  <w:marTop w:val="0"/>
                  <w:marBottom w:val="0"/>
                  <w:divBdr>
                    <w:top w:val="none" w:sz="0" w:space="0" w:color="auto"/>
                    <w:left w:val="none" w:sz="0" w:space="0" w:color="auto"/>
                    <w:bottom w:val="none" w:sz="0" w:space="0" w:color="auto"/>
                    <w:right w:val="none" w:sz="0" w:space="0" w:color="auto"/>
                  </w:divBdr>
                  <w:divsChild>
                    <w:div w:id="5910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456536">
          <w:marLeft w:val="0"/>
          <w:marRight w:val="0"/>
          <w:marTop w:val="0"/>
          <w:marBottom w:val="0"/>
          <w:divBdr>
            <w:top w:val="none" w:sz="0" w:space="0" w:color="auto"/>
            <w:left w:val="none" w:sz="0" w:space="0" w:color="auto"/>
            <w:bottom w:val="single" w:sz="24" w:space="0" w:color="auto"/>
            <w:right w:val="none" w:sz="0" w:space="0" w:color="auto"/>
          </w:divBdr>
          <w:divsChild>
            <w:div w:id="847059595">
              <w:marLeft w:val="0"/>
              <w:marRight w:val="0"/>
              <w:marTop w:val="0"/>
              <w:marBottom w:val="0"/>
              <w:divBdr>
                <w:top w:val="none" w:sz="0" w:space="0" w:color="auto"/>
                <w:left w:val="none" w:sz="0" w:space="0" w:color="auto"/>
                <w:bottom w:val="none" w:sz="0" w:space="0" w:color="auto"/>
                <w:right w:val="none" w:sz="0" w:space="0" w:color="auto"/>
              </w:divBdr>
              <w:divsChild>
                <w:div w:id="1987005373">
                  <w:marLeft w:val="0"/>
                  <w:marRight w:val="0"/>
                  <w:marTop w:val="0"/>
                  <w:marBottom w:val="0"/>
                  <w:divBdr>
                    <w:top w:val="none" w:sz="0" w:space="0" w:color="auto"/>
                    <w:left w:val="none" w:sz="0" w:space="0" w:color="auto"/>
                    <w:bottom w:val="none" w:sz="0" w:space="0" w:color="auto"/>
                    <w:right w:val="none" w:sz="0" w:space="0" w:color="auto"/>
                  </w:divBdr>
                  <w:divsChild>
                    <w:div w:id="35836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83001">
              <w:marLeft w:val="0"/>
              <w:marRight w:val="0"/>
              <w:marTop w:val="0"/>
              <w:marBottom w:val="0"/>
              <w:divBdr>
                <w:top w:val="none" w:sz="0" w:space="0" w:color="auto"/>
                <w:left w:val="none" w:sz="0" w:space="0" w:color="auto"/>
                <w:bottom w:val="none" w:sz="0" w:space="0" w:color="auto"/>
                <w:right w:val="none" w:sz="0" w:space="0" w:color="auto"/>
              </w:divBdr>
              <w:divsChild>
                <w:div w:id="1461992489">
                  <w:marLeft w:val="0"/>
                  <w:marRight w:val="0"/>
                  <w:marTop w:val="0"/>
                  <w:marBottom w:val="0"/>
                  <w:divBdr>
                    <w:top w:val="none" w:sz="0" w:space="0" w:color="auto"/>
                    <w:left w:val="none" w:sz="0" w:space="0" w:color="auto"/>
                    <w:bottom w:val="none" w:sz="0" w:space="0" w:color="auto"/>
                    <w:right w:val="none" w:sz="0" w:space="0" w:color="auto"/>
                  </w:divBdr>
                  <w:divsChild>
                    <w:div w:id="143852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73602">
              <w:marLeft w:val="0"/>
              <w:marRight w:val="0"/>
              <w:marTop w:val="0"/>
              <w:marBottom w:val="0"/>
              <w:divBdr>
                <w:top w:val="none" w:sz="0" w:space="0" w:color="auto"/>
                <w:left w:val="none" w:sz="0" w:space="0" w:color="auto"/>
                <w:bottom w:val="none" w:sz="0" w:space="0" w:color="auto"/>
                <w:right w:val="none" w:sz="0" w:space="0" w:color="auto"/>
              </w:divBdr>
              <w:divsChild>
                <w:div w:id="1260454902">
                  <w:marLeft w:val="0"/>
                  <w:marRight w:val="0"/>
                  <w:marTop w:val="0"/>
                  <w:marBottom w:val="0"/>
                  <w:divBdr>
                    <w:top w:val="none" w:sz="0" w:space="0" w:color="auto"/>
                    <w:left w:val="none" w:sz="0" w:space="0" w:color="auto"/>
                    <w:bottom w:val="none" w:sz="0" w:space="0" w:color="auto"/>
                    <w:right w:val="none" w:sz="0" w:space="0" w:color="auto"/>
                  </w:divBdr>
                  <w:divsChild>
                    <w:div w:id="59883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3149">
              <w:marLeft w:val="0"/>
              <w:marRight w:val="0"/>
              <w:marTop w:val="0"/>
              <w:marBottom w:val="0"/>
              <w:divBdr>
                <w:top w:val="none" w:sz="0" w:space="0" w:color="auto"/>
                <w:left w:val="none" w:sz="0" w:space="0" w:color="auto"/>
                <w:bottom w:val="none" w:sz="0" w:space="0" w:color="auto"/>
                <w:right w:val="none" w:sz="0" w:space="0" w:color="auto"/>
              </w:divBdr>
              <w:divsChild>
                <w:div w:id="1735856156">
                  <w:marLeft w:val="0"/>
                  <w:marRight w:val="0"/>
                  <w:marTop w:val="0"/>
                  <w:marBottom w:val="0"/>
                  <w:divBdr>
                    <w:top w:val="none" w:sz="0" w:space="0" w:color="auto"/>
                    <w:left w:val="none" w:sz="0" w:space="0" w:color="auto"/>
                    <w:bottom w:val="none" w:sz="0" w:space="0" w:color="auto"/>
                    <w:right w:val="none" w:sz="0" w:space="0" w:color="auto"/>
                  </w:divBdr>
                  <w:divsChild>
                    <w:div w:id="201942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073874">
          <w:marLeft w:val="0"/>
          <w:marRight w:val="0"/>
          <w:marTop w:val="0"/>
          <w:marBottom w:val="0"/>
          <w:divBdr>
            <w:top w:val="none" w:sz="0" w:space="0" w:color="auto"/>
            <w:left w:val="none" w:sz="0" w:space="0" w:color="auto"/>
            <w:bottom w:val="single" w:sz="24" w:space="0" w:color="auto"/>
            <w:right w:val="none" w:sz="0" w:space="0" w:color="auto"/>
          </w:divBdr>
          <w:divsChild>
            <w:div w:id="163673413">
              <w:marLeft w:val="0"/>
              <w:marRight w:val="0"/>
              <w:marTop w:val="0"/>
              <w:marBottom w:val="0"/>
              <w:divBdr>
                <w:top w:val="none" w:sz="0" w:space="0" w:color="auto"/>
                <w:left w:val="none" w:sz="0" w:space="0" w:color="auto"/>
                <w:bottom w:val="none" w:sz="0" w:space="0" w:color="auto"/>
                <w:right w:val="none" w:sz="0" w:space="0" w:color="auto"/>
              </w:divBdr>
              <w:divsChild>
                <w:div w:id="1989673794">
                  <w:marLeft w:val="0"/>
                  <w:marRight w:val="0"/>
                  <w:marTop w:val="0"/>
                  <w:marBottom w:val="0"/>
                  <w:divBdr>
                    <w:top w:val="none" w:sz="0" w:space="0" w:color="auto"/>
                    <w:left w:val="none" w:sz="0" w:space="0" w:color="auto"/>
                    <w:bottom w:val="none" w:sz="0" w:space="0" w:color="auto"/>
                    <w:right w:val="none" w:sz="0" w:space="0" w:color="auto"/>
                  </w:divBdr>
                  <w:divsChild>
                    <w:div w:id="169367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454540">
              <w:marLeft w:val="0"/>
              <w:marRight w:val="0"/>
              <w:marTop w:val="0"/>
              <w:marBottom w:val="0"/>
              <w:divBdr>
                <w:top w:val="none" w:sz="0" w:space="0" w:color="auto"/>
                <w:left w:val="none" w:sz="0" w:space="0" w:color="auto"/>
                <w:bottom w:val="none" w:sz="0" w:space="0" w:color="auto"/>
                <w:right w:val="none" w:sz="0" w:space="0" w:color="auto"/>
              </w:divBdr>
              <w:divsChild>
                <w:div w:id="232006665">
                  <w:marLeft w:val="0"/>
                  <w:marRight w:val="0"/>
                  <w:marTop w:val="0"/>
                  <w:marBottom w:val="0"/>
                  <w:divBdr>
                    <w:top w:val="none" w:sz="0" w:space="0" w:color="auto"/>
                    <w:left w:val="none" w:sz="0" w:space="0" w:color="auto"/>
                    <w:bottom w:val="none" w:sz="0" w:space="0" w:color="auto"/>
                    <w:right w:val="none" w:sz="0" w:space="0" w:color="auto"/>
                  </w:divBdr>
                  <w:divsChild>
                    <w:div w:id="317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960193">
              <w:marLeft w:val="0"/>
              <w:marRight w:val="0"/>
              <w:marTop w:val="0"/>
              <w:marBottom w:val="0"/>
              <w:divBdr>
                <w:top w:val="none" w:sz="0" w:space="0" w:color="auto"/>
                <w:left w:val="none" w:sz="0" w:space="0" w:color="auto"/>
                <w:bottom w:val="none" w:sz="0" w:space="0" w:color="auto"/>
                <w:right w:val="none" w:sz="0" w:space="0" w:color="auto"/>
              </w:divBdr>
              <w:divsChild>
                <w:div w:id="1272589540">
                  <w:marLeft w:val="0"/>
                  <w:marRight w:val="0"/>
                  <w:marTop w:val="0"/>
                  <w:marBottom w:val="0"/>
                  <w:divBdr>
                    <w:top w:val="none" w:sz="0" w:space="0" w:color="auto"/>
                    <w:left w:val="none" w:sz="0" w:space="0" w:color="auto"/>
                    <w:bottom w:val="none" w:sz="0" w:space="0" w:color="auto"/>
                    <w:right w:val="none" w:sz="0" w:space="0" w:color="auto"/>
                  </w:divBdr>
                  <w:divsChild>
                    <w:div w:id="123674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247928">
              <w:marLeft w:val="0"/>
              <w:marRight w:val="0"/>
              <w:marTop w:val="0"/>
              <w:marBottom w:val="0"/>
              <w:divBdr>
                <w:top w:val="none" w:sz="0" w:space="0" w:color="auto"/>
                <w:left w:val="none" w:sz="0" w:space="0" w:color="auto"/>
                <w:bottom w:val="none" w:sz="0" w:space="0" w:color="auto"/>
                <w:right w:val="none" w:sz="0" w:space="0" w:color="auto"/>
              </w:divBdr>
              <w:divsChild>
                <w:div w:id="347682503">
                  <w:marLeft w:val="0"/>
                  <w:marRight w:val="0"/>
                  <w:marTop w:val="0"/>
                  <w:marBottom w:val="0"/>
                  <w:divBdr>
                    <w:top w:val="none" w:sz="0" w:space="0" w:color="auto"/>
                    <w:left w:val="none" w:sz="0" w:space="0" w:color="auto"/>
                    <w:bottom w:val="none" w:sz="0" w:space="0" w:color="auto"/>
                    <w:right w:val="none" w:sz="0" w:space="0" w:color="auto"/>
                  </w:divBdr>
                  <w:divsChild>
                    <w:div w:id="152509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794454">
          <w:marLeft w:val="0"/>
          <w:marRight w:val="0"/>
          <w:marTop w:val="0"/>
          <w:marBottom w:val="0"/>
          <w:divBdr>
            <w:top w:val="none" w:sz="0" w:space="0" w:color="auto"/>
            <w:left w:val="none" w:sz="0" w:space="0" w:color="auto"/>
            <w:bottom w:val="single" w:sz="24" w:space="0" w:color="auto"/>
            <w:right w:val="none" w:sz="0" w:space="0" w:color="auto"/>
          </w:divBdr>
          <w:divsChild>
            <w:div w:id="1927811211">
              <w:marLeft w:val="0"/>
              <w:marRight w:val="0"/>
              <w:marTop w:val="0"/>
              <w:marBottom w:val="0"/>
              <w:divBdr>
                <w:top w:val="none" w:sz="0" w:space="0" w:color="auto"/>
                <w:left w:val="none" w:sz="0" w:space="0" w:color="auto"/>
                <w:bottom w:val="none" w:sz="0" w:space="0" w:color="auto"/>
                <w:right w:val="none" w:sz="0" w:space="0" w:color="auto"/>
              </w:divBdr>
              <w:divsChild>
                <w:div w:id="1953390184">
                  <w:marLeft w:val="0"/>
                  <w:marRight w:val="0"/>
                  <w:marTop w:val="0"/>
                  <w:marBottom w:val="0"/>
                  <w:divBdr>
                    <w:top w:val="none" w:sz="0" w:space="0" w:color="auto"/>
                    <w:left w:val="none" w:sz="0" w:space="0" w:color="auto"/>
                    <w:bottom w:val="none" w:sz="0" w:space="0" w:color="auto"/>
                    <w:right w:val="none" w:sz="0" w:space="0" w:color="auto"/>
                  </w:divBdr>
                  <w:divsChild>
                    <w:div w:id="127829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500855">
              <w:marLeft w:val="0"/>
              <w:marRight w:val="0"/>
              <w:marTop w:val="0"/>
              <w:marBottom w:val="0"/>
              <w:divBdr>
                <w:top w:val="none" w:sz="0" w:space="0" w:color="auto"/>
                <w:left w:val="none" w:sz="0" w:space="0" w:color="auto"/>
                <w:bottom w:val="none" w:sz="0" w:space="0" w:color="auto"/>
                <w:right w:val="none" w:sz="0" w:space="0" w:color="auto"/>
              </w:divBdr>
              <w:divsChild>
                <w:div w:id="1595473982">
                  <w:marLeft w:val="0"/>
                  <w:marRight w:val="0"/>
                  <w:marTop w:val="0"/>
                  <w:marBottom w:val="0"/>
                  <w:divBdr>
                    <w:top w:val="none" w:sz="0" w:space="0" w:color="auto"/>
                    <w:left w:val="none" w:sz="0" w:space="0" w:color="auto"/>
                    <w:bottom w:val="none" w:sz="0" w:space="0" w:color="auto"/>
                    <w:right w:val="none" w:sz="0" w:space="0" w:color="auto"/>
                  </w:divBdr>
                  <w:divsChild>
                    <w:div w:id="102151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141215">
              <w:marLeft w:val="0"/>
              <w:marRight w:val="0"/>
              <w:marTop w:val="0"/>
              <w:marBottom w:val="0"/>
              <w:divBdr>
                <w:top w:val="none" w:sz="0" w:space="0" w:color="auto"/>
                <w:left w:val="none" w:sz="0" w:space="0" w:color="auto"/>
                <w:bottom w:val="none" w:sz="0" w:space="0" w:color="auto"/>
                <w:right w:val="none" w:sz="0" w:space="0" w:color="auto"/>
              </w:divBdr>
              <w:divsChild>
                <w:div w:id="1828401707">
                  <w:marLeft w:val="0"/>
                  <w:marRight w:val="0"/>
                  <w:marTop w:val="0"/>
                  <w:marBottom w:val="0"/>
                  <w:divBdr>
                    <w:top w:val="none" w:sz="0" w:space="0" w:color="auto"/>
                    <w:left w:val="none" w:sz="0" w:space="0" w:color="auto"/>
                    <w:bottom w:val="none" w:sz="0" w:space="0" w:color="auto"/>
                    <w:right w:val="none" w:sz="0" w:space="0" w:color="auto"/>
                  </w:divBdr>
                  <w:divsChild>
                    <w:div w:id="75590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060028">
              <w:marLeft w:val="0"/>
              <w:marRight w:val="0"/>
              <w:marTop w:val="0"/>
              <w:marBottom w:val="0"/>
              <w:divBdr>
                <w:top w:val="none" w:sz="0" w:space="0" w:color="auto"/>
                <w:left w:val="none" w:sz="0" w:space="0" w:color="auto"/>
                <w:bottom w:val="none" w:sz="0" w:space="0" w:color="auto"/>
                <w:right w:val="none" w:sz="0" w:space="0" w:color="auto"/>
              </w:divBdr>
              <w:divsChild>
                <w:div w:id="373772493">
                  <w:marLeft w:val="0"/>
                  <w:marRight w:val="0"/>
                  <w:marTop w:val="0"/>
                  <w:marBottom w:val="0"/>
                  <w:divBdr>
                    <w:top w:val="none" w:sz="0" w:space="0" w:color="auto"/>
                    <w:left w:val="none" w:sz="0" w:space="0" w:color="auto"/>
                    <w:bottom w:val="none" w:sz="0" w:space="0" w:color="auto"/>
                    <w:right w:val="none" w:sz="0" w:space="0" w:color="auto"/>
                  </w:divBdr>
                  <w:divsChild>
                    <w:div w:id="3590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455065">
          <w:marLeft w:val="0"/>
          <w:marRight w:val="0"/>
          <w:marTop w:val="0"/>
          <w:marBottom w:val="0"/>
          <w:divBdr>
            <w:top w:val="none" w:sz="0" w:space="0" w:color="auto"/>
            <w:left w:val="none" w:sz="0" w:space="0" w:color="auto"/>
            <w:bottom w:val="single" w:sz="24" w:space="0" w:color="auto"/>
            <w:right w:val="none" w:sz="0" w:space="0" w:color="auto"/>
          </w:divBdr>
          <w:divsChild>
            <w:div w:id="1553732187">
              <w:marLeft w:val="0"/>
              <w:marRight w:val="0"/>
              <w:marTop w:val="0"/>
              <w:marBottom w:val="0"/>
              <w:divBdr>
                <w:top w:val="none" w:sz="0" w:space="0" w:color="auto"/>
                <w:left w:val="none" w:sz="0" w:space="0" w:color="auto"/>
                <w:bottom w:val="none" w:sz="0" w:space="0" w:color="auto"/>
                <w:right w:val="none" w:sz="0" w:space="0" w:color="auto"/>
              </w:divBdr>
              <w:divsChild>
                <w:div w:id="2092655805">
                  <w:marLeft w:val="0"/>
                  <w:marRight w:val="0"/>
                  <w:marTop w:val="0"/>
                  <w:marBottom w:val="0"/>
                  <w:divBdr>
                    <w:top w:val="none" w:sz="0" w:space="0" w:color="auto"/>
                    <w:left w:val="none" w:sz="0" w:space="0" w:color="auto"/>
                    <w:bottom w:val="none" w:sz="0" w:space="0" w:color="auto"/>
                    <w:right w:val="none" w:sz="0" w:space="0" w:color="auto"/>
                  </w:divBdr>
                  <w:divsChild>
                    <w:div w:id="124865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6699">
              <w:marLeft w:val="0"/>
              <w:marRight w:val="0"/>
              <w:marTop w:val="0"/>
              <w:marBottom w:val="0"/>
              <w:divBdr>
                <w:top w:val="none" w:sz="0" w:space="0" w:color="auto"/>
                <w:left w:val="none" w:sz="0" w:space="0" w:color="auto"/>
                <w:bottom w:val="none" w:sz="0" w:space="0" w:color="auto"/>
                <w:right w:val="none" w:sz="0" w:space="0" w:color="auto"/>
              </w:divBdr>
              <w:divsChild>
                <w:div w:id="1159074839">
                  <w:marLeft w:val="0"/>
                  <w:marRight w:val="0"/>
                  <w:marTop w:val="0"/>
                  <w:marBottom w:val="0"/>
                  <w:divBdr>
                    <w:top w:val="none" w:sz="0" w:space="0" w:color="auto"/>
                    <w:left w:val="none" w:sz="0" w:space="0" w:color="auto"/>
                    <w:bottom w:val="none" w:sz="0" w:space="0" w:color="auto"/>
                    <w:right w:val="none" w:sz="0" w:space="0" w:color="auto"/>
                  </w:divBdr>
                  <w:divsChild>
                    <w:div w:id="88224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536350">
              <w:marLeft w:val="0"/>
              <w:marRight w:val="0"/>
              <w:marTop w:val="0"/>
              <w:marBottom w:val="0"/>
              <w:divBdr>
                <w:top w:val="none" w:sz="0" w:space="0" w:color="auto"/>
                <w:left w:val="none" w:sz="0" w:space="0" w:color="auto"/>
                <w:bottom w:val="none" w:sz="0" w:space="0" w:color="auto"/>
                <w:right w:val="none" w:sz="0" w:space="0" w:color="auto"/>
              </w:divBdr>
              <w:divsChild>
                <w:div w:id="1347751828">
                  <w:marLeft w:val="0"/>
                  <w:marRight w:val="0"/>
                  <w:marTop w:val="0"/>
                  <w:marBottom w:val="0"/>
                  <w:divBdr>
                    <w:top w:val="none" w:sz="0" w:space="0" w:color="auto"/>
                    <w:left w:val="none" w:sz="0" w:space="0" w:color="auto"/>
                    <w:bottom w:val="none" w:sz="0" w:space="0" w:color="auto"/>
                    <w:right w:val="none" w:sz="0" w:space="0" w:color="auto"/>
                  </w:divBdr>
                  <w:divsChild>
                    <w:div w:id="24911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10909">
              <w:marLeft w:val="0"/>
              <w:marRight w:val="0"/>
              <w:marTop w:val="0"/>
              <w:marBottom w:val="0"/>
              <w:divBdr>
                <w:top w:val="none" w:sz="0" w:space="0" w:color="auto"/>
                <w:left w:val="none" w:sz="0" w:space="0" w:color="auto"/>
                <w:bottom w:val="none" w:sz="0" w:space="0" w:color="auto"/>
                <w:right w:val="none" w:sz="0" w:space="0" w:color="auto"/>
              </w:divBdr>
              <w:divsChild>
                <w:div w:id="547305654">
                  <w:marLeft w:val="0"/>
                  <w:marRight w:val="0"/>
                  <w:marTop w:val="0"/>
                  <w:marBottom w:val="0"/>
                  <w:divBdr>
                    <w:top w:val="none" w:sz="0" w:space="0" w:color="auto"/>
                    <w:left w:val="none" w:sz="0" w:space="0" w:color="auto"/>
                    <w:bottom w:val="none" w:sz="0" w:space="0" w:color="auto"/>
                    <w:right w:val="none" w:sz="0" w:space="0" w:color="auto"/>
                  </w:divBdr>
                  <w:divsChild>
                    <w:div w:id="117776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91459">
          <w:marLeft w:val="0"/>
          <w:marRight w:val="0"/>
          <w:marTop w:val="0"/>
          <w:marBottom w:val="0"/>
          <w:divBdr>
            <w:top w:val="none" w:sz="0" w:space="0" w:color="auto"/>
            <w:left w:val="none" w:sz="0" w:space="0" w:color="auto"/>
            <w:bottom w:val="single" w:sz="24" w:space="0" w:color="auto"/>
            <w:right w:val="none" w:sz="0" w:space="0" w:color="auto"/>
          </w:divBdr>
          <w:divsChild>
            <w:div w:id="33890958">
              <w:marLeft w:val="0"/>
              <w:marRight w:val="0"/>
              <w:marTop w:val="0"/>
              <w:marBottom w:val="0"/>
              <w:divBdr>
                <w:top w:val="none" w:sz="0" w:space="0" w:color="auto"/>
                <w:left w:val="none" w:sz="0" w:space="0" w:color="auto"/>
                <w:bottom w:val="none" w:sz="0" w:space="0" w:color="auto"/>
                <w:right w:val="none" w:sz="0" w:space="0" w:color="auto"/>
              </w:divBdr>
              <w:divsChild>
                <w:div w:id="1548180643">
                  <w:marLeft w:val="0"/>
                  <w:marRight w:val="0"/>
                  <w:marTop w:val="0"/>
                  <w:marBottom w:val="0"/>
                  <w:divBdr>
                    <w:top w:val="none" w:sz="0" w:space="0" w:color="auto"/>
                    <w:left w:val="none" w:sz="0" w:space="0" w:color="auto"/>
                    <w:bottom w:val="none" w:sz="0" w:space="0" w:color="auto"/>
                    <w:right w:val="none" w:sz="0" w:space="0" w:color="auto"/>
                  </w:divBdr>
                  <w:divsChild>
                    <w:div w:id="64208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862687">
              <w:marLeft w:val="0"/>
              <w:marRight w:val="0"/>
              <w:marTop w:val="0"/>
              <w:marBottom w:val="0"/>
              <w:divBdr>
                <w:top w:val="none" w:sz="0" w:space="0" w:color="auto"/>
                <w:left w:val="none" w:sz="0" w:space="0" w:color="auto"/>
                <w:bottom w:val="none" w:sz="0" w:space="0" w:color="auto"/>
                <w:right w:val="none" w:sz="0" w:space="0" w:color="auto"/>
              </w:divBdr>
              <w:divsChild>
                <w:div w:id="829713602">
                  <w:marLeft w:val="0"/>
                  <w:marRight w:val="0"/>
                  <w:marTop w:val="0"/>
                  <w:marBottom w:val="0"/>
                  <w:divBdr>
                    <w:top w:val="none" w:sz="0" w:space="0" w:color="auto"/>
                    <w:left w:val="none" w:sz="0" w:space="0" w:color="auto"/>
                    <w:bottom w:val="none" w:sz="0" w:space="0" w:color="auto"/>
                    <w:right w:val="none" w:sz="0" w:space="0" w:color="auto"/>
                  </w:divBdr>
                  <w:divsChild>
                    <w:div w:id="70683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96057">
              <w:marLeft w:val="0"/>
              <w:marRight w:val="0"/>
              <w:marTop w:val="0"/>
              <w:marBottom w:val="0"/>
              <w:divBdr>
                <w:top w:val="none" w:sz="0" w:space="0" w:color="auto"/>
                <w:left w:val="none" w:sz="0" w:space="0" w:color="auto"/>
                <w:bottom w:val="none" w:sz="0" w:space="0" w:color="auto"/>
                <w:right w:val="none" w:sz="0" w:space="0" w:color="auto"/>
              </w:divBdr>
              <w:divsChild>
                <w:div w:id="2131119062">
                  <w:marLeft w:val="0"/>
                  <w:marRight w:val="0"/>
                  <w:marTop w:val="0"/>
                  <w:marBottom w:val="0"/>
                  <w:divBdr>
                    <w:top w:val="none" w:sz="0" w:space="0" w:color="auto"/>
                    <w:left w:val="none" w:sz="0" w:space="0" w:color="auto"/>
                    <w:bottom w:val="none" w:sz="0" w:space="0" w:color="auto"/>
                    <w:right w:val="none" w:sz="0" w:space="0" w:color="auto"/>
                  </w:divBdr>
                  <w:divsChild>
                    <w:div w:id="67449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132001">
              <w:marLeft w:val="0"/>
              <w:marRight w:val="0"/>
              <w:marTop w:val="0"/>
              <w:marBottom w:val="0"/>
              <w:divBdr>
                <w:top w:val="none" w:sz="0" w:space="0" w:color="auto"/>
                <w:left w:val="none" w:sz="0" w:space="0" w:color="auto"/>
                <w:bottom w:val="none" w:sz="0" w:space="0" w:color="auto"/>
                <w:right w:val="none" w:sz="0" w:space="0" w:color="auto"/>
              </w:divBdr>
              <w:divsChild>
                <w:div w:id="1079794884">
                  <w:marLeft w:val="0"/>
                  <w:marRight w:val="0"/>
                  <w:marTop w:val="0"/>
                  <w:marBottom w:val="0"/>
                  <w:divBdr>
                    <w:top w:val="none" w:sz="0" w:space="0" w:color="auto"/>
                    <w:left w:val="none" w:sz="0" w:space="0" w:color="auto"/>
                    <w:bottom w:val="none" w:sz="0" w:space="0" w:color="auto"/>
                    <w:right w:val="none" w:sz="0" w:space="0" w:color="auto"/>
                  </w:divBdr>
                  <w:divsChild>
                    <w:div w:id="32397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732623">
          <w:marLeft w:val="0"/>
          <w:marRight w:val="0"/>
          <w:marTop w:val="0"/>
          <w:marBottom w:val="0"/>
          <w:divBdr>
            <w:top w:val="none" w:sz="0" w:space="0" w:color="auto"/>
            <w:left w:val="none" w:sz="0" w:space="0" w:color="auto"/>
            <w:bottom w:val="single" w:sz="24" w:space="0" w:color="auto"/>
            <w:right w:val="none" w:sz="0" w:space="0" w:color="auto"/>
          </w:divBdr>
          <w:divsChild>
            <w:div w:id="921991287">
              <w:marLeft w:val="0"/>
              <w:marRight w:val="0"/>
              <w:marTop w:val="0"/>
              <w:marBottom w:val="0"/>
              <w:divBdr>
                <w:top w:val="none" w:sz="0" w:space="0" w:color="auto"/>
                <w:left w:val="none" w:sz="0" w:space="0" w:color="auto"/>
                <w:bottom w:val="none" w:sz="0" w:space="0" w:color="auto"/>
                <w:right w:val="none" w:sz="0" w:space="0" w:color="auto"/>
              </w:divBdr>
              <w:divsChild>
                <w:div w:id="1026444078">
                  <w:marLeft w:val="0"/>
                  <w:marRight w:val="0"/>
                  <w:marTop w:val="0"/>
                  <w:marBottom w:val="0"/>
                  <w:divBdr>
                    <w:top w:val="none" w:sz="0" w:space="0" w:color="auto"/>
                    <w:left w:val="none" w:sz="0" w:space="0" w:color="auto"/>
                    <w:bottom w:val="none" w:sz="0" w:space="0" w:color="auto"/>
                    <w:right w:val="none" w:sz="0" w:space="0" w:color="auto"/>
                  </w:divBdr>
                  <w:divsChild>
                    <w:div w:id="61329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4852">
              <w:marLeft w:val="0"/>
              <w:marRight w:val="0"/>
              <w:marTop w:val="0"/>
              <w:marBottom w:val="0"/>
              <w:divBdr>
                <w:top w:val="none" w:sz="0" w:space="0" w:color="auto"/>
                <w:left w:val="none" w:sz="0" w:space="0" w:color="auto"/>
                <w:bottom w:val="none" w:sz="0" w:space="0" w:color="auto"/>
                <w:right w:val="none" w:sz="0" w:space="0" w:color="auto"/>
              </w:divBdr>
              <w:divsChild>
                <w:div w:id="421921705">
                  <w:marLeft w:val="0"/>
                  <w:marRight w:val="0"/>
                  <w:marTop w:val="0"/>
                  <w:marBottom w:val="0"/>
                  <w:divBdr>
                    <w:top w:val="none" w:sz="0" w:space="0" w:color="auto"/>
                    <w:left w:val="none" w:sz="0" w:space="0" w:color="auto"/>
                    <w:bottom w:val="none" w:sz="0" w:space="0" w:color="auto"/>
                    <w:right w:val="none" w:sz="0" w:space="0" w:color="auto"/>
                  </w:divBdr>
                  <w:divsChild>
                    <w:div w:id="39512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0797">
              <w:marLeft w:val="0"/>
              <w:marRight w:val="0"/>
              <w:marTop w:val="0"/>
              <w:marBottom w:val="0"/>
              <w:divBdr>
                <w:top w:val="none" w:sz="0" w:space="0" w:color="auto"/>
                <w:left w:val="none" w:sz="0" w:space="0" w:color="auto"/>
                <w:bottom w:val="none" w:sz="0" w:space="0" w:color="auto"/>
                <w:right w:val="none" w:sz="0" w:space="0" w:color="auto"/>
              </w:divBdr>
              <w:divsChild>
                <w:div w:id="1746563614">
                  <w:marLeft w:val="0"/>
                  <w:marRight w:val="0"/>
                  <w:marTop w:val="0"/>
                  <w:marBottom w:val="0"/>
                  <w:divBdr>
                    <w:top w:val="none" w:sz="0" w:space="0" w:color="auto"/>
                    <w:left w:val="none" w:sz="0" w:space="0" w:color="auto"/>
                    <w:bottom w:val="none" w:sz="0" w:space="0" w:color="auto"/>
                    <w:right w:val="none" w:sz="0" w:space="0" w:color="auto"/>
                  </w:divBdr>
                  <w:divsChild>
                    <w:div w:id="204297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435071">
              <w:marLeft w:val="0"/>
              <w:marRight w:val="0"/>
              <w:marTop w:val="0"/>
              <w:marBottom w:val="0"/>
              <w:divBdr>
                <w:top w:val="none" w:sz="0" w:space="0" w:color="auto"/>
                <w:left w:val="none" w:sz="0" w:space="0" w:color="auto"/>
                <w:bottom w:val="none" w:sz="0" w:space="0" w:color="auto"/>
                <w:right w:val="none" w:sz="0" w:space="0" w:color="auto"/>
              </w:divBdr>
              <w:divsChild>
                <w:div w:id="1360351762">
                  <w:marLeft w:val="0"/>
                  <w:marRight w:val="0"/>
                  <w:marTop w:val="0"/>
                  <w:marBottom w:val="0"/>
                  <w:divBdr>
                    <w:top w:val="none" w:sz="0" w:space="0" w:color="auto"/>
                    <w:left w:val="none" w:sz="0" w:space="0" w:color="auto"/>
                    <w:bottom w:val="none" w:sz="0" w:space="0" w:color="auto"/>
                    <w:right w:val="none" w:sz="0" w:space="0" w:color="auto"/>
                  </w:divBdr>
                  <w:divsChild>
                    <w:div w:id="136128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0107">
          <w:marLeft w:val="0"/>
          <w:marRight w:val="0"/>
          <w:marTop w:val="0"/>
          <w:marBottom w:val="0"/>
          <w:divBdr>
            <w:top w:val="none" w:sz="0" w:space="0" w:color="auto"/>
            <w:left w:val="none" w:sz="0" w:space="0" w:color="auto"/>
            <w:bottom w:val="single" w:sz="24" w:space="0" w:color="auto"/>
            <w:right w:val="none" w:sz="0" w:space="0" w:color="auto"/>
          </w:divBdr>
          <w:divsChild>
            <w:div w:id="1221330243">
              <w:marLeft w:val="0"/>
              <w:marRight w:val="0"/>
              <w:marTop w:val="0"/>
              <w:marBottom w:val="0"/>
              <w:divBdr>
                <w:top w:val="none" w:sz="0" w:space="0" w:color="auto"/>
                <w:left w:val="none" w:sz="0" w:space="0" w:color="auto"/>
                <w:bottom w:val="none" w:sz="0" w:space="0" w:color="auto"/>
                <w:right w:val="none" w:sz="0" w:space="0" w:color="auto"/>
              </w:divBdr>
              <w:divsChild>
                <w:div w:id="1974016250">
                  <w:marLeft w:val="0"/>
                  <w:marRight w:val="0"/>
                  <w:marTop w:val="0"/>
                  <w:marBottom w:val="0"/>
                  <w:divBdr>
                    <w:top w:val="none" w:sz="0" w:space="0" w:color="auto"/>
                    <w:left w:val="none" w:sz="0" w:space="0" w:color="auto"/>
                    <w:bottom w:val="none" w:sz="0" w:space="0" w:color="auto"/>
                    <w:right w:val="none" w:sz="0" w:space="0" w:color="auto"/>
                  </w:divBdr>
                  <w:divsChild>
                    <w:div w:id="1930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295656">
              <w:marLeft w:val="0"/>
              <w:marRight w:val="0"/>
              <w:marTop w:val="0"/>
              <w:marBottom w:val="0"/>
              <w:divBdr>
                <w:top w:val="none" w:sz="0" w:space="0" w:color="auto"/>
                <w:left w:val="none" w:sz="0" w:space="0" w:color="auto"/>
                <w:bottom w:val="none" w:sz="0" w:space="0" w:color="auto"/>
                <w:right w:val="none" w:sz="0" w:space="0" w:color="auto"/>
              </w:divBdr>
              <w:divsChild>
                <w:div w:id="115299646">
                  <w:marLeft w:val="0"/>
                  <w:marRight w:val="0"/>
                  <w:marTop w:val="0"/>
                  <w:marBottom w:val="0"/>
                  <w:divBdr>
                    <w:top w:val="none" w:sz="0" w:space="0" w:color="auto"/>
                    <w:left w:val="none" w:sz="0" w:space="0" w:color="auto"/>
                    <w:bottom w:val="none" w:sz="0" w:space="0" w:color="auto"/>
                    <w:right w:val="none" w:sz="0" w:space="0" w:color="auto"/>
                  </w:divBdr>
                  <w:divsChild>
                    <w:div w:id="172714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851626">
              <w:marLeft w:val="0"/>
              <w:marRight w:val="0"/>
              <w:marTop w:val="0"/>
              <w:marBottom w:val="0"/>
              <w:divBdr>
                <w:top w:val="none" w:sz="0" w:space="0" w:color="auto"/>
                <w:left w:val="none" w:sz="0" w:space="0" w:color="auto"/>
                <w:bottom w:val="none" w:sz="0" w:space="0" w:color="auto"/>
                <w:right w:val="none" w:sz="0" w:space="0" w:color="auto"/>
              </w:divBdr>
              <w:divsChild>
                <w:div w:id="685135139">
                  <w:marLeft w:val="0"/>
                  <w:marRight w:val="0"/>
                  <w:marTop w:val="0"/>
                  <w:marBottom w:val="0"/>
                  <w:divBdr>
                    <w:top w:val="none" w:sz="0" w:space="0" w:color="auto"/>
                    <w:left w:val="none" w:sz="0" w:space="0" w:color="auto"/>
                    <w:bottom w:val="none" w:sz="0" w:space="0" w:color="auto"/>
                    <w:right w:val="none" w:sz="0" w:space="0" w:color="auto"/>
                  </w:divBdr>
                  <w:divsChild>
                    <w:div w:id="114643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657646">
              <w:marLeft w:val="0"/>
              <w:marRight w:val="0"/>
              <w:marTop w:val="0"/>
              <w:marBottom w:val="0"/>
              <w:divBdr>
                <w:top w:val="none" w:sz="0" w:space="0" w:color="auto"/>
                <w:left w:val="none" w:sz="0" w:space="0" w:color="auto"/>
                <w:bottom w:val="none" w:sz="0" w:space="0" w:color="auto"/>
                <w:right w:val="none" w:sz="0" w:space="0" w:color="auto"/>
              </w:divBdr>
              <w:divsChild>
                <w:div w:id="1722090919">
                  <w:marLeft w:val="0"/>
                  <w:marRight w:val="0"/>
                  <w:marTop w:val="0"/>
                  <w:marBottom w:val="0"/>
                  <w:divBdr>
                    <w:top w:val="none" w:sz="0" w:space="0" w:color="auto"/>
                    <w:left w:val="none" w:sz="0" w:space="0" w:color="auto"/>
                    <w:bottom w:val="none" w:sz="0" w:space="0" w:color="auto"/>
                    <w:right w:val="none" w:sz="0" w:space="0" w:color="auto"/>
                  </w:divBdr>
                  <w:divsChild>
                    <w:div w:id="141350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406276">
          <w:marLeft w:val="0"/>
          <w:marRight w:val="0"/>
          <w:marTop w:val="0"/>
          <w:marBottom w:val="0"/>
          <w:divBdr>
            <w:top w:val="none" w:sz="0" w:space="0" w:color="auto"/>
            <w:left w:val="none" w:sz="0" w:space="0" w:color="auto"/>
            <w:bottom w:val="single" w:sz="24" w:space="0" w:color="auto"/>
            <w:right w:val="none" w:sz="0" w:space="0" w:color="auto"/>
          </w:divBdr>
          <w:divsChild>
            <w:div w:id="1920868088">
              <w:marLeft w:val="0"/>
              <w:marRight w:val="0"/>
              <w:marTop w:val="0"/>
              <w:marBottom w:val="0"/>
              <w:divBdr>
                <w:top w:val="none" w:sz="0" w:space="0" w:color="auto"/>
                <w:left w:val="none" w:sz="0" w:space="0" w:color="auto"/>
                <w:bottom w:val="none" w:sz="0" w:space="0" w:color="auto"/>
                <w:right w:val="none" w:sz="0" w:space="0" w:color="auto"/>
              </w:divBdr>
              <w:divsChild>
                <w:div w:id="1655525468">
                  <w:marLeft w:val="0"/>
                  <w:marRight w:val="0"/>
                  <w:marTop w:val="0"/>
                  <w:marBottom w:val="0"/>
                  <w:divBdr>
                    <w:top w:val="none" w:sz="0" w:space="0" w:color="auto"/>
                    <w:left w:val="none" w:sz="0" w:space="0" w:color="auto"/>
                    <w:bottom w:val="none" w:sz="0" w:space="0" w:color="auto"/>
                    <w:right w:val="none" w:sz="0" w:space="0" w:color="auto"/>
                  </w:divBdr>
                  <w:divsChild>
                    <w:div w:id="173122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60295">
              <w:marLeft w:val="0"/>
              <w:marRight w:val="0"/>
              <w:marTop w:val="0"/>
              <w:marBottom w:val="0"/>
              <w:divBdr>
                <w:top w:val="none" w:sz="0" w:space="0" w:color="auto"/>
                <w:left w:val="none" w:sz="0" w:space="0" w:color="auto"/>
                <w:bottom w:val="none" w:sz="0" w:space="0" w:color="auto"/>
                <w:right w:val="none" w:sz="0" w:space="0" w:color="auto"/>
              </w:divBdr>
              <w:divsChild>
                <w:div w:id="519860227">
                  <w:marLeft w:val="0"/>
                  <w:marRight w:val="0"/>
                  <w:marTop w:val="0"/>
                  <w:marBottom w:val="0"/>
                  <w:divBdr>
                    <w:top w:val="none" w:sz="0" w:space="0" w:color="auto"/>
                    <w:left w:val="none" w:sz="0" w:space="0" w:color="auto"/>
                    <w:bottom w:val="none" w:sz="0" w:space="0" w:color="auto"/>
                    <w:right w:val="none" w:sz="0" w:space="0" w:color="auto"/>
                  </w:divBdr>
                  <w:divsChild>
                    <w:div w:id="42874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398497">
              <w:marLeft w:val="0"/>
              <w:marRight w:val="0"/>
              <w:marTop w:val="0"/>
              <w:marBottom w:val="0"/>
              <w:divBdr>
                <w:top w:val="none" w:sz="0" w:space="0" w:color="auto"/>
                <w:left w:val="none" w:sz="0" w:space="0" w:color="auto"/>
                <w:bottom w:val="none" w:sz="0" w:space="0" w:color="auto"/>
                <w:right w:val="none" w:sz="0" w:space="0" w:color="auto"/>
              </w:divBdr>
              <w:divsChild>
                <w:div w:id="382564600">
                  <w:marLeft w:val="0"/>
                  <w:marRight w:val="0"/>
                  <w:marTop w:val="0"/>
                  <w:marBottom w:val="0"/>
                  <w:divBdr>
                    <w:top w:val="none" w:sz="0" w:space="0" w:color="auto"/>
                    <w:left w:val="none" w:sz="0" w:space="0" w:color="auto"/>
                    <w:bottom w:val="none" w:sz="0" w:space="0" w:color="auto"/>
                    <w:right w:val="none" w:sz="0" w:space="0" w:color="auto"/>
                  </w:divBdr>
                  <w:divsChild>
                    <w:div w:id="214356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28438">
              <w:marLeft w:val="0"/>
              <w:marRight w:val="0"/>
              <w:marTop w:val="0"/>
              <w:marBottom w:val="0"/>
              <w:divBdr>
                <w:top w:val="none" w:sz="0" w:space="0" w:color="auto"/>
                <w:left w:val="none" w:sz="0" w:space="0" w:color="auto"/>
                <w:bottom w:val="none" w:sz="0" w:space="0" w:color="auto"/>
                <w:right w:val="none" w:sz="0" w:space="0" w:color="auto"/>
              </w:divBdr>
              <w:divsChild>
                <w:div w:id="450175085">
                  <w:marLeft w:val="0"/>
                  <w:marRight w:val="0"/>
                  <w:marTop w:val="0"/>
                  <w:marBottom w:val="0"/>
                  <w:divBdr>
                    <w:top w:val="none" w:sz="0" w:space="0" w:color="auto"/>
                    <w:left w:val="none" w:sz="0" w:space="0" w:color="auto"/>
                    <w:bottom w:val="none" w:sz="0" w:space="0" w:color="auto"/>
                    <w:right w:val="none" w:sz="0" w:space="0" w:color="auto"/>
                  </w:divBdr>
                  <w:divsChild>
                    <w:div w:id="76141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362576">
          <w:marLeft w:val="0"/>
          <w:marRight w:val="0"/>
          <w:marTop w:val="0"/>
          <w:marBottom w:val="0"/>
          <w:divBdr>
            <w:top w:val="none" w:sz="0" w:space="0" w:color="auto"/>
            <w:left w:val="none" w:sz="0" w:space="0" w:color="auto"/>
            <w:bottom w:val="single" w:sz="24" w:space="0" w:color="auto"/>
            <w:right w:val="none" w:sz="0" w:space="0" w:color="auto"/>
          </w:divBdr>
          <w:divsChild>
            <w:div w:id="212083619">
              <w:marLeft w:val="0"/>
              <w:marRight w:val="0"/>
              <w:marTop w:val="0"/>
              <w:marBottom w:val="0"/>
              <w:divBdr>
                <w:top w:val="none" w:sz="0" w:space="0" w:color="auto"/>
                <w:left w:val="none" w:sz="0" w:space="0" w:color="auto"/>
                <w:bottom w:val="none" w:sz="0" w:space="0" w:color="auto"/>
                <w:right w:val="none" w:sz="0" w:space="0" w:color="auto"/>
              </w:divBdr>
              <w:divsChild>
                <w:div w:id="1928340896">
                  <w:marLeft w:val="0"/>
                  <w:marRight w:val="0"/>
                  <w:marTop w:val="0"/>
                  <w:marBottom w:val="0"/>
                  <w:divBdr>
                    <w:top w:val="none" w:sz="0" w:space="0" w:color="auto"/>
                    <w:left w:val="none" w:sz="0" w:space="0" w:color="auto"/>
                    <w:bottom w:val="none" w:sz="0" w:space="0" w:color="auto"/>
                    <w:right w:val="none" w:sz="0" w:space="0" w:color="auto"/>
                  </w:divBdr>
                  <w:divsChild>
                    <w:div w:id="144592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373142">
              <w:marLeft w:val="0"/>
              <w:marRight w:val="0"/>
              <w:marTop w:val="0"/>
              <w:marBottom w:val="0"/>
              <w:divBdr>
                <w:top w:val="none" w:sz="0" w:space="0" w:color="auto"/>
                <w:left w:val="none" w:sz="0" w:space="0" w:color="auto"/>
                <w:bottom w:val="none" w:sz="0" w:space="0" w:color="auto"/>
                <w:right w:val="none" w:sz="0" w:space="0" w:color="auto"/>
              </w:divBdr>
              <w:divsChild>
                <w:div w:id="206989340">
                  <w:marLeft w:val="0"/>
                  <w:marRight w:val="0"/>
                  <w:marTop w:val="0"/>
                  <w:marBottom w:val="0"/>
                  <w:divBdr>
                    <w:top w:val="none" w:sz="0" w:space="0" w:color="auto"/>
                    <w:left w:val="none" w:sz="0" w:space="0" w:color="auto"/>
                    <w:bottom w:val="none" w:sz="0" w:space="0" w:color="auto"/>
                    <w:right w:val="none" w:sz="0" w:space="0" w:color="auto"/>
                  </w:divBdr>
                  <w:divsChild>
                    <w:div w:id="87831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518243">
              <w:marLeft w:val="0"/>
              <w:marRight w:val="0"/>
              <w:marTop w:val="0"/>
              <w:marBottom w:val="0"/>
              <w:divBdr>
                <w:top w:val="none" w:sz="0" w:space="0" w:color="auto"/>
                <w:left w:val="none" w:sz="0" w:space="0" w:color="auto"/>
                <w:bottom w:val="none" w:sz="0" w:space="0" w:color="auto"/>
                <w:right w:val="none" w:sz="0" w:space="0" w:color="auto"/>
              </w:divBdr>
              <w:divsChild>
                <w:div w:id="133957048">
                  <w:marLeft w:val="0"/>
                  <w:marRight w:val="0"/>
                  <w:marTop w:val="0"/>
                  <w:marBottom w:val="0"/>
                  <w:divBdr>
                    <w:top w:val="none" w:sz="0" w:space="0" w:color="auto"/>
                    <w:left w:val="none" w:sz="0" w:space="0" w:color="auto"/>
                    <w:bottom w:val="none" w:sz="0" w:space="0" w:color="auto"/>
                    <w:right w:val="none" w:sz="0" w:space="0" w:color="auto"/>
                  </w:divBdr>
                  <w:divsChild>
                    <w:div w:id="210194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570088">
              <w:marLeft w:val="0"/>
              <w:marRight w:val="0"/>
              <w:marTop w:val="0"/>
              <w:marBottom w:val="0"/>
              <w:divBdr>
                <w:top w:val="none" w:sz="0" w:space="0" w:color="auto"/>
                <w:left w:val="none" w:sz="0" w:space="0" w:color="auto"/>
                <w:bottom w:val="none" w:sz="0" w:space="0" w:color="auto"/>
                <w:right w:val="none" w:sz="0" w:space="0" w:color="auto"/>
              </w:divBdr>
              <w:divsChild>
                <w:div w:id="1008211485">
                  <w:marLeft w:val="0"/>
                  <w:marRight w:val="0"/>
                  <w:marTop w:val="0"/>
                  <w:marBottom w:val="0"/>
                  <w:divBdr>
                    <w:top w:val="none" w:sz="0" w:space="0" w:color="auto"/>
                    <w:left w:val="none" w:sz="0" w:space="0" w:color="auto"/>
                    <w:bottom w:val="none" w:sz="0" w:space="0" w:color="auto"/>
                    <w:right w:val="none" w:sz="0" w:space="0" w:color="auto"/>
                  </w:divBdr>
                  <w:divsChild>
                    <w:div w:id="67793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103012">
          <w:marLeft w:val="0"/>
          <w:marRight w:val="0"/>
          <w:marTop w:val="0"/>
          <w:marBottom w:val="0"/>
          <w:divBdr>
            <w:top w:val="none" w:sz="0" w:space="0" w:color="auto"/>
            <w:left w:val="none" w:sz="0" w:space="0" w:color="auto"/>
            <w:bottom w:val="single" w:sz="24" w:space="0" w:color="auto"/>
            <w:right w:val="none" w:sz="0" w:space="0" w:color="auto"/>
          </w:divBdr>
          <w:divsChild>
            <w:div w:id="2139762045">
              <w:marLeft w:val="0"/>
              <w:marRight w:val="0"/>
              <w:marTop w:val="0"/>
              <w:marBottom w:val="0"/>
              <w:divBdr>
                <w:top w:val="none" w:sz="0" w:space="0" w:color="auto"/>
                <w:left w:val="none" w:sz="0" w:space="0" w:color="auto"/>
                <w:bottom w:val="none" w:sz="0" w:space="0" w:color="auto"/>
                <w:right w:val="none" w:sz="0" w:space="0" w:color="auto"/>
              </w:divBdr>
              <w:divsChild>
                <w:div w:id="691566810">
                  <w:marLeft w:val="0"/>
                  <w:marRight w:val="0"/>
                  <w:marTop w:val="0"/>
                  <w:marBottom w:val="0"/>
                  <w:divBdr>
                    <w:top w:val="none" w:sz="0" w:space="0" w:color="auto"/>
                    <w:left w:val="none" w:sz="0" w:space="0" w:color="auto"/>
                    <w:bottom w:val="none" w:sz="0" w:space="0" w:color="auto"/>
                    <w:right w:val="none" w:sz="0" w:space="0" w:color="auto"/>
                  </w:divBdr>
                  <w:divsChild>
                    <w:div w:id="207423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72024">
              <w:marLeft w:val="0"/>
              <w:marRight w:val="0"/>
              <w:marTop w:val="0"/>
              <w:marBottom w:val="0"/>
              <w:divBdr>
                <w:top w:val="none" w:sz="0" w:space="0" w:color="auto"/>
                <w:left w:val="none" w:sz="0" w:space="0" w:color="auto"/>
                <w:bottom w:val="none" w:sz="0" w:space="0" w:color="auto"/>
                <w:right w:val="none" w:sz="0" w:space="0" w:color="auto"/>
              </w:divBdr>
              <w:divsChild>
                <w:div w:id="1198197827">
                  <w:marLeft w:val="0"/>
                  <w:marRight w:val="0"/>
                  <w:marTop w:val="0"/>
                  <w:marBottom w:val="0"/>
                  <w:divBdr>
                    <w:top w:val="none" w:sz="0" w:space="0" w:color="auto"/>
                    <w:left w:val="none" w:sz="0" w:space="0" w:color="auto"/>
                    <w:bottom w:val="none" w:sz="0" w:space="0" w:color="auto"/>
                    <w:right w:val="none" w:sz="0" w:space="0" w:color="auto"/>
                  </w:divBdr>
                  <w:divsChild>
                    <w:div w:id="6462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412720">
              <w:marLeft w:val="0"/>
              <w:marRight w:val="0"/>
              <w:marTop w:val="0"/>
              <w:marBottom w:val="0"/>
              <w:divBdr>
                <w:top w:val="none" w:sz="0" w:space="0" w:color="auto"/>
                <w:left w:val="none" w:sz="0" w:space="0" w:color="auto"/>
                <w:bottom w:val="none" w:sz="0" w:space="0" w:color="auto"/>
                <w:right w:val="none" w:sz="0" w:space="0" w:color="auto"/>
              </w:divBdr>
              <w:divsChild>
                <w:div w:id="1438285384">
                  <w:marLeft w:val="0"/>
                  <w:marRight w:val="0"/>
                  <w:marTop w:val="0"/>
                  <w:marBottom w:val="0"/>
                  <w:divBdr>
                    <w:top w:val="none" w:sz="0" w:space="0" w:color="auto"/>
                    <w:left w:val="none" w:sz="0" w:space="0" w:color="auto"/>
                    <w:bottom w:val="none" w:sz="0" w:space="0" w:color="auto"/>
                    <w:right w:val="none" w:sz="0" w:space="0" w:color="auto"/>
                  </w:divBdr>
                  <w:divsChild>
                    <w:div w:id="172282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24738">
              <w:marLeft w:val="0"/>
              <w:marRight w:val="0"/>
              <w:marTop w:val="0"/>
              <w:marBottom w:val="0"/>
              <w:divBdr>
                <w:top w:val="none" w:sz="0" w:space="0" w:color="auto"/>
                <w:left w:val="none" w:sz="0" w:space="0" w:color="auto"/>
                <w:bottom w:val="none" w:sz="0" w:space="0" w:color="auto"/>
                <w:right w:val="none" w:sz="0" w:space="0" w:color="auto"/>
              </w:divBdr>
              <w:divsChild>
                <w:div w:id="1822774844">
                  <w:marLeft w:val="0"/>
                  <w:marRight w:val="0"/>
                  <w:marTop w:val="0"/>
                  <w:marBottom w:val="0"/>
                  <w:divBdr>
                    <w:top w:val="none" w:sz="0" w:space="0" w:color="auto"/>
                    <w:left w:val="none" w:sz="0" w:space="0" w:color="auto"/>
                    <w:bottom w:val="none" w:sz="0" w:space="0" w:color="auto"/>
                    <w:right w:val="none" w:sz="0" w:space="0" w:color="auto"/>
                  </w:divBdr>
                  <w:divsChild>
                    <w:div w:id="182265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600187">
          <w:marLeft w:val="0"/>
          <w:marRight w:val="0"/>
          <w:marTop w:val="0"/>
          <w:marBottom w:val="0"/>
          <w:divBdr>
            <w:top w:val="none" w:sz="0" w:space="0" w:color="auto"/>
            <w:left w:val="none" w:sz="0" w:space="0" w:color="auto"/>
            <w:bottom w:val="single" w:sz="24" w:space="0" w:color="auto"/>
            <w:right w:val="none" w:sz="0" w:space="0" w:color="auto"/>
          </w:divBdr>
          <w:divsChild>
            <w:div w:id="2058702829">
              <w:marLeft w:val="0"/>
              <w:marRight w:val="0"/>
              <w:marTop w:val="0"/>
              <w:marBottom w:val="0"/>
              <w:divBdr>
                <w:top w:val="none" w:sz="0" w:space="0" w:color="auto"/>
                <w:left w:val="none" w:sz="0" w:space="0" w:color="auto"/>
                <w:bottom w:val="none" w:sz="0" w:space="0" w:color="auto"/>
                <w:right w:val="none" w:sz="0" w:space="0" w:color="auto"/>
              </w:divBdr>
              <w:divsChild>
                <w:div w:id="1077436272">
                  <w:marLeft w:val="0"/>
                  <w:marRight w:val="0"/>
                  <w:marTop w:val="0"/>
                  <w:marBottom w:val="0"/>
                  <w:divBdr>
                    <w:top w:val="none" w:sz="0" w:space="0" w:color="auto"/>
                    <w:left w:val="none" w:sz="0" w:space="0" w:color="auto"/>
                    <w:bottom w:val="none" w:sz="0" w:space="0" w:color="auto"/>
                    <w:right w:val="none" w:sz="0" w:space="0" w:color="auto"/>
                  </w:divBdr>
                  <w:divsChild>
                    <w:div w:id="111228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181001">
              <w:marLeft w:val="0"/>
              <w:marRight w:val="0"/>
              <w:marTop w:val="0"/>
              <w:marBottom w:val="0"/>
              <w:divBdr>
                <w:top w:val="none" w:sz="0" w:space="0" w:color="auto"/>
                <w:left w:val="none" w:sz="0" w:space="0" w:color="auto"/>
                <w:bottom w:val="none" w:sz="0" w:space="0" w:color="auto"/>
                <w:right w:val="none" w:sz="0" w:space="0" w:color="auto"/>
              </w:divBdr>
              <w:divsChild>
                <w:div w:id="691615177">
                  <w:marLeft w:val="0"/>
                  <w:marRight w:val="0"/>
                  <w:marTop w:val="0"/>
                  <w:marBottom w:val="0"/>
                  <w:divBdr>
                    <w:top w:val="none" w:sz="0" w:space="0" w:color="auto"/>
                    <w:left w:val="none" w:sz="0" w:space="0" w:color="auto"/>
                    <w:bottom w:val="none" w:sz="0" w:space="0" w:color="auto"/>
                    <w:right w:val="none" w:sz="0" w:space="0" w:color="auto"/>
                  </w:divBdr>
                  <w:divsChild>
                    <w:div w:id="125266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131724">
              <w:marLeft w:val="0"/>
              <w:marRight w:val="0"/>
              <w:marTop w:val="0"/>
              <w:marBottom w:val="0"/>
              <w:divBdr>
                <w:top w:val="none" w:sz="0" w:space="0" w:color="auto"/>
                <w:left w:val="none" w:sz="0" w:space="0" w:color="auto"/>
                <w:bottom w:val="none" w:sz="0" w:space="0" w:color="auto"/>
                <w:right w:val="none" w:sz="0" w:space="0" w:color="auto"/>
              </w:divBdr>
              <w:divsChild>
                <w:div w:id="1415784634">
                  <w:marLeft w:val="0"/>
                  <w:marRight w:val="0"/>
                  <w:marTop w:val="0"/>
                  <w:marBottom w:val="0"/>
                  <w:divBdr>
                    <w:top w:val="none" w:sz="0" w:space="0" w:color="auto"/>
                    <w:left w:val="none" w:sz="0" w:space="0" w:color="auto"/>
                    <w:bottom w:val="none" w:sz="0" w:space="0" w:color="auto"/>
                    <w:right w:val="none" w:sz="0" w:space="0" w:color="auto"/>
                  </w:divBdr>
                  <w:divsChild>
                    <w:div w:id="170328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96940">
              <w:marLeft w:val="0"/>
              <w:marRight w:val="0"/>
              <w:marTop w:val="0"/>
              <w:marBottom w:val="0"/>
              <w:divBdr>
                <w:top w:val="none" w:sz="0" w:space="0" w:color="auto"/>
                <w:left w:val="none" w:sz="0" w:space="0" w:color="auto"/>
                <w:bottom w:val="none" w:sz="0" w:space="0" w:color="auto"/>
                <w:right w:val="none" w:sz="0" w:space="0" w:color="auto"/>
              </w:divBdr>
              <w:divsChild>
                <w:div w:id="187453254">
                  <w:marLeft w:val="0"/>
                  <w:marRight w:val="0"/>
                  <w:marTop w:val="0"/>
                  <w:marBottom w:val="0"/>
                  <w:divBdr>
                    <w:top w:val="none" w:sz="0" w:space="0" w:color="auto"/>
                    <w:left w:val="none" w:sz="0" w:space="0" w:color="auto"/>
                    <w:bottom w:val="none" w:sz="0" w:space="0" w:color="auto"/>
                    <w:right w:val="none" w:sz="0" w:space="0" w:color="auto"/>
                  </w:divBdr>
                  <w:divsChild>
                    <w:div w:id="111544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676689">
          <w:marLeft w:val="0"/>
          <w:marRight w:val="0"/>
          <w:marTop w:val="0"/>
          <w:marBottom w:val="0"/>
          <w:divBdr>
            <w:top w:val="none" w:sz="0" w:space="0" w:color="auto"/>
            <w:left w:val="none" w:sz="0" w:space="0" w:color="auto"/>
            <w:bottom w:val="single" w:sz="24" w:space="0" w:color="auto"/>
            <w:right w:val="none" w:sz="0" w:space="0" w:color="auto"/>
          </w:divBdr>
          <w:divsChild>
            <w:div w:id="1535465553">
              <w:marLeft w:val="0"/>
              <w:marRight w:val="0"/>
              <w:marTop w:val="0"/>
              <w:marBottom w:val="0"/>
              <w:divBdr>
                <w:top w:val="none" w:sz="0" w:space="0" w:color="auto"/>
                <w:left w:val="none" w:sz="0" w:space="0" w:color="auto"/>
                <w:bottom w:val="none" w:sz="0" w:space="0" w:color="auto"/>
                <w:right w:val="none" w:sz="0" w:space="0" w:color="auto"/>
              </w:divBdr>
              <w:divsChild>
                <w:div w:id="1709060198">
                  <w:marLeft w:val="0"/>
                  <w:marRight w:val="0"/>
                  <w:marTop w:val="0"/>
                  <w:marBottom w:val="0"/>
                  <w:divBdr>
                    <w:top w:val="none" w:sz="0" w:space="0" w:color="auto"/>
                    <w:left w:val="none" w:sz="0" w:space="0" w:color="auto"/>
                    <w:bottom w:val="none" w:sz="0" w:space="0" w:color="auto"/>
                    <w:right w:val="none" w:sz="0" w:space="0" w:color="auto"/>
                  </w:divBdr>
                  <w:divsChild>
                    <w:div w:id="165688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187940">
              <w:marLeft w:val="0"/>
              <w:marRight w:val="0"/>
              <w:marTop w:val="0"/>
              <w:marBottom w:val="0"/>
              <w:divBdr>
                <w:top w:val="none" w:sz="0" w:space="0" w:color="auto"/>
                <w:left w:val="none" w:sz="0" w:space="0" w:color="auto"/>
                <w:bottom w:val="none" w:sz="0" w:space="0" w:color="auto"/>
                <w:right w:val="none" w:sz="0" w:space="0" w:color="auto"/>
              </w:divBdr>
              <w:divsChild>
                <w:div w:id="1831365304">
                  <w:marLeft w:val="0"/>
                  <w:marRight w:val="0"/>
                  <w:marTop w:val="0"/>
                  <w:marBottom w:val="0"/>
                  <w:divBdr>
                    <w:top w:val="none" w:sz="0" w:space="0" w:color="auto"/>
                    <w:left w:val="none" w:sz="0" w:space="0" w:color="auto"/>
                    <w:bottom w:val="none" w:sz="0" w:space="0" w:color="auto"/>
                    <w:right w:val="none" w:sz="0" w:space="0" w:color="auto"/>
                  </w:divBdr>
                  <w:divsChild>
                    <w:div w:id="78304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737256">
              <w:marLeft w:val="0"/>
              <w:marRight w:val="0"/>
              <w:marTop w:val="0"/>
              <w:marBottom w:val="0"/>
              <w:divBdr>
                <w:top w:val="none" w:sz="0" w:space="0" w:color="auto"/>
                <w:left w:val="none" w:sz="0" w:space="0" w:color="auto"/>
                <w:bottom w:val="none" w:sz="0" w:space="0" w:color="auto"/>
                <w:right w:val="none" w:sz="0" w:space="0" w:color="auto"/>
              </w:divBdr>
              <w:divsChild>
                <w:div w:id="1743678657">
                  <w:marLeft w:val="0"/>
                  <w:marRight w:val="0"/>
                  <w:marTop w:val="0"/>
                  <w:marBottom w:val="0"/>
                  <w:divBdr>
                    <w:top w:val="none" w:sz="0" w:space="0" w:color="auto"/>
                    <w:left w:val="none" w:sz="0" w:space="0" w:color="auto"/>
                    <w:bottom w:val="none" w:sz="0" w:space="0" w:color="auto"/>
                    <w:right w:val="none" w:sz="0" w:space="0" w:color="auto"/>
                  </w:divBdr>
                  <w:divsChild>
                    <w:div w:id="65341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442153">
              <w:marLeft w:val="0"/>
              <w:marRight w:val="0"/>
              <w:marTop w:val="0"/>
              <w:marBottom w:val="0"/>
              <w:divBdr>
                <w:top w:val="none" w:sz="0" w:space="0" w:color="auto"/>
                <w:left w:val="none" w:sz="0" w:space="0" w:color="auto"/>
                <w:bottom w:val="none" w:sz="0" w:space="0" w:color="auto"/>
                <w:right w:val="none" w:sz="0" w:space="0" w:color="auto"/>
              </w:divBdr>
              <w:divsChild>
                <w:div w:id="799610643">
                  <w:marLeft w:val="0"/>
                  <w:marRight w:val="0"/>
                  <w:marTop w:val="0"/>
                  <w:marBottom w:val="0"/>
                  <w:divBdr>
                    <w:top w:val="none" w:sz="0" w:space="0" w:color="auto"/>
                    <w:left w:val="none" w:sz="0" w:space="0" w:color="auto"/>
                    <w:bottom w:val="none" w:sz="0" w:space="0" w:color="auto"/>
                    <w:right w:val="none" w:sz="0" w:space="0" w:color="auto"/>
                  </w:divBdr>
                  <w:divsChild>
                    <w:div w:id="29152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419078">
          <w:marLeft w:val="0"/>
          <w:marRight w:val="0"/>
          <w:marTop w:val="0"/>
          <w:marBottom w:val="0"/>
          <w:divBdr>
            <w:top w:val="none" w:sz="0" w:space="0" w:color="auto"/>
            <w:left w:val="none" w:sz="0" w:space="0" w:color="auto"/>
            <w:bottom w:val="single" w:sz="24" w:space="0" w:color="auto"/>
            <w:right w:val="none" w:sz="0" w:space="0" w:color="auto"/>
          </w:divBdr>
          <w:divsChild>
            <w:div w:id="918103863">
              <w:marLeft w:val="0"/>
              <w:marRight w:val="0"/>
              <w:marTop w:val="0"/>
              <w:marBottom w:val="0"/>
              <w:divBdr>
                <w:top w:val="none" w:sz="0" w:space="0" w:color="auto"/>
                <w:left w:val="none" w:sz="0" w:space="0" w:color="auto"/>
                <w:bottom w:val="none" w:sz="0" w:space="0" w:color="auto"/>
                <w:right w:val="none" w:sz="0" w:space="0" w:color="auto"/>
              </w:divBdr>
              <w:divsChild>
                <w:div w:id="717632170">
                  <w:marLeft w:val="0"/>
                  <w:marRight w:val="0"/>
                  <w:marTop w:val="0"/>
                  <w:marBottom w:val="0"/>
                  <w:divBdr>
                    <w:top w:val="none" w:sz="0" w:space="0" w:color="auto"/>
                    <w:left w:val="none" w:sz="0" w:space="0" w:color="auto"/>
                    <w:bottom w:val="none" w:sz="0" w:space="0" w:color="auto"/>
                    <w:right w:val="none" w:sz="0" w:space="0" w:color="auto"/>
                  </w:divBdr>
                  <w:divsChild>
                    <w:div w:id="571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852226">
              <w:marLeft w:val="0"/>
              <w:marRight w:val="0"/>
              <w:marTop w:val="0"/>
              <w:marBottom w:val="0"/>
              <w:divBdr>
                <w:top w:val="none" w:sz="0" w:space="0" w:color="auto"/>
                <w:left w:val="none" w:sz="0" w:space="0" w:color="auto"/>
                <w:bottom w:val="none" w:sz="0" w:space="0" w:color="auto"/>
                <w:right w:val="none" w:sz="0" w:space="0" w:color="auto"/>
              </w:divBdr>
              <w:divsChild>
                <w:div w:id="1880315558">
                  <w:marLeft w:val="0"/>
                  <w:marRight w:val="0"/>
                  <w:marTop w:val="0"/>
                  <w:marBottom w:val="0"/>
                  <w:divBdr>
                    <w:top w:val="none" w:sz="0" w:space="0" w:color="auto"/>
                    <w:left w:val="none" w:sz="0" w:space="0" w:color="auto"/>
                    <w:bottom w:val="none" w:sz="0" w:space="0" w:color="auto"/>
                    <w:right w:val="none" w:sz="0" w:space="0" w:color="auto"/>
                  </w:divBdr>
                  <w:divsChild>
                    <w:div w:id="17422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492216">
              <w:marLeft w:val="0"/>
              <w:marRight w:val="0"/>
              <w:marTop w:val="0"/>
              <w:marBottom w:val="0"/>
              <w:divBdr>
                <w:top w:val="none" w:sz="0" w:space="0" w:color="auto"/>
                <w:left w:val="none" w:sz="0" w:space="0" w:color="auto"/>
                <w:bottom w:val="none" w:sz="0" w:space="0" w:color="auto"/>
                <w:right w:val="none" w:sz="0" w:space="0" w:color="auto"/>
              </w:divBdr>
              <w:divsChild>
                <w:div w:id="1078401160">
                  <w:marLeft w:val="0"/>
                  <w:marRight w:val="0"/>
                  <w:marTop w:val="0"/>
                  <w:marBottom w:val="0"/>
                  <w:divBdr>
                    <w:top w:val="none" w:sz="0" w:space="0" w:color="auto"/>
                    <w:left w:val="none" w:sz="0" w:space="0" w:color="auto"/>
                    <w:bottom w:val="none" w:sz="0" w:space="0" w:color="auto"/>
                    <w:right w:val="none" w:sz="0" w:space="0" w:color="auto"/>
                  </w:divBdr>
                  <w:divsChild>
                    <w:div w:id="154563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946503">
              <w:marLeft w:val="0"/>
              <w:marRight w:val="0"/>
              <w:marTop w:val="0"/>
              <w:marBottom w:val="0"/>
              <w:divBdr>
                <w:top w:val="none" w:sz="0" w:space="0" w:color="auto"/>
                <w:left w:val="none" w:sz="0" w:space="0" w:color="auto"/>
                <w:bottom w:val="none" w:sz="0" w:space="0" w:color="auto"/>
                <w:right w:val="none" w:sz="0" w:space="0" w:color="auto"/>
              </w:divBdr>
              <w:divsChild>
                <w:div w:id="218370518">
                  <w:marLeft w:val="0"/>
                  <w:marRight w:val="0"/>
                  <w:marTop w:val="0"/>
                  <w:marBottom w:val="0"/>
                  <w:divBdr>
                    <w:top w:val="none" w:sz="0" w:space="0" w:color="auto"/>
                    <w:left w:val="none" w:sz="0" w:space="0" w:color="auto"/>
                    <w:bottom w:val="none" w:sz="0" w:space="0" w:color="auto"/>
                    <w:right w:val="none" w:sz="0" w:space="0" w:color="auto"/>
                  </w:divBdr>
                  <w:divsChild>
                    <w:div w:id="127055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206380">
          <w:marLeft w:val="0"/>
          <w:marRight w:val="0"/>
          <w:marTop w:val="0"/>
          <w:marBottom w:val="0"/>
          <w:divBdr>
            <w:top w:val="none" w:sz="0" w:space="0" w:color="auto"/>
            <w:left w:val="none" w:sz="0" w:space="0" w:color="auto"/>
            <w:bottom w:val="single" w:sz="24" w:space="0" w:color="auto"/>
            <w:right w:val="none" w:sz="0" w:space="0" w:color="auto"/>
          </w:divBdr>
          <w:divsChild>
            <w:div w:id="1755933706">
              <w:marLeft w:val="0"/>
              <w:marRight w:val="0"/>
              <w:marTop w:val="0"/>
              <w:marBottom w:val="0"/>
              <w:divBdr>
                <w:top w:val="none" w:sz="0" w:space="0" w:color="auto"/>
                <w:left w:val="none" w:sz="0" w:space="0" w:color="auto"/>
                <w:bottom w:val="none" w:sz="0" w:space="0" w:color="auto"/>
                <w:right w:val="none" w:sz="0" w:space="0" w:color="auto"/>
              </w:divBdr>
              <w:divsChild>
                <w:div w:id="1298602802">
                  <w:marLeft w:val="0"/>
                  <w:marRight w:val="0"/>
                  <w:marTop w:val="0"/>
                  <w:marBottom w:val="0"/>
                  <w:divBdr>
                    <w:top w:val="none" w:sz="0" w:space="0" w:color="auto"/>
                    <w:left w:val="none" w:sz="0" w:space="0" w:color="auto"/>
                    <w:bottom w:val="none" w:sz="0" w:space="0" w:color="auto"/>
                    <w:right w:val="none" w:sz="0" w:space="0" w:color="auto"/>
                  </w:divBdr>
                  <w:divsChild>
                    <w:div w:id="138821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927797">
              <w:marLeft w:val="0"/>
              <w:marRight w:val="0"/>
              <w:marTop w:val="0"/>
              <w:marBottom w:val="0"/>
              <w:divBdr>
                <w:top w:val="none" w:sz="0" w:space="0" w:color="auto"/>
                <w:left w:val="none" w:sz="0" w:space="0" w:color="auto"/>
                <w:bottom w:val="none" w:sz="0" w:space="0" w:color="auto"/>
                <w:right w:val="none" w:sz="0" w:space="0" w:color="auto"/>
              </w:divBdr>
              <w:divsChild>
                <w:div w:id="2128035700">
                  <w:marLeft w:val="0"/>
                  <w:marRight w:val="0"/>
                  <w:marTop w:val="0"/>
                  <w:marBottom w:val="0"/>
                  <w:divBdr>
                    <w:top w:val="none" w:sz="0" w:space="0" w:color="auto"/>
                    <w:left w:val="none" w:sz="0" w:space="0" w:color="auto"/>
                    <w:bottom w:val="none" w:sz="0" w:space="0" w:color="auto"/>
                    <w:right w:val="none" w:sz="0" w:space="0" w:color="auto"/>
                  </w:divBdr>
                  <w:divsChild>
                    <w:div w:id="181667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452044">
              <w:marLeft w:val="0"/>
              <w:marRight w:val="0"/>
              <w:marTop w:val="0"/>
              <w:marBottom w:val="0"/>
              <w:divBdr>
                <w:top w:val="none" w:sz="0" w:space="0" w:color="auto"/>
                <w:left w:val="none" w:sz="0" w:space="0" w:color="auto"/>
                <w:bottom w:val="none" w:sz="0" w:space="0" w:color="auto"/>
                <w:right w:val="none" w:sz="0" w:space="0" w:color="auto"/>
              </w:divBdr>
              <w:divsChild>
                <w:div w:id="2137067963">
                  <w:marLeft w:val="0"/>
                  <w:marRight w:val="0"/>
                  <w:marTop w:val="0"/>
                  <w:marBottom w:val="0"/>
                  <w:divBdr>
                    <w:top w:val="none" w:sz="0" w:space="0" w:color="auto"/>
                    <w:left w:val="none" w:sz="0" w:space="0" w:color="auto"/>
                    <w:bottom w:val="none" w:sz="0" w:space="0" w:color="auto"/>
                    <w:right w:val="none" w:sz="0" w:space="0" w:color="auto"/>
                  </w:divBdr>
                  <w:divsChild>
                    <w:div w:id="127894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627767">
              <w:marLeft w:val="0"/>
              <w:marRight w:val="0"/>
              <w:marTop w:val="0"/>
              <w:marBottom w:val="0"/>
              <w:divBdr>
                <w:top w:val="none" w:sz="0" w:space="0" w:color="auto"/>
                <w:left w:val="none" w:sz="0" w:space="0" w:color="auto"/>
                <w:bottom w:val="none" w:sz="0" w:space="0" w:color="auto"/>
                <w:right w:val="none" w:sz="0" w:space="0" w:color="auto"/>
              </w:divBdr>
              <w:divsChild>
                <w:div w:id="829247003">
                  <w:marLeft w:val="0"/>
                  <w:marRight w:val="0"/>
                  <w:marTop w:val="0"/>
                  <w:marBottom w:val="0"/>
                  <w:divBdr>
                    <w:top w:val="none" w:sz="0" w:space="0" w:color="auto"/>
                    <w:left w:val="none" w:sz="0" w:space="0" w:color="auto"/>
                    <w:bottom w:val="none" w:sz="0" w:space="0" w:color="auto"/>
                    <w:right w:val="none" w:sz="0" w:space="0" w:color="auto"/>
                  </w:divBdr>
                  <w:divsChild>
                    <w:div w:id="146133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591871">
          <w:marLeft w:val="0"/>
          <w:marRight w:val="0"/>
          <w:marTop w:val="0"/>
          <w:marBottom w:val="0"/>
          <w:divBdr>
            <w:top w:val="none" w:sz="0" w:space="0" w:color="auto"/>
            <w:left w:val="none" w:sz="0" w:space="0" w:color="auto"/>
            <w:bottom w:val="single" w:sz="24" w:space="0" w:color="auto"/>
            <w:right w:val="none" w:sz="0" w:space="0" w:color="auto"/>
          </w:divBdr>
          <w:divsChild>
            <w:div w:id="269826720">
              <w:marLeft w:val="0"/>
              <w:marRight w:val="0"/>
              <w:marTop w:val="0"/>
              <w:marBottom w:val="0"/>
              <w:divBdr>
                <w:top w:val="none" w:sz="0" w:space="0" w:color="auto"/>
                <w:left w:val="none" w:sz="0" w:space="0" w:color="auto"/>
                <w:bottom w:val="none" w:sz="0" w:space="0" w:color="auto"/>
                <w:right w:val="none" w:sz="0" w:space="0" w:color="auto"/>
              </w:divBdr>
              <w:divsChild>
                <w:div w:id="1960408610">
                  <w:marLeft w:val="0"/>
                  <w:marRight w:val="0"/>
                  <w:marTop w:val="0"/>
                  <w:marBottom w:val="0"/>
                  <w:divBdr>
                    <w:top w:val="none" w:sz="0" w:space="0" w:color="auto"/>
                    <w:left w:val="none" w:sz="0" w:space="0" w:color="auto"/>
                    <w:bottom w:val="none" w:sz="0" w:space="0" w:color="auto"/>
                    <w:right w:val="none" w:sz="0" w:space="0" w:color="auto"/>
                  </w:divBdr>
                  <w:divsChild>
                    <w:div w:id="20114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620563">
              <w:marLeft w:val="0"/>
              <w:marRight w:val="0"/>
              <w:marTop w:val="0"/>
              <w:marBottom w:val="0"/>
              <w:divBdr>
                <w:top w:val="none" w:sz="0" w:space="0" w:color="auto"/>
                <w:left w:val="none" w:sz="0" w:space="0" w:color="auto"/>
                <w:bottom w:val="none" w:sz="0" w:space="0" w:color="auto"/>
                <w:right w:val="none" w:sz="0" w:space="0" w:color="auto"/>
              </w:divBdr>
              <w:divsChild>
                <w:div w:id="1607150604">
                  <w:marLeft w:val="0"/>
                  <w:marRight w:val="0"/>
                  <w:marTop w:val="0"/>
                  <w:marBottom w:val="0"/>
                  <w:divBdr>
                    <w:top w:val="none" w:sz="0" w:space="0" w:color="auto"/>
                    <w:left w:val="none" w:sz="0" w:space="0" w:color="auto"/>
                    <w:bottom w:val="none" w:sz="0" w:space="0" w:color="auto"/>
                    <w:right w:val="none" w:sz="0" w:space="0" w:color="auto"/>
                  </w:divBdr>
                  <w:divsChild>
                    <w:div w:id="56872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859141">
              <w:marLeft w:val="0"/>
              <w:marRight w:val="0"/>
              <w:marTop w:val="0"/>
              <w:marBottom w:val="0"/>
              <w:divBdr>
                <w:top w:val="none" w:sz="0" w:space="0" w:color="auto"/>
                <w:left w:val="none" w:sz="0" w:space="0" w:color="auto"/>
                <w:bottom w:val="none" w:sz="0" w:space="0" w:color="auto"/>
                <w:right w:val="none" w:sz="0" w:space="0" w:color="auto"/>
              </w:divBdr>
              <w:divsChild>
                <w:div w:id="1244492623">
                  <w:marLeft w:val="0"/>
                  <w:marRight w:val="0"/>
                  <w:marTop w:val="0"/>
                  <w:marBottom w:val="0"/>
                  <w:divBdr>
                    <w:top w:val="none" w:sz="0" w:space="0" w:color="auto"/>
                    <w:left w:val="none" w:sz="0" w:space="0" w:color="auto"/>
                    <w:bottom w:val="none" w:sz="0" w:space="0" w:color="auto"/>
                    <w:right w:val="none" w:sz="0" w:space="0" w:color="auto"/>
                  </w:divBdr>
                  <w:divsChild>
                    <w:div w:id="94438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247374">
              <w:marLeft w:val="0"/>
              <w:marRight w:val="0"/>
              <w:marTop w:val="0"/>
              <w:marBottom w:val="0"/>
              <w:divBdr>
                <w:top w:val="none" w:sz="0" w:space="0" w:color="auto"/>
                <w:left w:val="none" w:sz="0" w:space="0" w:color="auto"/>
                <w:bottom w:val="none" w:sz="0" w:space="0" w:color="auto"/>
                <w:right w:val="none" w:sz="0" w:space="0" w:color="auto"/>
              </w:divBdr>
              <w:divsChild>
                <w:div w:id="2065910355">
                  <w:marLeft w:val="0"/>
                  <w:marRight w:val="0"/>
                  <w:marTop w:val="0"/>
                  <w:marBottom w:val="0"/>
                  <w:divBdr>
                    <w:top w:val="none" w:sz="0" w:space="0" w:color="auto"/>
                    <w:left w:val="none" w:sz="0" w:space="0" w:color="auto"/>
                    <w:bottom w:val="none" w:sz="0" w:space="0" w:color="auto"/>
                    <w:right w:val="none" w:sz="0" w:space="0" w:color="auto"/>
                  </w:divBdr>
                  <w:divsChild>
                    <w:div w:id="86686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7897">
          <w:marLeft w:val="0"/>
          <w:marRight w:val="0"/>
          <w:marTop w:val="0"/>
          <w:marBottom w:val="0"/>
          <w:divBdr>
            <w:top w:val="none" w:sz="0" w:space="0" w:color="auto"/>
            <w:left w:val="none" w:sz="0" w:space="0" w:color="auto"/>
            <w:bottom w:val="single" w:sz="24" w:space="0" w:color="auto"/>
            <w:right w:val="none" w:sz="0" w:space="0" w:color="auto"/>
          </w:divBdr>
          <w:divsChild>
            <w:div w:id="1152989246">
              <w:marLeft w:val="0"/>
              <w:marRight w:val="0"/>
              <w:marTop w:val="0"/>
              <w:marBottom w:val="0"/>
              <w:divBdr>
                <w:top w:val="none" w:sz="0" w:space="0" w:color="auto"/>
                <w:left w:val="none" w:sz="0" w:space="0" w:color="auto"/>
                <w:bottom w:val="none" w:sz="0" w:space="0" w:color="auto"/>
                <w:right w:val="none" w:sz="0" w:space="0" w:color="auto"/>
              </w:divBdr>
              <w:divsChild>
                <w:div w:id="1106466657">
                  <w:marLeft w:val="0"/>
                  <w:marRight w:val="0"/>
                  <w:marTop w:val="0"/>
                  <w:marBottom w:val="0"/>
                  <w:divBdr>
                    <w:top w:val="none" w:sz="0" w:space="0" w:color="auto"/>
                    <w:left w:val="none" w:sz="0" w:space="0" w:color="auto"/>
                    <w:bottom w:val="none" w:sz="0" w:space="0" w:color="auto"/>
                    <w:right w:val="none" w:sz="0" w:space="0" w:color="auto"/>
                  </w:divBdr>
                  <w:divsChild>
                    <w:div w:id="41694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2998">
              <w:marLeft w:val="0"/>
              <w:marRight w:val="0"/>
              <w:marTop w:val="0"/>
              <w:marBottom w:val="0"/>
              <w:divBdr>
                <w:top w:val="none" w:sz="0" w:space="0" w:color="auto"/>
                <w:left w:val="none" w:sz="0" w:space="0" w:color="auto"/>
                <w:bottom w:val="none" w:sz="0" w:space="0" w:color="auto"/>
                <w:right w:val="none" w:sz="0" w:space="0" w:color="auto"/>
              </w:divBdr>
              <w:divsChild>
                <w:div w:id="1855149300">
                  <w:marLeft w:val="0"/>
                  <w:marRight w:val="0"/>
                  <w:marTop w:val="0"/>
                  <w:marBottom w:val="0"/>
                  <w:divBdr>
                    <w:top w:val="none" w:sz="0" w:space="0" w:color="auto"/>
                    <w:left w:val="none" w:sz="0" w:space="0" w:color="auto"/>
                    <w:bottom w:val="none" w:sz="0" w:space="0" w:color="auto"/>
                    <w:right w:val="none" w:sz="0" w:space="0" w:color="auto"/>
                  </w:divBdr>
                  <w:divsChild>
                    <w:div w:id="125470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78678">
              <w:marLeft w:val="0"/>
              <w:marRight w:val="0"/>
              <w:marTop w:val="0"/>
              <w:marBottom w:val="0"/>
              <w:divBdr>
                <w:top w:val="none" w:sz="0" w:space="0" w:color="auto"/>
                <w:left w:val="none" w:sz="0" w:space="0" w:color="auto"/>
                <w:bottom w:val="none" w:sz="0" w:space="0" w:color="auto"/>
                <w:right w:val="none" w:sz="0" w:space="0" w:color="auto"/>
              </w:divBdr>
              <w:divsChild>
                <w:div w:id="1099178563">
                  <w:marLeft w:val="0"/>
                  <w:marRight w:val="0"/>
                  <w:marTop w:val="0"/>
                  <w:marBottom w:val="0"/>
                  <w:divBdr>
                    <w:top w:val="none" w:sz="0" w:space="0" w:color="auto"/>
                    <w:left w:val="none" w:sz="0" w:space="0" w:color="auto"/>
                    <w:bottom w:val="none" w:sz="0" w:space="0" w:color="auto"/>
                    <w:right w:val="none" w:sz="0" w:space="0" w:color="auto"/>
                  </w:divBdr>
                  <w:divsChild>
                    <w:div w:id="91365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60150">
              <w:marLeft w:val="0"/>
              <w:marRight w:val="0"/>
              <w:marTop w:val="0"/>
              <w:marBottom w:val="0"/>
              <w:divBdr>
                <w:top w:val="none" w:sz="0" w:space="0" w:color="auto"/>
                <w:left w:val="none" w:sz="0" w:space="0" w:color="auto"/>
                <w:bottom w:val="none" w:sz="0" w:space="0" w:color="auto"/>
                <w:right w:val="none" w:sz="0" w:space="0" w:color="auto"/>
              </w:divBdr>
              <w:divsChild>
                <w:div w:id="432433582">
                  <w:marLeft w:val="0"/>
                  <w:marRight w:val="0"/>
                  <w:marTop w:val="0"/>
                  <w:marBottom w:val="0"/>
                  <w:divBdr>
                    <w:top w:val="none" w:sz="0" w:space="0" w:color="auto"/>
                    <w:left w:val="none" w:sz="0" w:space="0" w:color="auto"/>
                    <w:bottom w:val="none" w:sz="0" w:space="0" w:color="auto"/>
                    <w:right w:val="none" w:sz="0" w:space="0" w:color="auto"/>
                  </w:divBdr>
                  <w:divsChild>
                    <w:div w:id="2425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801407">
          <w:marLeft w:val="0"/>
          <w:marRight w:val="0"/>
          <w:marTop w:val="0"/>
          <w:marBottom w:val="0"/>
          <w:divBdr>
            <w:top w:val="none" w:sz="0" w:space="0" w:color="auto"/>
            <w:left w:val="none" w:sz="0" w:space="0" w:color="auto"/>
            <w:bottom w:val="single" w:sz="24" w:space="0" w:color="auto"/>
            <w:right w:val="none" w:sz="0" w:space="0" w:color="auto"/>
          </w:divBdr>
          <w:divsChild>
            <w:div w:id="328945203">
              <w:marLeft w:val="0"/>
              <w:marRight w:val="0"/>
              <w:marTop w:val="0"/>
              <w:marBottom w:val="0"/>
              <w:divBdr>
                <w:top w:val="none" w:sz="0" w:space="0" w:color="auto"/>
                <w:left w:val="none" w:sz="0" w:space="0" w:color="auto"/>
                <w:bottom w:val="none" w:sz="0" w:space="0" w:color="auto"/>
                <w:right w:val="none" w:sz="0" w:space="0" w:color="auto"/>
              </w:divBdr>
              <w:divsChild>
                <w:div w:id="752360894">
                  <w:marLeft w:val="0"/>
                  <w:marRight w:val="0"/>
                  <w:marTop w:val="0"/>
                  <w:marBottom w:val="0"/>
                  <w:divBdr>
                    <w:top w:val="none" w:sz="0" w:space="0" w:color="auto"/>
                    <w:left w:val="none" w:sz="0" w:space="0" w:color="auto"/>
                    <w:bottom w:val="none" w:sz="0" w:space="0" w:color="auto"/>
                    <w:right w:val="none" w:sz="0" w:space="0" w:color="auto"/>
                  </w:divBdr>
                  <w:divsChild>
                    <w:div w:id="146403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720060">
              <w:marLeft w:val="0"/>
              <w:marRight w:val="0"/>
              <w:marTop w:val="0"/>
              <w:marBottom w:val="0"/>
              <w:divBdr>
                <w:top w:val="none" w:sz="0" w:space="0" w:color="auto"/>
                <w:left w:val="none" w:sz="0" w:space="0" w:color="auto"/>
                <w:bottom w:val="none" w:sz="0" w:space="0" w:color="auto"/>
                <w:right w:val="none" w:sz="0" w:space="0" w:color="auto"/>
              </w:divBdr>
              <w:divsChild>
                <w:div w:id="1394936508">
                  <w:marLeft w:val="0"/>
                  <w:marRight w:val="0"/>
                  <w:marTop w:val="0"/>
                  <w:marBottom w:val="0"/>
                  <w:divBdr>
                    <w:top w:val="none" w:sz="0" w:space="0" w:color="auto"/>
                    <w:left w:val="none" w:sz="0" w:space="0" w:color="auto"/>
                    <w:bottom w:val="none" w:sz="0" w:space="0" w:color="auto"/>
                    <w:right w:val="none" w:sz="0" w:space="0" w:color="auto"/>
                  </w:divBdr>
                  <w:divsChild>
                    <w:div w:id="52154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951977">
              <w:marLeft w:val="0"/>
              <w:marRight w:val="0"/>
              <w:marTop w:val="0"/>
              <w:marBottom w:val="0"/>
              <w:divBdr>
                <w:top w:val="none" w:sz="0" w:space="0" w:color="auto"/>
                <w:left w:val="none" w:sz="0" w:space="0" w:color="auto"/>
                <w:bottom w:val="none" w:sz="0" w:space="0" w:color="auto"/>
                <w:right w:val="none" w:sz="0" w:space="0" w:color="auto"/>
              </w:divBdr>
              <w:divsChild>
                <w:div w:id="926353633">
                  <w:marLeft w:val="0"/>
                  <w:marRight w:val="0"/>
                  <w:marTop w:val="0"/>
                  <w:marBottom w:val="0"/>
                  <w:divBdr>
                    <w:top w:val="none" w:sz="0" w:space="0" w:color="auto"/>
                    <w:left w:val="none" w:sz="0" w:space="0" w:color="auto"/>
                    <w:bottom w:val="none" w:sz="0" w:space="0" w:color="auto"/>
                    <w:right w:val="none" w:sz="0" w:space="0" w:color="auto"/>
                  </w:divBdr>
                  <w:divsChild>
                    <w:div w:id="38811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66872">
              <w:marLeft w:val="0"/>
              <w:marRight w:val="0"/>
              <w:marTop w:val="0"/>
              <w:marBottom w:val="0"/>
              <w:divBdr>
                <w:top w:val="none" w:sz="0" w:space="0" w:color="auto"/>
                <w:left w:val="none" w:sz="0" w:space="0" w:color="auto"/>
                <w:bottom w:val="none" w:sz="0" w:space="0" w:color="auto"/>
                <w:right w:val="none" w:sz="0" w:space="0" w:color="auto"/>
              </w:divBdr>
              <w:divsChild>
                <w:div w:id="1115947622">
                  <w:marLeft w:val="0"/>
                  <w:marRight w:val="0"/>
                  <w:marTop w:val="0"/>
                  <w:marBottom w:val="0"/>
                  <w:divBdr>
                    <w:top w:val="none" w:sz="0" w:space="0" w:color="auto"/>
                    <w:left w:val="none" w:sz="0" w:space="0" w:color="auto"/>
                    <w:bottom w:val="none" w:sz="0" w:space="0" w:color="auto"/>
                    <w:right w:val="none" w:sz="0" w:space="0" w:color="auto"/>
                  </w:divBdr>
                  <w:divsChild>
                    <w:div w:id="49769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931544">
          <w:marLeft w:val="0"/>
          <w:marRight w:val="0"/>
          <w:marTop w:val="0"/>
          <w:marBottom w:val="0"/>
          <w:divBdr>
            <w:top w:val="none" w:sz="0" w:space="0" w:color="auto"/>
            <w:left w:val="none" w:sz="0" w:space="0" w:color="auto"/>
            <w:bottom w:val="single" w:sz="24" w:space="0" w:color="auto"/>
            <w:right w:val="none" w:sz="0" w:space="0" w:color="auto"/>
          </w:divBdr>
          <w:divsChild>
            <w:div w:id="1176110959">
              <w:marLeft w:val="0"/>
              <w:marRight w:val="0"/>
              <w:marTop w:val="0"/>
              <w:marBottom w:val="0"/>
              <w:divBdr>
                <w:top w:val="none" w:sz="0" w:space="0" w:color="auto"/>
                <w:left w:val="none" w:sz="0" w:space="0" w:color="auto"/>
                <w:bottom w:val="none" w:sz="0" w:space="0" w:color="auto"/>
                <w:right w:val="none" w:sz="0" w:space="0" w:color="auto"/>
              </w:divBdr>
              <w:divsChild>
                <w:div w:id="2002003068">
                  <w:marLeft w:val="0"/>
                  <w:marRight w:val="0"/>
                  <w:marTop w:val="0"/>
                  <w:marBottom w:val="0"/>
                  <w:divBdr>
                    <w:top w:val="none" w:sz="0" w:space="0" w:color="auto"/>
                    <w:left w:val="none" w:sz="0" w:space="0" w:color="auto"/>
                    <w:bottom w:val="none" w:sz="0" w:space="0" w:color="auto"/>
                    <w:right w:val="none" w:sz="0" w:space="0" w:color="auto"/>
                  </w:divBdr>
                  <w:divsChild>
                    <w:div w:id="169996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347406">
              <w:marLeft w:val="0"/>
              <w:marRight w:val="0"/>
              <w:marTop w:val="0"/>
              <w:marBottom w:val="0"/>
              <w:divBdr>
                <w:top w:val="none" w:sz="0" w:space="0" w:color="auto"/>
                <w:left w:val="none" w:sz="0" w:space="0" w:color="auto"/>
                <w:bottom w:val="none" w:sz="0" w:space="0" w:color="auto"/>
                <w:right w:val="none" w:sz="0" w:space="0" w:color="auto"/>
              </w:divBdr>
              <w:divsChild>
                <w:div w:id="356657957">
                  <w:marLeft w:val="0"/>
                  <w:marRight w:val="0"/>
                  <w:marTop w:val="0"/>
                  <w:marBottom w:val="0"/>
                  <w:divBdr>
                    <w:top w:val="none" w:sz="0" w:space="0" w:color="auto"/>
                    <w:left w:val="none" w:sz="0" w:space="0" w:color="auto"/>
                    <w:bottom w:val="none" w:sz="0" w:space="0" w:color="auto"/>
                    <w:right w:val="none" w:sz="0" w:space="0" w:color="auto"/>
                  </w:divBdr>
                  <w:divsChild>
                    <w:div w:id="767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876262">
              <w:marLeft w:val="0"/>
              <w:marRight w:val="0"/>
              <w:marTop w:val="0"/>
              <w:marBottom w:val="0"/>
              <w:divBdr>
                <w:top w:val="none" w:sz="0" w:space="0" w:color="auto"/>
                <w:left w:val="none" w:sz="0" w:space="0" w:color="auto"/>
                <w:bottom w:val="none" w:sz="0" w:space="0" w:color="auto"/>
                <w:right w:val="none" w:sz="0" w:space="0" w:color="auto"/>
              </w:divBdr>
              <w:divsChild>
                <w:div w:id="1384713803">
                  <w:marLeft w:val="0"/>
                  <w:marRight w:val="0"/>
                  <w:marTop w:val="0"/>
                  <w:marBottom w:val="0"/>
                  <w:divBdr>
                    <w:top w:val="none" w:sz="0" w:space="0" w:color="auto"/>
                    <w:left w:val="none" w:sz="0" w:space="0" w:color="auto"/>
                    <w:bottom w:val="none" w:sz="0" w:space="0" w:color="auto"/>
                    <w:right w:val="none" w:sz="0" w:space="0" w:color="auto"/>
                  </w:divBdr>
                  <w:divsChild>
                    <w:div w:id="181660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3561">
              <w:marLeft w:val="0"/>
              <w:marRight w:val="0"/>
              <w:marTop w:val="0"/>
              <w:marBottom w:val="0"/>
              <w:divBdr>
                <w:top w:val="none" w:sz="0" w:space="0" w:color="auto"/>
                <w:left w:val="none" w:sz="0" w:space="0" w:color="auto"/>
                <w:bottom w:val="none" w:sz="0" w:space="0" w:color="auto"/>
                <w:right w:val="none" w:sz="0" w:space="0" w:color="auto"/>
              </w:divBdr>
              <w:divsChild>
                <w:div w:id="180559620">
                  <w:marLeft w:val="0"/>
                  <w:marRight w:val="0"/>
                  <w:marTop w:val="0"/>
                  <w:marBottom w:val="0"/>
                  <w:divBdr>
                    <w:top w:val="none" w:sz="0" w:space="0" w:color="auto"/>
                    <w:left w:val="none" w:sz="0" w:space="0" w:color="auto"/>
                    <w:bottom w:val="none" w:sz="0" w:space="0" w:color="auto"/>
                    <w:right w:val="none" w:sz="0" w:space="0" w:color="auto"/>
                  </w:divBdr>
                  <w:divsChild>
                    <w:div w:id="78277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766858">
          <w:marLeft w:val="0"/>
          <w:marRight w:val="0"/>
          <w:marTop w:val="0"/>
          <w:marBottom w:val="0"/>
          <w:divBdr>
            <w:top w:val="none" w:sz="0" w:space="0" w:color="auto"/>
            <w:left w:val="none" w:sz="0" w:space="0" w:color="auto"/>
            <w:bottom w:val="single" w:sz="24" w:space="0" w:color="auto"/>
            <w:right w:val="none" w:sz="0" w:space="0" w:color="auto"/>
          </w:divBdr>
          <w:divsChild>
            <w:div w:id="583300102">
              <w:marLeft w:val="0"/>
              <w:marRight w:val="0"/>
              <w:marTop w:val="0"/>
              <w:marBottom w:val="0"/>
              <w:divBdr>
                <w:top w:val="none" w:sz="0" w:space="0" w:color="auto"/>
                <w:left w:val="none" w:sz="0" w:space="0" w:color="auto"/>
                <w:bottom w:val="none" w:sz="0" w:space="0" w:color="auto"/>
                <w:right w:val="none" w:sz="0" w:space="0" w:color="auto"/>
              </w:divBdr>
              <w:divsChild>
                <w:div w:id="2052727881">
                  <w:marLeft w:val="0"/>
                  <w:marRight w:val="0"/>
                  <w:marTop w:val="0"/>
                  <w:marBottom w:val="0"/>
                  <w:divBdr>
                    <w:top w:val="none" w:sz="0" w:space="0" w:color="auto"/>
                    <w:left w:val="none" w:sz="0" w:space="0" w:color="auto"/>
                    <w:bottom w:val="none" w:sz="0" w:space="0" w:color="auto"/>
                    <w:right w:val="none" w:sz="0" w:space="0" w:color="auto"/>
                  </w:divBdr>
                  <w:divsChild>
                    <w:div w:id="202547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822">
              <w:marLeft w:val="0"/>
              <w:marRight w:val="0"/>
              <w:marTop w:val="0"/>
              <w:marBottom w:val="0"/>
              <w:divBdr>
                <w:top w:val="none" w:sz="0" w:space="0" w:color="auto"/>
                <w:left w:val="none" w:sz="0" w:space="0" w:color="auto"/>
                <w:bottom w:val="none" w:sz="0" w:space="0" w:color="auto"/>
                <w:right w:val="none" w:sz="0" w:space="0" w:color="auto"/>
              </w:divBdr>
              <w:divsChild>
                <w:div w:id="177085579">
                  <w:marLeft w:val="0"/>
                  <w:marRight w:val="0"/>
                  <w:marTop w:val="0"/>
                  <w:marBottom w:val="0"/>
                  <w:divBdr>
                    <w:top w:val="none" w:sz="0" w:space="0" w:color="auto"/>
                    <w:left w:val="none" w:sz="0" w:space="0" w:color="auto"/>
                    <w:bottom w:val="none" w:sz="0" w:space="0" w:color="auto"/>
                    <w:right w:val="none" w:sz="0" w:space="0" w:color="auto"/>
                  </w:divBdr>
                  <w:divsChild>
                    <w:div w:id="99098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338899">
              <w:marLeft w:val="0"/>
              <w:marRight w:val="0"/>
              <w:marTop w:val="0"/>
              <w:marBottom w:val="0"/>
              <w:divBdr>
                <w:top w:val="none" w:sz="0" w:space="0" w:color="auto"/>
                <w:left w:val="none" w:sz="0" w:space="0" w:color="auto"/>
                <w:bottom w:val="none" w:sz="0" w:space="0" w:color="auto"/>
                <w:right w:val="none" w:sz="0" w:space="0" w:color="auto"/>
              </w:divBdr>
              <w:divsChild>
                <w:div w:id="587084165">
                  <w:marLeft w:val="0"/>
                  <w:marRight w:val="0"/>
                  <w:marTop w:val="0"/>
                  <w:marBottom w:val="0"/>
                  <w:divBdr>
                    <w:top w:val="none" w:sz="0" w:space="0" w:color="auto"/>
                    <w:left w:val="none" w:sz="0" w:space="0" w:color="auto"/>
                    <w:bottom w:val="none" w:sz="0" w:space="0" w:color="auto"/>
                    <w:right w:val="none" w:sz="0" w:space="0" w:color="auto"/>
                  </w:divBdr>
                  <w:divsChild>
                    <w:div w:id="132195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251768">
              <w:marLeft w:val="0"/>
              <w:marRight w:val="0"/>
              <w:marTop w:val="0"/>
              <w:marBottom w:val="0"/>
              <w:divBdr>
                <w:top w:val="none" w:sz="0" w:space="0" w:color="auto"/>
                <w:left w:val="none" w:sz="0" w:space="0" w:color="auto"/>
                <w:bottom w:val="none" w:sz="0" w:space="0" w:color="auto"/>
                <w:right w:val="none" w:sz="0" w:space="0" w:color="auto"/>
              </w:divBdr>
              <w:divsChild>
                <w:div w:id="1494761973">
                  <w:marLeft w:val="0"/>
                  <w:marRight w:val="0"/>
                  <w:marTop w:val="0"/>
                  <w:marBottom w:val="0"/>
                  <w:divBdr>
                    <w:top w:val="none" w:sz="0" w:space="0" w:color="auto"/>
                    <w:left w:val="none" w:sz="0" w:space="0" w:color="auto"/>
                    <w:bottom w:val="none" w:sz="0" w:space="0" w:color="auto"/>
                    <w:right w:val="none" w:sz="0" w:space="0" w:color="auto"/>
                  </w:divBdr>
                  <w:divsChild>
                    <w:div w:id="160257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43353">
          <w:marLeft w:val="0"/>
          <w:marRight w:val="0"/>
          <w:marTop w:val="0"/>
          <w:marBottom w:val="0"/>
          <w:divBdr>
            <w:top w:val="none" w:sz="0" w:space="0" w:color="auto"/>
            <w:left w:val="none" w:sz="0" w:space="0" w:color="auto"/>
            <w:bottom w:val="single" w:sz="24" w:space="0" w:color="E0E0E0"/>
            <w:right w:val="none" w:sz="0" w:space="0" w:color="auto"/>
          </w:divBdr>
          <w:divsChild>
            <w:div w:id="1662658595">
              <w:marLeft w:val="0"/>
              <w:marRight w:val="0"/>
              <w:marTop w:val="0"/>
              <w:marBottom w:val="0"/>
              <w:divBdr>
                <w:top w:val="none" w:sz="0" w:space="0" w:color="auto"/>
                <w:left w:val="none" w:sz="0" w:space="0" w:color="auto"/>
                <w:bottom w:val="none" w:sz="0" w:space="0" w:color="auto"/>
                <w:right w:val="none" w:sz="0" w:space="0" w:color="auto"/>
              </w:divBdr>
              <w:divsChild>
                <w:div w:id="2049378697">
                  <w:marLeft w:val="0"/>
                  <w:marRight w:val="0"/>
                  <w:marTop w:val="0"/>
                  <w:marBottom w:val="0"/>
                  <w:divBdr>
                    <w:top w:val="none" w:sz="0" w:space="0" w:color="auto"/>
                    <w:left w:val="none" w:sz="0" w:space="0" w:color="auto"/>
                    <w:bottom w:val="none" w:sz="0" w:space="0" w:color="auto"/>
                    <w:right w:val="none" w:sz="0" w:space="0" w:color="auto"/>
                  </w:divBdr>
                  <w:divsChild>
                    <w:div w:id="17479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09450">
              <w:marLeft w:val="0"/>
              <w:marRight w:val="0"/>
              <w:marTop w:val="0"/>
              <w:marBottom w:val="0"/>
              <w:divBdr>
                <w:top w:val="none" w:sz="0" w:space="0" w:color="auto"/>
                <w:left w:val="none" w:sz="0" w:space="0" w:color="auto"/>
                <w:bottom w:val="none" w:sz="0" w:space="0" w:color="auto"/>
                <w:right w:val="none" w:sz="0" w:space="0" w:color="auto"/>
              </w:divBdr>
              <w:divsChild>
                <w:div w:id="818958744">
                  <w:marLeft w:val="0"/>
                  <w:marRight w:val="0"/>
                  <w:marTop w:val="0"/>
                  <w:marBottom w:val="0"/>
                  <w:divBdr>
                    <w:top w:val="none" w:sz="0" w:space="0" w:color="auto"/>
                    <w:left w:val="none" w:sz="0" w:space="0" w:color="auto"/>
                    <w:bottom w:val="none" w:sz="0" w:space="0" w:color="auto"/>
                    <w:right w:val="none" w:sz="0" w:space="0" w:color="auto"/>
                  </w:divBdr>
                  <w:divsChild>
                    <w:div w:id="159312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01305">
              <w:marLeft w:val="0"/>
              <w:marRight w:val="0"/>
              <w:marTop w:val="0"/>
              <w:marBottom w:val="0"/>
              <w:divBdr>
                <w:top w:val="none" w:sz="0" w:space="0" w:color="auto"/>
                <w:left w:val="none" w:sz="0" w:space="0" w:color="auto"/>
                <w:bottom w:val="none" w:sz="0" w:space="0" w:color="auto"/>
                <w:right w:val="none" w:sz="0" w:space="0" w:color="auto"/>
              </w:divBdr>
              <w:divsChild>
                <w:div w:id="194970106">
                  <w:marLeft w:val="0"/>
                  <w:marRight w:val="0"/>
                  <w:marTop w:val="0"/>
                  <w:marBottom w:val="0"/>
                  <w:divBdr>
                    <w:top w:val="none" w:sz="0" w:space="0" w:color="auto"/>
                    <w:left w:val="none" w:sz="0" w:space="0" w:color="auto"/>
                    <w:bottom w:val="none" w:sz="0" w:space="0" w:color="auto"/>
                    <w:right w:val="none" w:sz="0" w:space="0" w:color="auto"/>
                  </w:divBdr>
                  <w:divsChild>
                    <w:div w:id="165714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446976">
      <w:bodyDiv w:val="1"/>
      <w:marLeft w:val="0"/>
      <w:marRight w:val="0"/>
      <w:marTop w:val="0"/>
      <w:marBottom w:val="0"/>
      <w:divBdr>
        <w:top w:val="none" w:sz="0" w:space="0" w:color="auto"/>
        <w:left w:val="none" w:sz="0" w:space="0" w:color="auto"/>
        <w:bottom w:val="none" w:sz="0" w:space="0" w:color="auto"/>
        <w:right w:val="none" w:sz="0" w:space="0" w:color="auto"/>
      </w:divBdr>
      <w:divsChild>
        <w:div w:id="1345783688">
          <w:marLeft w:val="0"/>
          <w:marRight w:val="0"/>
          <w:marTop w:val="0"/>
          <w:marBottom w:val="0"/>
          <w:divBdr>
            <w:top w:val="none" w:sz="0" w:space="0" w:color="auto"/>
            <w:left w:val="none" w:sz="0" w:space="0" w:color="auto"/>
            <w:bottom w:val="none" w:sz="0" w:space="0" w:color="auto"/>
            <w:right w:val="none" w:sz="0" w:space="0" w:color="auto"/>
          </w:divBdr>
        </w:div>
        <w:div w:id="728109758">
          <w:marLeft w:val="0"/>
          <w:marRight w:val="0"/>
          <w:marTop w:val="0"/>
          <w:marBottom w:val="0"/>
          <w:divBdr>
            <w:top w:val="none" w:sz="0" w:space="0" w:color="auto"/>
            <w:left w:val="none" w:sz="0" w:space="0" w:color="auto"/>
            <w:bottom w:val="none" w:sz="0" w:space="0" w:color="auto"/>
            <w:right w:val="none" w:sz="0" w:space="0" w:color="auto"/>
          </w:divBdr>
        </w:div>
        <w:div w:id="318853558">
          <w:marLeft w:val="0"/>
          <w:marRight w:val="0"/>
          <w:marTop w:val="0"/>
          <w:marBottom w:val="0"/>
          <w:divBdr>
            <w:top w:val="none" w:sz="0" w:space="0" w:color="auto"/>
            <w:left w:val="none" w:sz="0" w:space="0" w:color="auto"/>
            <w:bottom w:val="none" w:sz="0" w:space="0" w:color="auto"/>
            <w:right w:val="none" w:sz="0" w:space="0" w:color="auto"/>
          </w:divBdr>
        </w:div>
      </w:divsChild>
    </w:div>
    <w:div w:id="1885873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C5135-ED57-B944-9DE7-DD04BADEB56E}">
  <ds:schemaRefs>
    <ds:schemaRef ds:uri="http://schemas.openxmlformats.org/officeDocument/2006/bibliography"/>
  </ds:schemaRefs>
</ds:datastoreItem>
</file>

<file path=docMetadata/LabelInfo.xml><?xml version="1.0" encoding="utf-8"?>
<clbl:labelList xmlns:clbl="http://schemas.microsoft.com/office/2020/mipLabelMetadata">
  <clbl:label id="{b4fff8a3-050f-428f-b966-cc56f581f9b1}" enabled="1" method="Standard" siteId="{7dfbfb93-19b6-4985-ac7e-501a37938456}"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29</Pages>
  <Words>6042</Words>
  <Characters>34445</Characters>
  <Application>Microsoft Office Word</Application>
  <DocSecurity>0</DocSecurity>
  <Lines>287</Lines>
  <Paragraphs>80</Paragraphs>
  <ScaleCrop>false</ScaleCrop>
  <Company/>
  <LinksUpToDate>false</LinksUpToDate>
  <CharactersWithSpaces>40407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Healy</dc:creator>
  <cp:keywords/>
  <dc:description/>
  <cp:lastModifiedBy>Michael Healy</cp:lastModifiedBy>
  <cp:revision>17</cp:revision>
  <cp:lastPrinted>2024-02-28T23:29:00Z</cp:lastPrinted>
  <dcterms:created xsi:type="dcterms:W3CDTF">2024-03-05T22:09:00Z</dcterms:created>
  <dcterms:modified xsi:type="dcterms:W3CDTF">2024-12-05T21:15:00Z</dcterms:modified>
</cp:coreProperties>
</file>