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00BA" w14:textId="12F19E35" w:rsidR="00397753" w:rsidRDefault="007B5DF6" w:rsidP="00397753">
      <w:pPr>
        <w:pStyle w:val="BodyText"/>
        <w:tabs>
          <w:tab w:val="left" w:pos="-360"/>
        </w:tabs>
        <w:spacing w:line="240" w:lineRule="auto"/>
        <w:ind w:left="-360"/>
        <w:jc w:val="center"/>
        <w:rPr>
          <w:b/>
          <w:bCs/>
          <w:i/>
          <w:iCs/>
          <w:sz w:val="22"/>
          <w:szCs w:val="22"/>
          <w:lang w:val="en-US"/>
        </w:rPr>
      </w:pPr>
      <w:r>
        <w:rPr>
          <w:b/>
          <w:bCs/>
          <w:i/>
          <w:iCs/>
          <w:sz w:val="22"/>
          <w:szCs w:val="22"/>
          <w:lang w:val="en-US"/>
        </w:rPr>
        <w:t>Supplementary Material – File 2</w:t>
      </w:r>
    </w:p>
    <w:p w14:paraId="7167DA00" w14:textId="77777777" w:rsidR="00397753" w:rsidRDefault="00397753" w:rsidP="00397753">
      <w:pPr>
        <w:pStyle w:val="BodyText"/>
        <w:tabs>
          <w:tab w:val="left" w:pos="-360"/>
        </w:tabs>
        <w:spacing w:line="240" w:lineRule="auto"/>
        <w:ind w:left="-360"/>
        <w:rPr>
          <w:b/>
          <w:bCs/>
          <w:i/>
          <w:iCs/>
          <w:sz w:val="22"/>
          <w:szCs w:val="22"/>
          <w:lang w:val="en-US"/>
        </w:rPr>
      </w:pPr>
    </w:p>
    <w:p w14:paraId="22E05ADA" w14:textId="5A4F1C43" w:rsidR="00685CE6" w:rsidRPr="0023573F" w:rsidRDefault="00685CE6" w:rsidP="00685CE6">
      <w:pPr>
        <w:pStyle w:val="BodyText"/>
        <w:spacing w:line="480" w:lineRule="auto"/>
        <w:jc w:val="both"/>
        <w:outlineLvl w:val="0"/>
        <w:rPr>
          <w:b/>
          <w:bCs/>
          <w:sz w:val="22"/>
          <w:szCs w:val="22"/>
          <w:lang w:val="en-GB"/>
        </w:rPr>
      </w:pPr>
      <w:r w:rsidRPr="0023573F">
        <w:rPr>
          <w:b/>
          <w:bCs/>
          <w:sz w:val="22"/>
          <w:szCs w:val="22"/>
          <w:lang w:val="en-GB"/>
        </w:rPr>
        <w:t xml:space="preserve">Table </w:t>
      </w:r>
      <w:r w:rsidR="00725345">
        <w:rPr>
          <w:b/>
          <w:bCs/>
          <w:sz w:val="22"/>
          <w:szCs w:val="22"/>
          <w:lang w:val="en-GB"/>
        </w:rPr>
        <w:t>A2</w:t>
      </w:r>
      <w:r w:rsidRPr="0023573F">
        <w:rPr>
          <w:b/>
          <w:bCs/>
          <w:sz w:val="22"/>
          <w:szCs w:val="22"/>
          <w:lang w:val="en-GB"/>
        </w:rPr>
        <w:t xml:space="preserve">. </w:t>
      </w:r>
      <w:r w:rsidRPr="0023573F">
        <w:rPr>
          <w:sz w:val="22"/>
          <w:szCs w:val="22"/>
          <w:lang w:val="en-GB"/>
        </w:rPr>
        <w:t>Analysis of Variance of observed model variables by country</w:t>
      </w:r>
    </w:p>
    <w:tbl>
      <w:tblPr>
        <w:tblW w:w="136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1276"/>
        <w:gridCol w:w="1701"/>
        <w:gridCol w:w="992"/>
        <w:gridCol w:w="1843"/>
        <w:gridCol w:w="1276"/>
        <w:gridCol w:w="2976"/>
      </w:tblGrid>
      <w:tr w:rsidR="00685CE6" w:rsidRPr="0023573F" w14:paraId="55E54EC1" w14:textId="77777777" w:rsidTr="00890BF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40A2248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Variable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D1E9C3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Total</w:t>
            </w:r>
          </w:p>
          <w:p w14:paraId="0701D43B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N=662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378E9B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Belgium</w:t>
            </w:r>
          </w:p>
          <w:p w14:paraId="2A66D2D6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N=184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B31F67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India</w:t>
            </w:r>
          </w:p>
          <w:p w14:paraId="03C88D16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N=240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D9303A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Ireland</w:t>
            </w:r>
          </w:p>
          <w:p w14:paraId="0A1BF37F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N=126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58FB1E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US</w:t>
            </w:r>
          </w:p>
          <w:p w14:paraId="09A69FA5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N=112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7263A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F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3C925C22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 xml:space="preserve">Comparisons </w:t>
            </w:r>
            <w:r>
              <w:rPr>
                <w:rFonts w:ascii="Times New Roman" w:hAnsi="Times New Roman" w:cs="Times New Roman"/>
                <w:vertAlign w:val="superscript"/>
                <w:lang w:val="en-GB"/>
              </w:rPr>
              <w:t>2</w:t>
            </w:r>
          </w:p>
        </w:tc>
      </w:tr>
      <w:tr w:rsidR="00685CE6" w:rsidRPr="0023573F" w14:paraId="14A7B80A" w14:textId="77777777" w:rsidTr="00890BF6">
        <w:tc>
          <w:tcPr>
            <w:tcW w:w="1985" w:type="dxa"/>
            <w:tcBorders>
              <w:top w:val="single" w:sz="4" w:space="0" w:color="auto"/>
            </w:tcBorders>
          </w:tcPr>
          <w:p w14:paraId="590B2A1D" w14:textId="77777777" w:rsidR="00685CE6" w:rsidRPr="0023573F" w:rsidRDefault="00685CE6" w:rsidP="00890BF6">
            <w:pPr>
              <w:pStyle w:val="Heading4"/>
              <w:spacing w:line="276" w:lineRule="auto"/>
              <w:ind w:left="95"/>
              <w:jc w:val="left"/>
              <w:rPr>
                <w:sz w:val="22"/>
                <w:szCs w:val="22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 xml:space="preserve">CC Self-Knowledge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5B78DF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4.04 (.54)</w:t>
            </w:r>
            <w:r w:rsidRPr="0023573F">
              <w:rPr>
                <w:sz w:val="22"/>
                <w:szCs w:val="22"/>
                <w:u w:val="none"/>
                <w:vertAlign w:val="superscript"/>
                <w:lang w:val="en-GB"/>
              </w:rPr>
              <w:t xml:space="preserve"> </w:t>
            </w:r>
            <w:r>
              <w:rPr>
                <w:sz w:val="22"/>
                <w:szCs w:val="22"/>
                <w:u w:val="none"/>
                <w:vertAlign w:val="superscript"/>
                <w:lang w:val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C38D0C9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3.99 (.42)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AE9DB1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4.05 (.61)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7E44DB8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3.98 (.52)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864B15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4.17 (.54)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FB4A29" w14:textId="77777777" w:rsidR="00685CE6" w:rsidRPr="0023573F" w:rsidRDefault="00685CE6" w:rsidP="00890BF6">
            <w:pPr>
              <w:spacing w:after="0" w:line="276" w:lineRule="auto"/>
              <w:ind w:left="252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 xml:space="preserve">  3.30*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1158BF18" w14:textId="77777777" w:rsidR="00685CE6" w:rsidRPr="0023573F" w:rsidRDefault="00685CE6" w:rsidP="00890BF6">
            <w:pPr>
              <w:spacing w:after="0"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 xml:space="preserve">         Ireland, Belgium &lt; USA</w:t>
            </w:r>
          </w:p>
        </w:tc>
      </w:tr>
      <w:tr w:rsidR="00685CE6" w:rsidRPr="0023573F" w14:paraId="23A2BAF1" w14:textId="77777777" w:rsidTr="00890BF6">
        <w:tc>
          <w:tcPr>
            <w:tcW w:w="1985" w:type="dxa"/>
          </w:tcPr>
          <w:p w14:paraId="014C1394" w14:textId="77777777" w:rsidR="00685CE6" w:rsidRPr="0023573F" w:rsidRDefault="00685CE6" w:rsidP="00890BF6">
            <w:pPr>
              <w:pStyle w:val="Heading4"/>
              <w:spacing w:line="276" w:lineRule="auto"/>
              <w:ind w:left="95"/>
              <w:jc w:val="left"/>
              <w:rPr>
                <w:sz w:val="22"/>
                <w:szCs w:val="22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CC Networking</w:t>
            </w:r>
          </w:p>
        </w:tc>
        <w:tc>
          <w:tcPr>
            <w:tcW w:w="1559" w:type="dxa"/>
          </w:tcPr>
          <w:p w14:paraId="5E97D43A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color w:val="auto"/>
                <w:sz w:val="22"/>
                <w:szCs w:val="22"/>
                <w:u w:val="none"/>
                <w:lang w:val="en-GB"/>
              </w:rPr>
              <w:t>3.52</w:t>
            </w:r>
            <w:r w:rsidRPr="0023573F">
              <w:rPr>
                <w:sz w:val="22"/>
                <w:szCs w:val="22"/>
                <w:u w:val="none"/>
                <w:lang w:val="en-GB"/>
              </w:rPr>
              <w:t xml:space="preserve"> (.83)</w:t>
            </w:r>
          </w:p>
        </w:tc>
        <w:tc>
          <w:tcPr>
            <w:tcW w:w="1276" w:type="dxa"/>
          </w:tcPr>
          <w:p w14:paraId="01B5AF82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3.46 (.69)</w:t>
            </w:r>
          </w:p>
        </w:tc>
        <w:tc>
          <w:tcPr>
            <w:tcW w:w="1701" w:type="dxa"/>
          </w:tcPr>
          <w:p w14:paraId="321AC586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3.36 (.90)</w:t>
            </w:r>
          </w:p>
        </w:tc>
        <w:tc>
          <w:tcPr>
            <w:tcW w:w="992" w:type="dxa"/>
          </w:tcPr>
          <w:p w14:paraId="48188178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3.48 (.78)</w:t>
            </w:r>
          </w:p>
        </w:tc>
        <w:tc>
          <w:tcPr>
            <w:tcW w:w="1843" w:type="dxa"/>
          </w:tcPr>
          <w:p w14:paraId="6F2BB6A0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4.01 (.73)</w:t>
            </w:r>
          </w:p>
        </w:tc>
        <w:tc>
          <w:tcPr>
            <w:tcW w:w="1276" w:type="dxa"/>
          </w:tcPr>
          <w:p w14:paraId="7B0A16C0" w14:textId="77777777" w:rsidR="00685CE6" w:rsidRPr="0023573F" w:rsidRDefault="00685CE6" w:rsidP="00890BF6">
            <w:pPr>
              <w:spacing w:after="0" w:line="276" w:lineRule="auto"/>
              <w:ind w:left="252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18.03***</w:t>
            </w:r>
          </w:p>
        </w:tc>
        <w:tc>
          <w:tcPr>
            <w:tcW w:w="2976" w:type="dxa"/>
          </w:tcPr>
          <w:p w14:paraId="4D17C30D" w14:textId="77777777" w:rsidR="00685CE6" w:rsidRPr="0023573F" w:rsidRDefault="00685CE6" w:rsidP="00890BF6">
            <w:pPr>
              <w:spacing w:after="0"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India, Belgium, Ireland &lt; USA</w:t>
            </w:r>
          </w:p>
        </w:tc>
      </w:tr>
      <w:tr w:rsidR="00685CE6" w:rsidRPr="0023573F" w14:paraId="234F86B9" w14:textId="77777777" w:rsidTr="00890BF6">
        <w:tc>
          <w:tcPr>
            <w:tcW w:w="1985" w:type="dxa"/>
          </w:tcPr>
          <w:p w14:paraId="34EA74A3" w14:textId="77777777" w:rsidR="00685CE6" w:rsidRPr="0023573F" w:rsidRDefault="00685CE6" w:rsidP="00890BF6">
            <w:pPr>
              <w:pStyle w:val="Heading4"/>
              <w:spacing w:line="276" w:lineRule="auto"/>
              <w:ind w:left="95"/>
              <w:jc w:val="left"/>
              <w:rPr>
                <w:sz w:val="22"/>
                <w:szCs w:val="22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CC Planning</w:t>
            </w:r>
          </w:p>
        </w:tc>
        <w:tc>
          <w:tcPr>
            <w:tcW w:w="1559" w:type="dxa"/>
          </w:tcPr>
          <w:p w14:paraId="218956D3" w14:textId="77777777" w:rsidR="00685CE6" w:rsidRPr="0023573F" w:rsidRDefault="00685CE6" w:rsidP="00890BF6">
            <w:pPr>
              <w:pStyle w:val="Heading4"/>
              <w:spacing w:line="276" w:lineRule="auto"/>
              <w:ind w:left="548" w:hanging="548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3.44 (.85)</w:t>
            </w:r>
          </w:p>
        </w:tc>
        <w:tc>
          <w:tcPr>
            <w:tcW w:w="1276" w:type="dxa"/>
          </w:tcPr>
          <w:p w14:paraId="2CD4ACAD" w14:textId="77777777" w:rsidR="00685CE6" w:rsidRPr="0023573F" w:rsidRDefault="00685CE6" w:rsidP="00890BF6">
            <w:pPr>
              <w:pStyle w:val="Heading4"/>
              <w:spacing w:line="276" w:lineRule="auto"/>
              <w:ind w:left="548" w:hanging="548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3.28 (.71)</w:t>
            </w:r>
          </w:p>
        </w:tc>
        <w:tc>
          <w:tcPr>
            <w:tcW w:w="1701" w:type="dxa"/>
          </w:tcPr>
          <w:p w14:paraId="75F14262" w14:textId="77777777" w:rsidR="00685CE6" w:rsidRPr="0023573F" w:rsidRDefault="00685CE6" w:rsidP="00890BF6">
            <w:pPr>
              <w:pStyle w:val="Heading4"/>
              <w:spacing w:line="276" w:lineRule="auto"/>
              <w:ind w:left="548" w:hanging="548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3.34 (.92)</w:t>
            </w:r>
          </w:p>
        </w:tc>
        <w:tc>
          <w:tcPr>
            <w:tcW w:w="992" w:type="dxa"/>
          </w:tcPr>
          <w:p w14:paraId="438CAC20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3.44 (.78)</w:t>
            </w:r>
          </w:p>
        </w:tc>
        <w:tc>
          <w:tcPr>
            <w:tcW w:w="1843" w:type="dxa"/>
          </w:tcPr>
          <w:p w14:paraId="06B431A7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3.93 (.77)</w:t>
            </w:r>
          </w:p>
        </w:tc>
        <w:tc>
          <w:tcPr>
            <w:tcW w:w="1276" w:type="dxa"/>
          </w:tcPr>
          <w:p w14:paraId="49E187F8" w14:textId="77777777" w:rsidR="00685CE6" w:rsidRPr="0023573F" w:rsidRDefault="00685CE6" w:rsidP="00890BF6">
            <w:pPr>
              <w:spacing w:after="0" w:line="276" w:lineRule="auto"/>
              <w:ind w:left="252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16.98***</w:t>
            </w:r>
          </w:p>
        </w:tc>
        <w:tc>
          <w:tcPr>
            <w:tcW w:w="2976" w:type="dxa"/>
          </w:tcPr>
          <w:p w14:paraId="6C2A06B0" w14:textId="77777777" w:rsidR="00685CE6" w:rsidRPr="0023573F" w:rsidRDefault="00685CE6" w:rsidP="00890BF6">
            <w:pPr>
              <w:spacing w:after="0"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Belgium, India, Ireland &lt; USA</w:t>
            </w:r>
          </w:p>
        </w:tc>
      </w:tr>
      <w:tr w:rsidR="00685CE6" w:rsidRPr="0023573F" w14:paraId="04E80931" w14:textId="77777777" w:rsidTr="00890BF6">
        <w:tc>
          <w:tcPr>
            <w:tcW w:w="1985" w:type="dxa"/>
          </w:tcPr>
          <w:p w14:paraId="3CF0398E" w14:textId="77777777" w:rsidR="00685CE6" w:rsidRPr="0023573F" w:rsidRDefault="00685CE6" w:rsidP="00890BF6">
            <w:pPr>
              <w:pStyle w:val="Heading4"/>
              <w:spacing w:line="276" w:lineRule="auto"/>
              <w:ind w:left="95"/>
              <w:jc w:val="left"/>
              <w:rPr>
                <w:sz w:val="22"/>
                <w:szCs w:val="22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 xml:space="preserve">PP </w:t>
            </w:r>
          </w:p>
        </w:tc>
        <w:tc>
          <w:tcPr>
            <w:tcW w:w="1559" w:type="dxa"/>
          </w:tcPr>
          <w:p w14:paraId="66DCC7F6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3.71 (.57)</w:t>
            </w:r>
          </w:p>
        </w:tc>
        <w:tc>
          <w:tcPr>
            <w:tcW w:w="1276" w:type="dxa"/>
          </w:tcPr>
          <w:p w14:paraId="3EF01E3B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3.62 (.49)</w:t>
            </w:r>
          </w:p>
        </w:tc>
        <w:tc>
          <w:tcPr>
            <w:tcW w:w="1701" w:type="dxa"/>
          </w:tcPr>
          <w:p w14:paraId="1CC48C8F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3.73 (.61)</w:t>
            </w:r>
          </w:p>
        </w:tc>
        <w:tc>
          <w:tcPr>
            <w:tcW w:w="992" w:type="dxa"/>
          </w:tcPr>
          <w:p w14:paraId="3B511C99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3.61 (.56)</w:t>
            </w:r>
          </w:p>
        </w:tc>
        <w:tc>
          <w:tcPr>
            <w:tcW w:w="1843" w:type="dxa"/>
          </w:tcPr>
          <w:p w14:paraId="31C2DA79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3.95 (.55)</w:t>
            </w:r>
          </w:p>
        </w:tc>
        <w:tc>
          <w:tcPr>
            <w:tcW w:w="1276" w:type="dxa"/>
          </w:tcPr>
          <w:p w14:paraId="1B4412F9" w14:textId="77777777" w:rsidR="00685CE6" w:rsidRPr="0023573F" w:rsidRDefault="00685CE6" w:rsidP="00890BF6">
            <w:pPr>
              <w:spacing w:after="0" w:line="276" w:lineRule="auto"/>
              <w:ind w:left="252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10.26***</w:t>
            </w:r>
          </w:p>
        </w:tc>
        <w:tc>
          <w:tcPr>
            <w:tcW w:w="2976" w:type="dxa"/>
          </w:tcPr>
          <w:p w14:paraId="1D98AB15" w14:textId="77777777" w:rsidR="00685CE6" w:rsidRPr="0023573F" w:rsidRDefault="00685CE6" w:rsidP="00890BF6">
            <w:pPr>
              <w:spacing w:after="0"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Ireland, Belgium, India &lt; USA</w:t>
            </w:r>
          </w:p>
        </w:tc>
      </w:tr>
      <w:tr w:rsidR="00685CE6" w:rsidRPr="0023573F" w14:paraId="05763EAA" w14:textId="77777777" w:rsidTr="00890BF6">
        <w:tc>
          <w:tcPr>
            <w:tcW w:w="1985" w:type="dxa"/>
            <w:tcBorders>
              <w:bottom w:val="single" w:sz="4" w:space="0" w:color="auto"/>
            </w:tcBorders>
          </w:tcPr>
          <w:p w14:paraId="54B557FE" w14:textId="77777777" w:rsidR="00685CE6" w:rsidRPr="0023573F" w:rsidRDefault="00685CE6" w:rsidP="00890BF6">
            <w:pPr>
              <w:pStyle w:val="Heading4"/>
              <w:spacing w:line="276" w:lineRule="auto"/>
              <w:ind w:left="95"/>
              <w:jc w:val="left"/>
              <w:rPr>
                <w:sz w:val="22"/>
                <w:szCs w:val="22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PCO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BFD9825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3.99 (.56)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C29A5B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3.93 (.45)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A889DE" w14:textId="77777777" w:rsidR="00685CE6" w:rsidRPr="0023573F" w:rsidRDefault="00685CE6" w:rsidP="00890BF6">
            <w:pPr>
              <w:pStyle w:val="Heading4"/>
              <w:spacing w:line="276" w:lineRule="auto"/>
              <w:jc w:val="center"/>
              <w:rPr>
                <w:sz w:val="22"/>
                <w:szCs w:val="22"/>
                <w:u w:val="none"/>
                <w:lang w:val="en-GB"/>
              </w:rPr>
            </w:pPr>
            <w:r w:rsidRPr="0023573F">
              <w:rPr>
                <w:sz w:val="22"/>
                <w:szCs w:val="22"/>
                <w:u w:val="none"/>
                <w:lang w:val="en-GB"/>
              </w:rPr>
              <w:t>4.07 (.60)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BE10AB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3.88 (.57)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925640" w14:textId="77777777" w:rsidR="00685CE6" w:rsidRPr="0023573F" w:rsidRDefault="00685CE6" w:rsidP="00890BF6">
            <w:pPr>
              <w:spacing w:after="0"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>4.04 (.61)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1039ED5" w14:textId="77777777" w:rsidR="00685CE6" w:rsidRPr="0023573F" w:rsidRDefault="00685CE6" w:rsidP="00890BF6">
            <w:pPr>
              <w:spacing w:after="0" w:line="276" w:lineRule="auto"/>
              <w:ind w:left="252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 xml:space="preserve">  4.59**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52F11317" w14:textId="77777777" w:rsidR="00685CE6" w:rsidRPr="0023573F" w:rsidRDefault="00685CE6" w:rsidP="00890BF6">
            <w:pPr>
              <w:spacing w:after="0" w:line="276" w:lineRule="auto"/>
              <w:jc w:val="right"/>
              <w:rPr>
                <w:rFonts w:ascii="Times New Roman" w:hAnsi="Times New Roman" w:cs="Times New Roman"/>
                <w:lang w:val="en-GB"/>
              </w:rPr>
            </w:pPr>
            <w:r w:rsidRPr="0023573F">
              <w:rPr>
                <w:rFonts w:ascii="Times New Roman" w:hAnsi="Times New Roman" w:cs="Times New Roman"/>
                <w:lang w:val="en-GB"/>
              </w:rPr>
              <w:t xml:space="preserve">         Ireland, Belgium &lt; India</w:t>
            </w:r>
          </w:p>
        </w:tc>
      </w:tr>
    </w:tbl>
    <w:p w14:paraId="244EA30D" w14:textId="77777777" w:rsidR="00685CE6" w:rsidRPr="00BF4471" w:rsidRDefault="00685CE6" w:rsidP="00685CE6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5A2A">
        <w:rPr>
          <w:rFonts w:ascii="Times New Roman" w:hAnsi="Times New Roman" w:cs="Times New Roman"/>
          <w:b/>
          <w:bCs/>
          <w:lang w:val="en-GB"/>
        </w:rPr>
        <w:t>Note(s)</w:t>
      </w:r>
      <w:r>
        <w:rPr>
          <w:rFonts w:ascii="Times New Roman" w:hAnsi="Times New Roman" w:cs="Times New Roman"/>
          <w:b/>
          <w:bCs/>
          <w:lang w:val="en-GB"/>
        </w:rPr>
        <w:t>:</w:t>
      </w:r>
      <w:r>
        <w:rPr>
          <w:rFonts w:ascii="Times New Roman" w:hAnsi="Times New Roman" w:cs="Times New Roman"/>
          <w:vertAlign w:val="superscript"/>
          <w:lang w:val="en-GB"/>
        </w:rPr>
        <w:t xml:space="preserve"> 1</w:t>
      </w:r>
      <w:r w:rsidRPr="0023573F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23573F">
        <w:rPr>
          <w:rFonts w:ascii="Times New Roman" w:hAnsi="Times New Roman" w:cs="Times New Roman"/>
          <w:lang w:val="en-GB"/>
        </w:rPr>
        <w:t>Values are means and (standard deviations).</w:t>
      </w:r>
      <w:r>
        <w:rPr>
          <w:rFonts w:ascii="Times New Roman" w:hAnsi="Times New Roman" w:cs="Times New Roman"/>
          <w:lang w:val="en-GB"/>
        </w:rPr>
        <w:t xml:space="preserve"> </w:t>
      </w:r>
      <w:r w:rsidRPr="00BF4471">
        <w:rPr>
          <w:rFonts w:ascii="Times New Roman" w:hAnsi="Times New Roman" w:cs="Times New Roman"/>
          <w:vertAlign w:val="superscript"/>
          <w:lang w:val="en-GB"/>
        </w:rPr>
        <w:t xml:space="preserve">2 </w:t>
      </w:r>
      <w:r w:rsidRPr="00BF4471">
        <w:rPr>
          <w:rFonts w:ascii="Times New Roman" w:hAnsi="Times New Roman" w:cs="Times New Roman"/>
          <w:lang w:val="en-GB"/>
        </w:rPr>
        <w:t>Countries are presented from the lowest mean at the left to the highest mean at the right. Countries shown on the left of the less than (&lt;) sign are statistical different from those listed on the right.  Countries that are not listed are not statistically different from either group.</w:t>
      </w:r>
    </w:p>
    <w:p w14:paraId="4B5B246F" w14:textId="17087F17" w:rsidR="00AF32A0" w:rsidRDefault="00685CE6" w:rsidP="001528D9">
      <w:pPr>
        <w:rPr>
          <w:bCs/>
          <w:iCs/>
          <w:lang w:val="en-US"/>
        </w:rPr>
      </w:pPr>
      <w:r w:rsidRPr="009C5407">
        <w:rPr>
          <w:rFonts w:ascii="Times New Roman" w:hAnsi="Times New Roman" w:cs="Times New Roman"/>
          <w:b/>
          <w:bCs/>
          <w:lang w:val="en-GB"/>
        </w:rPr>
        <w:t>Source</w:t>
      </w:r>
      <w:r w:rsidRPr="009C5407">
        <w:rPr>
          <w:rFonts w:ascii="Times New Roman" w:hAnsi="Times New Roman" w:cs="Times New Roman"/>
          <w:lang w:val="en-GB"/>
        </w:rPr>
        <w:t>: Authors’ work</w:t>
      </w:r>
    </w:p>
    <w:p w14:paraId="6F2BFB96" w14:textId="02919D81" w:rsidR="008F2785" w:rsidRPr="00AF32A0" w:rsidRDefault="008F2785" w:rsidP="00FF0399">
      <w:pPr>
        <w:spacing w:after="200" w:line="276" w:lineRule="auto"/>
        <w:ind w:left="-450"/>
        <w:rPr>
          <w:rFonts w:ascii="Times New Roman" w:hAnsi="Times New Roman" w:cs="Times New Roman"/>
          <w:bCs/>
          <w:i/>
          <w:iCs/>
          <w:lang w:val="en-US"/>
        </w:rPr>
      </w:pPr>
    </w:p>
    <w:sectPr w:rsidR="008F2785" w:rsidRPr="00AF32A0" w:rsidSect="001528D9">
      <w:pgSz w:w="15840" w:h="12240" w:orient="landscape"/>
      <w:pgMar w:top="1800" w:right="1440" w:bottom="180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53"/>
    <w:rsid w:val="001528D9"/>
    <w:rsid w:val="00284353"/>
    <w:rsid w:val="00397753"/>
    <w:rsid w:val="0043051E"/>
    <w:rsid w:val="00432985"/>
    <w:rsid w:val="004354C5"/>
    <w:rsid w:val="00537AE5"/>
    <w:rsid w:val="0056298A"/>
    <w:rsid w:val="005A48CA"/>
    <w:rsid w:val="005B2BE2"/>
    <w:rsid w:val="00633F73"/>
    <w:rsid w:val="00685CE6"/>
    <w:rsid w:val="006F60A9"/>
    <w:rsid w:val="00725345"/>
    <w:rsid w:val="007B5DF6"/>
    <w:rsid w:val="007F6D09"/>
    <w:rsid w:val="00810912"/>
    <w:rsid w:val="00846BAA"/>
    <w:rsid w:val="008C1EE1"/>
    <w:rsid w:val="008D431D"/>
    <w:rsid w:val="008F2785"/>
    <w:rsid w:val="00913DE4"/>
    <w:rsid w:val="009A2FF5"/>
    <w:rsid w:val="00AF32A0"/>
    <w:rsid w:val="00B06E73"/>
    <w:rsid w:val="00BA14A3"/>
    <w:rsid w:val="00C41B2F"/>
    <w:rsid w:val="00C521A5"/>
    <w:rsid w:val="00C87FA0"/>
    <w:rsid w:val="00C9312C"/>
    <w:rsid w:val="00D12D2B"/>
    <w:rsid w:val="00D34F9F"/>
    <w:rsid w:val="00DA602F"/>
    <w:rsid w:val="00DE5732"/>
    <w:rsid w:val="00DF038E"/>
    <w:rsid w:val="00DF3B98"/>
    <w:rsid w:val="00E62CA6"/>
    <w:rsid w:val="00EE6B63"/>
    <w:rsid w:val="00EF14D5"/>
    <w:rsid w:val="00F87ADF"/>
    <w:rsid w:val="00F91979"/>
    <w:rsid w:val="00F92C04"/>
    <w:rsid w:val="00FF03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ECFB35"/>
  <w15:docId w15:val="{536AA904-3287-49DF-BF37-AD2146B1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3"/>
    <w:pPr>
      <w:spacing w:after="160" w:line="259" w:lineRule="auto"/>
    </w:pPr>
    <w:rPr>
      <w:rFonts w:eastAsiaTheme="minorHAnsi"/>
      <w:sz w:val="22"/>
      <w:szCs w:val="22"/>
      <w:lang w:val="nl-BE"/>
    </w:rPr>
  </w:style>
  <w:style w:type="paragraph" w:styleId="Heading4">
    <w:name w:val="heading 4"/>
    <w:basedOn w:val="Normal"/>
    <w:next w:val="Normal"/>
    <w:link w:val="Heading4Char"/>
    <w:qFormat/>
    <w:rsid w:val="00685CE6"/>
    <w:pPr>
      <w:keepNext/>
      <w:spacing w:after="0" w:line="300" w:lineRule="exact"/>
      <w:jc w:val="both"/>
      <w:outlineLvl w:val="3"/>
    </w:pPr>
    <w:rPr>
      <w:rFonts w:ascii="Times New Roman" w:eastAsia="Times New Roman" w:hAnsi="Times New Roman" w:cs="Times New Roman"/>
      <w:color w:val="000000"/>
      <w:kern w:val="28"/>
      <w:sz w:val="24"/>
      <w:szCs w:val="20"/>
      <w:u w:val="single"/>
      <w:lang w:val="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977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nl-NL"/>
    </w:rPr>
  </w:style>
  <w:style w:type="character" w:customStyle="1" w:styleId="BodyTextChar">
    <w:name w:val="Body Text Char"/>
    <w:basedOn w:val="DefaultParagraphFont"/>
    <w:link w:val="BodyText"/>
    <w:rsid w:val="00397753"/>
    <w:rPr>
      <w:rFonts w:ascii="Times New Roman" w:eastAsia="Times New Roman" w:hAnsi="Times New Roman" w:cs="Times New Roman"/>
      <w:szCs w:val="20"/>
      <w:lang w:val="nl-NL"/>
    </w:rPr>
  </w:style>
  <w:style w:type="table" w:styleId="TableGrid">
    <w:name w:val="Table Grid"/>
    <w:basedOn w:val="TableNormal"/>
    <w:uiPriority w:val="59"/>
    <w:rsid w:val="00397753"/>
    <w:rPr>
      <w:rFonts w:eastAsiaTheme="minorHAnsi"/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685CE6"/>
    <w:rPr>
      <w:rFonts w:ascii="Times New Roman" w:eastAsia="Times New Roman" w:hAnsi="Times New Roman" w:cs="Times New Roman"/>
      <w:color w:val="000000"/>
      <w:kern w:val="28"/>
      <w:szCs w:val="20"/>
      <w:u w:val="single"/>
      <w:lang w:val="nl"/>
    </w:rPr>
  </w:style>
  <w:style w:type="paragraph" w:styleId="Revision">
    <w:name w:val="Revision"/>
    <w:hidden/>
    <w:uiPriority w:val="99"/>
    <w:semiHidden/>
    <w:rsid w:val="00F92C04"/>
    <w:rPr>
      <w:rFonts w:eastAsiaTheme="minorHAnsi"/>
      <w:sz w:val="22"/>
      <w:szCs w:val="22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Schneer</dc:creator>
  <cp:lastModifiedBy>Jill.Pearson</cp:lastModifiedBy>
  <cp:revision>5</cp:revision>
  <dcterms:created xsi:type="dcterms:W3CDTF">2024-12-31T18:00:00Z</dcterms:created>
  <dcterms:modified xsi:type="dcterms:W3CDTF">2025-03-14T17:28:00Z</dcterms:modified>
</cp:coreProperties>
</file>