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1D" w:rsidRDefault="00FB571D" w:rsidP="00FB571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835B7">
        <w:rPr>
          <w:rFonts w:ascii="Arial" w:hAnsi="Arial" w:cs="Arial"/>
          <w:b/>
          <w:sz w:val="24"/>
          <w:szCs w:val="24"/>
        </w:rPr>
        <w:t xml:space="preserve">Supplementary </w:t>
      </w:r>
      <w:r>
        <w:rPr>
          <w:rFonts w:ascii="Arial" w:hAnsi="Arial" w:cs="Arial"/>
          <w:b/>
          <w:sz w:val="24"/>
          <w:szCs w:val="24"/>
        </w:rPr>
        <w:t>A</w:t>
      </w:r>
    </w:p>
    <w:p w:rsidR="00FB571D" w:rsidRPr="00F973A6" w:rsidRDefault="00FB571D" w:rsidP="00FB571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973A6">
        <w:rPr>
          <w:rFonts w:ascii="Arial" w:hAnsi="Arial" w:cs="Arial"/>
          <w:bCs/>
          <w:sz w:val="24"/>
          <w:szCs w:val="24"/>
        </w:rPr>
        <w:t>Participants’ demographics and e-governance services used</w:t>
      </w:r>
    </w:p>
    <w:p w:rsidR="00FB571D" w:rsidRPr="00F973A6" w:rsidRDefault="00FB571D" w:rsidP="00FB57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295"/>
        <w:gridCol w:w="2229"/>
        <w:gridCol w:w="2239"/>
      </w:tblGrid>
      <w:tr w:rsidR="00FB571D" w:rsidRPr="00F973A6" w:rsidTr="00277311"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:rsidR="00FB571D" w:rsidRPr="00F973A6" w:rsidRDefault="00FB571D" w:rsidP="002773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3A6">
              <w:rPr>
                <w:rFonts w:ascii="Arial" w:hAnsi="Arial" w:cs="Arial"/>
                <w:b/>
                <w:sz w:val="24"/>
                <w:szCs w:val="24"/>
              </w:rPr>
              <w:t>Items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FB571D" w:rsidRPr="00F973A6" w:rsidRDefault="00FB571D" w:rsidP="002773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3A6">
              <w:rPr>
                <w:rFonts w:ascii="Arial" w:hAnsi="Arial" w:cs="Arial"/>
                <w:b/>
                <w:sz w:val="24"/>
                <w:szCs w:val="24"/>
              </w:rPr>
              <w:t>Groups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</w:tcPr>
          <w:p w:rsidR="00FB571D" w:rsidRPr="00F973A6" w:rsidRDefault="00FB571D" w:rsidP="002773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3A6">
              <w:rPr>
                <w:rFonts w:ascii="Arial" w:hAnsi="Arial" w:cs="Arial"/>
                <w:b/>
                <w:sz w:val="24"/>
                <w:szCs w:val="24"/>
              </w:rPr>
              <w:t>Frequency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:rsidR="00FB571D" w:rsidRPr="00F973A6" w:rsidRDefault="00FB571D" w:rsidP="002773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3A6">
              <w:rPr>
                <w:rFonts w:ascii="Arial" w:hAnsi="Arial" w:cs="Arial"/>
                <w:b/>
                <w:sz w:val="24"/>
                <w:szCs w:val="24"/>
              </w:rPr>
              <w:t>Percentage</w:t>
            </w:r>
          </w:p>
        </w:tc>
      </w:tr>
      <w:tr w:rsidR="00FB571D" w:rsidRPr="00F973A6" w:rsidTr="00277311">
        <w:tc>
          <w:tcPr>
            <w:tcW w:w="2253" w:type="dxa"/>
            <w:vMerge w:val="restart"/>
            <w:tcBorders>
              <w:top w:val="single" w:sz="4" w:space="0" w:color="auto"/>
            </w:tcBorders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Male</w:t>
            </w:r>
          </w:p>
        </w:tc>
        <w:tc>
          <w:tcPr>
            <w:tcW w:w="2229" w:type="dxa"/>
            <w:tcBorders>
              <w:top w:val="single" w:sz="4" w:space="0" w:color="auto"/>
            </w:tcBorders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162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77.14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Female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48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22.85</w:t>
            </w:r>
          </w:p>
        </w:tc>
      </w:tr>
      <w:tr w:rsidR="00FB571D" w:rsidRPr="00F973A6" w:rsidTr="00277311">
        <w:tc>
          <w:tcPr>
            <w:tcW w:w="2253" w:type="dxa"/>
            <w:vMerge w:val="restart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18-24 Years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35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16.66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25-35 Years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98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46.66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36-45 Years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39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18.57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46-55 Years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29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13.80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56 years or above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9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4.28</w:t>
            </w:r>
          </w:p>
        </w:tc>
      </w:tr>
      <w:tr w:rsidR="00FB571D" w:rsidRPr="00F973A6" w:rsidTr="00277311">
        <w:tc>
          <w:tcPr>
            <w:tcW w:w="2253" w:type="dxa"/>
            <w:vMerge w:val="restart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Qualification</w:t>
            </w: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Secondary/10</w:t>
            </w:r>
            <w:r w:rsidRPr="00F973A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-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Sr. Secondary/12</w:t>
            </w:r>
            <w:r w:rsidRPr="00F973A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bCs/>
                <w:sz w:val="24"/>
                <w:szCs w:val="24"/>
              </w:rPr>
              <w:t>18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bCs/>
                <w:sz w:val="24"/>
                <w:szCs w:val="24"/>
              </w:rPr>
              <w:t>8.57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Graduate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90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42.85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Post Graduate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34.28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Professional education (MCA/</w:t>
            </w:r>
            <w:proofErr w:type="spellStart"/>
            <w:r w:rsidRPr="00F973A6">
              <w:rPr>
                <w:rFonts w:ascii="Arial" w:hAnsi="Arial" w:cs="Arial"/>
                <w:sz w:val="24"/>
                <w:szCs w:val="24"/>
              </w:rPr>
              <w:t>B.Tech</w:t>
            </w:r>
            <w:proofErr w:type="spellEnd"/>
            <w:r w:rsidRPr="00F973A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973A6">
              <w:rPr>
                <w:rFonts w:ascii="Arial" w:hAnsi="Arial" w:cs="Arial"/>
                <w:sz w:val="24"/>
                <w:szCs w:val="24"/>
              </w:rPr>
              <w:t>MBA</w:t>
            </w:r>
            <w:proofErr w:type="spellEnd"/>
            <w:r w:rsidRPr="00F973A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973A6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F973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14.28</w:t>
            </w:r>
          </w:p>
        </w:tc>
      </w:tr>
      <w:tr w:rsidR="00FB571D" w:rsidRPr="00F973A6" w:rsidTr="00277311">
        <w:tc>
          <w:tcPr>
            <w:tcW w:w="2253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Profession</w:t>
            </w: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Govt. Employee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105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50.00</w:t>
            </w:r>
          </w:p>
        </w:tc>
      </w:tr>
      <w:tr w:rsidR="00FB571D" w:rsidRPr="00F973A6" w:rsidTr="00277311">
        <w:tc>
          <w:tcPr>
            <w:tcW w:w="2253" w:type="dxa"/>
            <w:vMerge w:val="restart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3A6">
              <w:rPr>
                <w:rFonts w:ascii="Arial" w:hAnsi="Arial" w:cs="Arial"/>
                <w:sz w:val="24"/>
                <w:szCs w:val="24"/>
              </w:rPr>
              <w:t>Pvt.</w:t>
            </w:r>
            <w:proofErr w:type="spellEnd"/>
            <w:r w:rsidRPr="00F973A6">
              <w:rPr>
                <w:rFonts w:ascii="Arial" w:hAnsi="Arial" w:cs="Arial"/>
                <w:sz w:val="24"/>
                <w:szCs w:val="24"/>
              </w:rPr>
              <w:t xml:space="preserve"> Employee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70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33.33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Self Employed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bCs/>
                <w:sz w:val="24"/>
                <w:szCs w:val="24"/>
              </w:rPr>
              <w:t>2.38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Housewife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bCs/>
                <w:sz w:val="24"/>
                <w:szCs w:val="24"/>
              </w:rPr>
              <w:t>1.90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Students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26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12.38</w:t>
            </w:r>
          </w:p>
        </w:tc>
      </w:tr>
      <w:tr w:rsidR="00FB571D" w:rsidRPr="00F973A6" w:rsidTr="00277311">
        <w:tc>
          <w:tcPr>
            <w:tcW w:w="2253" w:type="dxa"/>
            <w:vMerge w:val="restart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E-governance Services Used</w:t>
            </w: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 xml:space="preserve">Passport </w:t>
            </w:r>
            <w:proofErr w:type="spellStart"/>
            <w:r w:rsidRPr="00F973A6">
              <w:rPr>
                <w:rFonts w:ascii="Arial" w:hAnsi="Arial" w:cs="Arial"/>
                <w:sz w:val="24"/>
                <w:szCs w:val="24"/>
              </w:rPr>
              <w:t>Sewa</w:t>
            </w:r>
            <w:proofErr w:type="spellEnd"/>
            <w:r w:rsidRPr="00F973A6">
              <w:rPr>
                <w:rFonts w:ascii="Arial" w:hAnsi="Arial" w:cs="Arial"/>
                <w:sz w:val="24"/>
                <w:szCs w:val="24"/>
              </w:rPr>
              <w:t xml:space="preserve"> project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47.61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Driving License project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65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30.95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Online Booking of Community Hall and Open Spaces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23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10.95</w:t>
            </w:r>
          </w:p>
        </w:tc>
      </w:tr>
      <w:tr w:rsidR="00FB571D" w:rsidRPr="00F973A6" w:rsidTr="00277311">
        <w:tc>
          <w:tcPr>
            <w:tcW w:w="2253" w:type="dxa"/>
            <w:vMerge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 xml:space="preserve">Lease-hold to Free-hold Conversion of </w:t>
            </w:r>
            <w:proofErr w:type="spellStart"/>
            <w:r w:rsidRPr="00F973A6">
              <w:rPr>
                <w:rFonts w:ascii="Arial" w:hAnsi="Arial" w:cs="Arial"/>
                <w:sz w:val="24"/>
                <w:szCs w:val="24"/>
              </w:rPr>
              <w:t>DDA’s</w:t>
            </w:r>
            <w:proofErr w:type="spellEnd"/>
            <w:r w:rsidRPr="00F973A6">
              <w:rPr>
                <w:rFonts w:ascii="Arial" w:hAnsi="Arial" w:cs="Arial"/>
                <w:sz w:val="24"/>
                <w:szCs w:val="24"/>
              </w:rPr>
              <w:t xml:space="preserve"> Properties</w:t>
            </w:r>
          </w:p>
        </w:tc>
        <w:tc>
          <w:tcPr>
            <w:tcW w:w="2229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39" w:type="dxa"/>
          </w:tcPr>
          <w:p w:rsidR="00FB571D" w:rsidRPr="00F973A6" w:rsidRDefault="00FB571D" w:rsidP="00277311">
            <w:pPr>
              <w:rPr>
                <w:rFonts w:ascii="Arial" w:hAnsi="Arial" w:cs="Arial"/>
                <w:sz w:val="24"/>
                <w:szCs w:val="24"/>
              </w:rPr>
            </w:pPr>
            <w:r w:rsidRPr="00F973A6">
              <w:rPr>
                <w:rFonts w:ascii="Arial" w:eastAsiaTheme="majorEastAsia" w:hAnsi="Arial" w:cs="Arial"/>
                <w:sz w:val="24"/>
                <w:szCs w:val="24"/>
              </w:rPr>
              <w:t>10.47</w:t>
            </w:r>
          </w:p>
        </w:tc>
      </w:tr>
    </w:tbl>
    <w:p w:rsidR="00FB571D" w:rsidRPr="00F973A6" w:rsidRDefault="00FB571D" w:rsidP="00FB57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571D" w:rsidRPr="00F973A6" w:rsidRDefault="00FB571D" w:rsidP="00FB571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F973A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Bibliography</w:t>
      </w:r>
    </w:p>
    <w:p w:rsidR="00FB571D" w:rsidRPr="00F973A6" w:rsidRDefault="00FB571D" w:rsidP="00FB571D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973A6">
        <w:rPr>
          <w:rFonts w:ascii="Arial" w:hAnsi="Arial" w:cs="Arial"/>
          <w:sz w:val="24"/>
          <w:szCs w:val="24"/>
        </w:rPr>
        <w:t xml:space="preserve">Chin, W.W. (1998), “Commentary: Issues and opinions on structural equation </w:t>
      </w:r>
      <w:proofErr w:type="gramStart"/>
      <w:r w:rsidRPr="00F973A6">
        <w:rPr>
          <w:rFonts w:ascii="Arial" w:hAnsi="Arial" w:cs="Arial"/>
          <w:sz w:val="24"/>
          <w:szCs w:val="24"/>
        </w:rPr>
        <w:t>modelling</w:t>
      </w:r>
      <w:proofErr w:type="gramEnd"/>
      <w:r w:rsidRPr="00F973A6">
        <w:rPr>
          <w:rFonts w:ascii="Arial" w:hAnsi="Arial" w:cs="Arial"/>
          <w:sz w:val="24"/>
          <w:szCs w:val="24"/>
        </w:rPr>
        <w:t xml:space="preserve">”, MIS Quarterly, </w:t>
      </w:r>
      <w:proofErr w:type="spellStart"/>
      <w:r w:rsidRPr="00F973A6">
        <w:rPr>
          <w:rFonts w:ascii="Arial" w:hAnsi="Arial" w:cs="Arial"/>
          <w:sz w:val="24"/>
          <w:szCs w:val="24"/>
        </w:rPr>
        <w:t>pp.7</w:t>
      </w:r>
      <w:proofErr w:type="spellEnd"/>
      <w:r w:rsidRPr="00F973A6">
        <w:rPr>
          <w:rFonts w:ascii="Arial" w:hAnsi="Arial" w:cs="Arial"/>
          <w:sz w:val="24"/>
          <w:szCs w:val="24"/>
        </w:rPr>
        <w:t>-16.</w:t>
      </w:r>
    </w:p>
    <w:p w:rsidR="00FB571D" w:rsidRPr="00F973A6" w:rsidRDefault="00FB571D" w:rsidP="00FB571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gramStart"/>
      <w:r w:rsidRPr="00F973A6">
        <w:rPr>
          <w:rFonts w:ascii="Arial" w:hAnsi="Arial" w:cs="Arial"/>
          <w:sz w:val="24"/>
          <w:szCs w:val="24"/>
        </w:rPr>
        <w:t xml:space="preserve">Donald, </w:t>
      </w:r>
      <w:proofErr w:type="spellStart"/>
      <w:r w:rsidRPr="00F973A6">
        <w:rPr>
          <w:rFonts w:ascii="Arial" w:hAnsi="Arial" w:cs="Arial"/>
          <w:sz w:val="24"/>
          <w:szCs w:val="24"/>
        </w:rPr>
        <w:t>M.N</w:t>
      </w:r>
      <w:proofErr w:type="spellEnd"/>
      <w:r w:rsidRPr="00F973A6">
        <w:rPr>
          <w:rFonts w:ascii="Arial" w:hAnsi="Arial" w:cs="Arial"/>
          <w:sz w:val="24"/>
          <w:szCs w:val="24"/>
        </w:rPr>
        <w:t>. (1960), “Implications of nonresponse for the interpretation of mail questionnaire data”, Public Opinion Quarterly, </w:t>
      </w:r>
      <w:proofErr w:type="spellStart"/>
      <w:r w:rsidRPr="00F973A6">
        <w:rPr>
          <w:rFonts w:ascii="Arial" w:hAnsi="Arial" w:cs="Arial"/>
          <w:sz w:val="24"/>
          <w:szCs w:val="24"/>
        </w:rPr>
        <w:t>Vol.24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3A6">
        <w:rPr>
          <w:rFonts w:ascii="Arial" w:hAnsi="Arial" w:cs="Arial"/>
          <w:sz w:val="24"/>
          <w:szCs w:val="24"/>
        </w:rPr>
        <w:t>No.1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3A6">
        <w:rPr>
          <w:rFonts w:ascii="Arial" w:hAnsi="Arial" w:cs="Arial"/>
          <w:sz w:val="24"/>
          <w:szCs w:val="24"/>
        </w:rPr>
        <w:t>pp.99</w:t>
      </w:r>
      <w:proofErr w:type="spellEnd"/>
      <w:r w:rsidRPr="00F973A6">
        <w:rPr>
          <w:rFonts w:ascii="Arial" w:hAnsi="Arial" w:cs="Arial"/>
          <w:sz w:val="24"/>
          <w:szCs w:val="24"/>
        </w:rPr>
        <w:t>-114.</w:t>
      </w:r>
      <w:proofErr w:type="gramEnd"/>
    </w:p>
    <w:p w:rsidR="00FB571D" w:rsidRPr="00F973A6" w:rsidRDefault="00FB571D" w:rsidP="00FB571D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973A6">
        <w:rPr>
          <w:rFonts w:ascii="Arial" w:hAnsi="Arial" w:cs="Arial"/>
          <w:sz w:val="24"/>
          <w:szCs w:val="24"/>
        </w:rPr>
        <w:t xml:space="preserve">Dyer, J. H. and H. Singh (1998), “The relational view: cooperative strategy and sources of inter-organizational competitive advantage”, Academy of Management Review, </w:t>
      </w:r>
      <w:proofErr w:type="spellStart"/>
      <w:r w:rsidRPr="00F973A6">
        <w:rPr>
          <w:rFonts w:ascii="Arial" w:hAnsi="Arial" w:cs="Arial"/>
          <w:sz w:val="24"/>
          <w:szCs w:val="24"/>
        </w:rPr>
        <w:t>Vol.23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3A6">
        <w:rPr>
          <w:rFonts w:ascii="Arial" w:hAnsi="Arial" w:cs="Arial"/>
          <w:sz w:val="24"/>
          <w:szCs w:val="24"/>
        </w:rPr>
        <w:t>pp.660</w:t>
      </w:r>
      <w:proofErr w:type="spellEnd"/>
      <w:r w:rsidRPr="00F973A6">
        <w:rPr>
          <w:rFonts w:ascii="Arial" w:hAnsi="Arial" w:cs="Arial"/>
          <w:sz w:val="24"/>
          <w:szCs w:val="24"/>
        </w:rPr>
        <w:t>-679.</w:t>
      </w:r>
    </w:p>
    <w:p w:rsidR="00FB571D" w:rsidRPr="00F973A6" w:rsidRDefault="00FB571D" w:rsidP="00FB571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973A6">
        <w:rPr>
          <w:rFonts w:ascii="Arial" w:hAnsi="Arial" w:cs="Arial"/>
          <w:sz w:val="24"/>
          <w:szCs w:val="24"/>
        </w:rPr>
        <w:t xml:space="preserve">Kelly, G. </w:t>
      </w:r>
      <w:proofErr w:type="spellStart"/>
      <w:r w:rsidRPr="00F973A6">
        <w:rPr>
          <w:rFonts w:ascii="Arial" w:hAnsi="Arial" w:cs="Arial"/>
          <w:sz w:val="24"/>
          <w:szCs w:val="24"/>
        </w:rPr>
        <w:t>Mulgan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G. and </w:t>
      </w:r>
      <w:proofErr w:type="spellStart"/>
      <w:r w:rsidRPr="00F973A6">
        <w:rPr>
          <w:rFonts w:ascii="Arial" w:hAnsi="Arial" w:cs="Arial"/>
          <w:sz w:val="24"/>
          <w:szCs w:val="24"/>
        </w:rPr>
        <w:t>Muers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S. (2002). </w:t>
      </w:r>
      <w:proofErr w:type="gramStart"/>
      <w:r w:rsidRPr="00F973A6">
        <w:rPr>
          <w:rFonts w:ascii="Arial" w:hAnsi="Arial" w:cs="Arial"/>
          <w:sz w:val="24"/>
          <w:szCs w:val="24"/>
        </w:rPr>
        <w:t xml:space="preserve">“Creating Public Service Value: an analytical model for public service reform”, available at </w:t>
      </w:r>
      <w:hyperlink r:id="rId5" w:history="1">
        <w:r w:rsidRPr="00F973A6">
          <w:t>http://www.allamreform.hu/letoltheto</w:t>
        </w:r>
      </w:hyperlink>
      <w:r w:rsidRPr="00F973A6">
        <w:rPr>
          <w:rFonts w:ascii="Arial" w:hAnsi="Arial" w:cs="Arial"/>
          <w:sz w:val="24"/>
          <w:szCs w:val="24"/>
        </w:rPr>
        <w:t>/kozfeladatok/kulfoldi/public_value2.pdf, (accessed 5 February 2016).</w:t>
      </w:r>
      <w:proofErr w:type="gramEnd"/>
      <w:r w:rsidRPr="00F973A6">
        <w:rPr>
          <w:rFonts w:ascii="Arial" w:hAnsi="Arial" w:cs="Arial"/>
          <w:sz w:val="24"/>
          <w:szCs w:val="24"/>
        </w:rPr>
        <w:t xml:space="preserve"> </w:t>
      </w:r>
    </w:p>
    <w:p w:rsidR="00FB571D" w:rsidRPr="00F973A6" w:rsidRDefault="00FB571D" w:rsidP="00FB571D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973A6">
        <w:rPr>
          <w:rFonts w:ascii="Arial" w:hAnsi="Arial" w:cs="Arial"/>
          <w:sz w:val="24"/>
          <w:szCs w:val="24"/>
        </w:rPr>
        <w:t>Moore, M. (1995), “Creating Public Service Value-Strategic Management in Government”, Harvard University Press, Cambridge, MA.</w:t>
      </w:r>
    </w:p>
    <w:p w:rsidR="00FB571D" w:rsidRPr="00F973A6" w:rsidRDefault="00FB571D" w:rsidP="00FB571D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973A6">
        <w:rPr>
          <w:rFonts w:ascii="Arial" w:hAnsi="Arial" w:cs="Arial"/>
          <w:sz w:val="24"/>
          <w:szCs w:val="24"/>
        </w:rPr>
        <w:lastRenderedPageBreak/>
        <w:t>Stone, M. (1974), “Cross-</w:t>
      </w:r>
      <w:proofErr w:type="spellStart"/>
      <w:r w:rsidRPr="00F973A6">
        <w:rPr>
          <w:rFonts w:ascii="Arial" w:hAnsi="Arial" w:cs="Arial"/>
          <w:sz w:val="24"/>
          <w:szCs w:val="24"/>
        </w:rPr>
        <w:t>Validatory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 Choice and Assessment of Statistical Predictions”, Journal of the Royal Statistical Society, </w:t>
      </w:r>
      <w:proofErr w:type="spellStart"/>
      <w:r w:rsidRPr="00F973A6">
        <w:rPr>
          <w:rFonts w:ascii="Arial" w:hAnsi="Arial" w:cs="Arial"/>
          <w:sz w:val="24"/>
          <w:szCs w:val="24"/>
        </w:rPr>
        <w:t>Vol.36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3A6">
        <w:rPr>
          <w:rFonts w:ascii="Arial" w:hAnsi="Arial" w:cs="Arial"/>
          <w:sz w:val="24"/>
          <w:szCs w:val="24"/>
        </w:rPr>
        <w:t>No.2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3A6">
        <w:rPr>
          <w:rFonts w:ascii="Arial" w:hAnsi="Arial" w:cs="Arial"/>
          <w:sz w:val="24"/>
          <w:szCs w:val="24"/>
        </w:rPr>
        <w:t>pp.111</w:t>
      </w:r>
      <w:proofErr w:type="spellEnd"/>
      <w:r w:rsidRPr="00F973A6">
        <w:rPr>
          <w:rFonts w:ascii="Arial" w:hAnsi="Arial" w:cs="Arial"/>
          <w:sz w:val="24"/>
          <w:szCs w:val="24"/>
        </w:rPr>
        <w:t>-147.</w:t>
      </w:r>
    </w:p>
    <w:p w:rsidR="00FB571D" w:rsidRPr="00F973A6" w:rsidRDefault="00FB571D" w:rsidP="00FB571D">
      <w:p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973A6">
        <w:rPr>
          <w:rFonts w:ascii="Arial" w:hAnsi="Arial" w:cs="Arial"/>
          <w:sz w:val="24"/>
          <w:szCs w:val="24"/>
        </w:rPr>
        <w:t>Tenenhaus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M., </w:t>
      </w:r>
      <w:proofErr w:type="spellStart"/>
      <w:r w:rsidRPr="00F973A6">
        <w:rPr>
          <w:rFonts w:ascii="Arial" w:hAnsi="Arial" w:cs="Arial"/>
          <w:sz w:val="24"/>
          <w:szCs w:val="24"/>
        </w:rPr>
        <w:t>Vinzi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3A6">
        <w:rPr>
          <w:rFonts w:ascii="Arial" w:hAnsi="Arial" w:cs="Arial"/>
          <w:sz w:val="24"/>
          <w:szCs w:val="24"/>
        </w:rPr>
        <w:t>V.E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F973A6">
        <w:rPr>
          <w:rFonts w:ascii="Arial" w:hAnsi="Arial" w:cs="Arial"/>
          <w:sz w:val="24"/>
          <w:szCs w:val="24"/>
        </w:rPr>
        <w:t>Chatelin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3A6">
        <w:rPr>
          <w:rFonts w:ascii="Arial" w:hAnsi="Arial" w:cs="Arial"/>
          <w:sz w:val="24"/>
          <w:szCs w:val="24"/>
        </w:rPr>
        <w:t>Y.M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. and </w:t>
      </w:r>
      <w:proofErr w:type="spellStart"/>
      <w:r w:rsidRPr="00F973A6">
        <w:rPr>
          <w:rFonts w:ascii="Arial" w:hAnsi="Arial" w:cs="Arial"/>
          <w:sz w:val="24"/>
          <w:szCs w:val="24"/>
        </w:rPr>
        <w:t>Lauro</w:t>
      </w:r>
      <w:proofErr w:type="spellEnd"/>
      <w:r w:rsidRPr="00F973A6">
        <w:rPr>
          <w:rFonts w:ascii="Arial" w:hAnsi="Arial" w:cs="Arial"/>
          <w:sz w:val="24"/>
          <w:szCs w:val="24"/>
        </w:rPr>
        <w:t>, C. (2005), “</w:t>
      </w:r>
      <w:proofErr w:type="spellStart"/>
      <w:r w:rsidRPr="00F973A6">
        <w:rPr>
          <w:rFonts w:ascii="Arial" w:hAnsi="Arial" w:cs="Arial"/>
          <w:sz w:val="24"/>
          <w:szCs w:val="24"/>
        </w:rPr>
        <w:t>PLS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 path </w:t>
      </w:r>
      <w:proofErr w:type="spellStart"/>
      <w:r w:rsidRPr="00F973A6">
        <w:rPr>
          <w:rFonts w:ascii="Arial" w:hAnsi="Arial" w:cs="Arial"/>
          <w:sz w:val="24"/>
          <w:szCs w:val="24"/>
        </w:rPr>
        <w:t>modeling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”, Computational Statistics and Data Analysis, </w:t>
      </w:r>
      <w:proofErr w:type="spellStart"/>
      <w:r w:rsidRPr="00F973A6">
        <w:rPr>
          <w:rFonts w:ascii="Arial" w:hAnsi="Arial" w:cs="Arial"/>
          <w:sz w:val="24"/>
          <w:szCs w:val="24"/>
        </w:rPr>
        <w:t>Vol.48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73A6">
        <w:rPr>
          <w:rFonts w:ascii="Arial" w:hAnsi="Arial" w:cs="Arial"/>
          <w:sz w:val="24"/>
          <w:szCs w:val="24"/>
        </w:rPr>
        <w:t>No.1</w:t>
      </w:r>
      <w:proofErr w:type="spellEnd"/>
      <w:r w:rsidRPr="00F973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73A6">
        <w:rPr>
          <w:rFonts w:ascii="Arial" w:hAnsi="Arial" w:cs="Arial"/>
          <w:sz w:val="24"/>
          <w:szCs w:val="24"/>
        </w:rPr>
        <w:t>pp.159</w:t>
      </w:r>
      <w:proofErr w:type="spellEnd"/>
      <w:r w:rsidRPr="00F973A6">
        <w:rPr>
          <w:rFonts w:ascii="Arial" w:hAnsi="Arial" w:cs="Arial"/>
          <w:sz w:val="24"/>
          <w:szCs w:val="24"/>
        </w:rPr>
        <w:t>-205.</w:t>
      </w:r>
      <w:proofErr w:type="gramEnd"/>
    </w:p>
    <w:p w:rsidR="00FB571D" w:rsidRPr="00F973A6" w:rsidRDefault="00FB571D" w:rsidP="00FB571D">
      <w:p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FB571D" w:rsidRPr="00F973A6" w:rsidRDefault="00FB571D" w:rsidP="00FB571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B571D" w:rsidRPr="00FE49D8" w:rsidRDefault="00FB571D" w:rsidP="00FB571D">
      <w:pPr>
        <w:shd w:val="clear" w:color="auto" w:fill="FFFFFF" w:themeFill="background1"/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2835B7">
        <w:rPr>
          <w:rFonts w:ascii="Arial" w:hAnsi="Arial" w:cs="Arial"/>
          <w:b/>
          <w:sz w:val="24"/>
          <w:szCs w:val="24"/>
        </w:rPr>
        <w:t>Supplementary B</w:t>
      </w:r>
    </w:p>
    <w:p w:rsidR="00FB571D" w:rsidRDefault="00FB571D" w:rsidP="00FB571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E49D8">
        <w:rPr>
          <w:rFonts w:ascii="Arial" w:hAnsi="Arial" w:cs="Arial"/>
          <w:b/>
          <w:bCs/>
          <w:sz w:val="24"/>
          <w:szCs w:val="24"/>
        </w:rPr>
        <w:t xml:space="preserve">Questionnaire </w:t>
      </w:r>
      <w:r>
        <w:rPr>
          <w:rFonts w:ascii="Arial" w:hAnsi="Arial" w:cs="Arial"/>
          <w:b/>
          <w:bCs/>
          <w:sz w:val="24"/>
          <w:szCs w:val="24"/>
        </w:rPr>
        <w:t>items used in the study</w:t>
      </w:r>
    </w:p>
    <w:p w:rsidR="00FB571D" w:rsidRPr="00FE49D8" w:rsidRDefault="00FB571D" w:rsidP="00FB571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663"/>
      </w:tblGrid>
      <w:tr w:rsidR="00FB571D" w:rsidRPr="00702895" w:rsidTr="00277311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FB571D" w:rsidRPr="00702895" w:rsidRDefault="00FB571D" w:rsidP="00277311">
            <w:pPr>
              <w:rPr>
                <w:rFonts w:ascii="Arial" w:hAnsi="Arial" w:cs="Arial"/>
                <w:b/>
                <w:bCs/>
              </w:rPr>
            </w:pPr>
            <w:r w:rsidRPr="00702895">
              <w:rPr>
                <w:rFonts w:ascii="Arial" w:hAnsi="Arial" w:cs="Arial"/>
                <w:b/>
                <w:bCs/>
              </w:rPr>
              <w:t>Constructs and sources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FB571D" w:rsidRPr="00702895" w:rsidRDefault="00FB571D" w:rsidP="00277311">
            <w:pPr>
              <w:rPr>
                <w:rFonts w:ascii="Arial" w:hAnsi="Arial" w:cs="Arial"/>
                <w:b/>
                <w:bCs/>
              </w:rPr>
            </w:pPr>
            <w:r w:rsidRPr="00702895">
              <w:rPr>
                <w:rFonts w:ascii="Arial" w:hAnsi="Arial" w:cs="Arial"/>
                <w:b/>
                <w:bCs/>
              </w:rPr>
              <w:t>Items</w:t>
            </w:r>
          </w:p>
        </w:tc>
      </w:tr>
      <w:tr w:rsidR="00FB571D" w:rsidRPr="00702895" w:rsidTr="00277311"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 xml:space="preserve"> Decision making (</w:t>
            </w:r>
            <w:proofErr w:type="spellStart"/>
            <w:r w:rsidRPr="00702895">
              <w:rPr>
                <w:rFonts w:ascii="Arial" w:hAnsi="Arial" w:cs="Arial"/>
              </w:rPr>
              <w:t>VCDM</w:t>
            </w:r>
            <w:proofErr w:type="spellEnd"/>
            <w:r w:rsidRPr="00702895">
              <w:rPr>
                <w:rFonts w:ascii="Arial" w:hAnsi="Arial" w:cs="Arial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DMC1</w:t>
            </w:r>
            <w:proofErr w:type="spellEnd"/>
            <w:r w:rsidRPr="00702895">
              <w:rPr>
                <w:rFonts w:ascii="Arial" w:hAnsi="Arial" w:cs="Arial"/>
              </w:rPr>
              <w:t>: The government's decision regarding my application has been in my favour.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DMC2</w:t>
            </w:r>
            <w:proofErr w:type="spellEnd"/>
            <w:r w:rsidRPr="00702895">
              <w:rPr>
                <w:rFonts w:ascii="Arial" w:hAnsi="Arial" w:cs="Arial"/>
              </w:rPr>
              <w:t>: The website displays the status of my application.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DMC3</w:t>
            </w:r>
            <w:proofErr w:type="spellEnd"/>
            <w:r w:rsidRPr="00702895">
              <w:rPr>
                <w:rFonts w:ascii="Arial" w:hAnsi="Arial" w:cs="Arial"/>
              </w:rPr>
              <w:t>: The service timelines for my tasks are properly adhered to.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jc w:val="both"/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DMC4</w:t>
            </w:r>
            <w:proofErr w:type="spellEnd"/>
            <w:r w:rsidRPr="00702895">
              <w:rPr>
                <w:rFonts w:ascii="Arial" w:hAnsi="Arial" w:cs="Arial"/>
              </w:rPr>
              <w:t>: Any queries or complaints I have are effectively addressed.</w:t>
            </w:r>
          </w:p>
        </w:tc>
      </w:tr>
      <w:tr w:rsidR="00FB571D" w:rsidRPr="00702895" w:rsidTr="00277311">
        <w:tc>
          <w:tcPr>
            <w:tcW w:w="2263" w:type="dxa"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jc w:val="both"/>
              <w:rPr>
                <w:rFonts w:ascii="Arial" w:hAnsi="Arial" w:cs="Arial"/>
              </w:rPr>
            </w:pPr>
          </w:p>
        </w:tc>
      </w:tr>
      <w:tr w:rsidR="00FB571D" w:rsidRPr="00702895" w:rsidTr="00277311">
        <w:tc>
          <w:tcPr>
            <w:tcW w:w="2263" w:type="dxa"/>
            <w:vMerge w:val="restart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>Interactivity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>(</w:t>
            </w:r>
            <w:proofErr w:type="spellStart"/>
            <w:r w:rsidRPr="00702895">
              <w:rPr>
                <w:rFonts w:ascii="Arial" w:hAnsi="Arial" w:cs="Arial"/>
              </w:rPr>
              <w:t>VCIN</w:t>
            </w:r>
            <w:proofErr w:type="spellEnd"/>
            <w:r w:rsidRPr="00702895">
              <w:rPr>
                <w:rFonts w:ascii="Arial" w:hAnsi="Arial" w:cs="Arial"/>
              </w:rPr>
              <w:t>)</w:t>
            </w: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ITN1</w:t>
            </w:r>
            <w:proofErr w:type="spellEnd"/>
            <w:r w:rsidRPr="00702895">
              <w:rPr>
                <w:rFonts w:ascii="Arial" w:hAnsi="Arial" w:cs="Arial"/>
              </w:rPr>
              <w:t>: I have had interactions through various means such as telephone, face-to-face, e-mail, etc.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ITN2</w:t>
            </w:r>
            <w:proofErr w:type="spellEnd"/>
            <w:r w:rsidRPr="00702895">
              <w:rPr>
                <w:rFonts w:ascii="Arial" w:hAnsi="Arial" w:cs="Arial"/>
              </w:rPr>
              <w:t>: Call centres are available for live interactions.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ITN3</w:t>
            </w:r>
            <w:proofErr w:type="spellEnd"/>
            <w:r w:rsidRPr="00702895">
              <w:rPr>
                <w:rFonts w:ascii="Arial" w:hAnsi="Arial" w:cs="Arial"/>
              </w:rPr>
              <w:t>: I have noticed campaigns being conducted for government programs/events.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ITN4</w:t>
            </w:r>
            <w:proofErr w:type="spellEnd"/>
            <w:r w:rsidRPr="00702895">
              <w:rPr>
                <w:rFonts w:ascii="Arial" w:hAnsi="Arial" w:cs="Arial"/>
              </w:rPr>
              <w:t>: Live webcasts are utilized to enhance comprehension.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</w:tr>
      <w:tr w:rsidR="00FB571D" w:rsidRPr="00702895" w:rsidTr="00277311">
        <w:tc>
          <w:tcPr>
            <w:tcW w:w="2263" w:type="dxa"/>
            <w:vMerge w:val="restart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>Participation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>(</w:t>
            </w:r>
            <w:proofErr w:type="spellStart"/>
            <w:r w:rsidRPr="00702895">
              <w:rPr>
                <w:rFonts w:ascii="Arial" w:hAnsi="Arial" w:cs="Arial"/>
              </w:rPr>
              <w:t>VCPT</w:t>
            </w:r>
            <w:proofErr w:type="spellEnd"/>
            <w:r w:rsidRPr="00702895">
              <w:rPr>
                <w:rFonts w:ascii="Arial" w:hAnsi="Arial" w:cs="Arial"/>
              </w:rPr>
              <w:t>)</w:t>
            </w: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PTN1</w:t>
            </w:r>
            <w:proofErr w:type="spellEnd"/>
            <w:r w:rsidRPr="00702895">
              <w:rPr>
                <w:rFonts w:ascii="Arial" w:hAnsi="Arial" w:cs="Arial"/>
              </w:rPr>
              <w:t>: Citizens have the opportunity to engage in government meetings.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PTN2</w:t>
            </w:r>
            <w:proofErr w:type="spellEnd"/>
            <w:r w:rsidRPr="00702895">
              <w:rPr>
                <w:rFonts w:ascii="Arial" w:hAnsi="Arial" w:cs="Arial"/>
              </w:rPr>
              <w:t>: The government actively seeks citizens' opinions for making decisions.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PTN3</w:t>
            </w:r>
            <w:proofErr w:type="spellEnd"/>
            <w:r w:rsidRPr="00702895">
              <w:rPr>
                <w:rFonts w:ascii="Arial" w:hAnsi="Arial" w:cs="Arial"/>
              </w:rPr>
              <w:t>: The government welcomes comments and valuable input from citizens.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</w:tr>
      <w:tr w:rsidR="00FB571D" w:rsidRPr="00702895" w:rsidTr="00277311">
        <w:tc>
          <w:tcPr>
            <w:tcW w:w="2263" w:type="dxa"/>
            <w:vMerge w:val="restart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 xml:space="preserve">Responsiveness 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>(</w:t>
            </w:r>
            <w:proofErr w:type="spellStart"/>
            <w:r w:rsidRPr="00702895">
              <w:rPr>
                <w:rFonts w:ascii="Arial" w:hAnsi="Arial" w:cs="Arial"/>
              </w:rPr>
              <w:t>VCRP</w:t>
            </w:r>
            <w:proofErr w:type="spellEnd"/>
            <w:r w:rsidRPr="00702895">
              <w:rPr>
                <w:rFonts w:ascii="Arial" w:hAnsi="Arial" w:cs="Arial"/>
              </w:rPr>
              <w:t>)</w:t>
            </w: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RSP1</w:t>
            </w:r>
            <w:proofErr w:type="spellEnd"/>
            <w:r w:rsidRPr="00702895">
              <w:rPr>
                <w:rFonts w:ascii="Arial" w:hAnsi="Arial" w:cs="Arial"/>
              </w:rPr>
              <w:t>: I have received responses in the form of text messages, receipts, token numbers, etc.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RSP2</w:t>
            </w:r>
            <w:proofErr w:type="spellEnd"/>
            <w:r w:rsidRPr="00702895">
              <w:rPr>
                <w:rFonts w:ascii="Arial" w:hAnsi="Arial" w:cs="Arial"/>
              </w:rPr>
              <w:t>: Queries and complaints are addressed with appropriate responses.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RSP3</w:t>
            </w:r>
            <w:proofErr w:type="spellEnd"/>
            <w:r w:rsidRPr="00702895">
              <w:rPr>
                <w:rFonts w:ascii="Arial" w:hAnsi="Arial" w:cs="Arial"/>
              </w:rPr>
              <w:t>: Automatic responses are generated for submissions and emails.</w:t>
            </w:r>
          </w:p>
        </w:tc>
      </w:tr>
      <w:tr w:rsidR="00FB571D" w:rsidRPr="00702895" w:rsidTr="00277311">
        <w:tc>
          <w:tcPr>
            <w:tcW w:w="2263" w:type="dxa"/>
            <w:vMerge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RSP4</w:t>
            </w:r>
            <w:proofErr w:type="spellEnd"/>
            <w:r w:rsidRPr="00702895">
              <w:rPr>
                <w:rFonts w:ascii="Arial" w:hAnsi="Arial" w:cs="Arial"/>
              </w:rPr>
              <w:t>: The website includes a feature allowing citizens to request assistance.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</w:tr>
      <w:tr w:rsidR="00FB571D" w:rsidRPr="00702895" w:rsidTr="00277311">
        <w:tc>
          <w:tcPr>
            <w:tcW w:w="2263" w:type="dxa"/>
            <w:vMerge w:val="restart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 xml:space="preserve">Service delivery 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  <w:r w:rsidRPr="00702895">
              <w:rPr>
                <w:rFonts w:ascii="Arial" w:hAnsi="Arial" w:cs="Arial"/>
              </w:rPr>
              <w:t>(</w:t>
            </w:r>
            <w:proofErr w:type="spellStart"/>
            <w:r w:rsidRPr="00702895">
              <w:rPr>
                <w:rFonts w:ascii="Arial" w:hAnsi="Arial" w:cs="Arial"/>
              </w:rPr>
              <w:t>VCSD</w:t>
            </w:r>
            <w:proofErr w:type="spellEnd"/>
            <w:r w:rsidRPr="00702895">
              <w:rPr>
                <w:rFonts w:ascii="Arial" w:hAnsi="Arial" w:cs="Arial"/>
              </w:rPr>
              <w:t>)</w:t>
            </w: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SDL1</w:t>
            </w:r>
            <w:proofErr w:type="spellEnd"/>
            <w:r w:rsidRPr="00702895">
              <w:rPr>
                <w:rFonts w:ascii="Arial" w:hAnsi="Arial" w:cs="Arial"/>
              </w:rPr>
              <w:t>: The information provided is both pertinent and current.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SDL2</w:t>
            </w:r>
            <w:proofErr w:type="spellEnd"/>
            <w:r w:rsidRPr="00702895">
              <w:rPr>
                <w:rFonts w:ascii="Arial" w:hAnsi="Arial" w:cs="Arial"/>
              </w:rPr>
              <w:t>: There is comprehensive disclosure regarding processes and procedures.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SDL3</w:t>
            </w:r>
            <w:proofErr w:type="spellEnd"/>
            <w:r w:rsidRPr="00702895">
              <w:rPr>
                <w:rFonts w:ascii="Arial" w:hAnsi="Arial" w:cs="Arial"/>
              </w:rPr>
              <w:t>: Content is made available in multiple languages.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SDL4</w:t>
            </w:r>
            <w:proofErr w:type="spellEnd"/>
            <w:r w:rsidRPr="00702895">
              <w:rPr>
                <w:rFonts w:ascii="Arial" w:hAnsi="Arial" w:cs="Arial"/>
              </w:rPr>
              <w:t xml:space="preserve">: The website can be accessed through Common Services </w:t>
            </w:r>
            <w:proofErr w:type="spellStart"/>
            <w:r w:rsidRPr="00702895">
              <w:rPr>
                <w:rFonts w:ascii="Arial" w:hAnsi="Arial" w:cs="Arial"/>
              </w:rPr>
              <w:t>Centers</w:t>
            </w:r>
            <w:proofErr w:type="spellEnd"/>
            <w:r w:rsidRPr="00702895">
              <w:rPr>
                <w:rFonts w:ascii="Arial" w:hAnsi="Arial" w:cs="Arial"/>
              </w:rPr>
              <w:t>.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</w:tr>
      <w:tr w:rsidR="00FB571D" w:rsidRPr="00702895" w:rsidTr="00277311">
        <w:tc>
          <w:tcPr>
            <w:tcW w:w="2263" w:type="dxa"/>
            <w:vMerge w:val="restart"/>
          </w:tcPr>
          <w:p w:rsidR="00FB571D" w:rsidRDefault="00FB571D" w:rsidP="00277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Transparency</w:t>
            </w:r>
            <w:r w:rsidRPr="00702895">
              <w:rPr>
                <w:rFonts w:ascii="Arial" w:hAnsi="Arial" w:cs="Arial"/>
              </w:rPr>
              <w:t xml:space="preserve"> 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Pr="00702895">
              <w:rPr>
                <w:rFonts w:ascii="Arial" w:hAnsi="Arial" w:cs="Arial"/>
              </w:rPr>
              <w:t>VCTP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TRP1</w:t>
            </w:r>
            <w:proofErr w:type="spellEnd"/>
            <w:r w:rsidRPr="00702895">
              <w:rPr>
                <w:rFonts w:ascii="Arial" w:hAnsi="Arial" w:cs="Arial"/>
              </w:rPr>
              <w:t>: Are public policies, rules, and regulations accessible and displayed?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TRP2</w:t>
            </w:r>
            <w:proofErr w:type="spellEnd"/>
            <w:r w:rsidRPr="00702895">
              <w:rPr>
                <w:rFonts w:ascii="Arial" w:hAnsi="Arial" w:cs="Arial"/>
              </w:rPr>
              <w:t>: Is the organization chart along with contact details and roles clearly presented?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TRP3</w:t>
            </w:r>
            <w:proofErr w:type="spellEnd"/>
            <w:r w:rsidRPr="00702895">
              <w:rPr>
                <w:rFonts w:ascii="Arial" w:hAnsi="Arial" w:cs="Arial"/>
              </w:rPr>
              <w:t>: Can the progress of your application be monitored?</w:t>
            </w:r>
          </w:p>
        </w:tc>
      </w:tr>
      <w:tr w:rsidR="00FB571D" w:rsidRPr="00702895" w:rsidTr="00277311">
        <w:tc>
          <w:tcPr>
            <w:tcW w:w="2263" w:type="dxa"/>
            <w:vMerge/>
            <w:vAlign w:val="center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TRP4</w:t>
            </w:r>
            <w:proofErr w:type="spellEnd"/>
            <w:r w:rsidRPr="00702895">
              <w:rPr>
                <w:rFonts w:ascii="Arial" w:hAnsi="Arial" w:cs="Arial"/>
              </w:rPr>
              <w:t>: Is information about upcoming events readily available?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</w:tr>
      <w:tr w:rsidR="00FB571D" w:rsidRPr="00702895" w:rsidTr="00277311">
        <w:tc>
          <w:tcPr>
            <w:tcW w:w="2263" w:type="dxa"/>
            <w:vMerge w:val="restart"/>
          </w:tcPr>
          <w:p w:rsidR="00FB571D" w:rsidRDefault="00FB571D" w:rsidP="00277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 E-governance Performance</w:t>
            </w:r>
          </w:p>
          <w:p w:rsidR="00FB571D" w:rsidRPr="00702895" w:rsidRDefault="00FB571D" w:rsidP="002773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 w:rsidRPr="00702895">
              <w:rPr>
                <w:rFonts w:ascii="Arial" w:hAnsi="Arial" w:cs="Arial"/>
              </w:rPr>
              <w:t>CEGP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Indicator1</w:t>
            </w:r>
            <w:proofErr w:type="spellEnd"/>
            <w:r w:rsidRPr="00702895">
              <w:rPr>
                <w:rFonts w:ascii="Arial" w:hAnsi="Arial" w:cs="Arial"/>
              </w:rPr>
              <w:t>: The services provided by e-governance precisely align with my needs.</w:t>
            </w:r>
          </w:p>
        </w:tc>
      </w:tr>
      <w:tr w:rsidR="00FB571D" w:rsidRPr="00702895" w:rsidTr="00277311">
        <w:tc>
          <w:tcPr>
            <w:tcW w:w="2263" w:type="dxa"/>
            <w:vMerge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</w:tcPr>
          <w:p w:rsidR="00FB571D" w:rsidRPr="00702895" w:rsidRDefault="00FB571D" w:rsidP="00277311">
            <w:pPr>
              <w:rPr>
                <w:rFonts w:ascii="Arial" w:hAnsi="Arial" w:cs="Arial"/>
              </w:rPr>
            </w:pPr>
            <w:proofErr w:type="spellStart"/>
            <w:r w:rsidRPr="00702895">
              <w:rPr>
                <w:rFonts w:ascii="Arial" w:hAnsi="Arial" w:cs="Arial"/>
              </w:rPr>
              <w:t>Indicator2</w:t>
            </w:r>
            <w:proofErr w:type="spellEnd"/>
            <w:r w:rsidRPr="00702895">
              <w:rPr>
                <w:rFonts w:ascii="Arial" w:hAnsi="Arial" w:cs="Arial"/>
              </w:rPr>
              <w:t>: The range of services offered by e-governance is satisfactory, and I can find solutions to my issues.</w:t>
            </w:r>
          </w:p>
        </w:tc>
      </w:tr>
    </w:tbl>
    <w:p w:rsidR="00FB571D" w:rsidRPr="00FE49D8" w:rsidRDefault="00FB571D" w:rsidP="00FB571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79A7" w:rsidRDefault="008179A7"/>
    <w:sectPr w:rsidR="008179A7" w:rsidSect="008E709C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366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3368" w:rsidRDefault="00FB571D">
        <w:pPr>
          <w:pStyle w:val="Footer"/>
          <w:jc w:val="center"/>
        </w:pPr>
      </w:p>
    </w:sdtContent>
  </w:sdt>
  <w:sdt>
    <w:sdtPr>
      <w:id w:val="-319653029"/>
      <w:docPartObj>
        <w:docPartGallery w:val="AutoText"/>
      </w:docPartObj>
    </w:sdtPr>
    <w:sdtEndPr/>
    <w:sdtContent>
      <w:p w:rsidR="00E33368" w:rsidRDefault="00FB57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3368" w:rsidRDefault="00FB57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1D"/>
    <w:rsid w:val="00095B2F"/>
    <w:rsid w:val="008179A7"/>
    <w:rsid w:val="00F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B571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B571D"/>
    <w:rPr>
      <w:rFonts w:eastAsiaTheme="minorEastAsia"/>
      <w:lang w:val="en-US"/>
    </w:rPr>
  </w:style>
  <w:style w:type="table" w:styleId="TableGrid">
    <w:name w:val="Table Grid"/>
    <w:basedOn w:val="TableNormal"/>
    <w:uiPriority w:val="59"/>
    <w:qFormat/>
    <w:rsid w:val="00FB57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FB571D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B571D"/>
    <w:rPr>
      <w:rFonts w:eastAsiaTheme="minorEastAsia"/>
      <w:lang w:val="en-US"/>
    </w:rPr>
  </w:style>
  <w:style w:type="table" w:styleId="TableGrid">
    <w:name w:val="Table Grid"/>
    <w:basedOn w:val="TableNormal"/>
    <w:uiPriority w:val="59"/>
    <w:qFormat/>
    <w:rsid w:val="00FB57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allamreform.hu/letolthe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21339_ME</dc:creator>
  <cp:lastModifiedBy>21339_ME</cp:lastModifiedBy>
  <cp:revision>1</cp:revision>
  <dcterms:created xsi:type="dcterms:W3CDTF">2023-10-12T02:34:00Z</dcterms:created>
  <dcterms:modified xsi:type="dcterms:W3CDTF">2023-10-12T02:36:00Z</dcterms:modified>
</cp:coreProperties>
</file>