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6C142C" w14:textId="2BD69EB9" w:rsidR="00913291" w:rsidRPr="0095668E" w:rsidRDefault="00913291" w:rsidP="001958A3">
      <w:pPr>
        <w:jc w:val="both"/>
        <w:rPr>
          <w:b/>
          <w:bCs/>
          <w:szCs w:val="23"/>
          <w:lang w:val="en-US"/>
        </w:rPr>
      </w:pPr>
      <w:r w:rsidRPr="0095668E">
        <w:rPr>
          <w:b/>
          <w:bCs/>
          <w:szCs w:val="23"/>
          <w:lang w:val="en-US"/>
        </w:rPr>
        <w:t>Web Appendix A</w:t>
      </w:r>
    </w:p>
    <w:p w14:paraId="3F08300F" w14:textId="77777777" w:rsidR="00913291" w:rsidRPr="0095668E" w:rsidRDefault="00913291" w:rsidP="001958A3">
      <w:pPr>
        <w:jc w:val="both"/>
        <w:rPr>
          <w:b/>
          <w:bCs/>
          <w:szCs w:val="23"/>
          <w:lang w:val="en-US"/>
        </w:rPr>
      </w:pPr>
    </w:p>
    <w:p w14:paraId="2C3887CA" w14:textId="6393FAC4" w:rsidR="001958A3" w:rsidRPr="0095668E" w:rsidRDefault="003C31ED" w:rsidP="001958A3">
      <w:pPr>
        <w:jc w:val="both"/>
        <w:rPr>
          <w:b/>
          <w:bCs/>
          <w:szCs w:val="23"/>
          <w:lang w:val="en-US"/>
        </w:rPr>
      </w:pPr>
      <w:r w:rsidRPr="0095668E">
        <w:rPr>
          <w:b/>
          <w:bCs/>
          <w:szCs w:val="23"/>
          <w:lang w:val="en-US"/>
        </w:rPr>
        <w:t>Supplementary files</w:t>
      </w:r>
      <w:r w:rsidR="001958A3" w:rsidRPr="0095668E">
        <w:rPr>
          <w:b/>
          <w:bCs/>
          <w:szCs w:val="23"/>
          <w:lang w:val="en-US"/>
        </w:rPr>
        <w:t xml:space="preserve"> – Scenarios used in the research</w:t>
      </w:r>
    </w:p>
    <w:p w14:paraId="7F0C2D6B" w14:textId="77777777" w:rsidR="00081B78" w:rsidRPr="0095668E" w:rsidRDefault="00081B78" w:rsidP="001958A3">
      <w:pPr>
        <w:jc w:val="both"/>
        <w:rPr>
          <w:b/>
          <w:bCs/>
          <w:szCs w:val="23"/>
          <w:lang w:val="en-US"/>
        </w:rPr>
      </w:pPr>
    </w:p>
    <w:p w14:paraId="15136091" w14:textId="501342B1" w:rsidR="00081B78" w:rsidRPr="00957CC5" w:rsidRDefault="00081B78" w:rsidP="001958A3">
      <w:pPr>
        <w:jc w:val="both"/>
        <w:rPr>
          <w:b/>
          <w:bCs/>
          <w:i/>
          <w:iCs/>
          <w:szCs w:val="23"/>
          <w:lang w:val="en-US"/>
        </w:rPr>
      </w:pPr>
      <w:r w:rsidRPr="00957CC5">
        <w:rPr>
          <w:b/>
          <w:bCs/>
          <w:i/>
          <w:iCs/>
          <w:szCs w:val="23"/>
          <w:lang w:val="en-US"/>
        </w:rPr>
        <w:t>Study 1:</w:t>
      </w:r>
    </w:p>
    <w:p w14:paraId="0FBE285A" w14:textId="77777777" w:rsidR="001958A3" w:rsidRPr="0095668E" w:rsidRDefault="001958A3" w:rsidP="001958A3">
      <w:pPr>
        <w:rPr>
          <w:lang w:val="en-US"/>
        </w:rPr>
      </w:pPr>
    </w:p>
    <w:p w14:paraId="0D1EC19E" w14:textId="67B52E9E" w:rsidR="001958A3" w:rsidRPr="0095668E" w:rsidRDefault="00D23603" w:rsidP="001958A3">
      <w:pPr>
        <w:jc w:val="both"/>
        <w:rPr>
          <w:rFonts w:eastAsia="Times New Roman"/>
          <w:b/>
          <w:iCs/>
          <w:color w:val="000000" w:themeColor="text1"/>
          <w:u w:val="single"/>
          <w:lang w:val="en-US"/>
        </w:rPr>
      </w:pPr>
      <w:bookmarkStart w:id="0" w:name="OLE_LINK1"/>
      <w:bookmarkStart w:id="1" w:name="OLE_LINK2"/>
      <w:r>
        <w:rPr>
          <w:rFonts w:eastAsia="Times New Roman"/>
          <w:b/>
          <w:iCs/>
          <w:color w:val="000000" w:themeColor="text1"/>
          <w:u w:val="single"/>
          <w:lang w:val="en-US"/>
        </w:rPr>
        <w:t>CSR</w:t>
      </w:r>
      <w:r w:rsidR="001958A3" w:rsidRPr="0095668E">
        <w:rPr>
          <w:rFonts w:eastAsia="Times New Roman"/>
          <w:b/>
          <w:iCs/>
          <w:color w:val="000000" w:themeColor="text1"/>
          <w:u w:val="single"/>
          <w:lang w:val="en-US"/>
        </w:rPr>
        <w:t xml:space="preserve"> brand positioning:</w:t>
      </w:r>
    </w:p>
    <w:bookmarkEnd w:id="0"/>
    <w:bookmarkEnd w:id="1"/>
    <w:p w14:paraId="6FF6715C" w14:textId="77777777" w:rsidR="001958A3" w:rsidRPr="0095668E" w:rsidRDefault="001958A3" w:rsidP="001958A3">
      <w:pPr>
        <w:rPr>
          <w:lang w:val="en-US"/>
        </w:rPr>
      </w:pPr>
    </w:p>
    <w:p w14:paraId="5C67C1A5" w14:textId="77777777" w:rsidR="001958A3" w:rsidRPr="0095668E" w:rsidRDefault="001958A3" w:rsidP="001958A3">
      <w:pPr>
        <w:jc w:val="both"/>
        <w:rPr>
          <w:rFonts w:eastAsia="Times New Roman"/>
          <w:i/>
          <w:iCs/>
          <w:color w:val="000000" w:themeColor="text1"/>
          <w:lang w:val="en-US"/>
        </w:rPr>
      </w:pPr>
      <w:r w:rsidRPr="0095668E">
        <w:rPr>
          <w:i/>
          <w:iCs/>
          <w:color w:val="000000" w:themeColor="text1"/>
          <w:lang w:val="en-US"/>
        </w:rPr>
        <w:t>“BRAVE is a famous sports equipment brand that operates worldwide. BRAVE</w:t>
      </w:r>
      <w:r w:rsidRPr="0095668E">
        <w:rPr>
          <w:rFonts w:eastAsia="Times New Roman"/>
          <w:i/>
          <w:iCs/>
          <w:color w:val="000000" w:themeColor="text1"/>
          <w:lang w:val="en-US"/>
        </w:rPr>
        <w:t xml:space="preserve"> takes social and environmental responsibility very seriously. It cares about more than just making money: </w:t>
      </w:r>
      <w:r w:rsidRPr="0095668E">
        <w:rPr>
          <w:rFonts w:eastAsia="Times New Roman"/>
          <w:bCs/>
          <w:i/>
          <w:iCs/>
          <w:color w:val="000000" w:themeColor="text1"/>
          <w:lang w:val="en-US"/>
        </w:rPr>
        <w:t xml:space="preserve">BRAVE </w:t>
      </w:r>
      <w:r w:rsidRPr="0095668E">
        <w:rPr>
          <w:rFonts w:eastAsia="Times New Roman"/>
          <w:i/>
          <w:iCs/>
          <w:color w:val="000000" w:themeColor="text1"/>
          <w:lang w:val="en-US"/>
        </w:rPr>
        <w:t>believes it has a responsibility to consider the impact of its activities on the environment in all the decisions it makes.”</w:t>
      </w:r>
    </w:p>
    <w:p w14:paraId="137CAE16" w14:textId="77777777" w:rsidR="001958A3" w:rsidRPr="0095668E" w:rsidRDefault="001958A3" w:rsidP="001958A3">
      <w:pPr>
        <w:rPr>
          <w:rFonts w:eastAsia="Times New Roman"/>
          <w:color w:val="000000" w:themeColor="text1"/>
          <w:lang w:val="en-US"/>
        </w:rPr>
      </w:pPr>
    </w:p>
    <w:p w14:paraId="312F3EFC" w14:textId="77777777" w:rsidR="001958A3" w:rsidRPr="0095668E" w:rsidRDefault="001958A3" w:rsidP="001958A3">
      <w:pPr>
        <w:rPr>
          <w:rFonts w:eastAsia="Times New Roman"/>
          <w:b/>
          <w:bCs/>
          <w:color w:val="000000" w:themeColor="text1"/>
          <w:u w:val="single"/>
          <w:lang w:val="en-US"/>
        </w:rPr>
      </w:pPr>
      <w:r w:rsidRPr="0095668E">
        <w:rPr>
          <w:rFonts w:eastAsia="Times New Roman"/>
          <w:b/>
          <w:bCs/>
          <w:color w:val="000000" w:themeColor="text1"/>
          <w:u w:val="single"/>
          <w:lang w:val="en-US"/>
        </w:rPr>
        <w:t xml:space="preserve">Performance brand positioning </w:t>
      </w:r>
    </w:p>
    <w:p w14:paraId="7C901DD6" w14:textId="77777777" w:rsidR="001958A3" w:rsidRPr="0095668E" w:rsidRDefault="001958A3" w:rsidP="001958A3">
      <w:pPr>
        <w:rPr>
          <w:rFonts w:eastAsia="Times New Roman"/>
          <w:b/>
          <w:bCs/>
          <w:color w:val="000000" w:themeColor="text1"/>
          <w:u w:val="single"/>
          <w:lang w:val="en-US"/>
        </w:rPr>
      </w:pPr>
    </w:p>
    <w:p w14:paraId="3FD5A835" w14:textId="77777777" w:rsidR="001958A3" w:rsidRPr="0095668E" w:rsidRDefault="001958A3" w:rsidP="001958A3">
      <w:pPr>
        <w:rPr>
          <w:b/>
          <w:bCs/>
          <w:u w:val="single"/>
          <w:lang w:val="en-US"/>
        </w:rPr>
      </w:pPr>
      <w:r w:rsidRPr="0095668E">
        <w:rPr>
          <w:i/>
          <w:iCs/>
          <w:color w:val="000000" w:themeColor="text1"/>
          <w:lang w:val="en-US"/>
        </w:rPr>
        <w:t>“BRAVE is a famous sports equipment brand that operates worldwide. BRAVE</w:t>
      </w:r>
      <w:r w:rsidRPr="0095668E">
        <w:rPr>
          <w:rFonts w:eastAsia="Times New Roman"/>
          <w:i/>
          <w:iCs/>
          <w:color w:val="000000" w:themeColor="text1"/>
          <w:lang w:val="en-US"/>
        </w:rPr>
        <w:t xml:space="preserve"> takes product performance and customers’ comfort very seriously. Its ambition is to offer its customers the best technology. BRAVE is well known for introducing a series of innovations to improve the performance and comfort of its products.”</w:t>
      </w:r>
    </w:p>
    <w:p w14:paraId="02A2D0B3" w14:textId="77777777" w:rsidR="001958A3" w:rsidRPr="0095668E" w:rsidRDefault="001958A3" w:rsidP="001958A3">
      <w:pPr>
        <w:rPr>
          <w:lang w:val="en-US"/>
        </w:rPr>
      </w:pPr>
    </w:p>
    <w:p w14:paraId="3B2D1588" w14:textId="77777777" w:rsidR="001958A3" w:rsidRPr="0095668E" w:rsidRDefault="001958A3" w:rsidP="001958A3">
      <w:pPr>
        <w:jc w:val="both"/>
        <w:rPr>
          <w:b/>
          <w:bCs/>
          <w:lang w:val="en-US"/>
        </w:rPr>
      </w:pPr>
      <w:r w:rsidRPr="0095668E">
        <w:rPr>
          <w:b/>
          <w:bCs/>
          <w:lang w:val="en-US"/>
        </w:rPr>
        <w:t>Environmental crisis with company response:</w:t>
      </w:r>
    </w:p>
    <w:p w14:paraId="4B9FC638" w14:textId="77777777" w:rsidR="001958A3" w:rsidRPr="0095668E" w:rsidRDefault="001958A3" w:rsidP="001958A3">
      <w:pPr>
        <w:jc w:val="both"/>
        <w:rPr>
          <w:lang w:val="en-US"/>
        </w:rPr>
      </w:pPr>
    </w:p>
    <w:p w14:paraId="4B842B95" w14:textId="77777777" w:rsidR="001958A3" w:rsidRPr="0095668E" w:rsidRDefault="001958A3" w:rsidP="001958A3">
      <w:pPr>
        <w:jc w:val="both"/>
        <w:rPr>
          <w:rFonts w:eastAsia="Times New Roman"/>
          <w:i/>
          <w:color w:val="000000" w:themeColor="text1"/>
          <w:lang w:val="en-US"/>
        </w:rPr>
      </w:pPr>
      <w:r w:rsidRPr="0095668E">
        <w:rPr>
          <w:rFonts w:eastAsia="Times New Roman"/>
          <w:i/>
          <w:color w:val="000000" w:themeColor="text1"/>
          <w:lang w:val="en-US"/>
        </w:rPr>
        <w:t>“Several environmental associations have accused BRAVE of not controlling the release of toxic pollutants in its supply chain, at different stages of manufacturing. The associations have published a report that demonstrates how, at different production stages, factories producing BRAVE-branded products release pollutants that exceed the limits imposed by environmental law. The report examines several cases of environmental contamination in developing countries caused by the release of toxic substances in wastewater. Manufacturing plants owned by BRAVE, or that produce running shoes and garments for the brand, were the cause of the contamination.”</w:t>
      </w:r>
    </w:p>
    <w:p w14:paraId="2888D9C8" w14:textId="77777777" w:rsidR="001958A3" w:rsidRPr="0095668E" w:rsidRDefault="001958A3" w:rsidP="001958A3">
      <w:pPr>
        <w:jc w:val="both"/>
        <w:rPr>
          <w:lang w:val="en-US"/>
        </w:rPr>
      </w:pPr>
    </w:p>
    <w:p w14:paraId="2517A1A7" w14:textId="77777777" w:rsidR="001958A3" w:rsidRPr="0095668E" w:rsidRDefault="001958A3" w:rsidP="001958A3">
      <w:pPr>
        <w:jc w:val="both"/>
        <w:rPr>
          <w:rFonts w:eastAsia="Times New Roman"/>
          <w:b/>
          <w:bCs/>
          <w:iCs/>
          <w:color w:val="000000" w:themeColor="text1"/>
          <w:u w:val="single"/>
          <w:lang w:val="en-US"/>
        </w:rPr>
      </w:pPr>
      <w:r w:rsidRPr="0095668E">
        <w:rPr>
          <w:rFonts w:eastAsia="Times New Roman"/>
          <w:b/>
          <w:bCs/>
          <w:iCs/>
          <w:color w:val="000000" w:themeColor="text1"/>
          <w:u w:val="single"/>
          <w:lang w:val="en-US"/>
        </w:rPr>
        <w:t>Reactive CSR:</w:t>
      </w:r>
    </w:p>
    <w:p w14:paraId="16A14EE6" w14:textId="77777777" w:rsidR="001958A3" w:rsidRPr="0095668E" w:rsidRDefault="001958A3" w:rsidP="001958A3">
      <w:pPr>
        <w:jc w:val="both"/>
        <w:rPr>
          <w:rFonts w:eastAsia="Times New Roman"/>
          <w:i/>
          <w:color w:val="000000" w:themeColor="text1"/>
          <w:lang w:val="en-US"/>
        </w:rPr>
      </w:pPr>
    </w:p>
    <w:p w14:paraId="455C8F1E" w14:textId="77777777" w:rsidR="001958A3" w:rsidRPr="0095668E" w:rsidRDefault="001958A3" w:rsidP="001958A3">
      <w:pPr>
        <w:jc w:val="both"/>
        <w:rPr>
          <w:rFonts w:eastAsia="Times New Roman"/>
          <w:i/>
          <w:iCs/>
          <w:color w:val="000000"/>
          <w:shd w:val="clear" w:color="auto" w:fill="FFFFFF"/>
          <w:lang w:val="en-US"/>
        </w:rPr>
      </w:pPr>
      <w:bookmarkStart w:id="2" w:name="OLE_LINK3"/>
      <w:bookmarkStart w:id="3" w:name="OLE_LINK4"/>
      <w:r w:rsidRPr="0095668E">
        <w:rPr>
          <w:i/>
          <w:iCs/>
          <w:lang w:val="en-US"/>
        </w:rPr>
        <w:t xml:space="preserve">After being accused of serious environmental pollution damage, </w:t>
      </w:r>
      <w:r w:rsidRPr="0095668E">
        <w:rPr>
          <w:rFonts w:eastAsia="Times New Roman"/>
          <w:i/>
          <w:color w:val="000000" w:themeColor="text1"/>
          <w:lang w:val="en-US"/>
        </w:rPr>
        <w:t xml:space="preserve">BRAVE has replied by issuing the following statement: </w:t>
      </w:r>
      <w:bookmarkEnd w:id="2"/>
      <w:bookmarkEnd w:id="3"/>
      <w:r w:rsidRPr="0095668E">
        <w:rPr>
          <w:rFonts w:eastAsia="Times New Roman"/>
          <w:i/>
          <w:color w:val="000000" w:themeColor="text1"/>
          <w:lang w:val="en-US"/>
        </w:rPr>
        <w:t xml:space="preserve">“BRAVE has </w:t>
      </w:r>
      <w:r w:rsidRPr="0095668E">
        <w:rPr>
          <w:i/>
          <w:iCs/>
          <w:lang w:val="en-US"/>
        </w:rPr>
        <w:t>decided to promote new projects to implement sustainable production processes and protect the environment in the countries in which we have manufacturing operations.</w:t>
      </w:r>
      <w:r w:rsidRPr="0095668E">
        <w:rPr>
          <w:rFonts w:eastAsia="Times New Roman"/>
          <w:i/>
          <w:iCs/>
          <w:color w:val="000000"/>
          <w:shd w:val="clear" w:color="auto" w:fill="F7F7F7"/>
          <w:lang w:val="en-US"/>
        </w:rPr>
        <w:t> </w:t>
      </w:r>
      <w:r w:rsidRPr="0095668E">
        <w:rPr>
          <w:rFonts w:eastAsia="Times New Roman"/>
          <w:i/>
          <w:iCs/>
          <w:color w:val="000000"/>
          <w:shd w:val="clear" w:color="auto" w:fill="FFFFFF"/>
          <w:lang w:val="en-US"/>
        </w:rPr>
        <w:t>We take social and environmental responsibility very seriously.</w:t>
      </w:r>
      <w:r w:rsidRPr="0095668E">
        <w:rPr>
          <w:rFonts w:eastAsia="Times New Roman"/>
          <w:i/>
          <w:iCs/>
          <w:color w:val="000000"/>
          <w:shd w:val="clear" w:color="auto" w:fill="F7F7F7"/>
          <w:lang w:val="en-US"/>
        </w:rPr>
        <w:t> </w:t>
      </w:r>
      <w:r w:rsidRPr="0095668E">
        <w:rPr>
          <w:rFonts w:eastAsia="Times New Roman"/>
          <w:i/>
          <w:iCs/>
          <w:color w:val="000000"/>
          <w:shd w:val="clear" w:color="auto" w:fill="FFFFFF"/>
          <w:lang w:val="en-US"/>
        </w:rPr>
        <w:t>For this reason, and to repair the damage caused, we have just launched new sustainability initiatives to reduce environmental pollution and we have launched a clean-up campaign to reclaim contaminated areas in many developing countries.”</w:t>
      </w:r>
    </w:p>
    <w:p w14:paraId="0AEB4945" w14:textId="77777777" w:rsidR="001958A3" w:rsidRPr="0095668E" w:rsidRDefault="001958A3" w:rsidP="001958A3">
      <w:pPr>
        <w:jc w:val="both"/>
        <w:rPr>
          <w:rFonts w:eastAsia="Times New Roman"/>
          <w:i/>
          <w:color w:val="000000" w:themeColor="text1"/>
          <w:lang w:val="en-US"/>
        </w:rPr>
      </w:pPr>
    </w:p>
    <w:p w14:paraId="7F668799" w14:textId="77777777" w:rsidR="001958A3" w:rsidRPr="0095668E" w:rsidRDefault="001958A3" w:rsidP="001958A3">
      <w:pPr>
        <w:jc w:val="both"/>
        <w:rPr>
          <w:rFonts w:eastAsia="Times New Roman"/>
          <w:b/>
          <w:bCs/>
          <w:iCs/>
          <w:color w:val="000000" w:themeColor="text1"/>
          <w:u w:val="single"/>
          <w:lang w:val="en-US"/>
        </w:rPr>
      </w:pPr>
      <w:r w:rsidRPr="0095668E">
        <w:rPr>
          <w:rFonts w:eastAsia="Times New Roman"/>
          <w:b/>
          <w:bCs/>
          <w:iCs/>
          <w:color w:val="000000" w:themeColor="text1"/>
          <w:u w:val="single"/>
          <w:lang w:val="en-US"/>
        </w:rPr>
        <w:t>Apology:</w:t>
      </w:r>
    </w:p>
    <w:p w14:paraId="1B6CE6E1" w14:textId="77777777" w:rsidR="001958A3" w:rsidRPr="0095668E" w:rsidRDefault="001958A3" w:rsidP="001958A3">
      <w:pPr>
        <w:jc w:val="both"/>
        <w:rPr>
          <w:rFonts w:eastAsia="Times New Roman"/>
          <w:b/>
          <w:bCs/>
          <w:iCs/>
          <w:color w:val="000000" w:themeColor="text1"/>
          <w:lang w:val="en-US"/>
        </w:rPr>
      </w:pPr>
    </w:p>
    <w:p w14:paraId="3BE2079A" w14:textId="77777777" w:rsidR="001958A3" w:rsidRPr="0095668E" w:rsidRDefault="001958A3" w:rsidP="001958A3">
      <w:pPr>
        <w:jc w:val="both"/>
        <w:rPr>
          <w:b/>
          <w:bCs/>
          <w:lang w:val="en-US"/>
        </w:rPr>
      </w:pPr>
      <w:r w:rsidRPr="0095668E">
        <w:rPr>
          <w:rFonts w:eastAsia="Times New Roman"/>
          <w:i/>
          <w:color w:val="000000" w:themeColor="text1"/>
          <w:lang w:val="en-US"/>
        </w:rPr>
        <w:t xml:space="preserve">After being accused of serious environmental pollution damage, BRAVE has replied by issuing an apology: </w:t>
      </w:r>
      <w:r w:rsidRPr="0095668E">
        <w:rPr>
          <w:rFonts w:eastAsia="Times New Roman"/>
          <w:i/>
          <w:color w:val="000000"/>
          <w:shd w:val="clear" w:color="auto" w:fill="FFFFFF"/>
          <w:lang w:val="en-US"/>
        </w:rPr>
        <w:t>“</w:t>
      </w:r>
      <w:r w:rsidRPr="0095668E">
        <w:rPr>
          <w:rFonts w:eastAsia="Times New Roman"/>
          <w:i/>
          <w:color w:val="000000" w:themeColor="text1"/>
          <w:lang w:val="en-US"/>
        </w:rPr>
        <w:t xml:space="preserve">BRAVE sincerely apologizes for the harm caused. BRAVE </w:t>
      </w:r>
      <w:r w:rsidRPr="0095668E">
        <w:rPr>
          <w:rFonts w:eastAsia="Times New Roman"/>
          <w:i/>
          <w:color w:val="000000"/>
          <w:shd w:val="clear" w:color="auto" w:fill="FFFFFF"/>
          <w:lang w:val="en-US"/>
        </w:rPr>
        <w:t>takes social and environmental responsibility very seriously.</w:t>
      </w:r>
      <w:r w:rsidRPr="0095668E">
        <w:rPr>
          <w:rFonts w:eastAsia="Times New Roman"/>
          <w:i/>
          <w:color w:val="000000"/>
          <w:shd w:val="clear" w:color="auto" w:fill="F7F7F7"/>
          <w:lang w:val="en-US"/>
        </w:rPr>
        <w:t xml:space="preserve"> </w:t>
      </w:r>
      <w:r w:rsidRPr="0095668E">
        <w:rPr>
          <w:rFonts w:eastAsia="Times New Roman"/>
          <w:i/>
          <w:color w:val="000000"/>
          <w:shd w:val="clear" w:color="auto" w:fill="FFFFFF"/>
          <w:lang w:val="en-US"/>
        </w:rPr>
        <w:t xml:space="preserve">For this reason, </w:t>
      </w:r>
      <w:r w:rsidRPr="0095668E">
        <w:rPr>
          <w:rFonts w:eastAsia="Times New Roman"/>
          <w:i/>
          <w:color w:val="000000" w:themeColor="text1"/>
          <w:lang w:val="en-US"/>
        </w:rPr>
        <w:t>we are very sorry for the environmental contamination our production has caused and we guarantee our efforts to avoid similar events happening again.”</w:t>
      </w:r>
      <w:r w:rsidRPr="0095668E">
        <w:rPr>
          <w:b/>
          <w:bCs/>
          <w:lang w:val="en-US"/>
        </w:rPr>
        <w:br w:type="page"/>
      </w:r>
    </w:p>
    <w:p w14:paraId="694A6BD2" w14:textId="0B725F5C" w:rsidR="001958A3" w:rsidRPr="00957CC5" w:rsidRDefault="00081B78" w:rsidP="00081B78">
      <w:pPr>
        <w:jc w:val="both"/>
        <w:rPr>
          <w:b/>
          <w:bCs/>
          <w:i/>
          <w:iCs/>
          <w:szCs w:val="23"/>
          <w:lang w:val="en-US"/>
        </w:rPr>
      </w:pPr>
      <w:r w:rsidRPr="00957CC5">
        <w:rPr>
          <w:b/>
          <w:bCs/>
          <w:i/>
          <w:iCs/>
          <w:szCs w:val="23"/>
          <w:lang w:val="en-US"/>
        </w:rPr>
        <w:lastRenderedPageBreak/>
        <w:t>Study 2:</w:t>
      </w:r>
      <w:r w:rsidR="001958A3" w:rsidRPr="00957CC5">
        <w:rPr>
          <w:b/>
          <w:bCs/>
          <w:i/>
          <w:iCs/>
          <w:lang w:val="en-US"/>
        </w:rPr>
        <w:t xml:space="preserve"> </w:t>
      </w:r>
    </w:p>
    <w:p w14:paraId="67173F10" w14:textId="77777777" w:rsidR="001958A3" w:rsidRPr="0095668E" w:rsidRDefault="001958A3" w:rsidP="001958A3">
      <w:pPr>
        <w:rPr>
          <w:lang w:val="en-US"/>
        </w:rPr>
      </w:pPr>
    </w:p>
    <w:p w14:paraId="01DB389C" w14:textId="0DA8E637" w:rsidR="001958A3" w:rsidRPr="0095668E" w:rsidRDefault="00D23603" w:rsidP="001958A3">
      <w:pPr>
        <w:jc w:val="both"/>
        <w:rPr>
          <w:rFonts w:eastAsia="Times New Roman"/>
          <w:b/>
          <w:iCs/>
          <w:color w:val="000000" w:themeColor="text1"/>
          <w:u w:val="single"/>
          <w:lang w:val="en-US"/>
        </w:rPr>
      </w:pPr>
      <w:r>
        <w:rPr>
          <w:rFonts w:eastAsia="Times New Roman"/>
          <w:b/>
          <w:iCs/>
          <w:color w:val="000000" w:themeColor="text1"/>
          <w:u w:val="single"/>
          <w:lang w:val="en-US"/>
        </w:rPr>
        <w:t>CSR</w:t>
      </w:r>
      <w:r w:rsidR="001958A3" w:rsidRPr="0095668E">
        <w:rPr>
          <w:rFonts w:eastAsia="Times New Roman"/>
          <w:b/>
          <w:iCs/>
          <w:color w:val="000000" w:themeColor="text1"/>
          <w:u w:val="single"/>
          <w:lang w:val="en-US"/>
        </w:rPr>
        <w:t xml:space="preserve"> brand positioning:</w:t>
      </w:r>
    </w:p>
    <w:p w14:paraId="52176C72" w14:textId="77777777" w:rsidR="001958A3" w:rsidRPr="0095668E" w:rsidRDefault="001958A3" w:rsidP="001958A3">
      <w:pPr>
        <w:jc w:val="both"/>
        <w:rPr>
          <w:rFonts w:eastAsia="Times New Roman"/>
          <w:b/>
          <w:iCs/>
          <w:color w:val="000000" w:themeColor="text1"/>
          <w:u w:val="single"/>
          <w:lang w:val="en-US"/>
        </w:rPr>
      </w:pPr>
    </w:p>
    <w:p w14:paraId="67A83EF6" w14:textId="4C3650BC" w:rsidR="001958A3" w:rsidRPr="00EC0E52" w:rsidRDefault="00EC0E52" w:rsidP="00EC0E52">
      <w:pPr>
        <w:pStyle w:val="ListParagraph"/>
        <w:jc w:val="center"/>
        <w:rPr>
          <w:rFonts w:eastAsia="Times New Roman"/>
          <w:b/>
          <w:iCs/>
          <w:color w:val="000000" w:themeColor="text1"/>
          <w:lang w:val="en-US"/>
        </w:rPr>
      </w:pPr>
      <w:r>
        <w:rPr>
          <w:rFonts w:eastAsia="Times New Roman"/>
          <w:b/>
          <w:iCs/>
          <w:color w:val="000000" w:themeColor="text1"/>
          <w:lang w:val="en-US"/>
        </w:rPr>
        <w:t>-</w:t>
      </w:r>
      <w:r w:rsidR="00BB1035">
        <w:rPr>
          <w:rFonts w:eastAsia="Times New Roman"/>
          <w:b/>
          <w:i/>
          <w:color w:val="000000" w:themeColor="text1"/>
          <w:lang w:val="en-US"/>
        </w:rPr>
        <w:t>BRAND CSR</w:t>
      </w:r>
      <w:r w:rsidRPr="00D23603">
        <w:rPr>
          <w:rFonts w:eastAsia="Times New Roman"/>
          <w:b/>
          <w:i/>
          <w:color w:val="000000" w:themeColor="text1"/>
          <w:lang w:val="en-US"/>
        </w:rPr>
        <w:t xml:space="preserve"> LOGO</w:t>
      </w:r>
      <w:r>
        <w:rPr>
          <w:rFonts w:eastAsia="Times New Roman"/>
          <w:b/>
          <w:iCs/>
          <w:color w:val="000000" w:themeColor="text1"/>
          <w:lang w:val="en-US"/>
        </w:rPr>
        <w:t>-</w:t>
      </w:r>
    </w:p>
    <w:p w14:paraId="3C844347" w14:textId="77777777" w:rsidR="001958A3" w:rsidRPr="0095668E" w:rsidRDefault="001958A3" w:rsidP="001958A3">
      <w:pPr>
        <w:rPr>
          <w:i/>
          <w:iCs/>
          <w:color w:val="000000" w:themeColor="text1"/>
          <w:lang w:val="en-US"/>
        </w:rPr>
      </w:pPr>
    </w:p>
    <w:p w14:paraId="3915C173" w14:textId="2F5E50B7" w:rsidR="001958A3" w:rsidRPr="0095668E" w:rsidRDefault="001958A3" w:rsidP="001958A3">
      <w:pPr>
        <w:rPr>
          <w:color w:val="000000" w:themeColor="text1"/>
          <w:lang w:val="en-US"/>
        </w:rPr>
      </w:pPr>
      <w:r w:rsidRPr="0095668E">
        <w:rPr>
          <w:i/>
          <w:iCs/>
          <w:color w:val="000000" w:themeColor="text1"/>
          <w:lang w:val="en-US"/>
        </w:rPr>
        <w:t xml:space="preserve">“Exploration without compromise. </w:t>
      </w:r>
      <w:r w:rsidR="00BB1035">
        <w:rPr>
          <w:i/>
          <w:iCs/>
          <w:color w:val="000000" w:themeColor="text1"/>
          <w:lang w:val="en-US"/>
        </w:rPr>
        <w:t>Brand CSR</w:t>
      </w:r>
      <w:r w:rsidRPr="0095668E">
        <w:rPr>
          <w:i/>
          <w:iCs/>
          <w:color w:val="000000" w:themeColor="text1"/>
          <w:lang w:val="en-US"/>
        </w:rPr>
        <w:t xml:space="preserve"> works to create the best equipment possible by minimizing the impact we have on the places we love to explore. </w:t>
      </w:r>
    </w:p>
    <w:p w14:paraId="12AB3DA2" w14:textId="77777777" w:rsidR="001958A3" w:rsidRPr="0095668E" w:rsidRDefault="001958A3" w:rsidP="001958A3">
      <w:pPr>
        <w:rPr>
          <w:rFonts w:eastAsia="Times New Roman"/>
          <w:color w:val="000000" w:themeColor="text1"/>
          <w:u w:val="single"/>
          <w:lang w:val="en-US"/>
        </w:rPr>
      </w:pPr>
    </w:p>
    <w:p w14:paraId="4E68360F" w14:textId="77777777" w:rsidR="001958A3" w:rsidRPr="0095668E" w:rsidRDefault="001958A3" w:rsidP="001958A3">
      <w:pPr>
        <w:jc w:val="both"/>
        <w:rPr>
          <w:rFonts w:eastAsia="Times New Roman"/>
          <w:b/>
          <w:iCs/>
          <w:color w:val="000000" w:themeColor="text1"/>
          <w:u w:val="single"/>
          <w:lang w:val="en-US"/>
        </w:rPr>
      </w:pPr>
    </w:p>
    <w:p w14:paraId="0EEEBEDC" w14:textId="77777777" w:rsidR="001958A3" w:rsidRPr="0095668E" w:rsidRDefault="001958A3" w:rsidP="001958A3">
      <w:pPr>
        <w:jc w:val="both"/>
        <w:rPr>
          <w:rFonts w:eastAsia="Times New Roman"/>
          <w:b/>
          <w:iCs/>
          <w:color w:val="000000" w:themeColor="text1"/>
          <w:u w:val="single"/>
          <w:lang w:val="en-US"/>
        </w:rPr>
      </w:pPr>
      <w:r w:rsidRPr="0095668E">
        <w:rPr>
          <w:rFonts w:eastAsia="Times New Roman"/>
          <w:b/>
          <w:iCs/>
          <w:color w:val="000000" w:themeColor="text1"/>
          <w:u w:val="single"/>
          <w:lang w:val="en-US"/>
        </w:rPr>
        <w:t xml:space="preserve">Performance positioning </w:t>
      </w:r>
    </w:p>
    <w:p w14:paraId="781CB67D" w14:textId="77777777" w:rsidR="001958A3" w:rsidRPr="0095668E" w:rsidRDefault="001958A3" w:rsidP="001958A3">
      <w:pPr>
        <w:jc w:val="both"/>
        <w:rPr>
          <w:rFonts w:eastAsia="Times New Roman"/>
          <w:b/>
          <w:iCs/>
          <w:color w:val="000000" w:themeColor="text1"/>
          <w:u w:val="single"/>
          <w:lang w:val="en-US"/>
        </w:rPr>
      </w:pPr>
    </w:p>
    <w:p w14:paraId="4B295C27" w14:textId="35F7FEA1" w:rsidR="00EC0E52" w:rsidRPr="00D23603" w:rsidRDefault="00EC0E52" w:rsidP="00EC0E52">
      <w:pPr>
        <w:pStyle w:val="ListParagraph"/>
        <w:jc w:val="center"/>
        <w:rPr>
          <w:rFonts w:eastAsia="Times New Roman"/>
          <w:b/>
          <w:i/>
          <w:color w:val="000000" w:themeColor="text1"/>
          <w:lang w:val="en-US"/>
        </w:rPr>
      </w:pPr>
      <w:r w:rsidRPr="00D23603">
        <w:rPr>
          <w:rFonts w:eastAsia="Times New Roman"/>
          <w:b/>
          <w:i/>
          <w:color w:val="000000" w:themeColor="text1"/>
          <w:lang w:val="en-US"/>
        </w:rPr>
        <w:t>-</w:t>
      </w:r>
      <w:r w:rsidR="00BB1035">
        <w:rPr>
          <w:rFonts w:eastAsia="Times New Roman"/>
          <w:b/>
          <w:i/>
          <w:color w:val="000000" w:themeColor="text1"/>
          <w:lang w:val="en-US"/>
        </w:rPr>
        <w:t>BRAND PERFORMANCE</w:t>
      </w:r>
      <w:r w:rsidRPr="00D23603">
        <w:rPr>
          <w:rFonts w:eastAsia="Times New Roman"/>
          <w:b/>
          <w:i/>
          <w:color w:val="000000" w:themeColor="text1"/>
          <w:lang w:val="en-US"/>
        </w:rPr>
        <w:t xml:space="preserve"> LOGO-</w:t>
      </w:r>
    </w:p>
    <w:p w14:paraId="0091DEF0" w14:textId="1AE6ACB6" w:rsidR="001958A3" w:rsidRPr="0095668E" w:rsidRDefault="001958A3" w:rsidP="001958A3">
      <w:pPr>
        <w:jc w:val="center"/>
        <w:rPr>
          <w:rFonts w:eastAsia="Times New Roman"/>
          <w:b/>
          <w:iCs/>
          <w:color w:val="000000" w:themeColor="text1"/>
          <w:u w:val="single"/>
          <w:lang w:val="en-US"/>
        </w:rPr>
      </w:pPr>
    </w:p>
    <w:p w14:paraId="77224486" w14:textId="77777777" w:rsidR="001958A3" w:rsidRPr="0095668E" w:rsidRDefault="001958A3" w:rsidP="001958A3">
      <w:pPr>
        <w:jc w:val="both"/>
        <w:rPr>
          <w:rFonts w:eastAsia="Times New Roman"/>
          <w:bCs/>
          <w:color w:val="000000" w:themeColor="text1"/>
          <w:lang w:val="en-US"/>
        </w:rPr>
      </w:pPr>
    </w:p>
    <w:p w14:paraId="78ABB061" w14:textId="69B60CA8" w:rsidR="001958A3" w:rsidRPr="0095668E" w:rsidRDefault="001958A3" w:rsidP="001958A3">
      <w:pPr>
        <w:rPr>
          <w:rFonts w:eastAsia="Times New Roman"/>
          <w:color w:val="000000" w:themeColor="text1"/>
          <w:lang w:val="en-US"/>
        </w:rPr>
      </w:pPr>
      <w:r w:rsidRPr="0095668E">
        <w:rPr>
          <w:i/>
          <w:iCs/>
          <w:color w:val="000000" w:themeColor="text1"/>
          <w:lang w:val="en-US"/>
        </w:rPr>
        <w:t xml:space="preserve">“We produce high quality clothes for outdoor enthusiasts. In its essence, </w:t>
      </w:r>
      <w:r w:rsidR="00BB1035">
        <w:rPr>
          <w:i/>
          <w:iCs/>
          <w:color w:val="000000" w:themeColor="text1"/>
          <w:lang w:val="en-US"/>
        </w:rPr>
        <w:t>Brand Performance</w:t>
      </w:r>
      <w:r w:rsidRPr="0095668E">
        <w:rPr>
          <w:i/>
          <w:iCs/>
          <w:color w:val="000000" w:themeColor="text1"/>
          <w:lang w:val="en-US"/>
        </w:rPr>
        <w:t xml:space="preserve"> is a celebration of spirit and performance in all situations”</w:t>
      </w:r>
    </w:p>
    <w:p w14:paraId="6D9A6D99" w14:textId="77777777" w:rsidR="001958A3" w:rsidRPr="0095668E" w:rsidRDefault="001958A3" w:rsidP="001958A3">
      <w:pPr>
        <w:jc w:val="both"/>
        <w:rPr>
          <w:b/>
          <w:bCs/>
          <w:lang w:val="en-US"/>
        </w:rPr>
      </w:pPr>
    </w:p>
    <w:p w14:paraId="586B8A3B" w14:textId="77777777" w:rsidR="001958A3" w:rsidRPr="0095668E" w:rsidRDefault="001958A3" w:rsidP="001958A3">
      <w:pPr>
        <w:jc w:val="both"/>
        <w:rPr>
          <w:b/>
          <w:bCs/>
          <w:lang w:val="en-US"/>
        </w:rPr>
      </w:pPr>
      <w:r w:rsidRPr="0095668E">
        <w:rPr>
          <w:b/>
          <w:bCs/>
          <w:lang w:val="en-US"/>
        </w:rPr>
        <w:t>Environmental crisis with company response:</w:t>
      </w:r>
    </w:p>
    <w:p w14:paraId="30A2D8D2" w14:textId="77777777" w:rsidR="001958A3" w:rsidRPr="0095668E" w:rsidRDefault="001958A3" w:rsidP="001958A3">
      <w:pPr>
        <w:jc w:val="both"/>
        <w:rPr>
          <w:lang w:val="en-US"/>
        </w:rPr>
      </w:pPr>
    </w:p>
    <w:p w14:paraId="7264AC87" w14:textId="22870C8E" w:rsidR="001958A3" w:rsidRPr="0095668E" w:rsidRDefault="001958A3" w:rsidP="001958A3">
      <w:pPr>
        <w:jc w:val="both"/>
        <w:rPr>
          <w:rFonts w:eastAsia="Times New Roman"/>
          <w:i/>
          <w:color w:val="000000" w:themeColor="text1"/>
          <w:lang w:val="en-US"/>
        </w:rPr>
      </w:pPr>
      <w:r w:rsidRPr="0095668E">
        <w:rPr>
          <w:rFonts w:eastAsia="Times New Roman"/>
          <w:i/>
          <w:color w:val="000000" w:themeColor="text1"/>
          <w:lang w:val="en-US"/>
        </w:rPr>
        <w:t xml:space="preserve">“Several environmental associations have accused </w:t>
      </w:r>
      <w:r w:rsidR="00BB1035">
        <w:rPr>
          <w:rFonts w:eastAsia="Times New Roman"/>
          <w:i/>
          <w:color w:val="000000" w:themeColor="text1"/>
          <w:lang w:val="en-US"/>
        </w:rPr>
        <w:t>Brand CSR</w:t>
      </w:r>
      <w:r w:rsidRPr="0095668E">
        <w:rPr>
          <w:rFonts w:eastAsia="Times New Roman"/>
          <w:i/>
          <w:color w:val="000000" w:themeColor="text1"/>
          <w:lang w:val="en-US"/>
        </w:rPr>
        <w:t>/</w:t>
      </w:r>
      <w:r w:rsidR="00BB1035">
        <w:rPr>
          <w:rFonts w:eastAsia="Times New Roman"/>
          <w:i/>
          <w:color w:val="000000" w:themeColor="text1"/>
          <w:lang w:val="en-US"/>
        </w:rPr>
        <w:t>Brand Performance</w:t>
      </w:r>
      <w:r w:rsidRPr="0095668E">
        <w:rPr>
          <w:rFonts w:eastAsia="Times New Roman"/>
          <w:i/>
          <w:color w:val="000000" w:themeColor="text1"/>
          <w:lang w:val="en-US"/>
        </w:rPr>
        <w:t xml:space="preserve"> of not controlling the release of toxic pollutants in its supply chain, at different stages of manufacturing. The associations have published a report that demonstrates how, at different production stages, factories producing </w:t>
      </w:r>
      <w:r w:rsidR="00BB1035">
        <w:rPr>
          <w:rFonts w:eastAsia="Times New Roman"/>
          <w:i/>
          <w:color w:val="000000" w:themeColor="text1"/>
          <w:lang w:val="en-US"/>
        </w:rPr>
        <w:t>Brand CSR</w:t>
      </w:r>
      <w:r w:rsidRPr="0095668E">
        <w:rPr>
          <w:rFonts w:eastAsia="Times New Roman"/>
          <w:i/>
          <w:color w:val="000000" w:themeColor="text1"/>
          <w:lang w:val="en-US"/>
        </w:rPr>
        <w:t>/</w:t>
      </w:r>
      <w:r w:rsidR="00BB1035">
        <w:rPr>
          <w:rFonts w:eastAsia="Times New Roman"/>
          <w:i/>
          <w:color w:val="000000" w:themeColor="text1"/>
          <w:lang w:val="en-US"/>
        </w:rPr>
        <w:t>Brand Performance</w:t>
      </w:r>
      <w:r w:rsidR="00D23603">
        <w:rPr>
          <w:rFonts w:eastAsia="Times New Roman"/>
          <w:i/>
          <w:color w:val="000000" w:themeColor="text1"/>
          <w:lang w:val="en-US"/>
        </w:rPr>
        <w:t xml:space="preserve"> </w:t>
      </w:r>
      <w:r w:rsidRPr="0095668E">
        <w:rPr>
          <w:rFonts w:eastAsia="Times New Roman"/>
          <w:i/>
          <w:color w:val="000000" w:themeColor="text1"/>
          <w:lang w:val="en-US"/>
        </w:rPr>
        <w:t xml:space="preserve">branded products released pollutants that exceeded the limits imposed by environmental law. The report examines several cases of environmental contamination in developing countries caused by the release of toxic substances in wastewater. Manufacturing plants owned by </w:t>
      </w:r>
      <w:r w:rsidR="00BB1035">
        <w:rPr>
          <w:rFonts w:eastAsia="Times New Roman"/>
          <w:i/>
          <w:color w:val="000000" w:themeColor="text1"/>
          <w:lang w:val="en-US"/>
        </w:rPr>
        <w:t>Brand CSR</w:t>
      </w:r>
      <w:r w:rsidRPr="0095668E">
        <w:rPr>
          <w:rFonts w:eastAsia="Times New Roman"/>
          <w:i/>
          <w:color w:val="000000" w:themeColor="text1"/>
          <w:lang w:val="en-US"/>
        </w:rPr>
        <w:t>/</w:t>
      </w:r>
      <w:r w:rsidR="00BB1035">
        <w:rPr>
          <w:rFonts w:eastAsia="Times New Roman"/>
          <w:i/>
          <w:color w:val="000000" w:themeColor="text1"/>
          <w:lang w:val="en-US"/>
        </w:rPr>
        <w:t>Brand Performance</w:t>
      </w:r>
      <w:r w:rsidRPr="0095668E">
        <w:rPr>
          <w:rFonts w:eastAsia="Times New Roman"/>
          <w:i/>
          <w:color w:val="000000" w:themeColor="text1"/>
          <w:lang w:val="en-US"/>
        </w:rPr>
        <w:t xml:space="preserve">, or that produce sports shoes and garments for the brand, </w:t>
      </w:r>
      <w:bookmarkStart w:id="4" w:name="OLE_LINK5"/>
      <w:bookmarkStart w:id="5" w:name="OLE_LINK6"/>
      <w:r w:rsidRPr="0095668E">
        <w:rPr>
          <w:rFonts w:eastAsia="Times New Roman"/>
          <w:i/>
          <w:color w:val="000000" w:themeColor="text1"/>
          <w:lang w:val="en-US"/>
        </w:rPr>
        <w:t>were the cause of the contamination</w:t>
      </w:r>
      <w:bookmarkEnd w:id="4"/>
      <w:bookmarkEnd w:id="5"/>
      <w:r w:rsidRPr="0095668E">
        <w:rPr>
          <w:rFonts w:eastAsia="Times New Roman"/>
          <w:i/>
          <w:color w:val="000000" w:themeColor="text1"/>
          <w:lang w:val="en-US"/>
        </w:rPr>
        <w:t>.”</w:t>
      </w:r>
    </w:p>
    <w:p w14:paraId="1B3BB8BF" w14:textId="77777777" w:rsidR="001958A3" w:rsidRPr="0095668E" w:rsidRDefault="001958A3" w:rsidP="001958A3">
      <w:pPr>
        <w:jc w:val="both"/>
        <w:rPr>
          <w:rFonts w:eastAsia="Times New Roman"/>
          <w:i/>
          <w:color w:val="000000" w:themeColor="text1"/>
          <w:lang w:val="en-US"/>
        </w:rPr>
      </w:pPr>
    </w:p>
    <w:p w14:paraId="5D2B3B0C" w14:textId="77777777" w:rsidR="001958A3" w:rsidRPr="0095668E" w:rsidRDefault="001958A3" w:rsidP="001958A3">
      <w:pPr>
        <w:jc w:val="both"/>
        <w:rPr>
          <w:rFonts w:eastAsia="Times New Roman"/>
          <w:b/>
          <w:bCs/>
          <w:iCs/>
          <w:color w:val="000000" w:themeColor="text1"/>
          <w:u w:val="single"/>
          <w:lang w:val="en-US"/>
        </w:rPr>
      </w:pPr>
      <w:r w:rsidRPr="0095668E">
        <w:rPr>
          <w:rFonts w:eastAsia="Times New Roman"/>
          <w:b/>
          <w:bCs/>
          <w:iCs/>
          <w:color w:val="000000" w:themeColor="text1"/>
          <w:u w:val="single"/>
          <w:lang w:val="en-US"/>
        </w:rPr>
        <w:t>Reactive CSR:</w:t>
      </w:r>
    </w:p>
    <w:p w14:paraId="5E851605" w14:textId="77777777" w:rsidR="001958A3" w:rsidRPr="0095668E" w:rsidRDefault="001958A3" w:rsidP="001958A3">
      <w:pPr>
        <w:jc w:val="both"/>
        <w:rPr>
          <w:i/>
          <w:iCs/>
          <w:lang w:val="en-US"/>
        </w:rPr>
      </w:pPr>
    </w:p>
    <w:p w14:paraId="32AAB5C7" w14:textId="33EAF7DB" w:rsidR="001958A3" w:rsidRPr="0095668E" w:rsidRDefault="001958A3" w:rsidP="001958A3">
      <w:pPr>
        <w:jc w:val="both"/>
        <w:rPr>
          <w:rFonts w:eastAsia="Times New Roman"/>
          <w:i/>
          <w:iCs/>
          <w:color w:val="000000"/>
          <w:shd w:val="clear" w:color="auto" w:fill="FFFFFF"/>
          <w:lang w:val="en-US"/>
        </w:rPr>
      </w:pPr>
      <w:r w:rsidRPr="0095668E">
        <w:rPr>
          <w:i/>
          <w:iCs/>
          <w:lang w:val="en-US"/>
        </w:rPr>
        <w:t xml:space="preserve">After being accused of serious environmental pollution damage, </w:t>
      </w:r>
      <w:r w:rsidR="00BB1035">
        <w:rPr>
          <w:rFonts w:eastAsia="Times New Roman"/>
          <w:i/>
          <w:color w:val="000000" w:themeColor="text1"/>
          <w:lang w:val="en-US"/>
        </w:rPr>
        <w:t>Brand CSR</w:t>
      </w:r>
      <w:r w:rsidRPr="0095668E">
        <w:rPr>
          <w:rFonts w:eastAsia="Times New Roman"/>
          <w:i/>
          <w:color w:val="000000" w:themeColor="text1"/>
          <w:lang w:val="en-US"/>
        </w:rPr>
        <w:t>/</w:t>
      </w:r>
      <w:r w:rsidR="00BB1035">
        <w:rPr>
          <w:rFonts w:eastAsia="Times New Roman"/>
          <w:i/>
          <w:color w:val="000000" w:themeColor="text1"/>
          <w:lang w:val="en-US"/>
        </w:rPr>
        <w:t>Brand Performance</w:t>
      </w:r>
      <w:r w:rsidRPr="0095668E">
        <w:rPr>
          <w:rFonts w:eastAsia="Times New Roman"/>
          <w:i/>
          <w:color w:val="000000" w:themeColor="text1"/>
          <w:lang w:val="en-US"/>
        </w:rPr>
        <w:t xml:space="preserve"> has replied by issuing the following statement:</w:t>
      </w:r>
      <w:r w:rsidRPr="0095668E">
        <w:rPr>
          <w:i/>
          <w:iCs/>
          <w:lang w:val="en-US"/>
        </w:rPr>
        <w:t xml:space="preserve"> “</w:t>
      </w:r>
      <w:r w:rsidR="00BB1035">
        <w:rPr>
          <w:rFonts w:eastAsia="Times New Roman"/>
          <w:i/>
          <w:color w:val="000000" w:themeColor="text1"/>
          <w:lang w:val="en-US"/>
        </w:rPr>
        <w:t>Brand CSR</w:t>
      </w:r>
      <w:r w:rsidRPr="0095668E">
        <w:rPr>
          <w:rFonts w:eastAsia="Times New Roman"/>
          <w:i/>
          <w:color w:val="000000" w:themeColor="text1"/>
          <w:lang w:val="en-US"/>
        </w:rPr>
        <w:t>/</w:t>
      </w:r>
      <w:r w:rsidR="00BB1035">
        <w:rPr>
          <w:rFonts w:eastAsia="Times New Roman"/>
          <w:i/>
          <w:color w:val="000000" w:themeColor="text1"/>
          <w:lang w:val="en-US"/>
        </w:rPr>
        <w:t>Brand Performance</w:t>
      </w:r>
      <w:r w:rsidRPr="0095668E">
        <w:rPr>
          <w:i/>
          <w:iCs/>
          <w:lang w:val="en-US"/>
        </w:rPr>
        <w:t xml:space="preserve"> has decided to promote new projects to improve sustainable production process and protect the environment in the countries in which it has manufacturing operations.</w:t>
      </w:r>
      <w:r w:rsidRPr="0095668E">
        <w:rPr>
          <w:rFonts w:eastAsia="Times New Roman"/>
          <w:i/>
          <w:iCs/>
          <w:color w:val="000000"/>
          <w:shd w:val="clear" w:color="auto" w:fill="F7F7F7"/>
          <w:lang w:val="en-US"/>
        </w:rPr>
        <w:t> </w:t>
      </w:r>
      <w:r w:rsidRPr="0095668E">
        <w:rPr>
          <w:rFonts w:eastAsia="Times New Roman"/>
          <w:i/>
          <w:iCs/>
          <w:color w:val="000000"/>
          <w:shd w:val="clear" w:color="auto" w:fill="FFFFFF"/>
          <w:lang w:val="en-US"/>
        </w:rPr>
        <w:t>We take social and environmental responsibility very seriously.</w:t>
      </w:r>
      <w:r w:rsidRPr="0095668E">
        <w:rPr>
          <w:rFonts w:eastAsia="Times New Roman"/>
          <w:i/>
          <w:iCs/>
          <w:color w:val="000000"/>
          <w:shd w:val="clear" w:color="auto" w:fill="F7F7F7"/>
          <w:lang w:val="en-US"/>
        </w:rPr>
        <w:t> </w:t>
      </w:r>
      <w:r w:rsidRPr="0095668E">
        <w:rPr>
          <w:rFonts w:eastAsia="Times New Roman"/>
          <w:i/>
          <w:iCs/>
          <w:color w:val="000000"/>
          <w:shd w:val="clear" w:color="auto" w:fill="FFFFFF"/>
          <w:lang w:val="en-US"/>
        </w:rPr>
        <w:t>For this reason and to repair the damage caused, we have launched new sustainability initiatives to reduce environmental pollution and we have launched a clean-up campaign to reclaim contaminated areas in many developing countries”</w:t>
      </w:r>
    </w:p>
    <w:p w14:paraId="5A0C65B6" w14:textId="77777777" w:rsidR="001958A3" w:rsidRPr="0095668E" w:rsidRDefault="001958A3" w:rsidP="001958A3">
      <w:pPr>
        <w:jc w:val="both"/>
        <w:rPr>
          <w:rFonts w:eastAsia="Times New Roman"/>
          <w:i/>
          <w:color w:val="000000" w:themeColor="text1"/>
          <w:lang w:val="en-US"/>
        </w:rPr>
      </w:pPr>
    </w:p>
    <w:p w14:paraId="28A6EFD4" w14:textId="77777777" w:rsidR="001958A3" w:rsidRPr="0095668E" w:rsidRDefault="001958A3" w:rsidP="001958A3">
      <w:pPr>
        <w:jc w:val="both"/>
        <w:rPr>
          <w:rFonts w:eastAsia="Times New Roman"/>
          <w:b/>
          <w:bCs/>
          <w:iCs/>
          <w:color w:val="000000" w:themeColor="text1"/>
          <w:u w:val="single"/>
          <w:lang w:val="en-US"/>
        </w:rPr>
      </w:pPr>
      <w:r w:rsidRPr="0095668E">
        <w:rPr>
          <w:rFonts w:eastAsia="Times New Roman"/>
          <w:b/>
          <w:bCs/>
          <w:iCs/>
          <w:color w:val="000000" w:themeColor="text1"/>
          <w:u w:val="single"/>
          <w:lang w:val="en-US"/>
        </w:rPr>
        <w:t>Apology:</w:t>
      </w:r>
    </w:p>
    <w:p w14:paraId="274B6365" w14:textId="77777777" w:rsidR="001958A3" w:rsidRPr="0095668E" w:rsidRDefault="001958A3" w:rsidP="001958A3">
      <w:pPr>
        <w:jc w:val="both"/>
        <w:rPr>
          <w:rFonts w:eastAsia="Times New Roman"/>
          <w:i/>
          <w:color w:val="000000" w:themeColor="text1"/>
          <w:lang w:val="en-US"/>
        </w:rPr>
      </w:pPr>
    </w:p>
    <w:p w14:paraId="1230E932" w14:textId="74DA95F6" w:rsidR="001958A3" w:rsidRPr="0095668E" w:rsidRDefault="001958A3" w:rsidP="001958A3">
      <w:pPr>
        <w:jc w:val="both"/>
        <w:rPr>
          <w:rFonts w:eastAsia="Times New Roman"/>
          <w:i/>
          <w:color w:val="000000" w:themeColor="text1"/>
          <w:lang w:val="en-US"/>
        </w:rPr>
      </w:pPr>
      <w:r w:rsidRPr="0095668E">
        <w:rPr>
          <w:rFonts w:eastAsia="Times New Roman"/>
          <w:i/>
          <w:color w:val="000000" w:themeColor="text1"/>
          <w:lang w:val="en-US"/>
        </w:rPr>
        <w:t xml:space="preserve">After being accused of serious environmental pollution damage, </w:t>
      </w:r>
      <w:r w:rsidR="00BB1035">
        <w:rPr>
          <w:rFonts w:eastAsia="Times New Roman"/>
          <w:i/>
          <w:color w:val="000000" w:themeColor="text1"/>
          <w:lang w:val="en-US"/>
        </w:rPr>
        <w:t>Brand CSR</w:t>
      </w:r>
      <w:r w:rsidRPr="0095668E">
        <w:rPr>
          <w:rFonts w:eastAsia="Times New Roman"/>
          <w:i/>
          <w:color w:val="000000" w:themeColor="text1"/>
          <w:lang w:val="en-US"/>
        </w:rPr>
        <w:t>/</w:t>
      </w:r>
      <w:r w:rsidR="00BB1035">
        <w:rPr>
          <w:rFonts w:eastAsia="Times New Roman"/>
          <w:i/>
          <w:color w:val="000000" w:themeColor="text1"/>
          <w:lang w:val="en-US"/>
        </w:rPr>
        <w:t>Brand Performance</w:t>
      </w:r>
      <w:r w:rsidRPr="0095668E">
        <w:rPr>
          <w:rFonts w:eastAsia="Times New Roman"/>
          <w:i/>
          <w:color w:val="000000" w:themeColor="text1"/>
          <w:lang w:val="en-US"/>
        </w:rPr>
        <w:t xml:space="preserve"> has replied by issuing an apology: </w:t>
      </w:r>
      <w:r w:rsidRPr="0095668E">
        <w:rPr>
          <w:rFonts w:eastAsia="Times New Roman"/>
          <w:i/>
          <w:color w:val="000000"/>
          <w:shd w:val="clear" w:color="auto" w:fill="FFFFFF"/>
          <w:lang w:val="en-US"/>
        </w:rPr>
        <w:t>“</w:t>
      </w:r>
      <w:r w:rsidR="00BB1035">
        <w:rPr>
          <w:rFonts w:eastAsia="Times New Roman"/>
          <w:i/>
          <w:color w:val="000000" w:themeColor="text1"/>
          <w:lang w:val="en-US"/>
        </w:rPr>
        <w:t>Brand CSR</w:t>
      </w:r>
      <w:r w:rsidRPr="0095668E">
        <w:rPr>
          <w:rFonts w:eastAsia="Times New Roman"/>
          <w:i/>
          <w:color w:val="000000" w:themeColor="text1"/>
          <w:lang w:val="en-US"/>
        </w:rPr>
        <w:t>/</w:t>
      </w:r>
      <w:r w:rsidR="00BB1035">
        <w:rPr>
          <w:rFonts w:eastAsia="Times New Roman"/>
          <w:i/>
          <w:color w:val="000000" w:themeColor="text1"/>
          <w:lang w:val="en-US"/>
        </w:rPr>
        <w:t>Brand Performance</w:t>
      </w:r>
      <w:r w:rsidRPr="0095668E">
        <w:rPr>
          <w:rFonts w:eastAsia="Times New Roman"/>
          <w:i/>
          <w:color w:val="000000" w:themeColor="text1"/>
          <w:lang w:val="en-US"/>
        </w:rPr>
        <w:t xml:space="preserve"> sincerely apologizes for the harm caused. </w:t>
      </w:r>
      <w:r w:rsidR="00BB1035">
        <w:rPr>
          <w:rFonts w:eastAsia="Times New Roman"/>
          <w:i/>
          <w:color w:val="000000" w:themeColor="text1"/>
          <w:lang w:val="en-US"/>
        </w:rPr>
        <w:t>Brand CSR</w:t>
      </w:r>
      <w:r w:rsidRPr="0095668E">
        <w:rPr>
          <w:rFonts w:eastAsia="Times New Roman"/>
          <w:i/>
          <w:color w:val="000000" w:themeColor="text1"/>
          <w:lang w:val="en-US"/>
        </w:rPr>
        <w:t>/</w:t>
      </w:r>
      <w:r w:rsidR="00BB1035">
        <w:rPr>
          <w:rFonts w:eastAsia="Times New Roman"/>
          <w:i/>
          <w:color w:val="000000" w:themeColor="text1"/>
          <w:lang w:val="en-US"/>
        </w:rPr>
        <w:t>Brand Performance</w:t>
      </w:r>
      <w:r w:rsidRPr="0095668E">
        <w:rPr>
          <w:rFonts w:eastAsia="Times New Roman"/>
          <w:i/>
          <w:color w:val="000000" w:themeColor="text1"/>
          <w:lang w:val="en-US"/>
        </w:rPr>
        <w:t xml:space="preserve"> </w:t>
      </w:r>
      <w:r w:rsidRPr="0095668E">
        <w:rPr>
          <w:rFonts w:eastAsia="Times New Roman"/>
          <w:i/>
          <w:color w:val="000000"/>
          <w:shd w:val="clear" w:color="auto" w:fill="FFFFFF"/>
          <w:lang w:val="en-US"/>
        </w:rPr>
        <w:t>takes social and environmental responsibility very seriously.</w:t>
      </w:r>
      <w:r w:rsidRPr="0095668E">
        <w:rPr>
          <w:rFonts w:eastAsia="Times New Roman"/>
          <w:i/>
          <w:color w:val="000000"/>
          <w:shd w:val="clear" w:color="auto" w:fill="F7F7F7"/>
          <w:lang w:val="en-US"/>
        </w:rPr>
        <w:t xml:space="preserve"> </w:t>
      </w:r>
      <w:r w:rsidRPr="0095668E">
        <w:rPr>
          <w:rFonts w:eastAsia="Times New Roman"/>
          <w:i/>
          <w:color w:val="000000"/>
          <w:shd w:val="clear" w:color="auto" w:fill="FFFFFF"/>
          <w:lang w:val="en-US"/>
        </w:rPr>
        <w:t xml:space="preserve">For this reason, </w:t>
      </w:r>
      <w:r w:rsidRPr="0095668E">
        <w:rPr>
          <w:rFonts w:eastAsia="Times New Roman"/>
          <w:i/>
          <w:color w:val="000000" w:themeColor="text1"/>
          <w:lang w:val="en-US"/>
        </w:rPr>
        <w:t>we are very sorry for the environmental contamination our production has caused and we guarantee our efforts to avoid similar events happening again.”</w:t>
      </w:r>
    </w:p>
    <w:p w14:paraId="796ECBEC" w14:textId="77777777" w:rsidR="001958A3" w:rsidRPr="0095668E" w:rsidRDefault="001958A3" w:rsidP="001958A3">
      <w:pPr>
        <w:rPr>
          <w:rFonts w:eastAsia="Times New Roman"/>
          <w:color w:val="000000" w:themeColor="text1"/>
          <w:lang w:val="en-US"/>
        </w:rPr>
      </w:pPr>
    </w:p>
    <w:p w14:paraId="2A9215BF" w14:textId="77777777" w:rsidR="001958A3" w:rsidRPr="0095668E" w:rsidRDefault="001958A3" w:rsidP="001958A3">
      <w:pPr>
        <w:rPr>
          <w:rFonts w:eastAsia="Times New Roman"/>
          <w:color w:val="000000" w:themeColor="text1"/>
          <w:lang w:val="en-US"/>
        </w:rPr>
      </w:pPr>
    </w:p>
    <w:p w14:paraId="4159015A" w14:textId="77777777" w:rsidR="001958A3" w:rsidRPr="0095668E" w:rsidRDefault="001958A3" w:rsidP="001958A3">
      <w:pPr>
        <w:rPr>
          <w:lang w:val="en-US"/>
        </w:rPr>
      </w:pPr>
    </w:p>
    <w:p w14:paraId="7437973B" w14:textId="77777777" w:rsidR="00081B78" w:rsidRPr="0095668E" w:rsidRDefault="00081B78" w:rsidP="001958A3">
      <w:pPr>
        <w:rPr>
          <w:b/>
          <w:iCs/>
          <w:lang w:val="en-US"/>
        </w:rPr>
      </w:pPr>
    </w:p>
    <w:p w14:paraId="2380A491" w14:textId="77777777" w:rsidR="00081B78" w:rsidRPr="0095668E" w:rsidRDefault="00081B78" w:rsidP="001958A3">
      <w:pPr>
        <w:rPr>
          <w:b/>
          <w:iCs/>
          <w:lang w:val="en-US"/>
        </w:rPr>
      </w:pPr>
    </w:p>
    <w:p w14:paraId="6D697C28" w14:textId="2114B922" w:rsidR="00081B78" w:rsidRPr="00957CC5" w:rsidRDefault="00081B78" w:rsidP="00081B78">
      <w:pPr>
        <w:jc w:val="both"/>
        <w:rPr>
          <w:b/>
          <w:bCs/>
          <w:i/>
          <w:iCs/>
          <w:szCs w:val="23"/>
          <w:lang w:val="en-US"/>
        </w:rPr>
      </w:pPr>
      <w:r w:rsidRPr="00957CC5">
        <w:rPr>
          <w:b/>
          <w:bCs/>
          <w:i/>
          <w:iCs/>
          <w:szCs w:val="23"/>
          <w:lang w:val="en-US"/>
        </w:rPr>
        <w:t>Study 3:</w:t>
      </w:r>
    </w:p>
    <w:p w14:paraId="02CD044B" w14:textId="77777777" w:rsidR="00081B78" w:rsidRPr="0095668E" w:rsidRDefault="00081B78" w:rsidP="00081B78">
      <w:pPr>
        <w:rPr>
          <w:lang w:val="en-US"/>
        </w:rPr>
      </w:pPr>
    </w:p>
    <w:p w14:paraId="0E2A6B2B" w14:textId="205D61BC" w:rsidR="00081B78" w:rsidRPr="0095668E" w:rsidRDefault="00D23603" w:rsidP="00081B78">
      <w:pPr>
        <w:jc w:val="both"/>
        <w:rPr>
          <w:rFonts w:eastAsia="Times New Roman"/>
          <w:b/>
          <w:iCs/>
          <w:color w:val="000000" w:themeColor="text1"/>
          <w:u w:val="single"/>
          <w:lang w:val="en-US"/>
        </w:rPr>
      </w:pPr>
      <w:r>
        <w:rPr>
          <w:rFonts w:eastAsia="Times New Roman"/>
          <w:b/>
          <w:iCs/>
          <w:color w:val="000000" w:themeColor="text1"/>
          <w:u w:val="single"/>
          <w:lang w:val="en-US"/>
        </w:rPr>
        <w:t>CSR</w:t>
      </w:r>
      <w:r w:rsidR="00081B78" w:rsidRPr="0095668E">
        <w:rPr>
          <w:rFonts w:eastAsia="Times New Roman"/>
          <w:b/>
          <w:iCs/>
          <w:color w:val="000000" w:themeColor="text1"/>
          <w:u w:val="single"/>
          <w:lang w:val="en-US"/>
        </w:rPr>
        <w:t xml:space="preserve"> brand positioning:</w:t>
      </w:r>
    </w:p>
    <w:p w14:paraId="0C5E13C3" w14:textId="77777777" w:rsidR="00081B78" w:rsidRPr="0095668E" w:rsidRDefault="00081B78" w:rsidP="00081B78">
      <w:pPr>
        <w:rPr>
          <w:lang w:val="en-US"/>
        </w:rPr>
      </w:pPr>
    </w:p>
    <w:p w14:paraId="1028E0BB" w14:textId="1041CB24" w:rsidR="00081B78" w:rsidRPr="0095668E" w:rsidRDefault="00081B78" w:rsidP="00081B78">
      <w:pPr>
        <w:jc w:val="both"/>
        <w:rPr>
          <w:rFonts w:eastAsia="Times New Roman"/>
          <w:i/>
          <w:iCs/>
          <w:color w:val="000000" w:themeColor="text1"/>
          <w:lang w:val="en-US"/>
        </w:rPr>
      </w:pPr>
      <w:r w:rsidRPr="0095668E">
        <w:rPr>
          <w:i/>
          <w:iCs/>
          <w:color w:val="000000" w:themeColor="text1"/>
          <w:lang w:val="en-US"/>
        </w:rPr>
        <w:t>“KROMO is a famous apparel brand that operates worldwide. KROMO</w:t>
      </w:r>
      <w:r w:rsidRPr="0095668E">
        <w:rPr>
          <w:rFonts w:eastAsia="Times New Roman"/>
          <w:i/>
          <w:iCs/>
          <w:color w:val="000000" w:themeColor="text1"/>
          <w:lang w:val="en-US"/>
        </w:rPr>
        <w:t xml:space="preserve"> takes social and environmental responsibility very seriously. It cares about more than just making money: </w:t>
      </w:r>
      <w:r w:rsidRPr="0095668E">
        <w:rPr>
          <w:rFonts w:eastAsia="Times New Roman"/>
          <w:bCs/>
          <w:i/>
          <w:iCs/>
          <w:color w:val="000000" w:themeColor="text1"/>
          <w:lang w:val="en-US"/>
        </w:rPr>
        <w:t xml:space="preserve">KROMO </w:t>
      </w:r>
      <w:r w:rsidRPr="0095668E">
        <w:rPr>
          <w:rFonts w:eastAsia="Times New Roman"/>
          <w:i/>
          <w:iCs/>
          <w:color w:val="000000" w:themeColor="text1"/>
          <w:lang w:val="en-US"/>
        </w:rPr>
        <w:t>believes it has a responsibility to consider the impact of its activities on the environment in all the decisions it makes.”</w:t>
      </w:r>
    </w:p>
    <w:p w14:paraId="0B4224F4" w14:textId="77777777" w:rsidR="00081B78" w:rsidRPr="0095668E" w:rsidRDefault="00081B78" w:rsidP="00081B78">
      <w:pPr>
        <w:rPr>
          <w:rFonts w:eastAsia="Times New Roman"/>
          <w:color w:val="000000" w:themeColor="text1"/>
          <w:lang w:val="en-US"/>
        </w:rPr>
      </w:pPr>
    </w:p>
    <w:p w14:paraId="03904EE7" w14:textId="77777777" w:rsidR="00081B78" w:rsidRPr="0095668E" w:rsidRDefault="00081B78" w:rsidP="00081B78">
      <w:pPr>
        <w:rPr>
          <w:rFonts w:eastAsia="Times New Roman"/>
          <w:b/>
          <w:bCs/>
          <w:color w:val="000000" w:themeColor="text1"/>
          <w:u w:val="single"/>
          <w:lang w:val="en-US"/>
        </w:rPr>
      </w:pPr>
      <w:r w:rsidRPr="0095668E">
        <w:rPr>
          <w:rFonts w:eastAsia="Times New Roman"/>
          <w:b/>
          <w:bCs/>
          <w:color w:val="000000" w:themeColor="text1"/>
          <w:u w:val="single"/>
          <w:lang w:val="en-US"/>
        </w:rPr>
        <w:t xml:space="preserve">Performance brand positioning </w:t>
      </w:r>
    </w:p>
    <w:p w14:paraId="522FB87A" w14:textId="77777777" w:rsidR="00081B78" w:rsidRPr="0095668E" w:rsidRDefault="00081B78" w:rsidP="00081B78">
      <w:pPr>
        <w:rPr>
          <w:rFonts w:eastAsia="Times New Roman"/>
          <w:b/>
          <w:bCs/>
          <w:color w:val="000000" w:themeColor="text1"/>
          <w:u w:val="single"/>
          <w:lang w:val="en-US"/>
        </w:rPr>
      </w:pPr>
    </w:p>
    <w:p w14:paraId="0BC501E1" w14:textId="2F568937" w:rsidR="00081B78" w:rsidRPr="0095668E" w:rsidRDefault="00081B78" w:rsidP="00081B78">
      <w:pPr>
        <w:rPr>
          <w:b/>
          <w:bCs/>
          <w:u w:val="single"/>
          <w:lang w:val="en-US"/>
        </w:rPr>
      </w:pPr>
      <w:r w:rsidRPr="0095668E">
        <w:rPr>
          <w:i/>
          <w:iCs/>
          <w:color w:val="000000" w:themeColor="text1"/>
          <w:lang w:val="en-US"/>
        </w:rPr>
        <w:t xml:space="preserve">“KROMO is a famous apparel brand </w:t>
      </w:r>
      <w:r w:rsidRPr="0095668E">
        <w:rPr>
          <w:rFonts w:eastAsia="Times New Roman"/>
          <w:i/>
          <w:iCs/>
          <w:color w:val="000000" w:themeColor="text1"/>
          <w:lang w:val="en-US"/>
        </w:rPr>
        <w:t>takes product performance and customers’ comfort very seriously. Its ambition is to offer its customers the best technology. KROMO is well known for introducing a series of innovations to improve the performance and comfort of its products.”</w:t>
      </w:r>
    </w:p>
    <w:p w14:paraId="1FE5DB40" w14:textId="77777777" w:rsidR="00081B78" w:rsidRPr="0095668E" w:rsidRDefault="00081B78" w:rsidP="00081B78">
      <w:pPr>
        <w:rPr>
          <w:lang w:val="en-US"/>
        </w:rPr>
      </w:pPr>
    </w:p>
    <w:p w14:paraId="5018D6CE" w14:textId="2062656C" w:rsidR="00081B78" w:rsidRPr="0095668E" w:rsidRDefault="00081B78" w:rsidP="00081B78">
      <w:pPr>
        <w:jc w:val="both"/>
        <w:rPr>
          <w:b/>
          <w:bCs/>
          <w:u w:val="single"/>
          <w:lang w:val="en-US"/>
        </w:rPr>
      </w:pPr>
      <w:r w:rsidRPr="0095668E">
        <w:rPr>
          <w:b/>
          <w:bCs/>
          <w:color w:val="0D0D0D"/>
          <w:u w:val="single"/>
          <w:shd w:val="clear" w:color="auto" w:fill="FFFFFF"/>
          <w:lang w:val="en-US"/>
        </w:rPr>
        <w:t>Labor exploitation</w:t>
      </w:r>
      <w:r w:rsidRPr="0095668E">
        <w:rPr>
          <w:b/>
          <w:bCs/>
          <w:u w:val="single"/>
          <w:lang w:val="en-US"/>
        </w:rPr>
        <w:t xml:space="preserve"> crisis with company response:</w:t>
      </w:r>
    </w:p>
    <w:p w14:paraId="63F56B49" w14:textId="77777777" w:rsidR="00081B78" w:rsidRPr="0095668E" w:rsidRDefault="00081B78" w:rsidP="00081B78">
      <w:pPr>
        <w:jc w:val="both"/>
        <w:rPr>
          <w:lang w:val="en-US"/>
        </w:rPr>
      </w:pPr>
    </w:p>
    <w:p w14:paraId="5921B02D" w14:textId="50CD62F0" w:rsidR="00081B78" w:rsidRPr="0095668E" w:rsidRDefault="00081B78" w:rsidP="00081B78">
      <w:pPr>
        <w:jc w:val="both"/>
        <w:rPr>
          <w:rFonts w:eastAsia="Times New Roman"/>
          <w:i/>
          <w:color w:val="000000" w:themeColor="text1"/>
          <w:lang w:val="en-US"/>
        </w:rPr>
      </w:pPr>
      <w:r w:rsidRPr="0095668E">
        <w:rPr>
          <w:rFonts w:eastAsia="Times New Roman"/>
          <w:i/>
          <w:color w:val="000000" w:themeColor="text1"/>
          <w:lang w:val="en-US"/>
        </w:rPr>
        <w:t>“</w:t>
      </w:r>
      <w:r w:rsidRPr="0095668E">
        <w:rPr>
          <w:i/>
          <w:color w:val="0D0D0D"/>
          <w:shd w:val="clear" w:color="auto" w:fill="FFFFFF"/>
          <w:lang w:val="en-US"/>
        </w:rPr>
        <w:t xml:space="preserve">Recently, the well-known clothing brand </w:t>
      </w:r>
      <w:r w:rsidRPr="0095668E">
        <w:rPr>
          <w:rFonts w:eastAsia="Times New Roman"/>
          <w:i/>
          <w:color w:val="000000" w:themeColor="text1"/>
          <w:lang w:val="en-US"/>
        </w:rPr>
        <w:t>KROMO</w:t>
      </w:r>
      <w:r w:rsidRPr="0095668E">
        <w:rPr>
          <w:i/>
          <w:color w:val="0D0D0D"/>
          <w:shd w:val="clear" w:color="auto" w:fill="FFFFFF"/>
          <w:lang w:val="en-US"/>
        </w:rPr>
        <w:t xml:space="preserve"> was accused by the International Labor Rights Commission of severe labor exploitation in its factories in Southeast Asia. The commission's report revealed the poor conditions in which </w:t>
      </w:r>
      <w:r w:rsidRPr="0095668E">
        <w:rPr>
          <w:rFonts w:eastAsia="Times New Roman"/>
          <w:i/>
          <w:color w:val="000000" w:themeColor="text1"/>
          <w:lang w:val="en-US"/>
        </w:rPr>
        <w:t>KROMO</w:t>
      </w:r>
      <w:r w:rsidRPr="0095668E">
        <w:rPr>
          <w:i/>
          <w:color w:val="0D0D0D"/>
          <w:shd w:val="clear" w:color="auto" w:fill="FFFFFF"/>
          <w:lang w:val="en-US"/>
        </w:rPr>
        <w:t>'s workers are forced to work, often without regular employment contracts, for a number of hours significantly exceeding those allowed by law, and in hygiene conditions often below the required standards.”</w:t>
      </w:r>
    </w:p>
    <w:p w14:paraId="7C709452" w14:textId="77777777" w:rsidR="00081B78" w:rsidRPr="0095668E" w:rsidRDefault="00081B78" w:rsidP="00081B78">
      <w:pPr>
        <w:jc w:val="both"/>
        <w:rPr>
          <w:lang w:val="en-US"/>
        </w:rPr>
      </w:pPr>
    </w:p>
    <w:p w14:paraId="05F7162A" w14:textId="77777777" w:rsidR="00081B78" w:rsidRPr="0095668E" w:rsidRDefault="00081B78" w:rsidP="00081B78">
      <w:pPr>
        <w:jc w:val="both"/>
        <w:rPr>
          <w:rFonts w:eastAsia="Times New Roman"/>
          <w:b/>
          <w:bCs/>
          <w:iCs/>
          <w:color w:val="000000" w:themeColor="text1"/>
          <w:u w:val="single"/>
          <w:lang w:val="en-US"/>
        </w:rPr>
      </w:pPr>
      <w:r w:rsidRPr="0095668E">
        <w:rPr>
          <w:rFonts w:eastAsia="Times New Roman"/>
          <w:b/>
          <w:bCs/>
          <w:iCs/>
          <w:color w:val="000000" w:themeColor="text1"/>
          <w:u w:val="single"/>
          <w:lang w:val="en-US"/>
        </w:rPr>
        <w:t>Reactive CSR:</w:t>
      </w:r>
    </w:p>
    <w:p w14:paraId="7319ECD9" w14:textId="77777777" w:rsidR="00081B78" w:rsidRPr="0095668E" w:rsidRDefault="00081B78" w:rsidP="00081B78">
      <w:pPr>
        <w:jc w:val="both"/>
        <w:rPr>
          <w:rFonts w:eastAsia="Times New Roman"/>
          <w:i/>
          <w:color w:val="000000" w:themeColor="text1"/>
          <w:lang w:val="en-US"/>
        </w:rPr>
      </w:pPr>
    </w:p>
    <w:p w14:paraId="44A02563" w14:textId="37F34025" w:rsidR="00081B78" w:rsidRPr="0095668E" w:rsidRDefault="00081B78" w:rsidP="00081B78">
      <w:pPr>
        <w:jc w:val="both"/>
        <w:rPr>
          <w:rFonts w:eastAsia="Times New Roman"/>
          <w:i/>
          <w:iCs/>
          <w:color w:val="000000"/>
          <w:shd w:val="clear" w:color="auto" w:fill="FFFFFF"/>
          <w:lang w:val="en-US"/>
        </w:rPr>
      </w:pPr>
      <w:r w:rsidRPr="0095668E">
        <w:rPr>
          <w:i/>
          <w:iCs/>
          <w:lang w:val="en-US"/>
        </w:rPr>
        <w:t>After being accused of se</w:t>
      </w:r>
      <w:r w:rsidR="0058793F" w:rsidRPr="0095668E">
        <w:rPr>
          <w:i/>
          <w:iCs/>
          <w:lang w:val="en-US"/>
        </w:rPr>
        <w:t>vere</w:t>
      </w:r>
      <w:r w:rsidRPr="0095668E">
        <w:rPr>
          <w:i/>
          <w:iCs/>
          <w:lang w:val="en-US"/>
        </w:rPr>
        <w:t xml:space="preserve"> </w:t>
      </w:r>
      <w:r w:rsidR="0058793F" w:rsidRPr="0095668E">
        <w:rPr>
          <w:i/>
          <w:iCs/>
          <w:color w:val="0D0D0D"/>
          <w:shd w:val="clear" w:color="auto" w:fill="FFFFFF"/>
          <w:lang w:val="en-US"/>
        </w:rPr>
        <w:t>labor exploitation</w:t>
      </w:r>
      <w:r w:rsidRPr="0095668E">
        <w:rPr>
          <w:i/>
          <w:iCs/>
          <w:lang w:val="en-US"/>
        </w:rPr>
        <w:t xml:space="preserve">, </w:t>
      </w:r>
      <w:r w:rsidRPr="0095668E">
        <w:rPr>
          <w:rFonts w:eastAsia="Times New Roman"/>
          <w:i/>
          <w:color w:val="000000" w:themeColor="text1"/>
          <w:lang w:val="en-US"/>
        </w:rPr>
        <w:t xml:space="preserve">KROMO has replied by issuing the following statement: </w:t>
      </w:r>
      <w:r w:rsidRPr="0095668E">
        <w:rPr>
          <w:i/>
          <w:iCs/>
          <w:lang w:val="en-US"/>
        </w:rPr>
        <w:t>“</w:t>
      </w:r>
      <w:r w:rsidRPr="0095668E">
        <w:rPr>
          <w:rFonts w:eastAsia="Times New Roman"/>
          <w:i/>
          <w:color w:val="000000" w:themeColor="text1"/>
          <w:lang w:val="en-US"/>
        </w:rPr>
        <w:t>KROMO</w:t>
      </w:r>
      <w:r w:rsidRPr="0095668E">
        <w:rPr>
          <w:i/>
          <w:iCs/>
          <w:lang w:val="en-US"/>
        </w:rPr>
        <w:t xml:space="preserve"> has decided to engage actively by supporting humanitarian associations that promote the protection of workers’ rights in Southeast Asia. </w:t>
      </w:r>
      <w:r w:rsidRPr="0095668E">
        <w:rPr>
          <w:rFonts w:eastAsia="Times New Roman"/>
          <w:i/>
          <w:color w:val="000000" w:themeColor="text1"/>
          <w:lang w:val="en-US"/>
        </w:rPr>
        <w:t>KROMO</w:t>
      </w:r>
      <w:r w:rsidRPr="0095668E">
        <w:rPr>
          <w:i/>
          <w:iCs/>
          <w:lang w:val="en-US"/>
        </w:rPr>
        <w:t xml:space="preserve"> has also decided to launch humanitarian projects to ensure economic and social development based on fair and sustainable working conditions in developing countries</w:t>
      </w:r>
      <w:r w:rsidRPr="0095668E">
        <w:rPr>
          <w:lang w:val="en-US"/>
        </w:rPr>
        <w:t>”.</w:t>
      </w:r>
    </w:p>
    <w:p w14:paraId="4EC717A9" w14:textId="77777777" w:rsidR="00081B78" w:rsidRPr="0095668E" w:rsidRDefault="00081B78" w:rsidP="00081B78">
      <w:pPr>
        <w:jc w:val="both"/>
        <w:rPr>
          <w:rFonts w:eastAsia="Times New Roman"/>
          <w:i/>
          <w:color w:val="000000" w:themeColor="text1"/>
          <w:lang w:val="en-US"/>
        </w:rPr>
      </w:pPr>
    </w:p>
    <w:p w14:paraId="46E3A049" w14:textId="77777777" w:rsidR="00081B78" w:rsidRPr="0095668E" w:rsidRDefault="00081B78" w:rsidP="00081B78">
      <w:pPr>
        <w:jc w:val="both"/>
        <w:rPr>
          <w:rFonts w:eastAsia="Times New Roman"/>
          <w:b/>
          <w:bCs/>
          <w:iCs/>
          <w:color w:val="000000" w:themeColor="text1"/>
          <w:u w:val="single"/>
          <w:lang w:val="en-US"/>
        </w:rPr>
      </w:pPr>
      <w:r w:rsidRPr="0095668E">
        <w:rPr>
          <w:rFonts w:eastAsia="Times New Roman"/>
          <w:b/>
          <w:bCs/>
          <w:iCs/>
          <w:color w:val="000000" w:themeColor="text1"/>
          <w:u w:val="single"/>
          <w:lang w:val="en-US"/>
        </w:rPr>
        <w:t>Apology:</w:t>
      </w:r>
    </w:p>
    <w:p w14:paraId="2588EDF5" w14:textId="77777777" w:rsidR="00081B78" w:rsidRPr="0095668E" w:rsidRDefault="00081B78" w:rsidP="00081B78">
      <w:pPr>
        <w:jc w:val="both"/>
        <w:rPr>
          <w:rFonts w:eastAsia="Times New Roman"/>
          <w:b/>
          <w:bCs/>
          <w:iCs/>
          <w:color w:val="000000" w:themeColor="text1"/>
          <w:lang w:val="en-US"/>
        </w:rPr>
      </w:pPr>
    </w:p>
    <w:p w14:paraId="050E4882" w14:textId="137B5CFA" w:rsidR="00081B78" w:rsidRPr="0095668E" w:rsidRDefault="00081B78" w:rsidP="00081B78">
      <w:pPr>
        <w:jc w:val="both"/>
        <w:rPr>
          <w:rFonts w:eastAsia="Times New Roman"/>
          <w:lang w:val="en-US"/>
        </w:rPr>
      </w:pPr>
      <w:r w:rsidRPr="0095668E">
        <w:rPr>
          <w:rFonts w:eastAsia="Times New Roman"/>
          <w:i/>
          <w:color w:val="000000" w:themeColor="text1"/>
          <w:lang w:val="en-US"/>
        </w:rPr>
        <w:t xml:space="preserve">After being accused of </w:t>
      </w:r>
      <w:r w:rsidR="0058793F" w:rsidRPr="0095668E">
        <w:rPr>
          <w:i/>
          <w:iCs/>
          <w:lang w:val="en-US"/>
        </w:rPr>
        <w:t xml:space="preserve">severe </w:t>
      </w:r>
      <w:r w:rsidR="0058793F" w:rsidRPr="0095668E">
        <w:rPr>
          <w:i/>
          <w:iCs/>
          <w:color w:val="0D0D0D"/>
          <w:shd w:val="clear" w:color="auto" w:fill="FFFFFF"/>
          <w:lang w:val="en-US"/>
        </w:rPr>
        <w:t>labor exploitation</w:t>
      </w:r>
      <w:r w:rsidRPr="0095668E">
        <w:rPr>
          <w:rFonts w:eastAsia="Times New Roman"/>
          <w:i/>
          <w:color w:val="000000" w:themeColor="text1"/>
          <w:lang w:val="en-US"/>
        </w:rPr>
        <w:t xml:space="preserve">, KROMO has replied by issuing an apology: </w:t>
      </w:r>
      <w:r w:rsidRPr="0095668E">
        <w:rPr>
          <w:i/>
          <w:iCs/>
          <w:lang w:val="en-US"/>
        </w:rPr>
        <w:t>“</w:t>
      </w:r>
      <w:r w:rsidRPr="0095668E">
        <w:rPr>
          <w:rFonts w:eastAsia="Times New Roman"/>
          <w:i/>
          <w:color w:val="000000" w:themeColor="text1"/>
          <w:lang w:val="en-US"/>
        </w:rPr>
        <w:t>KROMO</w:t>
      </w:r>
      <w:r w:rsidRPr="0095668E">
        <w:rPr>
          <w:i/>
          <w:iCs/>
          <w:lang w:val="en-US"/>
        </w:rPr>
        <w:t xml:space="preserve"> sincerely apologizes for the damage caused to the employees of our factories in Southeast Asia. </w:t>
      </w:r>
      <w:r w:rsidRPr="0095668E">
        <w:rPr>
          <w:rFonts w:eastAsia="Times New Roman"/>
          <w:i/>
          <w:color w:val="000000" w:themeColor="text1"/>
          <w:lang w:val="en-US"/>
        </w:rPr>
        <w:t>KROMO</w:t>
      </w:r>
      <w:r w:rsidRPr="0095668E">
        <w:rPr>
          <w:i/>
          <w:iCs/>
          <w:lang w:val="en-US"/>
        </w:rPr>
        <w:t xml:space="preserve"> takes the protection of its workers very seriously, and for this reason, we are truly sorry for the inconveniences the workers have experienced. We are making every effort to prevent similar situations from occurring again”.</w:t>
      </w:r>
    </w:p>
    <w:p w14:paraId="4AF72191" w14:textId="100045D9" w:rsidR="00081B78" w:rsidRPr="0095668E" w:rsidRDefault="00081B78" w:rsidP="00081B78">
      <w:pPr>
        <w:rPr>
          <w:b/>
          <w:iCs/>
          <w:lang w:val="en-US"/>
        </w:rPr>
      </w:pPr>
    </w:p>
    <w:p w14:paraId="0E959FAF" w14:textId="19361603" w:rsidR="001958A3" w:rsidRPr="0095668E" w:rsidRDefault="001958A3" w:rsidP="001958A3">
      <w:pPr>
        <w:rPr>
          <w:b/>
          <w:iCs/>
          <w:lang w:val="en-US"/>
        </w:rPr>
      </w:pPr>
      <w:r w:rsidRPr="0095668E">
        <w:rPr>
          <w:b/>
          <w:iCs/>
          <w:lang w:val="en-US"/>
        </w:rPr>
        <w:br w:type="page"/>
      </w:r>
    </w:p>
    <w:p w14:paraId="5F56D89F" w14:textId="38933437" w:rsidR="00913291" w:rsidRDefault="00913291" w:rsidP="00367784">
      <w:pPr>
        <w:jc w:val="both"/>
        <w:rPr>
          <w:b/>
          <w:bCs/>
          <w:szCs w:val="23"/>
          <w:lang w:val="en-US"/>
        </w:rPr>
      </w:pPr>
      <w:r w:rsidRPr="0095668E">
        <w:rPr>
          <w:b/>
          <w:bCs/>
          <w:szCs w:val="23"/>
          <w:lang w:val="en-US"/>
        </w:rPr>
        <w:lastRenderedPageBreak/>
        <w:t>Web Appendix B</w:t>
      </w:r>
    </w:p>
    <w:p w14:paraId="76A95AE8" w14:textId="77777777" w:rsidR="00367784" w:rsidRPr="0095668E" w:rsidRDefault="00367784" w:rsidP="00367784">
      <w:pPr>
        <w:jc w:val="both"/>
        <w:rPr>
          <w:b/>
          <w:bCs/>
          <w:szCs w:val="23"/>
          <w:lang w:val="en-US"/>
        </w:rPr>
      </w:pPr>
    </w:p>
    <w:p w14:paraId="6B036752" w14:textId="6739924D" w:rsidR="0072161F" w:rsidRPr="0006734A" w:rsidRDefault="0006734A" w:rsidP="0072161F">
      <w:pPr>
        <w:jc w:val="both"/>
        <w:rPr>
          <w:b/>
          <w:bCs/>
          <w:lang w:val="en-US"/>
        </w:rPr>
      </w:pPr>
      <w:r w:rsidRPr="00113C53">
        <w:rPr>
          <w:b/>
          <w:bCs/>
          <w:lang w:val="en-US"/>
        </w:rPr>
        <w:t>Scale measurement assessment</w:t>
      </w:r>
    </w:p>
    <w:p w14:paraId="3B870675" w14:textId="77777777" w:rsidR="0006734A" w:rsidRPr="0095668E" w:rsidRDefault="0006734A" w:rsidP="0072161F">
      <w:pPr>
        <w:jc w:val="both"/>
        <w:rPr>
          <w:b/>
          <w:bCs/>
          <w:iCs/>
          <w:lang w:val="en-US"/>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134"/>
        <w:gridCol w:w="1134"/>
        <w:gridCol w:w="1134"/>
      </w:tblGrid>
      <w:tr w:rsidR="0058793F" w:rsidRPr="0095668E" w14:paraId="4402F7C5" w14:textId="02E59708" w:rsidTr="00B92DAE">
        <w:trPr>
          <w:trHeight w:val="40"/>
          <w:jc w:val="center"/>
        </w:trPr>
        <w:tc>
          <w:tcPr>
            <w:tcW w:w="6091" w:type="dxa"/>
            <w:shd w:val="clear" w:color="auto" w:fill="auto"/>
            <w:noWrap/>
            <w:vAlign w:val="center"/>
          </w:tcPr>
          <w:p w14:paraId="0F48BF8C" w14:textId="77777777" w:rsidR="0058793F" w:rsidRPr="0095668E" w:rsidRDefault="0058793F" w:rsidP="0058793F">
            <w:pPr>
              <w:pStyle w:val="p1"/>
              <w:rPr>
                <w:rFonts w:ascii="Times New Roman" w:hAnsi="Times New Roman"/>
                <w:iCs/>
                <w:sz w:val="20"/>
                <w:szCs w:val="20"/>
                <w:lang w:val="en-US"/>
              </w:rPr>
            </w:pPr>
            <w:r w:rsidRPr="0095668E">
              <w:rPr>
                <w:rFonts w:ascii="Times New Roman" w:hAnsi="Times New Roman"/>
                <w:b/>
                <w:iCs/>
                <w:sz w:val="20"/>
                <w:szCs w:val="20"/>
                <w:lang w:val="en-US" w:eastAsia="en-GB"/>
              </w:rPr>
              <w:t>Constructs</w:t>
            </w:r>
          </w:p>
        </w:tc>
        <w:tc>
          <w:tcPr>
            <w:tcW w:w="1134" w:type="dxa"/>
            <w:vAlign w:val="center"/>
          </w:tcPr>
          <w:p w14:paraId="74E90FC2" w14:textId="77777777" w:rsidR="0058793F" w:rsidRPr="0095668E" w:rsidRDefault="0058793F" w:rsidP="0058793F">
            <w:pPr>
              <w:jc w:val="center"/>
              <w:rPr>
                <w:sz w:val="20"/>
                <w:szCs w:val="20"/>
                <w:lang w:val="en-US"/>
              </w:rPr>
            </w:pPr>
            <w:r w:rsidRPr="0095668E">
              <w:rPr>
                <w:b/>
                <w:bCs/>
                <w:sz w:val="20"/>
                <w:szCs w:val="20"/>
                <w:lang w:val="en-US" w:eastAsia="en-GB"/>
              </w:rPr>
              <w:t>Study 1</w:t>
            </w:r>
          </w:p>
        </w:tc>
        <w:tc>
          <w:tcPr>
            <w:tcW w:w="1134" w:type="dxa"/>
            <w:vAlign w:val="center"/>
          </w:tcPr>
          <w:p w14:paraId="2C0E84A2" w14:textId="77777777" w:rsidR="0058793F" w:rsidRPr="0095668E" w:rsidRDefault="0058793F" w:rsidP="0058793F">
            <w:pPr>
              <w:jc w:val="center"/>
              <w:rPr>
                <w:sz w:val="20"/>
                <w:szCs w:val="20"/>
                <w:lang w:val="en-US"/>
              </w:rPr>
            </w:pPr>
            <w:r w:rsidRPr="0095668E">
              <w:rPr>
                <w:b/>
                <w:bCs/>
                <w:sz w:val="20"/>
                <w:szCs w:val="20"/>
                <w:lang w:val="en-US" w:eastAsia="en-GB"/>
              </w:rPr>
              <w:t>Study 2</w:t>
            </w:r>
          </w:p>
        </w:tc>
        <w:tc>
          <w:tcPr>
            <w:tcW w:w="1134" w:type="dxa"/>
            <w:vAlign w:val="center"/>
          </w:tcPr>
          <w:p w14:paraId="3CDFBEE9" w14:textId="56257DD5" w:rsidR="0058793F" w:rsidRPr="0095668E" w:rsidRDefault="0058793F" w:rsidP="0058793F">
            <w:pPr>
              <w:jc w:val="center"/>
              <w:rPr>
                <w:b/>
                <w:bCs/>
                <w:sz w:val="20"/>
                <w:szCs w:val="20"/>
                <w:lang w:val="en-US" w:eastAsia="en-GB"/>
              </w:rPr>
            </w:pPr>
            <w:r w:rsidRPr="0095668E">
              <w:rPr>
                <w:b/>
                <w:bCs/>
                <w:sz w:val="20"/>
                <w:szCs w:val="20"/>
                <w:lang w:val="en-US" w:eastAsia="en-GB"/>
              </w:rPr>
              <w:t>Study 3</w:t>
            </w:r>
          </w:p>
        </w:tc>
      </w:tr>
      <w:tr w:rsidR="0058793F" w:rsidRPr="0095668E" w14:paraId="6C46ADC4" w14:textId="6EABC28A" w:rsidTr="0058793F">
        <w:trPr>
          <w:trHeight w:val="40"/>
          <w:jc w:val="center"/>
        </w:trPr>
        <w:tc>
          <w:tcPr>
            <w:tcW w:w="6091" w:type="dxa"/>
            <w:shd w:val="clear" w:color="auto" w:fill="auto"/>
            <w:noWrap/>
            <w:vAlign w:val="center"/>
          </w:tcPr>
          <w:p w14:paraId="76EA6A78" w14:textId="77777777" w:rsidR="0058793F" w:rsidRPr="0095668E" w:rsidRDefault="0058793F" w:rsidP="0058793F">
            <w:pPr>
              <w:rPr>
                <w:rFonts w:eastAsia="Times New Roman"/>
                <w:bCs/>
                <w:color w:val="000000"/>
                <w:sz w:val="20"/>
                <w:szCs w:val="20"/>
                <w:lang w:val="en-US" w:eastAsia="en-GB"/>
              </w:rPr>
            </w:pPr>
            <w:r w:rsidRPr="0095668E">
              <w:rPr>
                <w:rFonts w:eastAsia="Times New Roman"/>
                <w:b/>
                <w:bCs/>
                <w:color w:val="000000"/>
                <w:sz w:val="20"/>
                <w:szCs w:val="20"/>
                <w:lang w:val="en-US" w:eastAsia="en-GB"/>
              </w:rPr>
              <w:t xml:space="preserve">Brand benevolence </w:t>
            </w:r>
            <w:r w:rsidRPr="0095668E">
              <w:rPr>
                <w:rFonts w:eastAsia="DengXian"/>
                <w:sz w:val="20"/>
                <w:szCs w:val="20"/>
                <w:lang w:val="en-US" w:eastAsia="zh-CN"/>
              </w:rPr>
              <w:t>(</w:t>
            </w:r>
            <w:r w:rsidRPr="0095668E">
              <w:rPr>
                <w:rFonts w:eastAsia="Times New Roman"/>
                <w:bCs/>
                <w:color w:val="000000"/>
                <w:sz w:val="20"/>
                <w:szCs w:val="20"/>
                <w:lang w:val="en-US" w:eastAsia="en-GB"/>
              </w:rPr>
              <w:t>1= Strongly disagree; 7= Strongly agree)</w:t>
            </w:r>
          </w:p>
          <w:p w14:paraId="40E80DE5" w14:textId="7DD56986" w:rsidR="0058793F" w:rsidRPr="0095668E" w:rsidRDefault="0058793F" w:rsidP="0058793F">
            <w:pPr>
              <w:rPr>
                <w:bCs/>
                <w:color w:val="000000"/>
                <w:sz w:val="20"/>
                <w:szCs w:val="20"/>
                <w:lang w:val="en-US" w:eastAsia="en-GB"/>
              </w:rPr>
            </w:pPr>
            <w:r w:rsidRPr="0095668E">
              <w:rPr>
                <w:bCs/>
                <w:color w:val="000000"/>
                <w:sz w:val="20"/>
                <w:szCs w:val="20"/>
                <w:lang w:val="en-US" w:eastAsia="en-GB"/>
              </w:rPr>
              <w:t xml:space="preserve">Based on </w:t>
            </w:r>
            <w:r w:rsidRPr="0095668E">
              <w:rPr>
                <w:bCs/>
                <w:i/>
                <w:color w:val="000000"/>
                <w:sz w:val="20"/>
                <w:szCs w:val="20"/>
                <w:lang w:val="en-US" w:eastAsia="en-GB"/>
              </w:rPr>
              <w:t>Xie and Peng, 2009</w:t>
            </w:r>
          </w:p>
        </w:tc>
        <w:tc>
          <w:tcPr>
            <w:tcW w:w="1134" w:type="dxa"/>
          </w:tcPr>
          <w:p w14:paraId="2169CF0D" w14:textId="77777777" w:rsidR="0058793F" w:rsidRPr="0095668E" w:rsidRDefault="0058793F" w:rsidP="0058793F">
            <w:pPr>
              <w:jc w:val="center"/>
              <w:rPr>
                <w:sz w:val="20"/>
                <w:szCs w:val="20"/>
                <w:lang w:val="en-US" w:eastAsia="en-GB"/>
              </w:rPr>
            </w:pPr>
            <w:r w:rsidRPr="0095668E">
              <w:rPr>
                <w:sz w:val="20"/>
                <w:szCs w:val="20"/>
                <w:lang w:val="en-US" w:eastAsia="en-GB"/>
              </w:rPr>
              <w:t>CR= .83, AVE= .91</w:t>
            </w:r>
          </w:p>
        </w:tc>
        <w:tc>
          <w:tcPr>
            <w:tcW w:w="1134" w:type="dxa"/>
          </w:tcPr>
          <w:p w14:paraId="7338FCC9" w14:textId="77777777" w:rsidR="0058793F" w:rsidRPr="0095668E" w:rsidRDefault="0058793F" w:rsidP="0058793F">
            <w:pPr>
              <w:jc w:val="center"/>
              <w:rPr>
                <w:sz w:val="20"/>
                <w:szCs w:val="20"/>
                <w:lang w:val="en-US" w:eastAsia="en-GB"/>
              </w:rPr>
            </w:pPr>
            <w:r w:rsidRPr="0095668E">
              <w:rPr>
                <w:sz w:val="20"/>
                <w:szCs w:val="20"/>
                <w:lang w:val="en-US" w:eastAsia="en-GB"/>
              </w:rPr>
              <w:t>CR= .92, AVE= .94.</w:t>
            </w:r>
          </w:p>
        </w:tc>
        <w:tc>
          <w:tcPr>
            <w:tcW w:w="1134" w:type="dxa"/>
          </w:tcPr>
          <w:p w14:paraId="4E532D6E" w14:textId="7488B058" w:rsidR="0058793F" w:rsidRPr="0095668E" w:rsidRDefault="0058793F" w:rsidP="0058793F">
            <w:pPr>
              <w:jc w:val="center"/>
              <w:rPr>
                <w:sz w:val="20"/>
                <w:szCs w:val="20"/>
                <w:lang w:val="en-US" w:eastAsia="en-GB"/>
              </w:rPr>
            </w:pPr>
            <w:r w:rsidRPr="0095668E">
              <w:rPr>
                <w:sz w:val="20"/>
                <w:szCs w:val="20"/>
                <w:lang w:val="en-US" w:eastAsia="en-GB"/>
              </w:rPr>
              <w:t>CR= .89, AVE= .92.</w:t>
            </w:r>
          </w:p>
        </w:tc>
      </w:tr>
      <w:tr w:rsidR="0072161F" w:rsidRPr="0095668E" w14:paraId="4EB9DDDE" w14:textId="77777777" w:rsidTr="00397944">
        <w:trPr>
          <w:trHeight w:val="40"/>
          <w:jc w:val="center"/>
        </w:trPr>
        <w:tc>
          <w:tcPr>
            <w:tcW w:w="6091" w:type="dxa"/>
            <w:shd w:val="clear" w:color="auto" w:fill="auto"/>
            <w:noWrap/>
            <w:vAlign w:val="center"/>
          </w:tcPr>
          <w:p w14:paraId="410BEE29" w14:textId="77777777" w:rsidR="0072161F" w:rsidRPr="0095668E" w:rsidRDefault="0072161F" w:rsidP="0058793F">
            <w:pPr>
              <w:rPr>
                <w:rFonts w:eastAsia="Times New Roman"/>
                <w:b/>
                <w:bCs/>
                <w:color w:val="000000"/>
                <w:sz w:val="20"/>
                <w:szCs w:val="20"/>
                <w:lang w:val="en-US" w:eastAsia="en-GB"/>
              </w:rPr>
            </w:pPr>
          </w:p>
        </w:tc>
        <w:tc>
          <w:tcPr>
            <w:tcW w:w="3402" w:type="dxa"/>
            <w:gridSpan w:val="3"/>
          </w:tcPr>
          <w:p w14:paraId="43026A6E" w14:textId="6BE482D4" w:rsidR="0072161F" w:rsidRPr="0095668E" w:rsidRDefault="0072161F" w:rsidP="0058793F">
            <w:pPr>
              <w:jc w:val="center"/>
              <w:rPr>
                <w:sz w:val="20"/>
                <w:szCs w:val="20"/>
                <w:lang w:val="en-US" w:eastAsia="en-GB"/>
              </w:rPr>
            </w:pPr>
            <w:r w:rsidRPr="0095668E">
              <w:rPr>
                <w:sz w:val="20"/>
                <w:szCs w:val="20"/>
                <w:lang w:val="en-US" w:eastAsia="en-GB"/>
              </w:rPr>
              <w:t>Factor Loading</w:t>
            </w:r>
          </w:p>
        </w:tc>
      </w:tr>
      <w:tr w:rsidR="0058793F" w:rsidRPr="0095668E" w14:paraId="237C3BBF" w14:textId="6802B431" w:rsidTr="00B92DAE">
        <w:trPr>
          <w:trHeight w:val="40"/>
          <w:jc w:val="center"/>
        </w:trPr>
        <w:tc>
          <w:tcPr>
            <w:tcW w:w="6091" w:type="dxa"/>
            <w:shd w:val="clear" w:color="auto" w:fill="auto"/>
            <w:noWrap/>
            <w:vAlign w:val="bottom"/>
          </w:tcPr>
          <w:p w14:paraId="6E85370E" w14:textId="77777777" w:rsidR="0058793F" w:rsidRPr="0095668E" w:rsidRDefault="0058793F" w:rsidP="0058793F">
            <w:pPr>
              <w:rPr>
                <w:b/>
                <w:bCs/>
                <w:sz w:val="20"/>
                <w:szCs w:val="20"/>
                <w:lang w:val="en-US" w:eastAsia="en-GB"/>
              </w:rPr>
            </w:pPr>
            <w:r w:rsidRPr="0095668E">
              <w:rPr>
                <w:sz w:val="20"/>
                <w:szCs w:val="20"/>
                <w:lang w:val="en-US"/>
              </w:rPr>
              <w:t>Judging from the corporate response, I believe the company has a great deal of benevolence.</w:t>
            </w:r>
          </w:p>
        </w:tc>
        <w:tc>
          <w:tcPr>
            <w:tcW w:w="1134" w:type="dxa"/>
            <w:vAlign w:val="center"/>
          </w:tcPr>
          <w:p w14:paraId="079E01DC" w14:textId="77777777" w:rsidR="0058793F" w:rsidRPr="0095668E" w:rsidRDefault="0058793F" w:rsidP="0058793F">
            <w:pPr>
              <w:jc w:val="center"/>
              <w:rPr>
                <w:sz w:val="20"/>
                <w:szCs w:val="20"/>
                <w:lang w:val="en-US" w:eastAsia="en-GB"/>
              </w:rPr>
            </w:pPr>
            <w:r w:rsidRPr="0095668E">
              <w:rPr>
                <w:sz w:val="20"/>
                <w:szCs w:val="20"/>
                <w:lang w:val="en-US"/>
              </w:rPr>
              <w:t>.96</w:t>
            </w:r>
          </w:p>
        </w:tc>
        <w:tc>
          <w:tcPr>
            <w:tcW w:w="1134" w:type="dxa"/>
            <w:vAlign w:val="center"/>
          </w:tcPr>
          <w:p w14:paraId="53BA0C71" w14:textId="77777777" w:rsidR="0058793F" w:rsidRPr="0095668E" w:rsidRDefault="0058793F" w:rsidP="0058793F">
            <w:pPr>
              <w:jc w:val="center"/>
              <w:rPr>
                <w:sz w:val="20"/>
                <w:szCs w:val="20"/>
                <w:lang w:val="en-US" w:eastAsia="en-GB"/>
              </w:rPr>
            </w:pPr>
            <w:r w:rsidRPr="0095668E">
              <w:rPr>
                <w:sz w:val="20"/>
                <w:szCs w:val="20"/>
                <w:lang w:val="en-US"/>
              </w:rPr>
              <w:t>.87</w:t>
            </w:r>
          </w:p>
        </w:tc>
        <w:tc>
          <w:tcPr>
            <w:tcW w:w="1134" w:type="dxa"/>
            <w:vAlign w:val="center"/>
          </w:tcPr>
          <w:p w14:paraId="4AC7B6D5" w14:textId="370CC84E" w:rsidR="0058793F" w:rsidRPr="0095668E" w:rsidRDefault="0058793F" w:rsidP="0058793F">
            <w:pPr>
              <w:jc w:val="center"/>
              <w:rPr>
                <w:sz w:val="20"/>
                <w:szCs w:val="20"/>
                <w:lang w:val="en-US"/>
              </w:rPr>
            </w:pPr>
            <w:r w:rsidRPr="0095668E">
              <w:rPr>
                <w:sz w:val="20"/>
                <w:szCs w:val="20"/>
                <w:lang w:val="en-US"/>
              </w:rPr>
              <w:t>.84</w:t>
            </w:r>
          </w:p>
        </w:tc>
      </w:tr>
      <w:tr w:rsidR="0058793F" w:rsidRPr="0095668E" w14:paraId="5FA6C061" w14:textId="6ABDECF5" w:rsidTr="00B92DAE">
        <w:trPr>
          <w:trHeight w:val="40"/>
          <w:jc w:val="center"/>
        </w:trPr>
        <w:tc>
          <w:tcPr>
            <w:tcW w:w="6091" w:type="dxa"/>
            <w:shd w:val="clear" w:color="auto" w:fill="auto"/>
            <w:noWrap/>
            <w:vAlign w:val="bottom"/>
          </w:tcPr>
          <w:p w14:paraId="700CC90E" w14:textId="77777777" w:rsidR="0058793F" w:rsidRPr="0095668E" w:rsidRDefault="0058793F" w:rsidP="0058793F">
            <w:pPr>
              <w:autoSpaceDE w:val="0"/>
              <w:autoSpaceDN w:val="0"/>
              <w:adjustRightInd w:val="0"/>
              <w:rPr>
                <w:rFonts w:eastAsia="Times New Roman"/>
                <w:color w:val="000000"/>
                <w:sz w:val="20"/>
                <w:szCs w:val="20"/>
                <w:lang w:val="en-US" w:eastAsia="en-GB"/>
              </w:rPr>
            </w:pPr>
            <w:r w:rsidRPr="0095668E">
              <w:rPr>
                <w:sz w:val="20"/>
                <w:szCs w:val="20"/>
                <w:lang w:val="en-US"/>
              </w:rPr>
              <w:t>Judging from the corporate response, I am confident that the company will respond constructively and</w:t>
            </w:r>
            <w:r w:rsidRPr="0095668E">
              <w:rPr>
                <w:rFonts w:eastAsia="Times New Roman"/>
                <w:color w:val="000000"/>
                <w:sz w:val="20"/>
                <w:szCs w:val="20"/>
                <w:lang w:val="en-US" w:eastAsia="en-GB"/>
              </w:rPr>
              <w:t xml:space="preserve"> </w:t>
            </w:r>
            <w:r w:rsidRPr="0095668E">
              <w:rPr>
                <w:sz w:val="20"/>
                <w:szCs w:val="20"/>
                <w:lang w:val="en-US"/>
              </w:rPr>
              <w:t>with care.</w:t>
            </w:r>
          </w:p>
        </w:tc>
        <w:tc>
          <w:tcPr>
            <w:tcW w:w="1134" w:type="dxa"/>
            <w:vAlign w:val="center"/>
          </w:tcPr>
          <w:p w14:paraId="358A008B" w14:textId="77777777" w:rsidR="0058793F" w:rsidRPr="0095668E" w:rsidRDefault="0058793F" w:rsidP="0058793F">
            <w:pPr>
              <w:jc w:val="center"/>
              <w:rPr>
                <w:sz w:val="20"/>
                <w:szCs w:val="20"/>
                <w:lang w:val="en-US" w:eastAsia="en-GB"/>
              </w:rPr>
            </w:pPr>
            <w:r w:rsidRPr="0095668E">
              <w:rPr>
                <w:sz w:val="20"/>
                <w:szCs w:val="20"/>
                <w:lang w:val="en-US"/>
              </w:rPr>
              <w:t>.97</w:t>
            </w:r>
          </w:p>
        </w:tc>
        <w:tc>
          <w:tcPr>
            <w:tcW w:w="1134" w:type="dxa"/>
            <w:vAlign w:val="center"/>
          </w:tcPr>
          <w:p w14:paraId="0A43A1E7" w14:textId="77777777" w:rsidR="0058793F" w:rsidRPr="0095668E" w:rsidRDefault="0058793F" w:rsidP="0058793F">
            <w:pPr>
              <w:jc w:val="center"/>
              <w:rPr>
                <w:sz w:val="20"/>
                <w:szCs w:val="20"/>
                <w:lang w:val="en-US" w:eastAsia="en-GB"/>
              </w:rPr>
            </w:pPr>
            <w:r w:rsidRPr="0095668E">
              <w:rPr>
                <w:sz w:val="20"/>
                <w:szCs w:val="20"/>
                <w:lang w:val="en-US"/>
              </w:rPr>
              <w:t>.95</w:t>
            </w:r>
          </w:p>
        </w:tc>
        <w:tc>
          <w:tcPr>
            <w:tcW w:w="1134" w:type="dxa"/>
            <w:vAlign w:val="center"/>
          </w:tcPr>
          <w:p w14:paraId="13385C35" w14:textId="5AC27E3D" w:rsidR="0058793F" w:rsidRPr="0095668E" w:rsidRDefault="0058793F" w:rsidP="0058793F">
            <w:pPr>
              <w:jc w:val="center"/>
              <w:rPr>
                <w:sz w:val="20"/>
                <w:szCs w:val="20"/>
                <w:lang w:val="en-US"/>
              </w:rPr>
            </w:pPr>
            <w:r w:rsidRPr="0095668E">
              <w:rPr>
                <w:sz w:val="20"/>
                <w:szCs w:val="20"/>
                <w:lang w:val="en-US"/>
              </w:rPr>
              <w:t>.87</w:t>
            </w:r>
          </w:p>
        </w:tc>
      </w:tr>
      <w:tr w:rsidR="0058793F" w:rsidRPr="0095668E" w14:paraId="7430203A" w14:textId="743611A0" w:rsidTr="00B92DAE">
        <w:trPr>
          <w:trHeight w:val="40"/>
          <w:jc w:val="center"/>
        </w:trPr>
        <w:tc>
          <w:tcPr>
            <w:tcW w:w="6091" w:type="dxa"/>
            <w:shd w:val="clear" w:color="auto" w:fill="auto"/>
            <w:noWrap/>
            <w:vAlign w:val="bottom"/>
          </w:tcPr>
          <w:p w14:paraId="1B2F428D" w14:textId="77777777" w:rsidR="0058793F" w:rsidRPr="0095668E" w:rsidRDefault="0058793F" w:rsidP="0058793F">
            <w:pPr>
              <w:autoSpaceDE w:val="0"/>
              <w:autoSpaceDN w:val="0"/>
              <w:adjustRightInd w:val="0"/>
              <w:rPr>
                <w:sz w:val="20"/>
                <w:szCs w:val="20"/>
                <w:lang w:val="en-US"/>
              </w:rPr>
            </w:pPr>
            <w:r w:rsidRPr="0095668E">
              <w:rPr>
                <w:sz w:val="20"/>
                <w:szCs w:val="20"/>
                <w:lang w:val="en-US"/>
              </w:rPr>
              <w:t>Judging from the corporate response, I rely on the company to favor the customer’s best interest.</w:t>
            </w:r>
          </w:p>
        </w:tc>
        <w:tc>
          <w:tcPr>
            <w:tcW w:w="1134" w:type="dxa"/>
            <w:vAlign w:val="center"/>
          </w:tcPr>
          <w:p w14:paraId="7F18D19E" w14:textId="77777777" w:rsidR="0058793F" w:rsidRPr="0095668E" w:rsidRDefault="0058793F" w:rsidP="0058793F">
            <w:pPr>
              <w:jc w:val="center"/>
              <w:rPr>
                <w:sz w:val="20"/>
                <w:szCs w:val="20"/>
                <w:lang w:val="en-US" w:eastAsia="en-GB"/>
              </w:rPr>
            </w:pPr>
            <w:r w:rsidRPr="0095668E">
              <w:rPr>
                <w:sz w:val="20"/>
                <w:szCs w:val="20"/>
                <w:lang w:val="en-US"/>
              </w:rPr>
              <w:t>.89</w:t>
            </w:r>
          </w:p>
        </w:tc>
        <w:tc>
          <w:tcPr>
            <w:tcW w:w="1134" w:type="dxa"/>
            <w:vAlign w:val="center"/>
          </w:tcPr>
          <w:p w14:paraId="762E95A7" w14:textId="77777777" w:rsidR="0058793F" w:rsidRPr="0095668E" w:rsidRDefault="0058793F" w:rsidP="0058793F">
            <w:pPr>
              <w:jc w:val="center"/>
              <w:rPr>
                <w:sz w:val="20"/>
                <w:szCs w:val="20"/>
                <w:lang w:val="en-US" w:eastAsia="en-GB"/>
              </w:rPr>
            </w:pPr>
            <w:r w:rsidRPr="0095668E">
              <w:rPr>
                <w:sz w:val="20"/>
                <w:szCs w:val="20"/>
                <w:lang w:val="en-US"/>
              </w:rPr>
              <w:t>.98</w:t>
            </w:r>
          </w:p>
        </w:tc>
        <w:tc>
          <w:tcPr>
            <w:tcW w:w="1134" w:type="dxa"/>
            <w:vAlign w:val="center"/>
          </w:tcPr>
          <w:p w14:paraId="594F260D" w14:textId="128459A6" w:rsidR="0058793F" w:rsidRPr="0095668E" w:rsidRDefault="0058793F" w:rsidP="0058793F">
            <w:pPr>
              <w:jc w:val="center"/>
              <w:rPr>
                <w:sz w:val="20"/>
                <w:szCs w:val="20"/>
                <w:lang w:val="en-US"/>
              </w:rPr>
            </w:pPr>
            <w:r w:rsidRPr="0095668E">
              <w:rPr>
                <w:sz w:val="20"/>
                <w:szCs w:val="20"/>
                <w:lang w:val="en-US"/>
              </w:rPr>
              <w:t>.93</w:t>
            </w:r>
          </w:p>
        </w:tc>
      </w:tr>
      <w:tr w:rsidR="0058793F" w:rsidRPr="0095668E" w14:paraId="7C8F5F14" w14:textId="4C73B563" w:rsidTr="00B92DAE">
        <w:trPr>
          <w:trHeight w:val="40"/>
          <w:jc w:val="center"/>
        </w:trPr>
        <w:tc>
          <w:tcPr>
            <w:tcW w:w="6091" w:type="dxa"/>
            <w:shd w:val="clear" w:color="auto" w:fill="auto"/>
            <w:noWrap/>
            <w:vAlign w:val="bottom"/>
          </w:tcPr>
          <w:p w14:paraId="755134F2" w14:textId="77777777" w:rsidR="0058793F" w:rsidRPr="0095668E" w:rsidRDefault="0058793F" w:rsidP="0058793F">
            <w:pPr>
              <w:rPr>
                <w:sz w:val="20"/>
                <w:szCs w:val="20"/>
                <w:lang w:val="en-US"/>
              </w:rPr>
            </w:pPr>
            <w:r w:rsidRPr="0095668E">
              <w:rPr>
                <w:sz w:val="20"/>
                <w:szCs w:val="20"/>
                <w:lang w:val="en-US"/>
              </w:rPr>
              <w:t>This company is concerned about consumers</w:t>
            </w:r>
          </w:p>
        </w:tc>
        <w:tc>
          <w:tcPr>
            <w:tcW w:w="1134" w:type="dxa"/>
            <w:vAlign w:val="center"/>
          </w:tcPr>
          <w:p w14:paraId="47692D10" w14:textId="77777777" w:rsidR="0058793F" w:rsidRPr="0095668E" w:rsidRDefault="0058793F" w:rsidP="0058793F">
            <w:pPr>
              <w:jc w:val="center"/>
              <w:rPr>
                <w:sz w:val="20"/>
                <w:szCs w:val="20"/>
                <w:lang w:val="en-US"/>
              </w:rPr>
            </w:pPr>
            <w:r w:rsidRPr="0095668E">
              <w:rPr>
                <w:sz w:val="20"/>
                <w:szCs w:val="20"/>
                <w:lang w:val="en-US"/>
              </w:rPr>
              <w:t>.91</w:t>
            </w:r>
          </w:p>
        </w:tc>
        <w:tc>
          <w:tcPr>
            <w:tcW w:w="1134" w:type="dxa"/>
            <w:vAlign w:val="center"/>
          </w:tcPr>
          <w:p w14:paraId="28F2901D" w14:textId="77777777" w:rsidR="0058793F" w:rsidRPr="0095668E" w:rsidRDefault="0058793F" w:rsidP="0058793F">
            <w:pPr>
              <w:jc w:val="center"/>
              <w:rPr>
                <w:sz w:val="20"/>
                <w:szCs w:val="20"/>
                <w:lang w:val="en-US"/>
              </w:rPr>
            </w:pPr>
            <w:r w:rsidRPr="0095668E">
              <w:rPr>
                <w:sz w:val="20"/>
                <w:szCs w:val="20"/>
                <w:lang w:val="en-US"/>
              </w:rPr>
              <w:t>.89</w:t>
            </w:r>
          </w:p>
        </w:tc>
        <w:tc>
          <w:tcPr>
            <w:tcW w:w="1134" w:type="dxa"/>
            <w:vAlign w:val="center"/>
          </w:tcPr>
          <w:p w14:paraId="0E0269B0" w14:textId="32421254" w:rsidR="0058793F" w:rsidRPr="0095668E" w:rsidRDefault="0058793F" w:rsidP="0058793F">
            <w:pPr>
              <w:jc w:val="center"/>
              <w:rPr>
                <w:sz w:val="20"/>
                <w:szCs w:val="20"/>
                <w:lang w:val="en-US"/>
              </w:rPr>
            </w:pPr>
            <w:r w:rsidRPr="0095668E">
              <w:rPr>
                <w:sz w:val="20"/>
                <w:szCs w:val="20"/>
                <w:lang w:val="en-US"/>
              </w:rPr>
              <w:t>.82</w:t>
            </w:r>
          </w:p>
        </w:tc>
      </w:tr>
      <w:tr w:rsidR="0058793F" w:rsidRPr="0095668E" w14:paraId="474C8A2B" w14:textId="0D9D4CCC" w:rsidTr="0058793F">
        <w:trPr>
          <w:trHeight w:val="40"/>
          <w:jc w:val="center"/>
        </w:trPr>
        <w:tc>
          <w:tcPr>
            <w:tcW w:w="6091" w:type="dxa"/>
            <w:shd w:val="clear" w:color="auto" w:fill="auto"/>
            <w:noWrap/>
            <w:vAlign w:val="center"/>
          </w:tcPr>
          <w:p w14:paraId="4FF46A34" w14:textId="2CCA42EF" w:rsidR="0058793F" w:rsidRPr="0095668E" w:rsidRDefault="0058793F" w:rsidP="0058793F">
            <w:pPr>
              <w:rPr>
                <w:rFonts w:eastAsia="Times New Roman"/>
                <w:bCs/>
                <w:color w:val="000000"/>
                <w:sz w:val="20"/>
                <w:szCs w:val="20"/>
                <w:lang w:val="en-US" w:eastAsia="en-GB"/>
              </w:rPr>
            </w:pPr>
            <w:r w:rsidRPr="0095668E">
              <w:rPr>
                <w:rFonts w:eastAsia="Times New Roman"/>
                <w:b/>
                <w:bCs/>
                <w:color w:val="000000"/>
                <w:sz w:val="20"/>
                <w:szCs w:val="20"/>
                <w:lang w:val="en-US" w:eastAsia="en-GB"/>
              </w:rPr>
              <w:t xml:space="preserve">Intention to forgive </w:t>
            </w:r>
            <w:r w:rsidRPr="0095668E">
              <w:rPr>
                <w:rFonts w:eastAsia="DengXian"/>
                <w:sz w:val="20"/>
                <w:szCs w:val="20"/>
                <w:lang w:val="en-US" w:eastAsia="zh-CN"/>
              </w:rPr>
              <w:t>(</w:t>
            </w:r>
            <w:r w:rsidRPr="0095668E">
              <w:rPr>
                <w:rFonts w:eastAsia="Times New Roman"/>
                <w:bCs/>
                <w:color w:val="000000"/>
                <w:sz w:val="20"/>
                <w:szCs w:val="20"/>
                <w:lang w:val="en-US" w:eastAsia="en-GB"/>
              </w:rPr>
              <w:t>1= Strongly disagree; 7= Strongly agree)</w:t>
            </w:r>
          </w:p>
          <w:p w14:paraId="233F8B76" w14:textId="6E9B38DC" w:rsidR="0058793F" w:rsidRPr="0095668E" w:rsidRDefault="0058793F" w:rsidP="0058793F">
            <w:pPr>
              <w:rPr>
                <w:bCs/>
                <w:color w:val="000000"/>
                <w:sz w:val="20"/>
                <w:szCs w:val="20"/>
                <w:lang w:val="en-US" w:eastAsia="en-GB"/>
              </w:rPr>
            </w:pPr>
            <w:r w:rsidRPr="0095668E">
              <w:rPr>
                <w:bCs/>
                <w:color w:val="000000"/>
                <w:sz w:val="20"/>
                <w:szCs w:val="20"/>
                <w:lang w:val="en-US" w:eastAsia="en-GB"/>
              </w:rPr>
              <w:t xml:space="preserve">Based on </w:t>
            </w:r>
            <w:r w:rsidRPr="0095668E">
              <w:rPr>
                <w:bCs/>
                <w:i/>
                <w:color w:val="000000"/>
                <w:sz w:val="20"/>
                <w:szCs w:val="20"/>
                <w:lang w:val="en-US" w:eastAsia="en-GB"/>
              </w:rPr>
              <w:t>Xie and Peng, 2009</w:t>
            </w:r>
          </w:p>
        </w:tc>
        <w:tc>
          <w:tcPr>
            <w:tcW w:w="1134" w:type="dxa"/>
          </w:tcPr>
          <w:p w14:paraId="57D5F7D2" w14:textId="77777777" w:rsidR="0058793F" w:rsidRPr="0095668E" w:rsidRDefault="0058793F" w:rsidP="0058793F">
            <w:pPr>
              <w:jc w:val="center"/>
              <w:rPr>
                <w:sz w:val="20"/>
                <w:szCs w:val="20"/>
                <w:lang w:val="en-US" w:eastAsia="en-GB"/>
              </w:rPr>
            </w:pPr>
            <w:r w:rsidRPr="0095668E">
              <w:rPr>
                <w:sz w:val="20"/>
                <w:szCs w:val="20"/>
                <w:lang w:val="en-US" w:eastAsia="en-GB"/>
              </w:rPr>
              <w:t>CR= .89, AVE= .82</w:t>
            </w:r>
          </w:p>
        </w:tc>
        <w:tc>
          <w:tcPr>
            <w:tcW w:w="1134" w:type="dxa"/>
          </w:tcPr>
          <w:p w14:paraId="469117D8" w14:textId="77777777" w:rsidR="0058793F" w:rsidRPr="0095668E" w:rsidRDefault="0058793F" w:rsidP="0058793F">
            <w:pPr>
              <w:jc w:val="center"/>
              <w:rPr>
                <w:sz w:val="20"/>
                <w:szCs w:val="20"/>
                <w:lang w:val="en-US" w:eastAsia="en-GB"/>
              </w:rPr>
            </w:pPr>
            <w:r w:rsidRPr="0095668E">
              <w:rPr>
                <w:sz w:val="20"/>
                <w:szCs w:val="20"/>
                <w:lang w:val="en-US" w:eastAsia="en-GB"/>
              </w:rPr>
              <w:t>CR= .89, AVE= .97.</w:t>
            </w:r>
          </w:p>
        </w:tc>
        <w:tc>
          <w:tcPr>
            <w:tcW w:w="1134" w:type="dxa"/>
          </w:tcPr>
          <w:p w14:paraId="6697E900" w14:textId="59F3FDD0" w:rsidR="0058793F" w:rsidRPr="0095668E" w:rsidRDefault="0058793F" w:rsidP="0058793F">
            <w:pPr>
              <w:jc w:val="center"/>
              <w:rPr>
                <w:sz w:val="20"/>
                <w:szCs w:val="20"/>
                <w:lang w:val="en-US" w:eastAsia="en-GB"/>
              </w:rPr>
            </w:pPr>
            <w:r w:rsidRPr="0095668E">
              <w:rPr>
                <w:sz w:val="20"/>
                <w:szCs w:val="20"/>
                <w:lang w:val="en-US" w:eastAsia="en-GB"/>
              </w:rPr>
              <w:t>CR= .92, AVE= .87.</w:t>
            </w:r>
          </w:p>
        </w:tc>
      </w:tr>
      <w:tr w:rsidR="0072161F" w:rsidRPr="0095668E" w14:paraId="39C54331" w14:textId="77777777" w:rsidTr="000038E0">
        <w:trPr>
          <w:trHeight w:val="40"/>
          <w:jc w:val="center"/>
        </w:trPr>
        <w:tc>
          <w:tcPr>
            <w:tcW w:w="6091" w:type="dxa"/>
            <w:shd w:val="clear" w:color="auto" w:fill="auto"/>
            <w:noWrap/>
            <w:vAlign w:val="center"/>
          </w:tcPr>
          <w:p w14:paraId="54669F4C" w14:textId="77777777" w:rsidR="0072161F" w:rsidRPr="0095668E" w:rsidRDefault="0072161F" w:rsidP="0058793F">
            <w:pPr>
              <w:rPr>
                <w:rFonts w:eastAsia="Times New Roman"/>
                <w:b/>
                <w:bCs/>
                <w:color w:val="000000"/>
                <w:sz w:val="20"/>
                <w:szCs w:val="20"/>
                <w:lang w:val="en-US" w:eastAsia="en-GB"/>
              </w:rPr>
            </w:pPr>
          </w:p>
        </w:tc>
        <w:tc>
          <w:tcPr>
            <w:tcW w:w="3402" w:type="dxa"/>
            <w:gridSpan w:val="3"/>
          </w:tcPr>
          <w:p w14:paraId="56F2C03A" w14:textId="314915C1" w:rsidR="0072161F" w:rsidRPr="0095668E" w:rsidRDefault="0072161F" w:rsidP="0058793F">
            <w:pPr>
              <w:jc w:val="center"/>
              <w:rPr>
                <w:sz w:val="20"/>
                <w:szCs w:val="20"/>
                <w:lang w:val="en-US" w:eastAsia="en-GB"/>
              </w:rPr>
            </w:pPr>
            <w:r w:rsidRPr="0095668E">
              <w:rPr>
                <w:sz w:val="20"/>
                <w:szCs w:val="20"/>
                <w:lang w:val="en-US" w:eastAsia="en-GB"/>
              </w:rPr>
              <w:t>Factor Loading</w:t>
            </w:r>
          </w:p>
        </w:tc>
      </w:tr>
      <w:tr w:rsidR="0058793F" w:rsidRPr="0095668E" w14:paraId="75D6B82C" w14:textId="6CD29C5C" w:rsidTr="00B92DAE">
        <w:trPr>
          <w:trHeight w:val="347"/>
          <w:jc w:val="center"/>
        </w:trPr>
        <w:tc>
          <w:tcPr>
            <w:tcW w:w="6091" w:type="dxa"/>
            <w:shd w:val="clear" w:color="auto" w:fill="auto"/>
            <w:noWrap/>
            <w:vAlign w:val="center"/>
          </w:tcPr>
          <w:p w14:paraId="5E5D5F26" w14:textId="77777777" w:rsidR="0058793F" w:rsidRPr="0095668E" w:rsidRDefault="0058793F" w:rsidP="0058793F">
            <w:pPr>
              <w:rPr>
                <w:bCs/>
                <w:sz w:val="20"/>
                <w:szCs w:val="20"/>
                <w:lang w:val="en-US" w:eastAsia="en-GB"/>
              </w:rPr>
            </w:pPr>
            <w:r w:rsidRPr="0095668E">
              <w:rPr>
                <w:sz w:val="20"/>
                <w:szCs w:val="20"/>
                <w:lang w:val="en-US"/>
              </w:rPr>
              <w:t>Given [company name]’s response,</w:t>
            </w:r>
            <w:r w:rsidRPr="0095668E">
              <w:rPr>
                <w:sz w:val="20"/>
                <w:szCs w:val="20"/>
                <w:lang w:val="en-US" w:eastAsia="en-GB"/>
              </w:rPr>
              <w:t xml:space="preserve"> I will condemn it. </w:t>
            </w:r>
          </w:p>
        </w:tc>
        <w:tc>
          <w:tcPr>
            <w:tcW w:w="1134" w:type="dxa"/>
            <w:vAlign w:val="center"/>
          </w:tcPr>
          <w:p w14:paraId="3F18123E" w14:textId="77777777" w:rsidR="0058793F" w:rsidRPr="0095668E" w:rsidRDefault="0058793F" w:rsidP="0058793F">
            <w:pPr>
              <w:jc w:val="center"/>
              <w:rPr>
                <w:sz w:val="20"/>
                <w:szCs w:val="20"/>
                <w:lang w:val="en-US"/>
              </w:rPr>
            </w:pPr>
            <w:r w:rsidRPr="0095668E">
              <w:rPr>
                <w:sz w:val="20"/>
                <w:szCs w:val="20"/>
                <w:lang w:val="en-US"/>
              </w:rPr>
              <w:t>.88</w:t>
            </w:r>
          </w:p>
        </w:tc>
        <w:tc>
          <w:tcPr>
            <w:tcW w:w="1134" w:type="dxa"/>
            <w:vAlign w:val="center"/>
          </w:tcPr>
          <w:p w14:paraId="19809B69" w14:textId="77777777" w:rsidR="0058793F" w:rsidRPr="0095668E" w:rsidRDefault="0058793F" w:rsidP="0058793F">
            <w:pPr>
              <w:jc w:val="center"/>
              <w:rPr>
                <w:sz w:val="20"/>
                <w:szCs w:val="20"/>
                <w:lang w:val="en-US"/>
              </w:rPr>
            </w:pPr>
            <w:r w:rsidRPr="0095668E">
              <w:rPr>
                <w:sz w:val="20"/>
                <w:szCs w:val="20"/>
                <w:lang w:val="en-US"/>
              </w:rPr>
              <w:t>.83</w:t>
            </w:r>
          </w:p>
        </w:tc>
        <w:tc>
          <w:tcPr>
            <w:tcW w:w="1134" w:type="dxa"/>
            <w:vAlign w:val="center"/>
          </w:tcPr>
          <w:p w14:paraId="66C55CD2" w14:textId="0791BE56" w:rsidR="0058793F" w:rsidRPr="0095668E" w:rsidRDefault="0058793F" w:rsidP="0058793F">
            <w:pPr>
              <w:jc w:val="center"/>
              <w:rPr>
                <w:sz w:val="20"/>
                <w:szCs w:val="20"/>
                <w:lang w:val="en-US"/>
              </w:rPr>
            </w:pPr>
            <w:r w:rsidRPr="0095668E">
              <w:rPr>
                <w:sz w:val="20"/>
                <w:szCs w:val="20"/>
                <w:lang w:val="en-US"/>
              </w:rPr>
              <w:t>.84</w:t>
            </w:r>
          </w:p>
        </w:tc>
      </w:tr>
      <w:tr w:rsidR="0058793F" w:rsidRPr="0095668E" w14:paraId="0CAF8DC7" w14:textId="3C86D79B" w:rsidTr="00B92DAE">
        <w:trPr>
          <w:trHeight w:val="40"/>
          <w:jc w:val="center"/>
        </w:trPr>
        <w:tc>
          <w:tcPr>
            <w:tcW w:w="6091" w:type="dxa"/>
            <w:shd w:val="clear" w:color="auto" w:fill="auto"/>
            <w:noWrap/>
            <w:vAlign w:val="center"/>
          </w:tcPr>
          <w:p w14:paraId="4964768E" w14:textId="77777777" w:rsidR="0058793F" w:rsidRPr="0095668E" w:rsidRDefault="0058793F" w:rsidP="0058793F">
            <w:pPr>
              <w:pStyle w:val="p1"/>
              <w:rPr>
                <w:rFonts w:ascii="Times New Roman" w:hAnsi="Times New Roman"/>
                <w:sz w:val="20"/>
                <w:szCs w:val="20"/>
                <w:lang w:val="en-US"/>
              </w:rPr>
            </w:pPr>
            <w:r w:rsidRPr="0095668E">
              <w:rPr>
                <w:rFonts w:ascii="Times New Roman" w:hAnsi="Times New Roman"/>
                <w:sz w:val="20"/>
                <w:szCs w:val="20"/>
                <w:lang w:val="en-US"/>
              </w:rPr>
              <w:t>Given [</w:t>
            </w:r>
            <w:r w:rsidRPr="0095668E">
              <w:rPr>
                <w:sz w:val="20"/>
                <w:szCs w:val="20"/>
                <w:lang w:val="en-US"/>
              </w:rPr>
              <w:t xml:space="preserve">company </w:t>
            </w:r>
            <w:r w:rsidRPr="0095668E">
              <w:rPr>
                <w:rFonts w:ascii="Times New Roman" w:hAnsi="Times New Roman"/>
                <w:sz w:val="20"/>
                <w:szCs w:val="20"/>
                <w:lang w:val="en-US"/>
              </w:rPr>
              <w:t>name]’s response,</w:t>
            </w:r>
            <w:r w:rsidRPr="0095668E">
              <w:rPr>
                <w:sz w:val="20"/>
                <w:szCs w:val="20"/>
                <w:lang w:val="en-US" w:eastAsia="en-GB"/>
              </w:rPr>
              <w:t xml:space="preserve"> I will forgive it.</w:t>
            </w:r>
          </w:p>
        </w:tc>
        <w:tc>
          <w:tcPr>
            <w:tcW w:w="1134" w:type="dxa"/>
            <w:vAlign w:val="center"/>
          </w:tcPr>
          <w:p w14:paraId="2E25081E" w14:textId="77777777" w:rsidR="0058793F" w:rsidRPr="0095668E" w:rsidRDefault="0058793F" w:rsidP="0058793F">
            <w:pPr>
              <w:jc w:val="center"/>
              <w:rPr>
                <w:sz w:val="20"/>
                <w:szCs w:val="20"/>
                <w:lang w:val="en-US"/>
              </w:rPr>
            </w:pPr>
            <w:r w:rsidRPr="0095668E">
              <w:rPr>
                <w:sz w:val="20"/>
                <w:szCs w:val="20"/>
                <w:lang w:val="en-US"/>
              </w:rPr>
              <w:t>.94</w:t>
            </w:r>
          </w:p>
        </w:tc>
        <w:tc>
          <w:tcPr>
            <w:tcW w:w="1134" w:type="dxa"/>
            <w:vAlign w:val="center"/>
          </w:tcPr>
          <w:p w14:paraId="5DB53B44" w14:textId="77777777" w:rsidR="0058793F" w:rsidRPr="0095668E" w:rsidRDefault="0058793F" w:rsidP="0058793F">
            <w:pPr>
              <w:jc w:val="center"/>
              <w:rPr>
                <w:sz w:val="20"/>
                <w:szCs w:val="20"/>
                <w:lang w:val="en-US"/>
              </w:rPr>
            </w:pPr>
            <w:r w:rsidRPr="0095668E">
              <w:rPr>
                <w:sz w:val="20"/>
                <w:szCs w:val="20"/>
                <w:lang w:val="en-US"/>
              </w:rPr>
              <w:t>.98</w:t>
            </w:r>
          </w:p>
        </w:tc>
        <w:tc>
          <w:tcPr>
            <w:tcW w:w="1134" w:type="dxa"/>
            <w:vAlign w:val="center"/>
          </w:tcPr>
          <w:p w14:paraId="1C0A1DB1" w14:textId="0C71DEA3" w:rsidR="0058793F" w:rsidRPr="0095668E" w:rsidRDefault="0058793F" w:rsidP="0058793F">
            <w:pPr>
              <w:jc w:val="center"/>
              <w:rPr>
                <w:sz w:val="20"/>
                <w:szCs w:val="20"/>
                <w:lang w:val="en-US"/>
              </w:rPr>
            </w:pPr>
            <w:r w:rsidRPr="0095668E">
              <w:rPr>
                <w:sz w:val="20"/>
                <w:szCs w:val="20"/>
                <w:lang w:val="en-US"/>
              </w:rPr>
              <w:t>.96</w:t>
            </w:r>
          </w:p>
        </w:tc>
      </w:tr>
      <w:tr w:rsidR="0058793F" w:rsidRPr="0095668E" w14:paraId="12009BCF" w14:textId="4B21D49C" w:rsidTr="00B92DAE">
        <w:trPr>
          <w:trHeight w:val="40"/>
          <w:jc w:val="center"/>
        </w:trPr>
        <w:tc>
          <w:tcPr>
            <w:tcW w:w="6091" w:type="dxa"/>
            <w:shd w:val="clear" w:color="auto" w:fill="auto"/>
            <w:noWrap/>
            <w:vAlign w:val="center"/>
          </w:tcPr>
          <w:p w14:paraId="45DEB840" w14:textId="77777777" w:rsidR="0058793F" w:rsidRPr="0095668E" w:rsidRDefault="0058793F" w:rsidP="0058793F">
            <w:pPr>
              <w:rPr>
                <w:sz w:val="20"/>
                <w:szCs w:val="20"/>
                <w:lang w:val="en-US"/>
              </w:rPr>
            </w:pPr>
            <w:r w:rsidRPr="0095668E">
              <w:rPr>
                <w:sz w:val="20"/>
                <w:szCs w:val="20"/>
                <w:lang w:val="en-US"/>
              </w:rPr>
              <w:t>Given [company name]’s response,</w:t>
            </w:r>
            <w:r w:rsidRPr="0095668E">
              <w:rPr>
                <w:sz w:val="20"/>
                <w:szCs w:val="20"/>
                <w:lang w:val="en-US" w:eastAsia="en-GB"/>
              </w:rPr>
              <w:t xml:space="preserve"> I let go of the resentment I feel towards it.</w:t>
            </w:r>
          </w:p>
        </w:tc>
        <w:tc>
          <w:tcPr>
            <w:tcW w:w="1134" w:type="dxa"/>
            <w:vAlign w:val="center"/>
          </w:tcPr>
          <w:p w14:paraId="0C4F487E" w14:textId="77777777" w:rsidR="0058793F" w:rsidRPr="0095668E" w:rsidRDefault="0058793F" w:rsidP="0058793F">
            <w:pPr>
              <w:jc w:val="center"/>
              <w:rPr>
                <w:sz w:val="20"/>
                <w:szCs w:val="20"/>
                <w:lang w:val="en-US"/>
              </w:rPr>
            </w:pPr>
            <w:r w:rsidRPr="0095668E">
              <w:rPr>
                <w:sz w:val="20"/>
                <w:szCs w:val="20"/>
                <w:lang w:val="en-US"/>
              </w:rPr>
              <w:t>.89</w:t>
            </w:r>
          </w:p>
        </w:tc>
        <w:tc>
          <w:tcPr>
            <w:tcW w:w="1134" w:type="dxa"/>
            <w:vAlign w:val="center"/>
          </w:tcPr>
          <w:p w14:paraId="589CCA10" w14:textId="77777777" w:rsidR="0058793F" w:rsidRPr="0095668E" w:rsidRDefault="0058793F" w:rsidP="0058793F">
            <w:pPr>
              <w:jc w:val="center"/>
              <w:rPr>
                <w:sz w:val="20"/>
                <w:szCs w:val="20"/>
                <w:lang w:val="en-US"/>
              </w:rPr>
            </w:pPr>
            <w:r w:rsidRPr="0095668E">
              <w:rPr>
                <w:sz w:val="20"/>
                <w:szCs w:val="20"/>
                <w:lang w:val="en-US"/>
              </w:rPr>
              <w:t>.96</w:t>
            </w:r>
          </w:p>
        </w:tc>
        <w:tc>
          <w:tcPr>
            <w:tcW w:w="1134" w:type="dxa"/>
            <w:vAlign w:val="center"/>
          </w:tcPr>
          <w:p w14:paraId="6BE63F2F" w14:textId="7CC47F15" w:rsidR="0058793F" w:rsidRPr="0095668E" w:rsidRDefault="0058793F" w:rsidP="0058793F">
            <w:pPr>
              <w:jc w:val="center"/>
              <w:rPr>
                <w:sz w:val="20"/>
                <w:szCs w:val="20"/>
                <w:lang w:val="en-US"/>
              </w:rPr>
            </w:pPr>
            <w:r w:rsidRPr="0095668E">
              <w:rPr>
                <w:sz w:val="20"/>
                <w:szCs w:val="20"/>
                <w:lang w:val="en-US"/>
              </w:rPr>
              <w:t>.87</w:t>
            </w:r>
          </w:p>
        </w:tc>
      </w:tr>
      <w:tr w:rsidR="0058793F" w:rsidRPr="0095668E" w14:paraId="3F40DA42" w14:textId="7B12D818" w:rsidTr="00B92DAE">
        <w:trPr>
          <w:trHeight w:val="40"/>
          <w:jc w:val="center"/>
        </w:trPr>
        <w:tc>
          <w:tcPr>
            <w:tcW w:w="6091" w:type="dxa"/>
            <w:shd w:val="clear" w:color="auto" w:fill="auto"/>
            <w:noWrap/>
            <w:vAlign w:val="center"/>
          </w:tcPr>
          <w:p w14:paraId="3C661F6E" w14:textId="77777777" w:rsidR="0058793F" w:rsidRPr="0095668E" w:rsidRDefault="0058793F" w:rsidP="0058793F">
            <w:pPr>
              <w:rPr>
                <w:sz w:val="20"/>
                <w:szCs w:val="20"/>
                <w:lang w:val="en-US"/>
              </w:rPr>
            </w:pPr>
            <w:r w:rsidRPr="0095668E">
              <w:rPr>
                <w:sz w:val="20"/>
                <w:szCs w:val="20"/>
                <w:lang w:val="en-US"/>
              </w:rPr>
              <w:t>Given [company name]’s response,</w:t>
            </w:r>
            <w:r w:rsidRPr="0095668E">
              <w:rPr>
                <w:sz w:val="20"/>
                <w:szCs w:val="20"/>
                <w:lang w:val="en-US" w:eastAsia="en-GB"/>
              </w:rPr>
              <w:t xml:space="preserve"> I let go the negative feelings I had against it.</w:t>
            </w:r>
          </w:p>
        </w:tc>
        <w:tc>
          <w:tcPr>
            <w:tcW w:w="1134" w:type="dxa"/>
            <w:vAlign w:val="center"/>
          </w:tcPr>
          <w:p w14:paraId="34D08086" w14:textId="77777777" w:rsidR="0058793F" w:rsidRPr="0095668E" w:rsidRDefault="0058793F" w:rsidP="0058793F">
            <w:pPr>
              <w:jc w:val="center"/>
              <w:rPr>
                <w:sz w:val="20"/>
                <w:szCs w:val="20"/>
                <w:lang w:val="en-US"/>
              </w:rPr>
            </w:pPr>
            <w:r w:rsidRPr="0095668E">
              <w:rPr>
                <w:sz w:val="20"/>
                <w:szCs w:val="20"/>
                <w:lang w:val="en-US"/>
              </w:rPr>
              <w:t>.99</w:t>
            </w:r>
          </w:p>
        </w:tc>
        <w:tc>
          <w:tcPr>
            <w:tcW w:w="1134" w:type="dxa"/>
            <w:vAlign w:val="center"/>
          </w:tcPr>
          <w:p w14:paraId="3DDF6C0C" w14:textId="77777777" w:rsidR="0058793F" w:rsidRPr="0095668E" w:rsidRDefault="0058793F" w:rsidP="0058793F">
            <w:pPr>
              <w:jc w:val="center"/>
              <w:rPr>
                <w:sz w:val="20"/>
                <w:szCs w:val="20"/>
                <w:lang w:val="en-US"/>
              </w:rPr>
            </w:pPr>
            <w:r w:rsidRPr="0095668E">
              <w:rPr>
                <w:sz w:val="20"/>
                <w:szCs w:val="20"/>
                <w:lang w:val="en-US"/>
              </w:rPr>
              <w:t>.73</w:t>
            </w:r>
          </w:p>
        </w:tc>
        <w:tc>
          <w:tcPr>
            <w:tcW w:w="1134" w:type="dxa"/>
            <w:vAlign w:val="center"/>
          </w:tcPr>
          <w:p w14:paraId="1CF911D3" w14:textId="5DF66673" w:rsidR="0058793F" w:rsidRPr="0095668E" w:rsidRDefault="0058793F" w:rsidP="0058793F">
            <w:pPr>
              <w:jc w:val="center"/>
              <w:rPr>
                <w:sz w:val="20"/>
                <w:szCs w:val="20"/>
                <w:lang w:val="en-US"/>
              </w:rPr>
            </w:pPr>
            <w:r w:rsidRPr="0095668E">
              <w:rPr>
                <w:sz w:val="20"/>
                <w:szCs w:val="20"/>
                <w:lang w:val="en-US"/>
              </w:rPr>
              <w:t>.83</w:t>
            </w:r>
          </w:p>
        </w:tc>
      </w:tr>
      <w:tr w:rsidR="0058793F" w:rsidRPr="0095668E" w14:paraId="48965239" w14:textId="1A2D7DEF" w:rsidTr="0058793F">
        <w:trPr>
          <w:trHeight w:val="40"/>
          <w:jc w:val="center"/>
        </w:trPr>
        <w:tc>
          <w:tcPr>
            <w:tcW w:w="6091" w:type="dxa"/>
            <w:shd w:val="clear" w:color="auto" w:fill="auto"/>
            <w:noWrap/>
            <w:vAlign w:val="center"/>
          </w:tcPr>
          <w:p w14:paraId="74AF82D3" w14:textId="77777777" w:rsidR="0058793F" w:rsidRPr="0095668E" w:rsidRDefault="0058793F" w:rsidP="0058793F">
            <w:pPr>
              <w:rPr>
                <w:rFonts w:eastAsia="Times New Roman"/>
                <w:bCs/>
                <w:color w:val="000000"/>
                <w:sz w:val="20"/>
                <w:szCs w:val="20"/>
                <w:lang w:val="en-US" w:eastAsia="en-GB"/>
              </w:rPr>
            </w:pPr>
            <w:r w:rsidRPr="0095668E">
              <w:rPr>
                <w:rFonts w:eastAsia="Times New Roman"/>
                <w:b/>
                <w:bCs/>
                <w:color w:val="000000"/>
                <w:sz w:val="20"/>
                <w:szCs w:val="20"/>
                <w:lang w:val="en-US" w:eastAsia="en-GB"/>
              </w:rPr>
              <w:t xml:space="preserve">Purchase intention </w:t>
            </w:r>
            <w:r w:rsidRPr="0095668E">
              <w:rPr>
                <w:rFonts w:eastAsia="DengXian"/>
                <w:sz w:val="20"/>
                <w:szCs w:val="20"/>
                <w:lang w:val="en-US" w:eastAsia="zh-CN"/>
              </w:rPr>
              <w:t>(</w:t>
            </w:r>
            <w:r w:rsidRPr="0095668E">
              <w:rPr>
                <w:rFonts w:eastAsia="Times New Roman"/>
                <w:bCs/>
                <w:color w:val="000000"/>
                <w:sz w:val="20"/>
                <w:szCs w:val="20"/>
                <w:lang w:val="en-US" w:eastAsia="en-GB"/>
              </w:rPr>
              <w:t>1= Strongly disagree; 7= Strongly agree)</w:t>
            </w:r>
          </w:p>
          <w:p w14:paraId="3601DDE9" w14:textId="00438B8D" w:rsidR="0058793F" w:rsidRPr="0095668E" w:rsidRDefault="0058793F" w:rsidP="0058793F">
            <w:pPr>
              <w:rPr>
                <w:bCs/>
                <w:color w:val="000000"/>
                <w:sz w:val="20"/>
                <w:szCs w:val="20"/>
                <w:lang w:val="en-US" w:eastAsia="en-GB"/>
              </w:rPr>
            </w:pPr>
            <w:r w:rsidRPr="0095668E">
              <w:rPr>
                <w:bCs/>
                <w:color w:val="000000"/>
                <w:sz w:val="20"/>
                <w:szCs w:val="20"/>
                <w:lang w:val="en-US" w:eastAsia="en-GB"/>
              </w:rPr>
              <w:t xml:space="preserve">Based on </w:t>
            </w:r>
            <w:r w:rsidRPr="0095668E">
              <w:rPr>
                <w:i/>
                <w:iCs/>
                <w:sz w:val="20"/>
                <w:szCs w:val="20"/>
                <w:lang w:val="en-US"/>
              </w:rPr>
              <w:t>Groza et al., 2011</w:t>
            </w:r>
          </w:p>
        </w:tc>
        <w:tc>
          <w:tcPr>
            <w:tcW w:w="1134" w:type="dxa"/>
          </w:tcPr>
          <w:p w14:paraId="00AAF583" w14:textId="77777777" w:rsidR="0058793F" w:rsidRPr="0095668E" w:rsidRDefault="0058793F" w:rsidP="0058793F">
            <w:pPr>
              <w:jc w:val="center"/>
              <w:rPr>
                <w:sz w:val="20"/>
                <w:szCs w:val="20"/>
                <w:lang w:val="en-US"/>
              </w:rPr>
            </w:pPr>
            <w:r w:rsidRPr="0095668E">
              <w:rPr>
                <w:sz w:val="20"/>
                <w:szCs w:val="20"/>
                <w:lang w:val="en-US" w:eastAsia="en-GB"/>
              </w:rPr>
              <w:t>CR= .85, AVE= .88</w:t>
            </w:r>
          </w:p>
        </w:tc>
        <w:tc>
          <w:tcPr>
            <w:tcW w:w="1134" w:type="dxa"/>
          </w:tcPr>
          <w:p w14:paraId="3999491B" w14:textId="77777777" w:rsidR="0058793F" w:rsidRPr="0095668E" w:rsidRDefault="0058793F" w:rsidP="0058793F">
            <w:pPr>
              <w:jc w:val="center"/>
              <w:rPr>
                <w:sz w:val="20"/>
                <w:szCs w:val="20"/>
                <w:lang w:val="en-US"/>
              </w:rPr>
            </w:pPr>
            <w:r w:rsidRPr="0095668E">
              <w:rPr>
                <w:sz w:val="20"/>
                <w:szCs w:val="20"/>
                <w:lang w:val="en-US" w:eastAsia="en-GB"/>
              </w:rPr>
              <w:t>CR= .91, AVE= .95.</w:t>
            </w:r>
          </w:p>
        </w:tc>
        <w:tc>
          <w:tcPr>
            <w:tcW w:w="1134" w:type="dxa"/>
          </w:tcPr>
          <w:p w14:paraId="5E44E8BA" w14:textId="20D8B85F" w:rsidR="0058793F" w:rsidRPr="0095668E" w:rsidRDefault="0058793F" w:rsidP="0058793F">
            <w:pPr>
              <w:jc w:val="center"/>
              <w:rPr>
                <w:sz w:val="20"/>
                <w:szCs w:val="20"/>
                <w:lang w:val="en-US" w:eastAsia="en-GB"/>
              </w:rPr>
            </w:pPr>
            <w:r w:rsidRPr="0095668E">
              <w:rPr>
                <w:sz w:val="20"/>
                <w:szCs w:val="20"/>
                <w:lang w:val="en-US" w:eastAsia="en-GB"/>
              </w:rPr>
              <w:t>CR= .93, AVE= .89.</w:t>
            </w:r>
          </w:p>
        </w:tc>
      </w:tr>
      <w:tr w:rsidR="0072161F" w:rsidRPr="0095668E" w14:paraId="005C0500" w14:textId="77777777" w:rsidTr="001A6E24">
        <w:trPr>
          <w:trHeight w:val="40"/>
          <w:jc w:val="center"/>
        </w:trPr>
        <w:tc>
          <w:tcPr>
            <w:tcW w:w="6091" w:type="dxa"/>
            <w:shd w:val="clear" w:color="auto" w:fill="auto"/>
            <w:noWrap/>
            <w:vAlign w:val="center"/>
          </w:tcPr>
          <w:p w14:paraId="5A1A429B" w14:textId="77777777" w:rsidR="0072161F" w:rsidRPr="0095668E" w:rsidRDefault="0072161F" w:rsidP="0058793F">
            <w:pPr>
              <w:rPr>
                <w:rFonts w:eastAsia="Times New Roman"/>
                <w:b/>
                <w:bCs/>
                <w:color w:val="000000"/>
                <w:sz w:val="20"/>
                <w:szCs w:val="20"/>
                <w:lang w:val="en-US" w:eastAsia="en-GB"/>
              </w:rPr>
            </w:pPr>
          </w:p>
        </w:tc>
        <w:tc>
          <w:tcPr>
            <w:tcW w:w="3402" w:type="dxa"/>
            <w:gridSpan w:val="3"/>
          </w:tcPr>
          <w:p w14:paraId="5BC3C4A6" w14:textId="5207B811" w:rsidR="0072161F" w:rsidRPr="0095668E" w:rsidRDefault="0072161F" w:rsidP="0058793F">
            <w:pPr>
              <w:jc w:val="center"/>
              <w:rPr>
                <w:sz w:val="20"/>
                <w:szCs w:val="20"/>
                <w:lang w:val="en-US" w:eastAsia="en-GB"/>
              </w:rPr>
            </w:pPr>
            <w:r w:rsidRPr="0095668E">
              <w:rPr>
                <w:sz w:val="20"/>
                <w:szCs w:val="20"/>
                <w:lang w:val="en-US" w:eastAsia="en-GB"/>
              </w:rPr>
              <w:t>Factor Loading</w:t>
            </w:r>
          </w:p>
        </w:tc>
      </w:tr>
      <w:tr w:rsidR="0058793F" w:rsidRPr="0095668E" w14:paraId="2793D6F4" w14:textId="14A11C89" w:rsidTr="00B92DAE">
        <w:trPr>
          <w:trHeight w:val="40"/>
          <w:jc w:val="center"/>
        </w:trPr>
        <w:tc>
          <w:tcPr>
            <w:tcW w:w="6091" w:type="dxa"/>
            <w:shd w:val="clear" w:color="auto" w:fill="auto"/>
            <w:noWrap/>
            <w:vAlign w:val="center"/>
          </w:tcPr>
          <w:p w14:paraId="49DD299A" w14:textId="77777777" w:rsidR="0058793F" w:rsidRPr="00D23603" w:rsidRDefault="0058793F" w:rsidP="0058793F">
            <w:pPr>
              <w:pStyle w:val="p1"/>
              <w:rPr>
                <w:rFonts w:ascii="Times New Roman" w:hAnsi="Times New Roman"/>
                <w:sz w:val="20"/>
                <w:szCs w:val="20"/>
                <w:lang w:val="en-US"/>
              </w:rPr>
            </w:pPr>
            <w:r w:rsidRPr="00D23603">
              <w:rPr>
                <w:rFonts w:ascii="Times New Roman" w:hAnsi="Times New Roman"/>
                <w:sz w:val="20"/>
                <w:szCs w:val="20"/>
                <w:lang w:val="en-US" w:eastAsia="en-GB"/>
              </w:rPr>
              <w:t xml:space="preserve">It's very likely that I will buy the products/services of </w:t>
            </w:r>
            <w:r w:rsidRPr="00D23603">
              <w:rPr>
                <w:rFonts w:ascii="Times New Roman" w:hAnsi="Times New Roman"/>
                <w:sz w:val="20"/>
                <w:szCs w:val="20"/>
                <w:lang w:val="en-US"/>
              </w:rPr>
              <w:t xml:space="preserve">[company name] </w:t>
            </w:r>
            <w:r w:rsidRPr="00D23603">
              <w:rPr>
                <w:rFonts w:ascii="Times New Roman" w:hAnsi="Times New Roman"/>
                <w:sz w:val="20"/>
                <w:szCs w:val="20"/>
                <w:lang w:val="en-US" w:eastAsia="en-GB"/>
              </w:rPr>
              <w:t>in the future.</w:t>
            </w:r>
          </w:p>
        </w:tc>
        <w:tc>
          <w:tcPr>
            <w:tcW w:w="1134" w:type="dxa"/>
            <w:vAlign w:val="center"/>
          </w:tcPr>
          <w:p w14:paraId="4491CB11" w14:textId="77777777" w:rsidR="0058793F" w:rsidRPr="0095668E" w:rsidRDefault="0058793F" w:rsidP="0058793F">
            <w:pPr>
              <w:jc w:val="center"/>
              <w:rPr>
                <w:sz w:val="20"/>
                <w:szCs w:val="20"/>
                <w:lang w:val="en-US"/>
              </w:rPr>
            </w:pPr>
            <w:r w:rsidRPr="0095668E">
              <w:rPr>
                <w:sz w:val="20"/>
                <w:szCs w:val="20"/>
                <w:lang w:val="en-US"/>
              </w:rPr>
              <w:t>.88</w:t>
            </w:r>
          </w:p>
        </w:tc>
        <w:tc>
          <w:tcPr>
            <w:tcW w:w="1134" w:type="dxa"/>
            <w:vAlign w:val="center"/>
          </w:tcPr>
          <w:p w14:paraId="28282804" w14:textId="77777777" w:rsidR="0058793F" w:rsidRPr="0095668E" w:rsidRDefault="0058793F" w:rsidP="0058793F">
            <w:pPr>
              <w:jc w:val="center"/>
              <w:rPr>
                <w:sz w:val="20"/>
                <w:szCs w:val="20"/>
                <w:lang w:val="en-US"/>
              </w:rPr>
            </w:pPr>
            <w:r w:rsidRPr="0095668E">
              <w:rPr>
                <w:sz w:val="20"/>
                <w:szCs w:val="20"/>
                <w:lang w:val="en-US"/>
              </w:rPr>
              <w:t>.87</w:t>
            </w:r>
          </w:p>
        </w:tc>
        <w:tc>
          <w:tcPr>
            <w:tcW w:w="1134" w:type="dxa"/>
            <w:vAlign w:val="center"/>
          </w:tcPr>
          <w:p w14:paraId="03D07C01" w14:textId="0708747B" w:rsidR="0058793F" w:rsidRPr="0095668E" w:rsidRDefault="0058793F" w:rsidP="0058793F">
            <w:pPr>
              <w:jc w:val="center"/>
              <w:rPr>
                <w:sz w:val="20"/>
                <w:szCs w:val="20"/>
                <w:lang w:val="en-US"/>
              </w:rPr>
            </w:pPr>
            <w:r w:rsidRPr="0095668E">
              <w:rPr>
                <w:sz w:val="20"/>
                <w:szCs w:val="20"/>
                <w:lang w:val="en-US"/>
              </w:rPr>
              <w:t>.82</w:t>
            </w:r>
          </w:p>
        </w:tc>
      </w:tr>
      <w:tr w:rsidR="0058793F" w:rsidRPr="0095668E" w14:paraId="02679DF8" w14:textId="7031E9BC" w:rsidTr="00B92DAE">
        <w:trPr>
          <w:trHeight w:val="40"/>
          <w:jc w:val="center"/>
        </w:trPr>
        <w:tc>
          <w:tcPr>
            <w:tcW w:w="6091" w:type="dxa"/>
            <w:shd w:val="clear" w:color="auto" w:fill="auto"/>
            <w:noWrap/>
            <w:vAlign w:val="center"/>
          </w:tcPr>
          <w:p w14:paraId="6DAA1CA3" w14:textId="77777777" w:rsidR="0058793F" w:rsidRPr="00D23603" w:rsidRDefault="0058793F" w:rsidP="0058793F">
            <w:pPr>
              <w:pStyle w:val="p1"/>
              <w:rPr>
                <w:rFonts w:ascii="Times New Roman" w:hAnsi="Times New Roman"/>
                <w:sz w:val="20"/>
                <w:szCs w:val="20"/>
                <w:lang w:val="en-US"/>
              </w:rPr>
            </w:pPr>
            <w:r w:rsidRPr="00D23603">
              <w:rPr>
                <w:rFonts w:ascii="Times New Roman" w:hAnsi="Times New Roman"/>
                <w:sz w:val="20"/>
                <w:szCs w:val="20"/>
                <w:lang w:val="en-US" w:eastAsia="en-GB"/>
              </w:rPr>
              <w:t xml:space="preserve">I would buy the products/services of </w:t>
            </w:r>
            <w:r w:rsidRPr="00D23603">
              <w:rPr>
                <w:rFonts w:ascii="Times New Roman" w:hAnsi="Times New Roman"/>
                <w:sz w:val="20"/>
                <w:szCs w:val="20"/>
                <w:lang w:val="en-US"/>
              </w:rPr>
              <w:t>[company name]</w:t>
            </w:r>
            <w:r w:rsidRPr="00D23603">
              <w:rPr>
                <w:rFonts w:ascii="Times New Roman" w:hAnsi="Times New Roman"/>
                <w:sz w:val="20"/>
                <w:szCs w:val="20"/>
                <w:lang w:val="en-US" w:eastAsia="en-GB"/>
              </w:rPr>
              <w:t xml:space="preserve"> next time.</w:t>
            </w:r>
          </w:p>
        </w:tc>
        <w:tc>
          <w:tcPr>
            <w:tcW w:w="1134" w:type="dxa"/>
            <w:vAlign w:val="center"/>
          </w:tcPr>
          <w:p w14:paraId="32199CCA" w14:textId="77777777" w:rsidR="0058793F" w:rsidRPr="0095668E" w:rsidRDefault="0058793F" w:rsidP="0058793F">
            <w:pPr>
              <w:jc w:val="center"/>
              <w:rPr>
                <w:sz w:val="20"/>
                <w:szCs w:val="20"/>
                <w:lang w:val="en-US"/>
              </w:rPr>
            </w:pPr>
            <w:r w:rsidRPr="0095668E">
              <w:rPr>
                <w:sz w:val="20"/>
                <w:szCs w:val="20"/>
                <w:lang w:val="en-US"/>
              </w:rPr>
              <w:t>.78</w:t>
            </w:r>
          </w:p>
        </w:tc>
        <w:tc>
          <w:tcPr>
            <w:tcW w:w="1134" w:type="dxa"/>
            <w:vAlign w:val="center"/>
          </w:tcPr>
          <w:p w14:paraId="1BA0C9BA" w14:textId="77777777" w:rsidR="0058793F" w:rsidRPr="0095668E" w:rsidRDefault="0058793F" w:rsidP="0058793F">
            <w:pPr>
              <w:jc w:val="center"/>
              <w:rPr>
                <w:sz w:val="20"/>
                <w:szCs w:val="20"/>
                <w:lang w:val="en-US"/>
              </w:rPr>
            </w:pPr>
            <w:r w:rsidRPr="0095668E">
              <w:rPr>
                <w:sz w:val="20"/>
                <w:szCs w:val="20"/>
                <w:lang w:val="en-US"/>
              </w:rPr>
              <w:t>.89</w:t>
            </w:r>
          </w:p>
        </w:tc>
        <w:tc>
          <w:tcPr>
            <w:tcW w:w="1134" w:type="dxa"/>
            <w:vAlign w:val="center"/>
          </w:tcPr>
          <w:p w14:paraId="45E0B40D" w14:textId="636AA7ED" w:rsidR="0058793F" w:rsidRPr="0095668E" w:rsidRDefault="0058793F" w:rsidP="0058793F">
            <w:pPr>
              <w:jc w:val="center"/>
              <w:rPr>
                <w:sz w:val="20"/>
                <w:szCs w:val="20"/>
                <w:lang w:val="en-US"/>
              </w:rPr>
            </w:pPr>
            <w:r w:rsidRPr="0095668E">
              <w:rPr>
                <w:sz w:val="20"/>
                <w:szCs w:val="20"/>
                <w:lang w:val="en-US"/>
              </w:rPr>
              <w:t>.86</w:t>
            </w:r>
          </w:p>
        </w:tc>
      </w:tr>
      <w:tr w:rsidR="0058793F" w:rsidRPr="0095668E" w14:paraId="7BA932F0" w14:textId="58683FFF" w:rsidTr="00B92DAE">
        <w:trPr>
          <w:trHeight w:val="40"/>
          <w:jc w:val="center"/>
        </w:trPr>
        <w:tc>
          <w:tcPr>
            <w:tcW w:w="6091" w:type="dxa"/>
            <w:shd w:val="clear" w:color="auto" w:fill="auto"/>
            <w:noWrap/>
            <w:vAlign w:val="center"/>
          </w:tcPr>
          <w:p w14:paraId="5C23EBD0" w14:textId="77777777" w:rsidR="0058793F" w:rsidRPr="00D23603" w:rsidRDefault="0058793F" w:rsidP="0058793F">
            <w:pPr>
              <w:pStyle w:val="p1"/>
              <w:rPr>
                <w:rFonts w:ascii="Times New Roman" w:hAnsi="Times New Roman"/>
                <w:b/>
                <w:bCs/>
                <w:sz w:val="20"/>
                <w:szCs w:val="20"/>
                <w:lang w:val="en-US"/>
              </w:rPr>
            </w:pPr>
            <w:r w:rsidRPr="00D23603">
              <w:rPr>
                <w:rFonts w:ascii="Times New Roman" w:hAnsi="Times New Roman"/>
                <w:sz w:val="20"/>
                <w:szCs w:val="20"/>
                <w:lang w:val="en-US" w:eastAsia="en-GB"/>
              </w:rPr>
              <w:t>If I were going to purchase sporting goods I would consider buying from [</w:t>
            </w:r>
            <w:r w:rsidRPr="00D23603">
              <w:rPr>
                <w:rFonts w:ascii="Times New Roman" w:hAnsi="Times New Roman"/>
                <w:sz w:val="20"/>
                <w:szCs w:val="20"/>
                <w:lang w:val="en-US"/>
              </w:rPr>
              <w:t>company name]</w:t>
            </w:r>
            <w:r w:rsidRPr="00D23603">
              <w:rPr>
                <w:rFonts w:ascii="Times New Roman" w:hAnsi="Times New Roman"/>
                <w:sz w:val="20"/>
                <w:szCs w:val="20"/>
                <w:lang w:val="en-US" w:eastAsia="en-GB"/>
              </w:rPr>
              <w:t>.</w:t>
            </w:r>
          </w:p>
        </w:tc>
        <w:tc>
          <w:tcPr>
            <w:tcW w:w="1134" w:type="dxa"/>
            <w:vAlign w:val="center"/>
          </w:tcPr>
          <w:p w14:paraId="691A77A9" w14:textId="77777777" w:rsidR="0058793F" w:rsidRPr="0095668E" w:rsidRDefault="0058793F" w:rsidP="0058793F">
            <w:pPr>
              <w:jc w:val="center"/>
              <w:rPr>
                <w:sz w:val="20"/>
                <w:szCs w:val="20"/>
                <w:lang w:val="en-US"/>
              </w:rPr>
            </w:pPr>
            <w:r w:rsidRPr="0095668E">
              <w:rPr>
                <w:sz w:val="20"/>
                <w:szCs w:val="20"/>
                <w:lang w:val="en-US"/>
              </w:rPr>
              <w:t>.89</w:t>
            </w:r>
          </w:p>
        </w:tc>
        <w:tc>
          <w:tcPr>
            <w:tcW w:w="1134" w:type="dxa"/>
            <w:vAlign w:val="center"/>
          </w:tcPr>
          <w:p w14:paraId="376D6ADB" w14:textId="77777777" w:rsidR="0058793F" w:rsidRPr="0095668E" w:rsidRDefault="0058793F" w:rsidP="0058793F">
            <w:pPr>
              <w:jc w:val="center"/>
              <w:rPr>
                <w:sz w:val="20"/>
                <w:szCs w:val="20"/>
                <w:lang w:val="en-US"/>
              </w:rPr>
            </w:pPr>
            <w:r w:rsidRPr="0095668E">
              <w:rPr>
                <w:sz w:val="20"/>
                <w:szCs w:val="20"/>
                <w:lang w:val="en-US"/>
              </w:rPr>
              <w:t>.96</w:t>
            </w:r>
          </w:p>
        </w:tc>
        <w:tc>
          <w:tcPr>
            <w:tcW w:w="1134" w:type="dxa"/>
            <w:vAlign w:val="center"/>
          </w:tcPr>
          <w:p w14:paraId="326BFB58" w14:textId="6ED33964" w:rsidR="0058793F" w:rsidRPr="0095668E" w:rsidRDefault="0058793F" w:rsidP="0058793F">
            <w:pPr>
              <w:jc w:val="center"/>
              <w:rPr>
                <w:sz w:val="20"/>
                <w:szCs w:val="20"/>
                <w:lang w:val="en-US"/>
              </w:rPr>
            </w:pPr>
            <w:r w:rsidRPr="0095668E">
              <w:rPr>
                <w:sz w:val="20"/>
                <w:szCs w:val="20"/>
                <w:lang w:val="en-US"/>
              </w:rPr>
              <w:t>.89</w:t>
            </w:r>
          </w:p>
        </w:tc>
      </w:tr>
      <w:tr w:rsidR="0058793F" w:rsidRPr="0095668E" w14:paraId="00F4AA48" w14:textId="73963369" w:rsidTr="0058793F">
        <w:trPr>
          <w:trHeight w:val="40"/>
          <w:jc w:val="center"/>
        </w:trPr>
        <w:tc>
          <w:tcPr>
            <w:tcW w:w="6091" w:type="dxa"/>
            <w:shd w:val="clear" w:color="auto" w:fill="auto"/>
            <w:noWrap/>
            <w:vAlign w:val="center"/>
          </w:tcPr>
          <w:p w14:paraId="212B416F" w14:textId="77777777" w:rsidR="0058793F" w:rsidRPr="0095668E" w:rsidRDefault="0058793F" w:rsidP="0058793F">
            <w:pPr>
              <w:rPr>
                <w:rFonts w:eastAsia="Times New Roman"/>
                <w:bCs/>
                <w:color w:val="000000"/>
                <w:sz w:val="20"/>
                <w:szCs w:val="20"/>
                <w:lang w:val="en-US" w:eastAsia="en-GB"/>
              </w:rPr>
            </w:pPr>
            <w:r w:rsidRPr="0095668E">
              <w:rPr>
                <w:rFonts w:eastAsia="Times New Roman"/>
                <w:b/>
                <w:bCs/>
                <w:color w:val="000000"/>
                <w:sz w:val="20"/>
                <w:szCs w:val="20"/>
                <w:lang w:val="en-US" w:eastAsia="en-GB"/>
              </w:rPr>
              <w:t xml:space="preserve">Negative word of mouth </w:t>
            </w:r>
            <w:r w:rsidRPr="0095668E">
              <w:rPr>
                <w:rFonts w:eastAsia="DengXian"/>
                <w:sz w:val="20"/>
                <w:szCs w:val="20"/>
                <w:lang w:val="en-US" w:eastAsia="zh-CN"/>
              </w:rPr>
              <w:t>(</w:t>
            </w:r>
            <w:r w:rsidRPr="0095668E">
              <w:rPr>
                <w:rFonts w:eastAsia="Times New Roman"/>
                <w:bCs/>
                <w:color w:val="000000"/>
                <w:sz w:val="20"/>
                <w:szCs w:val="20"/>
                <w:lang w:val="en-US" w:eastAsia="en-GB"/>
              </w:rPr>
              <w:t>1= Strongly disagree; 7= Strongly agree)</w:t>
            </w:r>
          </w:p>
          <w:p w14:paraId="25142A29" w14:textId="74A0FDB6" w:rsidR="0058793F" w:rsidRPr="0095668E" w:rsidRDefault="0058793F" w:rsidP="0058793F">
            <w:pPr>
              <w:rPr>
                <w:rFonts w:eastAsia="Times New Roman"/>
                <w:bCs/>
                <w:color w:val="000000"/>
                <w:sz w:val="20"/>
                <w:szCs w:val="20"/>
                <w:lang w:val="en-US" w:eastAsia="en-GB"/>
              </w:rPr>
            </w:pPr>
            <w:r w:rsidRPr="0095668E">
              <w:rPr>
                <w:rFonts w:eastAsia="Times New Roman"/>
                <w:bCs/>
                <w:color w:val="000000"/>
                <w:sz w:val="20"/>
                <w:szCs w:val="20"/>
                <w:lang w:val="en-US" w:eastAsia="en-GB"/>
              </w:rPr>
              <w:t xml:space="preserve">Based on </w:t>
            </w:r>
            <w:proofErr w:type="spellStart"/>
            <w:r w:rsidRPr="0095668E">
              <w:rPr>
                <w:rFonts w:eastAsia="Times New Roman"/>
                <w:bCs/>
                <w:i/>
                <w:color w:val="000000"/>
                <w:sz w:val="20"/>
                <w:szCs w:val="20"/>
                <w:lang w:val="en-US" w:eastAsia="en-GB"/>
              </w:rPr>
              <w:t>Baghi</w:t>
            </w:r>
            <w:proofErr w:type="spellEnd"/>
            <w:r w:rsidRPr="0095668E">
              <w:rPr>
                <w:rFonts w:eastAsia="Times New Roman"/>
                <w:bCs/>
                <w:i/>
                <w:color w:val="000000"/>
                <w:sz w:val="20"/>
                <w:szCs w:val="20"/>
                <w:lang w:val="en-US" w:eastAsia="en-GB"/>
              </w:rPr>
              <w:t xml:space="preserve"> and </w:t>
            </w:r>
            <w:proofErr w:type="spellStart"/>
            <w:r w:rsidRPr="0095668E">
              <w:rPr>
                <w:rFonts w:eastAsia="Times New Roman"/>
                <w:bCs/>
                <w:i/>
                <w:color w:val="000000"/>
                <w:sz w:val="20"/>
                <w:szCs w:val="20"/>
                <w:lang w:val="en-US" w:eastAsia="en-GB"/>
              </w:rPr>
              <w:t>Antonetti</w:t>
            </w:r>
            <w:proofErr w:type="spellEnd"/>
            <w:r w:rsidRPr="0095668E">
              <w:rPr>
                <w:rFonts w:eastAsia="Times New Roman"/>
                <w:bCs/>
                <w:i/>
                <w:color w:val="000000"/>
                <w:sz w:val="20"/>
                <w:szCs w:val="20"/>
                <w:lang w:val="en-US" w:eastAsia="en-GB"/>
              </w:rPr>
              <w:t>, 2021</w:t>
            </w:r>
          </w:p>
        </w:tc>
        <w:tc>
          <w:tcPr>
            <w:tcW w:w="1134" w:type="dxa"/>
          </w:tcPr>
          <w:p w14:paraId="11A21BDF" w14:textId="77777777" w:rsidR="0058793F" w:rsidRPr="0095668E" w:rsidRDefault="0058793F" w:rsidP="0058793F">
            <w:pPr>
              <w:jc w:val="center"/>
              <w:rPr>
                <w:sz w:val="20"/>
                <w:szCs w:val="20"/>
                <w:lang w:val="en-US"/>
              </w:rPr>
            </w:pPr>
            <w:r w:rsidRPr="0095668E">
              <w:rPr>
                <w:sz w:val="20"/>
                <w:szCs w:val="20"/>
                <w:lang w:val="en-US" w:eastAsia="en-GB"/>
              </w:rPr>
              <w:t>CR= .97, AVE= .88</w:t>
            </w:r>
          </w:p>
        </w:tc>
        <w:tc>
          <w:tcPr>
            <w:tcW w:w="1134" w:type="dxa"/>
          </w:tcPr>
          <w:p w14:paraId="1313FD9A" w14:textId="77777777" w:rsidR="0058793F" w:rsidRPr="0095668E" w:rsidRDefault="0058793F" w:rsidP="0058793F">
            <w:pPr>
              <w:jc w:val="center"/>
              <w:rPr>
                <w:sz w:val="20"/>
                <w:szCs w:val="20"/>
                <w:lang w:val="en-US"/>
              </w:rPr>
            </w:pPr>
            <w:r w:rsidRPr="0095668E">
              <w:rPr>
                <w:sz w:val="20"/>
                <w:szCs w:val="20"/>
                <w:lang w:val="en-US" w:eastAsia="en-GB"/>
              </w:rPr>
              <w:t>CR= .85, AVE= .91.</w:t>
            </w:r>
          </w:p>
        </w:tc>
        <w:tc>
          <w:tcPr>
            <w:tcW w:w="1134" w:type="dxa"/>
          </w:tcPr>
          <w:p w14:paraId="643F382E" w14:textId="32A4943A" w:rsidR="0058793F" w:rsidRPr="0095668E" w:rsidRDefault="0058793F" w:rsidP="0058793F">
            <w:pPr>
              <w:jc w:val="center"/>
              <w:rPr>
                <w:sz w:val="20"/>
                <w:szCs w:val="20"/>
                <w:lang w:val="en-US" w:eastAsia="en-GB"/>
              </w:rPr>
            </w:pPr>
            <w:r w:rsidRPr="0095668E">
              <w:rPr>
                <w:sz w:val="20"/>
                <w:szCs w:val="20"/>
                <w:lang w:val="en-US" w:eastAsia="en-GB"/>
              </w:rPr>
              <w:t>CR= .83, AVE= .92.</w:t>
            </w:r>
          </w:p>
        </w:tc>
      </w:tr>
      <w:tr w:rsidR="0072161F" w:rsidRPr="0095668E" w14:paraId="0366660A" w14:textId="77777777" w:rsidTr="00250FFE">
        <w:trPr>
          <w:trHeight w:val="40"/>
          <w:jc w:val="center"/>
        </w:trPr>
        <w:tc>
          <w:tcPr>
            <w:tcW w:w="6091" w:type="dxa"/>
            <w:shd w:val="clear" w:color="auto" w:fill="auto"/>
            <w:noWrap/>
            <w:vAlign w:val="center"/>
          </w:tcPr>
          <w:p w14:paraId="3A7AB992" w14:textId="77777777" w:rsidR="0072161F" w:rsidRPr="0095668E" w:rsidRDefault="0072161F" w:rsidP="0058793F">
            <w:pPr>
              <w:rPr>
                <w:rFonts w:eastAsia="Times New Roman"/>
                <w:b/>
                <w:bCs/>
                <w:color w:val="000000"/>
                <w:sz w:val="20"/>
                <w:szCs w:val="20"/>
                <w:lang w:val="en-US" w:eastAsia="en-GB"/>
              </w:rPr>
            </w:pPr>
          </w:p>
        </w:tc>
        <w:tc>
          <w:tcPr>
            <w:tcW w:w="3402" w:type="dxa"/>
            <w:gridSpan w:val="3"/>
          </w:tcPr>
          <w:p w14:paraId="10FE35E6" w14:textId="665BA5A1" w:rsidR="0072161F" w:rsidRPr="0095668E" w:rsidRDefault="0072161F" w:rsidP="0058793F">
            <w:pPr>
              <w:jc w:val="center"/>
              <w:rPr>
                <w:sz w:val="20"/>
                <w:szCs w:val="20"/>
                <w:lang w:val="en-US" w:eastAsia="en-GB"/>
              </w:rPr>
            </w:pPr>
            <w:r w:rsidRPr="0095668E">
              <w:rPr>
                <w:sz w:val="20"/>
                <w:szCs w:val="20"/>
                <w:lang w:val="en-US" w:eastAsia="en-GB"/>
              </w:rPr>
              <w:t>Factor Loading</w:t>
            </w:r>
          </w:p>
        </w:tc>
      </w:tr>
      <w:tr w:rsidR="0058793F" w:rsidRPr="0095668E" w14:paraId="20C69AD4" w14:textId="685B3245" w:rsidTr="00B92DAE">
        <w:trPr>
          <w:trHeight w:val="40"/>
          <w:jc w:val="center"/>
        </w:trPr>
        <w:tc>
          <w:tcPr>
            <w:tcW w:w="6091" w:type="dxa"/>
            <w:shd w:val="clear" w:color="auto" w:fill="auto"/>
            <w:noWrap/>
            <w:vAlign w:val="center"/>
          </w:tcPr>
          <w:p w14:paraId="45353B83" w14:textId="77777777" w:rsidR="0058793F" w:rsidRPr="0095668E" w:rsidRDefault="0058793F" w:rsidP="0058793F">
            <w:pPr>
              <w:pStyle w:val="p1"/>
              <w:rPr>
                <w:rFonts w:ascii="Times New Roman" w:hAnsi="Times New Roman"/>
                <w:color w:val="000000" w:themeColor="text1"/>
                <w:sz w:val="20"/>
                <w:szCs w:val="20"/>
                <w:lang w:val="en-US"/>
              </w:rPr>
            </w:pPr>
            <w:r w:rsidRPr="0095668E">
              <w:rPr>
                <w:sz w:val="20"/>
                <w:szCs w:val="20"/>
                <w:lang w:val="en-US"/>
              </w:rPr>
              <w:t xml:space="preserve">I would be likely to complain about [company name] to other people. </w:t>
            </w:r>
          </w:p>
        </w:tc>
        <w:tc>
          <w:tcPr>
            <w:tcW w:w="1134" w:type="dxa"/>
            <w:vAlign w:val="center"/>
          </w:tcPr>
          <w:p w14:paraId="2638E2A4" w14:textId="77777777" w:rsidR="0058793F" w:rsidRPr="0095668E" w:rsidRDefault="0058793F" w:rsidP="0058793F">
            <w:pPr>
              <w:jc w:val="center"/>
              <w:rPr>
                <w:color w:val="000000" w:themeColor="text1"/>
                <w:sz w:val="20"/>
                <w:szCs w:val="20"/>
                <w:lang w:val="en-US"/>
              </w:rPr>
            </w:pPr>
            <w:r w:rsidRPr="0095668E">
              <w:rPr>
                <w:sz w:val="20"/>
                <w:szCs w:val="20"/>
                <w:lang w:val="en-US"/>
              </w:rPr>
              <w:t>.88</w:t>
            </w:r>
          </w:p>
        </w:tc>
        <w:tc>
          <w:tcPr>
            <w:tcW w:w="1134" w:type="dxa"/>
            <w:vAlign w:val="center"/>
          </w:tcPr>
          <w:p w14:paraId="6F5B688B" w14:textId="77777777" w:rsidR="0058793F" w:rsidRPr="0095668E" w:rsidRDefault="0058793F" w:rsidP="0058793F">
            <w:pPr>
              <w:jc w:val="center"/>
              <w:rPr>
                <w:color w:val="000000" w:themeColor="text1"/>
                <w:sz w:val="20"/>
                <w:szCs w:val="20"/>
                <w:lang w:val="en-US"/>
              </w:rPr>
            </w:pPr>
            <w:r w:rsidRPr="0095668E">
              <w:rPr>
                <w:sz w:val="20"/>
                <w:szCs w:val="20"/>
                <w:lang w:val="en-US"/>
              </w:rPr>
              <w:t>.83</w:t>
            </w:r>
          </w:p>
        </w:tc>
        <w:tc>
          <w:tcPr>
            <w:tcW w:w="1134" w:type="dxa"/>
            <w:vAlign w:val="center"/>
          </w:tcPr>
          <w:p w14:paraId="0DA4810C" w14:textId="53268765" w:rsidR="0058793F" w:rsidRPr="0095668E" w:rsidRDefault="0058793F" w:rsidP="0058793F">
            <w:pPr>
              <w:jc w:val="center"/>
              <w:rPr>
                <w:sz w:val="20"/>
                <w:szCs w:val="20"/>
                <w:lang w:val="en-US"/>
              </w:rPr>
            </w:pPr>
            <w:r w:rsidRPr="0095668E">
              <w:rPr>
                <w:sz w:val="20"/>
                <w:szCs w:val="20"/>
                <w:lang w:val="en-US"/>
              </w:rPr>
              <w:t>.86</w:t>
            </w:r>
          </w:p>
        </w:tc>
      </w:tr>
      <w:tr w:rsidR="0058793F" w:rsidRPr="0095668E" w14:paraId="5DB1399C" w14:textId="7AF7661F" w:rsidTr="00B92DAE">
        <w:trPr>
          <w:trHeight w:val="40"/>
          <w:jc w:val="center"/>
        </w:trPr>
        <w:tc>
          <w:tcPr>
            <w:tcW w:w="6091" w:type="dxa"/>
            <w:shd w:val="clear" w:color="auto" w:fill="auto"/>
            <w:noWrap/>
            <w:vAlign w:val="center"/>
          </w:tcPr>
          <w:p w14:paraId="7E2E73EE" w14:textId="77777777" w:rsidR="0058793F" w:rsidRPr="0095668E" w:rsidRDefault="0058793F" w:rsidP="0058793F">
            <w:pPr>
              <w:pStyle w:val="p1"/>
              <w:rPr>
                <w:rFonts w:ascii="Times New Roman" w:hAnsi="Times New Roman"/>
                <w:color w:val="000000" w:themeColor="text1"/>
                <w:sz w:val="20"/>
                <w:szCs w:val="20"/>
                <w:lang w:val="en-US"/>
              </w:rPr>
            </w:pPr>
            <w:r w:rsidRPr="0095668E">
              <w:rPr>
                <w:sz w:val="20"/>
                <w:szCs w:val="20"/>
                <w:lang w:val="en-US"/>
              </w:rPr>
              <w:t>I would be likely to bad-mouth [company name] to other people.</w:t>
            </w:r>
          </w:p>
        </w:tc>
        <w:tc>
          <w:tcPr>
            <w:tcW w:w="1134" w:type="dxa"/>
            <w:vAlign w:val="center"/>
          </w:tcPr>
          <w:p w14:paraId="57226526" w14:textId="77777777" w:rsidR="0058793F" w:rsidRPr="0095668E" w:rsidRDefault="0058793F" w:rsidP="0058793F">
            <w:pPr>
              <w:jc w:val="center"/>
              <w:rPr>
                <w:color w:val="000000" w:themeColor="text1"/>
                <w:sz w:val="20"/>
                <w:szCs w:val="20"/>
                <w:lang w:val="en-US"/>
              </w:rPr>
            </w:pPr>
            <w:r w:rsidRPr="0095668E">
              <w:rPr>
                <w:sz w:val="20"/>
                <w:szCs w:val="20"/>
                <w:lang w:val="en-US"/>
              </w:rPr>
              <w:t>.89</w:t>
            </w:r>
          </w:p>
        </w:tc>
        <w:tc>
          <w:tcPr>
            <w:tcW w:w="1134" w:type="dxa"/>
            <w:vAlign w:val="center"/>
          </w:tcPr>
          <w:p w14:paraId="5D8F4E07" w14:textId="77777777" w:rsidR="0058793F" w:rsidRPr="0095668E" w:rsidRDefault="0058793F" w:rsidP="0058793F">
            <w:pPr>
              <w:jc w:val="center"/>
              <w:rPr>
                <w:color w:val="000000" w:themeColor="text1"/>
                <w:sz w:val="20"/>
                <w:szCs w:val="20"/>
                <w:lang w:val="en-US"/>
              </w:rPr>
            </w:pPr>
            <w:r w:rsidRPr="0095668E">
              <w:rPr>
                <w:sz w:val="20"/>
                <w:szCs w:val="20"/>
                <w:lang w:val="en-US"/>
              </w:rPr>
              <w:t>.92</w:t>
            </w:r>
          </w:p>
        </w:tc>
        <w:tc>
          <w:tcPr>
            <w:tcW w:w="1134" w:type="dxa"/>
            <w:vAlign w:val="center"/>
          </w:tcPr>
          <w:p w14:paraId="0015BF62" w14:textId="127E9CF9" w:rsidR="0058793F" w:rsidRPr="0095668E" w:rsidRDefault="0058793F" w:rsidP="0058793F">
            <w:pPr>
              <w:jc w:val="center"/>
              <w:rPr>
                <w:sz w:val="20"/>
                <w:szCs w:val="20"/>
                <w:lang w:val="en-US"/>
              </w:rPr>
            </w:pPr>
            <w:r w:rsidRPr="0095668E">
              <w:rPr>
                <w:sz w:val="20"/>
                <w:szCs w:val="20"/>
                <w:lang w:val="en-US"/>
              </w:rPr>
              <w:t>.93</w:t>
            </w:r>
          </w:p>
        </w:tc>
      </w:tr>
      <w:tr w:rsidR="0058793F" w:rsidRPr="0095668E" w14:paraId="6552E80D" w14:textId="5D5BB957" w:rsidTr="00B92DAE">
        <w:trPr>
          <w:trHeight w:val="40"/>
          <w:jc w:val="center"/>
        </w:trPr>
        <w:tc>
          <w:tcPr>
            <w:tcW w:w="6091" w:type="dxa"/>
            <w:shd w:val="clear" w:color="auto" w:fill="auto"/>
            <w:noWrap/>
            <w:vAlign w:val="center"/>
          </w:tcPr>
          <w:p w14:paraId="72FBF20E" w14:textId="77777777" w:rsidR="0058793F" w:rsidRPr="0095668E" w:rsidRDefault="0058793F" w:rsidP="0058793F">
            <w:pPr>
              <w:pStyle w:val="p1"/>
              <w:rPr>
                <w:rFonts w:ascii="Times New Roman" w:hAnsi="Times New Roman"/>
                <w:color w:val="000000" w:themeColor="text1"/>
                <w:sz w:val="20"/>
                <w:szCs w:val="20"/>
                <w:lang w:val="en-US"/>
              </w:rPr>
            </w:pPr>
            <w:r w:rsidRPr="0095668E">
              <w:rPr>
                <w:sz w:val="20"/>
                <w:szCs w:val="20"/>
                <w:lang w:val="en-US"/>
              </w:rPr>
              <w:t>I would be likely to say negative things about [company name] to people I know.</w:t>
            </w:r>
          </w:p>
        </w:tc>
        <w:tc>
          <w:tcPr>
            <w:tcW w:w="1134" w:type="dxa"/>
            <w:vAlign w:val="center"/>
          </w:tcPr>
          <w:p w14:paraId="468201DD" w14:textId="77777777" w:rsidR="0058793F" w:rsidRPr="0095668E" w:rsidRDefault="0058793F" w:rsidP="0058793F">
            <w:pPr>
              <w:jc w:val="center"/>
              <w:rPr>
                <w:color w:val="000000" w:themeColor="text1"/>
                <w:sz w:val="20"/>
                <w:szCs w:val="20"/>
                <w:lang w:val="en-US"/>
              </w:rPr>
            </w:pPr>
            <w:r w:rsidRPr="0095668E">
              <w:rPr>
                <w:sz w:val="20"/>
                <w:szCs w:val="20"/>
                <w:lang w:val="en-US"/>
              </w:rPr>
              <w:t>.91</w:t>
            </w:r>
          </w:p>
        </w:tc>
        <w:tc>
          <w:tcPr>
            <w:tcW w:w="1134" w:type="dxa"/>
            <w:vAlign w:val="center"/>
          </w:tcPr>
          <w:p w14:paraId="048E6204" w14:textId="77777777" w:rsidR="0058793F" w:rsidRPr="0095668E" w:rsidRDefault="0058793F" w:rsidP="0058793F">
            <w:pPr>
              <w:jc w:val="center"/>
              <w:rPr>
                <w:color w:val="000000" w:themeColor="text1"/>
                <w:sz w:val="20"/>
                <w:szCs w:val="20"/>
                <w:lang w:val="en-US"/>
              </w:rPr>
            </w:pPr>
            <w:r w:rsidRPr="0095668E">
              <w:rPr>
                <w:sz w:val="20"/>
                <w:szCs w:val="20"/>
                <w:lang w:val="en-US"/>
              </w:rPr>
              <w:t>.72</w:t>
            </w:r>
          </w:p>
        </w:tc>
        <w:tc>
          <w:tcPr>
            <w:tcW w:w="1134" w:type="dxa"/>
            <w:vAlign w:val="center"/>
          </w:tcPr>
          <w:p w14:paraId="22E214ED" w14:textId="25DEB5F6" w:rsidR="0058793F" w:rsidRPr="0095668E" w:rsidRDefault="0058793F" w:rsidP="0058793F">
            <w:pPr>
              <w:jc w:val="center"/>
              <w:rPr>
                <w:sz w:val="20"/>
                <w:szCs w:val="20"/>
                <w:lang w:val="en-US"/>
              </w:rPr>
            </w:pPr>
            <w:r w:rsidRPr="0095668E">
              <w:rPr>
                <w:sz w:val="20"/>
                <w:szCs w:val="20"/>
                <w:lang w:val="en-US"/>
              </w:rPr>
              <w:t>.82</w:t>
            </w:r>
          </w:p>
        </w:tc>
      </w:tr>
    </w:tbl>
    <w:p w14:paraId="389D2832" w14:textId="77777777" w:rsidR="001958A3" w:rsidRPr="0095668E" w:rsidRDefault="001958A3" w:rsidP="001958A3">
      <w:pPr>
        <w:spacing w:line="360" w:lineRule="auto"/>
        <w:rPr>
          <w:lang w:val="en-US"/>
        </w:rPr>
      </w:pPr>
    </w:p>
    <w:p w14:paraId="001BC81B" w14:textId="3404D897" w:rsidR="001958A3" w:rsidRPr="0095668E" w:rsidRDefault="0072161F" w:rsidP="003E0146">
      <w:pPr>
        <w:jc w:val="both"/>
        <w:rPr>
          <w:color w:val="000000" w:themeColor="text1"/>
          <w:sz w:val="22"/>
          <w:szCs w:val="22"/>
          <w:lang w:val="en-US"/>
        </w:rPr>
      </w:pPr>
      <w:r w:rsidRPr="0095668E">
        <w:rPr>
          <w:color w:val="000000" w:themeColor="text1"/>
          <w:sz w:val="22"/>
          <w:szCs w:val="22"/>
          <w:lang w:val="en-US"/>
        </w:rPr>
        <w:t xml:space="preserve">We estimated </w:t>
      </w:r>
      <w:r w:rsidRPr="0095668E">
        <w:rPr>
          <w:color w:val="000000" w:themeColor="text1"/>
          <w:sz w:val="22"/>
          <w:szCs w:val="22"/>
          <w:shd w:val="clear" w:color="auto" w:fill="FFFFFF"/>
          <w:lang w:val="en-US"/>
        </w:rPr>
        <w:t>Composite Reliability (CR) and Average Variance Extracted (AVE)</w:t>
      </w:r>
      <w:r w:rsidRPr="0095668E">
        <w:rPr>
          <w:color w:val="000000" w:themeColor="text1"/>
          <w:sz w:val="22"/>
          <w:szCs w:val="22"/>
          <w:lang w:val="en-US"/>
        </w:rPr>
        <w:t xml:space="preserve"> to assess the reliability validity of all the scales above running a Confirmatory Factor Analysis (CFA) using </w:t>
      </w:r>
      <w:proofErr w:type="spellStart"/>
      <w:r w:rsidRPr="0095668E">
        <w:rPr>
          <w:color w:val="000000" w:themeColor="text1"/>
          <w:sz w:val="22"/>
          <w:szCs w:val="22"/>
          <w:lang w:val="en-US"/>
        </w:rPr>
        <w:t>SmartPLS</w:t>
      </w:r>
      <w:proofErr w:type="spellEnd"/>
      <w:r w:rsidRPr="0095668E">
        <w:rPr>
          <w:color w:val="000000" w:themeColor="text1"/>
          <w:sz w:val="22"/>
          <w:szCs w:val="22"/>
          <w:lang w:val="en-US"/>
        </w:rPr>
        <w:t xml:space="preserve"> (version 24). </w:t>
      </w:r>
      <w:r w:rsidR="003E0146" w:rsidRPr="0095668E">
        <w:rPr>
          <w:color w:val="000000" w:themeColor="text1"/>
          <w:sz w:val="22"/>
          <w:szCs w:val="22"/>
          <w:lang w:val="en-US"/>
        </w:rPr>
        <w:t xml:space="preserve">Sample size: Study 1 = 300, Study 2 = 280, </w:t>
      </w:r>
      <w:proofErr w:type="gramStart"/>
      <w:r w:rsidR="003E0146" w:rsidRPr="0095668E">
        <w:rPr>
          <w:color w:val="000000" w:themeColor="text1"/>
          <w:sz w:val="22"/>
          <w:szCs w:val="22"/>
          <w:lang w:val="en-US"/>
        </w:rPr>
        <w:t>Study</w:t>
      </w:r>
      <w:proofErr w:type="gramEnd"/>
      <w:r w:rsidR="003E0146" w:rsidRPr="0095668E">
        <w:rPr>
          <w:color w:val="000000" w:themeColor="text1"/>
          <w:sz w:val="22"/>
          <w:szCs w:val="22"/>
          <w:lang w:val="en-US"/>
        </w:rPr>
        <w:t xml:space="preserve"> 3 = 200</w:t>
      </w:r>
    </w:p>
    <w:p w14:paraId="44D8614A" w14:textId="77777777" w:rsidR="001958A3" w:rsidRPr="0095668E" w:rsidRDefault="001958A3" w:rsidP="001958A3">
      <w:pPr>
        <w:rPr>
          <w:lang w:val="en-US"/>
        </w:rPr>
      </w:pPr>
    </w:p>
    <w:p w14:paraId="347158F8" w14:textId="77777777" w:rsidR="00103797" w:rsidRPr="0095668E" w:rsidRDefault="00103797">
      <w:pPr>
        <w:rPr>
          <w:lang w:val="en-US"/>
        </w:rPr>
      </w:pPr>
    </w:p>
    <w:p w14:paraId="61BC9F06" w14:textId="77777777" w:rsidR="00971299" w:rsidRPr="0095668E" w:rsidRDefault="00971299">
      <w:pPr>
        <w:rPr>
          <w:lang w:val="en-US"/>
        </w:rPr>
      </w:pPr>
    </w:p>
    <w:p w14:paraId="1BABAA19" w14:textId="77777777" w:rsidR="00971299" w:rsidRPr="0095668E" w:rsidRDefault="00971299">
      <w:pPr>
        <w:rPr>
          <w:lang w:val="en-US"/>
        </w:rPr>
      </w:pPr>
    </w:p>
    <w:p w14:paraId="31995259" w14:textId="77777777" w:rsidR="00971299" w:rsidRPr="0095668E" w:rsidRDefault="00971299">
      <w:pPr>
        <w:rPr>
          <w:lang w:val="en-US"/>
        </w:rPr>
      </w:pPr>
    </w:p>
    <w:p w14:paraId="27FB57A6" w14:textId="77777777" w:rsidR="00971299" w:rsidRPr="0095668E" w:rsidRDefault="00971299">
      <w:pPr>
        <w:rPr>
          <w:lang w:val="en-US"/>
        </w:rPr>
      </w:pPr>
    </w:p>
    <w:p w14:paraId="6BFE34BE" w14:textId="77777777" w:rsidR="00971299" w:rsidRPr="0095668E" w:rsidRDefault="00971299">
      <w:pPr>
        <w:rPr>
          <w:lang w:val="en-US"/>
        </w:rPr>
      </w:pPr>
    </w:p>
    <w:p w14:paraId="62E0D9C8" w14:textId="77777777" w:rsidR="00971299" w:rsidRPr="0095668E" w:rsidRDefault="00971299">
      <w:pPr>
        <w:rPr>
          <w:lang w:val="en-US"/>
        </w:rPr>
      </w:pPr>
    </w:p>
    <w:p w14:paraId="6308F1B9" w14:textId="77777777" w:rsidR="00971299" w:rsidRDefault="00971299">
      <w:pPr>
        <w:rPr>
          <w:lang w:val="en-US"/>
        </w:rPr>
      </w:pPr>
    </w:p>
    <w:p w14:paraId="6ABC1E91" w14:textId="77777777" w:rsidR="00367784" w:rsidRPr="0095668E" w:rsidRDefault="00367784">
      <w:pPr>
        <w:rPr>
          <w:lang w:val="en-US"/>
        </w:rPr>
      </w:pPr>
    </w:p>
    <w:p w14:paraId="2CC3792D" w14:textId="77777777" w:rsidR="00971299" w:rsidRPr="0095668E" w:rsidRDefault="00971299">
      <w:pPr>
        <w:rPr>
          <w:lang w:val="en-US"/>
        </w:rPr>
      </w:pPr>
    </w:p>
    <w:p w14:paraId="12F685A0" w14:textId="77777777" w:rsidR="00971299" w:rsidRPr="0095668E" w:rsidRDefault="00971299">
      <w:pPr>
        <w:rPr>
          <w:lang w:val="en-US"/>
        </w:rPr>
      </w:pPr>
    </w:p>
    <w:p w14:paraId="648DAFA8" w14:textId="7D068EEB" w:rsidR="00A838A0" w:rsidRPr="0095668E" w:rsidRDefault="00A838A0" w:rsidP="00A838A0">
      <w:pPr>
        <w:spacing w:line="480" w:lineRule="auto"/>
        <w:jc w:val="both"/>
        <w:rPr>
          <w:b/>
          <w:bCs/>
          <w:lang w:val="en-US"/>
        </w:rPr>
      </w:pPr>
      <w:r w:rsidRPr="0095668E">
        <w:rPr>
          <w:b/>
          <w:bCs/>
          <w:lang w:val="en-US"/>
        </w:rPr>
        <w:lastRenderedPageBreak/>
        <w:t xml:space="preserve">Web Appendix </w:t>
      </w:r>
      <w:r w:rsidR="004C779D">
        <w:rPr>
          <w:b/>
          <w:bCs/>
          <w:lang w:val="en-US"/>
        </w:rPr>
        <w:t>C</w:t>
      </w:r>
    </w:p>
    <w:p w14:paraId="1D96821B" w14:textId="0BC7FFCC" w:rsidR="00A838A0" w:rsidRPr="0095668E" w:rsidRDefault="00A838A0" w:rsidP="00A838A0">
      <w:pPr>
        <w:spacing w:line="480" w:lineRule="auto"/>
        <w:jc w:val="both"/>
        <w:rPr>
          <w:b/>
          <w:bCs/>
          <w:lang w:val="en-US"/>
        </w:rPr>
      </w:pPr>
      <w:r w:rsidRPr="0095668E">
        <w:rPr>
          <w:b/>
          <w:bCs/>
          <w:lang w:val="en-US"/>
        </w:rPr>
        <w:t>Study 2</w:t>
      </w:r>
      <w:r w:rsidR="00A96F38" w:rsidRPr="0095668E">
        <w:rPr>
          <w:b/>
          <w:bCs/>
          <w:lang w:val="en-US"/>
        </w:rPr>
        <w:t xml:space="preserve"> - </w:t>
      </w:r>
      <w:r w:rsidRPr="0095668E">
        <w:rPr>
          <w:b/>
          <w:bCs/>
          <w:lang w:val="en-US"/>
        </w:rPr>
        <w:t>Pre-test:</w:t>
      </w:r>
      <w:r w:rsidRPr="0095668E">
        <w:rPr>
          <w:i/>
          <w:iCs/>
          <w:lang w:val="en-US"/>
        </w:rPr>
        <w:t xml:space="preserve"> </w:t>
      </w:r>
    </w:p>
    <w:p w14:paraId="6DE1BE06" w14:textId="40C83B88" w:rsidR="00971299" w:rsidRPr="0095668E" w:rsidRDefault="00A838A0" w:rsidP="00A838A0">
      <w:pPr>
        <w:spacing w:line="480" w:lineRule="auto"/>
        <w:jc w:val="both"/>
        <w:rPr>
          <w:lang w:val="en-US"/>
        </w:rPr>
      </w:pPr>
      <w:r w:rsidRPr="0095668E">
        <w:rPr>
          <w:lang w:val="en-US"/>
        </w:rPr>
        <w:t xml:space="preserve">A sample of 100 Italian consumers evaluated a list of four </w:t>
      </w:r>
      <w:r w:rsidR="00605D8C">
        <w:rPr>
          <w:lang w:val="en-US"/>
        </w:rPr>
        <w:t>real</w:t>
      </w:r>
      <w:r w:rsidR="00BB1035">
        <w:rPr>
          <w:lang w:val="en-US"/>
        </w:rPr>
        <w:t xml:space="preserve"> </w:t>
      </w:r>
      <w:r w:rsidRPr="0095668E">
        <w:rPr>
          <w:lang w:val="en-US"/>
        </w:rPr>
        <w:t xml:space="preserve">outdoor brands in terms of awareness (three items on 7-point Likert scale, Aaker, 1996), brand quality (three items on 7-point Likert scale, Aaker, 1996), perceived positioning on products, and perceived positioning on sustainability (i.e., the same items as Study 1). </w:t>
      </w:r>
      <w:r w:rsidRPr="0095668E">
        <w:rPr>
          <w:iCs/>
          <w:lang w:val="en-US"/>
        </w:rPr>
        <w:t>The sample included 58% female, and different age groups: 30% wer</w:t>
      </w:r>
      <w:bookmarkStart w:id="6" w:name="_GoBack"/>
      <w:bookmarkEnd w:id="6"/>
      <w:r w:rsidRPr="0095668E">
        <w:rPr>
          <w:iCs/>
          <w:lang w:val="en-US"/>
        </w:rPr>
        <w:t xml:space="preserve">e 18-24 years old, 50.5% were 25-34 years old and 10% were 35-44 years old. </w:t>
      </w:r>
      <w:r w:rsidRPr="0095668E">
        <w:rPr>
          <w:lang w:val="en-US"/>
        </w:rPr>
        <w:t xml:space="preserve">We selected </w:t>
      </w:r>
      <w:r w:rsidR="00BB1035">
        <w:rPr>
          <w:lang w:val="en-US"/>
        </w:rPr>
        <w:t>Brand CSR</w:t>
      </w:r>
      <w:r w:rsidRPr="0095668E">
        <w:rPr>
          <w:lang w:val="en-US"/>
        </w:rPr>
        <w:t xml:space="preserve"> and </w:t>
      </w:r>
      <w:r w:rsidR="00BB1035">
        <w:rPr>
          <w:lang w:val="en-US"/>
        </w:rPr>
        <w:t>Brand Performance</w:t>
      </w:r>
      <w:r w:rsidRPr="0095668E">
        <w:rPr>
          <w:lang w:val="en-US"/>
        </w:rPr>
        <w:t xml:space="preserve"> as perceptions of brand positioning differed significantly between these brands. </w:t>
      </w:r>
      <w:r w:rsidRPr="0095668E">
        <w:rPr>
          <w:color w:val="000000" w:themeColor="text1"/>
          <w:lang w:val="en-US"/>
        </w:rPr>
        <w:t xml:space="preserve">This applies both to the items measuring </w:t>
      </w:r>
      <w:r w:rsidRPr="0095668E">
        <w:rPr>
          <w:lang w:val="en-US"/>
        </w:rPr>
        <w:t>the positioning on sustainability (</w:t>
      </w:r>
      <w:proofErr w:type="spellStart"/>
      <w:r w:rsidRPr="0095668E">
        <w:rPr>
          <w:i/>
          <w:lang w:val="en-US"/>
        </w:rPr>
        <w:t>M</w:t>
      </w:r>
      <w:r w:rsidR="00BB1035">
        <w:rPr>
          <w:vertAlign w:val="subscript"/>
          <w:lang w:val="en-US"/>
        </w:rPr>
        <w:t>Brand</w:t>
      </w:r>
      <w:proofErr w:type="spellEnd"/>
      <w:r w:rsidR="00BB1035">
        <w:rPr>
          <w:vertAlign w:val="subscript"/>
          <w:lang w:val="en-US"/>
        </w:rPr>
        <w:t xml:space="preserve"> CSR</w:t>
      </w:r>
      <w:r w:rsidRPr="0095668E">
        <w:rPr>
          <w:vertAlign w:val="subscript"/>
          <w:lang w:val="en-US"/>
        </w:rPr>
        <w:t xml:space="preserve"> </w:t>
      </w:r>
      <w:r w:rsidRPr="0095668E">
        <w:rPr>
          <w:lang w:val="en-US"/>
        </w:rPr>
        <w:t>= 5.</w:t>
      </w:r>
      <w:r w:rsidR="00A56AB4" w:rsidRPr="0095668E">
        <w:rPr>
          <w:lang w:val="en-US"/>
        </w:rPr>
        <w:t>55</w:t>
      </w:r>
      <w:r w:rsidRPr="0095668E">
        <w:rPr>
          <w:lang w:val="en-US"/>
        </w:rPr>
        <w:t xml:space="preserve"> vs. </w:t>
      </w:r>
      <w:proofErr w:type="spellStart"/>
      <w:r w:rsidRPr="0095668E">
        <w:rPr>
          <w:i/>
          <w:lang w:val="en-US"/>
        </w:rPr>
        <w:t>M</w:t>
      </w:r>
      <w:r w:rsidR="00BB1035">
        <w:rPr>
          <w:vertAlign w:val="subscript"/>
          <w:lang w:val="en-US"/>
        </w:rPr>
        <w:t>Brand</w:t>
      </w:r>
      <w:proofErr w:type="spellEnd"/>
      <w:r w:rsidR="00BB1035">
        <w:rPr>
          <w:vertAlign w:val="subscript"/>
          <w:lang w:val="en-US"/>
        </w:rPr>
        <w:t xml:space="preserve"> Performance</w:t>
      </w:r>
      <w:r w:rsidRPr="0095668E">
        <w:rPr>
          <w:vertAlign w:val="subscript"/>
          <w:lang w:val="en-US"/>
        </w:rPr>
        <w:t xml:space="preserve"> </w:t>
      </w:r>
      <w:r w:rsidRPr="0095668E">
        <w:rPr>
          <w:lang w:val="en-US"/>
        </w:rPr>
        <w:t>= 4.0</w:t>
      </w:r>
      <w:r w:rsidR="00A56AB4" w:rsidRPr="0095668E">
        <w:rPr>
          <w:lang w:val="en-US"/>
        </w:rPr>
        <w:t>2</w:t>
      </w:r>
      <w:r w:rsidRPr="0095668E">
        <w:rPr>
          <w:lang w:val="en-US"/>
        </w:rPr>
        <w:t>;</w:t>
      </w:r>
      <w:r w:rsidRPr="0095668E">
        <w:rPr>
          <w:i/>
          <w:lang w:val="en-US"/>
        </w:rPr>
        <w:t xml:space="preserve"> t </w:t>
      </w:r>
      <w:r w:rsidRPr="0095668E">
        <w:rPr>
          <w:lang w:val="en-US"/>
        </w:rPr>
        <w:t>(2, 100) = 2.</w:t>
      </w:r>
      <w:r w:rsidR="00A56AB4" w:rsidRPr="0095668E">
        <w:rPr>
          <w:lang w:val="en-US"/>
        </w:rPr>
        <w:t>2</w:t>
      </w:r>
      <w:r w:rsidRPr="0095668E">
        <w:rPr>
          <w:lang w:val="en-US"/>
        </w:rPr>
        <w:t xml:space="preserve">8; </w:t>
      </w:r>
      <w:r w:rsidRPr="0095668E">
        <w:rPr>
          <w:i/>
          <w:lang w:val="en-US"/>
        </w:rPr>
        <w:t>p</w:t>
      </w:r>
      <w:r w:rsidRPr="0095668E">
        <w:rPr>
          <w:lang w:val="en-US"/>
        </w:rPr>
        <w:t xml:space="preserve"> &lt; .01) and to the items assessing the positioning on </w:t>
      </w:r>
      <w:r w:rsidRPr="0095668E">
        <w:rPr>
          <w:color w:val="000000" w:themeColor="text1"/>
          <w:lang w:val="en-US"/>
        </w:rPr>
        <w:t xml:space="preserve">performance </w:t>
      </w:r>
      <w:r w:rsidRPr="0095668E">
        <w:rPr>
          <w:lang w:val="en-US"/>
        </w:rPr>
        <w:t>(</w:t>
      </w:r>
      <w:r w:rsidRPr="0095668E">
        <w:rPr>
          <w:i/>
          <w:lang w:val="en-US"/>
        </w:rPr>
        <w:t>M</w:t>
      </w:r>
      <w:r w:rsidRPr="0095668E">
        <w:rPr>
          <w:vertAlign w:val="subscript"/>
          <w:lang w:val="en-US"/>
        </w:rPr>
        <w:t xml:space="preserve"> </w:t>
      </w:r>
      <w:r w:rsidR="00BB1035">
        <w:rPr>
          <w:vertAlign w:val="subscript"/>
          <w:lang w:val="en-US"/>
        </w:rPr>
        <w:t>Brand CSR</w:t>
      </w:r>
      <w:r w:rsidRPr="0095668E">
        <w:rPr>
          <w:vertAlign w:val="subscript"/>
          <w:lang w:val="en-US"/>
        </w:rPr>
        <w:t xml:space="preserve"> </w:t>
      </w:r>
      <w:r w:rsidRPr="0095668E">
        <w:rPr>
          <w:lang w:val="en-US"/>
        </w:rPr>
        <w:t xml:space="preserve">= </w:t>
      </w:r>
      <w:r w:rsidR="00A56AB4" w:rsidRPr="0095668E">
        <w:rPr>
          <w:lang w:val="en-US"/>
        </w:rPr>
        <w:t>4</w:t>
      </w:r>
      <w:r w:rsidRPr="0095668E">
        <w:rPr>
          <w:lang w:val="en-US"/>
        </w:rPr>
        <w:t>.</w:t>
      </w:r>
      <w:r w:rsidR="00A56AB4" w:rsidRPr="0095668E">
        <w:rPr>
          <w:lang w:val="en-US"/>
        </w:rPr>
        <w:t>04</w:t>
      </w:r>
      <w:r w:rsidRPr="0095668E">
        <w:rPr>
          <w:lang w:val="en-US"/>
        </w:rPr>
        <w:t xml:space="preserve"> vs. </w:t>
      </w:r>
      <w:proofErr w:type="spellStart"/>
      <w:r w:rsidRPr="0095668E">
        <w:rPr>
          <w:i/>
          <w:lang w:val="en-US"/>
        </w:rPr>
        <w:t>M</w:t>
      </w:r>
      <w:r w:rsidR="00BB1035">
        <w:rPr>
          <w:vertAlign w:val="subscript"/>
          <w:lang w:val="en-US"/>
        </w:rPr>
        <w:t>Brand</w:t>
      </w:r>
      <w:proofErr w:type="spellEnd"/>
      <w:r w:rsidR="00BB1035">
        <w:rPr>
          <w:vertAlign w:val="subscript"/>
          <w:lang w:val="en-US"/>
        </w:rPr>
        <w:t xml:space="preserve"> Performance</w:t>
      </w:r>
      <w:r w:rsidRPr="0095668E">
        <w:rPr>
          <w:vertAlign w:val="subscript"/>
          <w:lang w:val="en-US"/>
        </w:rPr>
        <w:t xml:space="preserve"> </w:t>
      </w:r>
      <w:r w:rsidRPr="0095668E">
        <w:rPr>
          <w:lang w:val="en-US"/>
        </w:rPr>
        <w:t>= 5.</w:t>
      </w:r>
      <w:r w:rsidR="00A56AB4" w:rsidRPr="0095668E">
        <w:rPr>
          <w:lang w:val="en-US"/>
        </w:rPr>
        <w:t>61</w:t>
      </w:r>
      <w:r w:rsidRPr="0095668E">
        <w:rPr>
          <w:lang w:val="en-US"/>
        </w:rPr>
        <w:t>;</w:t>
      </w:r>
      <w:r w:rsidRPr="0095668E">
        <w:rPr>
          <w:i/>
          <w:lang w:val="en-US"/>
        </w:rPr>
        <w:t xml:space="preserve"> t </w:t>
      </w:r>
      <w:r w:rsidRPr="0095668E">
        <w:rPr>
          <w:lang w:val="en-US"/>
        </w:rPr>
        <w:t xml:space="preserve">(1, 100) = </w:t>
      </w:r>
      <w:r w:rsidR="00A56AB4" w:rsidRPr="0095668E">
        <w:rPr>
          <w:lang w:val="en-US"/>
        </w:rPr>
        <w:t>5</w:t>
      </w:r>
      <w:r w:rsidRPr="0095668E">
        <w:rPr>
          <w:lang w:val="en-US"/>
        </w:rPr>
        <w:t>.</w:t>
      </w:r>
      <w:r w:rsidR="00A56AB4" w:rsidRPr="0095668E">
        <w:rPr>
          <w:lang w:val="en-US"/>
        </w:rPr>
        <w:t>1</w:t>
      </w:r>
      <w:r w:rsidRPr="0095668E">
        <w:rPr>
          <w:lang w:val="en-US"/>
        </w:rPr>
        <w:t xml:space="preserve">5; </w:t>
      </w:r>
      <w:r w:rsidRPr="0095668E">
        <w:rPr>
          <w:i/>
          <w:lang w:val="en-US"/>
        </w:rPr>
        <w:t>p</w:t>
      </w:r>
      <w:r w:rsidRPr="0095668E">
        <w:rPr>
          <w:lang w:val="en-US"/>
        </w:rPr>
        <w:t xml:space="preserve"> &lt; .01). Ratings of </w:t>
      </w:r>
      <w:r w:rsidR="00BB1035">
        <w:rPr>
          <w:lang w:val="en-US"/>
        </w:rPr>
        <w:t>brand a</w:t>
      </w:r>
      <w:r w:rsidRPr="0095668E">
        <w:rPr>
          <w:lang w:val="en-US"/>
        </w:rPr>
        <w:t>wareness (</w:t>
      </w:r>
      <w:proofErr w:type="spellStart"/>
      <w:r w:rsidRPr="0095668E">
        <w:rPr>
          <w:i/>
          <w:lang w:val="en-US"/>
        </w:rPr>
        <w:t>M</w:t>
      </w:r>
      <w:r w:rsidR="00BB1035">
        <w:rPr>
          <w:vertAlign w:val="subscript"/>
          <w:lang w:val="en-US"/>
        </w:rPr>
        <w:t>Brand</w:t>
      </w:r>
      <w:proofErr w:type="spellEnd"/>
      <w:r w:rsidR="00BB1035">
        <w:rPr>
          <w:vertAlign w:val="subscript"/>
          <w:lang w:val="en-US"/>
        </w:rPr>
        <w:t xml:space="preserve"> CSR</w:t>
      </w:r>
      <w:r w:rsidRPr="0095668E">
        <w:rPr>
          <w:lang w:val="en-US"/>
        </w:rPr>
        <w:t xml:space="preserve"> = 4.51 vs </w:t>
      </w:r>
      <w:proofErr w:type="spellStart"/>
      <w:r w:rsidRPr="0095668E">
        <w:rPr>
          <w:i/>
          <w:lang w:val="en-US"/>
        </w:rPr>
        <w:t>M</w:t>
      </w:r>
      <w:r w:rsidR="00BB1035">
        <w:rPr>
          <w:vertAlign w:val="subscript"/>
          <w:lang w:val="en-US"/>
        </w:rPr>
        <w:t>Brand</w:t>
      </w:r>
      <w:proofErr w:type="spellEnd"/>
      <w:r w:rsidR="00BB1035">
        <w:rPr>
          <w:vertAlign w:val="subscript"/>
          <w:lang w:val="en-US"/>
        </w:rPr>
        <w:t xml:space="preserve"> Performance</w:t>
      </w:r>
      <w:r w:rsidRPr="0095668E">
        <w:rPr>
          <w:vertAlign w:val="subscript"/>
          <w:lang w:val="en-US"/>
        </w:rPr>
        <w:t xml:space="preserve"> </w:t>
      </w:r>
      <w:r w:rsidRPr="0095668E">
        <w:rPr>
          <w:lang w:val="en-US"/>
        </w:rPr>
        <w:t xml:space="preserve">= 4.14; </w:t>
      </w:r>
      <w:r w:rsidRPr="0095668E">
        <w:rPr>
          <w:i/>
          <w:lang w:val="en-US"/>
        </w:rPr>
        <w:t xml:space="preserve">t </w:t>
      </w:r>
      <w:r w:rsidRPr="0095668E">
        <w:rPr>
          <w:lang w:val="en-US"/>
        </w:rPr>
        <w:t xml:space="preserve">(1, 100) = 1.25; </w:t>
      </w:r>
      <w:r w:rsidRPr="0095668E">
        <w:rPr>
          <w:i/>
          <w:lang w:val="en-US"/>
        </w:rPr>
        <w:t>p</w:t>
      </w:r>
      <w:r w:rsidRPr="0095668E">
        <w:rPr>
          <w:lang w:val="en-US"/>
        </w:rPr>
        <w:t xml:space="preserve"> &gt; .05)</w:t>
      </w:r>
      <w:r w:rsidR="00A96F38" w:rsidRPr="0095668E">
        <w:rPr>
          <w:lang w:val="en-US"/>
        </w:rPr>
        <w:t>,</w:t>
      </w:r>
      <w:r w:rsidRPr="0095668E">
        <w:rPr>
          <w:lang w:val="en-US"/>
        </w:rPr>
        <w:t xml:space="preserve"> perceived brand quality (</w:t>
      </w:r>
      <w:proofErr w:type="spellStart"/>
      <w:r w:rsidRPr="0095668E">
        <w:rPr>
          <w:i/>
          <w:lang w:val="en-US"/>
        </w:rPr>
        <w:t>M</w:t>
      </w:r>
      <w:r w:rsidR="00BB1035">
        <w:rPr>
          <w:vertAlign w:val="subscript"/>
          <w:lang w:val="en-US"/>
        </w:rPr>
        <w:t>Brand</w:t>
      </w:r>
      <w:proofErr w:type="spellEnd"/>
      <w:r w:rsidR="00BB1035">
        <w:rPr>
          <w:vertAlign w:val="subscript"/>
          <w:lang w:val="en-US"/>
        </w:rPr>
        <w:t xml:space="preserve"> CSR</w:t>
      </w:r>
      <w:r w:rsidRPr="0095668E">
        <w:rPr>
          <w:lang w:val="en-US"/>
        </w:rPr>
        <w:t xml:space="preserve"> = 5.21 vs </w:t>
      </w:r>
      <w:proofErr w:type="spellStart"/>
      <w:r w:rsidRPr="0095668E">
        <w:rPr>
          <w:i/>
          <w:lang w:val="en-US"/>
        </w:rPr>
        <w:t>M</w:t>
      </w:r>
      <w:r w:rsidR="00BB1035">
        <w:rPr>
          <w:vertAlign w:val="subscript"/>
          <w:lang w:val="en-US"/>
        </w:rPr>
        <w:t>Brand</w:t>
      </w:r>
      <w:proofErr w:type="spellEnd"/>
      <w:r w:rsidR="00BB1035">
        <w:rPr>
          <w:vertAlign w:val="subscript"/>
          <w:lang w:val="en-US"/>
        </w:rPr>
        <w:t xml:space="preserve"> Performance</w:t>
      </w:r>
      <w:r w:rsidRPr="0095668E">
        <w:rPr>
          <w:vertAlign w:val="subscript"/>
          <w:lang w:val="en-US"/>
        </w:rPr>
        <w:t xml:space="preserve"> </w:t>
      </w:r>
      <w:r w:rsidRPr="0095668E">
        <w:rPr>
          <w:lang w:val="en-US"/>
        </w:rPr>
        <w:t xml:space="preserve">= 5.08; </w:t>
      </w:r>
      <w:r w:rsidRPr="0095668E">
        <w:rPr>
          <w:i/>
          <w:lang w:val="en-US"/>
        </w:rPr>
        <w:t xml:space="preserve">t </w:t>
      </w:r>
      <w:r w:rsidRPr="0095668E">
        <w:rPr>
          <w:lang w:val="en-US"/>
        </w:rPr>
        <w:t xml:space="preserve">(1, 100) = 0.73; </w:t>
      </w:r>
      <w:r w:rsidRPr="0095668E">
        <w:rPr>
          <w:i/>
          <w:lang w:val="en-US"/>
        </w:rPr>
        <w:t>p</w:t>
      </w:r>
      <w:r w:rsidRPr="0095668E">
        <w:rPr>
          <w:lang w:val="en-US"/>
        </w:rPr>
        <w:t xml:space="preserve"> &gt; .05) </w:t>
      </w:r>
      <w:r w:rsidR="00A96F38" w:rsidRPr="0095668E">
        <w:rPr>
          <w:lang w:val="en-US"/>
        </w:rPr>
        <w:t>and brand attitude (</w:t>
      </w:r>
      <w:proofErr w:type="spellStart"/>
      <w:r w:rsidR="00A96F38" w:rsidRPr="0095668E">
        <w:rPr>
          <w:i/>
          <w:lang w:val="en-US"/>
        </w:rPr>
        <w:t>M</w:t>
      </w:r>
      <w:r w:rsidR="00BB1035">
        <w:rPr>
          <w:vertAlign w:val="subscript"/>
          <w:lang w:val="en-US"/>
        </w:rPr>
        <w:t>Brand</w:t>
      </w:r>
      <w:proofErr w:type="spellEnd"/>
      <w:r w:rsidR="00BB1035">
        <w:rPr>
          <w:vertAlign w:val="subscript"/>
          <w:lang w:val="en-US"/>
        </w:rPr>
        <w:t xml:space="preserve"> CSR</w:t>
      </w:r>
      <w:r w:rsidR="00A96F38" w:rsidRPr="0095668E">
        <w:rPr>
          <w:lang w:val="en-US"/>
        </w:rPr>
        <w:t xml:space="preserve"> = 5.03 vs </w:t>
      </w:r>
      <w:proofErr w:type="spellStart"/>
      <w:r w:rsidR="00A96F38" w:rsidRPr="0095668E">
        <w:rPr>
          <w:i/>
          <w:lang w:val="en-US"/>
        </w:rPr>
        <w:t>M</w:t>
      </w:r>
      <w:r w:rsidR="00BB1035">
        <w:rPr>
          <w:vertAlign w:val="subscript"/>
          <w:lang w:val="en-US"/>
        </w:rPr>
        <w:t>Brand</w:t>
      </w:r>
      <w:proofErr w:type="spellEnd"/>
      <w:r w:rsidR="00BB1035">
        <w:rPr>
          <w:vertAlign w:val="subscript"/>
          <w:lang w:val="en-US"/>
        </w:rPr>
        <w:t xml:space="preserve"> Performance</w:t>
      </w:r>
      <w:r w:rsidR="00A96F38" w:rsidRPr="0095668E">
        <w:rPr>
          <w:vertAlign w:val="subscript"/>
          <w:lang w:val="en-US"/>
        </w:rPr>
        <w:t xml:space="preserve"> </w:t>
      </w:r>
      <w:r w:rsidR="00A96F38" w:rsidRPr="0095668E">
        <w:rPr>
          <w:lang w:val="en-US"/>
        </w:rPr>
        <w:t xml:space="preserve">= 5.08; </w:t>
      </w:r>
      <w:r w:rsidR="00A96F38" w:rsidRPr="0095668E">
        <w:rPr>
          <w:i/>
          <w:lang w:val="en-US"/>
        </w:rPr>
        <w:t xml:space="preserve">t </w:t>
      </w:r>
      <w:r w:rsidR="00A96F38" w:rsidRPr="0095668E">
        <w:rPr>
          <w:lang w:val="en-US"/>
        </w:rPr>
        <w:t xml:space="preserve">(1, 280) = 0.72; </w:t>
      </w:r>
      <w:r w:rsidR="00A96F38" w:rsidRPr="0095668E">
        <w:rPr>
          <w:i/>
          <w:lang w:val="en-US"/>
        </w:rPr>
        <w:t>p</w:t>
      </w:r>
      <w:r w:rsidR="00A96F38" w:rsidRPr="0095668E">
        <w:rPr>
          <w:lang w:val="en-US"/>
        </w:rPr>
        <w:t xml:space="preserve"> &gt; .05) </w:t>
      </w:r>
      <w:r w:rsidRPr="0095668E">
        <w:rPr>
          <w:lang w:val="en-US"/>
        </w:rPr>
        <w:t>between the two brands were comparable.</w:t>
      </w:r>
    </w:p>
    <w:p w14:paraId="5ABF4835" w14:textId="77777777" w:rsidR="00A838A0" w:rsidRPr="0095668E" w:rsidRDefault="00A838A0" w:rsidP="00971299">
      <w:pPr>
        <w:jc w:val="both"/>
        <w:rPr>
          <w:b/>
          <w:bCs/>
          <w:szCs w:val="23"/>
          <w:lang w:val="en-US"/>
        </w:rPr>
      </w:pPr>
    </w:p>
    <w:p w14:paraId="3B2B4DF5" w14:textId="77777777" w:rsidR="00A838A0" w:rsidRPr="0095668E" w:rsidRDefault="00A838A0" w:rsidP="00971299">
      <w:pPr>
        <w:jc w:val="both"/>
        <w:rPr>
          <w:b/>
          <w:bCs/>
          <w:szCs w:val="23"/>
          <w:lang w:val="en-US"/>
        </w:rPr>
      </w:pPr>
    </w:p>
    <w:p w14:paraId="34D792A1" w14:textId="77777777" w:rsidR="00A838A0" w:rsidRPr="0095668E" w:rsidRDefault="00A838A0" w:rsidP="00971299">
      <w:pPr>
        <w:jc w:val="both"/>
        <w:rPr>
          <w:b/>
          <w:bCs/>
          <w:szCs w:val="23"/>
          <w:lang w:val="en-US"/>
        </w:rPr>
      </w:pPr>
    </w:p>
    <w:p w14:paraId="03B33E98" w14:textId="77777777" w:rsidR="00A838A0" w:rsidRPr="0095668E" w:rsidRDefault="00A838A0" w:rsidP="00971299">
      <w:pPr>
        <w:jc w:val="both"/>
        <w:rPr>
          <w:b/>
          <w:bCs/>
          <w:szCs w:val="23"/>
          <w:lang w:val="en-US"/>
        </w:rPr>
      </w:pPr>
    </w:p>
    <w:p w14:paraId="37249B4E" w14:textId="77777777" w:rsidR="00A838A0" w:rsidRPr="0095668E" w:rsidRDefault="00A838A0" w:rsidP="00971299">
      <w:pPr>
        <w:jc w:val="both"/>
        <w:rPr>
          <w:b/>
          <w:bCs/>
          <w:szCs w:val="23"/>
          <w:lang w:val="en-US"/>
        </w:rPr>
      </w:pPr>
    </w:p>
    <w:p w14:paraId="0EF121A9" w14:textId="77777777" w:rsidR="00A838A0" w:rsidRPr="0095668E" w:rsidRDefault="00A838A0" w:rsidP="00971299">
      <w:pPr>
        <w:jc w:val="both"/>
        <w:rPr>
          <w:b/>
          <w:bCs/>
          <w:szCs w:val="23"/>
          <w:lang w:val="en-US"/>
        </w:rPr>
      </w:pPr>
    </w:p>
    <w:p w14:paraId="7DB1C6BF" w14:textId="77777777" w:rsidR="00A838A0" w:rsidRPr="0095668E" w:rsidRDefault="00A838A0" w:rsidP="00971299">
      <w:pPr>
        <w:jc w:val="both"/>
        <w:rPr>
          <w:b/>
          <w:bCs/>
          <w:szCs w:val="23"/>
          <w:lang w:val="en-US"/>
        </w:rPr>
      </w:pPr>
    </w:p>
    <w:p w14:paraId="5208DB4E" w14:textId="77777777" w:rsidR="00A838A0" w:rsidRPr="0095668E" w:rsidRDefault="00A838A0" w:rsidP="00971299">
      <w:pPr>
        <w:jc w:val="both"/>
        <w:rPr>
          <w:b/>
          <w:bCs/>
          <w:szCs w:val="23"/>
          <w:lang w:val="en-US"/>
        </w:rPr>
      </w:pPr>
    </w:p>
    <w:p w14:paraId="72C2DAFC" w14:textId="77777777" w:rsidR="00A838A0" w:rsidRPr="0095668E" w:rsidRDefault="00A838A0" w:rsidP="00971299">
      <w:pPr>
        <w:jc w:val="both"/>
        <w:rPr>
          <w:b/>
          <w:bCs/>
          <w:szCs w:val="23"/>
          <w:lang w:val="en-US"/>
        </w:rPr>
      </w:pPr>
    </w:p>
    <w:p w14:paraId="21EBB361" w14:textId="77777777" w:rsidR="00A838A0" w:rsidRPr="0095668E" w:rsidRDefault="00A838A0" w:rsidP="00971299">
      <w:pPr>
        <w:jc w:val="both"/>
        <w:rPr>
          <w:b/>
          <w:bCs/>
          <w:szCs w:val="23"/>
          <w:lang w:val="en-US"/>
        </w:rPr>
      </w:pPr>
    </w:p>
    <w:p w14:paraId="35C34042" w14:textId="77777777" w:rsidR="00A838A0" w:rsidRPr="0095668E" w:rsidRDefault="00A838A0" w:rsidP="00971299">
      <w:pPr>
        <w:jc w:val="both"/>
        <w:rPr>
          <w:b/>
          <w:bCs/>
          <w:szCs w:val="23"/>
          <w:lang w:val="en-US"/>
        </w:rPr>
      </w:pPr>
    </w:p>
    <w:p w14:paraId="6F57A91A" w14:textId="77777777" w:rsidR="00A838A0" w:rsidRPr="0095668E" w:rsidRDefault="00A838A0" w:rsidP="00971299">
      <w:pPr>
        <w:jc w:val="both"/>
        <w:rPr>
          <w:b/>
          <w:bCs/>
          <w:szCs w:val="23"/>
          <w:lang w:val="en-US"/>
        </w:rPr>
      </w:pPr>
    </w:p>
    <w:p w14:paraId="2D60EE29" w14:textId="77777777" w:rsidR="00A838A0" w:rsidRPr="0095668E" w:rsidRDefault="00A838A0" w:rsidP="00971299">
      <w:pPr>
        <w:jc w:val="both"/>
        <w:rPr>
          <w:b/>
          <w:bCs/>
          <w:szCs w:val="23"/>
          <w:lang w:val="en-US"/>
        </w:rPr>
      </w:pPr>
    </w:p>
    <w:p w14:paraId="00B779F9" w14:textId="77777777" w:rsidR="00A838A0" w:rsidRPr="0095668E" w:rsidRDefault="00A838A0" w:rsidP="00971299">
      <w:pPr>
        <w:jc w:val="both"/>
        <w:rPr>
          <w:b/>
          <w:bCs/>
          <w:szCs w:val="23"/>
          <w:lang w:val="en-US"/>
        </w:rPr>
      </w:pPr>
    </w:p>
    <w:p w14:paraId="31569B59" w14:textId="77777777" w:rsidR="00A838A0" w:rsidRPr="0095668E" w:rsidRDefault="00A838A0" w:rsidP="00971299">
      <w:pPr>
        <w:jc w:val="both"/>
        <w:rPr>
          <w:b/>
          <w:bCs/>
          <w:szCs w:val="23"/>
          <w:lang w:val="en-US"/>
        </w:rPr>
      </w:pPr>
    </w:p>
    <w:p w14:paraId="038D43AD" w14:textId="77777777" w:rsidR="00A838A0" w:rsidRPr="0095668E" w:rsidRDefault="00A838A0" w:rsidP="00971299">
      <w:pPr>
        <w:jc w:val="both"/>
        <w:rPr>
          <w:b/>
          <w:bCs/>
          <w:szCs w:val="23"/>
          <w:lang w:val="en-US"/>
        </w:rPr>
      </w:pPr>
    </w:p>
    <w:p w14:paraId="45955913" w14:textId="77777777" w:rsidR="00A838A0" w:rsidRPr="0095668E" w:rsidRDefault="00A838A0" w:rsidP="00971299">
      <w:pPr>
        <w:jc w:val="both"/>
        <w:rPr>
          <w:b/>
          <w:bCs/>
          <w:szCs w:val="23"/>
          <w:lang w:val="en-US"/>
        </w:rPr>
      </w:pPr>
    </w:p>
    <w:p w14:paraId="0F85FE1B" w14:textId="77777777" w:rsidR="00A838A0" w:rsidRPr="0095668E" w:rsidRDefault="00A838A0" w:rsidP="00971299">
      <w:pPr>
        <w:jc w:val="both"/>
        <w:rPr>
          <w:b/>
          <w:bCs/>
          <w:szCs w:val="23"/>
          <w:lang w:val="en-US"/>
        </w:rPr>
      </w:pPr>
    </w:p>
    <w:p w14:paraId="779863D4" w14:textId="77777777" w:rsidR="00A838A0" w:rsidRPr="0095668E" w:rsidRDefault="00A838A0" w:rsidP="00971299">
      <w:pPr>
        <w:jc w:val="both"/>
        <w:rPr>
          <w:b/>
          <w:bCs/>
          <w:szCs w:val="23"/>
          <w:lang w:val="en-US"/>
        </w:rPr>
      </w:pPr>
    </w:p>
    <w:p w14:paraId="61BE5FD5" w14:textId="77777777" w:rsidR="00A838A0" w:rsidRPr="0095668E" w:rsidRDefault="00A838A0" w:rsidP="00971299">
      <w:pPr>
        <w:jc w:val="both"/>
        <w:rPr>
          <w:b/>
          <w:bCs/>
          <w:szCs w:val="23"/>
          <w:lang w:val="en-US"/>
        </w:rPr>
      </w:pPr>
    </w:p>
    <w:p w14:paraId="30886082" w14:textId="77777777" w:rsidR="00971299" w:rsidRPr="00971299" w:rsidRDefault="00971299">
      <w:pPr>
        <w:rPr>
          <w:lang w:val="en-US"/>
        </w:rPr>
      </w:pPr>
    </w:p>
    <w:sectPr w:rsidR="00971299" w:rsidRPr="00971299" w:rsidSect="00000E1E">
      <w:footerReference w:type="default" r:id="rId7"/>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C7DE2A" w14:textId="77777777" w:rsidR="006A0232" w:rsidRDefault="006A0232">
      <w:r>
        <w:separator/>
      </w:r>
    </w:p>
  </w:endnote>
  <w:endnote w:type="continuationSeparator" w:id="0">
    <w:p w14:paraId="462851D3" w14:textId="77777777" w:rsidR="006A0232" w:rsidRDefault="006A0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8163584"/>
      <w:docPartObj>
        <w:docPartGallery w:val="Page Numbers (Bottom of Page)"/>
        <w:docPartUnique/>
      </w:docPartObj>
    </w:sdtPr>
    <w:sdtEndPr>
      <w:rPr>
        <w:noProof/>
      </w:rPr>
    </w:sdtEndPr>
    <w:sdtContent>
      <w:p w14:paraId="1B726E01" w14:textId="77777777" w:rsidR="00F74944" w:rsidRDefault="002278BC">
        <w:pPr>
          <w:pStyle w:val="Footer"/>
          <w:jc w:val="right"/>
        </w:pPr>
        <w:r>
          <w:fldChar w:fldCharType="begin"/>
        </w:r>
        <w:r>
          <w:instrText xml:space="preserve"> PAGE   \* MERGEFORMAT </w:instrText>
        </w:r>
        <w:r>
          <w:fldChar w:fldCharType="separate"/>
        </w:r>
        <w:r w:rsidR="004C779D">
          <w:rPr>
            <w:noProof/>
          </w:rPr>
          <w:t>6</w:t>
        </w:r>
        <w:r>
          <w:rPr>
            <w:noProof/>
          </w:rPr>
          <w:fldChar w:fldCharType="end"/>
        </w:r>
      </w:p>
    </w:sdtContent>
  </w:sdt>
  <w:p w14:paraId="0FF2E8DE" w14:textId="77777777" w:rsidR="00F74944" w:rsidRDefault="00F749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F62E3E" w14:textId="77777777" w:rsidR="006A0232" w:rsidRDefault="006A0232">
      <w:r>
        <w:separator/>
      </w:r>
    </w:p>
  </w:footnote>
  <w:footnote w:type="continuationSeparator" w:id="0">
    <w:p w14:paraId="4D727459" w14:textId="77777777" w:rsidR="006A0232" w:rsidRDefault="006A02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245461"/>
    <w:multiLevelType w:val="hybridMultilevel"/>
    <w:tmpl w:val="C15C76F6"/>
    <w:lvl w:ilvl="0" w:tplc="6E6467A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A3"/>
    <w:rsid w:val="00000E1E"/>
    <w:rsid w:val="00004B4D"/>
    <w:rsid w:val="000576BD"/>
    <w:rsid w:val="0006734A"/>
    <w:rsid w:val="00081B78"/>
    <w:rsid w:val="000B6C3D"/>
    <w:rsid w:val="000F4C12"/>
    <w:rsid w:val="000F7456"/>
    <w:rsid w:val="00103797"/>
    <w:rsid w:val="00105E07"/>
    <w:rsid w:val="00113C53"/>
    <w:rsid w:val="001306DD"/>
    <w:rsid w:val="00136FDC"/>
    <w:rsid w:val="001426CD"/>
    <w:rsid w:val="001958A3"/>
    <w:rsid w:val="001A07DA"/>
    <w:rsid w:val="001C73F8"/>
    <w:rsid w:val="002139B5"/>
    <w:rsid w:val="002278BC"/>
    <w:rsid w:val="0024383D"/>
    <w:rsid w:val="00266626"/>
    <w:rsid w:val="002D6414"/>
    <w:rsid w:val="002E2BF1"/>
    <w:rsid w:val="003061DE"/>
    <w:rsid w:val="0031791D"/>
    <w:rsid w:val="00322993"/>
    <w:rsid w:val="00362A69"/>
    <w:rsid w:val="00367784"/>
    <w:rsid w:val="00367D24"/>
    <w:rsid w:val="003A527B"/>
    <w:rsid w:val="003C31ED"/>
    <w:rsid w:val="003E0146"/>
    <w:rsid w:val="004152CF"/>
    <w:rsid w:val="00444BC0"/>
    <w:rsid w:val="00446D63"/>
    <w:rsid w:val="00460732"/>
    <w:rsid w:val="00484C96"/>
    <w:rsid w:val="00486B1F"/>
    <w:rsid w:val="004B076E"/>
    <w:rsid w:val="004C779D"/>
    <w:rsid w:val="005224E0"/>
    <w:rsid w:val="00572FAF"/>
    <w:rsid w:val="0058793F"/>
    <w:rsid w:val="005B3C8F"/>
    <w:rsid w:val="005F31C2"/>
    <w:rsid w:val="00605D8C"/>
    <w:rsid w:val="00630564"/>
    <w:rsid w:val="006A0232"/>
    <w:rsid w:val="006F33CB"/>
    <w:rsid w:val="00703FC2"/>
    <w:rsid w:val="00720043"/>
    <w:rsid w:val="0072161F"/>
    <w:rsid w:val="00727935"/>
    <w:rsid w:val="00747030"/>
    <w:rsid w:val="007961CC"/>
    <w:rsid w:val="00802DCB"/>
    <w:rsid w:val="008200FB"/>
    <w:rsid w:val="00833308"/>
    <w:rsid w:val="0084628F"/>
    <w:rsid w:val="008471B8"/>
    <w:rsid w:val="0087169D"/>
    <w:rsid w:val="00892FF6"/>
    <w:rsid w:val="00895D0D"/>
    <w:rsid w:val="008B12D3"/>
    <w:rsid w:val="008C3A87"/>
    <w:rsid w:val="00913291"/>
    <w:rsid w:val="00924630"/>
    <w:rsid w:val="009425B2"/>
    <w:rsid w:val="009467F3"/>
    <w:rsid w:val="0095668E"/>
    <w:rsid w:val="00957CC5"/>
    <w:rsid w:val="00971299"/>
    <w:rsid w:val="00995C41"/>
    <w:rsid w:val="009D7C62"/>
    <w:rsid w:val="00A3135D"/>
    <w:rsid w:val="00A56AB4"/>
    <w:rsid w:val="00A838A0"/>
    <w:rsid w:val="00A96F38"/>
    <w:rsid w:val="00B03DE9"/>
    <w:rsid w:val="00B15722"/>
    <w:rsid w:val="00B66840"/>
    <w:rsid w:val="00BB1035"/>
    <w:rsid w:val="00BB7403"/>
    <w:rsid w:val="00C579B9"/>
    <w:rsid w:val="00CE3BC1"/>
    <w:rsid w:val="00D032D7"/>
    <w:rsid w:val="00D23603"/>
    <w:rsid w:val="00E60809"/>
    <w:rsid w:val="00E732EC"/>
    <w:rsid w:val="00EA050B"/>
    <w:rsid w:val="00EA39D6"/>
    <w:rsid w:val="00EC0E52"/>
    <w:rsid w:val="00EF0D8C"/>
    <w:rsid w:val="00F32BEF"/>
    <w:rsid w:val="00F674C5"/>
    <w:rsid w:val="00F74944"/>
    <w:rsid w:val="00F85B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B4CD7"/>
  <w15:chartTrackingRefBased/>
  <w15:docId w15:val="{BB521849-CD5E-2248-AC46-6297E7561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79B9"/>
    <w:rPr>
      <w:rFonts w:ascii="Times New Roman" w:eastAsiaTheme="minorEastAsia" w:hAnsi="Times New Roman" w:cs="Times New Roman"/>
      <w:kern w:val="0"/>
      <w:lang w:eastAsia="it-I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1958A3"/>
    <w:rPr>
      <w:rFonts w:ascii="Times" w:eastAsiaTheme="minorHAnsi" w:hAnsi="Times"/>
      <w:sz w:val="12"/>
      <w:szCs w:val="12"/>
    </w:rPr>
  </w:style>
  <w:style w:type="paragraph" w:styleId="Footer">
    <w:name w:val="footer"/>
    <w:basedOn w:val="Normal"/>
    <w:link w:val="FooterChar"/>
    <w:uiPriority w:val="99"/>
    <w:unhideWhenUsed/>
    <w:rsid w:val="001958A3"/>
    <w:pPr>
      <w:tabs>
        <w:tab w:val="center" w:pos="4513"/>
        <w:tab w:val="right" w:pos="9026"/>
      </w:tabs>
    </w:pPr>
  </w:style>
  <w:style w:type="character" w:customStyle="1" w:styleId="FooterChar">
    <w:name w:val="Footer Char"/>
    <w:basedOn w:val="DefaultParagraphFont"/>
    <w:link w:val="Footer"/>
    <w:uiPriority w:val="99"/>
    <w:rsid w:val="001958A3"/>
    <w:rPr>
      <w:rFonts w:ascii="Times New Roman" w:eastAsiaTheme="minorEastAsia" w:hAnsi="Times New Roman" w:cs="Times New Roman"/>
      <w:kern w:val="0"/>
      <w:lang w:eastAsia="it-IT"/>
      <w14:ligatures w14:val="none"/>
    </w:rPr>
  </w:style>
  <w:style w:type="paragraph" w:styleId="FootnoteText">
    <w:name w:val="footnote text"/>
    <w:basedOn w:val="Normal"/>
    <w:link w:val="FootnoteTextChar"/>
    <w:uiPriority w:val="99"/>
    <w:unhideWhenUsed/>
    <w:rsid w:val="00971299"/>
    <w:rPr>
      <w:sz w:val="20"/>
      <w:szCs w:val="20"/>
    </w:rPr>
  </w:style>
  <w:style w:type="character" w:customStyle="1" w:styleId="FootnoteTextChar">
    <w:name w:val="Footnote Text Char"/>
    <w:basedOn w:val="DefaultParagraphFont"/>
    <w:link w:val="FootnoteText"/>
    <w:uiPriority w:val="99"/>
    <w:rsid w:val="00971299"/>
    <w:rPr>
      <w:rFonts w:ascii="Times New Roman" w:eastAsiaTheme="minorEastAsia" w:hAnsi="Times New Roman" w:cs="Times New Roman"/>
      <w:kern w:val="0"/>
      <w:sz w:val="20"/>
      <w:szCs w:val="20"/>
      <w:lang w:eastAsia="it-IT"/>
      <w14:ligatures w14:val="none"/>
    </w:rPr>
  </w:style>
  <w:style w:type="character" w:styleId="FootnoteReference">
    <w:name w:val="footnote reference"/>
    <w:basedOn w:val="DefaultParagraphFont"/>
    <w:uiPriority w:val="99"/>
    <w:semiHidden/>
    <w:unhideWhenUsed/>
    <w:rsid w:val="00971299"/>
    <w:rPr>
      <w:vertAlign w:val="superscript"/>
    </w:rPr>
  </w:style>
  <w:style w:type="character" w:styleId="CommentReference">
    <w:name w:val="annotation reference"/>
    <w:basedOn w:val="DefaultParagraphFont"/>
    <w:uiPriority w:val="99"/>
    <w:semiHidden/>
    <w:unhideWhenUsed/>
    <w:rsid w:val="00362A69"/>
    <w:rPr>
      <w:sz w:val="16"/>
      <w:szCs w:val="16"/>
    </w:rPr>
  </w:style>
  <w:style w:type="paragraph" w:styleId="CommentText">
    <w:name w:val="annotation text"/>
    <w:basedOn w:val="Normal"/>
    <w:link w:val="CommentTextChar"/>
    <w:uiPriority w:val="99"/>
    <w:semiHidden/>
    <w:unhideWhenUsed/>
    <w:rsid w:val="00362A69"/>
    <w:rPr>
      <w:sz w:val="20"/>
      <w:szCs w:val="20"/>
    </w:rPr>
  </w:style>
  <w:style w:type="character" w:customStyle="1" w:styleId="CommentTextChar">
    <w:name w:val="Comment Text Char"/>
    <w:basedOn w:val="DefaultParagraphFont"/>
    <w:link w:val="CommentText"/>
    <w:uiPriority w:val="99"/>
    <w:semiHidden/>
    <w:rsid w:val="00362A69"/>
    <w:rPr>
      <w:rFonts w:ascii="Times New Roman" w:eastAsiaTheme="minorEastAsia" w:hAnsi="Times New Roman" w:cs="Times New Roman"/>
      <w:kern w:val="0"/>
      <w:sz w:val="20"/>
      <w:szCs w:val="20"/>
      <w:lang w:eastAsia="it-IT"/>
      <w14:ligatures w14:val="none"/>
    </w:rPr>
  </w:style>
  <w:style w:type="paragraph" w:styleId="CommentSubject">
    <w:name w:val="annotation subject"/>
    <w:basedOn w:val="CommentText"/>
    <w:next w:val="CommentText"/>
    <w:link w:val="CommentSubjectChar"/>
    <w:uiPriority w:val="99"/>
    <w:semiHidden/>
    <w:unhideWhenUsed/>
    <w:rsid w:val="00362A69"/>
    <w:rPr>
      <w:b/>
      <w:bCs/>
    </w:rPr>
  </w:style>
  <w:style w:type="character" w:customStyle="1" w:styleId="CommentSubjectChar">
    <w:name w:val="Comment Subject Char"/>
    <w:basedOn w:val="CommentTextChar"/>
    <w:link w:val="CommentSubject"/>
    <w:uiPriority w:val="99"/>
    <w:semiHidden/>
    <w:rsid w:val="00362A69"/>
    <w:rPr>
      <w:rFonts w:ascii="Times New Roman" w:eastAsiaTheme="minorEastAsia" w:hAnsi="Times New Roman" w:cs="Times New Roman"/>
      <w:b/>
      <w:bCs/>
      <w:kern w:val="0"/>
      <w:sz w:val="20"/>
      <w:szCs w:val="20"/>
      <w:lang w:eastAsia="it-IT"/>
      <w14:ligatures w14:val="none"/>
    </w:rPr>
  </w:style>
  <w:style w:type="paragraph" w:styleId="BalloonText">
    <w:name w:val="Balloon Text"/>
    <w:basedOn w:val="Normal"/>
    <w:link w:val="BalloonTextChar"/>
    <w:uiPriority w:val="99"/>
    <w:semiHidden/>
    <w:unhideWhenUsed/>
    <w:rsid w:val="00362A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A69"/>
    <w:rPr>
      <w:rFonts w:ascii="Segoe UI" w:eastAsiaTheme="minorEastAsia" w:hAnsi="Segoe UI" w:cs="Segoe UI"/>
      <w:kern w:val="0"/>
      <w:sz w:val="18"/>
      <w:szCs w:val="18"/>
      <w:lang w:eastAsia="it-IT"/>
      <w14:ligatures w14:val="none"/>
    </w:rPr>
  </w:style>
  <w:style w:type="paragraph" w:styleId="ListParagraph">
    <w:name w:val="List Paragraph"/>
    <w:basedOn w:val="Normal"/>
    <w:uiPriority w:val="34"/>
    <w:qFormat/>
    <w:rsid w:val="00EC0E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1544</Words>
  <Characters>8804</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BAGHI</dc:creator>
  <cp:keywords/>
  <dc:description/>
  <cp:lastModifiedBy>Ruchita Emerald</cp:lastModifiedBy>
  <cp:revision>4</cp:revision>
  <dcterms:created xsi:type="dcterms:W3CDTF">2025-01-02T13:10:00Z</dcterms:created>
  <dcterms:modified xsi:type="dcterms:W3CDTF">2025-01-13T05:18:00Z</dcterms:modified>
</cp:coreProperties>
</file>