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CD81C" w14:textId="07923D05" w:rsidR="00A35024" w:rsidRPr="008132A8" w:rsidRDefault="00A35024" w:rsidP="004E5C6C">
      <w:pPr>
        <w:rPr>
          <w:rFonts w:eastAsia="Dotum"/>
          <w:b/>
          <w:bCs/>
          <w:lang w:eastAsia="en-AU"/>
        </w:rPr>
      </w:pPr>
      <w:r w:rsidRPr="008132A8">
        <w:rPr>
          <w:rFonts w:eastAsia="Dotum"/>
          <w:b/>
          <w:bCs/>
          <w:lang w:eastAsia="en-AU"/>
        </w:rPr>
        <w:t>APPENDIX A</w:t>
      </w:r>
    </w:p>
    <w:p w14:paraId="719D92F1" w14:textId="77777777" w:rsidR="00A35024" w:rsidRPr="008132A8" w:rsidRDefault="00A35024" w:rsidP="004E5C6C">
      <w:pPr>
        <w:rPr>
          <w:rFonts w:eastAsia="Dotum"/>
          <w:b/>
          <w:bCs/>
          <w:lang w:eastAsia="en-AU"/>
        </w:rPr>
      </w:pPr>
    </w:p>
    <w:p w14:paraId="1E023D2A" w14:textId="5026AFD1" w:rsidR="004E5C6C" w:rsidRPr="008132A8" w:rsidRDefault="004E5C6C" w:rsidP="004E5C6C">
      <w:pPr>
        <w:rPr>
          <w:rFonts w:eastAsia="Dotum"/>
          <w:b/>
          <w:bCs/>
          <w:lang w:eastAsia="en-AU"/>
        </w:rPr>
      </w:pPr>
      <w:r w:rsidRPr="008132A8">
        <w:rPr>
          <w:rFonts w:eastAsia="Dotum"/>
          <w:b/>
          <w:bCs/>
          <w:lang w:eastAsia="en-AU"/>
        </w:rPr>
        <w:t xml:space="preserve">Table </w:t>
      </w:r>
      <w:r w:rsidR="00DE2E06" w:rsidRPr="008132A8">
        <w:rPr>
          <w:rFonts w:eastAsia="Dotum"/>
          <w:b/>
          <w:bCs/>
          <w:lang w:eastAsia="en-AU"/>
        </w:rPr>
        <w:t>V</w:t>
      </w:r>
      <w:r w:rsidR="007F7CBD" w:rsidRPr="008132A8">
        <w:rPr>
          <w:rFonts w:eastAsia="Dotum"/>
          <w:b/>
          <w:bCs/>
          <w:lang w:eastAsia="en-AU"/>
        </w:rPr>
        <w:t>II</w:t>
      </w:r>
      <w:r w:rsidRPr="008132A8">
        <w:rPr>
          <w:rFonts w:eastAsia="Dotum"/>
          <w:b/>
          <w:bCs/>
          <w:lang w:eastAsia="en-AU"/>
        </w:rPr>
        <w:t xml:space="preserve">. </w:t>
      </w:r>
      <w:r w:rsidR="00DE2E06" w:rsidRPr="008132A8">
        <w:rPr>
          <w:rFonts w:eastAsia="Dotum"/>
          <w:b/>
          <w:bCs/>
          <w:lang w:eastAsia="en-AU"/>
        </w:rPr>
        <w:t>OLS</w:t>
      </w:r>
      <w:r w:rsidRPr="008132A8">
        <w:rPr>
          <w:rFonts w:eastAsia="Dotum"/>
          <w:b/>
          <w:bCs/>
          <w:lang w:eastAsia="en-AU"/>
        </w:rPr>
        <w:t xml:space="preserve"> regression results</w:t>
      </w:r>
      <w:r w:rsidR="00DE2E06" w:rsidRPr="008132A8">
        <w:rPr>
          <w:rFonts w:eastAsia="Dotum"/>
          <w:b/>
          <w:bCs/>
          <w:lang w:eastAsia="en-AU"/>
        </w:rPr>
        <w:t xml:space="preserve"> – </w:t>
      </w:r>
      <w:r w:rsidR="007F7CBD" w:rsidRPr="008132A8">
        <w:rPr>
          <w:rFonts w:eastAsia="Dotum"/>
          <w:b/>
          <w:bCs/>
          <w:lang w:eastAsia="en-AU"/>
        </w:rPr>
        <w:t>Adjusted survival</w:t>
      </w:r>
      <w:r w:rsidR="00DE2E06" w:rsidRPr="008132A8">
        <w:rPr>
          <w:rFonts w:eastAsia="Dotum"/>
          <w:b/>
          <w:bCs/>
          <w:lang w:eastAsia="en-AU"/>
        </w:rPr>
        <w:t xml:space="preserve"> </w:t>
      </w:r>
      <w:r w:rsidR="00512CFC" w:rsidRPr="008132A8">
        <w:rPr>
          <w:rFonts w:eastAsia="Dotum"/>
          <w:b/>
          <w:bCs/>
          <w:lang w:eastAsia="en-AU"/>
        </w:rPr>
        <w:t>rate</w:t>
      </w:r>
      <w:r w:rsidR="008132A8" w:rsidRPr="008132A8">
        <w:rPr>
          <w:rFonts w:eastAsia="Dotum"/>
          <w:b/>
          <w:bCs/>
          <w:lang w:eastAsia="en-AU"/>
        </w:rPr>
        <w:t xml:space="preserve"> </w:t>
      </w:r>
      <w:r w:rsidR="008132A8" w:rsidRPr="008132A8">
        <w:rPr>
          <w:rFonts w:eastAsia="Dotum"/>
          <w:b/>
          <w:bCs/>
          <w:highlight w:val="yellow"/>
          <w:lang w:eastAsia="en-AU"/>
        </w:rPr>
        <w:t>(table by authors)</w:t>
      </w:r>
    </w:p>
    <w:p w14:paraId="460CCFC5" w14:textId="77777777" w:rsidR="00BC5810" w:rsidRPr="008132A8" w:rsidRDefault="00BC5810" w:rsidP="004E5C6C">
      <w:pPr>
        <w:rPr>
          <w:rFonts w:eastAsia="Dotum"/>
          <w:b/>
          <w:bCs/>
          <w:lang w:eastAsia="en-A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584"/>
        <w:gridCol w:w="1489"/>
        <w:gridCol w:w="1489"/>
        <w:gridCol w:w="1489"/>
        <w:gridCol w:w="1489"/>
        <w:gridCol w:w="1486"/>
      </w:tblGrid>
      <w:tr w:rsidR="008132A8" w:rsidRPr="008132A8" w14:paraId="43396D12" w14:textId="77777777" w:rsidTr="007F7CBD">
        <w:tc>
          <w:tcPr>
            <w:tcW w:w="877" w:type="pct"/>
            <w:tcBorders>
              <w:top w:val="doub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36B750F" w14:textId="77777777" w:rsidR="007F7CBD" w:rsidRPr="008132A8" w:rsidRDefault="007F7CB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4123" w:type="pct"/>
            <w:gridSpan w:val="5"/>
            <w:tcBorders>
              <w:top w:val="double" w:sz="4" w:space="0" w:color="auto"/>
            </w:tcBorders>
          </w:tcPr>
          <w:p w14:paraId="4E1CD58D" w14:textId="5156BFC0" w:rsidR="007F7CBD" w:rsidRPr="008132A8" w:rsidRDefault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  <w:t>Adjusted survival rate</w:t>
            </w:r>
          </w:p>
        </w:tc>
      </w:tr>
      <w:tr w:rsidR="008132A8" w:rsidRPr="008132A8" w14:paraId="3BAE28FF" w14:textId="77777777" w:rsidTr="00DE165E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088A15A0" w14:textId="77777777" w:rsidR="00DE165E" w:rsidRPr="008132A8" w:rsidRDefault="00DE165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</w:tcPr>
          <w:p w14:paraId="38A6BE06" w14:textId="77777777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3298" w:type="pct"/>
            <w:gridSpan w:val="4"/>
            <w:tcMar>
              <w:top w:w="100" w:type="nil"/>
              <w:right w:w="100" w:type="nil"/>
            </w:tcMar>
            <w:vAlign w:val="center"/>
          </w:tcPr>
          <w:p w14:paraId="346C5964" w14:textId="4FFD049C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</w:tr>
      <w:tr w:rsidR="008132A8" w:rsidRPr="008132A8" w14:paraId="0EF068E0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0D1A2621" w14:textId="77777777" w:rsidR="00DE165E" w:rsidRPr="008132A8" w:rsidRDefault="00DE165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F358A9E" w14:textId="2F195B71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Model 1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413A5F2" w14:textId="7AD5C96D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Model 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2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0D1E087" w14:textId="769D5075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Model 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3</w:t>
            </w:r>
          </w:p>
        </w:tc>
        <w:tc>
          <w:tcPr>
            <w:tcW w:w="825" w:type="pct"/>
            <w:tcBorders>
              <w:bottom w:val="single" w:sz="4" w:space="0" w:color="auto"/>
            </w:tcBorders>
          </w:tcPr>
          <w:p w14:paraId="4D36E819" w14:textId="0C248E12" w:rsidR="00DE165E" w:rsidRPr="008132A8" w:rsidRDefault="00610FD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Model 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4</w:t>
            </w:r>
          </w:p>
        </w:tc>
        <w:tc>
          <w:tcPr>
            <w:tcW w:w="823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E9F4395" w14:textId="716AFBDD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Model 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</w:t>
            </w:r>
            <w:r w:rsidR="00610FD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5</w:t>
            </w:r>
          </w:p>
        </w:tc>
      </w:tr>
      <w:tr w:rsidR="008132A8" w:rsidRPr="008132A8" w14:paraId="1E770095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37F40BC4" w14:textId="0F94ACC2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Duration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8742ABE" w14:textId="536BE5A2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-0.0146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B989697" w14:textId="163A096E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-0.0261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7D5D0FB" w14:textId="42F62C33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-0.0174</w:t>
            </w:r>
          </w:p>
        </w:tc>
        <w:tc>
          <w:tcPr>
            <w:tcW w:w="825" w:type="pct"/>
            <w:tcBorders>
              <w:top w:val="single" w:sz="4" w:space="0" w:color="auto"/>
            </w:tcBorders>
            <w:vAlign w:val="center"/>
          </w:tcPr>
          <w:p w14:paraId="268DA208" w14:textId="1B9BF6BF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-0.0288</w:t>
            </w:r>
          </w:p>
        </w:tc>
        <w:tc>
          <w:tcPr>
            <w:tcW w:w="823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0BF1AE0" w14:textId="551B8C15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-0.0323</w:t>
            </w:r>
          </w:p>
        </w:tc>
      </w:tr>
      <w:tr w:rsidR="008132A8" w:rsidRPr="008132A8" w14:paraId="69009BAB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565E1B9C" w14:textId="7777777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3561473" w14:textId="7EA18B29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(0.0222)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85B6561" w14:textId="4BA2ECF9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(0.0221)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54D1FC3" w14:textId="23AEA6AF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(0.0223)</w:t>
            </w:r>
          </w:p>
        </w:tc>
        <w:tc>
          <w:tcPr>
            <w:tcW w:w="825" w:type="pct"/>
            <w:vAlign w:val="center"/>
          </w:tcPr>
          <w:p w14:paraId="35BAE303" w14:textId="7A09C1F3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(0.0222)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2AC880C4" w14:textId="706E721A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(0.0204)</w:t>
            </w:r>
          </w:p>
        </w:tc>
      </w:tr>
      <w:tr w:rsidR="008132A8" w:rsidRPr="008132A8" w14:paraId="7231ADA4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5760DF5D" w14:textId="01CE42BC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Age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A65D05F" w14:textId="2CC1B2CC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-0.0402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EF7A154" w14:textId="2E6F9AE0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-0.0423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CF50509" w14:textId="0E992D31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-0.0411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vAlign w:val="center"/>
          </w:tcPr>
          <w:p w14:paraId="6DC5DCF6" w14:textId="56560708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-0.0431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4ECEE4F0" w14:textId="50FA671F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-0.0263</w:t>
            </w:r>
          </w:p>
        </w:tc>
      </w:tr>
      <w:tr w:rsidR="008132A8" w:rsidRPr="008132A8" w14:paraId="3BEAB928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76DF6057" w14:textId="7777777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27FDBDE" w14:textId="5D078C14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(0.0192)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E22D401" w14:textId="1F2E7844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(0.0189)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92BE3B0" w14:textId="098D5455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(0.0192)</w:t>
            </w:r>
          </w:p>
        </w:tc>
        <w:tc>
          <w:tcPr>
            <w:tcW w:w="825" w:type="pct"/>
            <w:vAlign w:val="center"/>
          </w:tcPr>
          <w:p w14:paraId="45F42FEA" w14:textId="0DBC09CA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(0.0189)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73CA88B0" w14:textId="5447E07D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(0.0175)</w:t>
            </w:r>
          </w:p>
        </w:tc>
      </w:tr>
      <w:tr w:rsidR="008132A8" w:rsidRPr="008132A8" w14:paraId="1341F7C7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36CDF8B1" w14:textId="7B36622D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USA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6CA6AE1" w14:textId="5E84D99F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-0.0596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E7305A3" w14:textId="2E24F649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-0.0607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DAC3E7E" w14:textId="3D0457F4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-0.0533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5" w:type="pct"/>
            <w:vAlign w:val="center"/>
          </w:tcPr>
          <w:p w14:paraId="5B89AD57" w14:textId="2FE17011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-0.0545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63E64069" w14:textId="0320428E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-0.0456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</w:tr>
      <w:tr w:rsidR="008132A8" w:rsidRPr="008132A8" w14:paraId="5C983383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64CB5BE4" w14:textId="7777777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891286C" w14:textId="1CCD26EB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(0.0289)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3C894F9" w14:textId="05AC6DA5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(0.0285)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107D0D9" w14:textId="596BFA98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(0.0293)</w:t>
            </w:r>
          </w:p>
        </w:tc>
        <w:tc>
          <w:tcPr>
            <w:tcW w:w="825" w:type="pct"/>
            <w:vAlign w:val="center"/>
          </w:tcPr>
          <w:p w14:paraId="64CF3324" w14:textId="4C7E0E0A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(0.0289)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03E3FE1C" w14:textId="03F0E16A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(0.0266)</w:t>
            </w:r>
          </w:p>
        </w:tc>
      </w:tr>
      <w:tr w:rsidR="008132A8" w:rsidRPr="008132A8" w14:paraId="392D6591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55FD2365" w14:textId="613E6E9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Europe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B43CEBA" w14:textId="0726EF5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-0.0478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35EAB23" w14:textId="1BA3D2B0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-0.0453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1D8110B" w14:textId="34B892B1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-0.0419</w:t>
            </w:r>
          </w:p>
        </w:tc>
        <w:tc>
          <w:tcPr>
            <w:tcW w:w="825" w:type="pct"/>
            <w:vAlign w:val="center"/>
          </w:tcPr>
          <w:p w14:paraId="54F85BE9" w14:textId="21394DE0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-0.0395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591296BB" w14:textId="7FF0033B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-0.0521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</w:tr>
      <w:tr w:rsidR="008132A8" w:rsidRPr="008132A8" w14:paraId="70605CEB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1D9E5028" w14:textId="7777777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D75D842" w14:textId="730EE0B4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(0.0271)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CF651FE" w14:textId="1D95E5F6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(0.0266)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0B433F8" w14:textId="64525B68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(0.0275)</w:t>
            </w:r>
          </w:p>
        </w:tc>
        <w:tc>
          <w:tcPr>
            <w:tcW w:w="825" w:type="pct"/>
            <w:vAlign w:val="center"/>
          </w:tcPr>
          <w:p w14:paraId="0986904F" w14:textId="2FF0659C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(0.0270)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7C3AA1DC" w14:textId="13628C7C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(0.0249)</w:t>
            </w:r>
          </w:p>
        </w:tc>
      </w:tr>
      <w:tr w:rsidR="008132A8" w:rsidRPr="008132A8" w14:paraId="197ADDDA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3BD9A812" w14:textId="3F69A270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Ecosystem maturity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8118864" w14:textId="56DE4E4C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0.00662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3AA339A" w14:textId="18028520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0.00896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38A7B86" w14:textId="284377F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0.00366</w:t>
            </w:r>
          </w:p>
        </w:tc>
        <w:tc>
          <w:tcPr>
            <w:tcW w:w="825" w:type="pct"/>
            <w:vAlign w:val="center"/>
          </w:tcPr>
          <w:p w14:paraId="5B39F8F7" w14:textId="4FE86143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0.00601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22B1C90E" w14:textId="07F299F8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-0.00466</w:t>
            </w:r>
          </w:p>
        </w:tc>
      </w:tr>
      <w:tr w:rsidR="008132A8" w:rsidRPr="008132A8" w14:paraId="6C3198A3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199DBDC7" w14:textId="7777777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3863D01" w14:textId="1240D2C5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(0.0316)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FDF34AA" w14:textId="7C543163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(0.0311)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0F44DC7" w14:textId="137A9D69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(0.0316)</w:t>
            </w:r>
          </w:p>
        </w:tc>
        <w:tc>
          <w:tcPr>
            <w:tcW w:w="825" w:type="pct"/>
            <w:vAlign w:val="center"/>
          </w:tcPr>
          <w:p w14:paraId="5A5B94AC" w14:textId="06E2D5A4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(0.0311)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075893FA" w14:textId="609192D3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(0.0287)</w:t>
            </w:r>
          </w:p>
        </w:tc>
      </w:tr>
      <w:tr w:rsidR="008132A8" w:rsidRPr="008132A8" w14:paraId="09B25B97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45B9959B" w14:textId="001651BC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Stage of Development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BAD46D4" w14:textId="1F31077C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0.0501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18325F5" w14:textId="6AE53E3F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0.0537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F53F40E" w14:textId="21B0F6F8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0.0523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vAlign w:val="center"/>
          </w:tcPr>
          <w:p w14:paraId="2F3D481E" w14:textId="4C1BE022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0.0559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32C6A4F0" w14:textId="4F3B013E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0.0479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</w:tr>
      <w:tr w:rsidR="008132A8" w:rsidRPr="008132A8" w14:paraId="0CC10279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1A705F83" w14:textId="7777777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40CEC25" w14:textId="055E5042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(0.0236)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ECC3330" w14:textId="32430740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(0.0233)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AD499EB" w14:textId="0A2978D9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(0.0237)</w:t>
            </w:r>
          </w:p>
        </w:tc>
        <w:tc>
          <w:tcPr>
            <w:tcW w:w="825" w:type="pct"/>
            <w:vAlign w:val="center"/>
          </w:tcPr>
          <w:p w14:paraId="0E813EB8" w14:textId="13C49113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(0.0233)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2921B246" w14:textId="4040D670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(0.0215)</w:t>
            </w:r>
          </w:p>
        </w:tc>
      </w:tr>
      <w:tr w:rsidR="008132A8" w:rsidRPr="008132A8" w14:paraId="11D93A75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638883AB" w14:textId="05840D31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Size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7301B4E" w14:textId="53CE8AD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0.00517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B942D31" w14:textId="6F5377DB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0.00416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E9690EF" w14:textId="513C7586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0.00483</w:t>
            </w:r>
          </w:p>
        </w:tc>
        <w:tc>
          <w:tcPr>
            <w:tcW w:w="825" w:type="pct"/>
            <w:vAlign w:val="center"/>
          </w:tcPr>
          <w:p w14:paraId="02CE7DEE" w14:textId="144D747F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0.00382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5142FC63" w14:textId="57B9D6FD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0.00258</w:t>
            </w:r>
          </w:p>
        </w:tc>
      </w:tr>
      <w:tr w:rsidR="008132A8" w:rsidRPr="008132A8" w14:paraId="7D31BC94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55A461D6" w14:textId="7777777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E4A2596" w14:textId="6A02FE02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(0.00542)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D90B2FA" w14:textId="18A5A1AD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(0.00534)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32EDF3C" w14:textId="12DBE99B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(0.00543)</w:t>
            </w:r>
          </w:p>
        </w:tc>
        <w:tc>
          <w:tcPr>
            <w:tcW w:w="825" w:type="pct"/>
            <w:vAlign w:val="center"/>
          </w:tcPr>
          <w:p w14:paraId="150A9F12" w14:textId="58234D39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(0.00535)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4836E666" w14:textId="431D384D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(0.00492)</w:t>
            </w:r>
          </w:p>
        </w:tc>
      </w:tr>
      <w:tr w:rsidR="008132A8" w:rsidRPr="008132A8" w14:paraId="27D9DF8A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781C7EAF" w14:textId="707C6722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Management Structure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83508C4" w14:textId="7777777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59E3786" w14:textId="754E04DF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0.0911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1C4CDF2" w14:textId="7777777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vAlign w:val="center"/>
          </w:tcPr>
          <w:p w14:paraId="357DBBE5" w14:textId="5516181E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0.0910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361D9495" w14:textId="3B3C8E33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0.283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8132A8" w:rsidRPr="008132A8" w14:paraId="262F3DB7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6C616894" w14:textId="7777777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FF5DF7D" w14:textId="7777777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68BA3A3" w14:textId="0E4E0FA0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(0.0279)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6118D56" w14:textId="7777777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vAlign w:val="center"/>
          </w:tcPr>
          <w:p w14:paraId="51FDA63A" w14:textId="0A602B48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(0.0279)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1A681661" w14:textId="1D27FEB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(0.0368)</w:t>
            </w:r>
          </w:p>
        </w:tc>
      </w:tr>
      <w:tr w:rsidR="008132A8" w:rsidRPr="008132A8" w14:paraId="59C1CA7F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7D5F4AFA" w14:textId="234D2CB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Strategic Focus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BCC4D2F" w14:textId="7777777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7B9E15B" w14:textId="7777777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10765BB" w14:textId="2F90C8C1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0.0297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5" w:type="pct"/>
            <w:vAlign w:val="center"/>
          </w:tcPr>
          <w:p w14:paraId="22201539" w14:textId="60726E66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0.0294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03D69293" w14:textId="07D55DDF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0.264</w:t>
            </w:r>
            <w:r w:rsidR="00B8692D"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8132A8" w:rsidRPr="008132A8" w14:paraId="71F5C7D7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7A8253B5" w14:textId="77777777" w:rsidR="007F7CBD" w:rsidRPr="008132A8" w:rsidRDefault="007F7CBD" w:rsidP="007F7CB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4D24455" w14:textId="7777777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1945B34" w14:textId="77777777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37BAA23" w14:textId="64338131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(0.0239)</w:t>
            </w:r>
          </w:p>
        </w:tc>
        <w:tc>
          <w:tcPr>
            <w:tcW w:w="825" w:type="pct"/>
            <w:vAlign w:val="center"/>
          </w:tcPr>
          <w:p w14:paraId="42F24EBB" w14:textId="7DAA8B6D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(0.0235)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6A3AEF28" w14:textId="6474C1B5" w:rsidR="007F7CBD" w:rsidRPr="008132A8" w:rsidRDefault="007F7CBD" w:rsidP="007F7CB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</w:t>
            </w:r>
            <w:r w:rsidR="00B8692D" w:rsidRPr="008132A8">
              <w:rPr>
                <w:sz w:val="20"/>
                <w:szCs w:val="20"/>
                <w:lang w:val="en-GB"/>
              </w:rPr>
              <w:t>4</w:t>
            </w:r>
            <w:r w:rsidRPr="008132A8">
              <w:rPr>
                <w:sz w:val="20"/>
                <w:szCs w:val="20"/>
                <w:lang w:val="en-GB"/>
              </w:rPr>
              <w:t>57)</w:t>
            </w:r>
          </w:p>
        </w:tc>
      </w:tr>
      <w:tr w:rsidR="008132A8" w:rsidRPr="008132A8" w14:paraId="1F5957BD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428AB817" w14:textId="7363CCCF" w:rsidR="00B8692D" w:rsidRPr="008132A8" w:rsidRDefault="00B8692D" w:rsidP="00B8692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Management Structure* Strategic Focus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EC532A7" w14:textId="7777777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E352AE0" w14:textId="7777777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8BAB707" w14:textId="7777777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vAlign w:val="center"/>
          </w:tcPr>
          <w:p w14:paraId="31880C5E" w14:textId="08F83B1E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5E0C77B6" w14:textId="41D67DE0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-0.375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8132A8" w:rsidRPr="008132A8" w14:paraId="2640B388" w14:textId="77777777" w:rsidTr="00197FB9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4187A03D" w14:textId="77777777" w:rsidR="00B8692D" w:rsidRPr="008132A8" w:rsidRDefault="00B8692D" w:rsidP="00B8692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B1B0EF1" w14:textId="7777777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818F1AB" w14:textId="7777777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FFBF6D9" w14:textId="7777777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vAlign w:val="center"/>
          </w:tcPr>
          <w:p w14:paraId="3B3A250F" w14:textId="3600923D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6039D8D8" w14:textId="5CA7C12E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(0.0514)</w:t>
            </w:r>
          </w:p>
        </w:tc>
      </w:tr>
      <w:tr w:rsidR="008132A8" w:rsidRPr="008132A8" w14:paraId="30EBB69A" w14:textId="77777777" w:rsidTr="00DB4108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1B3432D0" w14:textId="7D9B807D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Constant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C8E1733" w14:textId="0FCD22FF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0.956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21CDDDD" w14:textId="4481322E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0.921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8783510" w14:textId="58D95B06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0.977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  <w:tc>
          <w:tcPr>
            <w:tcW w:w="825" w:type="pct"/>
            <w:vAlign w:val="center"/>
          </w:tcPr>
          <w:p w14:paraId="3478FF1E" w14:textId="19F09E2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0.941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56986F1E" w14:textId="1A4088A3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0.776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8132A8" w:rsidRPr="008132A8" w14:paraId="7A523418" w14:textId="77777777" w:rsidTr="00DB4108">
        <w:tc>
          <w:tcPr>
            <w:tcW w:w="877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DC91094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58DE76B" w14:textId="343D170D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(0.0795)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FF3ABB2" w14:textId="664CCD0C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(0.0789)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20E8B81" w14:textId="1668856A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(0.0811)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vAlign w:val="center"/>
          </w:tcPr>
          <w:p w14:paraId="4C2DEECE" w14:textId="33219E9F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(0.0805)</w:t>
            </w:r>
          </w:p>
        </w:tc>
        <w:tc>
          <w:tcPr>
            <w:tcW w:w="823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30AA469" w14:textId="3FD147E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(0.0775)</w:t>
            </w:r>
          </w:p>
        </w:tc>
      </w:tr>
      <w:tr w:rsidR="008132A8" w:rsidRPr="008132A8" w14:paraId="5BD0478A" w14:textId="77777777" w:rsidTr="00197FB9">
        <w:tc>
          <w:tcPr>
            <w:tcW w:w="877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EA588E9" w14:textId="77777777" w:rsidR="00B8692D" w:rsidRPr="008132A8" w:rsidRDefault="00B8692D" w:rsidP="00B8692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N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F8226C9" w14:textId="7777777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F16EC8C" w14:textId="7777777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D7D96B1" w14:textId="7777777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  <w:tc>
          <w:tcPr>
            <w:tcW w:w="825" w:type="pct"/>
            <w:tcBorders>
              <w:top w:val="single" w:sz="4" w:space="0" w:color="auto"/>
            </w:tcBorders>
          </w:tcPr>
          <w:p w14:paraId="436EC563" w14:textId="11DEBA42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  <w:tc>
          <w:tcPr>
            <w:tcW w:w="823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60AEA6E" w14:textId="192F3772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</w:tr>
      <w:tr w:rsidR="008132A8" w:rsidRPr="008132A8" w14:paraId="0F6C49C0" w14:textId="77777777" w:rsidTr="008912FF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60556135" w14:textId="77777777" w:rsidR="00B8692D" w:rsidRPr="008132A8" w:rsidRDefault="00B8692D" w:rsidP="00B8692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R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2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67F138F" w14:textId="3CD9525F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0.047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41E1E9B" w14:textId="45DFFA2C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0.081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288E8FD" w14:textId="312E41FB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0.052</w:t>
            </w:r>
          </w:p>
        </w:tc>
        <w:tc>
          <w:tcPr>
            <w:tcW w:w="825" w:type="pct"/>
            <w:vAlign w:val="center"/>
          </w:tcPr>
          <w:p w14:paraId="4707F4B4" w14:textId="1E3D8023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0.086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395F1318" w14:textId="79F8B707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0.230</w:t>
            </w:r>
          </w:p>
        </w:tc>
      </w:tr>
      <w:tr w:rsidR="008132A8" w:rsidRPr="008132A8" w14:paraId="3F5C969F" w14:textId="77777777" w:rsidTr="008912FF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48560FE9" w14:textId="77777777" w:rsidR="00B8692D" w:rsidRPr="008132A8" w:rsidRDefault="00B8692D" w:rsidP="00B8692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adj.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R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2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8AD2A39" w14:textId="5FCDE973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0.024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639989D" w14:textId="125028C0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0.055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AA07296" w14:textId="3B0D8ADB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0.026</w:t>
            </w:r>
          </w:p>
        </w:tc>
        <w:tc>
          <w:tcPr>
            <w:tcW w:w="825" w:type="pct"/>
            <w:vAlign w:val="center"/>
          </w:tcPr>
          <w:p w14:paraId="11A3CB39" w14:textId="42179EE9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0.057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3858BD22" w14:textId="7265B102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0.203</w:t>
            </w:r>
          </w:p>
        </w:tc>
      </w:tr>
      <w:tr w:rsidR="008132A8" w:rsidRPr="008132A8" w14:paraId="60BFA07F" w14:textId="77777777" w:rsidTr="008912FF">
        <w:tc>
          <w:tcPr>
            <w:tcW w:w="877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E0B205C" w14:textId="77777777" w:rsidR="00B8692D" w:rsidRPr="008132A8" w:rsidRDefault="00B8692D" w:rsidP="00B8692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F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BE55804" w14:textId="0616D511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2.029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86E6F30" w14:textId="088DF47F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3.166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FAC6745" w14:textId="116DF833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1.971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vAlign w:val="center"/>
          </w:tcPr>
          <w:p w14:paraId="53E06C99" w14:textId="483B8ECC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2.993</w:t>
            </w:r>
          </w:p>
        </w:tc>
        <w:tc>
          <w:tcPr>
            <w:tcW w:w="823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4028BF2" w14:textId="5C6D75A8" w:rsidR="00B8692D" w:rsidRPr="008132A8" w:rsidRDefault="00B8692D" w:rsidP="00B8692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8.506</w:t>
            </w:r>
          </w:p>
        </w:tc>
      </w:tr>
      <w:tr w:rsidR="008132A8" w:rsidRPr="008132A8" w14:paraId="41D69C73" w14:textId="77777777" w:rsidTr="00DE165E">
        <w:tc>
          <w:tcPr>
            <w:tcW w:w="5000" w:type="pct"/>
            <w:gridSpan w:val="6"/>
            <w:tcBorders>
              <w:top w:val="single" w:sz="4" w:space="0" w:color="auto"/>
              <w:bottom w:val="double" w:sz="4" w:space="0" w:color="auto"/>
            </w:tcBorders>
          </w:tcPr>
          <w:p w14:paraId="0A4CDD68" w14:textId="63B31D92" w:rsidR="00B8692D" w:rsidRPr="008132A8" w:rsidRDefault="00B8692D" w:rsidP="00B8692D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Standard errors in parentheses; 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+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p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&lt; 0.10, 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*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p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&lt; 0.05, 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**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p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&lt; 0.01, 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***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p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&lt; 0.001</w:t>
            </w:r>
          </w:p>
        </w:tc>
      </w:tr>
    </w:tbl>
    <w:p w14:paraId="3F7EAE0F" w14:textId="231766A3" w:rsidR="00DE2E06" w:rsidRPr="008132A8" w:rsidRDefault="00DE2E06">
      <w:pPr>
        <w:spacing w:after="160" w:line="278" w:lineRule="auto"/>
      </w:pPr>
      <w:r w:rsidRPr="008132A8">
        <w:br w:type="page"/>
      </w:r>
    </w:p>
    <w:p w14:paraId="53C92F84" w14:textId="77777777" w:rsidR="004E5C6C" w:rsidRPr="008132A8" w:rsidRDefault="004E5C6C"/>
    <w:p w14:paraId="56119925" w14:textId="77777777" w:rsidR="00DE2E06" w:rsidRPr="008132A8" w:rsidRDefault="00DE2E06"/>
    <w:p w14:paraId="30F58B42" w14:textId="2E7098A3" w:rsidR="00DE2E06" w:rsidRPr="008132A8" w:rsidRDefault="00DE2E06" w:rsidP="00DE2E06">
      <w:pPr>
        <w:rPr>
          <w:rFonts w:eastAsia="Dotum"/>
          <w:b/>
          <w:bCs/>
          <w:lang w:eastAsia="en-AU"/>
        </w:rPr>
      </w:pPr>
      <w:r w:rsidRPr="008132A8">
        <w:rPr>
          <w:rFonts w:eastAsia="Dotum"/>
          <w:b/>
          <w:bCs/>
          <w:lang w:eastAsia="en-AU"/>
        </w:rPr>
        <w:t>Table V</w:t>
      </w:r>
      <w:r w:rsidR="001B2968" w:rsidRPr="008132A8">
        <w:rPr>
          <w:rFonts w:eastAsia="Dotum"/>
          <w:b/>
          <w:bCs/>
          <w:lang w:eastAsia="en-AU"/>
        </w:rPr>
        <w:t>I</w:t>
      </w:r>
      <w:r w:rsidR="007F7CBD" w:rsidRPr="008132A8">
        <w:rPr>
          <w:rFonts w:eastAsia="Dotum"/>
          <w:b/>
          <w:bCs/>
          <w:lang w:eastAsia="en-AU"/>
        </w:rPr>
        <w:t>II</w:t>
      </w:r>
      <w:r w:rsidRPr="008132A8">
        <w:rPr>
          <w:rFonts w:eastAsia="Dotum"/>
          <w:b/>
          <w:bCs/>
          <w:lang w:eastAsia="en-AU"/>
        </w:rPr>
        <w:t xml:space="preserve">. OLS regression results – </w:t>
      </w:r>
      <w:r w:rsidR="007F7CBD" w:rsidRPr="008132A8">
        <w:rPr>
          <w:rFonts w:eastAsia="Dotum"/>
          <w:b/>
          <w:bCs/>
          <w:lang w:eastAsia="en-AU"/>
        </w:rPr>
        <w:t>Closure</w:t>
      </w:r>
      <w:r w:rsidRPr="008132A8">
        <w:rPr>
          <w:rFonts w:eastAsia="Dotum"/>
          <w:b/>
          <w:bCs/>
          <w:lang w:eastAsia="en-AU"/>
        </w:rPr>
        <w:t xml:space="preserve"> rate</w:t>
      </w:r>
      <w:r w:rsidR="008132A8" w:rsidRPr="008132A8">
        <w:rPr>
          <w:rFonts w:eastAsia="Dotum"/>
          <w:b/>
          <w:bCs/>
          <w:lang w:eastAsia="en-AU"/>
        </w:rPr>
        <w:t xml:space="preserve"> </w:t>
      </w:r>
      <w:r w:rsidR="008132A8" w:rsidRPr="008132A8">
        <w:rPr>
          <w:rFonts w:eastAsia="Dotum"/>
          <w:b/>
          <w:bCs/>
          <w:highlight w:val="yellow"/>
          <w:lang w:eastAsia="en-AU"/>
        </w:rPr>
        <w:t>(table by authors)</w:t>
      </w:r>
    </w:p>
    <w:p w14:paraId="342CAF1F" w14:textId="77777777" w:rsidR="00BC5810" w:rsidRPr="008132A8" w:rsidRDefault="00BC5810" w:rsidP="00DE2E06">
      <w:pPr>
        <w:rPr>
          <w:rFonts w:eastAsia="Dotum"/>
          <w:b/>
          <w:bCs/>
          <w:lang w:eastAsia="en-A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1584"/>
        <w:gridCol w:w="1489"/>
        <w:gridCol w:w="1489"/>
        <w:gridCol w:w="1489"/>
        <w:gridCol w:w="1489"/>
        <w:gridCol w:w="1486"/>
      </w:tblGrid>
      <w:tr w:rsidR="008132A8" w:rsidRPr="008132A8" w14:paraId="59A70652" w14:textId="77777777" w:rsidTr="007F7CBD">
        <w:tc>
          <w:tcPr>
            <w:tcW w:w="877" w:type="pct"/>
            <w:tcBorders>
              <w:top w:val="doub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59F7AA7" w14:textId="77777777" w:rsidR="007F7CBD" w:rsidRPr="008132A8" w:rsidRDefault="007F7CB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4123" w:type="pct"/>
            <w:gridSpan w:val="5"/>
            <w:tcBorders>
              <w:top w:val="double" w:sz="4" w:space="0" w:color="auto"/>
            </w:tcBorders>
          </w:tcPr>
          <w:p w14:paraId="6F7AEB6F" w14:textId="0E9548B4" w:rsidR="007F7CBD" w:rsidRPr="008132A8" w:rsidRDefault="007F7CBD" w:rsidP="00BC581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  <w:t>Closure rate</w:t>
            </w:r>
          </w:p>
        </w:tc>
      </w:tr>
      <w:tr w:rsidR="008132A8" w:rsidRPr="008132A8" w14:paraId="13F1EB88" w14:textId="77777777" w:rsidTr="00DE165E">
        <w:trPr>
          <w:trHeight w:val="148"/>
        </w:trPr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4B19958F" w14:textId="77777777" w:rsidR="00DE165E" w:rsidRPr="008132A8" w:rsidRDefault="00DE165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</w:tcPr>
          <w:p w14:paraId="48B5F72B" w14:textId="77777777" w:rsidR="00DE165E" w:rsidRPr="008132A8" w:rsidRDefault="00DE165E" w:rsidP="00BC581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3298" w:type="pct"/>
            <w:gridSpan w:val="4"/>
            <w:tcMar>
              <w:top w:w="100" w:type="nil"/>
              <w:right w:w="100" w:type="nil"/>
            </w:tcMar>
            <w:vAlign w:val="center"/>
          </w:tcPr>
          <w:p w14:paraId="2F8B741B" w14:textId="4BDBC233" w:rsidR="00DE165E" w:rsidRPr="008132A8" w:rsidRDefault="00DE165E" w:rsidP="00BC581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</w:tr>
      <w:tr w:rsidR="008132A8" w:rsidRPr="008132A8" w14:paraId="11B1CBA1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77AA6183" w14:textId="77777777" w:rsidR="00DE165E" w:rsidRPr="008132A8" w:rsidRDefault="00DE165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E6BC3BE" w14:textId="304D3763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Model 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</w:t>
            </w:r>
            <w:r w:rsidR="00610FD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6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7413241" w14:textId="1D528C3C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Model 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</w:t>
            </w:r>
            <w:r w:rsidR="00610FD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7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B31C679" w14:textId="02DAA747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Model 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</w:t>
            </w:r>
            <w:r w:rsidR="00610FD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8</w:t>
            </w:r>
          </w:p>
        </w:tc>
        <w:tc>
          <w:tcPr>
            <w:tcW w:w="825" w:type="pct"/>
            <w:tcBorders>
              <w:bottom w:val="single" w:sz="4" w:space="0" w:color="auto"/>
            </w:tcBorders>
          </w:tcPr>
          <w:p w14:paraId="04CD566F" w14:textId="194FFB3A" w:rsidR="00DE165E" w:rsidRPr="008132A8" w:rsidRDefault="00197FB9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Model 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</w:t>
            </w:r>
            <w:r w:rsidR="00610FD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9</w:t>
            </w:r>
          </w:p>
        </w:tc>
        <w:tc>
          <w:tcPr>
            <w:tcW w:w="823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F97E826" w14:textId="3ECF342F" w:rsidR="00DE165E" w:rsidRPr="008132A8" w:rsidRDefault="00DE165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Model </w:t>
            </w:r>
            <w:r w:rsidR="00C4309E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20</w:t>
            </w:r>
          </w:p>
        </w:tc>
      </w:tr>
      <w:tr w:rsidR="008132A8" w:rsidRPr="008132A8" w14:paraId="67CC133C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6CDDA073" w14:textId="302E598D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Duration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D614821" w14:textId="22E4D0FC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0.0130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818C046" w14:textId="55F385A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0.0254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89536AB" w14:textId="2C335D5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0.0160</w:t>
            </w:r>
          </w:p>
        </w:tc>
        <w:tc>
          <w:tcPr>
            <w:tcW w:w="825" w:type="pct"/>
            <w:tcBorders>
              <w:top w:val="single" w:sz="4" w:space="0" w:color="auto"/>
            </w:tcBorders>
            <w:vAlign w:val="center"/>
          </w:tcPr>
          <w:p w14:paraId="54846F89" w14:textId="446BC20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0.0283</w:t>
            </w:r>
          </w:p>
        </w:tc>
        <w:tc>
          <w:tcPr>
            <w:tcW w:w="823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F5EED8D" w14:textId="68652FE5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0.0320</w:t>
            </w:r>
          </w:p>
        </w:tc>
      </w:tr>
      <w:tr w:rsidR="008132A8" w:rsidRPr="008132A8" w14:paraId="0179BC1D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1B0ADCE9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AC990A5" w14:textId="0196F11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(0.0233)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1BEADAE" w14:textId="74F767F6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(0.0232)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B19DEB4" w14:textId="28ADD34B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(0.0234)</w:t>
            </w:r>
          </w:p>
        </w:tc>
        <w:tc>
          <w:tcPr>
            <w:tcW w:w="825" w:type="pct"/>
            <w:vAlign w:val="center"/>
          </w:tcPr>
          <w:p w14:paraId="5EEEA6F4" w14:textId="0ADB33D0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(0.0233)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6A8167D8" w14:textId="387821EA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(0.0213)</w:t>
            </w:r>
          </w:p>
        </w:tc>
      </w:tr>
      <w:tr w:rsidR="008132A8" w:rsidRPr="008132A8" w14:paraId="0DE26CFC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36325491" w14:textId="7B25805F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Age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3E302B6" w14:textId="2F5AACC9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0.0432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6EBE2B8" w14:textId="373C731A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0.0453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265AE8B" w14:textId="3870A42F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0.0441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vAlign w:val="center"/>
          </w:tcPr>
          <w:p w14:paraId="66EDCAA5" w14:textId="62CF36D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0.0462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21E5F486" w14:textId="3CCCAF5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0.0280</w:t>
            </w:r>
          </w:p>
        </w:tc>
      </w:tr>
      <w:tr w:rsidR="008132A8" w:rsidRPr="008132A8" w14:paraId="597C59DA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427BAAC8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D538D14" w14:textId="4B6CB8B0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(0.0202)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9580A9D" w14:textId="353E3A39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(0.0198)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19BF46A" w14:textId="376DE13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(0.0202)</w:t>
            </w:r>
          </w:p>
        </w:tc>
        <w:tc>
          <w:tcPr>
            <w:tcW w:w="825" w:type="pct"/>
            <w:vAlign w:val="center"/>
          </w:tcPr>
          <w:p w14:paraId="23EE237F" w14:textId="07BF04E5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(0.0198)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46FC5602" w14:textId="38E8A504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(0.0183)</w:t>
            </w:r>
          </w:p>
        </w:tc>
      </w:tr>
      <w:tr w:rsidR="008132A8" w:rsidRPr="008132A8" w14:paraId="056C5466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128FD2D8" w14:textId="09FE0BFE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USA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298695C" w14:textId="0F0C315B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0.0615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C0EAD70" w14:textId="22DA112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0.0627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A20724F" w14:textId="1C620BC0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0.0549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5" w:type="pct"/>
            <w:vAlign w:val="center"/>
          </w:tcPr>
          <w:p w14:paraId="536DC6F5" w14:textId="0EB5334B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0.0562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49CE2B9F" w14:textId="75C74E1C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0.0465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</w:tr>
      <w:tr w:rsidR="008132A8" w:rsidRPr="008132A8" w14:paraId="39862BA5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27EE742B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1EB686C" w14:textId="3DFF1BE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(0.0304)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F119FB2" w14:textId="1C78F1FF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(0.0299)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2284CCE" w14:textId="0124DB86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(0.0308)</w:t>
            </w:r>
          </w:p>
        </w:tc>
        <w:tc>
          <w:tcPr>
            <w:tcW w:w="825" w:type="pct"/>
            <w:vAlign w:val="center"/>
          </w:tcPr>
          <w:p w14:paraId="1FFDF55A" w14:textId="621BB23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(0.0303)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7F173CD8" w14:textId="4D15256A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(0.0278)</w:t>
            </w:r>
          </w:p>
        </w:tc>
      </w:tr>
      <w:tr w:rsidR="008132A8" w:rsidRPr="008132A8" w14:paraId="4E9B5575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6B453879" w14:textId="6E6993EA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Europe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9946A80" w14:textId="0D47C585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0.0517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DC683BF" w14:textId="00FD3064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0.0490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3B908A9" w14:textId="522E0384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0.0455</w:t>
            </w:r>
          </w:p>
        </w:tc>
        <w:tc>
          <w:tcPr>
            <w:tcW w:w="825" w:type="pct"/>
            <w:vAlign w:val="center"/>
          </w:tcPr>
          <w:p w14:paraId="3DE91790" w14:textId="64F3B90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0.0429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5C8DFFCD" w14:textId="781AE172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0.0565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</w:tr>
      <w:tr w:rsidR="008132A8" w:rsidRPr="008132A8" w14:paraId="28A23F52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382A3841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6BCEBC8" w14:textId="32EFE4D5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(0.0285)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8AE2D26" w14:textId="11ABA7D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(0.0280)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D06EE50" w14:textId="0C0BF559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(0.0289)</w:t>
            </w:r>
          </w:p>
        </w:tc>
        <w:tc>
          <w:tcPr>
            <w:tcW w:w="825" w:type="pct"/>
            <w:vAlign w:val="center"/>
          </w:tcPr>
          <w:p w14:paraId="6C6B3FE9" w14:textId="42E5610E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(0.0284)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7DF12EED" w14:textId="6F2017E3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(0.0260)</w:t>
            </w:r>
          </w:p>
        </w:tc>
      </w:tr>
      <w:tr w:rsidR="008132A8" w:rsidRPr="008132A8" w14:paraId="66DDBA68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73640520" w14:textId="111E41E6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Ecosystem maturity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F25A2BF" w14:textId="5459159F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-0.00585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1E1589F" w14:textId="36CAD6F0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-0.00836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D11A06D" w14:textId="673B21D9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-0.00273</w:t>
            </w:r>
          </w:p>
        </w:tc>
        <w:tc>
          <w:tcPr>
            <w:tcW w:w="825" w:type="pct"/>
            <w:vAlign w:val="center"/>
          </w:tcPr>
          <w:p w14:paraId="624046AB" w14:textId="630182A2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-0.00526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28447F8B" w14:textId="0CA47B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0.00627</w:t>
            </w:r>
          </w:p>
        </w:tc>
      </w:tr>
      <w:tr w:rsidR="008132A8" w:rsidRPr="008132A8" w14:paraId="1C72AA62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6345097C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A89D4DA" w14:textId="116C4912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(0.0332)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4B7A43C" w14:textId="2A61C90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(0.0326)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42460FF" w14:textId="0F5BEDBD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(0.0333)</w:t>
            </w:r>
          </w:p>
        </w:tc>
        <w:tc>
          <w:tcPr>
            <w:tcW w:w="825" w:type="pct"/>
            <w:vAlign w:val="center"/>
          </w:tcPr>
          <w:p w14:paraId="05A1BC5B" w14:textId="544A6A6B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(0.0327)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12A9F041" w14:textId="1F01055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(0.0300)</w:t>
            </w:r>
          </w:p>
        </w:tc>
      </w:tr>
      <w:tr w:rsidR="008132A8" w:rsidRPr="008132A8" w14:paraId="3C33D6D9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75FF30FD" w14:textId="293B1685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Stage of Development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A074D60" w14:textId="50A53F43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-0.0519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5303244" w14:textId="731DEABB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-0.0558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505451B" w14:textId="51B27FFD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-0.0542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5" w:type="pct"/>
            <w:vAlign w:val="center"/>
          </w:tcPr>
          <w:p w14:paraId="72CC641F" w14:textId="7199BA8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-0.0582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3638CD96" w14:textId="76ECF549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-0.0495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</w:tr>
      <w:tr w:rsidR="008132A8" w:rsidRPr="008132A8" w14:paraId="1C2B792A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2BC61721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9720DB9" w14:textId="2A4A5AB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(0.0248)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7857003" w14:textId="1B531889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(0.0244)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526FBF5" w14:textId="32BD2DB3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(0.0249)</w:t>
            </w:r>
          </w:p>
        </w:tc>
        <w:tc>
          <w:tcPr>
            <w:tcW w:w="825" w:type="pct"/>
            <w:vAlign w:val="center"/>
          </w:tcPr>
          <w:p w14:paraId="3271061F" w14:textId="5C48AC1D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(0.0245)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339CA9D1" w14:textId="1A03D394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(0.0224)</w:t>
            </w:r>
          </w:p>
        </w:tc>
      </w:tr>
      <w:tr w:rsidR="008132A8" w:rsidRPr="008132A8" w14:paraId="44FEFABB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4AD4099D" w14:textId="782AA9C1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Size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3819F35" w14:textId="3025482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-0.00541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EC57F8E" w14:textId="1E8973E4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-0.00433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9BB597B" w14:textId="6F17B05F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-0.00505</w:t>
            </w:r>
          </w:p>
        </w:tc>
        <w:tc>
          <w:tcPr>
            <w:tcW w:w="825" w:type="pct"/>
            <w:vAlign w:val="center"/>
          </w:tcPr>
          <w:p w14:paraId="0C6C52E9" w14:textId="6F6C780D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-0.00397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036496EF" w14:textId="524874AD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-0.00262</w:t>
            </w:r>
          </w:p>
        </w:tc>
      </w:tr>
      <w:tr w:rsidR="008132A8" w:rsidRPr="008132A8" w14:paraId="07B06C0F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04E5C2B6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D6B6D5F" w14:textId="43B41043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(0.00570)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D4FCAA1" w14:textId="333E37FB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(0.00561)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91D325F" w14:textId="02A9DAD2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(0.00571)</w:t>
            </w:r>
          </w:p>
        </w:tc>
        <w:tc>
          <w:tcPr>
            <w:tcW w:w="825" w:type="pct"/>
            <w:vAlign w:val="center"/>
          </w:tcPr>
          <w:p w14:paraId="73BEA690" w14:textId="3E2A506B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(0.00562)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10221C9D" w14:textId="5EB7ED24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(0.00514)</w:t>
            </w:r>
          </w:p>
        </w:tc>
      </w:tr>
      <w:tr w:rsidR="008132A8" w:rsidRPr="008132A8" w14:paraId="79660677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162E37B2" w14:textId="142C91F0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Management Structure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61B5CA4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2BDC329" w14:textId="2AD7E08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-0.0980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4F4F5F4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vAlign w:val="center"/>
          </w:tcPr>
          <w:p w14:paraId="10070065" w14:textId="7810FD9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-0.0978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648C675B" w14:textId="1262C31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-0.305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8132A8" w:rsidRPr="008132A8" w14:paraId="4C065B55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5A12FF76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5DF3201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E8E058F" w14:textId="5D60C58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(0.0293)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9783DCE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vAlign w:val="center"/>
          </w:tcPr>
          <w:p w14:paraId="58D465E0" w14:textId="5484AD8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(0.0293)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04E7CF3F" w14:textId="2E8B4C36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(0.0384)</w:t>
            </w:r>
          </w:p>
        </w:tc>
      </w:tr>
      <w:tr w:rsidR="008132A8" w:rsidRPr="008132A8" w14:paraId="3A09E897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2AEAB59B" w14:textId="6710F4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Strategic Focus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945BA1A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301332A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014A32E" w14:textId="2D4A69D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-0.0312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5" w:type="pct"/>
            <w:vAlign w:val="center"/>
          </w:tcPr>
          <w:p w14:paraId="486A2D2B" w14:textId="221DD8B5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-0.0309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62C4FC24" w14:textId="4089F66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-0.286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8132A8" w:rsidRPr="008132A8" w14:paraId="5FD9E63B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292CB7D5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3952B17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CA2DA7B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EA4ABAE" w14:textId="029181DF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(0.0252)</w:t>
            </w:r>
          </w:p>
        </w:tc>
        <w:tc>
          <w:tcPr>
            <w:tcW w:w="825" w:type="pct"/>
            <w:vAlign w:val="center"/>
          </w:tcPr>
          <w:p w14:paraId="1F99D763" w14:textId="5F3E2BA5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(0.0247)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5E5AE396" w14:textId="1357A874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(0.0477)</w:t>
            </w:r>
          </w:p>
        </w:tc>
      </w:tr>
      <w:tr w:rsidR="008132A8" w:rsidRPr="008132A8" w14:paraId="74AE65F3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35F57236" w14:textId="53132E9C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Management Structure* Strategic Focus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42B61E7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F579E0E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F574F55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</w:tcPr>
          <w:p w14:paraId="58FEBD71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638B5E52" w14:textId="119467A0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0.405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</w:p>
        </w:tc>
      </w:tr>
      <w:tr w:rsidR="008132A8" w:rsidRPr="008132A8" w14:paraId="75F3C35A" w14:textId="77777777" w:rsidTr="0053223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618A0646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071F93F5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17BE063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85C339E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</w:tcPr>
          <w:p w14:paraId="5901DE0C" w14:textId="77777777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343525B1" w14:textId="1E10F080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(0.0538)</w:t>
            </w:r>
          </w:p>
        </w:tc>
      </w:tr>
      <w:tr w:rsidR="008132A8" w:rsidRPr="008132A8" w14:paraId="15281ADD" w14:textId="77777777" w:rsidTr="00772145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239A3B8C" w14:textId="2C5E63D9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Constant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6EEB3A68" w14:textId="657CA8CC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0.00119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12C8BBC" w14:textId="7C2FC2F0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0.0390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34F99120" w14:textId="433A5036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-0.0207</w:t>
            </w:r>
          </w:p>
        </w:tc>
        <w:tc>
          <w:tcPr>
            <w:tcW w:w="825" w:type="pct"/>
            <w:vAlign w:val="center"/>
          </w:tcPr>
          <w:p w14:paraId="00CCD930" w14:textId="14304D7B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0.0173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65414CB1" w14:textId="09CF2A19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0.196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</w:p>
        </w:tc>
      </w:tr>
      <w:tr w:rsidR="008132A8" w:rsidRPr="008132A8" w14:paraId="0787A718" w14:textId="77777777" w:rsidTr="00772145">
        <w:tc>
          <w:tcPr>
            <w:tcW w:w="877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E9B4DBA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701B04F" w14:textId="7F1970E6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(0.0836)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6D5BB70" w14:textId="5B3ED44E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(0.0829)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10849161" w14:textId="4971F01B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(0.0853)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vAlign w:val="center"/>
          </w:tcPr>
          <w:p w14:paraId="2816A5A6" w14:textId="4D08BAAA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(0.0846)</w:t>
            </w:r>
          </w:p>
        </w:tc>
        <w:tc>
          <w:tcPr>
            <w:tcW w:w="823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8C9F9F9" w14:textId="5A5D3DF6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(0.0810)</w:t>
            </w:r>
          </w:p>
        </w:tc>
      </w:tr>
      <w:tr w:rsidR="008132A8" w:rsidRPr="008132A8" w14:paraId="73282F3A" w14:textId="77777777" w:rsidTr="00532235">
        <w:tc>
          <w:tcPr>
            <w:tcW w:w="877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A21EAD4" w14:textId="77777777" w:rsidR="00532235" w:rsidRPr="008132A8" w:rsidRDefault="00532235" w:rsidP="0053223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N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23AC02E" w14:textId="77777777" w:rsidR="00532235" w:rsidRPr="008132A8" w:rsidRDefault="00532235" w:rsidP="0053223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2EB4D40" w14:textId="77777777" w:rsidR="00532235" w:rsidRPr="008132A8" w:rsidRDefault="00532235" w:rsidP="0053223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  <w:tc>
          <w:tcPr>
            <w:tcW w:w="825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37FF4DFE" w14:textId="77777777" w:rsidR="00532235" w:rsidRPr="008132A8" w:rsidRDefault="00532235" w:rsidP="0053223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  <w:tc>
          <w:tcPr>
            <w:tcW w:w="825" w:type="pct"/>
            <w:tcBorders>
              <w:top w:val="single" w:sz="4" w:space="0" w:color="auto"/>
            </w:tcBorders>
          </w:tcPr>
          <w:p w14:paraId="5D57A37C" w14:textId="4255E305" w:rsidR="00532235" w:rsidRPr="008132A8" w:rsidRDefault="00532235" w:rsidP="0053223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  <w:tc>
          <w:tcPr>
            <w:tcW w:w="823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85FED87" w14:textId="07DDA6E0" w:rsidR="00532235" w:rsidRPr="008132A8" w:rsidRDefault="00532235" w:rsidP="0053223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</w:tr>
      <w:tr w:rsidR="008132A8" w:rsidRPr="008132A8" w14:paraId="25E6A619" w14:textId="77777777" w:rsidTr="00AC5604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67A8C672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R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2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50D1DF5A" w14:textId="56884E23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0.045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1E7254AB" w14:textId="409902A6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0.082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2326D6DA" w14:textId="3EB3C60E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0.050</w:t>
            </w:r>
          </w:p>
        </w:tc>
        <w:tc>
          <w:tcPr>
            <w:tcW w:w="825" w:type="pct"/>
            <w:vAlign w:val="center"/>
          </w:tcPr>
          <w:p w14:paraId="3AB79FC4" w14:textId="6139567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0.087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240D1B8D" w14:textId="366F5C46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0.239</w:t>
            </w:r>
          </w:p>
        </w:tc>
      </w:tr>
      <w:tr w:rsidR="008132A8" w:rsidRPr="008132A8" w14:paraId="56F4598A" w14:textId="77777777" w:rsidTr="00AC5604">
        <w:tc>
          <w:tcPr>
            <w:tcW w:w="877" w:type="pct"/>
            <w:tcMar>
              <w:top w:w="100" w:type="nil"/>
              <w:right w:w="100" w:type="nil"/>
            </w:tcMar>
            <w:vAlign w:val="center"/>
          </w:tcPr>
          <w:p w14:paraId="1C7ED790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adj.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R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2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92077EB" w14:textId="689D443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0.022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7DA54C95" w14:textId="24D885CC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0.057</w:t>
            </w:r>
          </w:p>
        </w:tc>
        <w:tc>
          <w:tcPr>
            <w:tcW w:w="825" w:type="pct"/>
            <w:tcMar>
              <w:top w:w="100" w:type="nil"/>
              <w:right w:w="100" w:type="nil"/>
            </w:tcMar>
            <w:vAlign w:val="center"/>
          </w:tcPr>
          <w:p w14:paraId="4977E4A4" w14:textId="6A2DDFF2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0.025</w:t>
            </w:r>
          </w:p>
        </w:tc>
        <w:tc>
          <w:tcPr>
            <w:tcW w:w="825" w:type="pct"/>
            <w:vAlign w:val="center"/>
          </w:tcPr>
          <w:p w14:paraId="08A3AC98" w14:textId="65D91C8C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0.059</w:t>
            </w:r>
          </w:p>
        </w:tc>
        <w:tc>
          <w:tcPr>
            <w:tcW w:w="823" w:type="pct"/>
            <w:tcMar>
              <w:top w:w="100" w:type="nil"/>
              <w:right w:w="100" w:type="nil"/>
            </w:tcMar>
            <w:vAlign w:val="center"/>
          </w:tcPr>
          <w:p w14:paraId="178B52CE" w14:textId="23400B5A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0.213</w:t>
            </w:r>
          </w:p>
        </w:tc>
      </w:tr>
      <w:tr w:rsidR="008132A8" w:rsidRPr="008132A8" w14:paraId="20414658" w14:textId="77777777" w:rsidTr="00AC5604">
        <w:tc>
          <w:tcPr>
            <w:tcW w:w="877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71BDF84" w14:textId="77777777" w:rsidR="0054658E" w:rsidRPr="008132A8" w:rsidRDefault="0054658E" w:rsidP="0054658E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F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035AC9BC" w14:textId="067C7ED8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2.021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CF9F1A9" w14:textId="2BCA4862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3.224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BB8BB5C" w14:textId="7A0A9DC1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1.965</w:t>
            </w:r>
          </w:p>
        </w:tc>
        <w:tc>
          <w:tcPr>
            <w:tcW w:w="825" w:type="pct"/>
            <w:tcBorders>
              <w:bottom w:val="single" w:sz="4" w:space="0" w:color="auto"/>
            </w:tcBorders>
            <w:vAlign w:val="center"/>
          </w:tcPr>
          <w:p w14:paraId="2FF221D3" w14:textId="7F6021BC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3.046</w:t>
            </w:r>
          </w:p>
        </w:tc>
        <w:tc>
          <w:tcPr>
            <w:tcW w:w="823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8F87F87" w14:textId="3096381C" w:rsidR="0054658E" w:rsidRPr="008132A8" w:rsidRDefault="0054658E" w:rsidP="0054658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  <w:lang w:val="en-GB"/>
              </w:rPr>
              <w:t>8.962</w:t>
            </w:r>
          </w:p>
        </w:tc>
      </w:tr>
      <w:tr w:rsidR="0054658E" w:rsidRPr="008132A8" w14:paraId="130900FD" w14:textId="77777777" w:rsidTr="00DE165E">
        <w:tc>
          <w:tcPr>
            <w:tcW w:w="5000" w:type="pct"/>
            <w:gridSpan w:val="6"/>
            <w:tcBorders>
              <w:top w:val="single" w:sz="4" w:space="0" w:color="auto"/>
              <w:bottom w:val="double" w:sz="4" w:space="0" w:color="auto"/>
            </w:tcBorders>
          </w:tcPr>
          <w:p w14:paraId="644A576E" w14:textId="77087437" w:rsidR="00532235" w:rsidRPr="008132A8" w:rsidRDefault="00532235" w:rsidP="0053223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Standard errors in parentheses; 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+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p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&lt; 0.10, 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*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p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&lt; 0.05, 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**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p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&lt; 0.01, 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***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p</w:t>
            </w: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&lt; 0.001</w:t>
            </w:r>
          </w:p>
        </w:tc>
      </w:tr>
    </w:tbl>
    <w:p w14:paraId="6844C2E4" w14:textId="77777777" w:rsidR="00DE2E06" w:rsidRPr="008132A8" w:rsidRDefault="00DE2E06"/>
    <w:p w14:paraId="06241514" w14:textId="77777777" w:rsidR="008E183C" w:rsidRPr="008132A8" w:rsidRDefault="008E183C"/>
    <w:p w14:paraId="662F8568" w14:textId="27CA57DC" w:rsidR="008E183C" w:rsidRPr="008132A8" w:rsidRDefault="008E183C">
      <w:pPr>
        <w:spacing w:after="160" w:line="278" w:lineRule="auto"/>
      </w:pPr>
      <w:r w:rsidRPr="008132A8">
        <w:br w:type="page"/>
      </w:r>
    </w:p>
    <w:p w14:paraId="1C9164D3" w14:textId="3C5B647B" w:rsidR="0021621D" w:rsidRPr="008132A8" w:rsidRDefault="0021621D" w:rsidP="0021621D">
      <w:pPr>
        <w:rPr>
          <w:rFonts w:eastAsia="Dotum"/>
          <w:b/>
          <w:bCs/>
          <w:lang w:eastAsia="en-AU"/>
        </w:rPr>
      </w:pPr>
      <w:r w:rsidRPr="008132A8">
        <w:rPr>
          <w:rFonts w:eastAsia="Dotum"/>
          <w:b/>
          <w:bCs/>
          <w:lang w:eastAsia="en-AU"/>
        </w:rPr>
        <w:lastRenderedPageBreak/>
        <w:t xml:space="preserve">Table IX. OLS regression results – </w:t>
      </w:r>
      <w:r w:rsidR="00AA5253" w:rsidRPr="008132A8">
        <w:rPr>
          <w:rFonts w:eastAsia="Dotum"/>
          <w:b/>
          <w:bCs/>
          <w:lang w:eastAsia="en-AU"/>
        </w:rPr>
        <w:t>Management structure and Strategic Focus Dummies</w:t>
      </w:r>
      <w:r w:rsidR="008132A8" w:rsidRPr="008132A8">
        <w:rPr>
          <w:rFonts w:eastAsia="Dotum"/>
          <w:b/>
          <w:bCs/>
          <w:lang w:eastAsia="en-AU"/>
        </w:rPr>
        <w:t xml:space="preserve"> </w:t>
      </w:r>
      <w:r w:rsidR="008132A8" w:rsidRPr="008132A8">
        <w:rPr>
          <w:rFonts w:eastAsia="Dotum"/>
          <w:b/>
          <w:bCs/>
          <w:highlight w:val="yellow"/>
          <w:lang w:eastAsia="en-AU"/>
        </w:rPr>
        <w:t>(table by authors)</w:t>
      </w:r>
    </w:p>
    <w:p w14:paraId="52017279" w14:textId="77777777" w:rsidR="0021621D" w:rsidRPr="008132A8" w:rsidRDefault="0021621D">
      <w:pPr>
        <w:spacing w:after="160" w:line="278" w:lineRule="auto"/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232"/>
        <w:gridCol w:w="2092"/>
        <w:gridCol w:w="2702"/>
      </w:tblGrid>
      <w:tr w:rsidR="008132A8" w:rsidRPr="008132A8" w14:paraId="28F952B5" w14:textId="77777777" w:rsidTr="008E183C">
        <w:trPr>
          <w:trHeight w:val="148"/>
        </w:trPr>
        <w:tc>
          <w:tcPr>
            <w:tcW w:w="2344" w:type="pct"/>
            <w:tcBorders>
              <w:top w:val="doub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665DB30B" w14:textId="77777777" w:rsidR="008E183C" w:rsidRPr="008132A8" w:rsidRDefault="008E183C" w:rsidP="007B106B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  <w:tcBorders>
              <w:top w:val="double" w:sz="4" w:space="0" w:color="auto"/>
            </w:tcBorders>
          </w:tcPr>
          <w:p w14:paraId="38BE4C7C" w14:textId="26E4EB86" w:rsidR="008E183C" w:rsidRPr="008132A8" w:rsidRDefault="008E183C" w:rsidP="007B10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  <w:t>Exit rate</w:t>
            </w:r>
          </w:p>
        </w:tc>
        <w:tc>
          <w:tcPr>
            <w:tcW w:w="1496" w:type="pct"/>
            <w:tcBorders>
              <w:top w:val="double" w:sz="4" w:space="0" w:color="auto"/>
            </w:tcBorders>
          </w:tcPr>
          <w:p w14:paraId="33AA9FA3" w14:textId="5AE97A57" w:rsidR="008E183C" w:rsidRPr="008132A8" w:rsidRDefault="008E183C" w:rsidP="007B10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b/>
                <w:bCs/>
                <w:sz w:val="20"/>
                <w:szCs w:val="20"/>
                <w:lang w:val="en-GB"/>
                <w14:ligatures w14:val="standardContextual"/>
              </w:rPr>
              <w:t>Survival rate</w:t>
            </w:r>
          </w:p>
        </w:tc>
      </w:tr>
      <w:tr w:rsidR="008132A8" w:rsidRPr="008132A8" w14:paraId="24992B24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7FE6C0E4" w14:textId="77777777" w:rsidR="008E183C" w:rsidRPr="008132A8" w:rsidRDefault="008E183C" w:rsidP="007B106B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  <w:tcBorders>
              <w:bottom w:val="single" w:sz="4" w:space="0" w:color="auto"/>
            </w:tcBorders>
          </w:tcPr>
          <w:p w14:paraId="5D4E70D6" w14:textId="76B64C3C" w:rsidR="008E183C" w:rsidRPr="008132A8" w:rsidRDefault="008E183C" w:rsidP="007B10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Model 21</w:t>
            </w:r>
          </w:p>
        </w:tc>
        <w:tc>
          <w:tcPr>
            <w:tcW w:w="1496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5282F48C" w14:textId="517EED58" w:rsidR="008E183C" w:rsidRPr="008132A8" w:rsidRDefault="008E183C" w:rsidP="007B10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Model 22</w:t>
            </w:r>
          </w:p>
        </w:tc>
      </w:tr>
      <w:tr w:rsidR="008132A8" w:rsidRPr="008132A8" w14:paraId="33946554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2318BF59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Duration</w:t>
            </w:r>
          </w:p>
        </w:tc>
        <w:tc>
          <w:tcPr>
            <w:tcW w:w="1159" w:type="pct"/>
            <w:tcBorders>
              <w:top w:val="single" w:sz="4" w:space="0" w:color="auto"/>
            </w:tcBorders>
          </w:tcPr>
          <w:p w14:paraId="6387D32D" w14:textId="2C87326C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0.0251+</w:t>
            </w:r>
          </w:p>
        </w:tc>
        <w:tc>
          <w:tcPr>
            <w:tcW w:w="1496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</w:tcPr>
          <w:p w14:paraId="077186D0" w14:textId="19BBC7A8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-0.0449+</w:t>
            </w:r>
          </w:p>
        </w:tc>
      </w:tr>
      <w:tr w:rsidR="008132A8" w:rsidRPr="008132A8" w14:paraId="6A0F51D1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5F000DCC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3384223B" w14:textId="59A62A4E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(0.0148)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201E337D" w14:textId="53E730E7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(0.0264)</w:t>
            </w:r>
          </w:p>
        </w:tc>
      </w:tr>
      <w:tr w:rsidR="008132A8" w:rsidRPr="008132A8" w14:paraId="1C03674A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68C2B1F0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Age</w:t>
            </w:r>
          </w:p>
        </w:tc>
        <w:tc>
          <w:tcPr>
            <w:tcW w:w="1159" w:type="pct"/>
          </w:tcPr>
          <w:p w14:paraId="06BE5DA0" w14:textId="56B1E0B4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0.0415**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10313D6D" w14:textId="674BE296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-0.0334</w:t>
            </w:r>
          </w:p>
        </w:tc>
      </w:tr>
      <w:tr w:rsidR="008132A8" w:rsidRPr="008132A8" w14:paraId="326E2983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499E3608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21984B61" w14:textId="01064897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(0.0127)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558BBAEE" w14:textId="65407812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(0.0226)</w:t>
            </w:r>
          </w:p>
        </w:tc>
      </w:tr>
      <w:tr w:rsidR="008132A8" w:rsidRPr="008132A8" w14:paraId="2E56FE72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473B5677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USA</w:t>
            </w:r>
          </w:p>
        </w:tc>
        <w:tc>
          <w:tcPr>
            <w:tcW w:w="1159" w:type="pct"/>
          </w:tcPr>
          <w:p w14:paraId="46651071" w14:textId="691B6B3F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0.0220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4A70DED5" w14:textId="754B33BC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-0.0484</w:t>
            </w:r>
          </w:p>
        </w:tc>
      </w:tr>
      <w:tr w:rsidR="008132A8" w:rsidRPr="008132A8" w14:paraId="4E8CE40D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5A6C31A8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33A92B31" w14:textId="5BEE3809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(0.0193)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03B9D67F" w14:textId="610CB466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(0.0343)</w:t>
            </w:r>
          </w:p>
        </w:tc>
      </w:tr>
      <w:tr w:rsidR="008132A8" w:rsidRPr="008132A8" w14:paraId="69967585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0E159853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Europe</w:t>
            </w:r>
          </w:p>
        </w:tc>
        <w:tc>
          <w:tcPr>
            <w:tcW w:w="1159" w:type="pct"/>
          </w:tcPr>
          <w:p w14:paraId="7608E6A6" w14:textId="5CE8A901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0.0432*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6D815435" w14:textId="3F7185B2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-0.0585+</w:t>
            </w:r>
          </w:p>
        </w:tc>
      </w:tr>
      <w:tr w:rsidR="008132A8" w:rsidRPr="008132A8" w14:paraId="5F94C1B0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4C27530C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700FC16B" w14:textId="64A86F3E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(0.0181)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1BA9C422" w14:textId="0122D2F0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(0.0322)</w:t>
            </w:r>
          </w:p>
        </w:tc>
      </w:tr>
      <w:tr w:rsidR="008132A8" w:rsidRPr="008132A8" w14:paraId="3B556457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68D76F5A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Ecosystem maturity</w:t>
            </w:r>
          </w:p>
        </w:tc>
        <w:tc>
          <w:tcPr>
            <w:tcW w:w="1159" w:type="pct"/>
          </w:tcPr>
          <w:p w14:paraId="601E209C" w14:textId="2CC07C3C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-0.0205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2BD7B78C" w14:textId="3002E96D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-0.0140</w:t>
            </w:r>
          </w:p>
        </w:tc>
      </w:tr>
      <w:tr w:rsidR="008132A8" w:rsidRPr="008132A8" w14:paraId="7C4AEB3E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55F74382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725F8962" w14:textId="6F6AD40C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(0.0208)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09E5AD45" w14:textId="7AC1C2D4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(0.0370)</w:t>
            </w:r>
          </w:p>
        </w:tc>
      </w:tr>
      <w:tr w:rsidR="008132A8" w:rsidRPr="008132A8" w14:paraId="69F47B89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612FA860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Stage of Development</w:t>
            </w:r>
          </w:p>
        </w:tc>
        <w:tc>
          <w:tcPr>
            <w:tcW w:w="1159" w:type="pct"/>
          </w:tcPr>
          <w:p w14:paraId="1811C5FD" w14:textId="7055D0C9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-0.0276+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7C5B58A4" w14:textId="765C2840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0.0715*</w:t>
            </w:r>
          </w:p>
        </w:tc>
      </w:tr>
      <w:tr w:rsidR="008132A8" w:rsidRPr="008132A8" w14:paraId="6D07ED5E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63341733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005F3010" w14:textId="273795C0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(0.0156)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606AF6F6" w14:textId="488110C4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(0.0277)</w:t>
            </w:r>
          </w:p>
        </w:tc>
      </w:tr>
      <w:tr w:rsidR="008132A8" w:rsidRPr="008132A8" w14:paraId="537FE2C8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642A1BDE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Size</w:t>
            </w:r>
          </w:p>
        </w:tc>
        <w:tc>
          <w:tcPr>
            <w:tcW w:w="1159" w:type="pct"/>
          </w:tcPr>
          <w:p w14:paraId="0CCD40B3" w14:textId="1A789B6D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0.00342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3E7C0311" w14:textId="1A6D103D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-0.00456</w:t>
            </w:r>
          </w:p>
        </w:tc>
      </w:tr>
      <w:tr w:rsidR="008132A8" w:rsidRPr="008132A8" w14:paraId="15C23451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6C2BF5EF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2D484335" w14:textId="1FEF72AD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(0.00357)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6D86C583" w14:textId="6514B040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(0.00636)</w:t>
            </w:r>
          </w:p>
        </w:tc>
      </w:tr>
      <w:tr w:rsidR="008132A8" w:rsidRPr="008132A8" w14:paraId="0E40F404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565DB881" w14:textId="389094C4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In-house</w:t>
            </w:r>
            <w:r w:rsidR="00D94BD4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Vertical</w:t>
            </w:r>
          </w:p>
        </w:tc>
        <w:tc>
          <w:tcPr>
            <w:tcW w:w="1159" w:type="pct"/>
          </w:tcPr>
          <w:p w14:paraId="699DDF4A" w14:textId="400F14AA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-0.0491**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647C05BA" w14:textId="5E634C29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-0.0474*</w:t>
            </w:r>
          </w:p>
        </w:tc>
      </w:tr>
      <w:tr w:rsidR="008132A8" w:rsidRPr="008132A8" w14:paraId="58E216FC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6CDDED8E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5DFA7BE4" w14:textId="1D9891FB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(0.0177)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18EF51F5" w14:textId="3E0E1448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(0.0315)</w:t>
            </w:r>
          </w:p>
        </w:tc>
      </w:tr>
      <w:tr w:rsidR="008132A8" w:rsidRPr="008132A8" w14:paraId="71E13642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74989876" w14:textId="36ACAF28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Powered-by</w:t>
            </w:r>
            <w:r w:rsidR="00D94BD4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Vertical</w:t>
            </w:r>
          </w:p>
        </w:tc>
        <w:tc>
          <w:tcPr>
            <w:tcW w:w="1159" w:type="pct"/>
          </w:tcPr>
          <w:p w14:paraId="7579C8AE" w14:textId="012503F5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-0.0873**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1D1DDBAF" w14:textId="1EE31A20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-0.0128</w:t>
            </w:r>
          </w:p>
        </w:tc>
      </w:tr>
      <w:tr w:rsidR="008132A8" w:rsidRPr="008132A8" w14:paraId="271CA73C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67EB646E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2294A130" w14:textId="04158335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(0.0263)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4C78C3E0" w14:textId="7DC47F34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(0.0469)</w:t>
            </w:r>
          </w:p>
        </w:tc>
      </w:tr>
      <w:tr w:rsidR="008132A8" w:rsidRPr="008132A8" w14:paraId="1AAFF972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1148632B" w14:textId="118B9CF4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Powered-by</w:t>
            </w:r>
            <w:r w:rsidR="00D94BD4"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 Horizontal</w:t>
            </w:r>
          </w:p>
        </w:tc>
        <w:tc>
          <w:tcPr>
            <w:tcW w:w="1159" w:type="pct"/>
          </w:tcPr>
          <w:p w14:paraId="686921CE" w14:textId="48573A62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-0.111***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21112F35" w14:textId="7650E925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-0.445***</w:t>
            </w:r>
          </w:p>
        </w:tc>
      </w:tr>
      <w:tr w:rsidR="008132A8" w:rsidRPr="008132A8" w14:paraId="2E9CFE09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7645A7EE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</w:tcPr>
          <w:p w14:paraId="6948525D" w14:textId="5567946E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(0.0267)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168CB233" w14:textId="190D2901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(0.0475)</w:t>
            </w:r>
          </w:p>
        </w:tc>
      </w:tr>
      <w:tr w:rsidR="008132A8" w:rsidRPr="008132A8" w14:paraId="41AA9482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0B7A332C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Constant</w:t>
            </w:r>
          </w:p>
        </w:tc>
        <w:tc>
          <w:tcPr>
            <w:tcW w:w="1159" w:type="pct"/>
          </w:tcPr>
          <w:p w14:paraId="2888D207" w14:textId="01B61DDA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0.00178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6A09CB0A" w14:textId="28EAC8E2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1.160***</w:t>
            </w:r>
          </w:p>
        </w:tc>
      </w:tr>
      <w:tr w:rsidR="008132A8" w:rsidRPr="008132A8" w14:paraId="59611071" w14:textId="77777777" w:rsidTr="008E183C">
        <w:tc>
          <w:tcPr>
            <w:tcW w:w="2344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810267A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</w:p>
        </w:tc>
        <w:tc>
          <w:tcPr>
            <w:tcW w:w="1159" w:type="pct"/>
            <w:tcBorders>
              <w:bottom w:val="single" w:sz="4" w:space="0" w:color="auto"/>
            </w:tcBorders>
          </w:tcPr>
          <w:p w14:paraId="00AC74D8" w14:textId="42A3D829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</w:rPr>
              <w:t>(0.0546)</w:t>
            </w:r>
          </w:p>
        </w:tc>
        <w:tc>
          <w:tcPr>
            <w:tcW w:w="1496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</w:tcPr>
          <w:p w14:paraId="2EA0FBB3" w14:textId="52293E72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(0.0971)</w:t>
            </w:r>
          </w:p>
        </w:tc>
      </w:tr>
      <w:tr w:rsidR="008132A8" w:rsidRPr="008132A8" w14:paraId="3C12DA30" w14:textId="77777777" w:rsidTr="008E183C">
        <w:tc>
          <w:tcPr>
            <w:tcW w:w="2344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7BC0B43C" w14:textId="77777777" w:rsidR="008E183C" w:rsidRPr="008132A8" w:rsidRDefault="008E183C" w:rsidP="007B106B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N</w:t>
            </w:r>
          </w:p>
        </w:tc>
        <w:tc>
          <w:tcPr>
            <w:tcW w:w="1159" w:type="pct"/>
            <w:tcBorders>
              <w:top w:val="single" w:sz="4" w:space="0" w:color="auto"/>
            </w:tcBorders>
          </w:tcPr>
          <w:p w14:paraId="0D6C95C2" w14:textId="10066E84" w:rsidR="008E183C" w:rsidRPr="008132A8" w:rsidRDefault="008E183C" w:rsidP="007B10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  <w:tc>
          <w:tcPr>
            <w:tcW w:w="1496" w:type="pct"/>
            <w:tcBorders>
              <w:top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ACF654C" w14:textId="52419358" w:rsidR="008E183C" w:rsidRPr="008132A8" w:rsidRDefault="008E183C" w:rsidP="007B106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188</w:t>
            </w:r>
          </w:p>
        </w:tc>
      </w:tr>
      <w:tr w:rsidR="008132A8" w:rsidRPr="008132A8" w14:paraId="041BC265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3A49442C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R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2</w:t>
            </w:r>
          </w:p>
        </w:tc>
        <w:tc>
          <w:tcPr>
            <w:tcW w:w="1159" w:type="pct"/>
          </w:tcPr>
          <w:p w14:paraId="0CE6646B" w14:textId="56DFC2C8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0.161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27C91292" w14:textId="68CF72BD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0.277</w:t>
            </w:r>
          </w:p>
        </w:tc>
      </w:tr>
      <w:tr w:rsidR="008132A8" w:rsidRPr="008132A8" w14:paraId="76E16F8F" w14:textId="77777777" w:rsidTr="008E183C">
        <w:tc>
          <w:tcPr>
            <w:tcW w:w="2344" w:type="pct"/>
            <w:tcMar>
              <w:top w:w="100" w:type="nil"/>
              <w:right w:w="100" w:type="nil"/>
            </w:tcMar>
            <w:vAlign w:val="center"/>
          </w:tcPr>
          <w:p w14:paraId="37FD4228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 xml:space="preserve">adj. </w:t>
            </w:r>
            <w:r w:rsidRPr="008132A8">
              <w:rPr>
                <w:rFonts w:eastAsiaTheme="minorHAnsi"/>
                <w:i/>
                <w:iCs/>
                <w:sz w:val="20"/>
                <w:szCs w:val="20"/>
                <w:lang w:val="en-GB"/>
                <w14:ligatures w14:val="standardContextual"/>
              </w:rPr>
              <w:t>R</w:t>
            </w:r>
            <w:r w:rsidRPr="008132A8">
              <w:rPr>
                <w:rFonts w:eastAsiaTheme="minorHAnsi"/>
                <w:sz w:val="20"/>
                <w:szCs w:val="20"/>
                <w:vertAlign w:val="superscript"/>
                <w:lang w:val="en-GB"/>
                <w14:ligatures w14:val="standardContextual"/>
              </w:rPr>
              <w:t>2</w:t>
            </w:r>
          </w:p>
        </w:tc>
        <w:tc>
          <w:tcPr>
            <w:tcW w:w="1159" w:type="pct"/>
          </w:tcPr>
          <w:p w14:paraId="0DC63106" w14:textId="61405C44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0.132</w:t>
            </w:r>
          </w:p>
        </w:tc>
        <w:tc>
          <w:tcPr>
            <w:tcW w:w="1496" w:type="pct"/>
            <w:tcMar>
              <w:top w:w="100" w:type="nil"/>
              <w:right w:w="100" w:type="nil"/>
            </w:tcMar>
          </w:tcPr>
          <w:p w14:paraId="09DFCB7B" w14:textId="79719BE4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0.251</w:t>
            </w:r>
          </w:p>
        </w:tc>
      </w:tr>
      <w:tr w:rsidR="008132A8" w:rsidRPr="008132A8" w14:paraId="3D493F8F" w14:textId="77777777" w:rsidTr="008E183C">
        <w:tc>
          <w:tcPr>
            <w:tcW w:w="2344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4181B550" w14:textId="77777777" w:rsidR="008E183C" w:rsidRPr="008132A8" w:rsidRDefault="008E183C" w:rsidP="008E183C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  <w:t>F</w:t>
            </w:r>
          </w:p>
        </w:tc>
        <w:tc>
          <w:tcPr>
            <w:tcW w:w="1159" w:type="pct"/>
            <w:tcBorders>
              <w:bottom w:val="single" w:sz="4" w:space="0" w:color="auto"/>
            </w:tcBorders>
          </w:tcPr>
          <w:p w14:paraId="26AA004A" w14:textId="7D208A8B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>5.475</w:t>
            </w:r>
          </w:p>
        </w:tc>
        <w:tc>
          <w:tcPr>
            <w:tcW w:w="1496" w:type="pct"/>
            <w:tcBorders>
              <w:bottom w:val="single" w:sz="4" w:space="0" w:color="auto"/>
            </w:tcBorders>
            <w:tcMar>
              <w:top w:w="100" w:type="nil"/>
              <w:right w:w="100" w:type="nil"/>
            </w:tcMar>
          </w:tcPr>
          <w:p w14:paraId="28159B5A" w14:textId="167674DD" w:rsidR="008E183C" w:rsidRPr="008132A8" w:rsidRDefault="008E183C" w:rsidP="008E183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val="en-GB"/>
                <w14:ligatures w14:val="standardContextual"/>
              </w:rPr>
            </w:pPr>
            <w:r w:rsidRPr="008132A8">
              <w:rPr>
                <w:sz w:val="20"/>
                <w:szCs w:val="20"/>
              </w:rPr>
              <w:t>10.89</w:t>
            </w:r>
          </w:p>
        </w:tc>
      </w:tr>
      <w:tr w:rsidR="008E183C" w:rsidRPr="008132A8" w14:paraId="5D3578FC" w14:textId="77777777" w:rsidTr="008E183C">
        <w:tc>
          <w:tcPr>
            <w:tcW w:w="5000" w:type="pct"/>
            <w:gridSpan w:val="3"/>
            <w:tcBorders>
              <w:top w:val="single" w:sz="4" w:space="0" w:color="auto"/>
              <w:bottom w:val="double" w:sz="4" w:space="0" w:color="auto"/>
            </w:tcBorders>
            <w:tcMar>
              <w:top w:w="100" w:type="nil"/>
              <w:right w:w="100" w:type="nil"/>
            </w:tcMar>
            <w:vAlign w:val="center"/>
          </w:tcPr>
          <w:p w14:paraId="2E6E6C17" w14:textId="71848BC4" w:rsidR="008E183C" w:rsidRPr="008132A8" w:rsidRDefault="008E183C" w:rsidP="008E183C">
            <w:pPr>
              <w:autoSpaceDE w:val="0"/>
              <w:autoSpaceDN w:val="0"/>
              <w:adjustRightInd w:val="0"/>
              <w:rPr>
                <w:sz w:val="20"/>
                <w:szCs w:val="20"/>
                <w:lang w:val="en-GB"/>
              </w:rPr>
            </w:pPr>
            <w:r w:rsidRPr="008132A8">
              <w:rPr>
                <w:sz w:val="20"/>
                <w:szCs w:val="20"/>
                <w:lang w:val="en-GB"/>
              </w:rPr>
              <w:t xml:space="preserve">Standard errors in parentheses; 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+</w:t>
            </w:r>
            <w:r w:rsidRPr="008132A8">
              <w:rPr>
                <w:sz w:val="20"/>
                <w:szCs w:val="20"/>
                <w:lang w:val="en-GB"/>
              </w:rPr>
              <w:t xml:space="preserve"> </w:t>
            </w:r>
            <w:r w:rsidRPr="008132A8">
              <w:rPr>
                <w:i/>
                <w:iCs/>
                <w:sz w:val="20"/>
                <w:szCs w:val="20"/>
                <w:lang w:val="en-GB"/>
              </w:rPr>
              <w:t>p</w:t>
            </w:r>
            <w:r w:rsidRPr="008132A8">
              <w:rPr>
                <w:sz w:val="20"/>
                <w:szCs w:val="20"/>
                <w:lang w:val="en-GB"/>
              </w:rPr>
              <w:t xml:space="preserve"> &lt; 0.10, 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</w:t>
            </w:r>
            <w:r w:rsidRPr="008132A8">
              <w:rPr>
                <w:sz w:val="20"/>
                <w:szCs w:val="20"/>
                <w:lang w:val="en-GB"/>
              </w:rPr>
              <w:t xml:space="preserve"> </w:t>
            </w:r>
            <w:r w:rsidRPr="008132A8">
              <w:rPr>
                <w:i/>
                <w:iCs/>
                <w:sz w:val="20"/>
                <w:szCs w:val="20"/>
                <w:lang w:val="en-GB"/>
              </w:rPr>
              <w:t>p</w:t>
            </w:r>
            <w:r w:rsidRPr="008132A8">
              <w:rPr>
                <w:sz w:val="20"/>
                <w:szCs w:val="20"/>
                <w:lang w:val="en-GB"/>
              </w:rPr>
              <w:t xml:space="preserve"> &lt; 0.05, 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</w:t>
            </w:r>
            <w:r w:rsidRPr="008132A8">
              <w:rPr>
                <w:sz w:val="20"/>
                <w:szCs w:val="20"/>
                <w:lang w:val="en-GB"/>
              </w:rPr>
              <w:t xml:space="preserve"> </w:t>
            </w:r>
            <w:r w:rsidRPr="008132A8">
              <w:rPr>
                <w:i/>
                <w:iCs/>
                <w:sz w:val="20"/>
                <w:szCs w:val="20"/>
                <w:lang w:val="en-GB"/>
              </w:rPr>
              <w:t>p</w:t>
            </w:r>
            <w:r w:rsidRPr="008132A8">
              <w:rPr>
                <w:sz w:val="20"/>
                <w:szCs w:val="20"/>
                <w:lang w:val="en-GB"/>
              </w:rPr>
              <w:t xml:space="preserve"> &lt; 0.01, </w:t>
            </w:r>
            <w:r w:rsidRPr="008132A8">
              <w:rPr>
                <w:sz w:val="20"/>
                <w:szCs w:val="20"/>
                <w:vertAlign w:val="superscript"/>
                <w:lang w:val="en-GB"/>
              </w:rPr>
              <w:t>***</w:t>
            </w:r>
            <w:r w:rsidRPr="008132A8">
              <w:rPr>
                <w:sz w:val="20"/>
                <w:szCs w:val="20"/>
                <w:lang w:val="en-GB"/>
              </w:rPr>
              <w:t xml:space="preserve"> </w:t>
            </w:r>
            <w:r w:rsidRPr="008132A8">
              <w:rPr>
                <w:i/>
                <w:iCs/>
                <w:sz w:val="20"/>
                <w:szCs w:val="20"/>
                <w:lang w:val="en-GB"/>
              </w:rPr>
              <w:t>p</w:t>
            </w:r>
            <w:r w:rsidRPr="008132A8">
              <w:rPr>
                <w:sz w:val="20"/>
                <w:szCs w:val="20"/>
                <w:lang w:val="en-GB"/>
              </w:rPr>
              <w:t xml:space="preserve"> &lt; 0.001</w:t>
            </w:r>
          </w:p>
        </w:tc>
      </w:tr>
    </w:tbl>
    <w:p w14:paraId="189964AC" w14:textId="77777777" w:rsidR="008E183C" w:rsidRPr="008132A8" w:rsidRDefault="008E183C"/>
    <w:p w14:paraId="6FF125E0" w14:textId="77777777" w:rsidR="008E183C" w:rsidRPr="008132A8" w:rsidRDefault="008E183C"/>
    <w:p w14:paraId="69523AEE" w14:textId="77777777" w:rsidR="008E183C" w:rsidRPr="008132A8" w:rsidRDefault="008E183C"/>
    <w:p w14:paraId="3F1DAB59" w14:textId="77777777" w:rsidR="008E183C" w:rsidRPr="008132A8" w:rsidRDefault="008E183C" w:rsidP="008E183C">
      <w:pPr>
        <w:autoSpaceDE w:val="0"/>
        <w:autoSpaceDN w:val="0"/>
        <w:adjustRightInd w:val="0"/>
        <w:rPr>
          <w:rFonts w:eastAsiaTheme="minorHAnsi"/>
          <w:lang w:val="en-GB"/>
          <w14:ligatures w14:val="standardContextual"/>
        </w:rPr>
      </w:pPr>
    </w:p>
    <w:p w14:paraId="605AC3F9" w14:textId="77777777" w:rsidR="008E183C" w:rsidRPr="008132A8" w:rsidRDefault="008E183C"/>
    <w:sectPr w:rsidR="008E183C" w:rsidRPr="008132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C6C"/>
    <w:rsid w:val="000068A1"/>
    <w:rsid w:val="00083BA9"/>
    <w:rsid w:val="000905E7"/>
    <w:rsid w:val="000A5624"/>
    <w:rsid w:val="000B4B55"/>
    <w:rsid w:val="00113A69"/>
    <w:rsid w:val="00123214"/>
    <w:rsid w:val="00140BBE"/>
    <w:rsid w:val="00197FB9"/>
    <w:rsid w:val="001B2968"/>
    <w:rsid w:val="001D4EE5"/>
    <w:rsid w:val="00204A2F"/>
    <w:rsid w:val="0021621D"/>
    <w:rsid w:val="00287433"/>
    <w:rsid w:val="002A57A2"/>
    <w:rsid w:val="0032054A"/>
    <w:rsid w:val="003410CA"/>
    <w:rsid w:val="0035713C"/>
    <w:rsid w:val="003F379B"/>
    <w:rsid w:val="00423122"/>
    <w:rsid w:val="004248B6"/>
    <w:rsid w:val="004865B4"/>
    <w:rsid w:val="004D498A"/>
    <w:rsid w:val="004E5C6C"/>
    <w:rsid w:val="005109AE"/>
    <w:rsid w:val="00512CFC"/>
    <w:rsid w:val="00532235"/>
    <w:rsid w:val="005374F9"/>
    <w:rsid w:val="0054658E"/>
    <w:rsid w:val="00570972"/>
    <w:rsid w:val="00583A7B"/>
    <w:rsid w:val="00610FDE"/>
    <w:rsid w:val="006171E4"/>
    <w:rsid w:val="0066478F"/>
    <w:rsid w:val="00680E55"/>
    <w:rsid w:val="006A47B4"/>
    <w:rsid w:val="006E0833"/>
    <w:rsid w:val="007116AB"/>
    <w:rsid w:val="007219BB"/>
    <w:rsid w:val="00751A9F"/>
    <w:rsid w:val="007672B1"/>
    <w:rsid w:val="00794323"/>
    <w:rsid w:val="007F7CBD"/>
    <w:rsid w:val="00802435"/>
    <w:rsid w:val="008132A8"/>
    <w:rsid w:val="00834C1C"/>
    <w:rsid w:val="00883CDA"/>
    <w:rsid w:val="008E183C"/>
    <w:rsid w:val="009047D6"/>
    <w:rsid w:val="0090550C"/>
    <w:rsid w:val="00963149"/>
    <w:rsid w:val="009A2CD1"/>
    <w:rsid w:val="009B072E"/>
    <w:rsid w:val="009C09CD"/>
    <w:rsid w:val="00A35024"/>
    <w:rsid w:val="00A92301"/>
    <w:rsid w:val="00A95D33"/>
    <w:rsid w:val="00AA5253"/>
    <w:rsid w:val="00AA594B"/>
    <w:rsid w:val="00AD351C"/>
    <w:rsid w:val="00B7166C"/>
    <w:rsid w:val="00B8692D"/>
    <w:rsid w:val="00BC424A"/>
    <w:rsid w:val="00BC5810"/>
    <w:rsid w:val="00BD78BB"/>
    <w:rsid w:val="00C13627"/>
    <w:rsid w:val="00C4309E"/>
    <w:rsid w:val="00C63303"/>
    <w:rsid w:val="00C66577"/>
    <w:rsid w:val="00CA3F92"/>
    <w:rsid w:val="00D14B2A"/>
    <w:rsid w:val="00D56603"/>
    <w:rsid w:val="00D76ACE"/>
    <w:rsid w:val="00D94BD4"/>
    <w:rsid w:val="00DE165E"/>
    <w:rsid w:val="00DE2E06"/>
    <w:rsid w:val="00E208AC"/>
    <w:rsid w:val="00E80CAB"/>
    <w:rsid w:val="00E86E28"/>
    <w:rsid w:val="00EB19C9"/>
    <w:rsid w:val="00F4533B"/>
    <w:rsid w:val="00FF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7CC6955F"/>
  <w15:chartTrackingRefBased/>
  <w15:docId w15:val="{50554510-4865-4E8B-B111-57552C906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06"/>
    <w:pPr>
      <w:spacing w:after="0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5C6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5C6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5C6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5C6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5C6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5C6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5C6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5C6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5C6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5C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5C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5C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5C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5C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5C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5C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5C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5C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5C6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E5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5C6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E5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5C6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E5C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5C6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E5C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5C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5C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5C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94323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Nahid Amin Sabouri</dc:creator>
  <cp:keywords/>
  <dc:description/>
  <cp:lastModifiedBy>Mariangela Piazza</cp:lastModifiedBy>
  <cp:revision>3</cp:revision>
  <dcterms:created xsi:type="dcterms:W3CDTF">2025-09-16T15:26:00Z</dcterms:created>
  <dcterms:modified xsi:type="dcterms:W3CDTF">2025-09-16T15:27:00Z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254dfb13-752a-4c03-a1ff-3e73ad6129bf</vt:lpwstr>
  </property>
</Properties>
</file>