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6C63A" w14:textId="7C21CF5A" w:rsidR="00D67B21" w:rsidRPr="00D67B21" w:rsidRDefault="00D67B21" w:rsidP="00D67B21">
      <w:pPr>
        <w:pStyle w:val="Header"/>
        <w:jc w:val="center"/>
        <w:rPr>
          <w:sz w:val="28"/>
          <w:szCs w:val="28"/>
        </w:rPr>
      </w:pPr>
      <w:bookmarkStart w:id="0" w:name="_GoBack"/>
      <w:r w:rsidRPr="001766C8">
        <w:rPr>
          <w:sz w:val="28"/>
          <w:szCs w:val="28"/>
        </w:rPr>
        <w:t>SUPPLEMENTARY MATERIAL</w:t>
      </w:r>
    </w:p>
    <w:p w14:paraId="16BD3A6C" w14:textId="7AF2BE98" w:rsidR="00E11A11" w:rsidRPr="0025663D" w:rsidRDefault="00E11A11" w:rsidP="007F2E7D">
      <w:pPr>
        <w:spacing w:after="0" w:line="480" w:lineRule="auto"/>
        <w:jc w:val="center"/>
        <w:rPr>
          <w:sz w:val="20"/>
          <w:szCs w:val="20"/>
        </w:rPr>
      </w:pPr>
      <w:r w:rsidRPr="009E054D">
        <w:rPr>
          <w:sz w:val="20"/>
          <w:szCs w:val="20"/>
        </w:rPr>
        <w:t>Table</w:t>
      </w:r>
      <w:r w:rsidR="00FD3A5F" w:rsidRPr="009E054D">
        <w:rPr>
          <w:sz w:val="20"/>
          <w:szCs w:val="20"/>
        </w:rPr>
        <w:t xml:space="preserve"> </w:t>
      </w:r>
      <w:r w:rsidR="001766C8">
        <w:rPr>
          <w:sz w:val="20"/>
          <w:szCs w:val="20"/>
        </w:rPr>
        <w:t>1</w:t>
      </w:r>
      <w:r w:rsidRPr="009E054D">
        <w:rPr>
          <w:sz w:val="20"/>
          <w:szCs w:val="20"/>
        </w:rPr>
        <w:t xml:space="preserve"> Sample Profiling</w:t>
      </w: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1980"/>
        <w:gridCol w:w="3800"/>
        <w:gridCol w:w="1820"/>
      </w:tblGrid>
      <w:tr w:rsidR="00E11A11" w:rsidRPr="0025663D" w14:paraId="46F0A2F8" w14:textId="77777777" w:rsidTr="00187F69">
        <w:trPr>
          <w:trHeight w:val="2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FA8D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F1B4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513E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(n=455)</w:t>
            </w:r>
          </w:p>
        </w:tc>
      </w:tr>
      <w:tr w:rsidR="00E11A11" w:rsidRPr="0025663D" w14:paraId="7CFD1A56" w14:textId="77777777" w:rsidTr="00187F69">
        <w:trPr>
          <w:trHeight w:val="288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F011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of Business (Years)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8C34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Less than 1 year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5A11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E11A11" w:rsidRPr="0025663D" w14:paraId="1DDF044C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3F1E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2EB4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1–3 years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69D5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E11A11" w:rsidRPr="0025663D" w14:paraId="5932D2D3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8B03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BCCC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4–6 years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9542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11A11" w:rsidRPr="0025663D" w14:paraId="209BB34A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DE4B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9D77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7–10 years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BD3E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11A11" w:rsidRPr="0025663D" w14:paraId="7EA29E36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E777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81F2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More than 10 years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DFDA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E11A11" w:rsidRPr="0025663D" w14:paraId="4BE6D633" w14:textId="77777777" w:rsidTr="00187F69">
        <w:trPr>
          <w:trHeight w:val="288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6CA9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 Size (Employees)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70B9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1–5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678A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E11A11" w:rsidRPr="0025663D" w14:paraId="4602AD29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3DCA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515D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6–20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34AD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E11A11" w:rsidRPr="0025663D" w14:paraId="63EFFB4D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CF57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2774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21–50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67E1" w14:textId="77777777" w:rsidR="00E11A11" w:rsidRPr="007F2E7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E7D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E11A11" w:rsidRPr="0025663D" w14:paraId="11B2C255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ADA4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18EF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51–100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770C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E11A11" w:rsidRPr="0025663D" w14:paraId="68FF124E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E87C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99F6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More than 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660F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E11A11" w:rsidRPr="0025663D" w14:paraId="3FC698CB" w14:textId="77777777" w:rsidTr="00187F69">
        <w:trPr>
          <w:trHeight w:val="288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37C5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Industry Sector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3697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Information Technology / Software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1745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E11A11" w:rsidRPr="0025663D" w14:paraId="3C13E2D9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7EC9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B317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Manufacturing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83E7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E11A11" w:rsidRPr="0025663D" w14:paraId="7BB76AD9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85EE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F944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Retail / E-commerce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7E91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E11A11" w:rsidRPr="0025663D" w14:paraId="7DE7B6E7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EF6F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3EAD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6C62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E11A11" w:rsidRPr="0025663D" w14:paraId="23B9C15E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AAD0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C0CF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Healthcare / Biotech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9778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11A11" w:rsidRPr="0025663D" w14:paraId="084823B7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06C5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8251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Agriculture / Food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3398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E11A11" w:rsidRPr="0025663D" w14:paraId="5C4A408A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E09F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15FE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9022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E11A11" w:rsidRPr="0025663D" w14:paraId="3E638DBC" w14:textId="77777777" w:rsidTr="00187F69">
        <w:trPr>
          <w:trHeight w:val="288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E652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Respondent Age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98C0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Under 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EA19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E11A11" w:rsidRPr="0025663D" w14:paraId="07E6AC6E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382C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9F6A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25–34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7E85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E11A11" w:rsidRPr="0025663D" w14:paraId="6594566D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B1F5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CE1C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35–44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D44C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E11A11" w:rsidRPr="0025663D" w14:paraId="247E91E8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863E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A88E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45–54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13A0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E11A11" w:rsidRPr="0025663D" w14:paraId="3B174D24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2E46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07B9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55 or above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2B4F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E11A11" w:rsidRPr="0025663D" w14:paraId="1181D88F" w14:textId="77777777" w:rsidTr="00187F69">
        <w:trPr>
          <w:trHeight w:val="288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36F2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Education Level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A5BA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Bachelor’s degree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92CE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1A11" w:rsidRPr="0025663D" w14:paraId="142D80B0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92C2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E7C7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Master’s degree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AC2F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E11A11" w:rsidRPr="0025663D" w14:paraId="58034831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8BD9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C83E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Doctoral degree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C624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E11A11" w:rsidRPr="0025663D" w14:paraId="4CDD1212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560C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C075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27E4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E11A11" w:rsidRPr="0025663D" w14:paraId="77C9B78C" w14:textId="77777777" w:rsidTr="00187F69">
        <w:trPr>
          <w:trHeight w:val="288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17E0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External Funding Received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D653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01D9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</w:tr>
      <w:tr w:rsidR="00E11A11" w:rsidRPr="0025663D" w14:paraId="03C0DEB9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6E46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2303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EAAD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</w:tr>
      <w:tr w:rsidR="00E11A11" w:rsidRPr="0025663D" w14:paraId="40B27B32" w14:textId="77777777" w:rsidTr="00187F69">
        <w:trPr>
          <w:trHeight w:val="288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0A98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Countries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2336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Lebanon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BF16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E11A11" w:rsidRPr="0025663D" w14:paraId="0DEA9A70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FC97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F503" w14:textId="5BFCE5BD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United Arab Emirates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4ADA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E11A11" w:rsidRPr="0025663D" w14:paraId="50147B61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7D4C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B8CE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Saudi Arabia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9BC3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E11A11" w:rsidRPr="0025663D" w14:paraId="72859F51" w14:textId="77777777" w:rsidTr="00187F6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1586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94FD" w14:textId="10066359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898C" w14:textId="77777777" w:rsidR="00E11A11" w:rsidRPr="0025663D" w:rsidRDefault="00E11A11" w:rsidP="00187F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</w:tbl>
    <w:p w14:paraId="0B3DD001" w14:textId="77777777" w:rsidR="00E11A11" w:rsidRDefault="00E11A11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663D">
        <w:rPr>
          <w:rFonts w:ascii="Times New Roman" w:hAnsi="Times New Roman" w:cs="Times New Roman"/>
          <w:sz w:val="20"/>
          <w:szCs w:val="20"/>
        </w:rPr>
        <w:t>Source: Author's work</w:t>
      </w:r>
    </w:p>
    <w:p w14:paraId="5E7DF5BA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DB9C499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4BE5026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BF8AC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2ACC0D0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07B6756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9F94436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B918462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26F7E5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9B71E6B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474A4E3" w14:textId="77777777" w:rsidR="007F2E7D" w:rsidRDefault="007F2E7D" w:rsidP="00E11A11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955DDEB" w14:textId="77777777" w:rsidR="00DC742C" w:rsidRDefault="00DC742C">
      <w:pPr>
        <w:rPr>
          <w:sz w:val="20"/>
          <w:szCs w:val="20"/>
          <w:highlight w:val="yellow"/>
        </w:rPr>
      </w:pPr>
      <w:r>
        <w:rPr>
          <w:i/>
          <w:iCs/>
          <w:sz w:val="20"/>
          <w:szCs w:val="20"/>
          <w:highlight w:val="yellow"/>
        </w:rPr>
        <w:br w:type="page"/>
      </w:r>
    </w:p>
    <w:p w14:paraId="09791670" w14:textId="00B30D78" w:rsidR="0025663D" w:rsidRPr="0025663D" w:rsidRDefault="0025663D" w:rsidP="0025663D">
      <w:pPr>
        <w:pStyle w:val="Caption"/>
        <w:keepNext/>
        <w:jc w:val="center"/>
        <w:rPr>
          <w:i w:val="0"/>
          <w:iCs w:val="0"/>
          <w:color w:val="auto"/>
          <w:sz w:val="20"/>
          <w:szCs w:val="20"/>
        </w:rPr>
      </w:pPr>
      <w:r w:rsidRPr="009E054D">
        <w:rPr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D56E20">
        <w:rPr>
          <w:i w:val="0"/>
          <w:iCs w:val="0"/>
          <w:color w:val="auto"/>
          <w:sz w:val="20"/>
          <w:szCs w:val="20"/>
        </w:rPr>
        <w:t>2</w:t>
      </w:r>
      <w:r w:rsidRPr="009E054D">
        <w:rPr>
          <w:i w:val="0"/>
          <w:iCs w:val="0"/>
          <w:color w:val="auto"/>
          <w:sz w:val="20"/>
          <w:szCs w:val="20"/>
        </w:rPr>
        <w:t xml:space="preserve"> Factor Loadings and VIF</w:t>
      </w:r>
    </w:p>
    <w:tbl>
      <w:tblPr>
        <w:tblW w:w="447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  <w:gridCol w:w="2791"/>
        <w:gridCol w:w="2789"/>
      </w:tblGrid>
      <w:tr w:rsidR="0025663D" w:rsidRPr="0025663D" w14:paraId="03F244AA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55E6DB1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2A2D47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 Loadings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D9B0F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</w:tr>
      <w:tr w:rsidR="0025663D" w:rsidRPr="0025663D" w14:paraId="2FB13F81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040DE0E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>DI1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39361F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0.745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21CA1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1.715</w:t>
            </w:r>
          </w:p>
        </w:tc>
      </w:tr>
      <w:tr w:rsidR="0025663D" w:rsidRPr="0025663D" w14:paraId="5DFB1142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DDE0ABC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DI2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A4EA418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0.749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9DF60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1.736</w:t>
            </w:r>
          </w:p>
        </w:tc>
      </w:tr>
      <w:tr w:rsidR="0025663D" w:rsidRPr="0025663D" w14:paraId="5DEC5B52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3D1F15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DI3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8243A59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0.706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F3476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1.417</w:t>
            </w:r>
          </w:p>
        </w:tc>
      </w:tr>
      <w:tr w:rsidR="0025663D" w:rsidRPr="0025663D" w14:paraId="5572B3DC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F784B6E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DI4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4F2915A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0.750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F141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1.704</w:t>
            </w:r>
          </w:p>
        </w:tc>
      </w:tr>
      <w:tr w:rsidR="0025663D" w:rsidRPr="0025663D" w14:paraId="207CE95D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C6AE25A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DI5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B7A71F6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0.725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2A6FC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1.570</w:t>
            </w:r>
          </w:p>
        </w:tc>
      </w:tr>
      <w:tr w:rsidR="0025663D" w:rsidRPr="0025663D" w14:paraId="1BF45861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116A20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DL1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E21498E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0.795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FB735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1.209</w:t>
            </w:r>
          </w:p>
        </w:tc>
      </w:tr>
      <w:tr w:rsidR="0025663D" w:rsidRPr="0025663D" w14:paraId="1B427654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7EF38D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DL2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F643B09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0.742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9CB8B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1.323</w:t>
            </w:r>
          </w:p>
        </w:tc>
      </w:tr>
      <w:tr w:rsidR="0025663D" w:rsidRPr="0025663D" w14:paraId="1CB22031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FC23E65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DL3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9E0864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0.726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C269C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1.226</w:t>
            </w:r>
          </w:p>
        </w:tc>
      </w:tr>
      <w:tr w:rsidR="0025663D" w:rsidRPr="0025663D" w14:paraId="7AD5DF31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889B27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DN1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590880C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0.767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0284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1.244</w:t>
            </w:r>
          </w:p>
        </w:tc>
      </w:tr>
      <w:tr w:rsidR="0025663D" w:rsidRPr="0025663D" w14:paraId="608CCB6C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9E04BDD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DN2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CCB613C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0.776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E0FB2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1.361</w:t>
            </w:r>
          </w:p>
        </w:tc>
      </w:tr>
      <w:tr w:rsidR="0025663D" w:rsidRPr="0025663D" w14:paraId="48098428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464CB13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DN3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9CF4D66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0.787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9366C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1.344</w:t>
            </w:r>
          </w:p>
        </w:tc>
      </w:tr>
      <w:tr w:rsidR="0025663D" w:rsidRPr="0025663D" w14:paraId="75865041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01FD1D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EO1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FC200BE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0.837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3587B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2.017</w:t>
            </w:r>
          </w:p>
        </w:tc>
      </w:tr>
      <w:tr w:rsidR="0025663D" w:rsidRPr="0025663D" w14:paraId="6A9591BC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CC1CB32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EO2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19D011F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0.816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0F8CD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1.856</w:t>
            </w:r>
          </w:p>
        </w:tc>
      </w:tr>
      <w:tr w:rsidR="0025663D" w:rsidRPr="0025663D" w14:paraId="4FF698FB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704BB28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EO3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B8CA98C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0.781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14CA8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1.847</w:t>
            </w:r>
          </w:p>
        </w:tc>
      </w:tr>
      <w:tr w:rsidR="0025663D" w:rsidRPr="0025663D" w14:paraId="6CA7F30C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257A7C1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EO4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7CB7766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0.830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04732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2.049</w:t>
            </w:r>
          </w:p>
        </w:tc>
      </w:tr>
      <w:tr w:rsidR="0025663D" w:rsidRPr="0025663D" w14:paraId="3EC0C824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22401CF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>ES1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A660BC9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0.786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EF09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1.430</w:t>
            </w:r>
          </w:p>
        </w:tc>
      </w:tr>
      <w:tr w:rsidR="0025663D" w:rsidRPr="0025663D" w14:paraId="6C77E81B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4CAED84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ES2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8068BA9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0.846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8C0C4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1.652</w:t>
            </w:r>
          </w:p>
        </w:tc>
      </w:tr>
      <w:tr w:rsidR="0025663D" w:rsidRPr="0025663D" w14:paraId="485BEC49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F1049E5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ES3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EFBA39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0.834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7E2FE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1.599</w:t>
            </w:r>
          </w:p>
        </w:tc>
      </w:tr>
      <w:tr w:rsidR="0025663D" w:rsidRPr="0025663D" w14:paraId="476FCE08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9848756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ET1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C48A76A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0.751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B57B0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1.323</w:t>
            </w:r>
          </w:p>
        </w:tc>
      </w:tr>
      <w:tr w:rsidR="0025663D" w:rsidRPr="0025663D" w14:paraId="41115EF4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3FF39B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ET2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B714DF5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0.716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8A93D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1.268</w:t>
            </w:r>
          </w:p>
        </w:tc>
      </w:tr>
      <w:tr w:rsidR="0025663D" w:rsidRPr="0025663D" w14:paraId="386DB3C6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2748FA8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ET3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CB7F1C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0.712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33FA7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1.262</w:t>
            </w:r>
          </w:p>
        </w:tc>
      </w:tr>
      <w:tr w:rsidR="0025663D" w:rsidRPr="0025663D" w14:paraId="4CE98E57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3967F0E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ET4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F952AE8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0.711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BD28F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1.155</w:t>
            </w:r>
          </w:p>
        </w:tc>
      </w:tr>
      <w:tr w:rsidR="0025663D" w:rsidRPr="0025663D" w14:paraId="4205E7A3" w14:textId="77777777" w:rsidTr="00187F69"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7068A01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63D">
              <w:rPr>
                <w:rFonts w:cstheme="majorBidi"/>
                <w:b/>
                <w:bCs/>
                <w:sz w:val="20"/>
                <w:szCs w:val="20"/>
              </w:rPr>
              <w:t xml:space="preserve">ET5 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0E91F82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cstheme="majorBidi"/>
                <w:sz w:val="20"/>
                <w:szCs w:val="20"/>
              </w:rPr>
              <w:t xml:space="preserve">0.793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A7B38" w14:textId="77777777" w:rsidR="0025663D" w:rsidRPr="0025663D" w:rsidRDefault="0025663D" w:rsidP="00187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3D">
              <w:rPr>
                <w:rFonts w:ascii="Times New Roman" w:hAnsi="Times New Roman" w:cs="Times New Roman"/>
                <w:sz w:val="20"/>
                <w:szCs w:val="20"/>
              </w:rPr>
              <w:t>1.139</w:t>
            </w:r>
          </w:p>
        </w:tc>
      </w:tr>
    </w:tbl>
    <w:p w14:paraId="77943F50" w14:textId="39F1B474" w:rsidR="0025663D" w:rsidRDefault="0025663D" w:rsidP="0025663D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663D">
        <w:rPr>
          <w:rFonts w:ascii="Times New Roman" w:hAnsi="Times New Roman" w:cs="Times New Roman"/>
          <w:sz w:val="20"/>
          <w:szCs w:val="20"/>
        </w:rPr>
        <w:t>Source: Author</w:t>
      </w:r>
      <w:r w:rsidR="007F2E7D">
        <w:rPr>
          <w:rFonts w:ascii="Times New Roman" w:hAnsi="Times New Roman" w:cs="Times New Roman"/>
          <w:sz w:val="20"/>
          <w:szCs w:val="20"/>
        </w:rPr>
        <w:t>´s</w:t>
      </w:r>
      <w:r w:rsidRPr="0025663D">
        <w:rPr>
          <w:rFonts w:ascii="Times New Roman" w:hAnsi="Times New Roman" w:cs="Times New Roman"/>
          <w:sz w:val="20"/>
          <w:szCs w:val="20"/>
        </w:rPr>
        <w:t xml:space="preserve"> work</w:t>
      </w:r>
      <w:bookmarkEnd w:id="0"/>
    </w:p>
    <w:sectPr w:rsidR="0025663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B6C43" w14:textId="77777777" w:rsidR="00146C80" w:rsidRDefault="00146C80" w:rsidP="001766C8">
      <w:pPr>
        <w:spacing w:after="0" w:line="240" w:lineRule="auto"/>
      </w:pPr>
      <w:r>
        <w:separator/>
      </w:r>
    </w:p>
  </w:endnote>
  <w:endnote w:type="continuationSeparator" w:id="0">
    <w:p w14:paraId="4D50E351" w14:textId="77777777" w:rsidR="00146C80" w:rsidRDefault="00146C80" w:rsidP="00176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2458B" w14:textId="77777777" w:rsidR="00146C80" w:rsidRDefault="00146C80" w:rsidP="001766C8">
      <w:pPr>
        <w:spacing w:after="0" w:line="240" w:lineRule="auto"/>
      </w:pPr>
      <w:r>
        <w:separator/>
      </w:r>
    </w:p>
  </w:footnote>
  <w:footnote w:type="continuationSeparator" w:id="0">
    <w:p w14:paraId="4ED03E32" w14:textId="77777777" w:rsidR="00146C80" w:rsidRDefault="00146C80" w:rsidP="00176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E6B89" w14:textId="5E41DF03" w:rsidR="001766C8" w:rsidRDefault="001766C8">
    <w:pPr>
      <w:pStyle w:val="Header"/>
    </w:pPr>
  </w:p>
  <w:p w14:paraId="357B75A7" w14:textId="2FCE3523" w:rsidR="001766C8" w:rsidRPr="001766C8" w:rsidRDefault="001766C8" w:rsidP="001766C8">
    <w:pPr>
      <w:pStyle w:val="Header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FC"/>
    <w:rsid w:val="00146C80"/>
    <w:rsid w:val="001766C8"/>
    <w:rsid w:val="001B0408"/>
    <w:rsid w:val="0025663D"/>
    <w:rsid w:val="00347D46"/>
    <w:rsid w:val="003849B0"/>
    <w:rsid w:val="003F00B0"/>
    <w:rsid w:val="00420F46"/>
    <w:rsid w:val="00423768"/>
    <w:rsid w:val="00440F8B"/>
    <w:rsid w:val="004553C5"/>
    <w:rsid w:val="00513437"/>
    <w:rsid w:val="005F56BB"/>
    <w:rsid w:val="005F6BD0"/>
    <w:rsid w:val="00603E4E"/>
    <w:rsid w:val="00692CCB"/>
    <w:rsid w:val="006F370E"/>
    <w:rsid w:val="00756C43"/>
    <w:rsid w:val="00776B6B"/>
    <w:rsid w:val="007F2E7D"/>
    <w:rsid w:val="0089749B"/>
    <w:rsid w:val="008B77C5"/>
    <w:rsid w:val="0092581A"/>
    <w:rsid w:val="0093289E"/>
    <w:rsid w:val="00937BF7"/>
    <w:rsid w:val="009479A0"/>
    <w:rsid w:val="00990D3E"/>
    <w:rsid w:val="009E054D"/>
    <w:rsid w:val="00A029AC"/>
    <w:rsid w:val="00A149A6"/>
    <w:rsid w:val="00A3194D"/>
    <w:rsid w:val="00A836C4"/>
    <w:rsid w:val="00AA3FFC"/>
    <w:rsid w:val="00BB6A48"/>
    <w:rsid w:val="00C17AB4"/>
    <w:rsid w:val="00CA695C"/>
    <w:rsid w:val="00CB36C6"/>
    <w:rsid w:val="00CD312A"/>
    <w:rsid w:val="00D27904"/>
    <w:rsid w:val="00D55E43"/>
    <w:rsid w:val="00D56E20"/>
    <w:rsid w:val="00D67B21"/>
    <w:rsid w:val="00DC0D74"/>
    <w:rsid w:val="00DC742C"/>
    <w:rsid w:val="00E11A11"/>
    <w:rsid w:val="00E22707"/>
    <w:rsid w:val="00E321DD"/>
    <w:rsid w:val="00F01519"/>
    <w:rsid w:val="00F46C1C"/>
    <w:rsid w:val="00FD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616F6"/>
  <w15:chartTrackingRefBased/>
  <w15:docId w15:val="{A0FE5544-CDBA-42A3-81B5-E3282A2B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A11"/>
    <w:rPr>
      <w:rFonts w:asciiTheme="majorBidi" w:hAnsi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3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F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F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F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F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FFC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11A1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D27904"/>
    <w:pPr>
      <w:spacing w:after="0" w:line="240" w:lineRule="auto"/>
    </w:pPr>
    <w:rPr>
      <w:rFonts w:asciiTheme="majorBidi" w:hAnsiTheme="majorBidi"/>
    </w:rPr>
  </w:style>
  <w:style w:type="paragraph" w:styleId="Header">
    <w:name w:val="header"/>
    <w:basedOn w:val="Normal"/>
    <w:link w:val="HeaderChar"/>
    <w:uiPriority w:val="99"/>
    <w:unhideWhenUsed/>
    <w:rsid w:val="0017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6C8"/>
    <w:rPr>
      <w:rFonts w:asciiTheme="majorBidi" w:hAnsiTheme="majorBidi"/>
    </w:rPr>
  </w:style>
  <w:style w:type="paragraph" w:styleId="Footer">
    <w:name w:val="footer"/>
    <w:basedOn w:val="Normal"/>
    <w:link w:val="FooterChar"/>
    <w:uiPriority w:val="99"/>
    <w:unhideWhenUsed/>
    <w:rsid w:val="0017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6C8"/>
    <w:rPr>
      <w:rFonts w:asciiTheme="majorBidi" w:hAnsi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Khodor SHATILA</dc:creator>
  <cp:keywords/>
  <dc:description/>
  <cp:lastModifiedBy>Kevin Emerald</cp:lastModifiedBy>
  <cp:revision>3</cp:revision>
  <dcterms:created xsi:type="dcterms:W3CDTF">2026-08-13T11:44:00Z</dcterms:created>
  <dcterms:modified xsi:type="dcterms:W3CDTF">2026-08-13T12:05:00Z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92e3c551-ea9b-41bb-933b-f67a57c36b0b</vt:lpwstr>
  </property>
</Properties>
</file>