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6DE8" w14:textId="7E04E2D9" w:rsidR="0095120F" w:rsidRPr="00451CA5" w:rsidRDefault="0095120F" w:rsidP="0095120F">
      <w:r w:rsidRPr="00451CA5">
        <w:t>Appendix A- Questionnaire Items (Consumer Trust (CT), Opinion Leadership (OL), Consumer Feedback (CF))</w:t>
      </w:r>
      <w:r w:rsidR="008F5891" w:rsidRPr="00451CA5">
        <w:t xml:space="preserve"> Source: Table by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056"/>
        <w:gridCol w:w="2338"/>
      </w:tblGrid>
      <w:tr w:rsidR="0095120F" w:rsidRPr="00451CA5" w14:paraId="1E20E336" w14:textId="77777777" w:rsidTr="00BA4768">
        <w:tc>
          <w:tcPr>
            <w:tcW w:w="6681" w:type="dxa"/>
            <w:gridSpan w:val="2"/>
          </w:tcPr>
          <w:p w14:paraId="7F5B4354" w14:textId="3C6143BB" w:rsidR="0095120F" w:rsidRPr="00451CA5" w:rsidRDefault="0095120F" w:rsidP="00BA4768">
            <w:pPr>
              <w:keepNext/>
              <w:jc w:val="both"/>
              <w:rPr>
                <w:color w:val="32363A"/>
                <w:sz w:val="20"/>
                <w:szCs w:val="20"/>
                <w:shd w:val="clear" w:color="auto" w:fill="FFFFFF"/>
              </w:rPr>
            </w:pPr>
            <w:r w:rsidRPr="00451CA5">
              <w:rPr>
                <w:color w:val="32363A"/>
                <w:sz w:val="20"/>
                <w:szCs w:val="20"/>
                <w:shd w:val="clear" w:color="auto" w:fill="FFFFFF"/>
              </w:rPr>
              <w:t xml:space="preserve">Please indicate how much you agree with the following statements about the </w:t>
            </w:r>
            <w:r w:rsidR="004C32CC" w:rsidRPr="00451CA5">
              <w:rPr>
                <w:color w:val="32363A"/>
                <w:sz w:val="20"/>
                <w:szCs w:val="20"/>
                <w:shd w:val="clear" w:color="auto" w:fill="FFFFFF"/>
              </w:rPr>
              <w:t xml:space="preserve">vendor endorsed by the </w:t>
            </w:r>
            <w:r w:rsidR="003D19E0" w:rsidRPr="00451CA5">
              <w:rPr>
                <w:color w:val="32363A"/>
                <w:sz w:val="20"/>
                <w:szCs w:val="20"/>
                <w:shd w:val="clear" w:color="auto" w:fill="FFFFFF"/>
              </w:rPr>
              <w:t>influencer</w:t>
            </w:r>
            <w:sdt>
              <w:sdtPr>
                <w:rPr>
                  <w:color w:val="32363A"/>
                  <w:sz w:val="20"/>
                  <w:szCs w:val="20"/>
                  <w:shd w:val="clear" w:color="auto" w:fill="FFFFFF"/>
                </w:rPr>
                <w:id w:val="825085500"/>
                <w:citation/>
              </w:sdtPr>
              <w:sdtEndPr/>
              <w:sdtContent>
                <w:r w:rsidR="00467B5E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begin"/>
                </w:r>
                <w:r w:rsidR="00467B5E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instrText xml:space="preserve"> CITATION Don97 \l 1033 </w:instrText>
                </w:r>
                <w:r w:rsidR="00B10123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instrText xml:space="preserve"> \m Mor94</w:instrText>
                </w:r>
                <w:r w:rsidR="00467B5E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separate"/>
                </w:r>
                <w:r w:rsidR="00B10123" w:rsidRPr="00451CA5">
                  <w:rPr>
                    <w:noProof/>
                    <w:color w:val="32363A"/>
                    <w:sz w:val="20"/>
                    <w:szCs w:val="20"/>
                    <w:shd w:val="clear" w:color="auto" w:fill="FFFFFF"/>
                  </w:rPr>
                  <w:t xml:space="preserve"> (Cannon, 1997; Hunt, 1994)</w:t>
                </w:r>
                <w:r w:rsidR="00467B5E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end"/>
                </w:r>
              </w:sdtContent>
            </w:sdt>
            <w:r w:rsidRPr="00451CA5">
              <w:rPr>
                <w:color w:val="32363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38" w:type="dxa"/>
          </w:tcPr>
          <w:p w14:paraId="6B32FD00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Agree                  Disagree</w:t>
            </w:r>
          </w:p>
        </w:tc>
      </w:tr>
      <w:tr w:rsidR="0095120F" w:rsidRPr="00451CA5" w14:paraId="08956094" w14:textId="77777777" w:rsidTr="00BA4768">
        <w:tc>
          <w:tcPr>
            <w:tcW w:w="625" w:type="dxa"/>
          </w:tcPr>
          <w:p w14:paraId="6EB94BFB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CT1</w:t>
            </w:r>
          </w:p>
        </w:tc>
        <w:tc>
          <w:tcPr>
            <w:tcW w:w="6056" w:type="dxa"/>
          </w:tcPr>
          <w:p w14:paraId="55A4D352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 xml:space="preserve">I know the vendor is honest </w:t>
            </w:r>
          </w:p>
        </w:tc>
        <w:tc>
          <w:tcPr>
            <w:tcW w:w="2338" w:type="dxa"/>
          </w:tcPr>
          <w:p w14:paraId="2F4BC370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4369B10A" w14:textId="77777777" w:rsidTr="00BA4768">
        <w:tc>
          <w:tcPr>
            <w:tcW w:w="625" w:type="dxa"/>
          </w:tcPr>
          <w:p w14:paraId="65A6CCC7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CT2</w:t>
            </w:r>
          </w:p>
        </w:tc>
        <w:tc>
          <w:tcPr>
            <w:tcW w:w="6056" w:type="dxa"/>
          </w:tcPr>
          <w:p w14:paraId="4B0AE547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I know the vendor cares about its consumers</w:t>
            </w:r>
          </w:p>
        </w:tc>
        <w:tc>
          <w:tcPr>
            <w:tcW w:w="2338" w:type="dxa"/>
          </w:tcPr>
          <w:p w14:paraId="7C0ABFB6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6146D00E" w14:textId="77777777" w:rsidTr="00BA4768">
        <w:tc>
          <w:tcPr>
            <w:tcW w:w="625" w:type="dxa"/>
          </w:tcPr>
          <w:p w14:paraId="48B9934A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CT3</w:t>
            </w:r>
          </w:p>
        </w:tc>
        <w:tc>
          <w:tcPr>
            <w:tcW w:w="6056" w:type="dxa"/>
          </w:tcPr>
          <w:p w14:paraId="125462BD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I know the vendor is not opportunistic</w:t>
            </w:r>
          </w:p>
        </w:tc>
        <w:tc>
          <w:tcPr>
            <w:tcW w:w="2338" w:type="dxa"/>
          </w:tcPr>
          <w:p w14:paraId="4A5CB2DE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2962FFC3" w14:textId="77777777" w:rsidTr="00BA4768">
        <w:tc>
          <w:tcPr>
            <w:tcW w:w="625" w:type="dxa"/>
          </w:tcPr>
          <w:p w14:paraId="74A88804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CT4</w:t>
            </w:r>
          </w:p>
        </w:tc>
        <w:tc>
          <w:tcPr>
            <w:tcW w:w="6056" w:type="dxa"/>
          </w:tcPr>
          <w:p w14:paraId="007706FB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I know the vendor keeps its promises to its consumers</w:t>
            </w:r>
          </w:p>
        </w:tc>
        <w:tc>
          <w:tcPr>
            <w:tcW w:w="2338" w:type="dxa"/>
          </w:tcPr>
          <w:p w14:paraId="715372AB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5488C1A8" w14:textId="77777777" w:rsidTr="00BA4768">
        <w:tc>
          <w:tcPr>
            <w:tcW w:w="625" w:type="dxa"/>
          </w:tcPr>
          <w:p w14:paraId="55FAA199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CT5</w:t>
            </w:r>
          </w:p>
        </w:tc>
        <w:tc>
          <w:tcPr>
            <w:tcW w:w="6056" w:type="dxa"/>
          </w:tcPr>
          <w:p w14:paraId="0B16488C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I know the vendor is trustworthy</w:t>
            </w:r>
          </w:p>
        </w:tc>
        <w:tc>
          <w:tcPr>
            <w:tcW w:w="2338" w:type="dxa"/>
          </w:tcPr>
          <w:p w14:paraId="70E9CDCA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3D19E0" w:rsidRPr="00451CA5" w14:paraId="482F23C1" w14:textId="77777777" w:rsidTr="009E4B64">
        <w:tc>
          <w:tcPr>
            <w:tcW w:w="9019" w:type="dxa"/>
            <w:gridSpan w:val="3"/>
          </w:tcPr>
          <w:p w14:paraId="7BC4CE66" w14:textId="25B44C29" w:rsidR="003D19E0" w:rsidRPr="00451CA5" w:rsidRDefault="003D19E0" w:rsidP="00BA4768">
            <w:pPr>
              <w:rPr>
                <w:sz w:val="20"/>
                <w:szCs w:val="20"/>
              </w:rPr>
            </w:pPr>
            <w:r w:rsidRPr="00451CA5">
              <w:rPr>
                <w:color w:val="32363A"/>
                <w:sz w:val="20"/>
                <w:szCs w:val="20"/>
                <w:shd w:val="clear" w:color="auto" w:fill="FFFFFF"/>
              </w:rPr>
              <w:t xml:space="preserve">Please indicate how much you agree with the following statements about the characteristics of the influencer in trusting </w:t>
            </w:r>
            <w:r w:rsidR="004C32CC" w:rsidRPr="00451CA5">
              <w:rPr>
                <w:color w:val="32363A"/>
                <w:sz w:val="20"/>
                <w:szCs w:val="20"/>
                <w:shd w:val="clear" w:color="auto" w:fill="FFFFFF"/>
              </w:rPr>
              <w:t>his</w:t>
            </w:r>
            <w:r w:rsidRPr="00451CA5">
              <w:rPr>
                <w:color w:val="32363A"/>
                <w:sz w:val="20"/>
                <w:szCs w:val="20"/>
                <w:shd w:val="clear" w:color="auto" w:fill="FFFFFF"/>
              </w:rPr>
              <w:t xml:space="preserve"> endorsed vendor</w:t>
            </w:r>
            <w:bookmarkStart w:id="0" w:name="_Hlk198028570"/>
            <w:sdt>
              <w:sdtPr>
                <w:rPr>
                  <w:color w:val="32363A"/>
                  <w:sz w:val="20"/>
                  <w:szCs w:val="20"/>
                  <w:shd w:val="clear" w:color="auto" w:fill="FFFFFF"/>
                </w:rPr>
                <w:id w:val="-2097703898"/>
                <w:citation/>
              </w:sdtPr>
              <w:sdtEndPr/>
              <w:sdtContent>
                <w:r w:rsidR="006840E0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begin"/>
                </w:r>
                <w:r w:rsidR="006840E0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instrText xml:space="preserve"> CITATION Roo90 \l 1033  \m Eve03 \m Gil98</w:instrText>
                </w:r>
                <w:r w:rsidR="00050F42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instrText xml:space="preserve"> \m Fly961 \m Wei94 \m Sus03 \m Con94 \m Dja17</w:instrText>
                </w:r>
                <w:r w:rsidR="006840E0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separate"/>
                </w:r>
                <w:r w:rsidR="00050F42" w:rsidRPr="00451CA5">
                  <w:rPr>
                    <w:noProof/>
                    <w:color w:val="32363A"/>
                    <w:sz w:val="20"/>
                    <w:szCs w:val="20"/>
                    <w:shd w:val="clear" w:color="auto" w:fill="FFFFFF"/>
                  </w:rPr>
                  <w:t xml:space="preserve"> (Ohanian, 1990; Rogers, 2003; Gilly, 1998; Flynn, 1996; Weimann, 1994; Sussman, 2003; Conger, 1994; Djafarova, 2017)</w:t>
                </w:r>
                <w:r w:rsidR="006840E0" w:rsidRPr="00451CA5">
                  <w:rPr>
                    <w:color w:val="32363A"/>
                    <w:sz w:val="20"/>
                    <w:szCs w:val="20"/>
                    <w:shd w:val="clear" w:color="auto" w:fill="FFFFFF"/>
                  </w:rPr>
                  <w:fldChar w:fldCharType="end"/>
                </w:r>
              </w:sdtContent>
            </w:sdt>
            <w:bookmarkEnd w:id="0"/>
            <w:r w:rsidRPr="00451CA5">
              <w:rPr>
                <w:color w:val="32363A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120F" w:rsidRPr="00451CA5" w14:paraId="6628BF5C" w14:textId="77777777" w:rsidTr="00BA4768">
        <w:tc>
          <w:tcPr>
            <w:tcW w:w="625" w:type="dxa"/>
          </w:tcPr>
          <w:p w14:paraId="1D7A2CDD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OL1</w:t>
            </w:r>
          </w:p>
        </w:tc>
        <w:tc>
          <w:tcPr>
            <w:tcW w:w="6056" w:type="dxa"/>
          </w:tcPr>
          <w:p w14:paraId="7317E429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The influencer’s reputation impacts my trust in their recommended vendor</w:t>
            </w:r>
          </w:p>
        </w:tc>
        <w:tc>
          <w:tcPr>
            <w:tcW w:w="2338" w:type="dxa"/>
          </w:tcPr>
          <w:p w14:paraId="7698FCD7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55CD260B" w14:textId="77777777" w:rsidTr="00BA4768">
        <w:tc>
          <w:tcPr>
            <w:tcW w:w="625" w:type="dxa"/>
          </w:tcPr>
          <w:p w14:paraId="444224FB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OL2</w:t>
            </w:r>
          </w:p>
        </w:tc>
        <w:tc>
          <w:tcPr>
            <w:tcW w:w="6056" w:type="dxa"/>
          </w:tcPr>
          <w:p w14:paraId="389194FD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The influencer’s innovativeness impacts my trust in their recommended vendor</w:t>
            </w:r>
          </w:p>
        </w:tc>
        <w:tc>
          <w:tcPr>
            <w:tcW w:w="2338" w:type="dxa"/>
          </w:tcPr>
          <w:p w14:paraId="440D85A7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66E4505F" w14:textId="77777777" w:rsidTr="00BA4768">
        <w:tc>
          <w:tcPr>
            <w:tcW w:w="625" w:type="dxa"/>
          </w:tcPr>
          <w:p w14:paraId="3A394DB0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OL3</w:t>
            </w:r>
          </w:p>
        </w:tc>
        <w:tc>
          <w:tcPr>
            <w:tcW w:w="6056" w:type="dxa"/>
          </w:tcPr>
          <w:p w14:paraId="43661CAC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The influencer’s expertise impacts my trust in their recommended vendor</w:t>
            </w:r>
          </w:p>
        </w:tc>
        <w:tc>
          <w:tcPr>
            <w:tcW w:w="2338" w:type="dxa"/>
          </w:tcPr>
          <w:p w14:paraId="3F66D41E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6A89401D" w14:textId="77777777" w:rsidTr="00BA4768">
        <w:tc>
          <w:tcPr>
            <w:tcW w:w="625" w:type="dxa"/>
          </w:tcPr>
          <w:p w14:paraId="5FEC45AB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OL4</w:t>
            </w:r>
          </w:p>
        </w:tc>
        <w:tc>
          <w:tcPr>
            <w:tcW w:w="6056" w:type="dxa"/>
          </w:tcPr>
          <w:p w14:paraId="0639A650" w14:textId="4B576BA2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 xml:space="preserve">The influencer’s communication </w:t>
            </w:r>
            <w:r w:rsidR="006444A0" w:rsidRPr="00451CA5">
              <w:rPr>
                <w:sz w:val="20"/>
                <w:szCs w:val="20"/>
              </w:rPr>
              <w:t>skills impact</w:t>
            </w:r>
            <w:r w:rsidRPr="00451CA5">
              <w:rPr>
                <w:sz w:val="20"/>
                <w:szCs w:val="20"/>
              </w:rPr>
              <w:t xml:space="preserve"> my trust in their recommended vendor</w:t>
            </w:r>
          </w:p>
        </w:tc>
        <w:tc>
          <w:tcPr>
            <w:tcW w:w="2338" w:type="dxa"/>
          </w:tcPr>
          <w:p w14:paraId="6CAE01D5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4556130D" w14:textId="77777777" w:rsidTr="00BA4768">
        <w:tc>
          <w:tcPr>
            <w:tcW w:w="625" w:type="dxa"/>
          </w:tcPr>
          <w:p w14:paraId="2E6D7C91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OL5</w:t>
            </w:r>
          </w:p>
        </w:tc>
        <w:tc>
          <w:tcPr>
            <w:tcW w:w="6056" w:type="dxa"/>
          </w:tcPr>
          <w:p w14:paraId="39508CF6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 xml:space="preserve"> The influencer’s frequency of communication impacts my trust in their recommended vendor</w:t>
            </w:r>
          </w:p>
        </w:tc>
        <w:tc>
          <w:tcPr>
            <w:tcW w:w="2338" w:type="dxa"/>
          </w:tcPr>
          <w:p w14:paraId="623C7B61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5F8A0CD2" w14:textId="77777777" w:rsidTr="00BA4768">
        <w:tc>
          <w:tcPr>
            <w:tcW w:w="625" w:type="dxa"/>
          </w:tcPr>
          <w:p w14:paraId="1225B942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OL6</w:t>
            </w:r>
          </w:p>
        </w:tc>
        <w:tc>
          <w:tcPr>
            <w:tcW w:w="6056" w:type="dxa"/>
          </w:tcPr>
          <w:p w14:paraId="4C40E328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The influencer’s quality of the information provided by the influencer in terms of accuracy, completeness, and timeliness impacts my trust in their recommended vendor</w:t>
            </w:r>
          </w:p>
        </w:tc>
        <w:tc>
          <w:tcPr>
            <w:tcW w:w="2338" w:type="dxa"/>
          </w:tcPr>
          <w:p w14:paraId="705748A0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1A18AE74" w14:textId="77777777" w:rsidTr="00BA4768">
        <w:tc>
          <w:tcPr>
            <w:tcW w:w="625" w:type="dxa"/>
          </w:tcPr>
          <w:p w14:paraId="4E1AC74E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OL7</w:t>
            </w:r>
          </w:p>
        </w:tc>
        <w:tc>
          <w:tcPr>
            <w:tcW w:w="6056" w:type="dxa"/>
          </w:tcPr>
          <w:p w14:paraId="745CCE34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The influencer’s Charisma impacts my trust in their recommended vendor</w:t>
            </w:r>
          </w:p>
        </w:tc>
        <w:tc>
          <w:tcPr>
            <w:tcW w:w="2338" w:type="dxa"/>
          </w:tcPr>
          <w:p w14:paraId="275F9D0C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629072CB" w14:textId="77777777" w:rsidTr="00BA4768">
        <w:tc>
          <w:tcPr>
            <w:tcW w:w="625" w:type="dxa"/>
          </w:tcPr>
          <w:p w14:paraId="3FE94A7E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OL8</w:t>
            </w:r>
          </w:p>
        </w:tc>
        <w:tc>
          <w:tcPr>
            <w:tcW w:w="6056" w:type="dxa"/>
          </w:tcPr>
          <w:p w14:paraId="73DBA002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When an influencers campaign recommends a vendor, it impacts my trust in that vendor</w:t>
            </w:r>
          </w:p>
        </w:tc>
        <w:tc>
          <w:tcPr>
            <w:tcW w:w="2338" w:type="dxa"/>
          </w:tcPr>
          <w:p w14:paraId="4B965D91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5ABFB042" w14:textId="77777777" w:rsidTr="00BA4768">
        <w:tc>
          <w:tcPr>
            <w:tcW w:w="625" w:type="dxa"/>
          </w:tcPr>
          <w:p w14:paraId="5A90BDE5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OL9</w:t>
            </w:r>
          </w:p>
        </w:tc>
        <w:tc>
          <w:tcPr>
            <w:tcW w:w="6056" w:type="dxa"/>
          </w:tcPr>
          <w:p w14:paraId="7DD1E676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When an influencer is sponsored to advertise a vendor, it impacts my trust in that vendor</w:t>
            </w:r>
          </w:p>
        </w:tc>
        <w:tc>
          <w:tcPr>
            <w:tcW w:w="2338" w:type="dxa"/>
          </w:tcPr>
          <w:p w14:paraId="788328C3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3D19E0" w:rsidRPr="00451CA5" w14:paraId="4E95C51C" w14:textId="77777777" w:rsidTr="00FE6834">
        <w:tc>
          <w:tcPr>
            <w:tcW w:w="9019" w:type="dxa"/>
            <w:gridSpan w:val="3"/>
          </w:tcPr>
          <w:p w14:paraId="6C533143" w14:textId="2ED977A4" w:rsidR="003D19E0" w:rsidRPr="00451CA5" w:rsidRDefault="003D19E0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 xml:space="preserve">Please indicate how much you agree with the following statements about the role of consumer feedback in trusting </w:t>
            </w:r>
            <w:r w:rsidR="004C32CC" w:rsidRPr="00451CA5">
              <w:rPr>
                <w:sz w:val="20"/>
                <w:szCs w:val="20"/>
              </w:rPr>
              <w:t>his</w:t>
            </w:r>
            <w:r w:rsidRPr="00451CA5">
              <w:rPr>
                <w:sz w:val="20"/>
                <w:szCs w:val="20"/>
              </w:rPr>
              <w:t xml:space="preserve"> endorsed vendor</w:t>
            </w:r>
            <w:sdt>
              <w:sdtPr>
                <w:rPr>
                  <w:sz w:val="20"/>
                  <w:szCs w:val="20"/>
                </w:rPr>
                <w:id w:val="-7450830"/>
                <w:citation/>
              </w:sdtPr>
              <w:sdtEndPr/>
              <w:sdtContent>
                <w:r w:rsidR="00050F42" w:rsidRPr="00451CA5">
                  <w:rPr>
                    <w:sz w:val="20"/>
                    <w:szCs w:val="20"/>
                  </w:rPr>
                  <w:fldChar w:fldCharType="begin"/>
                </w:r>
                <w:r w:rsidR="00050F42" w:rsidRPr="00451CA5">
                  <w:rPr>
                    <w:sz w:val="20"/>
                    <w:szCs w:val="20"/>
                  </w:rPr>
                  <w:instrText xml:space="preserve"> CITATION Hen041 \l 1033 </w:instrText>
                </w:r>
                <w:r w:rsidR="00AB2292" w:rsidRPr="00451CA5">
                  <w:rPr>
                    <w:sz w:val="20"/>
                    <w:szCs w:val="20"/>
                  </w:rPr>
                  <w:instrText xml:space="preserve"> \m Par09</w:instrText>
                </w:r>
                <w:r w:rsidR="00050F42" w:rsidRPr="00451CA5">
                  <w:rPr>
                    <w:sz w:val="20"/>
                    <w:szCs w:val="20"/>
                  </w:rPr>
                  <w:fldChar w:fldCharType="separate"/>
                </w:r>
                <w:r w:rsidR="00AB2292" w:rsidRPr="00451CA5">
                  <w:rPr>
                    <w:noProof/>
                    <w:sz w:val="20"/>
                    <w:szCs w:val="20"/>
                  </w:rPr>
                  <w:t xml:space="preserve"> (Hennig-Thurau, 2004; Park, 2009)</w:t>
                </w:r>
                <w:r w:rsidR="00050F42" w:rsidRPr="00451CA5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0050F42" w:rsidRPr="00451CA5">
              <w:rPr>
                <w:sz w:val="20"/>
                <w:szCs w:val="20"/>
              </w:rPr>
              <w:t>.</w:t>
            </w:r>
          </w:p>
        </w:tc>
      </w:tr>
      <w:tr w:rsidR="0095120F" w:rsidRPr="00451CA5" w14:paraId="42FC333A" w14:textId="77777777" w:rsidTr="00BA4768">
        <w:tc>
          <w:tcPr>
            <w:tcW w:w="625" w:type="dxa"/>
          </w:tcPr>
          <w:p w14:paraId="06D9B1B7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CF1</w:t>
            </w:r>
          </w:p>
        </w:tc>
        <w:tc>
          <w:tcPr>
            <w:tcW w:w="6056" w:type="dxa"/>
          </w:tcPr>
          <w:p w14:paraId="688375DF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Other consumers’ referrals impact my trust in their recommended vendor</w:t>
            </w:r>
          </w:p>
        </w:tc>
        <w:tc>
          <w:tcPr>
            <w:tcW w:w="2338" w:type="dxa"/>
          </w:tcPr>
          <w:p w14:paraId="164DD54A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371E0EA1" w14:textId="77777777" w:rsidTr="00BA4768">
        <w:tc>
          <w:tcPr>
            <w:tcW w:w="625" w:type="dxa"/>
          </w:tcPr>
          <w:p w14:paraId="60460C83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CF2</w:t>
            </w:r>
          </w:p>
        </w:tc>
        <w:tc>
          <w:tcPr>
            <w:tcW w:w="6056" w:type="dxa"/>
          </w:tcPr>
          <w:p w14:paraId="7A5AF2A0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Other consumers' good ratings of a vendor impact my trust in their recommended vendor</w:t>
            </w:r>
          </w:p>
        </w:tc>
        <w:tc>
          <w:tcPr>
            <w:tcW w:w="2338" w:type="dxa"/>
          </w:tcPr>
          <w:p w14:paraId="0E1AD9B1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  <w:tr w:rsidR="0095120F" w:rsidRPr="00451CA5" w14:paraId="0EEEC16E" w14:textId="77777777" w:rsidTr="00BA4768">
        <w:tc>
          <w:tcPr>
            <w:tcW w:w="625" w:type="dxa"/>
          </w:tcPr>
          <w:p w14:paraId="1723FA3A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CF3</w:t>
            </w:r>
          </w:p>
        </w:tc>
        <w:tc>
          <w:tcPr>
            <w:tcW w:w="6056" w:type="dxa"/>
          </w:tcPr>
          <w:p w14:paraId="5A433E56" w14:textId="77777777" w:rsidR="0095120F" w:rsidRPr="00451CA5" w:rsidRDefault="0095120F" w:rsidP="00BA4768">
            <w:pPr>
              <w:keepNext/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Other consumers’ positive comments impact my trust in their recommended vendor</w:t>
            </w:r>
          </w:p>
        </w:tc>
        <w:tc>
          <w:tcPr>
            <w:tcW w:w="2338" w:type="dxa"/>
          </w:tcPr>
          <w:p w14:paraId="60BB5D14" w14:textId="77777777" w:rsidR="0095120F" w:rsidRPr="00451CA5" w:rsidRDefault="0095120F" w:rsidP="00BA4768">
            <w:pPr>
              <w:rPr>
                <w:sz w:val="20"/>
                <w:szCs w:val="20"/>
              </w:rPr>
            </w:pPr>
            <w:r w:rsidRPr="00451CA5">
              <w:rPr>
                <w:sz w:val="20"/>
                <w:szCs w:val="20"/>
              </w:rPr>
              <w:t>1     2     3     4     5    6    7</w:t>
            </w:r>
          </w:p>
        </w:tc>
      </w:tr>
    </w:tbl>
    <w:sdt>
      <w:sdtP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id w:val="-1549366683"/>
        <w:docPartObj>
          <w:docPartGallery w:val="Bibliographies"/>
          <w:docPartUnique/>
        </w:docPartObj>
      </w:sdtPr>
      <w:sdtEndPr/>
      <w:sdtContent>
        <w:p w14:paraId="1AD95BAD" w14:textId="30418FD4" w:rsidR="00AB2292" w:rsidRPr="00451CA5" w:rsidRDefault="00AB2292">
          <w:pPr>
            <w:pStyle w:val="Heading1"/>
            <w:rPr>
              <w:rFonts w:ascii="Times New Roman" w:hAnsi="Times New Roman" w:cs="Times New Roman"/>
              <w:sz w:val="20"/>
              <w:szCs w:val="20"/>
            </w:rPr>
          </w:pPr>
          <w:r w:rsidRPr="00451CA5">
            <w:rPr>
              <w:rFonts w:ascii="Times New Roman" w:hAnsi="Times New Roman" w:cs="Times New Roman"/>
              <w:sz w:val="20"/>
              <w:szCs w:val="20"/>
            </w:rPr>
            <w:t>References</w:t>
          </w:r>
        </w:p>
        <w:sdt>
          <w:sdtPr>
            <w:rPr>
              <w:sz w:val="20"/>
              <w:szCs w:val="20"/>
            </w:rPr>
            <w:id w:val="-573587230"/>
            <w:bibliography/>
          </w:sdtPr>
          <w:sdtEndPr>
            <w:rPr>
              <w:sz w:val="24"/>
              <w:szCs w:val="24"/>
            </w:rPr>
          </w:sdtEndPr>
          <w:sdtContent>
            <w:p w14:paraId="3403052A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sz w:val="20"/>
                  <w:szCs w:val="20"/>
                </w:rPr>
                <w:fldChar w:fldCharType="begin"/>
              </w:r>
              <w:r w:rsidRPr="00451CA5">
                <w:rPr>
                  <w:sz w:val="20"/>
                  <w:szCs w:val="20"/>
                </w:rPr>
                <w:instrText xml:space="preserve"> BIBLIOGRAPHY </w:instrText>
              </w:r>
              <w:r w:rsidRPr="00451CA5">
                <w:rPr>
                  <w:sz w:val="20"/>
                  <w:szCs w:val="20"/>
                </w:rPr>
                <w:fldChar w:fldCharType="separate"/>
              </w:r>
              <w:r w:rsidRPr="00451CA5">
                <w:rPr>
                  <w:noProof/>
                  <w:sz w:val="20"/>
                  <w:szCs w:val="20"/>
                </w:rPr>
                <w:t xml:space="preserve">Cannon, D. &amp;. (1997). An Examination of the Nature of Trust in Buyer-Seller Relationships.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Marketing</w:t>
              </w:r>
              <w:r w:rsidRPr="00451CA5">
                <w:rPr>
                  <w:noProof/>
                  <w:sz w:val="20"/>
                  <w:szCs w:val="20"/>
                </w:rPr>
                <w:t>, 35-51.</w:t>
              </w:r>
            </w:p>
            <w:p w14:paraId="72E9DFEA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Conger, K. (1994). Charismatic Leadership in Organizations: Perceived Behavioral Attributes and Their Measurement.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Organizational Behavior</w:t>
              </w:r>
              <w:r w:rsidRPr="00451CA5">
                <w:rPr>
                  <w:noProof/>
                  <w:sz w:val="20"/>
                  <w:szCs w:val="20"/>
                </w:rPr>
                <w:t>, 439-452.</w:t>
              </w:r>
            </w:p>
            <w:p w14:paraId="1140150A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Djafarova, R. (2017). Exploring the credibility of online celebrities' Instagram profiles in influencing the purchase decisions of young female users.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Computers in Human Behavior</w:t>
              </w:r>
              <w:r w:rsidRPr="00451CA5">
                <w:rPr>
                  <w:noProof/>
                  <w:sz w:val="20"/>
                  <w:szCs w:val="20"/>
                </w:rPr>
                <w:t>, 1-7.</w:t>
              </w:r>
            </w:p>
            <w:p w14:paraId="6273CC04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Flynn, G. E. (1996). Opinion leaders and opinion seekers: Two new measurement scales.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 xml:space="preserve">Journal of the Academy of Marketing Science </w:t>
              </w:r>
              <w:r w:rsidRPr="00451CA5">
                <w:rPr>
                  <w:noProof/>
                  <w:sz w:val="20"/>
                  <w:szCs w:val="20"/>
                </w:rPr>
                <w:t>, 137-147.</w:t>
              </w:r>
            </w:p>
            <w:p w14:paraId="0F6695D0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Gilly, G. W. (1998). A dyadic study of interpersonal information search.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the Academy of Marketing Science</w:t>
              </w:r>
              <w:r w:rsidRPr="00451CA5">
                <w:rPr>
                  <w:noProof/>
                  <w:sz w:val="20"/>
                  <w:szCs w:val="20"/>
                </w:rPr>
                <w:t>, 83-100.</w:t>
              </w:r>
            </w:p>
            <w:p w14:paraId="6D8E16AA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Hennig-Thurau, G. W. (2004). Electronic word-of-mouth via consumer-opinion platforms: What motivates consumers to articulate themselves on the Internet?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Interactive Marketing</w:t>
              </w:r>
              <w:r w:rsidRPr="00451CA5">
                <w:rPr>
                  <w:noProof/>
                  <w:sz w:val="20"/>
                  <w:szCs w:val="20"/>
                </w:rPr>
                <w:t>, 38-52.</w:t>
              </w:r>
            </w:p>
            <w:p w14:paraId="7F086A3F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lastRenderedPageBreak/>
                <w:t xml:space="preserve">Hunt, M. &amp;. (1994). The Commitment-Trust Theory of Relationship Marketing.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Marketing</w:t>
              </w:r>
              <w:r w:rsidRPr="00451CA5">
                <w:rPr>
                  <w:noProof/>
                  <w:sz w:val="20"/>
                  <w:szCs w:val="20"/>
                </w:rPr>
                <w:t>, 20-38.</w:t>
              </w:r>
            </w:p>
            <w:p w14:paraId="00E0E1B6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Ohanian, R. (1990). Construction and Validation of a Scale to Measure Celebrity Endorsers’ Perceived Expertise, Trustworthiness, and Attractiveness.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Advertising</w:t>
              </w:r>
              <w:r w:rsidRPr="00451CA5">
                <w:rPr>
                  <w:noProof/>
                  <w:sz w:val="20"/>
                  <w:szCs w:val="20"/>
                </w:rPr>
                <w:t>, 39-52.</w:t>
              </w:r>
            </w:p>
            <w:p w14:paraId="4E3FA91B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Park, L. (2009). Information direction, website reputation and eWOM effect: A moderating role of product type.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Journal of Business Research</w:t>
              </w:r>
              <w:r w:rsidRPr="00451CA5">
                <w:rPr>
                  <w:noProof/>
                  <w:sz w:val="20"/>
                  <w:szCs w:val="20"/>
                </w:rPr>
                <w:t>, 61-67.</w:t>
              </w:r>
            </w:p>
            <w:p w14:paraId="7B474E2B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Rogers, E. (2003).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Diffusion of Innovations.</w:t>
              </w:r>
              <w:r w:rsidRPr="00451CA5">
                <w:rPr>
                  <w:noProof/>
                  <w:sz w:val="20"/>
                  <w:szCs w:val="20"/>
                </w:rPr>
                <w:t xml:space="preserve"> Free Press.</w:t>
              </w:r>
            </w:p>
            <w:p w14:paraId="798EB95C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Sussman, S. (2003). Informational Influence in Organizations: An Integrated Approach to Knowledge Adoption.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Information Systems Research</w:t>
              </w:r>
              <w:r w:rsidRPr="00451CA5">
                <w:rPr>
                  <w:noProof/>
                  <w:sz w:val="20"/>
                  <w:szCs w:val="20"/>
                </w:rPr>
                <w:t>, 47-65.</w:t>
              </w:r>
            </w:p>
            <w:p w14:paraId="7369F46E" w14:textId="77777777" w:rsidR="00AB2292" w:rsidRPr="00451CA5" w:rsidRDefault="00AB2292" w:rsidP="00AB2292">
              <w:pPr>
                <w:pStyle w:val="Bibliography"/>
                <w:ind w:left="720" w:hanging="720"/>
                <w:rPr>
                  <w:noProof/>
                  <w:sz w:val="20"/>
                  <w:szCs w:val="20"/>
                </w:rPr>
              </w:pPr>
              <w:r w:rsidRPr="00451CA5">
                <w:rPr>
                  <w:noProof/>
                  <w:sz w:val="20"/>
                  <w:szCs w:val="20"/>
                </w:rPr>
                <w:t xml:space="preserve">Weimann. (1994). </w:t>
              </w:r>
              <w:r w:rsidRPr="00451CA5">
                <w:rPr>
                  <w:i/>
                  <w:iCs/>
                  <w:noProof/>
                  <w:sz w:val="20"/>
                  <w:szCs w:val="20"/>
                </w:rPr>
                <w:t>The influentials : people who influence people.</w:t>
              </w:r>
              <w:r w:rsidRPr="00451CA5">
                <w:rPr>
                  <w:noProof/>
                  <w:sz w:val="20"/>
                  <w:szCs w:val="20"/>
                </w:rPr>
                <w:t xml:space="preserve"> State University of New York Press.</w:t>
              </w:r>
            </w:p>
            <w:p w14:paraId="1F9EC8CD" w14:textId="71CAE2E8" w:rsidR="00AB2292" w:rsidRDefault="00AB2292" w:rsidP="00AB2292">
              <w:r w:rsidRPr="00451CA5">
                <w:rPr>
                  <w:b/>
                  <w:bCs/>
                  <w:noProof/>
                  <w:sz w:val="20"/>
                  <w:szCs w:val="20"/>
                </w:rPr>
                <w:fldChar w:fldCharType="end"/>
              </w:r>
            </w:p>
          </w:sdtContent>
        </w:sdt>
      </w:sdtContent>
    </w:sdt>
    <w:bookmarkStart w:id="1" w:name="_GoBack" w:displacedByCustomXml="prev"/>
    <w:bookmarkEnd w:id="1" w:displacedByCustomXml="prev"/>
    <w:p w14:paraId="1E1058AF" w14:textId="77777777" w:rsidR="00AB2292" w:rsidRDefault="00AB2292"/>
    <w:sectPr w:rsidR="00AB2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0F"/>
    <w:rsid w:val="00046E92"/>
    <w:rsid w:val="00050F42"/>
    <w:rsid w:val="0026663A"/>
    <w:rsid w:val="003D19E0"/>
    <w:rsid w:val="00451CA5"/>
    <w:rsid w:val="00467B5E"/>
    <w:rsid w:val="004C32CC"/>
    <w:rsid w:val="00537340"/>
    <w:rsid w:val="005924AD"/>
    <w:rsid w:val="005D0D95"/>
    <w:rsid w:val="006444A0"/>
    <w:rsid w:val="006840E0"/>
    <w:rsid w:val="00736370"/>
    <w:rsid w:val="007932B1"/>
    <w:rsid w:val="007C10C9"/>
    <w:rsid w:val="008F5891"/>
    <w:rsid w:val="0095120F"/>
    <w:rsid w:val="00A30529"/>
    <w:rsid w:val="00AB2292"/>
    <w:rsid w:val="00B10123"/>
    <w:rsid w:val="00CC286B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BD8F"/>
  <w15:chartTrackingRefBased/>
  <w15:docId w15:val="{8372CF88-8D89-45E0-93C0-B96DEFD4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2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2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2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2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2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2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2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2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2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2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2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20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512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Don97</b:Tag>
    <b:SourceType>JournalArticle</b:SourceType>
    <b:Guid>{25AA576C-8055-43DD-8892-10F67FC78231}</b:Guid>
    <b:Author>
      <b:Author>
        <b:NameList>
          <b:Person>
            <b:Last>Cannon</b:Last>
            <b:First>Doney</b:First>
            <b:Middle>&amp;</b:Middle>
          </b:Person>
        </b:NameList>
      </b:Author>
    </b:Author>
    <b:Title>An Examination of the Nature of Trust in Buyer-Seller Relationships</b:Title>
    <b:JournalName>Journal of Marketing</b:JournalName>
    <b:Year>1997</b:Year>
    <b:Pages>35-51</b:Pages>
    <b:RefOrder>1</b:RefOrder>
  </b:Source>
  <b:Source>
    <b:Tag>Mor94</b:Tag>
    <b:SourceType>JournalArticle</b:SourceType>
    <b:Guid>{60C3F090-7013-41FD-8C27-0A7BFAC1746A}</b:Guid>
    <b:Author>
      <b:Author>
        <b:NameList>
          <b:Person>
            <b:Last>Hunt</b:Last>
            <b:First>Morgan</b:First>
            <b:Middle>&amp;</b:Middle>
          </b:Person>
        </b:NameList>
      </b:Author>
    </b:Author>
    <b:Title>The Commitment-Trust Theory of Relationship Marketing</b:Title>
    <b:JournalName>Journal of Marketing</b:JournalName>
    <b:Year>1994</b:Year>
    <b:Pages>20-38</b:Pages>
    <b:RefOrder>2</b:RefOrder>
  </b:Source>
  <b:Source>
    <b:Tag>Roo90</b:Tag>
    <b:SourceType>JournalArticle</b:SourceType>
    <b:Guid>{CB7D92E2-6CBF-447F-B9C5-09118E5FA3A7}</b:Guid>
    <b:Author>
      <b:Author>
        <b:NameList>
          <b:Person>
            <b:Last>Ohanian</b:Last>
            <b:First>Roobina</b:First>
          </b:Person>
        </b:NameList>
      </b:Author>
    </b:Author>
    <b:Title>Construction and Validation of a Scale to Measure Celebrity Endorsers’ Perceived Expertise, Trustworthiness, and Attractiveness</b:Title>
    <b:JournalName>Journal of Advertising</b:JournalName>
    <b:Year>1990</b:Year>
    <b:Pages>39-52</b:Pages>
    <b:RefOrder>3</b:RefOrder>
  </b:Source>
  <b:Source>
    <b:Tag>Eve03</b:Tag>
    <b:SourceType>Book</b:SourceType>
    <b:Guid>{C586C686-77EC-48A7-9AEB-195192D3D004}</b:Guid>
    <b:Title>Diffusion of Innovations</b:Title>
    <b:Year>2003</b:Year>
    <b:Author>
      <b:Author>
        <b:NameList>
          <b:Person>
            <b:Last>Rogers</b:Last>
            <b:First>Everett</b:First>
          </b:Person>
        </b:NameList>
      </b:Author>
    </b:Author>
    <b:Publisher>Free Press</b:Publisher>
    <b:RefOrder>4</b:RefOrder>
  </b:Source>
  <b:Source>
    <b:Tag>Gil98</b:Tag>
    <b:SourceType>JournalArticle</b:SourceType>
    <b:Guid>{1AC676BE-D6D3-4B72-A3E6-30D03D56017F}</b:Guid>
    <b:Title>A dyadic study of interpersonal information search</b:Title>
    <b:Year>1998</b:Year>
    <b:Author>
      <b:Author>
        <b:NameList>
          <b:Person>
            <b:Last>Gilly</b:Last>
            <b:First>Graham,</b:First>
            <b:Middle>Wolfinbarger, Yale</b:Middle>
          </b:Person>
        </b:NameList>
      </b:Author>
    </b:Author>
    <b:JournalName>Journal of the Academy of Marketing Science</b:JournalName>
    <b:Pages>83-100</b:Pages>
    <b:RefOrder>5</b:RefOrder>
  </b:Source>
  <b:Source>
    <b:Tag>Fly961</b:Tag>
    <b:SourceType>JournalArticle</b:SourceType>
    <b:Guid>{C8A7F1C7-965F-4ECE-9FBB-808E638D674A}</b:Guid>
    <b:Author>
      <b:Author>
        <b:NameList>
          <b:Person>
            <b:Last>Flynn</b:Last>
            <b:First>Goldsmith,</b:First>
            <b:Middle>Eastman</b:Middle>
          </b:Person>
        </b:NameList>
      </b:Author>
    </b:Author>
    <b:Title>Opinion leaders and opinion seekers: Two new measurement scales</b:Title>
    <b:JournalName>Journal of the Academy of Marketing Science </b:JournalName>
    <b:Year>1996</b:Year>
    <b:Pages>137-147</b:Pages>
    <b:RefOrder>6</b:RefOrder>
  </b:Source>
  <b:Source>
    <b:Tag>Wei94</b:Tag>
    <b:SourceType>Book</b:SourceType>
    <b:Guid>{CC7B39C2-97F2-497D-80B2-B838EE2FE5D2}</b:Guid>
    <b:Title>The influentials : people who influence people</b:Title>
    <b:Year>1994</b:Year>
    <b:Author>
      <b:Author>
        <b:NameList>
          <b:Person>
            <b:Last>Weimann</b:Last>
          </b:Person>
        </b:NameList>
      </b:Author>
    </b:Author>
    <b:Publisher>State University of New York Press</b:Publisher>
    <b:RefOrder>7</b:RefOrder>
  </b:Source>
  <b:Source>
    <b:Tag>Sus03</b:Tag>
    <b:SourceType>JournalArticle</b:SourceType>
    <b:Guid>{3CB6D075-AAF1-488A-A02F-609DD3BA225F}</b:Guid>
    <b:Author>
      <b:Author>
        <b:NameList>
          <b:Person>
            <b:Last>Sussman</b:Last>
            <b:First>Siegal</b:First>
          </b:Person>
        </b:NameList>
      </b:Author>
    </b:Author>
    <b:Title>Informational Influence in Organizations: An Integrated Approach to Knowledge Adoption</b:Title>
    <b:Year>2003</b:Year>
    <b:JournalName>Information Systems Research</b:JournalName>
    <b:Pages>47-65</b:Pages>
    <b:RefOrder>8</b:RefOrder>
  </b:Source>
  <b:Source>
    <b:Tag>Con94</b:Tag>
    <b:SourceType>JournalArticle</b:SourceType>
    <b:Guid>{68F0F05B-5F8B-4384-B6C3-E31BB7495D9E}</b:Guid>
    <b:Author>
      <b:Author>
        <b:NameList>
          <b:Person>
            <b:Last>Conger</b:Last>
            <b:First>Kanungo</b:First>
          </b:Person>
        </b:NameList>
      </b:Author>
    </b:Author>
    <b:Title>Charismatic Leadership in Organizations: Perceived Behavioral Attributes and Their Measurement</b:Title>
    <b:JournalName>Journal of Organizational Behavior</b:JournalName>
    <b:Year>1994</b:Year>
    <b:Pages>439-452</b:Pages>
    <b:RefOrder>9</b:RefOrder>
  </b:Source>
  <b:Source>
    <b:Tag>Dja17</b:Tag>
    <b:SourceType>JournalArticle</b:SourceType>
    <b:Guid>{043F718C-C458-4E80-9E0E-3F5C3537DBDC}</b:Guid>
    <b:Author>
      <b:Author>
        <b:NameList>
          <b:Person>
            <b:Last>Djafarova</b:Last>
            <b:First>Rushworth</b:First>
          </b:Person>
        </b:NameList>
      </b:Author>
    </b:Author>
    <b:Title>Exploring the credibility of online celebrities' Instagram profiles in influencing the purchase decisions of young female users</b:Title>
    <b:JournalName>Computers in Human Behavior</b:JournalName>
    <b:Year>2017</b:Year>
    <b:Pages>1-7</b:Pages>
    <b:RefOrder>10</b:RefOrder>
  </b:Source>
  <b:Source>
    <b:Tag>Hen041</b:Tag>
    <b:SourceType>JournalArticle</b:SourceType>
    <b:Guid>{40C39045-E148-4BCB-BCBA-73EC847A8945}</b:Guid>
    <b:Author>
      <b:Author>
        <b:NameList>
          <b:Person>
            <b:Last>Hennig-Thurau</b:Last>
            <b:First>Gwinner,</b:First>
            <b:Middle>Walsh, Gremler</b:Middle>
          </b:Person>
        </b:NameList>
      </b:Author>
    </b:Author>
    <b:Title>Electronic word-of-mouth via consumer-opinion platforms: What motivates consumers to articulate themselves on the Internet?</b:Title>
    <b:JournalName>Journal of Interactive Marketing</b:JournalName>
    <b:Year>2004</b:Year>
    <b:Pages>38-52</b:Pages>
    <b:RefOrder>11</b:RefOrder>
  </b:Source>
  <b:Source>
    <b:Tag>Par09</b:Tag>
    <b:SourceType>JournalArticle</b:SourceType>
    <b:Guid>{B72BCCBB-521B-436C-AA26-050695230537}</b:Guid>
    <b:Author>
      <b:Author>
        <b:NameList>
          <b:Person>
            <b:Last>Park</b:Last>
            <b:First>Lee</b:First>
          </b:Person>
        </b:NameList>
      </b:Author>
    </b:Author>
    <b:Title>Information direction, website reputation and eWOM effect: A moderating role of product type</b:Title>
    <b:JournalName>Journal of Business Research</b:JournalName>
    <b:Year>2009</b:Year>
    <b:Pages>61-67</b:Pages>
    <b:RefOrder>12</b:RefOrder>
  </b:Source>
</b:Sources>
</file>

<file path=customXml/itemProps1.xml><?xml version="1.0" encoding="utf-8"?>
<ds:datastoreItem xmlns:ds="http://schemas.openxmlformats.org/officeDocument/2006/customXml" ds:itemID="{420CE662-DD10-45B4-8828-D3027A5F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Gholamalitabarfirouzjaee</dc:creator>
  <cp:keywords/>
  <dc:description/>
  <cp:lastModifiedBy>Rakesh Sagar</cp:lastModifiedBy>
  <cp:revision>4</cp:revision>
  <dcterms:created xsi:type="dcterms:W3CDTF">2025-05-14T11:24:00Z</dcterms:created>
  <dcterms:modified xsi:type="dcterms:W3CDTF">2025-05-14T11:36:00Z</dcterms:modified>
</cp:coreProperties>
</file>