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3C81B" w14:textId="77777777" w:rsidR="002F3F41" w:rsidRDefault="00000000">
      <w:pPr>
        <w:rPr>
          <w:b/>
        </w:rPr>
      </w:pPr>
      <w:r>
        <w:rPr>
          <w:b/>
        </w:rPr>
        <w:t>Business Establishments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F3F41" w14:paraId="2F27ADD3" w14:textId="77777777">
        <w:tc>
          <w:tcPr>
            <w:tcW w:w="9360" w:type="dxa"/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08C00" w14:textId="77777777" w:rsidR="002F3F41" w:rsidRDefault="00000000">
            <w:pPr>
              <w:widowControl w:val="0"/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Name</w:t>
            </w:r>
          </w:p>
        </w:tc>
      </w:tr>
      <w:tr w:rsidR="002F3F41" w14:paraId="5081F60B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4389E" w14:textId="77777777" w:rsidR="002F3F41" w:rsidRDefault="00000000">
            <w:pPr>
              <w:widowControl w:val="0"/>
              <w:spacing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Respondent Info</w:t>
            </w:r>
          </w:p>
          <w:p w14:paraId="743CCB61" w14:textId="77777777" w:rsidR="002F3F41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Name: </w:t>
            </w:r>
          </w:p>
          <w:p w14:paraId="5B533B1A" w14:textId="77777777" w:rsidR="002F3F41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Age: </w:t>
            </w:r>
          </w:p>
          <w:p w14:paraId="230F3FD2" w14:textId="77777777" w:rsidR="002F3F41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Location: </w:t>
            </w:r>
          </w:p>
          <w:p w14:paraId="1B1019EF" w14:textId="77777777" w:rsidR="002F3F41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Company: </w:t>
            </w:r>
          </w:p>
          <w:p w14:paraId="53BF939B" w14:textId="77777777" w:rsidR="002F3F41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Type of Business/Industry: </w:t>
            </w:r>
          </w:p>
          <w:p w14:paraId="778E7A78" w14:textId="77777777" w:rsidR="002F3F41" w:rsidRDefault="00000000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Position: </w:t>
            </w:r>
          </w:p>
          <w:p w14:paraId="2FFD53A4" w14:textId="77777777" w:rsidR="002F3F41" w:rsidRDefault="002F3F41">
            <w:pPr>
              <w:widowControl w:val="0"/>
              <w:spacing w:line="240" w:lineRule="auto"/>
              <w:rPr>
                <w:highlight w:val="white"/>
              </w:rPr>
            </w:pPr>
          </w:p>
          <w:p w14:paraId="247E92C5" w14:textId="77777777" w:rsidR="002F3F41" w:rsidRDefault="002F3F41">
            <w:pPr>
              <w:widowControl w:val="0"/>
              <w:spacing w:line="240" w:lineRule="auto"/>
              <w:rPr>
                <w:highlight w:val="white"/>
              </w:rPr>
            </w:pPr>
          </w:p>
          <w:p w14:paraId="26D16164" w14:textId="77777777" w:rsidR="002F3F41" w:rsidRDefault="00000000">
            <w:pPr>
              <w:widowControl w:val="0"/>
              <w:spacing w:line="479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>Business Establishments</w:t>
            </w:r>
          </w:p>
          <w:p w14:paraId="4991FA4A" w14:textId="77777777" w:rsidR="002F3F41" w:rsidRDefault="00000000">
            <w:pPr>
              <w:widowControl w:val="0"/>
              <w:numPr>
                <w:ilvl w:val="0"/>
                <w:numId w:val="2"/>
              </w:numPr>
              <w:spacing w:line="479" w:lineRule="auto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Knowledge on RA 10754</w:t>
            </w:r>
          </w:p>
          <w:p w14:paraId="003BD53C" w14:textId="77777777" w:rsidR="002F3F41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Is the company aware of RA 10754 (Republic Act Expanding the Benefits and Privileges of Persons with Disability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 ?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May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kamalayan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ba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kumpanya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niyo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RA 10754 (Republic Act Expanding the Benefits and Privileges of Persons with Disability?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127004F0" w14:textId="77777777" w:rsidR="002F3F41" w:rsidRDefault="002F3F41">
            <w:pPr>
              <w:widowControl w:val="0"/>
              <w:spacing w:line="479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6E7A301F" w14:textId="77777777" w:rsidR="002F3F41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How does the company abide by the rules implemented in RA 10754?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Paano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sumusunod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kautusan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ng batas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inyong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kumpanya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  <w:p w14:paraId="609501AA" w14:textId="77777777" w:rsidR="002F3F41" w:rsidRDefault="002F3F41">
            <w:pPr>
              <w:widowControl w:val="0"/>
              <w:spacing w:line="479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4F6DB218" w14:textId="77777777" w:rsidR="002F3F41" w:rsidRDefault="002F3F41">
            <w:pPr>
              <w:widowControl w:val="0"/>
              <w:spacing w:line="479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3E562CAB" w14:textId="77777777" w:rsidR="002F3F41" w:rsidRDefault="00000000">
            <w:pPr>
              <w:widowControl w:val="0"/>
              <w:numPr>
                <w:ilvl w:val="0"/>
                <w:numId w:val="1"/>
              </w:numPr>
              <w:spacing w:line="479" w:lineRule="auto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General Questions</w:t>
            </w:r>
          </w:p>
          <w:p w14:paraId="0AFC6FD2" w14:textId="7EA24BD4" w:rsidR="002F3F41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Have you provided </w:t>
            </w:r>
            <w:r w:rsidR="00B4433D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benefits in the past?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May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pagkakataon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po bang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nakapagbigay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kayo ng discount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mga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kliyente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mamimili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niyong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r w:rsidR="00B4433D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)  </w:t>
            </w:r>
          </w:p>
          <w:p w14:paraId="115A7AA6" w14:textId="77777777" w:rsidR="002F3F41" w:rsidRDefault="002F3F41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571FDDFD" w14:textId="05738D65" w:rsidR="002F3F41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What are your company protocols when applying </w:t>
            </w:r>
            <w:r w:rsidR="00B4433D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discounts/privileges? How do you calculate</w:t>
            </w:r>
            <w:r w:rsidR="00B44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44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Person with disabilities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discounts?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(specific to the establishment: retail, restaurants, etc.)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Ano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mga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protokol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niyo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pagbibigay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diskwento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inyong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mga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produkto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serbisyo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?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Paano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niyo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kinakalkula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ang </w:t>
            </w:r>
            <w:r w:rsidR="00B4433D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discount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ibibigay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?)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highlight w:val="white"/>
              </w:rPr>
              <w:br/>
            </w:r>
          </w:p>
          <w:p w14:paraId="7C9408C6" w14:textId="77777777" w:rsidR="002F3F41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3)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Do you provide discounts for online purchases?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e.g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if purchased via third party applications such 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GrabFood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FoodPanda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 [if applicable]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Nagbibigay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ba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kayo ng discounts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kapag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sila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ay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namili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online?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</w:r>
          </w:p>
          <w:p w14:paraId="56219A46" w14:textId="75D23DBC" w:rsidR="002F3F41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How do you check the authenticity of </w:t>
            </w:r>
            <w:r w:rsidR="00B4433D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cards?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Paano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niyo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sinusuri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kung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totoong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r w:rsidR="00B4433D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card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gamit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isang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mamimili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</w:r>
          </w:p>
          <w:p w14:paraId="6228637E" w14:textId="77777777" w:rsidR="002F3F41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Do you ask your customers what their disability/disabilities is/are?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Tinatanong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niyo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pa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ba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inyong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mga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mamimili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kung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anong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uri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kapansanan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mayroon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sila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) </w:t>
            </w:r>
          </w:p>
          <w:p w14:paraId="427DC079" w14:textId="77777777" w:rsidR="002F3F41" w:rsidRDefault="002F3F41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6D4DCAC7" w14:textId="5462ECA6" w:rsidR="002F3F41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How does the company train its employees on how to deal/transact with </w:t>
            </w:r>
            <w:r w:rsidR="00B4433D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?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Paano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sinasanay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tinuturuan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kumpanya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kanyang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empleyado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pakikipagharap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at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pakikipagtransaksyon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mga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r w:rsidR="00B4433D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</w:r>
          </w:p>
          <w:p w14:paraId="5C6938EA" w14:textId="13F5A8DF" w:rsidR="002F3F41" w:rsidRDefault="00000000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Are there instances where you could not/did not honor the </w:t>
            </w:r>
            <w:r w:rsidR="00B4433D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benefits? If yes, why?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May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mga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naging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sitwasyon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ba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kung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saan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hindi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niyo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nabigyan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binigyan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benepisyo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isang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r w:rsidR="00B4433D">
              <w:rPr>
                <w:rFonts w:ascii="Times New Roman" w:eastAsia="Times New Roman" w:hAnsi="Times New Roman" w:cs="Times New Roman"/>
                <w:sz w:val="24"/>
                <w:szCs w:val="24"/>
              </w:rPr>
              <w:t>Person with disabilities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? Kung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oo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ano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lastRenderedPageBreak/>
              <w:t xml:space="preserve">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rason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</w:r>
          </w:p>
          <w:p w14:paraId="4BB9562E" w14:textId="77777777" w:rsidR="002F3F41" w:rsidRDefault="002F3F41">
            <w:pPr>
              <w:widowControl w:val="0"/>
              <w:spacing w:line="479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202BEF24" w14:textId="77777777" w:rsidR="002F3F41" w:rsidRDefault="002F3F41">
            <w:pPr>
              <w:widowControl w:val="0"/>
              <w:spacing w:line="240" w:lineRule="auto"/>
              <w:rPr>
                <w:highlight w:val="white"/>
              </w:rPr>
            </w:pPr>
          </w:p>
        </w:tc>
      </w:tr>
    </w:tbl>
    <w:p w14:paraId="24C8E627" w14:textId="77777777" w:rsidR="002F3F41" w:rsidRDefault="002F3F41"/>
    <w:sectPr w:rsidR="002F3F4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F101E0"/>
    <w:multiLevelType w:val="multilevel"/>
    <w:tmpl w:val="24DEA3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1A85F16"/>
    <w:multiLevelType w:val="multilevel"/>
    <w:tmpl w:val="4B94CCD6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424158454">
    <w:abstractNumId w:val="1"/>
  </w:num>
  <w:num w:numId="2" w16cid:durableId="155419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F41"/>
    <w:rsid w:val="002F3F41"/>
    <w:rsid w:val="00A61FDA"/>
    <w:rsid w:val="00B4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E18749"/>
  <w15:docId w15:val="{FECD2C16-0053-9A48-B61D-8C90A51A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0YnMl/ixXxSyFUQ2VzIu7QR3fQ==">CgMxLjA4AHIhMXFsNU41WEJSd0hHd1JnQ0tmN2wxVmpaeDdJeS1ZMWxy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Tan</cp:lastModifiedBy>
  <cp:revision>2</cp:revision>
  <dcterms:created xsi:type="dcterms:W3CDTF">2024-10-29T23:38:00Z</dcterms:created>
  <dcterms:modified xsi:type="dcterms:W3CDTF">2024-10-29T23:38:00Z</dcterms:modified>
</cp:coreProperties>
</file>