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BC" w:rsidRPr="005947CC" w:rsidRDefault="003272BC" w:rsidP="00805BB0">
      <w:pPr>
        <w:pStyle w:val="Caption"/>
        <w:keepNext/>
        <w:jc w:val="center"/>
        <w:rPr>
          <w:rFonts w:asciiTheme="majorBidi" w:hAnsiTheme="majorBidi" w:cstheme="majorBidi"/>
          <w:color w:val="auto"/>
          <w:sz w:val="22"/>
          <w:szCs w:val="22"/>
          <w:lang w:val="en-US"/>
        </w:rPr>
      </w:pPr>
      <w:bookmarkStart w:id="0" w:name="_Ref222175356"/>
      <w:r w:rsidRPr="005947CC">
        <w:rPr>
          <w:rFonts w:asciiTheme="majorBidi" w:hAnsiTheme="majorBidi" w:cstheme="majorBidi"/>
          <w:color w:val="auto"/>
          <w:sz w:val="22"/>
          <w:szCs w:val="22"/>
          <w:lang w:val="en-US"/>
        </w:rPr>
        <w:t xml:space="preserve">Table </w:t>
      </w:r>
      <w:r w:rsidR="005947CC" w:rsidRPr="005947CC">
        <w:rPr>
          <w:rFonts w:asciiTheme="majorBidi" w:hAnsiTheme="majorBidi" w:cstheme="majorBidi"/>
          <w:color w:val="auto"/>
          <w:sz w:val="22"/>
          <w:szCs w:val="22"/>
          <w:lang w:val="en-US"/>
        </w:rPr>
        <w:t>S</w:t>
      </w:r>
      <w:r w:rsidR="005947CC">
        <w:rPr>
          <w:rFonts w:asciiTheme="majorBidi" w:hAnsiTheme="majorBidi" w:cstheme="majorBidi"/>
          <w:color w:val="auto"/>
          <w:sz w:val="22"/>
          <w:szCs w:val="22"/>
          <w:lang w:val="en-US"/>
        </w:rPr>
        <w:t>1</w:t>
      </w:r>
      <w:r w:rsidR="00805BB0">
        <w:rPr>
          <w:rFonts w:asciiTheme="majorBidi" w:hAnsiTheme="majorBidi" w:cstheme="majorBidi"/>
          <w:color w:val="auto"/>
          <w:sz w:val="22"/>
          <w:szCs w:val="22"/>
          <w:lang w:val="en-US"/>
        </w:rPr>
        <w:t xml:space="preserve"> </w:t>
      </w:r>
      <w:r w:rsidR="00805BB0" w:rsidRPr="00805BB0">
        <w:rPr>
          <w:rFonts w:asciiTheme="majorBidi" w:hAnsiTheme="majorBidi" w:cstheme="majorBidi"/>
          <w:color w:val="auto"/>
          <w:sz w:val="22"/>
          <w:szCs w:val="22"/>
          <w:lang w:val="en-US"/>
        </w:rPr>
        <w:t>(Supplementary Material)</w:t>
      </w:r>
      <w:r w:rsidRPr="005947CC">
        <w:rPr>
          <w:rFonts w:asciiTheme="majorBidi" w:hAnsiTheme="majorBidi" w:cstheme="majorBidi"/>
          <w:color w:val="auto"/>
          <w:sz w:val="22"/>
          <w:szCs w:val="22"/>
          <w:lang w:val="en-US"/>
        </w:rPr>
        <w:t>. Coding process illustration.</w:t>
      </w:r>
      <w:bookmarkEnd w:id="0"/>
    </w:p>
    <w:tbl>
      <w:tblPr>
        <w:tblStyle w:val="LightShading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1705"/>
        <w:gridCol w:w="1742"/>
        <w:gridCol w:w="1842"/>
        <w:gridCol w:w="1609"/>
      </w:tblGrid>
      <w:tr w:rsidR="003272BC" w:rsidRPr="005947CC" w:rsidTr="000A4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jc w:val="center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lang w:val="en-GB" w:eastAsia="fr-FR"/>
              </w:rPr>
              <w:t>Data excerpt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lang w:val="en-GB" w:eastAsia="fr-FR"/>
              </w:rPr>
              <w:t>First-order code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lang w:val="en-GB" w:eastAsia="fr-FR"/>
              </w:rPr>
              <w:t>Second-order conceptual category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lang w:val="en-GB" w:eastAsia="fr-FR"/>
              </w:rPr>
              <w:t>Dimension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lang w:val="en-GB" w:eastAsia="fr-FR"/>
              </w:rPr>
              <w:t>Paradigm-level category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“The vision justifies the transition to Industry 4.0… eliminating humans… reliable data analysis… improving weaknesses.”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Cost- and efficiency-driven vision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Economically rationalised digital vision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Strategic alignment &amp; vision (Explicit targets &amp; vision)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Intention to adopt Industry 4.0</w:t>
            </w:r>
          </w:p>
        </w:tc>
      </w:tr>
      <w:tr w:rsidR="003272BC" w:rsidRPr="00FA3D83" w:rsidTr="000A4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“If the company has no vision or strategies, it cannot move on to the adoption stage. Even the choice of tool or technology will be biased from the outset.”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Absence of strategic direction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Strategic misalignment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Strategic alignment &amp; vision (Explicit targets &amp; vision)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Intention to adopt Industry 4.0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“For multinational companies, there is already a strategy and action plan defined by strategic management abroad… proof of concept and testing in local factories.”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Centrally defined roadmap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Top-down roadmap governance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Strategic alignment &amp; vision (Roadmap)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Intention to adopt Industry 4.0</w:t>
            </w:r>
          </w:p>
        </w:tc>
      </w:tr>
      <w:tr w:rsidR="003272BC" w:rsidRPr="00FA3D83" w:rsidTr="000A4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“Previously, we had the choice… but now, if we miss out we will be overtaken.”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Competitive catch-up pressure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Competitive benchmarking pressure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Subjective norms (Descriptive)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Intention to adopt Industry 4.0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“It is necessary to make them aware of the potential and importance of technology… instil in them a willingness and acceptance of new innovations.”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Promoting technology internally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Normative legitimation efforts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Subjective norms (Injunctive)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Intention to adopt Industry 4.0</w:t>
            </w:r>
          </w:p>
        </w:tc>
      </w:tr>
      <w:tr w:rsidR="003272BC" w:rsidRPr="00FA3D83" w:rsidTr="000A4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“The company has ambitions to transition to a smart factory… but it is more political in nature.”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Politicised ambition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Symbolic digital aspiration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Attitude toward adoption (Affective evaluation)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Intention to adopt Industry 4.0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“Most managers do not have a correct understanding of Industry 4.0.”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Limited managerial understanding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Weak perceived usefulness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Attitude toward adoption (Instrumental belief)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Intention to adopt Industry 4.0</w:t>
            </w:r>
          </w:p>
        </w:tc>
      </w:tr>
      <w:tr w:rsidR="003272BC" w:rsidRPr="00FA3D83" w:rsidTr="000A4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“A factory planning digital transformation must bring together the IT department and the automation department… a single manager promotes teamwork, communication, and trust.”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Integrating IT &amp; automation leadership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Centralised coordination through unified leadership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Assigned actors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Organisational Implementation Intentions (OII)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“We took one person, trained them in the technology… digital ambassadors to help with deployment and communication.”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Appointing digital ambassadors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Designating internal change agents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Assigned actors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OII</w:t>
            </w:r>
          </w:p>
        </w:tc>
      </w:tr>
      <w:tr w:rsidR="003272BC" w:rsidRPr="00FA3D83" w:rsidTr="000A4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lastRenderedPageBreak/>
              <w:t>“Before embarking on this transformation, SWOT analyses must be carried out to prioritise the functions that add value.”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Prioritising value-adding functions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Selective focus on high-impact processes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Scope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OII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 xml:space="preserve">“The right moment has arrived after completing the diagnosis and analysis of processes.” </w:t>
            </w:r>
          </w:p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“It requires advance planning and choosing the right moment.”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 xml:space="preserve">Planning implementation timing 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Readiness-based timing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Timing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OII</w:t>
            </w:r>
          </w:p>
        </w:tc>
      </w:tr>
      <w:tr w:rsidR="003272BC" w:rsidRPr="00FA3D83" w:rsidTr="000A4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“Before implementation begins, it is crucial to anticipate all potential risks and obstacles… putting measures in place to prevent common problems.”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Anticipating implementation risks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Proactive risk anticipation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Contingency planning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OII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“It is normal for a company to move from intention to adoption… identify the steps to ensure the transition. First IT infrastructure… then data monitoring… then MES integrating SAP, machines, quality and HR.”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Defining implementation steps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Proceduralising digital transformation; stepwise implementation architecture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Action steps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OII</w:t>
            </w:r>
          </w:p>
        </w:tc>
      </w:tr>
      <w:tr w:rsidR="003272BC" w:rsidRPr="00FA3D83" w:rsidTr="000A4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“Research and testing is being carried out at several plants to select the technologies best suited to our business.”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Testing new technologies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Selection of appropriate technologies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Acquiring capabilities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Digital Capabilities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“The first step is how we can create and implement technologies to connect what is happening on the ground… Using data collected from the technology to effectively manage operations.”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Implementing technologies; leveraging operational data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Ground-level technology integration; data-informed operational control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Operating capabilities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Digital Capabilities</w:t>
            </w:r>
          </w:p>
        </w:tc>
      </w:tr>
      <w:tr w:rsidR="003272BC" w:rsidRPr="00FA3D83" w:rsidTr="000A4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“Older machines that cannot undergo transformation require supplier support or replacement.”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Transforming old machines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Machine adaptation and retrofitting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Operating capabilities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Digital Capabilities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“If I have all my production machines connected, I can adapt to market fluctuations with a real view of operations.”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Adapting to real-time conditions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Operational flexibility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Shifting capabilities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Digital Capabilities</w:t>
            </w:r>
          </w:p>
        </w:tc>
      </w:tr>
      <w:tr w:rsidR="003272BC" w:rsidRPr="00FA3D83" w:rsidTr="000A4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“What matters to us is… an evolutionary approach where we gradually improve our capabilities… foster a culture of improvement.”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Incrementally improving capabilities; promoting continuous improvement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Evolutionary capability enhancement; learning culture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Upgrading capabilities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Digital Capabilities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 xml:space="preserve">“We are working on the embedded system part of </w:t>
            </w: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lastRenderedPageBreak/>
              <w:t>the machines so that we can monitor their status.”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lastRenderedPageBreak/>
              <w:t xml:space="preserve">Embedded-systems </w:t>
            </w: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lastRenderedPageBreak/>
              <w:t>development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lastRenderedPageBreak/>
              <w:t xml:space="preserve">On-machine monitoring &amp; </w:t>
            </w: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lastRenderedPageBreak/>
              <w:t>status visibility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lastRenderedPageBreak/>
              <w:t>Technical deployment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Industry 4.0 implementation</w:t>
            </w:r>
          </w:p>
        </w:tc>
      </w:tr>
      <w:tr w:rsidR="003272BC" w:rsidRPr="00FA3D83" w:rsidTr="000A4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“We are also exploring and working on the Cloud and Data Link aspects.”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Cloud &amp; data-link exploration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Cloud &amp; data-link integration capability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Technical deployment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Industry 4.0 implementation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“For me, Industry 4.0 is one pillar of continuous improvement… Lean and Six Sigma are a good foundation.”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Lean foundation for digitalisation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Lean process foundation for digitalisation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Organisational readiness &amp; enablers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Industry 4.0 implementation</w:t>
            </w:r>
          </w:p>
        </w:tc>
      </w:tr>
      <w:tr w:rsidR="003272BC" w:rsidRPr="00FA3D83" w:rsidTr="000A4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“It is important for us to establish KPIs to measure improvements in manufacturing performance and ROI…so that we can continue to invest.”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Establishing KPIs and measuring ROI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KPI &amp; ROI measurement systems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Operationalisation &amp; routinisation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Outcomes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“Robotics and automation speed up manufacturing processes while ensuring consistent quality… make production sites safer and more efficient.”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Automation speed &amp; quality gains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Throughput &amp; cycle-time reduction; automated quality assurance; workplace safety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Operational performance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Outcomes</w:t>
            </w:r>
          </w:p>
        </w:tc>
      </w:tr>
      <w:tr w:rsidR="003272BC" w:rsidRPr="00FA3D83" w:rsidTr="000A4D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“We monitor, we track data… interpret the data… managers can make the right decisions… track KPIs.”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Data monitoring &amp; interpretation; KPI tracking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Data-driven decision-making capacity; performance governance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Business &amp; strategic outcomes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Outcomes</w:t>
            </w:r>
          </w:p>
        </w:tc>
      </w:tr>
      <w:tr w:rsidR="003272BC" w:rsidRPr="00FA3D83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sz w:val="20"/>
                <w:szCs w:val="20"/>
                <w:lang w:val="en-GB" w:eastAsia="fr-FR"/>
              </w:rPr>
              <w:t>“In terms of profit… we seek to maximize our profits and improve our current performance.”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Profit orientation and performance improvement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Profitability enhancement; cost-efficiency &amp; ROI focus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Financial &amp; cost outcomes</w:t>
            </w:r>
          </w:p>
        </w:tc>
        <w:tc>
          <w:tcPr>
            <w:tcW w:w="0" w:type="auto"/>
            <w:shd w:val="clear" w:color="auto" w:fill="auto"/>
            <w:hideMark/>
          </w:tcPr>
          <w:p w:rsidR="003272BC" w:rsidRPr="00FA3D83" w:rsidRDefault="003272BC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</w:pPr>
            <w:r w:rsidRPr="00FA3D83">
              <w:rPr>
                <w:rFonts w:asciiTheme="majorBidi" w:eastAsia="Times New Roman" w:hAnsiTheme="majorBidi" w:cstheme="majorBidi"/>
                <w:sz w:val="20"/>
                <w:szCs w:val="20"/>
                <w:lang w:val="en-GB" w:eastAsia="fr-FR"/>
              </w:rPr>
              <w:t>Outcomes</w:t>
            </w:r>
          </w:p>
        </w:tc>
      </w:tr>
    </w:tbl>
    <w:p w:rsidR="003272BC" w:rsidRDefault="003272BC" w:rsidP="003272BC"/>
    <w:p w:rsidR="00CB117E" w:rsidRPr="00805BB0" w:rsidRDefault="00CB117E" w:rsidP="00805BB0">
      <w:pPr>
        <w:pStyle w:val="Caption"/>
        <w:keepNext/>
        <w:jc w:val="center"/>
        <w:rPr>
          <w:rFonts w:asciiTheme="majorBidi" w:hAnsiTheme="majorBidi" w:cstheme="majorBidi"/>
          <w:color w:val="auto"/>
          <w:sz w:val="22"/>
          <w:szCs w:val="22"/>
          <w:lang w:val="en-US"/>
        </w:rPr>
      </w:pPr>
      <w:r w:rsidRPr="00805BB0">
        <w:rPr>
          <w:rFonts w:asciiTheme="majorBidi" w:hAnsiTheme="majorBidi" w:cstheme="majorBidi"/>
          <w:color w:val="auto"/>
          <w:sz w:val="22"/>
          <w:szCs w:val="22"/>
          <w:lang w:val="en-US"/>
        </w:rPr>
        <w:t xml:space="preserve">Table </w:t>
      </w:r>
      <w:r w:rsidR="005947CC" w:rsidRPr="00805BB0">
        <w:rPr>
          <w:rFonts w:asciiTheme="majorBidi" w:hAnsiTheme="majorBidi" w:cstheme="majorBidi"/>
          <w:color w:val="auto"/>
          <w:sz w:val="22"/>
          <w:szCs w:val="22"/>
          <w:lang w:val="en-US"/>
        </w:rPr>
        <w:t>S2</w:t>
      </w:r>
      <w:r w:rsidR="00805BB0">
        <w:rPr>
          <w:rFonts w:asciiTheme="majorBidi" w:hAnsiTheme="majorBidi" w:cstheme="majorBidi"/>
          <w:color w:val="auto"/>
          <w:sz w:val="22"/>
          <w:szCs w:val="22"/>
          <w:lang w:val="en-US"/>
        </w:rPr>
        <w:t xml:space="preserve"> </w:t>
      </w:r>
      <w:r w:rsidR="00805BB0" w:rsidRPr="00805BB0">
        <w:rPr>
          <w:rFonts w:asciiTheme="majorBidi" w:hAnsiTheme="majorBidi" w:cstheme="majorBidi"/>
          <w:color w:val="auto"/>
          <w:sz w:val="22"/>
          <w:szCs w:val="22"/>
        </w:rPr>
        <w:t>(Supplem</w:t>
      </w:r>
      <w:bookmarkStart w:id="1" w:name="_GoBack"/>
      <w:bookmarkEnd w:id="1"/>
      <w:r w:rsidR="00805BB0" w:rsidRPr="00805BB0">
        <w:rPr>
          <w:rFonts w:asciiTheme="majorBidi" w:hAnsiTheme="majorBidi" w:cstheme="majorBidi"/>
          <w:color w:val="auto"/>
          <w:sz w:val="22"/>
          <w:szCs w:val="22"/>
        </w:rPr>
        <w:t>entary Material)</w:t>
      </w:r>
      <w:r w:rsidRPr="00805BB0">
        <w:rPr>
          <w:rFonts w:asciiTheme="majorBidi" w:hAnsiTheme="majorBidi" w:cstheme="majorBidi"/>
          <w:color w:val="auto"/>
          <w:sz w:val="22"/>
          <w:szCs w:val="22"/>
          <w:lang w:val="en-US"/>
        </w:rPr>
        <w:t>. Decision-Support Framework</w:t>
      </w: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1713"/>
        <w:gridCol w:w="96"/>
        <w:gridCol w:w="2031"/>
        <w:gridCol w:w="96"/>
        <w:gridCol w:w="3327"/>
        <w:gridCol w:w="96"/>
        <w:gridCol w:w="1831"/>
        <w:gridCol w:w="96"/>
      </w:tblGrid>
      <w:tr w:rsidR="00CB117E" w:rsidRPr="006C409E" w:rsidTr="00CB11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  <w:vAlign w:val="center"/>
            <w:hideMark/>
          </w:tcPr>
          <w:p w:rsidR="00CB117E" w:rsidRPr="00CB117E" w:rsidRDefault="00CB117E" w:rsidP="00CB117E">
            <w:pPr>
              <w:jc w:val="center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CB117E">
              <w:rPr>
                <w:rFonts w:asciiTheme="majorBidi" w:eastAsia="Times New Roman" w:hAnsiTheme="majorBidi" w:cstheme="majorBidi"/>
                <w:lang w:val="en-GB" w:eastAsia="fr-FR"/>
              </w:rPr>
              <w:t>Dimensions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CB117E" w:rsidRPr="00CB117E" w:rsidRDefault="00CB117E" w:rsidP="00CB11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CB117E">
              <w:rPr>
                <w:rFonts w:asciiTheme="majorBidi" w:eastAsia="Times New Roman" w:hAnsiTheme="majorBidi" w:cstheme="majorBidi"/>
                <w:lang w:val="en-GB" w:eastAsia="fr-FR"/>
              </w:rPr>
              <w:t>Core decision question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  <w:hideMark/>
          </w:tcPr>
          <w:p w:rsidR="00CB117E" w:rsidRPr="00CB117E" w:rsidRDefault="00CB117E" w:rsidP="00CB11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CB117E">
              <w:rPr>
                <w:rFonts w:asciiTheme="majorBidi" w:eastAsia="Times New Roman" w:hAnsiTheme="majorBidi" w:cstheme="majorBidi"/>
                <w:lang w:val="en-GB" w:eastAsia="fr-FR"/>
              </w:rPr>
              <w:t>Managerial actions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  <w:hideMark/>
          </w:tcPr>
          <w:p w:rsidR="00CB117E" w:rsidRPr="00CB117E" w:rsidRDefault="00CB117E" w:rsidP="00CB11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CB117E">
              <w:rPr>
                <w:rFonts w:asciiTheme="majorBidi" w:eastAsia="Times New Roman" w:hAnsiTheme="majorBidi" w:cstheme="majorBidi"/>
                <w:lang w:val="en-GB" w:eastAsia="fr-FR"/>
              </w:rPr>
              <w:t>Key capability required</w:t>
            </w:r>
          </w:p>
        </w:tc>
      </w:tr>
      <w:tr w:rsidR="00CB117E" w:rsidRPr="006C409E" w:rsidTr="00CB1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CB117E" w:rsidRPr="004A13B8" w:rsidRDefault="00CB117E" w:rsidP="000A4D1B">
            <w:pPr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4A13B8">
              <w:rPr>
                <w:rFonts w:asciiTheme="majorBidi" w:hAnsiTheme="majorBidi" w:cstheme="majorBidi"/>
                <w:lang w:val="en-GB"/>
              </w:rPr>
              <w:t>Strategic intention (Why)</w:t>
            </w:r>
          </w:p>
        </w:tc>
        <w:tc>
          <w:tcPr>
            <w:tcW w:w="2127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CB117E" w:rsidRPr="004A13B8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4A13B8">
              <w:rPr>
                <w:rFonts w:asciiTheme="majorBidi" w:hAnsiTheme="majorBidi" w:cstheme="majorBidi"/>
                <w:lang w:val="en-GB"/>
              </w:rPr>
              <w:t>Why are we adopting Industry 4.0 and what strategic problem are we solving?</w:t>
            </w:r>
          </w:p>
        </w:tc>
        <w:tc>
          <w:tcPr>
            <w:tcW w:w="3423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CB117E" w:rsidRPr="004A13B8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4A13B8">
              <w:rPr>
                <w:rFonts w:asciiTheme="majorBidi" w:hAnsiTheme="majorBidi" w:cstheme="majorBidi"/>
                <w:lang w:val="en-GB"/>
              </w:rPr>
              <w:t>1. Clarify</w:t>
            </w:r>
            <w:r w:rsidR="004A13B8">
              <w:rPr>
                <w:rFonts w:asciiTheme="majorBidi" w:hAnsiTheme="majorBidi" w:cstheme="majorBidi"/>
                <w:lang w:val="en-GB"/>
              </w:rPr>
              <w:t>ing</w:t>
            </w:r>
            <w:r w:rsidRPr="004A13B8">
              <w:rPr>
                <w:rFonts w:asciiTheme="majorBidi" w:hAnsiTheme="majorBidi" w:cstheme="majorBidi"/>
                <w:lang w:val="en-GB"/>
              </w:rPr>
              <w:t xml:space="preserve"> the strategic objective (cost, quality, flexibility, innovation, compliance). </w:t>
            </w:r>
          </w:p>
          <w:p w:rsidR="00CB117E" w:rsidRPr="004A13B8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4A13B8">
              <w:rPr>
                <w:rFonts w:asciiTheme="majorBidi" w:hAnsiTheme="majorBidi" w:cstheme="majorBidi"/>
                <w:lang w:val="en-GB"/>
              </w:rPr>
              <w:t>2. Align</w:t>
            </w:r>
            <w:r w:rsidR="004A13B8">
              <w:rPr>
                <w:rFonts w:asciiTheme="majorBidi" w:hAnsiTheme="majorBidi" w:cstheme="majorBidi"/>
                <w:lang w:val="en-GB"/>
              </w:rPr>
              <w:t>ing</w:t>
            </w:r>
            <w:r w:rsidRPr="004A13B8">
              <w:rPr>
                <w:rFonts w:asciiTheme="majorBidi" w:hAnsiTheme="majorBidi" w:cstheme="majorBidi"/>
                <w:lang w:val="en-GB"/>
              </w:rPr>
              <w:t xml:space="preserve"> Industry 4.0 initiative with long-term vision and roadmap.</w:t>
            </w:r>
          </w:p>
          <w:p w:rsidR="00CB117E" w:rsidRPr="004A13B8" w:rsidRDefault="004A13B8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 3. Securing</w:t>
            </w:r>
            <w:r w:rsidR="00CB117E" w:rsidRPr="004A13B8">
              <w:rPr>
                <w:rFonts w:asciiTheme="majorBidi" w:hAnsiTheme="majorBidi" w:cstheme="majorBidi"/>
                <w:lang w:val="en-GB"/>
              </w:rPr>
              <w:t xml:space="preserve"> top-management commitment and define measurable performance targets.</w:t>
            </w:r>
          </w:p>
        </w:tc>
        <w:tc>
          <w:tcPr>
            <w:tcW w:w="1927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CB117E" w:rsidRPr="004A13B8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4A13B8">
              <w:rPr>
                <w:rFonts w:asciiTheme="majorBidi" w:hAnsiTheme="majorBidi" w:cstheme="majorBidi"/>
                <w:lang w:val="en-GB"/>
              </w:rPr>
              <w:t>Strategic alignment &amp; leadership commitment</w:t>
            </w:r>
          </w:p>
        </w:tc>
      </w:tr>
      <w:tr w:rsidR="00CB117E" w:rsidRPr="006C409E" w:rsidTr="00CB1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:rsidR="00CB117E" w:rsidRPr="00CB117E" w:rsidRDefault="00CB117E" w:rsidP="000A4D1B">
            <w:pPr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CB117E">
              <w:rPr>
                <w:rFonts w:asciiTheme="majorBidi" w:eastAsia="Times New Roman" w:hAnsiTheme="majorBidi" w:cstheme="majorBidi"/>
                <w:lang w:val="en-GB" w:eastAsia="fr-FR"/>
              </w:rPr>
              <w:t>Assigned actor (Who)</w:t>
            </w:r>
          </w:p>
        </w:tc>
        <w:tc>
          <w:tcPr>
            <w:tcW w:w="2127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Who will lead and be accountable?</w:t>
            </w:r>
          </w:p>
        </w:tc>
        <w:tc>
          <w:tcPr>
            <w:tcW w:w="3423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 xml:space="preserve">1. Appointing  a single programme lead; </w:t>
            </w:r>
          </w:p>
          <w:p w:rsidR="00CB117E" w:rsidRPr="006C409E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 xml:space="preserve">2. Creating cross-functional team (IT, automation, operations, maintenance); </w:t>
            </w:r>
          </w:p>
          <w:p w:rsidR="00CB117E" w:rsidRPr="006C409E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3. Identifying suitable external partners.</w:t>
            </w:r>
          </w:p>
        </w:tc>
        <w:tc>
          <w:tcPr>
            <w:tcW w:w="1927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Governance</w:t>
            </w:r>
            <w:r>
              <w:rPr>
                <w:rFonts w:asciiTheme="majorBidi" w:eastAsia="Times New Roman" w:hAnsiTheme="majorBidi" w:cstheme="majorBidi"/>
                <w:lang w:val="en-GB" w:eastAsia="fr-FR"/>
              </w:rPr>
              <w:t xml:space="preserve">, </w:t>
            </w: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 xml:space="preserve"> and project management</w:t>
            </w:r>
          </w:p>
        </w:tc>
      </w:tr>
      <w:tr w:rsidR="00CB117E" w:rsidRPr="006C409E" w:rsidTr="00CB117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CB117E" w:rsidRDefault="00CB117E" w:rsidP="000A4D1B">
            <w:pPr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CB117E">
              <w:rPr>
                <w:rFonts w:asciiTheme="majorBidi" w:eastAsia="Times New Roman" w:hAnsiTheme="majorBidi" w:cstheme="majorBidi"/>
                <w:lang w:val="en-GB" w:eastAsia="fr-FR"/>
              </w:rPr>
              <w:t>Scope (Where)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What is in/out of the pilot?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6C409E">
              <w:rPr>
                <w:rFonts w:asciiTheme="majorBidi" w:hAnsiTheme="majorBidi" w:cstheme="majorBidi"/>
                <w:lang w:val="en-GB"/>
              </w:rPr>
              <w:t>1. Run</w:t>
            </w:r>
            <w:r>
              <w:rPr>
                <w:rFonts w:asciiTheme="majorBidi" w:hAnsiTheme="majorBidi" w:cstheme="majorBidi"/>
                <w:lang w:val="en-GB"/>
              </w:rPr>
              <w:t>ning</w:t>
            </w:r>
            <w:r w:rsidRPr="006C409E">
              <w:rPr>
                <w:rFonts w:asciiTheme="majorBidi" w:hAnsiTheme="majorBidi" w:cstheme="majorBidi"/>
                <w:lang w:val="en-GB"/>
              </w:rPr>
              <w:t xml:space="preserve"> value-stream mapping to identify high-impact processes; </w:t>
            </w:r>
          </w:p>
          <w:p w:rsidR="00CB117E" w:rsidRPr="006C409E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6C409E">
              <w:rPr>
                <w:rFonts w:asciiTheme="majorBidi" w:hAnsiTheme="majorBidi" w:cstheme="majorBidi"/>
                <w:lang w:val="en-GB"/>
              </w:rPr>
              <w:t>2. Select</w:t>
            </w:r>
            <w:r>
              <w:rPr>
                <w:rFonts w:asciiTheme="majorBidi" w:hAnsiTheme="majorBidi" w:cstheme="majorBidi"/>
                <w:lang w:val="en-GB"/>
              </w:rPr>
              <w:t>ing</w:t>
            </w:r>
            <w:r w:rsidRPr="006C409E">
              <w:rPr>
                <w:rFonts w:asciiTheme="majorBidi" w:hAnsiTheme="majorBidi" w:cstheme="majorBidi"/>
                <w:lang w:val="en-GB"/>
              </w:rPr>
              <w:t xml:space="preserve"> the highest-impact process(es) for the pilot; </w:t>
            </w:r>
          </w:p>
          <w:p w:rsidR="00CB117E" w:rsidRPr="006C409E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hAnsiTheme="majorBidi" w:cstheme="majorBidi"/>
                <w:lang w:val="en-GB"/>
              </w:rPr>
              <w:lastRenderedPageBreak/>
              <w:t>3. Apply</w:t>
            </w:r>
            <w:r>
              <w:rPr>
                <w:rFonts w:asciiTheme="majorBidi" w:hAnsiTheme="majorBidi" w:cstheme="majorBidi"/>
                <w:lang w:val="en-GB"/>
              </w:rPr>
              <w:t xml:space="preserve">ing feasibility and </w:t>
            </w:r>
            <w:r w:rsidRPr="006C409E">
              <w:rPr>
                <w:rFonts w:asciiTheme="majorBidi" w:hAnsiTheme="majorBidi" w:cstheme="majorBidi"/>
                <w:lang w:val="en-GB"/>
              </w:rPr>
              <w:t>strategic scoping (management approval, resource check, expected return).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lastRenderedPageBreak/>
              <w:t>Diagnostic and prioritisation</w:t>
            </w:r>
          </w:p>
        </w:tc>
      </w:tr>
      <w:tr w:rsidR="00CB117E" w:rsidRPr="006C409E" w:rsidTr="00CB1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CB117E" w:rsidRPr="00CB117E" w:rsidRDefault="00CB117E" w:rsidP="000A4D1B">
            <w:pPr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CB117E">
              <w:rPr>
                <w:rFonts w:asciiTheme="majorBidi" w:eastAsia="Times New Roman" w:hAnsiTheme="majorBidi" w:cstheme="majorBidi"/>
                <w:lang w:val="en-GB" w:eastAsia="fr-FR"/>
              </w:rPr>
              <w:lastRenderedPageBreak/>
              <w:t>Timing (When)</w:t>
            </w:r>
          </w:p>
        </w:tc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When to start and what cadence?</w:t>
            </w:r>
          </w:p>
        </w:tc>
        <w:tc>
          <w:tcPr>
            <w:tcW w:w="3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>
              <w:rPr>
                <w:rFonts w:asciiTheme="majorBidi" w:eastAsia="Times New Roman" w:hAnsiTheme="majorBidi" w:cstheme="majorBidi"/>
                <w:lang w:val="en-GB" w:eastAsia="fr-FR"/>
              </w:rPr>
              <w:t>1. Completing</w:t>
            </w: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 xml:space="preserve"> diagnosis and readiness check; </w:t>
            </w:r>
          </w:p>
          <w:p w:rsidR="00CB117E" w:rsidRPr="006C409E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>
              <w:rPr>
                <w:rFonts w:asciiTheme="majorBidi" w:eastAsia="Times New Roman" w:hAnsiTheme="majorBidi" w:cstheme="majorBidi"/>
                <w:lang w:val="en-GB" w:eastAsia="fr-FR"/>
              </w:rPr>
              <w:t xml:space="preserve">2. Setting </w:t>
            </w: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 xml:space="preserve">phased timeline with milestones; </w:t>
            </w:r>
          </w:p>
          <w:p w:rsidR="00CB117E" w:rsidRPr="006C409E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3. Build</w:t>
            </w:r>
            <w:r>
              <w:rPr>
                <w:rFonts w:asciiTheme="majorBidi" w:eastAsia="Times New Roman" w:hAnsiTheme="majorBidi" w:cstheme="majorBidi"/>
                <w:lang w:val="en-GB" w:eastAsia="fr-FR"/>
              </w:rPr>
              <w:t>ing</w:t>
            </w: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 xml:space="preserve"> slack</w:t>
            </w:r>
            <w:r>
              <w:rPr>
                <w:rFonts w:asciiTheme="majorBidi" w:eastAsia="Times New Roman" w:hAnsiTheme="majorBidi" w:cstheme="majorBidi"/>
                <w:lang w:val="en-GB" w:eastAsia="fr-FR"/>
              </w:rPr>
              <w:t xml:space="preserve"> and buffers</w:t>
            </w: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 xml:space="preserve"> for </w:t>
            </w:r>
            <w:r w:rsidRPr="00CB117E">
              <w:rPr>
                <w:rFonts w:asciiTheme="majorBidi" w:eastAsia="Times New Roman" w:hAnsiTheme="majorBidi" w:cstheme="majorBidi"/>
                <w:lang w:val="en-GB" w:eastAsia="fr-FR"/>
              </w:rPr>
              <w:t>unforeseen delays</w:t>
            </w:r>
          </w:p>
        </w:tc>
        <w:tc>
          <w:tcPr>
            <w:tcW w:w="19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Planning and scheduling</w:t>
            </w:r>
          </w:p>
        </w:tc>
      </w:tr>
      <w:tr w:rsidR="00CB117E" w:rsidRPr="005947CC" w:rsidTr="00CB1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CB117E" w:rsidRDefault="00CB117E" w:rsidP="000A4D1B">
            <w:pPr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CB117E">
              <w:rPr>
                <w:rFonts w:asciiTheme="majorBidi" w:eastAsia="Times New Roman" w:hAnsiTheme="majorBidi" w:cstheme="majorBidi"/>
                <w:lang w:val="en-GB" w:eastAsia="fr-FR"/>
              </w:rPr>
              <w:t>Action steps &amp; proceduralisation (How)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What sequence of steps wi</w:t>
            </w:r>
            <w:r>
              <w:rPr>
                <w:rFonts w:asciiTheme="majorBidi" w:eastAsia="Times New Roman" w:hAnsiTheme="majorBidi" w:cstheme="majorBidi"/>
                <w:lang w:val="en-GB" w:eastAsia="fr-FR"/>
              </w:rPr>
              <w:t>ll convert pilot to routine</w:t>
            </w: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?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C538E2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C538E2">
              <w:rPr>
                <w:rFonts w:asciiTheme="majorBidi" w:hAnsiTheme="majorBidi" w:cstheme="majorBidi"/>
                <w:lang w:val="en-GB"/>
              </w:rPr>
              <w:t>1. Value-stream mapping &amp; gap identification: map</w:t>
            </w:r>
            <w:r>
              <w:rPr>
                <w:rFonts w:asciiTheme="majorBidi" w:hAnsiTheme="majorBidi" w:cstheme="majorBidi"/>
                <w:lang w:val="en-GB"/>
              </w:rPr>
              <w:t>ping</w:t>
            </w:r>
            <w:r w:rsidRPr="00C538E2">
              <w:rPr>
                <w:rFonts w:asciiTheme="majorBidi" w:hAnsiTheme="majorBidi" w:cstheme="majorBidi"/>
                <w:lang w:val="en-GB"/>
              </w:rPr>
              <w:t xml:space="preserve"> end-to-end processes to locate bottlenecks and manual tasks. </w:t>
            </w:r>
          </w:p>
          <w:p w:rsidR="00CB117E" w:rsidRPr="00C538E2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2. Renovating</w:t>
            </w:r>
            <w:r w:rsidRPr="00C538E2">
              <w:rPr>
                <w:rFonts w:asciiTheme="majorBidi" w:hAnsiTheme="majorBidi" w:cstheme="majorBidi"/>
                <w:lang w:val="en-GB"/>
              </w:rPr>
              <w:t xml:space="preserve"> data infrastructure &amp; enable line connectivity. </w:t>
            </w:r>
          </w:p>
          <w:p w:rsidR="00CB117E" w:rsidRPr="00C538E2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C538E2">
              <w:rPr>
                <w:rFonts w:asciiTheme="majorBidi" w:hAnsiTheme="majorBidi" w:cstheme="majorBidi"/>
                <w:lang w:val="en-GB"/>
              </w:rPr>
              <w:t>3. Redesign</w:t>
            </w:r>
            <w:r>
              <w:rPr>
                <w:rFonts w:asciiTheme="majorBidi" w:hAnsiTheme="majorBidi" w:cstheme="majorBidi"/>
                <w:lang w:val="en-GB"/>
              </w:rPr>
              <w:t>ing</w:t>
            </w:r>
            <w:r w:rsidRPr="00C538E2">
              <w:rPr>
                <w:rFonts w:asciiTheme="majorBidi" w:hAnsiTheme="majorBidi" w:cstheme="majorBidi"/>
                <w:lang w:val="en-GB"/>
              </w:rPr>
              <w:t xml:space="preserve"> business processes to integrate digital workflows. </w:t>
            </w:r>
          </w:p>
          <w:p w:rsidR="00CB117E" w:rsidRPr="00C538E2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C538E2">
              <w:rPr>
                <w:rFonts w:asciiTheme="majorBidi" w:hAnsiTheme="majorBidi" w:cstheme="majorBidi"/>
                <w:lang w:val="en-GB"/>
              </w:rPr>
              <w:t>4. Deploy</w:t>
            </w:r>
            <w:r>
              <w:rPr>
                <w:rFonts w:asciiTheme="majorBidi" w:hAnsiTheme="majorBidi" w:cstheme="majorBidi"/>
                <w:lang w:val="en-GB"/>
              </w:rPr>
              <w:t>ing</w:t>
            </w:r>
            <w:r w:rsidRPr="00C538E2">
              <w:rPr>
                <w:rFonts w:asciiTheme="majorBidi" w:hAnsiTheme="majorBidi" w:cstheme="majorBidi"/>
                <w:lang w:val="en-GB"/>
              </w:rPr>
              <w:t xml:space="preserve"> pilots and proofs-of-concept to validate assumptions and learn before scaling. </w:t>
            </w:r>
          </w:p>
          <w:p w:rsidR="00CB117E" w:rsidRPr="00C538E2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C538E2">
              <w:rPr>
                <w:rFonts w:asciiTheme="majorBidi" w:hAnsiTheme="majorBidi" w:cstheme="majorBidi"/>
                <w:lang w:val="en-GB"/>
              </w:rPr>
              <w:t>5. Implement</w:t>
            </w:r>
            <w:r>
              <w:rPr>
                <w:rFonts w:asciiTheme="majorBidi" w:hAnsiTheme="majorBidi" w:cstheme="majorBidi"/>
                <w:lang w:val="en-GB"/>
              </w:rPr>
              <w:t>ing</w:t>
            </w:r>
            <w:r w:rsidRPr="00C538E2">
              <w:rPr>
                <w:rFonts w:asciiTheme="majorBidi" w:hAnsiTheme="majorBidi" w:cstheme="majorBidi"/>
                <w:lang w:val="en-GB"/>
              </w:rPr>
              <w:t xml:space="preserve"> change management (training, ambassadors, communication).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>
              <w:rPr>
                <w:rFonts w:asciiTheme="majorBidi" w:eastAsia="Times New Roman" w:hAnsiTheme="majorBidi" w:cstheme="majorBidi"/>
                <w:lang w:val="en-GB" w:eastAsia="fr-FR"/>
              </w:rPr>
              <w:t xml:space="preserve">Technical integration, </w:t>
            </w: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 xml:space="preserve">knowledge </w:t>
            </w:r>
            <w:r>
              <w:rPr>
                <w:rFonts w:asciiTheme="majorBidi" w:eastAsia="Times New Roman" w:hAnsiTheme="majorBidi" w:cstheme="majorBidi"/>
                <w:lang w:val="en-GB" w:eastAsia="fr-FR"/>
              </w:rPr>
              <w:t xml:space="preserve">management, and change management </w:t>
            </w:r>
          </w:p>
        </w:tc>
      </w:tr>
      <w:tr w:rsidR="00CB117E" w:rsidRPr="005947CC" w:rsidTr="00CB1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CB117E" w:rsidRDefault="00CB117E" w:rsidP="000A4D1B">
            <w:pPr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CB117E">
              <w:rPr>
                <w:rFonts w:asciiTheme="majorBidi" w:eastAsia="Times New Roman" w:hAnsiTheme="majorBidi" w:cstheme="majorBidi"/>
                <w:lang w:val="en-GB" w:eastAsia="fr-FR"/>
              </w:rPr>
              <w:t>Contingency planning (What-if)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F90A3B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F90A3B">
              <w:rPr>
                <w:rFonts w:asciiTheme="majorBidi" w:hAnsiTheme="majorBidi" w:cstheme="majorBidi"/>
                <w:lang w:val="en-GB"/>
              </w:rPr>
              <w:t>What happens if critical risks occur? What are fallback options?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F90A3B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F90A3B">
              <w:rPr>
                <w:rFonts w:asciiTheme="majorBidi" w:hAnsiTheme="majorBidi" w:cstheme="majorBidi"/>
                <w:lang w:val="en-GB"/>
              </w:rPr>
              <w:t xml:space="preserve">1. Identifying top implementation and external risks and assign responses; </w:t>
            </w:r>
          </w:p>
          <w:p w:rsidR="00CB117E" w:rsidRPr="00F90A3B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F90A3B">
              <w:rPr>
                <w:rFonts w:asciiTheme="majorBidi" w:hAnsiTheme="majorBidi" w:cstheme="majorBidi"/>
                <w:lang w:val="en-GB"/>
              </w:rPr>
              <w:t xml:space="preserve">2. Defining escalation paths, backups and fallback procedures; </w:t>
            </w:r>
          </w:p>
          <w:p w:rsidR="00CB117E" w:rsidRPr="006C409E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F90A3B">
              <w:rPr>
                <w:rFonts w:asciiTheme="majorBidi" w:hAnsiTheme="majorBidi" w:cstheme="majorBidi"/>
                <w:lang w:val="en-GB"/>
              </w:rPr>
              <w:t>3. Schedule rehearsals or tabletop exercises to test responses.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Risk m</w:t>
            </w:r>
            <w:r>
              <w:rPr>
                <w:rFonts w:asciiTheme="majorBidi" w:eastAsia="Times New Roman" w:hAnsiTheme="majorBidi" w:cstheme="majorBidi"/>
                <w:lang w:val="en-GB" w:eastAsia="fr-FR"/>
              </w:rPr>
              <w:t>ana</w:t>
            </w: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g</w:t>
            </w:r>
            <w:r>
              <w:rPr>
                <w:rFonts w:asciiTheme="majorBidi" w:eastAsia="Times New Roman" w:hAnsiTheme="majorBidi" w:cstheme="majorBidi"/>
                <w:lang w:val="en-GB" w:eastAsia="fr-FR"/>
              </w:rPr>
              <w:t>e</w:t>
            </w: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m</w:t>
            </w:r>
            <w:r>
              <w:rPr>
                <w:rFonts w:asciiTheme="majorBidi" w:eastAsia="Times New Roman" w:hAnsiTheme="majorBidi" w:cstheme="majorBidi"/>
                <w:lang w:val="en-GB" w:eastAsia="fr-FR"/>
              </w:rPr>
              <w:t>en</w:t>
            </w: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 xml:space="preserve">t </w:t>
            </w:r>
            <w:r>
              <w:rPr>
                <w:rFonts w:asciiTheme="majorBidi" w:eastAsia="Times New Roman" w:hAnsiTheme="majorBidi" w:cstheme="majorBidi"/>
                <w:lang w:val="en-GB" w:eastAsia="fr-FR"/>
              </w:rPr>
              <w:t>and</w:t>
            </w: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 xml:space="preserve"> IT resilience</w:t>
            </w:r>
          </w:p>
        </w:tc>
      </w:tr>
      <w:tr w:rsidR="000A4D1B" w:rsidRPr="006C409E" w:rsidTr="000A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CB117E" w:rsidRDefault="00CB117E" w:rsidP="000A4D1B">
            <w:pPr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CB117E">
              <w:rPr>
                <w:rFonts w:asciiTheme="majorBidi" w:eastAsia="Times New Roman" w:hAnsiTheme="majorBidi" w:cstheme="majorBidi"/>
                <w:lang w:val="en-GB" w:eastAsia="fr-FR"/>
              </w:rPr>
              <w:t xml:space="preserve">Capability development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6C409E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Which capability to prioritise now?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117E" w:rsidRPr="007C0257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151C11">
              <w:rPr>
                <w:rStyle w:val="Strong"/>
                <w:rFonts w:asciiTheme="majorBidi" w:hAnsiTheme="majorBidi" w:cstheme="majorBidi"/>
                <w:b w:val="0"/>
                <w:bCs w:val="0"/>
                <w:lang w:val="en-GB"/>
              </w:rPr>
              <w:t>1. In the pilot phase</w:t>
            </w:r>
            <w:r w:rsidRPr="007C0257">
              <w:rPr>
                <w:rStyle w:val="Strong"/>
                <w:rFonts w:asciiTheme="majorBidi" w:hAnsiTheme="majorBidi" w:cstheme="majorBidi"/>
                <w:lang w:val="en-GB"/>
              </w:rPr>
              <w:t>:</w:t>
            </w:r>
            <w:r w:rsidRPr="007C0257">
              <w:rPr>
                <w:rFonts w:asciiTheme="majorBidi" w:hAnsiTheme="majorBidi" w:cstheme="majorBidi"/>
                <w:lang w:val="en-GB"/>
              </w:rPr>
              <w:t xml:space="preserve"> prioritising acquiring capability and initial operating capability to test technologies suited to company needs and processes. </w:t>
            </w:r>
          </w:p>
          <w:p w:rsidR="00CB117E" w:rsidRPr="007C0257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151C11">
              <w:rPr>
                <w:rStyle w:val="Strong"/>
                <w:rFonts w:asciiTheme="majorBidi" w:hAnsiTheme="majorBidi" w:cstheme="majorBidi"/>
                <w:b w:val="0"/>
                <w:bCs w:val="0"/>
                <w:lang w:val="en-GB"/>
              </w:rPr>
              <w:t xml:space="preserve">2. </w:t>
            </w:r>
            <w:r>
              <w:rPr>
                <w:rStyle w:val="Strong"/>
                <w:rFonts w:asciiTheme="majorBidi" w:hAnsiTheme="majorBidi" w:cstheme="majorBidi"/>
                <w:b w:val="0"/>
                <w:bCs w:val="0"/>
                <w:lang w:val="en-GB"/>
              </w:rPr>
              <w:t>I</w:t>
            </w:r>
            <w:r w:rsidRPr="00151C11">
              <w:rPr>
                <w:rStyle w:val="Strong"/>
                <w:rFonts w:asciiTheme="majorBidi" w:hAnsiTheme="majorBidi" w:cstheme="majorBidi"/>
                <w:b w:val="0"/>
                <w:bCs w:val="0"/>
                <w:lang w:val="en-GB"/>
              </w:rPr>
              <w:t>n the scale phase</w:t>
            </w:r>
            <w:r w:rsidRPr="007C0257">
              <w:rPr>
                <w:rStyle w:val="Strong"/>
                <w:rFonts w:asciiTheme="majorBidi" w:hAnsiTheme="majorBidi" w:cstheme="majorBidi"/>
                <w:lang w:val="en-GB"/>
              </w:rPr>
              <w:t>:</w:t>
            </w:r>
            <w:r w:rsidRPr="007C0257">
              <w:rPr>
                <w:rFonts w:asciiTheme="majorBidi" w:hAnsiTheme="majorBidi" w:cstheme="majorBidi"/>
                <w:lang w:val="en-GB"/>
              </w:rPr>
              <w:t xml:space="preserve"> prioritising operating and upgrading capabilities to enable continuous improvement and sustainment. </w:t>
            </w:r>
          </w:p>
          <w:p w:rsidR="00CB117E" w:rsidRPr="006C409E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151C11">
              <w:rPr>
                <w:rStyle w:val="Strong"/>
                <w:rFonts w:asciiTheme="majorBidi" w:hAnsiTheme="majorBidi" w:cstheme="majorBidi"/>
                <w:b w:val="0"/>
                <w:bCs w:val="0"/>
                <w:lang w:val="en-GB"/>
              </w:rPr>
              <w:t>3. Uncertain/volatile conditions:</w:t>
            </w:r>
            <w:r w:rsidRPr="00151C11"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lang w:val="en-GB"/>
              </w:rPr>
              <w:t>prioritising</w:t>
            </w:r>
            <w:r w:rsidRPr="007C0257">
              <w:rPr>
                <w:rFonts w:asciiTheme="majorBidi" w:hAnsiTheme="majorBidi" w:cstheme="majorBidi"/>
                <w:lang w:val="en-GB"/>
              </w:rPr>
              <w:t xml:space="preserve"> shifting capability (modular design, reconfigurability) to respond rapidly to disruptions.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94129" w:rsidRDefault="00994129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>
              <w:rPr>
                <w:rFonts w:asciiTheme="majorBidi" w:eastAsia="Times New Roman" w:hAnsiTheme="majorBidi" w:cstheme="majorBidi"/>
                <w:lang w:val="en-GB" w:eastAsia="fr-FR"/>
              </w:rPr>
              <w:t>Acquiring ;</w:t>
            </w:r>
          </w:p>
          <w:p w:rsidR="00994129" w:rsidRDefault="00994129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>
              <w:rPr>
                <w:rFonts w:asciiTheme="majorBidi" w:eastAsia="Times New Roman" w:hAnsiTheme="majorBidi" w:cstheme="majorBidi"/>
                <w:lang w:val="en-GB" w:eastAsia="fr-FR"/>
              </w:rPr>
              <w:t>Operating ; Shifting ;</w:t>
            </w:r>
          </w:p>
          <w:p w:rsidR="00CB117E" w:rsidRPr="006C409E" w:rsidRDefault="00CB117E" w:rsidP="000A4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C409E">
              <w:rPr>
                <w:rFonts w:asciiTheme="majorBidi" w:eastAsia="Times New Roman" w:hAnsiTheme="majorBidi" w:cstheme="majorBidi"/>
                <w:lang w:val="en-GB" w:eastAsia="fr-FR"/>
              </w:rPr>
              <w:t>Upgrading</w:t>
            </w:r>
          </w:p>
        </w:tc>
      </w:tr>
      <w:tr w:rsidR="000A4D1B" w:rsidRPr="005947CC" w:rsidTr="00CB1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4D1B" w:rsidRPr="00994129" w:rsidRDefault="00994129" w:rsidP="00994129">
            <w:pPr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994129">
              <w:rPr>
                <w:rFonts w:asciiTheme="majorBidi" w:hAnsiTheme="majorBidi" w:cstheme="majorBidi"/>
              </w:rPr>
              <w:t xml:space="preserve">Implementation &amp; routinisation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4D1B" w:rsidRPr="006F04E0" w:rsidRDefault="006F04E0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F04E0">
              <w:rPr>
                <w:rFonts w:asciiTheme="majorBidi" w:hAnsiTheme="majorBidi" w:cstheme="majorBidi"/>
                <w:lang w:val="en-GB"/>
              </w:rPr>
              <w:t>Are technologies being effectively deployed and embedded into daily operations?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04E0" w:rsidRDefault="006F04E0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6F04E0">
              <w:rPr>
                <w:rFonts w:asciiTheme="majorBidi" w:hAnsiTheme="majorBidi" w:cstheme="majorBidi"/>
                <w:lang w:val="en-GB"/>
              </w:rPr>
              <w:t xml:space="preserve">1. Ensure organisational readiness: deliver training, run change-management activities, appoint digital ambassadors, and embed continuous-improvement practices (e.g., Lean/Six Sigma). </w:t>
            </w:r>
          </w:p>
          <w:p w:rsidR="006F04E0" w:rsidRDefault="006F04E0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6F04E0">
              <w:rPr>
                <w:rFonts w:asciiTheme="majorBidi" w:hAnsiTheme="majorBidi" w:cstheme="majorBidi"/>
                <w:lang w:val="en-GB"/>
              </w:rPr>
              <w:t xml:space="preserve">2. Establish a lightweight KPI dashboard (uptime, pilot success rate, SOP adoption, ROI) and review results at governance gates. </w:t>
            </w:r>
          </w:p>
          <w:p w:rsidR="006F04E0" w:rsidRDefault="006F04E0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GB"/>
              </w:rPr>
            </w:pPr>
            <w:r w:rsidRPr="006F04E0">
              <w:rPr>
                <w:rFonts w:asciiTheme="majorBidi" w:hAnsiTheme="majorBidi" w:cstheme="majorBidi"/>
                <w:lang w:val="en-GB"/>
              </w:rPr>
              <w:t xml:space="preserve">3. Maintain strong project governance and ongoing skills </w:t>
            </w:r>
            <w:r w:rsidRPr="006F04E0">
              <w:rPr>
                <w:rFonts w:asciiTheme="majorBidi" w:hAnsiTheme="majorBidi" w:cstheme="majorBidi"/>
                <w:lang w:val="en-GB"/>
              </w:rPr>
              <w:lastRenderedPageBreak/>
              <w:t xml:space="preserve">development; address sectoral constraints (retrofitting vs replacement) in deployment choices. </w:t>
            </w:r>
          </w:p>
          <w:p w:rsidR="000A4D1B" w:rsidRPr="006F04E0" w:rsidRDefault="006F04E0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Theme="majorBidi" w:hAnsiTheme="majorBidi" w:cstheme="majorBidi"/>
                <w:b w:val="0"/>
                <w:bCs w:val="0"/>
                <w:lang w:val="en-GB"/>
              </w:rPr>
            </w:pPr>
            <w:r w:rsidRPr="006F04E0">
              <w:rPr>
                <w:rFonts w:asciiTheme="majorBidi" w:hAnsiTheme="majorBidi" w:cstheme="majorBidi"/>
                <w:lang w:val="en-GB"/>
              </w:rPr>
              <w:t>4. Ensure operational resilience: implement cybersecurity measures, backup procedures and tested fallback plans; formalise reinvestment rules tied to KPI thresholds.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4D1B" w:rsidRPr="006F04E0" w:rsidRDefault="006F04E0" w:rsidP="000A4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val="en-GB" w:eastAsia="fr-FR"/>
              </w:rPr>
            </w:pPr>
            <w:r w:rsidRPr="006F04E0">
              <w:rPr>
                <w:rFonts w:asciiTheme="majorBidi" w:hAnsiTheme="majorBidi" w:cstheme="majorBidi"/>
                <w:lang w:val="en-GB"/>
              </w:rPr>
              <w:lastRenderedPageBreak/>
              <w:t>Operational integration; performance governance; training &amp; change management; cybersecurity &amp; IT resilience; continuous improvement</w:t>
            </w:r>
          </w:p>
        </w:tc>
      </w:tr>
    </w:tbl>
    <w:p w:rsidR="00CB117E" w:rsidRPr="005947CC" w:rsidRDefault="00CB117E" w:rsidP="003272BC">
      <w:pPr>
        <w:rPr>
          <w:lang w:val="en-US"/>
        </w:rPr>
      </w:pPr>
    </w:p>
    <w:p w:rsidR="009032DC" w:rsidRPr="005947CC" w:rsidRDefault="009032DC">
      <w:pPr>
        <w:rPr>
          <w:lang w:val="en-US"/>
        </w:rPr>
      </w:pPr>
    </w:p>
    <w:sectPr w:rsidR="009032DC" w:rsidRPr="005947CC" w:rsidSect="00785962">
      <w:footerReference w:type="default" r:id="rId7"/>
      <w:type w:val="continuous"/>
      <w:pgSz w:w="11906" w:h="16838" w:code="9"/>
      <w:pgMar w:top="1418" w:right="1418" w:bottom="1418" w:left="1418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D6D" w:rsidRDefault="00C06D6D">
      <w:pPr>
        <w:spacing w:after="0" w:line="240" w:lineRule="auto"/>
      </w:pPr>
      <w:r>
        <w:separator/>
      </w:r>
    </w:p>
  </w:endnote>
  <w:endnote w:type="continuationSeparator" w:id="0">
    <w:p w:rsidR="00C06D6D" w:rsidRDefault="00C0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8909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D1B" w:rsidRDefault="000A4D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4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4D1B" w:rsidRDefault="000A4D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D6D" w:rsidRDefault="00C06D6D">
      <w:pPr>
        <w:spacing w:after="0" w:line="240" w:lineRule="auto"/>
      </w:pPr>
      <w:r>
        <w:separator/>
      </w:r>
    </w:p>
  </w:footnote>
  <w:footnote w:type="continuationSeparator" w:id="0">
    <w:p w:rsidR="00C06D6D" w:rsidRDefault="00C06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EF"/>
    <w:rsid w:val="000318CE"/>
    <w:rsid w:val="00033646"/>
    <w:rsid w:val="000A4D1B"/>
    <w:rsid w:val="002548AC"/>
    <w:rsid w:val="003272BC"/>
    <w:rsid w:val="0045780D"/>
    <w:rsid w:val="004A13B8"/>
    <w:rsid w:val="0057284C"/>
    <w:rsid w:val="005947CC"/>
    <w:rsid w:val="005C5089"/>
    <w:rsid w:val="00625F59"/>
    <w:rsid w:val="00642DE0"/>
    <w:rsid w:val="006F04E0"/>
    <w:rsid w:val="00733C9B"/>
    <w:rsid w:val="00762D1C"/>
    <w:rsid w:val="00785962"/>
    <w:rsid w:val="00805BB0"/>
    <w:rsid w:val="008421F5"/>
    <w:rsid w:val="008A6E69"/>
    <w:rsid w:val="009032DC"/>
    <w:rsid w:val="00906882"/>
    <w:rsid w:val="00994129"/>
    <w:rsid w:val="00A23809"/>
    <w:rsid w:val="00AE2578"/>
    <w:rsid w:val="00AF2830"/>
    <w:rsid w:val="00C0043A"/>
    <w:rsid w:val="00C06D6D"/>
    <w:rsid w:val="00CB117E"/>
    <w:rsid w:val="00E777FC"/>
    <w:rsid w:val="00E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78DDA-9A69-46A0-AD84-20702D0A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EF10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272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2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2BC"/>
  </w:style>
  <w:style w:type="table" w:styleId="TableGrid">
    <w:name w:val="Table Grid"/>
    <w:basedOn w:val="TableNormal"/>
    <w:uiPriority w:val="59"/>
    <w:rsid w:val="00CB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B1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B92A-03C6-452D-9A7E-6390D6F4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Ouissal</dc:creator>
  <cp:lastModifiedBy>Kevin Emerald</cp:lastModifiedBy>
  <cp:revision>6</cp:revision>
  <dcterms:created xsi:type="dcterms:W3CDTF">2026-04-15T17:25:00Z</dcterms:created>
  <dcterms:modified xsi:type="dcterms:W3CDTF">2026-04-16T12:54:00Z</dcterms:modified>
</cp:coreProperties>
</file>