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DEAA8" w14:textId="77777777" w:rsidR="000C3227" w:rsidRPr="004270D4" w:rsidRDefault="000C3227" w:rsidP="00153CA7">
      <w:pPr>
        <w:widowControl w:val="0"/>
        <w:spacing w:line="360" w:lineRule="auto"/>
        <w:jc w:val="center"/>
        <w:rPr>
          <w:rFonts w:cs="Times New Roman"/>
          <w:b/>
          <w:bCs/>
          <w:sz w:val="24"/>
          <w:szCs w:val="24"/>
        </w:rPr>
      </w:pPr>
      <w:r w:rsidRPr="004270D4">
        <w:rPr>
          <w:rFonts w:cs="Times New Roman"/>
          <w:b/>
          <w:bCs/>
          <w:sz w:val="24"/>
          <w:szCs w:val="24"/>
        </w:rPr>
        <w:t>Unlocking Online Product Returns Behaviour: The Influence of Product Attributes on Customer Interaction Styles</w:t>
      </w:r>
    </w:p>
    <w:p w14:paraId="3120B655" w14:textId="50317D12" w:rsidR="00B63C90" w:rsidRPr="006F442A" w:rsidRDefault="00B63C90" w:rsidP="006F442A">
      <w:pPr>
        <w:pStyle w:val="Heading1"/>
        <w:widowControl w:val="0"/>
        <w:spacing w:line="360" w:lineRule="auto"/>
        <w:rPr>
          <w:i/>
          <w:iCs/>
        </w:rPr>
      </w:pPr>
      <w:r>
        <w:t>Online Appendix A.</w:t>
      </w:r>
      <w:r w:rsidR="00596422">
        <w:t xml:space="preserve"> Intrinsic and extrinsic product attributes’ description and expected relationships</w:t>
      </w:r>
      <w:r w:rsidR="006F442A">
        <w:t xml:space="preserve"> </w:t>
      </w:r>
      <w:r w:rsidR="006F442A" w:rsidRPr="00110BC6">
        <w:t>(Source: Authors own creation)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62"/>
        <w:gridCol w:w="1238"/>
        <w:gridCol w:w="6416"/>
      </w:tblGrid>
      <w:tr w:rsidR="000C279B" w:rsidRPr="007E3CBA" w14:paraId="0241B284" w14:textId="77777777" w:rsidTr="00190ECD">
        <w:tc>
          <w:tcPr>
            <w:tcW w:w="2600" w:type="dxa"/>
            <w:gridSpan w:val="2"/>
            <w:vAlign w:val="center"/>
          </w:tcPr>
          <w:p w14:paraId="073AA932" w14:textId="1F422225" w:rsidR="000C279B" w:rsidRPr="00516616" w:rsidRDefault="000C279B" w:rsidP="00137CA7">
            <w:pPr>
              <w:spacing w:line="360" w:lineRule="auto"/>
              <w:jc w:val="center"/>
              <w:rPr>
                <w:b/>
                <w:bCs/>
                <w:sz w:val="20"/>
                <w:szCs w:val="20"/>
              </w:rPr>
            </w:pPr>
            <w:r w:rsidRPr="00516616">
              <w:rPr>
                <w:b/>
                <w:bCs/>
                <w:sz w:val="20"/>
                <w:szCs w:val="20"/>
              </w:rPr>
              <w:t xml:space="preserve">Product </w:t>
            </w:r>
            <w:r w:rsidR="0083672B" w:rsidRPr="00516616">
              <w:rPr>
                <w:b/>
                <w:bCs/>
                <w:sz w:val="20"/>
                <w:szCs w:val="20"/>
              </w:rPr>
              <w:t>a</w:t>
            </w:r>
            <w:r w:rsidRPr="00516616">
              <w:rPr>
                <w:b/>
                <w:bCs/>
                <w:sz w:val="20"/>
                <w:szCs w:val="20"/>
              </w:rPr>
              <w:t>ttribute</w:t>
            </w:r>
          </w:p>
        </w:tc>
        <w:tc>
          <w:tcPr>
            <w:tcW w:w="6416" w:type="dxa"/>
            <w:vAlign w:val="center"/>
          </w:tcPr>
          <w:p w14:paraId="70798DCC" w14:textId="0E39EE55" w:rsidR="000C279B" w:rsidRPr="00516616" w:rsidRDefault="000C279B" w:rsidP="00137CA7">
            <w:pPr>
              <w:spacing w:line="360" w:lineRule="auto"/>
              <w:jc w:val="center"/>
              <w:rPr>
                <w:b/>
                <w:bCs/>
                <w:sz w:val="20"/>
                <w:szCs w:val="20"/>
              </w:rPr>
            </w:pPr>
            <w:r w:rsidRPr="00516616">
              <w:rPr>
                <w:b/>
                <w:bCs/>
                <w:sz w:val="20"/>
                <w:szCs w:val="20"/>
              </w:rPr>
              <w:t>Description</w:t>
            </w:r>
            <w:r w:rsidR="007D3D86">
              <w:rPr>
                <w:b/>
                <w:bCs/>
                <w:sz w:val="20"/>
                <w:szCs w:val="20"/>
              </w:rPr>
              <w:t xml:space="preserve"> and </w:t>
            </w:r>
            <w:r w:rsidR="009C416C">
              <w:rPr>
                <w:b/>
                <w:bCs/>
                <w:sz w:val="20"/>
                <w:szCs w:val="20"/>
              </w:rPr>
              <w:t xml:space="preserve">their importance to </w:t>
            </w:r>
            <w:r w:rsidR="007E200C">
              <w:rPr>
                <w:b/>
                <w:bCs/>
                <w:sz w:val="20"/>
                <w:szCs w:val="20"/>
              </w:rPr>
              <w:t>customer satisfaction and behaviour study</w:t>
            </w:r>
          </w:p>
        </w:tc>
      </w:tr>
      <w:tr w:rsidR="0038373F" w:rsidRPr="007E3CBA" w14:paraId="09758BF5" w14:textId="77777777" w:rsidTr="00190ECD">
        <w:tc>
          <w:tcPr>
            <w:tcW w:w="1362" w:type="dxa"/>
            <w:vMerge w:val="restart"/>
            <w:vAlign w:val="center"/>
          </w:tcPr>
          <w:p w14:paraId="05F3B0E0" w14:textId="1D057241" w:rsidR="0038373F" w:rsidRPr="00516616" w:rsidRDefault="0038373F" w:rsidP="0038373F">
            <w:pPr>
              <w:jc w:val="left"/>
              <w:rPr>
                <w:sz w:val="20"/>
                <w:szCs w:val="20"/>
              </w:rPr>
            </w:pPr>
            <w:r w:rsidRPr="00516616">
              <w:rPr>
                <w:sz w:val="20"/>
                <w:szCs w:val="20"/>
              </w:rPr>
              <w:t>Search intrinsic attributes</w:t>
            </w:r>
          </w:p>
        </w:tc>
        <w:tc>
          <w:tcPr>
            <w:tcW w:w="1238" w:type="dxa"/>
            <w:vAlign w:val="center"/>
          </w:tcPr>
          <w:p w14:paraId="70D543FC" w14:textId="2BC32935" w:rsidR="0038373F" w:rsidRPr="00516616" w:rsidRDefault="0038373F" w:rsidP="0038373F">
            <w:pPr>
              <w:jc w:val="left"/>
              <w:rPr>
                <w:sz w:val="20"/>
                <w:szCs w:val="20"/>
              </w:rPr>
            </w:pPr>
            <w:r w:rsidRPr="00516616">
              <w:rPr>
                <w:sz w:val="20"/>
                <w:szCs w:val="20"/>
              </w:rPr>
              <w:t>Primary and secondary features</w:t>
            </w:r>
          </w:p>
        </w:tc>
        <w:tc>
          <w:tcPr>
            <w:tcW w:w="6416" w:type="dxa"/>
            <w:vAlign w:val="center"/>
          </w:tcPr>
          <w:p w14:paraId="409E06BE" w14:textId="2840244D" w:rsidR="0038373F" w:rsidRPr="00516616" w:rsidRDefault="0038373F" w:rsidP="0038373F">
            <w:pPr>
              <w:widowControl w:val="0"/>
              <w:spacing w:line="360" w:lineRule="auto"/>
              <w:rPr>
                <w:rFonts w:cs="Times New Roman"/>
                <w:sz w:val="20"/>
                <w:szCs w:val="20"/>
              </w:rPr>
            </w:pPr>
            <w:r w:rsidRPr="00516616">
              <w:rPr>
                <w:rFonts w:cs="Times New Roman"/>
                <w:sz w:val="20"/>
                <w:szCs w:val="20"/>
              </w:rPr>
              <w:t xml:space="preserve">Features involve the number, complexity and uniqueness of the characteristics that distinguish among product models </w:t>
            </w:r>
            <w:sdt>
              <w:sdtPr>
                <w:rPr>
                  <w:rFonts w:cs="Times New Roman"/>
                  <w:color w:val="000000"/>
                  <w:sz w:val="20"/>
                  <w:szCs w:val="20"/>
                </w:rPr>
                <w:tag w:val="MENDELEY_CITATION_v3_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"/>
                <w:id w:val="675074774"/>
                <w:placeholder>
                  <w:docPart w:val="638612FE9D5C44FEA263826E42C6FF4E"/>
                </w:placeholder>
              </w:sdtPr>
              <w:sdtEndPr/>
              <w:sdtContent>
                <w:r w:rsidR="008E379F" w:rsidRPr="008E379F">
                  <w:rPr>
                    <w:rFonts w:eastAsia="Times New Roman"/>
                    <w:color w:val="000000"/>
                    <w:sz w:val="20"/>
                  </w:rPr>
                  <w:t xml:space="preserve">(Brucks </w:t>
                </w:r>
                <w:r w:rsidR="008E379F" w:rsidRPr="008E379F">
                  <w:rPr>
                    <w:rFonts w:eastAsia="Times New Roman"/>
                    <w:i/>
                    <w:iCs/>
                    <w:color w:val="000000"/>
                    <w:sz w:val="20"/>
                  </w:rPr>
                  <w:t>et al.</w:t>
                </w:r>
                <w:r w:rsidR="008E379F" w:rsidRPr="008E379F">
                  <w:rPr>
                    <w:rFonts w:eastAsia="Times New Roman"/>
                    <w:color w:val="000000"/>
                    <w:sz w:val="20"/>
                  </w:rPr>
                  <w:t>, 2000)</w:t>
                </w:r>
              </w:sdtContent>
            </w:sdt>
            <w:r w:rsidRPr="00516616">
              <w:rPr>
                <w:rFonts w:cs="Times New Roman"/>
                <w:sz w:val="20"/>
                <w:szCs w:val="20"/>
              </w:rPr>
              <w:t xml:space="preserve">. Primary features refer to the essential purpose and operational aspects, encompassing technical considerations, and functional attributes. Secondary features refer to complementary features supporting the basic functions and making the product more appealing. The prevalence of multifunctional products makes this attribute an important factor influencing customers behaviour </w:t>
            </w:r>
            <w:sdt>
              <w:sdtPr>
                <w:rPr>
                  <w:rFonts w:cs="Times New Roman"/>
                  <w:color w:val="000000"/>
                  <w:sz w:val="20"/>
                  <w:szCs w:val="20"/>
                </w:rPr>
                <w:tag w:val="MENDELEY_CITATION_v3_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"/>
                <w:id w:val="1377667857"/>
                <w:placeholder>
                  <w:docPart w:val="C24DB610EC314AC2BBBA4D5CDEF73D4E"/>
                </w:placeholder>
              </w:sdtPr>
              <w:sdtEndPr/>
              <w:sdtContent>
                <w:r w:rsidR="008E379F" w:rsidRPr="008E379F">
                  <w:rPr>
                    <w:rFonts w:eastAsia="Times New Roman" w:cs="Times New Roman"/>
                    <w:color w:val="000000"/>
                    <w:sz w:val="20"/>
                    <w:szCs w:val="20"/>
                  </w:rPr>
                  <w:t xml:space="preserve">(Decker and Trusov, 2010; </w:t>
                </w:r>
                <w:proofErr w:type="spellStart"/>
                <w:r w:rsidR="008E379F" w:rsidRPr="008E379F">
                  <w:rPr>
                    <w:rFonts w:eastAsia="Times New Roman" w:cs="Times New Roman"/>
                    <w:color w:val="000000"/>
                    <w:sz w:val="20"/>
                    <w:szCs w:val="20"/>
                  </w:rPr>
                  <w:t>Tirunillai</w:t>
                </w:r>
                <w:proofErr w:type="spellEnd"/>
                <w:r w:rsidR="008E379F" w:rsidRPr="008E379F">
                  <w:rPr>
                    <w:rFonts w:eastAsia="Times New Roman" w:cs="Times New Roman"/>
                    <w:color w:val="000000"/>
                    <w:sz w:val="20"/>
                    <w:szCs w:val="20"/>
                  </w:rPr>
                  <w:t xml:space="preserve"> and Tellis, 2014)</w:t>
                </w:r>
              </w:sdtContent>
            </w:sdt>
            <w:r w:rsidRPr="00516616">
              <w:rPr>
                <w:rFonts w:cs="Times New Roman"/>
                <w:sz w:val="20"/>
                <w:szCs w:val="20"/>
              </w:rPr>
              <w:t>.</w:t>
            </w:r>
          </w:p>
        </w:tc>
      </w:tr>
      <w:tr w:rsidR="0038373F" w:rsidRPr="007E3CBA" w14:paraId="373AD09B" w14:textId="77777777" w:rsidTr="00190ECD">
        <w:tc>
          <w:tcPr>
            <w:tcW w:w="1362" w:type="dxa"/>
            <w:vMerge/>
            <w:vAlign w:val="center"/>
          </w:tcPr>
          <w:p w14:paraId="7D86DCD0" w14:textId="77777777" w:rsidR="0038373F" w:rsidRPr="00516616" w:rsidRDefault="0038373F" w:rsidP="0038373F">
            <w:pPr>
              <w:jc w:val="left"/>
              <w:rPr>
                <w:sz w:val="20"/>
                <w:szCs w:val="20"/>
              </w:rPr>
            </w:pPr>
          </w:p>
        </w:tc>
        <w:tc>
          <w:tcPr>
            <w:tcW w:w="1238" w:type="dxa"/>
            <w:vAlign w:val="center"/>
          </w:tcPr>
          <w:p w14:paraId="39D21B36" w14:textId="38FEEA20" w:rsidR="0038373F" w:rsidRPr="00516616" w:rsidRDefault="0038373F" w:rsidP="0038373F">
            <w:pPr>
              <w:jc w:val="left"/>
              <w:rPr>
                <w:sz w:val="20"/>
                <w:szCs w:val="20"/>
              </w:rPr>
            </w:pPr>
            <w:r w:rsidRPr="00516616">
              <w:rPr>
                <w:sz w:val="20"/>
                <w:szCs w:val="20"/>
              </w:rPr>
              <w:t>Physical appearance</w:t>
            </w:r>
          </w:p>
        </w:tc>
        <w:tc>
          <w:tcPr>
            <w:tcW w:w="6416" w:type="dxa"/>
            <w:vAlign w:val="center"/>
          </w:tcPr>
          <w:p w14:paraId="4C6AC600" w14:textId="11637950" w:rsidR="0038373F" w:rsidRPr="00516616" w:rsidRDefault="0038373F" w:rsidP="0038373F">
            <w:pPr>
              <w:widowControl w:val="0"/>
              <w:spacing w:line="360" w:lineRule="auto"/>
              <w:rPr>
                <w:rFonts w:cs="Times New Roman"/>
                <w:sz w:val="20"/>
                <w:szCs w:val="20"/>
              </w:rPr>
            </w:pPr>
            <w:r w:rsidRPr="00516616">
              <w:rPr>
                <w:rFonts w:cs="Times New Roman"/>
                <w:sz w:val="20"/>
                <w:szCs w:val="20"/>
              </w:rPr>
              <w:t xml:space="preserve">Physical appearance refers to the product’s exterior, aesthetic design (e.g., appearance, colour, shape, and size). </w:t>
            </w:r>
            <w:sdt>
              <w:sdtPr>
                <w:rPr>
                  <w:rFonts w:cs="Times New Roman"/>
                  <w:color w:val="000000"/>
                  <w:sz w:val="20"/>
                  <w:szCs w:val="20"/>
                </w:rPr>
                <w:tag w:val="MENDELEY_CITATION_v3_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"/>
                <w:id w:val="-1548987414"/>
                <w:placeholder>
                  <w:docPart w:val="A9B46443DE8647AEB1045D637B2E0692"/>
                </w:placeholder>
              </w:sdtPr>
              <w:sdtEndPr/>
              <w:sdtContent>
                <w:r w:rsidR="008E379F" w:rsidRPr="008E379F">
                  <w:rPr>
                    <w:rFonts w:eastAsia="Times New Roman" w:cs="Times New Roman"/>
                    <w:color w:val="000000"/>
                    <w:sz w:val="20"/>
                    <w:szCs w:val="20"/>
                  </w:rPr>
                  <w:t xml:space="preserve">Patrick and </w:t>
                </w:r>
                <w:proofErr w:type="spellStart"/>
                <w:r w:rsidR="008E379F" w:rsidRPr="008E379F">
                  <w:rPr>
                    <w:rFonts w:eastAsia="Times New Roman" w:cs="Times New Roman"/>
                    <w:color w:val="000000"/>
                    <w:sz w:val="20"/>
                    <w:szCs w:val="20"/>
                  </w:rPr>
                  <w:t>Hagtvedt</w:t>
                </w:r>
                <w:proofErr w:type="spellEnd"/>
                <w:r w:rsidR="008E379F" w:rsidRPr="008E379F">
                  <w:rPr>
                    <w:rFonts w:eastAsia="Times New Roman" w:cs="Times New Roman"/>
                    <w:color w:val="000000"/>
                    <w:sz w:val="20"/>
                    <w:szCs w:val="20"/>
                  </w:rPr>
                  <w:t xml:space="preserve"> (2011)</w:t>
                </w:r>
              </w:sdtContent>
            </w:sdt>
            <w:r w:rsidRPr="00516616">
              <w:rPr>
                <w:rFonts w:cs="Times New Roman"/>
                <w:sz w:val="20"/>
                <w:szCs w:val="20"/>
              </w:rPr>
              <w:t xml:space="preserve"> studied the aesthetic incongruity concept in which customers often seek aesthetic harmony when placing a product in its spatial and contextual surroundings. Any incongruity (e.g., unmatched colours) would cause remorseful emotion</w:t>
            </w:r>
            <w:r w:rsidR="000E1E10">
              <w:rPr>
                <w:rFonts w:cs="Times New Roman"/>
                <w:sz w:val="20"/>
                <w:szCs w:val="20"/>
              </w:rPr>
              <w:t>, influencing their behaviour</w:t>
            </w:r>
            <w:r w:rsidRPr="00516616">
              <w:rPr>
                <w:rFonts w:cs="Times New Roman"/>
                <w:sz w:val="20"/>
                <w:szCs w:val="20"/>
              </w:rPr>
              <w:t>.</w:t>
            </w:r>
          </w:p>
        </w:tc>
      </w:tr>
      <w:tr w:rsidR="0038373F" w:rsidRPr="007E3CBA" w14:paraId="5791180C" w14:textId="77777777" w:rsidTr="00190ECD">
        <w:tc>
          <w:tcPr>
            <w:tcW w:w="1362" w:type="dxa"/>
            <w:vMerge w:val="restart"/>
            <w:vAlign w:val="center"/>
          </w:tcPr>
          <w:p w14:paraId="49E63CC2" w14:textId="044C4C28" w:rsidR="0038373F" w:rsidRPr="00516616" w:rsidRDefault="0038373F" w:rsidP="00976224">
            <w:pPr>
              <w:jc w:val="left"/>
              <w:rPr>
                <w:sz w:val="20"/>
                <w:szCs w:val="20"/>
              </w:rPr>
            </w:pPr>
            <w:r w:rsidRPr="00516616">
              <w:rPr>
                <w:sz w:val="20"/>
                <w:szCs w:val="20"/>
              </w:rPr>
              <w:t>Experience intrinsic attributes</w:t>
            </w:r>
          </w:p>
        </w:tc>
        <w:tc>
          <w:tcPr>
            <w:tcW w:w="1238" w:type="dxa"/>
            <w:vAlign w:val="center"/>
          </w:tcPr>
          <w:p w14:paraId="2D6A188B" w14:textId="3CBD6C08" w:rsidR="0038373F" w:rsidRPr="00516616" w:rsidRDefault="0038373F" w:rsidP="00976224">
            <w:pPr>
              <w:jc w:val="left"/>
              <w:rPr>
                <w:sz w:val="20"/>
                <w:szCs w:val="20"/>
              </w:rPr>
            </w:pPr>
            <w:r w:rsidRPr="00516616">
              <w:rPr>
                <w:sz w:val="20"/>
                <w:szCs w:val="20"/>
              </w:rPr>
              <w:t>Performance</w:t>
            </w:r>
          </w:p>
        </w:tc>
        <w:tc>
          <w:tcPr>
            <w:tcW w:w="6416" w:type="dxa"/>
            <w:vAlign w:val="center"/>
          </w:tcPr>
          <w:p w14:paraId="5A3C54E1" w14:textId="0B9BD01A" w:rsidR="0038373F" w:rsidRPr="00516616" w:rsidRDefault="0038373F" w:rsidP="00976224">
            <w:pPr>
              <w:widowControl w:val="0"/>
              <w:spacing w:line="360" w:lineRule="auto"/>
              <w:rPr>
                <w:rFonts w:cs="Times New Roman"/>
                <w:bCs/>
                <w:sz w:val="20"/>
                <w:szCs w:val="20"/>
              </w:rPr>
            </w:pPr>
            <w:r w:rsidRPr="00516616">
              <w:rPr>
                <w:rFonts w:cs="Times New Roman"/>
                <w:sz w:val="20"/>
                <w:szCs w:val="20"/>
              </w:rPr>
              <w:t xml:space="preserve">Performance attribute refers to the product’s effectiveness in fulfilling its intended function </w:t>
            </w:r>
            <w:sdt>
              <w:sdtPr>
                <w:rPr>
                  <w:rFonts w:cs="Times New Roman"/>
                  <w:color w:val="000000"/>
                  <w:sz w:val="20"/>
                  <w:szCs w:val="20"/>
                </w:rPr>
                <w:tag w:val="MENDELEY_CITATION_v3_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"/>
                <w:id w:val="-987932815"/>
                <w:placeholder>
                  <w:docPart w:val="FE6FD412D0184507BC4C30B019B546C7"/>
                </w:placeholder>
              </w:sdtPr>
              <w:sdtEndPr/>
              <w:sdtContent>
                <w:r w:rsidR="008E379F" w:rsidRPr="008E379F">
                  <w:rPr>
                    <w:rFonts w:eastAsia="Times New Roman"/>
                    <w:color w:val="000000"/>
                    <w:sz w:val="20"/>
                  </w:rPr>
                  <w:t xml:space="preserve">(Brucks </w:t>
                </w:r>
                <w:r w:rsidR="008E379F" w:rsidRPr="008E379F">
                  <w:rPr>
                    <w:rFonts w:eastAsia="Times New Roman"/>
                    <w:i/>
                    <w:iCs/>
                    <w:color w:val="000000"/>
                    <w:sz w:val="20"/>
                  </w:rPr>
                  <w:t>et al.</w:t>
                </w:r>
                <w:r w:rsidR="008E379F" w:rsidRPr="008E379F">
                  <w:rPr>
                    <w:rFonts w:eastAsia="Times New Roman"/>
                    <w:color w:val="000000"/>
                    <w:sz w:val="20"/>
                  </w:rPr>
                  <w:t>, 2000)</w:t>
                </w:r>
              </w:sdtContent>
            </w:sdt>
            <w:r w:rsidRPr="00516616">
              <w:rPr>
                <w:rFonts w:cs="Times New Roman"/>
                <w:sz w:val="20"/>
                <w:szCs w:val="20"/>
              </w:rPr>
              <w:t xml:space="preserve">. </w:t>
            </w:r>
            <w:sdt>
              <w:sdtPr>
                <w:rPr>
                  <w:rFonts w:cs="Times New Roman"/>
                  <w:color w:val="000000"/>
                  <w:sz w:val="20"/>
                  <w:szCs w:val="20"/>
                </w:rPr>
                <w:tag w:val="MENDELEY_CITATION_v3_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"/>
                <w:id w:val="-1708482866"/>
                <w:placeholder>
                  <w:docPart w:val="42ECCFC361674C15944E2F51DCEE8016"/>
                </w:placeholder>
              </w:sdtPr>
              <w:sdtEndPr/>
              <w:sdtContent>
                <w:r w:rsidR="008E379F" w:rsidRPr="008E379F">
                  <w:rPr>
                    <w:rFonts w:cs="Times New Roman"/>
                    <w:bCs/>
                    <w:color w:val="000000"/>
                    <w:sz w:val="20"/>
                    <w:szCs w:val="20"/>
                  </w:rPr>
                  <w:t>Anderson (1973)</w:t>
                </w:r>
              </w:sdtContent>
            </w:sdt>
            <w:r w:rsidRPr="00516616">
              <w:rPr>
                <w:rFonts w:cs="Times New Roman"/>
                <w:sz w:val="20"/>
                <w:szCs w:val="20"/>
              </w:rPr>
              <w:t xml:space="preserve"> posited that how customers perceive product performance is explainable through the assimilation-contrast theory. If the gap between initial expectations and actual performance fits into the assimilation zone, customers may generate downward counterfactual thoughts which alternatives are worse than the actual performance to mitigate dissatisfaction </w:t>
            </w:r>
            <w:sdt>
              <w:sdtPr>
                <w:rPr>
                  <w:rFonts w:cs="Times New Roman"/>
                  <w:bCs/>
                  <w:color w:val="000000"/>
                  <w:sz w:val="20"/>
                  <w:szCs w:val="20"/>
                </w:rPr>
                <w:tag w:val="MENDELEY_CITATION_v3_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"/>
                <w:id w:val="-1573108468"/>
                <w:placeholder>
                  <w:docPart w:val="90CA586D621C45CE92BFE91220E2F06C"/>
                </w:placeholder>
              </w:sdtPr>
              <w:sdtEndPr/>
              <w:sdtContent>
                <w:r w:rsidR="008E379F" w:rsidRPr="008E379F">
                  <w:rPr>
                    <w:rFonts w:eastAsia="Times New Roman"/>
                    <w:color w:val="000000"/>
                    <w:sz w:val="20"/>
                  </w:rPr>
                  <w:t xml:space="preserve">(Wang </w:t>
                </w:r>
                <w:r w:rsidR="008E379F" w:rsidRPr="008E379F">
                  <w:rPr>
                    <w:rFonts w:eastAsia="Times New Roman"/>
                    <w:i/>
                    <w:iCs/>
                    <w:color w:val="000000"/>
                    <w:sz w:val="20"/>
                  </w:rPr>
                  <w:t>et al.</w:t>
                </w:r>
                <w:r w:rsidR="008E379F" w:rsidRPr="008E379F">
                  <w:rPr>
                    <w:rFonts w:eastAsia="Times New Roman"/>
                    <w:color w:val="000000"/>
                    <w:sz w:val="20"/>
                  </w:rPr>
                  <w:t>, 2011)</w:t>
                </w:r>
              </w:sdtContent>
            </w:sdt>
            <w:r w:rsidRPr="00272388">
              <w:rPr>
                <w:rFonts w:cs="Times New Roman"/>
                <w:bCs/>
                <w:sz w:val="20"/>
                <w:szCs w:val="20"/>
              </w:rPr>
              <w:t>.</w:t>
            </w:r>
            <w:r w:rsidRPr="00272388">
              <w:rPr>
                <w:rFonts w:cs="Times New Roman"/>
                <w:sz w:val="20"/>
                <w:szCs w:val="20"/>
              </w:rPr>
              <w:t xml:space="preserve"> </w:t>
            </w:r>
            <w:r w:rsidRPr="00272388">
              <w:rPr>
                <w:rFonts w:cs="Times New Roman"/>
                <w:bCs/>
                <w:sz w:val="20"/>
                <w:szCs w:val="20"/>
              </w:rPr>
              <w:t xml:space="preserve">However, if a substantial dissatisfaction exists, falling into the </w:t>
            </w:r>
            <w:r w:rsidRPr="00272388">
              <w:rPr>
                <w:rFonts w:cs="Times New Roman"/>
                <w:sz w:val="20"/>
                <w:szCs w:val="20"/>
              </w:rPr>
              <w:t>contrast</w:t>
            </w:r>
            <w:r w:rsidRPr="00272388">
              <w:rPr>
                <w:rFonts w:cs="Times New Roman"/>
                <w:bCs/>
                <w:sz w:val="20"/>
                <w:szCs w:val="20"/>
              </w:rPr>
              <w:t xml:space="preserve"> zone</w:t>
            </w:r>
            <w:r w:rsidRPr="00516616">
              <w:rPr>
                <w:rFonts w:cs="Times New Roman"/>
                <w:bCs/>
                <w:sz w:val="20"/>
                <w:szCs w:val="20"/>
              </w:rPr>
              <w:t>, customers may emerge with upward counterfactual thoughts which alternatives are better than actual performance making them feel remorseful.</w:t>
            </w:r>
          </w:p>
        </w:tc>
      </w:tr>
      <w:tr w:rsidR="0038373F" w:rsidRPr="007E3CBA" w14:paraId="5C7EA75F" w14:textId="77777777" w:rsidTr="00190ECD">
        <w:tc>
          <w:tcPr>
            <w:tcW w:w="1362" w:type="dxa"/>
            <w:vMerge/>
            <w:vAlign w:val="center"/>
          </w:tcPr>
          <w:p w14:paraId="6B08A59E" w14:textId="77777777" w:rsidR="0038373F" w:rsidRPr="00516616" w:rsidRDefault="0038373F" w:rsidP="0038373F">
            <w:pPr>
              <w:jc w:val="left"/>
              <w:rPr>
                <w:sz w:val="20"/>
                <w:szCs w:val="20"/>
              </w:rPr>
            </w:pPr>
          </w:p>
        </w:tc>
        <w:tc>
          <w:tcPr>
            <w:tcW w:w="1238" w:type="dxa"/>
            <w:vAlign w:val="center"/>
          </w:tcPr>
          <w:p w14:paraId="45C6808E" w14:textId="42E9483D" w:rsidR="0038373F" w:rsidRPr="00516616" w:rsidRDefault="0038373F" w:rsidP="0038373F">
            <w:pPr>
              <w:jc w:val="left"/>
              <w:rPr>
                <w:sz w:val="20"/>
                <w:szCs w:val="20"/>
              </w:rPr>
            </w:pPr>
            <w:r w:rsidRPr="00516616">
              <w:rPr>
                <w:sz w:val="20"/>
                <w:szCs w:val="20"/>
              </w:rPr>
              <w:t>Durability</w:t>
            </w:r>
          </w:p>
        </w:tc>
        <w:tc>
          <w:tcPr>
            <w:tcW w:w="6416" w:type="dxa"/>
            <w:vAlign w:val="center"/>
          </w:tcPr>
          <w:p w14:paraId="6B3E9FA0" w14:textId="3732461A" w:rsidR="0038373F" w:rsidRPr="00516616" w:rsidRDefault="0038373F" w:rsidP="0038373F">
            <w:pPr>
              <w:widowControl w:val="0"/>
              <w:spacing w:line="360" w:lineRule="auto"/>
              <w:rPr>
                <w:rFonts w:cs="Times New Roman"/>
                <w:sz w:val="20"/>
                <w:szCs w:val="20"/>
              </w:rPr>
            </w:pPr>
            <w:r w:rsidRPr="00516616">
              <w:rPr>
                <w:rFonts w:cs="Times New Roman"/>
                <w:sz w:val="20"/>
                <w:szCs w:val="20"/>
              </w:rPr>
              <w:t xml:space="preserve">This attribute measures the product lifetime which is the amount of use the consumer gets from a product before it deteriorates </w:t>
            </w:r>
            <w:sdt>
              <w:sdtPr>
                <w:rPr>
                  <w:rFonts w:cs="Times New Roman"/>
                  <w:color w:val="000000"/>
                  <w:sz w:val="20"/>
                  <w:szCs w:val="20"/>
                </w:rPr>
                <w:tag w:val="MENDELEY_CITATION_v3_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"/>
                <w:id w:val="262969192"/>
                <w:placeholder>
                  <w:docPart w:val="828D69945330402FBDBE4C5CAF18A364"/>
                </w:placeholder>
              </w:sdtPr>
              <w:sdtEndPr/>
              <w:sdtContent>
                <w:r w:rsidR="008E379F" w:rsidRPr="008E379F">
                  <w:rPr>
                    <w:rFonts w:cs="Times New Roman"/>
                    <w:color w:val="000000"/>
                    <w:sz w:val="20"/>
                    <w:szCs w:val="20"/>
                  </w:rPr>
                  <w:t>(Garvin, 1987)</w:t>
                </w:r>
              </w:sdtContent>
            </w:sdt>
            <w:r w:rsidRPr="00516616">
              <w:rPr>
                <w:rFonts w:cs="Times New Roman"/>
                <w:sz w:val="20"/>
                <w:szCs w:val="20"/>
              </w:rPr>
              <w:t xml:space="preserve">. According to the emotion duration bias theory, customers’ expected product durability can form their affective forecasts, that is, they tend to anticipate a longer product lifespan than intended </w:t>
            </w:r>
            <w:sdt>
              <w:sdtPr>
                <w:rPr>
                  <w:rFonts w:cs="Times New Roman"/>
                  <w:color w:val="000000"/>
                  <w:sz w:val="20"/>
                  <w:szCs w:val="20"/>
                </w:rPr>
                <w:tag w:val="MENDELEY_CITATION_v3_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"/>
                <w:id w:val="1367714479"/>
                <w:placeholder>
                  <w:docPart w:val="57B53A7573454566A5521405382C6CAB"/>
                </w:placeholder>
              </w:sdtPr>
              <w:sdtEndPr/>
              <w:sdtContent>
                <w:r w:rsidR="008E379F" w:rsidRPr="008E379F">
                  <w:rPr>
                    <w:rFonts w:eastAsia="Times New Roman" w:cs="Times New Roman"/>
                    <w:color w:val="000000"/>
                    <w:sz w:val="20"/>
                    <w:szCs w:val="20"/>
                  </w:rPr>
                  <w:t>(Wood and Bettman, 2007)</w:t>
                </w:r>
              </w:sdtContent>
            </w:sdt>
            <w:r w:rsidRPr="00516616">
              <w:rPr>
                <w:rFonts w:cs="Times New Roman"/>
                <w:sz w:val="20"/>
                <w:szCs w:val="20"/>
              </w:rPr>
              <w:t xml:space="preserve">. If product end of life occurs due to normal “wear and tear” reason, customers maintain positive emotions. When customers experience the product’s shorter-than-expected lifespan, their positive emotion terminates abruptly, and they could quickly </w:t>
            </w:r>
            <w:r w:rsidRPr="00516616">
              <w:rPr>
                <w:rFonts w:cs="Times New Roman"/>
                <w:sz w:val="20"/>
                <w:szCs w:val="20"/>
              </w:rPr>
              <w:lastRenderedPageBreak/>
              <w:t>emerge dissatisfaction.</w:t>
            </w:r>
          </w:p>
        </w:tc>
      </w:tr>
      <w:tr w:rsidR="0038373F" w:rsidRPr="007E3CBA" w14:paraId="0AB09E56" w14:textId="77777777" w:rsidTr="00190ECD">
        <w:tc>
          <w:tcPr>
            <w:tcW w:w="1362" w:type="dxa"/>
            <w:vMerge/>
            <w:vAlign w:val="center"/>
          </w:tcPr>
          <w:p w14:paraId="5773F097" w14:textId="77777777" w:rsidR="0038373F" w:rsidRPr="00516616" w:rsidRDefault="0038373F" w:rsidP="0038373F">
            <w:pPr>
              <w:jc w:val="left"/>
              <w:rPr>
                <w:sz w:val="20"/>
                <w:szCs w:val="20"/>
              </w:rPr>
            </w:pPr>
          </w:p>
        </w:tc>
        <w:tc>
          <w:tcPr>
            <w:tcW w:w="1238" w:type="dxa"/>
            <w:vAlign w:val="center"/>
          </w:tcPr>
          <w:p w14:paraId="74547C2B" w14:textId="455B7024" w:rsidR="0038373F" w:rsidRPr="00516616" w:rsidRDefault="0038373F" w:rsidP="0038373F">
            <w:pPr>
              <w:spacing w:line="360" w:lineRule="auto"/>
              <w:jc w:val="left"/>
              <w:rPr>
                <w:sz w:val="20"/>
                <w:szCs w:val="20"/>
              </w:rPr>
            </w:pPr>
            <w:r w:rsidRPr="00516616">
              <w:rPr>
                <w:sz w:val="20"/>
                <w:szCs w:val="20"/>
              </w:rPr>
              <w:t>Reliability</w:t>
            </w:r>
          </w:p>
        </w:tc>
        <w:tc>
          <w:tcPr>
            <w:tcW w:w="6416" w:type="dxa"/>
            <w:vAlign w:val="center"/>
          </w:tcPr>
          <w:p w14:paraId="682C6877" w14:textId="4B670AA1" w:rsidR="0038373F" w:rsidRPr="00516616" w:rsidRDefault="0038373F" w:rsidP="0038373F">
            <w:pPr>
              <w:widowControl w:val="0"/>
              <w:spacing w:line="360" w:lineRule="auto"/>
              <w:rPr>
                <w:rFonts w:cs="Times New Roman"/>
                <w:b/>
                <w:bCs/>
                <w:sz w:val="20"/>
                <w:szCs w:val="20"/>
              </w:rPr>
            </w:pPr>
            <w:r w:rsidRPr="00516616">
              <w:rPr>
                <w:rFonts w:cs="Times New Roman"/>
                <w:sz w:val="20"/>
                <w:szCs w:val="20"/>
              </w:rPr>
              <w:t xml:space="preserve">Reliability refers to the probability of a product breakdown during its normal life cycle </w:t>
            </w:r>
            <w:sdt>
              <w:sdtPr>
                <w:rPr>
                  <w:rFonts w:cs="Times New Roman"/>
                  <w:color w:val="000000"/>
                  <w:sz w:val="20"/>
                  <w:szCs w:val="20"/>
                </w:rPr>
                <w:tag w:val="MENDELEY_CITATION_v3_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"/>
                <w:id w:val="424771056"/>
                <w:placeholder>
                  <w:docPart w:val="9AC6B737201B426E8EFC80D2FD0CA6F3"/>
                </w:placeholder>
              </w:sdtPr>
              <w:sdtEndPr/>
              <w:sdtContent>
                <w:r w:rsidR="008E379F" w:rsidRPr="008E379F">
                  <w:rPr>
                    <w:rFonts w:cs="Times New Roman"/>
                    <w:color w:val="000000"/>
                    <w:sz w:val="20"/>
                    <w:szCs w:val="20"/>
                  </w:rPr>
                  <w:t>(Garvin, 1987)</w:t>
                </w:r>
              </w:sdtContent>
            </w:sdt>
            <w:r w:rsidRPr="00516616">
              <w:rPr>
                <w:rFonts w:cs="Times New Roman"/>
                <w:sz w:val="20"/>
                <w:szCs w:val="20"/>
              </w:rPr>
              <w:t xml:space="preserve">. A reliability issue includes malfunctioning out of the box or after the first few uses. From the lens of product defect severity, customers may experience intensive irritation if the product fails shortly after purchase, leading them to perceive a lack of usefulness </w:t>
            </w:r>
            <w:sdt>
              <w:sdtPr>
                <w:rPr>
                  <w:rFonts w:cs="Times New Roman"/>
                  <w:color w:val="000000"/>
                  <w:sz w:val="20"/>
                  <w:szCs w:val="20"/>
                </w:rPr>
                <w:tag w:val="MENDELEY_CITATION_v3_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"/>
                <w:id w:val="-79911965"/>
                <w:placeholder>
                  <w:docPart w:val="715E91A891754CE4B7EA1A675809F4B5"/>
                </w:placeholder>
              </w:sdtPr>
              <w:sdtEndPr/>
              <w:sdtContent>
                <w:r w:rsidR="008E379F" w:rsidRPr="008E379F">
                  <w:rPr>
                    <w:rFonts w:eastAsia="Times New Roman"/>
                    <w:color w:val="000000"/>
                    <w:sz w:val="20"/>
                  </w:rPr>
                  <w:t>(</w:t>
                </w:r>
                <w:proofErr w:type="spellStart"/>
                <w:r w:rsidR="008E379F" w:rsidRPr="008E379F">
                  <w:rPr>
                    <w:rFonts w:eastAsia="Times New Roman"/>
                    <w:color w:val="000000"/>
                    <w:sz w:val="20"/>
                  </w:rPr>
                  <w:t>Klutke</w:t>
                </w:r>
                <w:proofErr w:type="spellEnd"/>
                <w:r w:rsidR="008E379F" w:rsidRPr="008E379F">
                  <w:rPr>
                    <w:rFonts w:eastAsia="Times New Roman"/>
                    <w:color w:val="000000"/>
                    <w:sz w:val="20"/>
                  </w:rPr>
                  <w:t xml:space="preserve"> </w:t>
                </w:r>
                <w:r w:rsidR="008E379F" w:rsidRPr="008E379F">
                  <w:rPr>
                    <w:rFonts w:eastAsia="Times New Roman"/>
                    <w:i/>
                    <w:iCs/>
                    <w:color w:val="000000"/>
                    <w:sz w:val="20"/>
                  </w:rPr>
                  <w:t>et al.</w:t>
                </w:r>
                <w:r w:rsidR="008E379F" w:rsidRPr="008E379F">
                  <w:rPr>
                    <w:rFonts w:eastAsia="Times New Roman"/>
                    <w:color w:val="000000"/>
                    <w:sz w:val="20"/>
                  </w:rPr>
                  <w:t>, 2003)</w:t>
                </w:r>
              </w:sdtContent>
            </w:sdt>
            <w:r w:rsidRPr="00516616">
              <w:rPr>
                <w:rFonts w:cs="Times New Roman"/>
                <w:sz w:val="20"/>
                <w:szCs w:val="20"/>
              </w:rPr>
              <w:t>.</w:t>
            </w:r>
          </w:p>
        </w:tc>
      </w:tr>
      <w:tr w:rsidR="0038373F" w:rsidRPr="007E3CBA" w14:paraId="24D150DA" w14:textId="77777777" w:rsidTr="00190ECD">
        <w:tc>
          <w:tcPr>
            <w:tcW w:w="1362" w:type="dxa"/>
            <w:vMerge/>
            <w:vAlign w:val="center"/>
          </w:tcPr>
          <w:p w14:paraId="21AC23F2" w14:textId="77777777" w:rsidR="0038373F" w:rsidRPr="00516616" w:rsidRDefault="0038373F" w:rsidP="0038373F">
            <w:pPr>
              <w:jc w:val="left"/>
              <w:rPr>
                <w:sz w:val="20"/>
                <w:szCs w:val="20"/>
              </w:rPr>
            </w:pPr>
          </w:p>
        </w:tc>
        <w:tc>
          <w:tcPr>
            <w:tcW w:w="1238" w:type="dxa"/>
            <w:vAlign w:val="center"/>
          </w:tcPr>
          <w:p w14:paraId="63EBB85A" w14:textId="35B55A5D" w:rsidR="0038373F" w:rsidRPr="00516616" w:rsidRDefault="0038373F" w:rsidP="0038373F">
            <w:pPr>
              <w:spacing w:line="360" w:lineRule="auto"/>
              <w:jc w:val="left"/>
              <w:rPr>
                <w:sz w:val="20"/>
                <w:szCs w:val="20"/>
              </w:rPr>
            </w:pPr>
            <w:r w:rsidRPr="00516616">
              <w:rPr>
                <w:sz w:val="20"/>
                <w:szCs w:val="20"/>
              </w:rPr>
              <w:t>Ease of use</w:t>
            </w:r>
          </w:p>
        </w:tc>
        <w:tc>
          <w:tcPr>
            <w:tcW w:w="6416" w:type="dxa"/>
            <w:vAlign w:val="center"/>
          </w:tcPr>
          <w:p w14:paraId="650C52CC" w14:textId="19EFD540" w:rsidR="0038373F" w:rsidRPr="00516616" w:rsidRDefault="0038373F" w:rsidP="0038373F">
            <w:pPr>
              <w:widowControl w:val="0"/>
              <w:spacing w:line="360" w:lineRule="auto"/>
              <w:rPr>
                <w:rFonts w:cs="Times New Roman"/>
                <w:sz w:val="20"/>
                <w:szCs w:val="20"/>
              </w:rPr>
            </w:pPr>
            <w:r w:rsidRPr="00516616">
              <w:rPr>
                <w:rFonts w:cs="Times New Roman"/>
                <w:sz w:val="20"/>
                <w:szCs w:val="20"/>
              </w:rPr>
              <w:t xml:space="preserve">Ease of use refers to customer experience on how easily they can use a product or service. Based on technology acceptance model </w:t>
            </w:r>
            <w:sdt>
              <w:sdtPr>
                <w:rPr>
                  <w:rFonts w:cs="Times New Roman"/>
                  <w:color w:val="000000"/>
                  <w:sz w:val="20"/>
                  <w:szCs w:val="20"/>
                </w:rPr>
                <w:tag w:val="MENDELEY_CITATION_v3_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"/>
                <w:id w:val="1051035032"/>
                <w:placeholder>
                  <w:docPart w:val="566771EDCC4F4195B45BAD8FFD91A8E0"/>
                </w:placeholder>
              </w:sdtPr>
              <w:sdtEndPr/>
              <w:sdtContent>
                <w:r w:rsidR="008E379F" w:rsidRPr="008E379F">
                  <w:rPr>
                    <w:rFonts w:cs="Times New Roman"/>
                    <w:color w:val="000000"/>
                    <w:sz w:val="20"/>
                    <w:szCs w:val="20"/>
                  </w:rPr>
                  <w:t>(Davis, 1989)</w:t>
                </w:r>
              </w:sdtContent>
            </w:sdt>
            <w:r w:rsidRPr="00516616">
              <w:rPr>
                <w:rFonts w:cs="Times New Roman"/>
                <w:sz w:val="20"/>
                <w:szCs w:val="20"/>
              </w:rPr>
              <w:t>, this attribute is one of the keys searching and buying criteria. If a product is not user friendly, customers will perceive less usefulness and subsequently arouse a negative attitude</w:t>
            </w:r>
            <w:r w:rsidR="00040C85">
              <w:rPr>
                <w:rFonts w:cs="Times New Roman"/>
                <w:sz w:val="20"/>
                <w:szCs w:val="20"/>
              </w:rPr>
              <w:t>.</w:t>
            </w:r>
          </w:p>
        </w:tc>
      </w:tr>
      <w:tr w:rsidR="0038373F" w:rsidRPr="007E3CBA" w14:paraId="4F118D4B" w14:textId="77777777" w:rsidTr="00190ECD">
        <w:tc>
          <w:tcPr>
            <w:tcW w:w="1362" w:type="dxa"/>
            <w:vMerge w:val="restart"/>
            <w:vAlign w:val="center"/>
          </w:tcPr>
          <w:p w14:paraId="78198935" w14:textId="3D854DFF" w:rsidR="0038373F" w:rsidRPr="00516616" w:rsidRDefault="0038373F" w:rsidP="0038373F">
            <w:pPr>
              <w:jc w:val="left"/>
              <w:rPr>
                <w:sz w:val="20"/>
                <w:szCs w:val="20"/>
              </w:rPr>
            </w:pPr>
            <w:r w:rsidRPr="00516616">
              <w:rPr>
                <w:sz w:val="20"/>
                <w:szCs w:val="20"/>
              </w:rPr>
              <w:t>Extrinsic attributes</w:t>
            </w:r>
          </w:p>
        </w:tc>
        <w:tc>
          <w:tcPr>
            <w:tcW w:w="1238" w:type="dxa"/>
            <w:vAlign w:val="center"/>
          </w:tcPr>
          <w:p w14:paraId="06B1B290" w14:textId="7505B209" w:rsidR="0038373F" w:rsidRPr="00516616" w:rsidRDefault="0038373F" w:rsidP="0038373F">
            <w:pPr>
              <w:jc w:val="left"/>
              <w:rPr>
                <w:sz w:val="20"/>
                <w:szCs w:val="20"/>
              </w:rPr>
            </w:pPr>
            <w:r w:rsidRPr="00516616">
              <w:rPr>
                <w:sz w:val="20"/>
                <w:szCs w:val="20"/>
              </w:rPr>
              <w:t>Product information mismatch</w:t>
            </w:r>
          </w:p>
        </w:tc>
        <w:tc>
          <w:tcPr>
            <w:tcW w:w="6416" w:type="dxa"/>
            <w:vAlign w:val="center"/>
          </w:tcPr>
          <w:p w14:paraId="6A1BFEF9" w14:textId="2CE9B97B" w:rsidR="0038373F" w:rsidRPr="00516616" w:rsidRDefault="0038373F" w:rsidP="0038373F">
            <w:pPr>
              <w:widowControl w:val="0"/>
              <w:spacing w:line="360" w:lineRule="auto"/>
              <w:rPr>
                <w:rFonts w:cs="Times New Roman"/>
                <w:sz w:val="20"/>
                <w:szCs w:val="20"/>
              </w:rPr>
            </w:pPr>
            <w:r w:rsidRPr="00516616">
              <w:rPr>
                <w:rFonts w:cs="Times New Roman"/>
                <w:sz w:val="20"/>
                <w:szCs w:val="20"/>
              </w:rPr>
              <w:t xml:space="preserve">Product information mismatch refers to how the discrepancy of information perceived by customers between the pre-purchase stage (i.e., provide by sellers) and post-purchase stage (i.e., perceive through actual product experience) </w:t>
            </w:r>
            <w:sdt>
              <w:sdtPr>
                <w:rPr>
                  <w:rFonts w:cs="Times New Roman"/>
                  <w:color w:val="000000"/>
                  <w:sz w:val="20"/>
                  <w:szCs w:val="20"/>
                </w:rPr>
                <w:tag w:val="MENDELEY_CITATION_v3_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"/>
                <w:id w:val="-1235394627"/>
                <w:placeholder>
                  <w:docPart w:val="4C2B075B6907488EB5944FB40E039229"/>
                </w:placeholder>
              </w:sdtPr>
              <w:sdtEndPr/>
              <w:sdtContent>
                <w:r w:rsidR="008E379F" w:rsidRPr="008E379F">
                  <w:rPr>
                    <w:rFonts w:eastAsia="Times New Roman"/>
                    <w:color w:val="000000"/>
                    <w:sz w:val="20"/>
                  </w:rPr>
                  <w:t xml:space="preserve">(Martínez-López </w:t>
                </w:r>
                <w:r w:rsidR="008E379F" w:rsidRPr="008E379F">
                  <w:rPr>
                    <w:rFonts w:eastAsia="Times New Roman"/>
                    <w:i/>
                    <w:iCs/>
                    <w:color w:val="000000"/>
                    <w:sz w:val="20"/>
                  </w:rPr>
                  <w:t>et al.</w:t>
                </w:r>
                <w:r w:rsidR="008E379F" w:rsidRPr="008E379F">
                  <w:rPr>
                    <w:rFonts w:eastAsia="Times New Roman"/>
                    <w:color w:val="000000"/>
                    <w:sz w:val="20"/>
                  </w:rPr>
                  <w:t>, 2022)</w:t>
                </w:r>
              </w:sdtContent>
            </w:sdt>
            <w:r w:rsidRPr="00516616">
              <w:rPr>
                <w:rFonts w:cs="Times New Roman"/>
                <w:sz w:val="20"/>
                <w:szCs w:val="20"/>
              </w:rPr>
              <w:t xml:space="preserve">. In practice, most sellers are aware that customers cannot physically inspect the product in online market, which leads to the information asymmetry </w:t>
            </w:r>
            <w:sdt>
              <w:sdtPr>
                <w:rPr>
                  <w:rFonts w:cs="Times New Roman"/>
                  <w:color w:val="000000"/>
                  <w:sz w:val="20"/>
                  <w:szCs w:val="20"/>
                </w:rPr>
                <w:tag w:val="MENDELEY_CITATION_v3_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"/>
                <w:id w:val="198671220"/>
                <w:placeholder>
                  <w:docPart w:val="2F5CCA2E39264145BB7EDB5EDCF40E8D"/>
                </w:placeholder>
              </w:sdtPr>
              <w:sdtEndPr/>
              <w:sdtContent>
                <w:r w:rsidR="008E379F" w:rsidRPr="008E379F">
                  <w:rPr>
                    <w:rFonts w:eastAsia="Times New Roman"/>
                    <w:color w:val="000000"/>
                    <w:sz w:val="20"/>
                  </w:rPr>
                  <w:t xml:space="preserve">(Fan </w:t>
                </w:r>
                <w:r w:rsidR="008E379F" w:rsidRPr="008E379F">
                  <w:rPr>
                    <w:rFonts w:eastAsia="Times New Roman"/>
                    <w:i/>
                    <w:iCs/>
                    <w:color w:val="000000"/>
                    <w:sz w:val="20"/>
                  </w:rPr>
                  <w:t>et al.</w:t>
                </w:r>
                <w:r w:rsidR="008E379F" w:rsidRPr="008E379F">
                  <w:rPr>
                    <w:rFonts w:eastAsia="Times New Roman"/>
                    <w:color w:val="000000"/>
                    <w:sz w:val="20"/>
                  </w:rPr>
                  <w:t>, 2020)</w:t>
                </w:r>
              </w:sdtContent>
            </w:sdt>
            <w:r w:rsidRPr="00516616">
              <w:rPr>
                <w:rFonts w:cs="Times New Roman"/>
                <w:sz w:val="20"/>
                <w:szCs w:val="20"/>
              </w:rPr>
              <w:t>. They usually exaggerate/distort the actual information to boost sales such as using digital photo manipulation. This false advertisement can be counterproductive as customers may emerge scepticism if the information is surreal.</w:t>
            </w:r>
          </w:p>
        </w:tc>
      </w:tr>
      <w:tr w:rsidR="00493CC2" w:rsidRPr="007E3CBA" w14:paraId="050192C2" w14:textId="77777777" w:rsidTr="00190ECD">
        <w:tc>
          <w:tcPr>
            <w:tcW w:w="1362" w:type="dxa"/>
            <w:vMerge/>
            <w:vAlign w:val="center"/>
          </w:tcPr>
          <w:p w14:paraId="0C3358CE" w14:textId="77777777" w:rsidR="00493CC2" w:rsidRPr="00516616" w:rsidRDefault="00493CC2" w:rsidP="00493CC2">
            <w:pPr>
              <w:jc w:val="left"/>
              <w:rPr>
                <w:sz w:val="20"/>
                <w:szCs w:val="20"/>
              </w:rPr>
            </w:pPr>
          </w:p>
        </w:tc>
        <w:tc>
          <w:tcPr>
            <w:tcW w:w="1238" w:type="dxa"/>
            <w:vAlign w:val="center"/>
          </w:tcPr>
          <w:p w14:paraId="28E291CE" w14:textId="45A74552" w:rsidR="00493CC2" w:rsidRPr="00516616" w:rsidRDefault="00493CC2" w:rsidP="00493CC2">
            <w:pPr>
              <w:jc w:val="left"/>
              <w:rPr>
                <w:sz w:val="20"/>
                <w:szCs w:val="20"/>
              </w:rPr>
            </w:pPr>
            <w:r w:rsidRPr="00516616">
              <w:rPr>
                <w:sz w:val="20"/>
                <w:szCs w:val="20"/>
              </w:rPr>
              <w:t>After-sales services</w:t>
            </w:r>
          </w:p>
        </w:tc>
        <w:tc>
          <w:tcPr>
            <w:tcW w:w="6416" w:type="dxa"/>
            <w:vAlign w:val="center"/>
          </w:tcPr>
          <w:p w14:paraId="170063CE" w14:textId="4CE7F5EF" w:rsidR="00493CC2" w:rsidRPr="00516616" w:rsidRDefault="00493CC2" w:rsidP="00493CC2">
            <w:pPr>
              <w:widowControl w:val="0"/>
              <w:spacing w:line="360" w:lineRule="auto"/>
              <w:rPr>
                <w:rFonts w:cs="Times New Roman"/>
                <w:sz w:val="20"/>
                <w:szCs w:val="20"/>
              </w:rPr>
            </w:pPr>
            <w:r w:rsidRPr="00516616">
              <w:rPr>
                <w:rFonts w:cs="Times New Roman"/>
                <w:sz w:val="20"/>
                <w:szCs w:val="20"/>
              </w:rPr>
              <w:t xml:space="preserve">After-sales services refer to customer experience on the seller’s supports during post-sales (e.g., helpdesk, instruction, communication). </w:t>
            </w:r>
            <w:r w:rsidR="00F45781" w:rsidRPr="00516616">
              <w:rPr>
                <w:rFonts w:cs="Times New Roman"/>
                <w:sz w:val="20"/>
                <w:szCs w:val="20"/>
              </w:rPr>
              <w:t xml:space="preserve">SERVQUAL model </w:t>
            </w:r>
            <w:r w:rsidR="00733867">
              <w:rPr>
                <w:rFonts w:cs="Times New Roman"/>
                <w:sz w:val="20"/>
                <w:szCs w:val="20"/>
              </w:rPr>
              <w:t xml:space="preserve">is usually used to study customers’ perception on </w:t>
            </w:r>
            <w:r w:rsidRPr="00516616">
              <w:rPr>
                <w:rFonts w:cs="Times New Roman"/>
                <w:sz w:val="20"/>
                <w:szCs w:val="20"/>
              </w:rPr>
              <w:t>after-sales service quality</w:t>
            </w:r>
            <w:r w:rsidR="00733867">
              <w:rPr>
                <w:rFonts w:cs="Times New Roman"/>
                <w:sz w:val="20"/>
                <w:szCs w:val="20"/>
              </w:rPr>
              <w:t xml:space="preserve"> </w:t>
            </w:r>
            <w:sdt>
              <w:sdtPr>
                <w:rPr>
                  <w:rFonts w:cs="Times New Roman"/>
                  <w:color w:val="000000"/>
                  <w:sz w:val="20"/>
                  <w:szCs w:val="20"/>
                </w:rPr>
                <w:tag w:val="MENDELEY_CITATION_v3_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"/>
                <w:id w:val="1032691718"/>
                <w:placeholder>
                  <w:docPart w:val="8F8971F2EA8441CD920EC0596E8AB2BB"/>
                </w:placeholder>
              </w:sdtPr>
              <w:sdtEndPr/>
              <w:sdtContent>
                <w:r w:rsidR="008E379F" w:rsidRPr="008E379F">
                  <w:rPr>
                    <w:rFonts w:eastAsia="Times New Roman"/>
                    <w:color w:val="000000"/>
                    <w:sz w:val="20"/>
                  </w:rPr>
                  <w:t xml:space="preserve">(Parasuraman </w:t>
                </w:r>
                <w:r w:rsidR="008E379F" w:rsidRPr="008E379F">
                  <w:rPr>
                    <w:rFonts w:eastAsia="Times New Roman"/>
                    <w:i/>
                    <w:iCs/>
                    <w:color w:val="000000"/>
                    <w:sz w:val="20"/>
                  </w:rPr>
                  <w:t>et al.</w:t>
                </w:r>
                <w:r w:rsidR="008E379F" w:rsidRPr="008E379F">
                  <w:rPr>
                    <w:rFonts w:eastAsia="Times New Roman"/>
                    <w:color w:val="000000"/>
                    <w:sz w:val="20"/>
                  </w:rPr>
                  <w:t>, 1988)</w:t>
                </w:r>
              </w:sdtContent>
            </w:sdt>
            <w:r w:rsidRPr="00516616">
              <w:rPr>
                <w:rFonts w:cs="Times New Roman"/>
                <w:sz w:val="20"/>
                <w:szCs w:val="20"/>
              </w:rPr>
              <w:t xml:space="preserve">. </w:t>
            </w:r>
            <w:r w:rsidR="00F45781">
              <w:rPr>
                <w:rFonts w:cs="Times New Roman"/>
                <w:sz w:val="20"/>
                <w:szCs w:val="20"/>
              </w:rPr>
              <w:t>Any failure in this</w:t>
            </w:r>
            <w:r w:rsidR="00836ED8">
              <w:rPr>
                <w:rFonts w:cs="Times New Roman"/>
                <w:sz w:val="20"/>
                <w:szCs w:val="20"/>
              </w:rPr>
              <w:t xml:space="preserve"> </w:t>
            </w:r>
            <w:r w:rsidR="00F45781">
              <w:rPr>
                <w:rFonts w:cs="Times New Roman"/>
                <w:sz w:val="20"/>
                <w:szCs w:val="20"/>
              </w:rPr>
              <w:t>model</w:t>
            </w:r>
            <w:r w:rsidR="00836ED8">
              <w:rPr>
                <w:rFonts w:cs="Times New Roman"/>
                <w:sz w:val="20"/>
                <w:szCs w:val="20"/>
              </w:rPr>
              <w:t xml:space="preserve"> </w:t>
            </w:r>
            <w:r w:rsidRPr="00516616">
              <w:rPr>
                <w:rFonts w:cs="Times New Roman"/>
                <w:sz w:val="20"/>
                <w:szCs w:val="20"/>
              </w:rPr>
              <w:t xml:space="preserve">will </w:t>
            </w:r>
            <w:r w:rsidR="00F45781">
              <w:rPr>
                <w:rFonts w:cs="Times New Roman"/>
                <w:sz w:val="20"/>
                <w:szCs w:val="20"/>
              </w:rPr>
              <w:t>lead to</w:t>
            </w:r>
            <w:r w:rsidRPr="00516616">
              <w:rPr>
                <w:rFonts w:cs="Times New Roman"/>
                <w:sz w:val="20"/>
                <w:szCs w:val="20"/>
              </w:rPr>
              <w:t xml:space="preserve"> a </w:t>
            </w:r>
            <w:r w:rsidR="00F45781">
              <w:rPr>
                <w:rFonts w:cs="Times New Roman"/>
                <w:sz w:val="20"/>
                <w:szCs w:val="20"/>
              </w:rPr>
              <w:t>dissatisfaction</w:t>
            </w:r>
            <w:r w:rsidRPr="00516616">
              <w:rPr>
                <w:rFonts w:cs="Times New Roman"/>
                <w:sz w:val="20"/>
                <w:szCs w:val="20"/>
              </w:rPr>
              <w:t>,</w:t>
            </w:r>
            <w:r w:rsidR="00F45781">
              <w:rPr>
                <w:rFonts w:cs="Times New Roman"/>
                <w:sz w:val="20"/>
                <w:szCs w:val="20"/>
              </w:rPr>
              <w:t xml:space="preserve"> subsequently reducing</w:t>
            </w:r>
            <w:r w:rsidRPr="00516616">
              <w:rPr>
                <w:rFonts w:cs="Times New Roman"/>
                <w:sz w:val="20"/>
                <w:szCs w:val="20"/>
              </w:rPr>
              <w:t xml:space="preserve"> loyalty, and retention </w:t>
            </w:r>
            <w:sdt>
              <w:sdtPr>
                <w:rPr>
                  <w:rFonts w:cs="Times New Roman"/>
                  <w:color w:val="000000"/>
                  <w:sz w:val="20"/>
                  <w:szCs w:val="20"/>
                </w:rPr>
                <w:tag w:val="MENDELEY_CITATION_v3_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"/>
                <w:id w:val="-1345473986"/>
                <w:placeholder>
                  <w:docPart w:val="8F8971F2EA8441CD920EC0596E8AB2BB"/>
                </w:placeholder>
              </w:sdtPr>
              <w:sdtEndPr/>
              <w:sdtContent>
                <w:r w:rsidR="008E379F" w:rsidRPr="008E379F">
                  <w:rPr>
                    <w:rFonts w:eastAsia="Times New Roman" w:cs="Times New Roman"/>
                    <w:color w:val="000000"/>
                    <w:sz w:val="20"/>
                    <w:szCs w:val="20"/>
                  </w:rPr>
                  <w:t>(Sousa and Voss, 2009)</w:t>
                </w:r>
              </w:sdtContent>
            </w:sdt>
            <w:r w:rsidRPr="00516616">
              <w:rPr>
                <w:rFonts w:cs="Times New Roman"/>
                <w:sz w:val="20"/>
                <w:szCs w:val="20"/>
              </w:rPr>
              <w:t>.</w:t>
            </w:r>
          </w:p>
        </w:tc>
      </w:tr>
      <w:tr w:rsidR="0038373F" w:rsidRPr="007E3CBA" w14:paraId="719DE7FA" w14:textId="77777777" w:rsidTr="00190ECD">
        <w:tc>
          <w:tcPr>
            <w:tcW w:w="1362" w:type="dxa"/>
            <w:vMerge/>
            <w:vAlign w:val="center"/>
          </w:tcPr>
          <w:p w14:paraId="7137E027" w14:textId="77777777" w:rsidR="0038373F" w:rsidRPr="00516616" w:rsidRDefault="0038373F" w:rsidP="0038373F">
            <w:pPr>
              <w:jc w:val="left"/>
              <w:rPr>
                <w:sz w:val="20"/>
                <w:szCs w:val="20"/>
              </w:rPr>
            </w:pPr>
          </w:p>
        </w:tc>
        <w:tc>
          <w:tcPr>
            <w:tcW w:w="1238" w:type="dxa"/>
            <w:vAlign w:val="center"/>
          </w:tcPr>
          <w:p w14:paraId="079F3B72" w14:textId="4B53EC1C" w:rsidR="0038373F" w:rsidRPr="00516616" w:rsidRDefault="0038373F" w:rsidP="0038373F">
            <w:pPr>
              <w:jc w:val="left"/>
              <w:rPr>
                <w:sz w:val="20"/>
                <w:szCs w:val="20"/>
              </w:rPr>
            </w:pPr>
            <w:r w:rsidRPr="00516616">
              <w:rPr>
                <w:sz w:val="20"/>
                <w:szCs w:val="20"/>
              </w:rPr>
              <w:t>Warranty</w:t>
            </w:r>
          </w:p>
        </w:tc>
        <w:tc>
          <w:tcPr>
            <w:tcW w:w="6416" w:type="dxa"/>
            <w:vAlign w:val="center"/>
          </w:tcPr>
          <w:p w14:paraId="02B840E3" w14:textId="4B154FC5" w:rsidR="0038373F" w:rsidRPr="00516616" w:rsidRDefault="0038373F" w:rsidP="0038373F">
            <w:pPr>
              <w:widowControl w:val="0"/>
              <w:spacing w:line="360" w:lineRule="auto"/>
              <w:rPr>
                <w:rFonts w:cs="Times New Roman"/>
                <w:sz w:val="20"/>
                <w:szCs w:val="20"/>
              </w:rPr>
            </w:pPr>
            <w:r w:rsidRPr="00516616">
              <w:rPr>
                <w:rFonts w:cs="Times New Roman"/>
                <w:sz w:val="20"/>
                <w:szCs w:val="20"/>
              </w:rPr>
              <w:t xml:space="preserve">Warranty refers to the guaranteed services offering that the defective product can be troubleshot by manufacturers or a warranty company </w:t>
            </w:r>
            <w:sdt>
              <w:sdtPr>
                <w:rPr>
                  <w:rFonts w:cs="Times New Roman"/>
                  <w:color w:val="000000"/>
                  <w:sz w:val="20"/>
                  <w:szCs w:val="20"/>
                </w:rPr>
                <w:tag w:val="MENDELEY_CITATION_v3_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"/>
                <w:id w:val="-1554768670"/>
                <w:placeholder>
                  <w:docPart w:val="C7D90CB6C8054D3082A5A7FE99760AF9"/>
                </w:placeholder>
              </w:sdtPr>
              <w:sdtEndPr/>
              <w:sdtContent>
                <w:r w:rsidR="008E379F" w:rsidRPr="008E379F">
                  <w:rPr>
                    <w:rFonts w:eastAsia="Times New Roman"/>
                    <w:color w:val="000000"/>
                    <w:sz w:val="20"/>
                  </w:rPr>
                  <w:t xml:space="preserve">(Brucks </w:t>
                </w:r>
                <w:r w:rsidR="008E379F" w:rsidRPr="008E379F">
                  <w:rPr>
                    <w:rFonts w:eastAsia="Times New Roman"/>
                    <w:i/>
                    <w:iCs/>
                    <w:color w:val="000000"/>
                    <w:sz w:val="20"/>
                  </w:rPr>
                  <w:t>et al.</w:t>
                </w:r>
                <w:r w:rsidR="008E379F" w:rsidRPr="008E379F">
                  <w:rPr>
                    <w:rFonts w:eastAsia="Times New Roman"/>
                    <w:color w:val="000000"/>
                    <w:sz w:val="20"/>
                  </w:rPr>
                  <w:t>, 2000; Garvin, 1987)</w:t>
                </w:r>
              </w:sdtContent>
            </w:sdt>
            <w:r w:rsidRPr="00516616">
              <w:rPr>
                <w:rFonts w:cs="Times New Roman"/>
                <w:sz w:val="20"/>
                <w:szCs w:val="20"/>
              </w:rPr>
              <w:t xml:space="preserve">. Customers typically turn to warranty services when they encounter product issues that they are unable to resolve, considering warranty as their last resort before returning. </w:t>
            </w:r>
            <w:r w:rsidR="00D77708">
              <w:rPr>
                <w:rFonts w:cs="Times New Roman"/>
                <w:sz w:val="20"/>
                <w:szCs w:val="20"/>
              </w:rPr>
              <w:t>I</w:t>
            </w:r>
            <w:r w:rsidRPr="00516616">
              <w:rPr>
                <w:rFonts w:cs="Times New Roman"/>
                <w:sz w:val="20"/>
                <w:szCs w:val="20"/>
              </w:rPr>
              <w:t xml:space="preserve">f customers experience warranty service </w:t>
            </w:r>
            <w:r w:rsidRPr="004F1C37">
              <w:rPr>
                <w:rFonts w:cs="Times New Roman"/>
                <w:sz w:val="20"/>
                <w:szCs w:val="20"/>
              </w:rPr>
              <w:t xml:space="preserve">failure, </w:t>
            </w:r>
            <w:r w:rsidR="004F1C37" w:rsidRPr="004F1C37">
              <w:rPr>
                <w:rFonts w:cs="Times New Roman"/>
                <w:sz w:val="20"/>
                <w:szCs w:val="20"/>
              </w:rPr>
              <w:t xml:space="preserve">they are more likely to express </w:t>
            </w:r>
            <w:r w:rsidR="004F1C37">
              <w:rPr>
                <w:rFonts w:cs="Times New Roman"/>
                <w:sz w:val="20"/>
                <w:szCs w:val="20"/>
              </w:rPr>
              <w:t>dissatisfaction and anger.</w:t>
            </w:r>
          </w:p>
        </w:tc>
      </w:tr>
      <w:tr w:rsidR="00493CC2" w:rsidRPr="007E3CBA" w14:paraId="57EB2C72" w14:textId="77777777" w:rsidTr="00190ECD">
        <w:tc>
          <w:tcPr>
            <w:tcW w:w="1362" w:type="dxa"/>
            <w:vMerge/>
            <w:vAlign w:val="center"/>
          </w:tcPr>
          <w:p w14:paraId="1F4E94C2" w14:textId="77777777" w:rsidR="00493CC2" w:rsidRPr="00516616" w:rsidRDefault="00493CC2" w:rsidP="00493CC2">
            <w:pPr>
              <w:jc w:val="left"/>
              <w:rPr>
                <w:sz w:val="20"/>
                <w:szCs w:val="20"/>
              </w:rPr>
            </w:pPr>
          </w:p>
        </w:tc>
        <w:tc>
          <w:tcPr>
            <w:tcW w:w="1238" w:type="dxa"/>
            <w:vAlign w:val="center"/>
          </w:tcPr>
          <w:p w14:paraId="24AD9C76" w14:textId="4DDFA951" w:rsidR="00493CC2" w:rsidRPr="00516616" w:rsidRDefault="00493CC2" w:rsidP="00493CC2">
            <w:pPr>
              <w:jc w:val="left"/>
              <w:rPr>
                <w:sz w:val="20"/>
                <w:szCs w:val="20"/>
              </w:rPr>
            </w:pPr>
            <w:r w:rsidRPr="00516616">
              <w:rPr>
                <w:sz w:val="20"/>
                <w:szCs w:val="20"/>
              </w:rPr>
              <w:t>Logistics service quality</w:t>
            </w:r>
          </w:p>
        </w:tc>
        <w:tc>
          <w:tcPr>
            <w:tcW w:w="6416" w:type="dxa"/>
            <w:vAlign w:val="center"/>
          </w:tcPr>
          <w:p w14:paraId="3358275F" w14:textId="63BD97D9" w:rsidR="00493CC2" w:rsidRPr="00516616" w:rsidRDefault="00493CC2" w:rsidP="00493CC2">
            <w:pPr>
              <w:widowControl w:val="0"/>
              <w:spacing w:line="360" w:lineRule="auto"/>
              <w:rPr>
                <w:rFonts w:cs="Times New Roman"/>
                <w:sz w:val="20"/>
                <w:szCs w:val="20"/>
              </w:rPr>
            </w:pPr>
            <w:r w:rsidRPr="00516616">
              <w:rPr>
                <w:rFonts w:cs="Times New Roman"/>
                <w:sz w:val="20"/>
                <w:szCs w:val="20"/>
              </w:rPr>
              <w:t xml:space="preserve">Logistics service quality attribute refers to the fulfilment stage of the product including packaging of the product, delivery, etc. This attribute is for business to create competitive advantage </w:t>
            </w:r>
            <w:sdt>
              <w:sdtPr>
                <w:rPr>
                  <w:rFonts w:cs="Times New Roman"/>
                  <w:color w:val="000000"/>
                  <w:sz w:val="20"/>
                  <w:szCs w:val="20"/>
                </w:rPr>
                <w:tag w:val="MENDELEY_CITATION_v3_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"/>
                <w:id w:val="-1486162361"/>
                <w:placeholder>
                  <w:docPart w:val="BF7278C8784542D397CEA10A6B89987B"/>
                </w:placeholder>
              </w:sdtPr>
              <w:sdtEndPr/>
              <w:sdtContent>
                <w:r w:rsidR="008E379F" w:rsidRPr="008E379F">
                  <w:rPr>
                    <w:rFonts w:eastAsia="Times New Roman"/>
                    <w:color w:val="000000"/>
                    <w:sz w:val="20"/>
                  </w:rPr>
                  <w:t>(</w:t>
                </w:r>
                <w:proofErr w:type="spellStart"/>
                <w:r w:rsidR="008E379F" w:rsidRPr="008E379F">
                  <w:rPr>
                    <w:rFonts w:eastAsia="Times New Roman"/>
                    <w:color w:val="000000"/>
                    <w:sz w:val="20"/>
                  </w:rPr>
                  <w:t>Nandankar</w:t>
                </w:r>
                <w:proofErr w:type="spellEnd"/>
                <w:r w:rsidR="008E379F" w:rsidRPr="008E379F">
                  <w:rPr>
                    <w:rFonts w:eastAsia="Times New Roman"/>
                    <w:color w:val="000000"/>
                    <w:sz w:val="20"/>
                  </w:rPr>
                  <w:t xml:space="preserve"> </w:t>
                </w:r>
                <w:r w:rsidR="008E379F" w:rsidRPr="008E379F">
                  <w:rPr>
                    <w:rFonts w:eastAsia="Times New Roman"/>
                    <w:i/>
                    <w:iCs/>
                    <w:color w:val="000000"/>
                    <w:sz w:val="20"/>
                  </w:rPr>
                  <w:t>et al.</w:t>
                </w:r>
                <w:r w:rsidR="008E379F" w:rsidRPr="008E379F">
                  <w:rPr>
                    <w:rFonts w:eastAsia="Times New Roman"/>
                    <w:color w:val="000000"/>
                    <w:sz w:val="20"/>
                  </w:rPr>
                  <w:t>, 2023)</w:t>
                </w:r>
              </w:sdtContent>
            </w:sdt>
            <w:r w:rsidRPr="00516616">
              <w:rPr>
                <w:rFonts w:cs="Times New Roman"/>
                <w:sz w:val="20"/>
                <w:szCs w:val="20"/>
              </w:rPr>
              <w:t xml:space="preserve">. Since customers have high expectation towards logistics services quality, any inaccurate, poor condition products due to the poor logistics service will force them to seek for corrections from sellers </w:t>
            </w:r>
            <w:sdt>
              <w:sdtPr>
                <w:rPr>
                  <w:rFonts w:cs="Times New Roman"/>
                  <w:color w:val="000000"/>
                  <w:sz w:val="20"/>
                  <w:szCs w:val="20"/>
                </w:rPr>
                <w:tag w:val="MENDELEY_CITATION_v3_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"/>
                <w:id w:val="1509022110"/>
                <w:placeholder>
                  <w:docPart w:val="7CD859A7C4BD47E78562556A7FED604B"/>
                </w:placeholder>
              </w:sdtPr>
              <w:sdtEndPr/>
              <w:sdtContent>
                <w:r w:rsidR="008E379F" w:rsidRPr="008E379F">
                  <w:rPr>
                    <w:rFonts w:eastAsia="Times New Roman"/>
                    <w:color w:val="000000"/>
                    <w:sz w:val="20"/>
                  </w:rPr>
                  <w:t xml:space="preserve">(Mentzer </w:t>
                </w:r>
                <w:r w:rsidR="008E379F" w:rsidRPr="008E379F">
                  <w:rPr>
                    <w:rFonts w:eastAsia="Times New Roman"/>
                    <w:i/>
                    <w:iCs/>
                    <w:color w:val="000000"/>
                    <w:sz w:val="20"/>
                  </w:rPr>
                  <w:t>et al.</w:t>
                </w:r>
                <w:r w:rsidR="008E379F" w:rsidRPr="008E379F">
                  <w:rPr>
                    <w:rFonts w:eastAsia="Times New Roman"/>
                    <w:color w:val="000000"/>
                    <w:sz w:val="20"/>
                  </w:rPr>
                  <w:t>, 2001)</w:t>
                </w:r>
              </w:sdtContent>
            </w:sdt>
            <w:r w:rsidRPr="00516616">
              <w:rPr>
                <w:rFonts w:cs="Times New Roman"/>
                <w:sz w:val="20"/>
                <w:szCs w:val="20"/>
              </w:rPr>
              <w:t>.</w:t>
            </w:r>
          </w:p>
        </w:tc>
      </w:tr>
    </w:tbl>
    <w:p w14:paraId="4A25E70B" w14:textId="77777777" w:rsidR="00B63C90" w:rsidRPr="00B63C90" w:rsidRDefault="00B63C90" w:rsidP="00B63C90"/>
    <w:p w14:paraId="61E7043C" w14:textId="380D1D95" w:rsidR="00A73D8A" w:rsidRPr="004270D4" w:rsidRDefault="00A73D8A" w:rsidP="00153CA7">
      <w:pPr>
        <w:pStyle w:val="Heading1"/>
        <w:keepNext w:val="0"/>
        <w:keepLines w:val="0"/>
        <w:widowControl w:val="0"/>
        <w:spacing w:line="360" w:lineRule="auto"/>
      </w:pPr>
      <w:r w:rsidRPr="004270D4">
        <w:lastRenderedPageBreak/>
        <w:t xml:space="preserve">Online Appendix </w:t>
      </w:r>
      <w:r w:rsidR="00B63C90">
        <w:t>B</w:t>
      </w:r>
      <w:r w:rsidR="00FE3B59" w:rsidRPr="004270D4">
        <w:t>. Variable extraction and validation</w:t>
      </w:r>
    </w:p>
    <w:p w14:paraId="00D6F2E6" w14:textId="108F8E92" w:rsidR="00A57943" w:rsidRPr="004270D4" w:rsidRDefault="00C77CA1" w:rsidP="00153CA7">
      <w:pPr>
        <w:pStyle w:val="Heading2"/>
        <w:keepNext w:val="0"/>
        <w:keepLines w:val="0"/>
        <w:widowControl w:val="0"/>
        <w:spacing w:line="360" w:lineRule="auto"/>
      </w:pPr>
      <w:r w:rsidRPr="004270D4">
        <w:t xml:space="preserve">Online </w:t>
      </w:r>
      <w:r w:rsidR="00A57943" w:rsidRPr="004270D4">
        <w:t xml:space="preserve">Appendix </w:t>
      </w:r>
      <w:r w:rsidR="00B63C90">
        <w:t>B</w:t>
      </w:r>
      <w:r w:rsidR="00A57943" w:rsidRPr="004270D4">
        <w:t>1</w:t>
      </w:r>
      <w:r w:rsidR="00D272FA" w:rsidRPr="004270D4">
        <w:t xml:space="preserve">. Unstructured </w:t>
      </w:r>
      <w:r w:rsidR="00A835EF">
        <w:t xml:space="preserve">and structured </w:t>
      </w:r>
      <w:r w:rsidR="00D272FA" w:rsidRPr="004270D4">
        <w:t>data cleaning process</w:t>
      </w:r>
    </w:p>
    <w:p w14:paraId="7A8C45C4" w14:textId="2034612F" w:rsidR="00A57943" w:rsidRPr="004270D4" w:rsidRDefault="00A57943" w:rsidP="008C76EA">
      <w:pPr>
        <w:widowControl w:val="0"/>
        <w:spacing w:line="360" w:lineRule="auto"/>
        <w:ind w:firstLine="284"/>
        <w:rPr>
          <w:rFonts w:cs="Times New Roman"/>
          <w:sz w:val="24"/>
          <w:szCs w:val="24"/>
        </w:rPr>
      </w:pPr>
      <w:r w:rsidRPr="004270D4">
        <w:rPr>
          <w:rFonts w:cs="Times New Roman"/>
          <w:sz w:val="24"/>
          <w:szCs w:val="24"/>
        </w:rPr>
        <w:t xml:space="preserve">Textual data </w:t>
      </w:r>
      <w:r w:rsidR="00F15367" w:rsidRPr="004270D4">
        <w:rPr>
          <w:rFonts w:cs="Times New Roman"/>
          <w:sz w:val="24"/>
          <w:szCs w:val="24"/>
        </w:rPr>
        <w:t>exhibits</w:t>
      </w:r>
      <w:r w:rsidRPr="004270D4">
        <w:rPr>
          <w:rFonts w:cs="Times New Roman"/>
          <w:sz w:val="24"/>
          <w:szCs w:val="24"/>
        </w:rPr>
        <w:t xml:space="preserve"> a significant degree of unstructured information. Consequently, specific pre-processing methods are employed to eliminate any noises within each review. The methods utili</w:t>
      </w:r>
      <w:r w:rsidR="007E5F26">
        <w:rPr>
          <w:rFonts w:cs="Times New Roman"/>
          <w:sz w:val="24"/>
          <w:szCs w:val="24"/>
        </w:rPr>
        <w:t>s</w:t>
      </w:r>
      <w:r w:rsidRPr="004270D4">
        <w:rPr>
          <w:rFonts w:cs="Times New Roman"/>
          <w:sz w:val="24"/>
          <w:szCs w:val="24"/>
        </w:rPr>
        <w:t>ed in this study consists of:</w:t>
      </w:r>
    </w:p>
    <w:p w14:paraId="725D6996" w14:textId="77777777" w:rsidR="00A57943" w:rsidRPr="004270D4" w:rsidRDefault="00A57943" w:rsidP="008C76EA">
      <w:pPr>
        <w:pStyle w:val="ListParagraph"/>
        <w:widowControl w:val="0"/>
        <w:numPr>
          <w:ilvl w:val="0"/>
          <w:numId w:val="1"/>
        </w:numPr>
        <w:spacing w:line="360" w:lineRule="auto"/>
        <w:ind w:left="709"/>
        <w:rPr>
          <w:rFonts w:cs="Times New Roman"/>
          <w:sz w:val="24"/>
          <w:szCs w:val="24"/>
        </w:rPr>
      </w:pPr>
      <w:r w:rsidRPr="004270D4">
        <w:rPr>
          <w:rFonts w:cs="Times New Roman"/>
          <w:sz w:val="24"/>
          <w:szCs w:val="24"/>
        </w:rPr>
        <w:t xml:space="preserve">Identify and replace all contractions (e.g., “we’re” to “we are”) and slang words (e.g., </w:t>
      </w:r>
      <w:proofErr w:type="spellStart"/>
      <w:proofErr w:type="gramStart"/>
      <w:r w:rsidRPr="004270D4">
        <w:rPr>
          <w:rFonts w:cs="Times New Roman"/>
          <w:sz w:val="24"/>
          <w:szCs w:val="24"/>
        </w:rPr>
        <w:t>rll?y</w:t>
      </w:r>
      <w:proofErr w:type="spellEnd"/>
      <w:proofErr w:type="gramEnd"/>
      <w:r w:rsidRPr="004270D4">
        <w:rPr>
          <w:rFonts w:cs="Times New Roman"/>
          <w:sz w:val="24"/>
          <w:szCs w:val="24"/>
        </w:rPr>
        <w:t xml:space="preserve"> to really, asap to as soon as possible</w:t>
      </w:r>
      <w:proofErr w:type="gramStart"/>
      <w:r w:rsidRPr="004270D4">
        <w:rPr>
          <w:rFonts w:cs="Times New Roman"/>
          <w:sz w:val="24"/>
          <w:szCs w:val="24"/>
        </w:rPr>
        <w:t>);</w:t>
      </w:r>
      <w:proofErr w:type="gramEnd"/>
      <w:r w:rsidRPr="004270D4">
        <w:rPr>
          <w:rFonts w:cs="Times New Roman"/>
          <w:sz w:val="24"/>
          <w:szCs w:val="24"/>
        </w:rPr>
        <w:t xml:space="preserve"> </w:t>
      </w:r>
    </w:p>
    <w:p w14:paraId="04A8833A" w14:textId="77777777" w:rsidR="00A57943" w:rsidRPr="004270D4" w:rsidRDefault="00A57943" w:rsidP="008C76EA">
      <w:pPr>
        <w:pStyle w:val="ListParagraph"/>
        <w:widowControl w:val="0"/>
        <w:numPr>
          <w:ilvl w:val="0"/>
          <w:numId w:val="1"/>
        </w:numPr>
        <w:spacing w:line="360" w:lineRule="auto"/>
        <w:ind w:left="709"/>
        <w:rPr>
          <w:rFonts w:cs="Times New Roman"/>
          <w:sz w:val="24"/>
          <w:szCs w:val="24"/>
        </w:rPr>
      </w:pPr>
      <w:r w:rsidRPr="004270D4">
        <w:rPr>
          <w:rFonts w:cs="Times New Roman"/>
          <w:sz w:val="24"/>
          <w:szCs w:val="24"/>
        </w:rPr>
        <w:t xml:space="preserve">Eliminate punctuation marks, symbols and non-alphabetic </w:t>
      </w:r>
      <w:proofErr w:type="gramStart"/>
      <w:r w:rsidRPr="004270D4">
        <w:rPr>
          <w:rFonts w:cs="Times New Roman"/>
          <w:sz w:val="24"/>
          <w:szCs w:val="24"/>
        </w:rPr>
        <w:t>characters;</w:t>
      </w:r>
      <w:proofErr w:type="gramEnd"/>
      <w:r w:rsidRPr="004270D4">
        <w:rPr>
          <w:rFonts w:cs="Times New Roman"/>
          <w:sz w:val="24"/>
          <w:szCs w:val="24"/>
        </w:rPr>
        <w:t xml:space="preserve"> </w:t>
      </w:r>
    </w:p>
    <w:p w14:paraId="4FBEF28E" w14:textId="65D30198" w:rsidR="00A57943" w:rsidRPr="004270D4" w:rsidRDefault="00A57943" w:rsidP="008C76EA">
      <w:pPr>
        <w:pStyle w:val="ListParagraph"/>
        <w:widowControl w:val="0"/>
        <w:numPr>
          <w:ilvl w:val="0"/>
          <w:numId w:val="1"/>
        </w:numPr>
        <w:spacing w:line="360" w:lineRule="auto"/>
        <w:ind w:left="709"/>
        <w:rPr>
          <w:rFonts w:cs="Times New Roman"/>
          <w:sz w:val="24"/>
          <w:szCs w:val="24"/>
        </w:rPr>
      </w:pPr>
      <w:r w:rsidRPr="004270D4">
        <w:rPr>
          <w:rFonts w:cs="Times New Roman"/>
          <w:sz w:val="24"/>
          <w:szCs w:val="24"/>
        </w:rPr>
        <w:t xml:space="preserve">Convert uppercase words to </w:t>
      </w:r>
      <w:proofErr w:type="gramStart"/>
      <w:r w:rsidRPr="004270D4">
        <w:rPr>
          <w:rFonts w:cs="Times New Roman"/>
          <w:sz w:val="24"/>
          <w:szCs w:val="24"/>
        </w:rPr>
        <w:t>lowercase;</w:t>
      </w:r>
      <w:proofErr w:type="gramEnd"/>
    </w:p>
    <w:p w14:paraId="6B6C0B0C" w14:textId="5931045F" w:rsidR="00A57943" w:rsidRPr="004270D4" w:rsidRDefault="00A57943" w:rsidP="008C76EA">
      <w:pPr>
        <w:pStyle w:val="ListParagraph"/>
        <w:widowControl w:val="0"/>
        <w:numPr>
          <w:ilvl w:val="0"/>
          <w:numId w:val="1"/>
        </w:numPr>
        <w:spacing w:line="360" w:lineRule="auto"/>
        <w:ind w:left="709"/>
        <w:rPr>
          <w:rFonts w:cs="Times New Roman"/>
          <w:sz w:val="24"/>
          <w:szCs w:val="24"/>
        </w:rPr>
      </w:pPr>
      <w:r w:rsidRPr="004270D4">
        <w:rPr>
          <w:rFonts w:cs="Times New Roman"/>
          <w:sz w:val="24"/>
          <w:szCs w:val="24"/>
        </w:rPr>
        <w:t>Utili</w:t>
      </w:r>
      <w:r w:rsidR="007E5F26">
        <w:rPr>
          <w:rFonts w:cs="Times New Roman"/>
          <w:sz w:val="24"/>
          <w:szCs w:val="24"/>
        </w:rPr>
        <w:t>s</w:t>
      </w:r>
      <w:r w:rsidRPr="004270D4">
        <w:rPr>
          <w:rFonts w:cs="Times New Roman"/>
          <w:sz w:val="24"/>
          <w:szCs w:val="24"/>
        </w:rPr>
        <w:t xml:space="preserve">e </w:t>
      </w:r>
      <w:proofErr w:type="spellStart"/>
      <w:r w:rsidRPr="004270D4">
        <w:rPr>
          <w:rFonts w:cs="Times New Roman"/>
          <w:sz w:val="24"/>
          <w:szCs w:val="24"/>
        </w:rPr>
        <w:t>TextBlob</w:t>
      </w:r>
      <w:proofErr w:type="spellEnd"/>
      <w:r w:rsidRPr="004270D4">
        <w:rPr>
          <w:rFonts w:cs="Times New Roman"/>
          <w:sz w:val="24"/>
          <w:szCs w:val="24"/>
        </w:rPr>
        <w:t xml:space="preserve"> for spell checking </w:t>
      </w:r>
      <w:sdt>
        <w:sdtPr>
          <w:rPr>
            <w:color w:val="000000"/>
            <w:sz w:val="24"/>
            <w:szCs w:val="24"/>
          </w:rPr>
          <w:tag w:val="MENDELEY_CITATION_v3_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"/>
          <w:id w:val="-91789062"/>
          <w:placeholder>
            <w:docPart w:val="82C11E532D5E411482C243697FED56E5"/>
          </w:placeholder>
        </w:sdtPr>
        <w:sdtEndPr/>
        <w:sdtContent>
          <w:r w:rsidR="008E379F" w:rsidRPr="008E379F">
            <w:rPr>
              <w:rFonts w:cs="Times New Roman"/>
              <w:color w:val="000000"/>
              <w:sz w:val="24"/>
              <w:szCs w:val="24"/>
            </w:rPr>
            <w:t>(</w:t>
          </w:r>
          <w:proofErr w:type="spellStart"/>
          <w:r w:rsidR="008E379F" w:rsidRPr="008E379F">
            <w:rPr>
              <w:rFonts w:cs="Times New Roman"/>
              <w:color w:val="000000"/>
              <w:sz w:val="24"/>
              <w:szCs w:val="24"/>
            </w:rPr>
            <w:t>Lorla</w:t>
          </w:r>
          <w:proofErr w:type="spellEnd"/>
          <w:r w:rsidR="008E379F" w:rsidRPr="008E379F">
            <w:rPr>
              <w:rFonts w:cs="Times New Roman"/>
              <w:color w:val="000000"/>
              <w:sz w:val="24"/>
              <w:szCs w:val="24"/>
            </w:rPr>
            <w:t>, 2020)</w:t>
          </w:r>
        </w:sdtContent>
      </w:sdt>
      <w:r w:rsidRPr="004270D4">
        <w:rPr>
          <w:rFonts w:cs="Times New Roman"/>
          <w:sz w:val="24"/>
          <w:szCs w:val="24"/>
        </w:rPr>
        <w:t xml:space="preserve">; </w:t>
      </w:r>
    </w:p>
    <w:p w14:paraId="2AF0C6EB" w14:textId="77777777" w:rsidR="00A57943" w:rsidRPr="004270D4" w:rsidRDefault="00A57943" w:rsidP="008C76EA">
      <w:pPr>
        <w:pStyle w:val="ListParagraph"/>
        <w:widowControl w:val="0"/>
        <w:numPr>
          <w:ilvl w:val="0"/>
          <w:numId w:val="1"/>
        </w:numPr>
        <w:spacing w:line="360" w:lineRule="auto"/>
        <w:ind w:left="709"/>
        <w:rPr>
          <w:rFonts w:cs="Times New Roman"/>
          <w:sz w:val="24"/>
          <w:szCs w:val="24"/>
        </w:rPr>
      </w:pPr>
      <w:r w:rsidRPr="004270D4">
        <w:rPr>
          <w:rFonts w:cs="Times New Roman"/>
          <w:sz w:val="24"/>
          <w:szCs w:val="24"/>
        </w:rPr>
        <w:t>Implement our custom program for detecting negative expressions, such as converting “not return” to “</w:t>
      </w:r>
      <w:proofErr w:type="spellStart"/>
      <w:r w:rsidRPr="004270D4">
        <w:rPr>
          <w:rFonts w:cs="Times New Roman"/>
          <w:sz w:val="24"/>
          <w:szCs w:val="24"/>
        </w:rPr>
        <w:t>NOTreturn</w:t>
      </w:r>
      <w:proofErr w:type="spellEnd"/>
      <w:r w:rsidRPr="004270D4">
        <w:rPr>
          <w:rFonts w:cs="Times New Roman"/>
          <w:sz w:val="24"/>
          <w:szCs w:val="24"/>
        </w:rPr>
        <w:t xml:space="preserve">”. This step is paramount important to find the negative expression </w:t>
      </w:r>
      <w:proofErr w:type="gramStart"/>
      <w:r w:rsidRPr="004270D4">
        <w:rPr>
          <w:rFonts w:cs="Times New Roman"/>
          <w:sz w:val="24"/>
          <w:szCs w:val="24"/>
        </w:rPr>
        <w:t>precisely;</w:t>
      </w:r>
      <w:proofErr w:type="gramEnd"/>
      <w:r w:rsidRPr="004270D4">
        <w:rPr>
          <w:rFonts w:cs="Times New Roman"/>
          <w:sz w:val="24"/>
          <w:szCs w:val="24"/>
        </w:rPr>
        <w:t xml:space="preserve"> </w:t>
      </w:r>
    </w:p>
    <w:p w14:paraId="720BED13" w14:textId="77777777" w:rsidR="00A57943" w:rsidRPr="004270D4" w:rsidRDefault="00A57943" w:rsidP="008C76EA">
      <w:pPr>
        <w:pStyle w:val="ListParagraph"/>
        <w:widowControl w:val="0"/>
        <w:numPr>
          <w:ilvl w:val="0"/>
          <w:numId w:val="1"/>
        </w:numPr>
        <w:spacing w:line="360" w:lineRule="auto"/>
        <w:ind w:left="709"/>
        <w:rPr>
          <w:rFonts w:cs="Times New Roman"/>
          <w:sz w:val="24"/>
          <w:szCs w:val="24"/>
        </w:rPr>
      </w:pPr>
      <w:r w:rsidRPr="004270D4">
        <w:rPr>
          <w:rFonts w:cs="Times New Roman"/>
          <w:sz w:val="24"/>
          <w:szCs w:val="24"/>
        </w:rPr>
        <w:t xml:space="preserve">Remove English </w:t>
      </w:r>
      <w:proofErr w:type="spellStart"/>
      <w:r w:rsidRPr="004270D4">
        <w:rPr>
          <w:rFonts w:cs="Times New Roman"/>
          <w:sz w:val="24"/>
          <w:szCs w:val="24"/>
        </w:rPr>
        <w:t>stopwords</w:t>
      </w:r>
      <w:proofErr w:type="spellEnd"/>
      <w:r w:rsidRPr="004270D4">
        <w:rPr>
          <w:rFonts w:cs="Times New Roman"/>
          <w:sz w:val="24"/>
          <w:szCs w:val="24"/>
        </w:rPr>
        <w:t xml:space="preserve"> – words with frequent occurrences but lacking unique informational </w:t>
      </w:r>
      <w:proofErr w:type="gramStart"/>
      <w:r w:rsidRPr="004270D4">
        <w:rPr>
          <w:rFonts w:cs="Times New Roman"/>
          <w:sz w:val="24"/>
          <w:szCs w:val="24"/>
        </w:rPr>
        <w:t>value;</w:t>
      </w:r>
      <w:proofErr w:type="gramEnd"/>
    </w:p>
    <w:p w14:paraId="4E92EB96" w14:textId="175BE360" w:rsidR="00A57943" w:rsidRPr="004270D4" w:rsidRDefault="00A57943" w:rsidP="008C76EA">
      <w:pPr>
        <w:pStyle w:val="ListParagraph"/>
        <w:widowControl w:val="0"/>
        <w:numPr>
          <w:ilvl w:val="0"/>
          <w:numId w:val="1"/>
        </w:numPr>
        <w:spacing w:line="360" w:lineRule="auto"/>
        <w:ind w:left="709"/>
        <w:rPr>
          <w:rFonts w:cs="Times New Roman"/>
          <w:sz w:val="24"/>
          <w:szCs w:val="24"/>
        </w:rPr>
      </w:pPr>
      <w:r w:rsidRPr="004270D4">
        <w:rPr>
          <w:rFonts w:cs="Times New Roman"/>
          <w:sz w:val="24"/>
          <w:szCs w:val="24"/>
        </w:rPr>
        <w:t>Tokeni</w:t>
      </w:r>
      <w:r w:rsidR="007E5F26">
        <w:rPr>
          <w:rFonts w:cs="Times New Roman"/>
          <w:sz w:val="24"/>
          <w:szCs w:val="24"/>
        </w:rPr>
        <w:t>s</w:t>
      </w:r>
      <w:r w:rsidRPr="004270D4">
        <w:rPr>
          <w:rFonts w:cs="Times New Roman"/>
          <w:sz w:val="24"/>
          <w:szCs w:val="24"/>
        </w:rPr>
        <w:t>e sentences and lemmati</w:t>
      </w:r>
      <w:r w:rsidR="007E5F26">
        <w:rPr>
          <w:rFonts w:cs="Times New Roman"/>
          <w:sz w:val="24"/>
          <w:szCs w:val="24"/>
        </w:rPr>
        <w:t>s</w:t>
      </w:r>
      <w:r w:rsidRPr="004270D4">
        <w:rPr>
          <w:rFonts w:cs="Times New Roman"/>
          <w:sz w:val="24"/>
          <w:szCs w:val="24"/>
        </w:rPr>
        <w:t>e words</w:t>
      </w:r>
      <w:r w:rsidR="00183EFA">
        <w:rPr>
          <w:rFonts w:cs="Times New Roman"/>
          <w:sz w:val="24"/>
          <w:szCs w:val="24"/>
        </w:rPr>
        <w:t xml:space="preserve"> – </w:t>
      </w:r>
      <w:r w:rsidRPr="004270D4">
        <w:rPr>
          <w:rFonts w:cs="Times New Roman"/>
          <w:sz w:val="24"/>
          <w:szCs w:val="24"/>
        </w:rPr>
        <w:t xml:space="preserve">transform each word in a sentence to its base form and break words into tokens. This process has been demonstrated to enhance the comprehensibility of topic </w:t>
      </w:r>
      <w:r w:rsidR="001B4D89" w:rsidRPr="004270D4">
        <w:rPr>
          <w:rFonts w:cs="Times New Roman"/>
          <w:sz w:val="24"/>
          <w:szCs w:val="24"/>
        </w:rPr>
        <w:t>modelling</w:t>
      </w:r>
      <w:r w:rsidRPr="004270D4">
        <w:rPr>
          <w:rFonts w:cs="Times New Roman"/>
          <w:sz w:val="24"/>
          <w:szCs w:val="24"/>
        </w:rPr>
        <w:t xml:space="preserve"> methods</w:t>
      </w:r>
      <w:r w:rsidR="001B4D89" w:rsidRPr="004270D4">
        <w:rPr>
          <w:rFonts w:cs="Times New Roman"/>
          <w:sz w:val="24"/>
          <w:szCs w:val="24"/>
        </w:rPr>
        <w:t xml:space="preserve"> </w:t>
      </w:r>
      <w:sdt>
        <w:sdtPr>
          <w:rPr>
            <w:color w:val="000000"/>
            <w:sz w:val="24"/>
            <w:szCs w:val="24"/>
          </w:rPr>
          <w:tag w:val="MENDELEY_CITATION_v3_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"/>
          <w:id w:val="68783936"/>
          <w:placeholder>
            <w:docPart w:val="82C11E532D5E411482C243697FED56E5"/>
          </w:placeholder>
        </w:sdtPr>
        <w:sdtEndPr/>
        <w:sdtContent>
          <w:r w:rsidR="008E379F" w:rsidRPr="008E379F">
            <w:rPr>
              <w:rFonts w:eastAsia="Times New Roman"/>
              <w:color w:val="000000"/>
              <w:sz w:val="24"/>
            </w:rPr>
            <w:t xml:space="preserve">(Vanhala </w:t>
          </w:r>
          <w:r w:rsidR="008E379F" w:rsidRPr="008E379F">
            <w:rPr>
              <w:rFonts w:eastAsia="Times New Roman"/>
              <w:i/>
              <w:iCs/>
              <w:color w:val="000000"/>
              <w:sz w:val="24"/>
            </w:rPr>
            <w:t>et al.</w:t>
          </w:r>
          <w:r w:rsidR="008E379F" w:rsidRPr="008E379F">
            <w:rPr>
              <w:rFonts w:eastAsia="Times New Roman"/>
              <w:color w:val="000000"/>
              <w:sz w:val="24"/>
            </w:rPr>
            <w:t>, 2020)</w:t>
          </w:r>
        </w:sdtContent>
      </w:sdt>
      <w:r w:rsidRPr="004270D4">
        <w:rPr>
          <w:rFonts w:cs="Times New Roman"/>
          <w:sz w:val="24"/>
          <w:szCs w:val="24"/>
        </w:rPr>
        <w:t xml:space="preserve">; </w:t>
      </w:r>
    </w:p>
    <w:p w14:paraId="1A34147C" w14:textId="77777777" w:rsidR="00E769D0" w:rsidRDefault="00A57943" w:rsidP="008C76EA">
      <w:pPr>
        <w:pStyle w:val="ListParagraph"/>
        <w:widowControl w:val="0"/>
        <w:numPr>
          <w:ilvl w:val="0"/>
          <w:numId w:val="1"/>
        </w:numPr>
        <w:spacing w:line="360" w:lineRule="auto"/>
        <w:ind w:left="709"/>
        <w:rPr>
          <w:rFonts w:cs="Times New Roman"/>
          <w:sz w:val="24"/>
          <w:szCs w:val="24"/>
        </w:rPr>
      </w:pPr>
      <w:r w:rsidRPr="004270D4">
        <w:rPr>
          <w:rFonts w:cs="Times New Roman"/>
          <w:sz w:val="24"/>
          <w:szCs w:val="24"/>
        </w:rPr>
        <w:t>Construct bigram and trigram models</w:t>
      </w:r>
      <w:r w:rsidR="00183EFA">
        <w:rPr>
          <w:rFonts w:cs="Times New Roman"/>
          <w:sz w:val="24"/>
          <w:szCs w:val="24"/>
        </w:rPr>
        <w:t xml:space="preserve"> – </w:t>
      </w:r>
      <w:r w:rsidRPr="004270D4">
        <w:rPr>
          <w:rFonts w:cs="Times New Roman"/>
          <w:sz w:val="24"/>
          <w:szCs w:val="24"/>
        </w:rPr>
        <w:t xml:space="preserve">combine two or three words likely to appear together as phrases to improve the meaningfulness of the topic </w:t>
      </w:r>
      <w:proofErr w:type="gramStart"/>
      <w:r w:rsidRPr="004270D4">
        <w:rPr>
          <w:rFonts w:cs="Times New Roman"/>
          <w:sz w:val="24"/>
          <w:szCs w:val="24"/>
        </w:rPr>
        <w:t>models</w:t>
      </w:r>
      <w:r w:rsidR="005B052C">
        <w:rPr>
          <w:rFonts w:cs="Times New Roman"/>
          <w:sz w:val="24"/>
          <w:szCs w:val="24"/>
        </w:rPr>
        <w:t>;</w:t>
      </w:r>
      <w:proofErr w:type="gramEnd"/>
    </w:p>
    <w:p w14:paraId="5FA2B9D5" w14:textId="288DEAB0" w:rsidR="00547AB7" w:rsidRPr="00E769D0" w:rsidRDefault="00E769D0" w:rsidP="008C76EA">
      <w:pPr>
        <w:widowControl w:val="0"/>
        <w:spacing w:line="360" w:lineRule="auto"/>
        <w:ind w:firstLine="284"/>
        <w:rPr>
          <w:rFonts w:cs="Times New Roman"/>
          <w:sz w:val="24"/>
          <w:szCs w:val="24"/>
        </w:rPr>
      </w:pPr>
      <w:r w:rsidRPr="008C76EA">
        <w:rPr>
          <w:rFonts w:cs="Times New Roman"/>
          <w:sz w:val="24"/>
          <w:szCs w:val="24"/>
        </w:rPr>
        <w:t>According to our metadata, several features contain missing values – specifically, 25% for price, 4.7% for sales rank, and 0.01% for product image. To maintain data integrity and avoid sampling bias, we opted not to remove these entries</w:t>
      </w:r>
      <w:r w:rsidR="00EF2316" w:rsidRPr="008C76EA">
        <w:rPr>
          <w:rFonts w:cs="Times New Roman"/>
          <w:sz w:val="24"/>
          <w:szCs w:val="24"/>
        </w:rPr>
        <w:t xml:space="preserve"> as their other features are still valuable</w:t>
      </w:r>
      <w:r w:rsidRPr="008C76EA">
        <w:rPr>
          <w:rFonts w:cs="Times New Roman"/>
          <w:sz w:val="24"/>
          <w:szCs w:val="24"/>
        </w:rPr>
        <w:t xml:space="preserve">. Instead, we employed iterative imputation techniques, leveraging </w:t>
      </w:r>
      <w:r w:rsidR="00B44F4E" w:rsidRPr="008C76EA">
        <w:rPr>
          <w:rFonts w:cs="Times New Roman"/>
          <w:sz w:val="24"/>
          <w:szCs w:val="24"/>
        </w:rPr>
        <w:t>ML</w:t>
      </w:r>
      <w:r w:rsidRPr="008C76EA">
        <w:rPr>
          <w:rFonts w:cs="Times New Roman"/>
          <w:sz w:val="24"/>
          <w:szCs w:val="24"/>
        </w:rPr>
        <w:t xml:space="preserve"> methods to estimate the missing values based on patterns observed in the other features </w:t>
      </w:r>
      <w:sdt>
        <w:sdtPr>
          <w:rPr>
            <w:color w:val="000000"/>
          </w:rPr>
          <w:tag w:val="MENDELEY_CITATION_v3_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"/>
          <w:id w:val="1353070281"/>
          <w:placeholder>
            <w:docPart w:val="DefaultPlaceholder_-1854013440"/>
          </w:placeholder>
        </w:sdtPr>
        <w:sdtEndPr/>
        <w:sdtContent>
          <w:r w:rsidR="008E379F" w:rsidRPr="008E379F">
            <w:rPr>
              <w:rFonts w:cs="Times New Roman"/>
              <w:color w:val="000000"/>
              <w:sz w:val="24"/>
              <w:szCs w:val="24"/>
            </w:rPr>
            <w:t>(Buck, 1960; Buuren and Groothuis-</w:t>
          </w:r>
          <w:proofErr w:type="spellStart"/>
          <w:r w:rsidR="008E379F" w:rsidRPr="008E379F">
            <w:rPr>
              <w:rFonts w:cs="Times New Roman"/>
              <w:color w:val="000000"/>
              <w:sz w:val="24"/>
              <w:szCs w:val="24"/>
            </w:rPr>
            <w:t>Oudshoorn</w:t>
          </w:r>
          <w:proofErr w:type="spellEnd"/>
          <w:r w:rsidR="008E379F" w:rsidRPr="008E379F">
            <w:rPr>
              <w:rFonts w:cs="Times New Roman"/>
              <w:color w:val="000000"/>
              <w:sz w:val="24"/>
              <w:szCs w:val="24"/>
            </w:rPr>
            <w:t>, 2011)</w:t>
          </w:r>
        </w:sdtContent>
      </w:sdt>
      <w:r w:rsidR="00F348AB" w:rsidRPr="008C76EA">
        <w:rPr>
          <w:rFonts w:cs="Times New Roman"/>
          <w:color w:val="000000"/>
          <w:sz w:val="24"/>
          <w:szCs w:val="24"/>
        </w:rPr>
        <w:t>.</w:t>
      </w:r>
    </w:p>
    <w:p w14:paraId="26422F95" w14:textId="431A3652" w:rsidR="005B052C" w:rsidRPr="005B052C" w:rsidRDefault="00547AB7" w:rsidP="005B052C">
      <w:pPr>
        <w:widowControl w:val="0"/>
        <w:spacing w:line="360" w:lineRule="auto"/>
        <w:ind w:firstLine="284"/>
        <w:rPr>
          <w:rFonts w:cs="Times New Roman"/>
          <w:sz w:val="24"/>
          <w:szCs w:val="24"/>
        </w:rPr>
        <w:sectPr w:rsidR="005B052C" w:rsidRPr="005B052C" w:rsidSect="00F4622C">
          <w:pgSz w:w="11906" w:h="16838"/>
          <w:pgMar w:top="1440" w:right="1440" w:bottom="1440" w:left="1440" w:header="708" w:footer="708" w:gutter="0"/>
          <w:cols w:space="708"/>
          <w:docGrid w:linePitch="360"/>
        </w:sectPr>
      </w:pPr>
      <w:r>
        <w:rPr>
          <w:rFonts w:cs="Times New Roman"/>
          <w:sz w:val="24"/>
          <w:szCs w:val="24"/>
        </w:rPr>
        <w:t xml:space="preserve"> </w:t>
      </w:r>
    </w:p>
    <w:p w14:paraId="7564B2BB" w14:textId="77777777" w:rsidR="00A57943" w:rsidRPr="008F500A" w:rsidRDefault="00A57943" w:rsidP="008F500A">
      <w:pPr>
        <w:widowControl w:val="0"/>
        <w:spacing w:line="360" w:lineRule="auto"/>
        <w:rPr>
          <w:rFonts w:cs="Times New Roman"/>
          <w:sz w:val="24"/>
          <w:szCs w:val="24"/>
        </w:rPr>
      </w:pPr>
    </w:p>
    <w:p w14:paraId="4269BF61" w14:textId="72C4AD3A" w:rsidR="00754E24" w:rsidRDefault="00C77CA1" w:rsidP="00153CA7">
      <w:pPr>
        <w:pStyle w:val="Heading2"/>
        <w:keepNext w:val="0"/>
        <w:keepLines w:val="0"/>
        <w:widowControl w:val="0"/>
        <w:spacing w:line="360" w:lineRule="auto"/>
        <w:rPr>
          <w:rStyle w:val="Heading1Char"/>
          <w:b/>
        </w:rPr>
      </w:pPr>
      <w:r w:rsidRPr="004270D4">
        <w:t xml:space="preserve">Online </w:t>
      </w:r>
      <w:r w:rsidRPr="004270D4">
        <w:rPr>
          <w:rStyle w:val="Heading1Char"/>
          <w:b/>
        </w:rPr>
        <w:t xml:space="preserve">Appendix </w:t>
      </w:r>
      <w:r w:rsidR="00B63C90">
        <w:rPr>
          <w:rStyle w:val="Heading1Char"/>
          <w:b/>
        </w:rPr>
        <w:t>B</w:t>
      </w:r>
      <w:r w:rsidRPr="004270D4">
        <w:rPr>
          <w:rStyle w:val="Heading1Char"/>
          <w:b/>
        </w:rPr>
        <w:t>2</w:t>
      </w:r>
      <w:r w:rsidR="00D272FA" w:rsidRPr="004270D4">
        <w:rPr>
          <w:rStyle w:val="Heading1Char"/>
          <w:b/>
        </w:rPr>
        <w:t>. Product attributes labelling</w:t>
      </w:r>
    </w:p>
    <w:p w14:paraId="0BD752BF" w14:textId="63ECE15D" w:rsidR="00406AE0" w:rsidRPr="005B51EC" w:rsidRDefault="00406AE0" w:rsidP="005B51EC">
      <w:pPr>
        <w:widowControl w:val="0"/>
        <w:spacing w:line="360" w:lineRule="auto"/>
        <w:jc w:val="center"/>
        <w:rPr>
          <w:i/>
          <w:iCs/>
          <w:sz w:val="24"/>
          <w:szCs w:val="24"/>
        </w:rPr>
      </w:pPr>
      <w:r w:rsidRPr="004270D4">
        <w:rPr>
          <w:b/>
          <w:bCs/>
          <w:sz w:val="24"/>
          <w:szCs w:val="24"/>
        </w:rPr>
        <w:t xml:space="preserve">Table </w:t>
      </w:r>
      <w:r w:rsidR="00596422">
        <w:rPr>
          <w:b/>
          <w:bCs/>
          <w:sz w:val="24"/>
          <w:szCs w:val="24"/>
        </w:rPr>
        <w:t>B</w:t>
      </w:r>
      <w:r w:rsidR="00FD3678" w:rsidRPr="004270D4">
        <w:rPr>
          <w:b/>
          <w:bCs/>
          <w:sz w:val="24"/>
          <w:szCs w:val="24"/>
        </w:rPr>
        <w:t>2</w:t>
      </w:r>
      <w:r w:rsidRPr="004270D4">
        <w:rPr>
          <w:b/>
          <w:bCs/>
          <w:sz w:val="24"/>
          <w:szCs w:val="24"/>
        </w:rPr>
        <w:t>.</w:t>
      </w:r>
      <w:r w:rsidR="00FD3678" w:rsidRPr="004270D4">
        <w:rPr>
          <w:b/>
          <w:bCs/>
          <w:sz w:val="24"/>
          <w:szCs w:val="24"/>
        </w:rPr>
        <w:t xml:space="preserve">1. </w:t>
      </w:r>
      <w:r w:rsidR="00530648" w:rsidRPr="004270D4">
        <w:rPr>
          <w:sz w:val="24"/>
          <w:szCs w:val="24"/>
        </w:rPr>
        <w:t xml:space="preserve">Product quality </w:t>
      </w:r>
      <w:r w:rsidR="00530648" w:rsidRPr="005B51EC">
        <w:rPr>
          <w:sz w:val="24"/>
          <w:szCs w:val="24"/>
        </w:rPr>
        <w:t>attributes labelling</w:t>
      </w:r>
      <w:r w:rsidR="005B51EC" w:rsidRPr="005B51EC">
        <w:rPr>
          <w:sz w:val="24"/>
          <w:szCs w:val="24"/>
        </w:rPr>
        <w:t xml:space="preserve"> (Source: Authors own creation)</w:t>
      </w:r>
    </w:p>
    <w:tbl>
      <w:tblPr>
        <w:tblStyle w:val="TableGrid"/>
        <w:tblW w:w="13962" w:type="dxa"/>
        <w:tblBorders>
          <w:left w:val="none" w:sz="0" w:space="0" w:color="auto"/>
          <w:right w:val="none" w:sz="0" w:space="0" w:color="auto"/>
          <w:insideV w:val="none" w:sz="0" w:space="0" w:color="auto"/>
        </w:tblBorders>
        <w:tblLook w:val="04A0" w:firstRow="1" w:lastRow="0" w:firstColumn="1" w:lastColumn="0" w:noHBand="0" w:noVBand="1"/>
      </w:tblPr>
      <w:tblGrid>
        <w:gridCol w:w="801"/>
        <w:gridCol w:w="4019"/>
        <w:gridCol w:w="6379"/>
        <w:gridCol w:w="1737"/>
        <w:gridCol w:w="1020"/>
        <w:gridCol w:w="6"/>
      </w:tblGrid>
      <w:tr w:rsidR="00FC3C1C" w:rsidRPr="000779FE" w14:paraId="513C5406" w14:textId="77777777" w:rsidTr="00EC49C5">
        <w:tc>
          <w:tcPr>
            <w:tcW w:w="801" w:type="dxa"/>
            <w:vAlign w:val="center"/>
          </w:tcPr>
          <w:p w14:paraId="4DE60DC1" w14:textId="77777777" w:rsidR="00FC3C1C" w:rsidRPr="000779FE" w:rsidRDefault="00FC3C1C" w:rsidP="00434E90">
            <w:pPr>
              <w:widowControl w:val="0"/>
              <w:spacing w:before="120" w:after="120" w:line="276" w:lineRule="auto"/>
              <w:jc w:val="center"/>
              <w:rPr>
                <w:rFonts w:cs="Times New Roman"/>
                <w:b/>
                <w:bCs/>
                <w:sz w:val="20"/>
                <w:szCs w:val="20"/>
              </w:rPr>
            </w:pPr>
            <w:r w:rsidRPr="000779FE">
              <w:rPr>
                <w:rFonts w:cs="Times New Roman"/>
                <w:b/>
                <w:bCs/>
                <w:sz w:val="20"/>
                <w:szCs w:val="20"/>
              </w:rPr>
              <w:t>LDA topic</w:t>
            </w:r>
          </w:p>
        </w:tc>
        <w:tc>
          <w:tcPr>
            <w:tcW w:w="4019" w:type="dxa"/>
            <w:vAlign w:val="center"/>
          </w:tcPr>
          <w:p w14:paraId="0DAA718B" w14:textId="77777777" w:rsidR="00FC3C1C" w:rsidRPr="000779FE" w:rsidRDefault="00FC3C1C" w:rsidP="00434E90">
            <w:pPr>
              <w:widowControl w:val="0"/>
              <w:spacing w:before="120" w:after="120" w:line="276" w:lineRule="auto"/>
              <w:jc w:val="center"/>
              <w:rPr>
                <w:rFonts w:cs="Times New Roman"/>
                <w:b/>
                <w:bCs/>
                <w:sz w:val="20"/>
                <w:szCs w:val="20"/>
              </w:rPr>
            </w:pPr>
            <w:r w:rsidRPr="000779FE">
              <w:rPr>
                <w:rFonts w:cs="Times New Roman"/>
                <w:b/>
                <w:bCs/>
                <w:sz w:val="20"/>
                <w:szCs w:val="20"/>
              </w:rPr>
              <w:t>Examples of keywords and phrases</w:t>
            </w:r>
          </w:p>
        </w:tc>
        <w:tc>
          <w:tcPr>
            <w:tcW w:w="6379" w:type="dxa"/>
            <w:vAlign w:val="center"/>
          </w:tcPr>
          <w:p w14:paraId="0116AE88" w14:textId="5E2EE78F" w:rsidR="00FC3C1C" w:rsidRPr="000779FE" w:rsidRDefault="00FC3C1C" w:rsidP="00434E90">
            <w:pPr>
              <w:widowControl w:val="0"/>
              <w:spacing w:before="120" w:after="120" w:line="276" w:lineRule="auto"/>
              <w:jc w:val="center"/>
              <w:rPr>
                <w:rFonts w:cs="Times New Roman"/>
                <w:b/>
                <w:bCs/>
                <w:sz w:val="20"/>
                <w:szCs w:val="20"/>
              </w:rPr>
            </w:pPr>
            <w:r w:rsidRPr="000779FE">
              <w:rPr>
                <w:rFonts w:cs="Times New Roman"/>
                <w:b/>
                <w:bCs/>
                <w:sz w:val="20"/>
                <w:szCs w:val="20"/>
              </w:rPr>
              <w:t>Representative reviews</w:t>
            </w:r>
            <w:r w:rsidR="008F500A" w:rsidRPr="000779FE">
              <w:rPr>
                <w:rFonts w:cs="Times New Roman"/>
                <w:b/>
                <w:bCs/>
                <w:sz w:val="20"/>
                <w:szCs w:val="20"/>
              </w:rPr>
              <w:t xml:space="preserve"> and </w:t>
            </w:r>
            <w:r w:rsidR="00CA239D" w:rsidRPr="000779FE">
              <w:rPr>
                <w:rFonts w:cs="Times New Roman"/>
                <w:b/>
                <w:bCs/>
                <w:sz w:val="20"/>
                <w:szCs w:val="20"/>
              </w:rPr>
              <w:t>topic dominance percentage</w:t>
            </w:r>
          </w:p>
        </w:tc>
        <w:tc>
          <w:tcPr>
            <w:tcW w:w="2763" w:type="dxa"/>
            <w:gridSpan w:val="3"/>
            <w:vAlign w:val="center"/>
          </w:tcPr>
          <w:p w14:paraId="5ED29F76" w14:textId="26AE2037" w:rsidR="00FC3C1C" w:rsidRPr="000779FE" w:rsidRDefault="00FC3C1C" w:rsidP="00434E90">
            <w:pPr>
              <w:widowControl w:val="0"/>
              <w:spacing w:before="120" w:after="120" w:line="276" w:lineRule="auto"/>
              <w:jc w:val="center"/>
              <w:rPr>
                <w:rFonts w:cs="Times New Roman"/>
                <w:b/>
                <w:bCs/>
                <w:sz w:val="20"/>
                <w:szCs w:val="20"/>
              </w:rPr>
            </w:pPr>
            <w:r w:rsidRPr="000779FE">
              <w:rPr>
                <w:rFonts w:cs="Times New Roman"/>
                <w:b/>
                <w:bCs/>
                <w:sz w:val="20"/>
                <w:szCs w:val="20"/>
              </w:rPr>
              <w:t>Assigned attribute</w:t>
            </w:r>
          </w:p>
        </w:tc>
      </w:tr>
      <w:tr w:rsidR="00FC3C1C" w:rsidRPr="000779FE" w14:paraId="2826DA0F" w14:textId="77777777" w:rsidTr="00EC49C5">
        <w:trPr>
          <w:gridAfter w:val="1"/>
          <w:wAfter w:w="6" w:type="dxa"/>
        </w:trPr>
        <w:tc>
          <w:tcPr>
            <w:tcW w:w="801" w:type="dxa"/>
            <w:vAlign w:val="center"/>
          </w:tcPr>
          <w:p w14:paraId="12704213"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t>0</w:t>
            </w:r>
          </w:p>
        </w:tc>
        <w:tc>
          <w:tcPr>
            <w:tcW w:w="4019" w:type="dxa"/>
            <w:vAlign w:val="center"/>
          </w:tcPr>
          <w:p w14:paraId="77A388D9" w14:textId="77777777" w:rsidR="00FC3C1C" w:rsidRPr="000779FE" w:rsidRDefault="00FC3C1C" w:rsidP="00EC49C5">
            <w:pPr>
              <w:widowControl w:val="0"/>
              <w:spacing w:line="276" w:lineRule="auto"/>
              <w:jc w:val="left"/>
              <w:rPr>
                <w:rFonts w:cs="Times New Roman"/>
                <w:sz w:val="20"/>
                <w:szCs w:val="20"/>
              </w:rPr>
            </w:pPr>
            <w:proofErr w:type="spellStart"/>
            <w:r w:rsidRPr="000779FE">
              <w:rPr>
                <w:rFonts w:cs="Times New Roman"/>
                <w:sz w:val="20"/>
                <w:szCs w:val="20"/>
              </w:rPr>
              <w:t>Stop_work_week</w:t>
            </w:r>
            <w:proofErr w:type="spellEnd"/>
            <w:r w:rsidRPr="000779FE">
              <w:rPr>
                <w:rFonts w:cs="Times New Roman"/>
                <w:sz w:val="20"/>
                <w:szCs w:val="20"/>
              </w:rPr>
              <w:t xml:space="preserve">, </w:t>
            </w:r>
            <w:proofErr w:type="spellStart"/>
            <w:r w:rsidRPr="000779FE">
              <w:rPr>
                <w:rFonts w:cs="Times New Roman"/>
                <w:sz w:val="20"/>
                <w:szCs w:val="20"/>
              </w:rPr>
              <w:t>stop_charge</w:t>
            </w:r>
            <w:proofErr w:type="spellEnd"/>
            <w:r w:rsidRPr="000779FE">
              <w:rPr>
                <w:rFonts w:cs="Times New Roman"/>
                <w:sz w:val="20"/>
                <w:szCs w:val="20"/>
              </w:rPr>
              <w:t xml:space="preserve">, </w:t>
            </w:r>
            <w:proofErr w:type="spellStart"/>
            <w:r w:rsidRPr="000779FE">
              <w:rPr>
                <w:rFonts w:cs="Times New Roman"/>
                <w:sz w:val="20"/>
                <w:szCs w:val="20"/>
              </w:rPr>
              <w:t>suddenly_stop</w:t>
            </w:r>
            <w:proofErr w:type="spellEnd"/>
            <w:r w:rsidRPr="000779FE">
              <w:rPr>
                <w:rFonts w:cs="Times New Roman"/>
                <w:sz w:val="20"/>
                <w:szCs w:val="20"/>
              </w:rPr>
              <w:t xml:space="preserve">, </w:t>
            </w:r>
            <w:proofErr w:type="spellStart"/>
            <w:r w:rsidRPr="000779FE">
              <w:rPr>
                <w:rFonts w:cs="Times New Roman"/>
                <w:sz w:val="20"/>
                <w:szCs w:val="20"/>
              </w:rPr>
              <w:t>notlast_long</w:t>
            </w:r>
            <w:proofErr w:type="spellEnd"/>
            <w:r w:rsidRPr="000779FE">
              <w:rPr>
                <w:rFonts w:cs="Times New Roman"/>
                <w:sz w:val="20"/>
                <w:szCs w:val="20"/>
              </w:rPr>
              <w:t xml:space="preserve">, month, day, time, week, it </w:t>
            </w:r>
            <w:proofErr w:type="gramStart"/>
            <w:r w:rsidRPr="000779FE">
              <w:rPr>
                <w:rFonts w:cs="Times New Roman"/>
                <w:sz w:val="20"/>
                <w:szCs w:val="20"/>
              </w:rPr>
              <w:t>do</w:t>
            </w:r>
            <w:proofErr w:type="gramEnd"/>
            <w:r w:rsidRPr="000779FE">
              <w:rPr>
                <w:rFonts w:cs="Times New Roman"/>
                <w:sz w:val="20"/>
                <w:szCs w:val="20"/>
              </w:rPr>
              <w:t xml:space="preserve"> not last, it </w:t>
            </w:r>
            <w:proofErr w:type="gramStart"/>
            <w:r w:rsidRPr="000779FE">
              <w:rPr>
                <w:rFonts w:cs="Times New Roman"/>
                <w:sz w:val="20"/>
                <w:szCs w:val="20"/>
              </w:rPr>
              <w:t>take</w:t>
            </w:r>
            <w:proofErr w:type="gramEnd"/>
            <w:r w:rsidRPr="000779FE">
              <w:rPr>
                <w:rFonts w:cs="Times New Roman"/>
                <w:sz w:val="20"/>
                <w:szCs w:val="20"/>
              </w:rPr>
              <w:t xml:space="preserve"> weeks, </w:t>
            </w:r>
            <w:proofErr w:type="gramStart"/>
            <w:r w:rsidRPr="000779FE">
              <w:rPr>
                <w:rFonts w:cs="Times New Roman"/>
                <w:sz w:val="20"/>
                <w:szCs w:val="20"/>
              </w:rPr>
              <w:t>it</w:t>
            </w:r>
            <w:proofErr w:type="gramEnd"/>
            <w:r w:rsidRPr="000779FE">
              <w:rPr>
                <w:rFonts w:cs="Times New Roman"/>
                <w:sz w:val="20"/>
                <w:szCs w:val="20"/>
              </w:rPr>
              <w:t xml:space="preserve"> last months, few months, few weeks, battery life, month of use</w:t>
            </w:r>
          </w:p>
        </w:tc>
        <w:tc>
          <w:tcPr>
            <w:tcW w:w="6379" w:type="dxa"/>
            <w:vAlign w:val="center"/>
          </w:tcPr>
          <w:p w14:paraId="4C4C74F5" w14:textId="633E7982" w:rsidR="005543BC" w:rsidRPr="000779FE" w:rsidRDefault="005543BC"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I purchased from this seller a few years ago and the battery worked just fine. </w:t>
            </w:r>
            <w:r w:rsidR="00F172C6" w:rsidRPr="000779FE">
              <w:rPr>
                <w:rFonts w:cs="Times New Roman"/>
                <w:b/>
                <w:bCs/>
                <w:kern w:val="24"/>
                <w:sz w:val="20"/>
                <w:szCs w:val="20"/>
              </w:rPr>
              <w:t>O</w:t>
            </w:r>
            <w:r w:rsidRPr="000779FE">
              <w:rPr>
                <w:rFonts w:cs="Times New Roman"/>
                <w:b/>
                <w:bCs/>
                <w:kern w:val="24"/>
                <w:sz w:val="20"/>
                <w:szCs w:val="20"/>
              </w:rPr>
              <w:t>ver time the battery life deteriorated</w:t>
            </w:r>
            <w:r w:rsidRPr="000779FE">
              <w:rPr>
                <w:rFonts w:cs="Times New Roman"/>
                <w:kern w:val="24"/>
                <w:sz w:val="20"/>
                <w:szCs w:val="20"/>
              </w:rPr>
              <w:t xml:space="preserve"> and now it only holds charge for about 45 minutes</w:t>
            </w:r>
            <w:r w:rsidR="008F500A" w:rsidRPr="000779FE">
              <w:rPr>
                <w:rFonts w:cs="Times New Roman"/>
                <w:kern w:val="24"/>
                <w:sz w:val="20"/>
                <w:szCs w:val="20"/>
              </w:rPr>
              <w:t>…</w:t>
            </w:r>
            <w:r w:rsidR="00CA239D" w:rsidRPr="000779FE">
              <w:rPr>
                <w:rFonts w:cs="Times New Roman"/>
                <w:kern w:val="24"/>
                <w:sz w:val="20"/>
                <w:szCs w:val="20"/>
              </w:rPr>
              <w:t xml:space="preserve"> (97.92%)</w:t>
            </w:r>
          </w:p>
          <w:p w14:paraId="6A3FB990" w14:textId="77777777" w:rsidR="008C4CAB" w:rsidRPr="000779FE" w:rsidRDefault="00D57A33" w:rsidP="008C4CAB">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Worked fine for a little over a month and </w:t>
            </w:r>
            <w:r w:rsidRPr="000779FE">
              <w:rPr>
                <w:rFonts w:cs="Times New Roman"/>
                <w:b/>
                <w:bCs/>
                <w:kern w:val="24"/>
                <w:sz w:val="20"/>
                <w:szCs w:val="20"/>
              </w:rPr>
              <w:t>just after my return window closed it stopped working out of nowhere</w:t>
            </w:r>
            <w:r w:rsidR="008F500A" w:rsidRPr="000779FE">
              <w:rPr>
                <w:rFonts w:cs="Times New Roman"/>
                <w:kern w:val="24"/>
                <w:sz w:val="20"/>
                <w:szCs w:val="20"/>
              </w:rPr>
              <w:t>…</w:t>
            </w:r>
            <w:r w:rsidR="00CA239D" w:rsidRPr="000779FE">
              <w:rPr>
                <w:rFonts w:cs="Times New Roman"/>
                <w:kern w:val="24"/>
                <w:sz w:val="20"/>
                <w:szCs w:val="20"/>
              </w:rPr>
              <w:t xml:space="preserve"> (97.82%)</w:t>
            </w:r>
          </w:p>
          <w:p w14:paraId="06E5599B" w14:textId="1674CCD7" w:rsidR="00012BA6" w:rsidRPr="000779FE" w:rsidRDefault="00BB4E0F" w:rsidP="008C4CAB">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I</w:t>
            </w:r>
            <w:r w:rsidR="00012BA6" w:rsidRPr="000779FE">
              <w:rPr>
                <w:rFonts w:cs="Times New Roman"/>
                <w:kern w:val="24"/>
                <w:sz w:val="20"/>
                <w:szCs w:val="20"/>
              </w:rPr>
              <w:t xml:space="preserve"> bought this for my adult son in </w:t>
            </w:r>
            <w:r w:rsidRPr="000779FE">
              <w:rPr>
                <w:rFonts w:cs="Times New Roman"/>
                <w:kern w:val="24"/>
                <w:sz w:val="20"/>
                <w:szCs w:val="20"/>
              </w:rPr>
              <w:t>December</w:t>
            </w:r>
            <w:r w:rsidR="00012BA6" w:rsidRPr="000779FE">
              <w:rPr>
                <w:rFonts w:cs="Times New Roman"/>
                <w:kern w:val="24"/>
                <w:sz w:val="20"/>
                <w:szCs w:val="20"/>
              </w:rPr>
              <w:t xml:space="preserve"> of 2016. </w:t>
            </w:r>
            <w:r w:rsidR="00F172C6" w:rsidRPr="000779FE">
              <w:rPr>
                <w:rFonts w:cs="Times New Roman"/>
                <w:kern w:val="24"/>
                <w:sz w:val="20"/>
                <w:szCs w:val="20"/>
              </w:rPr>
              <w:t>I</w:t>
            </w:r>
            <w:r w:rsidR="00012BA6" w:rsidRPr="000779FE">
              <w:rPr>
                <w:rFonts w:cs="Times New Roman"/>
                <w:kern w:val="24"/>
                <w:sz w:val="20"/>
                <w:szCs w:val="20"/>
              </w:rPr>
              <w:t xml:space="preserve">t worked great for a while. </w:t>
            </w:r>
            <w:r w:rsidR="00012BA6" w:rsidRPr="000779FE">
              <w:rPr>
                <w:rFonts w:cs="Times New Roman"/>
                <w:b/>
                <w:bCs/>
                <w:kern w:val="24"/>
                <w:sz w:val="20"/>
                <w:szCs w:val="20"/>
              </w:rPr>
              <w:t xml:space="preserve">then one day, </w:t>
            </w:r>
            <w:r w:rsidRPr="000779FE">
              <w:rPr>
                <w:rFonts w:cs="Times New Roman"/>
                <w:b/>
                <w:bCs/>
                <w:kern w:val="24"/>
                <w:sz w:val="20"/>
                <w:szCs w:val="20"/>
              </w:rPr>
              <w:t>June</w:t>
            </w:r>
            <w:r w:rsidR="00012BA6" w:rsidRPr="000779FE">
              <w:rPr>
                <w:rFonts w:cs="Times New Roman"/>
                <w:b/>
                <w:bCs/>
                <w:kern w:val="24"/>
                <w:sz w:val="20"/>
                <w:szCs w:val="20"/>
              </w:rPr>
              <w:t xml:space="preserve"> of 2017, only 6 months later, it just quit working</w:t>
            </w:r>
            <w:r w:rsidR="00012BA6" w:rsidRPr="000779FE">
              <w:rPr>
                <w:rFonts w:cs="Times New Roman"/>
                <w:kern w:val="24"/>
                <w:sz w:val="20"/>
                <w:szCs w:val="20"/>
              </w:rPr>
              <w:t>… (</w:t>
            </w:r>
            <w:r w:rsidRPr="000779FE">
              <w:rPr>
                <w:rFonts w:cs="Times New Roman"/>
                <w:kern w:val="24"/>
                <w:sz w:val="20"/>
                <w:szCs w:val="20"/>
              </w:rPr>
              <w:t>97.82%)</w:t>
            </w:r>
          </w:p>
        </w:tc>
        <w:tc>
          <w:tcPr>
            <w:tcW w:w="1737" w:type="dxa"/>
            <w:vAlign w:val="center"/>
          </w:tcPr>
          <w:p w14:paraId="57C5E4A4" w14:textId="5C5A1505"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t>Durability</w:t>
            </w:r>
          </w:p>
        </w:tc>
        <w:tc>
          <w:tcPr>
            <w:tcW w:w="1020" w:type="dxa"/>
            <w:vMerge w:val="restart"/>
            <w:vAlign w:val="center"/>
          </w:tcPr>
          <w:p w14:paraId="5DE15280" w14:textId="77777777" w:rsidR="00FC3C1C" w:rsidRPr="000779FE" w:rsidRDefault="00FC3C1C" w:rsidP="00153CA7">
            <w:pPr>
              <w:widowControl w:val="0"/>
              <w:spacing w:line="360" w:lineRule="auto"/>
              <w:jc w:val="center"/>
              <w:rPr>
                <w:rFonts w:cs="Times New Roman"/>
                <w:kern w:val="24"/>
                <w:sz w:val="20"/>
                <w:szCs w:val="20"/>
              </w:rPr>
            </w:pPr>
            <w:r w:rsidRPr="000779FE">
              <w:rPr>
                <w:rFonts w:cs="Times New Roman"/>
                <w:kern w:val="24"/>
                <w:sz w:val="20"/>
                <w:szCs w:val="20"/>
              </w:rPr>
              <w:t>Intrinsic</w:t>
            </w:r>
          </w:p>
        </w:tc>
      </w:tr>
      <w:tr w:rsidR="00FC3C1C" w:rsidRPr="000779FE" w14:paraId="3B0B7EE9" w14:textId="77777777" w:rsidTr="00EC49C5">
        <w:trPr>
          <w:gridAfter w:val="1"/>
          <w:wAfter w:w="6" w:type="dxa"/>
        </w:trPr>
        <w:tc>
          <w:tcPr>
            <w:tcW w:w="801" w:type="dxa"/>
            <w:vAlign w:val="center"/>
          </w:tcPr>
          <w:p w14:paraId="758837F4"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t>1</w:t>
            </w:r>
          </w:p>
        </w:tc>
        <w:tc>
          <w:tcPr>
            <w:tcW w:w="4019" w:type="dxa"/>
            <w:vAlign w:val="center"/>
          </w:tcPr>
          <w:p w14:paraId="05D788ED" w14:textId="77777777" w:rsidR="00FC3C1C" w:rsidRPr="000779FE" w:rsidRDefault="00FC3C1C" w:rsidP="00EC49C5">
            <w:pPr>
              <w:widowControl w:val="0"/>
              <w:spacing w:line="276" w:lineRule="auto"/>
              <w:jc w:val="left"/>
              <w:rPr>
                <w:rFonts w:cs="Times New Roman"/>
                <w:sz w:val="20"/>
                <w:szCs w:val="20"/>
              </w:rPr>
            </w:pPr>
            <w:r w:rsidRPr="000779FE">
              <w:rPr>
                <w:rFonts w:cs="Times New Roman"/>
                <w:sz w:val="20"/>
                <w:szCs w:val="20"/>
              </w:rPr>
              <w:t xml:space="preserve">Mbps, </w:t>
            </w:r>
            <w:proofErr w:type="spellStart"/>
            <w:r w:rsidRPr="000779FE">
              <w:rPr>
                <w:rFonts w:cs="Times New Roman"/>
                <w:sz w:val="20"/>
                <w:szCs w:val="20"/>
              </w:rPr>
              <w:t>signal_strength</w:t>
            </w:r>
            <w:proofErr w:type="spellEnd"/>
            <w:r w:rsidRPr="000779FE">
              <w:rPr>
                <w:rFonts w:cs="Times New Roman"/>
                <w:sz w:val="20"/>
                <w:szCs w:val="20"/>
              </w:rPr>
              <w:t>, work, well, use, try, lose connection, drop connection, have range, line of sight</w:t>
            </w:r>
          </w:p>
        </w:tc>
        <w:tc>
          <w:tcPr>
            <w:tcW w:w="6379" w:type="dxa"/>
            <w:vAlign w:val="center"/>
          </w:tcPr>
          <w:p w14:paraId="37252A84" w14:textId="36CBE39C" w:rsidR="00FC3C1C" w:rsidRPr="000779FE" w:rsidRDefault="00EF7612"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 all that said </w:t>
            </w:r>
            <w:r w:rsidRPr="000779FE">
              <w:rPr>
                <w:rFonts w:cs="Times New Roman"/>
                <w:b/>
                <w:bCs/>
                <w:kern w:val="24"/>
                <w:sz w:val="20"/>
                <w:szCs w:val="20"/>
              </w:rPr>
              <w:t>I am unsatisfied with the Wi-Fi signal</w:t>
            </w:r>
            <w:r w:rsidRPr="000779FE">
              <w:rPr>
                <w:rFonts w:cs="Times New Roman"/>
                <w:kern w:val="24"/>
                <w:sz w:val="20"/>
                <w:szCs w:val="20"/>
              </w:rPr>
              <w:t xml:space="preserve">, not to the point of returning/throwing it out and getting something better, but to the point of major disappointment. </w:t>
            </w:r>
            <w:r w:rsidR="00F172C6" w:rsidRPr="000779FE">
              <w:rPr>
                <w:rFonts w:cs="Times New Roman"/>
                <w:kern w:val="24"/>
                <w:sz w:val="20"/>
                <w:szCs w:val="20"/>
              </w:rPr>
              <w:t>T</w:t>
            </w:r>
            <w:r w:rsidRPr="000779FE">
              <w:rPr>
                <w:rFonts w:cs="Times New Roman"/>
                <w:kern w:val="24"/>
                <w:sz w:val="20"/>
                <w:szCs w:val="20"/>
              </w:rPr>
              <w:t xml:space="preserve">he router is located centrally in our small, single story, 950 sq. ft house, yet signal at the corners of the house, the garage, and outside is unreliable at best, mostly </w:t>
            </w:r>
            <w:r w:rsidR="008C4CAB" w:rsidRPr="000779FE">
              <w:rPr>
                <w:rFonts w:cs="Times New Roman"/>
                <w:kern w:val="24"/>
                <w:sz w:val="20"/>
                <w:szCs w:val="20"/>
              </w:rPr>
              <w:t>non-existent</w:t>
            </w:r>
            <w:r w:rsidRPr="000779FE">
              <w:rPr>
                <w:rFonts w:cs="Times New Roman"/>
                <w:kern w:val="24"/>
                <w:sz w:val="20"/>
                <w:szCs w:val="20"/>
              </w:rPr>
              <w:t>… (98.82%)</w:t>
            </w:r>
          </w:p>
          <w:p w14:paraId="7FBF1A77" w14:textId="63200E67" w:rsidR="00EF7612" w:rsidRPr="000779FE" w:rsidRDefault="000109A0"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 the router installed easy and when </w:t>
            </w:r>
            <w:r w:rsidR="00F172C6" w:rsidRPr="000779FE">
              <w:rPr>
                <w:rFonts w:cs="Times New Roman"/>
                <w:kern w:val="24"/>
                <w:sz w:val="20"/>
                <w:szCs w:val="20"/>
              </w:rPr>
              <w:t>I</w:t>
            </w:r>
            <w:r w:rsidRPr="000779FE">
              <w:rPr>
                <w:rFonts w:cs="Times New Roman"/>
                <w:kern w:val="24"/>
                <w:sz w:val="20"/>
                <w:szCs w:val="20"/>
              </w:rPr>
              <w:t xml:space="preserve"> run a speed test </w:t>
            </w:r>
            <w:proofErr w:type="gramStart"/>
            <w:r w:rsidRPr="000779FE">
              <w:rPr>
                <w:rFonts w:cs="Times New Roman"/>
                <w:kern w:val="24"/>
                <w:sz w:val="20"/>
                <w:szCs w:val="20"/>
              </w:rPr>
              <w:t>now</w:t>
            </w:r>
            <w:proofErr w:type="gramEnd"/>
            <w:r w:rsidRPr="000779FE">
              <w:rPr>
                <w:rFonts w:cs="Times New Roman"/>
                <w:kern w:val="24"/>
                <w:sz w:val="20"/>
                <w:szCs w:val="20"/>
              </w:rPr>
              <w:t xml:space="preserve"> </w:t>
            </w:r>
            <w:r w:rsidR="00F172C6" w:rsidRPr="000779FE">
              <w:rPr>
                <w:rFonts w:cs="Times New Roman"/>
                <w:kern w:val="24"/>
                <w:sz w:val="20"/>
                <w:szCs w:val="20"/>
              </w:rPr>
              <w:t>I</w:t>
            </w:r>
            <w:r w:rsidRPr="000779FE">
              <w:rPr>
                <w:rFonts w:cs="Times New Roman"/>
                <w:kern w:val="24"/>
                <w:sz w:val="20"/>
                <w:szCs w:val="20"/>
              </w:rPr>
              <w:t xml:space="preserve"> am seeing 119/23 </w:t>
            </w:r>
            <w:proofErr w:type="spellStart"/>
            <w:r w:rsidRPr="000779FE">
              <w:rPr>
                <w:rFonts w:cs="Times New Roman"/>
                <w:kern w:val="24"/>
                <w:sz w:val="20"/>
                <w:szCs w:val="20"/>
              </w:rPr>
              <w:t>mbps</w:t>
            </w:r>
            <w:proofErr w:type="spellEnd"/>
            <w:r w:rsidRPr="000779FE">
              <w:rPr>
                <w:rFonts w:cs="Times New Roman"/>
                <w:kern w:val="24"/>
                <w:sz w:val="20"/>
                <w:szCs w:val="20"/>
              </w:rPr>
              <w:t xml:space="preserve"> on the </w:t>
            </w:r>
            <w:proofErr w:type="spellStart"/>
            <w:r w:rsidRPr="000779FE">
              <w:rPr>
                <w:rFonts w:cs="Times New Roman"/>
                <w:kern w:val="24"/>
                <w:sz w:val="20"/>
                <w:szCs w:val="20"/>
              </w:rPr>
              <w:t>xfinity</w:t>
            </w:r>
            <w:proofErr w:type="spellEnd"/>
            <w:r w:rsidRPr="000779FE">
              <w:rPr>
                <w:rFonts w:cs="Times New Roman"/>
                <w:kern w:val="24"/>
                <w:sz w:val="20"/>
                <w:szCs w:val="20"/>
              </w:rPr>
              <w:t xml:space="preserve"> speed test page, but </w:t>
            </w:r>
            <w:r w:rsidRPr="000779FE">
              <w:rPr>
                <w:rFonts w:cs="Times New Roman"/>
                <w:b/>
                <w:bCs/>
                <w:kern w:val="24"/>
                <w:sz w:val="20"/>
                <w:szCs w:val="20"/>
              </w:rPr>
              <w:t xml:space="preserve">my webpages are loading extremely slower than the </w:t>
            </w:r>
            <w:proofErr w:type="spellStart"/>
            <w:r w:rsidRPr="000779FE">
              <w:rPr>
                <w:rFonts w:cs="Times New Roman"/>
                <w:b/>
                <w:bCs/>
                <w:kern w:val="24"/>
                <w:sz w:val="20"/>
                <w:szCs w:val="20"/>
              </w:rPr>
              <w:t>netgear</w:t>
            </w:r>
            <w:proofErr w:type="spellEnd"/>
            <w:r w:rsidRPr="000779FE">
              <w:rPr>
                <w:rFonts w:cs="Times New Roman"/>
                <w:b/>
                <w:bCs/>
                <w:kern w:val="24"/>
                <w:sz w:val="20"/>
                <w:szCs w:val="20"/>
              </w:rPr>
              <w:t xml:space="preserve"> router did</w:t>
            </w:r>
            <w:r w:rsidRPr="000779FE">
              <w:rPr>
                <w:rFonts w:cs="Times New Roman"/>
                <w:kern w:val="24"/>
                <w:sz w:val="20"/>
                <w:szCs w:val="20"/>
              </w:rPr>
              <w:t xml:space="preserve"> and that was only capable of handling 25mbps…</w:t>
            </w:r>
            <w:r w:rsidR="001E3023" w:rsidRPr="000779FE">
              <w:rPr>
                <w:rFonts w:cs="Times New Roman"/>
                <w:kern w:val="24"/>
                <w:sz w:val="20"/>
                <w:szCs w:val="20"/>
              </w:rPr>
              <w:t xml:space="preserve"> (98.57%)</w:t>
            </w:r>
          </w:p>
          <w:p w14:paraId="168E3D54" w14:textId="791B043D" w:rsidR="00BB4E0F" w:rsidRPr="000779FE" w:rsidRDefault="00183FF6"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Well, it does work...but </w:t>
            </w:r>
            <w:r w:rsidRPr="000779FE">
              <w:rPr>
                <w:rFonts w:cs="Times New Roman"/>
                <w:b/>
                <w:bCs/>
                <w:kern w:val="24"/>
                <w:sz w:val="20"/>
                <w:szCs w:val="20"/>
              </w:rPr>
              <w:t>going through the extender will cost you most of your throughput speed</w:t>
            </w:r>
            <w:r w:rsidRPr="000779FE">
              <w:rPr>
                <w:rFonts w:cs="Times New Roman"/>
                <w:kern w:val="24"/>
                <w:sz w:val="20"/>
                <w:szCs w:val="20"/>
              </w:rPr>
              <w:t>…</w:t>
            </w:r>
            <w:r w:rsidR="005566FC" w:rsidRPr="000779FE">
              <w:rPr>
                <w:rFonts w:cs="Times New Roman"/>
                <w:kern w:val="24"/>
                <w:sz w:val="20"/>
                <w:szCs w:val="20"/>
              </w:rPr>
              <w:t xml:space="preserve"> (98.33%)</w:t>
            </w:r>
          </w:p>
        </w:tc>
        <w:tc>
          <w:tcPr>
            <w:tcW w:w="1737" w:type="dxa"/>
            <w:vAlign w:val="center"/>
          </w:tcPr>
          <w:p w14:paraId="38AC942F" w14:textId="191004A0"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t>Performance</w:t>
            </w:r>
          </w:p>
        </w:tc>
        <w:tc>
          <w:tcPr>
            <w:tcW w:w="1020" w:type="dxa"/>
            <w:vMerge/>
            <w:vAlign w:val="center"/>
          </w:tcPr>
          <w:p w14:paraId="4FBDAFBB" w14:textId="77777777" w:rsidR="00FC3C1C" w:rsidRPr="000779FE" w:rsidRDefault="00FC3C1C" w:rsidP="00153CA7">
            <w:pPr>
              <w:widowControl w:val="0"/>
              <w:spacing w:line="360" w:lineRule="auto"/>
              <w:jc w:val="center"/>
              <w:rPr>
                <w:rFonts w:cs="Times New Roman"/>
                <w:kern w:val="24"/>
                <w:sz w:val="20"/>
                <w:szCs w:val="20"/>
              </w:rPr>
            </w:pPr>
          </w:p>
        </w:tc>
      </w:tr>
      <w:tr w:rsidR="00FC3C1C" w:rsidRPr="000779FE" w14:paraId="088EB4E6" w14:textId="77777777" w:rsidTr="00EC49C5">
        <w:trPr>
          <w:gridAfter w:val="1"/>
          <w:wAfter w:w="6" w:type="dxa"/>
        </w:trPr>
        <w:tc>
          <w:tcPr>
            <w:tcW w:w="801" w:type="dxa"/>
            <w:vAlign w:val="center"/>
          </w:tcPr>
          <w:p w14:paraId="431092A7"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t>2</w:t>
            </w:r>
          </w:p>
        </w:tc>
        <w:tc>
          <w:tcPr>
            <w:tcW w:w="4019" w:type="dxa"/>
            <w:vAlign w:val="center"/>
          </w:tcPr>
          <w:p w14:paraId="6DD6DA9F" w14:textId="77777777" w:rsidR="00FC3C1C" w:rsidRPr="000779FE" w:rsidRDefault="00FC3C1C" w:rsidP="00EC49C5">
            <w:pPr>
              <w:widowControl w:val="0"/>
              <w:spacing w:line="276" w:lineRule="auto"/>
              <w:jc w:val="left"/>
              <w:rPr>
                <w:rFonts w:cs="Times New Roman"/>
                <w:sz w:val="20"/>
                <w:szCs w:val="20"/>
              </w:rPr>
            </w:pPr>
            <w:proofErr w:type="spellStart"/>
            <w:r w:rsidRPr="000779FE">
              <w:rPr>
                <w:rFonts w:cs="Times New Roman"/>
                <w:sz w:val="20"/>
                <w:szCs w:val="20"/>
              </w:rPr>
              <w:t>Use_hub</w:t>
            </w:r>
            <w:proofErr w:type="spellEnd"/>
            <w:r w:rsidRPr="000779FE">
              <w:rPr>
                <w:rFonts w:cs="Times New Roman"/>
                <w:sz w:val="20"/>
                <w:szCs w:val="20"/>
              </w:rPr>
              <w:t xml:space="preserve">, </w:t>
            </w:r>
            <w:proofErr w:type="spellStart"/>
            <w:r w:rsidRPr="000779FE">
              <w:rPr>
                <w:rFonts w:cs="Times New Roman"/>
                <w:sz w:val="20"/>
                <w:szCs w:val="20"/>
              </w:rPr>
              <w:t>scroll_wheel</w:t>
            </w:r>
            <w:proofErr w:type="spellEnd"/>
            <w:r w:rsidRPr="000779FE">
              <w:rPr>
                <w:rFonts w:cs="Times New Roman"/>
                <w:sz w:val="20"/>
                <w:szCs w:val="20"/>
              </w:rPr>
              <w:t xml:space="preserve">, trackpad, </w:t>
            </w:r>
            <w:proofErr w:type="spellStart"/>
            <w:r w:rsidRPr="000779FE">
              <w:rPr>
                <w:rFonts w:cs="Times New Roman"/>
                <w:sz w:val="20"/>
                <w:szCs w:val="20"/>
              </w:rPr>
              <w:t>space_bar</w:t>
            </w:r>
            <w:proofErr w:type="spellEnd"/>
            <w:r w:rsidRPr="000779FE">
              <w:rPr>
                <w:rFonts w:cs="Times New Roman"/>
                <w:sz w:val="20"/>
                <w:szCs w:val="20"/>
              </w:rPr>
              <w:t xml:space="preserve">, skin, letter, use, </w:t>
            </w:r>
            <w:proofErr w:type="spellStart"/>
            <w:r w:rsidRPr="000779FE">
              <w:rPr>
                <w:rFonts w:cs="Times New Roman"/>
                <w:sz w:val="20"/>
                <w:szCs w:val="20"/>
              </w:rPr>
              <w:t>usb</w:t>
            </w:r>
            <w:proofErr w:type="spellEnd"/>
            <w:r w:rsidRPr="000779FE">
              <w:rPr>
                <w:rFonts w:cs="Times New Roman"/>
                <w:sz w:val="20"/>
                <w:szCs w:val="20"/>
              </w:rPr>
              <w:t xml:space="preserve"> port, hard drive, key on keyboard, key, card</w:t>
            </w:r>
          </w:p>
        </w:tc>
        <w:tc>
          <w:tcPr>
            <w:tcW w:w="6379" w:type="dxa"/>
            <w:vAlign w:val="center"/>
          </w:tcPr>
          <w:p w14:paraId="00EBFFEE" w14:textId="77777777" w:rsidR="00FC3C1C" w:rsidRPr="000779FE" w:rsidRDefault="00F11EAD"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Even though transfer attempts crashed, reader still got quite warm. (</w:t>
            </w:r>
            <w:r w:rsidRPr="000779FE">
              <w:rPr>
                <w:rFonts w:cs="Times New Roman"/>
                <w:b/>
                <w:bCs/>
                <w:kern w:val="24"/>
                <w:sz w:val="20"/>
                <w:szCs w:val="20"/>
              </w:rPr>
              <w:t>it is also weird to put the SD card into the USB end,</w:t>
            </w:r>
            <w:r w:rsidRPr="000779FE">
              <w:rPr>
                <w:rFonts w:cs="Times New Roman"/>
                <w:kern w:val="24"/>
                <w:sz w:val="20"/>
                <w:szCs w:val="20"/>
              </w:rPr>
              <w:t xml:space="preserve"> but that is not a fault). Returning (96.84%)</w:t>
            </w:r>
          </w:p>
          <w:p w14:paraId="748D1D50" w14:textId="77777777" w:rsidR="00F11EAD" w:rsidRPr="000779FE" w:rsidRDefault="00D7531D"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Could not boot PC, board was showing error code 55 for no memory. After dropping to a single stick of ram and testing each slot found that </w:t>
            </w:r>
            <w:r w:rsidRPr="000779FE">
              <w:rPr>
                <w:rFonts w:cs="Times New Roman"/>
                <w:b/>
                <w:bCs/>
                <w:kern w:val="24"/>
                <w:sz w:val="20"/>
                <w:szCs w:val="20"/>
              </w:rPr>
              <w:t xml:space="preserve">the </w:t>
            </w:r>
            <w:r w:rsidRPr="000779FE">
              <w:rPr>
                <w:rFonts w:cs="Times New Roman"/>
                <w:b/>
                <w:bCs/>
                <w:kern w:val="24"/>
                <w:sz w:val="20"/>
                <w:szCs w:val="20"/>
              </w:rPr>
              <w:lastRenderedPageBreak/>
              <w:t>first and second slots for ram were dead</w:t>
            </w:r>
            <w:r w:rsidRPr="000779FE">
              <w:rPr>
                <w:rFonts w:cs="Times New Roman"/>
                <w:kern w:val="24"/>
                <w:sz w:val="20"/>
                <w:szCs w:val="20"/>
              </w:rPr>
              <w:t>… (96.73%)</w:t>
            </w:r>
          </w:p>
          <w:p w14:paraId="3E99FA1A" w14:textId="1833F8ED" w:rsidR="008E4716" w:rsidRPr="000779FE" w:rsidRDefault="005F2898"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This was great </w:t>
            </w:r>
            <w:r w:rsidRPr="000779FE">
              <w:rPr>
                <w:rFonts w:cs="Times New Roman"/>
                <w:b/>
                <w:bCs/>
                <w:kern w:val="24"/>
                <w:sz w:val="20"/>
                <w:szCs w:val="20"/>
              </w:rPr>
              <w:t xml:space="preserve">until someone at work lost the </w:t>
            </w:r>
            <w:r w:rsidR="00F172C6" w:rsidRPr="000779FE">
              <w:rPr>
                <w:rFonts w:cs="Times New Roman"/>
                <w:b/>
                <w:bCs/>
                <w:kern w:val="24"/>
                <w:sz w:val="20"/>
                <w:szCs w:val="20"/>
              </w:rPr>
              <w:t>USB</w:t>
            </w:r>
            <w:r w:rsidRPr="000779FE">
              <w:rPr>
                <w:rFonts w:cs="Times New Roman"/>
                <w:b/>
                <w:bCs/>
                <w:kern w:val="24"/>
                <w:sz w:val="20"/>
                <w:szCs w:val="20"/>
              </w:rPr>
              <w:t xml:space="preserve"> key </w:t>
            </w:r>
            <w:r w:rsidRPr="000779FE">
              <w:rPr>
                <w:rFonts w:cs="Times New Roman"/>
                <w:kern w:val="24"/>
                <w:sz w:val="20"/>
                <w:szCs w:val="20"/>
              </w:rPr>
              <w:t>that ... (</w:t>
            </w:r>
            <w:r w:rsidR="00A10B43" w:rsidRPr="000779FE">
              <w:rPr>
                <w:rFonts w:cs="Times New Roman"/>
                <w:kern w:val="24"/>
                <w:sz w:val="20"/>
                <w:szCs w:val="20"/>
              </w:rPr>
              <w:t>96.73%)</w:t>
            </w:r>
          </w:p>
        </w:tc>
        <w:tc>
          <w:tcPr>
            <w:tcW w:w="1737" w:type="dxa"/>
            <w:vAlign w:val="center"/>
          </w:tcPr>
          <w:p w14:paraId="668DEA50" w14:textId="7F6E1EA1"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lastRenderedPageBreak/>
              <w:t>Primary features</w:t>
            </w:r>
          </w:p>
        </w:tc>
        <w:tc>
          <w:tcPr>
            <w:tcW w:w="1020" w:type="dxa"/>
            <w:vMerge/>
            <w:vAlign w:val="center"/>
          </w:tcPr>
          <w:p w14:paraId="6D62F645" w14:textId="77777777" w:rsidR="00FC3C1C" w:rsidRPr="000779FE" w:rsidRDefault="00FC3C1C" w:rsidP="00153CA7">
            <w:pPr>
              <w:widowControl w:val="0"/>
              <w:spacing w:line="360" w:lineRule="auto"/>
              <w:jc w:val="center"/>
              <w:rPr>
                <w:rFonts w:cs="Times New Roman"/>
                <w:kern w:val="24"/>
                <w:sz w:val="20"/>
                <w:szCs w:val="20"/>
              </w:rPr>
            </w:pPr>
          </w:p>
        </w:tc>
      </w:tr>
      <w:tr w:rsidR="00FC3C1C" w:rsidRPr="000779FE" w14:paraId="73C0D216" w14:textId="77777777" w:rsidTr="00EC49C5">
        <w:trPr>
          <w:gridAfter w:val="1"/>
          <w:wAfter w:w="6" w:type="dxa"/>
        </w:trPr>
        <w:tc>
          <w:tcPr>
            <w:tcW w:w="801" w:type="dxa"/>
            <w:vAlign w:val="center"/>
          </w:tcPr>
          <w:p w14:paraId="65BE8A88"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t>3</w:t>
            </w:r>
          </w:p>
        </w:tc>
        <w:tc>
          <w:tcPr>
            <w:tcW w:w="4019" w:type="dxa"/>
            <w:vAlign w:val="center"/>
          </w:tcPr>
          <w:p w14:paraId="59D57F56" w14:textId="77777777" w:rsidR="00FC3C1C" w:rsidRPr="000779FE" w:rsidRDefault="00FC3C1C" w:rsidP="00EC49C5">
            <w:pPr>
              <w:widowControl w:val="0"/>
              <w:spacing w:line="276" w:lineRule="auto"/>
              <w:jc w:val="left"/>
              <w:rPr>
                <w:rFonts w:cs="Times New Roman"/>
                <w:sz w:val="20"/>
                <w:szCs w:val="20"/>
              </w:rPr>
            </w:pPr>
            <w:r w:rsidRPr="000779FE">
              <w:rPr>
                <w:rFonts w:cs="Times New Roman"/>
                <w:sz w:val="20"/>
                <w:szCs w:val="20"/>
              </w:rPr>
              <w:t xml:space="preserve">Audio quality, it </w:t>
            </w:r>
            <w:proofErr w:type="gramStart"/>
            <w:r w:rsidRPr="000779FE">
              <w:rPr>
                <w:rFonts w:cs="Times New Roman"/>
                <w:sz w:val="20"/>
                <w:szCs w:val="20"/>
              </w:rPr>
              <w:t>make</w:t>
            </w:r>
            <w:proofErr w:type="gramEnd"/>
            <w:r w:rsidRPr="000779FE">
              <w:rPr>
                <w:rFonts w:cs="Times New Roman"/>
                <w:sz w:val="20"/>
                <w:szCs w:val="20"/>
              </w:rPr>
              <w:t xml:space="preserve"> noise, it </w:t>
            </w:r>
            <w:proofErr w:type="gramStart"/>
            <w:r w:rsidRPr="000779FE">
              <w:rPr>
                <w:rFonts w:cs="Times New Roman"/>
                <w:sz w:val="20"/>
                <w:szCs w:val="20"/>
              </w:rPr>
              <w:t>have</w:t>
            </w:r>
            <w:proofErr w:type="gramEnd"/>
            <w:r w:rsidRPr="000779FE">
              <w:rPr>
                <w:rFonts w:cs="Times New Roman"/>
                <w:sz w:val="20"/>
                <w:szCs w:val="20"/>
              </w:rPr>
              <w:t xml:space="preserve"> bass, quality of sound, sound, </w:t>
            </w:r>
            <w:proofErr w:type="spellStart"/>
            <w:r w:rsidRPr="000779FE">
              <w:rPr>
                <w:rFonts w:cs="Times New Roman"/>
                <w:sz w:val="20"/>
                <w:szCs w:val="20"/>
              </w:rPr>
              <w:t>sound_quality</w:t>
            </w:r>
            <w:proofErr w:type="spellEnd"/>
            <w:r w:rsidRPr="000779FE">
              <w:rPr>
                <w:rFonts w:cs="Times New Roman"/>
                <w:sz w:val="20"/>
                <w:szCs w:val="20"/>
              </w:rPr>
              <w:t xml:space="preserve">, </w:t>
            </w:r>
            <w:proofErr w:type="spellStart"/>
            <w:r w:rsidRPr="000779FE">
              <w:rPr>
                <w:rFonts w:cs="Times New Roman"/>
                <w:sz w:val="20"/>
                <w:szCs w:val="20"/>
              </w:rPr>
              <w:t>notsound</w:t>
            </w:r>
            <w:proofErr w:type="spellEnd"/>
            <w:r w:rsidRPr="000779FE">
              <w:rPr>
                <w:rFonts w:cs="Times New Roman"/>
                <w:sz w:val="20"/>
                <w:szCs w:val="20"/>
              </w:rPr>
              <w:t xml:space="preserve">, </w:t>
            </w:r>
            <w:proofErr w:type="spellStart"/>
            <w:r w:rsidRPr="000779FE">
              <w:rPr>
                <w:rFonts w:cs="Times New Roman"/>
                <w:sz w:val="20"/>
                <w:szCs w:val="20"/>
              </w:rPr>
              <w:t>noise_cancellation</w:t>
            </w:r>
            <w:proofErr w:type="spellEnd"/>
          </w:p>
        </w:tc>
        <w:tc>
          <w:tcPr>
            <w:tcW w:w="6379" w:type="dxa"/>
            <w:vAlign w:val="center"/>
          </w:tcPr>
          <w:p w14:paraId="03495544" w14:textId="7B1B6CAF" w:rsidR="00FC3C1C" w:rsidRPr="000779FE" w:rsidRDefault="006400E3" w:rsidP="001E1C04">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These are literally the worst headphones I have ever had in my entire </w:t>
            </w:r>
            <w:proofErr w:type="gramStart"/>
            <w:r w:rsidRPr="000779FE">
              <w:rPr>
                <w:rFonts w:cs="Times New Roman"/>
                <w:kern w:val="24"/>
                <w:sz w:val="20"/>
                <w:szCs w:val="20"/>
              </w:rPr>
              <w:t>life</w:t>
            </w:r>
            <w:proofErr w:type="gramEnd"/>
            <w:r w:rsidRPr="000779FE">
              <w:rPr>
                <w:rFonts w:cs="Times New Roman"/>
                <w:kern w:val="24"/>
                <w:sz w:val="20"/>
                <w:szCs w:val="20"/>
              </w:rPr>
              <w:t xml:space="preserve"> and I have had many. </w:t>
            </w:r>
            <w:r w:rsidR="00925F69" w:rsidRPr="000779FE">
              <w:rPr>
                <w:rFonts w:cs="Times New Roman"/>
                <w:b/>
                <w:bCs/>
                <w:kern w:val="24"/>
                <w:sz w:val="20"/>
                <w:szCs w:val="20"/>
              </w:rPr>
              <w:t>T</w:t>
            </w:r>
            <w:r w:rsidRPr="000779FE">
              <w:rPr>
                <w:rFonts w:cs="Times New Roman"/>
                <w:b/>
                <w:bCs/>
                <w:kern w:val="24"/>
                <w:sz w:val="20"/>
                <w:szCs w:val="20"/>
              </w:rPr>
              <w:t xml:space="preserve">hey sound really </w:t>
            </w:r>
            <w:proofErr w:type="spellStart"/>
            <w:r w:rsidRPr="000779FE">
              <w:rPr>
                <w:rFonts w:cs="Times New Roman"/>
                <w:b/>
                <w:bCs/>
                <w:kern w:val="24"/>
                <w:sz w:val="20"/>
                <w:szCs w:val="20"/>
              </w:rPr>
              <w:t>really</w:t>
            </w:r>
            <w:proofErr w:type="spellEnd"/>
            <w:r w:rsidRPr="000779FE">
              <w:rPr>
                <w:rFonts w:cs="Times New Roman"/>
                <w:b/>
                <w:bCs/>
                <w:kern w:val="24"/>
                <w:sz w:val="20"/>
                <w:szCs w:val="20"/>
              </w:rPr>
              <w:t xml:space="preserve"> </w:t>
            </w:r>
            <w:proofErr w:type="spellStart"/>
            <w:proofErr w:type="gramStart"/>
            <w:r w:rsidRPr="000779FE">
              <w:rPr>
                <w:rFonts w:cs="Times New Roman"/>
                <w:b/>
                <w:bCs/>
                <w:kern w:val="24"/>
                <w:sz w:val="20"/>
                <w:szCs w:val="20"/>
              </w:rPr>
              <w:t>really</w:t>
            </w:r>
            <w:proofErr w:type="spellEnd"/>
            <w:r w:rsidRPr="000779FE">
              <w:rPr>
                <w:rFonts w:cs="Times New Roman"/>
                <w:b/>
                <w:bCs/>
                <w:kern w:val="24"/>
                <w:sz w:val="20"/>
                <w:szCs w:val="20"/>
              </w:rPr>
              <w:t xml:space="preserve"> bad</w:t>
            </w:r>
            <w:proofErr w:type="gramEnd"/>
            <w:r w:rsidRPr="000779FE">
              <w:rPr>
                <w:rFonts w:cs="Times New Roman"/>
                <w:kern w:val="24"/>
                <w:sz w:val="20"/>
                <w:szCs w:val="20"/>
              </w:rPr>
              <w:t>… (</w:t>
            </w:r>
            <w:r w:rsidR="00925F69" w:rsidRPr="000779FE">
              <w:rPr>
                <w:rFonts w:cs="Times New Roman"/>
                <w:kern w:val="24"/>
                <w:sz w:val="20"/>
                <w:szCs w:val="20"/>
              </w:rPr>
              <w:t>98.33%)</w:t>
            </w:r>
          </w:p>
          <w:p w14:paraId="71F66383" w14:textId="77777777" w:rsidR="00925F69" w:rsidRPr="000779FE" w:rsidRDefault="00EB7D1C" w:rsidP="001E1C04">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…Sound quality was good, </w:t>
            </w:r>
            <w:r w:rsidRPr="000779FE">
              <w:rPr>
                <w:rFonts w:cs="Times New Roman"/>
                <w:b/>
                <w:bCs/>
                <w:kern w:val="24"/>
                <w:sz w:val="20"/>
                <w:szCs w:val="20"/>
              </w:rPr>
              <w:t>did not like quite as much as the dt880</w:t>
            </w:r>
            <w:r w:rsidRPr="000779FE">
              <w:rPr>
                <w:rFonts w:cs="Times New Roman"/>
                <w:kern w:val="24"/>
                <w:sz w:val="20"/>
                <w:szCs w:val="20"/>
              </w:rPr>
              <w:t>… (</w:t>
            </w:r>
            <w:r w:rsidR="00C27FB6" w:rsidRPr="000779FE">
              <w:rPr>
                <w:rFonts w:cs="Times New Roman"/>
                <w:kern w:val="24"/>
                <w:sz w:val="20"/>
                <w:szCs w:val="20"/>
              </w:rPr>
              <w:t>98.3%)</w:t>
            </w:r>
          </w:p>
          <w:p w14:paraId="2523F66A" w14:textId="4D2219EC" w:rsidR="00C27FB6" w:rsidRPr="000779FE" w:rsidRDefault="001E1C04" w:rsidP="001E1C04">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I was so bummed about the quality of this speaker that </w:t>
            </w:r>
            <w:r w:rsidR="0095548C" w:rsidRPr="000779FE">
              <w:rPr>
                <w:rFonts w:cs="Times New Roman"/>
                <w:kern w:val="24"/>
                <w:sz w:val="20"/>
                <w:szCs w:val="20"/>
              </w:rPr>
              <w:t>I</w:t>
            </w:r>
            <w:r w:rsidRPr="000779FE">
              <w:rPr>
                <w:rFonts w:cs="Times New Roman"/>
                <w:kern w:val="24"/>
                <w:sz w:val="20"/>
                <w:szCs w:val="20"/>
              </w:rPr>
              <w:t xml:space="preserve"> returned it. </w:t>
            </w:r>
            <w:r w:rsidR="0095548C" w:rsidRPr="000779FE">
              <w:rPr>
                <w:rFonts w:cs="Times New Roman"/>
                <w:kern w:val="24"/>
                <w:sz w:val="20"/>
                <w:szCs w:val="20"/>
              </w:rPr>
              <w:t>I</w:t>
            </w:r>
            <w:r w:rsidRPr="000779FE">
              <w:rPr>
                <w:rFonts w:cs="Times New Roman"/>
                <w:kern w:val="24"/>
                <w:sz w:val="20"/>
                <w:szCs w:val="20"/>
              </w:rPr>
              <w:t xml:space="preserve">t is a great speaker for on the go, </w:t>
            </w:r>
            <w:r w:rsidRPr="000779FE">
              <w:rPr>
                <w:rFonts w:cs="Times New Roman"/>
                <w:b/>
                <w:bCs/>
                <w:kern w:val="24"/>
                <w:sz w:val="20"/>
                <w:szCs w:val="20"/>
              </w:rPr>
              <w:t>however l was looking for clear, loud sound with a lot of bass</w:t>
            </w:r>
            <w:r w:rsidRPr="000779FE">
              <w:rPr>
                <w:rFonts w:cs="Times New Roman"/>
                <w:kern w:val="24"/>
                <w:sz w:val="20"/>
                <w:szCs w:val="20"/>
              </w:rPr>
              <w:t>… (96.73%)</w:t>
            </w:r>
          </w:p>
        </w:tc>
        <w:tc>
          <w:tcPr>
            <w:tcW w:w="1737" w:type="dxa"/>
            <w:vAlign w:val="center"/>
          </w:tcPr>
          <w:p w14:paraId="6E82F0B6" w14:textId="787E6CE1"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t>Performance</w:t>
            </w:r>
          </w:p>
        </w:tc>
        <w:tc>
          <w:tcPr>
            <w:tcW w:w="1020" w:type="dxa"/>
            <w:vMerge/>
            <w:vAlign w:val="center"/>
          </w:tcPr>
          <w:p w14:paraId="30597A97" w14:textId="77777777" w:rsidR="00FC3C1C" w:rsidRPr="000779FE" w:rsidRDefault="00FC3C1C" w:rsidP="00153CA7">
            <w:pPr>
              <w:widowControl w:val="0"/>
              <w:spacing w:line="360" w:lineRule="auto"/>
              <w:jc w:val="center"/>
              <w:rPr>
                <w:rFonts w:cs="Times New Roman"/>
                <w:kern w:val="24"/>
                <w:sz w:val="20"/>
                <w:szCs w:val="20"/>
              </w:rPr>
            </w:pPr>
          </w:p>
        </w:tc>
      </w:tr>
      <w:tr w:rsidR="00FC3C1C" w:rsidRPr="000779FE" w14:paraId="53839F76" w14:textId="77777777" w:rsidTr="00EC49C5">
        <w:trPr>
          <w:gridAfter w:val="1"/>
          <w:wAfter w:w="6" w:type="dxa"/>
        </w:trPr>
        <w:tc>
          <w:tcPr>
            <w:tcW w:w="801" w:type="dxa"/>
            <w:vAlign w:val="center"/>
          </w:tcPr>
          <w:p w14:paraId="47489106"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t>4</w:t>
            </w:r>
          </w:p>
        </w:tc>
        <w:tc>
          <w:tcPr>
            <w:tcW w:w="4019" w:type="dxa"/>
            <w:vAlign w:val="center"/>
          </w:tcPr>
          <w:p w14:paraId="45F076E9" w14:textId="77777777" w:rsidR="00FC3C1C" w:rsidRPr="000779FE" w:rsidRDefault="00FC3C1C" w:rsidP="00EC49C5">
            <w:pPr>
              <w:widowControl w:val="0"/>
              <w:spacing w:line="276" w:lineRule="auto"/>
              <w:jc w:val="left"/>
              <w:rPr>
                <w:rFonts w:cs="Times New Roman"/>
                <w:sz w:val="20"/>
                <w:szCs w:val="20"/>
              </w:rPr>
            </w:pPr>
            <w:r w:rsidRPr="000779FE">
              <w:rPr>
                <w:rFonts w:cs="Times New Roman"/>
                <w:sz w:val="20"/>
                <w:szCs w:val="20"/>
              </w:rPr>
              <w:t xml:space="preserve">It </w:t>
            </w:r>
            <w:proofErr w:type="gramStart"/>
            <w:r w:rsidRPr="000779FE">
              <w:rPr>
                <w:rFonts w:cs="Times New Roman"/>
                <w:sz w:val="20"/>
                <w:szCs w:val="20"/>
              </w:rPr>
              <w:t>do</w:t>
            </w:r>
            <w:proofErr w:type="gramEnd"/>
            <w:r w:rsidRPr="000779FE">
              <w:rPr>
                <w:rFonts w:cs="Times New Roman"/>
                <w:sz w:val="20"/>
                <w:szCs w:val="20"/>
              </w:rPr>
              <w:t xml:space="preserve"> </w:t>
            </w:r>
            <w:proofErr w:type="spellStart"/>
            <w:r w:rsidRPr="000779FE">
              <w:rPr>
                <w:rFonts w:cs="Times New Roman"/>
                <w:sz w:val="20"/>
                <w:szCs w:val="20"/>
              </w:rPr>
              <w:t>notwork</w:t>
            </w:r>
            <w:proofErr w:type="spellEnd"/>
            <w:r w:rsidRPr="000779FE">
              <w:rPr>
                <w:rFonts w:cs="Times New Roman"/>
                <w:sz w:val="20"/>
                <w:szCs w:val="20"/>
              </w:rPr>
              <w:t xml:space="preserve">, they have issues, it </w:t>
            </w:r>
            <w:proofErr w:type="gramStart"/>
            <w:r w:rsidRPr="000779FE">
              <w:rPr>
                <w:rFonts w:cs="Times New Roman"/>
                <w:sz w:val="20"/>
                <w:szCs w:val="20"/>
              </w:rPr>
              <w:t>have</w:t>
            </w:r>
            <w:proofErr w:type="gramEnd"/>
            <w:r w:rsidRPr="000779FE">
              <w:rPr>
                <w:rFonts w:cs="Times New Roman"/>
                <w:sz w:val="20"/>
                <w:szCs w:val="20"/>
              </w:rPr>
              <w:t xml:space="preserve"> flaw, </w:t>
            </w:r>
            <w:proofErr w:type="spellStart"/>
            <w:r w:rsidRPr="000779FE">
              <w:rPr>
                <w:rFonts w:cs="Times New Roman"/>
                <w:sz w:val="20"/>
                <w:szCs w:val="20"/>
              </w:rPr>
              <w:t>notwork</w:t>
            </w:r>
            <w:proofErr w:type="spellEnd"/>
            <w:r w:rsidRPr="000779FE">
              <w:rPr>
                <w:rFonts w:cs="Times New Roman"/>
                <w:sz w:val="20"/>
                <w:szCs w:val="20"/>
              </w:rPr>
              <w:t xml:space="preserve"> for, issue with, they have defect, it </w:t>
            </w:r>
            <w:proofErr w:type="gramStart"/>
            <w:r w:rsidRPr="000779FE">
              <w:rPr>
                <w:rFonts w:cs="Times New Roman"/>
                <w:sz w:val="20"/>
                <w:szCs w:val="20"/>
              </w:rPr>
              <w:t>manufacture</w:t>
            </w:r>
            <w:proofErr w:type="gramEnd"/>
            <w:r w:rsidRPr="000779FE">
              <w:rPr>
                <w:rFonts w:cs="Times New Roman"/>
                <w:sz w:val="20"/>
                <w:szCs w:val="20"/>
              </w:rPr>
              <w:t xml:space="preserve"> defect, defective unit, work, </w:t>
            </w:r>
            <w:proofErr w:type="spellStart"/>
            <w:proofErr w:type="gramStart"/>
            <w:r w:rsidRPr="000779FE">
              <w:rPr>
                <w:rFonts w:cs="Times New Roman"/>
                <w:sz w:val="20"/>
                <w:szCs w:val="20"/>
              </w:rPr>
              <w:t>Barely</w:t>
            </w:r>
            <w:proofErr w:type="gramEnd"/>
            <w:r w:rsidRPr="000779FE">
              <w:rPr>
                <w:rFonts w:cs="Times New Roman"/>
                <w:sz w:val="20"/>
                <w:szCs w:val="20"/>
              </w:rPr>
              <w:t>_hear</w:t>
            </w:r>
            <w:proofErr w:type="spellEnd"/>
            <w:r w:rsidRPr="000779FE">
              <w:rPr>
                <w:rFonts w:cs="Times New Roman"/>
                <w:sz w:val="20"/>
                <w:szCs w:val="20"/>
              </w:rPr>
              <w:t xml:space="preserve">, </w:t>
            </w:r>
            <w:proofErr w:type="spellStart"/>
            <w:r w:rsidRPr="000779FE">
              <w:rPr>
                <w:rFonts w:cs="Times New Roman"/>
                <w:sz w:val="20"/>
                <w:szCs w:val="20"/>
              </w:rPr>
              <w:t>cheap_material</w:t>
            </w:r>
            <w:proofErr w:type="spellEnd"/>
            <w:r w:rsidRPr="000779FE">
              <w:rPr>
                <w:rFonts w:cs="Times New Roman"/>
                <w:sz w:val="20"/>
                <w:szCs w:val="20"/>
              </w:rPr>
              <w:t xml:space="preserve">, </w:t>
            </w:r>
            <w:proofErr w:type="spellStart"/>
            <w:r w:rsidRPr="000779FE">
              <w:rPr>
                <w:rFonts w:cs="Times New Roman"/>
                <w:sz w:val="20"/>
                <w:szCs w:val="20"/>
              </w:rPr>
              <w:t>notconnection</w:t>
            </w:r>
            <w:proofErr w:type="spellEnd"/>
            <w:r w:rsidRPr="000779FE">
              <w:rPr>
                <w:rFonts w:cs="Times New Roman"/>
                <w:sz w:val="20"/>
                <w:szCs w:val="20"/>
              </w:rPr>
              <w:t>,</w:t>
            </w:r>
          </w:p>
        </w:tc>
        <w:tc>
          <w:tcPr>
            <w:tcW w:w="6379" w:type="dxa"/>
            <w:vAlign w:val="center"/>
          </w:tcPr>
          <w:p w14:paraId="5883D54E" w14:textId="77777777" w:rsidR="00FC3C1C" w:rsidRPr="000779FE" w:rsidRDefault="00267255"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b/>
                <w:bCs/>
                <w:kern w:val="24"/>
                <w:sz w:val="20"/>
                <w:szCs w:val="20"/>
              </w:rPr>
              <w:t>Very soon after purchasing, the wire begins to separate from the connector</w:t>
            </w:r>
            <w:r w:rsidRPr="000779FE">
              <w:rPr>
                <w:rFonts w:cs="Times New Roman"/>
                <w:kern w:val="24"/>
                <w:sz w:val="20"/>
                <w:szCs w:val="20"/>
              </w:rPr>
              <w:t>… (</w:t>
            </w:r>
            <w:r w:rsidR="00882280" w:rsidRPr="000779FE">
              <w:rPr>
                <w:rFonts w:cs="Times New Roman"/>
                <w:kern w:val="24"/>
                <w:sz w:val="20"/>
                <w:szCs w:val="20"/>
              </w:rPr>
              <w:t>95.83%)</w:t>
            </w:r>
          </w:p>
          <w:p w14:paraId="34045CA4" w14:textId="77777777" w:rsidR="00882280" w:rsidRPr="000779FE" w:rsidRDefault="006A00ED"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…All of us who </w:t>
            </w:r>
            <w:r w:rsidRPr="000779FE">
              <w:rPr>
                <w:rFonts w:cs="Times New Roman"/>
                <w:b/>
                <w:bCs/>
                <w:kern w:val="24"/>
                <w:sz w:val="20"/>
                <w:szCs w:val="20"/>
              </w:rPr>
              <w:t>had to replace</w:t>
            </w:r>
            <w:r w:rsidRPr="000779FE">
              <w:rPr>
                <w:rFonts w:cs="Times New Roman"/>
                <w:kern w:val="24"/>
                <w:sz w:val="20"/>
                <w:szCs w:val="20"/>
              </w:rPr>
              <w:t xml:space="preserve"> this this power supply, did so due to the first </w:t>
            </w:r>
            <w:r w:rsidRPr="000779FE">
              <w:rPr>
                <w:rFonts w:cs="Times New Roman"/>
                <w:b/>
                <w:bCs/>
                <w:kern w:val="24"/>
                <w:sz w:val="20"/>
                <w:szCs w:val="20"/>
              </w:rPr>
              <w:t>one failing</w:t>
            </w:r>
            <w:r w:rsidRPr="000779FE">
              <w:rPr>
                <w:rFonts w:cs="Times New Roman"/>
                <w:kern w:val="24"/>
                <w:sz w:val="20"/>
                <w:szCs w:val="20"/>
              </w:rPr>
              <w:t>. So, I cannot really give it high praise. (94.6%)</w:t>
            </w:r>
          </w:p>
          <w:p w14:paraId="5335F072" w14:textId="4C786DBD" w:rsidR="006A00ED" w:rsidRPr="000779FE" w:rsidRDefault="000F4387"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if I did not have to </w:t>
            </w:r>
            <w:r w:rsidRPr="000779FE">
              <w:rPr>
                <w:rFonts w:cs="Times New Roman"/>
                <w:b/>
                <w:bCs/>
                <w:kern w:val="24"/>
                <w:sz w:val="20"/>
                <w:szCs w:val="20"/>
              </w:rPr>
              <w:t>replace the little suction cups upon arrival</w:t>
            </w:r>
            <w:r w:rsidRPr="000779FE">
              <w:rPr>
                <w:rFonts w:cs="Times New Roman"/>
                <w:kern w:val="24"/>
                <w:sz w:val="20"/>
                <w:szCs w:val="20"/>
              </w:rPr>
              <w:t xml:space="preserve"> I would have given it a better rating. (94.27%)</w:t>
            </w:r>
          </w:p>
        </w:tc>
        <w:tc>
          <w:tcPr>
            <w:tcW w:w="1737" w:type="dxa"/>
            <w:vAlign w:val="center"/>
          </w:tcPr>
          <w:p w14:paraId="350E996B" w14:textId="6EEE9E25"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t>Reliability</w:t>
            </w:r>
          </w:p>
        </w:tc>
        <w:tc>
          <w:tcPr>
            <w:tcW w:w="1020" w:type="dxa"/>
            <w:vMerge/>
            <w:vAlign w:val="center"/>
          </w:tcPr>
          <w:p w14:paraId="0C20705F" w14:textId="77777777" w:rsidR="00FC3C1C" w:rsidRPr="000779FE" w:rsidRDefault="00FC3C1C" w:rsidP="00153CA7">
            <w:pPr>
              <w:widowControl w:val="0"/>
              <w:spacing w:line="360" w:lineRule="auto"/>
              <w:jc w:val="center"/>
              <w:rPr>
                <w:rFonts w:cs="Times New Roman"/>
                <w:kern w:val="24"/>
                <w:sz w:val="20"/>
                <w:szCs w:val="20"/>
              </w:rPr>
            </w:pPr>
          </w:p>
        </w:tc>
      </w:tr>
      <w:tr w:rsidR="00FC3C1C" w:rsidRPr="000779FE" w14:paraId="346BDDD0" w14:textId="77777777" w:rsidTr="00EC49C5">
        <w:trPr>
          <w:gridAfter w:val="1"/>
          <w:wAfter w:w="6" w:type="dxa"/>
        </w:trPr>
        <w:tc>
          <w:tcPr>
            <w:tcW w:w="801" w:type="dxa"/>
            <w:vAlign w:val="center"/>
          </w:tcPr>
          <w:p w14:paraId="7B895F7C"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t>5</w:t>
            </w:r>
          </w:p>
        </w:tc>
        <w:tc>
          <w:tcPr>
            <w:tcW w:w="4019" w:type="dxa"/>
            <w:vAlign w:val="center"/>
          </w:tcPr>
          <w:p w14:paraId="60210E48" w14:textId="77777777" w:rsidR="00FC3C1C" w:rsidRPr="000779FE" w:rsidRDefault="00FC3C1C" w:rsidP="00EC49C5">
            <w:pPr>
              <w:widowControl w:val="0"/>
              <w:spacing w:line="276" w:lineRule="auto"/>
              <w:jc w:val="left"/>
              <w:rPr>
                <w:rFonts w:cs="Times New Roman"/>
                <w:sz w:val="20"/>
                <w:szCs w:val="20"/>
              </w:rPr>
            </w:pPr>
            <w:r w:rsidRPr="000779FE">
              <w:rPr>
                <w:rFonts w:cs="Times New Roman"/>
                <w:sz w:val="20"/>
                <w:szCs w:val="20"/>
              </w:rPr>
              <w:t xml:space="preserve">Case, cover, fabric, screen protector, case </w:t>
            </w:r>
            <w:proofErr w:type="spellStart"/>
            <w:r w:rsidRPr="000779FE">
              <w:rPr>
                <w:rFonts w:cs="Times New Roman"/>
                <w:sz w:val="20"/>
                <w:szCs w:val="20"/>
              </w:rPr>
              <w:t>donot</w:t>
            </w:r>
            <w:proofErr w:type="spellEnd"/>
            <w:r w:rsidRPr="000779FE">
              <w:rPr>
                <w:rFonts w:cs="Times New Roman"/>
                <w:sz w:val="20"/>
                <w:szCs w:val="20"/>
              </w:rPr>
              <w:t xml:space="preserve"> fit, bottom of case, part of case, look, cover, crack, fit, nice, it </w:t>
            </w:r>
            <w:proofErr w:type="gramStart"/>
            <w:r w:rsidRPr="000779FE">
              <w:rPr>
                <w:rFonts w:cs="Times New Roman"/>
                <w:sz w:val="20"/>
                <w:szCs w:val="20"/>
              </w:rPr>
              <w:t>do</w:t>
            </w:r>
            <w:proofErr w:type="gramEnd"/>
            <w:r w:rsidRPr="000779FE">
              <w:rPr>
                <w:rFonts w:cs="Times New Roman"/>
                <w:sz w:val="20"/>
                <w:szCs w:val="20"/>
              </w:rPr>
              <w:t xml:space="preserve"> </w:t>
            </w:r>
            <w:proofErr w:type="spellStart"/>
            <w:r w:rsidRPr="000779FE">
              <w:rPr>
                <w:rFonts w:cs="Times New Roman"/>
                <w:sz w:val="20"/>
                <w:szCs w:val="20"/>
              </w:rPr>
              <w:t>notfit</w:t>
            </w:r>
            <w:proofErr w:type="spellEnd"/>
          </w:p>
        </w:tc>
        <w:tc>
          <w:tcPr>
            <w:tcW w:w="6379" w:type="dxa"/>
            <w:vAlign w:val="center"/>
          </w:tcPr>
          <w:p w14:paraId="3CF0D321" w14:textId="77777777" w:rsidR="00FC3C1C" w:rsidRPr="000779FE" w:rsidRDefault="005676B2"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 The case itself is not any good since it </w:t>
            </w:r>
            <w:r w:rsidRPr="000779FE">
              <w:rPr>
                <w:rFonts w:cs="Times New Roman"/>
                <w:b/>
                <w:bCs/>
                <w:kern w:val="24"/>
                <w:sz w:val="20"/>
                <w:szCs w:val="20"/>
              </w:rPr>
              <w:t>holds down the power button</w:t>
            </w:r>
            <w:r w:rsidRPr="000779FE">
              <w:rPr>
                <w:rFonts w:cs="Times New Roman"/>
                <w:kern w:val="24"/>
                <w:sz w:val="20"/>
                <w:szCs w:val="20"/>
              </w:rPr>
              <w:t>. when I initially put this on my iPod, my iPod wanted to turn off… (97.92%)</w:t>
            </w:r>
          </w:p>
          <w:p w14:paraId="62ACCA38" w14:textId="5C97BC8B" w:rsidR="005676B2" w:rsidRPr="000779FE" w:rsidRDefault="002502FA"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I loved the </w:t>
            </w:r>
            <w:r w:rsidRPr="000779FE">
              <w:rPr>
                <w:rFonts w:cs="Times New Roman"/>
                <w:b/>
                <w:bCs/>
                <w:kern w:val="24"/>
                <w:sz w:val="20"/>
                <w:szCs w:val="20"/>
              </w:rPr>
              <w:t>design of the case</w:t>
            </w:r>
            <w:r w:rsidRPr="000779FE">
              <w:rPr>
                <w:rFonts w:cs="Times New Roman"/>
                <w:kern w:val="24"/>
                <w:sz w:val="20"/>
                <w:szCs w:val="20"/>
              </w:rPr>
              <w:t xml:space="preserve"> but for whatever reason </w:t>
            </w:r>
            <w:r w:rsidRPr="000779FE">
              <w:rPr>
                <w:rFonts w:cs="Times New Roman"/>
                <w:b/>
                <w:bCs/>
                <w:kern w:val="24"/>
                <w:sz w:val="20"/>
                <w:szCs w:val="20"/>
              </w:rPr>
              <w:t>the bottom part kept coming off</w:t>
            </w:r>
            <w:r w:rsidRPr="000779FE">
              <w:rPr>
                <w:rFonts w:cs="Times New Roman"/>
                <w:kern w:val="24"/>
                <w:sz w:val="20"/>
                <w:szCs w:val="20"/>
              </w:rPr>
              <w:t xml:space="preserve">. the case was also heavy, something </w:t>
            </w:r>
            <w:r w:rsidR="00F20ACD" w:rsidRPr="000779FE">
              <w:rPr>
                <w:rFonts w:cs="Times New Roman"/>
                <w:kern w:val="24"/>
                <w:sz w:val="20"/>
                <w:szCs w:val="20"/>
              </w:rPr>
              <w:t>I</w:t>
            </w:r>
            <w:r w:rsidRPr="000779FE">
              <w:rPr>
                <w:rFonts w:cs="Times New Roman"/>
                <w:kern w:val="24"/>
                <w:sz w:val="20"/>
                <w:szCs w:val="20"/>
              </w:rPr>
              <w:t xml:space="preserve"> did not think about when I was purchasing it… (97.45%)</w:t>
            </w:r>
          </w:p>
          <w:p w14:paraId="5BF6D3B4" w14:textId="46AD84DB" w:rsidR="00F20ACD" w:rsidRPr="000779FE" w:rsidRDefault="00D2604D"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I expected a cover </w:t>
            </w:r>
            <w:proofErr w:type="gramStart"/>
            <w:r w:rsidRPr="000779FE">
              <w:rPr>
                <w:rFonts w:cs="Times New Roman"/>
                <w:kern w:val="24"/>
                <w:sz w:val="20"/>
                <w:szCs w:val="20"/>
              </w:rPr>
              <w:t>similar to</w:t>
            </w:r>
            <w:proofErr w:type="gramEnd"/>
            <w:r w:rsidRPr="000779FE">
              <w:rPr>
                <w:rFonts w:cs="Times New Roman"/>
                <w:kern w:val="24"/>
                <w:sz w:val="20"/>
                <w:szCs w:val="20"/>
              </w:rPr>
              <w:t xml:space="preserve"> those sold by Apple which have a magnetic clasp and cover only the screen-side of the iPad. </w:t>
            </w:r>
            <w:r w:rsidRPr="000779FE">
              <w:rPr>
                <w:rFonts w:cs="Times New Roman"/>
                <w:b/>
                <w:bCs/>
                <w:kern w:val="24"/>
                <w:sz w:val="20"/>
                <w:szCs w:val="20"/>
              </w:rPr>
              <w:t>This was not that</w:t>
            </w:r>
            <w:r w:rsidRPr="000779FE">
              <w:rPr>
                <w:rFonts w:cs="Times New Roman"/>
                <w:kern w:val="24"/>
                <w:sz w:val="20"/>
                <w:szCs w:val="20"/>
              </w:rPr>
              <w:t>… (</w:t>
            </w:r>
            <w:r w:rsidR="00FD0C44" w:rsidRPr="000779FE">
              <w:rPr>
                <w:rFonts w:cs="Times New Roman"/>
                <w:kern w:val="24"/>
                <w:sz w:val="20"/>
                <w:szCs w:val="20"/>
              </w:rPr>
              <w:t>97.04%)</w:t>
            </w:r>
          </w:p>
        </w:tc>
        <w:tc>
          <w:tcPr>
            <w:tcW w:w="1737" w:type="dxa"/>
            <w:vAlign w:val="center"/>
          </w:tcPr>
          <w:p w14:paraId="6F2DD245" w14:textId="3B844278"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t>Secondary features (primary features of electronics accessories)</w:t>
            </w:r>
          </w:p>
        </w:tc>
        <w:tc>
          <w:tcPr>
            <w:tcW w:w="1020" w:type="dxa"/>
            <w:vMerge/>
            <w:vAlign w:val="center"/>
          </w:tcPr>
          <w:p w14:paraId="4BE89368" w14:textId="77777777" w:rsidR="00FC3C1C" w:rsidRPr="000779FE" w:rsidRDefault="00FC3C1C" w:rsidP="00153CA7">
            <w:pPr>
              <w:widowControl w:val="0"/>
              <w:spacing w:line="360" w:lineRule="auto"/>
              <w:jc w:val="center"/>
              <w:rPr>
                <w:rFonts w:cs="Times New Roman"/>
                <w:kern w:val="24"/>
                <w:sz w:val="20"/>
                <w:szCs w:val="20"/>
              </w:rPr>
            </w:pPr>
          </w:p>
        </w:tc>
      </w:tr>
      <w:tr w:rsidR="00FC3C1C" w:rsidRPr="000779FE" w14:paraId="7C398138" w14:textId="77777777" w:rsidTr="00EC49C5">
        <w:trPr>
          <w:gridAfter w:val="1"/>
          <w:wAfter w:w="6" w:type="dxa"/>
        </w:trPr>
        <w:tc>
          <w:tcPr>
            <w:tcW w:w="801" w:type="dxa"/>
            <w:vAlign w:val="center"/>
          </w:tcPr>
          <w:p w14:paraId="29295705"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t>6</w:t>
            </w:r>
          </w:p>
        </w:tc>
        <w:tc>
          <w:tcPr>
            <w:tcW w:w="4019" w:type="dxa"/>
            <w:vAlign w:val="center"/>
          </w:tcPr>
          <w:p w14:paraId="31FC2838" w14:textId="77777777" w:rsidR="00FC3C1C" w:rsidRPr="000779FE" w:rsidRDefault="00FC3C1C" w:rsidP="00EC49C5">
            <w:pPr>
              <w:widowControl w:val="0"/>
              <w:spacing w:line="276" w:lineRule="auto"/>
              <w:jc w:val="left"/>
              <w:rPr>
                <w:rFonts w:cs="Times New Roman"/>
                <w:sz w:val="20"/>
                <w:szCs w:val="20"/>
              </w:rPr>
            </w:pPr>
            <w:r w:rsidRPr="000779FE">
              <w:rPr>
                <w:rFonts w:cs="Times New Roman"/>
                <w:sz w:val="20"/>
                <w:szCs w:val="20"/>
              </w:rPr>
              <w:t>Picture quality, image quality, dead pixels, problems with side/middle/</w:t>
            </w:r>
            <w:proofErr w:type="spellStart"/>
            <w:r w:rsidRPr="000779FE">
              <w:rPr>
                <w:rFonts w:cs="Times New Roman"/>
                <w:sz w:val="20"/>
                <w:szCs w:val="20"/>
              </w:rPr>
              <w:t>center</w:t>
            </w:r>
            <w:proofErr w:type="spellEnd"/>
            <w:r w:rsidRPr="000779FE">
              <w:rPr>
                <w:rFonts w:cs="Times New Roman"/>
                <w:sz w:val="20"/>
                <w:szCs w:val="20"/>
              </w:rPr>
              <w:t xml:space="preserve"> of screen, good, quality, image, </w:t>
            </w:r>
            <w:proofErr w:type="spellStart"/>
            <w:r w:rsidRPr="000779FE">
              <w:rPr>
                <w:rFonts w:cs="Times New Roman"/>
                <w:sz w:val="20"/>
                <w:szCs w:val="20"/>
              </w:rPr>
              <w:t>highly_disappointed</w:t>
            </w:r>
            <w:proofErr w:type="spellEnd"/>
          </w:p>
        </w:tc>
        <w:tc>
          <w:tcPr>
            <w:tcW w:w="6379" w:type="dxa"/>
            <w:vAlign w:val="center"/>
          </w:tcPr>
          <w:p w14:paraId="50B6D0B7" w14:textId="77777777" w:rsidR="00FC3C1C" w:rsidRPr="000779FE" w:rsidRDefault="004A4FD4"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b/>
                <w:bCs/>
                <w:kern w:val="24"/>
                <w:sz w:val="20"/>
                <w:szCs w:val="20"/>
              </w:rPr>
              <w:t>Bad and aged menu</w:t>
            </w:r>
            <w:r w:rsidRPr="000779FE">
              <w:rPr>
                <w:rFonts w:cs="Times New Roman"/>
                <w:kern w:val="24"/>
                <w:sz w:val="20"/>
                <w:szCs w:val="20"/>
              </w:rPr>
              <w:t xml:space="preserve"> that for some is impossible to navigate, the </w:t>
            </w:r>
            <w:r w:rsidRPr="000779FE">
              <w:rPr>
                <w:rFonts w:cs="Times New Roman"/>
                <w:b/>
                <w:bCs/>
                <w:kern w:val="24"/>
                <w:sz w:val="20"/>
                <w:szCs w:val="20"/>
              </w:rPr>
              <w:t>white is not pure</w:t>
            </w:r>
            <w:r w:rsidRPr="000779FE">
              <w:rPr>
                <w:rFonts w:cs="Times New Roman"/>
                <w:kern w:val="24"/>
                <w:sz w:val="20"/>
                <w:szCs w:val="20"/>
              </w:rPr>
              <w:t xml:space="preserve"> on this monitor and has a noticeable portion of yellow with it, the display is dim and is a struggle to look like an actual led screen, the text is noticeably blurry and even with sharpness at 100%, </w:t>
            </w:r>
            <w:r w:rsidRPr="000779FE">
              <w:rPr>
                <w:rFonts w:cs="Times New Roman"/>
                <w:b/>
                <w:bCs/>
                <w:kern w:val="24"/>
                <w:sz w:val="20"/>
                <w:szCs w:val="20"/>
              </w:rPr>
              <w:t>it is still blurry</w:t>
            </w:r>
            <w:r w:rsidRPr="000779FE">
              <w:rPr>
                <w:rFonts w:cs="Times New Roman"/>
                <w:kern w:val="24"/>
                <w:sz w:val="20"/>
                <w:szCs w:val="20"/>
              </w:rPr>
              <w:t>… (98.27%)</w:t>
            </w:r>
          </w:p>
          <w:p w14:paraId="1588E1E6" w14:textId="274DE108" w:rsidR="004A4FD4" w:rsidRPr="000779FE" w:rsidRDefault="00E3352A"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Not a bad lens for the money but I found </w:t>
            </w:r>
            <w:r w:rsidRPr="000779FE">
              <w:rPr>
                <w:rFonts w:cs="Times New Roman"/>
                <w:b/>
                <w:bCs/>
                <w:kern w:val="24"/>
                <w:sz w:val="20"/>
                <w:szCs w:val="20"/>
              </w:rPr>
              <w:t>the photos not quite as sharp</w:t>
            </w:r>
            <w:r w:rsidRPr="000779FE">
              <w:rPr>
                <w:rFonts w:cs="Times New Roman"/>
                <w:kern w:val="24"/>
                <w:sz w:val="20"/>
                <w:szCs w:val="20"/>
              </w:rPr>
              <w:t xml:space="preserve"> as </w:t>
            </w:r>
            <w:r w:rsidR="009C7A19" w:rsidRPr="000779FE">
              <w:rPr>
                <w:rFonts w:cs="Times New Roman"/>
                <w:kern w:val="24"/>
                <w:sz w:val="20"/>
                <w:szCs w:val="20"/>
              </w:rPr>
              <w:t>I</w:t>
            </w:r>
            <w:r w:rsidRPr="000779FE">
              <w:rPr>
                <w:rFonts w:cs="Times New Roman"/>
                <w:kern w:val="24"/>
                <w:sz w:val="20"/>
                <w:szCs w:val="20"/>
              </w:rPr>
              <w:t xml:space="preserve"> hoped… (98.27%)</w:t>
            </w:r>
          </w:p>
          <w:p w14:paraId="0979455B" w14:textId="74A1EA01" w:rsidR="00E3352A" w:rsidRPr="000779FE" w:rsidRDefault="000606EC"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I loved the auto set feature, but </w:t>
            </w:r>
            <w:r w:rsidRPr="000779FE">
              <w:rPr>
                <w:rFonts w:cs="Times New Roman"/>
                <w:b/>
                <w:bCs/>
                <w:kern w:val="24"/>
                <w:sz w:val="20"/>
                <w:szCs w:val="20"/>
              </w:rPr>
              <w:t>the screen does not dim enough. the lowest dim setting is still too bright, next setting is off</w:t>
            </w:r>
            <w:r w:rsidRPr="000779FE">
              <w:rPr>
                <w:rFonts w:cs="Times New Roman"/>
                <w:kern w:val="24"/>
                <w:sz w:val="20"/>
                <w:szCs w:val="20"/>
              </w:rPr>
              <w:t>… (</w:t>
            </w:r>
            <w:r w:rsidR="006254A7" w:rsidRPr="000779FE">
              <w:rPr>
                <w:rFonts w:cs="Times New Roman"/>
                <w:kern w:val="24"/>
                <w:sz w:val="20"/>
                <w:szCs w:val="20"/>
              </w:rPr>
              <w:t>96.47%)</w:t>
            </w:r>
          </w:p>
        </w:tc>
        <w:tc>
          <w:tcPr>
            <w:tcW w:w="1737" w:type="dxa"/>
            <w:vAlign w:val="center"/>
          </w:tcPr>
          <w:p w14:paraId="319FB82C" w14:textId="5C88DC53"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t>Performance</w:t>
            </w:r>
          </w:p>
        </w:tc>
        <w:tc>
          <w:tcPr>
            <w:tcW w:w="1020" w:type="dxa"/>
            <w:vMerge/>
            <w:vAlign w:val="center"/>
          </w:tcPr>
          <w:p w14:paraId="576942EE" w14:textId="77777777" w:rsidR="00FC3C1C" w:rsidRPr="000779FE" w:rsidRDefault="00FC3C1C" w:rsidP="00153CA7">
            <w:pPr>
              <w:widowControl w:val="0"/>
              <w:spacing w:line="360" w:lineRule="auto"/>
              <w:jc w:val="center"/>
              <w:rPr>
                <w:rFonts w:cs="Times New Roman"/>
                <w:kern w:val="24"/>
                <w:sz w:val="20"/>
                <w:szCs w:val="20"/>
              </w:rPr>
            </w:pPr>
          </w:p>
        </w:tc>
      </w:tr>
      <w:tr w:rsidR="00FC3C1C" w:rsidRPr="000779FE" w14:paraId="078CEFD9" w14:textId="77777777" w:rsidTr="00EC49C5">
        <w:trPr>
          <w:gridAfter w:val="1"/>
          <w:wAfter w:w="6" w:type="dxa"/>
          <w:trHeight w:val="229"/>
        </w:trPr>
        <w:tc>
          <w:tcPr>
            <w:tcW w:w="801" w:type="dxa"/>
            <w:vAlign w:val="center"/>
          </w:tcPr>
          <w:p w14:paraId="451F3C9A"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lastRenderedPageBreak/>
              <w:t>7</w:t>
            </w:r>
          </w:p>
        </w:tc>
        <w:tc>
          <w:tcPr>
            <w:tcW w:w="4019" w:type="dxa"/>
            <w:vAlign w:val="center"/>
          </w:tcPr>
          <w:p w14:paraId="5A64B224" w14:textId="77777777" w:rsidR="00FC3C1C" w:rsidRPr="000779FE" w:rsidRDefault="00FC3C1C" w:rsidP="00EC49C5">
            <w:pPr>
              <w:widowControl w:val="0"/>
              <w:spacing w:line="276" w:lineRule="auto"/>
              <w:jc w:val="left"/>
              <w:rPr>
                <w:rFonts w:cs="Times New Roman"/>
                <w:sz w:val="20"/>
                <w:szCs w:val="20"/>
              </w:rPr>
            </w:pPr>
            <w:proofErr w:type="spellStart"/>
            <w:r w:rsidRPr="000779FE">
              <w:rPr>
                <w:rFonts w:cs="Times New Roman"/>
                <w:sz w:val="20"/>
                <w:szCs w:val="20"/>
              </w:rPr>
              <w:t>Notfit_properly</w:t>
            </w:r>
            <w:proofErr w:type="spellEnd"/>
            <w:r w:rsidRPr="000779FE">
              <w:rPr>
                <w:rFonts w:cs="Times New Roman"/>
                <w:sz w:val="20"/>
                <w:szCs w:val="20"/>
              </w:rPr>
              <w:t xml:space="preserve">, it </w:t>
            </w:r>
            <w:proofErr w:type="gramStart"/>
            <w:r w:rsidRPr="000779FE">
              <w:rPr>
                <w:rFonts w:cs="Times New Roman"/>
                <w:sz w:val="20"/>
                <w:szCs w:val="20"/>
              </w:rPr>
              <w:t>do</w:t>
            </w:r>
            <w:proofErr w:type="gramEnd"/>
            <w:r w:rsidRPr="000779FE">
              <w:rPr>
                <w:rFonts w:cs="Times New Roman"/>
                <w:sz w:val="20"/>
                <w:szCs w:val="20"/>
              </w:rPr>
              <w:t xml:space="preserve"> </w:t>
            </w:r>
            <w:proofErr w:type="spellStart"/>
            <w:r w:rsidRPr="000779FE">
              <w:rPr>
                <w:rFonts w:cs="Times New Roman"/>
                <w:sz w:val="20"/>
                <w:szCs w:val="20"/>
              </w:rPr>
              <w:t>notfit</w:t>
            </w:r>
            <w:proofErr w:type="spellEnd"/>
            <w:r w:rsidRPr="000779FE">
              <w:rPr>
                <w:rFonts w:cs="Times New Roman"/>
                <w:sz w:val="20"/>
                <w:szCs w:val="20"/>
              </w:rPr>
              <w:t xml:space="preserve">, </w:t>
            </w:r>
            <w:proofErr w:type="spellStart"/>
            <w:r w:rsidRPr="000779FE">
              <w:rPr>
                <w:rFonts w:cs="Times New Roman"/>
                <w:sz w:val="20"/>
                <w:szCs w:val="20"/>
              </w:rPr>
              <w:t>zipper_break</w:t>
            </w:r>
            <w:proofErr w:type="spellEnd"/>
            <w:r w:rsidRPr="000779FE">
              <w:rPr>
                <w:rFonts w:cs="Times New Roman"/>
                <w:sz w:val="20"/>
                <w:szCs w:val="20"/>
              </w:rPr>
              <w:t xml:space="preserve">, </w:t>
            </w:r>
            <w:proofErr w:type="spellStart"/>
            <w:r w:rsidRPr="000779FE">
              <w:rPr>
                <w:rFonts w:cs="Times New Roman"/>
                <w:sz w:val="20"/>
                <w:szCs w:val="20"/>
              </w:rPr>
              <w:t>hurt_ear</w:t>
            </w:r>
            <w:proofErr w:type="spellEnd"/>
            <w:r w:rsidRPr="000779FE">
              <w:rPr>
                <w:rFonts w:cs="Times New Roman"/>
                <w:sz w:val="20"/>
                <w:szCs w:val="20"/>
              </w:rPr>
              <w:t xml:space="preserve">, mm, bag, big, small, look, fit, it </w:t>
            </w:r>
            <w:proofErr w:type="spellStart"/>
            <w:r w:rsidRPr="000779FE">
              <w:rPr>
                <w:rFonts w:cs="Times New Roman"/>
                <w:sz w:val="20"/>
                <w:szCs w:val="20"/>
              </w:rPr>
              <w:t>donot</w:t>
            </w:r>
            <w:proofErr w:type="spellEnd"/>
            <w:r w:rsidRPr="000779FE">
              <w:rPr>
                <w:rFonts w:cs="Times New Roman"/>
                <w:sz w:val="20"/>
                <w:szCs w:val="20"/>
              </w:rPr>
              <w:t xml:space="preserve"> fit, big for tablet, size of</w:t>
            </w:r>
          </w:p>
        </w:tc>
        <w:tc>
          <w:tcPr>
            <w:tcW w:w="6379" w:type="dxa"/>
            <w:vAlign w:val="center"/>
          </w:tcPr>
          <w:p w14:paraId="0EE6552C" w14:textId="29194C6D" w:rsidR="00FC3C1C" w:rsidRPr="000779FE" w:rsidRDefault="000F6D57"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Really well made, but </w:t>
            </w:r>
            <w:r w:rsidRPr="000779FE">
              <w:rPr>
                <w:rFonts w:cs="Times New Roman"/>
                <w:b/>
                <w:bCs/>
                <w:kern w:val="24"/>
                <w:sz w:val="20"/>
                <w:szCs w:val="20"/>
              </w:rPr>
              <w:t>way too small</w:t>
            </w:r>
            <w:r w:rsidRPr="000779FE">
              <w:rPr>
                <w:rFonts w:cs="Times New Roman"/>
                <w:kern w:val="24"/>
                <w:sz w:val="20"/>
                <w:szCs w:val="20"/>
              </w:rPr>
              <w:t xml:space="preserve">. </w:t>
            </w:r>
            <w:r w:rsidR="00C67AD7" w:rsidRPr="000779FE">
              <w:rPr>
                <w:rFonts w:cs="Times New Roman"/>
                <w:kern w:val="24"/>
                <w:sz w:val="20"/>
                <w:szCs w:val="20"/>
              </w:rPr>
              <w:t>I</w:t>
            </w:r>
            <w:r w:rsidRPr="000779FE">
              <w:rPr>
                <w:rFonts w:cs="Times New Roman"/>
                <w:kern w:val="24"/>
                <w:sz w:val="20"/>
                <w:szCs w:val="20"/>
              </w:rPr>
              <w:t xml:space="preserve"> have a sleeve for my laptop (because this bag offers no padding) and </w:t>
            </w:r>
            <w:r w:rsidRPr="000779FE">
              <w:rPr>
                <w:rFonts w:cs="Times New Roman"/>
                <w:b/>
                <w:bCs/>
                <w:kern w:val="24"/>
                <w:sz w:val="20"/>
                <w:szCs w:val="20"/>
              </w:rPr>
              <w:t>it is impossible to fit in here</w:t>
            </w:r>
            <w:r w:rsidRPr="000779FE">
              <w:rPr>
                <w:rFonts w:cs="Times New Roman"/>
                <w:kern w:val="24"/>
                <w:sz w:val="20"/>
                <w:szCs w:val="20"/>
              </w:rPr>
              <w:t>. even without the sleeve, this bag offers little to no room for additional items… (97.71%)</w:t>
            </w:r>
          </w:p>
          <w:p w14:paraId="791300C7" w14:textId="1B99A555" w:rsidR="000F6D57" w:rsidRPr="000779FE" w:rsidRDefault="00E1399E"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It is a </w:t>
            </w:r>
            <w:proofErr w:type="gramStart"/>
            <w:r w:rsidRPr="000779FE">
              <w:rPr>
                <w:rFonts w:cs="Times New Roman"/>
                <w:kern w:val="24"/>
                <w:sz w:val="20"/>
                <w:szCs w:val="20"/>
              </w:rPr>
              <w:t>nice looking</w:t>
            </w:r>
            <w:proofErr w:type="gramEnd"/>
            <w:r w:rsidRPr="000779FE">
              <w:rPr>
                <w:rFonts w:cs="Times New Roman"/>
                <w:kern w:val="24"/>
                <w:sz w:val="20"/>
                <w:szCs w:val="20"/>
              </w:rPr>
              <w:t xml:space="preserve"> bag, and the </w:t>
            </w:r>
            <w:proofErr w:type="spellStart"/>
            <w:r w:rsidRPr="000779FE">
              <w:rPr>
                <w:rFonts w:cs="Times New Roman"/>
                <w:kern w:val="24"/>
                <w:sz w:val="20"/>
                <w:szCs w:val="20"/>
              </w:rPr>
              <w:t>color</w:t>
            </w:r>
            <w:proofErr w:type="spellEnd"/>
            <w:r w:rsidRPr="000779FE">
              <w:rPr>
                <w:rFonts w:cs="Times New Roman"/>
                <w:kern w:val="24"/>
                <w:sz w:val="20"/>
                <w:szCs w:val="20"/>
              </w:rPr>
              <w:t xml:space="preserve"> is </w:t>
            </w:r>
            <w:proofErr w:type="gramStart"/>
            <w:r w:rsidRPr="000779FE">
              <w:rPr>
                <w:rFonts w:cs="Times New Roman"/>
                <w:kern w:val="24"/>
                <w:sz w:val="20"/>
                <w:szCs w:val="20"/>
              </w:rPr>
              <w:t>awesome!,</w:t>
            </w:r>
            <w:proofErr w:type="gramEnd"/>
            <w:r w:rsidRPr="000779FE">
              <w:rPr>
                <w:rFonts w:cs="Times New Roman"/>
                <w:kern w:val="24"/>
                <w:sz w:val="20"/>
                <w:szCs w:val="20"/>
              </w:rPr>
              <w:t xml:space="preserve"> but I decided the 1 x11 </w:t>
            </w:r>
            <w:r w:rsidRPr="000779FE">
              <w:rPr>
                <w:rFonts w:cs="Times New Roman"/>
                <w:b/>
                <w:bCs/>
                <w:kern w:val="24"/>
                <w:sz w:val="20"/>
                <w:szCs w:val="20"/>
              </w:rPr>
              <w:t>was too small</w:t>
            </w:r>
            <w:r w:rsidRPr="000779FE">
              <w:rPr>
                <w:rFonts w:cs="Times New Roman"/>
                <w:kern w:val="24"/>
                <w:sz w:val="20"/>
                <w:szCs w:val="20"/>
              </w:rPr>
              <w:t xml:space="preserve"> (it looks more like a purse at that size). So, I am trying a couple of others sizes larger,</w:t>
            </w:r>
            <w:r w:rsidR="0015687A" w:rsidRPr="000779FE">
              <w:rPr>
                <w:rFonts w:cs="Times New Roman"/>
                <w:kern w:val="24"/>
                <w:sz w:val="20"/>
                <w:szCs w:val="20"/>
              </w:rPr>
              <w:t xml:space="preserve"> </w:t>
            </w:r>
            <w:r w:rsidRPr="000779FE">
              <w:rPr>
                <w:rFonts w:cs="Times New Roman"/>
                <w:kern w:val="24"/>
                <w:sz w:val="20"/>
                <w:szCs w:val="20"/>
              </w:rPr>
              <w:t>… (97.04%)</w:t>
            </w:r>
          </w:p>
          <w:p w14:paraId="7E8F0BB5" w14:textId="6C0FA2DF" w:rsidR="00E1399E" w:rsidRPr="000779FE" w:rsidRDefault="0015687A"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These are horrible quality. The </w:t>
            </w:r>
            <w:r w:rsidRPr="000779FE">
              <w:rPr>
                <w:rFonts w:cs="Times New Roman"/>
                <w:b/>
                <w:bCs/>
                <w:kern w:val="24"/>
                <w:sz w:val="20"/>
                <w:szCs w:val="20"/>
              </w:rPr>
              <w:t>metal pressed unevenly and with creases</w:t>
            </w:r>
            <w:r w:rsidRPr="000779FE">
              <w:rPr>
                <w:rFonts w:cs="Times New Roman"/>
                <w:kern w:val="24"/>
                <w:sz w:val="20"/>
                <w:szCs w:val="20"/>
              </w:rPr>
              <w:t xml:space="preserve"> and there are </w:t>
            </w:r>
            <w:r w:rsidRPr="000779FE">
              <w:rPr>
                <w:rFonts w:cs="Times New Roman"/>
                <w:b/>
                <w:bCs/>
                <w:kern w:val="24"/>
                <w:sz w:val="20"/>
                <w:szCs w:val="20"/>
              </w:rPr>
              <w:t>straps coming out of the metal piece</w:t>
            </w:r>
            <w:r w:rsidRPr="000779FE">
              <w:rPr>
                <w:rFonts w:cs="Times New Roman"/>
                <w:kern w:val="24"/>
                <w:sz w:val="20"/>
                <w:szCs w:val="20"/>
              </w:rPr>
              <w:t xml:space="preserve">. </w:t>
            </w:r>
            <w:r w:rsidR="00C67AD7" w:rsidRPr="000779FE">
              <w:rPr>
                <w:rFonts w:cs="Times New Roman"/>
                <w:kern w:val="24"/>
                <w:sz w:val="20"/>
                <w:szCs w:val="20"/>
              </w:rPr>
              <w:t>T</w:t>
            </w:r>
            <w:r w:rsidRPr="000779FE">
              <w:rPr>
                <w:rFonts w:cs="Times New Roman"/>
                <w:kern w:val="24"/>
                <w:sz w:val="20"/>
                <w:szCs w:val="20"/>
              </w:rPr>
              <w:t>his is honestly one of the poorest quality things I have ever bought off Amazon… (96.33%)</w:t>
            </w:r>
          </w:p>
        </w:tc>
        <w:tc>
          <w:tcPr>
            <w:tcW w:w="1737" w:type="dxa"/>
            <w:vAlign w:val="center"/>
          </w:tcPr>
          <w:p w14:paraId="6412F2E1" w14:textId="442FF321"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t>Secondary features (primary features of electronics accessories)</w:t>
            </w:r>
          </w:p>
        </w:tc>
        <w:tc>
          <w:tcPr>
            <w:tcW w:w="1020" w:type="dxa"/>
            <w:vMerge/>
            <w:vAlign w:val="center"/>
          </w:tcPr>
          <w:p w14:paraId="45FC9FD8" w14:textId="77777777" w:rsidR="00FC3C1C" w:rsidRPr="000779FE" w:rsidRDefault="00FC3C1C" w:rsidP="00153CA7">
            <w:pPr>
              <w:widowControl w:val="0"/>
              <w:spacing w:line="360" w:lineRule="auto"/>
              <w:jc w:val="center"/>
              <w:rPr>
                <w:rFonts w:cs="Times New Roman"/>
                <w:kern w:val="24"/>
                <w:sz w:val="20"/>
                <w:szCs w:val="20"/>
              </w:rPr>
            </w:pPr>
          </w:p>
        </w:tc>
      </w:tr>
      <w:tr w:rsidR="00FC3C1C" w:rsidRPr="000779FE" w14:paraId="7D058466" w14:textId="77777777" w:rsidTr="00EC49C5">
        <w:trPr>
          <w:gridAfter w:val="1"/>
          <w:wAfter w:w="6" w:type="dxa"/>
        </w:trPr>
        <w:tc>
          <w:tcPr>
            <w:tcW w:w="801" w:type="dxa"/>
            <w:vAlign w:val="center"/>
          </w:tcPr>
          <w:p w14:paraId="44DA0B28"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t>8</w:t>
            </w:r>
          </w:p>
        </w:tc>
        <w:tc>
          <w:tcPr>
            <w:tcW w:w="4019" w:type="dxa"/>
            <w:vAlign w:val="center"/>
          </w:tcPr>
          <w:p w14:paraId="7BEAE7A0" w14:textId="77777777" w:rsidR="00FC3C1C" w:rsidRPr="000779FE" w:rsidRDefault="00FC3C1C" w:rsidP="00EC49C5">
            <w:pPr>
              <w:widowControl w:val="0"/>
              <w:spacing w:line="276" w:lineRule="auto"/>
              <w:jc w:val="left"/>
              <w:rPr>
                <w:rFonts w:cs="Times New Roman"/>
                <w:kern w:val="24"/>
                <w:sz w:val="20"/>
                <w:szCs w:val="20"/>
              </w:rPr>
            </w:pPr>
            <w:r w:rsidRPr="000779FE">
              <w:rPr>
                <w:rFonts w:cs="Times New Roman"/>
                <w:kern w:val="24"/>
                <w:sz w:val="20"/>
                <w:szCs w:val="20"/>
              </w:rPr>
              <w:t xml:space="preserve">Virtually, they change information, confusing misleading emails, wrong size, product description, </w:t>
            </w:r>
            <w:proofErr w:type="spellStart"/>
            <w:r w:rsidRPr="000779FE">
              <w:rPr>
                <w:rFonts w:cs="Times New Roman"/>
                <w:kern w:val="24"/>
                <w:sz w:val="20"/>
                <w:szCs w:val="20"/>
              </w:rPr>
              <w:t>notwork</w:t>
            </w:r>
            <w:proofErr w:type="spellEnd"/>
            <w:r w:rsidRPr="000779FE">
              <w:rPr>
                <w:rFonts w:cs="Times New Roman"/>
                <w:kern w:val="24"/>
                <w:sz w:val="20"/>
                <w:szCs w:val="20"/>
              </w:rPr>
              <w:t xml:space="preserve"> out, </w:t>
            </w:r>
            <w:proofErr w:type="spellStart"/>
            <w:r w:rsidRPr="000779FE">
              <w:rPr>
                <w:rFonts w:cs="Times New Roman"/>
                <w:kern w:val="24"/>
                <w:sz w:val="20"/>
                <w:szCs w:val="20"/>
              </w:rPr>
              <w:t>notwork</w:t>
            </w:r>
            <w:proofErr w:type="spellEnd"/>
            <w:r w:rsidRPr="000779FE">
              <w:rPr>
                <w:rFonts w:cs="Times New Roman"/>
                <w:kern w:val="24"/>
                <w:sz w:val="20"/>
                <w:szCs w:val="20"/>
              </w:rPr>
              <w:t xml:space="preserve"> with, description of product, dell tablet </w:t>
            </w:r>
            <w:proofErr w:type="spellStart"/>
            <w:r w:rsidRPr="000779FE">
              <w:rPr>
                <w:rFonts w:cs="Times New Roman"/>
                <w:kern w:val="24"/>
                <w:sz w:val="20"/>
                <w:szCs w:val="20"/>
              </w:rPr>
              <w:t>notcompatible</w:t>
            </w:r>
            <w:proofErr w:type="spellEnd"/>
            <w:r w:rsidRPr="000779FE">
              <w:rPr>
                <w:rFonts w:cs="Times New Roman"/>
                <w:kern w:val="24"/>
                <w:sz w:val="20"/>
                <w:szCs w:val="20"/>
              </w:rPr>
              <w:t>, compatible product</w:t>
            </w:r>
          </w:p>
        </w:tc>
        <w:tc>
          <w:tcPr>
            <w:tcW w:w="6379" w:type="dxa"/>
            <w:vAlign w:val="center"/>
          </w:tcPr>
          <w:p w14:paraId="661B35E3" w14:textId="6AE133E0" w:rsidR="00FC3C1C" w:rsidRPr="000779FE" w:rsidRDefault="002749A9" w:rsidP="00613104">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b/>
                <w:bCs/>
                <w:kern w:val="24"/>
                <w:sz w:val="20"/>
                <w:szCs w:val="20"/>
              </w:rPr>
              <w:t xml:space="preserve">Apparently not made by </w:t>
            </w:r>
            <w:proofErr w:type="spellStart"/>
            <w:r w:rsidRPr="000779FE">
              <w:rPr>
                <w:rFonts w:cs="Times New Roman"/>
                <w:b/>
                <w:bCs/>
                <w:kern w:val="24"/>
                <w:sz w:val="20"/>
                <w:szCs w:val="20"/>
              </w:rPr>
              <w:t>Motorolla</w:t>
            </w:r>
            <w:proofErr w:type="spellEnd"/>
            <w:r w:rsidRPr="000779FE">
              <w:rPr>
                <w:rFonts w:cs="Times New Roman"/>
                <w:kern w:val="24"/>
                <w:sz w:val="20"/>
                <w:szCs w:val="20"/>
              </w:rPr>
              <w:t xml:space="preserve"> and was unable to get a proper cradle charger. </w:t>
            </w:r>
            <w:r w:rsidR="00DB61E1" w:rsidRPr="000779FE">
              <w:rPr>
                <w:rFonts w:cs="Times New Roman"/>
                <w:kern w:val="24"/>
                <w:sz w:val="20"/>
                <w:szCs w:val="20"/>
              </w:rPr>
              <w:t>Or</w:t>
            </w:r>
            <w:r w:rsidRPr="000779FE">
              <w:rPr>
                <w:rFonts w:cs="Times New Roman"/>
                <w:kern w:val="24"/>
                <w:sz w:val="20"/>
                <w:szCs w:val="20"/>
              </w:rPr>
              <w:t>dered 4 from online, model numbers listed as proper chargers but were not the right ones. Returned radios and wrong chargers. wasted time and effort. (96.18%)</w:t>
            </w:r>
          </w:p>
          <w:p w14:paraId="0F098A46" w14:textId="77777777" w:rsidR="002749A9" w:rsidRPr="000779FE" w:rsidRDefault="00DB61E1" w:rsidP="00613104">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Ordered this product but </w:t>
            </w:r>
            <w:r w:rsidRPr="000779FE">
              <w:rPr>
                <w:rFonts w:cs="Times New Roman"/>
                <w:b/>
                <w:bCs/>
                <w:kern w:val="24"/>
                <w:sz w:val="20"/>
                <w:szCs w:val="20"/>
              </w:rPr>
              <w:t>it was not compatible</w:t>
            </w:r>
            <w:r w:rsidRPr="000779FE">
              <w:rPr>
                <w:rFonts w:cs="Times New Roman"/>
                <w:kern w:val="24"/>
                <w:sz w:val="20"/>
                <w:szCs w:val="20"/>
              </w:rPr>
              <w:t xml:space="preserve"> with my iPhone 6, which I had purchased it for… (95.63%)</w:t>
            </w:r>
          </w:p>
          <w:p w14:paraId="20CC779D" w14:textId="4487F36B" w:rsidR="00DB61E1" w:rsidRPr="000779FE" w:rsidRDefault="00613104" w:rsidP="00613104">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Do not buy this. Reasons: 1.</w:t>
            </w:r>
            <w:r w:rsidRPr="000779FE">
              <w:rPr>
                <w:rFonts w:cs="Times New Roman"/>
                <w:b/>
                <w:bCs/>
                <w:kern w:val="24"/>
                <w:sz w:val="20"/>
                <w:szCs w:val="20"/>
              </w:rPr>
              <w:t xml:space="preserve"> </w:t>
            </w:r>
            <w:r w:rsidR="00AE3EB4" w:rsidRPr="000779FE">
              <w:rPr>
                <w:rFonts w:cs="Times New Roman"/>
                <w:b/>
                <w:bCs/>
                <w:kern w:val="24"/>
                <w:sz w:val="20"/>
                <w:szCs w:val="20"/>
              </w:rPr>
              <w:t>I</w:t>
            </w:r>
            <w:r w:rsidRPr="000779FE">
              <w:rPr>
                <w:rFonts w:cs="Times New Roman"/>
                <w:b/>
                <w:bCs/>
                <w:kern w:val="24"/>
                <w:sz w:val="20"/>
                <w:szCs w:val="20"/>
              </w:rPr>
              <w:t>tem description is inaccurate:</w:t>
            </w:r>
            <w:r w:rsidRPr="000779FE">
              <w:rPr>
                <w:rFonts w:cs="Times New Roman"/>
                <w:kern w:val="24"/>
                <w:sz w:val="20"/>
                <w:szCs w:val="20"/>
              </w:rPr>
              <w:t xml:space="preserve"> the item description on amazon says this is a 5v 1.5a adapter. what </w:t>
            </w:r>
            <w:r w:rsidR="00506CAA" w:rsidRPr="000779FE">
              <w:rPr>
                <w:rFonts w:cs="Times New Roman"/>
                <w:kern w:val="24"/>
                <w:sz w:val="20"/>
                <w:szCs w:val="20"/>
              </w:rPr>
              <w:t>I</w:t>
            </w:r>
            <w:r w:rsidRPr="000779FE">
              <w:rPr>
                <w:rFonts w:cs="Times New Roman"/>
                <w:kern w:val="24"/>
                <w:sz w:val="20"/>
                <w:szCs w:val="20"/>
              </w:rPr>
              <w:t xml:space="preserve"> received is a 6.2v 1a adapter (see attached picture). 2. item is not legible for return.</w:t>
            </w:r>
            <w:r w:rsidR="00CB30C2" w:rsidRPr="000779FE">
              <w:rPr>
                <w:rFonts w:cs="Times New Roman"/>
                <w:kern w:val="24"/>
                <w:sz w:val="20"/>
                <w:szCs w:val="20"/>
              </w:rPr>
              <w:t xml:space="preserve"> (95.63%)</w:t>
            </w:r>
          </w:p>
        </w:tc>
        <w:tc>
          <w:tcPr>
            <w:tcW w:w="1737" w:type="dxa"/>
            <w:vAlign w:val="center"/>
          </w:tcPr>
          <w:p w14:paraId="7DC4ED1E" w14:textId="511B5659"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t>Product information mismatch</w:t>
            </w:r>
          </w:p>
        </w:tc>
        <w:tc>
          <w:tcPr>
            <w:tcW w:w="1020" w:type="dxa"/>
            <w:vMerge w:val="restart"/>
            <w:vAlign w:val="center"/>
          </w:tcPr>
          <w:p w14:paraId="06C98BD1" w14:textId="77777777" w:rsidR="00FC3C1C" w:rsidRPr="000779FE" w:rsidRDefault="00FC3C1C" w:rsidP="00153CA7">
            <w:pPr>
              <w:widowControl w:val="0"/>
              <w:spacing w:line="360" w:lineRule="auto"/>
              <w:jc w:val="center"/>
              <w:rPr>
                <w:rFonts w:cs="Times New Roman"/>
                <w:kern w:val="24"/>
                <w:sz w:val="20"/>
                <w:szCs w:val="20"/>
              </w:rPr>
            </w:pPr>
            <w:r w:rsidRPr="000779FE">
              <w:rPr>
                <w:rFonts w:cs="Times New Roman"/>
                <w:kern w:val="24"/>
                <w:sz w:val="20"/>
                <w:szCs w:val="20"/>
              </w:rPr>
              <w:t>Extrinsic</w:t>
            </w:r>
          </w:p>
        </w:tc>
      </w:tr>
      <w:tr w:rsidR="00FC3C1C" w:rsidRPr="000779FE" w14:paraId="544DCCC4" w14:textId="77777777" w:rsidTr="00EC49C5">
        <w:trPr>
          <w:gridAfter w:val="1"/>
          <w:wAfter w:w="6" w:type="dxa"/>
        </w:trPr>
        <w:tc>
          <w:tcPr>
            <w:tcW w:w="801" w:type="dxa"/>
            <w:vAlign w:val="center"/>
          </w:tcPr>
          <w:p w14:paraId="57B53517"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t>9</w:t>
            </w:r>
          </w:p>
        </w:tc>
        <w:tc>
          <w:tcPr>
            <w:tcW w:w="4019" w:type="dxa"/>
            <w:vAlign w:val="center"/>
          </w:tcPr>
          <w:p w14:paraId="5DC28CE5" w14:textId="77777777" w:rsidR="00FC3C1C" w:rsidRPr="000779FE" w:rsidRDefault="00FC3C1C" w:rsidP="00EC49C5">
            <w:pPr>
              <w:widowControl w:val="0"/>
              <w:spacing w:line="276" w:lineRule="auto"/>
              <w:jc w:val="left"/>
              <w:rPr>
                <w:rFonts w:cs="Times New Roman"/>
                <w:sz w:val="20"/>
                <w:szCs w:val="20"/>
              </w:rPr>
            </w:pPr>
            <w:proofErr w:type="spellStart"/>
            <w:r w:rsidRPr="000779FE">
              <w:rPr>
                <w:rFonts w:cs="Times New Roman"/>
                <w:sz w:val="20"/>
                <w:szCs w:val="20"/>
              </w:rPr>
              <w:t>Protection_plan</w:t>
            </w:r>
            <w:proofErr w:type="spellEnd"/>
            <w:r w:rsidRPr="000779FE">
              <w:rPr>
                <w:rFonts w:cs="Times New Roman"/>
                <w:sz w:val="20"/>
                <w:szCs w:val="20"/>
              </w:rPr>
              <w:t xml:space="preserve">, </w:t>
            </w:r>
            <w:proofErr w:type="spellStart"/>
            <w:r w:rsidRPr="000779FE">
              <w:rPr>
                <w:rFonts w:cs="Times New Roman"/>
                <w:sz w:val="20"/>
                <w:szCs w:val="20"/>
              </w:rPr>
              <w:t>square_trade</w:t>
            </w:r>
            <w:proofErr w:type="spellEnd"/>
            <w:r w:rsidRPr="000779FE">
              <w:rPr>
                <w:rFonts w:cs="Times New Roman"/>
                <w:sz w:val="20"/>
                <w:szCs w:val="20"/>
              </w:rPr>
              <w:t xml:space="preserve">, cobra, warranty, repair, call, they send replacement, it </w:t>
            </w:r>
            <w:proofErr w:type="gramStart"/>
            <w:r w:rsidRPr="000779FE">
              <w:rPr>
                <w:rFonts w:cs="Times New Roman"/>
                <w:sz w:val="20"/>
                <w:szCs w:val="20"/>
              </w:rPr>
              <w:t>have</w:t>
            </w:r>
            <w:proofErr w:type="gramEnd"/>
            <w:r w:rsidRPr="000779FE">
              <w:rPr>
                <w:rFonts w:cs="Times New Roman"/>
                <w:sz w:val="20"/>
                <w:szCs w:val="20"/>
              </w:rPr>
              <w:t xml:space="preserve"> warranty, customer service, year warranty, new one, proof of purchase</w:t>
            </w:r>
          </w:p>
        </w:tc>
        <w:tc>
          <w:tcPr>
            <w:tcW w:w="6379" w:type="dxa"/>
            <w:vAlign w:val="center"/>
          </w:tcPr>
          <w:p w14:paraId="6B570798" w14:textId="77777777" w:rsidR="00FC3C1C" w:rsidRPr="000779FE" w:rsidRDefault="00853721"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Buyer beware - contacted Samsung about start up issues while under </w:t>
            </w:r>
            <w:r w:rsidRPr="000779FE">
              <w:rPr>
                <w:rFonts w:cs="Times New Roman"/>
                <w:b/>
                <w:bCs/>
                <w:kern w:val="24"/>
                <w:sz w:val="20"/>
                <w:szCs w:val="20"/>
              </w:rPr>
              <w:t>warranty</w:t>
            </w:r>
            <w:r w:rsidRPr="000779FE">
              <w:rPr>
                <w:rFonts w:cs="Times New Roman"/>
                <w:kern w:val="24"/>
                <w:sz w:val="20"/>
                <w:szCs w:val="20"/>
              </w:rPr>
              <w:t xml:space="preserve"> and they </w:t>
            </w:r>
            <w:r w:rsidRPr="000779FE">
              <w:rPr>
                <w:rFonts w:cs="Times New Roman"/>
                <w:b/>
                <w:bCs/>
                <w:kern w:val="24"/>
                <w:sz w:val="20"/>
                <w:szCs w:val="20"/>
              </w:rPr>
              <w:t>refused to cover repair</w:t>
            </w:r>
            <w:r w:rsidR="00A65454" w:rsidRPr="000779FE">
              <w:rPr>
                <w:rFonts w:cs="Times New Roman"/>
                <w:kern w:val="24"/>
                <w:sz w:val="20"/>
                <w:szCs w:val="20"/>
              </w:rPr>
              <w:t>… (97.52%)</w:t>
            </w:r>
          </w:p>
          <w:p w14:paraId="2147681A" w14:textId="623684C6" w:rsidR="00A65454" w:rsidRPr="000779FE" w:rsidRDefault="0094387C"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WD doesn’t allow me to RMA the disk despite it failing the smart </w:t>
            </w:r>
            <w:r w:rsidR="00E704A8" w:rsidRPr="000779FE">
              <w:rPr>
                <w:rFonts w:cs="Times New Roman"/>
                <w:kern w:val="24"/>
                <w:sz w:val="20"/>
                <w:szCs w:val="20"/>
              </w:rPr>
              <w:t>test and</w:t>
            </w:r>
            <w:r w:rsidRPr="000779FE">
              <w:rPr>
                <w:rFonts w:cs="Times New Roman"/>
                <w:kern w:val="24"/>
                <w:sz w:val="20"/>
                <w:szCs w:val="20"/>
              </w:rPr>
              <w:t xml:space="preserve"> has many bad sectors. the states that this is "out-of-region". and I cannot return it. why then does amazon allow me to buy and ship it out of us! </w:t>
            </w:r>
            <w:r w:rsidRPr="000779FE">
              <w:rPr>
                <w:rFonts w:cs="Times New Roman"/>
                <w:b/>
                <w:bCs/>
                <w:kern w:val="24"/>
                <w:sz w:val="20"/>
                <w:szCs w:val="20"/>
              </w:rPr>
              <w:t xml:space="preserve">WD is very inflexible with its warranty </w:t>
            </w:r>
            <w:r w:rsidRPr="000779FE">
              <w:rPr>
                <w:rFonts w:cs="Times New Roman"/>
                <w:kern w:val="24"/>
                <w:sz w:val="20"/>
                <w:szCs w:val="20"/>
              </w:rPr>
              <w:t xml:space="preserve">and now I am stuck with a </w:t>
            </w:r>
            <w:r w:rsidR="00E704A8" w:rsidRPr="000779FE">
              <w:rPr>
                <w:rFonts w:cs="Times New Roman"/>
                <w:kern w:val="24"/>
                <w:sz w:val="20"/>
                <w:szCs w:val="20"/>
              </w:rPr>
              <w:t>6-month-old</w:t>
            </w:r>
            <w:r w:rsidRPr="000779FE">
              <w:rPr>
                <w:rFonts w:cs="Times New Roman"/>
                <w:kern w:val="24"/>
                <w:sz w:val="20"/>
                <w:szCs w:val="20"/>
              </w:rPr>
              <w:t xml:space="preserve"> disk with no RMA… (</w:t>
            </w:r>
            <w:r w:rsidR="00E704A8" w:rsidRPr="000779FE">
              <w:rPr>
                <w:rFonts w:cs="Times New Roman"/>
                <w:kern w:val="24"/>
                <w:sz w:val="20"/>
                <w:szCs w:val="20"/>
              </w:rPr>
              <w:t>96.18%)</w:t>
            </w:r>
          </w:p>
          <w:p w14:paraId="6637F51C" w14:textId="3842D58C" w:rsidR="00E704A8" w:rsidRPr="000779FE" w:rsidRDefault="004E0A70"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HD failed after 6 months, </w:t>
            </w:r>
            <w:r w:rsidRPr="000779FE">
              <w:rPr>
                <w:rFonts w:cs="Times New Roman"/>
                <w:b/>
                <w:bCs/>
                <w:kern w:val="24"/>
                <w:sz w:val="20"/>
                <w:szCs w:val="20"/>
              </w:rPr>
              <w:t>tried to return/warranty from manufacturer</w:t>
            </w:r>
            <w:r w:rsidRPr="000779FE">
              <w:rPr>
                <w:rFonts w:cs="Times New Roman"/>
                <w:kern w:val="24"/>
                <w:sz w:val="20"/>
                <w:szCs w:val="20"/>
              </w:rPr>
              <w:t xml:space="preserve">. Information would not take. Looks like this will be a complete loss of money. Keep in mind </w:t>
            </w:r>
            <w:r w:rsidRPr="000779FE">
              <w:rPr>
                <w:rFonts w:cs="Times New Roman"/>
                <w:b/>
                <w:bCs/>
                <w:kern w:val="24"/>
                <w:sz w:val="20"/>
                <w:szCs w:val="20"/>
              </w:rPr>
              <w:t xml:space="preserve">warranty </w:t>
            </w:r>
            <w:r w:rsidRPr="000779FE">
              <w:rPr>
                <w:rFonts w:cs="Times New Roman"/>
                <w:kern w:val="24"/>
                <w:sz w:val="20"/>
                <w:szCs w:val="20"/>
              </w:rPr>
              <w:t>will only be Amazon 30 days (</w:t>
            </w:r>
            <w:r w:rsidR="00A20CC3" w:rsidRPr="000779FE">
              <w:rPr>
                <w:rFonts w:cs="Times New Roman"/>
                <w:kern w:val="24"/>
                <w:sz w:val="20"/>
                <w:szCs w:val="20"/>
              </w:rPr>
              <w:t>95.63%)</w:t>
            </w:r>
          </w:p>
        </w:tc>
        <w:tc>
          <w:tcPr>
            <w:tcW w:w="1737" w:type="dxa"/>
            <w:vAlign w:val="center"/>
          </w:tcPr>
          <w:p w14:paraId="0BA4095B" w14:textId="2E113C02"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t>Warranty</w:t>
            </w:r>
          </w:p>
        </w:tc>
        <w:tc>
          <w:tcPr>
            <w:tcW w:w="1020" w:type="dxa"/>
            <w:vMerge/>
            <w:vAlign w:val="center"/>
          </w:tcPr>
          <w:p w14:paraId="2F07AB92" w14:textId="77777777" w:rsidR="00FC3C1C" w:rsidRPr="000779FE" w:rsidRDefault="00FC3C1C" w:rsidP="00153CA7">
            <w:pPr>
              <w:widowControl w:val="0"/>
              <w:spacing w:line="360" w:lineRule="auto"/>
              <w:jc w:val="center"/>
              <w:rPr>
                <w:rFonts w:cs="Times New Roman"/>
                <w:kern w:val="24"/>
                <w:sz w:val="20"/>
                <w:szCs w:val="20"/>
              </w:rPr>
            </w:pPr>
          </w:p>
        </w:tc>
      </w:tr>
      <w:tr w:rsidR="00FC3C1C" w:rsidRPr="000779FE" w14:paraId="4F7629AD" w14:textId="77777777" w:rsidTr="00EC49C5">
        <w:trPr>
          <w:gridAfter w:val="1"/>
          <w:wAfter w:w="6" w:type="dxa"/>
        </w:trPr>
        <w:tc>
          <w:tcPr>
            <w:tcW w:w="801" w:type="dxa"/>
            <w:vAlign w:val="center"/>
          </w:tcPr>
          <w:p w14:paraId="47B5550B"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t>10</w:t>
            </w:r>
          </w:p>
        </w:tc>
        <w:tc>
          <w:tcPr>
            <w:tcW w:w="4019" w:type="dxa"/>
            <w:vAlign w:val="center"/>
          </w:tcPr>
          <w:p w14:paraId="128C58AC" w14:textId="77777777" w:rsidR="00FC3C1C" w:rsidRPr="000779FE" w:rsidRDefault="00FC3C1C" w:rsidP="00EC49C5">
            <w:pPr>
              <w:widowControl w:val="0"/>
              <w:spacing w:line="276" w:lineRule="auto"/>
              <w:jc w:val="left"/>
              <w:rPr>
                <w:rFonts w:cs="Times New Roman"/>
                <w:sz w:val="20"/>
                <w:szCs w:val="20"/>
              </w:rPr>
            </w:pPr>
            <w:r w:rsidRPr="000779FE">
              <w:rPr>
                <w:rFonts w:cs="Times New Roman"/>
                <w:sz w:val="20"/>
                <w:szCs w:val="20"/>
              </w:rPr>
              <w:t xml:space="preserve">Alert, map, </w:t>
            </w:r>
            <w:proofErr w:type="spellStart"/>
            <w:r w:rsidRPr="000779FE">
              <w:rPr>
                <w:rFonts w:cs="Times New Roman"/>
                <w:sz w:val="20"/>
                <w:szCs w:val="20"/>
              </w:rPr>
              <w:t>pay_attention</w:t>
            </w:r>
            <w:proofErr w:type="spellEnd"/>
            <w:r w:rsidRPr="000779FE">
              <w:rPr>
                <w:rFonts w:cs="Times New Roman"/>
                <w:sz w:val="20"/>
                <w:szCs w:val="20"/>
              </w:rPr>
              <w:t xml:space="preserve">, </w:t>
            </w:r>
            <w:proofErr w:type="spellStart"/>
            <w:r w:rsidRPr="000779FE">
              <w:rPr>
                <w:rFonts w:cs="Times New Roman"/>
                <w:sz w:val="20"/>
                <w:szCs w:val="20"/>
              </w:rPr>
              <w:t>nothelpful</w:t>
            </w:r>
            <w:proofErr w:type="spellEnd"/>
            <w:r w:rsidRPr="000779FE">
              <w:rPr>
                <w:rFonts w:cs="Times New Roman"/>
                <w:sz w:val="20"/>
                <w:szCs w:val="20"/>
              </w:rPr>
              <w:t xml:space="preserve">, platform, </w:t>
            </w:r>
            <w:proofErr w:type="spellStart"/>
            <w:r w:rsidRPr="000779FE">
              <w:rPr>
                <w:rFonts w:cs="Times New Roman"/>
                <w:sz w:val="20"/>
                <w:szCs w:val="20"/>
              </w:rPr>
              <w:t>totally_useless</w:t>
            </w:r>
            <w:proofErr w:type="spellEnd"/>
            <w:r w:rsidRPr="000779FE">
              <w:rPr>
                <w:rFonts w:cs="Times New Roman"/>
                <w:sz w:val="20"/>
                <w:szCs w:val="20"/>
              </w:rPr>
              <w:t xml:space="preserve">, skill, try, app, support, software, say, it </w:t>
            </w:r>
            <w:proofErr w:type="gramStart"/>
            <w:r w:rsidRPr="000779FE">
              <w:rPr>
                <w:rFonts w:cs="Times New Roman"/>
                <w:sz w:val="20"/>
                <w:szCs w:val="20"/>
              </w:rPr>
              <w:t>take</w:t>
            </w:r>
            <w:proofErr w:type="gramEnd"/>
            <w:r w:rsidRPr="000779FE">
              <w:rPr>
                <w:rFonts w:cs="Times New Roman"/>
                <w:sz w:val="20"/>
                <w:szCs w:val="20"/>
              </w:rPr>
              <w:t xml:space="preserve"> hours, customer </w:t>
            </w:r>
            <w:r w:rsidRPr="000779FE">
              <w:rPr>
                <w:rFonts w:cs="Times New Roman"/>
                <w:sz w:val="20"/>
                <w:szCs w:val="20"/>
              </w:rPr>
              <w:lastRenderedPageBreak/>
              <w:t>service, tech support, set up, instructions for, lack of support, etc.</w:t>
            </w:r>
          </w:p>
        </w:tc>
        <w:tc>
          <w:tcPr>
            <w:tcW w:w="6379" w:type="dxa"/>
            <w:vAlign w:val="center"/>
          </w:tcPr>
          <w:p w14:paraId="544FC9F8" w14:textId="77777777" w:rsidR="00FC3C1C" w:rsidRPr="000779FE" w:rsidRDefault="00A20CC3"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b/>
                <w:bCs/>
                <w:kern w:val="24"/>
                <w:sz w:val="20"/>
                <w:szCs w:val="20"/>
              </w:rPr>
              <w:lastRenderedPageBreak/>
              <w:t xml:space="preserve">Upon my return called Garmin and was told that </w:t>
            </w:r>
            <w:proofErr w:type="spellStart"/>
            <w:r w:rsidRPr="000779FE">
              <w:rPr>
                <w:rFonts w:cs="Times New Roman"/>
                <w:b/>
                <w:bCs/>
                <w:kern w:val="24"/>
                <w:sz w:val="20"/>
                <w:szCs w:val="20"/>
              </w:rPr>
              <w:t>i</w:t>
            </w:r>
            <w:proofErr w:type="spellEnd"/>
            <w:r w:rsidRPr="000779FE">
              <w:rPr>
                <w:rFonts w:cs="Times New Roman"/>
                <w:b/>
                <w:bCs/>
                <w:kern w:val="24"/>
                <w:sz w:val="20"/>
                <w:szCs w:val="20"/>
              </w:rPr>
              <w:t xml:space="preserve"> needed to update the maps even though the unit was brand new.</w:t>
            </w:r>
            <w:r w:rsidRPr="000779FE">
              <w:rPr>
                <w:rFonts w:cs="Times New Roman"/>
                <w:kern w:val="24"/>
                <w:sz w:val="20"/>
                <w:szCs w:val="20"/>
              </w:rPr>
              <w:t xml:space="preserve"> Tried to update the maps and it started with the north American maps, and it showed 1 hour </w:t>
            </w:r>
            <w:r w:rsidRPr="000779FE">
              <w:rPr>
                <w:rFonts w:cs="Times New Roman"/>
                <w:kern w:val="24"/>
                <w:sz w:val="20"/>
                <w:szCs w:val="20"/>
              </w:rPr>
              <w:lastRenderedPageBreak/>
              <w:t xml:space="preserve">and 8 minutes to go. Three hours later showed 1 hour and 11 minutes to go. I </w:t>
            </w:r>
            <w:proofErr w:type="spellStart"/>
            <w:r w:rsidRPr="000779FE">
              <w:rPr>
                <w:rFonts w:cs="Times New Roman"/>
                <w:kern w:val="24"/>
                <w:sz w:val="20"/>
                <w:szCs w:val="20"/>
              </w:rPr>
              <w:t>canceled</w:t>
            </w:r>
            <w:proofErr w:type="spellEnd"/>
            <w:r w:rsidRPr="000779FE">
              <w:rPr>
                <w:rFonts w:cs="Times New Roman"/>
                <w:kern w:val="24"/>
                <w:sz w:val="20"/>
                <w:szCs w:val="20"/>
              </w:rPr>
              <w:t xml:space="preserve"> the updating and returned the unit. (98.47%)</w:t>
            </w:r>
          </w:p>
          <w:p w14:paraId="3B43CD13" w14:textId="4A7AAC2F" w:rsidR="00A20CC3" w:rsidRPr="000779FE" w:rsidRDefault="00BE0C8B"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 Also, </w:t>
            </w:r>
            <w:r w:rsidRPr="000779FE">
              <w:rPr>
                <w:rFonts w:cs="Times New Roman"/>
                <w:b/>
                <w:bCs/>
                <w:kern w:val="24"/>
                <w:sz w:val="20"/>
                <w:szCs w:val="20"/>
              </w:rPr>
              <w:t>the tech support is horrendous</w:t>
            </w:r>
            <w:r w:rsidRPr="000779FE">
              <w:rPr>
                <w:rFonts w:cs="Times New Roman"/>
                <w:kern w:val="24"/>
                <w:sz w:val="20"/>
                <w:szCs w:val="20"/>
              </w:rPr>
              <w:t xml:space="preserve">. I </w:t>
            </w:r>
            <w:r w:rsidRPr="000779FE">
              <w:rPr>
                <w:rFonts w:cs="Times New Roman"/>
                <w:b/>
                <w:bCs/>
                <w:kern w:val="24"/>
                <w:sz w:val="20"/>
                <w:szCs w:val="20"/>
              </w:rPr>
              <w:t>sent an email</w:t>
            </w:r>
            <w:r w:rsidRPr="000779FE">
              <w:rPr>
                <w:rFonts w:cs="Times New Roman"/>
                <w:kern w:val="24"/>
                <w:sz w:val="20"/>
                <w:szCs w:val="20"/>
              </w:rPr>
              <w:t xml:space="preserve"> in and </w:t>
            </w:r>
            <w:r w:rsidRPr="000779FE">
              <w:rPr>
                <w:rFonts w:cs="Times New Roman"/>
                <w:b/>
                <w:bCs/>
                <w:kern w:val="24"/>
                <w:sz w:val="20"/>
                <w:szCs w:val="20"/>
              </w:rPr>
              <w:t>never got a confirmation reply</w:t>
            </w:r>
            <w:r w:rsidRPr="000779FE">
              <w:rPr>
                <w:rFonts w:cs="Times New Roman"/>
                <w:kern w:val="24"/>
                <w:sz w:val="20"/>
                <w:szCs w:val="20"/>
              </w:rPr>
              <w:t xml:space="preserve"> that they got my support request. and it took 3 days for someone to reply to me and the response was one sentence and not a very helpful sentence at that. </w:t>
            </w:r>
            <w:r w:rsidR="00EC49C5" w:rsidRPr="000779FE">
              <w:rPr>
                <w:rFonts w:cs="Times New Roman"/>
                <w:kern w:val="24"/>
                <w:sz w:val="20"/>
                <w:szCs w:val="20"/>
              </w:rPr>
              <w:t>I</w:t>
            </w:r>
            <w:r w:rsidRPr="000779FE">
              <w:rPr>
                <w:rFonts w:cs="Times New Roman"/>
                <w:kern w:val="24"/>
                <w:sz w:val="20"/>
                <w:szCs w:val="20"/>
              </w:rPr>
              <w:t xml:space="preserve"> have now sent it back to whence it came. (97.3%)</w:t>
            </w:r>
          </w:p>
          <w:p w14:paraId="2A9648A0" w14:textId="0A54D16A" w:rsidR="00BE0C8B" w:rsidRPr="000779FE" w:rsidRDefault="00297930"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This comes with a one sentence instruction to plug it in, and it works. of course -- </w:t>
            </w:r>
            <w:r w:rsidRPr="000779FE">
              <w:rPr>
                <w:rFonts w:cs="Times New Roman"/>
                <w:b/>
                <w:bCs/>
                <w:kern w:val="24"/>
                <w:sz w:val="20"/>
                <w:szCs w:val="20"/>
              </w:rPr>
              <w:t>no software, no instructions, and no way to figure out how the heck to operate it</w:t>
            </w:r>
            <w:r w:rsidRPr="000779FE">
              <w:rPr>
                <w:rFonts w:cs="Times New Roman"/>
                <w:kern w:val="24"/>
                <w:sz w:val="20"/>
                <w:szCs w:val="20"/>
              </w:rPr>
              <w:t xml:space="preserve">. </w:t>
            </w:r>
            <w:r w:rsidRPr="000779FE">
              <w:rPr>
                <w:rFonts w:cs="Times New Roman"/>
                <w:b/>
                <w:bCs/>
                <w:kern w:val="24"/>
                <w:sz w:val="20"/>
                <w:szCs w:val="20"/>
              </w:rPr>
              <w:t>The silicon power website is not much help</w:t>
            </w:r>
            <w:r w:rsidRPr="000779FE">
              <w:rPr>
                <w:rFonts w:cs="Times New Roman"/>
                <w:kern w:val="24"/>
                <w:sz w:val="20"/>
                <w:szCs w:val="20"/>
              </w:rPr>
              <w:t xml:space="preserve">. they have downloads - not of anything you need -- and no documentation of what to do, or how to do it. I am sure somebody figured this thing out -- but I have no idea what to </w:t>
            </w:r>
            <w:proofErr w:type="gramStart"/>
            <w:r w:rsidRPr="000779FE">
              <w:rPr>
                <w:rFonts w:cs="Times New Roman"/>
                <w:kern w:val="24"/>
                <w:sz w:val="20"/>
                <w:szCs w:val="20"/>
              </w:rPr>
              <w:t>do, and</w:t>
            </w:r>
            <w:proofErr w:type="gramEnd"/>
            <w:r w:rsidRPr="000779FE">
              <w:rPr>
                <w:rFonts w:cs="Times New Roman"/>
                <w:kern w:val="24"/>
                <w:sz w:val="20"/>
                <w:szCs w:val="20"/>
              </w:rPr>
              <w:t xml:space="preserve"> consider it worthless -- because of that. returning it immediately. (97.21%)</w:t>
            </w:r>
          </w:p>
        </w:tc>
        <w:tc>
          <w:tcPr>
            <w:tcW w:w="1737" w:type="dxa"/>
            <w:vAlign w:val="center"/>
          </w:tcPr>
          <w:p w14:paraId="2D327183" w14:textId="346BE754"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lastRenderedPageBreak/>
              <w:t>After-sales services</w:t>
            </w:r>
          </w:p>
        </w:tc>
        <w:tc>
          <w:tcPr>
            <w:tcW w:w="1020" w:type="dxa"/>
            <w:vMerge/>
            <w:vAlign w:val="center"/>
          </w:tcPr>
          <w:p w14:paraId="03397CD2" w14:textId="77777777" w:rsidR="00FC3C1C" w:rsidRPr="000779FE" w:rsidRDefault="00FC3C1C" w:rsidP="00153CA7">
            <w:pPr>
              <w:widowControl w:val="0"/>
              <w:spacing w:line="360" w:lineRule="auto"/>
              <w:jc w:val="center"/>
              <w:rPr>
                <w:rFonts w:cs="Times New Roman"/>
                <w:kern w:val="24"/>
                <w:sz w:val="20"/>
                <w:szCs w:val="20"/>
              </w:rPr>
            </w:pPr>
          </w:p>
        </w:tc>
      </w:tr>
      <w:tr w:rsidR="00FC3C1C" w:rsidRPr="000779FE" w14:paraId="36D709AB" w14:textId="77777777" w:rsidTr="00EC49C5">
        <w:trPr>
          <w:gridAfter w:val="1"/>
          <w:wAfter w:w="6" w:type="dxa"/>
        </w:trPr>
        <w:tc>
          <w:tcPr>
            <w:tcW w:w="801" w:type="dxa"/>
            <w:vAlign w:val="center"/>
          </w:tcPr>
          <w:p w14:paraId="0329C432" w14:textId="77777777" w:rsidR="00FC3C1C" w:rsidRPr="000779FE" w:rsidRDefault="00FC3C1C" w:rsidP="00434E90">
            <w:pPr>
              <w:widowControl w:val="0"/>
              <w:spacing w:line="276" w:lineRule="auto"/>
              <w:jc w:val="center"/>
              <w:rPr>
                <w:rFonts w:cs="Times New Roman"/>
                <w:sz w:val="20"/>
                <w:szCs w:val="20"/>
              </w:rPr>
            </w:pPr>
            <w:r w:rsidRPr="000779FE">
              <w:rPr>
                <w:rFonts w:cs="Times New Roman"/>
                <w:sz w:val="20"/>
                <w:szCs w:val="20"/>
              </w:rPr>
              <w:t>11</w:t>
            </w:r>
          </w:p>
        </w:tc>
        <w:tc>
          <w:tcPr>
            <w:tcW w:w="4019" w:type="dxa"/>
            <w:vAlign w:val="center"/>
          </w:tcPr>
          <w:p w14:paraId="74585D52" w14:textId="77777777" w:rsidR="00FC3C1C" w:rsidRPr="000779FE" w:rsidRDefault="00FC3C1C" w:rsidP="00EC49C5">
            <w:pPr>
              <w:widowControl w:val="0"/>
              <w:spacing w:line="276" w:lineRule="auto"/>
              <w:jc w:val="left"/>
              <w:rPr>
                <w:rFonts w:cs="Times New Roman"/>
                <w:sz w:val="20"/>
                <w:szCs w:val="20"/>
              </w:rPr>
            </w:pPr>
            <w:r w:rsidRPr="000779FE">
              <w:rPr>
                <w:rFonts w:cs="Times New Roman"/>
                <w:sz w:val="20"/>
                <w:szCs w:val="20"/>
              </w:rPr>
              <w:t xml:space="preserve">Dimension, </w:t>
            </w:r>
            <w:proofErr w:type="spellStart"/>
            <w:r w:rsidRPr="000779FE">
              <w:rPr>
                <w:rFonts w:cs="Times New Roman"/>
                <w:sz w:val="20"/>
                <w:szCs w:val="20"/>
              </w:rPr>
              <w:t>hardplastic</w:t>
            </w:r>
            <w:proofErr w:type="spellEnd"/>
            <w:r w:rsidRPr="000779FE">
              <w:rPr>
                <w:rFonts w:cs="Times New Roman"/>
                <w:sz w:val="20"/>
                <w:szCs w:val="20"/>
              </w:rPr>
              <w:t>, stain, box, look, original packaging, whole package, packing expect shipment, who fulfil order, wrong parts, wrong thing, packing prime envelop, brown packing box, etc.</w:t>
            </w:r>
          </w:p>
        </w:tc>
        <w:tc>
          <w:tcPr>
            <w:tcW w:w="6379" w:type="dxa"/>
            <w:vAlign w:val="center"/>
          </w:tcPr>
          <w:p w14:paraId="74442D18" w14:textId="77777777" w:rsidR="00FC3C1C" w:rsidRPr="000779FE" w:rsidRDefault="004C58D4"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 xml:space="preserve">While I am sure this filter, if received in new condition would be fine, mine however, clearly came in </w:t>
            </w:r>
            <w:r w:rsidRPr="000779FE">
              <w:rPr>
                <w:rFonts w:cs="Times New Roman"/>
                <w:b/>
                <w:bCs/>
                <w:kern w:val="24"/>
                <w:sz w:val="20"/>
                <w:szCs w:val="20"/>
              </w:rPr>
              <w:t>used condition</w:t>
            </w:r>
            <w:r w:rsidRPr="000779FE">
              <w:rPr>
                <w:rFonts w:cs="Times New Roman"/>
                <w:kern w:val="24"/>
                <w:sz w:val="20"/>
                <w:szCs w:val="20"/>
              </w:rPr>
              <w:t xml:space="preserve">. and I purchased a new filter. </w:t>
            </w:r>
            <w:r w:rsidRPr="000779FE">
              <w:rPr>
                <w:rFonts w:cs="Times New Roman"/>
                <w:b/>
                <w:bCs/>
                <w:kern w:val="24"/>
                <w:sz w:val="20"/>
                <w:szCs w:val="20"/>
              </w:rPr>
              <w:t>Scratches that exposed the metal/ plastic around the threads</w:t>
            </w:r>
            <w:r w:rsidRPr="000779FE">
              <w:rPr>
                <w:rFonts w:cs="Times New Roman"/>
                <w:kern w:val="24"/>
                <w:sz w:val="20"/>
                <w:szCs w:val="20"/>
              </w:rPr>
              <w:t>. this will be returned. (96.47%)</w:t>
            </w:r>
          </w:p>
          <w:p w14:paraId="4DB2C26C" w14:textId="3ED9F486" w:rsidR="004C58D4" w:rsidRPr="000779FE" w:rsidRDefault="00595541"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kern w:val="24"/>
                <w:sz w:val="20"/>
                <w:szCs w:val="20"/>
              </w:rPr>
              <w:t>G</w:t>
            </w:r>
            <w:r w:rsidR="002267E5" w:rsidRPr="000779FE">
              <w:rPr>
                <w:rFonts w:cs="Times New Roman"/>
                <w:kern w:val="24"/>
                <w:sz w:val="20"/>
                <w:szCs w:val="20"/>
              </w:rPr>
              <w:t xml:space="preserve">osh, quite the mini light. do not know that I will find these to be very useful. read descriptions closely. this is a very small light. </w:t>
            </w:r>
            <w:r w:rsidRPr="000779FE">
              <w:rPr>
                <w:rFonts w:cs="Times New Roman"/>
                <w:kern w:val="24"/>
                <w:sz w:val="20"/>
                <w:szCs w:val="20"/>
              </w:rPr>
              <w:t>Y</w:t>
            </w:r>
            <w:r w:rsidR="002267E5" w:rsidRPr="000779FE">
              <w:rPr>
                <w:rFonts w:cs="Times New Roman"/>
                <w:kern w:val="24"/>
                <w:sz w:val="20"/>
                <w:szCs w:val="20"/>
              </w:rPr>
              <w:t xml:space="preserve">ou would need to be very close to your subject/ comes with a decent carry pouch. returning lights, </w:t>
            </w:r>
            <w:r w:rsidR="002267E5" w:rsidRPr="000779FE">
              <w:rPr>
                <w:rFonts w:cs="Times New Roman"/>
                <w:b/>
                <w:bCs/>
                <w:kern w:val="24"/>
                <w:sz w:val="20"/>
                <w:szCs w:val="20"/>
              </w:rPr>
              <w:t>incorrect item shipped.</w:t>
            </w:r>
            <w:r w:rsidR="004E167F" w:rsidRPr="000779FE">
              <w:rPr>
                <w:rFonts w:cs="Times New Roman"/>
                <w:b/>
                <w:bCs/>
                <w:kern w:val="24"/>
                <w:sz w:val="20"/>
                <w:szCs w:val="20"/>
              </w:rPr>
              <w:t xml:space="preserve"> </w:t>
            </w:r>
            <w:r w:rsidR="004E167F" w:rsidRPr="000779FE">
              <w:rPr>
                <w:rFonts w:cs="Times New Roman"/>
                <w:kern w:val="24"/>
                <w:sz w:val="20"/>
                <w:szCs w:val="20"/>
              </w:rPr>
              <w:t>(96.01%)</w:t>
            </w:r>
          </w:p>
          <w:p w14:paraId="0BA42EBF" w14:textId="1066A61C" w:rsidR="002267E5" w:rsidRPr="000779FE" w:rsidRDefault="00776917" w:rsidP="001E3023">
            <w:pPr>
              <w:pStyle w:val="ListParagraph"/>
              <w:widowControl w:val="0"/>
              <w:numPr>
                <w:ilvl w:val="0"/>
                <w:numId w:val="10"/>
              </w:numPr>
              <w:spacing w:line="276" w:lineRule="auto"/>
              <w:ind w:left="175" w:hanging="224"/>
              <w:jc w:val="left"/>
              <w:rPr>
                <w:rFonts w:cs="Times New Roman"/>
                <w:kern w:val="24"/>
                <w:sz w:val="20"/>
                <w:szCs w:val="20"/>
              </w:rPr>
            </w:pPr>
            <w:r w:rsidRPr="000779FE">
              <w:rPr>
                <w:rFonts w:cs="Times New Roman"/>
                <w:b/>
                <w:bCs/>
                <w:kern w:val="24"/>
                <w:sz w:val="20"/>
                <w:szCs w:val="20"/>
              </w:rPr>
              <w:t>Delivered slightly damaged.</w:t>
            </w:r>
            <w:r w:rsidRPr="000779FE">
              <w:rPr>
                <w:rFonts w:cs="Times New Roman"/>
                <w:kern w:val="24"/>
                <w:sz w:val="20"/>
                <w:szCs w:val="20"/>
              </w:rPr>
              <w:t xml:space="preserve"> It looks like they have a small 3mm part of the plastic that is slightly melted. this is obviously a concern from a life expectancy perspective. will be returning them. (94.61%)</w:t>
            </w:r>
          </w:p>
        </w:tc>
        <w:tc>
          <w:tcPr>
            <w:tcW w:w="1737" w:type="dxa"/>
            <w:vAlign w:val="center"/>
          </w:tcPr>
          <w:p w14:paraId="7D01049B" w14:textId="79F6C9AF" w:rsidR="00FC3C1C" w:rsidRPr="000779FE" w:rsidRDefault="00FC3C1C" w:rsidP="00434E90">
            <w:pPr>
              <w:widowControl w:val="0"/>
              <w:spacing w:line="276" w:lineRule="auto"/>
              <w:jc w:val="center"/>
              <w:rPr>
                <w:rFonts w:cs="Times New Roman"/>
                <w:kern w:val="24"/>
                <w:sz w:val="20"/>
                <w:szCs w:val="20"/>
              </w:rPr>
            </w:pPr>
            <w:r w:rsidRPr="000779FE">
              <w:rPr>
                <w:rFonts w:cs="Times New Roman"/>
                <w:kern w:val="24"/>
                <w:sz w:val="20"/>
                <w:szCs w:val="20"/>
              </w:rPr>
              <w:t>Logistics service quality</w:t>
            </w:r>
          </w:p>
        </w:tc>
        <w:tc>
          <w:tcPr>
            <w:tcW w:w="1020" w:type="dxa"/>
            <w:vMerge/>
            <w:vAlign w:val="center"/>
          </w:tcPr>
          <w:p w14:paraId="2B1A9BC8" w14:textId="77777777" w:rsidR="00FC3C1C" w:rsidRPr="000779FE" w:rsidRDefault="00FC3C1C" w:rsidP="00153CA7">
            <w:pPr>
              <w:widowControl w:val="0"/>
              <w:spacing w:line="360" w:lineRule="auto"/>
              <w:jc w:val="center"/>
              <w:rPr>
                <w:rFonts w:cs="Times New Roman"/>
                <w:kern w:val="24"/>
                <w:sz w:val="20"/>
                <w:szCs w:val="20"/>
              </w:rPr>
            </w:pPr>
          </w:p>
        </w:tc>
      </w:tr>
    </w:tbl>
    <w:p w14:paraId="2883C889" w14:textId="77777777" w:rsidR="008F500A" w:rsidRDefault="00413740" w:rsidP="00153CA7">
      <w:pPr>
        <w:widowControl w:val="0"/>
        <w:spacing w:before="120" w:line="360" w:lineRule="auto"/>
        <w:ind w:firstLine="284"/>
        <w:rPr>
          <w:rFonts w:cs="Times New Roman"/>
          <w:iCs/>
          <w:sz w:val="24"/>
          <w:szCs w:val="24"/>
        </w:rPr>
        <w:sectPr w:rsidR="008F500A" w:rsidSect="008F500A">
          <w:pgSz w:w="16838" w:h="11906" w:orient="landscape"/>
          <w:pgMar w:top="1440" w:right="1440" w:bottom="1440" w:left="1440" w:header="708" w:footer="708" w:gutter="0"/>
          <w:cols w:space="708"/>
          <w:docGrid w:linePitch="360"/>
        </w:sectPr>
      </w:pPr>
      <w:r w:rsidRPr="000779FE">
        <w:rPr>
          <w:rFonts w:cs="Times New Roman"/>
          <w:iCs/>
          <w:sz w:val="24"/>
          <w:szCs w:val="24"/>
        </w:rPr>
        <w:t>The performance attribute appears in topic 1, 3 and 6. Notably, we found that topic 5 and 7 mainly discussed about the sizing and design of</w:t>
      </w:r>
      <w:r w:rsidRPr="004270D4">
        <w:rPr>
          <w:rFonts w:cs="Times New Roman"/>
          <w:iCs/>
          <w:sz w:val="24"/>
          <w:szCs w:val="24"/>
        </w:rPr>
        <w:t xml:space="preserve"> electronics accessories such as cases, cover, screen protectors, laptop bag, and ear bud. The sizing and design of electronics accessories are the primary features of these products as they determine its main function. However, electronics accessories can be considered as the secondary features since they supplement for the main electronics such as tablets, laptops, or earphone. Therefore, we also label them as secondary features of electronics. The remaining intrinsic attributes refer mainly to electronics. In terms of extrinsic attributes, they can be universally used for both </w:t>
      </w:r>
      <w:r w:rsidRPr="004270D4">
        <w:rPr>
          <w:rFonts w:cs="Times New Roman"/>
          <w:iCs/>
          <w:sz w:val="24"/>
          <w:szCs w:val="24"/>
        </w:rPr>
        <w:lastRenderedPageBreak/>
        <w:t>electronics and electronics accessories. For example, SquareTrade is a warranty provider providing protection plans for both electronics and their accessories. The probability distribution of performance and secondary features is merged by aggregating the probability values</w:t>
      </w:r>
      <w:r w:rsidRPr="004270D4">
        <w:rPr>
          <w:rFonts w:cs="Times New Roman"/>
          <w:i/>
          <w:iCs/>
          <w:sz w:val="24"/>
          <w:szCs w:val="24"/>
          <w:vertAlign w:val="subscript"/>
        </w:rPr>
        <w:t xml:space="preserve"> </w:t>
      </w:r>
      <w:r w:rsidRPr="004270D4">
        <w:rPr>
          <w:rFonts w:cs="Times New Roman"/>
          <w:sz w:val="24"/>
          <w:szCs w:val="24"/>
        </w:rPr>
        <w:t>of</w:t>
      </w:r>
      <w:r w:rsidRPr="004270D4">
        <w:rPr>
          <w:rFonts w:cs="Times New Roman"/>
          <w:iCs/>
          <w:sz w:val="24"/>
          <w:szCs w:val="24"/>
        </w:rPr>
        <w:t xml:space="preserve"> similar topics. There are </w:t>
      </w:r>
      <w:r w:rsidR="00EC3DE1" w:rsidRPr="004270D4">
        <w:rPr>
          <w:rFonts w:cs="Times New Roman"/>
          <w:iCs/>
          <w:sz w:val="24"/>
          <w:szCs w:val="24"/>
        </w:rPr>
        <w:t>two</w:t>
      </w:r>
      <w:r w:rsidRPr="004270D4">
        <w:rPr>
          <w:rFonts w:cs="Times New Roman"/>
          <w:iCs/>
          <w:sz w:val="24"/>
          <w:szCs w:val="24"/>
        </w:rPr>
        <w:t xml:space="preserve"> reviewed product attributes –</w:t>
      </w:r>
      <w:r w:rsidR="00EC3DE1" w:rsidRPr="004270D4">
        <w:rPr>
          <w:rFonts w:cs="Times New Roman"/>
          <w:iCs/>
          <w:sz w:val="24"/>
          <w:szCs w:val="24"/>
        </w:rPr>
        <w:t xml:space="preserve"> </w:t>
      </w:r>
      <w:r w:rsidRPr="004270D4">
        <w:rPr>
          <w:rFonts w:cs="Times New Roman"/>
          <w:iCs/>
          <w:sz w:val="24"/>
          <w:szCs w:val="24"/>
        </w:rPr>
        <w:t>ease of use and physical appearance which are not mentioned by customers in our dataset.</w:t>
      </w:r>
    </w:p>
    <w:p w14:paraId="1802C4C3" w14:textId="10CA1EAB" w:rsidR="00AF62A2" w:rsidRPr="004270D4" w:rsidRDefault="00AF62A2" w:rsidP="00153CA7">
      <w:pPr>
        <w:pStyle w:val="Heading2"/>
        <w:keepNext w:val="0"/>
        <w:keepLines w:val="0"/>
        <w:widowControl w:val="0"/>
        <w:spacing w:line="360" w:lineRule="auto"/>
      </w:pPr>
      <w:r w:rsidRPr="004270D4">
        <w:lastRenderedPageBreak/>
        <w:t xml:space="preserve">Online Appendix </w:t>
      </w:r>
      <w:r w:rsidR="00596422">
        <w:t>B</w:t>
      </w:r>
      <w:r w:rsidRPr="004270D4">
        <w:t>3. Output variable data training and validation</w:t>
      </w:r>
    </w:p>
    <w:p w14:paraId="109ECF17" w14:textId="37B026A2" w:rsidR="009424CB" w:rsidRPr="005B51EC" w:rsidRDefault="00BE1B92" w:rsidP="005B51EC">
      <w:pPr>
        <w:widowControl w:val="0"/>
        <w:spacing w:line="360" w:lineRule="auto"/>
        <w:ind w:firstLine="284"/>
        <w:rPr>
          <w:i/>
          <w:iCs/>
          <w:sz w:val="24"/>
          <w:szCs w:val="24"/>
        </w:rPr>
      </w:pPr>
      <w:r w:rsidRPr="004270D4">
        <w:rPr>
          <w:rFonts w:cs="Times New Roman"/>
          <w:sz w:val="24"/>
          <w:szCs w:val="24"/>
        </w:rPr>
        <w:t xml:space="preserve">The machine </w:t>
      </w:r>
      <w:r w:rsidR="00AF62A2" w:rsidRPr="004270D4">
        <w:rPr>
          <w:rFonts w:cs="Times New Roman"/>
          <w:sz w:val="24"/>
          <w:szCs w:val="24"/>
        </w:rPr>
        <w:t>labelling</w:t>
      </w:r>
      <w:r w:rsidRPr="004270D4">
        <w:rPr>
          <w:rFonts w:cs="Times New Roman"/>
          <w:sz w:val="24"/>
          <w:szCs w:val="24"/>
        </w:rPr>
        <w:t xml:space="preserve"> process is presented as </w:t>
      </w:r>
      <w:r w:rsidRPr="005B51EC">
        <w:rPr>
          <w:rFonts w:cs="Times New Roman"/>
          <w:sz w:val="24"/>
          <w:szCs w:val="24"/>
        </w:rPr>
        <w:t>below</w:t>
      </w:r>
      <w:r w:rsidR="005B51EC" w:rsidRPr="005B51EC">
        <w:rPr>
          <w:rFonts w:cs="Times New Roman"/>
          <w:sz w:val="24"/>
          <w:szCs w:val="24"/>
        </w:rPr>
        <w:t xml:space="preserve"> </w:t>
      </w:r>
      <w:r w:rsidR="005B51EC" w:rsidRPr="005B51EC">
        <w:rPr>
          <w:sz w:val="24"/>
          <w:szCs w:val="24"/>
        </w:rPr>
        <w:t>(Source: Authors own creation)</w:t>
      </w:r>
      <w:r w:rsidRPr="005B51EC">
        <w:rPr>
          <w:rFonts w:cs="Times New Roman"/>
          <w:sz w:val="24"/>
          <w:szCs w:val="24"/>
        </w:rPr>
        <w:t>:</w:t>
      </w:r>
    </w:p>
    <w:tbl>
      <w:tblPr>
        <w:tblStyle w:val="TableGrid"/>
        <w:tblW w:w="9072"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816"/>
        <w:gridCol w:w="7256"/>
      </w:tblGrid>
      <w:tr w:rsidR="00BE1B92" w:rsidRPr="004270D4" w14:paraId="2A8F15A4" w14:textId="77777777" w:rsidTr="002C2683">
        <w:tc>
          <w:tcPr>
            <w:tcW w:w="1816" w:type="dxa"/>
          </w:tcPr>
          <w:p w14:paraId="4F436E37" w14:textId="77777777" w:rsidR="00BE1B92" w:rsidRPr="004270D4" w:rsidRDefault="00BE1B92" w:rsidP="00153CA7">
            <w:pPr>
              <w:widowControl w:val="0"/>
              <w:spacing w:line="360" w:lineRule="auto"/>
              <w:jc w:val="center"/>
              <w:rPr>
                <w:rFonts w:cs="Times New Roman"/>
                <w:b/>
                <w:bCs/>
                <w:sz w:val="20"/>
                <w:szCs w:val="20"/>
              </w:rPr>
            </w:pPr>
            <w:r w:rsidRPr="004270D4">
              <w:rPr>
                <w:rFonts w:cs="Times New Roman"/>
                <w:b/>
                <w:bCs/>
                <w:sz w:val="20"/>
                <w:szCs w:val="20"/>
              </w:rPr>
              <w:t>Step</w:t>
            </w:r>
          </w:p>
        </w:tc>
        <w:tc>
          <w:tcPr>
            <w:tcW w:w="7256" w:type="dxa"/>
          </w:tcPr>
          <w:p w14:paraId="68E81589" w14:textId="77777777" w:rsidR="00BE1B92" w:rsidRPr="004270D4" w:rsidRDefault="00BE1B92" w:rsidP="00153CA7">
            <w:pPr>
              <w:widowControl w:val="0"/>
              <w:spacing w:line="360" w:lineRule="auto"/>
              <w:jc w:val="center"/>
              <w:rPr>
                <w:rFonts w:cs="Times New Roman"/>
                <w:b/>
                <w:bCs/>
                <w:sz w:val="20"/>
                <w:szCs w:val="20"/>
              </w:rPr>
            </w:pPr>
            <w:r w:rsidRPr="004270D4">
              <w:rPr>
                <w:rFonts w:cs="Times New Roman"/>
                <w:b/>
                <w:bCs/>
                <w:sz w:val="20"/>
                <w:szCs w:val="20"/>
              </w:rPr>
              <w:t>Description</w:t>
            </w:r>
          </w:p>
        </w:tc>
      </w:tr>
      <w:tr w:rsidR="00BE1B92" w:rsidRPr="004270D4" w14:paraId="214DBC27" w14:textId="77777777" w:rsidTr="002C2683">
        <w:tc>
          <w:tcPr>
            <w:tcW w:w="1816" w:type="dxa"/>
            <w:vAlign w:val="center"/>
          </w:tcPr>
          <w:p w14:paraId="4E3E0B7F" w14:textId="1CA57220" w:rsidR="00BE1B92" w:rsidRPr="004270D4" w:rsidRDefault="00BE1B92" w:rsidP="00153CA7">
            <w:pPr>
              <w:pStyle w:val="ListParagraph"/>
              <w:widowControl w:val="0"/>
              <w:numPr>
                <w:ilvl w:val="0"/>
                <w:numId w:val="3"/>
              </w:numPr>
              <w:spacing w:line="360" w:lineRule="auto"/>
              <w:ind w:left="314"/>
              <w:jc w:val="left"/>
              <w:rPr>
                <w:rFonts w:cs="Times New Roman"/>
                <w:sz w:val="20"/>
                <w:szCs w:val="20"/>
              </w:rPr>
            </w:pPr>
            <w:r w:rsidRPr="004270D4">
              <w:rPr>
                <w:rFonts w:cs="Times New Roman"/>
                <w:sz w:val="20"/>
                <w:szCs w:val="20"/>
              </w:rPr>
              <w:t>Returned-related sentence isolation</w:t>
            </w:r>
          </w:p>
        </w:tc>
        <w:tc>
          <w:tcPr>
            <w:tcW w:w="7256" w:type="dxa"/>
            <w:vAlign w:val="center"/>
          </w:tcPr>
          <w:p w14:paraId="3D4BD596" w14:textId="4880E2B6" w:rsidR="00BE1B92" w:rsidRPr="004270D4" w:rsidRDefault="00BE1B92" w:rsidP="00153CA7">
            <w:pPr>
              <w:widowControl w:val="0"/>
              <w:spacing w:line="360" w:lineRule="auto"/>
              <w:rPr>
                <w:rFonts w:cs="Times New Roman"/>
                <w:sz w:val="20"/>
                <w:szCs w:val="20"/>
              </w:rPr>
            </w:pPr>
            <w:r w:rsidRPr="004270D4">
              <w:rPr>
                <w:rFonts w:cs="Times New Roman"/>
                <w:sz w:val="20"/>
                <w:szCs w:val="20"/>
              </w:rPr>
              <w:t xml:space="preserve">Since the key indicator for </w:t>
            </w:r>
            <w:r w:rsidR="00AF62A2" w:rsidRPr="004270D4">
              <w:rPr>
                <w:rFonts w:cs="Times New Roman"/>
                <w:sz w:val="20"/>
                <w:szCs w:val="20"/>
              </w:rPr>
              <w:t>labelling</w:t>
            </w:r>
            <w:r w:rsidRPr="004270D4">
              <w:rPr>
                <w:rFonts w:cs="Times New Roman"/>
                <w:sz w:val="20"/>
                <w:szCs w:val="20"/>
              </w:rPr>
              <w:t xml:space="preserve"> lays on the action words surrounding the return-related keywords (e.g., I have </w:t>
            </w:r>
            <w:r w:rsidRPr="004270D4">
              <w:rPr>
                <w:rFonts w:cs="Times New Roman"/>
                <w:color w:val="FF0000"/>
                <w:sz w:val="20"/>
                <w:szCs w:val="20"/>
              </w:rPr>
              <w:t>returned</w:t>
            </w:r>
            <w:r w:rsidRPr="004270D4">
              <w:rPr>
                <w:rFonts w:cs="Times New Roman"/>
                <w:sz w:val="20"/>
                <w:szCs w:val="20"/>
              </w:rPr>
              <w:t xml:space="preserve">, I </w:t>
            </w:r>
            <w:r w:rsidRPr="004270D4">
              <w:rPr>
                <w:rFonts w:cs="Times New Roman"/>
                <w:color w:val="FF0000"/>
                <w:sz w:val="20"/>
                <w:szCs w:val="20"/>
              </w:rPr>
              <w:t>went</w:t>
            </w:r>
            <w:r w:rsidRPr="004270D4">
              <w:rPr>
                <w:rFonts w:cs="Times New Roman"/>
                <w:sz w:val="20"/>
                <w:szCs w:val="20"/>
              </w:rPr>
              <w:t xml:space="preserve"> to the </w:t>
            </w:r>
            <w:r w:rsidRPr="004270D4">
              <w:rPr>
                <w:rFonts w:cs="Times New Roman"/>
                <w:color w:val="FF0000"/>
                <w:sz w:val="20"/>
                <w:szCs w:val="20"/>
              </w:rPr>
              <w:t>RMA</w:t>
            </w:r>
            <w:r w:rsidRPr="004270D4">
              <w:rPr>
                <w:rFonts w:cs="Times New Roman"/>
                <w:sz w:val="20"/>
                <w:szCs w:val="20"/>
              </w:rPr>
              <w:t xml:space="preserve"> process), we isolate the sentences containing defined return-related keywords in section 1.2.</w:t>
            </w:r>
          </w:p>
        </w:tc>
      </w:tr>
      <w:tr w:rsidR="00BE1B92" w:rsidRPr="004270D4" w14:paraId="3D071AAC" w14:textId="77777777" w:rsidTr="002C2683">
        <w:tc>
          <w:tcPr>
            <w:tcW w:w="1816" w:type="dxa"/>
            <w:vAlign w:val="center"/>
          </w:tcPr>
          <w:p w14:paraId="3E37E3C8" w14:textId="600C6BAA" w:rsidR="00BE1B92" w:rsidRPr="004270D4" w:rsidRDefault="00BE1B92" w:rsidP="00153CA7">
            <w:pPr>
              <w:pStyle w:val="ListParagraph"/>
              <w:widowControl w:val="0"/>
              <w:numPr>
                <w:ilvl w:val="0"/>
                <w:numId w:val="3"/>
              </w:numPr>
              <w:spacing w:line="360" w:lineRule="auto"/>
              <w:ind w:left="314"/>
              <w:jc w:val="left"/>
              <w:rPr>
                <w:rFonts w:cs="Times New Roman"/>
                <w:sz w:val="20"/>
                <w:szCs w:val="20"/>
              </w:rPr>
            </w:pPr>
            <w:r w:rsidRPr="004270D4">
              <w:rPr>
                <w:rFonts w:cs="Times New Roman"/>
                <w:sz w:val="20"/>
                <w:szCs w:val="20"/>
              </w:rPr>
              <w:t>Certainty detection</w:t>
            </w:r>
          </w:p>
        </w:tc>
        <w:tc>
          <w:tcPr>
            <w:tcW w:w="7256" w:type="dxa"/>
            <w:vAlign w:val="center"/>
          </w:tcPr>
          <w:p w14:paraId="012A51AB" w14:textId="13347BFE" w:rsidR="00BE1B92" w:rsidRPr="004270D4" w:rsidRDefault="00BE1B92" w:rsidP="00153CA7">
            <w:pPr>
              <w:widowControl w:val="0"/>
              <w:spacing w:line="360" w:lineRule="auto"/>
              <w:rPr>
                <w:rFonts w:cs="Times New Roman"/>
                <w:sz w:val="20"/>
                <w:szCs w:val="20"/>
              </w:rPr>
            </w:pPr>
            <w:r w:rsidRPr="004270D4">
              <w:rPr>
                <w:rFonts w:cs="Times New Roman"/>
                <w:sz w:val="20"/>
                <w:szCs w:val="20"/>
              </w:rPr>
              <w:t xml:space="preserve">The first filtering layer is certainty-uncertainty (hedge) detection using a </w:t>
            </w:r>
            <w:proofErr w:type="spellStart"/>
            <w:r w:rsidRPr="004270D4">
              <w:rPr>
                <w:rFonts w:cs="Times New Roman"/>
                <w:sz w:val="20"/>
                <w:szCs w:val="20"/>
              </w:rPr>
              <w:t>BERTweet</w:t>
            </w:r>
            <w:proofErr w:type="spellEnd"/>
            <w:r w:rsidRPr="004270D4">
              <w:rPr>
                <w:rFonts w:cs="Times New Roman"/>
                <w:sz w:val="20"/>
                <w:szCs w:val="20"/>
              </w:rPr>
              <w:t xml:space="preserve"> base model trained on the corpus of the CONLL-2010 shared task  </w:t>
            </w:r>
            <w:sdt>
              <w:sdtPr>
                <w:rPr>
                  <w:rFonts w:cs="Times New Roman"/>
                  <w:color w:val="000000"/>
                  <w:sz w:val="20"/>
                  <w:szCs w:val="20"/>
                </w:rPr>
                <w:tag w:val="MENDELEY_CITATION_v3_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"/>
                <w:id w:val="468789106"/>
                <w:placeholder>
                  <w:docPart w:val="E8474B5509104C559DE02514EBF48C11"/>
                </w:placeholder>
              </w:sdtPr>
              <w:sdtEndPr/>
              <w:sdtContent>
                <w:r w:rsidR="008E379F" w:rsidRPr="008E379F">
                  <w:rPr>
                    <w:rFonts w:eastAsia="Times New Roman"/>
                    <w:color w:val="000000"/>
                    <w:sz w:val="20"/>
                  </w:rPr>
                  <w:t xml:space="preserve">(Farkas </w:t>
                </w:r>
                <w:r w:rsidR="008E379F" w:rsidRPr="008E379F">
                  <w:rPr>
                    <w:rFonts w:eastAsia="Times New Roman"/>
                    <w:i/>
                    <w:iCs/>
                    <w:color w:val="000000"/>
                    <w:sz w:val="20"/>
                  </w:rPr>
                  <w:t>et al.</w:t>
                </w:r>
                <w:r w:rsidR="008E379F" w:rsidRPr="008E379F">
                  <w:rPr>
                    <w:rFonts w:eastAsia="Times New Roman"/>
                    <w:color w:val="000000"/>
                    <w:sz w:val="20"/>
                  </w:rPr>
                  <w:t xml:space="preserve">, 2010; Nguyen </w:t>
                </w:r>
                <w:r w:rsidR="008E379F" w:rsidRPr="008E379F">
                  <w:rPr>
                    <w:rFonts w:eastAsia="Times New Roman"/>
                    <w:i/>
                    <w:iCs/>
                    <w:color w:val="000000"/>
                    <w:sz w:val="20"/>
                  </w:rPr>
                  <w:t>et al.</w:t>
                </w:r>
                <w:r w:rsidR="008E379F" w:rsidRPr="008E379F">
                  <w:rPr>
                    <w:rFonts w:eastAsia="Times New Roman"/>
                    <w:color w:val="000000"/>
                    <w:sz w:val="20"/>
                  </w:rPr>
                  <w:t>, 2020)</w:t>
                </w:r>
              </w:sdtContent>
            </w:sdt>
            <w:r w:rsidRPr="004270D4">
              <w:rPr>
                <w:rFonts w:cs="Times New Roman"/>
                <w:sz w:val="20"/>
                <w:szCs w:val="20"/>
              </w:rPr>
              <w:t xml:space="preserve">. The trained </w:t>
            </w:r>
            <w:proofErr w:type="gramStart"/>
            <w:r w:rsidRPr="004270D4">
              <w:rPr>
                <w:rFonts w:cs="Times New Roman"/>
                <w:sz w:val="20"/>
                <w:szCs w:val="20"/>
              </w:rPr>
              <w:t>model</w:t>
            </w:r>
            <w:r w:rsidR="008A5018" w:rsidRPr="004270D4">
              <w:rPr>
                <w:rFonts w:cs="Times New Roman"/>
                <w:sz w:val="20"/>
                <w:szCs w:val="20"/>
                <w:vertAlign w:val="superscript"/>
              </w:rPr>
              <w:t>[</w:t>
            </w:r>
            <w:proofErr w:type="gramEnd"/>
            <w:r w:rsidRPr="004270D4">
              <w:rPr>
                <w:rStyle w:val="FootnoteReference"/>
                <w:rFonts w:cs="Times New Roman"/>
                <w:sz w:val="20"/>
                <w:szCs w:val="20"/>
              </w:rPr>
              <w:footnoteReference w:id="1"/>
            </w:r>
            <w:r w:rsidR="008A5018" w:rsidRPr="004270D4">
              <w:rPr>
                <w:rFonts w:cs="Times New Roman"/>
                <w:sz w:val="20"/>
                <w:szCs w:val="20"/>
                <w:vertAlign w:val="superscript"/>
              </w:rPr>
              <w:t>]</w:t>
            </w:r>
            <w:r w:rsidRPr="004270D4">
              <w:rPr>
                <w:rFonts w:cs="Times New Roman"/>
                <w:sz w:val="20"/>
                <w:szCs w:val="20"/>
              </w:rPr>
              <w:t xml:space="preserve"> proved to have a high accuracy (96.8%) in detecting hedges in a sentence.</w:t>
            </w:r>
          </w:p>
          <w:p w14:paraId="4F8BB0B6" w14:textId="41ECA243" w:rsidR="00BE1B92" w:rsidRPr="004270D4" w:rsidRDefault="00BE1B92" w:rsidP="00153CA7">
            <w:pPr>
              <w:widowControl w:val="0"/>
              <w:spacing w:line="360" w:lineRule="auto"/>
              <w:rPr>
                <w:rFonts w:cs="Times New Roman"/>
                <w:sz w:val="20"/>
                <w:szCs w:val="20"/>
              </w:rPr>
            </w:pPr>
            <w:r w:rsidRPr="004270D4">
              <w:rPr>
                <w:rFonts w:cs="Times New Roman"/>
                <w:sz w:val="20"/>
                <w:szCs w:val="20"/>
              </w:rPr>
              <w:t xml:space="preserve">The aim of this step is to identify whether a “return” action is certain. A sentence is considered “certain” if it does not contain such uncertain words (e.g., may, might, would, should, likely, probable). For the full list of cases, please refer to the original paper </w:t>
            </w:r>
            <w:sdt>
              <w:sdtPr>
                <w:rPr>
                  <w:rFonts w:cs="Times New Roman"/>
                  <w:color w:val="000000"/>
                  <w:sz w:val="20"/>
                  <w:szCs w:val="20"/>
                </w:rPr>
                <w:tag w:val="MENDELEY_CITATION_v3_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"/>
                <w:id w:val="925388919"/>
                <w:placeholder>
                  <w:docPart w:val="E8474B5509104C559DE02514EBF48C11"/>
                </w:placeholder>
              </w:sdtPr>
              <w:sdtEndPr/>
              <w:sdtContent>
                <w:r w:rsidR="008E379F" w:rsidRPr="008E379F">
                  <w:rPr>
                    <w:rFonts w:cs="Times New Roman"/>
                    <w:color w:val="000000"/>
                    <w:sz w:val="20"/>
                    <w:szCs w:val="20"/>
                  </w:rPr>
                  <w:t>Farkas et al. (2010)</w:t>
                </w:r>
              </w:sdtContent>
            </w:sdt>
            <w:r w:rsidRPr="004270D4">
              <w:rPr>
                <w:rFonts w:cs="Times New Roman"/>
                <w:color w:val="000000"/>
                <w:sz w:val="20"/>
                <w:szCs w:val="20"/>
              </w:rPr>
              <w:t>.</w:t>
            </w:r>
            <w:r w:rsidRPr="004270D4">
              <w:rPr>
                <w:rFonts w:cs="Times New Roman"/>
                <w:sz w:val="20"/>
                <w:szCs w:val="20"/>
              </w:rPr>
              <w:t xml:space="preserve"> If a return-related sentence is detected as uncertain (e.g., I </w:t>
            </w:r>
            <w:r w:rsidRPr="004270D4">
              <w:rPr>
                <w:rFonts w:cs="Times New Roman"/>
                <w:color w:val="FF0000"/>
                <w:sz w:val="20"/>
                <w:szCs w:val="20"/>
              </w:rPr>
              <w:t xml:space="preserve">might return </w:t>
            </w:r>
            <w:r w:rsidRPr="004270D4">
              <w:rPr>
                <w:rFonts w:cs="Times New Roman"/>
                <w:sz w:val="20"/>
                <w:szCs w:val="20"/>
              </w:rPr>
              <w:t xml:space="preserve">this item), we can classify the sentence as </w:t>
            </w:r>
            <w:r w:rsidR="0024621C" w:rsidRPr="004270D4">
              <w:rPr>
                <w:rFonts w:cs="Times New Roman"/>
                <w:color w:val="000000"/>
                <w:sz w:val="20"/>
                <w:szCs w:val="20"/>
              </w:rPr>
              <w:t>non-assertive</w:t>
            </w:r>
            <w:r w:rsidR="009E68EA" w:rsidRPr="004270D4">
              <w:rPr>
                <w:rFonts w:cs="Times New Roman"/>
                <w:color w:val="000000"/>
                <w:sz w:val="20"/>
                <w:szCs w:val="20"/>
              </w:rPr>
              <w:t xml:space="preserve"> </w:t>
            </w:r>
            <w:r w:rsidR="005A3E79" w:rsidRPr="004270D4">
              <w:rPr>
                <w:rFonts w:cs="Times New Roman"/>
                <w:color w:val="000000"/>
                <w:sz w:val="20"/>
                <w:szCs w:val="20"/>
              </w:rPr>
              <w:t>OPRB</w:t>
            </w:r>
            <w:r w:rsidRPr="004270D4">
              <w:rPr>
                <w:rFonts w:cs="Times New Roman"/>
                <w:sz w:val="20"/>
                <w:szCs w:val="20"/>
              </w:rPr>
              <w:t>.</w:t>
            </w:r>
          </w:p>
        </w:tc>
      </w:tr>
      <w:tr w:rsidR="00BE1B92" w:rsidRPr="004270D4" w14:paraId="6E6D09A6" w14:textId="77777777" w:rsidTr="002C2683">
        <w:tc>
          <w:tcPr>
            <w:tcW w:w="1816" w:type="dxa"/>
            <w:vAlign w:val="center"/>
          </w:tcPr>
          <w:p w14:paraId="549714A5" w14:textId="68029A93" w:rsidR="00BE1B92" w:rsidRPr="004270D4" w:rsidRDefault="00BE1B92" w:rsidP="00153CA7">
            <w:pPr>
              <w:pStyle w:val="ListParagraph"/>
              <w:widowControl w:val="0"/>
              <w:numPr>
                <w:ilvl w:val="0"/>
                <w:numId w:val="3"/>
              </w:numPr>
              <w:spacing w:line="360" w:lineRule="auto"/>
              <w:ind w:left="314"/>
              <w:jc w:val="left"/>
              <w:rPr>
                <w:rFonts w:cs="Times New Roman"/>
                <w:sz w:val="20"/>
                <w:szCs w:val="20"/>
              </w:rPr>
            </w:pPr>
            <w:r w:rsidRPr="004270D4">
              <w:rPr>
                <w:rFonts w:cs="Times New Roman"/>
                <w:sz w:val="20"/>
                <w:szCs w:val="20"/>
              </w:rPr>
              <w:t>Past event detection</w:t>
            </w:r>
          </w:p>
        </w:tc>
        <w:tc>
          <w:tcPr>
            <w:tcW w:w="7256" w:type="dxa"/>
            <w:vAlign w:val="center"/>
          </w:tcPr>
          <w:p w14:paraId="42FFE7D1" w14:textId="1A5AA4FE" w:rsidR="00BE1B92" w:rsidRPr="004270D4" w:rsidRDefault="00BE1B92" w:rsidP="00153CA7">
            <w:pPr>
              <w:widowControl w:val="0"/>
              <w:spacing w:line="360" w:lineRule="auto"/>
              <w:rPr>
                <w:rFonts w:cs="Times New Roman"/>
                <w:sz w:val="20"/>
                <w:szCs w:val="20"/>
              </w:rPr>
            </w:pPr>
            <w:r w:rsidRPr="004270D4">
              <w:rPr>
                <w:rFonts w:cs="Times New Roman"/>
                <w:sz w:val="20"/>
                <w:szCs w:val="20"/>
              </w:rPr>
              <w:t xml:space="preserve">The second filtering layer is past event detection. We follow the procedure from </w:t>
            </w:r>
            <w:sdt>
              <w:sdtPr>
                <w:rPr>
                  <w:rFonts w:cs="Times New Roman"/>
                  <w:color w:val="000000"/>
                  <w:sz w:val="20"/>
                  <w:szCs w:val="20"/>
                </w:rPr>
                <w:tag w:val="MENDELEY_CITATION_v3_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"/>
                <w:id w:val="622812195"/>
                <w:placeholder>
                  <w:docPart w:val="E8474B5509104C559DE02514EBF48C11"/>
                </w:placeholder>
              </w:sdtPr>
              <w:sdtEndPr/>
              <w:sdtContent>
                <w:r w:rsidR="008E379F" w:rsidRPr="008E379F">
                  <w:rPr>
                    <w:rFonts w:cs="Times New Roman"/>
                    <w:color w:val="000000"/>
                    <w:sz w:val="20"/>
                    <w:szCs w:val="20"/>
                  </w:rPr>
                  <w:t>Consoli et al. (2022)</w:t>
                </w:r>
              </w:sdtContent>
            </w:sdt>
            <w:r w:rsidRPr="004270D4">
              <w:rPr>
                <w:rFonts w:cs="Times New Roman"/>
                <w:color w:val="000000"/>
                <w:sz w:val="20"/>
                <w:szCs w:val="20"/>
              </w:rPr>
              <w:t xml:space="preserve"> to check whether a sentence describe an event in the past. We use NLTK Python package to compile the patterns for past tenses such as past indefinite, past perfect, present perfect etc. and match with the returned-related sentences </w:t>
            </w:r>
            <w:sdt>
              <w:sdtPr>
                <w:rPr>
                  <w:rFonts w:cs="Times New Roman"/>
                  <w:color w:val="000000"/>
                  <w:sz w:val="20"/>
                  <w:szCs w:val="20"/>
                </w:rPr>
                <w:tag w:val="MENDELEY_CITATION_v3_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"/>
                <w:id w:val="1462848729"/>
                <w:placeholder>
                  <w:docPart w:val="E8474B5509104C559DE02514EBF48C11"/>
                </w:placeholder>
              </w:sdtPr>
              <w:sdtEndPr/>
              <w:sdtContent>
                <w:r w:rsidR="008E379F" w:rsidRPr="008E379F">
                  <w:rPr>
                    <w:rFonts w:eastAsia="Times New Roman"/>
                    <w:color w:val="000000"/>
                    <w:sz w:val="20"/>
                  </w:rPr>
                  <w:t xml:space="preserve">(Bird </w:t>
                </w:r>
                <w:r w:rsidR="008E379F" w:rsidRPr="008E379F">
                  <w:rPr>
                    <w:rFonts w:eastAsia="Times New Roman"/>
                    <w:i/>
                    <w:iCs/>
                    <w:color w:val="000000"/>
                    <w:sz w:val="20"/>
                  </w:rPr>
                  <w:t>et al.</w:t>
                </w:r>
                <w:r w:rsidR="008E379F" w:rsidRPr="008E379F">
                  <w:rPr>
                    <w:rFonts w:eastAsia="Times New Roman"/>
                    <w:color w:val="000000"/>
                    <w:sz w:val="20"/>
                  </w:rPr>
                  <w:t>, 2009)</w:t>
                </w:r>
              </w:sdtContent>
            </w:sdt>
            <w:r w:rsidRPr="004270D4">
              <w:rPr>
                <w:rFonts w:cs="Times New Roman"/>
                <w:color w:val="000000"/>
                <w:sz w:val="20"/>
                <w:szCs w:val="20"/>
              </w:rPr>
              <w:t xml:space="preserve">. If a sentence is not in the past, we can classify the sentence as </w:t>
            </w:r>
            <w:r w:rsidR="005A3E79" w:rsidRPr="004270D4">
              <w:rPr>
                <w:rFonts w:cs="Times New Roman"/>
                <w:color w:val="000000"/>
                <w:sz w:val="20"/>
                <w:szCs w:val="20"/>
              </w:rPr>
              <w:t>non-assertive</w:t>
            </w:r>
            <w:r w:rsidRPr="004270D4">
              <w:rPr>
                <w:rFonts w:cs="Times New Roman"/>
                <w:color w:val="000000"/>
                <w:sz w:val="20"/>
                <w:szCs w:val="20"/>
              </w:rPr>
              <w:t xml:space="preserve"> </w:t>
            </w:r>
            <w:r w:rsidR="005A3E79" w:rsidRPr="004270D4">
              <w:rPr>
                <w:rFonts w:cs="Times New Roman"/>
                <w:color w:val="000000"/>
                <w:sz w:val="20"/>
                <w:szCs w:val="20"/>
              </w:rPr>
              <w:t>OPRB</w:t>
            </w:r>
            <w:r w:rsidRPr="004270D4">
              <w:rPr>
                <w:rFonts w:cs="Times New Roman"/>
                <w:color w:val="000000"/>
                <w:sz w:val="20"/>
                <w:szCs w:val="20"/>
              </w:rPr>
              <w:t>.</w:t>
            </w:r>
          </w:p>
        </w:tc>
      </w:tr>
      <w:tr w:rsidR="00BE1B92" w:rsidRPr="004270D4" w14:paraId="77AE977F" w14:textId="77777777" w:rsidTr="002C2683">
        <w:tc>
          <w:tcPr>
            <w:tcW w:w="1816" w:type="dxa"/>
            <w:vAlign w:val="center"/>
          </w:tcPr>
          <w:p w14:paraId="68182581" w14:textId="36BDA3EB" w:rsidR="00BE1B92" w:rsidRPr="004270D4" w:rsidRDefault="00BE1B92" w:rsidP="00153CA7">
            <w:pPr>
              <w:pStyle w:val="ListParagraph"/>
              <w:widowControl w:val="0"/>
              <w:numPr>
                <w:ilvl w:val="0"/>
                <w:numId w:val="3"/>
              </w:numPr>
              <w:spacing w:line="360" w:lineRule="auto"/>
              <w:ind w:left="314"/>
              <w:jc w:val="left"/>
              <w:rPr>
                <w:rFonts w:cs="Times New Roman"/>
                <w:sz w:val="20"/>
                <w:szCs w:val="20"/>
              </w:rPr>
            </w:pPr>
            <w:r w:rsidRPr="004270D4">
              <w:rPr>
                <w:rFonts w:cs="Times New Roman"/>
                <w:sz w:val="20"/>
                <w:szCs w:val="20"/>
              </w:rPr>
              <w:t>Negation detection</w:t>
            </w:r>
          </w:p>
        </w:tc>
        <w:tc>
          <w:tcPr>
            <w:tcW w:w="7256" w:type="dxa"/>
            <w:vAlign w:val="center"/>
          </w:tcPr>
          <w:p w14:paraId="0163BDFA" w14:textId="77777777" w:rsidR="00BE1B92" w:rsidRPr="004270D4" w:rsidRDefault="00BE1B92" w:rsidP="00153CA7">
            <w:pPr>
              <w:widowControl w:val="0"/>
              <w:spacing w:line="360" w:lineRule="auto"/>
              <w:rPr>
                <w:rFonts w:cs="Times New Roman"/>
                <w:sz w:val="20"/>
                <w:szCs w:val="20"/>
              </w:rPr>
            </w:pPr>
            <w:r w:rsidRPr="004270D4">
              <w:rPr>
                <w:rFonts w:cs="Times New Roman"/>
                <w:sz w:val="20"/>
                <w:szCs w:val="20"/>
              </w:rPr>
              <w:t xml:space="preserve">The third filtering layer is negation detection. The aim of this step is to detect if a return-related keyword associate with any negation context (e.g., I </w:t>
            </w:r>
            <w:r w:rsidRPr="004270D4">
              <w:rPr>
                <w:rFonts w:cs="Times New Roman"/>
                <w:color w:val="FF0000"/>
                <w:sz w:val="20"/>
                <w:szCs w:val="20"/>
              </w:rPr>
              <w:t xml:space="preserve">did not </w:t>
            </w:r>
            <w:r w:rsidRPr="004270D4">
              <w:rPr>
                <w:rFonts w:cs="Times New Roman"/>
                <w:sz w:val="20"/>
                <w:szCs w:val="20"/>
              </w:rPr>
              <w:t xml:space="preserve">return, </w:t>
            </w:r>
            <w:r w:rsidRPr="004270D4">
              <w:rPr>
                <w:rFonts w:cs="Times New Roman"/>
                <w:color w:val="FF0000"/>
                <w:sz w:val="20"/>
                <w:szCs w:val="20"/>
              </w:rPr>
              <w:t>returns</w:t>
            </w:r>
            <w:r w:rsidRPr="004270D4">
              <w:rPr>
                <w:rFonts w:cs="Times New Roman"/>
                <w:sz w:val="20"/>
                <w:szCs w:val="20"/>
              </w:rPr>
              <w:t xml:space="preserve"> is </w:t>
            </w:r>
            <w:r w:rsidRPr="004270D4">
              <w:rPr>
                <w:rFonts w:cs="Times New Roman"/>
                <w:color w:val="FF0000"/>
                <w:sz w:val="20"/>
                <w:szCs w:val="20"/>
              </w:rPr>
              <w:t>not</w:t>
            </w:r>
            <w:r w:rsidRPr="004270D4">
              <w:rPr>
                <w:rFonts w:cs="Times New Roman"/>
                <w:sz w:val="20"/>
                <w:szCs w:val="20"/>
              </w:rPr>
              <w:t xml:space="preserve"> allowed).</w:t>
            </w:r>
          </w:p>
          <w:p w14:paraId="6A7BD9D0" w14:textId="03662BAC" w:rsidR="00BE1B92" w:rsidRPr="004270D4" w:rsidRDefault="00110BC6" w:rsidP="00153CA7">
            <w:pPr>
              <w:widowControl w:val="0"/>
              <w:spacing w:line="360" w:lineRule="auto"/>
              <w:rPr>
                <w:rFonts w:cs="Times New Roman"/>
                <w:color w:val="000000"/>
                <w:sz w:val="20"/>
                <w:szCs w:val="20"/>
              </w:rPr>
            </w:pPr>
            <w:sdt>
              <w:sdtPr>
                <w:rPr>
                  <w:rFonts w:cs="Times New Roman"/>
                  <w:color w:val="000000"/>
                  <w:sz w:val="20"/>
                  <w:szCs w:val="20"/>
                </w:rPr>
                <w:tag w:val="MENDELEY_CITATION_v3_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"/>
                <w:id w:val="-747882978"/>
                <w:placeholder>
                  <w:docPart w:val="E8474B5509104C559DE02514EBF48C11"/>
                </w:placeholder>
              </w:sdtPr>
              <w:sdtEndPr/>
              <w:sdtContent>
                <w:r w:rsidR="008E379F" w:rsidRPr="008E379F">
                  <w:rPr>
                    <w:rFonts w:cs="Times New Roman"/>
                    <w:color w:val="000000"/>
                    <w:sz w:val="20"/>
                    <w:szCs w:val="20"/>
                  </w:rPr>
                  <w:t>Chapman et al. (2001)</w:t>
                </w:r>
              </w:sdtContent>
            </w:sdt>
            <w:r w:rsidR="00BE1B92" w:rsidRPr="004270D4">
              <w:rPr>
                <w:rFonts w:cs="Times New Roman"/>
                <w:color w:val="000000"/>
                <w:sz w:val="20"/>
                <w:szCs w:val="20"/>
              </w:rPr>
              <w:t xml:space="preserve"> developed a Python-based negation detection algorithm embedded, called </w:t>
            </w:r>
            <w:proofErr w:type="spellStart"/>
            <w:r w:rsidR="00BE1B92" w:rsidRPr="004270D4">
              <w:rPr>
                <w:rFonts w:cs="Times New Roman"/>
                <w:color w:val="000000"/>
                <w:sz w:val="20"/>
                <w:szCs w:val="20"/>
              </w:rPr>
              <w:t>negspaCy</w:t>
            </w:r>
            <w:proofErr w:type="spellEnd"/>
            <w:r w:rsidR="00BE1B92" w:rsidRPr="004270D4">
              <w:rPr>
                <w:rFonts w:cs="Times New Roman"/>
                <w:color w:val="000000"/>
                <w:sz w:val="20"/>
                <w:szCs w:val="20"/>
              </w:rPr>
              <w:t>. The algorithm allows to detect negated words associate with a specific keyword (i.e., named entity) in 4 main patterns: (1) pseudo negations – negation phrases are ambiguous, false triggers or double negatives such as “not able to be”, “not necessarily”; (2) preceding negations – negation words that placed before the return-related keywords; (3) following negations – negation words that placed after the return-related keywords; and (4) termination – negation words separate two parts of a sentence such as “but”.</w:t>
            </w:r>
          </w:p>
          <w:p w14:paraId="2C5FF108" w14:textId="333D0723" w:rsidR="00BE1B92" w:rsidRPr="004270D4" w:rsidRDefault="00BE1B92" w:rsidP="00153CA7">
            <w:pPr>
              <w:widowControl w:val="0"/>
              <w:spacing w:line="360" w:lineRule="auto"/>
              <w:rPr>
                <w:rFonts w:cs="Times New Roman"/>
                <w:color w:val="000000"/>
                <w:sz w:val="20"/>
                <w:szCs w:val="20"/>
              </w:rPr>
            </w:pPr>
            <w:r w:rsidRPr="004270D4">
              <w:rPr>
                <w:rFonts w:cs="Times New Roman"/>
                <w:color w:val="000000"/>
                <w:sz w:val="20"/>
                <w:szCs w:val="20"/>
              </w:rPr>
              <w:t xml:space="preserve">If a return-related sentence is negated, we can classify the sentence as </w:t>
            </w:r>
            <w:r w:rsidR="005A3E79" w:rsidRPr="004270D4">
              <w:rPr>
                <w:rFonts w:cs="Times New Roman"/>
                <w:color w:val="000000"/>
                <w:sz w:val="20"/>
                <w:szCs w:val="20"/>
              </w:rPr>
              <w:t>non-assertive</w:t>
            </w:r>
            <w:r w:rsidR="009E68EA" w:rsidRPr="004270D4">
              <w:rPr>
                <w:rFonts w:cs="Times New Roman"/>
                <w:color w:val="000000"/>
                <w:sz w:val="20"/>
                <w:szCs w:val="20"/>
              </w:rPr>
              <w:t xml:space="preserve"> </w:t>
            </w:r>
            <w:r w:rsidR="005A3E79" w:rsidRPr="004270D4">
              <w:rPr>
                <w:rFonts w:cs="Times New Roman"/>
                <w:color w:val="000000"/>
                <w:sz w:val="20"/>
                <w:szCs w:val="20"/>
              </w:rPr>
              <w:t>OPRB</w:t>
            </w:r>
            <w:r w:rsidRPr="004270D4">
              <w:rPr>
                <w:rFonts w:cs="Times New Roman"/>
                <w:color w:val="000000"/>
                <w:sz w:val="20"/>
                <w:szCs w:val="20"/>
              </w:rPr>
              <w:t>.</w:t>
            </w:r>
          </w:p>
        </w:tc>
      </w:tr>
    </w:tbl>
    <w:p w14:paraId="7FF6C9EF" w14:textId="5046CDDE" w:rsidR="00BE1B92" w:rsidRPr="004270D4" w:rsidRDefault="00BE1B92" w:rsidP="00153CA7">
      <w:pPr>
        <w:pStyle w:val="ListParagraph"/>
        <w:widowControl w:val="0"/>
        <w:spacing w:before="120" w:line="360" w:lineRule="auto"/>
        <w:ind w:left="0" w:firstLine="284"/>
        <w:rPr>
          <w:sz w:val="24"/>
          <w:szCs w:val="24"/>
        </w:rPr>
      </w:pPr>
      <w:r w:rsidRPr="004270D4">
        <w:rPr>
          <w:sz w:val="24"/>
          <w:szCs w:val="24"/>
        </w:rPr>
        <w:t xml:space="preserve">After obtaining the three machine-generated signals for </w:t>
      </w:r>
      <w:r w:rsidR="005A3E79" w:rsidRPr="004270D4">
        <w:rPr>
          <w:sz w:val="24"/>
          <w:szCs w:val="24"/>
        </w:rPr>
        <w:t>assertive</w:t>
      </w:r>
      <w:r w:rsidRPr="004270D4">
        <w:rPr>
          <w:sz w:val="24"/>
          <w:szCs w:val="24"/>
        </w:rPr>
        <w:t xml:space="preserve"> </w:t>
      </w:r>
      <w:r w:rsidR="005A3E79" w:rsidRPr="004270D4">
        <w:rPr>
          <w:sz w:val="24"/>
          <w:szCs w:val="24"/>
        </w:rPr>
        <w:t>OPRB</w:t>
      </w:r>
      <w:r w:rsidRPr="004270D4">
        <w:rPr>
          <w:sz w:val="24"/>
          <w:szCs w:val="24"/>
        </w:rPr>
        <w:t xml:space="preserve">, we set up a conditional algorithm to generate the overall machine label. If a return-related sentence </w:t>
      </w:r>
      <w:r w:rsidRPr="004270D4">
        <w:rPr>
          <w:sz w:val="24"/>
          <w:szCs w:val="24"/>
        </w:rPr>
        <w:lastRenderedPageBreak/>
        <w:t xml:space="preserve">unanimously describes a certain, affirmative past event, we denote it as </w:t>
      </w:r>
      <w:r w:rsidR="009E68EA" w:rsidRPr="004270D4">
        <w:rPr>
          <w:sz w:val="24"/>
          <w:szCs w:val="24"/>
        </w:rPr>
        <w:t xml:space="preserve">assertive </w:t>
      </w:r>
      <w:r w:rsidR="005A3E79" w:rsidRPr="004270D4">
        <w:rPr>
          <w:sz w:val="24"/>
          <w:szCs w:val="24"/>
        </w:rPr>
        <w:t>OPRB</w:t>
      </w:r>
      <w:r w:rsidR="009E68EA" w:rsidRPr="004270D4">
        <w:rPr>
          <w:sz w:val="24"/>
          <w:szCs w:val="24"/>
        </w:rPr>
        <w:t xml:space="preserve"> </w:t>
      </w:r>
      <w:r w:rsidRPr="004270D4">
        <w:rPr>
          <w:sz w:val="24"/>
          <w:szCs w:val="24"/>
        </w:rPr>
        <w:t>(</w:t>
      </w:r>
      <w:r w:rsidR="00F6495E" w:rsidRPr="004270D4">
        <w:rPr>
          <w:sz w:val="24"/>
          <w:szCs w:val="24"/>
        </w:rPr>
        <w:t>Fig</w:t>
      </w:r>
      <w:r w:rsidR="00F0711B" w:rsidRPr="004270D4">
        <w:rPr>
          <w:sz w:val="24"/>
          <w:szCs w:val="24"/>
        </w:rPr>
        <w:t>ure</w:t>
      </w:r>
      <w:r w:rsidR="00F6495E" w:rsidRPr="004270D4">
        <w:rPr>
          <w:sz w:val="24"/>
          <w:szCs w:val="24"/>
        </w:rPr>
        <w:t xml:space="preserve"> </w:t>
      </w:r>
      <w:r w:rsidR="006E135B">
        <w:rPr>
          <w:sz w:val="24"/>
          <w:szCs w:val="24"/>
        </w:rPr>
        <w:t>B</w:t>
      </w:r>
      <w:r w:rsidR="00006763" w:rsidRPr="004270D4">
        <w:rPr>
          <w:sz w:val="24"/>
          <w:szCs w:val="24"/>
        </w:rPr>
        <w:t>3</w:t>
      </w:r>
      <w:r w:rsidR="009424CB" w:rsidRPr="004270D4">
        <w:rPr>
          <w:sz w:val="24"/>
          <w:szCs w:val="24"/>
        </w:rPr>
        <w:t>.1</w:t>
      </w:r>
      <w:r w:rsidRPr="004270D4">
        <w:rPr>
          <w:sz w:val="24"/>
          <w:szCs w:val="24"/>
        </w:rPr>
        <w:t xml:space="preserve">). Since a review might have multiple returned-related sentences, we group it back to review level with class 1 having at least 1 sentence satisfied the three machine-general signals. This is because having one sentence showing the </w:t>
      </w:r>
      <w:r w:rsidR="00F0711B" w:rsidRPr="004270D4">
        <w:rPr>
          <w:sz w:val="24"/>
          <w:szCs w:val="24"/>
        </w:rPr>
        <w:t xml:space="preserve">past </w:t>
      </w:r>
      <w:r w:rsidRPr="004270D4">
        <w:rPr>
          <w:sz w:val="24"/>
          <w:szCs w:val="24"/>
        </w:rPr>
        <w:t xml:space="preserve">actual </w:t>
      </w:r>
      <w:r w:rsidR="005A3E79" w:rsidRPr="004270D4">
        <w:rPr>
          <w:sz w:val="24"/>
          <w:szCs w:val="24"/>
        </w:rPr>
        <w:t>OPRB</w:t>
      </w:r>
      <w:r w:rsidRPr="004270D4">
        <w:rPr>
          <w:sz w:val="24"/>
          <w:szCs w:val="24"/>
        </w:rPr>
        <w:t xml:space="preserve"> is sufficient to indicate </w:t>
      </w:r>
      <w:r w:rsidR="00F0711B" w:rsidRPr="004270D4">
        <w:rPr>
          <w:sz w:val="24"/>
          <w:szCs w:val="24"/>
        </w:rPr>
        <w:t>class 1</w:t>
      </w:r>
      <w:r w:rsidRPr="004270D4">
        <w:rPr>
          <w:sz w:val="24"/>
          <w:szCs w:val="24"/>
        </w:rPr>
        <w:t xml:space="preserve"> in a review.</w:t>
      </w:r>
    </w:p>
    <w:p w14:paraId="39ADDE1F" w14:textId="0A16865F" w:rsidR="00BE1B92" w:rsidRPr="004270D4" w:rsidRDefault="000C459C" w:rsidP="00153CA7">
      <w:pPr>
        <w:widowControl w:val="0"/>
        <w:spacing w:line="360" w:lineRule="auto"/>
      </w:pPr>
      <w:r>
        <w:rPr>
          <w:noProof/>
        </w:rPr>
        <w:drawing>
          <wp:inline distT="0" distB="0" distL="0" distR="0" wp14:anchorId="7800519A" wp14:editId="02DC3603">
            <wp:extent cx="5710530" cy="1658807"/>
            <wp:effectExtent l="0" t="0" r="5080" b="0"/>
            <wp:docPr id="2003912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1277" cy="1670643"/>
                    </a:xfrm>
                    <a:prstGeom prst="rect">
                      <a:avLst/>
                    </a:prstGeom>
                    <a:noFill/>
                  </pic:spPr>
                </pic:pic>
              </a:graphicData>
            </a:graphic>
          </wp:inline>
        </w:drawing>
      </w:r>
    </w:p>
    <w:p w14:paraId="288A7070" w14:textId="3EF0312B" w:rsidR="00D22D7D" w:rsidRPr="005B51EC" w:rsidRDefault="00BE1B92" w:rsidP="005B51EC">
      <w:pPr>
        <w:widowControl w:val="0"/>
        <w:spacing w:line="360" w:lineRule="auto"/>
        <w:jc w:val="center"/>
        <w:rPr>
          <w:i/>
          <w:iCs/>
          <w:sz w:val="24"/>
          <w:szCs w:val="24"/>
        </w:rPr>
      </w:pPr>
      <w:bookmarkStart w:id="0" w:name="_Ref155618696"/>
      <w:r w:rsidRPr="004270D4">
        <w:rPr>
          <w:b/>
          <w:bCs/>
          <w:sz w:val="24"/>
          <w:szCs w:val="24"/>
        </w:rPr>
        <w:t>Fig</w:t>
      </w:r>
      <w:r w:rsidR="009E68EA" w:rsidRPr="004270D4">
        <w:rPr>
          <w:b/>
          <w:bCs/>
          <w:sz w:val="24"/>
          <w:szCs w:val="24"/>
        </w:rPr>
        <w:t>ure</w:t>
      </w:r>
      <w:r w:rsidRPr="004270D4">
        <w:rPr>
          <w:b/>
          <w:bCs/>
          <w:sz w:val="24"/>
          <w:szCs w:val="24"/>
        </w:rPr>
        <w:t xml:space="preserve"> </w:t>
      </w:r>
      <w:bookmarkEnd w:id="0"/>
      <w:r w:rsidR="00596422">
        <w:rPr>
          <w:b/>
          <w:bCs/>
          <w:sz w:val="24"/>
          <w:szCs w:val="24"/>
        </w:rPr>
        <w:t>B</w:t>
      </w:r>
      <w:r w:rsidR="00006763" w:rsidRPr="004270D4">
        <w:rPr>
          <w:b/>
          <w:bCs/>
          <w:sz w:val="24"/>
          <w:szCs w:val="24"/>
        </w:rPr>
        <w:t>3</w:t>
      </w:r>
      <w:r w:rsidR="009424CB" w:rsidRPr="004270D4">
        <w:rPr>
          <w:b/>
          <w:bCs/>
          <w:sz w:val="24"/>
          <w:szCs w:val="24"/>
        </w:rPr>
        <w:t>.1</w:t>
      </w:r>
      <w:r w:rsidRPr="004270D4">
        <w:rPr>
          <w:b/>
          <w:bCs/>
          <w:sz w:val="24"/>
          <w:szCs w:val="24"/>
        </w:rPr>
        <w:t>.</w:t>
      </w:r>
      <w:r w:rsidRPr="004270D4">
        <w:rPr>
          <w:sz w:val="24"/>
          <w:szCs w:val="24"/>
        </w:rPr>
        <w:t xml:space="preserve"> </w:t>
      </w:r>
      <w:r w:rsidR="00F0711B" w:rsidRPr="004270D4">
        <w:rPr>
          <w:sz w:val="24"/>
          <w:szCs w:val="24"/>
        </w:rPr>
        <w:t>Labelling assertive</w:t>
      </w:r>
      <w:r w:rsidR="00D43295" w:rsidRPr="004270D4">
        <w:rPr>
          <w:sz w:val="24"/>
          <w:szCs w:val="24"/>
        </w:rPr>
        <w:t xml:space="preserve"> vs. non-assertive</w:t>
      </w:r>
      <w:r w:rsidRPr="004270D4">
        <w:rPr>
          <w:sz w:val="24"/>
          <w:szCs w:val="24"/>
        </w:rPr>
        <w:t xml:space="preserve"> </w:t>
      </w:r>
      <w:r w:rsidR="005A3E79" w:rsidRPr="004270D4">
        <w:rPr>
          <w:sz w:val="24"/>
          <w:szCs w:val="24"/>
        </w:rPr>
        <w:t>OPRB</w:t>
      </w:r>
      <w:r w:rsidRPr="004270D4">
        <w:rPr>
          <w:sz w:val="24"/>
          <w:szCs w:val="24"/>
        </w:rPr>
        <w:t xml:space="preserve"> using machine-generated algorithms</w:t>
      </w:r>
      <w:r w:rsidR="005B51EC">
        <w:rPr>
          <w:sz w:val="24"/>
          <w:szCs w:val="24"/>
        </w:rPr>
        <w:t xml:space="preserve"> </w:t>
      </w:r>
      <w:r w:rsidR="005B51EC" w:rsidRPr="005B51EC">
        <w:rPr>
          <w:sz w:val="24"/>
          <w:szCs w:val="24"/>
        </w:rPr>
        <w:t>(Source: Authors own creation)</w:t>
      </w:r>
    </w:p>
    <w:p w14:paraId="155ECA8C" w14:textId="242557A0" w:rsidR="00C37FF6" w:rsidRPr="004270D4" w:rsidRDefault="00C37FF6" w:rsidP="00153CA7">
      <w:pPr>
        <w:pStyle w:val="ListParagraph"/>
        <w:widowControl w:val="0"/>
        <w:numPr>
          <w:ilvl w:val="0"/>
          <w:numId w:val="5"/>
        </w:numPr>
        <w:spacing w:line="360" w:lineRule="auto"/>
        <w:ind w:left="0" w:firstLine="284"/>
        <w:rPr>
          <w:i/>
          <w:iCs/>
          <w:sz w:val="24"/>
          <w:szCs w:val="24"/>
        </w:rPr>
      </w:pPr>
      <w:r w:rsidRPr="004270D4">
        <w:rPr>
          <w:i/>
          <w:iCs/>
          <w:sz w:val="24"/>
          <w:szCs w:val="24"/>
        </w:rPr>
        <w:t>Set of predictors</w:t>
      </w:r>
    </w:p>
    <w:p w14:paraId="250BDD34" w14:textId="2668BD98" w:rsidR="00EF75B3" w:rsidRPr="005B51EC" w:rsidRDefault="00EF75B3" w:rsidP="005B51EC">
      <w:pPr>
        <w:widowControl w:val="0"/>
        <w:spacing w:line="360" w:lineRule="auto"/>
        <w:jc w:val="center"/>
        <w:rPr>
          <w:sz w:val="24"/>
          <w:szCs w:val="24"/>
        </w:rPr>
      </w:pPr>
      <w:r w:rsidRPr="005B51EC">
        <w:rPr>
          <w:b/>
          <w:bCs/>
          <w:sz w:val="24"/>
          <w:szCs w:val="24"/>
        </w:rPr>
        <w:t xml:space="preserve">Table </w:t>
      </w:r>
      <w:r w:rsidR="00596422" w:rsidRPr="005B51EC">
        <w:rPr>
          <w:b/>
          <w:bCs/>
          <w:sz w:val="24"/>
          <w:szCs w:val="24"/>
        </w:rPr>
        <w:t>B</w:t>
      </w:r>
      <w:r w:rsidR="00630F64" w:rsidRPr="005B51EC">
        <w:rPr>
          <w:b/>
          <w:bCs/>
          <w:sz w:val="24"/>
          <w:szCs w:val="24"/>
        </w:rPr>
        <w:t>3.1</w:t>
      </w:r>
      <w:r w:rsidRPr="005B51EC">
        <w:rPr>
          <w:b/>
          <w:bCs/>
          <w:sz w:val="24"/>
          <w:szCs w:val="24"/>
        </w:rPr>
        <w:t>.</w:t>
      </w:r>
      <w:r w:rsidRPr="005B51EC">
        <w:rPr>
          <w:sz w:val="24"/>
          <w:szCs w:val="24"/>
        </w:rPr>
        <w:t xml:space="preserve"> The predictors used for </w:t>
      </w:r>
      <w:r w:rsidR="009D7CDC" w:rsidRPr="005B51EC">
        <w:rPr>
          <w:sz w:val="24"/>
          <w:szCs w:val="24"/>
        </w:rPr>
        <w:t>training and evaluating (semi-)supervised learning models</w:t>
      </w:r>
      <w:r w:rsidR="005B51EC" w:rsidRPr="005B51EC">
        <w:rPr>
          <w:sz w:val="24"/>
          <w:szCs w:val="24"/>
        </w:rPr>
        <w:t xml:space="preserve"> (Source: Authors own creation)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29"/>
        <w:gridCol w:w="7797"/>
      </w:tblGrid>
      <w:tr w:rsidR="00EF75B3" w:rsidRPr="004270D4" w14:paraId="65FB36CA" w14:textId="77777777" w:rsidTr="002C2683">
        <w:trPr>
          <w:jc w:val="center"/>
        </w:trPr>
        <w:tc>
          <w:tcPr>
            <w:tcW w:w="1129" w:type="dxa"/>
          </w:tcPr>
          <w:p w14:paraId="4D443BC8" w14:textId="77777777" w:rsidR="00EF75B3" w:rsidRPr="004270D4" w:rsidRDefault="00EF75B3" w:rsidP="00153CA7">
            <w:pPr>
              <w:widowControl w:val="0"/>
              <w:spacing w:line="360" w:lineRule="auto"/>
              <w:jc w:val="center"/>
              <w:rPr>
                <w:b/>
                <w:bCs/>
                <w:sz w:val="20"/>
                <w:szCs w:val="20"/>
              </w:rPr>
            </w:pPr>
            <w:r w:rsidRPr="004270D4">
              <w:rPr>
                <w:b/>
                <w:bCs/>
                <w:sz w:val="20"/>
                <w:szCs w:val="20"/>
              </w:rPr>
              <w:t>Predictor</w:t>
            </w:r>
          </w:p>
        </w:tc>
        <w:tc>
          <w:tcPr>
            <w:tcW w:w="7797" w:type="dxa"/>
          </w:tcPr>
          <w:p w14:paraId="4DB64ED6" w14:textId="77777777" w:rsidR="00EF75B3" w:rsidRPr="004270D4" w:rsidRDefault="00EF75B3" w:rsidP="00153CA7">
            <w:pPr>
              <w:widowControl w:val="0"/>
              <w:spacing w:line="360" w:lineRule="auto"/>
              <w:jc w:val="center"/>
              <w:rPr>
                <w:b/>
                <w:bCs/>
                <w:sz w:val="20"/>
                <w:szCs w:val="20"/>
              </w:rPr>
            </w:pPr>
            <w:r w:rsidRPr="004270D4">
              <w:rPr>
                <w:b/>
                <w:bCs/>
                <w:sz w:val="20"/>
                <w:szCs w:val="20"/>
              </w:rPr>
              <w:t>Description and Measure</w:t>
            </w:r>
          </w:p>
        </w:tc>
      </w:tr>
      <w:tr w:rsidR="00EF75B3" w:rsidRPr="004270D4" w14:paraId="4E33CE63" w14:textId="77777777" w:rsidTr="002C2683">
        <w:trPr>
          <w:jc w:val="center"/>
        </w:trPr>
        <w:tc>
          <w:tcPr>
            <w:tcW w:w="1129" w:type="dxa"/>
          </w:tcPr>
          <w:p w14:paraId="7171D56C" w14:textId="77777777" w:rsidR="00EF75B3" w:rsidRPr="004270D4" w:rsidRDefault="00EF75B3" w:rsidP="00153CA7">
            <w:pPr>
              <w:widowControl w:val="0"/>
              <w:spacing w:line="360" w:lineRule="auto"/>
              <w:rPr>
                <w:sz w:val="20"/>
                <w:szCs w:val="20"/>
              </w:rPr>
            </w:pPr>
            <w:r w:rsidRPr="004270D4">
              <w:rPr>
                <w:sz w:val="20"/>
                <w:szCs w:val="20"/>
              </w:rPr>
              <w:t>Review Rating</w:t>
            </w:r>
          </w:p>
        </w:tc>
        <w:tc>
          <w:tcPr>
            <w:tcW w:w="7797" w:type="dxa"/>
          </w:tcPr>
          <w:p w14:paraId="37157B9C" w14:textId="346517FD" w:rsidR="00EF75B3" w:rsidRPr="004270D4" w:rsidRDefault="00EF75B3" w:rsidP="00153CA7">
            <w:pPr>
              <w:widowControl w:val="0"/>
              <w:spacing w:line="360" w:lineRule="auto"/>
              <w:rPr>
                <w:sz w:val="20"/>
                <w:szCs w:val="20"/>
              </w:rPr>
            </w:pPr>
            <w:r w:rsidRPr="004270D4">
              <w:rPr>
                <w:sz w:val="20"/>
                <w:szCs w:val="20"/>
              </w:rPr>
              <w:t xml:space="preserve">Review rating is proven to have a direct impact on customers </w:t>
            </w:r>
            <w:r w:rsidR="00461C76">
              <w:rPr>
                <w:sz w:val="20"/>
                <w:szCs w:val="20"/>
              </w:rPr>
              <w:t>product returns</w:t>
            </w:r>
            <w:r w:rsidRPr="004270D4">
              <w:rPr>
                <w:sz w:val="20"/>
                <w:szCs w:val="20"/>
              </w:rPr>
              <w:t xml:space="preserve"> </w:t>
            </w:r>
            <w:sdt>
              <w:sdtPr>
                <w:rPr>
                  <w:color w:val="000000"/>
                  <w:sz w:val="20"/>
                  <w:szCs w:val="20"/>
                </w:rPr>
                <w:tag w:val="MENDELEY_CITATION_v3_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"/>
                <w:id w:val="-2041890059"/>
                <w:placeholder>
                  <w:docPart w:val="A45CD889CB2441BFB2B422E56B93A98A"/>
                </w:placeholder>
              </w:sdtPr>
              <w:sdtEndPr/>
              <w:sdtContent>
                <w:r w:rsidR="008E379F" w:rsidRPr="008E379F">
                  <w:rPr>
                    <w:rFonts w:eastAsia="Times New Roman"/>
                    <w:color w:val="000000"/>
                    <w:sz w:val="20"/>
                  </w:rPr>
                  <w:t xml:space="preserve">(Minnema </w:t>
                </w:r>
                <w:r w:rsidR="008E379F" w:rsidRPr="008E379F">
                  <w:rPr>
                    <w:rFonts w:eastAsia="Times New Roman"/>
                    <w:i/>
                    <w:iCs/>
                    <w:color w:val="000000"/>
                    <w:sz w:val="20"/>
                  </w:rPr>
                  <w:t>et al.</w:t>
                </w:r>
                <w:r w:rsidR="008E379F" w:rsidRPr="008E379F">
                  <w:rPr>
                    <w:rFonts w:eastAsia="Times New Roman"/>
                    <w:color w:val="000000"/>
                    <w:sz w:val="20"/>
                  </w:rPr>
                  <w:t>, 2016)</w:t>
                </w:r>
              </w:sdtContent>
            </w:sdt>
            <w:r w:rsidRPr="004270D4">
              <w:rPr>
                <w:color w:val="000000"/>
                <w:sz w:val="20"/>
                <w:szCs w:val="20"/>
              </w:rPr>
              <w:t>. This predictor consists of three values – 1, 2 and 3 since we only collect 1-3 stars reviews.</w:t>
            </w:r>
          </w:p>
        </w:tc>
      </w:tr>
      <w:tr w:rsidR="00EF75B3" w:rsidRPr="004270D4" w14:paraId="5CAEB9C2" w14:textId="77777777" w:rsidTr="002C2683">
        <w:trPr>
          <w:jc w:val="center"/>
        </w:trPr>
        <w:tc>
          <w:tcPr>
            <w:tcW w:w="1129" w:type="dxa"/>
          </w:tcPr>
          <w:p w14:paraId="34818714" w14:textId="77777777" w:rsidR="00EF75B3" w:rsidRPr="004270D4" w:rsidRDefault="00EF75B3" w:rsidP="00153CA7">
            <w:pPr>
              <w:widowControl w:val="0"/>
              <w:spacing w:line="360" w:lineRule="auto"/>
              <w:rPr>
                <w:sz w:val="20"/>
                <w:szCs w:val="20"/>
              </w:rPr>
            </w:pPr>
            <w:r w:rsidRPr="004270D4">
              <w:rPr>
                <w:sz w:val="20"/>
                <w:szCs w:val="20"/>
              </w:rPr>
              <w:t>Review Sentiment</w:t>
            </w:r>
          </w:p>
        </w:tc>
        <w:tc>
          <w:tcPr>
            <w:tcW w:w="7797" w:type="dxa"/>
          </w:tcPr>
          <w:p w14:paraId="6827DF4F" w14:textId="09D63EAC" w:rsidR="00EF75B3" w:rsidRPr="004270D4" w:rsidRDefault="00EF75B3" w:rsidP="00153CA7">
            <w:pPr>
              <w:widowControl w:val="0"/>
              <w:spacing w:line="360" w:lineRule="auto"/>
              <w:rPr>
                <w:sz w:val="20"/>
                <w:szCs w:val="20"/>
              </w:rPr>
            </w:pPr>
            <w:r w:rsidRPr="004270D4">
              <w:rPr>
                <w:rFonts w:cs="Times New Roman"/>
                <w:sz w:val="20"/>
                <w:szCs w:val="20"/>
              </w:rPr>
              <w:t xml:space="preserve">Since only negative reviews are retained, review rating may have an insignificant effect on </w:t>
            </w:r>
            <w:r w:rsidR="009376D1">
              <w:rPr>
                <w:rFonts w:cs="Times New Roman"/>
                <w:sz w:val="20"/>
                <w:szCs w:val="20"/>
              </w:rPr>
              <w:t>assertive OPRB</w:t>
            </w:r>
            <w:r w:rsidRPr="004270D4">
              <w:rPr>
                <w:rFonts w:cs="Times New Roman"/>
                <w:sz w:val="20"/>
                <w:szCs w:val="20"/>
              </w:rPr>
              <w:t xml:space="preserve">. Review sentiment may have more classification power because a negative review may contain both negative and positive emotions of customers. Customer sentiment </w:t>
            </w:r>
            <w:r w:rsidR="00C31D72" w:rsidRPr="004270D4">
              <w:rPr>
                <w:rFonts w:cs="Times New Roman"/>
                <w:sz w:val="20"/>
                <w:szCs w:val="20"/>
              </w:rPr>
              <w:t>has</w:t>
            </w:r>
            <w:r w:rsidRPr="004270D4">
              <w:rPr>
                <w:rFonts w:cs="Times New Roman"/>
                <w:sz w:val="20"/>
                <w:szCs w:val="20"/>
              </w:rPr>
              <w:t xml:space="preserve"> been investigated having an influence on sales performance </w:t>
            </w:r>
            <w:sdt>
              <w:sdtPr>
                <w:rPr>
                  <w:rFonts w:cs="Times New Roman"/>
                  <w:color w:val="000000"/>
                  <w:sz w:val="20"/>
                  <w:szCs w:val="20"/>
                </w:rPr>
                <w:tag w:val="MENDELEY_CITATION_v3_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"/>
                <w:id w:val="-2143019137"/>
                <w:placeholder>
                  <w:docPart w:val="C43B535237334B84A5259D7E8CFA32C3"/>
                </w:placeholder>
              </w:sdtPr>
              <w:sdtEndPr/>
              <w:sdtContent>
                <w:r w:rsidR="008E379F" w:rsidRPr="008E379F">
                  <w:rPr>
                    <w:rFonts w:eastAsia="Times New Roman"/>
                    <w:color w:val="000000"/>
                    <w:sz w:val="20"/>
                  </w:rPr>
                  <w:t xml:space="preserve">(Li </w:t>
                </w:r>
                <w:r w:rsidR="008E379F" w:rsidRPr="008E379F">
                  <w:rPr>
                    <w:rFonts w:eastAsia="Times New Roman"/>
                    <w:i/>
                    <w:iCs/>
                    <w:color w:val="000000"/>
                    <w:sz w:val="20"/>
                  </w:rPr>
                  <w:t>et al.</w:t>
                </w:r>
                <w:r w:rsidR="008E379F" w:rsidRPr="008E379F">
                  <w:rPr>
                    <w:rFonts w:eastAsia="Times New Roman"/>
                    <w:color w:val="000000"/>
                    <w:sz w:val="20"/>
                  </w:rPr>
                  <w:t>, 2019)</w:t>
                </w:r>
              </w:sdtContent>
            </w:sdt>
            <w:r w:rsidRPr="004270D4">
              <w:rPr>
                <w:rFonts w:cs="Times New Roman"/>
                <w:sz w:val="20"/>
                <w:szCs w:val="20"/>
              </w:rPr>
              <w:t xml:space="preserve">. To extract review sentiment, we apply a deep learning-based sentiment analysis on each review </w:t>
            </w:r>
            <w:sdt>
              <w:sdtPr>
                <w:rPr>
                  <w:rFonts w:cs="Times New Roman"/>
                  <w:color w:val="000000"/>
                  <w:sz w:val="20"/>
                  <w:szCs w:val="20"/>
                </w:rPr>
                <w:tag w:val="MENDELEY_CITATION_v3_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"/>
                <w:id w:val="1012346288"/>
                <w:placeholder>
                  <w:docPart w:val="9D20A4367B0546E08C6EFE5A11517B67"/>
                </w:placeholder>
              </w:sdtPr>
              <w:sdtEndPr/>
              <w:sdtContent>
                <w:r w:rsidR="008E379F" w:rsidRPr="008E379F">
                  <w:rPr>
                    <w:rFonts w:eastAsia="Times New Roman"/>
                    <w:color w:val="000000"/>
                    <w:sz w:val="20"/>
                  </w:rPr>
                  <w:t xml:space="preserve">(Barbieri </w:t>
                </w:r>
                <w:r w:rsidR="008E379F" w:rsidRPr="008E379F">
                  <w:rPr>
                    <w:rFonts w:eastAsia="Times New Roman"/>
                    <w:i/>
                    <w:iCs/>
                    <w:color w:val="000000"/>
                    <w:sz w:val="20"/>
                  </w:rPr>
                  <w:t>et al.</w:t>
                </w:r>
                <w:r w:rsidR="008E379F" w:rsidRPr="008E379F">
                  <w:rPr>
                    <w:rFonts w:eastAsia="Times New Roman"/>
                    <w:color w:val="000000"/>
                    <w:sz w:val="20"/>
                  </w:rPr>
                  <w:t>, 2020)</w:t>
                </w:r>
              </w:sdtContent>
            </w:sdt>
            <w:r w:rsidRPr="004270D4">
              <w:rPr>
                <w:rFonts w:cs="Times New Roman"/>
                <w:sz w:val="20"/>
                <w:szCs w:val="20"/>
              </w:rPr>
              <w:t>. This analysis results in three sentiment scores – positive, negative, and neutral ranging from the least (0) to the most (1)</w:t>
            </w:r>
            <w:r w:rsidR="00DC5089" w:rsidRPr="004270D4">
              <w:rPr>
                <w:rFonts w:cs="Times New Roman"/>
                <w:sz w:val="20"/>
                <w:szCs w:val="20"/>
              </w:rPr>
              <w:t>.</w:t>
            </w:r>
          </w:p>
        </w:tc>
      </w:tr>
      <w:tr w:rsidR="00EF75B3" w:rsidRPr="004270D4" w14:paraId="26568E21" w14:textId="77777777" w:rsidTr="002C2683">
        <w:trPr>
          <w:jc w:val="center"/>
        </w:trPr>
        <w:tc>
          <w:tcPr>
            <w:tcW w:w="1129" w:type="dxa"/>
          </w:tcPr>
          <w:p w14:paraId="36191C12" w14:textId="77777777" w:rsidR="00EF75B3" w:rsidRPr="004270D4" w:rsidRDefault="00EF75B3" w:rsidP="00153CA7">
            <w:pPr>
              <w:widowControl w:val="0"/>
              <w:spacing w:line="360" w:lineRule="auto"/>
              <w:rPr>
                <w:sz w:val="20"/>
                <w:szCs w:val="20"/>
              </w:rPr>
            </w:pPr>
            <w:r w:rsidRPr="004270D4">
              <w:rPr>
                <w:sz w:val="20"/>
                <w:szCs w:val="20"/>
              </w:rPr>
              <w:t>Review Length</w:t>
            </w:r>
          </w:p>
        </w:tc>
        <w:tc>
          <w:tcPr>
            <w:tcW w:w="7797" w:type="dxa"/>
          </w:tcPr>
          <w:p w14:paraId="7C56BB26" w14:textId="5E8A7F55" w:rsidR="00EF75B3" w:rsidRPr="004270D4" w:rsidRDefault="00110BC6" w:rsidP="00153CA7">
            <w:pPr>
              <w:widowControl w:val="0"/>
              <w:spacing w:line="360" w:lineRule="auto"/>
              <w:rPr>
                <w:sz w:val="20"/>
                <w:szCs w:val="20"/>
              </w:rPr>
            </w:pPr>
            <w:sdt>
              <w:sdtPr>
                <w:rPr>
                  <w:rFonts w:cs="Times New Roman"/>
                  <w:color w:val="000000"/>
                  <w:sz w:val="20"/>
                  <w:szCs w:val="20"/>
                </w:rPr>
                <w:tag w:val="MENDELEY_CITATION_v3_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"/>
                <w:id w:val="1364322584"/>
                <w:placeholder>
                  <w:docPart w:val="093FD5ECBAEE4EE683004C742E29C55D"/>
                </w:placeholder>
              </w:sdtPr>
              <w:sdtEndPr/>
              <w:sdtContent>
                <w:r w:rsidR="008E379F" w:rsidRPr="008E379F">
                  <w:rPr>
                    <w:rFonts w:eastAsia="Times New Roman"/>
                    <w:color w:val="000000"/>
                    <w:sz w:val="20"/>
                  </w:rPr>
                  <w:t>Mudambi &amp; Schuff (2010)</w:t>
                </w:r>
              </w:sdtContent>
            </w:sdt>
            <w:r w:rsidR="00EF75B3" w:rsidRPr="004270D4">
              <w:rPr>
                <w:rFonts w:cs="Times New Roman"/>
                <w:sz w:val="20"/>
                <w:szCs w:val="20"/>
              </w:rPr>
              <w:t xml:space="preserve"> suggested that an in-depth information can be unveiled when customers express their opinion excessively, thus it can indicate the usefulness of a review. For review length, we first split a review into a list of words and simply count the number of words in that review.</w:t>
            </w:r>
          </w:p>
        </w:tc>
      </w:tr>
      <w:tr w:rsidR="00EF75B3" w:rsidRPr="004270D4" w14:paraId="3F75676F" w14:textId="77777777" w:rsidTr="002C2683">
        <w:trPr>
          <w:jc w:val="center"/>
        </w:trPr>
        <w:tc>
          <w:tcPr>
            <w:tcW w:w="1129" w:type="dxa"/>
          </w:tcPr>
          <w:p w14:paraId="61973C10" w14:textId="77777777" w:rsidR="00EF75B3" w:rsidRPr="004270D4" w:rsidRDefault="00EF75B3" w:rsidP="00153CA7">
            <w:pPr>
              <w:widowControl w:val="0"/>
              <w:spacing w:line="360" w:lineRule="auto"/>
              <w:rPr>
                <w:sz w:val="20"/>
                <w:szCs w:val="20"/>
              </w:rPr>
            </w:pPr>
            <w:r w:rsidRPr="004270D4">
              <w:rPr>
                <w:sz w:val="20"/>
                <w:szCs w:val="20"/>
              </w:rPr>
              <w:t>Review Image</w:t>
            </w:r>
          </w:p>
        </w:tc>
        <w:tc>
          <w:tcPr>
            <w:tcW w:w="7797" w:type="dxa"/>
          </w:tcPr>
          <w:p w14:paraId="01E814DF" w14:textId="065C8808" w:rsidR="00EF75B3" w:rsidRPr="004270D4" w:rsidRDefault="00EF75B3" w:rsidP="00153CA7">
            <w:pPr>
              <w:widowControl w:val="0"/>
              <w:spacing w:line="360" w:lineRule="auto"/>
              <w:rPr>
                <w:sz w:val="20"/>
                <w:szCs w:val="20"/>
              </w:rPr>
            </w:pPr>
            <w:r w:rsidRPr="004270D4">
              <w:rPr>
                <w:rFonts w:cs="Times New Roman"/>
                <w:sz w:val="20"/>
                <w:szCs w:val="20"/>
              </w:rPr>
              <w:t>Review image provides additional visual information which supplements for customer evaluation on products (</w:t>
            </w:r>
            <w:sdt>
              <w:sdtPr>
                <w:rPr>
                  <w:rFonts w:cs="Times New Roman"/>
                  <w:color w:val="000000"/>
                  <w:sz w:val="20"/>
                  <w:szCs w:val="20"/>
                </w:rPr>
                <w:tag w:val="MENDELEY_CITATION_v3_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"/>
                <w:id w:val="1202517042"/>
                <w:placeholder>
                  <w:docPart w:val="1690B01D9FE1472F8465B60B9598FFED"/>
                </w:placeholder>
              </w:sdtPr>
              <w:sdtEndPr/>
              <w:sdtContent>
                <w:r w:rsidR="008E379F" w:rsidRPr="008E379F">
                  <w:rPr>
                    <w:rFonts w:eastAsia="Times New Roman"/>
                    <w:color w:val="000000"/>
                    <w:sz w:val="20"/>
                  </w:rPr>
                  <w:t>Cheng &amp; Ho, 2015)</w:t>
                </w:r>
              </w:sdtContent>
            </w:sdt>
            <w:r w:rsidRPr="004270D4">
              <w:rPr>
                <w:rFonts w:cs="Times New Roman"/>
                <w:sz w:val="20"/>
                <w:szCs w:val="20"/>
              </w:rPr>
              <w:t>. If any review attaches with images, it will be denoted as 1, otherwise 0.</w:t>
            </w:r>
          </w:p>
        </w:tc>
      </w:tr>
      <w:tr w:rsidR="00EF75B3" w:rsidRPr="004270D4" w14:paraId="2E8FF5B9" w14:textId="77777777" w:rsidTr="002C2683">
        <w:trPr>
          <w:jc w:val="center"/>
        </w:trPr>
        <w:tc>
          <w:tcPr>
            <w:tcW w:w="1129" w:type="dxa"/>
          </w:tcPr>
          <w:p w14:paraId="160DDE8D" w14:textId="77777777" w:rsidR="00EF75B3" w:rsidRPr="004270D4" w:rsidRDefault="00EF75B3" w:rsidP="00153CA7">
            <w:pPr>
              <w:widowControl w:val="0"/>
              <w:spacing w:line="360" w:lineRule="auto"/>
              <w:rPr>
                <w:sz w:val="20"/>
                <w:szCs w:val="20"/>
              </w:rPr>
            </w:pPr>
            <w:r w:rsidRPr="004270D4">
              <w:rPr>
                <w:sz w:val="20"/>
                <w:szCs w:val="20"/>
              </w:rPr>
              <w:t>Seasonal effect</w:t>
            </w:r>
          </w:p>
        </w:tc>
        <w:tc>
          <w:tcPr>
            <w:tcW w:w="7797" w:type="dxa"/>
            <w:vMerge w:val="restart"/>
          </w:tcPr>
          <w:p w14:paraId="2D1F8DCE" w14:textId="5366FB19" w:rsidR="00EF75B3" w:rsidRPr="009376D1" w:rsidRDefault="00EF75B3" w:rsidP="00153CA7">
            <w:pPr>
              <w:widowControl w:val="0"/>
              <w:spacing w:line="360" w:lineRule="auto"/>
              <w:rPr>
                <w:rFonts w:cs="Times New Roman"/>
                <w:color w:val="000000"/>
                <w:sz w:val="20"/>
                <w:szCs w:val="20"/>
              </w:rPr>
            </w:pPr>
            <w:r w:rsidRPr="009376D1">
              <w:rPr>
                <w:rFonts w:cs="Times New Roman"/>
                <w:sz w:val="20"/>
                <w:szCs w:val="20"/>
              </w:rPr>
              <w:t xml:space="preserve">Seasonal and trend effects are proven to have direct impacts on PR volume </w:t>
            </w:r>
            <w:sdt>
              <w:sdtPr>
                <w:rPr>
                  <w:rFonts w:cs="Times New Roman"/>
                  <w:color w:val="000000"/>
                  <w:sz w:val="20"/>
                  <w:szCs w:val="20"/>
                </w:rPr>
                <w:tag w:val="MENDELEY_CITATION_v3_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"/>
                <w:id w:val="-1070425198"/>
                <w:placeholder>
                  <w:docPart w:val="A45CD889CB2441BFB2B422E56B93A98A"/>
                </w:placeholder>
              </w:sdtPr>
              <w:sdtEndPr/>
              <w:sdtContent>
                <w:r w:rsidR="008E379F" w:rsidRPr="008E379F">
                  <w:rPr>
                    <w:rFonts w:eastAsia="Times New Roman"/>
                    <w:color w:val="000000"/>
                    <w:sz w:val="20"/>
                  </w:rPr>
                  <w:t xml:space="preserve">(Cui </w:t>
                </w:r>
                <w:r w:rsidR="008E379F" w:rsidRPr="008E379F">
                  <w:rPr>
                    <w:rFonts w:eastAsia="Times New Roman"/>
                    <w:i/>
                    <w:iCs/>
                    <w:color w:val="000000"/>
                    <w:sz w:val="20"/>
                  </w:rPr>
                  <w:t>et al.</w:t>
                </w:r>
                <w:r w:rsidR="008E379F" w:rsidRPr="008E379F">
                  <w:rPr>
                    <w:rFonts w:eastAsia="Times New Roman"/>
                    <w:color w:val="000000"/>
                    <w:sz w:val="20"/>
                  </w:rPr>
                  <w:t>, 2020)</w:t>
                </w:r>
              </w:sdtContent>
            </w:sdt>
            <w:r w:rsidRPr="009376D1">
              <w:rPr>
                <w:rFonts w:cs="Times New Roman"/>
                <w:color w:val="000000"/>
                <w:sz w:val="20"/>
                <w:szCs w:val="20"/>
              </w:rPr>
              <w:t xml:space="preserve">. Follow the approach from </w:t>
            </w:r>
            <w:sdt>
              <w:sdtPr>
                <w:rPr>
                  <w:rFonts w:cs="Times New Roman"/>
                  <w:color w:val="000000"/>
                  <w:sz w:val="20"/>
                  <w:szCs w:val="20"/>
                </w:rPr>
                <w:tag w:val="MENDELEY_CITATION_v3_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"/>
                <w:id w:val="-670108897"/>
                <w:placeholder>
                  <w:docPart w:val="DE3EC1B0F94E4DEAB6BA833FA33762AA"/>
                </w:placeholder>
              </w:sdtPr>
              <w:sdtEndPr/>
              <w:sdtContent>
                <w:r w:rsidR="008E379F" w:rsidRPr="008E379F">
                  <w:rPr>
                    <w:rFonts w:cs="Times New Roman"/>
                    <w:color w:val="000000"/>
                    <w:sz w:val="20"/>
                    <w:szCs w:val="20"/>
                  </w:rPr>
                  <w:t>Cui et al. (2020)</w:t>
                </w:r>
              </w:sdtContent>
            </w:sdt>
            <w:r w:rsidRPr="009376D1">
              <w:rPr>
                <w:rFonts w:cs="Times New Roman"/>
                <w:color w:val="000000"/>
                <w:sz w:val="20"/>
                <w:szCs w:val="20"/>
              </w:rPr>
              <w:t xml:space="preserve">, we extract the seasonal effect through the review month (January to December) and the trend effect through 22 periods (i.e., 22 months) from the </w:t>
            </w:r>
            <w:r w:rsidRPr="009376D1">
              <w:rPr>
                <w:rFonts w:cs="Times New Roman"/>
                <w:color w:val="000000"/>
                <w:sz w:val="20"/>
                <w:szCs w:val="20"/>
              </w:rPr>
              <w:lastRenderedPageBreak/>
              <w:t>first review to the last review in the dataset.</w:t>
            </w:r>
          </w:p>
        </w:tc>
      </w:tr>
      <w:tr w:rsidR="00EF75B3" w:rsidRPr="004270D4" w14:paraId="337C06EE" w14:textId="77777777" w:rsidTr="002C2683">
        <w:trPr>
          <w:jc w:val="center"/>
        </w:trPr>
        <w:tc>
          <w:tcPr>
            <w:tcW w:w="1129" w:type="dxa"/>
          </w:tcPr>
          <w:p w14:paraId="63D28489" w14:textId="77777777" w:rsidR="00EF75B3" w:rsidRPr="004270D4" w:rsidRDefault="00EF75B3" w:rsidP="00153CA7">
            <w:pPr>
              <w:widowControl w:val="0"/>
              <w:spacing w:line="360" w:lineRule="auto"/>
              <w:rPr>
                <w:sz w:val="20"/>
                <w:szCs w:val="20"/>
              </w:rPr>
            </w:pPr>
            <w:r w:rsidRPr="004270D4">
              <w:rPr>
                <w:sz w:val="20"/>
                <w:szCs w:val="20"/>
              </w:rPr>
              <w:t xml:space="preserve">Trend </w:t>
            </w:r>
            <w:r w:rsidRPr="004270D4">
              <w:rPr>
                <w:sz w:val="20"/>
                <w:szCs w:val="20"/>
              </w:rPr>
              <w:lastRenderedPageBreak/>
              <w:t>effect</w:t>
            </w:r>
          </w:p>
        </w:tc>
        <w:tc>
          <w:tcPr>
            <w:tcW w:w="7797" w:type="dxa"/>
            <w:vMerge/>
          </w:tcPr>
          <w:p w14:paraId="1E335CCE" w14:textId="77777777" w:rsidR="00EF75B3" w:rsidRPr="004270D4" w:rsidRDefault="00EF75B3" w:rsidP="00153CA7">
            <w:pPr>
              <w:widowControl w:val="0"/>
              <w:spacing w:line="360" w:lineRule="auto"/>
              <w:rPr>
                <w:rFonts w:cs="Times New Roman"/>
                <w:sz w:val="20"/>
                <w:szCs w:val="20"/>
              </w:rPr>
            </w:pPr>
          </w:p>
        </w:tc>
      </w:tr>
      <w:tr w:rsidR="00EF75B3" w:rsidRPr="004270D4" w14:paraId="0D7FBA7C" w14:textId="77777777" w:rsidTr="002C2683">
        <w:trPr>
          <w:jc w:val="center"/>
        </w:trPr>
        <w:tc>
          <w:tcPr>
            <w:tcW w:w="1129" w:type="dxa"/>
          </w:tcPr>
          <w:p w14:paraId="3822A5DD" w14:textId="77777777" w:rsidR="00EF75B3" w:rsidRPr="004270D4" w:rsidRDefault="00EF75B3" w:rsidP="00153CA7">
            <w:pPr>
              <w:widowControl w:val="0"/>
              <w:spacing w:line="360" w:lineRule="auto"/>
              <w:jc w:val="left"/>
              <w:rPr>
                <w:sz w:val="20"/>
                <w:szCs w:val="20"/>
              </w:rPr>
            </w:pPr>
            <w:r w:rsidRPr="004270D4">
              <w:rPr>
                <w:sz w:val="20"/>
                <w:szCs w:val="20"/>
              </w:rPr>
              <w:t>Bag of Words (BoW)</w:t>
            </w:r>
          </w:p>
        </w:tc>
        <w:tc>
          <w:tcPr>
            <w:tcW w:w="7797" w:type="dxa"/>
          </w:tcPr>
          <w:p w14:paraId="2441DB1D" w14:textId="5E9D13BC" w:rsidR="00EF75B3" w:rsidRPr="004270D4" w:rsidRDefault="00EF75B3" w:rsidP="00153CA7">
            <w:pPr>
              <w:widowControl w:val="0"/>
              <w:spacing w:line="360" w:lineRule="auto"/>
              <w:rPr>
                <w:sz w:val="20"/>
                <w:szCs w:val="20"/>
              </w:rPr>
            </w:pPr>
            <w:r w:rsidRPr="004270D4">
              <w:rPr>
                <w:rFonts w:cs="Times New Roman"/>
                <w:sz w:val="20"/>
                <w:szCs w:val="20"/>
              </w:rPr>
              <w:t>BoW is a common method to represent a text document. It provides a granular view of word choice in writing return-related</w:t>
            </w:r>
            <w:r w:rsidR="00B368E9" w:rsidRPr="004270D4">
              <w:rPr>
                <w:rFonts w:cs="Times New Roman"/>
                <w:sz w:val="20"/>
                <w:szCs w:val="20"/>
              </w:rPr>
              <w:t xml:space="preserve"> reviews</w:t>
            </w:r>
            <w:r w:rsidRPr="004270D4">
              <w:rPr>
                <w:rFonts w:cs="Times New Roman"/>
                <w:sz w:val="20"/>
                <w:szCs w:val="20"/>
              </w:rPr>
              <w:t xml:space="preserve">. Previous studies have employed BoW in detecting some </w:t>
            </w:r>
            <w:r w:rsidR="008C432A" w:rsidRPr="004270D4">
              <w:rPr>
                <w:rFonts w:cs="Times New Roman"/>
                <w:sz w:val="20"/>
                <w:szCs w:val="20"/>
              </w:rPr>
              <w:t>behaviours</w:t>
            </w:r>
            <w:r w:rsidRPr="004270D4">
              <w:rPr>
                <w:rFonts w:cs="Times New Roman"/>
                <w:sz w:val="20"/>
                <w:szCs w:val="20"/>
              </w:rPr>
              <w:t xml:space="preserve"> such as fake or spamming review </w:t>
            </w:r>
            <w:sdt>
              <w:sdtPr>
                <w:rPr>
                  <w:rFonts w:cs="Times New Roman"/>
                  <w:color w:val="000000"/>
                  <w:sz w:val="20"/>
                  <w:szCs w:val="20"/>
                </w:rPr>
                <w:tag w:val="MENDELEY_CITATION_v3_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"/>
                <w:id w:val="-765156111"/>
                <w:placeholder>
                  <w:docPart w:val="8A36355E0A0644449FD56A0AA59C7925"/>
                </w:placeholder>
              </w:sdtPr>
              <w:sdtEndPr/>
              <w:sdtContent>
                <w:r w:rsidR="008E379F" w:rsidRPr="008E379F">
                  <w:rPr>
                    <w:rFonts w:eastAsia="Times New Roman"/>
                    <w:color w:val="000000"/>
                    <w:sz w:val="20"/>
                  </w:rPr>
                  <w:t>(</w:t>
                </w:r>
                <w:proofErr w:type="spellStart"/>
                <w:r w:rsidR="008E379F" w:rsidRPr="008E379F">
                  <w:rPr>
                    <w:rFonts w:eastAsia="Times New Roman"/>
                    <w:color w:val="000000"/>
                    <w:sz w:val="20"/>
                  </w:rPr>
                  <w:t>Birim</w:t>
                </w:r>
                <w:proofErr w:type="spellEnd"/>
                <w:r w:rsidR="008E379F" w:rsidRPr="008E379F">
                  <w:rPr>
                    <w:rFonts w:eastAsia="Times New Roman"/>
                    <w:color w:val="000000"/>
                    <w:sz w:val="20"/>
                  </w:rPr>
                  <w:t xml:space="preserve"> </w:t>
                </w:r>
                <w:r w:rsidR="008E379F" w:rsidRPr="008E379F">
                  <w:rPr>
                    <w:rFonts w:eastAsia="Times New Roman"/>
                    <w:i/>
                    <w:iCs/>
                    <w:color w:val="000000"/>
                    <w:sz w:val="20"/>
                  </w:rPr>
                  <w:t>et al.</w:t>
                </w:r>
                <w:r w:rsidR="008E379F" w:rsidRPr="008E379F">
                  <w:rPr>
                    <w:rFonts w:eastAsia="Times New Roman"/>
                    <w:color w:val="000000"/>
                    <w:sz w:val="20"/>
                  </w:rPr>
                  <w:t xml:space="preserve">, 2022; </w:t>
                </w:r>
                <w:proofErr w:type="spellStart"/>
                <w:r w:rsidR="008E379F" w:rsidRPr="008E379F">
                  <w:rPr>
                    <w:rFonts w:eastAsia="Times New Roman"/>
                    <w:color w:val="000000"/>
                    <w:sz w:val="20"/>
                  </w:rPr>
                  <w:t>Ligthart</w:t>
                </w:r>
                <w:proofErr w:type="spellEnd"/>
                <w:r w:rsidR="008E379F" w:rsidRPr="008E379F">
                  <w:rPr>
                    <w:rFonts w:eastAsia="Times New Roman"/>
                    <w:color w:val="000000"/>
                    <w:sz w:val="20"/>
                  </w:rPr>
                  <w:t xml:space="preserve"> </w:t>
                </w:r>
                <w:r w:rsidR="008E379F" w:rsidRPr="008E379F">
                  <w:rPr>
                    <w:rFonts w:eastAsia="Times New Roman"/>
                    <w:i/>
                    <w:iCs/>
                    <w:color w:val="000000"/>
                    <w:sz w:val="20"/>
                  </w:rPr>
                  <w:t>et al.</w:t>
                </w:r>
                <w:r w:rsidR="008E379F" w:rsidRPr="008E379F">
                  <w:rPr>
                    <w:rFonts w:eastAsia="Times New Roman"/>
                    <w:color w:val="000000"/>
                    <w:sz w:val="20"/>
                  </w:rPr>
                  <w:t>, 2021)</w:t>
                </w:r>
              </w:sdtContent>
            </w:sdt>
            <w:r w:rsidRPr="004270D4">
              <w:rPr>
                <w:rFonts w:cs="Times New Roman"/>
                <w:sz w:val="20"/>
                <w:szCs w:val="20"/>
              </w:rPr>
              <w:t xml:space="preserve">. Since the number of features extracted from BoW rely on the number of unique vocabularies of the whole corpus, the BoW may be displayed as a sparse matrix from </w:t>
            </w:r>
            <w:proofErr w:type="gramStart"/>
            <w:r w:rsidRPr="004270D4">
              <w:rPr>
                <w:rFonts w:cs="Times New Roman"/>
                <w:sz w:val="20"/>
                <w:szCs w:val="20"/>
              </w:rPr>
              <w:t>a large number of</w:t>
            </w:r>
            <w:proofErr w:type="gramEnd"/>
            <w:r w:rsidRPr="004270D4">
              <w:rPr>
                <w:rFonts w:cs="Times New Roman"/>
                <w:sz w:val="20"/>
                <w:szCs w:val="20"/>
              </w:rPr>
              <w:t xml:space="preserve"> documents which will consume substantial computation resources and time. Therefore, we select the 1000 optimal words that contribute to the </w:t>
            </w:r>
            <w:r w:rsidR="00401B15" w:rsidRPr="004270D4">
              <w:rPr>
                <w:rFonts w:cs="Times New Roman"/>
                <w:sz w:val="20"/>
                <w:szCs w:val="20"/>
              </w:rPr>
              <w:t xml:space="preserve">(non)-assertive </w:t>
            </w:r>
            <w:r w:rsidR="005A3E79" w:rsidRPr="004270D4">
              <w:rPr>
                <w:rFonts w:cs="Times New Roman"/>
                <w:sz w:val="20"/>
                <w:szCs w:val="20"/>
              </w:rPr>
              <w:t>OPRB</w:t>
            </w:r>
            <w:r w:rsidRPr="004270D4">
              <w:rPr>
                <w:rFonts w:cs="Times New Roman"/>
                <w:sz w:val="20"/>
                <w:szCs w:val="20"/>
              </w:rPr>
              <w:t xml:space="preserve"> classification using the SelectKBest </w:t>
            </w:r>
            <w:proofErr w:type="gramStart"/>
            <w:r w:rsidRPr="004270D4">
              <w:rPr>
                <w:rFonts w:cs="Times New Roman"/>
                <w:sz w:val="20"/>
                <w:szCs w:val="20"/>
              </w:rPr>
              <w:t>technique</w:t>
            </w:r>
            <w:r w:rsidR="008A5018" w:rsidRPr="004270D4">
              <w:rPr>
                <w:rFonts w:cs="Times New Roman"/>
                <w:sz w:val="20"/>
                <w:szCs w:val="20"/>
                <w:vertAlign w:val="superscript"/>
              </w:rPr>
              <w:t>[</w:t>
            </w:r>
            <w:proofErr w:type="gramEnd"/>
            <w:r w:rsidRPr="004270D4">
              <w:rPr>
                <w:rStyle w:val="FootnoteReference"/>
                <w:rFonts w:cs="Times New Roman"/>
                <w:sz w:val="20"/>
                <w:szCs w:val="20"/>
              </w:rPr>
              <w:footnoteReference w:id="2"/>
            </w:r>
            <w:r w:rsidR="008A5018" w:rsidRPr="004270D4">
              <w:rPr>
                <w:rFonts w:cs="Times New Roman"/>
                <w:sz w:val="20"/>
                <w:szCs w:val="20"/>
                <w:vertAlign w:val="superscript"/>
              </w:rPr>
              <w:t>]</w:t>
            </w:r>
            <w:r w:rsidRPr="004270D4">
              <w:rPr>
                <w:rFonts w:cs="Times New Roman"/>
                <w:sz w:val="20"/>
                <w:szCs w:val="20"/>
              </w:rPr>
              <w:t xml:space="preserve">, as suggested by </w:t>
            </w:r>
            <w:sdt>
              <w:sdtPr>
                <w:rPr>
                  <w:rFonts w:cs="Times New Roman"/>
                  <w:color w:val="000000"/>
                  <w:sz w:val="20"/>
                  <w:szCs w:val="20"/>
                </w:rPr>
                <w:tag w:val="MENDELEY_CITATION_v3_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"/>
                <w:id w:val="-1006359631"/>
                <w:placeholder>
                  <w:docPart w:val="EA382E3D456A45B68C6B1327396E526D"/>
                </w:placeholder>
              </w:sdtPr>
              <w:sdtEndPr/>
              <w:sdtContent>
                <w:proofErr w:type="spellStart"/>
                <w:r w:rsidR="008E379F" w:rsidRPr="008E379F">
                  <w:rPr>
                    <w:rFonts w:cs="Times New Roman"/>
                    <w:color w:val="000000"/>
                    <w:sz w:val="20"/>
                    <w:szCs w:val="20"/>
                  </w:rPr>
                  <w:t>Ligthart</w:t>
                </w:r>
                <w:proofErr w:type="spellEnd"/>
                <w:r w:rsidR="008E379F" w:rsidRPr="008E379F">
                  <w:rPr>
                    <w:rFonts w:cs="Times New Roman"/>
                    <w:color w:val="000000"/>
                    <w:sz w:val="20"/>
                    <w:szCs w:val="20"/>
                  </w:rPr>
                  <w:t xml:space="preserve"> et al. (2021)</w:t>
                </w:r>
              </w:sdtContent>
            </w:sdt>
            <w:r w:rsidRPr="004270D4">
              <w:rPr>
                <w:rFonts w:cs="Times New Roman"/>
                <w:sz w:val="20"/>
                <w:szCs w:val="20"/>
              </w:rPr>
              <w:t>. We test the classification performance of BoW with two most common techniques – Countvectorizer and Tfidfvectorizer on a default logistics regression because of its training time efficiency. As a result, Countvectorizer achieve a higher overall accuracy than Tfidfvectorizer (0.79 &gt; 0.76). Therefore, we select Countvectorizer with 1000 optimal words as the BoW for the training stage.</w:t>
            </w:r>
          </w:p>
        </w:tc>
      </w:tr>
      <w:tr w:rsidR="00EF75B3" w:rsidRPr="004270D4" w14:paraId="1B722FE6" w14:textId="77777777" w:rsidTr="002C2683">
        <w:trPr>
          <w:jc w:val="center"/>
        </w:trPr>
        <w:tc>
          <w:tcPr>
            <w:tcW w:w="1129" w:type="dxa"/>
          </w:tcPr>
          <w:p w14:paraId="7821DD71" w14:textId="77777777" w:rsidR="00EF75B3" w:rsidRPr="004270D4" w:rsidRDefault="00EF75B3" w:rsidP="00153CA7">
            <w:pPr>
              <w:widowControl w:val="0"/>
              <w:spacing w:line="360" w:lineRule="auto"/>
              <w:jc w:val="left"/>
              <w:rPr>
                <w:sz w:val="20"/>
                <w:szCs w:val="20"/>
              </w:rPr>
            </w:pPr>
            <w:r w:rsidRPr="004270D4">
              <w:rPr>
                <w:sz w:val="20"/>
                <w:szCs w:val="20"/>
              </w:rPr>
              <w:t>Feature Similarity</w:t>
            </w:r>
          </w:p>
        </w:tc>
        <w:tc>
          <w:tcPr>
            <w:tcW w:w="7797" w:type="dxa"/>
          </w:tcPr>
          <w:p w14:paraId="4639334F" w14:textId="6E6BD8D7" w:rsidR="00EF75B3" w:rsidRPr="004270D4" w:rsidRDefault="00EF75B3" w:rsidP="00153CA7">
            <w:pPr>
              <w:widowControl w:val="0"/>
              <w:spacing w:line="360" w:lineRule="auto"/>
              <w:rPr>
                <w:rFonts w:cs="Times New Roman"/>
                <w:sz w:val="20"/>
                <w:szCs w:val="20"/>
              </w:rPr>
            </w:pPr>
            <w:r w:rsidRPr="004270D4">
              <w:rPr>
                <w:rFonts w:cs="Times New Roman"/>
                <w:sz w:val="20"/>
                <w:szCs w:val="20"/>
              </w:rPr>
              <w:t xml:space="preserve">Feature similarity is the measurement of the extent in which </w:t>
            </w:r>
            <w:r w:rsidR="001514B5" w:rsidRPr="004270D4">
              <w:rPr>
                <w:rFonts w:cs="Times New Roman"/>
                <w:sz w:val="20"/>
                <w:szCs w:val="20"/>
              </w:rPr>
              <w:t>reviews</w:t>
            </w:r>
            <w:r w:rsidRPr="004270D4">
              <w:rPr>
                <w:rFonts w:cs="Times New Roman"/>
                <w:sz w:val="20"/>
                <w:szCs w:val="20"/>
              </w:rPr>
              <w:t xml:space="preserve"> match with the product description from sellers. This provides a meaningful context and indicates the data relevancy of customers discussion towards product features </w:t>
            </w:r>
            <w:sdt>
              <w:sdtPr>
                <w:rPr>
                  <w:rFonts w:cs="Times New Roman"/>
                  <w:color w:val="000000"/>
                  <w:sz w:val="20"/>
                  <w:szCs w:val="20"/>
                </w:rPr>
                <w:tag w:val="MENDELEY_CITATION_v3_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"/>
                <w:id w:val="-1314481983"/>
                <w:placeholder>
                  <w:docPart w:val="FDE0DEF4780449D3850996E173C8FB5A"/>
                </w:placeholder>
              </w:sdtPr>
              <w:sdtEndPr/>
              <w:sdtContent>
                <w:r w:rsidR="008E379F" w:rsidRPr="008E379F">
                  <w:rPr>
                    <w:rFonts w:eastAsia="Times New Roman"/>
                    <w:color w:val="000000"/>
                    <w:sz w:val="20"/>
                  </w:rPr>
                  <w:t xml:space="preserve">(Zheng </w:t>
                </w:r>
                <w:r w:rsidR="008E379F" w:rsidRPr="008E379F">
                  <w:rPr>
                    <w:rFonts w:eastAsia="Times New Roman"/>
                    <w:i/>
                    <w:iCs/>
                    <w:color w:val="000000"/>
                    <w:sz w:val="20"/>
                  </w:rPr>
                  <w:t>et al.</w:t>
                </w:r>
                <w:r w:rsidR="008E379F" w:rsidRPr="008E379F">
                  <w:rPr>
                    <w:rFonts w:eastAsia="Times New Roman"/>
                    <w:color w:val="000000"/>
                    <w:sz w:val="20"/>
                  </w:rPr>
                  <w:t>, 2013)</w:t>
                </w:r>
              </w:sdtContent>
            </w:sdt>
            <w:r w:rsidRPr="004270D4">
              <w:rPr>
                <w:rFonts w:cs="Times New Roman"/>
                <w:sz w:val="20"/>
                <w:szCs w:val="20"/>
              </w:rPr>
              <w:t>. Feature similarity of each review is measured by taking the cosine similarity between two vectors of a review and its description embedded by the discussed BoW technique.</w:t>
            </w:r>
          </w:p>
        </w:tc>
      </w:tr>
      <w:tr w:rsidR="00EF75B3" w:rsidRPr="004270D4" w14:paraId="09222C9E" w14:textId="77777777" w:rsidTr="002C2683">
        <w:trPr>
          <w:jc w:val="center"/>
        </w:trPr>
        <w:tc>
          <w:tcPr>
            <w:tcW w:w="1129" w:type="dxa"/>
          </w:tcPr>
          <w:p w14:paraId="06A44800" w14:textId="77777777" w:rsidR="00EF75B3" w:rsidRPr="004270D4" w:rsidRDefault="00EF75B3" w:rsidP="00153CA7">
            <w:pPr>
              <w:widowControl w:val="0"/>
              <w:spacing w:line="360" w:lineRule="auto"/>
              <w:rPr>
                <w:sz w:val="20"/>
                <w:szCs w:val="20"/>
              </w:rPr>
            </w:pPr>
            <w:r w:rsidRPr="004270D4">
              <w:rPr>
                <w:rFonts w:cs="Times New Roman"/>
                <w:sz w:val="20"/>
                <w:szCs w:val="20"/>
              </w:rPr>
              <w:t xml:space="preserve">Product Image </w:t>
            </w:r>
          </w:p>
        </w:tc>
        <w:tc>
          <w:tcPr>
            <w:tcW w:w="7797" w:type="dxa"/>
          </w:tcPr>
          <w:p w14:paraId="676AD960" w14:textId="7BBAED71" w:rsidR="00EF75B3" w:rsidRPr="004270D4" w:rsidRDefault="00EF75B3" w:rsidP="00153CA7">
            <w:pPr>
              <w:widowControl w:val="0"/>
              <w:spacing w:line="360" w:lineRule="auto"/>
              <w:rPr>
                <w:sz w:val="20"/>
                <w:szCs w:val="20"/>
              </w:rPr>
            </w:pPr>
            <w:r w:rsidRPr="004270D4">
              <w:rPr>
                <w:rFonts w:cs="Times New Roman"/>
                <w:sz w:val="20"/>
                <w:szCs w:val="20"/>
              </w:rPr>
              <w:t xml:space="preserve">An initial perception on product image before purchase is proven to have a direct impact on PR volume </w:t>
            </w:r>
            <w:sdt>
              <w:sdtPr>
                <w:rPr>
                  <w:rFonts w:cs="Times New Roman"/>
                  <w:color w:val="000000"/>
                  <w:sz w:val="20"/>
                  <w:szCs w:val="20"/>
                </w:rPr>
                <w:tag w:val="MENDELEY_CITATION_v3_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"/>
                <w:id w:val="-837997492"/>
                <w:placeholder>
                  <w:docPart w:val="11B46A6A7CA54EAFB16889C71972870F"/>
                </w:placeholder>
              </w:sdtPr>
              <w:sdtEndPr/>
              <w:sdtContent>
                <w:r w:rsidR="008E379F" w:rsidRPr="008E379F">
                  <w:rPr>
                    <w:rFonts w:eastAsia="Times New Roman"/>
                    <w:color w:val="000000"/>
                    <w:sz w:val="20"/>
                  </w:rPr>
                  <w:t>(</w:t>
                </w:r>
                <w:proofErr w:type="spellStart"/>
                <w:r w:rsidR="008E379F" w:rsidRPr="008E379F">
                  <w:rPr>
                    <w:rFonts w:eastAsia="Times New Roman"/>
                    <w:color w:val="000000"/>
                    <w:sz w:val="20"/>
                  </w:rPr>
                  <w:t>Dzyabura</w:t>
                </w:r>
                <w:proofErr w:type="spellEnd"/>
                <w:r w:rsidR="008E379F" w:rsidRPr="008E379F">
                  <w:rPr>
                    <w:rFonts w:eastAsia="Times New Roman"/>
                    <w:color w:val="000000"/>
                    <w:sz w:val="20"/>
                  </w:rPr>
                  <w:t xml:space="preserve"> </w:t>
                </w:r>
                <w:r w:rsidR="008E379F" w:rsidRPr="008E379F">
                  <w:rPr>
                    <w:rFonts w:eastAsia="Times New Roman"/>
                    <w:i/>
                    <w:iCs/>
                    <w:color w:val="000000"/>
                    <w:sz w:val="20"/>
                  </w:rPr>
                  <w:t>et al.</w:t>
                </w:r>
                <w:r w:rsidR="008E379F" w:rsidRPr="008E379F">
                  <w:rPr>
                    <w:rFonts w:eastAsia="Times New Roman"/>
                    <w:color w:val="000000"/>
                    <w:sz w:val="20"/>
                  </w:rPr>
                  <w:t>, 2018)</w:t>
                </w:r>
              </w:sdtContent>
            </w:sdt>
            <w:r w:rsidRPr="004270D4">
              <w:rPr>
                <w:rFonts w:cs="Times New Roman"/>
                <w:sz w:val="20"/>
                <w:szCs w:val="20"/>
              </w:rPr>
              <w:t>. Therefore, we include this as a</w:t>
            </w:r>
            <w:r w:rsidRPr="004270D4">
              <w:rPr>
                <w:sz w:val="20"/>
                <w:szCs w:val="20"/>
              </w:rPr>
              <w:t xml:space="preserve"> binary predictor which is 1 if the product page does have a product photo and 0, otherwise</w:t>
            </w:r>
          </w:p>
        </w:tc>
      </w:tr>
      <w:tr w:rsidR="00EF75B3" w:rsidRPr="004270D4" w14:paraId="6F8804F7" w14:textId="77777777" w:rsidTr="002C2683">
        <w:trPr>
          <w:jc w:val="center"/>
        </w:trPr>
        <w:tc>
          <w:tcPr>
            <w:tcW w:w="1129" w:type="dxa"/>
            <w:vAlign w:val="center"/>
          </w:tcPr>
          <w:p w14:paraId="7F165CB9" w14:textId="77777777" w:rsidR="00EF75B3" w:rsidRPr="004270D4" w:rsidRDefault="00EF75B3" w:rsidP="00153CA7">
            <w:pPr>
              <w:widowControl w:val="0"/>
              <w:spacing w:line="360" w:lineRule="auto"/>
              <w:jc w:val="left"/>
              <w:rPr>
                <w:rFonts w:cs="Times New Roman"/>
                <w:sz w:val="20"/>
                <w:szCs w:val="20"/>
              </w:rPr>
            </w:pPr>
            <w:r w:rsidRPr="004270D4">
              <w:rPr>
                <w:rFonts w:cs="Times New Roman"/>
                <w:sz w:val="20"/>
                <w:szCs w:val="20"/>
              </w:rPr>
              <w:t>Certainty detection</w:t>
            </w:r>
          </w:p>
        </w:tc>
        <w:tc>
          <w:tcPr>
            <w:tcW w:w="7797" w:type="dxa"/>
            <w:vMerge w:val="restart"/>
            <w:vAlign w:val="center"/>
          </w:tcPr>
          <w:p w14:paraId="17F00F4F" w14:textId="3294293C" w:rsidR="00EF75B3" w:rsidRPr="004270D4" w:rsidRDefault="00EF75B3" w:rsidP="00153CA7">
            <w:pPr>
              <w:widowControl w:val="0"/>
              <w:spacing w:line="360" w:lineRule="auto"/>
              <w:rPr>
                <w:rFonts w:cs="Times New Roman"/>
                <w:sz w:val="20"/>
                <w:szCs w:val="20"/>
              </w:rPr>
            </w:pPr>
            <w:r w:rsidRPr="004270D4">
              <w:rPr>
                <w:rFonts w:cs="Times New Roman"/>
                <w:sz w:val="20"/>
                <w:szCs w:val="20"/>
              </w:rPr>
              <w:t xml:space="preserve">We include four machine-generated signals as described </w:t>
            </w:r>
            <w:r w:rsidR="008C432A" w:rsidRPr="004270D4">
              <w:rPr>
                <w:rFonts w:cs="Times New Roman"/>
                <w:sz w:val="20"/>
                <w:szCs w:val="20"/>
              </w:rPr>
              <w:t xml:space="preserve">previously </w:t>
            </w:r>
            <w:r w:rsidRPr="004270D4">
              <w:rPr>
                <w:rFonts w:cs="Times New Roman"/>
                <w:sz w:val="20"/>
                <w:szCs w:val="20"/>
              </w:rPr>
              <w:t>since they are constructed in an independent setting and proved to have a substantial agreement with human-generated label.</w:t>
            </w:r>
          </w:p>
        </w:tc>
      </w:tr>
      <w:tr w:rsidR="00EF75B3" w:rsidRPr="004270D4" w14:paraId="60BDAA4E" w14:textId="77777777" w:rsidTr="002C2683">
        <w:trPr>
          <w:jc w:val="center"/>
        </w:trPr>
        <w:tc>
          <w:tcPr>
            <w:tcW w:w="1129" w:type="dxa"/>
            <w:vAlign w:val="center"/>
          </w:tcPr>
          <w:p w14:paraId="50336B92" w14:textId="77777777" w:rsidR="00EF75B3" w:rsidRPr="004270D4" w:rsidRDefault="00EF75B3" w:rsidP="00153CA7">
            <w:pPr>
              <w:widowControl w:val="0"/>
              <w:spacing w:line="360" w:lineRule="auto"/>
              <w:jc w:val="left"/>
              <w:rPr>
                <w:rFonts w:cs="Times New Roman"/>
                <w:sz w:val="20"/>
                <w:szCs w:val="20"/>
              </w:rPr>
            </w:pPr>
            <w:r w:rsidRPr="004270D4">
              <w:rPr>
                <w:rFonts w:cs="Times New Roman"/>
                <w:sz w:val="20"/>
                <w:szCs w:val="20"/>
              </w:rPr>
              <w:t>Past event detection</w:t>
            </w:r>
          </w:p>
        </w:tc>
        <w:tc>
          <w:tcPr>
            <w:tcW w:w="7797" w:type="dxa"/>
            <w:vMerge/>
          </w:tcPr>
          <w:p w14:paraId="5FB292FC" w14:textId="77777777" w:rsidR="00EF75B3" w:rsidRPr="004270D4" w:rsidRDefault="00EF75B3" w:rsidP="00153CA7">
            <w:pPr>
              <w:widowControl w:val="0"/>
              <w:spacing w:line="360" w:lineRule="auto"/>
              <w:rPr>
                <w:rFonts w:cs="Times New Roman"/>
                <w:sz w:val="20"/>
                <w:szCs w:val="20"/>
              </w:rPr>
            </w:pPr>
          </w:p>
        </w:tc>
      </w:tr>
      <w:tr w:rsidR="00EF75B3" w:rsidRPr="004270D4" w14:paraId="7FE01070" w14:textId="77777777" w:rsidTr="002C2683">
        <w:trPr>
          <w:jc w:val="center"/>
        </w:trPr>
        <w:tc>
          <w:tcPr>
            <w:tcW w:w="1129" w:type="dxa"/>
            <w:vAlign w:val="center"/>
          </w:tcPr>
          <w:p w14:paraId="673B6D97" w14:textId="77777777" w:rsidR="00EF75B3" w:rsidRPr="004270D4" w:rsidRDefault="00EF75B3" w:rsidP="00153CA7">
            <w:pPr>
              <w:widowControl w:val="0"/>
              <w:spacing w:line="360" w:lineRule="auto"/>
              <w:jc w:val="left"/>
              <w:rPr>
                <w:rFonts w:cs="Times New Roman"/>
                <w:sz w:val="20"/>
                <w:szCs w:val="20"/>
              </w:rPr>
            </w:pPr>
            <w:r w:rsidRPr="004270D4">
              <w:rPr>
                <w:rFonts w:cs="Times New Roman"/>
                <w:sz w:val="20"/>
                <w:szCs w:val="20"/>
              </w:rPr>
              <w:t>Negation detection</w:t>
            </w:r>
          </w:p>
        </w:tc>
        <w:tc>
          <w:tcPr>
            <w:tcW w:w="7797" w:type="dxa"/>
            <w:vMerge/>
          </w:tcPr>
          <w:p w14:paraId="6DE83256" w14:textId="77777777" w:rsidR="00EF75B3" w:rsidRPr="004270D4" w:rsidRDefault="00EF75B3" w:rsidP="00153CA7">
            <w:pPr>
              <w:widowControl w:val="0"/>
              <w:spacing w:line="360" w:lineRule="auto"/>
              <w:rPr>
                <w:rFonts w:cs="Times New Roman"/>
                <w:sz w:val="20"/>
                <w:szCs w:val="20"/>
              </w:rPr>
            </w:pPr>
          </w:p>
        </w:tc>
      </w:tr>
      <w:tr w:rsidR="00EF75B3" w:rsidRPr="004270D4" w14:paraId="3F3A60B3" w14:textId="77777777" w:rsidTr="002C2683">
        <w:trPr>
          <w:jc w:val="center"/>
        </w:trPr>
        <w:tc>
          <w:tcPr>
            <w:tcW w:w="1129" w:type="dxa"/>
          </w:tcPr>
          <w:p w14:paraId="51E39AFD" w14:textId="77777777" w:rsidR="00EF75B3" w:rsidRPr="004270D4" w:rsidRDefault="00EF75B3" w:rsidP="00153CA7">
            <w:pPr>
              <w:widowControl w:val="0"/>
              <w:spacing w:line="360" w:lineRule="auto"/>
              <w:rPr>
                <w:rFonts w:cs="Times New Roman"/>
                <w:sz w:val="20"/>
                <w:szCs w:val="20"/>
              </w:rPr>
            </w:pPr>
            <w:r w:rsidRPr="004270D4">
              <w:rPr>
                <w:rFonts w:cs="Times New Roman"/>
                <w:sz w:val="20"/>
                <w:szCs w:val="20"/>
              </w:rPr>
              <w:t>Machine-generated label</w:t>
            </w:r>
          </w:p>
        </w:tc>
        <w:tc>
          <w:tcPr>
            <w:tcW w:w="7797" w:type="dxa"/>
            <w:vMerge/>
          </w:tcPr>
          <w:p w14:paraId="23BDB0F5" w14:textId="77777777" w:rsidR="00EF75B3" w:rsidRPr="004270D4" w:rsidRDefault="00EF75B3" w:rsidP="00153CA7">
            <w:pPr>
              <w:widowControl w:val="0"/>
              <w:spacing w:line="360" w:lineRule="auto"/>
              <w:rPr>
                <w:rFonts w:cs="Times New Roman"/>
                <w:sz w:val="20"/>
                <w:szCs w:val="20"/>
              </w:rPr>
            </w:pPr>
          </w:p>
        </w:tc>
      </w:tr>
    </w:tbl>
    <w:p w14:paraId="7D0D6200" w14:textId="6BF6977D" w:rsidR="00C37FF6" w:rsidRPr="004270D4" w:rsidRDefault="00C37FF6" w:rsidP="00153CA7">
      <w:pPr>
        <w:pStyle w:val="ListParagraph"/>
        <w:widowControl w:val="0"/>
        <w:numPr>
          <w:ilvl w:val="0"/>
          <w:numId w:val="4"/>
        </w:numPr>
        <w:spacing w:before="120" w:line="360" w:lineRule="auto"/>
        <w:ind w:left="0" w:firstLine="284"/>
        <w:rPr>
          <w:rFonts w:cs="Times New Roman"/>
          <w:i/>
          <w:iCs/>
          <w:sz w:val="24"/>
          <w:szCs w:val="24"/>
        </w:rPr>
      </w:pPr>
      <w:r w:rsidRPr="004270D4">
        <w:rPr>
          <w:i/>
          <w:iCs/>
          <w:sz w:val="24"/>
          <w:szCs w:val="24"/>
        </w:rPr>
        <w:t>ML models</w:t>
      </w:r>
    </w:p>
    <w:p w14:paraId="375C7E1F" w14:textId="0F263E27" w:rsidR="00530648" w:rsidRPr="004270D4" w:rsidRDefault="00C50DBC" w:rsidP="00153CA7">
      <w:pPr>
        <w:widowControl w:val="0"/>
        <w:spacing w:line="360" w:lineRule="auto"/>
        <w:ind w:firstLine="284"/>
        <w:rPr>
          <w:rFonts w:cs="Times New Roman"/>
          <w:sz w:val="24"/>
          <w:szCs w:val="24"/>
        </w:rPr>
      </w:pPr>
      <w:r w:rsidRPr="004270D4">
        <w:rPr>
          <w:rFonts w:cs="Times New Roman"/>
          <w:sz w:val="24"/>
          <w:szCs w:val="24"/>
        </w:rPr>
        <w:t>We train</w:t>
      </w:r>
      <w:r w:rsidR="00C661EE" w:rsidRPr="004270D4">
        <w:rPr>
          <w:rFonts w:cs="Times New Roman"/>
          <w:sz w:val="24"/>
          <w:szCs w:val="24"/>
        </w:rPr>
        <w:t xml:space="preserve"> and evaluate</w:t>
      </w:r>
      <w:r w:rsidRPr="004270D4">
        <w:rPr>
          <w:rFonts w:cs="Times New Roman"/>
          <w:sz w:val="24"/>
          <w:szCs w:val="24"/>
        </w:rPr>
        <w:t xml:space="preserve"> </w:t>
      </w:r>
      <w:r w:rsidR="00C661EE" w:rsidRPr="004270D4">
        <w:rPr>
          <w:rFonts w:cs="Times New Roman"/>
          <w:sz w:val="24"/>
          <w:szCs w:val="24"/>
        </w:rPr>
        <w:t xml:space="preserve">on five SL models: </w:t>
      </w:r>
      <w:r w:rsidR="00B56FB5" w:rsidRPr="004270D4">
        <w:rPr>
          <w:rFonts w:cs="Times New Roman"/>
          <w:sz w:val="24"/>
          <w:szCs w:val="24"/>
        </w:rPr>
        <w:t xml:space="preserve">logistics regression (LR), decision tree (DT), random forest (RF), gradient boosting (GB), support vector machine (SVM). </w:t>
      </w:r>
      <w:r w:rsidR="00215977" w:rsidRPr="004270D4">
        <w:rPr>
          <w:rFonts w:cs="Times New Roman"/>
          <w:sz w:val="24"/>
          <w:szCs w:val="24"/>
        </w:rPr>
        <w:t xml:space="preserve">The </w:t>
      </w:r>
      <w:r w:rsidR="00FE39E1" w:rsidRPr="004270D4">
        <w:rPr>
          <w:rFonts w:cs="Times New Roman"/>
          <w:sz w:val="24"/>
          <w:szCs w:val="24"/>
        </w:rPr>
        <w:t xml:space="preserve">parameters of each ML algorithm are optimized using hyperparameter tuning and a stratified 10-fold cross-validation (with 70% training set and 30% testing set) for a fair comparison and avoiding sampling bias </w:t>
      </w:r>
      <w:proofErr w:type="gramStart"/>
      <w:r w:rsidR="00FE39E1" w:rsidRPr="004270D4">
        <w:rPr>
          <w:rFonts w:cs="Times New Roman"/>
          <w:sz w:val="24"/>
          <w:szCs w:val="24"/>
        </w:rPr>
        <w:t>issues</w:t>
      </w:r>
      <w:r w:rsidR="008A5018" w:rsidRPr="004270D4">
        <w:rPr>
          <w:rFonts w:cs="Times New Roman"/>
          <w:sz w:val="24"/>
          <w:szCs w:val="24"/>
          <w:vertAlign w:val="superscript"/>
        </w:rPr>
        <w:t>[</w:t>
      </w:r>
      <w:proofErr w:type="gramEnd"/>
      <w:r w:rsidR="00FE39E1" w:rsidRPr="004270D4">
        <w:rPr>
          <w:rStyle w:val="FootnoteReference"/>
          <w:rFonts w:cs="Times New Roman"/>
          <w:sz w:val="24"/>
          <w:szCs w:val="24"/>
        </w:rPr>
        <w:footnoteReference w:id="3"/>
      </w:r>
      <w:r w:rsidR="008A5018" w:rsidRPr="004270D4">
        <w:rPr>
          <w:rFonts w:cs="Times New Roman"/>
          <w:sz w:val="24"/>
          <w:szCs w:val="24"/>
          <w:vertAlign w:val="superscript"/>
        </w:rPr>
        <w:t>]</w:t>
      </w:r>
      <w:r w:rsidR="00FE39E1" w:rsidRPr="004270D4">
        <w:rPr>
          <w:rFonts w:cs="Times New Roman"/>
          <w:sz w:val="24"/>
          <w:szCs w:val="24"/>
        </w:rPr>
        <w:t>.</w:t>
      </w:r>
      <w:r w:rsidR="00FA32E3" w:rsidRPr="004270D4">
        <w:rPr>
          <w:rFonts w:cs="Times New Roman"/>
          <w:sz w:val="24"/>
          <w:szCs w:val="24"/>
        </w:rPr>
        <w:t xml:space="preserve"> We adopt four common metrics – Accuracy (</w:t>
      </w:r>
      <w:proofErr w:type="spellStart"/>
      <w:r w:rsidR="00FA32E3" w:rsidRPr="004270D4">
        <w:rPr>
          <w:rFonts w:cs="Times New Roman"/>
          <w:sz w:val="24"/>
          <w:szCs w:val="24"/>
        </w:rPr>
        <w:t>Acc</w:t>
      </w:r>
      <w:proofErr w:type="spellEnd"/>
      <w:r w:rsidR="00FA32E3" w:rsidRPr="004270D4">
        <w:rPr>
          <w:rFonts w:cs="Times New Roman"/>
          <w:sz w:val="24"/>
          <w:szCs w:val="24"/>
        </w:rPr>
        <w:t xml:space="preserve">), F1, True Positive </w:t>
      </w:r>
      <w:r w:rsidR="00FA32E3" w:rsidRPr="004270D4">
        <w:rPr>
          <w:rFonts w:cs="Times New Roman"/>
          <w:sz w:val="24"/>
          <w:szCs w:val="24"/>
        </w:rPr>
        <w:lastRenderedPageBreak/>
        <w:t xml:space="preserve">Rate (TPR) and True Negative Rate (TNR) to evaluate the classification performance of the selected predictors on </w:t>
      </w:r>
      <w:r w:rsidR="00133159" w:rsidRPr="004270D4">
        <w:rPr>
          <w:rFonts w:cs="Times New Roman"/>
          <w:sz w:val="24"/>
          <w:szCs w:val="24"/>
        </w:rPr>
        <w:t>the testing sets</w:t>
      </w:r>
      <w:r w:rsidR="00FA32E3" w:rsidRPr="004270D4">
        <w:rPr>
          <w:rFonts w:cs="Times New Roman"/>
          <w:sz w:val="24"/>
          <w:szCs w:val="24"/>
        </w:rPr>
        <w:t xml:space="preserve">. </w:t>
      </w:r>
      <w:r w:rsidR="00C12BDC" w:rsidRPr="004270D4">
        <w:rPr>
          <w:rFonts w:cs="Times New Roman"/>
          <w:sz w:val="24"/>
          <w:szCs w:val="24"/>
        </w:rPr>
        <w:t>The optimal ML models will be fed forward to the SSL training in the next step.</w:t>
      </w:r>
    </w:p>
    <w:p w14:paraId="3C52E84F" w14:textId="7B7B781B" w:rsidR="00164FE0" w:rsidRPr="004270D4" w:rsidRDefault="00C37FF6" w:rsidP="00153CA7">
      <w:pPr>
        <w:widowControl w:val="0"/>
        <w:spacing w:line="360" w:lineRule="auto"/>
        <w:ind w:firstLine="284"/>
        <w:rPr>
          <w:rFonts w:cs="Times New Roman"/>
          <w:sz w:val="24"/>
          <w:szCs w:val="24"/>
        </w:rPr>
      </w:pPr>
      <w:r w:rsidRPr="004270D4">
        <w:rPr>
          <w:rFonts w:cs="Times New Roman"/>
          <w:sz w:val="24"/>
          <w:szCs w:val="24"/>
        </w:rPr>
        <w:t xml:space="preserve">Two most popular SSL methods are self-training (ST) and its extension – co-training (CT). Their training process consists of six main steps: Step (1) keeps the 10% labels while masking the labels of remaining 90% in the training set; Step (2) requires a SL model as a base estimator to fit into the 10% </w:t>
      </w:r>
      <w:r w:rsidR="001B4D89" w:rsidRPr="004270D4">
        <w:rPr>
          <w:rFonts w:cs="Times New Roman"/>
          <w:sz w:val="24"/>
          <w:szCs w:val="24"/>
        </w:rPr>
        <w:t>labelled</w:t>
      </w:r>
      <w:r w:rsidRPr="004270D4">
        <w:rPr>
          <w:rFonts w:cs="Times New Roman"/>
          <w:sz w:val="24"/>
          <w:szCs w:val="24"/>
        </w:rPr>
        <w:t xml:space="preserve"> dataset; Step (3) utilizes the trained estimator to generate the probabilities of class 0 and 1; Step (4) labels the masked dataset instances with highest probabilities (i.e., highest confidence) in each class; Step (5) adds new labels (i.e., pseudo labels) combined with the initial 10% </w:t>
      </w:r>
      <w:r w:rsidR="001B4D89" w:rsidRPr="004270D4">
        <w:rPr>
          <w:rFonts w:cs="Times New Roman"/>
          <w:sz w:val="24"/>
          <w:szCs w:val="24"/>
        </w:rPr>
        <w:t>labelled</w:t>
      </w:r>
      <w:r w:rsidRPr="004270D4">
        <w:rPr>
          <w:rFonts w:cs="Times New Roman"/>
          <w:sz w:val="24"/>
          <w:szCs w:val="24"/>
        </w:rPr>
        <w:t xml:space="preserve"> data; Step (6) retrains the base model on the newly combined labelled data. The process iteratively runs until no new labels are added. This approach enables SSL models to learn from a limited dataset and classify well on a large </w:t>
      </w:r>
      <w:r w:rsidR="001B4D89" w:rsidRPr="004270D4">
        <w:rPr>
          <w:rFonts w:cs="Times New Roman"/>
          <w:sz w:val="24"/>
          <w:szCs w:val="24"/>
        </w:rPr>
        <w:t>unlabelled</w:t>
      </w:r>
      <w:r w:rsidRPr="004270D4">
        <w:rPr>
          <w:rFonts w:cs="Times New Roman"/>
          <w:sz w:val="24"/>
          <w:szCs w:val="24"/>
        </w:rPr>
        <w:t xml:space="preserve"> dataset. Both </w:t>
      </w:r>
      <w:proofErr w:type="gramStart"/>
      <w:r w:rsidRPr="004270D4">
        <w:rPr>
          <w:rFonts w:cs="Times New Roman"/>
          <w:sz w:val="24"/>
          <w:szCs w:val="24"/>
        </w:rPr>
        <w:t>ST</w:t>
      </w:r>
      <w:r w:rsidR="008A5018" w:rsidRPr="004270D4">
        <w:rPr>
          <w:rFonts w:cs="Times New Roman"/>
          <w:sz w:val="24"/>
          <w:szCs w:val="24"/>
          <w:vertAlign w:val="superscript"/>
        </w:rPr>
        <w:t>[</w:t>
      </w:r>
      <w:proofErr w:type="gramEnd"/>
      <w:r w:rsidR="006D43CD" w:rsidRPr="004270D4">
        <w:rPr>
          <w:rStyle w:val="FootnoteReference"/>
          <w:rFonts w:cs="Times New Roman"/>
          <w:sz w:val="24"/>
          <w:szCs w:val="24"/>
        </w:rPr>
        <w:footnoteReference w:id="4"/>
      </w:r>
      <w:r w:rsidR="008A5018" w:rsidRPr="004270D4">
        <w:rPr>
          <w:rFonts w:cs="Times New Roman"/>
          <w:sz w:val="24"/>
          <w:szCs w:val="24"/>
          <w:vertAlign w:val="superscript"/>
        </w:rPr>
        <w:t>]</w:t>
      </w:r>
      <w:r w:rsidRPr="004270D4">
        <w:rPr>
          <w:rFonts w:cs="Times New Roman"/>
          <w:sz w:val="24"/>
          <w:szCs w:val="24"/>
        </w:rPr>
        <w:t xml:space="preserve"> and </w:t>
      </w:r>
      <w:proofErr w:type="gramStart"/>
      <w:r w:rsidRPr="004270D4">
        <w:rPr>
          <w:rFonts w:cs="Times New Roman"/>
          <w:sz w:val="24"/>
          <w:szCs w:val="24"/>
        </w:rPr>
        <w:t>CT</w:t>
      </w:r>
      <w:r w:rsidR="008A5018" w:rsidRPr="004270D4">
        <w:rPr>
          <w:rFonts w:cs="Times New Roman"/>
          <w:sz w:val="24"/>
          <w:szCs w:val="24"/>
          <w:vertAlign w:val="superscript"/>
        </w:rPr>
        <w:t>[</w:t>
      </w:r>
      <w:proofErr w:type="gramEnd"/>
      <w:r w:rsidR="00560D3E" w:rsidRPr="004270D4">
        <w:rPr>
          <w:rStyle w:val="FootnoteReference"/>
          <w:rFonts w:cs="Times New Roman"/>
          <w:sz w:val="24"/>
          <w:szCs w:val="24"/>
        </w:rPr>
        <w:footnoteReference w:id="5"/>
      </w:r>
      <w:r w:rsidR="008A5018" w:rsidRPr="004270D4">
        <w:rPr>
          <w:rFonts w:cs="Times New Roman"/>
          <w:sz w:val="24"/>
          <w:szCs w:val="24"/>
          <w:vertAlign w:val="superscript"/>
        </w:rPr>
        <w:t>]</w:t>
      </w:r>
      <w:r w:rsidRPr="004270D4">
        <w:rPr>
          <w:rFonts w:cs="Times New Roman"/>
          <w:sz w:val="24"/>
          <w:szCs w:val="24"/>
        </w:rPr>
        <w:t xml:space="preserve"> follow the same procedure, however, instead of one-view considered by ST, </w:t>
      </w:r>
      <w:r w:rsidRPr="004270D4">
        <w:rPr>
          <w:rFonts w:cs="Times New Roman"/>
          <w:color w:val="000000"/>
          <w:sz w:val="24"/>
          <w:szCs w:val="24"/>
        </w:rPr>
        <w:t>CT adopts a two-view approach.</w:t>
      </w:r>
      <w:r w:rsidR="006A6B97" w:rsidRPr="004270D4">
        <w:rPr>
          <w:rFonts w:cs="Times New Roman"/>
          <w:color w:val="000000"/>
          <w:sz w:val="24"/>
          <w:szCs w:val="24"/>
        </w:rPr>
        <w:t xml:space="preserve"> </w:t>
      </w:r>
      <w:r w:rsidR="006A6B97" w:rsidRPr="004270D4">
        <w:rPr>
          <w:rFonts w:cs="Times New Roman"/>
          <w:sz w:val="24"/>
          <w:szCs w:val="24"/>
        </w:rPr>
        <w:t xml:space="preserve">The selection of subset </w:t>
      </w:r>
      <w:r w:rsidR="006A6B97" w:rsidRPr="004270D4">
        <w:rPr>
          <w:rStyle w:val="ui-provider"/>
          <w:rFonts w:cs="Times New Roman"/>
          <w:sz w:val="24"/>
          <w:szCs w:val="24"/>
        </w:rPr>
        <w:t>predictors</w:t>
      </w:r>
      <w:r w:rsidR="006A6B97" w:rsidRPr="004270D4">
        <w:rPr>
          <w:rFonts w:cs="Times New Roman"/>
          <w:sz w:val="24"/>
          <w:szCs w:val="24"/>
        </w:rPr>
        <w:t xml:space="preserve"> is based on BoW and the remaining </w:t>
      </w:r>
      <w:r w:rsidR="00FC3E03" w:rsidRPr="004270D4">
        <w:rPr>
          <w:rStyle w:val="ui-provider"/>
          <w:rFonts w:cs="Times New Roman"/>
          <w:sz w:val="24"/>
          <w:szCs w:val="24"/>
        </w:rPr>
        <w:t>predictors</w:t>
      </w:r>
      <w:r w:rsidR="006A6B97" w:rsidRPr="004270D4">
        <w:rPr>
          <w:rFonts w:cs="Times New Roman"/>
          <w:sz w:val="24"/>
          <w:szCs w:val="24"/>
        </w:rPr>
        <w:t>.</w:t>
      </w:r>
      <w:r w:rsidR="006A6B97" w:rsidRPr="004270D4">
        <w:rPr>
          <w:rFonts w:cs="Times New Roman"/>
          <w:color w:val="000000"/>
          <w:sz w:val="24"/>
          <w:szCs w:val="24"/>
        </w:rPr>
        <w:t xml:space="preserve"> The approach is proven to be effective in increasing the model accuracy </w:t>
      </w:r>
      <w:sdt>
        <w:sdtPr>
          <w:rPr>
            <w:color w:val="000000"/>
            <w:sz w:val="24"/>
            <w:szCs w:val="24"/>
          </w:rPr>
          <w:tag w:val="MENDELEY_CITATION_v3_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"/>
          <w:id w:val="114495161"/>
          <w:placeholder>
            <w:docPart w:val="F4E91999A0B844CA92B491A194EB2094"/>
          </w:placeholder>
        </w:sdtPr>
        <w:sdtEndPr/>
        <w:sdtContent>
          <w:r w:rsidR="008E379F" w:rsidRPr="008E379F">
            <w:rPr>
              <w:rFonts w:eastAsia="Times New Roman"/>
              <w:color w:val="000000"/>
              <w:sz w:val="24"/>
            </w:rPr>
            <w:t>(</w:t>
          </w:r>
          <w:proofErr w:type="spellStart"/>
          <w:r w:rsidR="008E379F" w:rsidRPr="008E379F">
            <w:rPr>
              <w:rFonts w:eastAsia="Times New Roman"/>
              <w:color w:val="000000"/>
              <w:sz w:val="24"/>
            </w:rPr>
            <w:t>Ligthart</w:t>
          </w:r>
          <w:proofErr w:type="spellEnd"/>
          <w:r w:rsidR="008E379F" w:rsidRPr="008E379F">
            <w:rPr>
              <w:rFonts w:eastAsia="Times New Roman"/>
              <w:color w:val="000000"/>
              <w:sz w:val="24"/>
            </w:rPr>
            <w:t xml:space="preserve"> </w:t>
          </w:r>
          <w:r w:rsidR="008E379F" w:rsidRPr="008E379F">
            <w:rPr>
              <w:rFonts w:eastAsia="Times New Roman"/>
              <w:i/>
              <w:iCs/>
              <w:color w:val="000000"/>
              <w:sz w:val="24"/>
            </w:rPr>
            <w:t>et al.</w:t>
          </w:r>
          <w:r w:rsidR="008E379F" w:rsidRPr="008E379F">
            <w:rPr>
              <w:rFonts w:eastAsia="Times New Roman"/>
              <w:color w:val="000000"/>
              <w:sz w:val="24"/>
            </w:rPr>
            <w:t>, 2021)</w:t>
          </w:r>
        </w:sdtContent>
      </w:sdt>
      <w:r w:rsidR="006A6B97" w:rsidRPr="004270D4">
        <w:rPr>
          <w:rFonts w:cs="Times New Roman"/>
          <w:color w:val="000000"/>
          <w:sz w:val="24"/>
          <w:szCs w:val="24"/>
        </w:rPr>
        <w:t xml:space="preserve"> since BoW can be used to benchmark with other </w:t>
      </w:r>
      <w:r w:rsidR="00FC3E03" w:rsidRPr="004270D4">
        <w:rPr>
          <w:rFonts w:cs="Times New Roman"/>
          <w:color w:val="000000"/>
          <w:sz w:val="24"/>
          <w:szCs w:val="24"/>
        </w:rPr>
        <w:t>predictors</w:t>
      </w:r>
      <w:r w:rsidR="006A6B97" w:rsidRPr="004270D4">
        <w:rPr>
          <w:rFonts w:cs="Times New Roman"/>
          <w:color w:val="000000"/>
          <w:sz w:val="24"/>
          <w:szCs w:val="24"/>
        </w:rPr>
        <w:t xml:space="preserve"> </w:t>
      </w:r>
      <w:sdt>
        <w:sdtPr>
          <w:rPr>
            <w:color w:val="000000"/>
            <w:sz w:val="24"/>
            <w:szCs w:val="24"/>
          </w:rPr>
          <w:tag w:val="MENDELEY_CITATION_v3_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"/>
          <w:id w:val="724578215"/>
          <w:placeholder>
            <w:docPart w:val="9D64FE5C219E44B595C7FADF78C5CF42"/>
          </w:placeholder>
        </w:sdtPr>
        <w:sdtEndPr/>
        <w:sdtContent>
          <w:r w:rsidR="008E379F" w:rsidRPr="008E379F">
            <w:rPr>
              <w:rFonts w:eastAsia="Times New Roman"/>
              <w:color w:val="000000"/>
              <w:sz w:val="24"/>
            </w:rPr>
            <w:t>(</w:t>
          </w:r>
          <w:proofErr w:type="spellStart"/>
          <w:r w:rsidR="008E379F" w:rsidRPr="008E379F">
            <w:rPr>
              <w:rFonts w:eastAsia="Times New Roman"/>
              <w:color w:val="000000"/>
              <w:sz w:val="24"/>
            </w:rPr>
            <w:t>Birim</w:t>
          </w:r>
          <w:proofErr w:type="spellEnd"/>
          <w:r w:rsidR="008E379F" w:rsidRPr="008E379F">
            <w:rPr>
              <w:rFonts w:eastAsia="Times New Roman"/>
              <w:color w:val="000000"/>
              <w:sz w:val="24"/>
            </w:rPr>
            <w:t xml:space="preserve"> </w:t>
          </w:r>
          <w:r w:rsidR="008E379F" w:rsidRPr="008E379F">
            <w:rPr>
              <w:rFonts w:eastAsia="Times New Roman"/>
              <w:i/>
              <w:iCs/>
              <w:color w:val="000000"/>
              <w:sz w:val="24"/>
            </w:rPr>
            <w:t>et al.</w:t>
          </w:r>
          <w:r w:rsidR="008E379F" w:rsidRPr="008E379F">
            <w:rPr>
              <w:rFonts w:eastAsia="Times New Roman"/>
              <w:color w:val="000000"/>
              <w:sz w:val="24"/>
            </w:rPr>
            <w:t>, 2022)</w:t>
          </w:r>
        </w:sdtContent>
      </w:sdt>
      <w:r w:rsidR="006A6B97" w:rsidRPr="004270D4">
        <w:rPr>
          <w:rFonts w:cs="Times New Roman"/>
          <w:color w:val="000000"/>
          <w:sz w:val="24"/>
          <w:szCs w:val="24"/>
        </w:rPr>
        <w:t xml:space="preserve">. </w:t>
      </w:r>
      <w:r w:rsidRPr="004270D4">
        <w:rPr>
          <w:rFonts w:cs="Times New Roman"/>
          <w:color w:val="000000"/>
          <w:sz w:val="24"/>
          <w:szCs w:val="24"/>
        </w:rPr>
        <w:t xml:space="preserve">For the details of ST and CT, please refer to </w:t>
      </w:r>
      <w:sdt>
        <w:sdtPr>
          <w:rPr>
            <w:color w:val="000000"/>
            <w:sz w:val="24"/>
            <w:szCs w:val="24"/>
          </w:rPr>
          <w:tag w:val="MENDELEY_CITATION_v3_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"/>
          <w:id w:val="-1340774596"/>
          <w:placeholder>
            <w:docPart w:val="7286EFC13F344F64BA916B37982F5776"/>
          </w:placeholder>
        </w:sdtPr>
        <w:sdtEndPr/>
        <w:sdtContent>
          <w:proofErr w:type="spellStart"/>
          <w:r w:rsidR="008E379F" w:rsidRPr="008E379F">
            <w:rPr>
              <w:rFonts w:cs="Times New Roman"/>
              <w:color w:val="000000"/>
              <w:sz w:val="24"/>
              <w:szCs w:val="24"/>
            </w:rPr>
            <w:t>Birim</w:t>
          </w:r>
          <w:proofErr w:type="spellEnd"/>
          <w:r w:rsidR="008E379F" w:rsidRPr="008E379F">
            <w:rPr>
              <w:rFonts w:cs="Times New Roman"/>
              <w:color w:val="000000"/>
              <w:sz w:val="24"/>
              <w:szCs w:val="24"/>
            </w:rPr>
            <w:t xml:space="preserve"> et al. (2022) and </w:t>
          </w:r>
          <w:proofErr w:type="spellStart"/>
          <w:r w:rsidR="008E379F" w:rsidRPr="008E379F">
            <w:rPr>
              <w:rFonts w:cs="Times New Roman"/>
              <w:color w:val="000000"/>
              <w:sz w:val="24"/>
              <w:szCs w:val="24"/>
            </w:rPr>
            <w:t>Ligthart</w:t>
          </w:r>
          <w:proofErr w:type="spellEnd"/>
          <w:r w:rsidR="008E379F" w:rsidRPr="008E379F">
            <w:rPr>
              <w:rFonts w:cs="Times New Roman"/>
              <w:color w:val="000000"/>
              <w:sz w:val="24"/>
              <w:szCs w:val="24"/>
            </w:rPr>
            <w:t xml:space="preserve"> et al. (2021)</w:t>
          </w:r>
        </w:sdtContent>
      </w:sdt>
      <w:r w:rsidRPr="004270D4">
        <w:rPr>
          <w:rFonts w:cs="Times New Roman"/>
          <w:color w:val="000000"/>
          <w:sz w:val="24"/>
          <w:szCs w:val="24"/>
        </w:rPr>
        <w:t>.</w:t>
      </w:r>
    </w:p>
    <w:p w14:paraId="1786D877" w14:textId="7F3838AA" w:rsidR="00E879CB" w:rsidRPr="00F31553" w:rsidRDefault="00360108" w:rsidP="00153CA7">
      <w:pPr>
        <w:widowControl w:val="0"/>
        <w:spacing w:line="360" w:lineRule="auto"/>
        <w:ind w:firstLine="284"/>
        <w:rPr>
          <w:rFonts w:cs="Times New Roman"/>
          <w:color w:val="000000"/>
          <w:sz w:val="24"/>
          <w:szCs w:val="24"/>
        </w:rPr>
      </w:pPr>
      <w:r w:rsidRPr="004270D4">
        <w:rPr>
          <w:rFonts w:cs="Times New Roman"/>
          <w:color w:val="000000"/>
          <w:sz w:val="24"/>
          <w:szCs w:val="24"/>
        </w:rPr>
        <w:t>The whole training and evaluating process is illustrated in Fig</w:t>
      </w:r>
      <w:r w:rsidR="00877271" w:rsidRPr="004270D4">
        <w:rPr>
          <w:rFonts w:cs="Times New Roman"/>
          <w:color w:val="000000"/>
          <w:sz w:val="24"/>
          <w:szCs w:val="24"/>
        </w:rPr>
        <w:t>ure</w:t>
      </w:r>
      <w:r w:rsidRPr="004270D4">
        <w:rPr>
          <w:rFonts w:cs="Times New Roman"/>
          <w:color w:val="000000"/>
          <w:sz w:val="24"/>
          <w:szCs w:val="24"/>
        </w:rPr>
        <w:t xml:space="preserve"> </w:t>
      </w:r>
      <w:r w:rsidR="008E1416">
        <w:rPr>
          <w:rFonts w:cs="Times New Roman"/>
          <w:color w:val="000000"/>
          <w:sz w:val="24"/>
          <w:szCs w:val="24"/>
        </w:rPr>
        <w:t>B</w:t>
      </w:r>
      <w:r w:rsidR="00630F64" w:rsidRPr="004270D4">
        <w:rPr>
          <w:rFonts w:cs="Times New Roman"/>
          <w:color w:val="000000"/>
          <w:sz w:val="24"/>
          <w:szCs w:val="24"/>
        </w:rPr>
        <w:t>3.1</w:t>
      </w:r>
      <w:r w:rsidRPr="004270D4">
        <w:rPr>
          <w:rFonts w:cs="Times New Roman"/>
          <w:color w:val="000000"/>
          <w:sz w:val="24"/>
          <w:szCs w:val="24"/>
        </w:rPr>
        <w:t>.</w:t>
      </w:r>
    </w:p>
    <w:p w14:paraId="4CF91D21" w14:textId="5C33DC22" w:rsidR="00164FE0" w:rsidRPr="004270D4" w:rsidRDefault="00005AE7" w:rsidP="00153CA7">
      <w:pPr>
        <w:pStyle w:val="ListParagraph"/>
        <w:widowControl w:val="0"/>
        <w:numPr>
          <w:ilvl w:val="0"/>
          <w:numId w:val="4"/>
        </w:numPr>
        <w:spacing w:line="360" w:lineRule="auto"/>
        <w:rPr>
          <w:rFonts w:cs="Times New Roman"/>
          <w:i/>
          <w:iCs/>
          <w:color w:val="000000"/>
          <w:sz w:val="24"/>
          <w:szCs w:val="24"/>
        </w:rPr>
      </w:pPr>
      <w:r w:rsidRPr="004270D4">
        <w:rPr>
          <w:rFonts w:cs="Times New Roman"/>
          <w:i/>
          <w:iCs/>
          <w:color w:val="000000"/>
          <w:sz w:val="24"/>
          <w:szCs w:val="24"/>
        </w:rPr>
        <w:t>Results</w:t>
      </w:r>
    </w:p>
    <w:p w14:paraId="64EEF7D5" w14:textId="21F8F552" w:rsidR="00FA0C00" w:rsidRPr="00C56578" w:rsidRDefault="00A1033F" w:rsidP="00153CA7">
      <w:pPr>
        <w:widowControl w:val="0"/>
        <w:spacing w:line="360" w:lineRule="auto"/>
        <w:ind w:firstLine="284"/>
        <w:rPr>
          <w:rFonts w:cs="Times New Roman"/>
          <w:sz w:val="24"/>
          <w:szCs w:val="24"/>
        </w:rPr>
      </w:pPr>
      <w:r>
        <w:rPr>
          <w:rFonts w:cs="Times New Roman"/>
          <w:sz w:val="24"/>
          <w:szCs w:val="24"/>
        </w:rPr>
        <w:t xml:space="preserve">We </w:t>
      </w:r>
      <w:r w:rsidR="00C56578">
        <w:rPr>
          <w:rFonts w:cs="Times New Roman"/>
          <w:sz w:val="24"/>
          <w:szCs w:val="24"/>
        </w:rPr>
        <w:t>ensure</w:t>
      </w:r>
      <w:r>
        <w:rPr>
          <w:rFonts w:cs="Times New Roman"/>
          <w:sz w:val="24"/>
          <w:szCs w:val="24"/>
        </w:rPr>
        <w:t xml:space="preserve"> all ML models are optimised </w:t>
      </w:r>
      <w:r w:rsidR="00C56578">
        <w:rPr>
          <w:rFonts w:cs="Times New Roman"/>
          <w:sz w:val="24"/>
          <w:szCs w:val="24"/>
        </w:rPr>
        <w:t xml:space="preserve">with the most appropriate parameters for the data using hyperparameter tuning (Table </w:t>
      </w:r>
      <w:r w:rsidR="00712531">
        <w:rPr>
          <w:rFonts w:cs="Times New Roman"/>
          <w:sz w:val="24"/>
          <w:szCs w:val="24"/>
        </w:rPr>
        <w:t>B</w:t>
      </w:r>
      <w:r w:rsidR="00C56578">
        <w:rPr>
          <w:rFonts w:cs="Times New Roman"/>
          <w:sz w:val="24"/>
          <w:szCs w:val="24"/>
        </w:rPr>
        <w:t xml:space="preserve">3.2). </w:t>
      </w:r>
      <w:r w:rsidR="00E42DB9">
        <w:rPr>
          <w:rFonts w:cs="Times New Roman"/>
          <w:sz w:val="24"/>
          <w:szCs w:val="24"/>
        </w:rPr>
        <w:t xml:space="preserve">Since </w:t>
      </w:r>
      <w:r w:rsidR="00E42DB9" w:rsidRPr="00362B1F">
        <w:rPr>
          <w:rFonts w:cs="Times New Roman"/>
          <w:sz w:val="24"/>
          <w:szCs w:val="24"/>
        </w:rPr>
        <w:t xml:space="preserve">GB yields the highest accuracy </w:t>
      </w:r>
      <w:r w:rsidR="00E42DB9">
        <w:rPr>
          <w:rFonts w:cs="Times New Roman"/>
          <w:sz w:val="24"/>
          <w:szCs w:val="24"/>
        </w:rPr>
        <w:t>among</w:t>
      </w:r>
      <w:r w:rsidR="00E42DB9" w:rsidRPr="00362B1F">
        <w:rPr>
          <w:rFonts w:cs="Times New Roman"/>
          <w:sz w:val="24"/>
          <w:szCs w:val="24"/>
        </w:rPr>
        <w:t xml:space="preserve"> 5 </w:t>
      </w:r>
      <w:r w:rsidR="00E42DB9">
        <w:rPr>
          <w:rFonts w:cs="Times New Roman"/>
          <w:sz w:val="24"/>
          <w:szCs w:val="24"/>
        </w:rPr>
        <w:t>SL</w:t>
      </w:r>
      <w:r w:rsidR="00E42DB9" w:rsidRPr="00362B1F">
        <w:rPr>
          <w:rFonts w:cs="Times New Roman"/>
          <w:sz w:val="24"/>
          <w:szCs w:val="24"/>
        </w:rPr>
        <w:t xml:space="preserve"> models,</w:t>
      </w:r>
      <w:r w:rsidR="00E42DB9">
        <w:rPr>
          <w:rFonts w:cs="Times New Roman"/>
          <w:sz w:val="24"/>
          <w:szCs w:val="24"/>
        </w:rPr>
        <w:t xml:space="preserve"> we use GB</w:t>
      </w:r>
      <w:r w:rsidR="00E42DB9" w:rsidRPr="00362B1F">
        <w:rPr>
          <w:rFonts w:cs="Times New Roman"/>
          <w:sz w:val="24"/>
          <w:szCs w:val="24"/>
        </w:rPr>
        <w:t xml:space="preserve"> as a base estimator for ST, CT with one view (CT1V) and CT with two views (CT2V).</w:t>
      </w:r>
      <w:r w:rsidR="00E42DB9">
        <w:rPr>
          <w:rFonts w:cs="Times New Roman"/>
          <w:sz w:val="24"/>
          <w:szCs w:val="24"/>
        </w:rPr>
        <w:t xml:space="preserve"> As a result, </w:t>
      </w:r>
      <w:r w:rsidR="00FA0C00" w:rsidRPr="004270D4">
        <w:rPr>
          <w:rFonts w:cs="Times New Roman"/>
          <w:sz w:val="24"/>
          <w:szCs w:val="24"/>
        </w:rPr>
        <w:t>CT</w:t>
      </w:r>
      <w:r w:rsidR="00E80B58" w:rsidRPr="004270D4">
        <w:rPr>
          <w:rFonts w:cs="Times New Roman"/>
          <w:sz w:val="24"/>
          <w:szCs w:val="24"/>
        </w:rPr>
        <w:t>1</w:t>
      </w:r>
      <w:r w:rsidR="00FA0C00" w:rsidRPr="004270D4">
        <w:rPr>
          <w:rFonts w:cs="Times New Roman"/>
          <w:sz w:val="24"/>
          <w:szCs w:val="24"/>
        </w:rPr>
        <w:t xml:space="preserve">V outperforms the other models in </w:t>
      </w:r>
      <w:r w:rsidR="00076BED" w:rsidRPr="004270D4">
        <w:rPr>
          <w:rFonts w:cs="Times New Roman"/>
          <w:sz w:val="24"/>
          <w:szCs w:val="24"/>
        </w:rPr>
        <w:t xml:space="preserve">terms </w:t>
      </w:r>
      <w:r w:rsidR="00E80B58" w:rsidRPr="004270D4">
        <w:rPr>
          <w:rFonts w:cs="Times New Roman"/>
          <w:sz w:val="24"/>
          <w:szCs w:val="24"/>
        </w:rPr>
        <w:t xml:space="preserve">of </w:t>
      </w:r>
      <w:r w:rsidR="00076BED" w:rsidRPr="004270D4">
        <w:rPr>
          <w:rFonts w:cs="Times New Roman"/>
          <w:sz w:val="24"/>
          <w:szCs w:val="24"/>
        </w:rPr>
        <w:t>accuracy</w:t>
      </w:r>
      <w:r w:rsidR="00E80B58" w:rsidRPr="004270D4">
        <w:rPr>
          <w:rFonts w:cs="Times New Roman"/>
          <w:sz w:val="24"/>
          <w:szCs w:val="24"/>
        </w:rPr>
        <w:t xml:space="preserve"> and F1 scores</w:t>
      </w:r>
      <w:r w:rsidR="00076BED" w:rsidRPr="004270D4">
        <w:rPr>
          <w:rFonts w:cs="Times New Roman"/>
          <w:sz w:val="24"/>
          <w:szCs w:val="24"/>
        </w:rPr>
        <w:t xml:space="preserve">. </w:t>
      </w:r>
      <w:r w:rsidR="00FA0C00" w:rsidRPr="004270D4">
        <w:rPr>
          <w:rFonts w:cs="Times New Roman"/>
          <w:sz w:val="24"/>
          <w:szCs w:val="24"/>
        </w:rPr>
        <w:t xml:space="preserve">We </w:t>
      </w:r>
      <w:r w:rsidR="00076BED" w:rsidRPr="004270D4">
        <w:rPr>
          <w:rFonts w:cs="Times New Roman"/>
          <w:sz w:val="24"/>
          <w:szCs w:val="24"/>
        </w:rPr>
        <w:t xml:space="preserve">further </w:t>
      </w:r>
      <w:r w:rsidR="00FA0C00" w:rsidRPr="004270D4">
        <w:rPr>
          <w:rFonts w:cs="Times New Roman"/>
          <w:sz w:val="24"/>
          <w:szCs w:val="24"/>
        </w:rPr>
        <w:t xml:space="preserve">calculate p-values and mean differences using the </w:t>
      </w:r>
      <w:r w:rsidR="00C31D72">
        <w:rPr>
          <w:rFonts w:cs="Times New Roman"/>
          <w:sz w:val="24"/>
          <w:szCs w:val="24"/>
        </w:rPr>
        <w:t>T-</w:t>
      </w:r>
      <w:r w:rsidR="00FA0C00" w:rsidRPr="004270D4">
        <w:rPr>
          <w:rFonts w:cs="Times New Roman"/>
          <w:sz w:val="24"/>
          <w:szCs w:val="24"/>
        </w:rPr>
        <w:t xml:space="preserve">test analysis to check the significance of the performance between CT1V and the other models. If p-value of a pair ≤ 0.01, the difference between the two members in the pair is considered as significant. As shown in Table </w:t>
      </w:r>
      <w:r w:rsidR="00C31D72">
        <w:rPr>
          <w:rFonts w:cs="Times New Roman"/>
          <w:sz w:val="24"/>
          <w:szCs w:val="24"/>
        </w:rPr>
        <w:t>B</w:t>
      </w:r>
      <w:r w:rsidR="00FA0C00" w:rsidRPr="004270D4">
        <w:rPr>
          <w:rFonts w:cs="Times New Roman"/>
          <w:sz w:val="24"/>
          <w:szCs w:val="24"/>
        </w:rPr>
        <w:t xml:space="preserve">3.3, the p-values between CT1V and other models on accuracy </w:t>
      </w:r>
      <w:r w:rsidR="00E80B58" w:rsidRPr="004270D4">
        <w:rPr>
          <w:rFonts w:cs="Times New Roman"/>
          <w:sz w:val="24"/>
          <w:szCs w:val="24"/>
        </w:rPr>
        <w:t xml:space="preserve">and F1 scores </w:t>
      </w:r>
      <w:r w:rsidR="00FA0C00" w:rsidRPr="004270D4">
        <w:rPr>
          <w:rFonts w:cs="Times New Roman"/>
          <w:sz w:val="24"/>
          <w:szCs w:val="24"/>
        </w:rPr>
        <w:t xml:space="preserve">are lower than 0.01, which reaffirms the significant improvement of CT1V in detecting </w:t>
      </w:r>
      <w:r w:rsidR="00EB1FDD">
        <w:rPr>
          <w:rFonts w:cs="Times New Roman"/>
          <w:sz w:val="24"/>
          <w:szCs w:val="24"/>
        </w:rPr>
        <w:t>assertive</w:t>
      </w:r>
      <w:r w:rsidR="00D87D5C">
        <w:rPr>
          <w:rFonts w:cs="Times New Roman"/>
          <w:sz w:val="24"/>
          <w:szCs w:val="24"/>
        </w:rPr>
        <w:t xml:space="preserve"> vs. non-assertive</w:t>
      </w:r>
      <w:r w:rsidR="00FA0C00" w:rsidRPr="004270D4">
        <w:rPr>
          <w:rFonts w:cs="Times New Roman"/>
          <w:sz w:val="24"/>
          <w:szCs w:val="24"/>
        </w:rPr>
        <w:t xml:space="preserve"> </w:t>
      </w:r>
      <w:r w:rsidR="005A3E79" w:rsidRPr="004270D4">
        <w:rPr>
          <w:rFonts w:cs="Times New Roman"/>
          <w:sz w:val="24"/>
          <w:szCs w:val="24"/>
        </w:rPr>
        <w:t>OPRB</w:t>
      </w:r>
      <w:r w:rsidR="00FA0C00" w:rsidRPr="004270D4">
        <w:rPr>
          <w:rFonts w:cs="Times New Roman"/>
          <w:sz w:val="24"/>
          <w:szCs w:val="24"/>
        </w:rPr>
        <w:t>.</w:t>
      </w:r>
    </w:p>
    <w:p w14:paraId="2C816513" w14:textId="2862D0C6" w:rsidR="00B77C04" w:rsidRPr="004270D4" w:rsidRDefault="00005AE7" w:rsidP="00153CA7">
      <w:pPr>
        <w:widowControl w:val="0"/>
        <w:spacing w:line="360" w:lineRule="auto"/>
        <w:ind w:firstLine="284"/>
        <w:rPr>
          <w:sz w:val="24"/>
          <w:szCs w:val="24"/>
        </w:rPr>
      </w:pPr>
      <w:r w:rsidRPr="004270D4">
        <w:rPr>
          <w:rFonts w:cs="Times New Roman"/>
          <w:sz w:val="24"/>
          <w:szCs w:val="24"/>
        </w:rPr>
        <w:t xml:space="preserve">We also examine the performance </w:t>
      </w:r>
      <w:r w:rsidR="00E80B58" w:rsidRPr="004270D4">
        <w:rPr>
          <w:rFonts w:cs="Times New Roman"/>
          <w:sz w:val="24"/>
          <w:szCs w:val="24"/>
        </w:rPr>
        <w:t>of</w:t>
      </w:r>
      <w:r w:rsidRPr="004270D4">
        <w:rPr>
          <w:rFonts w:cs="Times New Roman"/>
          <w:sz w:val="24"/>
          <w:szCs w:val="24"/>
        </w:rPr>
        <w:t xml:space="preserve"> Class 1 and Class 0 individually. Regarding Class 1 </w:t>
      </w:r>
      <w:r w:rsidRPr="004270D4">
        <w:rPr>
          <w:rFonts w:cs="Times New Roman"/>
          <w:sz w:val="24"/>
          <w:szCs w:val="24"/>
        </w:rPr>
        <w:lastRenderedPageBreak/>
        <w:t>(Fig</w:t>
      </w:r>
      <w:r w:rsidR="00877271" w:rsidRPr="004270D4">
        <w:rPr>
          <w:rFonts w:cs="Times New Roman"/>
          <w:sz w:val="24"/>
          <w:szCs w:val="24"/>
        </w:rPr>
        <w:t>ure</w:t>
      </w:r>
      <w:r w:rsidRPr="004270D4">
        <w:rPr>
          <w:rFonts w:cs="Times New Roman"/>
          <w:sz w:val="24"/>
          <w:szCs w:val="24"/>
        </w:rPr>
        <w:t xml:space="preserve"> </w:t>
      </w:r>
      <w:r w:rsidR="00712531">
        <w:rPr>
          <w:rFonts w:cs="Times New Roman"/>
          <w:sz w:val="24"/>
          <w:szCs w:val="24"/>
        </w:rPr>
        <w:t>B</w:t>
      </w:r>
      <w:r w:rsidR="009424CB" w:rsidRPr="004270D4">
        <w:rPr>
          <w:rFonts w:cs="Times New Roman"/>
          <w:sz w:val="24"/>
          <w:szCs w:val="24"/>
        </w:rPr>
        <w:t>3.2</w:t>
      </w:r>
      <w:r w:rsidRPr="004270D4">
        <w:rPr>
          <w:rFonts w:cs="Times New Roman"/>
          <w:sz w:val="24"/>
          <w:szCs w:val="24"/>
        </w:rPr>
        <w:t xml:space="preserve">), CT1V has overly high TPR scores (0.91-0.95) and is superior in compared with the others by looking its mean difference (Table </w:t>
      </w:r>
      <w:r w:rsidR="00C31D72">
        <w:rPr>
          <w:rFonts w:cs="Times New Roman"/>
          <w:sz w:val="24"/>
          <w:szCs w:val="24"/>
        </w:rPr>
        <w:t>B</w:t>
      </w:r>
      <w:r w:rsidRPr="004270D4">
        <w:rPr>
          <w:rFonts w:cs="Times New Roman"/>
          <w:sz w:val="24"/>
          <w:szCs w:val="24"/>
        </w:rPr>
        <w:t xml:space="preserve">3.3). </w:t>
      </w:r>
      <w:r w:rsidRPr="004270D4">
        <w:rPr>
          <w:sz w:val="24"/>
          <w:szCs w:val="24"/>
        </w:rPr>
        <w:t>In terms of class 0 (Fig</w:t>
      </w:r>
      <w:r w:rsidR="00877271" w:rsidRPr="004270D4">
        <w:rPr>
          <w:sz w:val="24"/>
          <w:szCs w:val="24"/>
        </w:rPr>
        <w:t>ure</w:t>
      </w:r>
      <w:r w:rsidRPr="004270D4">
        <w:rPr>
          <w:sz w:val="24"/>
          <w:szCs w:val="24"/>
        </w:rPr>
        <w:t xml:space="preserve"> </w:t>
      </w:r>
      <w:r w:rsidR="00C31D72">
        <w:rPr>
          <w:sz w:val="24"/>
          <w:szCs w:val="24"/>
        </w:rPr>
        <w:t>B</w:t>
      </w:r>
      <w:r w:rsidR="009424CB" w:rsidRPr="004270D4">
        <w:rPr>
          <w:sz w:val="24"/>
          <w:szCs w:val="24"/>
        </w:rPr>
        <w:t>3.2</w:t>
      </w:r>
      <w:r w:rsidRPr="004270D4">
        <w:rPr>
          <w:sz w:val="24"/>
          <w:szCs w:val="24"/>
        </w:rPr>
        <w:t xml:space="preserve">), CT1V has </w:t>
      </w:r>
      <w:r w:rsidR="00F94282" w:rsidRPr="004270D4">
        <w:rPr>
          <w:sz w:val="24"/>
          <w:szCs w:val="24"/>
        </w:rPr>
        <w:t>good TNR score</w:t>
      </w:r>
      <w:r w:rsidR="00F94282">
        <w:rPr>
          <w:sz w:val="24"/>
          <w:szCs w:val="24"/>
        </w:rPr>
        <w:t>s</w:t>
      </w:r>
      <w:r w:rsidR="00F94282" w:rsidRPr="004270D4">
        <w:rPr>
          <w:sz w:val="24"/>
          <w:szCs w:val="24"/>
        </w:rPr>
        <w:t xml:space="preserve"> (0.85-0.90)</w:t>
      </w:r>
      <w:r w:rsidRPr="004270D4">
        <w:rPr>
          <w:sz w:val="24"/>
          <w:szCs w:val="24"/>
        </w:rPr>
        <w:t xml:space="preserve"> and is still superior in compared with the others by looking its mean difference except CT2V. However, CT2V has </w:t>
      </w:r>
      <w:r w:rsidR="00E80B58" w:rsidRPr="004270D4">
        <w:rPr>
          <w:sz w:val="24"/>
          <w:szCs w:val="24"/>
        </w:rPr>
        <w:t>a lower</w:t>
      </w:r>
      <w:r w:rsidRPr="004270D4">
        <w:rPr>
          <w:sz w:val="24"/>
          <w:szCs w:val="24"/>
        </w:rPr>
        <w:t xml:space="preserve"> ability to classify the positive class which is important to identify the customers’ reason for</w:t>
      </w:r>
      <w:r w:rsidR="00E42DB9">
        <w:rPr>
          <w:sz w:val="24"/>
          <w:szCs w:val="24"/>
        </w:rPr>
        <w:t xml:space="preserve"> assertive and non-assertive</w:t>
      </w:r>
      <w:r w:rsidRPr="004270D4">
        <w:rPr>
          <w:sz w:val="24"/>
          <w:szCs w:val="24"/>
        </w:rPr>
        <w:t xml:space="preserve"> </w:t>
      </w:r>
      <w:r w:rsidR="00E42DB9">
        <w:rPr>
          <w:sz w:val="24"/>
          <w:szCs w:val="24"/>
        </w:rPr>
        <w:t>OPRB</w:t>
      </w:r>
      <w:r w:rsidRPr="004270D4">
        <w:rPr>
          <w:sz w:val="24"/>
          <w:szCs w:val="24"/>
        </w:rPr>
        <w:t>.</w:t>
      </w:r>
    </w:p>
    <w:p w14:paraId="4C47AB5D" w14:textId="77777777" w:rsidR="003B4EB3" w:rsidRPr="004270D4" w:rsidRDefault="003B4EB3" w:rsidP="00153CA7">
      <w:pPr>
        <w:widowControl w:val="0"/>
        <w:spacing w:line="360" w:lineRule="auto"/>
        <w:rPr>
          <w:rFonts w:cs="Times New Roman"/>
          <w:color w:val="000000"/>
          <w:sz w:val="24"/>
          <w:szCs w:val="24"/>
        </w:rPr>
      </w:pPr>
      <w:r w:rsidRPr="004270D4">
        <w:rPr>
          <w:noProof/>
        </w:rPr>
        <w:drawing>
          <wp:inline distT="0" distB="0" distL="0" distR="0" wp14:anchorId="53872DC6" wp14:editId="03F3EE5C">
            <wp:extent cx="5653464" cy="2499301"/>
            <wp:effectExtent l="0" t="0" r="4445" b="0"/>
            <wp:docPr id="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84311" cy="2512938"/>
                    </a:xfrm>
                    <a:prstGeom prst="rect">
                      <a:avLst/>
                    </a:prstGeom>
                    <a:noFill/>
                  </pic:spPr>
                </pic:pic>
              </a:graphicData>
            </a:graphic>
          </wp:inline>
        </w:drawing>
      </w:r>
    </w:p>
    <w:p w14:paraId="43495D29" w14:textId="01296608" w:rsidR="00EF75B3" w:rsidRPr="005B51EC" w:rsidRDefault="003B4EB3" w:rsidP="005B51EC">
      <w:pPr>
        <w:pStyle w:val="ListParagraph"/>
        <w:widowControl w:val="0"/>
        <w:spacing w:line="360" w:lineRule="auto"/>
        <w:ind w:left="644"/>
        <w:jc w:val="center"/>
        <w:rPr>
          <w:sz w:val="24"/>
          <w:szCs w:val="24"/>
        </w:rPr>
      </w:pPr>
      <w:r w:rsidRPr="005B51EC">
        <w:rPr>
          <w:b/>
          <w:bCs/>
          <w:sz w:val="24"/>
          <w:szCs w:val="24"/>
        </w:rPr>
        <w:t>Fig</w:t>
      </w:r>
      <w:r w:rsidR="00877271" w:rsidRPr="005B51EC">
        <w:rPr>
          <w:b/>
          <w:bCs/>
          <w:sz w:val="24"/>
          <w:szCs w:val="24"/>
        </w:rPr>
        <w:t>ure</w:t>
      </w:r>
      <w:r w:rsidRPr="005B51EC">
        <w:rPr>
          <w:b/>
          <w:bCs/>
          <w:sz w:val="24"/>
          <w:szCs w:val="24"/>
        </w:rPr>
        <w:t xml:space="preserve"> </w:t>
      </w:r>
      <w:r w:rsidR="00596422" w:rsidRPr="005B51EC">
        <w:rPr>
          <w:b/>
          <w:bCs/>
          <w:sz w:val="24"/>
          <w:szCs w:val="24"/>
        </w:rPr>
        <w:t>B</w:t>
      </w:r>
      <w:r w:rsidR="00630F64" w:rsidRPr="005B51EC">
        <w:rPr>
          <w:b/>
          <w:bCs/>
          <w:sz w:val="24"/>
          <w:szCs w:val="24"/>
        </w:rPr>
        <w:t>3.1</w:t>
      </w:r>
      <w:r w:rsidRPr="005B51EC">
        <w:rPr>
          <w:b/>
          <w:bCs/>
          <w:sz w:val="24"/>
          <w:szCs w:val="24"/>
        </w:rPr>
        <w:t>.</w:t>
      </w:r>
      <w:r w:rsidRPr="005B51EC">
        <w:rPr>
          <w:sz w:val="24"/>
          <w:szCs w:val="24"/>
        </w:rPr>
        <w:t xml:space="preserve"> The process of training and evaluating SL and SSL models</w:t>
      </w:r>
      <w:r w:rsidR="005B51EC" w:rsidRPr="005B51EC">
        <w:rPr>
          <w:sz w:val="24"/>
          <w:szCs w:val="24"/>
        </w:rPr>
        <w:t xml:space="preserve"> (Source: Authors own creation)</w:t>
      </w:r>
    </w:p>
    <w:p w14:paraId="68AFCD08" w14:textId="216A30A1" w:rsidR="009424CB" w:rsidRPr="005B51EC" w:rsidRDefault="009E14FC" w:rsidP="005B51EC">
      <w:pPr>
        <w:widowControl w:val="0"/>
        <w:spacing w:line="360" w:lineRule="auto"/>
        <w:ind w:left="360"/>
        <w:jc w:val="center"/>
        <w:rPr>
          <w:sz w:val="24"/>
          <w:szCs w:val="24"/>
        </w:rPr>
      </w:pPr>
      <w:r w:rsidRPr="005B51EC">
        <w:rPr>
          <w:rFonts w:cs="Times New Roman"/>
          <w:b/>
          <w:bCs/>
          <w:sz w:val="24"/>
          <w:szCs w:val="24"/>
        </w:rPr>
        <w:t xml:space="preserve">Table </w:t>
      </w:r>
      <w:r w:rsidR="00596422" w:rsidRPr="005B51EC">
        <w:rPr>
          <w:rFonts w:cs="Times New Roman"/>
          <w:b/>
          <w:bCs/>
          <w:sz w:val="24"/>
          <w:szCs w:val="24"/>
        </w:rPr>
        <w:t>B</w:t>
      </w:r>
      <w:r w:rsidR="00630F64" w:rsidRPr="005B51EC">
        <w:rPr>
          <w:rFonts w:cs="Times New Roman"/>
          <w:b/>
          <w:bCs/>
          <w:sz w:val="24"/>
          <w:szCs w:val="24"/>
        </w:rPr>
        <w:t>3</w:t>
      </w:r>
      <w:r w:rsidR="00530648" w:rsidRPr="005B51EC">
        <w:rPr>
          <w:rFonts w:cs="Times New Roman"/>
          <w:b/>
          <w:bCs/>
          <w:sz w:val="24"/>
          <w:szCs w:val="24"/>
        </w:rPr>
        <w:t>.</w:t>
      </w:r>
      <w:r w:rsidR="00630F64" w:rsidRPr="005B51EC">
        <w:rPr>
          <w:rFonts w:cs="Times New Roman"/>
          <w:b/>
          <w:bCs/>
          <w:sz w:val="24"/>
          <w:szCs w:val="24"/>
        </w:rPr>
        <w:t>2</w:t>
      </w:r>
      <w:r w:rsidRPr="005B51EC">
        <w:rPr>
          <w:rFonts w:cs="Times New Roman"/>
          <w:b/>
          <w:bCs/>
          <w:sz w:val="24"/>
          <w:szCs w:val="24"/>
        </w:rPr>
        <w:t>.</w:t>
      </w:r>
      <w:r w:rsidRPr="005B51EC">
        <w:rPr>
          <w:rFonts w:cs="Times New Roman"/>
          <w:sz w:val="24"/>
          <w:szCs w:val="24"/>
        </w:rPr>
        <w:t xml:space="preserve"> Main optimi</w:t>
      </w:r>
      <w:r w:rsidR="00156E86" w:rsidRPr="005B51EC">
        <w:rPr>
          <w:rFonts w:cs="Times New Roman"/>
          <w:sz w:val="24"/>
          <w:szCs w:val="24"/>
        </w:rPr>
        <w:t>s</w:t>
      </w:r>
      <w:r w:rsidRPr="005B51EC">
        <w:rPr>
          <w:rFonts w:cs="Times New Roman"/>
          <w:sz w:val="24"/>
          <w:szCs w:val="24"/>
        </w:rPr>
        <w:t>ed parameters of machine learning algorithms used for the training</w:t>
      </w:r>
      <w:r w:rsidR="005B51EC" w:rsidRPr="005B51EC">
        <w:rPr>
          <w:rFonts w:cs="Times New Roman"/>
          <w:sz w:val="24"/>
          <w:szCs w:val="24"/>
        </w:rPr>
        <w:t xml:space="preserve"> </w:t>
      </w:r>
      <w:r w:rsidR="005B51EC" w:rsidRPr="005B51EC">
        <w:rPr>
          <w:sz w:val="24"/>
          <w:szCs w:val="24"/>
        </w:rPr>
        <w:t>(Source: Authors own creation)</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949"/>
        <w:gridCol w:w="7982"/>
      </w:tblGrid>
      <w:tr w:rsidR="009E14FC" w:rsidRPr="004270D4" w14:paraId="2284CB81" w14:textId="77777777" w:rsidTr="002C2683">
        <w:tc>
          <w:tcPr>
            <w:tcW w:w="949" w:type="dxa"/>
            <w:vAlign w:val="center"/>
          </w:tcPr>
          <w:p w14:paraId="21D69D8D" w14:textId="77777777" w:rsidR="009E14FC" w:rsidRPr="004270D4" w:rsidRDefault="009E14FC" w:rsidP="00153CA7">
            <w:pPr>
              <w:widowControl w:val="0"/>
              <w:spacing w:line="360" w:lineRule="auto"/>
              <w:jc w:val="center"/>
              <w:rPr>
                <w:rFonts w:cs="Times New Roman"/>
                <w:b/>
                <w:bCs/>
                <w:sz w:val="20"/>
                <w:szCs w:val="20"/>
              </w:rPr>
            </w:pPr>
            <w:r w:rsidRPr="004270D4">
              <w:rPr>
                <w:rFonts w:cs="Times New Roman"/>
                <w:b/>
                <w:bCs/>
                <w:sz w:val="20"/>
                <w:szCs w:val="20"/>
              </w:rPr>
              <w:t>Model</w:t>
            </w:r>
          </w:p>
        </w:tc>
        <w:tc>
          <w:tcPr>
            <w:tcW w:w="7982" w:type="dxa"/>
            <w:vAlign w:val="center"/>
          </w:tcPr>
          <w:p w14:paraId="4166DEF9" w14:textId="77777777" w:rsidR="009E14FC" w:rsidRPr="004270D4" w:rsidRDefault="009E14FC" w:rsidP="00153CA7">
            <w:pPr>
              <w:widowControl w:val="0"/>
              <w:spacing w:line="360" w:lineRule="auto"/>
              <w:jc w:val="center"/>
              <w:rPr>
                <w:rFonts w:cs="Times New Roman"/>
                <w:b/>
                <w:bCs/>
                <w:sz w:val="20"/>
                <w:szCs w:val="20"/>
              </w:rPr>
            </w:pPr>
            <w:r w:rsidRPr="004270D4">
              <w:rPr>
                <w:rFonts w:cs="Times New Roman"/>
                <w:b/>
                <w:bCs/>
                <w:sz w:val="20"/>
                <w:szCs w:val="20"/>
              </w:rPr>
              <w:t>Parameters</w:t>
            </w:r>
          </w:p>
        </w:tc>
      </w:tr>
      <w:tr w:rsidR="009E14FC" w:rsidRPr="004270D4" w14:paraId="3110A01C" w14:textId="77777777" w:rsidTr="002C2683">
        <w:tc>
          <w:tcPr>
            <w:tcW w:w="949" w:type="dxa"/>
            <w:vAlign w:val="center"/>
          </w:tcPr>
          <w:p w14:paraId="5B7FCD8F" w14:textId="77777777" w:rsidR="009E14FC" w:rsidRPr="004270D4" w:rsidRDefault="009E14FC" w:rsidP="00153CA7">
            <w:pPr>
              <w:widowControl w:val="0"/>
              <w:spacing w:line="360" w:lineRule="auto"/>
              <w:jc w:val="center"/>
              <w:rPr>
                <w:rFonts w:cs="Times New Roman"/>
                <w:b/>
                <w:bCs/>
                <w:sz w:val="20"/>
                <w:szCs w:val="20"/>
              </w:rPr>
            </w:pPr>
            <w:r w:rsidRPr="004270D4">
              <w:rPr>
                <w:rFonts w:cs="Times New Roman"/>
                <w:b/>
                <w:bCs/>
                <w:sz w:val="20"/>
                <w:szCs w:val="20"/>
              </w:rPr>
              <w:t>LR</w:t>
            </w:r>
          </w:p>
        </w:tc>
        <w:tc>
          <w:tcPr>
            <w:tcW w:w="7982" w:type="dxa"/>
            <w:vAlign w:val="center"/>
          </w:tcPr>
          <w:p w14:paraId="50FDBB8B" w14:textId="77777777" w:rsidR="009E14FC" w:rsidRPr="004270D4" w:rsidRDefault="009E14FC" w:rsidP="00153CA7">
            <w:pPr>
              <w:widowControl w:val="0"/>
              <w:spacing w:line="360" w:lineRule="auto"/>
              <w:jc w:val="left"/>
              <w:rPr>
                <w:rFonts w:cs="Times New Roman"/>
                <w:b/>
                <w:bCs/>
                <w:sz w:val="20"/>
                <w:szCs w:val="20"/>
              </w:rPr>
            </w:pPr>
            <w:r w:rsidRPr="004270D4">
              <w:rPr>
                <w:rFonts w:cs="Times New Roman"/>
                <w:sz w:val="20"/>
                <w:szCs w:val="20"/>
              </w:rPr>
              <w:t>C=1.0, class_weight=balanced, dual=False, fit_intercept=True, intercept_scaling=1, l1_ratio=None, max_iter=1, multi_class=auto, n_jobs=-1, penalty=l1, random_state=7187, solver=liblinear, tol=0.1, verbose=100, warm_start=False</w:t>
            </w:r>
          </w:p>
        </w:tc>
      </w:tr>
      <w:tr w:rsidR="009E14FC" w:rsidRPr="004270D4" w14:paraId="765515C7" w14:textId="77777777" w:rsidTr="002C2683">
        <w:tc>
          <w:tcPr>
            <w:tcW w:w="949" w:type="dxa"/>
            <w:vAlign w:val="center"/>
          </w:tcPr>
          <w:p w14:paraId="65DB1921" w14:textId="77777777" w:rsidR="009E14FC" w:rsidRPr="004270D4" w:rsidRDefault="009E14FC" w:rsidP="00153CA7">
            <w:pPr>
              <w:widowControl w:val="0"/>
              <w:spacing w:line="360" w:lineRule="auto"/>
              <w:jc w:val="center"/>
              <w:rPr>
                <w:rFonts w:cs="Times New Roman"/>
                <w:b/>
                <w:bCs/>
                <w:sz w:val="20"/>
                <w:szCs w:val="20"/>
              </w:rPr>
            </w:pPr>
            <w:r w:rsidRPr="004270D4">
              <w:rPr>
                <w:rFonts w:cs="Times New Roman"/>
                <w:b/>
                <w:bCs/>
                <w:sz w:val="20"/>
                <w:szCs w:val="20"/>
              </w:rPr>
              <w:t>SVM</w:t>
            </w:r>
          </w:p>
        </w:tc>
        <w:tc>
          <w:tcPr>
            <w:tcW w:w="7982" w:type="dxa"/>
            <w:vAlign w:val="center"/>
          </w:tcPr>
          <w:p w14:paraId="215FE15B" w14:textId="77777777" w:rsidR="009E14FC" w:rsidRPr="004270D4" w:rsidRDefault="009E14FC" w:rsidP="00153CA7">
            <w:pPr>
              <w:widowControl w:val="0"/>
              <w:spacing w:line="360" w:lineRule="auto"/>
              <w:jc w:val="left"/>
              <w:rPr>
                <w:rFonts w:cs="Times New Roman"/>
                <w:sz w:val="20"/>
                <w:szCs w:val="20"/>
              </w:rPr>
            </w:pPr>
            <w:r w:rsidRPr="004270D4">
              <w:rPr>
                <w:rFonts w:cs="Times New Roman"/>
                <w:sz w:val="20"/>
                <w:szCs w:val="20"/>
              </w:rPr>
              <w:t>C=49.7483, break_ties=False, cache_size=200, coef0=0.0, decision_function_shape=ovr, degree=3, gamma=scale, kernel=rbf, max_iter=-1, probability=True, random_state=None, shrinking=True, tol=0.001, verbose=False</w:t>
            </w:r>
          </w:p>
        </w:tc>
      </w:tr>
      <w:tr w:rsidR="009E14FC" w:rsidRPr="004270D4" w14:paraId="05F60B5D" w14:textId="77777777" w:rsidTr="002C2683">
        <w:tc>
          <w:tcPr>
            <w:tcW w:w="949" w:type="dxa"/>
            <w:vAlign w:val="center"/>
          </w:tcPr>
          <w:p w14:paraId="39317C90" w14:textId="77777777" w:rsidR="009E14FC" w:rsidRPr="004270D4" w:rsidRDefault="009E14FC" w:rsidP="00153CA7">
            <w:pPr>
              <w:widowControl w:val="0"/>
              <w:spacing w:line="360" w:lineRule="auto"/>
              <w:jc w:val="center"/>
              <w:rPr>
                <w:rFonts w:cs="Times New Roman"/>
                <w:b/>
                <w:bCs/>
                <w:sz w:val="20"/>
                <w:szCs w:val="20"/>
              </w:rPr>
            </w:pPr>
            <w:r w:rsidRPr="004270D4">
              <w:rPr>
                <w:rFonts w:cs="Times New Roman"/>
                <w:b/>
                <w:bCs/>
                <w:sz w:val="20"/>
                <w:szCs w:val="20"/>
              </w:rPr>
              <w:t>DT</w:t>
            </w:r>
          </w:p>
        </w:tc>
        <w:tc>
          <w:tcPr>
            <w:tcW w:w="7982" w:type="dxa"/>
            <w:vAlign w:val="center"/>
          </w:tcPr>
          <w:p w14:paraId="3A847129" w14:textId="77777777" w:rsidR="009E14FC" w:rsidRPr="004270D4" w:rsidRDefault="009E14FC" w:rsidP="00153CA7">
            <w:pPr>
              <w:widowControl w:val="0"/>
              <w:spacing w:line="360" w:lineRule="auto"/>
              <w:jc w:val="left"/>
              <w:rPr>
                <w:rFonts w:cs="Times New Roman"/>
                <w:sz w:val="20"/>
                <w:szCs w:val="20"/>
              </w:rPr>
            </w:pPr>
            <w:r w:rsidRPr="004270D4">
              <w:rPr>
                <w:rFonts w:cs="Times New Roman"/>
                <w:sz w:val="20"/>
                <w:szCs w:val="20"/>
              </w:rPr>
              <w:t>ccp_alpha=0.0, class_weight=balanced, criterion=gini, max_depth=35, max_features=0.9180, max_leaf_nodes=None, min_impurity_decrease=1.252e-08, min_samples_leaf=4, min_samples_split=9, min_weight_fraction_leaf=0.0, random_state=7187, splitter='best'</w:t>
            </w:r>
          </w:p>
        </w:tc>
      </w:tr>
      <w:tr w:rsidR="009E14FC" w:rsidRPr="004270D4" w14:paraId="189CC543" w14:textId="77777777" w:rsidTr="002C2683">
        <w:tc>
          <w:tcPr>
            <w:tcW w:w="949" w:type="dxa"/>
            <w:vAlign w:val="center"/>
          </w:tcPr>
          <w:p w14:paraId="4B1E9D9D" w14:textId="77777777" w:rsidR="009E14FC" w:rsidRPr="004270D4" w:rsidRDefault="009E14FC" w:rsidP="00153CA7">
            <w:pPr>
              <w:widowControl w:val="0"/>
              <w:spacing w:line="360" w:lineRule="auto"/>
              <w:jc w:val="center"/>
              <w:rPr>
                <w:rFonts w:cs="Times New Roman"/>
                <w:b/>
                <w:bCs/>
                <w:sz w:val="20"/>
                <w:szCs w:val="20"/>
              </w:rPr>
            </w:pPr>
            <w:r w:rsidRPr="004270D4">
              <w:rPr>
                <w:rFonts w:cs="Times New Roman"/>
                <w:b/>
                <w:bCs/>
                <w:sz w:val="20"/>
                <w:szCs w:val="20"/>
              </w:rPr>
              <w:t>GB</w:t>
            </w:r>
          </w:p>
        </w:tc>
        <w:tc>
          <w:tcPr>
            <w:tcW w:w="7982" w:type="dxa"/>
            <w:vAlign w:val="center"/>
          </w:tcPr>
          <w:p w14:paraId="70917E07" w14:textId="77777777" w:rsidR="009E14FC" w:rsidRPr="004270D4" w:rsidRDefault="009E14FC" w:rsidP="00153CA7">
            <w:pPr>
              <w:widowControl w:val="0"/>
              <w:spacing w:line="360" w:lineRule="auto"/>
              <w:jc w:val="left"/>
              <w:rPr>
                <w:rFonts w:cs="Times New Roman"/>
                <w:sz w:val="20"/>
                <w:szCs w:val="20"/>
              </w:rPr>
            </w:pPr>
            <w:r w:rsidRPr="004270D4">
              <w:rPr>
                <w:rFonts w:cs="Times New Roman"/>
                <w:sz w:val="20"/>
                <w:szCs w:val="20"/>
              </w:rPr>
              <w:t>boosting_type=gbdt, colsample_bytree=1.0, importance_type=split, learning_rate=0.1, max_depth=-1, min_child_samples=20, min_child_weight=0.001, min_split_gain=0.0, n_estimators=100, n_jobs=-1, num_leaves=31, objective=None, random_state=5600, reg_alpha=0.0, reg_lambda=0.0, subsample=1.0, subsample_for_bin=200000, subsample_freq=0</w:t>
            </w:r>
          </w:p>
        </w:tc>
      </w:tr>
      <w:tr w:rsidR="009E14FC" w:rsidRPr="004270D4" w14:paraId="19ED96BA" w14:textId="77777777" w:rsidTr="002C2683">
        <w:tc>
          <w:tcPr>
            <w:tcW w:w="949" w:type="dxa"/>
            <w:vAlign w:val="center"/>
          </w:tcPr>
          <w:p w14:paraId="51485269" w14:textId="77777777" w:rsidR="009E14FC" w:rsidRPr="004270D4" w:rsidRDefault="009E14FC" w:rsidP="00153CA7">
            <w:pPr>
              <w:widowControl w:val="0"/>
              <w:spacing w:line="360" w:lineRule="auto"/>
              <w:jc w:val="center"/>
              <w:rPr>
                <w:rFonts w:cs="Times New Roman"/>
                <w:b/>
                <w:bCs/>
                <w:sz w:val="20"/>
                <w:szCs w:val="20"/>
              </w:rPr>
            </w:pPr>
            <w:r w:rsidRPr="004270D4">
              <w:rPr>
                <w:rFonts w:cs="Times New Roman"/>
                <w:b/>
                <w:bCs/>
                <w:sz w:val="20"/>
                <w:szCs w:val="20"/>
              </w:rPr>
              <w:t>RF</w:t>
            </w:r>
          </w:p>
        </w:tc>
        <w:tc>
          <w:tcPr>
            <w:tcW w:w="7982" w:type="dxa"/>
            <w:vAlign w:val="center"/>
          </w:tcPr>
          <w:p w14:paraId="5E8E7363" w14:textId="77777777" w:rsidR="009E14FC" w:rsidRPr="004270D4" w:rsidRDefault="009E14FC" w:rsidP="00153CA7">
            <w:pPr>
              <w:widowControl w:val="0"/>
              <w:spacing w:line="360" w:lineRule="auto"/>
              <w:jc w:val="left"/>
              <w:rPr>
                <w:rFonts w:cs="Times New Roman"/>
                <w:sz w:val="20"/>
                <w:szCs w:val="20"/>
              </w:rPr>
            </w:pPr>
            <w:r w:rsidRPr="004270D4">
              <w:rPr>
                <w:rFonts w:cs="Times New Roman"/>
                <w:sz w:val="20"/>
                <w:szCs w:val="20"/>
              </w:rPr>
              <w:t xml:space="preserve">bootstrap=True, ccp_alpha=0.0, class_weight=None, criterion=gini, max_depth=None, </w:t>
            </w:r>
            <w:r w:rsidRPr="004270D4">
              <w:rPr>
                <w:rFonts w:cs="Times New Roman"/>
                <w:sz w:val="20"/>
                <w:szCs w:val="20"/>
              </w:rPr>
              <w:lastRenderedPageBreak/>
              <w:t>max_features=sqrt, max_leaf_nodes=None, max_samples=None, min_impurity_decrease=0.0, min_samples_leaf=1, min_samples_split=2, min_weight_fraction_leaf=0.0, n_estimators=100, n_jobs=-1, oob_score=False, random_state=7187, verbose=0, warm_start=False</w:t>
            </w:r>
          </w:p>
        </w:tc>
      </w:tr>
      <w:tr w:rsidR="009E14FC" w:rsidRPr="004270D4" w14:paraId="6D68F400" w14:textId="77777777" w:rsidTr="002C2683">
        <w:tc>
          <w:tcPr>
            <w:tcW w:w="949" w:type="dxa"/>
            <w:vAlign w:val="center"/>
          </w:tcPr>
          <w:p w14:paraId="4ABC176A" w14:textId="77777777" w:rsidR="009E14FC" w:rsidRPr="004270D4" w:rsidRDefault="009E14FC" w:rsidP="00153CA7">
            <w:pPr>
              <w:widowControl w:val="0"/>
              <w:spacing w:line="360" w:lineRule="auto"/>
              <w:jc w:val="center"/>
              <w:rPr>
                <w:rFonts w:cs="Times New Roman"/>
                <w:b/>
                <w:bCs/>
                <w:sz w:val="20"/>
                <w:szCs w:val="20"/>
              </w:rPr>
            </w:pPr>
            <w:r w:rsidRPr="004270D4">
              <w:rPr>
                <w:rFonts w:cs="Times New Roman"/>
                <w:b/>
                <w:bCs/>
                <w:sz w:val="20"/>
                <w:szCs w:val="20"/>
              </w:rPr>
              <w:lastRenderedPageBreak/>
              <w:t>NN</w:t>
            </w:r>
          </w:p>
        </w:tc>
        <w:tc>
          <w:tcPr>
            <w:tcW w:w="7982" w:type="dxa"/>
            <w:vAlign w:val="center"/>
          </w:tcPr>
          <w:p w14:paraId="2CDB200A" w14:textId="77777777" w:rsidR="009E14FC" w:rsidRPr="004270D4" w:rsidRDefault="009E14FC" w:rsidP="00153CA7">
            <w:pPr>
              <w:widowControl w:val="0"/>
              <w:spacing w:line="360" w:lineRule="auto"/>
              <w:jc w:val="left"/>
              <w:rPr>
                <w:rFonts w:cs="Times New Roman"/>
                <w:b/>
                <w:bCs/>
                <w:sz w:val="20"/>
                <w:szCs w:val="20"/>
              </w:rPr>
            </w:pPr>
            <w:r w:rsidRPr="004270D4">
              <w:rPr>
                <w:rFonts w:cs="Times New Roman"/>
                <w:sz w:val="20"/>
                <w:szCs w:val="20"/>
              </w:rPr>
              <w:t>activation=relu, alpha=0.0001, batch_size=auto, beta_1=0.9, beta_2=0.999, early_stopping=False, epsilon=1e-08, hidden_layer_sizes=(100,), learning_rate=constant, learning_rate_init=0.001, max_fun=15000, max_iter=500, momentum=0.9, n_iter_no_change=10, nesterovs_momentum=True, power_t=0.5, random_state=344, shuffle=True, solver=adam, tol=0.0001, validation_fraction=0.1, verbose=False, warm_start=False</w:t>
            </w:r>
          </w:p>
        </w:tc>
      </w:tr>
      <w:tr w:rsidR="009E14FC" w:rsidRPr="004270D4" w14:paraId="561BA41B" w14:textId="77777777" w:rsidTr="002C2683">
        <w:tc>
          <w:tcPr>
            <w:tcW w:w="949" w:type="dxa"/>
            <w:vAlign w:val="center"/>
          </w:tcPr>
          <w:p w14:paraId="6E659211" w14:textId="01440E4E" w:rsidR="009E14FC" w:rsidRPr="004270D4" w:rsidRDefault="009E14FC" w:rsidP="00153CA7">
            <w:pPr>
              <w:widowControl w:val="0"/>
              <w:spacing w:line="360" w:lineRule="auto"/>
              <w:jc w:val="center"/>
              <w:rPr>
                <w:rFonts w:cs="Times New Roman"/>
                <w:b/>
                <w:bCs/>
                <w:sz w:val="20"/>
                <w:szCs w:val="20"/>
              </w:rPr>
            </w:pPr>
            <w:r w:rsidRPr="004270D4">
              <w:rPr>
                <w:rFonts w:cs="Times New Roman"/>
                <w:b/>
                <w:bCs/>
                <w:sz w:val="20"/>
                <w:szCs w:val="20"/>
              </w:rPr>
              <w:t>S</w:t>
            </w:r>
            <w:r w:rsidR="00530648" w:rsidRPr="004270D4">
              <w:rPr>
                <w:rFonts w:cs="Times New Roman"/>
                <w:b/>
                <w:bCs/>
                <w:sz w:val="20"/>
                <w:szCs w:val="20"/>
              </w:rPr>
              <w:t>T</w:t>
            </w:r>
          </w:p>
        </w:tc>
        <w:tc>
          <w:tcPr>
            <w:tcW w:w="7982" w:type="dxa"/>
            <w:vAlign w:val="center"/>
          </w:tcPr>
          <w:p w14:paraId="49A18FEF" w14:textId="77777777" w:rsidR="009E14FC" w:rsidRPr="004270D4" w:rsidRDefault="009E14FC" w:rsidP="00153CA7">
            <w:pPr>
              <w:widowControl w:val="0"/>
              <w:spacing w:line="360" w:lineRule="auto"/>
              <w:jc w:val="left"/>
              <w:rPr>
                <w:rFonts w:cs="Times New Roman"/>
                <w:sz w:val="20"/>
                <w:szCs w:val="20"/>
              </w:rPr>
            </w:pPr>
            <w:r w:rsidRPr="004270D4">
              <w:rPr>
                <w:rFonts w:cs="Times New Roman"/>
                <w:sz w:val="20"/>
                <w:szCs w:val="20"/>
              </w:rPr>
              <w:t>base_estimator=optimal GB, criterion=k_best, k_best=50, max_iter=10, verbose=True</w:t>
            </w:r>
          </w:p>
        </w:tc>
      </w:tr>
      <w:tr w:rsidR="009E14FC" w:rsidRPr="004270D4" w14:paraId="1EA51170" w14:textId="77777777" w:rsidTr="002C2683">
        <w:tc>
          <w:tcPr>
            <w:tcW w:w="949" w:type="dxa"/>
            <w:vAlign w:val="center"/>
          </w:tcPr>
          <w:p w14:paraId="7D73894E" w14:textId="389213A0" w:rsidR="009E14FC" w:rsidRPr="004270D4" w:rsidRDefault="009E14FC" w:rsidP="00153CA7">
            <w:pPr>
              <w:widowControl w:val="0"/>
              <w:spacing w:line="360" w:lineRule="auto"/>
              <w:jc w:val="center"/>
              <w:rPr>
                <w:rFonts w:cs="Times New Roman"/>
                <w:b/>
                <w:bCs/>
                <w:sz w:val="20"/>
                <w:szCs w:val="20"/>
              </w:rPr>
            </w:pPr>
            <w:r w:rsidRPr="004270D4">
              <w:rPr>
                <w:rFonts w:cs="Times New Roman"/>
                <w:b/>
                <w:bCs/>
                <w:sz w:val="20"/>
                <w:szCs w:val="20"/>
              </w:rPr>
              <w:t>CT</w:t>
            </w:r>
          </w:p>
        </w:tc>
        <w:tc>
          <w:tcPr>
            <w:tcW w:w="7982" w:type="dxa"/>
            <w:vAlign w:val="center"/>
          </w:tcPr>
          <w:p w14:paraId="54676BF2" w14:textId="77777777" w:rsidR="009E14FC" w:rsidRPr="004270D4" w:rsidRDefault="009E14FC" w:rsidP="00153CA7">
            <w:pPr>
              <w:widowControl w:val="0"/>
              <w:spacing w:line="360" w:lineRule="auto"/>
              <w:jc w:val="left"/>
              <w:rPr>
                <w:rFonts w:cs="Times New Roman"/>
                <w:sz w:val="20"/>
                <w:szCs w:val="20"/>
              </w:rPr>
            </w:pPr>
            <w:r w:rsidRPr="004270D4">
              <w:rPr>
                <w:rFonts w:cs="Times New Roman"/>
                <w:sz w:val="20"/>
                <w:szCs w:val="20"/>
              </w:rPr>
              <w:t>estimator1=optimal GB, estimator2=optimal GB, random_state=97, num_iter=100, unlabeled_pool_size=18,878</w:t>
            </w:r>
          </w:p>
        </w:tc>
      </w:tr>
    </w:tbl>
    <w:p w14:paraId="0E82D1EE" w14:textId="77777777" w:rsidR="0013238E" w:rsidRDefault="0013238E" w:rsidP="0013238E">
      <w:pPr>
        <w:pStyle w:val="Caption"/>
        <w:jc w:val="center"/>
        <w:rPr>
          <w:b/>
          <w:bCs/>
          <w:i w:val="0"/>
          <w:iCs w:val="0"/>
          <w:color w:val="auto"/>
          <w:sz w:val="24"/>
          <w:szCs w:val="24"/>
          <w:highlight w:val="yellow"/>
        </w:rPr>
      </w:pPr>
      <w:bookmarkStart w:id="1" w:name="_Ref192522139"/>
    </w:p>
    <w:bookmarkEnd w:id="1"/>
    <w:p w14:paraId="40EC8C12" w14:textId="0E807ED1" w:rsidR="0013238E" w:rsidRPr="005B51EC" w:rsidRDefault="0013238E" w:rsidP="005B51EC">
      <w:pPr>
        <w:pStyle w:val="Caption"/>
        <w:jc w:val="center"/>
        <w:rPr>
          <w:i w:val="0"/>
          <w:iCs w:val="0"/>
          <w:color w:val="auto"/>
          <w:sz w:val="24"/>
          <w:szCs w:val="24"/>
        </w:rPr>
      </w:pPr>
      <w:r w:rsidRPr="005B51EC">
        <w:rPr>
          <w:b/>
          <w:bCs/>
          <w:i w:val="0"/>
          <w:iCs w:val="0"/>
          <w:color w:val="auto"/>
          <w:sz w:val="24"/>
          <w:szCs w:val="24"/>
        </w:rPr>
        <w:t xml:space="preserve">Table </w:t>
      </w:r>
      <w:r w:rsidR="00596422" w:rsidRPr="005B51EC">
        <w:rPr>
          <w:b/>
          <w:bCs/>
          <w:i w:val="0"/>
          <w:iCs w:val="0"/>
          <w:color w:val="auto"/>
          <w:sz w:val="24"/>
          <w:szCs w:val="24"/>
        </w:rPr>
        <w:t>B</w:t>
      </w:r>
      <w:r w:rsidRPr="005B51EC">
        <w:rPr>
          <w:b/>
          <w:bCs/>
          <w:i w:val="0"/>
          <w:iCs w:val="0"/>
          <w:color w:val="auto"/>
          <w:sz w:val="24"/>
          <w:szCs w:val="24"/>
        </w:rPr>
        <w:t xml:space="preserve">3.3. </w:t>
      </w:r>
      <w:r w:rsidRPr="005B51EC">
        <w:rPr>
          <w:i w:val="0"/>
          <w:iCs w:val="0"/>
          <w:color w:val="auto"/>
          <w:sz w:val="24"/>
          <w:szCs w:val="24"/>
        </w:rPr>
        <w:t>T-test analysis between CT1V and other ML models</w:t>
      </w:r>
      <w:r w:rsidR="005B51EC" w:rsidRPr="005B51EC">
        <w:rPr>
          <w:i w:val="0"/>
          <w:iCs w:val="0"/>
          <w:color w:val="auto"/>
          <w:sz w:val="24"/>
          <w:szCs w:val="24"/>
        </w:rPr>
        <w:t xml:space="preserve"> (Source: Authors own creation)</w:t>
      </w:r>
    </w:p>
    <w:tbl>
      <w:tblPr>
        <w:tblStyle w:val="TableGrid"/>
        <w:tblW w:w="8629" w:type="dxa"/>
        <w:tblBorders>
          <w:left w:val="none" w:sz="0" w:space="0" w:color="auto"/>
          <w:right w:val="none" w:sz="0" w:space="0" w:color="auto"/>
          <w:insideV w:val="none" w:sz="0" w:space="0" w:color="auto"/>
        </w:tblBorders>
        <w:tblLook w:val="04A0" w:firstRow="1" w:lastRow="0" w:firstColumn="1" w:lastColumn="0" w:noHBand="0" w:noVBand="1"/>
      </w:tblPr>
      <w:tblGrid>
        <w:gridCol w:w="607"/>
        <w:gridCol w:w="1089"/>
        <w:gridCol w:w="1134"/>
        <w:gridCol w:w="965"/>
        <w:gridCol w:w="964"/>
        <w:gridCol w:w="956"/>
        <w:gridCol w:w="963"/>
        <w:gridCol w:w="965"/>
        <w:gridCol w:w="977"/>
        <w:gridCol w:w="9"/>
      </w:tblGrid>
      <w:tr w:rsidR="0013238E" w:rsidRPr="0013238E" w14:paraId="69B3ADF2" w14:textId="77777777" w:rsidTr="005564C3">
        <w:trPr>
          <w:gridAfter w:val="1"/>
          <w:wAfter w:w="9" w:type="dxa"/>
        </w:trPr>
        <w:tc>
          <w:tcPr>
            <w:tcW w:w="1696" w:type="dxa"/>
            <w:gridSpan w:val="2"/>
            <w:vAlign w:val="center"/>
          </w:tcPr>
          <w:p w14:paraId="4DC66B3A"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CT1V</w:t>
            </w:r>
          </w:p>
        </w:tc>
        <w:tc>
          <w:tcPr>
            <w:tcW w:w="1134" w:type="dxa"/>
            <w:vAlign w:val="center"/>
          </w:tcPr>
          <w:p w14:paraId="500C5DFF" w14:textId="77777777" w:rsidR="0013238E" w:rsidRPr="0013238E" w:rsidRDefault="0013238E" w:rsidP="005564C3">
            <w:pPr>
              <w:widowControl w:val="0"/>
              <w:spacing w:line="360" w:lineRule="auto"/>
              <w:jc w:val="center"/>
              <w:rPr>
                <w:rFonts w:cs="Times New Roman"/>
                <w:sz w:val="18"/>
                <w:szCs w:val="18"/>
              </w:rPr>
            </w:pPr>
            <w:r w:rsidRPr="0013238E">
              <w:rPr>
                <w:rFonts w:cs="Times New Roman"/>
                <w:b/>
                <w:bCs/>
                <w:sz w:val="18"/>
                <w:szCs w:val="18"/>
              </w:rPr>
              <w:t>LR</w:t>
            </w:r>
          </w:p>
        </w:tc>
        <w:tc>
          <w:tcPr>
            <w:tcW w:w="965" w:type="dxa"/>
            <w:vAlign w:val="center"/>
          </w:tcPr>
          <w:p w14:paraId="057ED5E2" w14:textId="77777777" w:rsidR="0013238E" w:rsidRPr="0013238E" w:rsidRDefault="0013238E" w:rsidP="005564C3">
            <w:pPr>
              <w:widowControl w:val="0"/>
              <w:spacing w:line="360" w:lineRule="auto"/>
              <w:jc w:val="center"/>
              <w:rPr>
                <w:rFonts w:cs="Times New Roman"/>
                <w:sz w:val="18"/>
                <w:szCs w:val="18"/>
              </w:rPr>
            </w:pPr>
            <w:r w:rsidRPr="0013238E">
              <w:rPr>
                <w:rFonts w:cs="Times New Roman"/>
                <w:b/>
                <w:bCs/>
                <w:sz w:val="18"/>
                <w:szCs w:val="18"/>
              </w:rPr>
              <w:t>SVM</w:t>
            </w:r>
          </w:p>
        </w:tc>
        <w:tc>
          <w:tcPr>
            <w:tcW w:w="964" w:type="dxa"/>
            <w:vAlign w:val="center"/>
          </w:tcPr>
          <w:p w14:paraId="6DDFF533" w14:textId="77777777" w:rsidR="0013238E" w:rsidRPr="0013238E" w:rsidRDefault="0013238E" w:rsidP="005564C3">
            <w:pPr>
              <w:widowControl w:val="0"/>
              <w:spacing w:line="360" w:lineRule="auto"/>
              <w:jc w:val="center"/>
              <w:rPr>
                <w:rFonts w:cs="Times New Roman"/>
                <w:sz w:val="18"/>
                <w:szCs w:val="18"/>
              </w:rPr>
            </w:pPr>
            <w:r w:rsidRPr="0013238E">
              <w:rPr>
                <w:rFonts w:cs="Times New Roman"/>
                <w:b/>
                <w:bCs/>
                <w:sz w:val="18"/>
                <w:szCs w:val="18"/>
              </w:rPr>
              <w:t>DT</w:t>
            </w:r>
          </w:p>
        </w:tc>
        <w:tc>
          <w:tcPr>
            <w:tcW w:w="956" w:type="dxa"/>
            <w:vAlign w:val="center"/>
          </w:tcPr>
          <w:p w14:paraId="43CE84E9" w14:textId="77777777" w:rsidR="0013238E" w:rsidRPr="0013238E" w:rsidRDefault="0013238E" w:rsidP="005564C3">
            <w:pPr>
              <w:widowControl w:val="0"/>
              <w:spacing w:line="360" w:lineRule="auto"/>
              <w:jc w:val="center"/>
              <w:rPr>
                <w:rFonts w:cs="Times New Roman"/>
                <w:sz w:val="18"/>
                <w:szCs w:val="18"/>
              </w:rPr>
            </w:pPr>
            <w:r w:rsidRPr="0013238E">
              <w:rPr>
                <w:rFonts w:cs="Times New Roman"/>
                <w:b/>
                <w:bCs/>
                <w:sz w:val="18"/>
                <w:szCs w:val="18"/>
              </w:rPr>
              <w:t>GB</w:t>
            </w:r>
          </w:p>
        </w:tc>
        <w:tc>
          <w:tcPr>
            <w:tcW w:w="963" w:type="dxa"/>
            <w:vAlign w:val="center"/>
          </w:tcPr>
          <w:p w14:paraId="64CDC153" w14:textId="77777777" w:rsidR="0013238E" w:rsidRPr="0013238E" w:rsidRDefault="0013238E" w:rsidP="005564C3">
            <w:pPr>
              <w:widowControl w:val="0"/>
              <w:spacing w:line="360" w:lineRule="auto"/>
              <w:jc w:val="center"/>
              <w:rPr>
                <w:rFonts w:cs="Times New Roman"/>
                <w:sz w:val="18"/>
                <w:szCs w:val="18"/>
              </w:rPr>
            </w:pPr>
            <w:r w:rsidRPr="0013238E">
              <w:rPr>
                <w:rFonts w:cs="Times New Roman"/>
                <w:b/>
                <w:bCs/>
                <w:sz w:val="18"/>
                <w:szCs w:val="18"/>
              </w:rPr>
              <w:t>RF</w:t>
            </w:r>
          </w:p>
        </w:tc>
        <w:tc>
          <w:tcPr>
            <w:tcW w:w="965" w:type="dxa"/>
            <w:vAlign w:val="center"/>
          </w:tcPr>
          <w:p w14:paraId="447E6F75" w14:textId="77777777" w:rsidR="0013238E" w:rsidRPr="0013238E" w:rsidRDefault="0013238E" w:rsidP="005564C3">
            <w:pPr>
              <w:widowControl w:val="0"/>
              <w:spacing w:line="360" w:lineRule="auto"/>
              <w:jc w:val="center"/>
              <w:rPr>
                <w:rFonts w:cs="Times New Roman"/>
                <w:sz w:val="18"/>
                <w:szCs w:val="18"/>
              </w:rPr>
            </w:pPr>
            <w:r w:rsidRPr="0013238E">
              <w:rPr>
                <w:rFonts w:cs="Times New Roman"/>
                <w:b/>
                <w:bCs/>
                <w:sz w:val="18"/>
                <w:szCs w:val="18"/>
              </w:rPr>
              <w:t>SGB</w:t>
            </w:r>
          </w:p>
        </w:tc>
        <w:tc>
          <w:tcPr>
            <w:tcW w:w="977" w:type="dxa"/>
            <w:vAlign w:val="center"/>
          </w:tcPr>
          <w:p w14:paraId="4186C155" w14:textId="77777777" w:rsidR="0013238E" w:rsidRPr="0013238E" w:rsidRDefault="0013238E" w:rsidP="005564C3">
            <w:pPr>
              <w:widowControl w:val="0"/>
              <w:spacing w:line="360" w:lineRule="auto"/>
              <w:jc w:val="center"/>
              <w:rPr>
                <w:rFonts w:cs="Times New Roman"/>
                <w:sz w:val="18"/>
                <w:szCs w:val="18"/>
              </w:rPr>
            </w:pPr>
            <w:r w:rsidRPr="0013238E">
              <w:rPr>
                <w:rFonts w:cs="Times New Roman"/>
                <w:b/>
                <w:bCs/>
                <w:sz w:val="18"/>
                <w:szCs w:val="18"/>
              </w:rPr>
              <w:t>CT2V</w:t>
            </w:r>
          </w:p>
        </w:tc>
      </w:tr>
      <w:tr w:rsidR="0013238E" w:rsidRPr="0013238E" w14:paraId="6CEFD3D6" w14:textId="77777777" w:rsidTr="005564C3">
        <w:trPr>
          <w:gridAfter w:val="1"/>
          <w:wAfter w:w="9" w:type="dxa"/>
        </w:trPr>
        <w:tc>
          <w:tcPr>
            <w:tcW w:w="607" w:type="dxa"/>
            <w:vMerge w:val="restart"/>
            <w:vAlign w:val="center"/>
          </w:tcPr>
          <w:p w14:paraId="2D25157A" w14:textId="77777777" w:rsidR="0013238E" w:rsidRPr="0013238E" w:rsidRDefault="0013238E" w:rsidP="005564C3">
            <w:pPr>
              <w:widowControl w:val="0"/>
              <w:spacing w:line="360" w:lineRule="auto"/>
              <w:jc w:val="center"/>
              <w:rPr>
                <w:rFonts w:cs="Times New Roman"/>
                <w:b/>
                <w:bCs/>
                <w:sz w:val="18"/>
                <w:szCs w:val="18"/>
              </w:rPr>
            </w:pPr>
            <w:proofErr w:type="spellStart"/>
            <w:r w:rsidRPr="0013238E">
              <w:rPr>
                <w:rFonts w:cs="Times New Roman"/>
                <w:b/>
                <w:bCs/>
                <w:sz w:val="18"/>
                <w:szCs w:val="18"/>
              </w:rPr>
              <w:t>Acc</w:t>
            </w:r>
            <w:proofErr w:type="spellEnd"/>
          </w:p>
        </w:tc>
        <w:tc>
          <w:tcPr>
            <w:tcW w:w="1089" w:type="dxa"/>
            <w:vAlign w:val="center"/>
          </w:tcPr>
          <w:p w14:paraId="02B5A6C4"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Mean diff</w:t>
            </w:r>
          </w:p>
        </w:tc>
        <w:tc>
          <w:tcPr>
            <w:tcW w:w="1134" w:type="dxa"/>
            <w:vAlign w:val="center"/>
          </w:tcPr>
          <w:p w14:paraId="0DCB5E96"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16.37</w:t>
            </w:r>
          </w:p>
        </w:tc>
        <w:tc>
          <w:tcPr>
            <w:tcW w:w="965" w:type="dxa"/>
            <w:vAlign w:val="center"/>
          </w:tcPr>
          <w:p w14:paraId="4DF84881"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17.52</w:t>
            </w:r>
          </w:p>
        </w:tc>
        <w:tc>
          <w:tcPr>
            <w:tcW w:w="964" w:type="dxa"/>
            <w:vAlign w:val="center"/>
          </w:tcPr>
          <w:p w14:paraId="49026D8E"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23.37</w:t>
            </w:r>
          </w:p>
        </w:tc>
        <w:tc>
          <w:tcPr>
            <w:tcW w:w="956" w:type="dxa"/>
            <w:vAlign w:val="center"/>
          </w:tcPr>
          <w:p w14:paraId="7D31C19D"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6.58</w:t>
            </w:r>
          </w:p>
        </w:tc>
        <w:tc>
          <w:tcPr>
            <w:tcW w:w="963" w:type="dxa"/>
            <w:vAlign w:val="center"/>
          </w:tcPr>
          <w:p w14:paraId="78DDACDA"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13.76</w:t>
            </w:r>
          </w:p>
        </w:tc>
        <w:tc>
          <w:tcPr>
            <w:tcW w:w="965" w:type="dxa"/>
            <w:vAlign w:val="center"/>
          </w:tcPr>
          <w:p w14:paraId="6B3D1B1B"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25.02</w:t>
            </w:r>
          </w:p>
        </w:tc>
        <w:tc>
          <w:tcPr>
            <w:tcW w:w="977" w:type="dxa"/>
            <w:vAlign w:val="center"/>
          </w:tcPr>
          <w:p w14:paraId="2245DB03"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5.79</w:t>
            </w:r>
          </w:p>
        </w:tc>
      </w:tr>
      <w:tr w:rsidR="0013238E" w:rsidRPr="0013238E" w14:paraId="1727A864" w14:textId="77777777" w:rsidTr="005564C3">
        <w:trPr>
          <w:gridAfter w:val="1"/>
          <w:wAfter w:w="9" w:type="dxa"/>
        </w:trPr>
        <w:tc>
          <w:tcPr>
            <w:tcW w:w="607" w:type="dxa"/>
            <w:vMerge/>
            <w:vAlign w:val="center"/>
          </w:tcPr>
          <w:p w14:paraId="479E991A" w14:textId="77777777" w:rsidR="0013238E" w:rsidRPr="0013238E" w:rsidRDefault="0013238E" w:rsidP="005564C3">
            <w:pPr>
              <w:widowControl w:val="0"/>
              <w:spacing w:line="360" w:lineRule="auto"/>
              <w:jc w:val="center"/>
              <w:rPr>
                <w:rFonts w:cs="Times New Roman"/>
                <w:b/>
                <w:bCs/>
                <w:sz w:val="18"/>
                <w:szCs w:val="18"/>
              </w:rPr>
            </w:pPr>
          </w:p>
        </w:tc>
        <w:tc>
          <w:tcPr>
            <w:tcW w:w="1089" w:type="dxa"/>
            <w:vAlign w:val="center"/>
          </w:tcPr>
          <w:p w14:paraId="2A6444B3"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p-value</w:t>
            </w:r>
          </w:p>
        </w:tc>
        <w:tc>
          <w:tcPr>
            <w:tcW w:w="1134" w:type="dxa"/>
            <w:vAlign w:val="center"/>
          </w:tcPr>
          <w:p w14:paraId="63AC6117"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2.04e-23*</w:t>
            </w:r>
          </w:p>
        </w:tc>
        <w:tc>
          <w:tcPr>
            <w:tcW w:w="965" w:type="dxa"/>
            <w:vAlign w:val="center"/>
          </w:tcPr>
          <w:p w14:paraId="671595EE"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7.67e-25*</w:t>
            </w:r>
          </w:p>
        </w:tc>
        <w:tc>
          <w:tcPr>
            <w:tcW w:w="964" w:type="dxa"/>
            <w:vAlign w:val="center"/>
          </w:tcPr>
          <w:p w14:paraId="4225BEDA"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3.35e-31*</w:t>
            </w:r>
          </w:p>
        </w:tc>
        <w:tc>
          <w:tcPr>
            <w:tcW w:w="956" w:type="dxa"/>
            <w:vAlign w:val="center"/>
          </w:tcPr>
          <w:p w14:paraId="3D17808B"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1.47e-08*</w:t>
            </w:r>
          </w:p>
        </w:tc>
        <w:tc>
          <w:tcPr>
            <w:tcW w:w="963" w:type="dxa"/>
            <w:vAlign w:val="center"/>
          </w:tcPr>
          <w:p w14:paraId="49AB3C0C"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6.26e-20*</w:t>
            </w:r>
          </w:p>
        </w:tc>
        <w:tc>
          <w:tcPr>
            <w:tcW w:w="965" w:type="dxa"/>
            <w:vAlign w:val="center"/>
          </w:tcPr>
          <w:p w14:paraId="492B733F"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9.13e-33*</w:t>
            </w:r>
          </w:p>
        </w:tc>
        <w:tc>
          <w:tcPr>
            <w:tcW w:w="977" w:type="dxa"/>
            <w:vAlign w:val="center"/>
          </w:tcPr>
          <w:p w14:paraId="22F11E64"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2.96e-07*</w:t>
            </w:r>
          </w:p>
        </w:tc>
      </w:tr>
      <w:tr w:rsidR="0013238E" w:rsidRPr="0013238E" w14:paraId="1D207FDB" w14:textId="77777777" w:rsidTr="005564C3">
        <w:trPr>
          <w:gridAfter w:val="1"/>
          <w:wAfter w:w="9" w:type="dxa"/>
        </w:trPr>
        <w:tc>
          <w:tcPr>
            <w:tcW w:w="607" w:type="dxa"/>
            <w:vMerge w:val="restart"/>
            <w:vAlign w:val="center"/>
          </w:tcPr>
          <w:p w14:paraId="6773B16F"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F1</w:t>
            </w:r>
          </w:p>
        </w:tc>
        <w:tc>
          <w:tcPr>
            <w:tcW w:w="1089" w:type="dxa"/>
            <w:vAlign w:val="center"/>
          </w:tcPr>
          <w:p w14:paraId="5C6AD680"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Mean diff</w:t>
            </w:r>
          </w:p>
        </w:tc>
        <w:tc>
          <w:tcPr>
            <w:tcW w:w="1134" w:type="dxa"/>
            <w:vAlign w:val="center"/>
          </w:tcPr>
          <w:p w14:paraId="09B3CAEA"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15.93</w:t>
            </w:r>
          </w:p>
        </w:tc>
        <w:tc>
          <w:tcPr>
            <w:tcW w:w="965" w:type="dxa"/>
            <w:vAlign w:val="center"/>
          </w:tcPr>
          <w:p w14:paraId="517C2163"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18.14</w:t>
            </w:r>
          </w:p>
        </w:tc>
        <w:tc>
          <w:tcPr>
            <w:tcW w:w="964" w:type="dxa"/>
            <w:vAlign w:val="center"/>
          </w:tcPr>
          <w:p w14:paraId="2219BD84"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23.60</w:t>
            </w:r>
          </w:p>
        </w:tc>
        <w:tc>
          <w:tcPr>
            <w:tcW w:w="956" w:type="dxa"/>
            <w:vAlign w:val="center"/>
          </w:tcPr>
          <w:p w14:paraId="50882FAB"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6.51</w:t>
            </w:r>
          </w:p>
        </w:tc>
        <w:tc>
          <w:tcPr>
            <w:tcW w:w="963" w:type="dxa"/>
            <w:vAlign w:val="center"/>
          </w:tcPr>
          <w:p w14:paraId="13998E3D"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14.63</w:t>
            </w:r>
          </w:p>
        </w:tc>
        <w:tc>
          <w:tcPr>
            <w:tcW w:w="965" w:type="dxa"/>
            <w:vAlign w:val="center"/>
          </w:tcPr>
          <w:p w14:paraId="04F268D8"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24.66</w:t>
            </w:r>
          </w:p>
        </w:tc>
        <w:tc>
          <w:tcPr>
            <w:tcW w:w="977" w:type="dxa"/>
            <w:vAlign w:val="center"/>
          </w:tcPr>
          <w:p w14:paraId="62ACE029"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8.06</w:t>
            </w:r>
          </w:p>
        </w:tc>
      </w:tr>
      <w:tr w:rsidR="0013238E" w:rsidRPr="0013238E" w14:paraId="7500B613" w14:textId="77777777" w:rsidTr="005564C3">
        <w:trPr>
          <w:gridAfter w:val="1"/>
          <w:wAfter w:w="9" w:type="dxa"/>
        </w:trPr>
        <w:tc>
          <w:tcPr>
            <w:tcW w:w="607" w:type="dxa"/>
            <w:vMerge/>
            <w:vAlign w:val="center"/>
          </w:tcPr>
          <w:p w14:paraId="02D5AAD0" w14:textId="77777777" w:rsidR="0013238E" w:rsidRPr="0013238E" w:rsidRDefault="0013238E" w:rsidP="005564C3">
            <w:pPr>
              <w:widowControl w:val="0"/>
              <w:spacing w:line="360" w:lineRule="auto"/>
              <w:jc w:val="center"/>
              <w:rPr>
                <w:rFonts w:cs="Times New Roman"/>
                <w:b/>
                <w:bCs/>
                <w:sz w:val="18"/>
                <w:szCs w:val="18"/>
              </w:rPr>
            </w:pPr>
          </w:p>
        </w:tc>
        <w:tc>
          <w:tcPr>
            <w:tcW w:w="1089" w:type="dxa"/>
            <w:vAlign w:val="center"/>
          </w:tcPr>
          <w:p w14:paraId="5A068E28"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p-value</w:t>
            </w:r>
          </w:p>
        </w:tc>
        <w:tc>
          <w:tcPr>
            <w:tcW w:w="1134" w:type="dxa"/>
            <w:vAlign w:val="center"/>
          </w:tcPr>
          <w:p w14:paraId="48886EE6"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7.46e-23*</w:t>
            </w:r>
          </w:p>
        </w:tc>
        <w:tc>
          <w:tcPr>
            <w:tcW w:w="965" w:type="dxa"/>
            <w:vAlign w:val="center"/>
          </w:tcPr>
          <w:p w14:paraId="35133A48"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1.38e-25*</w:t>
            </w:r>
          </w:p>
        </w:tc>
        <w:tc>
          <w:tcPr>
            <w:tcW w:w="964" w:type="dxa"/>
            <w:vAlign w:val="center"/>
          </w:tcPr>
          <w:p w14:paraId="3DAFB5FF"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2.00e-31*</w:t>
            </w:r>
          </w:p>
        </w:tc>
        <w:tc>
          <w:tcPr>
            <w:tcW w:w="956" w:type="dxa"/>
            <w:vAlign w:val="center"/>
          </w:tcPr>
          <w:p w14:paraId="18E5C950"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1.93e-08*</w:t>
            </w:r>
          </w:p>
        </w:tc>
        <w:tc>
          <w:tcPr>
            <w:tcW w:w="963" w:type="dxa"/>
            <w:vAlign w:val="center"/>
          </w:tcPr>
          <w:p w14:paraId="4268B517"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3.97e-21*</w:t>
            </w:r>
          </w:p>
        </w:tc>
        <w:tc>
          <w:tcPr>
            <w:tcW w:w="965" w:type="dxa"/>
            <w:vAlign w:val="center"/>
          </w:tcPr>
          <w:p w14:paraId="45F80195"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1.97e-32*</w:t>
            </w:r>
          </w:p>
        </w:tc>
        <w:tc>
          <w:tcPr>
            <w:tcW w:w="977" w:type="dxa"/>
            <w:vAlign w:val="center"/>
          </w:tcPr>
          <w:p w14:paraId="56617CE1"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4.83e-11*</w:t>
            </w:r>
          </w:p>
        </w:tc>
      </w:tr>
      <w:tr w:rsidR="0013238E" w:rsidRPr="0013238E" w14:paraId="764AFF58" w14:textId="77777777" w:rsidTr="005564C3">
        <w:trPr>
          <w:gridAfter w:val="1"/>
          <w:wAfter w:w="9" w:type="dxa"/>
        </w:trPr>
        <w:tc>
          <w:tcPr>
            <w:tcW w:w="607" w:type="dxa"/>
            <w:vMerge w:val="restart"/>
            <w:vAlign w:val="center"/>
          </w:tcPr>
          <w:p w14:paraId="3755FE26"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TPR</w:t>
            </w:r>
          </w:p>
        </w:tc>
        <w:tc>
          <w:tcPr>
            <w:tcW w:w="1089" w:type="dxa"/>
            <w:vAlign w:val="center"/>
          </w:tcPr>
          <w:p w14:paraId="7903CC65"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Mean diff</w:t>
            </w:r>
          </w:p>
        </w:tc>
        <w:tc>
          <w:tcPr>
            <w:tcW w:w="1134" w:type="dxa"/>
            <w:vAlign w:val="center"/>
          </w:tcPr>
          <w:p w14:paraId="21C541AB"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6.53</w:t>
            </w:r>
          </w:p>
        </w:tc>
        <w:tc>
          <w:tcPr>
            <w:tcW w:w="965" w:type="dxa"/>
            <w:vAlign w:val="center"/>
          </w:tcPr>
          <w:p w14:paraId="27750414"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11.98</w:t>
            </w:r>
          </w:p>
        </w:tc>
        <w:tc>
          <w:tcPr>
            <w:tcW w:w="964" w:type="dxa"/>
            <w:vAlign w:val="center"/>
          </w:tcPr>
          <w:p w14:paraId="4F2A4DA1"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14.11</w:t>
            </w:r>
          </w:p>
        </w:tc>
        <w:tc>
          <w:tcPr>
            <w:tcW w:w="956" w:type="dxa"/>
            <w:vAlign w:val="center"/>
          </w:tcPr>
          <w:p w14:paraId="24F0F594"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3.07</w:t>
            </w:r>
          </w:p>
        </w:tc>
        <w:tc>
          <w:tcPr>
            <w:tcW w:w="963" w:type="dxa"/>
            <w:vAlign w:val="center"/>
          </w:tcPr>
          <w:p w14:paraId="4B09EB4F"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13.75</w:t>
            </w:r>
          </w:p>
        </w:tc>
        <w:tc>
          <w:tcPr>
            <w:tcW w:w="965" w:type="dxa"/>
            <w:vAlign w:val="center"/>
          </w:tcPr>
          <w:p w14:paraId="5695068C"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15.03</w:t>
            </w:r>
          </w:p>
        </w:tc>
        <w:tc>
          <w:tcPr>
            <w:tcW w:w="977" w:type="dxa"/>
            <w:vAlign w:val="center"/>
          </w:tcPr>
          <w:p w14:paraId="2E290253"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20.19</w:t>
            </w:r>
          </w:p>
        </w:tc>
      </w:tr>
      <w:tr w:rsidR="0013238E" w:rsidRPr="0013238E" w14:paraId="089279A4" w14:textId="77777777" w:rsidTr="005564C3">
        <w:trPr>
          <w:gridAfter w:val="1"/>
          <w:wAfter w:w="9" w:type="dxa"/>
        </w:trPr>
        <w:tc>
          <w:tcPr>
            <w:tcW w:w="607" w:type="dxa"/>
            <w:vMerge/>
            <w:vAlign w:val="center"/>
          </w:tcPr>
          <w:p w14:paraId="3632C0F7" w14:textId="77777777" w:rsidR="0013238E" w:rsidRPr="0013238E" w:rsidRDefault="0013238E" w:rsidP="005564C3">
            <w:pPr>
              <w:widowControl w:val="0"/>
              <w:spacing w:line="360" w:lineRule="auto"/>
              <w:jc w:val="center"/>
              <w:rPr>
                <w:rFonts w:cs="Times New Roman"/>
                <w:b/>
                <w:bCs/>
                <w:sz w:val="18"/>
                <w:szCs w:val="18"/>
              </w:rPr>
            </w:pPr>
          </w:p>
        </w:tc>
        <w:tc>
          <w:tcPr>
            <w:tcW w:w="1089" w:type="dxa"/>
            <w:vAlign w:val="center"/>
          </w:tcPr>
          <w:p w14:paraId="54219015"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p-value</w:t>
            </w:r>
          </w:p>
        </w:tc>
        <w:tc>
          <w:tcPr>
            <w:tcW w:w="1134" w:type="dxa"/>
            <w:vAlign w:val="center"/>
          </w:tcPr>
          <w:p w14:paraId="26A152FE"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1.78e-08*</w:t>
            </w:r>
          </w:p>
        </w:tc>
        <w:tc>
          <w:tcPr>
            <w:tcW w:w="965" w:type="dxa"/>
            <w:vAlign w:val="center"/>
          </w:tcPr>
          <w:p w14:paraId="15F99A31"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2.53e-17*</w:t>
            </w:r>
          </w:p>
        </w:tc>
        <w:tc>
          <w:tcPr>
            <w:tcW w:w="964" w:type="dxa"/>
            <w:vAlign w:val="center"/>
          </w:tcPr>
          <w:p w14:paraId="239CFAF5"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2.04e-20*</w:t>
            </w:r>
          </w:p>
        </w:tc>
        <w:tc>
          <w:tcPr>
            <w:tcW w:w="956" w:type="dxa"/>
            <w:vAlign w:val="center"/>
          </w:tcPr>
          <w:p w14:paraId="58544279"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0.003*</w:t>
            </w:r>
          </w:p>
        </w:tc>
        <w:tc>
          <w:tcPr>
            <w:tcW w:w="963" w:type="dxa"/>
            <w:vAlign w:val="center"/>
          </w:tcPr>
          <w:p w14:paraId="33870203"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6.55e-20*</w:t>
            </w:r>
          </w:p>
        </w:tc>
        <w:tc>
          <w:tcPr>
            <w:tcW w:w="965" w:type="dxa"/>
            <w:vAlign w:val="center"/>
          </w:tcPr>
          <w:p w14:paraId="5D64EFB3"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1.17e-21*</w:t>
            </w:r>
          </w:p>
        </w:tc>
        <w:tc>
          <w:tcPr>
            <w:tcW w:w="977" w:type="dxa"/>
            <w:vAlign w:val="center"/>
          </w:tcPr>
          <w:p w14:paraId="044C923A"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6.47e-28*</w:t>
            </w:r>
          </w:p>
        </w:tc>
      </w:tr>
      <w:tr w:rsidR="0013238E" w:rsidRPr="0013238E" w14:paraId="0B80A818" w14:textId="77777777" w:rsidTr="005564C3">
        <w:trPr>
          <w:gridAfter w:val="1"/>
          <w:wAfter w:w="9" w:type="dxa"/>
        </w:trPr>
        <w:tc>
          <w:tcPr>
            <w:tcW w:w="607" w:type="dxa"/>
            <w:vMerge w:val="restart"/>
            <w:vAlign w:val="center"/>
          </w:tcPr>
          <w:p w14:paraId="76512F63"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TNR</w:t>
            </w:r>
          </w:p>
        </w:tc>
        <w:tc>
          <w:tcPr>
            <w:tcW w:w="1089" w:type="dxa"/>
            <w:vAlign w:val="center"/>
          </w:tcPr>
          <w:p w14:paraId="2393EC9E"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Mean diff</w:t>
            </w:r>
          </w:p>
        </w:tc>
        <w:tc>
          <w:tcPr>
            <w:tcW w:w="1134" w:type="dxa"/>
            <w:vAlign w:val="center"/>
          </w:tcPr>
          <w:p w14:paraId="7CE9226A"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14.77</w:t>
            </w:r>
          </w:p>
        </w:tc>
        <w:tc>
          <w:tcPr>
            <w:tcW w:w="965" w:type="dxa"/>
            <w:vAlign w:val="center"/>
          </w:tcPr>
          <w:p w14:paraId="16DA457B"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12.02</w:t>
            </w:r>
          </w:p>
        </w:tc>
        <w:tc>
          <w:tcPr>
            <w:tcW w:w="964" w:type="dxa"/>
            <w:vAlign w:val="center"/>
          </w:tcPr>
          <w:p w14:paraId="4EA834A8"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15.65</w:t>
            </w:r>
          </w:p>
        </w:tc>
        <w:tc>
          <w:tcPr>
            <w:tcW w:w="956" w:type="dxa"/>
            <w:vAlign w:val="center"/>
          </w:tcPr>
          <w:p w14:paraId="25F8FAFB"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5.68</w:t>
            </w:r>
          </w:p>
        </w:tc>
        <w:tc>
          <w:tcPr>
            <w:tcW w:w="963" w:type="dxa"/>
            <w:vAlign w:val="center"/>
          </w:tcPr>
          <w:p w14:paraId="5BC142E1"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4.71</w:t>
            </w:r>
          </w:p>
        </w:tc>
        <w:tc>
          <w:tcPr>
            <w:tcW w:w="965" w:type="dxa"/>
            <w:vAlign w:val="center"/>
          </w:tcPr>
          <w:p w14:paraId="202F8775"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15.85</w:t>
            </w:r>
          </w:p>
        </w:tc>
        <w:tc>
          <w:tcPr>
            <w:tcW w:w="977" w:type="dxa"/>
            <w:vAlign w:val="center"/>
          </w:tcPr>
          <w:p w14:paraId="5A6C658D"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-10.24</w:t>
            </w:r>
          </w:p>
        </w:tc>
      </w:tr>
      <w:tr w:rsidR="0013238E" w:rsidRPr="0013238E" w14:paraId="4D33C44C" w14:textId="77777777" w:rsidTr="005564C3">
        <w:trPr>
          <w:gridAfter w:val="1"/>
          <w:wAfter w:w="9" w:type="dxa"/>
        </w:trPr>
        <w:tc>
          <w:tcPr>
            <w:tcW w:w="607" w:type="dxa"/>
            <w:vMerge/>
            <w:vAlign w:val="center"/>
          </w:tcPr>
          <w:p w14:paraId="61BD5A56" w14:textId="77777777" w:rsidR="0013238E" w:rsidRPr="0013238E" w:rsidRDefault="0013238E" w:rsidP="005564C3">
            <w:pPr>
              <w:widowControl w:val="0"/>
              <w:spacing w:line="360" w:lineRule="auto"/>
              <w:jc w:val="center"/>
              <w:rPr>
                <w:rFonts w:cs="Times New Roman"/>
                <w:b/>
                <w:bCs/>
                <w:sz w:val="18"/>
                <w:szCs w:val="18"/>
              </w:rPr>
            </w:pPr>
          </w:p>
        </w:tc>
        <w:tc>
          <w:tcPr>
            <w:tcW w:w="1089" w:type="dxa"/>
            <w:vAlign w:val="center"/>
          </w:tcPr>
          <w:p w14:paraId="383F893B" w14:textId="77777777" w:rsidR="0013238E" w:rsidRPr="0013238E" w:rsidRDefault="0013238E" w:rsidP="005564C3">
            <w:pPr>
              <w:widowControl w:val="0"/>
              <w:spacing w:line="360" w:lineRule="auto"/>
              <w:jc w:val="center"/>
              <w:rPr>
                <w:rFonts w:cs="Times New Roman"/>
                <w:b/>
                <w:bCs/>
                <w:sz w:val="18"/>
                <w:szCs w:val="18"/>
              </w:rPr>
            </w:pPr>
            <w:r w:rsidRPr="0013238E">
              <w:rPr>
                <w:rFonts w:cs="Times New Roman"/>
                <w:b/>
                <w:bCs/>
                <w:sz w:val="18"/>
                <w:szCs w:val="18"/>
              </w:rPr>
              <w:t>p-value</w:t>
            </w:r>
          </w:p>
        </w:tc>
        <w:tc>
          <w:tcPr>
            <w:tcW w:w="1134" w:type="dxa"/>
            <w:vAlign w:val="center"/>
          </w:tcPr>
          <w:p w14:paraId="78807D2A"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2.51e-21*</w:t>
            </w:r>
          </w:p>
        </w:tc>
        <w:tc>
          <w:tcPr>
            <w:tcW w:w="965" w:type="dxa"/>
            <w:vAlign w:val="center"/>
          </w:tcPr>
          <w:p w14:paraId="744EA133"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2.16e-17*</w:t>
            </w:r>
          </w:p>
        </w:tc>
        <w:tc>
          <w:tcPr>
            <w:tcW w:w="964" w:type="dxa"/>
            <w:vAlign w:val="center"/>
          </w:tcPr>
          <w:p w14:paraId="078B25EE"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1.77e-22*</w:t>
            </w:r>
          </w:p>
        </w:tc>
        <w:tc>
          <w:tcPr>
            <w:tcW w:w="956" w:type="dxa"/>
            <w:vAlign w:val="center"/>
          </w:tcPr>
          <w:p w14:paraId="003ACD71"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4.56e-07*</w:t>
            </w:r>
          </w:p>
        </w:tc>
        <w:tc>
          <w:tcPr>
            <w:tcW w:w="963" w:type="dxa"/>
            <w:vAlign w:val="center"/>
          </w:tcPr>
          <w:p w14:paraId="6AE82172"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1.57e-05*</w:t>
            </w:r>
          </w:p>
        </w:tc>
        <w:tc>
          <w:tcPr>
            <w:tcW w:w="965" w:type="dxa"/>
            <w:vAlign w:val="center"/>
          </w:tcPr>
          <w:p w14:paraId="6657F17F"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9.55e-23*</w:t>
            </w:r>
          </w:p>
        </w:tc>
        <w:tc>
          <w:tcPr>
            <w:tcW w:w="977" w:type="dxa"/>
            <w:vAlign w:val="center"/>
          </w:tcPr>
          <w:p w14:paraId="56D890B1" w14:textId="77777777" w:rsidR="0013238E" w:rsidRPr="0013238E" w:rsidRDefault="0013238E" w:rsidP="005564C3">
            <w:pPr>
              <w:widowControl w:val="0"/>
              <w:spacing w:line="360" w:lineRule="auto"/>
              <w:jc w:val="center"/>
              <w:rPr>
                <w:rFonts w:cs="Times New Roman"/>
                <w:sz w:val="18"/>
                <w:szCs w:val="18"/>
              </w:rPr>
            </w:pPr>
            <w:r w:rsidRPr="0013238E">
              <w:rPr>
                <w:rFonts w:cs="Times New Roman"/>
                <w:sz w:val="18"/>
                <w:szCs w:val="18"/>
              </w:rPr>
              <w:t>1.25e-14*</w:t>
            </w:r>
          </w:p>
        </w:tc>
      </w:tr>
      <w:tr w:rsidR="0013238E" w:rsidRPr="004270D4" w14:paraId="1B4DB1BB" w14:textId="77777777" w:rsidTr="005564C3">
        <w:tc>
          <w:tcPr>
            <w:tcW w:w="8629" w:type="dxa"/>
            <w:gridSpan w:val="10"/>
            <w:vAlign w:val="center"/>
          </w:tcPr>
          <w:p w14:paraId="55FE63F6" w14:textId="77777777" w:rsidR="0013238E" w:rsidRPr="004270D4" w:rsidRDefault="0013238E" w:rsidP="005564C3">
            <w:pPr>
              <w:widowControl w:val="0"/>
              <w:spacing w:line="360" w:lineRule="auto"/>
              <w:jc w:val="left"/>
              <w:rPr>
                <w:rFonts w:cs="Times New Roman"/>
                <w:sz w:val="18"/>
                <w:szCs w:val="18"/>
              </w:rPr>
            </w:pPr>
            <w:r w:rsidRPr="0013238E">
              <w:rPr>
                <w:rFonts w:cs="Times New Roman"/>
                <w:sz w:val="18"/>
                <w:szCs w:val="18"/>
              </w:rPr>
              <w:t>*: p-value &lt;= 0.01</w:t>
            </w:r>
          </w:p>
        </w:tc>
      </w:tr>
    </w:tbl>
    <w:p w14:paraId="53E2DAB1" w14:textId="77777777" w:rsidR="0013238E" w:rsidRPr="0013238E" w:rsidRDefault="0013238E" w:rsidP="0013238E"/>
    <w:p w14:paraId="162EDD35" w14:textId="1B11F34D" w:rsidR="00C3668C" w:rsidRPr="00D26680" w:rsidRDefault="005951DB" w:rsidP="00E00756">
      <w:pPr>
        <w:pStyle w:val="Heading2"/>
        <w:keepNext w:val="0"/>
        <w:keepLines w:val="0"/>
        <w:widowControl w:val="0"/>
        <w:spacing w:line="360" w:lineRule="auto"/>
        <w:rPr>
          <w:b w:val="0"/>
          <w:bCs/>
          <w:color w:val="EE0000"/>
          <w:szCs w:val="24"/>
        </w:rPr>
      </w:pPr>
      <w:r>
        <w:t xml:space="preserve">Online Appendix </w:t>
      </w:r>
      <w:r w:rsidR="00596422">
        <w:t>B</w:t>
      </w:r>
      <w:r>
        <w:t>4. The description of permutation test</w:t>
      </w:r>
    </w:p>
    <w:p w14:paraId="087ADDD3" w14:textId="77777777" w:rsidR="005951DB" w:rsidRPr="00C3668C" w:rsidRDefault="005951DB" w:rsidP="00F66495">
      <w:pPr>
        <w:spacing w:before="120" w:after="120" w:line="360" w:lineRule="auto"/>
        <w:rPr>
          <w:rFonts w:cs="Times New Roman"/>
          <w:color w:val="000000"/>
          <w:sz w:val="24"/>
          <w:szCs w:val="24"/>
        </w:rPr>
      </w:pPr>
      <w:r w:rsidRPr="00C3668C">
        <w:rPr>
          <w:rFonts w:cs="Times New Roman"/>
          <w:color w:val="000000"/>
          <w:sz w:val="24"/>
          <w:szCs w:val="24"/>
        </w:rPr>
        <w:t>The rationale of the test:</w:t>
      </w:r>
    </w:p>
    <w:p w14:paraId="6C9CA58A" w14:textId="77777777" w:rsidR="005951DB" w:rsidRPr="00A065B1" w:rsidRDefault="005951DB" w:rsidP="00F66495">
      <w:pPr>
        <w:pStyle w:val="ListParagraph"/>
        <w:numPr>
          <w:ilvl w:val="0"/>
          <w:numId w:val="7"/>
        </w:numPr>
        <w:spacing w:before="120" w:after="120" w:line="360" w:lineRule="auto"/>
        <w:ind w:left="426"/>
        <w:rPr>
          <w:sz w:val="24"/>
          <w:szCs w:val="24"/>
        </w:rPr>
      </w:pPr>
      <w:r w:rsidRPr="00C3668C">
        <w:rPr>
          <w:sz w:val="24"/>
          <w:szCs w:val="24"/>
          <w:u w:val="single"/>
        </w:rPr>
        <w:t>Step 1</w:t>
      </w:r>
      <w:r w:rsidRPr="00C3668C">
        <w:rPr>
          <w:sz w:val="24"/>
          <w:szCs w:val="24"/>
        </w:rPr>
        <w:t>: The dataset is split into two folds and each variable will be tested individually. The selected variable will be used to fit into a ML model using one-fold and the trained model will be used to generate the accuracy in the other fold. The AUC score is called as the original AUC (AUC</w:t>
      </w:r>
      <w:r w:rsidRPr="00C3668C">
        <w:rPr>
          <w:sz w:val="24"/>
          <w:szCs w:val="24"/>
          <w:vertAlign w:val="superscript"/>
        </w:rPr>
        <w:t>0</w:t>
      </w:r>
      <w:r w:rsidRPr="00A065B1">
        <w:rPr>
          <w:sz w:val="24"/>
          <w:szCs w:val="24"/>
        </w:rPr>
        <w:t>) illustrated by dash lines in the result graphs.</w:t>
      </w:r>
    </w:p>
    <w:p w14:paraId="5087A0AF" w14:textId="77777777" w:rsidR="005951DB" w:rsidRPr="00A065B1" w:rsidRDefault="005951DB" w:rsidP="00F66495">
      <w:pPr>
        <w:pStyle w:val="ListParagraph"/>
        <w:numPr>
          <w:ilvl w:val="0"/>
          <w:numId w:val="7"/>
        </w:numPr>
        <w:spacing w:line="360" w:lineRule="auto"/>
        <w:ind w:left="426"/>
        <w:rPr>
          <w:sz w:val="24"/>
          <w:szCs w:val="24"/>
        </w:rPr>
      </w:pPr>
      <w:r w:rsidRPr="00A065B1">
        <w:rPr>
          <w:sz w:val="24"/>
          <w:szCs w:val="24"/>
          <w:u w:val="single"/>
        </w:rPr>
        <w:t>Step 2:</w:t>
      </w:r>
      <w:r w:rsidRPr="00A065B1">
        <w:rPr>
          <w:sz w:val="24"/>
          <w:szCs w:val="24"/>
        </w:rPr>
        <w:t xml:space="preserve"> The technique generates a null distribution (the grey distribution) by calculating the AUC scores (</w:t>
      </w:r>
      <w:proofErr w:type="spellStart"/>
      <w:r w:rsidRPr="00A065B1">
        <w:rPr>
          <w:sz w:val="24"/>
          <w:szCs w:val="24"/>
        </w:rPr>
        <w:t>AUC</w:t>
      </w:r>
      <w:r w:rsidRPr="00A065B1">
        <w:rPr>
          <w:sz w:val="24"/>
          <w:szCs w:val="24"/>
          <w:vertAlign w:val="superscript"/>
        </w:rPr>
        <w:t>p</w:t>
      </w:r>
      <w:proofErr w:type="spellEnd"/>
      <w:r w:rsidRPr="00A065B1">
        <w:rPr>
          <w:sz w:val="24"/>
          <w:szCs w:val="24"/>
        </w:rPr>
        <w:t xml:space="preserve">) of the ML classifier on 100 different permutations of the dataset, where input variables remain the same, but the values of output variable undergo different </w:t>
      </w:r>
      <w:r w:rsidRPr="00A065B1">
        <w:rPr>
          <w:sz w:val="24"/>
          <w:szCs w:val="24"/>
        </w:rPr>
        <w:lastRenderedPageBreak/>
        <w:t>permutations. This is the distribution for the null hypothesis which states there is no dependency between the input variables and the output variable.</w:t>
      </w:r>
    </w:p>
    <w:p w14:paraId="7E2C35A8" w14:textId="53AE07D4" w:rsidR="005951DB" w:rsidRPr="00E00756" w:rsidRDefault="005951DB" w:rsidP="00F66495">
      <w:pPr>
        <w:pStyle w:val="ListParagraph"/>
        <w:numPr>
          <w:ilvl w:val="0"/>
          <w:numId w:val="7"/>
        </w:numPr>
        <w:spacing w:line="360" w:lineRule="auto"/>
        <w:ind w:left="426"/>
        <w:rPr>
          <w:sz w:val="24"/>
          <w:szCs w:val="24"/>
        </w:rPr>
      </w:pPr>
      <w:r w:rsidRPr="00A065B1">
        <w:rPr>
          <w:sz w:val="24"/>
          <w:szCs w:val="24"/>
          <w:u w:val="single"/>
        </w:rPr>
        <w:t>Step 3:</w:t>
      </w:r>
      <w:r w:rsidRPr="00A065B1">
        <w:rPr>
          <w:sz w:val="24"/>
          <w:szCs w:val="24"/>
        </w:rPr>
        <w:t xml:space="preserve"> </w:t>
      </w:r>
      <w:proofErr w:type="gramStart"/>
      <w:r w:rsidRPr="00A065B1">
        <w:rPr>
          <w:sz w:val="24"/>
          <w:szCs w:val="24"/>
        </w:rPr>
        <w:t>In order to</w:t>
      </w:r>
      <w:proofErr w:type="gramEnd"/>
      <w:r w:rsidRPr="00A065B1">
        <w:rPr>
          <w:sz w:val="24"/>
          <w:szCs w:val="24"/>
        </w:rPr>
        <w:t xml:space="preserve"> reject the null hypothesis (which means there is a significant dependency between the selected variable and the output variable), the Acc</w:t>
      </w:r>
      <w:r w:rsidRPr="00A065B1">
        <w:rPr>
          <w:sz w:val="24"/>
          <w:szCs w:val="24"/>
          <w:vertAlign w:val="superscript"/>
        </w:rPr>
        <w:t>0</w:t>
      </w:r>
      <w:r w:rsidRPr="00A065B1">
        <w:rPr>
          <w:sz w:val="24"/>
          <w:szCs w:val="24"/>
        </w:rPr>
        <w:t xml:space="preserve"> - </w:t>
      </w:r>
      <w:proofErr w:type="spellStart"/>
      <w:r w:rsidRPr="00A065B1">
        <w:rPr>
          <w:sz w:val="24"/>
          <w:szCs w:val="24"/>
        </w:rPr>
        <w:t>Acc</w:t>
      </w:r>
      <w:r w:rsidRPr="00A065B1">
        <w:rPr>
          <w:sz w:val="24"/>
          <w:szCs w:val="24"/>
          <w:vertAlign w:val="superscript"/>
        </w:rPr>
        <w:t>p</w:t>
      </w:r>
      <w:proofErr w:type="spellEnd"/>
      <w:r w:rsidRPr="00A065B1">
        <w:rPr>
          <w:sz w:val="24"/>
          <w:szCs w:val="24"/>
        </w:rPr>
        <w:t xml:space="preserve"> </w:t>
      </w:r>
      <w:proofErr w:type="gramStart"/>
      <w:r w:rsidRPr="00A065B1">
        <w:rPr>
          <w:sz w:val="24"/>
          <w:szCs w:val="24"/>
        </w:rPr>
        <w:t>has to</w:t>
      </w:r>
      <w:proofErr w:type="gramEnd"/>
      <w:r w:rsidRPr="00A065B1">
        <w:rPr>
          <w:sz w:val="24"/>
          <w:szCs w:val="24"/>
        </w:rPr>
        <w:t xml:space="preserve"> be significantly larger than 0. The significance can be confirmed through an empirical p-value ≤ 0.01.</w:t>
      </w:r>
      <w:r w:rsidRPr="00E00756">
        <w:rPr>
          <w:b/>
          <w:bCs/>
          <w:sz w:val="24"/>
          <w:szCs w:val="24"/>
        </w:rPr>
        <w:br w:type="page"/>
      </w:r>
    </w:p>
    <w:p w14:paraId="0A075941" w14:textId="05B6B8D4" w:rsidR="00754FF1" w:rsidRPr="004270D4" w:rsidRDefault="00754FF1" w:rsidP="00153CA7">
      <w:pPr>
        <w:pStyle w:val="Heading1"/>
        <w:keepNext w:val="0"/>
        <w:keepLines w:val="0"/>
        <w:widowControl w:val="0"/>
        <w:spacing w:line="360" w:lineRule="auto"/>
      </w:pPr>
      <w:r w:rsidRPr="004270D4">
        <w:lastRenderedPageBreak/>
        <w:t xml:space="preserve">Online Appendix </w:t>
      </w:r>
      <w:r w:rsidR="00596422">
        <w:t>C</w:t>
      </w:r>
      <w:r w:rsidR="00A73D8A" w:rsidRPr="004270D4">
        <w:t>. Results</w:t>
      </w:r>
    </w:p>
    <w:p w14:paraId="351F0868" w14:textId="6E9BE690" w:rsidR="00A73D8A" w:rsidRPr="003D086E" w:rsidRDefault="00A73D8A" w:rsidP="003D086E">
      <w:pPr>
        <w:pStyle w:val="Heading2"/>
        <w:widowControl w:val="0"/>
        <w:spacing w:line="360" w:lineRule="auto"/>
        <w:rPr>
          <w:i/>
          <w:iCs/>
        </w:rPr>
      </w:pPr>
      <w:r w:rsidRPr="004270D4">
        <w:t xml:space="preserve">Online Appendix </w:t>
      </w:r>
      <w:r w:rsidR="00596422">
        <w:t>C</w:t>
      </w:r>
      <w:r w:rsidRPr="004270D4">
        <w:t>1</w:t>
      </w:r>
      <w:r w:rsidR="008474E3" w:rsidRPr="004270D4">
        <w:t xml:space="preserve">. </w:t>
      </w:r>
      <w:r w:rsidR="004C6EAF" w:rsidRPr="004270D4">
        <w:t>Goodness of fit for different splits of training and testing set</w:t>
      </w:r>
      <w:r w:rsidR="003D086E">
        <w:t xml:space="preserve"> </w:t>
      </w:r>
      <w:r w:rsidR="003D086E" w:rsidRPr="003D086E">
        <w:t>(Source: Authors own creation)</w:t>
      </w:r>
    </w:p>
    <w:tbl>
      <w:tblPr>
        <w:tblStyle w:val="TableGrid"/>
        <w:tblW w:w="10490" w:type="dxa"/>
        <w:jc w:val="center"/>
        <w:tblLayout w:type="fixed"/>
        <w:tblLook w:val="04A0" w:firstRow="1" w:lastRow="0" w:firstColumn="1" w:lastColumn="0" w:noHBand="0" w:noVBand="1"/>
      </w:tblPr>
      <w:tblGrid>
        <w:gridCol w:w="567"/>
        <w:gridCol w:w="709"/>
        <w:gridCol w:w="709"/>
        <w:gridCol w:w="850"/>
        <w:gridCol w:w="851"/>
        <w:gridCol w:w="851"/>
        <w:gridCol w:w="850"/>
        <w:gridCol w:w="851"/>
        <w:gridCol w:w="850"/>
        <w:gridCol w:w="851"/>
        <w:gridCol w:w="850"/>
        <w:gridCol w:w="851"/>
        <w:gridCol w:w="850"/>
      </w:tblGrid>
      <w:tr w:rsidR="0084491B" w:rsidRPr="004270D4" w14:paraId="133D65EF" w14:textId="77777777" w:rsidTr="008474E3">
        <w:trPr>
          <w:jc w:val="center"/>
        </w:trPr>
        <w:tc>
          <w:tcPr>
            <w:tcW w:w="1985" w:type="dxa"/>
            <w:gridSpan w:val="3"/>
            <w:tcBorders>
              <w:left w:val="nil"/>
              <w:right w:val="nil"/>
            </w:tcBorders>
            <w:vAlign w:val="center"/>
          </w:tcPr>
          <w:p w14:paraId="15870832" w14:textId="77777777" w:rsidR="0084491B" w:rsidRPr="004270D4" w:rsidRDefault="0084491B" w:rsidP="00153CA7">
            <w:pPr>
              <w:widowControl w:val="0"/>
              <w:spacing w:line="360" w:lineRule="auto"/>
              <w:jc w:val="center"/>
              <w:rPr>
                <w:rFonts w:cs="Times New Roman"/>
                <w:sz w:val="16"/>
                <w:szCs w:val="16"/>
              </w:rPr>
            </w:pPr>
          </w:p>
        </w:tc>
        <w:tc>
          <w:tcPr>
            <w:tcW w:w="1701" w:type="dxa"/>
            <w:gridSpan w:val="2"/>
            <w:tcBorders>
              <w:left w:val="nil"/>
              <w:right w:val="nil"/>
            </w:tcBorders>
            <w:vAlign w:val="center"/>
          </w:tcPr>
          <w:p w14:paraId="7852160A"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LR</w:t>
            </w:r>
          </w:p>
        </w:tc>
        <w:tc>
          <w:tcPr>
            <w:tcW w:w="1701" w:type="dxa"/>
            <w:gridSpan w:val="2"/>
            <w:tcBorders>
              <w:left w:val="nil"/>
              <w:right w:val="nil"/>
            </w:tcBorders>
            <w:vAlign w:val="center"/>
          </w:tcPr>
          <w:p w14:paraId="00248076"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SVM</w:t>
            </w:r>
          </w:p>
        </w:tc>
        <w:tc>
          <w:tcPr>
            <w:tcW w:w="1701" w:type="dxa"/>
            <w:gridSpan w:val="2"/>
            <w:tcBorders>
              <w:left w:val="nil"/>
              <w:right w:val="nil"/>
            </w:tcBorders>
            <w:vAlign w:val="center"/>
          </w:tcPr>
          <w:p w14:paraId="1360E80A"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DT</w:t>
            </w:r>
          </w:p>
        </w:tc>
        <w:tc>
          <w:tcPr>
            <w:tcW w:w="1701" w:type="dxa"/>
            <w:gridSpan w:val="2"/>
            <w:tcBorders>
              <w:left w:val="nil"/>
              <w:right w:val="nil"/>
            </w:tcBorders>
            <w:vAlign w:val="center"/>
          </w:tcPr>
          <w:p w14:paraId="07B291D1"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GB</w:t>
            </w:r>
          </w:p>
        </w:tc>
        <w:tc>
          <w:tcPr>
            <w:tcW w:w="1701" w:type="dxa"/>
            <w:gridSpan w:val="2"/>
            <w:tcBorders>
              <w:left w:val="nil"/>
              <w:right w:val="nil"/>
            </w:tcBorders>
            <w:vAlign w:val="center"/>
          </w:tcPr>
          <w:p w14:paraId="6890BA06"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RF</w:t>
            </w:r>
          </w:p>
        </w:tc>
      </w:tr>
      <w:tr w:rsidR="0084491B" w:rsidRPr="004270D4" w14:paraId="59203374" w14:textId="77777777" w:rsidTr="008474E3">
        <w:trPr>
          <w:jc w:val="center"/>
        </w:trPr>
        <w:tc>
          <w:tcPr>
            <w:tcW w:w="1985" w:type="dxa"/>
            <w:gridSpan w:val="3"/>
            <w:tcBorders>
              <w:left w:val="nil"/>
              <w:right w:val="nil"/>
            </w:tcBorders>
            <w:vAlign w:val="center"/>
          </w:tcPr>
          <w:p w14:paraId="357C4124" w14:textId="77777777" w:rsidR="0084491B" w:rsidRPr="004270D4" w:rsidRDefault="0084491B" w:rsidP="00153CA7">
            <w:pPr>
              <w:widowControl w:val="0"/>
              <w:spacing w:line="360" w:lineRule="auto"/>
              <w:jc w:val="center"/>
              <w:rPr>
                <w:rFonts w:cs="Times New Roman"/>
                <w:sz w:val="16"/>
                <w:szCs w:val="16"/>
              </w:rPr>
            </w:pPr>
          </w:p>
        </w:tc>
        <w:tc>
          <w:tcPr>
            <w:tcW w:w="850" w:type="dxa"/>
            <w:tcBorders>
              <w:left w:val="nil"/>
              <w:right w:val="nil"/>
            </w:tcBorders>
            <w:vAlign w:val="center"/>
          </w:tcPr>
          <w:p w14:paraId="7ADBC835"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Training</w:t>
            </w:r>
          </w:p>
        </w:tc>
        <w:tc>
          <w:tcPr>
            <w:tcW w:w="851" w:type="dxa"/>
            <w:tcBorders>
              <w:left w:val="nil"/>
              <w:right w:val="nil"/>
            </w:tcBorders>
            <w:vAlign w:val="center"/>
          </w:tcPr>
          <w:p w14:paraId="5C9C9A0E"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Testing</w:t>
            </w:r>
          </w:p>
        </w:tc>
        <w:tc>
          <w:tcPr>
            <w:tcW w:w="851" w:type="dxa"/>
            <w:tcBorders>
              <w:left w:val="nil"/>
              <w:right w:val="nil"/>
            </w:tcBorders>
            <w:vAlign w:val="center"/>
          </w:tcPr>
          <w:p w14:paraId="7ECEEE36"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Training</w:t>
            </w:r>
          </w:p>
        </w:tc>
        <w:tc>
          <w:tcPr>
            <w:tcW w:w="850" w:type="dxa"/>
            <w:tcBorders>
              <w:left w:val="nil"/>
              <w:right w:val="nil"/>
            </w:tcBorders>
            <w:vAlign w:val="center"/>
          </w:tcPr>
          <w:p w14:paraId="639599BB"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Testing</w:t>
            </w:r>
          </w:p>
        </w:tc>
        <w:tc>
          <w:tcPr>
            <w:tcW w:w="851" w:type="dxa"/>
            <w:tcBorders>
              <w:left w:val="nil"/>
              <w:right w:val="nil"/>
            </w:tcBorders>
            <w:vAlign w:val="center"/>
          </w:tcPr>
          <w:p w14:paraId="7D378E8B"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Training</w:t>
            </w:r>
          </w:p>
        </w:tc>
        <w:tc>
          <w:tcPr>
            <w:tcW w:w="850" w:type="dxa"/>
            <w:tcBorders>
              <w:left w:val="nil"/>
              <w:right w:val="nil"/>
            </w:tcBorders>
            <w:vAlign w:val="center"/>
          </w:tcPr>
          <w:p w14:paraId="5764751D"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Testing</w:t>
            </w:r>
          </w:p>
        </w:tc>
        <w:tc>
          <w:tcPr>
            <w:tcW w:w="851" w:type="dxa"/>
            <w:tcBorders>
              <w:left w:val="nil"/>
              <w:right w:val="nil"/>
            </w:tcBorders>
            <w:vAlign w:val="center"/>
          </w:tcPr>
          <w:p w14:paraId="43EDB4DF"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Training</w:t>
            </w:r>
          </w:p>
        </w:tc>
        <w:tc>
          <w:tcPr>
            <w:tcW w:w="850" w:type="dxa"/>
            <w:tcBorders>
              <w:left w:val="nil"/>
              <w:right w:val="nil"/>
            </w:tcBorders>
            <w:vAlign w:val="center"/>
          </w:tcPr>
          <w:p w14:paraId="1140B8F7"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Testing</w:t>
            </w:r>
          </w:p>
        </w:tc>
        <w:tc>
          <w:tcPr>
            <w:tcW w:w="851" w:type="dxa"/>
            <w:tcBorders>
              <w:left w:val="nil"/>
              <w:right w:val="nil"/>
            </w:tcBorders>
            <w:vAlign w:val="center"/>
          </w:tcPr>
          <w:p w14:paraId="7B04890F"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Training</w:t>
            </w:r>
          </w:p>
        </w:tc>
        <w:tc>
          <w:tcPr>
            <w:tcW w:w="850" w:type="dxa"/>
            <w:tcBorders>
              <w:left w:val="nil"/>
              <w:right w:val="nil"/>
            </w:tcBorders>
            <w:vAlign w:val="center"/>
          </w:tcPr>
          <w:p w14:paraId="780B0087"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Testing</w:t>
            </w:r>
          </w:p>
        </w:tc>
      </w:tr>
      <w:tr w:rsidR="0084491B" w:rsidRPr="004270D4" w14:paraId="08F59CE0" w14:textId="77777777" w:rsidTr="008474E3">
        <w:trPr>
          <w:trHeight w:val="56"/>
          <w:jc w:val="center"/>
        </w:trPr>
        <w:tc>
          <w:tcPr>
            <w:tcW w:w="567" w:type="dxa"/>
            <w:vMerge w:val="restart"/>
            <w:tcBorders>
              <w:left w:val="nil"/>
              <w:right w:val="nil"/>
            </w:tcBorders>
            <w:vAlign w:val="center"/>
          </w:tcPr>
          <w:p w14:paraId="2B18D448"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F1</w:t>
            </w:r>
          </w:p>
        </w:tc>
        <w:tc>
          <w:tcPr>
            <w:tcW w:w="709" w:type="dxa"/>
            <w:vMerge w:val="restart"/>
            <w:tcBorders>
              <w:left w:val="nil"/>
              <w:right w:val="nil"/>
            </w:tcBorders>
            <w:vAlign w:val="center"/>
          </w:tcPr>
          <w:p w14:paraId="72948AB2"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60:40</w:t>
            </w:r>
          </w:p>
        </w:tc>
        <w:tc>
          <w:tcPr>
            <w:tcW w:w="709" w:type="dxa"/>
            <w:tcBorders>
              <w:left w:val="nil"/>
              <w:right w:val="nil"/>
            </w:tcBorders>
            <w:vAlign w:val="center"/>
          </w:tcPr>
          <w:p w14:paraId="4799C5E0"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Mean</w:t>
            </w:r>
          </w:p>
        </w:tc>
        <w:tc>
          <w:tcPr>
            <w:tcW w:w="850" w:type="dxa"/>
            <w:tcBorders>
              <w:left w:val="nil"/>
              <w:right w:val="nil"/>
            </w:tcBorders>
            <w:vAlign w:val="center"/>
          </w:tcPr>
          <w:p w14:paraId="7148FBE9"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0.5548</w:t>
            </w:r>
          </w:p>
        </w:tc>
        <w:tc>
          <w:tcPr>
            <w:tcW w:w="851" w:type="dxa"/>
            <w:tcBorders>
              <w:left w:val="nil"/>
              <w:right w:val="nil"/>
            </w:tcBorders>
            <w:vAlign w:val="center"/>
          </w:tcPr>
          <w:p w14:paraId="17F51C2C"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0.5449</w:t>
            </w:r>
          </w:p>
        </w:tc>
        <w:tc>
          <w:tcPr>
            <w:tcW w:w="851" w:type="dxa"/>
            <w:tcBorders>
              <w:left w:val="nil"/>
              <w:right w:val="nil"/>
            </w:tcBorders>
            <w:vAlign w:val="center"/>
          </w:tcPr>
          <w:p w14:paraId="314687A5"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0.5755</w:t>
            </w:r>
          </w:p>
        </w:tc>
        <w:tc>
          <w:tcPr>
            <w:tcW w:w="850" w:type="dxa"/>
            <w:tcBorders>
              <w:left w:val="nil"/>
              <w:right w:val="nil"/>
            </w:tcBorders>
            <w:vAlign w:val="center"/>
          </w:tcPr>
          <w:p w14:paraId="79CE9F9A"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0.5747</w:t>
            </w:r>
          </w:p>
        </w:tc>
        <w:tc>
          <w:tcPr>
            <w:tcW w:w="851" w:type="dxa"/>
            <w:tcBorders>
              <w:left w:val="nil"/>
              <w:right w:val="nil"/>
            </w:tcBorders>
            <w:vAlign w:val="center"/>
          </w:tcPr>
          <w:p w14:paraId="06CDCEE9"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0.8510</w:t>
            </w:r>
          </w:p>
        </w:tc>
        <w:tc>
          <w:tcPr>
            <w:tcW w:w="850" w:type="dxa"/>
            <w:tcBorders>
              <w:left w:val="nil"/>
              <w:right w:val="nil"/>
            </w:tcBorders>
            <w:vAlign w:val="center"/>
          </w:tcPr>
          <w:p w14:paraId="20876CC8"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0.5152</w:t>
            </w:r>
          </w:p>
        </w:tc>
        <w:tc>
          <w:tcPr>
            <w:tcW w:w="851" w:type="dxa"/>
            <w:tcBorders>
              <w:left w:val="nil"/>
              <w:right w:val="nil"/>
            </w:tcBorders>
            <w:vAlign w:val="center"/>
          </w:tcPr>
          <w:p w14:paraId="0664E79D"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0.5943</w:t>
            </w:r>
          </w:p>
        </w:tc>
        <w:tc>
          <w:tcPr>
            <w:tcW w:w="850" w:type="dxa"/>
            <w:tcBorders>
              <w:left w:val="nil"/>
              <w:right w:val="nil"/>
            </w:tcBorders>
            <w:vAlign w:val="center"/>
          </w:tcPr>
          <w:p w14:paraId="681612E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0.5548</w:t>
            </w:r>
          </w:p>
        </w:tc>
        <w:tc>
          <w:tcPr>
            <w:tcW w:w="851" w:type="dxa"/>
            <w:tcBorders>
              <w:left w:val="nil"/>
              <w:right w:val="nil"/>
            </w:tcBorders>
            <w:vAlign w:val="center"/>
          </w:tcPr>
          <w:p w14:paraId="31E10456"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0.9995</w:t>
            </w:r>
          </w:p>
        </w:tc>
        <w:tc>
          <w:tcPr>
            <w:tcW w:w="850" w:type="dxa"/>
            <w:tcBorders>
              <w:left w:val="nil"/>
              <w:right w:val="nil"/>
            </w:tcBorders>
            <w:vAlign w:val="center"/>
          </w:tcPr>
          <w:p w14:paraId="207022D9"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0.5546</w:t>
            </w:r>
          </w:p>
        </w:tc>
      </w:tr>
      <w:tr w:rsidR="0084491B" w:rsidRPr="004270D4" w14:paraId="18BA0738" w14:textId="77777777" w:rsidTr="008474E3">
        <w:trPr>
          <w:trHeight w:val="56"/>
          <w:jc w:val="center"/>
        </w:trPr>
        <w:tc>
          <w:tcPr>
            <w:tcW w:w="567" w:type="dxa"/>
            <w:vMerge/>
            <w:tcBorders>
              <w:left w:val="nil"/>
              <w:right w:val="nil"/>
            </w:tcBorders>
            <w:vAlign w:val="center"/>
          </w:tcPr>
          <w:p w14:paraId="51900023" w14:textId="77777777" w:rsidR="0084491B" w:rsidRPr="004270D4" w:rsidRDefault="0084491B" w:rsidP="00153CA7">
            <w:pPr>
              <w:widowControl w:val="0"/>
              <w:spacing w:line="360" w:lineRule="auto"/>
              <w:jc w:val="center"/>
              <w:rPr>
                <w:rFonts w:cs="Times New Roman"/>
                <w:b/>
                <w:bCs/>
                <w:sz w:val="16"/>
                <w:szCs w:val="16"/>
              </w:rPr>
            </w:pPr>
          </w:p>
        </w:tc>
        <w:tc>
          <w:tcPr>
            <w:tcW w:w="709" w:type="dxa"/>
            <w:vMerge/>
            <w:tcBorders>
              <w:left w:val="nil"/>
              <w:right w:val="nil"/>
            </w:tcBorders>
            <w:vAlign w:val="center"/>
          </w:tcPr>
          <w:p w14:paraId="1C62127D" w14:textId="77777777" w:rsidR="0084491B" w:rsidRPr="004270D4" w:rsidRDefault="0084491B" w:rsidP="00153CA7">
            <w:pPr>
              <w:widowControl w:val="0"/>
              <w:spacing w:line="360" w:lineRule="auto"/>
              <w:jc w:val="center"/>
              <w:rPr>
                <w:rFonts w:cs="Times New Roman"/>
                <w:sz w:val="16"/>
                <w:szCs w:val="16"/>
              </w:rPr>
            </w:pPr>
          </w:p>
        </w:tc>
        <w:tc>
          <w:tcPr>
            <w:tcW w:w="709" w:type="dxa"/>
            <w:tcBorders>
              <w:left w:val="nil"/>
              <w:right w:val="nil"/>
            </w:tcBorders>
            <w:vAlign w:val="center"/>
          </w:tcPr>
          <w:p w14:paraId="796BFBBB"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Std.</w:t>
            </w:r>
          </w:p>
        </w:tc>
        <w:tc>
          <w:tcPr>
            <w:tcW w:w="850" w:type="dxa"/>
            <w:tcBorders>
              <w:left w:val="nil"/>
              <w:right w:val="nil"/>
            </w:tcBorders>
            <w:vAlign w:val="center"/>
          </w:tcPr>
          <w:p w14:paraId="3EA52939"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0.0005</w:t>
            </w:r>
          </w:p>
        </w:tc>
        <w:tc>
          <w:tcPr>
            <w:tcW w:w="851" w:type="dxa"/>
            <w:tcBorders>
              <w:left w:val="nil"/>
              <w:right w:val="nil"/>
            </w:tcBorders>
            <w:vAlign w:val="center"/>
          </w:tcPr>
          <w:p w14:paraId="612B45F3"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0.0039</w:t>
            </w:r>
          </w:p>
        </w:tc>
        <w:tc>
          <w:tcPr>
            <w:tcW w:w="851" w:type="dxa"/>
            <w:tcBorders>
              <w:left w:val="nil"/>
              <w:right w:val="nil"/>
            </w:tcBorders>
            <w:vAlign w:val="center"/>
          </w:tcPr>
          <w:p w14:paraId="542757BD"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0.0008</w:t>
            </w:r>
          </w:p>
        </w:tc>
        <w:tc>
          <w:tcPr>
            <w:tcW w:w="850" w:type="dxa"/>
            <w:tcBorders>
              <w:left w:val="nil"/>
              <w:right w:val="nil"/>
            </w:tcBorders>
            <w:vAlign w:val="center"/>
          </w:tcPr>
          <w:p w14:paraId="045DCD0C"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0.0049</w:t>
            </w:r>
          </w:p>
        </w:tc>
        <w:tc>
          <w:tcPr>
            <w:tcW w:w="851" w:type="dxa"/>
            <w:tcBorders>
              <w:left w:val="nil"/>
              <w:right w:val="nil"/>
            </w:tcBorders>
            <w:vAlign w:val="center"/>
          </w:tcPr>
          <w:p w14:paraId="1D90019B"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0.0033</w:t>
            </w:r>
          </w:p>
        </w:tc>
        <w:tc>
          <w:tcPr>
            <w:tcW w:w="850" w:type="dxa"/>
            <w:tcBorders>
              <w:left w:val="nil"/>
              <w:right w:val="nil"/>
            </w:tcBorders>
            <w:vAlign w:val="center"/>
          </w:tcPr>
          <w:p w14:paraId="389A4C49"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0.0060</w:t>
            </w:r>
          </w:p>
        </w:tc>
        <w:tc>
          <w:tcPr>
            <w:tcW w:w="851" w:type="dxa"/>
            <w:tcBorders>
              <w:left w:val="nil"/>
              <w:right w:val="nil"/>
            </w:tcBorders>
            <w:vAlign w:val="center"/>
          </w:tcPr>
          <w:p w14:paraId="126D501C"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0.0016</w:t>
            </w:r>
          </w:p>
        </w:tc>
        <w:tc>
          <w:tcPr>
            <w:tcW w:w="850" w:type="dxa"/>
            <w:tcBorders>
              <w:left w:val="nil"/>
              <w:right w:val="nil"/>
            </w:tcBorders>
            <w:vAlign w:val="center"/>
          </w:tcPr>
          <w:p w14:paraId="06A6EF82"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0.0050</w:t>
            </w:r>
          </w:p>
        </w:tc>
        <w:tc>
          <w:tcPr>
            <w:tcW w:w="851" w:type="dxa"/>
            <w:tcBorders>
              <w:left w:val="nil"/>
              <w:right w:val="nil"/>
            </w:tcBorders>
            <w:vAlign w:val="center"/>
          </w:tcPr>
          <w:p w14:paraId="4D3EFD95"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0.0000</w:t>
            </w:r>
          </w:p>
        </w:tc>
        <w:tc>
          <w:tcPr>
            <w:tcW w:w="850" w:type="dxa"/>
            <w:tcBorders>
              <w:left w:val="nil"/>
              <w:right w:val="nil"/>
            </w:tcBorders>
            <w:vAlign w:val="center"/>
          </w:tcPr>
          <w:p w14:paraId="04930F2E"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0.0059</w:t>
            </w:r>
          </w:p>
        </w:tc>
      </w:tr>
      <w:tr w:rsidR="0084491B" w:rsidRPr="004270D4" w14:paraId="7F07F9F1" w14:textId="77777777" w:rsidTr="008474E3">
        <w:trPr>
          <w:trHeight w:val="56"/>
          <w:jc w:val="center"/>
        </w:trPr>
        <w:tc>
          <w:tcPr>
            <w:tcW w:w="567" w:type="dxa"/>
            <w:vMerge/>
            <w:tcBorders>
              <w:left w:val="nil"/>
              <w:right w:val="nil"/>
            </w:tcBorders>
            <w:vAlign w:val="center"/>
          </w:tcPr>
          <w:p w14:paraId="33B3A8F7" w14:textId="77777777" w:rsidR="0084491B" w:rsidRPr="004270D4" w:rsidRDefault="0084491B" w:rsidP="00153CA7">
            <w:pPr>
              <w:widowControl w:val="0"/>
              <w:spacing w:line="360" w:lineRule="auto"/>
              <w:jc w:val="center"/>
              <w:rPr>
                <w:rFonts w:cs="Times New Roman"/>
                <w:b/>
                <w:bCs/>
                <w:sz w:val="16"/>
                <w:szCs w:val="16"/>
              </w:rPr>
            </w:pPr>
          </w:p>
        </w:tc>
        <w:tc>
          <w:tcPr>
            <w:tcW w:w="709" w:type="dxa"/>
            <w:vMerge w:val="restart"/>
            <w:tcBorders>
              <w:left w:val="nil"/>
              <w:right w:val="nil"/>
            </w:tcBorders>
            <w:vAlign w:val="center"/>
          </w:tcPr>
          <w:p w14:paraId="0E65D95C"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70:30</w:t>
            </w:r>
          </w:p>
        </w:tc>
        <w:tc>
          <w:tcPr>
            <w:tcW w:w="709" w:type="dxa"/>
            <w:tcBorders>
              <w:left w:val="nil"/>
              <w:right w:val="nil"/>
            </w:tcBorders>
            <w:vAlign w:val="center"/>
          </w:tcPr>
          <w:p w14:paraId="745058CA"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Mean</w:t>
            </w:r>
          </w:p>
        </w:tc>
        <w:tc>
          <w:tcPr>
            <w:tcW w:w="850" w:type="dxa"/>
            <w:tcBorders>
              <w:left w:val="nil"/>
              <w:right w:val="nil"/>
            </w:tcBorders>
            <w:vAlign w:val="center"/>
          </w:tcPr>
          <w:p w14:paraId="496B2A54"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0.5406</w:t>
            </w:r>
          </w:p>
        </w:tc>
        <w:tc>
          <w:tcPr>
            <w:tcW w:w="851" w:type="dxa"/>
            <w:tcBorders>
              <w:left w:val="nil"/>
              <w:right w:val="nil"/>
            </w:tcBorders>
            <w:vAlign w:val="center"/>
          </w:tcPr>
          <w:p w14:paraId="2F43B68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0.5386</w:t>
            </w:r>
          </w:p>
        </w:tc>
        <w:tc>
          <w:tcPr>
            <w:tcW w:w="851" w:type="dxa"/>
            <w:tcBorders>
              <w:left w:val="nil"/>
              <w:right w:val="nil"/>
            </w:tcBorders>
            <w:vAlign w:val="center"/>
          </w:tcPr>
          <w:p w14:paraId="53BF177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0.5765</w:t>
            </w:r>
          </w:p>
        </w:tc>
        <w:tc>
          <w:tcPr>
            <w:tcW w:w="850" w:type="dxa"/>
            <w:tcBorders>
              <w:left w:val="nil"/>
              <w:right w:val="nil"/>
            </w:tcBorders>
            <w:vAlign w:val="center"/>
          </w:tcPr>
          <w:p w14:paraId="64F4EF33"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0.5757</w:t>
            </w:r>
          </w:p>
        </w:tc>
        <w:tc>
          <w:tcPr>
            <w:tcW w:w="851" w:type="dxa"/>
            <w:tcBorders>
              <w:left w:val="nil"/>
              <w:right w:val="nil"/>
            </w:tcBorders>
            <w:vAlign w:val="center"/>
          </w:tcPr>
          <w:p w14:paraId="23895ABC"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0.8514</w:t>
            </w:r>
          </w:p>
        </w:tc>
        <w:tc>
          <w:tcPr>
            <w:tcW w:w="850" w:type="dxa"/>
            <w:tcBorders>
              <w:left w:val="nil"/>
              <w:right w:val="nil"/>
            </w:tcBorders>
            <w:vAlign w:val="center"/>
          </w:tcPr>
          <w:p w14:paraId="676AA4A7"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0.5174</w:t>
            </w:r>
          </w:p>
        </w:tc>
        <w:tc>
          <w:tcPr>
            <w:tcW w:w="851" w:type="dxa"/>
            <w:tcBorders>
              <w:left w:val="nil"/>
              <w:right w:val="nil"/>
            </w:tcBorders>
            <w:vAlign w:val="center"/>
          </w:tcPr>
          <w:p w14:paraId="013B8A04"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0.5885</w:t>
            </w:r>
          </w:p>
        </w:tc>
        <w:tc>
          <w:tcPr>
            <w:tcW w:w="850" w:type="dxa"/>
            <w:tcBorders>
              <w:left w:val="nil"/>
              <w:right w:val="nil"/>
            </w:tcBorders>
            <w:vAlign w:val="center"/>
          </w:tcPr>
          <w:p w14:paraId="642A6BC8"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0.5523</w:t>
            </w:r>
          </w:p>
        </w:tc>
        <w:tc>
          <w:tcPr>
            <w:tcW w:w="851" w:type="dxa"/>
            <w:tcBorders>
              <w:left w:val="nil"/>
              <w:right w:val="nil"/>
            </w:tcBorders>
            <w:vAlign w:val="center"/>
          </w:tcPr>
          <w:p w14:paraId="4A75B791"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0.9994</w:t>
            </w:r>
          </w:p>
        </w:tc>
        <w:tc>
          <w:tcPr>
            <w:tcW w:w="850" w:type="dxa"/>
            <w:tcBorders>
              <w:left w:val="nil"/>
              <w:right w:val="nil"/>
            </w:tcBorders>
            <w:vAlign w:val="center"/>
          </w:tcPr>
          <w:p w14:paraId="211007C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0.5565</w:t>
            </w:r>
          </w:p>
        </w:tc>
      </w:tr>
      <w:tr w:rsidR="0084491B" w:rsidRPr="004270D4" w14:paraId="5716F6DC" w14:textId="77777777" w:rsidTr="008474E3">
        <w:trPr>
          <w:trHeight w:val="56"/>
          <w:jc w:val="center"/>
        </w:trPr>
        <w:tc>
          <w:tcPr>
            <w:tcW w:w="567" w:type="dxa"/>
            <w:vMerge/>
            <w:tcBorders>
              <w:left w:val="nil"/>
              <w:right w:val="nil"/>
            </w:tcBorders>
            <w:vAlign w:val="center"/>
          </w:tcPr>
          <w:p w14:paraId="700C94C6" w14:textId="77777777" w:rsidR="0084491B" w:rsidRPr="004270D4" w:rsidRDefault="0084491B" w:rsidP="00153CA7">
            <w:pPr>
              <w:widowControl w:val="0"/>
              <w:spacing w:line="360" w:lineRule="auto"/>
              <w:jc w:val="center"/>
              <w:rPr>
                <w:rFonts w:cs="Times New Roman"/>
                <w:b/>
                <w:bCs/>
                <w:sz w:val="16"/>
                <w:szCs w:val="16"/>
              </w:rPr>
            </w:pPr>
          </w:p>
        </w:tc>
        <w:tc>
          <w:tcPr>
            <w:tcW w:w="709" w:type="dxa"/>
            <w:vMerge/>
            <w:tcBorders>
              <w:left w:val="nil"/>
              <w:right w:val="nil"/>
            </w:tcBorders>
            <w:vAlign w:val="center"/>
          </w:tcPr>
          <w:p w14:paraId="2DB46472" w14:textId="77777777" w:rsidR="0084491B" w:rsidRPr="004270D4" w:rsidRDefault="0084491B" w:rsidP="00153CA7">
            <w:pPr>
              <w:widowControl w:val="0"/>
              <w:spacing w:line="360" w:lineRule="auto"/>
              <w:jc w:val="center"/>
              <w:rPr>
                <w:rFonts w:cs="Times New Roman"/>
                <w:sz w:val="16"/>
                <w:szCs w:val="16"/>
              </w:rPr>
            </w:pPr>
          </w:p>
        </w:tc>
        <w:tc>
          <w:tcPr>
            <w:tcW w:w="709" w:type="dxa"/>
            <w:tcBorders>
              <w:left w:val="nil"/>
              <w:right w:val="nil"/>
            </w:tcBorders>
            <w:vAlign w:val="center"/>
          </w:tcPr>
          <w:p w14:paraId="7C7E2E45"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Std.</w:t>
            </w:r>
          </w:p>
        </w:tc>
        <w:tc>
          <w:tcPr>
            <w:tcW w:w="850" w:type="dxa"/>
            <w:tcBorders>
              <w:left w:val="nil"/>
              <w:right w:val="nil"/>
            </w:tcBorders>
            <w:vAlign w:val="center"/>
          </w:tcPr>
          <w:p w14:paraId="0FC20A80"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0.0010</w:t>
            </w:r>
          </w:p>
        </w:tc>
        <w:tc>
          <w:tcPr>
            <w:tcW w:w="851" w:type="dxa"/>
            <w:tcBorders>
              <w:left w:val="nil"/>
              <w:right w:val="nil"/>
            </w:tcBorders>
            <w:vAlign w:val="center"/>
          </w:tcPr>
          <w:p w14:paraId="221986A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0.0047</w:t>
            </w:r>
          </w:p>
        </w:tc>
        <w:tc>
          <w:tcPr>
            <w:tcW w:w="851" w:type="dxa"/>
            <w:tcBorders>
              <w:left w:val="nil"/>
              <w:right w:val="nil"/>
            </w:tcBorders>
            <w:vAlign w:val="center"/>
          </w:tcPr>
          <w:p w14:paraId="48505AD6"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0.0007</w:t>
            </w:r>
          </w:p>
        </w:tc>
        <w:tc>
          <w:tcPr>
            <w:tcW w:w="850" w:type="dxa"/>
            <w:tcBorders>
              <w:left w:val="nil"/>
              <w:right w:val="nil"/>
            </w:tcBorders>
            <w:vAlign w:val="center"/>
          </w:tcPr>
          <w:p w14:paraId="4DB9A23A"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0.0045</w:t>
            </w:r>
          </w:p>
        </w:tc>
        <w:tc>
          <w:tcPr>
            <w:tcW w:w="851" w:type="dxa"/>
            <w:tcBorders>
              <w:left w:val="nil"/>
              <w:right w:val="nil"/>
            </w:tcBorders>
            <w:vAlign w:val="center"/>
          </w:tcPr>
          <w:p w14:paraId="659166C8"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0.0048</w:t>
            </w:r>
          </w:p>
        </w:tc>
        <w:tc>
          <w:tcPr>
            <w:tcW w:w="850" w:type="dxa"/>
            <w:tcBorders>
              <w:left w:val="nil"/>
              <w:right w:val="nil"/>
            </w:tcBorders>
            <w:vAlign w:val="center"/>
          </w:tcPr>
          <w:p w14:paraId="1620ED16"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0.0048</w:t>
            </w:r>
          </w:p>
        </w:tc>
        <w:tc>
          <w:tcPr>
            <w:tcW w:w="851" w:type="dxa"/>
            <w:tcBorders>
              <w:left w:val="nil"/>
              <w:right w:val="nil"/>
            </w:tcBorders>
            <w:vAlign w:val="center"/>
          </w:tcPr>
          <w:p w14:paraId="08342416"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0.0012</w:t>
            </w:r>
          </w:p>
        </w:tc>
        <w:tc>
          <w:tcPr>
            <w:tcW w:w="850" w:type="dxa"/>
            <w:tcBorders>
              <w:left w:val="nil"/>
              <w:right w:val="nil"/>
            </w:tcBorders>
            <w:vAlign w:val="center"/>
          </w:tcPr>
          <w:p w14:paraId="53591138"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0.0055</w:t>
            </w:r>
          </w:p>
        </w:tc>
        <w:tc>
          <w:tcPr>
            <w:tcW w:w="851" w:type="dxa"/>
            <w:tcBorders>
              <w:left w:val="nil"/>
              <w:right w:val="nil"/>
            </w:tcBorders>
            <w:vAlign w:val="center"/>
          </w:tcPr>
          <w:p w14:paraId="1AF67826"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0.0000</w:t>
            </w:r>
          </w:p>
        </w:tc>
        <w:tc>
          <w:tcPr>
            <w:tcW w:w="850" w:type="dxa"/>
            <w:tcBorders>
              <w:left w:val="nil"/>
              <w:right w:val="nil"/>
            </w:tcBorders>
            <w:vAlign w:val="center"/>
          </w:tcPr>
          <w:p w14:paraId="7C6C055F"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0.0036</w:t>
            </w:r>
          </w:p>
        </w:tc>
      </w:tr>
      <w:tr w:rsidR="0084491B" w:rsidRPr="004270D4" w14:paraId="6B4A35B0" w14:textId="77777777" w:rsidTr="008474E3">
        <w:trPr>
          <w:trHeight w:val="65"/>
          <w:jc w:val="center"/>
        </w:trPr>
        <w:tc>
          <w:tcPr>
            <w:tcW w:w="567" w:type="dxa"/>
            <w:vMerge/>
            <w:tcBorders>
              <w:left w:val="nil"/>
              <w:right w:val="nil"/>
            </w:tcBorders>
            <w:vAlign w:val="center"/>
          </w:tcPr>
          <w:p w14:paraId="27093EC0" w14:textId="77777777" w:rsidR="0084491B" w:rsidRPr="004270D4" w:rsidRDefault="0084491B" w:rsidP="00153CA7">
            <w:pPr>
              <w:widowControl w:val="0"/>
              <w:spacing w:line="360" w:lineRule="auto"/>
              <w:jc w:val="center"/>
              <w:rPr>
                <w:rFonts w:cs="Times New Roman"/>
                <w:b/>
                <w:bCs/>
                <w:sz w:val="16"/>
                <w:szCs w:val="16"/>
              </w:rPr>
            </w:pPr>
          </w:p>
        </w:tc>
        <w:tc>
          <w:tcPr>
            <w:tcW w:w="709" w:type="dxa"/>
            <w:vMerge w:val="restart"/>
            <w:tcBorders>
              <w:left w:val="nil"/>
              <w:right w:val="nil"/>
            </w:tcBorders>
            <w:vAlign w:val="center"/>
          </w:tcPr>
          <w:p w14:paraId="28B903A6"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80:20</w:t>
            </w:r>
          </w:p>
        </w:tc>
        <w:tc>
          <w:tcPr>
            <w:tcW w:w="709" w:type="dxa"/>
            <w:tcBorders>
              <w:left w:val="nil"/>
              <w:right w:val="nil"/>
            </w:tcBorders>
            <w:vAlign w:val="center"/>
          </w:tcPr>
          <w:p w14:paraId="5CCDBE1C"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Mean</w:t>
            </w:r>
          </w:p>
        </w:tc>
        <w:tc>
          <w:tcPr>
            <w:tcW w:w="850" w:type="dxa"/>
            <w:tcBorders>
              <w:left w:val="nil"/>
              <w:right w:val="nil"/>
            </w:tcBorders>
            <w:vAlign w:val="center"/>
          </w:tcPr>
          <w:p w14:paraId="5C032AF6"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0.5430</w:t>
            </w:r>
          </w:p>
        </w:tc>
        <w:tc>
          <w:tcPr>
            <w:tcW w:w="851" w:type="dxa"/>
            <w:tcBorders>
              <w:left w:val="nil"/>
              <w:right w:val="nil"/>
            </w:tcBorders>
            <w:vAlign w:val="center"/>
          </w:tcPr>
          <w:p w14:paraId="009403B3"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0.5416</w:t>
            </w:r>
          </w:p>
        </w:tc>
        <w:tc>
          <w:tcPr>
            <w:tcW w:w="851" w:type="dxa"/>
            <w:tcBorders>
              <w:left w:val="nil"/>
              <w:right w:val="nil"/>
            </w:tcBorders>
            <w:vAlign w:val="center"/>
          </w:tcPr>
          <w:p w14:paraId="495EA5D2"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0.5774</w:t>
            </w:r>
          </w:p>
        </w:tc>
        <w:tc>
          <w:tcPr>
            <w:tcW w:w="850" w:type="dxa"/>
            <w:tcBorders>
              <w:left w:val="nil"/>
              <w:right w:val="nil"/>
            </w:tcBorders>
            <w:vAlign w:val="center"/>
          </w:tcPr>
          <w:p w14:paraId="4F0C412E"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0.5767</w:t>
            </w:r>
          </w:p>
        </w:tc>
        <w:tc>
          <w:tcPr>
            <w:tcW w:w="851" w:type="dxa"/>
            <w:tcBorders>
              <w:left w:val="nil"/>
              <w:right w:val="nil"/>
            </w:tcBorders>
            <w:vAlign w:val="center"/>
          </w:tcPr>
          <w:p w14:paraId="242D697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0.8516</w:t>
            </w:r>
          </w:p>
        </w:tc>
        <w:tc>
          <w:tcPr>
            <w:tcW w:w="850" w:type="dxa"/>
            <w:tcBorders>
              <w:left w:val="nil"/>
              <w:right w:val="nil"/>
            </w:tcBorders>
            <w:vAlign w:val="center"/>
          </w:tcPr>
          <w:p w14:paraId="7D34A9D6"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0.5171</w:t>
            </w:r>
          </w:p>
        </w:tc>
        <w:tc>
          <w:tcPr>
            <w:tcW w:w="851" w:type="dxa"/>
            <w:tcBorders>
              <w:left w:val="nil"/>
              <w:right w:val="nil"/>
            </w:tcBorders>
            <w:vAlign w:val="center"/>
          </w:tcPr>
          <w:p w14:paraId="6864773E"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0.5851</w:t>
            </w:r>
          </w:p>
        </w:tc>
        <w:tc>
          <w:tcPr>
            <w:tcW w:w="850" w:type="dxa"/>
            <w:tcBorders>
              <w:left w:val="nil"/>
              <w:right w:val="nil"/>
            </w:tcBorders>
            <w:vAlign w:val="center"/>
          </w:tcPr>
          <w:p w14:paraId="713F7324"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0.5536</w:t>
            </w:r>
          </w:p>
        </w:tc>
        <w:tc>
          <w:tcPr>
            <w:tcW w:w="851" w:type="dxa"/>
            <w:tcBorders>
              <w:left w:val="nil"/>
              <w:right w:val="nil"/>
            </w:tcBorders>
            <w:vAlign w:val="center"/>
          </w:tcPr>
          <w:p w14:paraId="2A312251"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0.9995</w:t>
            </w:r>
          </w:p>
        </w:tc>
        <w:tc>
          <w:tcPr>
            <w:tcW w:w="850" w:type="dxa"/>
            <w:tcBorders>
              <w:left w:val="nil"/>
              <w:right w:val="nil"/>
            </w:tcBorders>
            <w:vAlign w:val="center"/>
          </w:tcPr>
          <w:p w14:paraId="39FE492E"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0.5559</w:t>
            </w:r>
          </w:p>
        </w:tc>
      </w:tr>
      <w:tr w:rsidR="0084491B" w:rsidRPr="004270D4" w14:paraId="02E63E39" w14:textId="77777777" w:rsidTr="008474E3">
        <w:trPr>
          <w:trHeight w:val="56"/>
          <w:jc w:val="center"/>
        </w:trPr>
        <w:tc>
          <w:tcPr>
            <w:tcW w:w="567" w:type="dxa"/>
            <w:vMerge/>
            <w:tcBorders>
              <w:left w:val="nil"/>
              <w:right w:val="nil"/>
            </w:tcBorders>
            <w:vAlign w:val="center"/>
          </w:tcPr>
          <w:p w14:paraId="18FA81D3" w14:textId="77777777" w:rsidR="0084491B" w:rsidRPr="004270D4" w:rsidRDefault="0084491B" w:rsidP="00153CA7">
            <w:pPr>
              <w:widowControl w:val="0"/>
              <w:spacing w:line="360" w:lineRule="auto"/>
              <w:jc w:val="center"/>
              <w:rPr>
                <w:rFonts w:cs="Times New Roman"/>
                <w:b/>
                <w:bCs/>
                <w:sz w:val="16"/>
                <w:szCs w:val="16"/>
              </w:rPr>
            </w:pPr>
          </w:p>
        </w:tc>
        <w:tc>
          <w:tcPr>
            <w:tcW w:w="709" w:type="dxa"/>
            <w:vMerge/>
            <w:tcBorders>
              <w:left w:val="nil"/>
              <w:right w:val="nil"/>
            </w:tcBorders>
            <w:vAlign w:val="center"/>
          </w:tcPr>
          <w:p w14:paraId="5D5329E2" w14:textId="77777777" w:rsidR="0084491B" w:rsidRPr="004270D4" w:rsidRDefault="0084491B" w:rsidP="00153CA7">
            <w:pPr>
              <w:widowControl w:val="0"/>
              <w:spacing w:line="360" w:lineRule="auto"/>
              <w:jc w:val="center"/>
              <w:rPr>
                <w:rFonts w:cs="Times New Roman"/>
                <w:sz w:val="16"/>
                <w:szCs w:val="16"/>
              </w:rPr>
            </w:pPr>
          </w:p>
        </w:tc>
        <w:tc>
          <w:tcPr>
            <w:tcW w:w="709" w:type="dxa"/>
            <w:tcBorders>
              <w:left w:val="nil"/>
              <w:right w:val="nil"/>
            </w:tcBorders>
            <w:vAlign w:val="center"/>
          </w:tcPr>
          <w:p w14:paraId="5A7A9FB6"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Std.</w:t>
            </w:r>
          </w:p>
        </w:tc>
        <w:tc>
          <w:tcPr>
            <w:tcW w:w="850" w:type="dxa"/>
            <w:tcBorders>
              <w:left w:val="nil"/>
              <w:right w:val="nil"/>
            </w:tcBorders>
            <w:vAlign w:val="center"/>
          </w:tcPr>
          <w:p w14:paraId="2D4DF670"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0.0009</w:t>
            </w:r>
          </w:p>
        </w:tc>
        <w:tc>
          <w:tcPr>
            <w:tcW w:w="851" w:type="dxa"/>
            <w:tcBorders>
              <w:left w:val="nil"/>
              <w:right w:val="nil"/>
            </w:tcBorders>
            <w:vAlign w:val="center"/>
          </w:tcPr>
          <w:p w14:paraId="22F4010E"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0.0046</w:t>
            </w:r>
          </w:p>
        </w:tc>
        <w:tc>
          <w:tcPr>
            <w:tcW w:w="851" w:type="dxa"/>
            <w:tcBorders>
              <w:left w:val="nil"/>
              <w:right w:val="nil"/>
            </w:tcBorders>
            <w:vAlign w:val="center"/>
          </w:tcPr>
          <w:p w14:paraId="05D92BD0"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0.0011</w:t>
            </w:r>
          </w:p>
        </w:tc>
        <w:tc>
          <w:tcPr>
            <w:tcW w:w="850" w:type="dxa"/>
            <w:tcBorders>
              <w:left w:val="nil"/>
              <w:right w:val="nil"/>
            </w:tcBorders>
            <w:vAlign w:val="center"/>
          </w:tcPr>
          <w:p w14:paraId="7772871A"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0.0039</w:t>
            </w:r>
          </w:p>
        </w:tc>
        <w:tc>
          <w:tcPr>
            <w:tcW w:w="851" w:type="dxa"/>
            <w:tcBorders>
              <w:left w:val="nil"/>
              <w:right w:val="nil"/>
            </w:tcBorders>
            <w:vAlign w:val="center"/>
          </w:tcPr>
          <w:p w14:paraId="7FB5E7A7"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0.0041</w:t>
            </w:r>
          </w:p>
        </w:tc>
        <w:tc>
          <w:tcPr>
            <w:tcW w:w="850" w:type="dxa"/>
            <w:tcBorders>
              <w:left w:val="nil"/>
              <w:right w:val="nil"/>
            </w:tcBorders>
            <w:vAlign w:val="center"/>
          </w:tcPr>
          <w:p w14:paraId="0084F193"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0.0046</w:t>
            </w:r>
          </w:p>
        </w:tc>
        <w:tc>
          <w:tcPr>
            <w:tcW w:w="851" w:type="dxa"/>
            <w:tcBorders>
              <w:left w:val="nil"/>
              <w:right w:val="nil"/>
            </w:tcBorders>
            <w:vAlign w:val="center"/>
          </w:tcPr>
          <w:p w14:paraId="07344A48"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0.0013</w:t>
            </w:r>
          </w:p>
        </w:tc>
        <w:tc>
          <w:tcPr>
            <w:tcW w:w="850" w:type="dxa"/>
            <w:tcBorders>
              <w:left w:val="nil"/>
              <w:right w:val="nil"/>
            </w:tcBorders>
            <w:vAlign w:val="center"/>
          </w:tcPr>
          <w:p w14:paraId="7C125045"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0.0043</w:t>
            </w:r>
          </w:p>
        </w:tc>
        <w:tc>
          <w:tcPr>
            <w:tcW w:w="851" w:type="dxa"/>
            <w:tcBorders>
              <w:left w:val="nil"/>
              <w:right w:val="nil"/>
            </w:tcBorders>
            <w:vAlign w:val="center"/>
          </w:tcPr>
          <w:p w14:paraId="659E6189"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0.0000</w:t>
            </w:r>
          </w:p>
        </w:tc>
        <w:tc>
          <w:tcPr>
            <w:tcW w:w="850" w:type="dxa"/>
            <w:tcBorders>
              <w:left w:val="nil"/>
              <w:right w:val="nil"/>
            </w:tcBorders>
            <w:vAlign w:val="center"/>
          </w:tcPr>
          <w:p w14:paraId="0810ADBF"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0.0042</w:t>
            </w:r>
          </w:p>
        </w:tc>
      </w:tr>
      <w:tr w:rsidR="0084491B" w:rsidRPr="004270D4" w14:paraId="4595BCD7" w14:textId="77777777" w:rsidTr="008474E3">
        <w:trPr>
          <w:trHeight w:val="131"/>
          <w:jc w:val="center"/>
        </w:trPr>
        <w:tc>
          <w:tcPr>
            <w:tcW w:w="567" w:type="dxa"/>
            <w:vMerge/>
            <w:tcBorders>
              <w:left w:val="nil"/>
              <w:right w:val="nil"/>
            </w:tcBorders>
            <w:vAlign w:val="center"/>
          </w:tcPr>
          <w:p w14:paraId="55EDCF45" w14:textId="77777777" w:rsidR="0084491B" w:rsidRPr="004270D4" w:rsidRDefault="0084491B" w:rsidP="00153CA7">
            <w:pPr>
              <w:widowControl w:val="0"/>
              <w:spacing w:line="360" w:lineRule="auto"/>
              <w:jc w:val="center"/>
              <w:rPr>
                <w:rFonts w:cs="Times New Roman"/>
                <w:b/>
                <w:bCs/>
                <w:sz w:val="16"/>
                <w:szCs w:val="16"/>
              </w:rPr>
            </w:pPr>
          </w:p>
        </w:tc>
        <w:tc>
          <w:tcPr>
            <w:tcW w:w="709" w:type="dxa"/>
            <w:vMerge w:val="restart"/>
            <w:tcBorders>
              <w:left w:val="nil"/>
              <w:right w:val="nil"/>
            </w:tcBorders>
            <w:vAlign w:val="center"/>
          </w:tcPr>
          <w:p w14:paraId="1F357D9C"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90:10</w:t>
            </w:r>
          </w:p>
        </w:tc>
        <w:tc>
          <w:tcPr>
            <w:tcW w:w="709" w:type="dxa"/>
            <w:tcBorders>
              <w:left w:val="nil"/>
              <w:right w:val="nil"/>
            </w:tcBorders>
            <w:vAlign w:val="center"/>
          </w:tcPr>
          <w:p w14:paraId="62209798"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Mean</w:t>
            </w:r>
          </w:p>
        </w:tc>
        <w:tc>
          <w:tcPr>
            <w:tcW w:w="850" w:type="dxa"/>
            <w:tcBorders>
              <w:left w:val="nil"/>
              <w:right w:val="nil"/>
            </w:tcBorders>
            <w:vAlign w:val="center"/>
          </w:tcPr>
          <w:p w14:paraId="17649ED4"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0.5422</w:t>
            </w:r>
          </w:p>
        </w:tc>
        <w:tc>
          <w:tcPr>
            <w:tcW w:w="851" w:type="dxa"/>
            <w:tcBorders>
              <w:left w:val="nil"/>
              <w:right w:val="nil"/>
            </w:tcBorders>
            <w:vAlign w:val="center"/>
          </w:tcPr>
          <w:p w14:paraId="0A2DE11E"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0.5414</w:t>
            </w:r>
          </w:p>
        </w:tc>
        <w:tc>
          <w:tcPr>
            <w:tcW w:w="851" w:type="dxa"/>
            <w:tcBorders>
              <w:left w:val="nil"/>
              <w:right w:val="nil"/>
            </w:tcBorders>
            <w:vAlign w:val="center"/>
          </w:tcPr>
          <w:p w14:paraId="1D21F4EC"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0.5767</w:t>
            </w:r>
          </w:p>
        </w:tc>
        <w:tc>
          <w:tcPr>
            <w:tcW w:w="850" w:type="dxa"/>
            <w:tcBorders>
              <w:left w:val="nil"/>
              <w:right w:val="nil"/>
            </w:tcBorders>
            <w:vAlign w:val="center"/>
          </w:tcPr>
          <w:p w14:paraId="3ABDBDFA"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0.5761</w:t>
            </w:r>
          </w:p>
        </w:tc>
        <w:tc>
          <w:tcPr>
            <w:tcW w:w="851" w:type="dxa"/>
            <w:tcBorders>
              <w:left w:val="nil"/>
              <w:right w:val="nil"/>
            </w:tcBorders>
            <w:vAlign w:val="center"/>
          </w:tcPr>
          <w:p w14:paraId="1C2DFB29"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0.8520</w:t>
            </w:r>
          </w:p>
        </w:tc>
        <w:tc>
          <w:tcPr>
            <w:tcW w:w="850" w:type="dxa"/>
            <w:tcBorders>
              <w:left w:val="nil"/>
              <w:right w:val="nil"/>
            </w:tcBorders>
            <w:vAlign w:val="center"/>
          </w:tcPr>
          <w:p w14:paraId="2B09177B"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0.5197</w:t>
            </w:r>
          </w:p>
        </w:tc>
        <w:tc>
          <w:tcPr>
            <w:tcW w:w="851" w:type="dxa"/>
            <w:tcBorders>
              <w:left w:val="nil"/>
              <w:right w:val="nil"/>
            </w:tcBorders>
            <w:vAlign w:val="center"/>
          </w:tcPr>
          <w:p w14:paraId="16D69D62"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0.5814</w:t>
            </w:r>
          </w:p>
        </w:tc>
        <w:tc>
          <w:tcPr>
            <w:tcW w:w="850" w:type="dxa"/>
            <w:tcBorders>
              <w:left w:val="nil"/>
              <w:right w:val="nil"/>
            </w:tcBorders>
            <w:vAlign w:val="center"/>
          </w:tcPr>
          <w:p w14:paraId="426067F5" w14:textId="77777777" w:rsidR="0084491B" w:rsidRPr="004270D4" w:rsidDel="00795586" w:rsidRDefault="0084491B" w:rsidP="00153CA7">
            <w:pPr>
              <w:widowControl w:val="0"/>
              <w:spacing w:line="360" w:lineRule="auto"/>
              <w:jc w:val="center"/>
              <w:rPr>
                <w:rFonts w:cs="Times New Roman"/>
                <w:b/>
                <w:bCs/>
                <w:sz w:val="16"/>
                <w:szCs w:val="16"/>
              </w:rPr>
            </w:pPr>
            <w:r w:rsidRPr="004270D4">
              <w:rPr>
                <w:rFonts w:cs="Times New Roman"/>
                <w:b/>
                <w:bCs/>
                <w:sz w:val="16"/>
                <w:szCs w:val="16"/>
              </w:rPr>
              <w:t>0.5547</w:t>
            </w:r>
          </w:p>
        </w:tc>
        <w:tc>
          <w:tcPr>
            <w:tcW w:w="851" w:type="dxa"/>
            <w:tcBorders>
              <w:left w:val="nil"/>
              <w:right w:val="nil"/>
            </w:tcBorders>
            <w:vAlign w:val="center"/>
          </w:tcPr>
          <w:p w14:paraId="0780F40E"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0.9993</w:t>
            </w:r>
          </w:p>
        </w:tc>
        <w:tc>
          <w:tcPr>
            <w:tcW w:w="850" w:type="dxa"/>
            <w:tcBorders>
              <w:left w:val="nil"/>
              <w:right w:val="nil"/>
            </w:tcBorders>
            <w:vAlign w:val="center"/>
          </w:tcPr>
          <w:p w14:paraId="791F6C96"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0.5594</w:t>
            </w:r>
          </w:p>
        </w:tc>
      </w:tr>
      <w:tr w:rsidR="0084491B" w:rsidRPr="004270D4" w14:paraId="4BB8373E" w14:textId="77777777" w:rsidTr="008474E3">
        <w:trPr>
          <w:trHeight w:val="56"/>
          <w:jc w:val="center"/>
        </w:trPr>
        <w:tc>
          <w:tcPr>
            <w:tcW w:w="567" w:type="dxa"/>
            <w:vMerge/>
            <w:tcBorders>
              <w:left w:val="nil"/>
              <w:right w:val="nil"/>
            </w:tcBorders>
            <w:vAlign w:val="center"/>
          </w:tcPr>
          <w:p w14:paraId="1C7A51CF" w14:textId="77777777" w:rsidR="0084491B" w:rsidRPr="004270D4" w:rsidRDefault="0084491B" w:rsidP="00153CA7">
            <w:pPr>
              <w:widowControl w:val="0"/>
              <w:spacing w:line="360" w:lineRule="auto"/>
              <w:jc w:val="center"/>
              <w:rPr>
                <w:rFonts w:cs="Times New Roman"/>
                <w:b/>
                <w:bCs/>
                <w:sz w:val="16"/>
                <w:szCs w:val="16"/>
              </w:rPr>
            </w:pPr>
          </w:p>
        </w:tc>
        <w:tc>
          <w:tcPr>
            <w:tcW w:w="709" w:type="dxa"/>
            <w:vMerge/>
            <w:tcBorders>
              <w:left w:val="nil"/>
              <w:right w:val="nil"/>
            </w:tcBorders>
            <w:vAlign w:val="center"/>
          </w:tcPr>
          <w:p w14:paraId="1BA1338A" w14:textId="77777777" w:rsidR="0084491B" w:rsidRPr="004270D4" w:rsidRDefault="0084491B" w:rsidP="00153CA7">
            <w:pPr>
              <w:widowControl w:val="0"/>
              <w:spacing w:line="360" w:lineRule="auto"/>
              <w:jc w:val="center"/>
              <w:rPr>
                <w:rFonts w:cs="Times New Roman"/>
                <w:sz w:val="16"/>
                <w:szCs w:val="16"/>
              </w:rPr>
            </w:pPr>
          </w:p>
        </w:tc>
        <w:tc>
          <w:tcPr>
            <w:tcW w:w="709" w:type="dxa"/>
            <w:tcBorders>
              <w:left w:val="nil"/>
              <w:right w:val="nil"/>
            </w:tcBorders>
            <w:vAlign w:val="center"/>
          </w:tcPr>
          <w:p w14:paraId="1242F799"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Std.</w:t>
            </w:r>
          </w:p>
        </w:tc>
        <w:tc>
          <w:tcPr>
            <w:tcW w:w="850" w:type="dxa"/>
            <w:tcBorders>
              <w:left w:val="nil"/>
              <w:right w:val="nil"/>
            </w:tcBorders>
            <w:vAlign w:val="center"/>
          </w:tcPr>
          <w:p w14:paraId="2E21607B"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0.5420</w:t>
            </w:r>
          </w:p>
        </w:tc>
        <w:tc>
          <w:tcPr>
            <w:tcW w:w="851" w:type="dxa"/>
            <w:tcBorders>
              <w:left w:val="nil"/>
              <w:right w:val="nil"/>
            </w:tcBorders>
            <w:vAlign w:val="center"/>
          </w:tcPr>
          <w:p w14:paraId="517F157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0.0043</w:t>
            </w:r>
          </w:p>
        </w:tc>
        <w:tc>
          <w:tcPr>
            <w:tcW w:w="851" w:type="dxa"/>
            <w:tcBorders>
              <w:left w:val="nil"/>
              <w:right w:val="nil"/>
            </w:tcBorders>
            <w:vAlign w:val="center"/>
          </w:tcPr>
          <w:p w14:paraId="13684F34"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0.0005</w:t>
            </w:r>
          </w:p>
        </w:tc>
        <w:tc>
          <w:tcPr>
            <w:tcW w:w="850" w:type="dxa"/>
            <w:tcBorders>
              <w:left w:val="nil"/>
              <w:right w:val="nil"/>
            </w:tcBorders>
            <w:vAlign w:val="center"/>
          </w:tcPr>
          <w:p w14:paraId="23B33BDC"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0.0031</w:t>
            </w:r>
          </w:p>
        </w:tc>
        <w:tc>
          <w:tcPr>
            <w:tcW w:w="851" w:type="dxa"/>
            <w:tcBorders>
              <w:left w:val="nil"/>
              <w:right w:val="nil"/>
            </w:tcBorders>
            <w:vAlign w:val="center"/>
          </w:tcPr>
          <w:p w14:paraId="2E0C22B7"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0.0028</w:t>
            </w:r>
          </w:p>
        </w:tc>
        <w:tc>
          <w:tcPr>
            <w:tcW w:w="850" w:type="dxa"/>
            <w:tcBorders>
              <w:left w:val="nil"/>
              <w:right w:val="nil"/>
            </w:tcBorders>
            <w:vAlign w:val="center"/>
          </w:tcPr>
          <w:p w14:paraId="229C9E60"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0.0041</w:t>
            </w:r>
          </w:p>
        </w:tc>
        <w:tc>
          <w:tcPr>
            <w:tcW w:w="851" w:type="dxa"/>
            <w:tcBorders>
              <w:left w:val="nil"/>
              <w:right w:val="nil"/>
            </w:tcBorders>
            <w:vAlign w:val="center"/>
          </w:tcPr>
          <w:p w14:paraId="6D747ED2"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0.0013</w:t>
            </w:r>
          </w:p>
        </w:tc>
        <w:tc>
          <w:tcPr>
            <w:tcW w:w="850" w:type="dxa"/>
            <w:tcBorders>
              <w:left w:val="nil"/>
              <w:right w:val="nil"/>
            </w:tcBorders>
            <w:vAlign w:val="center"/>
          </w:tcPr>
          <w:p w14:paraId="2932361A" w14:textId="77777777" w:rsidR="0084491B" w:rsidRPr="004270D4" w:rsidDel="00795586" w:rsidRDefault="0084491B" w:rsidP="00153CA7">
            <w:pPr>
              <w:widowControl w:val="0"/>
              <w:spacing w:line="360" w:lineRule="auto"/>
              <w:jc w:val="center"/>
              <w:rPr>
                <w:rFonts w:cs="Times New Roman"/>
                <w:b/>
                <w:bCs/>
                <w:sz w:val="16"/>
                <w:szCs w:val="16"/>
              </w:rPr>
            </w:pPr>
            <w:r w:rsidRPr="004270D4">
              <w:rPr>
                <w:rFonts w:cs="Times New Roman"/>
                <w:b/>
                <w:bCs/>
                <w:sz w:val="16"/>
                <w:szCs w:val="16"/>
              </w:rPr>
              <w:t>0.0054</w:t>
            </w:r>
          </w:p>
        </w:tc>
        <w:tc>
          <w:tcPr>
            <w:tcW w:w="851" w:type="dxa"/>
            <w:tcBorders>
              <w:left w:val="nil"/>
              <w:right w:val="nil"/>
            </w:tcBorders>
            <w:vAlign w:val="center"/>
          </w:tcPr>
          <w:p w14:paraId="06524802"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0.0000</w:t>
            </w:r>
          </w:p>
        </w:tc>
        <w:tc>
          <w:tcPr>
            <w:tcW w:w="850" w:type="dxa"/>
            <w:tcBorders>
              <w:left w:val="nil"/>
              <w:right w:val="nil"/>
            </w:tcBorders>
            <w:vAlign w:val="center"/>
          </w:tcPr>
          <w:p w14:paraId="1DA12FEC"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0.0031</w:t>
            </w:r>
          </w:p>
        </w:tc>
      </w:tr>
      <w:tr w:rsidR="0084491B" w:rsidRPr="004270D4" w14:paraId="6EE30E22" w14:textId="77777777" w:rsidTr="008474E3">
        <w:trPr>
          <w:jc w:val="center"/>
        </w:trPr>
        <w:tc>
          <w:tcPr>
            <w:tcW w:w="567" w:type="dxa"/>
            <w:vMerge w:val="restart"/>
            <w:tcBorders>
              <w:left w:val="nil"/>
              <w:right w:val="nil"/>
            </w:tcBorders>
            <w:vAlign w:val="center"/>
          </w:tcPr>
          <w:p w14:paraId="752C1C70"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AUC</w:t>
            </w:r>
          </w:p>
        </w:tc>
        <w:tc>
          <w:tcPr>
            <w:tcW w:w="709" w:type="dxa"/>
            <w:vMerge w:val="restart"/>
            <w:tcBorders>
              <w:left w:val="nil"/>
              <w:right w:val="nil"/>
            </w:tcBorders>
            <w:vAlign w:val="center"/>
          </w:tcPr>
          <w:p w14:paraId="384BE980"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60:40</w:t>
            </w:r>
          </w:p>
        </w:tc>
        <w:tc>
          <w:tcPr>
            <w:tcW w:w="709" w:type="dxa"/>
            <w:tcBorders>
              <w:left w:val="nil"/>
              <w:right w:val="nil"/>
            </w:tcBorders>
            <w:vAlign w:val="center"/>
          </w:tcPr>
          <w:p w14:paraId="5349B43B"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Mean</w:t>
            </w:r>
          </w:p>
        </w:tc>
        <w:tc>
          <w:tcPr>
            <w:tcW w:w="850" w:type="dxa"/>
            <w:tcBorders>
              <w:left w:val="nil"/>
              <w:right w:val="nil"/>
            </w:tcBorders>
            <w:vAlign w:val="center"/>
          </w:tcPr>
          <w:p w14:paraId="4D942861"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0.5433</w:t>
            </w:r>
          </w:p>
        </w:tc>
        <w:tc>
          <w:tcPr>
            <w:tcW w:w="851" w:type="dxa"/>
            <w:tcBorders>
              <w:left w:val="nil"/>
              <w:right w:val="nil"/>
            </w:tcBorders>
            <w:vAlign w:val="center"/>
          </w:tcPr>
          <w:p w14:paraId="47DDEF20"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0.5568</w:t>
            </w:r>
          </w:p>
        </w:tc>
        <w:tc>
          <w:tcPr>
            <w:tcW w:w="851" w:type="dxa"/>
            <w:tcBorders>
              <w:left w:val="nil"/>
              <w:right w:val="nil"/>
            </w:tcBorders>
            <w:vAlign w:val="center"/>
          </w:tcPr>
          <w:p w14:paraId="282B68F5"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0.5577</w:t>
            </w:r>
          </w:p>
        </w:tc>
        <w:tc>
          <w:tcPr>
            <w:tcW w:w="850" w:type="dxa"/>
            <w:tcBorders>
              <w:left w:val="nil"/>
              <w:right w:val="nil"/>
            </w:tcBorders>
            <w:vAlign w:val="center"/>
          </w:tcPr>
          <w:p w14:paraId="246639A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0.5563</w:t>
            </w:r>
          </w:p>
        </w:tc>
        <w:tc>
          <w:tcPr>
            <w:tcW w:w="851" w:type="dxa"/>
            <w:tcBorders>
              <w:left w:val="nil"/>
              <w:right w:val="nil"/>
            </w:tcBorders>
            <w:vAlign w:val="center"/>
          </w:tcPr>
          <w:p w14:paraId="00BF5DF2"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0.9476</w:t>
            </w:r>
          </w:p>
        </w:tc>
        <w:tc>
          <w:tcPr>
            <w:tcW w:w="850" w:type="dxa"/>
            <w:tcBorders>
              <w:left w:val="nil"/>
              <w:right w:val="nil"/>
            </w:tcBorders>
            <w:vAlign w:val="center"/>
          </w:tcPr>
          <w:p w14:paraId="4883B3F4"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0.5376</w:t>
            </w:r>
          </w:p>
        </w:tc>
        <w:tc>
          <w:tcPr>
            <w:tcW w:w="851" w:type="dxa"/>
            <w:tcBorders>
              <w:left w:val="nil"/>
              <w:right w:val="nil"/>
            </w:tcBorders>
            <w:vAlign w:val="center"/>
          </w:tcPr>
          <w:p w14:paraId="7F9B6377"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0.6627</w:t>
            </w:r>
          </w:p>
        </w:tc>
        <w:tc>
          <w:tcPr>
            <w:tcW w:w="850" w:type="dxa"/>
            <w:tcBorders>
              <w:left w:val="nil"/>
              <w:right w:val="nil"/>
            </w:tcBorders>
            <w:vAlign w:val="center"/>
          </w:tcPr>
          <w:p w14:paraId="0743D102"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0.6090</w:t>
            </w:r>
          </w:p>
        </w:tc>
        <w:tc>
          <w:tcPr>
            <w:tcW w:w="851" w:type="dxa"/>
            <w:tcBorders>
              <w:left w:val="nil"/>
              <w:right w:val="nil"/>
            </w:tcBorders>
            <w:vAlign w:val="center"/>
          </w:tcPr>
          <w:p w14:paraId="4FB5E81B"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1.0000</w:t>
            </w:r>
          </w:p>
        </w:tc>
        <w:tc>
          <w:tcPr>
            <w:tcW w:w="850" w:type="dxa"/>
            <w:tcBorders>
              <w:left w:val="nil"/>
              <w:right w:val="nil"/>
            </w:tcBorders>
            <w:vAlign w:val="center"/>
          </w:tcPr>
          <w:p w14:paraId="10963E5C"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0.5968</w:t>
            </w:r>
          </w:p>
        </w:tc>
      </w:tr>
      <w:tr w:rsidR="0084491B" w:rsidRPr="004270D4" w14:paraId="1C629FDB" w14:textId="77777777" w:rsidTr="008474E3">
        <w:trPr>
          <w:jc w:val="center"/>
        </w:trPr>
        <w:tc>
          <w:tcPr>
            <w:tcW w:w="567" w:type="dxa"/>
            <w:vMerge/>
            <w:tcBorders>
              <w:left w:val="nil"/>
              <w:right w:val="nil"/>
            </w:tcBorders>
            <w:vAlign w:val="center"/>
          </w:tcPr>
          <w:p w14:paraId="17A22FD5" w14:textId="77777777" w:rsidR="0084491B" w:rsidRPr="004270D4" w:rsidRDefault="0084491B" w:rsidP="00153CA7">
            <w:pPr>
              <w:widowControl w:val="0"/>
              <w:spacing w:line="360" w:lineRule="auto"/>
              <w:jc w:val="center"/>
              <w:rPr>
                <w:rFonts w:cs="Times New Roman"/>
                <w:b/>
                <w:bCs/>
                <w:sz w:val="16"/>
                <w:szCs w:val="16"/>
              </w:rPr>
            </w:pPr>
          </w:p>
        </w:tc>
        <w:tc>
          <w:tcPr>
            <w:tcW w:w="709" w:type="dxa"/>
            <w:vMerge/>
            <w:tcBorders>
              <w:left w:val="nil"/>
              <w:right w:val="nil"/>
            </w:tcBorders>
            <w:vAlign w:val="center"/>
          </w:tcPr>
          <w:p w14:paraId="4411AD0F" w14:textId="77777777" w:rsidR="0084491B" w:rsidRPr="004270D4" w:rsidRDefault="0084491B" w:rsidP="00153CA7">
            <w:pPr>
              <w:widowControl w:val="0"/>
              <w:spacing w:line="360" w:lineRule="auto"/>
              <w:jc w:val="center"/>
              <w:rPr>
                <w:rFonts w:cs="Times New Roman"/>
                <w:sz w:val="16"/>
                <w:szCs w:val="16"/>
              </w:rPr>
            </w:pPr>
          </w:p>
        </w:tc>
        <w:tc>
          <w:tcPr>
            <w:tcW w:w="709" w:type="dxa"/>
            <w:tcBorders>
              <w:left w:val="nil"/>
              <w:right w:val="nil"/>
            </w:tcBorders>
            <w:vAlign w:val="center"/>
          </w:tcPr>
          <w:p w14:paraId="7528F881"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Std.</w:t>
            </w:r>
          </w:p>
        </w:tc>
        <w:tc>
          <w:tcPr>
            <w:tcW w:w="850" w:type="dxa"/>
            <w:tcBorders>
              <w:left w:val="nil"/>
              <w:right w:val="nil"/>
            </w:tcBorders>
            <w:vAlign w:val="center"/>
          </w:tcPr>
          <w:p w14:paraId="3FD267D2"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0.0011</w:t>
            </w:r>
          </w:p>
        </w:tc>
        <w:tc>
          <w:tcPr>
            <w:tcW w:w="851" w:type="dxa"/>
            <w:tcBorders>
              <w:left w:val="nil"/>
              <w:right w:val="nil"/>
            </w:tcBorders>
            <w:vAlign w:val="center"/>
          </w:tcPr>
          <w:p w14:paraId="05E5BFFB"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0.0044</w:t>
            </w:r>
          </w:p>
        </w:tc>
        <w:tc>
          <w:tcPr>
            <w:tcW w:w="851" w:type="dxa"/>
            <w:tcBorders>
              <w:left w:val="nil"/>
              <w:right w:val="nil"/>
            </w:tcBorders>
            <w:vAlign w:val="center"/>
          </w:tcPr>
          <w:p w14:paraId="5A02A7BF"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0.0005</w:t>
            </w:r>
          </w:p>
        </w:tc>
        <w:tc>
          <w:tcPr>
            <w:tcW w:w="850" w:type="dxa"/>
            <w:tcBorders>
              <w:left w:val="nil"/>
              <w:right w:val="nil"/>
            </w:tcBorders>
            <w:vAlign w:val="center"/>
          </w:tcPr>
          <w:p w14:paraId="32EA20A1"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0.0049</w:t>
            </w:r>
          </w:p>
        </w:tc>
        <w:tc>
          <w:tcPr>
            <w:tcW w:w="851" w:type="dxa"/>
            <w:tcBorders>
              <w:left w:val="nil"/>
              <w:right w:val="nil"/>
            </w:tcBorders>
            <w:vAlign w:val="center"/>
          </w:tcPr>
          <w:p w14:paraId="5AF29CF3"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0.0017</w:t>
            </w:r>
          </w:p>
        </w:tc>
        <w:tc>
          <w:tcPr>
            <w:tcW w:w="850" w:type="dxa"/>
            <w:tcBorders>
              <w:left w:val="nil"/>
              <w:right w:val="nil"/>
            </w:tcBorders>
            <w:vAlign w:val="center"/>
          </w:tcPr>
          <w:p w14:paraId="287BF5AA"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0.0051</w:t>
            </w:r>
          </w:p>
        </w:tc>
        <w:tc>
          <w:tcPr>
            <w:tcW w:w="851" w:type="dxa"/>
            <w:tcBorders>
              <w:left w:val="nil"/>
              <w:right w:val="nil"/>
            </w:tcBorders>
            <w:vAlign w:val="center"/>
          </w:tcPr>
          <w:p w14:paraId="368C3700"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0.0009</w:t>
            </w:r>
          </w:p>
        </w:tc>
        <w:tc>
          <w:tcPr>
            <w:tcW w:w="850" w:type="dxa"/>
            <w:tcBorders>
              <w:left w:val="nil"/>
              <w:right w:val="nil"/>
            </w:tcBorders>
            <w:vAlign w:val="center"/>
          </w:tcPr>
          <w:p w14:paraId="3C26D657"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0.0046</w:t>
            </w:r>
          </w:p>
        </w:tc>
        <w:tc>
          <w:tcPr>
            <w:tcW w:w="851" w:type="dxa"/>
            <w:tcBorders>
              <w:left w:val="nil"/>
              <w:right w:val="nil"/>
            </w:tcBorders>
            <w:vAlign w:val="center"/>
          </w:tcPr>
          <w:p w14:paraId="38F98B31"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0.0000</w:t>
            </w:r>
          </w:p>
        </w:tc>
        <w:tc>
          <w:tcPr>
            <w:tcW w:w="850" w:type="dxa"/>
            <w:tcBorders>
              <w:left w:val="nil"/>
              <w:right w:val="nil"/>
            </w:tcBorders>
            <w:vAlign w:val="center"/>
          </w:tcPr>
          <w:p w14:paraId="585DAA7F"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0.0046</w:t>
            </w:r>
          </w:p>
        </w:tc>
      </w:tr>
      <w:tr w:rsidR="0084491B" w:rsidRPr="004270D4" w14:paraId="75CDF263" w14:textId="77777777" w:rsidTr="008474E3">
        <w:trPr>
          <w:jc w:val="center"/>
        </w:trPr>
        <w:tc>
          <w:tcPr>
            <w:tcW w:w="567" w:type="dxa"/>
            <w:vMerge/>
            <w:tcBorders>
              <w:left w:val="nil"/>
              <w:right w:val="nil"/>
            </w:tcBorders>
            <w:vAlign w:val="center"/>
          </w:tcPr>
          <w:p w14:paraId="0E9B669C" w14:textId="77777777" w:rsidR="0084491B" w:rsidRPr="004270D4" w:rsidRDefault="0084491B" w:rsidP="00153CA7">
            <w:pPr>
              <w:widowControl w:val="0"/>
              <w:spacing w:line="360" w:lineRule="auto"/>
              <w:jc w:val="center"/>
              <w:rPr>
                <w:rFonts w:cs="Times New Roman"/>
                <w:b/>
                <w:bCs/>
                <w:sz w:val="16"/>
                <w:szCs w:val="16"/>
              </w:rPr>
            </w:pPr>
          </w:p>
        </w:tc>
        <w:tc>
          <w:tcPr>
            <w:tcW w:w="709" w:type="dxa"/>
            <w:vMerge w:val="restart"/>
            <w:tcBorders>
              <w:left w:val="nil"/>
              <w:right w:val="nil"/>
            </w:tcBorders>
            <w:vAlign w:val="center"/>
          </w:tcPr>
          <w:p w14:paraId="7ABC1E2C"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70:30</w:t>
            </w:r>
          </w:p>
        </w:tc>
        <w:tc>
          <w:tcPr>
            <w:tcW w:w="709" w:type="dxa"/>
            <w:tcBorders>
              <w:left w:val="nil"/>
              <w:right w:val="nil"/>
            </w:tcBorders>
            <w:vAlign w:val="center"/>
          </w:tcPr>
          <w:p w14:paraId="1DDE8455"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Mean</w:t>
            </w:r>
          </w:p>
        </w:tc>
        <w:tc>
          <w:tcPr>
            <w:tcW w:w="850" w:type="dxa"/>
            <w:tcBorders>
              <w:left w:val="nil"/>
              <w:right w:val="nil"/>
            </w:tcBorders>
            <w:vAlign w:val="center"/>
          </w:tcPr>
          <w:p w14:paraId="7C877E94"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0.5544</w:t>
            </w:r>
          </w:p>
        </w:tc>
        <w:tc>
          <w:tcPr>
            <w:tcW w:w="851" w:type="dxa"/>
            <w:tcBorders>
              <w:left w:val="nil"/>
              <w:right w:val="nil"/>
            </w:tcBorders>
            <w:vAlign w:val="center"/>
          </w:tcPr>
          <w:p w14:paraId="750FDB77"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0.5548</w:t>
            </w:r>
          </w:p>
        </w:tc>
        <w:tc>
          <w:tcPr>
            <w:tcW w:w="851" w:type="dxa"/>
            <w:tcBorders>
              <w:left w:val="nil"/>
              <w:right w:val="nil"/>
            </w:tcBorders>
            <w:vAlign w:val="center"/>
          </w:tcPr>
          <w:p w14:paraId="7C634D0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0.5590</w:t>
            </w:r>
          </w:p>
        </w:tc>
        <w:tc>
          <w:tcPr>
            <w:tcW w:w="850" w:type="dxa"/>
            <w:tcBorders>
              <w:left w:val="nil"/>
              <w:right w:val="nil"/>
            </w:tcBorders>
            <w:vAlign w:val="center"/>
          </w:tcPr>
          <w:p w14:paraId="088FF06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0.5577</w:t>
            </w:r>
          </w:p>
        </w:tc>
        <w:tc>
          <w:tcPr>
            <w:tcW w:w="851" w:type="dxa"/>
            <w:tcBorders>
              <w:left w:val="nil"/>
              <w:right w:val="nil"/>
            </w:tcBorders>
            <w:vAlign w:val="center"/>
          </w:tcPr>
          <w:p w14:paraId="15072D16"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0.9478</w:t>
            </w:r>
          </w:p>
        </w:tc>
        <w:tc>
          <w:tcPr>
            <w:tcW w:w="850" w:type="dxa"/>
            <w:tcBorders>
              <w:left w:val="nil"/>
              <w:right w:val="nil"/>
            </w:tcBorders>
            <w:vAlign w:val="center"/>
          </w:tcPr>
          <w:p w14:paraId="4F597444"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0.5399</w:t>
            </w:r>
          </w:p>
        </w:tc>
        <w:tc>
          <w:tcPr>
            <w:tcW w:w="851" w:type="dxa"/>
            <w:tcBorders>
              <w:left w:val="nil"/>
              <w:right w:val="nil"/>
            </w:tcBorders>
            <w:vAlign w:val="center"/>
          </w:tcPr>
          <w:p w14:paraId="35CE3549"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0.6560</w:t>
            </w:r>
          </w:p>
        </w:tc>
        <w:tc>
          <w:tcPr>
            <w:tcW w:w="850" w:type="dxa"/>
            <w:tcBorders>
              <w:left w:val="nil"/>
              <w:right w:val="nil"/>
            </w:tcBorders>
            <w:vAlign w:val="center"/>
          </w:tcPr>
          <w:p w14:paraId="42DF1087"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0.6070</w:t>
            </w:r>
          </w:p>
        </w:tc>
        <w:tc>
          <w:tcPr>
            <w:tcW w:w="851" w:type="dxa"/>
            <w:tcBorders>
              <w:left w:val="nil"/>
              <w:right w:val="nil"/>
            </w:tcBorders>
            <w:vAlign w:val="center"/>
          </w:tcPr>
          <w:p w14:paraId="0289F12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1.0000</w:t>
            </w:r>
          </w:p>
        </w:tc>
        <w:tc>
          <w:tcPr>
            <w:tcW w:w="850" w:type="dxa"/>
            <w:tcBorders>
              <w:left w:val="nil"/>
              <w:right w:val="nil"/>
            </w:tcBorders>
            <w:vAlign w:val="center"/>
          </w:tcPr>
          <w:p w14:paraId="00F5EE91"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0.6017</w:t>
            </w:r>
          </w:p>
        </w:tc>
      </w:tr>
      <w:tr w:rsidR="0084491B" w:rsidRPr="004270D4" w14:paraId="41DFE81A" w14:textId="77777777" w:rsidTr="008474E3">
        <w:trPr>
          <w:jc w:val="center"/>
        </w:trPr>
        <w:tc>
          <w:tcPr>
            <w:tcW w:w="567" w:type="dxa"/>
            <w:vMerge/>
            <w:tcBorders>
              <w:left w:val="nil"/>
              <w:right w:val="nil"/>
            </w:tcBorders>
            <w:vAlign w:val="center"/>
          </w:tcPr>
          <w:p w14:paraId="78D8BC43" w14:textId="77777777" w:rsidR="0084491B" w:rsidRPr="004270D4" w:rsidRDefault="0084491B" w:rsidP="00153CA7">
            <w:pPr>
              <w:widowControl w:val="0"/>
              <w:spacing w:line="360" w:lineRule="auto"/>
              <w:jc w:val="center"/>
              <w:rPr>
                <w:rFonts w:cs="Times New Roman"/>
                <w:sz w:val="16"/>
                <w:szCs w:val="16"/>
              </w:rPr>
            </w:pPr>
          </w:p>
        </w:tc>
        <w:tc>
          <w:tcPr>
            <w:tcW w:w="709" w:type="dxa"/>
            <w:vMerge/>
            <w:tcBorders>
              <w:left w:val="nil"/>
              <w:right w:val="nil"/>
            </w:tcBorders>
            <w:vAlign w:val="center"/>
          </w:tcPr>
          <w:p w14:paraId="2DBB508D" w14:textId="77777777" w:rsidR="0084491B" w:rsidRPr="004270D4" w:rsidRDefault="0084491B" w:rsidP="00153CA7">
            <w:pPr>
              <w:widowControl w:val="0"/>
              <w:spacing w:line="360" w:lineRule="auto"/>
              <w:jc w:val="center"/>
              <w:rPr>
                <w:rFonts w:cs="Times New Roman"/>
                <w:sz w:val="16"/>
                <w:szCs w:val="16"/>
              </w:rPr>
            </w:pPr>
          </w:p>
        </w:tc>
        <w:tc>
          <w:tcPr>
            <w:tcW w:w="709" w:type="dxa"/>
            <w:tcBorders>
              <w:left w:val="nil"/>
              <w:right w:val="nil"/>
            </w:tcBorders>
            <w:vAlign w:val="center"/>
          </w:tcPr>
          <w:p w14:paraId="060DEE98"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Std.</w:t>
            </w:r>
          </w:p>
        </w:tc>
        <w:tc>
          <w:tcPr>
            <w:tcW w:w="850" w:type="dxa"/>
            <w:tcBorders>
              <w:left w:val="nil"/>
              <w:right w:val="nil"/>
            </w:tcBorders>
            <w:vAlign w:val="center"/>
          </w:tcPr>
          <w:p w14:paraId="5F86E7A0"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0.0005</w:t>
            </w:r>
          </w:p>
        </w:tc>
        <w:tc>
          <w:tcPr>
            <w:tcW w:w="851" w:type="dxa"/>
            <w:tcBorders>
              <w:left w:val="nil"/>
              <w:right w:val="nil"/>
            </w:tcBorders>
            <w:vAlign w:val="center"/>
          </w:tcPr>
          <w:p w14:paraId="5570DDFC"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0.0051</w:t>
            </w:r>
          </w:p>
        </w:tc>
        <w:tc>
          <w:tcPr>
            <w:tcW w:w="851" w:type="dxa"/>
            <w:tcBorders>
              <w:left w:val="nil"/>
              <w:right w:val="nil"/>
            </w:tcBorders>
            <w:vAlign w:val="center"/>
          </w:tcPr>
          <w:p w14:paraId="6600E5DC"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0.0005</w:t>
            </w:r>
          </w:p>
        </w:tc>
        <w:tc>
          <w:tcPr>
            <w:tcW w:w="850" w:type="dxa"/>
            <w:tcBorders>
              <w:left w:val="nil"/>
              <w:right w:val="nil"/>
            </w:tcBorders>
            <w:vAlign w:val="center"/>
          </w:tcPr>
          <w:p w14:paraId="4B7F168B"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0.0055</w:t>
            </w:r>
          </w:p>
        </w:tc>
        <w:tc>
          <w:tcPr>
            <w:tcW w:w="851" w:type="dxa"/>
            <w:tcBorders>
              <w:left w:val="nil"/>
              <w:right w:val="nil"/>
            </w:tcBorders>
            <w:vAlign w:val="center"/>
          </w:tcPr>
          <w:p w14:paraId="6590A25E"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0.0026</w:t>
            </w:r>
          </w:p>
        </w:tc>
        <w:tc>
          <w:tcPr>
            <w:tcW w:w="850" w:type="dxa"/>
            <w:tcBorders>
              <w:left w:val="nil"/>
              <w:right w:val="nil"/>
            </w:tcBorders>
            <w:vAlign w:val="center"/>
          </w:tcPr>
          <w:p w14:paraId="78B1E21C"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0.0046</w:t>
            </w:r>
          </w:p>
        </w:tc>
        <w:tc>
          <w:tcPr>
            <w:tcW w:w="851" w:type="dxa"/>
            <w:tcBorders>
              <w:left w:val="nil"/>
              <w:right w:val="nil"/>
            </w:tcBorders>
            <w:vAlign w:val="center"/>
          </w:tcPr>
          <w:p w14:paraId="5B3C56F0"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0.0007</w:t>
            </w:r>
          </w:p>
        </w:tc>
        <w:tc>
          <w:tcPr>
            <w:tcW w:w="850" w:type="dxa"/>
            <w:tcBorders>
              <w:left w:val="nil"/>
              <w:right w:val="nil"/>
            </w:tcBorders>
            <w:vAlign w:val="center"/>
          </w:tcPr>
          <w:p w14:paraId="34E01E50"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0.0051</w:t>
            </w:r>
          </w:p>
        </w:tc>
        <w:tc>
          <w:tcPr>
            <w:tcW w:w="851" w:type="dxa"/>
            <w:tcBorders>
              <w:left w:val="nil"/>
              <w:right w:val="nil"/>
            </w:tcBorders>
            <w:vAlign w:val="center"/>
          </w:tcPr>
          <w:p w14:paraId="14F7B6D6"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0.0000</w:t>
            </w:r>
          </w:p>
        </w:tc>
        <w:tc>
          <w:tcPr>
            <w:tcW w:w="850" w:type="dxa"/>
            <w:tcBorders>
              <w:left w:val="nil"/>
              <w:right w:val="nil"/>
            </w:tcBorders>
            <w:vAlign w:val="center"/>
          </w:tcPr>
          <w:p w14:paraId="7E2DE610"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0.0037</w:t>
            </w:r>
          </w:p>
        </w:tc>
      </w:tr>
      <w:tr w:rsidR="0084491B" w:rsidRPr="004270D4" w14:paraId="15BF7128" w14:textId="77777777" w:rsidTr="008474E3">
        <w:trPr>
          <w:jc w:val="center"/>
        </w:trPr>
        <w:tc>
          <w:tcPr>
            <w:tcW w:w="567" w:type="dxa"/>
            <w:vMerge/>
            <w:tcBorders>
              <w:left w:val="nil"/>
              <w:right w:val="nil"/>
            </w:tcBorders>
            <w:vAlign w:val="center"/>
          </w:tcPr>
          <w:p w14:paraId="45D803B0" w14:textId="77777777" w:rsidR="0084491B" w:rsidRPr="004270D4" w:rsidRDefault="0084491B" w:rsidP="00153CA7">
            <w:pPr>
              <w:widowControl w:val="0"/>
              <w:spacing w:line="360" w:lineRule="auto"/>
              <w:jc w:val="center"/>
              <w:rPr>
                <w:rFonts w:cs="Times New Roman"/>
                <w:sz w:val="16"/>
                <w:szCs w:val="16"/>
              </w:rPr>
            </w:pPr>
          </w:p>
        </w:tc>
        <w:tc>
          <w:tcPr>
            <w:tcW w:w="709" w:type="dxa"/>
            <w:vMerge w:val="restart"/>
            <w:tcBorders>
              <w:left w:val="nil"/>
              <w:right w:val="nil"/>
            </w:tcBorders>
            <w:vAlign w:val="center"/>
          </w:tcPr>
          <w:p w14:paraId="0B125367"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80:20</w:t>
            </w:r>
          </w:p>
        </w:tc>
        <w:tc>
          <w:tcPr>
            <w:tcW w:w="709" w:type="dxa"/>
            <w:tcBorders>
              <w:left w:val="nil"/>
              <w:right w:val="nil"/>
            </w:tcBorders>
            <w:vAlign w:val="center"/>
          </w:tcPr>
          <w:p w14:paraId="59164F70"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Mean</w:t>
            </w:r>
          </w:p>
        </w:tc>
        <w:tc>
          <w:tcPr>
            <w:tcW w:w="850" w:type="dxa"/>
            <w:tcBorders>
              <w:left w:val="nil"/>
              <w:right w:val="nil"/>
            </w:tcBorders>
            <w:vAlign w:val="center"/>
          </w:tcPr>
          <w:p w14:paraId="47F25E4B"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0.5542</w:t>
            </w:r>
          </w:p>
        </w:tc>
        <w:tc>
          <w:tcPr>
            <w:tcW w:w="851" w:type="dxa"/>
            <w:tcBorders>
              <w:left w:val="nil"/>
              <w:right w:val="nil"/>
            </w:tcBorders>
            <w:vAlign w:val="center"/>
          </w:tcPr>
          <w:p w14:paraId="38183E96"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0.5551</w:t>
            </w:r>
          </w:p>
        </w:tc>
        <w:tc>
          <w:tcPr>
            <w:tcW w:w="851" w:type="dxa"/>
            <w:tcBorders>
              <w:left w:val="nil"/>
              <w:right w:val="nil"/>
            </w:tcBorders>
            <w:vAlign w:val="center"/>
          </w:tcPr>
          <w:p w14:paraId="1525C415"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0.5575</w:t>
            </w:r>
          </w:p>
        </w:tc>
        <w:tc>
          <w:tcPr>
            <w:tcW w:w="850" w:type="dxa"/>
            <w:tcBorders>
              <w:left w:val="nil"/>
              <w:right w:val="nil"/>
            </w:tcBorders>
            <w:vAlign w:val="center"/>
          </w:tcPr>
          <w:p w14:paraId="64E006F5"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0.5565</w:t>
            </w:r>
          </w:p>
        </w:tc>
        <w:tc>
          <w:tcPr>
            <w:tcW w:w="851" w:type="dxa"/>
            <w:tcBorders>
              <w:left w:val="nil"/>
              <w:right w:val="nil"/>
            </w:tcBorders>
            <w:vAlign w:val="center"/>
          </w:tcPr>
          <w:p w14:paraId="0177E117"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0.9478</w:t>
            </w:r>
          </w:p>
        </w:tc>
        <w:tc>
          <w:tcPr>
            <w:tcW w:w="850" w:type="dxa"/>
            <w:tcBorders>
              <w:left w:val="nil"/>
              <w:right w:val="nil"/>
            </w:tcBorders>
            <w:vAlign w:val="center"/>
          </w:tcPr>
          <w:p w14:paraId="6F02DB09" w14:textId="77777777" w:rsidR="0084491B" w:rsidRPr="004270D4" w:rsidRDefault="0084491B" w:rsidP="00153CA7">
            <w:pPr>
              <w:widowControl w:val="0"/>
              <w:spacing w:line="360" w:lineRule="auto"/>
              <w:jc w:val="center"/>
              <w:rPr>
                <w:rFonts w:cs="Times New Roman"/>
                <w:color w:val="000000" w:themeColor="text1"/>
                <w:sz w:val="16"/>
                <w:szCs w:val="16"/>
              </w:rPr>
            </w:pPr>
            <w:r w:rsidRPr="004270D4">
              <w:rPr>
                <w:rFonts w:cs="Times New Roman"/>
                <w:color w:val="000000" w:themeColor="text1"/>
                <w:sz w:val="16"/>
                <w:szCs w:val="16"/>
              </w:rPr>
              <w:t>0.5391</w:t>
            </w:r>
          </w:p>
        </w:tc>
        <w:tc>
          <w:tcPr>
            <w:tcW w:w="851" w:type="dxa"/>
            <w:tcBorders>
              <w:left w:val="nil"/>
              <w:right w:val="nil"/>
            </w:tcBorders>
            <w:vAlign w:val="center"/>
          </w:tcPr>
          <w:p w14:paraId="5B99E480" w14:textId="77777777" w:rsidR="0084491B" w:rsidRPr="004270D4" w:rsidRDefault="0084491B" w:rsidP="00153CA7">
            <w:pPr>
              <w:widowControl w:val="0"/>
              <w:spacing w:line="360" w:lineRule="auto"/>
              <w:jc w:val="center"/>
              <w:rPr>
                <w:rFonts w:cs="Times New Roman"/>
                <w:color w:val="000000" w:themeColor="text1"/>
                <w:sz w:val="16"/>
                <w:szCs w:val="16"/>
              </w:rPr>
            </w:pPr>
            <w:r w:rsidRPr="004270D4">
              <w:rPr>
                <w:rFonts w:cs="Times New Roman"/>
                <w:color w:val="000000" w:themeColor="text1"/>
                <w:sz w:val="16"/>
                <w:szCs w:val="16"/>
              </w:rPr>
              <w:t>0.6508</w:t>
            </w:r>
          </w:p>
        </w:tc>
        <w:tc>
          <w:tcPr>
            <w:tcW w:w="850" w:type="dxa"/>
            <w:tcBorders>
              <w:left w:val="nil"/>
              <w:right w:val="nil"/>
            </w:tcBorders>
            <w:vAlign w:val="center"/>
          </w:tcPr>
          <w:p w14:paraId="39DFEE06" w14:textId="77777777" w:rsidR="0084491B" w:rsidRPr="004270D4" w:rsidDel="00795586" w:rsidRDefault="0084491B" w:rsidP="00153CA7">
            <w:pPr>
              <w:widowControl w:val="0"/>
              <w:spacing w:line="360" w:lineRule="auto"/>
              <w:jc w:val="center"/>
              <w:rPr>
                <w:rFonts w:cs="Times New Roman"/>
                <w:color w:val="000000" w:themeColor="text1"/>
                <w:sz w:val="16"/>
                <w:szCs w:val="16"/>
              </w:rPr>
            </w:pPr>
            <w:r w:rsidRPr="004270D4">
              <w:rPr>
                <w:rFonts w:cs="Times New Roman"/>
                <w:color w:val="000000" w:themeColor="text1"/>
                <w:sz w:val="16"/>
                <w:szCs w:val="16"/>
              </w:rPr>
              <w:t>0.6096</w:t>
            </w:r>
          </w:p>
        </w:tc>
        <w:tc>
          <w:tcPr>
            <w:tcW w:w="851" w:type="dxa"/>
            <w:tcBorders>
              <w:left w:val="nil"/>
              <w:right w:val="nil"/>
            </w:tcBorders>
            <w:vAlign w:val="center"/>
          </w:tcPr>
          <w:p w14:paraId="5EBB28C1"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1.0000</w:t>
            </w:r>
          </w:p>
        </w:tc>
        <w:tc>
          <w:tcPr>
            <w:tcW w:w="850" w:type="dxa"/>
            <w:tcBorders>
              <w:left w:val="nil"/>
              <w:right w:val="nil"/>
            </w:tcBorders>
            <w:vAlign w:val="center"/>
          </w:tcPr>
          <w:p w14:paraId="4D176661"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0.6024</w:t>
            </w:r>
          </w:p>
        </w:tc>
      </w:tr>
      <w:tr w:rsidR="0084491B" w:rsidRPr="004270D4" w14:paraId="4BF48DCA" w14:textId="77777777" w:rsidTr="008474E3">
        <w:trPr>
          <w:jc w:val="center"/>
        </w:trPr>
        <w:tc>
          <w:tcPr>
            <w:tcW w:w="567" w:type="dxa"/>
            <w:vMerge/>
            <w:tcBorders>
              <w:left w:val="nil"/>
              <w:right w:val="nil"/>
            </w:tcBorders>
            <w:vAlign w:val="center"/>
          </w:tcPr>
          <w:p w14:paraId="6C64BDCE" w14:textId="77777777" w:rsidR="0084491B" w:rsidRPr="004270D4" w:rsidRDefault="0084491B" w:rsidP="00153CA7">
            <w:pPr>
              <w:widowControl w:val="0"/>
              <w:spacing w:line="360" w:lineRule="auto"/>
              <w:jc w:val="center"/>
              <w:rPr>
                <w:rFonts w:cs="Times New Roman"/>
                <w:sz w:val="16"/>
                <w:szCs w:val="16"/>
              </w:rPr>
            </w:pPr>
          </w:p>
        </w:tc>
        <w:tc>
          <w:tcPr>
            <w:tcW w:w="709" w:type="dxa"/>
            <w:vMerge/>
            <w:tcBorders>
              <w:left w:val="nil"/>
              <w:right w:val="nil"/>
            </w:tcBorders>
            <w:vAlign w:val="center"/>
          </w:tcPr>
          <w:p w14:paraId="6FD28377" w14:textId="77777777" w:rsidR="0084491B" w:rsidRPr="004270D4" w:rsidRDefault="0084491B" w:rsidP="00153CA7">
            <w:pPr>
              <w:widowControl w:val="0"/>
              <w:spacing w:line="360" w:lineRule="auto"/>
              <w:jc w:val="center"/>
              <w:rPr>
                <w:rFonts w:cs="Times New Roman"/>
                <w:sz w:val="16"/>
                <w:szCs w:val="16"/>
              </w:rPr>
            </w:pPr>
          </w:p>
        </w:tc>
        <w:tc>
          <w:tcPr>
            <w:tcW w:w="709" w:type="dxa"/>
            <w:tcBorders>
              <w:left w:val="nil"/>
              <w:right w:val="nil"/>
            </w:tcBorders>
            <w:vAlign w:val="center"/>
          </w:tcPr>
          <w:p w14:paraId="7A0A6157"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Std.</w:t>
            </w:r>
          </w:p>
        </w:tc>
        <w:tc>
          <w:tcPr>
            <w:tcW w:w="850" w:type="dxa"/>
            <w:tcBorders>
              <w:left w:val="nil"/>
              <w:right w:val="nil"/>
            </w:tcBorders>
            <w:vAlign w:val="center"/>
          </w:tcPr>
          <w:p w14:paraId="7B454335"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0.5538</w:t>
            </w:r>
          </w:p>
        </w:tc>
        <w:tc>
          <w:tcPr>
            <w:tcW w:w="851" w:type="dxa"/>
            <w:tcBorders>
              <w:left w:val="nil"/>
              <w:right w:val="nil"/>
            </w:tcBorders>
            <w:vAlign w:val="center"/>
          </w:tcPr>
          <w:p w14:paraId="2B304B28"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0.0045</w:t>
            </w:r>
          </w:p>
        </w:tc>
        <w:tc>
          <w:tcPr>
            <w:tcW w:w="851" w:type="dxa"/>
            <w:tcBorders>
              <w:left w:val="nil"/>
              <w:right w:val="nil"/>
            </w:tcBorders>
            <w:vAlign w:val="center"/>
          </w:tcPr>
          <w:p w14:paraId="76BFFD98"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0.0004</w:t>
            </w:r>
          </w:p>
        </w:tc>
        <w:tc>
          <w:tcPr>
            <w:tcW w:w="850" w:type="dxa"/>
            <w:tcBorders>
              <w:left w:val="nil"/>
              <w:right w:val="nil"/>
            </w:tcBorders>
            <w:vAlign w:val="center"/>
          </w:tcPr>
          <w:p w14:paraId="3E7095AC"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0.0043</w:t>
            </w:r>
          </w:p>
        </w:tc>
        <w:tc>
          <w:tcPr>
            <w:tcW w:w="851" w:type="dxa"/>
            <w:tcBorders>
              <w:left w:val="nil"/>
              <w:right w:val="nil"/>
            </w:tcBorders>
            <w:vAlign w:val="center"/>
          </w:tcPr>
          <w:p w14:paraId="002ABF3B"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0.0021</w:t>
            </w:r>
          </w:p>
        </w:tc>
        <w:tc>
          <w:tcPr>
            <w:tcW w:w="850" w:type="dxa"/>
            <w:tcBorders>
              <w:left w:val="nil"/>
              <w:right w:val="nil"/>
            </w:tcBorders>
            <w:vAlign w:val="center"/>
          </w:tcPr>
          <w:p w14:paraId="02F6E273" w14:textId="77777777" w:rsidR="0084491B" w:rsidRPr="004270D4" w:rsidRDefault="0084491B" w:rsidP="00153CA7">
            <w:pPr>
              <w:widowControl w:val="0"/>
              <w:spacing w:line="360" w:lineRule="auto"/>
              <w:jc w:val="center"/>
              <w:rPr>
                <w:rFonts w:cs="Times New Roman"/>
                <w:color w:val="000000" w:themeColor="text1"/>
                <w:sz w:val="16"/>
                <w:szCs w:val="16"/>
              </w:rPr>
            </w:pPr>
            <w:r w:rsidRPr="004270D4">
              <w:rPr>
                <w:rFonts w:cs="Times New Roman"/>
                <w:color w:val="000000" w:themeColor="text1"/>
                <w:sz w:val="16"/>
                <w:szCs w:val="16"/>
              </w:rPr>
              <w:t>0.0040</w:t>
            </w:r>
          </w:p>
        </w:tc>
        <w:tc>
          <w:tcPr>
            <w:tcW w:w="851" w:type="dxa"/>
            <w:tcBorders>
              <w:left w:val="nil"/>
              <w:right w:val="nil"/>
            </w:tcBorders>
            <w:vAlign w:val="center"/>
          </w:tcPr>
          <w:p w14:paraId="545A091B" w14:textId="77777777" w:rsidR="0084491B" w:rsidRPr="004270D4" w:rsidRDefault="0084491B" w:rsidP="00153CA7">
            <w:pPr>
              <w:widowControl w:val="0"/>
              <w:spacing w:line="360" w:lineRule="auto"/>
              <w:jc w:val="center"/>
              <w:rPr>
                <w:rFonts w:cs="Times New Roman"/>
                <w:color w:val="000000" w:themeColor="text1"/>
                <w:sz w:val="16"/>
                <w:szCs w:val="16"/>
              </w:rPr>
            </w:pPr>
            <w:r w:rsidRPr="004270D4">
              <w:rPr>
                <w:rFonts w:cs="Times New Roman"/>
                <w:color w:val="000000" w:themeColor="text1"/>
                <w:sz w:val="16"/>
                <w:szCs w:val="16"/>
              </w:rPr>
              <w:t>0.0007</w:t>
            </w:r>
          </w:p>
        </w:tc>
        <w:tc>
          <w:tcPr>
            <w:tcW w:w="850" w:type="dxa"/>
            <w:tcBorders>
              <w:left w:val="nil"/>
              <w:right w:val="nil"/>
            </w:tcBorders>
            <w:vAlign w:val="center"/>
          </w:tcPr>
          <w:p w14:paraId="1D1C22EC" w14:textId="77777777" w:rsidR="0084491B" w:rsidRPr="004270D4" w:rsidDel="00795586" w:rsidRDefault="0084491B" w:rsidP="00153CA7">
            <w:pPr>
              <w:widowControl w:val="0"/>
              <w:spacing w:line="360" w:lineRule="auto"/>
              <w:jc w:val="center"/>
              <w:rPr>
                <w:rFonts w:cs="Times New Roman"/>
                <w:color w:val="000000" w:themeColor="text1"/>
                <w:sz w:val="16"/>
                <w:szCs w:val="16"/>
              </w:rPr>
            </w:pPr>
            <w:r w:rsidRPr="004270D4">
              <w:rPr>
                <w:rFonts w:cs="Times New Roman"/>
                <w:color w:val="000000" w:themeColor="text1"/>
                <w:sz w:val="16"/>
                <w:szCs w:val="16"/>
              </w:rPr>
              <w:t>0.0042</w:t>
            </w:r>
          </w:p>
        </w:tc>
        <w:tc>
          <w:tcPr>
            <w:tcW w:w="851" w:type="dxa"/>
            <w:tcBorders>
              <w:left w:val="nil"/>
              <w:right w:val="nil"/>
            </w:tcBorders>
            <w:vAlign w:val="center"/>
          </w:tcPr>
          <w:p w14:paraId="5B746E48"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0.0000</w:t>
            </w:r>
          </w:p>
        </w:tc>
        <w:tc>
          <w:tcPr>
            <w:tcW w:w="850" w:type="dxa"/>
            <w:tcBorders>
              <w:left w:val="nil"/>
              <w:right w:val="nil"/>
            </w:tcBorders>
            <w:vAlign w:val="center"/>
          </w:tcPr>
          <w:p w14:paraId="1CB7A2F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0.0033</w:t>
            </w:r>
          </w:p>
        </w:tc>
      </w:tr>
      <w:tr w:rsidR="0084491B" w:rsidRPr="004270D4" w14:paraId="294E42D4" w14:textId="77777777" w:rsidTr="008474E3">
        <w:trPr>
          <w:trHeight w:val="106"/>
          <w:jc w:val="center"/>
        </w:trPr>
        <w:tc>
          <w:tcPr>
            <w:tcW w:w="567" w:type="dxa"/>
            <w:vMerge/>
            <w:tcBorders>
              <w:left w:val="nil"/>
              <w:right w:val="nil"/>
            </w:tcBorders>
            <w:vAlign w:val="center"/>
          </w:tcPr>
          <w:p w14:paraId="7FF05BF7" w14:textId="77777777" w:rsidR="0084491B" w:rsidRPr="004270D4" w:rsidRDefault="0084491B" w:rsidP="00153CA7">
            <w:pPr>
              <w:widowControl w:val="0"/>
              <w:spacing w:line="360" w:lineRule="auto"/>
              <w:jc w:val="center"/>
              <w:rPr>
                <w:rFonts w:cs="Times New Roman"/>
                <w:sz w:val="16"/>
                <w:szCs w:val="16"/>
              </w:rPr>
            </w:pPr>
          </w:p>
        </w:tc>
        <w:tc>
          <w:tcPr>
            <w:tcW w:w="709" w:type="dxa"/>
            <w:vMerge w:val="restart"/>
            <w:tcBorders>
              <w:left w:val="nil"/>
              <w:right w:val="nil"/>
            </w:tcBorders>
            <w:vAlign w:val="center"/>
          </w:tcPr>
          <w:p w14:paraId="43050DEA"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90:10</w:t>
            </w:r>
          </w:p>
        </w:tc>
        <w:tc>
          <w:tcPr>
            <w:tcW w:w="709" w:type="dxa"/>
            <w:tcBorders>
              <w:left w:val="nil"/>
              <w:right w:val="nil"/>
            </w:tcBorders>
            <w:vAlign w:val="center"/>
          </w:tcPr>
          <w:p w14:paraId="33F39529"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Mean</w:t>
            </w:r>
          </w:p>
        </w:tc>
        <w:tc>
          <w:tcPr>
            <w:tcW w:w="850" w:type="dxa"/>
            <w:tcBorders>
              <w:left w:val="nil"/>
              <w:right w:val="nil"/>
            </w:tcBorders>
            <w:vAlign w:val="center"/>
          </w:tcPr>
          <w:p w14:paraId="22AE26DB"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0.5559</w:t>
            </w:r>
          </w:p>
        </w:tc>
        <w:tc>
          <w:tcPr>
            <w:tcW w:w="851" w:type="dxa"/>
            <w:tcBorders>
              <w:left w:val="nil"/>
              <w:right w:val="nil"/>
            </w:tcBorders>
            <w:vAlign w:val="center"/>
          </w:tcPr>
          <w:p w14:paraId="0E1554B0"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0.5547</w:t>
            </w:r>
          </w:p>
        </w:tc>
        <w:tc>
          <w:tcPr>
            <w:tcW w:w="851" w:type="dxa"/>
            <w:tcBorders>
              <w:left w:val="nil"/>
              <w:right w:val="nil"/>
            </w:tcBorders>
            <w:vAlign w:val="center"/>
          </w:tcPr>
          <w:p w14:paraId="635E8F18"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0.5589</w:t>
            </w:r>
          </w:p>
        </w:tc>
        <w:tc>
          <w:tcPr>
            <w:tcW w:w="850" w:type="dxa"/>
            <w:tcBorders>
              <w:left w:val="nil"/>
              <w:right w:val="nil"/>
            </w:tcBorders>
            <w:vAlign w:val="center"/>
          </w:tcPr>
          <w:p w14:paraId="3DA47D89"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0.5581</w:t>
            </w:r>
          </w:p>
        </w:tc>
        <w:tc>
          <w:tcPr>
            <w:tcW w:w="851" w:type="dxa"/>
            <w:tcBorders>
              <w:left w:val="nil"/>
              <w:right w:val="nil"/>
            </w:tcBorders>
            <w:vAlign w:val="center"/>
          </w:tcPr>
          <w:p w14:paraId="6A70C73C"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0.9479</w:t>
            </w:r>
          </w:p>
        </w:tc>
        <w:tc>
          <w:tcPr>
            <w:tcW w:w="850" w:type="dxa"/>
            <w:tcBorders>
              <w:left w:val="nil"/>
              <w:right w:val="nil"/>
            </w:tcBorders>
            <w:vAlign w:val="center"/>
          </w:tcPr>
          <w:p w14:paraId="03983A2B"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0.5414</w:t>
            </w:r>
          </w:p>
        </w:tc>
        <w:tc>
          <w:tcPr>
            <w:tcW w:w="851" w:type="dxa"/>
            <w:tcBorders>
              <w:left w:val="nil"/>
              <w:right w:val="nil"/>
            </w:tcBorders>
            <w:vAlign w:val="center"/>
          </w:tcPr>
          <w:p w14:paraId="01FC3048"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0.6475</w:t>
            </w:r>
          </w:p>
        </w:tc>
        <w:tc>
          <w:tcPr>
            <w:tcW w:w="850" w:type="dxa"/>
            <w:tcBorders>
              <w:left w:val="nil"/>
              <w:right w:val="nil"/>
            </w:tcBorders>
            <w:vAlign w:val="center"/>
          </w:tcPr>
          <w:p w14:paraId="42D4F786" w14:textId="77777777" w:rsidR="0084491B" w:rsidRPr="004270D4" w:rsidDel="00795586" w:rsidRDefault="0084491B" w:rsidP="00153CA7">
            <w:pPr>
              <w:widowControl w:val="0"/>
              <w:spacing w:line="360" w:lineRule="auto"/>
              <w:jc w:val="center"/>
              <w:rPr>
                <w:rFonts w:cs="Times New Roman"/>
                <w:b/>
                <w:bCs/>
                <w:sz w:val="16"/>
                <w:szCs w:val="16"/>
              </w:rPr>
            </w:pPr>
            <w:r w:rsidRPr="004270D4">
              <w:rPr>
                <w:rFonts w:cs="Times New Roman"/>
                <w:b/>
                <w:bCs/>
                <w:sz w:val="16"/>
                <w:szCs w:val="16"/>
              </w:rPr>
              <w:t>0.6092</w:t>
            </w:r>
          </w:p>
        </w:tc>
        <w:tc>
          <w:tcPr>
            <w:tcW w:w="851" w:type="dxa"/>
            <w:tcBorders>
              <w:left w:val="nil"/>
              <w:right w:val="nil"/>
            </w:tcBorders>
            <w:vAlign w:val="center"/>
          </w:tcPr>
          <w:p w14:paraId="7F28A074"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1.0000</w:t>
            </w:r>
          </w:p>
        </w:tc>
        <w:tc>
          <w:tcPr>
            <w:tcW w:w="850" w:type="dxa"/>
            <w:tcBorders>
              <w:left w:val="nil"/>
              <w:right w:val="nil"/>
            </w:tcBorders>
            <w:vAlign w:val="center"/>
          </w:tcPr>
          <w:p w14:paraId="54A06BA4"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0.6055</w:t>
            </w:r>
          </w:p>
        </w:tc>
      </w:tr>
      <w:tr w:rsidR="0084491B" w:rsidRPr="004270D4" w14:paraId="52642065" w14:textId="77777777" w:rsidTr="008474E3">
        <w:trPr>
          <w:jc w:val="center"/>
        </w:trPr>
        <w:tc>
          <w:tcPr>
            <w:tcW w:w="567" w:type="dxa"/>
            <w:vMerge/>
            <w:tcBorders>
              <w:left w:val="nil"/>
              <w:right w:val="nil"/>
            </w:tcBorders>
            <w:vAlign w:val="center"/>
          </w:tcPr>
          <w:p w14:paraId="3A668719" w14:textId="77777777" w:rsidR="0084491B" w:rsidRPr="004270D4" w:rsidRDefault="0084491B" w:rsidP="00153CA7">
            <w:pPr>
              <w:widowControl w:val="0"/>
              <w:spacing w:line="360" w:lineRule="auto"/>
              <w:jc w:val="center"/>
              <w:rPr>
                <w:rFonts w:cs="Times New Roman"/>
                <w:sz w:val="16"/>
                <w:szCs w:val="16"/>
              </w:rPr>
            </w:pPr>
          </w:p>
        </w:tc>
        <w:tc>
          <w:tcPr>
            <w:tcW w:w="709" w:type="dxa"/>
            <w:vMerge/>
            <w:tcBorders>
              <w:left w:val="nil"/>
              <w:right w:val="nil"/>
            </w:tcBorders>
            <w:vAlign w:val="center"/>
          </w:tcPr>
          <w:p w14:paraId="0A5999E2" w14:textId="77777777" w:rsidR="0084491B" w:rsidRPr="004270D4" w:rsidRDefault="0084491B" w:rsidP="00153CA7">
            <w:pPr>
              <w:widowControl w:val="0"/>
              <w:spacing w:line="360" w:lineRule="auto"/>
              <w:jc w:val="center"/>
              <w:rPr>
                <w:rFonts w:cs="Times New Roman"/>
                <w:sz w:val="16"/>
                <w:szCs w:val="16"/>
              </w:rPr>
            </w:pPr>
          </w:p>
        </w:tc>
        <w:tc>
          <w:tcPr>
            <w:tcW w:w="709" w:type="dxa"/>
            <w:tcBorders>
              <w:left w:val="nil"/>
              <w:right w:val="nil"/>
            </w:tcBorders>
            <w:vAlign w:val="center"/>
          </w:tcPr>
          <w:p w14:paraId="2A7137BD"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Std.</w:t>
            </w:r>
          </w:p>
        </w:tc>
        <w:tc>
          <w:tcPr>
            <w:tcW w:w="850" w:type="dxa"/>
            <w:tcBorders>
              <w:left w:val="nil"/>
              <w:right w:val="nil"/>
            </w:tcBorders>
            <w:vAlign w:val="center"/>
          </w:tcPr>
          <w:p w14:paraId="54740FD2"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0.0004</w:t>
            </w:r>
          </w:p>
        </w:tc>
        <w:tc>
          <w:tcPr>
            <w:tcW w:w="851" w:type="dxa"/>
            <w:tcBorders>
              <w:left w:val="nil"/>
              <w:right w:val="nil"/>
            </w:tcBorders>
            <w:vAlign w:val="center"/>
          </w:tcPr>
          <w:p w14:paraId="038FD40B"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0.0039</w:t>
            </w:r>
          </w:p>
        </w:tc>
        <w:tc>
          <w:tcPr>
            <w:tcW w:w="851" w:type="dxa"/>
            <w:tcBorders>
              <w:left w:val="nil"/>
              <w:right w:val="nil"/>
            </w:tcBorders>
            <w:vAlign w:val="center"/>
          </w:tcPr>
          <w:p w14:paraId="3FC65AED"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0.0004</w:t>
            </w:r>
          </w:p>
        </w:tc>
        <w:tc>
          <w:tcPr>
            <w:tcW w:w="850" w:type="dxa"/>
            <w:tcBorders>
              <w:left w:val="nil"/>
              <w:right w:val="nil"/>
            </w:tcBorders>
            <w:vAlign w:val="center"/>
          </w:tcPr>
          <w:p w14:paraId="379B0107"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0.0037</w:t>
            </w:r>
          </w:p>
        </w:tc>
        <w:tc>
          <w:tcPr>
            <w:tcW w:w="851" w:type="dxa"/>
            <w:tcBorders>
              <w:left w:val="nil"/>
              <w:right w:val="nil"/>
            </w:tcBorders>
            <w:vAlign w:val="center"/>
          </w:tcPr>
          <w:p w14:paraId="50833598"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0.0015</w:t>
            </w:r>
          </w:p>
        </w:tc>
        <w:tc>
          <w:tcPr>
            <w:tcW w:w="850" w:type="dxa"/>
            <w:tcBorders>
              <w:left w:val="nil"/>
              <w:right w:val="nil"/>
            </w:tcBorders>
            <w:vAlign w:val="center"/>
          </w:tcPr>
          <w:p w14:paraId="54ABF012"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0.0044</w:t>
            </w:r>
          </w:p>
        </w:tc>
        <w:tc>
          <w:tcPr>
            <w:tcW w:w="851" w:type="dxa"/>
            <w:tcBorders>
              <w:left w:val="nil"/>
              <w:right w:val="nil"/>
            </w:tcBorders>
            <w:vAlign w:val="center"/>
          </w:tcPr>
          <w:p w14:paraId="6325B2EF" w14:textId="77777777" w:rsidR="0084491B" w:rsidRPr="004270D4" w:rsidRDefault="0084491B" w:rsidP="00153CA7">
            <w:pPr>
              <w:widowControl w:val="0"/>
              <w:spacing w:line="360" w:lineRule="auto"/>
              <w:jc w:val="center"/>
              <w:rPr>
                <w:rFonts w:cs="Times New Roman"/>
                <w:b/>
                <w:bCs/>
                <w:sz w:val="16"/>
                <w:szCs w:val="16"/>
              </w:rPr>
            </w:pPr>
            <w:r w:rsidRPr="004270D4">
              <w:rPr>
                <w:rFonts w:cs="Times New Roman"/>
                <w:b/>
                <w:bCs/>
                <w:sz w:val="16"/>
                <w:szCs w:val="16"/>
              </w:rPr>
              <w:t>0.0007</w:t>
            </w:r>
          </w:p>
        </w:tc>
        <w:tc>
          <w:tcPr>
            <w:tcW w:w="850" w:type="dxa"/>
            <w:tcBorders>
              <w:left w:val="nil"/>
              <w:right w:val="nil"/>
            </w:tcBorders>
            <w:vAlign w:val="center"/>
          </w:tcPr>
          <w:p w14:paraId="384E7735" w14:textId="77777777" w:rsidR="0084491B" w:rsidRPr="004270D4" w:rsidDel="00795586" w:rsidRDefault="0084491B" w:rsidP="00153CA7">
            <w:pPr>
              <w:widowControl w:val="0"/>
              <w:spacing w:line="360" w:lineRule="auto"/>
              <w:jc w:val="center"/>
              <w:rPr>
                <w:rFonts w:cs="Times New Roman"/>
                <w:b/>
                <w:bCs/>
                <w:sz w:val="16"/>
                <w:szCs w:val="16"/>
              </w:rPr>
            </w:pPr>
            <w:r w:rsidRPr="004270D4">
              <w:rPr>
                <w:rFonts w:cs="Times New Roman"/>
                <w:b/>
                <w:bCs/>
                <w:sz w:val="16"/>
                <w:szCs w:val="16"/>
              </w:rPr>
              <w:t>0.0043</w:t>
            </w:r>
          </w:p>
        </w:tc>
        <w:tc>
          <w:tcPr>
            <w:tcW w:w="851" w:type="dxa"/>
            <w:tcBorders>
              <w:left w:val="nil"/>
              <w:right w:val="nil"/>
            </w:tcBorders>
            <w:vAlign w:val="center"/>
          </w:tcPr>
          <w:p w14:paraId="353FF3D0" w14:textId="77777777" w:rsidR="0084491B" w:rsidRPr="004270D4" w:rsidDel="00795586" w:rsidRDefault="0084491B" w:rsidP="00153CA7">
            <w:pPr>
              <w:widowControl w:val="0"/>
              <w:spacing w:line="360" w:lineRule="auto"/>
              <w:jc w:val="center"/>
              <w:rPr>
                <w:rFonts w:cs="Times New Roman"/>
                <w:sz w:val="16"/>
                <w:szCs w:val="16"/>
              </w:rPr>
            </w:pPr>
            <w:r w:rsidRPr="004270D4">
              <w:rPr>
                <w:rFonts w:cs="Times New Roman"/>
                <w:sz w:val="16"/>
                <w:szCs w:val="16"/>
              </w:rPr>
              <w:t>0.0000</w:t>
            </w:r>
          </w:p>
        </w:tc>
        <w:tc>
          <w:tcPr>
            <w:tcW w:w="850" w:type="dxa"/>
            <w:tcBorders>
              <w:left w:val="nil"/>
              <w:right w:val="nil"/>
            </w:tcBorders>
            <w:vAlign w:val="center"/>
          </w:tcPr>
          <w:p w14:paraId="717937F2" w14:textId="77777777" w:rsidR="0084491B" w:rsidRPr="004270D4" w:rsidRDefault="0084491B" w:rsidP="00153CA7">
            <w:pPr>
              <w:widowControl w:val="0"/>
              <w:spacing w:line="360" w:lineRule="auto"/>
              <w:jc w:val="center"/>
              <w:rPr>
                <w:rFonts w:cs="Times New Roman"/>
                <w:sz w:val="16"/>
                <w:szCs w:val="16"/>
              </w:rPr>
            </w:pPr>
            <w:r w:rsidRPr="004270D4">
              <w:rPr>
                <w:rFonts w:cs="Times New Roman"/>
                <w:sz w:val="16"/>
                <w:szCs w:val="16"/>
              </w:rPr>
              <w:t>0.0031</w:t>
            </w:r>
          </w:p>
        </w:tc>
      </w:tr>
    </w:tbl>
    <w:p w14:paraId="2726A34A" w14:textId="49D0ABCC" w:rsidR="00F41F32" w:rsidRPr="003D086E" w:rsidRDefault="00A73D8A" w:rsidP="003D086E">
      <w:pPr>
        <w:pStyle w:val="Heading2"/>
        <w:widowControl w:val="0"/>
        <w:spacing w:before="240" w:line="360" w:lineRule="auto"/>
        <w:rPr>
          <w:i/>
          <w:iCs/>
        </w:rPr>
      </w:pPr>
      <w:r w:rsidRPr="004270D4">
        <w:t xml:space="preserve">Online Appendix </w:t>
      </w:r>
      <w:r w:rsidR="00596422">
        <w:t>C</w:t>
      </w:r>
      <w:r w:rsidR="00932042">
        <w:t>2</w:t>
      </w:r>
      <w:r w:rsidR="002956B7" w:rsidRPr="004270D4">
        <w:t xml:space="preserve">. </w:t>
      </w:r>
      <w:r w:rsidR="00851768" w:rsidRPr="004270D4">
        <w:t>1D PDP for weakly important variables</w:t>
      </w:r>
      <w:r w:rsidR="003D086E">
        <w:t xml:space="preserve"> </w:t>
      </w:r>
      <w:r w:rsidR="003D086E" w:rsidRPr="009E771A">
        <w:t>(Source: Authors own creation)</w:t>
      </w:r>
    </w:p>
    <w:p w14:paraId="1BD71FB6" w14:textId="40A028C7" w:rsidR="00F41F32" w:rsidRPr="004270D4" w:rsidRDefault="008D117C" w:rsidP="00153CA7">
      <w:pPr>
        <w:widowControl w:val="0"/>
        <w:spacing w:line="360" w:lineRule="auto"/>
        <w:jc w:val="left"/>
      </w:pPr>
      <w:r w:rsidRPr="004270D4">
        <w:rPr>
          <w:noProof/>
        </w:rPr>
        <w:drawing>
          <wp:inline distT="0" distB="0" distL="0" distR="0" wp14:anchorId="49091F93" wp14:editId="35EEB4C9">
            <wp:extent cx="1395506" cy="1395506"/>
            <wp:effectExtent l="0" t="0" r="0" b="0"/>
            <wp:docPr id="1941247669" name="Picture 1941247669"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47669" name="Picture 1941247669" descr="A graph with lines and number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2045" cy="1412045"/>
                    </a:xfrm>
                    <a:prstGeom prst="rect">
                      <a:avLst/>
                    </a:prstGeom>
                    <a:noFill/>
                    <a:ln>
                      <a:noFill/>
                    </a:ln>
                  </pic:spPr>
                </pic:pic>
              </a:graphicData>
            </a:graphic>
          </wp:inline>
        </w:drawing>
      </w:r>
      <w:r w:rsidR="00861D0E" w:rsidRPr="004270D4">
        <w:rPr>
          <w:rFonts w:cs="Times New Roman"/>
          <w:noProof/>
          <w:sz w:val="24"/>
          <w:szCs w:val="24"/>
        </w:rPr>
        <w:drawing>
          <wp:inline distT="0" distB="0" distL="0" distR="0" wp14:anchorId="54DB6835" wp14:editId="22E58FBB">
            <wp:extent cx="1411242" cy="1411242"/>
            <wp:effectExtent l="0" t="0" r="0" b="0"/>
            <wp:docPr id="1941247670" name="Picture 1941247670"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47670" name="Picture 1941247670" descr="A graph with lines and number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1814" cy="1431814"/>
                    </a:xfrm>
                    <a:prstGeom prst="rect">
                      <a:avLst/>
                    </a:prstGeom>
                    <a:noFill/>
                  </pic:spPr>
                </pic:pic>
              </a:graphicData>
            </a:graphic>
          </wp:inline>
        </w:drawing>
      </w:r>
      <w:r w:rsidR="002912C8" w:rsidRPr="004270D4">
        <w:rPr>
          <w:noProof/>
        </w:rPr>
        <w:drawing>
          <wp:inline distT="0" distB="0" distL="0" distR="0" wp14:anchorId="7ADCAAD9" wp14:editId="00574B4E">
            <wp:extent cx="1412071" cy="1412071"/>
            <wp:effectExtent l="0" t="0" r="0" b="0"/>
            <wp:docPr id="1941247672" name="Picture 1941247672"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47672" name="Picture 1941247672" descr="A graph with lines and number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1465" cy="1431465"/>
                    </a:xfrm>
                    <a:prstGeom prst="rect">
                      <a:avLst/>
                    </a:prstGeom>
                    <a:noFill/>
                    <a:ln>
                      <a:noFill/>
                    </a:ln>
                  </pic:spPr>
                </pic:pic>
              </a:graphicData>
            </a:graphic>
          </wp:inline>
        </w:drawing>
      </w:r>
      <w:r w:rsidR="00B10B6D" w:rsidRPr="004270D4">
        <w:rPr>
          <w:rFonts w:cs="Times New Roman"/>
          <w:noProof/>
          <w:sz w:val="24"/>
          <w:szCs w:val="24"/>
        </w:rPr>
        <w:drawing>
          <wp:inline distT="0" distB="0" distL="0" distR="0" wp14:anchorId="1B368928" wp14:editId="1597EC77">
            <wp:extent cx="1407234" cy="1407234"/>
            <wp:effectExtent l="0" t="0" r="2540" b="2540"/>
            <wp:docPr id="1941247673" name="Picture 1941247673"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47673" name="Picture 1941247673" descr="A graph with lines and number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6218" cy="1426218"/>
                    </a:xfrm>
                    <a:prstGeom prst="rect">
                      <a:avLst/>
                    </a:prstGeom>
                    <a:noFill/>
                  </pic:spPr>
                </pic:pic>
              </a:graphicData>
            </a:graphic>
          </wp:inline>
        </w:drawing>
      </w:r>
    </w:p>
    <w:p w14:paraId="75521991" w14:textId="139E58E7" w:rsidR="00F41F32" w:rsidRPr="004270D4" w:rsidRDefault="00F41F32" w:rsidP="00153CA7">
      <w:pPr>
        <w:widowControl w:val="0"/>
        <w:spacing w:line="360" w:lineRule="auto"/>
      </w:pPr>
    </w:p>
    <w:p w14:paraId="03135040" w14:textId="52DC6561" w:rsidR="00F41F32" w:rsidRPr="009E771A" w:rsidRDefault="00F41F32" w:rsidP="009E771A">
      <w:pPr>
        <w:pStyle w:val="Heading2"/>
        <w:widowControl w:val="0"/>
        <w:spacing w:line="360" w:lineRule="auto"/>
        <w:rPr>
          <w:i/>
          <w:iCs/>
          <w:szCs w:val="24"/>
        </w:rPr>
      </w:pPr>
      <w:r w:rsidRPr="004270D4">
        <w:rPr>
          <w:szCs w:val="24"/>
        </w:rPr>
        <w:t xml:space="preserve">Online Appendix </w:t>
      </w:r>
      <w:r w:rsidR="00596422">
        <w:rPr>
          <w:szCs w:val="24"/>
        </w:rPr>
        <w:t>C</w:t>
      </w:r>
      <w:r w:rsidR="00936A09">
        <w:rPr>
          <w:szCs w:val="24"/>
        </w:rPr>
        <w:t>3</w:t>
      </w:r>
      <w:r w:rsidRPr="004270D4">
        <w:rPr>
          <w:szCs w:val="24"/>
        </w:rPr>
        <w:t xml:space="preserve">. </w:t>
      </w:r>
      <w:r w:rsidRPr="009E771A">
        <w:rPr>
          <w:szCs w:val="24"/>
        </w:rPr>
        <w:t>Robustness check</w:t>
      </w:r>
      <w:r w:rsidR="009E771A" w:rsidRPr="009E771A">
        <w:rPr>
          <w:szCs w:val="24"/>
        </w:rPr>
        <w:t xml:space="preserve"> (Source: Authors own creation)</w:t>
      </w:r>
    </w:p>
    <w:p w14:paraId="50E60E86" w14:textId="32E16D8F" w:rsidR="009921BE" w:rsidRPr="004270D4" w:rsidRDefault="009921BE" w:rsidP="00153CA7">
      <w:pPr>
        <w:widowControl w:val="0"/>
        <w:spacing w:line="360" w:lineRule="auto"/>
        <w:rPr>
          <w:i/>
          <w:iCs/>
          <w:sz w:val="24"/>
          <w:szCs w:val="24"/>
        </w:rPr>
      </w:pPr>
      <w:r w:rsidRPr="004270D4">
        <w:rPr>
          <w:i/>
          <w:iCs/>
          <w:sz w:val="24"/>
          <w:szCs w:val="24"/>
        </w:rPr>
        <w:t>Test 1</w:t>
      </w:r>
      <w:r w:rsidR="00037A67" w:rsidRPr="004270D4">
        <w:rPr>
          <w:i/>
          <w:iCs/>
          <w:sz w:val="24"/>
          <w:szCs w:val="24"/>
        </w:rPr>
        <w:t xml:space="preserve"> – Using electronics </w:t>
      </w:r>
      <w:r w:rsidR="00B368E9" w:rsidRPr="004270D4">
        <w:rPr>
          <w:i/>
          <w:iCs/>
          <w:sz w:val="24"/>
          <w:szCs w:val="24"/>
        </w:rPr>
        <w:t>review</w:t>
      </w:r>
      <w:r w:rsidR="00037A67" w:rsidRPr="004270D4">
        <w:rPr>
          <w:i/>
          <w:iCs/>
          <w:sz w:val="24"/>
          <w:szCs w:val="24"/>
        </w:rPr>
        <w:t>s in different time periods</w:t>
      </w:r>
    </w:p>
    <w:p w14:paraId="2A8A1B29" w14:textId="67C0B8BA" w:rsidR="009921BE" w:rsidRPr="004270D4" w:rsidRDefault="009921BE" w:rsidP="00153CA7">
      <w:pPr>
        <w:widowControl w:val="0"/>
        <w:spacing w:line="360" w:lineRule="auto"/>
        <w:rPr>
          <w:sz w:val="24"/>
          <w:szCs w:val="24"/>
        </w:rPr>
      </w:pPr>
      <w:r w:rsidRPr="004270D4">
        <w:rPr>
          <w:sz w:val="24"/>
          <w:szCs w:val="24"/>
        </w:rPr>
        <w:t>AUC = 0.5294</w:t>
      </w:r>
      <w:r w:rsidR="00037A67" w:rsidRPr="004270D4">
        <w:rPr>
          <w:sz w:val="24"/>
          <w:szCs w:val="24"/>
        </w:rPr>
        <w:t xml:space="preserve">; </w:t>
      </w:r>
      <w:r w:rsidRPr="004270D4">
        <w:rPr>
          <w:sz w:val="24"/>
          <w:szCs w:val="24"/>
        </w:rPr>
        <w:t>F1 = 0.6267</w:t>
      </w:r>
    </w:p>
    <w:p w14:paraId="6F2834C6" w14:textId="77777777" w:rsidR="00EE0533" w:rsidRPr="004270D4" w:rsidRDefault="007543A0" w:rsidP="00153CA7">
      <w:pPr>
        <w:widowControl w:val="0"/>
        <w:spacing w:line="360" w:lineRule="auto"/>
        <w:rPr>
          <w:sz w:val="24"/>
          <w:szCs w:val="24"/>
        </w:rPr>
      </w:pPr>
      <w:r w:rsidRPr="004270D4">
        <w:rPr>
          <w:noProof/>
          <w:sz w:val="24"/>
          <w:szCs w:val="24"/>
        </w:rPr>
        <w:lastRenderedPageBreak/>
        <w:drawing>
          <wp:inline distT="0" distB="0" distL="0" distR="0" wp14:anchorId="677A5953" wp14:editId="5BC1B458">
            <wp:extent cx="2666246" cy="1621202"/>
            <wp:effectExtent l="0" t="0" r="1270" b="0"/>
            <wp:docPr id="14" name="Picture 14" descr="A graph of a number of compon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a number of components&#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7629" cy="1634204"/>
                    </a:xfrm>
                    <a:prstGeom prst="rect">
                      <a:avLst/>
                    </a:prstGeom>
                    <a:noFill/>
                  </pic:spPr>
                </pic:pic>
              </a:graphicData>
            </a:graphic>
          </wp:inline>
        </w:drawing>
      </w:r>
      <w:r w:rsidR="002E4D89" w:rsidRPr="004270D4">
        <w:rPr>
          <w:noProof/>
          <w:sz w:val="24"/>
          <w:szCs w:val="24"/>
        </w:rPr>
        <w:drawing>
          <wp:inline distT="0" distB="0" distL="0" distR="0" wp14:anchorId="5F89F05B" wp14:editId="49D6CC5E">
            <wp:extent cx="2681093" cy="1643563"/>
            <wp:effectExtent l="0" t="0" r="5080" b="0"/>
            <wp:docPr id="2" name="Picture 2" descr="A graph of informational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informational text&#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4839" cy="1670380"/>
                    </a:xfrm>
                    <a:prstGeom prst="rect">
                      <a:avLst/>
                    </a:prstGeom>
                    <a:noFill/>
                  </pic:spPr>
                </pic:pic>
              </a:graphicData>
            </a:graphic>
          </wp:inline>
        </w:drawing>
      </w:r>
    </w:p>
    <w:p w14:paraId="1E9C8CEB" w14:textId="316BD3A3" w:rsidR="00EE0533" w:rsidRPr="004270D4" w:rsidRDefault="00EE0533" w:rsidP="00153CA7">
      <w:pPr>
        <w:widowControl w:val="0"/>
        <w:spacing w:line="360" w:lineRule="auto"/>
        <w:rPr>
          <w:i/>
          <w:iCs/>
          <w:sz w:val="24"/>
          <w:szCs w:val="24"/>
        </w:rPr>
      </w:pPr>
      <w:r w:rsidRPr="004270D4">
        <w:rPr>
          <w:i/>
          <w:iCs/>
          <w:sz w:val="24"/>
          <w:szCs w:val="24"/>
        </w:rPr>
        <w:t>Test 2</w:t>
      </w:r>
      <w:r w:rsidR="00EB1715" w:rsidRPr="004270D4">
        <w:rPr>
          <w:i/>
          <w:iCs/>
          <w:sz w:val="24"/>
          <w:szCs w:val="24"/>
        </w:rPr>
        <w:t xml:space="preserve"> – Using </w:t>
      </w:r>
      <w:r w:rsidR="00B368E9" w:rsidRPr="004270D4">
        <w:rPr>
          <w:i/>
          <w:iCs/>
          <w:sz w:val="24"/>
          <w:szCs w:val="24"/>
        </w:rPr>
        <w:t>review</w:t>
      </w:r>
      <w:r w:rsidR="00EB1715" w:rsidRPr="004270D4">
        <w:rPr>
          <w:i/>
          <w:iCs/>
          <w:sz w:val="24"/>
          <w:szCs w:val="24"/>
        </w:rPr>
        <w:t>s for fashion items in same time periods</w:t>
      </w:r>
    </w:p>
    <w:p w14:paraId="68226BB7" w14:textId="2D8080E4" w:rsidR="00FC0468" w:rsidRPr="004270D4" w:rsidRDefault="00EE0533" w:rsidP="00153CA7">
      <w:pPr>
        <w:widowControl w:val="0"/>
        <w:spacing w:line="360" w:lineRule="auto"/>
        <w:rPr>
          <w:sz w:val="24"/>
          <w:szCs w:val="24"/>
        </w:rPr>
      </w:pPr>
      <w:r w:rsidRPr="004270D4">
        <w:rPr>
          <w:sz w:val="24"/>
          <w:szCs w:val="24"/>
        </w:rPr>
        <w:t>AUC = 0.5696</w:t>
      </w:r>
      <w:r w:rsidR="00EB1715" w:rsidRPr="004270D4">
        <w:rPr>
          <w:sz w:val="24"/>
          <w:szCs w:val="24"/>
        </w:rPr>
        <w:t xml:space="preserve">; </w:t>
      </w:r>
      <w:r w:rsidRPr="004270D4">
        <w:rPr>
          <w:sz w:val="24"/>
          <w:szCs w:val="24"/>
        </w:rPr>
        <w:t>F1 = 0.4578</w:t>
      </w:r>
    </w:p>
    <w:p w14:paraId="7576BD33" w14:textId="0B07101B" w:rsidR="00FC0468" w:rsidRPr="004270D4" w:rsidRDefault="00FC0468" w:rsidP="00153CA7">
      <w:pPr>
        <w:widowControl w:val="0"/>
        <w:spacing w:line="360" w:lineRule="auto"/>
        <w:jc w:val="center"/>
        <w:rPr>
          <w:sz w:val="24"/>
          <w:szCs w:val="24"/>
        </w:rPr>
      </w:pPr>
      <w:r w:rsidRPr="004270D4">
        <w:rPr>
          <w:noProof/>
          <w:sz w:val="24"/>
          <w:szCs w:val="24"/>
        </w:rPr>
        <w:drawing>
          <wp:inline distT="0" distB="0" distL="0" distR="0" wp14:anchorId="70C65D95" wp14:editId="36C0F2D3">
            <wp:extent cx="2920487" cy="164367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5305"/>
                    <a:stretch/>
                  </pic:blipFill>
                  <pic:spPr bwMode="auto">
                    <a:xfrm>
                      <a:off x="0" y="0"/>
                      <a:ext cx="2940012" cy="1654665"/>
                    </a:xfrm>
                    <a:prstGeom prst="rect">
                      <a:avLst/>
                    </a:prstGeom>
                    <a:noFill/>
                    <a:ln>
                      <a:noFill/>
                    </a:ln>
                    <a:extLst>
                      <a:ext uri="{53640926-AAD7-44D8-BBD7-CCE9431645EC}">
                        <a14:shadowObscured xmlns:a14="http://schemas.microsoft.com/office/drawing/2010/main"/>
                      </a:ext>
                    </a:extLst>
                  </pic:spPr>
                </pic:pic>
              </a:graphicData>
            </a:graphic>
          </wp:inline>
        </w:drawing>
      </w:r>
      <w:r w:rsidR="00F162DC" w:rsidRPr="004270D4">
        <w:rPr>
          <w:noProof/>
          <w:sz w:val="24"/>
          <w:szCs w:val="24"/>
        </w:rPr>
        <w:drawing>
          <wp:inline distT="0" distB="0" distL="0" distR="0" wp14:anchorId="7F528FD9" wp14:editId="764A98A5">
            <wp:extent cx="2731980" cy="166098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5113"/>
                    <a:stretch/>
                  </pic:blipFill>
                  <pic:spPr bwMode="auto">
                    <a:xfrm>
                      <a:off x="0" y="0"/>
                      <a:ext cx="2745372" cy="1669131"/>
                    </a:xfrm>
                    <a:prstGeom prst="rect">
                      <a:avLst/>
                    </a:prstGeom>
                    <a:noFill/>
                    <a:ln>
                      <a:noFill/>
                    </a:ln>
                    <a:extLst>
                      <a:ext uri="{53640926-AAD7-44D8-BBD7-CCE9431645EC}">
                        <a14:shadowObscured xmlns:a14="http://schemas.microsoft.com/office/drawing/2010/main"/>
                      </a:ext>
                    </a:extLst>
                  </pic:spPr>
                </pic:pic>
              </a:graphicData>
            </a:graphic>
          </wp:inline>
        </w:drawing>
      </w:r>
    </w:p>
    <w:p w14:paraId="339BA49A" w14:textId="0938A848" w:rsidR="005417E9" w:rsidRPr="004270D4" w:rsidRDefault="005417E9" w:rsidP="00153CA7">
      <w:pPr>
        <w:widowControl w:val="0"/>
        <w:spacing w:line="360" w:lineRule="auto"/>
        <w:jc w:val="center"/>
        <w:rPr>
          <w:sz w:val="24"/>
          <w:szCs w:val="24"/>
        </w:rPr>
      </w:pPr>
      <w:r w:rsidRPr="004270D4">
        <w:rPr>
          <w:noProof/>
          <w:sz w:val="24"/>
          <w:szCs w:val="24"/>
        </w:rPr>
        <w:drawing>
          <wp:inline distT="0" distB="0" distL="0" distR="0" wp14:anchorId="4E1B7611" wp14:editId="0E8D5853">
            <wp:extent cx="1845310" cy="1845310"/>
            <wp:effectExtent l="0" t="0" r="2540" b="2540"/>
            <wp:docPr id="15" name="Picture 15"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with a lin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5310" cy="1845310"/>
                    </a:xfrm>
                    <a:prstGeom prst="rect">
                      <a:avLst/>
                    </a:prstGeom>
                    <a:noFill/>
                    <a:ln>
                      <a:noFill/>
                    </a:ln>
                  </pic:spPr>
                </pic:pic>
              </a:graphicData>
            </a:graphic>
          </wp:inline>
        </w:drawing>
      </w:r>
    </w:p>
    <w:p w14:paraId="1070C237" w14:textId="108A4F0F" w:rsidR="00BF713B" w:rsidRPr="004270D4" w:rsidRDefault="00BF713B" w:rsidP="00153CA7">
      <w:pPr>
        <w:widowControl w:val="0"/>
        <w:spacing w:line="360" w:lineRule="auto"/>
        <w:jc w:val="left"/>
        <w:rPr>
          <w:i/>
          <w:iCs/>
          <w:sz w:val="24"/>
          <w:szCs w:val="24"/>
        </w:rPr>
      </w:pPr>
      <w:r w:rsidRPr="004270D4">
        <w:rPr>
          <w:i/>
          <w:iCs/>
          <w:sz w:val="24"/>
          <w:szCs w:val="24"/>
        </w:rPr>
        <w:t>Test 3</w:t>
      </w:r>
      <w:r w:rsidR="00EB1715" w:rsidRPr="004270D4">
        <w:rPr>
          <w:i/>
          <w:iCs/>
          <w:sz w:val="24"/>
          <w:szCs w:val="24"/>
        </w:rPr>
        <w:t xml:space="preserve"> </w:t>
      </w:r>
      <w:r w:rsidR="00E54FB8" w:rsidRPr="004270D4">
        <w:rPr>
          <w:i/>
          <w:iCs/>
          <w:sz w:val="24"/>
          <w:szCs w:val="24"/>
        </w:rPr>
        <w:t xml:space="preserve">- Using </w:t>
      </w:r>
      <w:r w:rsidR="00B368E9" w:rsidRPr="004270D4">
        <w:rPr>
          <w:i/>
          <w:iCs/>
          <w:sz w:val="24"/>
          <w:szCs w:val="24"/>
        </w:rPr>
        <w:t>review</w:t>
      </w:r>
      <w:r w:rsidR="00E54FB8" w:rsidRPr="004270D4">
        <w:rPr>
          <w:i/>
          <w:iCs/>
          <w:sz w:val="24"/>
          <w:szCs w:val="24"/>
        </w:rPr>
        <w:t>s for grocery items in different time periods</w:t>
      </w:r>
    </w:p>
    <w:p w14:paraId="35663361" w14:textId="5D04F046" w:rsidR="00BC6D72" w:rsidRPr="004270D4" w:rsidRDefault="00BC6D72" w:rsidP="00153CA7">
      <w:pPr>
        <w:widowControl w:val="0"/>
        <w:spacing w:line="360" w:lineRule="auto"/>
        <w:rPr>
          <w:sz w:val="24"/>
          <w:szCs w:val="24"/>
        </w:rPr>
      </w:pPr>
      <w:r w:rsidRPr="004270D4">
        <w:rPr>
          <w:sz w:val="24"/>
          <w:szCs w:val="24"/>
        </w:rPr>
        <w:t>AUC = 0.522</w:t>
      </w:r>
      <w:r w:rsidR="00E54FB8" w:rsidRPr="004270D4">
        <w:rPr>
          <w:sz w:val="24"/>
          <w:szCs w:val="24"/>
        </w:rPr>
        <w:t xml:space="preserve">; </w:t>
      </w:r>
      <w:r w:rsidRPr="004270D4">
        <w:rPr>
          <w:sz w:val="24"/>
          <w:szCs w:val="24"/>
        </w:rPr>
        <w:t>F1 = 0.296</w:t>
      </w:r>
    </w:p>
    <w:p w14:paraId="4E1CF190" w14:textId="77777777" w:rsidR="005A2019" w:rsidRPr="004270D4" w:rsidRDefault="007B0DCB" w:rsidP="00153CA7">
      <w:pPr>
        <w:widowControl w:val="0"/>
        <w:spacing w:line="360" w:lineRule="auto"/>
        <w:jc w:val="left"/>
        <w:rPr>
          <w:b/>
          <w:bCs/>
          <w:sz w:val="24"/>
          <w:szCs w:val="24"/>
        </w:rPr>
      </w:pPr>
      <w:r w:rsidRPr="004270D4">
        <w:rPr>
          <w:b/>
          <w:bCs/>
          <w:noProof/>
          <w:sz w:val="24"/>
          <w:szCs w:val="24"/>
        </w:rPr>
        <w:drawing>
          <wp:inline distT="0" distB="0" distL="0" distR="0" wp14:anchorId="608D9042" wp14:editId="79FBAEF2">
            <wp:extent cx="2670779" cy="1385625"/>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4092" cy="1392532"/>
                    </a:xfrm>
                    <a:prstGeom prst="rect">
                      <a:avLst/>
                    </a:prstGeom>
                    <a:noFill/>
                  </pic:spPr>
                </pic:pic>
              </a:graphicData>
            </a:graphic>
          </wp:inline>
        </w:drawing>
      </w:r>
      <w:r w:rsidR="005A2019" w:rsidRPr="004270D4">
        <w:rPr>
          <w:b/>
          <w:bCs/>
          <w:noProof/>
          <w:sz w:val="24"/>
          <w:szCs w:val="24"/>
        </w:rPr>
        <w:drawing>
          <wp:inline distT="0" distB="0" distL="0" distR="0" wp14:anchorId="0C693802" wp14:editId="0B055A37">
            <wp:extent cx="2715151" cy="1453053"/>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5981" cy="1464200"/>
                    </a:xfrm>
                    <a:prstGeom prst="rect">
                      <a:avLst/>
                    </a:prstGeom>
                    <a:noFill/>
                  </pic:spPr>
                </pic:pic>
              </a:graphicData>
            </a:graphic>
          </wp:inline>
        </w:drawing>
      </w:r>
    </w:p>
    <w:p w14:paraId="3F96A235" w14:textId="733C5850" w:rsidR="0073336C" w:rsidRPr="004270D4" w:rsidRDefault="00084B2C" w:rsidP="00153CA7">
      <w:pPr>
        <w:widowControl w:val="0"/>
        <w:spacing w:line="360" w:lineRule="auto"/>
        <w:jc w:val="center"/>
        <w:rPr>
          <w:b/>
          <w:bCs/>
          <w:sz w:val="24"/>
          <w:szCs w:val="24"/>
        </w:rPr>
      </w:pPr>
      <w:r w:rsidRPr="004270D4">
        <w:rPr>
          <w:noProof/>
          <w:sz w:val="24"/>
          <w:szCs w:val="24"/>
        </w:rPr>
        <w:lastRenderedPageBreak/>
        <w:drawing>
          <wp:inline distT="0" distB="0" distL="0" distR="0" wp14:anchorId="6D14DB56" wp14:editId="542F7032">
            <wp:extent cx="1887017" cy="1887017"/>
            <wp:effectExtent l="0" t="0" r="0" b="0"/>
            <wp:docPr id="11" name="Picture 1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with a lin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4950" cy="1894950"/>
                    </a:xfrm>
                    <a:prstGeom prst="rect">
                      <a:avLst/>
                    </a:prstGeom>
                    <a:noFill/>
                    <a:ln>
                      <a:noFill/>
                    </a:ln>
                  </pic:spPr>
                </pic:pic>
              </a:graphicData>
            </a:graphic>
          </wp:inline>
        </w:drawing>
      </w:r>
      <w:r w:rsidR="0073336C" w:rsidRPr="004270D4">
        <w:rPr>
          <w:b/>
          <w:bCs/>
          <w:sz w:val="24"/>
          <w:szCs w:val="24"/>
        </w:rPr>
        <w:br w:type="page"/>
      </w:r>
    </w:p>
    <w:p w14:paraId="64BA041E" w14:textId="6D75143F" w:rsidR="00164FE0" w:rsidRPr="004270D4" w:rsidRDefault="00164FE0" w:rsidP="00153CA7">
      <w:pPr>
        <w:widowControl w:val="0"/>
        <w:spacing w:line="360" w:lineRule="auto"/>
        <w:rPr>
          <w:b/>
          <w:bCs/>
          <w:sz w:val="24"/>
          <w:szCs w:val="24"/>
        </w:rPr>
      </w:pPr>
      <w:r w:rsidRPr="004270D4">
        <w:rPr>
          <w:b/>
          <w:bCs/>
          <w:sz w:val="24"/>
          <w:szCs w:val="24"/>
        </w:rPr>
        <w:lastRenderedPageBreak/>
        <w:t>References</w:t>
      </w:r>
    </w:p>
    <w:sdt>
      <w:sdtPr>
        <w:rPr>
          <w:sz w:val="40"/>
          <w:szCs w:val="40"/>
        </w:rPr>
        <w:tag w:val="MENDELEY_BIBLIOGRAPHY"/>
        <w:id w:val="-1813548459"/>
        <w:placeholder>
          <w:docPart w:val="DefaultPlaceholder_-1854013440"/>
        </w:placeholder>
      </w:sdtPr>
      <w:sdtEndPr/>
      <w:sdtContent>
        <w:p w14:paraId="085E0C05" w14:textId="77777777" w:rsidR="008E379F" w:rsidRPr="00ED1B11" w:rsidRDefault="008E379F">
          <w:pPr>
            <w:autoSpaceDE w:val="0"/>
            <w:autoSpaceDN w:val="0"/>
            <w:ind w:hanging="480"/>
            <w:divId w:val="652293324"/>
            <w:rPr>
              <w:rFonts w:eastAsia="Times New Roman"/>
              <w:sz w:val="28"/>
              <w:szCs w:val="28"/>
            </w:rPr>
          </w:pPr>
          <w:r w:rsidRPr="00ED1B11">
            <w:rPr>
              <w:rFonts w:eastAsia="Times New Roman"/>
              <w:sz w:val="24"/>
              <w:szCs w:val="24"/>
            </w:rPr>
            <w:t xml:space="preserve">Anderson, R.E. (1973), “Consumer Dissatisfaction: The Effect of Disconfirmed Expectancy on Perceived Product Performance”, </w:t>
          </w:r>
          <w:r w:rsidRPr="00ED1B11">
            <w:rPr>
              <w:rFonts w:eastAsia="Times New Roman"/>
              <w:i/>
              <w:iCs/>
              <w:sz w:val="24"/>
              <w:szCs w:val="24"/>
            </w:rPr>
            <w:t>Journal of Marketing Research</w:t>
          </w:r>
          <w:r w:rsidRPr="00ED1B11">
            <w:rPr>
              <w:rFonts w:eastAsia="Times New Roman"/>
              <w:sz w:val="24"/>
              <w:szCs w:val="24"/>
            </w:rPr>
            <w:t xml:space="preserve">, Vol. 10 No. 1, p. 38, </w:t>
          </w:r>
          <w:proofErr w:type="spellStart"/>
          <w:r w:rsidRPr="00ED1B11">
            <w:rPr>
              <w:rFonts w:eastAsia="Times New Roman"/>
              <w:sz w:val="24"/>
              <w:szCs w:val="24"/>
            </w:rPr>
            <w:t>doi</w:t>
          </w:r>
          <w:proofErr w:type="spellEnd"/>
          <w:r w:rsidRPr="00ED1B11">
            <w:rPr>
              <w:rFonts w:eastAsia="Times New Roman"/>
              <w:sz w:val="24"/>
              <w:szCs w:val="24"/>
            </w:rPr>
            <w:t>: 10.2307/3149407.</w:t>
          </w:r>
        </w:p>
        <w:p w14:paraId="1AFFDBE2" w14:textId="77777777" w:rsidR="008E379F" w:rsidRPr="00ED1B11" w:rsidRDefault="008E379F">
          <w:pPr>
            <w:autoSpaceDE w:val="0"/>
            <w:autoSpaceDN w:val="0"/>
            <w:ind w:hanging="480"/>
            <w:divId w:val="342438900"/>
            <w:rPr>
              <w:rFonts w:eastAsia="Times New Roman"/>
              <w:sz w:val="24"/>
              <w:szCs w:val="24"/>
            </w:rPr>
          </w:pPr>
          <w:r w:rsidRPr="00ED1B11">
            <w:rPr>
              <w:rFonts w:eastAsia="Times New Roman"/>
              <w:sz w:val="24"/>
              <w:szCs w:val="24"/>
            </w:rPr>
            <w:t>Barbieri, F., Camacho-</w:t>
          </w:r>
          <w:proofErr w:type="spellStart"/>
          <w:r w:rsidRPr="00ED1B11">
            <w:rPr>
              <w:rFonts w:eastAsia="Times New Roman"/>
              <w:sz w:val="24"/>
              <w:szCs w:val="24"/>
            </w:rPr>
            <w:t>Collados</w:t>
          </w:r>
          <w:proofErr w:type="spellEnd"/>
          <w:r w:rsidRPr="00ED1B11">
            <w:rPr>
              <w:rFonts w:eastAsia="Times New Roman"/>
              <w:sz w:val="24"/>
              <w:szCs w:val="24"/>
            </w:rPr>
            <w:t>, J., Espinosa Anke, L. and Neves, L. (2020), “</w:t>
          </w:r>
          <w:proofErr w:type="spellStart"/>
          <w:r w:rsidRPr="00ED1B11">
            <w:rPr>
              <w:rFonts w:eastAsia="Times New Roman"/>
              <w:sz w:val="24"/>
              <w:szCs w:val="24"/>
            </w:rPr>
            <w:t>TweetEval</w:t>
          </w:r>
          <w:proofErr w:type="spellEnd"/>
          <w:r w:rsidRPr="00ED1B11">
            <w:rPr>
              <w:rFonts w:eastAsia="Times New Roman"/>
              <w:sz w:val="24"/>
              <w:szCs w:val="24"/>
            </w:rPr>
            <w:t xml:space="preserve">: Unified Benchmark and Comparative Evaluation for Tweet Classification”, </w:t>
          </w:r>
          <w:r w:rsidRPr="00ED1B11">
            <w:rPr>
              <w:rFonts w:eastAsia="Times New Roman"/>
              <w:i/>
              <w:iCs/>
              <w:sz w:val="24"/>
              <w:szCs w:val="24"/>
            </w:rPr>
            <w:t>Findings of the Association for Computational Linguistics: EMNLP 2020</w:t>
          </w:r>
          <w:r w:rsidRPr="00ED1B11">
            <w:rPr>
              <w:rFonts w:eastAsia="Times New Roman"/>
              <w:sz w:val="24"/>
              <w:szCs w:val="24"/>
            </w:rPr>
            <w:t xml:space="preserve">, Association for Computational Linguistics, Stroudsburg, PA, USA, pp. 1644–1650, </w:t>
          </w:r>
          <w:proofErr w:type="spellStart"/>
          <w:r w:rsidRPr="00ED1B11">
            <w:rPr>
              <w:rFonts w:eastAsia="Times New Roman"/>
              <w:sz w:val="24"/>
              <w:szCs w:val="24"/>
            </w:rPr>
            <w:t>doi</w:t>
          </w:r>
          <w:proofErr w:type="spellEnd"/>
          <w:r w:rsidRPr="00ED1B11">
            <w:rPr>
              <w:rFonts w:eastAsia="Times New Roman"/>
              <w:sz w:val="24"/>
              <w:szCs w:val="24"/>
            </w:rPr>
            <w:t>: 10.18653/v1/2020.findings-emnlp.148.</w:t>
          </w:r>
        </w:p>
        <w:p w14:paraId="64A32C30" w14:textId="77777777" w:rsidR="008E379F" w:rsidRPr="00ED1B11" w:rsidRDefault="008E379F">
          <w:pPr>
            <w:autoSpaceDE w:val="0"/>
            <w:autoSpaceDN w:val="0"/>
            <w:ind w:hanging="480"/>
            <w:divId w:val="1109856898"/>
            <w:rPr>
              <w:rFonts w:eastAsia="Times New Roman"/>
              <w:sz w:val="24"/>
              <w:szCs w:val="24"/>
            </w:rPr>
          </w:pPr>
          <w:r w:rsidRPr="00ED1B11">
            <w:rPr>
              <w:rFonts w:eastAsia="Times New Roman"/>
              <w:sz w:val="24"/>
              <w:szCs w:val="24"/>
            </w:rPr>
            <w:t xml:space="preserve">Bird, S., Klein, E. and Loper, E. (2009), </w:t>
          </w:r>
          <w:r w:rsidRPr="00ED1B11">
            <w:rPr>
              <w:rFonts w:eastAsia="Times New Roman"/>
              <w:i/>
              <w:iCs/>
              <w:sz w:val="24"/>
              <w:szCs w:val="24"/>
            </w:rPr>
            <w:t>Natural Language Processing with Python</w:t>
          </w:r>
          <w:r w:rsidRPr="00ED1B11">
            <w:rPr>
              <w:rFonts w:eastAsia="Times New Roman"/>
              <w:sz w:val="24"/>
              <w:szCs w:val="24"/>
            </w:rPr>
            <w:t xml:space="preserve">, </w:t>
          </w:r>
          <w:r w:rsidRPr="00ED1B11">
            <w:rPr>
              <w:rFonts w:eastAsia="Times New Roman"/>
              <w:i/>
              <w:iCs/>
              <w:sz w:val="24"/>
              <w:szCs w:val="24"/>
            </w:rPr>
            <w:t>O’Reilly</w:t>
          </w:r>
          <w:r w:rsidRPr="00ED1B11">
            <w:rPr>
              <w:rFonts w:eastAsia="Times New Roman"/>
              <w:sz w:val="24"/>
              <w:szCs w:val="24"/>
            </w:rPr>
            <w:t>, O’Reilly Media, Inc.</w:t>
          </w:r>
        </w:p>
        <w:p w14:paraId="62E32B64" w14:textId="77777777" w:rsidR="008E379F" w:rsidRPr="00ED1B11" w:rsidRDefault="008E379F">
          <w:pPr>
            <w:autoSpaceDE w:val="0"/>
            <w:autoSpaceDN w:val="0"/>
            <w:ind w:hanging="480"/>
            <w:divId w:val="27725189"/>
            <w:rPr>
              <w:rFonts w:eastAsia="Times New Roman"/>
              <w:sz w:val="24"/>
              <w:szCs w:val="24"/>
            </w:rPr>
          </w:pPr>
          <w:proofErr w:type="spellStart"/>
          <w:r w:rsidRPr="00ED1B11">
            <w:rPr>
              <w:rFonts w:eastAsia="Times New Roman"/>
              <w:sz w:val="24"/>
              <w:szCs w:val="24"/>
            </w:rPr>
            <w:t>Birim</w:t>
          </w:r>
          <w:proofErr w:type="spellEnd"/>
          <w:r w:rsidRPr="00ED1B11">
            <w:rPr>
              <w:rFonts w:eastAsia="Times New Roman"/>
              <w:sz w:val="24"/>
              <w:szCs w:val="24"/>
            </w:rPr>
            <w:t xml:space="preserve">, Ş.Ö., </w:t>
          </w:r>
          <w:proofErr w:type="spellStart"/>
          <w:r w:rsidRPr="00ED1B11">
            <w:rPr>
              <w:rFonts w:eastAsia="Times New Roman"/>
              <w:sz w:val="24"/>
              <w:szCs w:val="24"/>
            </w:rPr>
            <w:t>Kazancoglu</w:t>
          </w:r>
          <w:proofErr w:type="spellEnd"/>
          <w:r w:rsidRPr="00ED1B11">
            <w:rPr>
              <w:rFonts w:eastAsia="Times New Roman"/>
              <w:sz w:val="24"/>
              <w:szCs w:val="24"/>
            </w:rPr>
            <w:t xml:space="preserve">, I., Kumar Mangla, S., Kahraman, A., Kumar, S. and </w:t>
          </w:r>
          <w:proofErr w:type="spellStart"/>
          <w:r w:rsidRPr="00ED1B11">
            <w:rPr>
              <w:rFonts w:eastAsia="Times New Roman"/>
              <w:sz w:val="24"/>
              <w:szCs w:val="24"/>
            </w:rPr>
            <w:t>Kazancoglu</w:t>
          </w:r>
          <w:proofErr w:type="spellEnd"/>
          <w:r w:rsidRPr="00ED1B11">
            <w:rPr>
              <w:rFonts w:eastAsia="Times New Roman"/>
              <w:sz w:val="24"/>
              <w:szCs w:val="24"/>
            </w:rPr>
            <w:t xml:space="preserve">, Y. (2022), “Detecting fake reviews through topic modelling”, </w:t>
          </w:r>
          <w:r w:rsidRPr="00ED1B11">
            <w:rPr>
              <w:rFonts w:eastAsia="Times New Roman"/>
              <w:i/>
              <w:iCs/>
              <w:sz w:val="24"/>
              <w:szCs w:val="24"/>
            </w:rPr>
            <w:t>Journal of Business Research</w:t>
          </w:r>
          <w:r w:rsidRPr="00ED1B11">
            <w:rPr>
              <w:rFonts w:eastAsia="Times New Roman"/>
              <w:sz w:val="24"/>
              <w:szCs w:val="24"/>
            </w:rPr>
            <w:t xml:space="preserve">, Vol. 149, </w:t>
          </w:r>
          <w:proofErr w:type="spellStart"/>
          <w:r w:rsidRPr="00ED1B11">
            <w:rPr>
              <w:rFonts w:eastAsia="Times New Roman"/>
              <w:sz w:val="24"/>
              <w:szCs w:val="24"/>
            </w:rPr>
            <w:t>doi</w:t>
          </w:r>
          <w:proofErr w:type="spellEnd"/>
          <w:r w:rsidRPr="00ED1B11">
            <w:rPr>
              <w:rFonts w:eastAsia="Times New Roman"/>
              <w:sz w:val="24"/>
              <w:szCs w:val="24"/>
            </w:rPr>
            <w:t>: 10.1016/j.jbusres.2022.05.081.</w:t>
          </w:r>
        </w:p>
        <w:p w14:paraId="40048221" w14:textId="77777777" w:rsidR="008E379F" w:rsidRPr="00ED1B11" w:rsidRDefault="008E379F">
          <w:pPr>
            <w:autoSpaceDE w:val="0"/>
            <w:autoSpaceDN w:val="0"/>
            <w:ind w:hanging="480"/>
            <w:divId w:val="230122917"/>
            <w:rPr>
              <w:rFonts w:eastAsia="Times New Roman"/>
              <w:sz w:val="24"/>
              <w:szCs w:val="24"/>
            </w:rPr>
          </w:pPr>
          <w:r w:rsidRPr="00ED1B11">
            <w:rPr>
              <w:rFonts w:eastAsia="Times New Roman"/>
              <w:sz w:val="24"/>
              <w:szCs w:val="24"/>
            </w:rPr>
            <w:t xml:space="preserve">Brucks, M., Zeithaml, V.A. and Naylor, G. (2000), “Price and brand name as indicators of quality dimensions for consumer durables”, </w:t>
          </w:r>
          <w:r w:rsidRPr="00ED1B11">
            <w:rPr>
              <w:rFonts w:eastAsia="Times New Roman"/>
              <w:i/>
              <w:iCs/>
              <w:sz w:val="24"/>
              <w:szCs w:val="24"/>
            </w:rPr>
            <w:t>Journal of the Academy of Marketing Science</w:t>
          </w:r>
          <w:r w:rsidRPr="00ED1B11">
            <w:rPr>
              <w:rFonts w:eastAsia="Times New Roman"/>
              <w:sz w:val="24"/>
              <w:szCs w:val="24"/>
            </w:rPr>
            <w:t xml:space="preserve">, Vol. 28 No. 3, </w:t>
          </w:r>
          <w:proofErr w:type="spellStart"/>
          <w:r w:rsidRPr="00ED1B11">
            <w:rPr>
              <w:rFonts w:eastAsia="Times New Roman"/>
              <w:sz w:val="24"/>
              <w:szCs w:val="24"/>
            </w:rPr>
            <w:t>doi</w:t>
          </w:r>
          <w:proofErr w:type="spellEnd"/>
          <w:r w:rsidRPr="00ED1B11">
            <w:rPr>
              <w:rFonts w:eastAsia="Times New Roman"/>
              <w:sz w:val="24"/>
              <w:szCs w:val="24"/>
            </w:rPr>
            <w:t>: 10.1177/0092070300283005.</w:t>
          </w:r>
        </w:p>
        <w:p w14:paraId="08010DEC" w14:textId="77777777" w:rsidR="008E379F" w:rsidRPr="00ED1B11" w:rsidRDefault="008E379F">
          <w:pPr>
            <w:autoSpaceDE w:val="0"/>
            <w:autoSpaceDN w:val="0"/>
            <w:ind w:hanging="480"/>
            <w:divId w:val="121579755"/>
            <w:rPr>
              <w:rFonts w:eastAsia="Times New Roman"/>
              <w:sz w:val="24"/>
              <w:szCs w:val="24"/>
            </w:rPr>
          </w:pPr>
          <w:r w:rsidRPr="00ED1B11">
            <w:rPr>
              <w:rFonts w:eastAsia="Times New Roman"/>
              <w:sz w:val="24"/>
              <w:szCs w:val="24"/>
            </w:rPr>
            <w:t xml:space="preserve">Buck, S.F. (1960), “A Method of Estimation of Missing Values in Multivariate Data Suitable for Use with an Electronic Computer”, </w:t>
          </w:r>
          <w:r w:rsidRPr="00ED1B11">
            <w:rPr>
              <w:rFonts w:eastAsia="Times New Roman"/>
              <w:i/>
              <w:iCs/>
              <w:sz w:val="24"/>
              <w:szCs w:val="24"/>
            </w:rPr>
            <w:t>Journal of the Royal Statistical Society Series B: Statistical Methodology</w:t>
          </w:r>
          <w:r w:rsidRPr="00ED1B11">
            <w:rPr>
              <w:rFonts w:eastAsia="Times New Roman"/>
              <w:sz w:val="24"/>
              <w:szCs w:val="24"/>
            </w:rPr>
            <w:t xml:space="preserve">, John Wiley &amp; Sons, Ltd, Vol. 22 No. 2, pp. 302–306, </w:t>
          </w:r>
          <w:proofErr w:type="spellStart"/>
          <w:r w:rsidRPr="00ED1B11">
            <w:rPr>
              <w:rFonts w:eastAsia="Times New Roman"/>
              <w:sz w:val="24"/>
              <w:szCs w:val="24"/>
            </w:rPr>
            <w:t>doi</w:t>
          </w:r>
          <w:proofErr w:type="spellEnd"/>
          <w:r w:rsidRPr="00ED1B11">
            <w:rPr>
              <w:rFonts w:eastAsia="Times New Roman"/>
              <w:sz w:val="24"/>
              <w:szCs w:val="24"/>
            </w:rPr>
            <w:t>: 10.1111/j.2517-</w:t>
          </w:r>
          <w:proofErr w:type="gramStart"/>
          <w:r w:rsidRPr="00ED1B11">
            <w:rPr>
              <w:rFonts w:eastAsia="Times New Roman"/>
              <w:sz w:val="24"/>
              <w:szCs w:val="24"/>
            </w:rPr>
            <w:t>6161.1960.tb00375.x.</w:t>
          </w:r>
          <w:proofErr w:type="gramEnd"/>
        </w:p>
        <w:p w14:paraId="2B7FD9B9" w14:textId="77777777" w:rsidR="008E379F" w:rsidRPr="00ED1B11" w:rsidRDefault="008E379F">
          <w:pPr>
            <w:autoSpaceDE w:val="0"/>
            <w:autoSpaceDN w:val="0"/>
            <w:ind w:hanging="480"/>
            <w:divId w:val="787895158"/>
            <w:rPr>
              <w:rFonts w:eastAsia="Times New Roman"/>
              <w:sz w:val="24"/>
              <w:szCs w:val="24"/>
            </w:rPr>
          </w:pPr>
          <w:r w:rsidRPr="00ED1B11">
            <w:rPr>
              <w:rFonts w:eastAsia="Times New Roman"/>
              <w:sz w:val="24"/>
              <w:szCs w:val="24"/>
            </w:rPr>
            <w:t>Buuren, S. van and Groothuis-</w:t>
          </w:r>
          <w:proofErr w:type="spellStart"/>
          <w:r w:rsidRPr="00ED1B11">
            <w:rPr>
              <w:rFonts w:eastAsia="Times New Roman"/>
              <w:sz w:val="24"/>
              <w:szCs w:val="24"/>
            </w:rPr>
            <w:t>Oudshoorn</w:t>
          </w:r>
          <w:proofErr w:type="spellEnd"/>
          <w:r w:rsidRPr="00ED1B11">
            <w:rPr>
              <w:rFonts w:eastAsia="Times New Roman"/>
              <w:sz w:val="24"/>
              <w:szCs w:val="24"/>
            </w:rPr>
            <w:t xml:space="preserve">, K. (2011), “Multivariate Imputation by Chained Equations in R”, </w:t>
          </w:r>
          <w:r w:rsidRPr="00ED1B11">
            <w:rPr>
              <w:rFonts w:eastAsia="Times New Roman"/>
              <w:i/>
              <w:iCs/>
              <w:sz w:val="24"/>
              <w:szCs w:val="24"/>
            </w:rPr>
            <w:t>Journal of Statistical Software</w:t>
          </w:r>
          <w:r w:rsidRPr="00ED1B11">
            <w:rPr>
              <w:rFonts w:eastAsia="Times New Roman"/>
              <w:sz w:val="24"/>
              <w:szCs w:val="24"/>
            </w:rPr>
            <w:t xml:space="preserve">, Vol. 45 No. 3, pp. 1–67, </w:t>
          </w:r>
          <w:proofErr w:type="spellStart"/>
          <w:r w:rsidRPr="00ED1B11">
            <w:rPr>
              <w:rFonts w:eastAsia="Times New Roman"/>
              <w:sz w:val="24"/>
              <w:szCs w:val="24"/>
            </w:rPr>
            <w:t>doi</w:t>
          </w:r>
          <w:proofErr w:type="spellEnd"/>
          <w:r w:rsidRPr="00ED1B11">
            <w:rPr>
              <w:rFonts w:eastAsia="Times New Roman"/>
              <w:sz w:val="24"/>
              <w:szCs w:val="24"/>
            </w:rPr>
            <w:t>: 10.18637/</w:t>
          </w:r>
          <w:proofErr w:type="gramStart"/>
          <w:r w:rsidRPr="00ED1B11">
            <w:rPr>
              <w:rFonts w:eastAsia="Times New Roman"/>
              <w:sz w:val="24"/>
              <w:szCs w:val="24"/>
            </w:rPr>
            <w:t>jss.v045.i</w:t>
          </w:r>
          <w:proofErr w:type="gramEnd"/>
          <w:r w:rsidRPr="00ED1B11">
            <w:rPr>
              <w:rFonts w:eastAsia="Times New Roman"/>
              <w:sz w:val="24"/>
              <w:szCs w:val="24"/>
            </w:rPr>
            <w:t>03.</w:t>
          </w:r>
        </w:p>
        <w:p w14:paraId="62D05084" w14:textId="77777777" w:rsidR="008E379F" w:rsidRPr="00ED1B11" w:rsidRDefault="008E379F">
          <w:pPr>
            <w:autoSpaceDE w:val="0"/>
            <w:autoSpaceDN w:val="0"/>
            <w:ind w:hanging="480"/>
            <w:divId w:val="1075399195"/>
            <w:rPr>
              <w:rFonts w:eastAsia="Times New Roman"/>
              <w:sz w:val="24"/>
              <w:szCs w:val="24"/>
            </w:rPr>
          </w:pPr>
          <w:r w:rsidRPr="00ED1B11">
            <w:rPr>
              <w:rFonts w:eastAsia="Times New Roman"/>
              <w:sz w:val="24"/>
              <w:szCs w:val="24"/>
            </w:rPr>
            <w:t xml:space="preserve">Chapman, W.W., Bridewell, W., Hanbury, P., Cooper, G.F. and Buchanan, B.G. (2001), “A Simple Algorithm for Identifying Negated Findings and Diseases in Discharge Summaries”, </w:t>
          </w:r>
          <w:r w:rsidRPr="00ED1B11">
            <w:rPr>
              <w:rFonts w:eastAsia="Times New Roman"/>
              <w:i/>
              <w:iCs/>
              <w:sz w:val="24"/>
              <w:szCs w:val="24"/>
            </w:rPr>
            <w:t>Journal of Biomedical Informatics</w:t>
          </w:r>
          <w:r w:rsidRPr="00ED1B11">
            <w:rPr>
              <w:rFonts w:eastAsia="Times New Roman"/>
              <w:sz w:val="24"/>
              <w:szCs w:val="24"/>
            </w:rPr>
            <w:t xml:space="preserve">, Vol. 34 No. 5, pp. 301–310, </w:t>
          </w:r>
          <w:proofErr w:type="spellStart"/>
          <w:r w:rsidRPr="00ED1B11">
            <w:rPr>
              <w:rFonts w:eastAsia="Times New Roman"/>
              <w:sz w:val="24"/>
              <w:szCs w:val="24"/>
            </w:rPr>
            <w:t>doi</w:t>
          </w:r>
          <w:proofErr w:type="spellEnd"/>
          <w:r w:rsidRPr="00ED1B11">
            <w:rPr>
              <w:rFonts w:eastAsia="Times New Roman"/>
              <w:sz w:val="24"/>
              <w:szCs w:val="24"/>
            </w:rPr>
            <w:t>: 10.1006/jbin.2001.1029.</w:t>
          </w:r>
        </w:p>
        <w:p w14:paraId="6CADCEA3" w14:textId="77777777" w:rsidR="008E379F" w:rsidRPr="00ED1B11" w:rsidRDefault="008E379F">
          <w:pPr>
            <w:autoSpaceDE w:val="0"/>
            <w:autoSpaceDN w:val="0"/>
            <w:ind w:hanging="480"/>
            <w:divId w:val="30762018"/>
            <w:rPr>
              <w:rFonts w:eastAsia="Times New Roman"/>
              <w:sz w:val="24"/>
              <w:szCs w:val="24"/>
            </w:rPr>
          </w:pPr>
          <w:r w:rsidRPr="00ED1B11">
            <w:rPr>
              <w:rFonts w:eastAsia="Times New Roman"/>
              <w:sz w:val="24"/>
              <w:szCs w:val="24"/>
            </w:rPr>
            <w:t xml:space="preserve">Cheng, Y.H. and Ho, H.Y. (2015), “Social influence’s impact on reader perceptions of online reviews”, </w:t>
          </w:r>
          <w:r w:rsidRPr="00ED1B11">
            <w:rPr>
              <w:rFonts w:eastAsia="Times New Roman"/>
              <w:i/>
              <w:iCs/>
              <w:sz w:val="24"/>
              <w:szCs w:val="24"/>
            </w:rPr>
            <w:t>Journal of Business Research</w:t>
          </w:r>
          <w:r w:rsidRPr="00ED1B11">
            <w:rPr>
              <w:rFonts w:eastAsia="Times New Roman"/>
              <w:sz w:val="24"/>
              <w:szCs w:val="24"/>
            </w:rPr>
            <w:t xml:space="preserve">, Elsevier, Vol. 68 No. 4, pp. 883–887, </w:t>
          </w:r>
          <w:proofErr w:type="spellStart"/>
          <w:r w:rsidRPr="00ED1B11">
            <w:rPr>
              <w:rFonts w:eastAsia="Times New Roman"/>
              <w:sz w:val="24"/>
              <w:szCs w:val="24"/>
            </w:rPr>
            <w:t>doi</w:t>
          </w:r>
          <w:proofErr w:type="spellEnd"/>
          <w:r w:rsidRPr="00ED1B11">
            <w:rPr>
              <w:rFonts w:eastAsia="Times New Roman"/>
              <w:sz w:val="24"/>
              <w:szCs w:val="24"/>
            </w:rPr>
            <w:t>: 10.1016/J.JBUSRES.2014.11.046.</w:t>
          </w:r>
        </w:p>
        <w:p w14:paraId="62DD38A0" w14:textId="77777777" w:rsidR="008E379F" w:rsidRPr="00ED1B11" w:rsidRDefault="008E379F">
          <w:pPr>
            <w:autoSpaceDE w:val="0"/>
            <w:autoSpaceDN w:val="0"/>
            <w:ind w:hanging="480"/>
            <w:divId w:val="1652097086"/>
            <w:rPr>
              <w:rFonts w:eastAsia="Times New Roman"/>
              <w:sz w:val="24"/>
              <w:szCs w:val="24"/>
            </w:rPr>
          </w:pPr>
          <w:r w:rsidRPr="00ED1B11">
            <w:rPr>
              <w:rFonts w:eastAsia="Times New Roman"/>
              <w:sz w:val="24"/>
              <w:szCs w:val="24"/>
            </w:rPr>
            <w:t xml:space="preserve">Consoli, S., Barbaglia, L. and Manzan, S. (2022), “Fine-grained, aspect-based sentiment analysis on economic and financial lexicon”, </w:t>
          </w:r>
          <w:r w:rsidRPr="00ED1B11">
            <w:rPr>
              <w:rFonts w:eastAsia="Times New Roman"/>
              <w:i/>
              <w:iCs/>
              <w:sz w:val="24"/>
              <w:szCs w:val="24"/>
            </w:rPr>
            <w:t>Knowledge-Based Systems</w:t>
          </w:r>
          <w:r w:rsidRPr="00ED1B11">
            <w:rPr>
              <w:rFonts w:eastAsia="Times New Roman"/>
              <w:sz w:val="24"/>
              <w:szCs w:val="24"/>
            </w:rPr>
            <w:t xml:space="preserve">, Elsevier, Vol. 247, p. 108781, </w:t>
          </w:r>
          <w:proofErr w:type="spellStart"/>
          <w:r w:rsidRPr="00ED1B11">
            <w:rPr>
              <w:rFonts w:eastAsia="Times New Roman"/>
              <w:sz w:val="24"/>
              <w:szCs w:val="24"/>
            </w:rPr>
            <w:t>doi</w:t>
          </w:r>
          <w:proofErr w:type="spellEnd"/>
          <w:r w:rsidRPr="00ED1B11">
            <w:rPr>
              <w:rFonts w:eastAsia="Times New Roman"/>
              <w:sz w:val="24"/>
              <w:szCs w:val="24"/>
            </w:rPr>
            <w:t>: 10.1016/J.KNOSYS.2022.108781.</w:t>
          </w:r>
        </w:p>
        <w:p w14:paraId="5BD2443D" w14:textId="77777777" w:rsidR="008E379F" w:rsidRPr="00ED1B11" w:rsidRDefault="008E379F">
          <w:pPr>
            <w:autoSpaceDE w:val="0"/>
            <w:autoSpaceDN w:val="0"/>
            <w:ind w:hanging="480"/>
            <w:divId w:val="387655508"/>
            <w:rPr>
              <w:rFonts w:eastAsia="Times New Roman"/>
              <w:sz w:val="24"/>
              <w:szCs w:val="24"/>
            </w:rPr>
          </w:pPr>
          <w:r w:rsidRPr="00ED1B11">
            <w:rPr>
              <w:rFonts w:eastAsia="Times New Roman"/>
              <w:sz w:val="24"/>
              <w:szCs w:val="24"/>
            </w:rPr>
            <w:t xml:space="preserve">Cui, H., Rajagopalan, S. and Ward, A.R. (2020), “Predicting product return volume using machine learning methods”, </w:t>
          </w:r>
          <w:r w:rsidRPr="00ED1B11">
            <w:rPr>
              <w:rFonts w:eastAsia="Times New Roman"/>
              <w:i/>
              <w:iCs/>
              <w:sz w:val="24"/>
              <w:szCs w:val="24"/>
            </w:rPr>
            <w:t>European Journal of Operational Research</w:t>
          </w:r>
          <w:r w:rsidRPr="00ED1B11">
            <w:rPr>
              <w:rFonts w:eastAsia="Times New Roman"/>
              <w:sz w:val="24"/>
              <w:szCs w:val="24"/>
            </w:rPr>
            <w:t xml:space="preserve">, Vol. 281 No. 3, pp. 612–627, </w:t>
          </w:r>
          <w:proofErr w:type="spellStart"/>
          <w:r w:rsidRPr="00ED1B11">
            <w:rPr>
              <w:rFonts w:eastAsia="Times New Roman"/>
              <w:sz w:val="24"/>
              <w:szCs w:val="24"/>
            </w:rPr>
            <w:t>doi</w:t>
          </w:r>
          <w:proofErr w:type="spellEnd"/>
          <w:r w:rsidRPr="00ED1B11">
            <w:rPr>
              <w:rFonts w:eastAsia="Times New Roman"/>
              <w:sz w:val="24"/>
              <w:szCs w:val="24"/>
            </w:rPr>
            <w:t>: 10.1016/j.ejor.2019.05.046.</w:t>
          </w:r>
        </w:p>
        <w:p w14:paraId="2C90CA81" w14:textId="77777777" w:rsidR="008E379F" w:rsidRPr="00ED1B11" w:rsidRDefault="008E379F">
          <w:pPr>
            <w:autoSpaceDE w:val="0"/>
            <w:autoSpaceDN w:val="0"/>
            <w:ind w:hanging="480"/>
            <w:divId w:val="1585340537"/>
            <w:rPr>
              <w:rFonts w:eastAsia="Times New Roman"/>
              <w:sz w:val="24"/>
              <w:szCs w:val="24"/>
            </w:rPr>
          </w:pPr>
          <w:r w:rsidRPr="00ED1B11">
            <w:rPr>
              <w:rFonts w:eastAsia="Times New Roman"/>
              <w:sz w:val="24"/>
              <w:szCs w:val="24"/>
            </w:rPr>
            <w:t xml:space="preserve">Davis, F.D. (1989), “Perceived Usefulness, Perceived Ease of Use, and User Acceptance of Information Technology”, </w:t>
          </w:r>
          <w:r w:rsidRPr="00ED1B11">
            <w:rPr>
              <w:rFonts w:eastAsia="Times New Roman"/>
              <w:i/>
              <w:iCs/>
              <w:sz w:val="24"/>
              <w:szCs w:val="24"/>
            </w:rPr>
            <w:t>MIS Quarterly</w:t>
          </w:r>
          <w:r w:rsidRPr="00ED1B11">
            <w:rPr>
              <w:rFonts w:eastAsia="Times New Roman"/>
              <w:sz w:val="24"/>
              <w:szCs w:val="24"/>
            </w:rPr>
            <w:t xml:space="preserve">, Vol. 13 No. 3, p. 319, </w:t>
          </w:r>
          <w:proofErr w:type="spellStart"/>
          <w:r w:rsidRPr="00ED1B11">
            <w:rPr>
              <w:rFonts w:eastAsia="Times New Roman"/>
              <w:sz w:val="24"/>
              <w:szCs w:val="24"/>
            </w:rPr>
            <w:t>doi</w:t>
          </w:r>
          <w:proofErr w:type="spellEnd"/>
          <w:r w:rsidRPr="00ED1B11">
            <w:rPr>
              <w:rFonts w:eastAsia="Times New Roman"/>
              <w:sz w:val="24"/>
              <w:szCs w:val="24"/>
            </w:rPr>
            <w:t>: 10.2307/249008.</w:t>
          </w:r>
        </w:p>
        <w:p w14:paraId="49B57162" w14:textId="77777777" w:rsidR="008E379F" w:rsidRPr="00ED1B11" w:rsidRDefault="008E379F">
          <w:pPr>
            <w:autoSpaceDE w:val="0"/>
            <w:autoSpaceDN w:val="0"/>
            <w:ind w:hanging="480"/>
            <w:divId w:val="1461221069"/>
            <w:rPr>
              <w:rFonts w:eastAsia="Times New Roman"/>
              <w:sz w:val="24"/>
              <w:szCs w:val="24"/>
            </w:rPr>
          </w:pPr>
          <w:r w:rsidRPr="00ED1B11">
            <w:rPr>
              <w:rFonts w:eastAsia="Times New Roman"/>
              <w:sz w:val="24"/>
              <w:szCs w:val="24"/>
            </w:rPr>
            <w:t xml:space="preserve">Decker, R. and Trusov, M. (2010), “Estimating aggregate consumer preferences from online product reviews”, </w:t>
          </w:r>
          <w:r w:rsidRPr="00ED1B11">
            <w:rPr>
              <w:rFonts w:eastAsia="Times New Roman"/>
              <w:i/>
              <w:iCs/>
              <w:sz w:val="24"/>
              <w:szCs w:val="24"/>
            </w:rPr>
            <w:t>International Journal of Research in Marketing</w:t>
          </w:r>
          <w:r w:rsidRPr="00ED1B11">
            <w:rPr>
              <w:rFonts w:eastAsia="Times New Roman"/>
              <w:sz w:val="24"/>
              <w:szCs w:val="24"/>
            </w:rPr>
            <w:t xml:space="preserve">, North-Holland, Vol. 27 No. 4, pp. 293–307, </w:t>
          </w:r>
          <w:proofErr w:type="spellStart"/>
          <w:r w:rsidRPr="00ED1B11">
            <w:rPr>
              <w:rFonts w:eastAsia="Times New Roman"/>
              <w:sz w:val="24"/>
              <w:szCs w:val="24"/>
            </w:rPr>
            <w:t>doi</w:t>
          </w:r>
          <w:proofErr w:type="spellEnd"/>
          <w:r w:rsidRPr="00ED1B11">
            <w:rPr>
              <w:rFonts w:eastAsia="Times New Roman"/>
              <w:sz w:val="24"/>
              <w:szCs w:val="24"/>
            </w:rPr>
            <w:t>: 10.1016/j.ijresmar.2010.09.001.</w:t>
          </w:r>
        </w:p>
        <w:p w14:paraId="50CB911F" w14:textId="77777777" w:rsidR="008E379F" w:rsidRPr="00ED1B11" w:rsidRDefault="008E379F">
          <w:pPr>
            <w:autoSpaceDE w:val="0"/>
            <w:autoSpaceDN w:val="0"/>
            <w:ind w:hanging="480"/>
            <w:divId w:val="355497819"/>
            <w:rPr>
              <w:rFonts w:eastAsia="Times New Roman"/>
              <w:sz w:val="24"/>
              <w:szCs w:val="24"/>
            </w:rPr>
          </w:pPr>
          <w:proofErr w:type="spellStart"/>
          <w:r w:rsidRPr="00ED1B11">
            <w:rPr>
              <w:rFonts w:eastAsia="Times New Roman"/>
              <w:sz w:val="24"/>
              <w:szCs w:val="24"/>
            </w:rPr>
            <w:t>Dzyabura</w:t>
          </w:r>
          <w:proofErr w:type="spellEnd"/>
          <w:r w:rsidRPr="00ED1B11">
            <w:rPr>
              <w:rFonts w:eastAsia="Times New Roman"/>
              <w:sz w:val="24"/>
              <w:szCs w:val="24"/>
            </w:rPr>
            <w:t xml:space="preserve">, D., El Kihal, S. and Ibragimov, M. (2018), “Leveraging the Power of Images in Predicting Product Return Rates”, </w:t>
          </w:r>
          <w:r w:rsidRPr="00ED1B11">
            <w:rPr>
              <w:rFonts w:eastAsia="Times New Roman"/>
              <w:i/>
              <w:iCs/>
              <w:sz w:val="24"/>
              <w:szCs w:val="24"/>
            </w:rPr>
            <w:t>SSRN Electronic Journal</w:t>
          </w:r>
          <w:r w:rsidRPr="00ED1B11">
            <w:rPr>
              <w:rFonts w:eastAsia="Times New Roman"/>
              <w:sz w:val="24"/>
              <w:szCs w:val="24"/>
            </w:rPr>
            <w:t xml:space="preserve">, </w:t>
          </w:r>
          <w:proofErr w:type="spellStart"/>
          <w:r w:rsidRPr="00ED1B11">
            <w:rPr>
              <w:rFonts w:eastAsia="Times New Roman"/>
              <w:sz w:val="24"/>
              <w:szCs w:val="24"/>
            </w:rPr>
            <w:t>doi</w:t>
          </w:r>
          <w:proofErr w:type="spellEnd"/>
          <w:r w:rsidRPr="00ED1B11">
            <w:rPr>
              <w:rFonts w:eastAsia="Times New Roman"/>
              <w:sz w:val="24"/>
              <w:szCs w:val="24"/>
            </w:rPr>
            <w:t>: 10.2139/ssrn.3209307.</w:t>
          </w:r>
        </w:p>
        <w:p w14:paraId="2C8B27E8" w14:textId="77777777" w:rsidR="008E379F" w:rsidRPr="00ED1B11" w:rsidRDefault="008E379F">
          <w:pPr>
            <w:autoSpaceDE w:val="0"/>
            <w:autoSpaceDN w:val="0"/>
            <w:ind w:hanging="480"/>
            <w:divId w:val="1667245103"/>
            <w:rPr>
              <w:rFonts w:eastAsia="Times New Roman"/>
              <w:sz w:val="24"/>
              <w:szCs w:val="24"/>
            </w:rPr>
          </w:pPr>
          <w:r w:rsidRPr="00ED1B11">
            <w:rPr>
              <w:rFonts w:eastAsia="Times New Roman"/>
              <w:sz w:val="24"/>
              <w:szCs w:val="24"/>
            </w:rPr>
            <w:t xml:space="preserve">Fan, Y., Stevenson, M. and Li, F. (2020), “Supplier-initiating risk management behaviour and supply-side resilience: the effects of interpersonal relationships and dependence </w:t>
          </w:r>
          <w:r w:rsidRPr="00ED1B11">
            <w:rPr>
              <w:rFonts w:eastAsia="Times New Roman"/>
              <w:sz w:val="24"/>
              <w:szCs w:val="24"/>
            </w:rPr>
            <w:lastRenderedPageBreak/>
            <w:t xml:space="preserve">asymmetry in buyer-supplier relationships”, </w:t>
          </w:r>
          <w:r w:rsidRPr="00ED1B11">
            <w:rPr>
              <w:rFonts w:eastAsia="Times New Roman"/>
              <w:i/>
              <w:iCs/>
              <w:sz w:val="24"/>
              <w:szCs w:val="24"/>
            </w:rPr>
            <w:t>International Journal of Operations and Production Management</w:t>
          </w:r>
          <w:r w:rsidRPr="00ED1B11">
            <w:rPr>
              <w:rFonts w:eastAsia="Times New Roman"/>
              <w:sz w:val="24"/>
              <w:szCs w:val="24"/>
            </w:rPr>
            <w:t xml:space="preserve">, Vol. 40 No. 7–8, </w:t>
          </w:r>
          <w:proofErr w:type="spellStart"/>
          <w:r w:rsidRPr="00ED1B11">
            <w:rPr>
              <w:rFonts w:eastAsia="Times New Roman"/>
              <w:sz w:val="24"/>
              <w:szCs w:val="24"/>
            </w:rPr>
            <w:t>doi</w:t>
          </w:r>
          <w:proofErr w:type="spellEnd"/>
          <w:r w:rsidRPr="00ED1B11">
            <w:rPr>
              <w:rFonts w:eastAsia="Times New Roman"/>
              <w:sz w:val="24"/>
              <w:szCs w:val="24"/>
            </w:rPr>
            <w:t>: 10.1108/IJOPM-06-2019-0497.</w:t>
          </w:r>
        </w:p>
        <w:p w14:paraId="7186BA5B" w14:textId="77777777" w:rsidR="008E379F" w:rsidRPr="00ED1B11" w:rsidRDefault="008E379F">
          <w:pPr>
            <w:autoSpaceDE w:val="0"/>
            <w:autoSpaceDN w:val="0"/>
            <w:ind w:hanging="480"/>
            <w:divId w:val="1123571555"/>
            <w:rPr>
              <w:rFonts w:eastAsia="Times New Roman"/>
              <w:sz w:val="24"/>
              <w:szCs w:val="24"/>
            </w:rPr>
          </w:pPr>
          <w:r w:rsidRPr="00ED1B11">
            <w:rPr>
              <w:rFonts w:eastAsia="Times New Roman"/>
              <w:sz w:val="24"/>
              <w:szCs w:val="24"/>
            </w:rPr>
            <w:t xml:space="preserve">Farkas, R., Vincze, V., Móra, G., </w:t>
          </w:r>
          <w:proofErr w:type="spellStart"/>
          <w:r w:rsidRPr="00ED1B11">
            <w:rPr>
              <w:rFonts w:eastAsia="Times New Roman"/>
              <w:sz w:val="24"/>
              <w:szCs w:val="24"/>
            </w:rPr>
            <w:t>Csirik</w:t>
          </w:r>
          <w:proofErr w:type="spellEnd"/>
          <w:r w:rsidRPr="00ED1B11">
            <w:rPr>
              <w:rFonts w:eastAsia="Times New Roman"/>
              <w:sz w:val="24"/>
              <w:szCs w:val="24"/>
            </w:rPr>
            <w:t xml:space="preserve">, J. and Szarvas, G. (2010), “The CoNLL-2010 Shared Task: Learning to Detect Hedges and their Scope in Natural Language Text”, </w:t>
          </w:r>
          <w:proofErr w:type="spellStart"/>
          <w:r w:rsidRPr="00ED1B11">
            <w:rPr>
              <w:rFonts w:eastAsia="Times New Roman"/>
              <w:i/>
              <w:iCs/>
              <w:sz w:val="24"/>
              <w:szCs w:val="24"/>
            </w:rPr>
            <w:t>CoNLL</w:t>
          </w:r>
          <w:proofErr w:type="spellEnd"/>
          <w:r w:rsidRPr="00ED1B11">
            <w:rPr>
              <w:rFonts w:eastAsia="Times New Roman"/>
              <w:i/>
              <w:iCs/>
              <w:sz w:val="24"/>
              <w:szCs w:val="24"/>
            </w:rPr>
            <w:t xml:space="preserve"> 2010 - 14th Conference on Computational Natural Language Learning: Shared Task, Proceedings</w:t>
          </w:r>
          <w:r w:rsidRPr="00ED1B11">
            <w:rPr>
              <w:rFonts w:eastAsia="Times New Roman"/>
              <w:sz w:val="24"/>
              <w:szCs w:val="24"/>
            </w:rPr>
            <w:t>.</w:t>
          </w:r>
        </w:p>
        <w:p w14:paraId="58A83569" w14:textId="77777777" w:rsidR="008E379F" w:rsidRPr="00ED1B11" w:rsidRDefault="008E379F">
          <w:pPr>
            <w:autoSpaceDE w:val="0"/>
            <w:autoSpaceDN w:val="0"/>
            <w:ind w:hanging="480"/>
            <w:divId w:val="1935547889"/>
            <w:rPr>
              <w:rFonts w:eastAsia="Times New Roman"/>
              <w:sz w:val="24"/>
              <w:szCs w:val="24"/>
            </w:rPr>
          </w:pPr>
          <w:r w:rsidRPr="00ED1B11">
            <w:rPr>
              <w:rFonts w:eastAsia="Times New Roman"/>
              <w:sz w:val="24"/>
              <w:szCs w:val="24"/>
            </w:rPr>
            <w:t xml:space="preserve">Garvin, D.A. (1987), “Competing on the eight dimensions of quality”, </w:t>
          </w:r>
          <w:r w:rsidRPr="00ED1B11">
            <w:rPr>
              <w:rFonts w:eastAsia="Times New Roman"/>
              <w:i/>
              <w:iCs/>
              <w:sz w:val="24"/>
              <w:szCs w:val="24"/>
            </w:rPr>
            <w:t>Harvard Business Review</w:t>
          </w:r>
          <w:r w:rsidRPr="00ED1B11">
            <w:rPr>
              <w:rFonts w:eastAsia="Times New Roman"/>
              <w:sz w:val="24"/>
              <w:szCs w:val="24"/>
            </w:rPr>
            <w:t>, pp. 101–109.</w:t>
          </w:r>
        </w:p>
        <w:p w14:paraId="4815DCD4" w14:textId="77777777" w:rsidR="008E379F" w:rsidRPr="00ED1B11" w:rsidRDefault="008E379F">
          <w:pPr>
            <w:autoSpaceDE w:val="0"/>
            <w:autoSpaceDN w:val="0"/>
            <w:ind w:hanging="480"/>
            <w:divId w:val="152988113"/>
            <w:rPr>
              <w:rFonts w:eastAsia="Times New Roman"/>
              <w:sz w:val="24"/>
              <w:szCs w:val="24"/>
            </w:rPr>
          </w:pPr>
          <w:proofErr w:type="spellStart"/>
          <w:r w:rsidRPr="00ED1B11">
            <w:rPr>
              <w:rFonts w:eastAsia="Times New Roman"/>
              <w:sz w:val="24"/>
              <w:szCs w:val="24"/>
            </w:rPr>
            <w:t>Klutke</w:t>
          </w:r>
          <w:proofErr w:type="spellEnd"/>
          <w:r w:rsidRPr="00ED1B11">
            <w:rPr>
              <w:rFonts w:eastAsia="Times New Roman"/>
              <w:sz w:val="24"/>
              <w:szCs w:val="24"/>
            </w:rPr>
            <w:t xml:space="preserve">, G.A., </w:t>
          </w:r>
          <w:proofErr w:type="spellStart"/>
          <w:r w:rsidRPr="00ED1B11">
            <w:rPr>
              <w:rFonts w:eastAsia="Times New Roman"/>
              <w:sz w:val="24"/>
              <w:szCs w:val="24"/>
            </w:rPr>
            <w:t>Kiessler</w:t>
          </w:r>
          <w:proofErr w:type="spellEnd"/>
          <w:r w:rsidRPr="00ED1B11">
            <w:rPr>
              <w:rFonts w:eastAsia="Times New Roman"/>
              <w:sz w:val="24"/>
              <w:szCs w:val="24"/>
            </w:rPr>
            <w:t xml:space="preserve">, P.C. and Wortman, M.A. (2003), “A critical look at the bathtub curve”, </w:t>
          </w:r>
          <w:r w:rsidRPr="00ED1B11">
            <w:rPr>
              <w:rFonts w:eastAsia="Times New Roman"/>
              <w:i/>
              <w:iCs/>
              <w:sz w:val="24"/>
              <w:szCs w:val="24"/>
            </w:rPr>
            <w:t>IEEE Transactions on Reliability</w:t>
          </w:r>
          <w:r w:rsidRPr="00ED1B11">
            <w:rPr>
              <w:rFonts w:eastAsia="Times New Roman"/>
              <w:sz w:val="24"/>
              <w:szCs w:val="24"/>
            </w:rPr>
            <w:t xml:space="preserve">, Vol. 52 No. 1, </w:t>
          </w:r>
          <w:proofErr w:type="spellStart"/>
          <w:r w:rsidRPr="00ED1B11">
            <w:rPr>
              <w:rFonts w:eastAsia="Times New Roman"/>
              <w:sz w:val="24"/>
              <w:szCs w:val="24"/>
            </w:rPr>
            <w:t>doi</w:t>
          </w:r>
          <w:proofErr w:type="spellEnd"/>
          <w:r w:rsidRPr="00ED1B11">
            <w:rPr>
              <w:rFonts w:eastAsia="Times New Roman"/>
              <w:sz w:val="24"/>
              <w:szCs w:val="24"/>
            </w:rPr>
            <w:t>: 10.1109/TR.2002.804492.</w:t>
          </w:r>
        </w:p>
        <w:p w14:paraId="09C58923" w14:textId="77777777" w:rsidR="008E379F" w:rsidRPr="00ED1B11" w:rsidRDefault="008E379F">
          <w:pPr>
            <w:autoSpaceDE w:val="0"/>
            <w:autoSpaceDN w:val="0"/>
            <w:ind w:hanging="480"/>
            <w:divId w:val="2116435363"/>
            <w:rPr>
              <w:rFonts w:eastAsia="Times New Roman"/>
              <w:sz w:val="24"/>
              <w:szCs w:val="24"/>
            </w:rPr>
          </w:pPr>
          <w:r w:rsidRPr="00ED1B11">
            <w:rPr>
              <w:rFonts w:eastAsia="Times New Roman"/>
              <w:sz w:val="24"/>
              <w:szCs w:val="24"/>
            </w:rPr>
            <w:t xml:space="preserve">Li, X., Wu, C. and Mai, F. (2019), “The effect of online reviews on product sales: A joint sentiment-topic analysis”, </w:t>
          </w:r>
          <w:r w:rsidRPr="00ED1B11">
            <w:rPr>
              <w:rFonts w:eastAsia="Times New Roman"/>
              <w:i/>
              <w:iCs/>
              <w:sz w:val="24"/>
              <w:szCs w:val="24"/>
            </w:rPr>
            <w:t>Information and Management</w:t>
          </w:r>
          <w:r w:rsidRPr="00ED1B11">
            <w:rPr>
              <w:rFonts w:eastAsia="Times New Roman"/>
              <w:sz w:val="24"/>
              <w:szCs w:val="24"/>
            </w:rPr>
            <w:t xml:space="preserve">, Vol. 56 No. 2, </w:t>
          </w:r>
          <w:proofErr w:type="spellStart"/>
          <w:r w:rsidRPr="00ED1B11">
            <w:rPr>
              <w:rFonts w:eastAsia="Times New Roman"/>
              <w:sz w:val="24"/>
              <w:szCs w:val="24"/>
            </w:rPr>
            <w:t>doi</w:t>
          </w:r>
          <w:proofErr w:type="spellEnd"/>
          <w:r w:rsidRPr="00ED1B11">
            <w:rPr>
              <w:rFonts w:eastAsia="Times New Roman"/>
              <w:sz w:val="24"/>
              <w:szCs w:val="24"/>
            </w:rPr>
            <w:t>: 10.1016/j.im.2018.04.007.</w:t>
          </w:r>
        </w:p>
        <w:p w14:paraId="7A2AA834" w14:textId="77777777" w:rsidR="008E379F" w:rsidRPr="00ED1B11" w:rsidRDefault="008E379F">
          <w:pPr>
            <w:autoSpaceDE w:val="0"/>
            <w:autoSpaceDN w:val="0"/>
            <w:ind w:hanging="480"/>
            <w:divId w:val="1817452201"/>
            <w:rPr>
              <w:rFonts w:eastAsia="Times New Roman"/>
              <w:sz w:val="24"/>
              <w:szCs w:val="24"/>
            </w:rPr>
          </w:pPr>
          <w:proofErr w:type="spellStart"/>
          <w:r w:rsidRPr="00ED1B11">
            <w:rPr>
              <w:rFonts w:eastAsia="Times New Roman"/>
              <w:sz w:val="24"/>
              <w:szCs w:val="24"/>
            </w:rPr>
            <w:t>Ligthart</w:t>
          </w:r>
          <w:proofErr w:type="spellEnd"/>
          <w:r w:rsidRPr="00ED1B11">
            <w:rPr>
              <w:rFonts w:eastAsia="Times New Roman"/>
              <w:sz w:val="24"/>
              <w:szCs w:val="24"/>
            </w:rPr>
            <w:t xml:space="preserve">, A., </w:t>
          </w:r>
          <w:proofErr w:type="spellStart"/>
          <w:r w:rsidRPr="00ED1B11">
            <w:rPr>
              <w:rFonts w:eastAsia="Times New Roman"/>
              <w:sz w:val="24"/>
              <w:szCs w:val="24"/>
            </w:rPr>
            <w:t>Catal</w:t>
          </w:r>
          <w:proofErr w:type="spellEnd"/>
          <w:r w:rsidRPr="00ED1B11">
            <w:rPr>
              <w:rFonts w:eastAsia="Times New Roman"/>
              <w:sz w:val="24"/>
              <w:szCs w:val="24"/>
            </w:rPr>
            <w:t xml:space="preserve">, C. and </w:t>
          </w:r>
          <w:proofErr w:type="spellStart"/>
          <w:r w:rsidRPr="00ED1B11">
            <w:rPr>
              <w:rFonts w:eastAsia="Times New Roman"/>
              <w:sz w:val="24"/>
              <w:szCs w:val="24"/>
            </w:rPr>
            <w:t>Tekinerdogan</w:t>
          </w:r>
          <w:proofErr w:type="spellEnd"/>
          <w:r w:rsidRPr="00ED1B11">
            <w:rPr>
              <w:rFonts w:eastAsia="Times New Roman"/>
              <w:sz w:val="24"/>
              <w:szCs w:val="24"/>
            </w:rPr>
            <w:t>, B. (2021), “</w:t>
          </w:r>
          <w:proofErr w:type="spellStart"/>
          <w:r w:rsidRPr="00ED1B11">
            <w:rPr>
              <w:rFonts w:eastAsia="Times New Roman"/>
              <w:sz w:val="24"/>
              <w:szCs w:val="24"/>
            </w:rPr>
            <w:t>Analyzing</w:t>
          </w:r>
          <w:proofErr w:type="spellEnd"/>
          <w:r w:rsidRPr="00ED1B11">
            <w:rPr>
              <w:rFonts w:eastAsia="Times New Roman"/>
              <w:sz w:val="24"/>
              <w:szCs w:val="24"/>
            </w:rPr>
            <w:t xml:space="preserve"> the effectiveness of semi-supervised learning approaches for opinion spam classification”, </w:t>
          </w:r>
          <w:r w:rsidRPr="00ED1B11">
            <w:rPr>
              <w:rFonts w:eastAsia="Times New Roman"/>
              <w:i/>
              <w:iCs/>
              <w:sz w:val="24"/>
              <w:szCs w:val="24"/>
            </w:rPr>
            <w:t>Applied Soft Computing</w:t>
          </w:r>
          <w:r w:rsidRPr="00ED1B11">
            <w:rPr>
              <w:rFonts w:eastAsia="Times New Roman"/>
              <w:sz w:val="24"/>
              <w:szCs w:val="24"/>
            </w:rPr>
            <w:t xml:space="preserve">, Elsevier, Vol. 101, p. 107023, </w:t>
          </w:r>
          <w:proofErr w:type="spellStart"/>
          <w:r w:rsidRPr="00ED1B11">
            <w:rPr>
              <w:rFonts w:eastAsia="Times New Roman"/>
              <w:sz w:val="24"/>
              <w:szCs w:val="24"/>
            </w:rPr>
            <w:t>doi</w:t>
          </w:r>
          <w:proofErr w:type="spellEnd"/>
          <w:r w:rsidRPr="00ED1B11">
            <w:rPr>
              <w:rFonts w:eastAsia="Times New Roman"/>
              <w:sz w:val="24"/>
              <w:szCs w:val="24"/>
            </w:rPr>
            <w:t>: 10.1016/j.asoc.2020.107023.</w:t>
          </w:r>
        </w:p>
        <w:p w14:paraId="5183BE56" w14:textId="77777777" w:rsidR="008E379F" w:rsidRPr="00ED1B11" w:rsidRDefault="008E379F">
          <w:pPr>
            <w:autoSpaceDE w:val="0"/>
            <w:autoSpaceDN w:val="0"/>
            <w:ind w:hanging="480"/>
            <w:divId w:val="956985216"/>
            <w:rPr>
              <w:rFonts w:eastAsia="Times New Roman"/>
              <w:sz w:val="24"/>
              <w:szCs w:val="24"/>
            </w:rPr>
          </w:pPr>
          <w:proofErr w:type="spellStart"/>
          <w:r w:rsidRPr="00ED1B11">
            <w:rPr>
              <w:rFonts w:eastAsia="Times New Roman"/>
              <w:sz w:val="24"/>
              <w:szCs w:val="24"/>
            </w:rPr>
            <w:t>Lorla</w:t>
          </w:r>
          <w:proofErr w:type="spellEnd"/>
          <w:r w:rsidRPr="00ED1B11">
            <w:rPr>
              <w:rFonts w:eastAsia="Times New Roman"/>
              <w:sz w:val="24"/>
              <w:szCs w:val="24"/>
            </w:rPr>
            <w:t>, S. (2020), “</w:t>
          </w:r>
          <w:proofErr w:type="spellStart"/>
          <w:r w:rsidRPr="00ED1B11">
            <w:rPr>
              <w:rFonts w:eastAsia="Times New Roman"/>
              <w:sz w:val="24"/>
              <w:szCs w:val="24"/>
            </w:rPr>
            <w:t>TextBlob</w:t>
          </w:r>
          <w:proofErr w:type="spellEnd"/>
          <w:r w:rsidRPr="00ED1B11">
            <w:rPr>
              <w:rFonts w:eastAsia="Times New Roman"/>
              <w:sz w:val="24"/>
              <w:szCs w:val="24"/>
            </w:rPr>
            <w:t xml:space="preserve"> Documentation”, </w:t>
          </w:r>
          <w:proofErr w:type="spellStart"/>
          <w:r w:rsidRPr="00ED1B11">
            <w:rPr>
              <w:rFonts w:eastAsia="Times New Roman"/>
              <w:i/>
              <w:iCs/>
              <w:sz w:val="24"/>
              <w:szCs w:val="24"/>
            </w:rPr>
            <w:t>TextBlob</w:t>
          </w:r>
          <w:proofErr w:type="spellEnd"/>
          <w:r w:rsidRPr="00ED1B11">
            <w:rPr>
              <w:rFonts w:eastAsia="Times New Roman"/>
              <w:sz w:val="24"/>
              <w:szCs w:val="24"/>
            </w:rPr>
            <w:t>.</w:t>
          </w:r>
        </w:p>
        <w:p w14:paraId="4629D55D" w14:textId="77777777" w:rsidR="008E379F" w:rsidRPr="00ED1B11" w:rsidRDefault="008E379F">
          <w:pPr>
            <w:autoSpaceDE w:val="0"/>
            <w:autoSpaceDN w:val="0"/>
            <w:ind w:hanging="480"/>
            <w:divId w:val="1386367319"/>
            <w:rPr>
              <w:rFonts w:eastAsia="Times New Roman"/>
              <w:sz w:val="24"/>
              <w:szCs w:val="24"/>
            </w:rPr>
          </w:pPr>
          <w:r w:rsidRPr="00ED1B11">
            <w:rPr>
              <w:rFonts w:eastAsia="Times New Roman"/>
              <w:sz w:val="24"/>
              <w:szCs w:val="24"/>
            </w:rPr>
            <w:t xml:space="preserve">Martínez-López, F.J., Li, Y., Feng, C., Liu, H. and </w:t>
          </w:r>
          <w:proofErr w:type="spellStart"/>
          <w:r w:rsidRPr="00ED1B11">
            <w:rPr>
              <w:rFonts w:eastAsia="Times New Roman"/>
              <w:sz w:val="24"/>
              <w:szCs w:val="24"/>
            </w:rPr>
            <w:t>Sansó</w:t>
          </w:r>
          <w:proofErr w:type="spellEnd"/>
          <w:r w:rsidRPr="00ED1B11">
            <w:rPr>
              <w:rFonts w:eastAsia="Times New Roman"/>
              <w:sz w:val="24"/>
              <w:szCs w:val="24"/>
            </w:rPr>
            <w:t xml:space="preserve">-Mata, M. (2022), “‘What I’ve received doesn’t match what I saw online’: Effects of purchase-risk notices on reducing online returns”, </w:t>
          </w:r>
          <w:r w:rsidRPr="00ED1B11">
            <w:rPr>
              <w:rFonts w:eastAsia="Times New Roman"/>
              <w:i/>
              <w:iCs/>
              <w:sz w:val="24"/>
              <w:szCs w:val="24"/>
            </w:rPr>
            <w:t>Information &amp; Management</w:t>
          </w:r>
          <w:r w:rsidRPr="00ED1B11">
            <w:rPr>
              <w:rFonts w:eastAsia="Times New Roman"/>
              <w:sz w:val="24"/>
              <w:szCs w:val="24"/>
            </w:rPr>
            <w:t xml:space="preserve">, North-Holland, Vol. 59 No. 8, p. 103720, </w:t>
          </w:r>
          <w:proofErr w:type="spellStart"/>
          <w:r w:rsidRPr="00ED1B11">
            <w:rPr>
              <w:rFonts w:eastAsia="Times New Roman"/>
              <w:sz w:val="24"/>
              <w:szCs w:val="24"/>
            </w:rPr>
            <w:t>doi</w:t>
          </w:r>
          <w:proofErr w:type="spellEnd"/>
          <w:r w:rsidRPr="00ED1B11">
            <w:rPr>
              <w:rFonts w:eastAsia="Times New Roman"/>
              <w:sz w:val="24"/>
              <w:szCs w:val="24"/>
            </w:rPr>
            <w:t>: 10.1016/J.IM.2022.103720.</w:t>
          </w:r>
        </w:p>
        <w:p w14:paraId="4DEB2EBF" w14:textId="77777777" w:rsidR="008E379F" w:rsidRPr="00ED1B11" w:rsidRDefault="008E379F">
          <w:pPr>
            <w:autoSpaceDE w:val="0"/>
            <w:autoSpaceDN w:val="0"/>
            <w:ind w:hanging="480"/>
            <w:divId w:val="920673801"/>
            <w:rPr>
              <w:rFonts w:eastAsia="Times New Roman"/>
              <w:sz w:val="24"/>
              <w:szCs w:val="24"/>
            </w:rPr>
          </w:pPr>
          <w:r w:rsidRPr="00ED1B11">
            <w:rPr>
              <w:rFonts w:eastAsia="Times New Roman"/>
              <w:sz w:val="24"/>
              <w:szCs w:val="24"/>
            </w:rPr>
            <w:t xml:space="preserve">Mentzer, J.T., Flint, D.J. and Hult, G.T.M. (2001), “Logistics Service Quality as a Segment-Customized Process”, </w:t>
          </w:r>
          <w:r w:rsidRPr="00ED1B11">
            <w:rPr>
              <w:rFonts w:eastAsia="Times New Roman"/>
              <w:i/>
              <w:iCs/>
              <w:sz w:val="24"/>
              <w:szCs w:val="24"/>
            </w:rPr>
            <w:t>Journal of Marketing</w:t>
          </w:r>
          <w:r w:rsidRPr="00ED1B11">
            <w:rPr>
              <w:rFonts w:eastAsia="Times New Roman"/>
              <w:sz w:val="24"/>
              <w:szCs w:val="24"/>
            </w:rPr>
            <w:t xml:space="preserve">, SAGE </w:t>
          </w:r>
          <w:proofErr w:type="spellStart"/>
          <w:r w:rsidRPr="00ED1B11">
            <w:rPr>
              <w:rFonts w:eastAsia="Times New Roman"/>
              <w:sz w:val="24"/>
              <w:szCs w:val="24"/>
            </w:rPr>
            <w:t>PublicationsSage</w:t>
          </w:r>
          <w:proofErr w:type="spellEnd"/>
          <w:r w:rsidRPr="00ED1B11">
            <w:rPr>
              <w:rFonts w:eastAsia="Times New Roman"/>
              <w:sz w:val="24"/>
              <w:szCs w:val="24"/>
            </w:rPr>
            <w:t xml:space="preserve"> CA: Los Angeles, CA, Vol. 65 No. 4, pp. 82–104, </w:t>
          </w:r>
          <w:proofErr w:type="spellStart"/>
          <w:r w:rsidRPr="00ED1B11">
            <w:rPr>
              <w:rFonts w:eastAsia="Times New Roman"/>
              <w:sz w:val="24"/>
              <w:szCs w:val="24"/>
            </w:rPr>
            <w:t>doi</w:t>
          </w:r>
          <w:proofErr w:type="spellEnd"/>
          <w:r w:rsidRPr="00ED1B11">
            <w:rPr>
              <w:rFonts w:eastAsia="Times New Roman"/>
              <w:sz w:val="24"/>
              <w:szCs w:val="24"/>
            </w:rPr>
            <w:t>: 10.1509/jmkg.65.4.82.18390.</w:t>
          </w:r>
        </w:p>
        <w:p w14:paraId="526D26AF" w14:textId="77777777" w:rsidR="008E379F" w:rsidRPr="00ED1B11" w:rsidRDefault="008E379F">
          <w:pPr>
            <w:autoSpaceDE w:val="0"/>
            <w:autoSpaceDN w:val="0"/>
            <w:ind w:hanging="480"/>
            <w:divId w:val="2143300759"/>
            <w:rPr>
              <w:rFonts w:eastAsia="Times New Roman"/>
              <w:sz w:val="24"/>
              <w:szCs w:val="24"/>
            </w:rPr>
          </w:pPr>
          <w:r w:rsidRPr="00ED1B11">
            <w:rPr>
              <w:rFonts w:eastAsia="Times New Roman"/>
              <w:sz w:val="24"/>
              <w:szCs w:val="24"/>
            </w:rPr>
            <w:t xml:space="preserve">Minnema, A., </w:t>
          </w:r>
          <w:proofErr w:type="spellStart"/>
          <w:r w:rsidRPr="00ED1B11">
            <w:rPr>
              <w:rFonts w:eastAsia="Times New Roman"/>
              <w:sz w:val="24"/>
              <w:szCs w:val="24"/>
            </w:rPr>
            <w:t>Bijmolt</w:t>
          </w:r>
          <w:proofErr w:type="spellEnd"/>
          <w:r w:rsidRPr="00ED1B11">
            <w:rPr>
              <w:rFonts w:eastAsia="Times New Roman"/>
              <w:sz w:val="24"/>
              <w:szCs w:val="24"/>
            </w:rPr>
            <w:t xml:space="preserve">, T.H.A., Gensler, S. and Wiesel, T. (2016), “To Keep or Not to Keep: Effects of Online Customer Reviews on Product Returns”, </w:t>
          </w:r>
          <w:r w:rsidRPr="00ED1B11">
            <w:rPr>
              <w:rFonts w:eastAsia="Times New Roman"/>
              <w:i/>
              <w:iCs/>
              <w:sz w:val="24"/>
              <w:szCs w:val="24"/>
            </w:rPr>
            <w:t>Journal of Retailing</w:t>
          </w:r>
          <w:r w:rsidRPr="00ED1B11">
            <w:rPr>
              <w:rFonts w:eastAsia="Times New Roman"/>
              <w:sz w:val="24"/>
              <w:szCs w:val="24"/>
            </w:rPr>
            <w:t xml:space="preserve">, JAI, Vol. 92 No. 3, pp. 253–267, </w:t>
          </w:r>
          <w:proofErr w:type="spellStart"/>
          <w:r w:rsidRPr="00ED1B11">
            <w:rPr>
              <w:rFonts w:eastAsia="Times New Roman"/>
              <w:sz w:val="24"/>
              <w:szCs w:val="24"/>
            </w:rPr>
            <w:t>doi</w:t>
          </w:r>
          <w:proofErr w:type="spellEnd"/>
          <w:r w:rsidRPr="00ED1B11">
            <w:rPr>
              <w:rFonts w:eastAsia="Times New Roman"/>
              <w:sz w:val="24"/>
              <w:szCs w:val="24"/>
            </w:rPr>
            <w:t>: 10.1016/j.jretai.2016.03.001.</w:t>
          </w:r>
        </w:p>
        <w:p w14:paraId="4071E47C" w14:textId="77777777" w:rsidR="008E379F" w:rsidRPr="00ED1B11" w:rsidRDefault="008E379F">
          <w:pPr>
            <w:autoSpaceDE w:val="0"/>
            <w:autoSpaceDN w:val="0"/>
            <w:ind w:hanging="480"/>
            <w:divId w:val="1410346473"/>
            <w:rPr>
              <w:rFonts w:eastAsia="Times New Roman"/>
              <w:sz w:val="24"/>
              <w:szCs w:val="24"/>
            </w:rPr>
          </w:pPr>
          <w:r w:rsidRPr="00ED1B11">
            <w:rPr>
              <w:rFonts w:eastAsia="Times New Roman"/>
              <w:sz w:val="24"/>
              <w:szCs w:val="24"/>
            </w:rPr>
            <w:t xml:space="preserve">Mudambi, S.M. and Schuff, D. (2010), “What makes a helpful online review? A study of customer reviews on amazon.com”, </w:t>
          </w:r>
          <w:r w:rsidRPr="00ED1B11">
            <w:rPr>
              <w:rFonts w:eastAsia="Times New Roman"/>
              <w:i/>
              <w:iCs/>
              <w:sz w:val="24"/>
              <w:szCs w:val="24"/>
            </w:rPr>
            <w:t>MIS Quarterly: Management Information Systems</w:t>
          </w:r>
          <w:r w:rsidRPr="00ED1B11">
            <w:rPr>
              <w:rFonts w:eastAsia="Times New Roman"/>
              <w:sz w:val="24"/>
              <w:szCs w:val="24"/>
            </w:rPr>
            <w:t xml:space="preserve">, </w:t>
          </w:r>
          <w:proofErr w:type="spellStart"/>
          <w:r w:rsidRPr="00ED1B11">
            <w:rPr>
              <w:rFonts w:eastAsia="Times New Roman"/>
              <w:sz w:val="24"/>
              <w:szCs w:val="24"/>
            </w:rPr>
            <w:t>doi</w:t>
          </w:r>
          <w:proofErr w:type="spellEnd"/>
          <w:r w:rsidRPr="00ED1B11">
            <w:rPr>
              <w:rFonts w:eastAsia="Times New Roman"/>
              <w:sz w:val="24"/>
              <w:szCs w:val="24"/>
            </w:rPr>
            <w:t>: 10.2307/20721420.</w:t>
          </w:r>
        </w:p>
        <w:p w14:paraId="6C574BE0" w14:textId="77777777" w:rsidR="008E379F" w:rsidRPr="00ED1B11" w:rsidRDefault="008E379F">
          <w:pPr>
            <w:autoSpaceDE w:val="0"/>
            <w:autoSpaceDN w:val="0"/>
            <w:ind w:hanging="480"/>
            <w:divId w:val="1995985227"/>
            <w:rPr>
              <w:rFonts w:eastAsia="Times New Roman"/>
              <w:sz w:val="24"/>
              <w:szCs w:val="24"/>
            </w:rPr>
          </w:pPr>
          <w:proofErr w:type="spellStart"/>
          <w:r w:rsidRPr="00ED1B11">
            <w:rPr>
              <w:rFonts w:eastAsia="Times New Roman"/>
              <w:sz w:val="24"/>
              <w:szCs w:val="24"/>
            </w:rPr>
            <w:t>Nandankar</w:t>
          </w:r>
          <w:proofErr w:type="spellEnd"/>
          <w:r w:rsidRPr="00ED1B11">
            <w:rPr>
              <w:rFonts w:eastAsia="Times New Roman"/>
              <w:sz w:val="24"/>
              <w:szCs w:val="24"/>
            </w:rPr>
            <w:t xml:space="preserve">, S., Sachan, A., Adhikari, A. and Mukherjee, A. (2023), “Developing and validating e-marketplace service quality model in B2G e-commerce settings: a mixed-methods approach”, </w:t>
          </w:r>
          <w:r w:rsidRPr="00ED1B11">
            <w:rPr>
              <w:rFonts w:eastAsia="Times New Roman"/>
              <w:i/>
              <w:iCs/>
              <w:sz w:val="24"/>
              <w:szCs w:val="24"/>
            </w:rPr>
            <w:t>International Journal of Operations and Production Management</w:t>
          </w:r>
          <w:r w:rsidRPr="00ED1B11">
            <w:rPr>
              <w:rFonts w:eastAsia="Times New Roman"/>
              <w:sz w:val="24"/>
              <w:szCs w:val="24"/>
            </w:rPr>
            <w:t xml:space="preserve">, Vol. 43 No. 12, </w:t>
          </w:r>
          <w:proofErr w:type="spellStart"/>
          <w:r w:rsidRPr="00ED1B11">
            <w:rPr>
              <w:rFonts w:eastAsia="Times New Roman"/>
              <w:sz w:val="24"/>
              <w:szCs w:val="24"/>
            </w:rPr>
            <w:t>doi</w:t>
          </w:r>
          <w:proofErr w:type="spellEnd"/>
          <w:r w:rsidRPr="00ED1B11">
            <w:rPr>
              <w:rFonts w:eastAsia="Times New Roman"/>
              <w:sz w:val="24"/>
              <w:szCs w:val="24"/>
            </w:rPr>
            <w:t>: 10.1108/IJOPM-05-2022-0333.</w:t>
          </w:r>
        </w:p>
        <w:p w14:paraId="6C06C09D" w14:textId="77777777" w:rsidR="008E379F" w:rsidRPr="00ED1B11" w:rsidRDefault="008E379F">
          <w:pPr>
            <w:autoSpaceDE w:val="0"/>
            <w:autoSpaceDN w:val="0"/>
            <w:ind w:hanging="480"/>
            <w:divId w:val="1356423141"/>
            <w:rPr>
              <w:rFonts w:eastAsia="Times New Roman"/>
              <w:sz w:val="24"/>
              <w:szCs w:val="24"/>
            </w:rPr>
          </w:pPr>
          <w:r w:rsidRPr="00ED1B11">
            <w:rPr>
              <w:rFonts w:eastAsia="Times New Roman"/>
              <w:sz w:val="24"/>
              <w:szCs w:val="24"/>
            </w:rPr>
            <w:t>Nguyen, D.Q., Vu, T. and Tuan Nguyen, A. (2020), “</w:t>
          </w:r>
          <w:proofErr w:type="spellStart"/>
          <w:r w:rsidRPr="00ED1B11">
            <w:rPr>
              <w:rFonts w:eastAsia="Times New Roman"/>
              <w:sz w:val="24"/>
              <w:szCs w:val="24"/>
            </w:rPr>
            <w:t>BERTweet</w:t>
          </w:r>
          <w:proofErr w:type="spellEnd"/>
          <w:r w:rsidRPr="00ED1B11">
            <w:rPr>
              <w:rFonts w:eastAsia="Times New Roman"/>
              <w:sz w:val="24"/>
              <w:szCs w:val="24"/>
            </w:rPr>
            <w:t xml:space="preserve">: A pre-trained language model for English Tweets”, </w:t>
          </w:r>
          <w:r w:rsidRPr="00ED1B11">
            <w:rPr>
              <w:rFonts w:eastAsia="Times New Roman"/>
              <w:i/>
              <w:iCs/>
              <w:sz w:val="24"/>
              <w:szCs w:val="24"/>
            </w:rPr>
            <w:t>Proceedings of the 2020 Conference on Empirical Methods in Natural Language Processing: System Demonstrations</w:t>
          </w:r>
          <w:r w:rsidRPr="00ED1B11">
            <w:rPr>
              <w:rFonts w:eastAsia="Times New Roman"/>
              <w:sz w:val="24"/>
              <w:szCs w:val="24"/>
            </w:rPr>
            <w:t xml:space="preserve">, Association for Computational Linguistics, Stroudsburg, PA, USA, pp. 9–14, </w:t>
          </w:r>
          <w:proofErr w:type="spellStart"/>
          <w:r w:rsidRPr="00ED1B11">
            <w:rPr>
              <w:rFonts w:eastAsia="Times New Roman"/>
              <w:sz w:val="24"/>
              <w:szCs w:val="24"/>
            </w:rPr>
            <w:t>doi</w:t>
          </w:r>
          <w:proofErr w:type="spellEnd"/>
          <w:r w:rsidRPr="00ED1B11">
            <w:rPr>
              <w:rFonts w:eastAsia="Times New Roman"/>
              <w:sz w:val="24"/>
              <w:szCs w:val="24"/>
            </w:rPr>
            <w:t>: 10.18653/v1/2020.emnlp-demos.2.</w:t>
          </w:r>
        </w:p>
        <w:p w14:paraId="5A184B22" w14:textId="77777777" w:rsidR="008E379F" w:rsidRPr="00ED1B11" w:rsidRDefault="008E379F">
          <w:pPr>
            <w:autoSpaceDE w:val="0"/>
            <w:autoSpaceDN w:val="0"/>
            <w:ind w:hanging="480"/>
            <w:divId w:val="1208642275"/>
            <w:rPr>
              <w:rFonts w:eastAsia="Times New Roman"/>
              <w:sz w:val="24"/>
              <w:szCs w:val="24"/>
            </w:rPr>
          </w:pPr>
          <w:r w:rsidRPr="00ED1B11">
            <w:rPr>
              <w:rFonts w:eastAsia="Times New Roman"/>
              <w:sz w:val="24"/>
              <w:szCs w:val="24"/>
            </w:rPr>
            <w:t>Parasuraman, A., Zeithaml, V.A. and Berry, L.L. (1988), “</w:t>
          </w:r>
          <w:proofErr w:type="gramStart"/>
          <w:r w:rsidRPr="00ED1B11">
            <w:rPr>
              <w:rFonts w:eastAsia="Times New Roman"/>
              <w:sz w:val="24"/>
              <w:szCs w:val="24"/>
            </w:rPr>
            <w:t>SERVQUAL :</w:t>
          </w:r>
          <w:proofErr w:type="gramEnd"/>
          <w:r w:rsidRPr="00ED1B11">
            <w:rPr>
              <w:rFonts w:eastAsia="Times New Roman"/>
              <w:sz w:val="24"/>
              <w:szCs w:val="24"/>
            </w:rPr>
            <w:t xml:space="preserve"> A Multiple-Item Scale for Measuring Consumer Perception of Service Quality”, </w:t>
          </w:r>
          <w:r w:rsidRPr="00ED1B11">
            <w:rPr>
              <w:rFonts w:eastAsia="Times New Roman"/>
              <w:i/>
              <w:iCs/>
              <w:sz w:val="24"/>
              <w:szCs w:val="24"/>
            </w:rPr>
            <w:t>Journal of Retailing</w:t>
          </w:r>
          <w:r w:rsidRPr="00ED1B11">
            <w:rPr>
              <w:rFonts w:eastAsia="Times New Roman"/>
              <w:sz w:val="24"/>
              <w:szCs w:val="24"/>
            </w:rPr>
            <w:t>, Vol. 64 No. 1.</w:t>
          </w:r>
        </w:p>
        <w:p w14:paraId="71073A2E" w14:textId="77777777" w:rsidR="008E379F" w:rsidRPr="00ED1B11" w:rsidRDefault="008E379F">
          <w:pPr>
            <w:autoSpaceDE w:val="0"/>
            <w:autoSpaceDN w:val="0"/>
            <w:ind w:hanging="480"/>
            <w:divId w:val="253980008"/>
            <w:rPr>
              <w:rFonts w:eastAsia="Times New Roman"/>
              <w:sz w:val="24"/>
              <w:szCs w:val="24"/>
            </w:rPr>
          </w:pPr>
          <w:r w:rsidRPr="00ED1B11">
            <w:rPr>
              <w:rFonts w:eastAsia="Times New Roman"/>
              <w:sz w:val="24"/>
              <w:szCs w:val="24"/>
            </w:rPr>
            <w:t xml:space="preserve">Patrick, V.M. and </w:t>
          </w:r>
          <w:proofErr w:type="spellStart"/>
          <w:r w:rsidRPr="00ED1B11">
            <w:rPr>
              <w:rFonts w:eastAsia="Times New Roman"/>
              <w:sz w:val="24"/>
              <w:szCs w:val="24"/>
            </w:rPr>
            <w:t>Hagtvedt</w:t>
          </w:r>
          <w:proofErr w:type="spellEnd"/>
          <w:r w:rsidRPr="00ED1B11">
            <w:rPr>
              <w:rFonts w:eastAsia="Times New Roman"/>
              <w:sz w:val="24"/>
              <w:szCs w:val="24"/>
            </w:rPr>
            <w:t xml:space="preserve">, H. (2011), “Aesthetic Incongruity Resolution”, </w:t>
          </w:r>
          <w:r w:rsidRPr="00ED1B11">
            <w:rPr>
              <w:rFonts w:eastAsia="Times New Roman"/>
              <w:i/>
              <w:iCs/>
              <w:sz w:val="24"/>
              <w:szCs w:val="24"/>
            </w:rPr>
            <w:t>Journal of Marketing Research</w:t>
          </w:r>
          <w:r w:rsidRPr="00ED1B11">
            <w:rPr>
              <w:rFonts w:eastAsia="Times New Roman"/>
              <w:sz w:val="24"/>
              <w:szCs w:val="24"/>
            </w:rPr>
            <w:t xml:space="preserve">, American Marketing Association, Vol. 48 No. 2, pp. 393–402, </w:t>
          </w:r>
          <w:proofErr w:type="spellStart"/>
          <w:r w:rsidRPr="00ED1B11">
            <w:rPr>
              <w:rFonts w:eastAsia="Times New Roman"/>
              <w:sz w:val="24"/>
              <w:szCs w:val="24"/>
            </w:rPr>
            <w:t>doi</w:t>
          </w:r>
          <w:proofErr w:type="spellEnd"/>
          <w:r w:rsidRPr="00ED1B11">
            <w:rPr>
              <w:rFonts w:eastAsia="Times New Roman"/>
              <w:sz w:val="24"/>
              <w:szCs w:val="24"/>
            </w:rPr>
            <w:t>: 10.1509/jmkr.48.2.393.</w:t>
          </w:r>
        </w:p>
        <w:p w14:paraId="3D4FE6F4" w14:textId="77777777" w:rsidR="008E379F" w:rsidRPr="00ED1B11" w:rsidRDefault="008E379F">
          <w:pPr>
            <w:autoSpaceDE w:val="0"/>
            <w:autoSpaceDN w:val="0"/>
            <w:ind w:hanging="480"/>
            <w:divId w:val="1287808026"/>
            <w:rPr>
              <w:rFonts w:eastAsia="Times New Roman"/>
              <w:sz w:val="24"/>
              <w:szCs w:val="24"/>
            </w:rPr>
          </w:pPr>
          <w:r w:rsidRPr="00ED1B11">
            <w:rPr>
              <w:rFonts w:eastAsia="Times New Roman"/>
              <w:sz w:val="24"/>
              <w:szCs w:val="24"/>
            </w:rPr>
            <w:lastRenderedPageBreak/>
            <w:t xml:space="preserve">Sousa, R. and Voss, C.A. (2009), “The effects of service failures and recovery on customer loyalty in e‐services”, </w:t>
          </w:r>
          <w:r w:rsidRPr="00ED1B11">
            <w:rPr>
              <w:rFonts w:eastAsia="Times New Roman"/>
              <w:i/>
              <w:iCs/>
              <w:sz w:val="24"/>
              <w:szCs w:val="24"/>
            </w:rPr>
            <w:t>International Journal of Operations &amp; Production Management</w:t>
          </w:r>
          <w:r w:rsidRPr="00ED1B11">
            <w:rPr>
              <w:rFonts w:eastAsia="Times New Roman"/>
              <w:sz w:val="24"/>
              <w:szCs w:val="24"/>
            </w:rPr>
            <w:t xml:space="preserve">, Vol. 29 No. 8, pp. 834–864, </w:t>
          </w:r>
          <w:proofErr w:type="spellStart"/>
          <w:r w:rsidRPr="00ED1B11">
            <w:rPr>
              <w:rFonts w:eastAsia="Times New Roman"/>
              <w:sz w:val="24"/>
              <w:szCs w:val="24"/>
            </w:rPr>
            <w:t>doi</w:t>
          </w:r>
          <w:proofErr w:type="spellEnd"/>
          <w:r w:rsidRPr="00ED1B11">
            <w:rPr>
              <w:rFonts w:eastAsia="Times New Roman"/>
              <w:sz w:val="24"/>
              <w:szCs w:val="24"/>
            </w:rPr>
            <w:t>: 10.1108/01443570910977715.</w:t>
          </w:r>
        </w:p>
        <w:p w14:paraId="3D5BFC60" w14:textId="77777777" w:rsidR="008E379F" w:rsidRPr="00ED1B11" w:rsidRDefault="008E379F">
          <w:pPr>
            <w:autoSpaceDE w:val="0"/>
            <w:autoSpaceDN w:val="0"/>
            <w:ind w:hanging="480"/>
            <w:divId w:val="731077634"/>
            <w:rPr>
              <w:rFonts w:eastAsia="Times New Roman"/>
              <w:sz w:val="24"/>
              <w:szCs w:val="24"/>
            </w:rPr>
          </w:pPr>
          <w:proofErr w:type="spellStart"/>
          <w:r w:rsidRPr="00ED1B11">
            <w:rPr>
              <w:rFonts w:eastAsia="Times New Roman"/>
              <w:sz w:val="24"/>
              <w:szCs w:val="24"/>
            </w:rPr>
            <w:t>Tirunillai</w:t>
          </w:r>
          <w:proofErr w:type="spellEnd"/>
          <w:r w:rsidRPr="00ED1B11">
            <w:rPr>
              <w:rFonts w:eastAsia="Times New Roman"/>
              <w:sz w:val="24"/>
              <w:szCs w:val="24"/>
            </w:rPr>
            <w:t xml:space="preserve">, S. and Tellis, G.J. (2014), “Mining marketing meaning from online chatter: Strategic brand analysis of big data using latent </w:t>
          </w:r>
          <w:proofErr w:type="spellStart"/>
          <w:r w:rsidRPr="00ED1B11">
            <w:rPr>
              <w:rFonts w:eastAsia="Times New Roman"/>
              <w:sz w:val="24"/>
              <w:szCs w:val="24"/>
            </w:rPr>
            <w:t>dirichlet</w:t>
          </w:r>
          <w:proofErr w:type="spellEnd"/>
          <w:r w:rsidRPr="00ED1B11">
            <w:rPr>
              <w:rFonts w:eastAsia="Times New Roman"/>
              <w:sz w:val="24"/>
              <w:szCs w:val="24"/>
            </w:rPr>
            <w:t xml:space="preserve"> allocation”, </w:t>
          </w:r>
          <w:r w:rsidRPr="00ED1B11">
            <w:rPr>
              <w:rFonts w:eastAsia="Times New Roman"/>
              <w:i/>
              <w:iCs/>
              <w:sz w:val="24"/>
              <w:szCs w:val="24"/>
            </w:rPr>
            <w:t>Journal of Marketing Research</w:t>
          </w:r>
          <w:r w:rsidRPr="00ED1B11">
            <w:rPr>
              <w:rFonts w:eastAsia="Times New Roman"/>
              <w:sz w:val="24"/>
              <w:szCs w:val="24"/>
            </w:rPr>
            <w:t xml:space="preserve">, Vol. 51 No. 4, pp. 463–479, </w:t>
          </w:r>
          <w:proofErr w:type="spellStart"/>
          <w:r w:rsidRPr="00ED1B11">
            <w:rPr>
              <w:rFonts w:eastAsia="Times New Roman"/>
              <w:sz w:val="24"/>
              <w:szCs w:val="24"/>
            </w:rPr>
            <w:t>doi</w:t>
          </w:r>
          <w:proofErr w:type="spellEnd"/>
          <w:r w:rsidRPr="00ED1B11">
            <w:rPr>
              <w:rFonts w:eastAsia="Times New Roman"/>
              <w:sz w:val="24"/>
              <w:szCs w:val="24"/>
            </w:rPr>
            <w:t>: 10.1509/jmr.12.0106.</w:t>
          </w:r>
        </w:p>
        <w:p w14:paraId="0CEDD1A2" w14:textId="77777777" w:rsidR="008E379F" w:rsidRPr="00ED1B11" w:rsidRDefault="008E379F">
          <w:pPr>
            <w:autoSpaceDE w:val="0"/>
            <w:autoSpaceDN w:val="0"/>
            <w:ind w:hanging="480"/>
            <w:divId w:val="733546173"/>
            <w:rPr>
              <w:rFonts w:eastAsia="Times New Roman"/>
              <w:sz w:val="24"/>
              <w:szCs w:val="24"/>
            </w:rPr>
          </w:pPr>
          <w:r w:rsidRPr="00ED1B11">
            <w:rPr>
              <w:rFonts w:eastAsia="Times New Roman"/>
              <w:sz w:val="24"/>
              <w:szCs w:val="24"/>
            </w:rPr>
            <w:t xml:space="preserve">Vanhala, M., Lu, C., Peltonen, J., Sundqvist, S., </w:t>
          </w:r>
          <w:proofErr w:type="spellStart"/>
          <w:r w:rsidRPr="00ED1B11">
            <w:rPr>
              <w:rFonts w:eastAsia="Times New Roman"/>
              <w:sz w:val="24"/>
              <w:szCs w:val="24"/>
            </w:rPr>
            <w:t>Nummenmaa</w:t>
          </w:r>
          <w:proofErr w:type="spellEnd"/>
          <w:r w:rsidRPr="00ED1B11">
            <w:rPr>
              <w:rFonts w:eastAsia="Times New Roman"/>
              <w:sz w:val="24"/>
              <w:szCs w:val="24"/>
            </w:rPr>
            <w:t xml:space="preserve">, J. and </w:t>
          </w:r>
          <w:proofErr w:type="spellStart"/>
          <w:r w:rsidRPr="00ED1B11">
            <w:rPr>
              <w:rFonts w:eastAsia="Times New Roman"/>
              <w:sz w:val="24"/>
              <w:szCs w:val="24"/>
            </w:rPr>
            <w:t>Järvelin</w:t>
          </w:r>
          <w:proofErr w:type="spellEnd"/>
          <w:r w:rsidRPr="00ED1B11">
            <w:rPr>
              <w:rFonts w:eastAsia="Times New Roman"/>
              <w:sz w:val="24"/>
              <w:szCs w:val="24"/>
            </w:rPr>
            <w:t xml:space="preserve">, K. (2020), “The usage of large data sets in online consumer behaviour: A bibliometric and computational text-mining–driven analysis of previous research”, </w:t>
          </w:r>
          <w:r w:rsidRPr="00ED1B11">
            <w:rPr>
              <w:rFonts w:eastAsia="Times New Roman"/>
              <w:i/>
              <w:iCs/>
              <w:sz w:val="24"/>
              <w:szCs w:val="24"/>
            </w:rPr>
            <w:t>Journal of Business Research</w:t>
          </w:r>
          <w:r w:rsidRPr="00ED1B11">
            <w:rPr>
              <w:rFonts w:eastAsia="Times New Roman"/>
              <w:sz w:val="24"/>
              <w:szCs w:val="24"/>
            </w:rPr>
            <w:t xml:space="preserve">, Elsevier, Vol. 106, pp. 46–59, </w:t>
          </w:r>
          <w:proofErr w:type="spellStart"/>
          <w:r w:rsidRPr="00ED1B11">
            <w:rPr>
              <w:rFonts w:eastAsia="Times New Roman"/>
              <w:sz w:val="24"/>
              <w:szCs w:val="24"/>
            </w:rPr>
            <w:t>doi</w:t>
          </w:r>
          <w:proofErr w:type="spellEnd"/>
          <w:r w:rsidRPr="00ED1B11">
            <w:rPr>
              <w:rFonts w:eastAsia="Times New Roman"/>
              <w:sz w:val="24"/>
              <w:szCs w:val="24"/>
            </w:rPr>
            <w:t>: 10.1016/J.JBUSRES.2019.09.009.</w:t>
          </w:r>
        </w:p>
        <w:p w14:paraId="1A8FF6C4" w14:textId="77777777" w:rsidR="008E379F" w:rsidRPr="00ED1B11" w:rsidRDefault="008E379F">
          <w:pPr>
            <w:autoSpaceDE w:val="0"/>
            <w:autoSpaceDN w:val="0"/>
            <w:ind w:hanging="480"/>
            <w:divId w:val="1031220728"/>
            <w:rPr>
              <w:rFonts w:eastAsia="Times New Roman"/>
              <w:sz w:val="24"/>
              <w:szCs w:val="24"/>
            </w:rPr>
          </w:pPr>
          <w:r w:rsidRPr="00ED1B11">
            <w:rPr>
              <w:rFonts w:eastAsia="Times New Roman"/>
              <w:sz w:val="24"/>
              <w:szCs w:val="24"/>
            </w:rPr>
            <w:t xml:space="preserve">Wang, K.Y., Liang, M. and Peracchio, L.A. (2011), “Strategies to offset dissatisfactory product performance: The role of post-purchase marketing”, </w:t>
          </w:r>
          <w:r w:rsidRPr="00ED1B11">
            <w:rPr>
              <w:rFonts w:eastAsia="Times New Roman"/>
              <w:i/>
              <w:iCs/>
              <w:sz w:val="24"/>
              <w:szCs w:val="24"/>
            </w:rPr>
            <w:t>Journal of Business Research</w:t>
          </w:r>
          <w:r w:rsidRPr="00ED1B11">
            <w:rPr>
              <w:rFonts w:eastAsia="Times New Roman"/>
              <w:sz w:val="24"/>
              <w:szCs w:val="24"/>
            </w:rPr>
            <w:t xml:space="preserve">, Elsevier, Vol. 64 No. 8, pp. 809–815, </w:t>
          </w:r>
          <w:proofErr w:type="spellStart"/>
          <w:r w:rsidRPr="00ED1B11">
            <w:rPr>
              <w:rFonts w:eastAsia="Times New Roman"/>
              <w:sz w:val="24"/>
              <w:szCs w:val="24"/>
            </w:rPr>
            <w:t>doi</w:t>
          </w:r>
          <w:proofErr w:type="spellEnd"/>
          <w:r w:rsidRPr="00ED1B11">
            <w:rPr>
              <w:rFonts w:eastAsia="Times New Roman"/>
              <w:sz w:val="24"/>
              <w:szCs w:val="24"/>
            </w:rPr>
            <w:t>: 10.1016/J.JBUSRES.2010.10.006.</w:t>
          </w:r>
        </w:p>
        <w:p w14:paraId="1FFA788C" w14:textId="77777777" w:rsidR="008E379F" w:rsidRPr="00ED1B11" w:rsidRDefault="008E379F">
          <w:pPr>
            <w:autoSpaceDE w:val="0"/>
            <w:autoSpaceDN w:val="0"/>
            <w:ind w:hanging="480"/>
            <w:divId w:val="710034241"/>
            <w:rPr>
              <w:rFonts w:eastAsia="Times New Roman"/>
              <w:sz w:val="24"/>
              <w:szCs w:val="24"/>
            </w:rPr>
          </w:pPr>
          <w:r w:rsidRPr="00ED1B11">
            <w:rPr>
              <w:rFonts w:eastAsia="Times New Roman"/>
              <w:sz w:val="24"/>
              <w:szCs w:val="24"/>
            </w:rPr>
            <w:t xml:space="preserve">Wood, S.L. and Bettman, J.R. (2007), “Predicting happiness: How normative feeling rules influence (and even reverse) durability bias”, </w:t>
          </w:r>
          <w:r w:rsidRPr="00ED1B11">
            <w:rPr>
              <w:rFonts w:eastAsia="Times New Roman"/>
              <w:i/>
              <w:iCs/>
              <w:sz w:val="24"/>
              <w:szCs w:val="24"/>
            </w:rPr>
            <w:t>Journal of Consumer Psychology</w:t>
          </w:r>
          <w:r w:rsidRPr="00ED1B11">
            <w:rPr>
              <w:rFonts w:eastAsia="Times New Roman"/>
              <w:sz w:val="24"/>
              <w:szCs w:val="24"/>
            </w:rPr>
            <w:t xml:space="preserve">, Vol. 17 No. 3, </w:t>
          </w:r>
          <w:proofErr w:type="spellStart"/>
          <w:r w:rsidRPr="00ED1B11">
            <w:rPr>
              <w:rFonts w:eastAsia="Times New Roman"/>
              <w:sz w:val="24"/>
              <w:szCs w:val="24"/>
            </w:rPr>
            <w:t>doi</w:t>
          </w:r>
          <w:proofErr w:type="spellEnd"/>
          <w:r w:rsidRPr="00ED1B11">
            <w:rPr>
              <w:rFonts w:eastAsia="Times New Roman"/>
              <w:sz w:val="24"/>
              <w:szCs w:val="24"/>
            </w:rPr>
            <w:t>: 10.1016/S1057-7408(07)70028-1.</w:t>
          </w:r>
        </w:p>
        <w:p w14:paraId="66EF674D" w14:textId="77777777" w:rsidR="008E379F" w:rsidRPr="00ED1B11" w:rsidRDefault="008E379F">
          <w:pPr>
            <w:autoSpaceDE w:val="0"/>
            <w:autoSpaceDN w:val="0"/>
            <w:ind w:hanging="480"/>
            <w:divId w:val="458961104"/>
            <w:rPr>
              <w:rFonts w:eastAsia="Times New Roman"/>
              <w:sz w:val="24"/>
              <w:szCs w:val="24"/>
            </w:rPr>
          </w:pPr>
          <w:r w:rsidRPr="00ED1B11">
            <w:rPr>
              <w:rFonts w:eastAsia="Times New Roman"/>
              <w:sz w:val="24"/>
              <w:szCs w:val="24"/>
            </w:rPr>
            <w:t xml:space="preserve">Zheng, X., Zhu, S. and Lin, Z. (2013), “Capturing the essence of word-of-mouth for social commerce: Assessing the quality of online e-commerce reviews by a semi-supervised approach”, </w:t>
          </w:r>
          <w:r w:rsidRPr="00ED1B11">
            <w:rPr>
              <w:rFonts w:eastAsia="Times New Roman"/>
              <w:i/>
              <w:iCs/>
              <w:sz w:val="24"/>
              <w:szCs w:val="24"/>
            </w:rPr>
            <w:t>Decision Support Systems</w:t>
          </w:r>
          <w:r w:rsidRPr="00ED1B11">
            <w:rPr>
              <w:rFonts w:eastAsia="Times New Roman"/>
              <w:sz w:val="24"/>
              <w:szCs w:val="24"/>
            </w:rPr>
            <w:t xml:space="preserve">, Vol. 56 No. 1, </w:t>
          </w:r>
          <w:proofErr w:type="spellStart"/>
          <w:r w:rsidRPr="00ED1B11">
            <w:rPr>
              <w:rFonts w:eastAsia="Times New Roman"/>
              <w:sz w:val="24"/>
              <w:szCs w:val="24"/>
            </w:rPr>
            <w:t>doi</w:t>
          </w:r>
          <w:proofErr w:type="spellEnd"/>
          <w:r w:rsidRPr="00ED1B11">
            <w:rPr>
              <w:rFonts w:eastAsia="Times New Roman"/>
              <w:sz w:val="24"/>
              <w:szCs w:val="24"/>
            </w:rPr>
            <w:t>: 10.1016/j.dss.2013.06.002.</w:t>
          </w:r>
        </w:p>
        <w:p w14:paraId="5FE9C5A7" w14:textId="095AEA04" w:rsidR="00164FE0" w:rsidRPr="004270D4" w:rsidRDefault="008E379F" w:rsidP="00FF1FCC">
          <w:pPr>
            <w:widowControl w:val="0"/>
            <w:spacing w:line="360" w:lineRule="auto"/>
            <w:ind w:left="-284" w:hanging="196"/>
            <w:rPr>
              <w:sz w:val="24"/>
              <w:szCs w:val="24"/>
            </w:rPr>
          </w:pPr>
          <w:r w:rsidRPr="00ED1B11">
            <w:rPr>
              <w:rFonts w:eastAsia="Times New Roman"/>
              <w:sz w:val="24"/>
              <w:szCs w:val="24"/>
            </w:rPr>
            <w:t> </w:t>
          </w:r>
        </w:p>
      </w:sdtContent>
    </w:sdt>
    <w:sectPr w:rsidR="00164FE0" w:rsidRPr="004270D4" w:rsidSect="00F462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50B20" w14:textId="77777777" w:rsidR="00127DBA" w:rsidRPr="004270D4" w:rsidRDefault="00127DBA" w:rsidP="00BE1B92">
      <w:pPr>
        <w:spacing w:line="240" w:lineRule="auto"/>
      </w:pPr>
      <w:r w:rsidRPr="004270D4">
        <w:separator/>
      </w:r>
    </w:p>
  </w:endnote>
  <w:endnote w:type="continuationSeparator" w:id="0">
    <w:p w14:paraId="3AD82A2E" w14:textId="77777777" w:rsidR="00127DBA" w:rsidRPr="004270D4" w:rsidRDefault="00127DBA" w:rsidP="00BE1B92">
      <w:pPr>
        <w:spacing w:line="240" w:lineRule="auto"/>
      </w:pPr>
      <w:r w:rsidRPr="004270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B8C2F" w14:textId="77777777" w:rsidR="00127DBA" w:rsidRPr="004270D4" w:rsidRDefault="00127DBA" w:rsidP="00BE1B92">
      <w:pPr>
        <w:spacing w:line="240" w:lineRule="auto"/>
      </w:pPr>
      <w:r w:rsidRPr="004270D4">
        <w:separator/>
      </w:r>
    </w:p>
  </w:footnote>
  <w:footnote w:type="continuationSeparator" w:id="0">
    <w:p w14:paraId="7129A5C8" w14:textId="77777777" w:rsidR="00127DBA" w:rsidRPr="004270D4" w:rsidRDefault="00127DBA" w:rsidP="00BE1B92">
      <w:pPr>
        <w:spacing w:line="240" w:lineRule="auto"/>
      </w:pPr>
      <w:r w:rsidRPr="004270D4">
        <w:continuationSeparator/>
      </w:r>
    </w:p>
  </w:footnote>
  <w:footnote w:id="1">
    <w:p w14:paraId="3DFF4EC0" w14:textId="0806FAA4" w:rsidR="00BE1B92" w:rsidRPr="004270D4" w:rsidRDefault="008A5018" w:rsidP="00BE1B92">
      <w:pPr>
        <w:pStyle w:val="FootnoteText"/>
      </w:pPr>
      <w:r w:rsidRPr="004270D4">
        <w:rPr>
          <w:sz w:val="16"/>
          <w:szCs w:val="16"/>
          <w:vertAlign w:val="superscript"/>
        </w:rPr>
        <w:t>[</w:t>
      </w:r>
      <w:r w:rsidR="00BE1B92" w:rsidRPr="004270D4">
        <w:rPr>
          <w:rStyle w:val="FootnoteReference"/>
          <w:sz w:val="16"/>
          <w:szCs w:val="16"/>
        </w:rPr>
        <w:footnoteRef/>
      </w:r>
      <w:r w:rsidRPr="004270D4">
        <w:rPr>
          <w:sz w:val="16"/>
          <w:szCs w:val="16"/>
          <w:vertAlign w:val="superscript"/>
        </w:rPr>
        <w:t xml:space="preserve">] </w:t>
      </w:r>
      <w:r w:rsidR="00BE1B92" w:rsidRPr="004270D4">
        <w:rPr>
          <w:sz w:val="16"/>
          <w:szCs w:val="16"/>
        </w:rPr>
        <w:t xml:space="preserve">The model is trained and shared publicly on the well-known model hub – Hugging Face via </w:t>
      </w:r>
      <w:hyperlink r:id="rId1" w:history="1">
        <w:r w:rsidR="00BE1B92" w:rsidRPr="004270D4">
          <w:rPr>
            <w:rStyle w:val="Hyperlink"/>
            <w:sz w:val="16"/>
            <w:szCs w:val="16"/>
          </w:rPr>
          <w:t>https://huggingface.co/ChrisLiewJY/BERTweet-Hedge</w:t>
        </w:r>
      </w:hyperlink>
      <w:r w:rsidR="00BE1B92" w:rsidRPr="004270D4">
        <w:rPr>
          <w:sz w:val="16"/>
          <w:szCs w:val="16"/>
        </w:rPr>
        <w:t xml:space="preserve"> </w:t>
      </w:r>
    </w:p>
  </w:footnote>
  <w:footnote w:id="2">
    <w:p w14:paraId="3D9C879F" w14:textId="02E0D5B3" w:rsidR="00EF75B3" w:rsidRPr="004270D4" w:rsidRDefault="008A5018" w:rsidP="00EF75B3">
      <w:pPr>
        <w:pStyle w:val="FootnoteText"/>
      </w:pPr>
      <w:r w:rsidRPr="004270D4">
        <w:rPr>
          <w:sz w:val="14"/>
          <w:szCs w:val="14"/>
          <w:vertAlign w:val="superscript"/>
        </w:rPr>
        <w:t>[</w:t>
      </w:r>
      <w:r w:rsidR="00EF75B3" w:rsidRPr="004270D4">
        <w:rPr>
          <w:rStyle w:val="FootnoteReference"/>
          <w:sz w:val="16"/>
          <w:szCs w:val="16"/>
        </w:rPr>
        <w:footnoteRef/>
      </w:r>
      <w:r w:rsidRPr="004270D4">
        <w:rPr>
          <w:sz w:val="14"/>
          <w:szCs w:val="14"/>
          <w:vertAlign w:val="superscript"/>
        </w:rPr>
        <w:t>]</w:t>
      </w:r>
      <w:r w:rsidR="00EF75B3" w:rsidRPr="004270D4">
        <w:rPr>
          <w:sz w:val="16"/>
          <w:szCs w:val="16"/>
        </w:rPr>
        <w:t xml:space="preserve"> We apply SelectKBest method from the well-known Python ML package – scikit learn: </w:t>
      </w:r>
      <w:hyperlink r:id="rId2" w:history="1">
        <w:r w:rsidR="00EF75B3" w:rsidRPr="004270D4">
          <w:rPr>
            <w:rStyle w:val="Hyperlink"/>
            <w:sz w:val="16"/>
            <w:szCs w:val="16"/>
          </w:rPr>
          <w:t>https://scikit-learn.org/stable/modules/generated/sklearn.feature_selection.SelectKBest.html</w:t>
        </w:r>
      </w:hyperlink>
    </w:p>
  </w:footnote>
  <w:footnote w:id="3">
    <w:p w14:paraId="36E93439" w14:textId="608C1CF2" w:rsidR="00FE39E1" w:rsidRPr="004270D4" w:rsidRDefault="008A5018" w:rsidP="00FE39E1">
      <w:pPr>
        <w:pStyle w:val="FootnoteText"/>
        <w:jc w:val="left"/>
        <w:rPr>
          <w:sz w:val="16"/>
          <w:szCs w:val="16"/>
        </w:rPr>
      </w:pPr>
      <w:r w:rsidRPr="004270D4">
        <w:rPr>
          <w:sz w:val="16"/>
          <w:szCs w:val="16"/>
          <w:vertAlign w:val="superscript"/>
        </w:rPr>
        <w:t>[</w:t>
      </w:r>
      <w:r w:rsidR="00FE39E1" w:rsidRPr="004270D4">
        <w:rPr>
          <w:rStyle w:val="FootnoteReference"/>
          <w:sz w:val="16"/>
          <w:szCs w:val="16"/>
        </w:rPr>
        <w:footnoteRef/>
      </w:r>
      <w:r w:rsidRPr="004270D4">
        <w:rPr>
          <w:sz w:val="16"/>
          <w:szCs w:val="16"/>
          <w:vertAlign w:val="superscript"/>
        </w:rPr>
        <w:t>]</w:t>
      </w:r>
      <w:r w:rsidR="00FE39E1" w:rsidRPr="004270D4">
        <w:rPr>
          <w:sz w:val="16"/>
          <w:szCs w:val="16"/>
        </w:rPr>
        <w:t xml:space="preserve"> The hyperparameter tuning and cross validation is implemented using Optuna method in PyCaret package: </w:t>
      </w:r>
      <w:hyperlink r:id="rId3" w:history="1">
        <w:r w:rsidR="00FE39E1" w:rsidRPr="004270D4">
          <w:rPr>
            <w:rStyle w:val="Hyperlink"/>
            <w:sz w:val="16"/>
            <w:szCs w:val="16"/>
          </w:rPr>
          <w:t>https://pycaret.gitbook.io/docs/</w:t>
        </w:r>
      </w:hyperlink>
    </w:p>
  </w:footnote>
  <w:footnote w:id="4">
    <w:p w14:paraId="552D37A3" w14:textId="6D361228" w:rsidR="006D43CD" w:rsidRPr="004270D4" w:rsidRDefault="008A5018" w:rsidP="006D43CD">
      <w:pPr>
        <w:pStyle w:val="FootnoteText"/>
        <w:jc w:val="left"/>
      </w:pPr>
      <w:r w:rsidRPr="004270D4">
        <w:rPr>
          <w:sz w:val="16"/>
          <w:szCs w:val="16"/>
          <w:vertAlign w:val="superscript"/>
        </w:rPr>
        <w:t>[</w:t>
      </w:r>
      <w:r w:rsidR="006D43CD" w:rsidRPr="004270D4">
        <w:rPr>
          <w:rStyle w:val="FootnoteReference"/>
          <w:sz w:val="16"/>
          <w:szCs w:val="16"/>
        </w:rPr>
        <w:footnoteRef/>
      </w:r>
      <w:r w:rsidRPr="004270D4">
        <w:rPr>
          <w:sz w:val="16"/>
          <w:szCs w:val="16"/>
          <w:vertAlign w:val="superscript"/>
        </w:rPr>
        <w:t>]</w:t>
      </w:r>
      <w:r w:rsidR="006D43CD" w:rsidRPr="004270D4">
        <w:rPr>
          <w:sz w:val="16"/>
          <w:szCs w:val="16"/>
        </w:rPr>
        <w:t xml:space="preserve"> The implementation of self-training is applied by using sklearn package: </w:t>
      </w:r>
      <w:hyperlink r:id="rId4" w:history="1">
        <w:r w:rsidR="006D43CD" w:rsidRPr="004270D4">
          <w:rPr>
            <w:rStyle w:val="Hyperlink"/>
            <w:sz w:val="16"/>
            <w:szCs w:val="16"/>
          </w:rPr>
          <w:t>https://scikit-learn.org/stable/modules/generated/sklearn.semi_supervised.SelfTrainingClassifier.html</w:t>
        </w:r>
      </w:hyperlink>
    </w:p>
  </w:footnote>
  <w:footnote w:id="5">
    <w:p w14:paraId="5E914DE5" w14:textId="5937006D" w:rsidR="00560D3E" w:rsidRDefault="008A5018" w:rsidP="00560D3E">
      <w:pPr>
        <w:pStyle w:val="FootnoteText"/>
        <w:jc w:val="left"/>
      </w:pPr>
      <w:r w:rsidRPr="004270D4">
        <w:rPr>
          <w:sz w:val="16"/>
          <w:szCs w:val="16"/>
          <w:vertAlign w:val="superscript"/>
        </w:rPr>
        <w:t>[</w:t>
      </w:r>
      <w:r w:rsidR="00560D3E" w:rsidRPr="004270D4">
        <w:rPr>
          <w:rStyle w:val="FootnoteReference"/>
          <w:sz w:val="16"/>
          <w:szCs w:val="16"/>
        </w:rPr>
        <w:footnoteRef/>
      </w:r>
      <w:r w:rsidRPr="004270D4">
        <w:rPr>
          <w:sz w:val="16"/>
          <w:szCs w:val="16"/>
          <w:vertAlign w:val="superscript"/>
        </w:rPr>
        <w:t>]</w:t>
      </w:r>
      <w:r w:rsidR="00560D3E" w:rsidRPr="004270D4">
        <w:rPr>
          <w:sz w:val="16"/>
          <w:szCs w:val="16"/>
        </w:rPr>
        <w:t xml:space="preserve"> The implementation of co-training is applied by using mvlearn package: </w:t>
      </w:r>
      <w:hyperlink r:id="rId5" w:anchor="cotraining-classifier" w:history="1">
        <w:r w:rsidR="00560D3E" w:rsidRPr="004270D4">
          <w:rPr>
            <w:rStyle w:val="Hyperlink"/>
            <w:sz w:val="16"/>
            <w:szCs w:val="16"/>
          </w:rPr>
          <w:t>https://mvlearn.github.io/references/semi_supervised.html#cotraining-classifier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64567"/>
    <w:multiLevelType w:val="hybridMultilevel"/>
    <w:tmpl w:val="6796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A456B5"/>
    <w:multiLevelType w:val="hybridMultilevel"/>
    <w:tmpl w:val="9D8214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F639B"/>
    <w:multiLevelType w:val="hybridMultilevel"/>
    <w:tmpl w:val="1EEE0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0F593D"/>
    <w:multiLevelType w:val="hybridMultilevel"/>
    <w:tmpl w:val="EE1C469E"/>
    <w:lvl w:ilvl="0" w:tplc="626A0246">
      <w:start w:val="1"/>
      <w:numFmt w:val="bullet"/>
      <w:lvlText w:val=""/>
      <w:lvlJc w:val="left"/>
      <w:pPr>
        <w:ind w:left="1713"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362155EB"/>
    <w:multiLevelType w:val="hybridMultilevel"/>
    <w:tmpl w:val="3746C0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 w15:restartNumberingAfterBreak="0">
    <w:nsid w:val="43E911CA"/>
    <w:multiLevelType w:val="hybridMultilevel"/>
    <w:tmpl w:val="54EE9A84"/>
    <w:lvl w:ilvl="0" w:tplc="08090011">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565D0353"/>
    <w:multiLevelType w:val="hybridMultilevel"/>
    <w:tmpl w:val="811CAA08"/>
    <w:lvl w:ilvl="0" w:tplc="E8D835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3F7B1A"/>
    <w:multiLevelType w:val="hybridMultilevel"/>
    <w:tmpl w:val="E612DFF4"/>
    <w:lvl w:ilvl="0" w:tplc="53F2F14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537154"/>
    <w:multiLevelType w:val="hybridMultilevel"/>
    <w:tmpl w:val="D03AB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1C4472"/>
    <w:multiLevelType w:val="hybridMultilevel"/>
    <w:tmpl w:val="2FDC69C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num w:numId="1" w16cid:durableId="332032524">
    <w:abstractNumId w:val="5"/>
  </w:num>
  <w:num w:numId="2" w16cid:durableId="96945343">
    <w:abstractNumId w:val="3"/>
  </w:num>
  <w:num w:numId="3" w16cid:durableId="2041197787">
    <w:abstractNumId w:val="6"/>
  </w:num>
  <w:num w:numId="4" w16cid:durableId="1386561111">
    <w:abstractNumId w:val="9"/>
  </w:num>
  <w:num w:numId="5" w16cid:durableId="1681588624">
    <w:abstractNumId w:val="0"/>
  </w:num>
  <w:num w:numId="6" w16cid:durableId="872113875">
    <w:abstractNumId w:val="4"/>
  </w:num>
  <w:num w:numId="7" w16cid:durableId="382103525">
    <w:abstractNumId w:val="1"/>
  </w:num>
  <w:num w:numId="8" w16cid:durableId="636184962">
    <w:abstractNumId w:val="7"/>
  </w:num>
  <w:num w:numId="9" w16cid:durableId="1946113736">
    <w:abstractNumId w:val="8"/>
  </w:num>
  <w:num w:numId="10" w16cid:durableId="65618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C31"/>
    <w:rsid w:val="00005AE7"/>
    <w:rsid w:val="00006763"/>
    <w:rsid w:val="000109A0"/>
    <w:rsid w:val="00012BA6"/>
    <w:rsid w:val="0001414A"/>
    <w:rsid w:val="00036F2C"/>
    <w:rsid w:val="00037A67"/>
    <w:rsid w:val="00040577"/>
    <w:rsid w:val="00040C85"/>
    <w:rsid w:val="00043DFE"/>
    <w:rsid w:val="000451DF"/>
    <w:rsid w:val="00055061"/>
    <w:rsid w:val="000606EC"/>
    <w:rsid w:val="0006756C"/>
    <w:rsid w:val="00076BED"/>
    <w:rsid w:val="000779FE"/>
    <w:rsid w:val="000807A8"/>
    <w:rsid w:val="00084B2C"/>
    <w:rsid w:val="000B1369"/>
    <w:rsid w:val="000B5AE7"/>
    <w:rsid w:val="000C279B"/>
    <w:rsid w:val="000C3227"/>
    <w:rsid w:val="000C459C"/>
    <w:rsid w:val="000C5163"/>
    <w:rsid w:val="000D517E"/>
    <w:rsid w:val="000E1E10"/>
    <w:rsid w:val="000E662B"/>
    <w:rsid w:val="000F4387"/>
    <w:rsid w:val="000F5EF6"/>
    <w:rsid w:val="000F6D57"/>
    <w:rsid w:val="000F7DB6"/>
    <w:rsid w:val="00100080"/>
    <w:rsid w:val="00103974"/>
    <w:rsid w:val="00110BC6"/>
    <w:rsid w:val="0011437E"/>
    <w:rsid w:val="00127DBA"/>
    <w:rsid w:val="0013238E"/>
    <w:rsid w:val="00133159"/>
    <w:rsid w:val="00137CA7"/>
    <w:rsid w:val="001514B5"/>
    <w:rsid w:val="00153CA7"/>
    <w:rsid w:val="0015687A"/>
    <w:rsid w:val="00156E86"/>
    <w:rsid w:val="001602FA"/>
    <w:rsid w:val="00162831"/>
    <w:rsid w:val="00164FE0"/>
    <w:rsid w:val="001713E7"/>
    <w:rsid w:val="00173C4C"/>
    <w:rsid w:val="001763A0"/>
    <w:rsid w:val="00183EFA"/>
    <w:rsid w:val="00183FF6"/>
    <w:rsid w:val="001854C7"/>
    <w:rsid w:val="00190ECD"/>
    <w:rsid w:val="001B4D89"/>
    <w:rsid w:val="001C070B"/>
    <w:rsid w:val="001C3F2D"/>
    <w:rsid w:val="001E1C04"/>
    <w:rsid w:val="001E3023"/>
    <w:rsid w:val="001E3484"/>
    <w:rsid w:val="001E355F"/>
    <w:rsid w:val="001E41E8"/>
    <w:rsid w:val="00201207"/>
    <w:rsid w:val="00215977"/>
    <w:rsid w:val="002247DC"/>
    <w:rsid w:val="00225F09"/>
    <w:rsid w:val="002267E5"/>
    <w:rsid w:val="0024621C"/>
    <w:rsid w:val="002502FA"/>
    <w:rsid w:val="00264B23"/>
    <w:rsid w:val="00266AE1"/>
    <w:rsid w:val="00267255"/>
    <w:rsid w:val="00267FAF"/>
    <w:rsid w:val="00270C04"/>
    <w:rsid w:val="00272388"/>
    <w:rsid w:val="00273A85"/>
    <w:rsid w:val="002749A9"/>
    <w:rsid w:val="002811CA"/>
    <w:rsid w:val="00281E03"/>
    <w:rsid w:val="002844BD"/>
    <w:rsid w:val="00286FD9"/>
    <w:rsid w:val="00287C59"/>
    <w:rsid w:val="002912C8"/>
    <w:rsid w:val="002956B7"/>
    <w:rsid w:val="00297930"/>
    <w:rsid w:val="002A74FC"/>
    <w:rsid w:val="002C2683"/>
    <w:rsid w:val="002D46CD"/>
    <w:rsid w:val="002E4D89"/>
    <w:rsid w:val="002F2B22"/>
    <w:rsid w:val="0031164E"/>
    <w:rsid w:val="00316E02"/>
    <w:rsid w:val="00343320"/>
    <w:rsid w:val="003451AC"/>
    <w:rsid w:val="00346C49"/>
    <w:rsid w:val="00356238"/>
    <w:rsid w:val="00360108"/>
    <w:rsid w:val="00360876"/>
    <w:rsid w:val="0036563D"/>
    <w:rsid w:val="00370A93"/>
    <w:rsid w:val="00375664"/>
    <w:rsid w:val="003760C4"/>
    <w:rsid w:val="0038373F"/>
    <w:rsid w:val="00397F97"/>
    <w:rsid w:val="003B4EB3"/>
    <w:rsid w:val="003C2033"/>
    <w:rsid w:val="003C4EB2"/>
    <w:rsid w:val="003D086E"/>
    <w:rsid w:val="003E51CB"/>
    <w:rsid w:val="00401B15"/>
    <w:rsid w:val="00402D83"/>
    <w:rsid w:val="00406AE0"/>
    <w:rsid w:val="00413740"/>
    <w:rsid w:val="0041565E"/>
    <w:rsid w:val="00416D27"/>
    <w:rsid w:val="004239C5"/>
    <w:rsid w:val="00425710"/>
    <w:rsid w:val="004270D4"/>
    <w:rsid w:val="00431C76"/>
    <w:rsid w:val="00434E90"/>
    <w:rsid w:val="004451F9"/>
    <w:rsid w:val="0044629B"/>
    <w:rsid w:val="00461C76"/>
    <w:rsid w:val="00473E53"/>
    <w:rsid w:val="00492BDD"/>
    <w:rsid w:val="00493CC2"/>
    <w:rsid w:val="004A4FD4"/>
    <w:rsid w:val="004A6605"/>
    <w:rsid w:val="004A761F"/>
    <w:rsid w:val="004C37C4"/>
    <w:rsid w:val="004C58D4"/>
    <w:rsid w:val="004C6EAF"/>
    <w:rsid w:val="004D10EE"/>
    <w:rsid w:val="004E0A70"/>
    <w:rsid w:val="004E167F"/>
    <w:rsid w:val="004E6D1E"/>
    <w:rsid w:val="004F1C37"/>
    <w:rsid w:val="004F78B7"/>
    <w:rsid w:val="0050425B"/>
    <w:rsid w:val="00506CAA"/>
    <w:rsid w:val="00516616"/>
    <w:rsid w:val="00530648"/>
    <w:rsid w:val="005417E9"/>
    <w:rsid w:val="00547AB7"/>
    <w:rsid w:val="005543BC"/>
    <w:rsid w:val="005566FC"/>
    <w:rsid w:val="00560125"/>
    <w:rsid w:val="00560D3E"/>
    <w:rsid w:val="005644FD"/>
    <w:rsid w:val="005676B2"/>
    <w:rsid w:val="00575D86"/>
    <w:rsid w:val="005826E3"/>
    <w:rsid w:val="005951DB"/>
    <w:rsid w:val="00595541"/>
    <w:rsid w:val="00596422"/>
    <w:rsid w:val="005964C1"/>
    <w:rsid w:val="005A2019"/>
    <w:rsid w:val="005A3E79"/>
    <w:rsid w:val="005B052C"/>
    <w:rsid w:val="005B4A7B"/>
    <w:rsid w:val="005B51EC"/>
    <w:rsid w:val="005B624C"/>
    <w:rsid w:val="005B6F42"/>
    <w:rsid w:val="005D63BB"/>
    <w:rsid w:val="005F2898"/>
    <w:rsid w:val="00601809"/>
    <w:rsid w:val="00613104"/>
    <w:rsid w:val="00614EF1"/>
    <w:rsid w:val="006239E1"/>
    <w:rsid w:val="006254A7"/>
    <w:rsid w:val="00625C2D"/>
    <w:rsid w:val="00630F64"/>
    <w:rsid w:val="006325E6"/>
    <w:rsid w:val="006334DF"/>
    <w:rsid w:val="00633591"/>
    <w:rsid w:val="006400E3"/>
    <w:rsid w:val="0064050D"/>
    <w:rsid w:val="00641867"/>
    <w:rsid w:val="00641A4B"/>
    <w:rsid w:val="00654507"/>
    <w:rsid w:val="00660CF7"/>
    <w:rsid w:val="00684927"/>
    <w:rsid w:val="00697B1C"/>
    <w:rsid w:val="006A00ED"/>
    <w:rsid w:val="006A32E7"/>
    <w:rsid w:val="006A41BB"/>
    <w:rsid w:val="006A49E6"/>
    <w:rsid w:val="006A6B97"/>
    <w:rsid w:val="006B2F25"/>
    <w:rsid w:val="006B739B"/>
    <w:rsid w:val="006D43CD"/>
    <w:rsid w:val="006D7F1C"/>
    <w:rsid w:val="006E135B"/>
    <w:rsid w:val="006F33A1"/>
    <w:rsid w:val="006F442A"/>
    <w:rsid w:val="00712531"/>
    <w:rsid w:val="007176FB"/>
    <w:rsid w:val="0073336C"/>
    <w:rsid w:val="00733867"/>
    <w:rsid w:val="00733C31"/>
    <w:rsid w:val="00740785"/>
    <w:rsid w:val="00747F7B"/>
    <w:rsid w:val="007543A0"/>
    <w:rsid w:val="00754E24"/>
    <w:rsid w:val="00754FF1"/>
    <w:rsid w:val="00762F53"/>
    <w:rsid w:val="0077206F"/>
    <w:rsid w:val="00773EE4"/>
    <w:rsid w:val="007746AF"/>
    <w:rsid w:val="00776917"/>
    <w:rsid w:val="007B0DCB"/>
    <w:rsid w:val="007C6D5C"/>
    <w:rsid w:val="007C7462"/>
    <w:rsid w:val="007D3D86"/>
    <w:rsid w:val="007D7025"/>
    <w:rsid w:val="007E0188"/>
    <w:rsid w:val="007E1870"/>
    <w:rsid w:val="007E200C"/>
    <w:rsid w:val="007E3CBA"/>
    <w:rsid w:val="007E5F26"/>
    <w:rsid w:val="007E788D"/>
    <w:rsid w:val="007F3AAE"/>
    <w:rsid w:val="00804C02"/>
    <w:rsid w:val="00825504"/>
    <w:rsid w:val="008277E0"/>
    <w:rsid w:val="00827DD8"/>
    <w:rsid w:val="0083672B"/>
    <w:rsid w:val="00836ED8"/>
    <w:rsid w:val="0084491B"/>
    <w:rsid w:val="008474E3"/>
    <w:rsid w:val="00851768"/>
    <w:rsid w:val="00853721"/>
    <w:rsid w:val="00861D0E"/>
    <w:rsid w:val="00875504"/>
    <w:rsid w:val="00877271"/>
    <w:rsid w:val="00882280"/>
    <w:rsid w:val="00883DF6"/>
    <w:rsid w:val="00883FC1"/>
    <w:rsid w:val="008840DC"/>
    <w:rsid w:val="008A5018"/>
    <w:rsid w:val="008B3B4A"/>
    <w:rsid w:val="008C3F6E"/>
    <w:rsid w:val="008C432A"/>
    <w:rsid w:val="008C4CAB"/>
    <w:rsid w:val="008C5C60"/>
    <w:rsid w:val="008C6BDD"/>
    <w:rsid w:val="008C76EA"/>
    <w:rsid w:val="008D117C"/>
    <w:rsid w:val="008E1416"/>
    <w:rsid w:val="008E379F"/>
    <w:rsid w:val="008E4716"/>
    <w:rsid w:val="008F500A"/>
    <w:rsid w:val="008F629A"/>
    <w:rsid w:val="009045CA"/>
    <w:rsid w:val="00925F69"/>
    <w:rsid w:val="009277EF"/>
    <w:rsid w:val="00932042"/>
    <w:rsid w:val="00936A09"/>
    <w:rsid w:val="009376D1"/>
    <w:rsid w:val="00941E9B"/>
    <w:rsid w:val="009424CB"/>
    <w:rsid w:val="0094387C"/>
    <w:rsid w:val="00947714"/>
    <w:rsid w:val="00950B01"/>
    <w:rsid w:val="0095548C"/>
    <w:rsid w:val="00976224"/>
    <w:rsid w:val="00990093"/>
    <w:rsid w:val="009921BE"/>
    <w:rsid w:val="009924B9"/>
    <w:rsid w:val="00997A70"/>
    <w:rsid w:val="009B0B8A"/>
    <w:rsid w:val="009C416C"/>
    <w:rsid w:val="009C6562"/>
    <w:rsid w:val="009C7A19"/>
    <w:rsid w:val="009D506E"/>
    <w:rsid w:val="009D58CB"/>
    <w:rsid w:val="009D7CDC"/>
    <w:rsid w:val="009E14FC"/>
    <w:rsid w:val="009E68EA"/>
    <w:rsid w:val="009E736B"/>
    <w:rsid w:val="009E771A"/>
    <w:rsid w:val="00A0144A"/>
    <w:rsid w:val="00A07F71"/>
    <w:rsid w:val="00A1033F"/>
    <w:rsid w:val="00A10B43"/>
    <w:rsid w:val="00A12984"/>
    <w:rsid w:val="00A15FEE"/>
    <w:rsid w:val="00A20CC3"/>
    <w:rsid w:val="00A23D0F"/>
    <w:rsid w:val="00A24FB8"/>
    <w:rsid w:val="00A2758C"/>
    <w:rsid w:val="00A41267"/>
    <w:rsid w:val="00A47D78"/>
    <w:rsid w:val="00A57943"/>
    <w:rsid w:val="00A60BE8"/>
    <w:rsid w:val="00A65454"/>
    <w:rsid w:val="00A71B6A"/>
    <w:rsid w:val="00A72D47"/>
    <w:rsid w:val="00A73D8A"/>
    <w:rsid w:val="00A81585"/>
    <w:rsid w:val="00A82397"/>
    <w:rsid w:val="00A8242F"/>
    <w:rsid w:val="00A835EF"/>
    <w:rsid w:val="00AC3508"/>
    <w:rsid w:val="00AD1DA9"/>
    <w:rsid w:val="00AD4FD4"/>
    <w:rsid w:val="00AD6E27"/>
    <w:rsid w:val="00AE3EB4"/>
    <w:rsid w:val="00AF18A5"/>
    <w:rsid w:val="00AF395B"/>
    <w:rsid w:val="00AF62A2"/>
    <w:rsid w:val="00B03912"/>
    <w:rsid w:val="00B10B6D"/>
    <w:rsid w:val="00B27B08"/>
    <w:rsid w:val="00B368E9"/>
    <w:rsid w:val="00B369F5"/>
    <w:rsid w:val="00B43EDB"/>
    <w:rsid w:val="00B44F4E"/>
    <w:rsid w:val="00B509A3"/>
    <w:rsid w:val="00B5366A"/>
    <w:rsid w:val="00B56FB5"/>
    <w:rsid w:val="00B62102"/>
    <w:rsid w:val="00B63C90"/>
    <w:rsid w:val="00B77C04"/>
    <w:rsid w:val="00B82498"/>
    <w:rsid w:val="00B90922"/>
    <w:rsid w:val="00B922BC"/>
    <w:rsid w:val="00BA02F7"/>
    <w:rsid w:val="00BA6F83"/>
    <w:rsid w:val="00BB4E0F"/>
    <w:rsid w:val="00BC6D72"/>
    <w:rsid w:val="00BD2033"/>
    <w:rsid w:val="00BD6F1A"/>
    <w:rsid w:val="00BE0C8B"/>
    <w:rsid w:val="00BE1B92"/>
    <w:rsid w:val="00BF713B"/>
    <w:rsid w:val="00C116B4"/>
    <w:rsid w:val="00C12BDC"/>
    <w:rsid w:val="00C21ECD"/>
    <w:rsid w:val="00C2312E"/>
    <w:rsid w:val="00C27FB6"/>
    <w:rsid w:val="00C31D72"/>
    <w:rsid w:val="00C3632E"/>
    <w:rsid w:val="00C3668C"/>
    <w:rsid w:val="00C3774B"/>
    <w:rsid w:val="00C37FF6"/>
    <w:rsid w:val="00C50DBC"/>
    <w:rsid w:val="00C549D6"/>
    <w:rsid w:val="00C56578"/>
    <w:rsid w:val="00C575F6"/>
    <w:rsid w:val="00C619F7"/>
    <w:rsid w:val="00C661EE"/>
    <w:rsid w:val="00C67AD7"/>
    <w:rsid w:val="00C72204"/>
    <w:rsid w:val="00C77CA1"/>
    <w:rsid w:val="00C85BBC"/>
    <w:rsid w:val="00C87C0D"/>
    <w:rsid w:val="00C9065C"/>
    <w:rsid w:val="00C92674"/>
    <w:rsid w:val="00C956D0"/>
    <w:rsid w:val="00C96DF7"/>
    <w:rsid w:val="00C977B3"/>
    <w:rsid w:val="00CA239D"/>
    <w:rsid w:val="00CA4D99"/>
    <w:rsid w:val="00CA5CE8"/>
    <w:rsid w:val="00CB30C2"/>
    <w:rsid w:val="00CD34F5"/>
    <w:rsid w:val="00CD5480"/>
    <w:rsid w:val="00CE6167"/>
    <w:rsid w:val="00D22D7D"/>
    <w:rsid w:val="00D259C3"/>
    <w:rsid w:val="00D2604D"/>
    <w:rsid w:val="00D26680"/>
    <w:rsid w:val="00D272FA"/>
    <w:rsid w:val="00D3532D"/>
    <w:rsid w:val="00D43295"/>
    <w:rsid w:val="00D55F26"/>
    <w:rsid w:val="00D55F53"/>
    <w:rsid w:val="00D57A33"/>
    <w:rsid w:val="00D7531D"/>
    <w:rsid w:val="00D77708"/>
    <w:rsid w:val="00D82848"/>
    <w:rsid w:val="00D82F18"/>
    <w:rsid w:val="00D85183"/>
    <w:rsid w:val="00D86C7D"/>
    <w:rsid w:val="00D87D5C"/>
    <w:rsid w:val="00D95C21"/>
    <w:rsid w:val="00DA4D52"/>
    <w:rsid w:val="00DB61E1"/>
    <w:rsid w:val="00DC4916"/>
    <w:rsid w:val="00DC5089"/>
    <w:rsid w:val="00DD18F9"/>
    <w:rsid w:val="00DD24C0"/>
    <w:rsid w:val="00DD5D62"/>
    <w:rsid w:val="00DE110D"/>
    <w:rsid w:val="00DE7342"/>
    <w:rsid w:val="00DF6198"/>
    <w:rsid w:val="00E00756"/>
    <w:rsid w:val="00E123DF"/>
    <w:rsid w:val="00E1399E"/>
    <w:rsid w:val="00E13F23"/>
    <w:rsid w:val="00E3352A"/>
    <w:rsid w:val="00E42DB9"/>
    <w:rsid w:val="00E54FB8"/>
    <w:rsid w:val="00E704A8"/>
    <w:rsid w:val="00E75236"/>
    <w:rsid w:val="00E769D0"/>
    <w:rsid w:val="00E80B58"/>
    <w:rsid w:val="00E879CB"/>
    <w:rsid w:val="00E95E3B"/>
    <w:rsid w:val="00EB1715"/>
    <w:rsid w:val="00EB1FDD"/>
    <w:rsid w:val="00EB7D1C"/>
    <w:rsid w:val="00EC0D4E"/>
    <w:rsid w:val="00EC3DE1"/>
    <w:rsid w:val="00EC49C5"/>
    <w:rsid w:val="00EC78A1"/>
    <w:rsid w:val="00ED1B11"/>
    <w:rsid w:val="00EE0533"/>
    <w:rsid w:val="00EF10ED"/>
    <w:rsid w:val="00EF2316"/>
    <w:rsid w:val="00EF75B3"/>
    <w:rsid w:val="00EF7612"/>
    <w:rsid w:val="00F017FE"/>
    <w:rsid w:val="00F02D03"/>
    <w:rsid w:val="00F0711B"/>
    <w:rsid w:val="00F11EAD"/>
    <w:rsid w:val="00F15367"/>
    <w:rsid w:val="00F162DC"/>
    <w:rsid w:val="00F172C6"/>
    <w:rsid w:val="00F20ACD"/>
    <w:rsid w:val="00F21EC9"/>
    <w:rsid w:val="00F31553"/>
    <w:rsid w:val="00F33B0F"/>
    <w:rsid w:val="00F348AB"/>
    <w:rsid w:val="00F41F32"/>
    <w:rsid w:val="00F45781"/>
    <w:rsid w:val="00F4622C"/>
    <w:rsid w:val="00F517BA"/>
    <w:rsid w:val="00F6495E"/>
    <w:rsid w:val="00F6589A"/>
    <w:rsid w:val="00F66495"/>
    <w:rsid w:val="00F84506"/>
    <w:rsid w:val="00F94282"/>
    <w:rsid w:val="00F94545"/>
    <w:rsid w:val="00F97FD7"/>
    <w:rsid w:val="00FA0C00"/>
    <w:rsid w:val="00FA32E3"/>
    <w:rsid w:val="00FA5913"/>
    <w:rsid w:val="00FA65B5"/>
    <w:rsid w:val="00FC0468"/>
    <w:rsid w:val="00FC3C1C"/>
    <w:rsid w:val="00FC3E03"/>
    <w:rsid w:val="00FC50D1"/>
    <w:rsid w:val="00FD0C44"/>
    <w:rsid w:val="00FD3678"/>
    <w:rsid w:val="00FD78A6"/>
    <w:rsid w:val="00FE39E1"/>
    <w:rsid w:val="00FE3B59"/>
    <w:rsid w:val="00FE5A51"/>
    <w:rsid w:val="00FE7FF2"/>
    <w:rsid w:val="00FF1F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DBBC7"/>
  <w15:chartTrackingRefBased/>
  <w15:docId w15:val="{4BE0CC14-DCE7-49CF-9FF9-083C6EC39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943"/>
    <w:pPr>
      <w:spacing w:after="0"/>
      <w:jc w:val="both"/>
    </w:pPr>
    <w:rPr>
      <w:rFonts w:ascii="Times New Roman" w:hAnsi="Times New Roman"/>
    </w:rPr>
  </w:style>
  <w:style w:type="paragraph" w:styleId="Heading1">
    <w:name w:val="heading 1"/>
    <w:basedOn w:val="Normal"/>
    <w:next w:val="Normal"/>
    <w:link w:val="Heading1Char"/>
    <w:uiPriority w:val="9"/>
    <w:qFormat/>
    <w:rsid w:val="00A73D8A"/>
    <w:pPr>
      <w:keepNext/>
      <w:keepLines/>
      <w:spacing w:before="240" w:after="12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A73D8A"/>
    <w:pPr>
      <w:keepNext/>
      <w:keepLines/>
      <w:spacing w:before="120" w:after="120"/>
      <w:outlineLvl w:val="1"/>
    </w:pPr>
    <w:rPr>
      <w:rFonts w:eastAsiaTheme="majorEastAsia" w:cstheme="majorBidi"/>
      <w:b/>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7943"/>
    <w:pPr>
      <w:ind w:left="720"/>
      <w:contextualSpacing/>
    </w:pPr>
  </w:style>
  <w:style w:type="table" w:styleId="TableGrid">
    <w:name w:val="Table Grid"/>
    <w:basedOn w:val="TableNormal"/>
    <w:uiPriority w:val="39"/>
    <w:rsid w:val="00413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1B92"/>
    <w:rPr>
      <w:sz w:val="16"/>
      <w:szCs w:val="16"/>
    </w:rPr>
  </w:style>
  <w:style w:type="paragraph" w:styleId="CommentText">
    <w:name w:val="annotation text"/>
    <w:basedOn w:val="Normal"/>
    <w:link w:val="CommentTextChar"/>
    <w:uiPriority w:val="99"/>
    <w:unhideWhenUsed/>
    <w:rsid w:val="00BE1B92"/>
    <w:pPr>
      <w:spacing w:line="240" w:lineRule="auto"/>
    </w:pPr>
    <w:rPr>
      <w:sz w:val="20"/>
      <w:szCs w:val="20"/>
    </w:rPr>
  </w:style>
  <w:style w:type="character" w:customStyle="1" w:styleId="CommentTextChar">
    <w:name w:val="Comment Text Char"/>
    <w:basedOn w:val="DefaultParagraphFont"/>
    <w:link w:val="CommentText"/>
    <w:uiPriority w:val="99"/>
    <w:rsid w:val="00BE1B92"/>
    <w:rPr>
      <w:rFonts w:ascii="Times New Roman" w:hAnsi="Times New Roman"/>
      <w:sz w:val="20"/>
      <w:szCs w:val="20"/>
    </w:rPr>
  </w:style>
  <w:style w:type="paragraph" w:styleId="FootnoteText">
    <w:name w:val="footnote text"/>
    <w:basedOn w:val="Normal"/>
    <w:link w:val="FootnoteTextChar"/>
    <w:uiPriority w:val="99"/>
    <w:semiHidden/>
    <w:unhideWhenUsed/>
    <w:rsid w:val="00BE1B92"/>
    <w:pPr>
      <w:spacing w:line="240" w:lineRule="auto"/>
    </w:pPr>
    <w:rPr>
      <w:sz w:val="20"/>
      <w:szCs w:val="20"/>
    </w:rPr>
  </w:style>
  <w:style w:type="character" w:customStyle="1" w:styleId="FootnoteTextChar">
    <w:name w:val="Footnote Text Char"/>
    <w:basedOn w:val="DefaultParagraphFont"/>
    <w:link w:val="FootnoteText"/>
    <w:uiPriority w:val="99"/>
    <w:semiHidden/>
    <w:rsid w:val="00BE1B92"/>
    <w:rPr>
      <w:rFonts w:ascii="Times New Roman" w:hAnsi="Times New Roman"/>
      <w:sz w:val="20"/>
      <w:szCs w:val="20"/>
    </w:rPr>
  </w:style>
  <w:style w:type="character" w:styleId="FootnoteReference">
    <w:name w:val="footnote reference"/>
    <w:basedOn w:val="DefaultParagraphFont"/>
    <w:uiPriority w:val="99"/>
    <w:semiHidden/>
    <w:unhideWhenUsed/>
    <w:rsid w:val="00BE1B92"/>
    <w:rPr>
      <w:vertAlign w:val="superscript"/>
    </w:rPr>
  </w:style>
  <w:style w:type="character" w:styleId="Hyperlink">
    <w:name w:val="Hyperlink"/>
    <w:basedOn w:val="DefaultParagraphFont"/>
    <w:unhideWhenUsed/>
    <w:rsid w:val="00BE1B92"/>
    <w:rPr>
      <w:color w:val="0563C1" w:themeColor="hyperlink"/>
      <w:u w:val="single"/>
    </w:rPr>
  </w:style>
  <w:style w:type="character" w:customStyle="1" w:styleId="Heading1Char">
    <w:name w:val="Heading 1 Char"/>
    <w:basedOn w:val="DefaultParagraphFont"/>
    <w:link w:val="Heading1"/>
    <w:uiPriority w:val="9"/>
    <w:rsid w:val="00A73D8A"/>
    <w:rPr>
      <w:rFonts w:ascii="Times New Roman" w:eastAsiaTheme="majorEastAsia" w:hAnsi="Times New Roman" w:cstheme="majorBidi"/>
      <w:b/>
      <w:sz w:val="24"/>
      <w:szCs w:val="32"/>
    </w:rPr>
  </w:style>
  <w:style w:type="character" w:customStyle="1" w:styleId="ui-provider">
    <w:name w:val="ui-provider"/>
    <w:basedOn w:val="DefaultParagraphFont"/>
    <w:rsid w:val="006A6B97"/>
  </w:style>
  <w:style w:type="paragraph" w:styleId="Caption">
    <w:name w:val="caption"/>
    <w:basedOn w:val="Normal"/>
    <w:next w:val="Normal"/>
    <w:uiPriority w:val="35"/>
    <w:unhideWhenUsed/>
    <w:qFormat/>
    <w:rsid w:val="00A0144A"/>
    <w:pPr>
      <w:spacing w:line="480" w:lineRule="auto"/>
    </w:pPr>
    <w:rPr>
      <w:rFonts w:eastAsia="Times New Roman" w:cs="Times New Roman"/>
      <w:i/>
      <w:iCs/>
      <w:color w:val="44546A" w:themeColor="text2"/>
      <w:sz w:val="18"/>
      <w:szCs w:val="18"/>
      <w:lang w:eastAsia="en-GB"/>
    </w:rPr>
  </w:style>
  <w:style w:type="character" w:styleId="PlaceholderText">
    <w:name w:val="Placeholder Text"/>
    <w:basedOn w:val="DefaultParagraphFont"/>
    <w:uiPriority w:val="99"/>
    <w:semiHidden/>
    <w:rsid w:val="00164FE0"/>
    <w:rPr>
      <w:color w:val="808080"/>
    </w:rPr>
  </w:style>
  <w:style w:type="paragraph" w:styleId="CommentSubject">
    <w:name w:val="annotation subject"/>
    <w:basedOn w:val="CommentText"/>
    <w:next w:val="CommentText"/>
    <w:link w:val="CommentSubjectChar"/>
    <w:uiPriority w:val="99"/>
    <w:semiHidden/>
    <w:unhideWhenUsed/>
    <w:rsid w:val="00D82848"/>
    <w:rPr>
      <w:b/>
      <w:bCs/>
    </w:rPr>
  </w:style>
  <w:style w:type="character" w:customStyle="1" w:styleId="CommentSubjectChar">
    <w:name w:val="Comment Subject Char"/>
    <w:basedOn w:val="CommentTextChar"/>
    <w:link w:val="CommentSubject"/>
    <w:uiPriority w:val="99"/>
    <w:semiHidden/>
    <w:rsid w:val="00D82848"/>
    <w:rPr>
      <w:rFonts w:ascii="Times New Roman" w:hAnsi="Times New Roman"/>
      <w:b/>
      <w:bCs/>
      <w:sz w:val="20"/>
      <w:szCs w:val="20"/>
    </w:rPr>
  </w:style>
  <w:style w:type="character" w:customStyle="1" w:styleId="Heading2Char">
    <w:name w:val="Heading 2 Char"/>
    <w:basedOn w:val="DefaultParagraphFont"/>
    <w:link w:val="Heading2"/>
    <w:uiPriority w:val="9"/>
    <w:rsid w:val="00A73D8A"/>
    <w:rPr>
      <w:rFonts w:ascii="Times New Roman" w:eastAsiaTheme="majorEastAsia" w:hAnsi="Times New Roman" w:cstheme="majorBidi"/>
      <w:b/>
      <w:sz w:val="24"/>
      <w:szCs w:val="26"/>
    </w:rPr>
  </w:style>
  <w:style w:type="paragraph" w:styleId="Revision">
    <w:name w:val="Revision"/>
    <w:hidden/>
    <w:uiPriority w:val="99"/>
    <w:semiHidden/>
    <w:rsid w:val="00C21ECD"/>
    <w:pPr>
      <w:spacing w:after="0" w:line="240" w:lineRule="auto"/>
    </w:pPr>
    <w:rPr>
      <w:rFonts w:ascii="Times New Roman" w:hAnsi="Times New Roman"/>
    </w:rPr>
  </w:style>
  <w:style w:type="paragraph" w:styleId="Header">
    <w:name w:val="header"/>
    <w:basedOn w:val="Normal"/>
    <w:link w:val="HeaderChar"/>
    <w:uiPriority w:val="99"/>
    <w:unhideWhenUsed/>
    <w:rsid w:val="008F500A"/>
    <w:pPr>
      <w:tabs>
        <w:tab w:val="center" w:pos="4513"/>
        <w:tab w:val="right" w:pos="9026"/>
      </w:tabs>
      <w:spacing w:line="240" w:lineRule="auto"/>
    </w:pPr>
  </w:style>
  <w:style w:type="character" w:customStyle="1" w:styleId="HeaderChar">
    <w:name w:val="Header Char"/>
    <w:basedOn w:val="DefaultParagraphFont"/>
    <w:link w:val="Header"/>
    <w:uiPriority w:val="99"/>
    <w:rsid w:val="008F500A"/>
    <w:rPr>
      <w:rFonts w:ascii="Times New Roman" w:hAnsi="Times New Roman"/>
    </w:rPr>
  </w:style>
  <w:style w:type="paragraph" w:styleId="Footer">
    <w:name w:val="footer"/>
    <w:basedOn w:val="Normal"/>
    <w:link w:val="FooterChar"/>
    <w:uiPriority w:val="99"/>
    <w:unhideWhenUsed/>
    <w:rsid w:val="008F500A"/>
    <w:pPr>
      <w:tabs>
        <w:tab w:val="center" w:pos="4513"/>
        <w:tab w:val="right" w:pos="9026"/>
      </w:tabs>
      <w:spacing w:line="240" w:lineRule="auto"/>
    </w:pPr>
  </w:style>
  <w:style w:type="character" w:customStyle="1" w:styleId="FooterChar">
    <w:name w:val="Footer Char"/>
    <w:basedOn w:val="DefaultParagraphFont"/>
    <w:link w:val="Footer"/>
    <w:uiPriority w:val="99"/>
    <w:rsid w:val="008F500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13">
      <w:bodyDiv w:val="1"/>
      <w:marLeft w:val="0"/>
      <w:marRight w:val="0"/>
      <w:marTop w:val="0"/>
      <w:marBottom w:val="0"/>
      <w:divBdr>
        <w:top w:val="none" w:sz="0" w:space="0" w:color="auto"/>
        <w:left w:val="none" w:sz="0" w:space="0" w:color="auto"/>
        <w:bottom w:val="none" w:sz="0" w:space="0" w:color="auto"/>
        <w:right w:val="none" w:sz="0" w:space="0" w:color="auto"/>
      </w:divBdr>
    </w:div>
    <w:div w:id="4015196">
      <w:bodyDiv w:val="1"/>
      <w:marLeft w:val="0"/>
      <w:marRight w:val="0"/>
      <w:marTop w:val="0"/>
      <w:marBottom w:val="0"/>
      <w:divBdr>
        <w:top w:val="none" w:sz="0" w:space="0" w:color="auto"/>
        <w:left w:val="none" w:sz="0" w:space="0" w:color="auto"/>
        <w:bottom w:val="none" w:sz="0" w:space="0" w:color="auto"/>
        <w:right w:val="none" w:sz="0" w:space="0" w:color="auto"/>
      </w:divBdr>
    </w:div>
    <w:div w:id="8413503">
      <w:bodyDiv w:val="1"/>
      <w:marLeft w:val="0"/>
      <w:marRight w:val="0"/>
      <w:marTop w:val="0"/>
      <w:marBottom w:val="0"/>
      <w:divBdr>
        <w:top w:val="none" w:sz="0" w:space="0" w:color="auto"/>
        <w:left w:val="none" w:sz="0" w:space="0" w:color="auto"/>
        <w:bottom w:val="none" w:sz="0" w:space="0" w:color="auto"/>
        <w:right w:val="none" w:sz="0" w:space="0" w:color="auto"/>
      </w:divBdr>
    </w:div>
    <w:div w:id="10496879">
      <w:bodyDiv w:val="1"/>
      <w:marLeft w:val="0"/>
      <w:marRight w:val="0"/>
      <w:marTop w:val="0"/>
      <w:marBottom w:val="0"/>
      <w:divBdr>
        <w:top w:val="none" w:sz="0" w:space="0" w:color="auto"/>
        <w:left w:val="none" w:sz="0" w:space="0" w:color="auto"/>
        <w:bottom w:val="none" w:sz="0" w:space="0" w:color="auto"/>
        <w:right w:val="none" w:sz="0" w:space="0" w:color="auto"/>
      </w:divBdr>
    </w:div>
    <w:div w:id="17320188">
      <w:bodyDiv w:val="1"/>
      <w:marLeft w:val="0"/>
      <w:marRight w:val="0"/>
      <w:marTop w:val="0"/>
      <w:marBottom w:val="0"/>
      <w:divBdr>
        <w:top w:val="none" w:sz="0" w:space="0" w:color="auto"/>
        <w:left w:val="none" w:sz="0" w:space="0" w:color="auto"/>
        <w:bottom w:val="none" w:sz="0" w:space="0" w:color="auto"/>
        <w:right w:val="none" w:sz="0" w:space="0" w:color="auto"/>
      </w:divBdr>
    </w:div>
    <w:div w:id="19168029">
      <w:bodyDiv w:val="1"/>
      <w:marLeft w:val="0"/>
      <w:marRight w:val="0"/>
      <w:marTop w:val="0"/>
      <w:marBottom w:val="0"/>
      <w:divBdr>
        <w:top w:val="none" w:sz="0" w:space="0" w:color="auto"/>
        <w:left w:val="none" w:sz="0" w:space="0" w:color="auto"/>
        <w:bottom w:val="none" w:sz="0" w:space="0" w:color="auto"/>
        <w:right w:val="none" w:sz="0" w:space="0" w:color="auto"/>
      </w:divBdr>
    </w:div>
    <w:div w:id="19477856">
      <w:bodyDiv w:val="1"/>
      <w:marLeft w:val="0"/>
      <w:marRight w:val="0"/>
      <w:marTop w:val="0"/>
      <w:marBottom w:val="0"/>
      <w:divBdr>
        <w:top w:val="none" w:sz="0" w:space="0" w:color="auto"/>
        <w:left w:val="none" w:sz="0" w:space="0" w:color="auto"/>
        <w:bottom w:val="none" w:sz="0" w:space="0" w:color="auto"/>
        <w:right w:val="none" w:sz="0" w:space="0" w:color="auto"/>
      </w:divBdr>
    </w:div>
    <w:div w:id="19822785">
      <w:bodyDiv w:val="1"/>
      <w:marLeft w:val="0"/>
      <w:marRight w:val="0"/>
      <w:marTop w:val="0"/>
      <w:marBottom w:val="0"/>
      <w:divBdr>
        <w:top w:val="none" w:sz="0" w:space="0" w:color="auto"/>
        <w:left w:val="none" w:sz="0" w:space="0" w:color="auto"/>
        <w:bottom w:val="none" w:sz="0" w:space="0" w:color="auto"/>
        <w:right w:val="none" w:sz="0" w:space="0" w:color="auto"/>
      </w:divBdr>
    </w:div>
    <w:div w:id="20322024">
      <w:bodyDiv w:val="1"/>
      <w:marLeft w:val="0"/>
      <w:marRight w:val="0"/>
      <w:marTop w:val="0"/>
      <w:marBottom w:val="0"/>
      <w:divBdr>
        <w:top w:val="none" w:sz="0" w:space="0" w:color="auto"/>
        <w:left w:val="none" w:sz="0" w:space="0" w:color="auto"/>
        <w:bottom w:val="none" w:sz="0" w:space="0" w:color="auto"/>
        <w:right w:val="none" w:sz="0" w:space="0" w:color="auto"/>
      </w:divBdr>
    </w:div>
    <w:div w:id="23485975">
      <w:bodyDiv w:val="1"/>
      <w:marLeft w:val="0"/>
      <w:marRight w:val="0"/>
      <w:marTop w:val="0"/>
      <w:marBottom w:val="0"/>
      <w:divBdr>
        <w:top w:val="none" w:sz="0" w:space="0" w:color="auto"/>
        <w:left w:val="none" w:sz="0" w:space="0" w:color="auto"/>
        <w:bottom w:val="none" w:sz="0" w:space="0" w:color="auto"/>
        <w:right w:val="none" w:sz="0" w:space="0" w:color="auto"/>
      </w:divBdr>
    </w:div>
    <w:div w:id="24255508">
      <w:bodyDiv w:val="1"/>
      <w:marLeft w:val="0"/>
      <w:marRight w:val="0"/>
      <w:marTop w:val="0"/>
      <w:marBottom w:val="0"/>
      <w:divBdr>
        <w:top w:val="none" w:sz="0" w:space="0" w:color="auto"/>
        <w:left w:val="none" w:sz="0" w:space="0" w:color="auto"/>
        <w:bottom w:val="none" w:sz="0" w:space="0" w:color="auto"/>
        <w:right w:val="none" w:sz="0" w:space="0" w:color="auto"/>
      </w:divBdr>
    </w:div>
    <w:div w:id="28336851">
      <w:bodyDiv w:val="1"/>
      <w:marLeft w:val="0"/>
      <w:marRight w:val="0"/>
      <w:marTop w:val="0"/>
      <w:marBottom w:val="0"/>
      <w:divBdr>
        <w:top w:val="none" w:sz="0" w:space="0" w:color="auto"/>
        <w:left w:val="none" w:sz="0" w:space="0" w:color="auto"/>
        <w:bottom w:val="none" w:sz="0" w:space="0" w:color="auto"/>
        <w:right w:val="none" w:sz="0" w:space="0" w:color="auto"/>
      </w:divBdr>
    </w:div>
    <w:div w:id="29957940">
      <w:bodyDiv w:val="1"/>
      <w:marLeft w:val="0"/>
      <w:marRight w:val="0"/>
      <w:marTop w:val="0"/>
      <w:marBottom w:val="0"/>
      <w:divBdr>
        <w:top w:val="none" w:sz="0" w:space="0" w:color="auto"/>
        <w:left w:val="none" w:sz="0" w:space="0" w:color="auto"/>
        <w:bottom w:val="none" w:sz="0" w:space="0" w:color="auto"/>
        <w:right w:val="none" w:sz="0" w:space="0" w:color="auto"/>
      </w:divBdr>
    </w:div>
    <w:div w:id="32075703">
      <w:bodyDiv w:val="1"/>
      <w:marLeft w:val="0"/>
      <w:marRight w:val="0"/>
      <w:marTop w:val="0"/>
      <w:marBottom w:val="0"/>
      <w:divBdr>
        <w:top w:val="none" w:sz="0" w:space="0" w:color="auto"/>
        <w:left w:val="none" w:sz="0" w:space="0" w:color="auto"/>
        <w:bottom w:val="none" w:sz="0" w:space="0" w:color="auto"/>
        <w:right w:val="none" w:sz="0" w:space="0" w:color="auto"/>
      </w:divBdr>
    </w:div>
    <w:div w:id="34892999">
      <w:bodyDiv w:val="1"/>
      <w:marLeft w:val="0"/>
      <w:marRight w:val="0"/>
      <w:marTop w:val="0"/>
      <w:marBottom w:val="0"/>
      <w:divBdr>
        <w:top w:val="none" w:sz="0" w:space="0" w:color="auto"/>
        <w:left w:val="none" w:sz="0" w:space="0" w:color="auto"/>
        <w:bottom w:val="none" w:sz="0" w:space="0" w:color="auto"/>
        <w:right w:val="none" w:sz="0" w:space="0" w:color="auto"/>
      </w:divBdr>
    </w:div>
    <w:div w:id="35006763">
      <w:bodyDiv w:val="1"/>
      <w:marLeft w:val="0"/>
      <w:marRight w:val="0"/>
      <w:marTop w:val="0"/>
      <w:marBottom w:val="0"/>
      <w:divBdr>
        <w:top w:val="none" w:sz="0" w:space="0" w:color="auto"/>
        <w:left w:val="none" w:sz="0" w:space="0" w:color="auto"/>
        <w:bottom w:val="none" w:sz="0" w:space="0" w:color="auto"/>
        <w:right w:val="none" w:sz="0" w:space="0" w:color="auto"/>
      </w:divBdr>
    </w:div>
    <w:div w:id="42144604">
      <w:bodyDiv w:val="1"/>
      <w:marLeft w:val="0"/>
      <w:marRight w:val="0"/>
      <w:marTop w:val="0"/>
      <w:marBottom w:val="0"/>
      <w:divBdr>
        <w:top w:val="none" w:sz="0" w:space="0" w:color="auto"/>
        <w:left w:val="none" w:sz="0" w:space="0" w:color="auto"/>
        <w:bottom w:val="none" w:sz="0" w:space="0" w:color="auto"/>
        <w:right w:val="none" w:sz="0" w:space="0" w:color="auto"/>
      </w:divBdr>
    </w:div>
    <w:div w:id="42406313">
      <w:bodyDiv w:val="1"/>
      <w:marLeft w:val="0"/>
      <w:marRight w:val="0"/>
      <w:marTop w:val="0"/>
      <w:marBottom w:val="0"/>
      <w:divBdr>
        <w:top w:val="none" w:sz="0" w:space="0" w:color="auto"/>
        <w:left w:val="none" w:sz="0" w:space="0" w:color="auto"/>
        <w:bottom w:val="none" w:sz="0" w:space="0" w:color="auto"/>
        <w:right w:val="none" w:sz="0" w:space="0" w:color="auto"/>
      </w:divBdr>
    </w:div>
    <w:div w:id="43675760">
      <w:bodyDiv w:val="1"/>
      <w:marLeft w:val="0"/>
      <w:marRight w:val="0"/>
      <w:marTop w:val="0"/>
      <w:marBottom w:val="0"/>
      <w:divBdr>
        <w:top w:val="none" w:sz="0" w:space="0" w:color="auto"/>
        <w:left w:val="none" w:sz="0" w:space="0" w:color="auto"/>
        <w:bottom w:val="none" w:sz="0" w:space="0" w:color="auto"/>
        <w:right w:val="none" w:sz="0" w:space="0" w:color="auto"/>
      </w:divBdr>
    </w:div>
    <w:div w:id="44179235">
      <w:bodyDiv w:val="1"/>
      <w:marLeft w:val="0"/>
      <w:marRight w:val="0"/>
      <w:marTop w:val="0"/>
      <w:marBottom w:val="0"/>
      <w:divBdr>
        <w:top w:val="none" w:sz="0" w:space="0" w:color="auto"/>
        <w:left w:val="none" w:sz="0" w:space="0" w:color="auto"/>
        <w:bottom w:val="none" w:sz="0" w:space="0" w:color="auto"/>
        <w:right w:val="none" w:sz="0" w:space="0" w:color="auto"/>
      </w:divBdr>
    </w:div>
    <w:div w:id="45222572">
      <w:bodyDiv w:val="1"/>
      <w:marLeft w:val="0"/>
      <w:marRight w:val="0"/>
      <w:marTop w:val="0"/>
      <w:marBottom w:val="0"/>
      <w:divBdr>
        <w:top w:val="none" w:sz="0" w:space="0" w:color="auto"/>
        <w:left w:val="none" w:sz="0" w:space="0" w:color="auto"/>
        <w:bottom w:val="none" w:sz="0" w:space="0" w:color="auto"/>
        <w:right w:val="none" w:sz="0" w:space="0" w:color="auto"/>
      </w:divBdr>
    </w:div>
    <w:div w:id="45567999">
      <w:bodyDiv w:val="1"/>
      <w:marLeft w:val="0"/>
      <w:marRight w:val="0"/>
      <w:marTop w:val="0"/>
      <w:marBottom w:val="0"/>
      <w:divBdr>
        <w:top w:val="none" w:sz="0" w:space="0" w:color="auto"/>
        <w:left w:val="none" w:sz="0" w:space="0" w:color="auto"/>
        <w:bottom w:val="none" w:sz="0" w:space="0" w:color="auto"/>
        <w:right w:val="none" w:sz="0" w:space="0" w:color="auto"/>
      </w:divBdr>
    </w:div>
    <w:div w:id="49429589">
      <w:bodyDiv w:val="1"/>
      <w:marLeft w:val="0"/>
      <w:marRight w:val="0"/>
      <w:marTop w:val="0"/>
      <w:marBottom w:val="0"/>
      <w:divBdr>
        <w:top w:val="none" w:sz="0" w:space="0" w:color="auto"/>
        <w:left w:val="none" w:sz="0" w:space="0" w:color="auto"/>
        <w:bottom w:val="none" w:sz="0" w:space="0" w:color="auto"/>
        <w:right w:val="none" w:sz="0" w:space="0" w:color="auto"/>
      </w:divBdr>
    </w:div>
    <w:div w:id="50033644">
      <w:bodyDiv w:val="1"/>
      <w:marLeft w:val="0"/>
      <w:marRight w:val="0"/>
      <w:marTop w:val="0"/>
      <w:marBottom w:val="0"/>
      <w:divBdr>
        <w:top w:val="none" w:sz="0" w:space="0" w:color="auto"/>
        <w:left w:val="none" w:sz="0" w:space="0" w:color="auto"/>
        <w:bottom w:val="none" w:sz="0" w:space="0" w:color="auto"/>
        <w:right w:val="none" w:sz="0" w:space="0" w:color="auto"/>
      </w:divBdr>
    </w:div>
    <w:div w:id="50815703">
      <w:bodyDiv w:val="1"/>
      <w:marLeft w:val="0"/>
      <w:marRight w:val="0"/>
      <w:marTop w:val="0"/>
      <w:marBottom w:val="0"/>
      <w:divBdr>
        <w:top w:val="none" w:sz="0" w:space="0" w:color="auto"/>
        <w:left w:val="none" w:sz="0" w:space="0" w:color="auto"/>
        <w:bottom w:val="none" w:sz="0" w:space="0" w:color="auto"/>
        <w:right w:val="none" w:sz="0" w:space="0" w:color="auto"/>
      </w:divBdr>
    </w:div>
    <w:div w:id="50815807">
      <w:bodyDiv w:val="1"/>
      <w:marLeft w:val="0"/>
      <w:marRight w:val="0"/>
      <w:marTop w:val="0"/>
      <w:marBottom w:val="0"/>
      <w:divBdr>
        <w:top w:val="none" w:sz="0" w:space="0" w:color="auto"/>
        <w:left w:val="none" w:sz="0" w:space="0" w:color="auto"/>
        <w:bottom w:val="none" w:sz="0" w:space="0" w:color="auto"/>
        <w:right w:val="none" w:sz="0" w:space="0" w:color="auto"/>
      </w:divBdr>
    </w:div>
    <w:div w:id="51462152">
      <w:bodyDiv w:val="1"/>
      <w:marLeft w:val="0"/>
      <w:marRight w:val="0"/>
      <w:marTop w:val="0"/>
      <w:marBottom w:val="0"/>
      <w:divBdr>
        <w:top w:val="none" w:sz="0" w:space="0" w:color="auto"/>
        <w:left w:val="none" w:sz="0" w:space="0" w:color="auto"/>
        <w:bottom w:val="none" w:sz="0" w:space="0" w:color="auto"/>
        <w:right w:val="none" w:sz="0" w:space="0" w:color="auto"/>
      </w:divBdr>
    </w:div>
    <w:div w:id="53241349">
      <w:bodyDiv w:val="1"/>
      <w:marLeft w:val="0"/>
      <w:marRight w:val="0"/>
      <w:marTop w:val="0"/>
      <w:marBottom w:val="0"/>
      <w:divBdr>
        <w:top w:val="none" w:sz="0" w:space="0" w:color="auto"/>
        <w:left w:val="none" w:sz="0" w:space="0" w:color="auto"/>
        <w:bottom w:val="none" w:sz="0" w:space="0" w:color="auto"/>
        <w:right w:val="none" w:sz="0" w:space="0" w:color="auto"/>
      </w:divBdr>
    </w:div>
    <w:div w:id="54865054">
      <w:bodyDiv w:val="1"/>
      <w:marLeft w:val="0"/>
      <w:marRight w:val="0"/>
      <w:marTop w:val="0"/>
      <w:marBottom w:val="0"/>
      <w:divBdr>
        <w:top w:val="none" w:sz="0" w:space="0" w:color="auto"/>
        <w:left w:val="none" w:sz="0" w:space="0" w:color="auto"/>
        <w:bottom w:val="none" w:sz="0" w:space="0" w:color="auto"/>
        <w:right w:val="none" w:sz="0" w:space="0" w:color="auto"/>
      </w:divBdr>
    </w:div>
    <w:div w:id="56248572">
      <w:bodyDiv w:val="1"/>
      <w:marLeft w:val="0"/>
      <w:marRight w:val="0"/>
      <w:marTop w:val="0"/>
      <w:marBottom w:val="0"/>
      <w:divBdr>
        <w:top w:val="none" w:sz="0" w:space="0" w:color="auto"/>
        <w:left w:val="none" w:sz="0" w:space="0" w:color="auto"/>
        <w:bottom w:val="none" w:sz="0" w:space="0" w:color="auto"/>
        <w:right w:val="none" w:sz="0" w:space="0" w:color="auto"/>
      </w:divBdr>
    </w:div>
    <w:div w:id="62803659">
      <w:bodyDiv w:val="1"/>
      <w:marLeft w:val="0"/>
      <w:marRight w:val="0"/>
      <w:marTop w:val="0"/>
      <w:marBottom w:val="0"/>
      <w:divBdr>
        <w:top w:val="none" w:sz="0" w:space="0" w:color="auto"/>
        <w:left w:val="none" w:sz="0" w:space="0" w:color="auto"/>
        <w:bottom w:val="none" w:sz="0" w:space="0" w:color="auto"/>
        <w:right w:val="none" w:sz="0" w:space="0" w:color="auto"/>
      </w:divBdr>
    </w:div>
    <w:div w:id="63113592">
      <w:bodyDiv w:val="1"/>
      <w:marLeft w:val="0"/>
      <w:marRight w:val="0"/>
      <w:marTop w:val="0"/>
      <w:marBottom w:val="0"/>
      <w:divBdr>
        <w:top w:val="none" w:sz="0" w:space="0" w:color="auto"/>
        <w:left w:val="none" w:sz="0" w:space="0" w:color="auto"/>
        <w:bottom w:val="none" w:sz="0" w:space="0" w:color="auto"/>
        <w:right w:val="none" w:sz="0" w:space="0" w:color="auto"/>
      </w:divBdr>
    </w:div>
    <w:div w:id="63530361">
      <w:bodyDiv w:val="1"/>
      <w:marLeft w:val="0"/>
      <w:marRight w:val="0"/>
      <w:marTop w:val="0"/>
      <w:marBottom w:val="0"/>
      <w:divBdr>
        <w:top w:val="none" w:sz="0" w:space="0" w:color="auto"/>
        <w:left w:val="none" w:sz="0" w:space="0" w:color="auto"/>
        <w:bottom w:val="none" w:sz="0" w:space="0" w:color="auto"/>
        <w:right w:val="none" w:sz="0" w:space="0" w:color="auto"/>
      </w:divBdr>
    </w:div>
    <w:div w:id="63651504">
      <w:bodyDiv w:val="1"/>
      <w:marLeft w:val="0"/>
      <w:marRight w:val="0"/>
      <w:marTop w:val="0"/>
      <w:marBottom w:val="0"/>
      <w:divBdr>
        <w:top w:val="none" w:sz="0" w:space="0" w:color="auto"/>
        <w:left w:val="none" w:sz="0" w:space="0" w:color="auto"/>
        <w:bottom w:val="none" w:sz="0" w:space="0" w:color="auto"/>
        <w:right w:val="none" w:sz="0" w:space="0" w:color="auto"/>
      </w:divBdr>
    </w:div>
    <w:div w:id="64035751">
      <w:bodyDiv w:val="1"/>
      <w:marLeft w:val="0"/>
      <w:marRight w:val="0"/>
      <w:marTop w:val="0"/>
      <w:marBottom w:val="0"/>
      <w:divBdr>
        <w:top w:val="none" w:sz="0" w:space="0" w:color="auto"/>
        <w:left w:val="none" w:sz="0" w:space="0" w:color="auto"/>
        <w:bottom w:val="none" w:sz="0" w:space="0" w:color="auto"/>
        <w:right w:val="none" w:sz="0" w:space="0" w:color="auto"/>
      </w:divBdr>
    </w:div>
    <w:div w:id="64036252">
      <w:bodyDiv w:val="1"/>
      <w:marLeft w:val="0"/>
      <w:marRight w:val="0"/>
      <w:marTop w:val="0"/>
      <w:marBottom w:val="0"/>
      <w:divBdr>
        <w:top w:val="none" w:sz="0" w:space="0" w:color="auto"/>
        <w:left w:val="none" w:sz="0" w:space="0" w:color="auto"/>
        <w:bottom w:val="none" w:sz="0" w:space="0" w:color="auto"/>
        <w:right w:val="none" w:sz="0" w:space="0" w:color="auto"/>
      </w:divBdr>
    </w:div>
    <w:div w:id="65421784">
      <w:bodyDiv w:val="1"/>
      <w:marLeft w:val="0"/>
      <w:marRight w:val="0"/>
      <w:marTop w:val="0"/>
      <w:marBottom w:val="0"/>
      <w:divBdr>
        <w:top w:val="none" w:sz="0" w:space="0" w:color="auto"/>
        <w:left w:val="none" w:sz="0" w:space="0" w:color="auto"/>
        <w:bottom w:val="none" w:sz="0" w:space="0" w:color="auto"/>
        <w:right w:val="none" w:sz="0" w:space="0" w:color="auto"/>
      </w:divBdr>
    </w:div>
    <w:div w:id="67000575">
      <w:bodyDiv w:val="1"/>
      <w:marLeft w:val="0"/>
      <w:marRight w:val="0"/>
      <w:marTop w:val="0"/>
      <w:marBottom w:val="0"/>
      <w:divBdr>
        <w:top w:val="none" w:sz="0" w:space="0" w:color="auto"/>
        <w:left w:val="none" w:sz="0" w:space="0" w:color="auto"/>
        <w:bottom w:val="none" w:sz="0" w:space="0" w:color="auto"/>
        <w:right w:val="none" w:sz="0" w:space="0" w:color="auto"/>
      </w:divBdr>
    </w:div>
    <w:div w:id="67774073">
      <w:bodyDiv w:val="1"/>
      <w:marLeft w:val="0"/>
      <w:marRight w:val="0"/>
      <w:marTop w:val="0"/>
      <w:marBottom w:val="0"/>
      <w:divBdr>
        <w:top w:val="none" w:sz="0" w:space="0" w:color="auto"/>
        <w:left w:val="none" w:sz="0" w:space="0" w:color="auto"/>
        <w:bottom w:val="none" w:sz="0" w:space="0" w:color="auto"/>
        <w:right w:val="none" w:sz="0" w:space="0" w:color="auto"/>
      </w:divBdr>
    </w:div>
    <w:div w:id="73012647">
      <w:bodyDiv w:val="1"/>
      <w:marLeft w:val="0"/>
      <w:marRight w:val="0"/>
      <w:marTop w:val="0"/>
      <w:marBottom w:val="0"/>
      <w:divBdr>
        <w:top w:val="none" w:sz="0" w:space="0" w:color="auto"/>
        <w:left w:val="none" w:sz="0" w:space="0" w:color="auto"/>
        <w:bottom w:val="none" w:sz="0" w:space="0" w:color="auto"/>
        <w:right w:val="none" w:sz="0" w:space="0" w:color="auto"/>
      </w:divBdr>
    </w:div>
    <w:div w:id="77100879">
      <w:bodyDiv w:val="1"/>
      <w:marLeft w:val="0"/>
      <w:marRight w:val="0"/>
      <w:marTop w:val="0"/>
      <w:marBottom w:val="0"/>
      <w:divBdr>
        <w:top w:val="none" w:sz="0" w:space="0" w:color="auto"/>
        <w:left w:val="none" w:sz="0" w:space="0" w:color="auto"/>
        <w:bottom w:val="none" w:sz="0" w:space="0" w:color="auto"/>
        <w:right w:val="none" w:sz="0" w:space="0" w:color="auto"/>
      </w:divBdr>
    </w:div>
    <w:div w:id="79372270">
      <w:bodyDiv w:val="1"/>
      <w:marLeft w:val="0"/>
      <w:marRight w:val="0"/>
      <w:marTop w:val="0"/>
      <w:marBottom w:val="0"/>
      <w:divBdr>
        <w:top w:val="none" w:sz="0" w:space="0" w:color="auto"/>
        <w:left w:val="none" w:sz="0" w:space="0" w:color="auto"/>
        <w:bottom w:val="none" w:sz="0" w:space="0" w:color="auto"/>
        <w:right w:val="none" w:sz="0" w:space="0" w:color="auto"/>
      </w:divBdr>
    </w:div>
    <w:div w:id="80223196">
      <w:bodyDiv w:val="1"/>
      <w:marLeft w:val="0"/>
      <w:marRight w:val="0"/>
      <w:marTop w:val="0"/>
      <w:marBottom w:val="0"/>
      <w:divBdr>
        <w:top w:val="none" w:sz="0" w:space="0" w:color="auto"/>
        <w:left w:val="none" w:sz="0" w:space="0" w:color="auto"/>
        <w:bottom w:val="none" w:sz="0" w:space="0" w:color="auto"/>
        <w:right w:val="none" w:sz="0" w:space="0" w:color="auto"/>
      </w:divBdr>
    </w:div>
    <w:div w:id="85854658">
      <w:bodyDiv w:val="1"/>
      <w:marLeft w:val="0"/>
      <w:marRight w:val="0"/>
      <w:marTop w:val="0"/>
      <w:marBottom w:val="0"/>
      <w:divBdr>
        <w:top w:val="none" w:sz="0" w:space="0" w:color="auto"/>
        <w:left w:val="none" w:sz="0" w:space="0" w:color="auto"/>
        <w:bottom w:val="none" w:sz="0" w:space="0" w:color="auto"/>
        <w:right w:val="none" w:sz="0" w:space="0" w:color="auto"/>
      </w:divBdr>
    </w:div>
    <w:div w:id="86269206">
      <w:bodyDiv w:val="1"/>
      <w:marLeft w:val="0"/>
      <w:marRight w:val="0"/>
      <w:marTop w:val="0"/>
      <w:marBottom w:val="0"/>
      <w:divBdr>
        <w:top w:val="none" w:sz="0" w:space="0" w:color="auto"/>
        <w:left w:val="none" w:sz="0" w:space="0" w:color="auto"/>
        <w:bottom w:val="none" w:sz="0" w:space="0" w:color="auto"/>
        <w:right w:val="none" w:sz="0" w:space="0" w:color="auto"/>
      </w:divBdr>
    </w:div>
    <w:div w:id="87389637">
      <w:bodyDiv w:val="1"/>
      <w:marLeft w:val="0"/>
      <w:marRight w:val="0"/>
      <w:marTop w:val="0"/>
      <w:marBottom w:val="0"/>
      <w:divBdr>
        <w:top w:val="none" w:sz="0" w:space="0" w:color="auto"/>
        <w:left w:val="none" w:sz="0" w:space="0" w:color="auto"/>
        <w:bottom w:val="none" w:sz="0" w:space="0" w:color="auto"/>
        <w:right w:val="none" w:sz="0" w:space="0" w:color="auto"/>
      </w:divBdr>
    </w:div>
    <w:div w:id="88309254">
      <w:bodyDiv w:val="1"/>
      <w:marLeft w:val="0"/>
      <w:marRight w:val="0"/>
      <w:marTop w:val="0"/>
      <w:marBottom w:val="0"/>
      <w:divBdr>
        <w:top w:val="none" w:sz="0" w:space="0" w:color="auto"/>
        <w:left w:val="none" w:sz="0" w:space="0" w:color="auto"/>
        <w:bottom w:val="none" w:sz="0" w:space="0" w:color="auto"/>
        <w:right w:val="none" w:sz="0" w:space="0" w:color="auto"/>
      </w:divBdr>
    </w:div>
    <w:div w:id="89006619">
      <w:bodyDiv w:val="1"/>
      <w:marLeft w:val="0"/>
      <w:marRight w:val="0"/>
      <w:marTop w:val="0"/>
      <w:marBottom w:val="0"/>
      <w:divBdr>
        <w:top w:val="none" w:sz="0" w:space="0" w:color="auto"/>
        <w:left w:val="none" w:sz="0" w:space="0" w:color="auto"/>
        <w:bottom w:val="none" w:sz="0" w:space="0" w:color="auto"/>
        <w:right w:val="none" w:sz="0" w:space="0" w:color="auto"/>
      </w:divBdr>
    </w:div>
    <w:div w:id="90048539">
      <w:bodyDiv w:val="1"/>
      <w:marLeft w:val="0"/>
      <w:marRight w:val="0"/>
      <w:marTop w:val="0"/>
      <w:marBottom w:val="0"/>
      <w:divBdr>
        <w:top w:val="none" w:sz="0" w:space="0" w:color="auto"/>
        <w:left w:val="none" w:sz="0" w:space="0" w:color="auto"/>
        <w:bottom w:val="none" w:sz="0" w:space="0" w:color="auto"/>
        <w:right w:val="none" w:sz="0" w:space="0" w:color="auto"/>
      </w:divBdr>
    </w:div>
    <w:div w:id="90393126">
      <w:bodyDiv w:val="1"/>
      <w:marLeft w:val="0"/>
      <w:marRight w:val="0"/>
      <w:marTop w:val="0"/>
      <w:marBottom w:val="0"/>
      <w:divBdr>
        <w:top w:val="none" w:sz="0" w:space="0" w:color="auto"/>
        <w:left w:val="none" w:sz="0" w:space="0" w:color="auto"/>
        <w:bottom w:val="none" w:sz="0" w:space="0" w:color="auto"/>
        <w:right w:val="none" w:sz="0" w:space="0" w:color="auto"/>
      </w:divBdr>
    </w:div>
    <w:div w:id="91824372">
      <w:bodyDiv w:val="1"/>
      <w:marLeft w:val="0"/>
      <w:marRight w:val="0"/>
      <w:marTop w:val="0"/>
      <w:marBottom w:val="0"/>
      <w:divBdr>
        <w:top w:val="none" w:sz="0" w:space="0" w:color="auto"/>
        <w:left w:val="none" w:sz="0" w:space="0" w:color="auto"/>
        <w:bottom w:val="none" w:sz="0" w:space="0" w:color="auto"/>
        <w:right w:val="none" w:sz="0" w:space="0" w:color="auto"/>
      </w:divBdr>
    </w:div>
    <w:div w:id="91828806">
      <w:bodyDiv w:val="1"/>
      <w:marLeft w:val="0"/>
      <w:marRight w:val="0"/>
      <w:marTop w:val="0"/>
      <w:marBottom w:val="0"/>
      <w:divBdr>
        <w:top w:val="none" w:sz="0" w:space="0" w:color="auto"/>
        <w:left w:val="none" w:sz="0" w:space="0" w:color="auto"/>
        <w:bottom w:val="none" w:sz="0" w:space="0" w:color="auto"/>
        <w:right w:val="none" w:sz="0" w:space="0" w:color="auto"/>
      </w:divBdr>
    </w:div>
    <w:div w:id="92944104">
      <w:bodyDiv w:val="1"/>
      <w:marLeft w:val="0"/>
      <w:marRight w:val="0"/>
      <w:marTop w:val="0"/>
      <w:marBottom w:val="0"/>
      <w:divBdr>
        <w:top w:val="none" w:sz="0" w:space="0" w:color="auto"/>
        <w:left w:val="none" w:sz="0" w:space="0" w:color="auto"/>
        <w:bottom w:val="none" w:sz="0" w:space="0" w:color="auto"/>
        <w:right w:val="none" w:sz="0" w:space="0" w:color="auto"/>
      </w:divBdr>
      <w:divsChild>
        <w:div w:id="190459566">
          <w:marLeft w:val="480"/>
          <w:marRight w:val="0"/>
          <w:marTop w:val="0"/>
          <w:marBottom w:val="0"/>
          <w:divBdr>
            <w:top w:val="none" w:sz="0" w:space="0" w:color="auto"/>
            <w:left w:val="none" w:sz="0" w:space="0" w:color="auto"/>
            <w:bottom w:val="none" w:sz="0" w:space="0" w:color="auto"/>
            <w:right w:val="none" w:sz="0" w:space="0" w:color="auto"/>
          </w:divBdr>
        </w:div>
        <w:div w:id="1895966211">
          <w:marLeft w:val="480"/>
          <w:marRight w:val="0"/>
          <w:marTop w:val="0"/>
          <w:marBottom w:val="0"/>
          <w:divBdr>
            <w:top w:val="none" w:sz="0" w:space="0" w:color="auto"/>
            <w:left w:val="none" w:sz="0" w:space="0" w:color="auto"/>
            <w:bottom w:val="none" w:sz="0" w:space="0" w:color="auto"/>
            <w:right w:val="none" w:sz="0" w:space="0" w:color="auto"/>
          </w:divBdr>
        </w:div>
        <w:div w:id="97990647">
          <w:marLeft w:val="480"/>
          <w:marRight w:val="0"/>
          <w:marTop w:val="0"/>
          <w:marBottom w:val="0"/>
          <w:divBdr>
            <w:top w:val="none" w:sz="0" w:space="0" w:color="auto"/>
            <w:left w:val="none" w:sz="0" w:space="0" w:color="auto"/>
            <w:bottom w:val="none" w:sz="0" w:space="0" w:color="auto"/>
            <w:right w:val="none" w:sz="0" w:space="0" w:color="auto"/>
          </w:divBdr>
        </w:div>
        <w:div w:id="1559514197">
          <w:marLeft w:val="480"/>
          <w:marRight w:val="0"/>
          <w:marTop w:val="0"/>
          <w:marBottom w:val="0"/>
          <w:divBdr>
            <w:top w:val="none" w:sz="0" w:space="0" w:color="auto"/>
            <w:left w:val="none" w:sz="0" w:space="0" w:color="auto"/>
            <w:bottom w:val="none" w:sz="0" w:space="0" w:color="auto"/>
            <w:right w:val="none" w:sz="0" w:space="0" w:color="auto"/>
          </w:divBdr>
        </w:div>
        <w:div w:id="1883978290">
          <w:marLeft w:val="480"/>
          <w:marRight w:val="0"/>
          <w:marTop w:val="0"/>
          <w:marBottom w:val="0"/>
          <w:divBdr>
            <w:top w:val="none" w:sz="0" w:space="0" w:color="auto"/>
            <w:left w:val="none" w:sz="0" w:space="0" w:color="auto"/>
            <w:bottom w:val="none" w:sz="0" w:space="0" w:color="auto"/>
            <w:right w:val="none" w:sz="0" w:space="0" w:color="auto"/>
          </w:divBdr>
        </w:div>
        <w:div w:id="1314674355">
          <w:marLeft w:val="480"/>
          <w:marRight w:val="0"/>
          <w:marTop w:val="0"/>
          <w:marBottom w:val="0"/>
          <w:divBdr>
            <w:top w:val="none" w:sz="0" w:space="0" w:color="auto"/>
            <w:left w:val="none" w:sz="0" w:space="0" w:color="auto"/>
            <w:bottom w:val="none" w:sz="0" w:space="0" w:color="auto"/>
            <w:right w:val="none" w:sz="0" w:space="0" w:color="auto"/>
          </w:divBdr>
        </w:div>
        <w:div w:id="870730089">
          <w:marLeft w:val="480"/>
          <w:marRight w:val="0"/>
          <w:marTop w:val="0"/>
          <w:marBottom w:val="0"/>
          <w:divBdr>
            <w:top w:val="none" w:sz="0" w:space="0" w:color="auto"/>
            <w:left w:val="none" w:sz="0" w:space="0" w:color="auto"/>
            <w:bottom w:val="none" w:sz="0" w:space="0" w:color="auto"/>
            <w:right w:val="none" w:sz="0" w:space="0" w:color="auto"/>
          </w:divBdr>
        </w:div>
        <w:div w:id="875772977">
          <w:marLeft w:val="480"/>
          <w:marRight w:val="0"/>
          <w:marTop w:val="0"/>
          <w:marBottom w:val="0"/>
          <w:divBdr>
            <w:top w:val="none" w:sz="0" w:space="0" w:color="auto"/>
            <w:left w:val="none" w:sz="0" w:space="0" w:color="auto"/>
            <w:bottom w:val="none" w:sz="0" w:space="0" w:color="auto"/>
            <w:right w:val="none" w:sz="0" w:space="0" w:color="auto"/>
          </w:divBdr>
        </w:div>
        <w:div w:id="514468292">
          <w:marLeft w:val="480"/>
          <w:marRight w:val="0"/>
          <w:marTop w:val="0"/>
          <w:marBottom w:val="0"/>
          <w:divBdr>
            <w:top w:val="none" w:sz="0" w:space="0" w:color="auto"/>
            <w:left w:val="none" w:sz="0" w:space="0" w:color="auto"/>
            <w:bottom w:val="none" w:sz="0" w:space="0" w:color="auto"/>
            <w:right w:val="none" w:sz="0" w:space="0" w:color="auto"/>
          </w:divBdr>
        </w:div>
        <w:div w:id="1714311030">
          <w:marLeft w:val="480"/>
          <w:marRight w:val="0"/>
          <w:marTop w:val="0"/>
          <w:marBottom w:val="0"/>
          <w:divBdr>
            <w:top w:val="none" w:sz="0" w:space="0" w:color="auto"/>
            <w:left w:val="none" w:sz="0" w:space="0" w:color="auto"/>
            <w:bottom w:val="none" w:sz="0" w:space="0" w:color="auto"/>
            <w:right w:val="none" w:sz="0" w:space="0" w:color="auto"/>
          </w:divBdr>
        </w:div>
        <w:div w:id="1440485307">
          <w:marLeft w:val="480"/>
          <w:marRight w:val="0"/>
          <w:marTop w:val="0"/>
          <w:marBottom w:val="0"/>
          <w:divBdr>
            <w:top w:val="none" w:sz="0" w:space="0" w:color="auto"/>
            <w:left w:val="none" w:sz="0" w:space="0" w:color="auto"/>
            <w:bottom w:val="none" w:sz="0" w:space="0" w:color="auto"/>
            <w:right w:val="none" w:sz="0" w:space="0" w:color="auto"/>
          </w:divBdr>
        </w:div>
        <w:div w:id="1899973808">
          <w:marLeft w:val="480"/>
          <w:marRight w:val="0"/>
          <w:marTop w:val="0"/>
          <w:marBottom w:val="0"/>
          <w:divBdr>
            <w:top w:val="none" w:sz="0" w:space="0" w:color="auto"/>
            <w:left w:val="none" w:sz="0" w:space="0" w:color="auto"/>
            <w:bottom w:val="none" w:sz="0" w:space="0" w:color="auto"/>
            <w:right w:val="none" w:sz="0" w:space="0" w:color="auto"/>
          </w:divBdr>
        </w:div>
        <w:div w:id="595407657">
          <w:marLeft w:val="480"/>
          <w:marRight w:val="0"/>
          <w:marTop w:val="0"/>
          <w:marBottom w:val="0"/>
          <w:divBdr>
            <w:top w:val="none" w:sz="0" w:space="0" w:color="auto"/>
            <w:left w:val="none" w:sz="0" w:space="0" w:color="auto"/>
            <w:bottom w:val="none" w:sz="0" w:space="0" w:color="auto"/>
            <w:right w:val="none" w:sz="0" w:space="0" w:color="auto"/>
          </w:divBdr>
        </w:div>
        <w:div w:id="1063597141">
          <w:marLeft w:val="480"/>
          <w:marRight w:val="0"/>
          <w:marTop w:val="0"/>
          <w:marBottom w:val="0"/>
          <w:divBdr>
            <w:top w:val="none" w:sz="0" w:space="0" w:color="auto"/>
            <w:left w:val="none" w:sz="0" w:space="0" w:color="auto"/>
            <w:bottom w:val="none" w:sz="0" w:space="0" w:color="auto"/>
            <w:right w:val="none" w:sz="0" w:space="0" w:color="auto"/>
          </w:divBdr>
        </w:div>
        <w:div w:id="1116487633">
          <w:marLeft w:val="480"/>
          <w:marRight w:val="0"/>
          <w:marTop w:val="0"/>
          <w:marBottom w:val="0"/>
          <w:divBdr>
            <w:top w:val="none" w:sz="0" w:space="0" w:color="auto"/>
            <w:left w:val="none" w:sz="0" w:space="0" w:color="auto"/>
            <w:bottom w:val="none" w:sz="0" w:space="0" w:color="auto"/>
            <w:right w:val="none" w:sz="0" w:space="0" w:color="auto"/>
          </w:divBdr>
        </w:div>
        <w:div w:id="956450945">
          <w:marLeft w:val="480"/>
          <w:marRight w:val="0"/>
          <w:marTop w:val="0"/>
          <w:marBottom w:val="0"/>
          <w:divBdr>
            <w:top w:val="none" w:sz="0" w:space="0" w:color="auto"/>
            <w:left w:val="none" w:sz="0" w:space="0" w:color="auto"/>
            <w:bottom w:val="none" w:sz="0" w:space="0" w:color="auto"/>
            <w:right w:val="none" w:sz="0" w:space="0" w:color="auto"/>
          </w:divBdr>
        </w:div>
        <w:div w:id="797602741">
          <w:marLeft w:val="480"/>
          <w:marRight w:val="0"/>
          <w:marTop w:val="0"/>
          <w:marBottom w:val="0"/>
          <w:divBdr>
            <w:top w:val="none" w:sz="0" w:space="0" w:color="auto"/>
            <w:left w:val="none" w:sz="0" w:space="0" w:color="auto"/>
            <w:bottom w:val="none" w:sz="0" w:space="0" w:color="auto"/>
            <w:right w:val="none" w:sz="0" w:space="0" w:color="auto"/>
          </w:divBdr>
        </w:div>
        <w:div w:id="1733235627">
          <w:marLeft w:val="480"/>
          <w:marRight w:val="0"/>
          <w:marTop w:val="0"/>
          <w:marBottom w:val="0"/>
          <w:divBdr>
            <w:top w:val="none" w:sz="0" w:space="0" w:color="auto"/>
            <w:left w:val="none" w:sz="0" w:space="0" w:color="auto"/>
            <w:bottom w:val="none" w:sz="0" w:space="0" w:color="auto"/>
            <w:right w:val="none" w:sz="0" w:space="0" w:color="auto"/>
          </w:divBdr>
        </w:div>
        <w:div w:id="1311324081">
          <w:marLeft w:val="480"/>
          <w:marRight w:val="0"/>
          <w:marTop w:val="0"/>
          <w:marBottom w:val="0"/>
          <w:divBdr>
            <w:top w:val="none" w:sz="0" w:space="0" w:color="auto"/>
            <w:left w:val="none" w:sz="0" w:space="0" w:color="auto"/>
            <w:bottom w:val="none" w:sz="0" w:space="0" w:color="auto"/>
            <w:right w:val="none" w:sz="0" w:space="0" w:color="auto"/>
          </w:divBdr>
        </w:div>
        <w:div w:id="1494175061">
          <w:marLeft w:val="480"/>
          <w:marRight w:val="0"/>
          <w:marTop w:val="0"/>
          <w:marBottom w:val="0"/>
          <w:divBdr>
            <w:top w:val="none" w:sz="0" w:space="0" w:color="auto"/>
            <w:left w:val="none" w:sz="0" w:space="0" w:color="auto"/>
            <w:bottom w:val="none" w:sz="0" w:space="0" w:color="auto"/>
            <w:right w:val="none" w:sz="0" w:space="0" w:color="auto"/>
          </w:divBdr>
        </w:div>
        <w:div w:id="1203906452">
          <w:marLeft w:val="480"/>
          <w:marRight w:val="0"/>
          <w:marTop w:val="0"/>
          <w:marBottom w:val="0"/>
          <w:divBdr>
            <w:top w:val="none" w:sz="0" w:space="0" w:color="auto"/>
            <w:left w:val="none" w:sz="0" w:space="0" w:color="auto"/>
            <w:bottom w:val="none" w:sz="0" w:space="0" w:color="auto"/>
            <w:right w:val="none" w:sz="0" w:space="0" w:color="auto"/>
          </w:divBdr>
        </w:div>
        <w:div w:id="531502226">
          <w:marLeft w:val="480"/>
          <w:marRight w:val="0"/>
          <w:marTop w:val="0"/>
          <w:marBottom w:val="0"/>
          <w:divBdr>
            <w:top w:val="none" w:sz="0" w:space="0" w:color="auto"/>
            <w:left w:val="none" w:sz="0" w:space="0" w:color="auto"/>
            <w:bottom w:val="none" w:sz="0" w:space="0" w:color="auto"/>
            <w:right w:val="none" w:sz="0" w:space="0" w:color="auto"/>
          </w:divBdr>
        </w:div>
        <w:div w:id="2091148554">
          <w:marLeft w:val="480"/>
          <w:marRight w:val="0"/>
          <w:marTop w:val="0"/>
          <w:marBottom w:val="0"/>
          <w:divBdr>
            <w:top w:val="none" w:sz="0" w:space="0" w:color="auto"/>
            <w:left w:val="none" w:sz="0" w:space="0" w:color="auto"/>
            <w:bottom w:val="none" w:sz="0" w:space="0" w:color="auto"/>
            <w:right w:val="none" w:sz="0" w:space="0" w:color="auto"/>
          </w:divBdr>
        </w:div>
        <w:div w:id="538856081">
          <w:marLeft w:val="480"/>
          <w:marRight w:val="0"/>
          <w:marTop w:val="0"/>
          <w:marBottom w:val="0"/>
          <w:divBdr>
            <w:top w:val="none" w:sz="0" w:space="0" w:color="auto"/>
            <w:left w:val="none" w:sz="0" w:space="0" w:color="auto"/>
            <w:bottom w:val="none" w:sz="0" w:space="0" w:color="auto"/>
            <w:right w:val="none" w:sz="0" w:space="0" w:color="auto"/>
          </w:divBdr>
        </w:div>
        <w:div w:id="815612908">
          <w:marLeft w:val="480"/>
          <w:marRight w:val="0"/>
          <w:marTop w:val="0"/>
          <w:marBottom w:val="0"/>
          <w:divBdr>
            <w:top w:val="none" w:sz="0" w:space="0" w:color="auto"/>
            <w:left w:val="none" w:sz="0" w:space="0" w:color="auto"/>
            <w:bottom w:val="none" w:sz="0" w:space="0" w:color="auto"/>
            <w:right w:val="none" w:sz="0" w:space="0" w:color="auto"/>
          </w:divBdr>
        </w:div>
        <w:div w:id="55903447">
          <w:marLeft w:val="480"/>
          <w:marRight w:val="0"/>
          <w:marTop w:val="0"/>
          <w:marBottom w:val="0"/>
          <w:divBdr>
            <w:top w:val="none" w:sz="0" w:space="0" w:color="auto"/>
            <w:left w:val="none" w:sz="0" w:space="0" w:color="auto"/>
            <w:bottom w:val="none" w:sz="0" w:space="0" w:color="auto"/>
            <w:right w:val="none" w:sz="0" w:space="0" w:color="auto"/>
          </w:divBdr>
        </w:div>
        <w:div w:id="798033342">
          <w:marLeft w:val="480"/>
          <w:marRight w:val="0"/>
          <w:marTop w:val="0"/>
          <w:marBottom w:val="0"/>
          <w:divBdr>
            <w:top w:val="none" w:sz="0" w:space="0" w:color="auto"/>
            <w:left w:val="none" w:sz="0" w:space="0" w:color="auto"/>
            <w:bottom w:val="none" w:sz="0" w:space="0" w:color="auto"/>
            <w:right w:val="none" w:sz="0" w:space="0" w:color="auto"/>
          </w:divBdr>
        </w:div>
        <w:div w:id="1233735710">
          <w:marLeft w:val="480"/>
          <w:marRight w:val="0"/>
          <w:marTop w:val="0"/>
          <w:marBottom w:val="0"/>
          <w:divBdr>
            <w:top w:val="none" w:sz="0" w:space="0" w:color="auto"/>
            <w:left w:val="none" w:sz="0" w:space="0" w:color="auto"/>
            <w:bottom w:val="none" w:sz="0" w:space="0" w:color="auto"/>
            <w:right w:val="none" w:sz="0" w:space="0" w:color="auto"/>
          </w:divBdr>
        </w:div>
        <w:div w:id="617369155">
          <w:marLeft w:val="480"/>
          <w:marRight w:val="0"/>
          <w:marTop w:val="0"/>
          <w:marBottom w:val="0"/>
          <w:divBdr>
            <w:top w:val="none" w:sz="0" w:space="0" w:color="auto"/>
            <w:left w:val="none" w:sz="0" w:space="0" w:color="auto"/>
            <w:bottom w:val="none" w:sz="0" w:space="0" w:color="auto"/>
            <w:right w:val="none" w:sz="0" w:space="0" w:color="auto"/>
          </w:divBdr>
        </w:div>
        <w:div w:id="1597131501">
          <w:marLeft w:val="480"/>
          <w:marRight w:val="0"/>
          <w:marTop w:val="0"/>
          <w:marBottom w:val="0"/>
          <w:divBdr>
            <w:top w:val="none" w:sz="0" w:space="0" w:color="auto"/>
            <w:left w:val="none" w:sz="0" w:space="0" w:color="auto"/>
            <w:bottom w:val="none" w:sz="0" w:space="0" w:color="auto"/>
            <w:right w:val="none" w:sz="0" w:space="0" w:color="auto"/>
          </w:divBdr>
        </w:div>
        <w:div w:id="720666415">
          <w:marLeft w:val="480"/>
          <w:marRight w:val="0"/>
          <w:marTop w:val="0"/>
          <w:marBottom w:val="0"/>
          <w:divBdr>
            <w:top w:val="none" w:sz="0" w:space="0" w:color="auto"/>
            <w:left w:val="none" w:sz="0" w:space="0" w:color="auto"/>
            <w:bottom w:val="none" w:sz="0" w:space="0" w:color="auto"/>
            <w:right w:val="none" w:sz="0" w:space="0" w:color="auto"/>
          </w:divBdr>
        </w:div>
        <w:div w:id="732852077">
          <w:marLeft w:val="480"/>
          <w:marRight w:val="0"/>
          <w:marTop w:val="0"/>
          <w:marBottom w:val="0"/>
          <w:divBdr>
            <w:top w:val="none" w:sz="0" w:space="0" w:color="auto"/>
            <w:left w:val="none" w:sz="0" w:space="0" w:color="auto"/>
            <w:bottom w:val="none" w:sz="0" w:space="0" w:color="auto"/>
            <w:right w:val="none" w:sz="0" w:space="0" w:color="auto"/>
          </w:divBdr>
        </w:div>
        <w:div w:id="725228855">
          <w:marLeft w:val="480"/>
          <w:marRight w:val="0"/>
          <w:marTop w:val="0"/>
          <w:marBottom w:val="0"/>
          <w:divBdr>
            <w:top w:val="none" w:sz="0" w:space="0" w:color="auto"/>
            <w:left w:val="none" w:sz="0" w:space="0" w:color="auto"/>
            <w:bottom w:val="none" w:sz="0" w:space="0" w:color="auto"/>
            <w:right w:val="none" w:sz="0" w:space="0" w:color="auto"/>
          </w:divBdr>
        </w:div>
        <w:div w:id="711539299">
          <w:marLeft w:val="480"/>
          <w:marRight w:val="0"/>
          <w:marTop w:val="0"/>
          <w:marBottom w:val="0"/>
          <w:divBdr>
            <w:top w:val="none" w:sz="0" w:space="0" w:color="auto"/>
            <w:left w:val="none" w:sz="0" w:space="0" w:color="auto"/>
            <w:bottom w:val="none" w:sz="0" w:space="0" w:color="auto"/>
            <w:right w:val="none" w:sz="0" w:space="0" w:color="auto"/>
          </w:divBdr>
        </w:div>
        <w:div w:id="1359087498">
          <w:marLeft w:val="480"/>
          <w:marRight w:val="0"/>
          <w:marTop w:val="0"/>
          <w:marBottom w:val="0"/>
          <w:divBdr>
            <w:top w:val="none" w:sz="0" w:space="0" w:color="auto"/>
            <w:left w:val="none" w:sz="0" w:space="0" w:color="auto"/>
            <w:bottom w:val="none" w:sz="0" w:space="0" w:color="auto"/>
            <w:right w:val="none" w:sz="0" w:space="0" w:color="auto"/>
          </w:divBdr>
        </w:div>
        <w:div w:id="1881086655">
          <w:marLeft w:val="480"/>
          <w:marRight w:val="0"/>
          <w:marTop w:val="0"/>
          <w:marBottom w:val="0"/>
          <w:divBdr>
            <w:top w:val="none" w:sz="0" w:space="0" w:color="auto"/>
            <w:left w:val="none" w:sz="0" w:space="0" w:color="auto"/>
            <w:bottom w:val="none" w:sz="0" w:space="0" w:color="auto"/>
            <w:right w:val="none" w:sz="0" w:space="0" w:color="auto"/>
          </w:divBdr>
        </w:div>
        <w:div w:id="1759205645">
          <w:marLeft w:val="480"/>
          <w:marRight w:val="0"/>
          <w:marTop w:val="0"/>
          <w:marBottom w:val="0"/>
          <w:divBdr>
            <w:top w:val="none" w:sz="0" w:space="0" w:color="auto"/>
            <w:left w:val="none" w:sz="0" w:space="0" w:color="auto"/>
            <w:bottom w:val="none" w:sz="0" w:space="0" w:color="auto"/>
            <w:right w:val="none" w:sz="0" w:space="0" w:color="auto"/>
          </w:divBdr>
        </w:div>
        <w:div w:id="782264597">
          <w:marLeft w:val="480"/>
          <w:marRight w:val="0"/>
          <w:marTop w:val="0"/>
          <w:marBottom w:val="0"/>
          <w:divBdr>
            <w:top w:val="none" w:sz="0" w:space="0" w:color="auto"/>
            <w:left w:val="none" w:sz="0" w:space="0" w:color="auto"/>
            <w:bottom w:val="none" w:sz="0" w:space="0" w:color="auto"/>
            <w:right w:val="none" w:sz="0" w:space="0" w:color="auto"/>
          </w:divBdr>
        </w:div>
      </w:divsChild>
    </w:div>
    <w:div w:id="93983905">
      <w:bodyDiv w:val="1"/>
      <w:marLeft w:val="0"/>
      <w:marRight w:val="0"/>
      <w:marTop w:val="0"/>
      <w:marBottom w:val="0"/>
      <w:divBdr>
        <w:top w:val="none" w:sz="0" w:space="0" w:color="auto"/>
        <w:left w:val="none" w:sz="0" w:space="0" w:color="auto"/>
        <w:bottom w:val="none" w:sz="0" w:space="0" w:color="auto"/>
        <w:right w:val="none" w:sz="0" w:space="0" w:color="auto"/>
      </w:divBdr>
    </w:div>
    <w:div w:id="94182002">
      <w:bodyDiv w:val="1"/>
      <w:marLeft w:val="0"/>
      <w:marRight w:val="0"/>
      <w:marTop w:val="0"/>
      <w:marBottom w:val="0"/>
      <w:divBdr>
        <w:top w:val="none" w:sz="0" w:space="0" w:color="auto"/>
        <w:left w:val="none" w:sz="0" w:space="0" w:color="auto"/>
        <w:bottom w:val="none" w:sz="0" w:space="0" w:color="auto"/>
        <w:right w:val="none" w:sz="0" w:space="0" w:color="auto"/>
      </w:divBdr>
    </w:div>
    <w:div w:id="94518810">
      <w:bodyDiv w:val="1"/>
      <w:marLeft w:val="0"/>
      <w:marRight w:val="0"/>
      <w:marTop w:val="0"/>
      <w:marBottom w:val="0"/>
      <w:divBdr>
        <w:top w:val="none" w:sz="0" w:space="0" w:color="auto"/>
        <w:left w:val="none" w:sz="0" w:space="0" w:color="auto"/>
        <w:bottom w:val="none" w:sz="0" w:space="0" w:color="auto"/>
        <w:right w:val="none" w:sz="0" w:space="0" w:color="auto"/>
      </w:divBdr>
    </w:div>
    <w:div w:id="97414831">
      <w:bodyDiv w:val="1"/>
      <w:marLeft w:val="0"/>
      <w:marRight w:val="0"/>
      <w:marTop w:val="0"/>
      <w:marBottom w:val="0"/>
      <w:divBdr>
        <w:top w:val="none" w:sz="0" w:space="0" w:color="auto"/>
        <w:left w:val="none" w:sz="0" w:space="0" w:color="auto"/>
        <w:bottom w:val="none" w:sz="0" w:space="0" w:color="auto"/>
        <w:right w:val="none" w:sz="0" w:space="0" w:color="auto"/>
      </w:divBdr>
    </w:div>
    <w:div w:id="100347069">
      <w:bodyDiv w:val="1"/>
      <w:marLeft w:val="0"/>
      <w:marRight w:val="0"/>
      <w:marTop w:val="0"/>
      <w:marBottom w:val="0"/>
      <w:divBdr>
        <w:top w:val="none" w:sz="0" w:space="0" w:color="auto"/>
        <w:left w:val="none" w:sz="0" w:space="0" w:color="auto"/>
        <w:bottom w:val="none" w:sz="0" w:space="0" w:color="auto"/>
        <w:right w:val="none" w:sz="0" w:space="0" w:color="auto"/>
      </w:divBdr>
    </w:div>
    <w:div w:id="104423959">
      <w:bodyDiv w:val="1"/>
      <w:marLeft w:val="0"/>
      <w:marRight w:val="0"/>
      <w:marTop w:val="0"/>
      <w:marBottom w:val="0"/>
      <w:divBdr>
        <w:top w:val="none" w:sz="0" w:space="0" w:color="auto"/>
        <w:left w:val="none" w:sz="0" w:space="0" w:color="auto"/>
        <w:bottom w:val="none" w:sz="0" w:space="0" w:color="auto"/>
        <w:right w:val="none" w:sz="0" w:space="0" w:color="auto"/>
      </w:divBdr>
    </w:div>
    <w:div w:id="108478027">
      <w:bodyDiv w:val="1"/>
      <w:marLeft w:val="0"/>
      <w:marRight w:val="0"/>
      <w:marTop w:val="0"/>
      <w:marBottom w:val="0"/>
      <w:divBdr>
        <w:top w:val="none" w:sz="0" w:space="0" w:color="auto"/>
        <w:left w:val="none" w:sz="0" w:space="0" w:color="auto"/>
        <w:bottom w:val="none" w:sz="0" w:space="0" w:color="auto"/>
        <w:right w:val="none" w:sz="0" w:space="0" w:color="auto"/>
      </w:divBdr>
    </w:div>
    <w:div w:id="108594633">
      <w:bodyDiv w:val="1"/>
      <w:marLeft w:val="0"/>
      <w:marRight w:val="0"/>
      <w:marTop w:val="0"/>
      <w:marBottom w:val="0"/>
      <w:divBdr>
        <w:top w:val="none" w:sz="0" w:space="0" w:color="auto"/>
        <w:left w:val="none" w:sz="0" w:space="0" w:color="auto"/>
        <w:bottom w:val="none" w:sz="0" w:space="0" w:color="auto"/>
        <w:right w:val="none" w:sz="0" w:space="0" w:color="auto"/>
      </w:divBdr>
    </w:div>
    <w:div w:id="108857853">
      <w:bodyDiv w:val="1"/>
      <w:marLeft w:val="0"/>
      <w:marRight w:val="0"/>
      <w:marTop w:val="0"/>
      <w:marBottom w:val="0"/>
      <w:divBdr>
        <w:top w:val="none" w:sz="0" w:space="0" w:color="auto"/>
        <w:left w:val="none" w:sz="0" w:space="0" w:color="auto"/>
        <w:bottom w:val="none" w:sz="0" w:space="0" w:color="auto"/>
        <w:right w:val="none" w:sz="0" w:space="0" w:color="auto"/>
      </w:divBdr>
    </w:div>
    <w:div w:id="109593814">
      <w:bodyDiv w:val="1"/>
      <w:marLeft w:val="0"/>
      <w:marRight w:val="0"/>
      <w:marTop w:val="0"/>
      <w:marBottom w:val="0"/>
      <w:divBdr>
        <w:top w:val="none" w:sz="0" w:space="0" w:color="auto"/>
        <w:left w:val="none" w:sz="0" w:space="0" w:color="auto"/>
        <w:bottom w:val="none" w:sz="0" w:space="0" w:color="auto"/>
        <w:right w:val="none" w:sz="0" w:space="0" w:color="auto"/>
      </w:divBdr>
    </w:div>
    <w:div w:id="111901732">
      <w:bodyDiv w:val="1"/>
      <w:marLeft w:val="0"/>
      <w:marRight w:val="0"/>
      <w:marTop w:val="0"/>
      <w:marBottom w:val="0"/>
      <w:divBdr>
        <w:top w:val="none" w:sz="0" w:space="0" w:color="auto"/>
        <w:left w:val="none" w:sz="0" w:space="0" w:color="auto"/>
        <w:bottom w:val="none" w:sz="0" w:space="0" w:color="auto"/>
        <w:right w:val="none" w:sz="0" w:space="0" w:color="auto"/>
      </w:divBdr>
    </w:div>
    <w:div w:id="114368947">
      <w:bodyDiv w:val="1"/>
      <w:marLeft w:val="0"/>
      <w:marRight w:val="0"/>
      <w:marTop w:val="0"/>
      <w:marBottom w:val="0"/>
      <w:divBdr>
        <w:top w:val="none" w:sz="0" w:space="0" w:color="auto"/>
        <w:left w:val="none" w:sz="0" w:space="0" w:color="auto"/>
        <w:bottom w:val="none" w:sz="0" w:space="0" w:color="auto"/>
        <w:right w:val="none" w:sz="0" w:space="0" w:color="auto"/>
      </w:divBdr>
    </w:div>
    <w:div w:id="115565978">
      <w:bodyDiv w:val="1"/>
      <w:marLeft w:val="0"/>
      <w:marRight w:val="0"/>
      <w:marTop w:val="0"/>
      <w:marBottom w:val="0"/>
      <w:divBdr>
        <w:top w:val="none" w:sz="0" w:space="0" w:color="auto"/>
        <w:left w:val="none" w:sz="0" w:space="0" w:color="auto"/>
        <w:bottom w:val="none" w:sz="0" w:space="0" w:color="auto"/>
        <w:right w:val="none" w:sz="0" w:space="0" w:color="auto"/>
      </w:divBdr>
    </w:div>
    <w:div w:id="115949453">
      <w:bodyDiv w:val="1"/>
      <w:marLeft w:val="0"/>
      <w:marRight w:val="0"/>
      <w:marTop w:val="0"/>
      <w:marBottom w:val="0"/>
      <w:divBdr>
        <w:top w:val="none" w:sz="0" w:space="0" w:color="auto"/>
        <w:left w:val="none" w:sz="0" w:space="0" w:color="auto"/>
        <w:bottom w:val="none" w:sz="0" w:space="0" w:color="auto"/>
        <w:right w:val="none" w:sz="0" w:space="0" w:color="auto"/>
      </w:divBdr>
    </w:div>
    <w:div w:id="116022709">
      <w:bodyDiv w:val="1"/>
      <w:marLeft w:val="0"/>
      <w:marRight w:val="0"/>
      <w:marTop w:val="0"/>
      <w:marBottom w:val="0"/>
      <w:divBdr>
        <w:top w:val="none" w:sz="0" w:space="0" w:color="auto"/>
        <w:left w:val="none" w:sz="0" w:space="0" w:color="auto"/>
        <w:bottom w:val="none" w:sz="0" w:space="0" w:color="auto"/>
        <w:right w:val="none" w:sz="0" w:space="0" w:color="auto"/>
      </w:divBdr>
    </w:div>
    <w:div w:id="121384044">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5785027">
      <w:bodyDiv w:val="1"/>
      <w:marLeft w:val="0"/>
      <w:marRight w:val="0"/>
      <w:marTop w:val="0"/>
      <w:marBottom w:val="0"/>
      <w:divBdr>
        <w:top w:val="none" w:sz="0" w:space="0" w:color="auto"/>
        <w:left w:val="none" w:sz="0" w:space="0" w:color="auto"/>
        <w:bottom w:val="none" w:sz="0" w:space="0" w:color="auto"/>
        <w:right w:val="none" w:sz="0" w:space="0" w:color="auto"/>
      </w:divBdr>
    </w:div>
    <w:div w:id="126626776">
      <w:bodyDiv w:val="1"/>
      <w:marLeft w:val="0"/>
      <w:marRight w:val="0"/>
      <w:marTop w:val="0"/>
      <w:marBottom w:val="0"/>
      <w:divBdr>
        <w:top w:val="none" w:sz="0" w:space="0" w:color="auto"/>
        <w:left w:val="none" w:sz="0" w:space="0" w:color="auto"/>
        <w:bottom w:val="none" w:sz="0" w:space="0" w:color="auto"/>
        <w:right w:val="none" w:sz="0" w:space="0" w:color="auto"/>
      </w:divBdr>
    </w:div>
    <w:div w:id="128911139">
      <w:bodyDiv w:val="1"/>
      <w:marLeft w:val="0"/>
      <w:marRight w:val="0"/>
      <w:marTop w:val="0"/>
      <w:marBottom w:val="0"/>
      <w:divBdr>
        <w:top w:val="none" w:sz="0" w:space="0" w:color="auto"/>
        <w:left w:val="none" w:sz="0" w:space="0" w:color="auto"/>
        <w:bottom w:val="none" w:sz="0" w:space="0" w:color="auto"/>
        <w:right w:val="none" w:sz="0" w:space="0" w:color="auto"/>
      </w:divBdr>
    </w:div>
    <w:div w:id="128940745">
      <w:bodyDiv w:val="1"/>
      <w:marLeft w:val="0"/>
      <w:marRight w:val="0"/>
      <w:marTop w:val="0"/>
      <w:marBottom w:val="0"/>
      <w:divBdr>
        <w:top w:val="none" w:sz="0" w:space="0" w:color="auto"/>
        <w:left w:val="none" w:sz="0" w:space="0" w:color="auto"/>
        <w:bottom w:val="none" w:sz="0" w:space="0" w:color="auto"/>
        <w:right w:val="none" w:sz="0" w:space="0" w:color="auto"/>
      </w:divBdr>
    </w:div>
    <w:div w:id="129328061">
      <w:bodyDiv w:val="1"/>
      <w:marLeft w:val="0"/>
      <w:marRight w:val="0"/>
      <w:marTop w:val="0"/>
      <w:marBottom w:val="0"/>
      <w:divBdr>
        <w:top w:val="none" w:sz="0" w:space="0" w:color="auto"/>
        <w:left w:val="none" w:sz="0" w:space="0" w:color="auto"/>
        <w:bottom w:val="none" w:sz="0" w:space="0" w:color="auto"/>
        <w:right w:val="none" w:sz="0" w:space="0" w:color="auto"/>
      </w:divBdr>
    </w:div>
    <w:div w:id="129595315">
      <w:bodyDiv w:val="1"/>
      <w:marLeft w:val="0"/>
      <w:marRight w:val="0"/>
      <w:marTop w:val="0"/>
      <w:marBottom w:val="0"/>
      <w:divBdr>
        <w:top w:val="none" w:sz="0" w:space="0" w:color="auto"/>
        <w:left w:val="none" w:sz="0" w:space="0" w:color="auto"/>
        <w:bottom w:val="none" w:sz="0" w:space="0" w:color="auto"/>
        <w:right w:val="none" w:sz="0" w:space="0" w:color="auto"/>
      </w:divBdr>
    </w:div>
    <w:div w:id="130250576">
      <w:bodyDiv w:val="1"/>
      <w:marLeft w:val="0"/>
      <w:marRight w:val="0"/>
      <w:marTop w:val="0"/>
      <w:marBottom w:val="0"/>
      <w:divBdr>
        <w:top w:val="none" w:sz="0" w:space="0" w:color="auto"/>
        <w:left w:val="none" w:sz="0" w:space="0" w:color="auto"/>
        <w:bottom w:val="none" w:sz="0" w:space="0" w:color="auto"/>
        <w:right w:val="none" w:sz="0" w:space="0" w:color="auto"/>
      </w:divBdr>
    </w:div>
    <w:div w:id="130564564">
      <w:bodyDiv w:val="1"/>
      <w:marLeft w:val="0"/>
      <w:marRight w:val="0"/>
      <w:marTop w:val="0"/>
      <w:marBottom w:val="0"/>
      <w:divBdr>
        <w:top w:val="none" w:sz="0" w:space="0" w:color="auto"/>
        <w:left w:val="none" w:sz="0" w:space="0" w:color="auto"/>
        <w:bottom w:val="none" w:sz="0" w:space="0" w:color="auto"/>
        <w:right w:val="none" w:sz="0" w:space="0" w:color="auto"/>
      </w:divBdr>
    </w:div>
    <w:div w:id="131213979">
      <w:bodyDiv w:val="1"/>
      <w:marLeft w:val="0"/>
      <w:marRight w:val="0"/>
      <w:marTop w:val="0"/>
      <w:marBottom w:val="0"/>
      <w:divBdr>
        <w:top w:val="none" w:sz="0" w:space="0" w:color="auto"/>
        <w:left w:val="none" w:sz="0" w:space="0" w:color="auto"/>
        <w:bottom w:val="none" w:sz="0" w:space="0" w:color="auto"/>
        <w:right w:val="none" w:sz="0" w:space="0" w:color="auto"/>
      </w:divBdr>
    </w:div>
    <w:div w:id="132601878">
      <w:bodyDiv w:val="1"/>
      <w:marLeft w:val="0"/>
      <w:marRight w:val="0"/>
      <w:marTop w:val="0"/>
      <w:marBottom w:val="0"/>
      <w:divBdr>
        <w:top w:val="none" w:sz="0" w:space="0" w:color="auto"/>
        <w:left w:val="none" w:sz="0" w:space="0" w:color="auto"/>
        <w:bottom w:val="none" w:sz="0" w:space="0" w:color="auto"/>
        <w:right w:val="none" w:sz="0" w:space="0" w:color="auto"/>
      </w:divBdr>
    </w:div>
    <w:div w:id="135995162">
      <w:bodyDiv w:val="1"/>
      <w:marLeft w:val="0"/>
      <w:marRight w:val="0"/>
      <w:marTop w:val="0"/>
      <w:marBottom w:val="0"/>
      <w:divBdr>
        <w:top w:val="none" w:sz="0" w:space="0" w:color="auto"/>
        <w:left w:val="none" w:sz="0" w:space="0" w:color="auto"/>
        <w:bottom w:val="none" w:sz="0" w:space="0" w:color="auto"/>
        <w:right w:val="none" w:sz="0" w:space="0" w:color="auto"/>
      </w:divBdr>
    </w:div>
    <w:div w:id="141236902">
      <w:bodyDiv w:val="1"/>
      <w:marLeft w:val="0"/>
      <w:marRight w:val="0"/>
      <w:marTop w:val="0"/>
      <w:marBottom w:val="0"/>
      <w:divBdr>
        <w:top w:val="none" w:sz="0" w:space="0" w:color="auto"/>
        <w:left w:val="none" w:sz="0" w:space="0" w:color="auto"/>
        <w:bottom w:val="none" w:sz="0" w:space="0" w:color="auto"/>
        <w:right w:val="none" w:sz="0" w:space="0" w:color="auto"/>
      </w:divBdr>
    </w:div>
    <w:div w:id="141505811">
      <w:bodyDiv w:val="1"/>
      <w:marLeft w:val="0"/>
      <w:marRight w:val="0"/>
      <w:marTop w:val="0"/>
      <w:marBottom w:val="0"/>
      <w:divBdr>
        <w:top w:val="none" w:sz="0" w:space="0" w:color="auto"/>
        <w:left w:val="none" w:sz="0" w:space="0" w:color="auto"/>
        <w:bottom w:val="none" w:sz="0" w:space="0" w:color="auto"/>
        <w:right w:val="none" w:sz="0" w:space="0" w:color="auto"/>
      </w:divBdr>
    </w:div>
    <w:div w:id="141628699">
      <w:bodyDiv w:val="1"/>
      <w:marLeft w:val="0"/>
      <w:marRight w:val="0"/>
      <w:marTop w:val="0"/>
      <w:marBottom w:val="0"/>
      <w:divBdr>
        <w:top w:val="none" w:sz="0" w:space="0" w:color="auto"/>
        <w:left w:val="none" w:sz="0" w:space="0" w:color="auto"/>
        <w:bottom w:val="none" w:sz="0" w:space="0" w:color="auto"/>
        <w:right w:val="none" w:sz="0" w:space="0" w:color="auto"/>
      </w:divBdr>
    </w:div>
    <w:div w:id="143358302">
      <w:bodyDiv w:val="1"/>
      <w:marLeft w:val="0"/>
      <w:marRight w:val="0"/>
      <w:marTop w:val="0"/>
      <w:marBottom w:val="0"/>
      <w:divBdr>
        <w:top w:val="none" w:sz="0" w:space="0" w:color="auto"/>
        <w:left w:val="none" w:sz="0" w:space="0" w:color="auto"/>
        <w:bottom w:val="none" w:sz="0" w:space="0" w:color="auto"/>
        <w:right w:val="none" w:sz="0" w:space="0" w:color="auto"/>
      </w:divBdr>
    </w:div>
    <w:div w:id="143395923">
      <w:bodyDiv w:val="1"/>
      <w:marLeft w:val="0"/>
      <w:marRight w:val="0"/>
      <w:marTop w:val="0"/>
      <w:marBottom w:val="0"/>
      <w:divBdr>
        <w:top w:val="none" w:sz="0" w:space="0" w:color="auto"/>
        <w:left w:val="none" w:sz="0" w:space="0" w:color="auto"/>
        <w:bottom w:val="none" w:sz="0" w:space="0" w:color="auto"/>
        <w:right w:val="none" w:sz="0" w:space="0" w:color="auto"/>
      </w:divBdr>
    </w:div>
    <w:div w:id="143546115">
      <w:bodyDiv w:val="1"/>
      <w:marLeft w:val="0"/>
      <w:marRight w:val="0"/>
      <w:marTop w:val="0"/>
      <w:marBottom w:val="0"/>
      <w:divBdr>
        <w:top w:val="none" w:sz="0" w:space="0" w:color="auto"/>
        <w:left w:val="none" w:sz="0" w:space="0" w:color="auto"/>
        <w:bottom w:val="none" w:sz="0" w:space="0" w:color="auto"/>
        <w:right w:val="none" w:sz="0" w:space="0" w:color="auto"/>
      </w:divBdr>
    </w:div>
    <w:div w:id="145318278">
      <w:bodyDiv w:val="1"/>
      <w:marLeft w:val="0"/>
      <w:marRight w:val="0"/>
      <w:marTop w:val="0"/>
      <w:marBottom w:val="0"/>
      <w:divBdr>
        <w:top w:val="none" w:sz="0" w:space="0" w:color="auto"/>
        <w:left w:val="none" w:sz="0" w:space="0" w:color="auto"/>
        <w:bottom w:val="none" w:sz="0" w:space="0" w:color="auto"/>
        <w:right w:val="none" w:sz="0" w:space="0" w:color="auto"/>
      </w:divBdr>
    </w:div>
    <w:div w:id="147093758">
      <w:bodyDiv w:val="1"/>
      <w:marLeft w:val="0"/>
      <w:marRight w:val="0"/>
      <w:marTop w:val="0"/>
      <w:marBottom w:val="0"/>
      <w:divBdr>
        <w:top w:val="none" w:sz="0" w:space="0" w:color="auto"/>
        <w:left w:val="none" w:sz="0" w:space="0" w:color="auto"/>
        <w:bottom w:val="none" w:sz="0" w:space="0" w:color="auto"/>
        <w:right w:val="none" w:sz="0" w:space="0" w:color="auto"/>
      </w:divBdr>
    </w:div>
    <w:div w:id="147523647">
      <w:bodyDiv w:val="1"/>
      <w:marLeft w:val="0"/>
      <w:marRight w:val="0"/>
      <w:marTop w:val="0"/>
      <w:marBottom w:val="0"/>
      <w:divBdr>
        <w:top w:val="none" w:sz="0" w:space="0" w:color="auto"/>
        <w:left w:val="none" w:sz="0" w:space="0" w:color="auto"/>
        <w:bottom w:val="none" w:sz="0" w:space="0" w:color="auto"/>
        <w:right w:val="none" w:sz="0" w:space="0" w:color="auto"/>
      </w:divBdr>
    </w:div>
    <w:div w:id="150173140">
      <w:bodyDiv w:val="1"/>
      <w:marLeft w:val="0"/>
      <w:marRight w:val="0"/>
      <w:marTop w:val="0"/>
      <w:marBottom w:val="0"/>
      <w:divBdr>
        <w:top w:val="none" w:sz="0" w:space="0" w:color="auto"/>
        <w:left w:val="none" w:sz="0" w:space="0" w:color="auto"/>
        <w:bottom w:val="none" w:sz="0" w:space="0" w:color="auto"/>
        <w:right w:val="none" w:sz="0" w:space="0" w:color="auto"/>
      </w:divBdr>
    </w:div>
    <w:div w:id="150562899">
      <w:bodyDiv w:val="1"/>
      <w:marLeft w:val="0"/>
      <w:marRight w:val="0"/>
      <w:marTop w:val="0"/>
      <w:marBottom w:val="0"/>
      <w:divBdr>
        <w:top w:val="none" w:sz="0" w:space="0" w:color="auto"/>
        <w:left w:val="none" w:sz="0" w:space="0" w:color="auto"/>
        <w:bottom w:val="none" w:sz="0" w:space="0" w:color="auto"/>
        <w:right w:val="none" w:sz="0" w:space="0" w:color="auto"/>
      </w:divBdr>
    </w:div>
    <w:div w:id="152646179">
      <w:bodyDiv w:val="1"/>
      <w:marLeft w:val="0"/>
      <w:marRight w:val="0"/>
      <w:marTop w:val="0"/>
      <w:marBottom w:val="0"/>
      <w:divBdr>
        <w:top w:val="none" w:sz="0" w:space="0" w:color="auto"/>
        <w:left w:val="none" w:sz="0" w:space="0" w:color="auto"/>
        <w:bottom w:val="none" w:sz="0" w:space="0" w:color="auto"/>
        <w:right w:val="none" w:sz="0" w:space="0" w:color="auto"/>
      </w:divBdr>
    </w:div>
    <w:div w:id="153910409">
      <w:bodyDiv w:val="1"/>
      <w:marLeft w:val="0"/>
      <w:marRight w:val="0"/>
      <w:marTop w:val="0"/>
      <w:marBottom w:val="0"/>
      <w:divBdr>
        <w:top w:val="none" w:sz="0" w:space="0" w:color="auto"/>
        <w:left w:val="none" w:sz="0" w:space="0" w:color="auto"/>
        <w:bottom w:val="none" w:sz="0" w:space="0" w:color="auto"/>
        <w:right w:val="none" w:sz="0" w:space="0" w:color="auto"/>
      </w:divBdr>
    </w:div>
    <w:div w:id="155613547">
      <w:bodyDiv w:val="1"/>
      <w:marLeft w:val="0"/>
      <w:marRight w:val="0"/>
      <w:marTop w:val="0"/>
      <w:marBottom w:val="0"/>
      <w:divBdr>
        <w:top w:val="none" w:sz="0" w:space="0" w:color="auto"/>
        <w:left w:val="none" w:sz="0" w:space="0" w:color="auto"/>
        <w:bottom w:val="none" w:sz="0" w:space="0" w:color="auto"/>
        <w:right w:val="none" w:sz="0" w:space="0" w:color="auto"/>
      </w:divBdr>
    </w:div>
    <w:div w:id="159546943">
      <w:bodyDiv w:val="1"/>
      <w:marLeft w:val="0"/>
      <w:marRight w:val="0"/>
      <w:marTop w:val="0"/>
      <w:marBottom w:val="0"/>
      <w:divBdr>
        <w:top w:val="none" w:sz="0" w:space="0" w:color="auto"/>
        <w:left w:val="none" w:sz="0" w:space="0" w:color="auto"/>
        <w:bottom w:val="none" w:sz="0" w:space="0" w:color="auto"/>
        <w:right w:val="none" w:sz="0" w:space="0" w:color="auto"/>
      </w:divBdr>
    </w:div>
    <w:div w:id="161431347">
      <w:bodyDiv w:val="1"/>
      <w:marLeft w:val="0"/>
      <w:marRight w:val="0"/>
      <w:marTop w:val="0"/>
      <w:marBottom w:val="0"/>
      <w:divBdr>
        <w:top w:val="none" w:sz="0" w:space="0" w:color="auto"/>
        <w:left w:val="none" w:sz="0" w:space="0" w:color="auto"/>
        <w:bottom w:val="none" w:sz="0" w:space="0" w:color="auto"/>
        <w:right w:val="none" w:sz="0" w:space="0" w:color="auto"/>
      </w:divBdr>
    </w:div>
    <w:div w:id="163789091">
      <w:bodyDiv w:val="1"/>
      <w:marLeft w:val="0"/>
      <w:marRight w:val="0"/>
      <w:marTop w:val="0"/>
      <w:marBottom w:val="0"/>
      <w:divBdr>
        <w:top w:val="none" w:sz="0" w:space="0" w:color="auto"/>
        <w:left w:val="none" w:sz="0" w:space="0" w:color="auto"/>
        <w:bottom w:val="none" w:sz="0" w:space="0" w:color="auto"/>
        <w:right w:val="none" w:sz="0" w:space="0" w:color="auto"/>
      </w:divBdr>
    </w:div>
    <w:div w:id="165248362">
      <w:bodyDiv w:val="1"/>
      <w:marLeft w:val="0"/>
      <w:marRight w:val="0"/>
      <w:marTop w:val="0"/>
      <w:marBottom w:val="0"/>
      <w:divBdr>
        <w:top w:val="none" w:sz="0" w:space="0" w:color="auto"/>
        <w:left w:val="none" w:sz="0" w:space="0" w:color="auto"/>
        <w:bottom w:val="none" w:sz="0" w:space="0" w:color="auto"/>
        <w:right w:val="none" w:sz="0" w:space="0" w:color="auto"/>
      </w:divBdr>
    </w:div>
    <w:div w:id="166019452">
      <w:bodyDiv w:val="1"/>
      <w:marLeft w:val="0"/>
      <w:marRight w:val="0"/>
      <w:marTop w:val="0"/>
      <w:marBottom w:val="0"/>
      <w:divBdr>
        <w:top w:val="none" w:sz="0" w:space="0" w:color="auto"/>
        <w:left w:val="none" w:sz="0" w:space="0" w:color="auto"/>
        <w:bottom w:val="none" w:sz="0" w:space="0" w:color="auto"/>
        <w:right w:val="none" w:sz="0" w:space="0" w:color="auto"/>
      </w:divBdr>
    </w:div>
    <w:div w:id="166486798">
      <w:bodyDiv w:val="1"/>
      <w:marLeft w:val="0"/>
      <w:marRight w:val="0"/>
      <w:marTop w:val="0"/>
      <w:marBottom w:val="0"/>
      <w:divBdr>
        <w:top w:val="none" w:sz="0" w:space="0" w:color="auto"/>
        <w:left w:val="none" w:sz="0" w:space="0" w:color="auto"/>
        <w:bottom w:val="none" w:sz="0" w:space="0" w:color="auto"/>
        <w:right w:val="none" w:sz="0" w:space="0" w:color="auto"/>
      </w:divBdr>
      <w:divsChild>
        <w:div w:id="1355494150">
          <w:marLeft w:val="480"/>
          <w:marRight w:val="0"/>
          <w:marTop w:val="0"/>
          <w:marBottom w:val="0"/>
          <w:divBdr>
            <w:top w:val="none" w:sz="0" w:space="0" w:color="auto"/>
            <w:left w:val="none" w:sz="0" w:space="0" w:color="auto"/>
            <w:bottom w:val="none" w:sz="0" w:space="0" w:color="auto"/>
            <w:right w:val="none" w:sz="0" w:space="0" w:color="auto"/>
          </w:divBdr>
        </w:div>
        <w:div w:id="729304692">
          <w:marLeft w:val="480"/>
          <w:marRight w:val="0"/>
          <w:marTop w:val="0"/>
          <w:marBottom w:val="0"/>
          <w:divBdr>
            <w:top w:val="none" w:sz="0" w:space="0" w:color="auto"/>
            <w:left w:val="none" w:sz="0" w:space="0" w:color="auto"/>
            <w:bottom w:val="none" w:sz="0" w:space="0" w:color="auto"/>
            <w:right w:val="none" w:sz="0" w:space="0" w:color="auto"/>
          </w:divBdr>
        </w:div>
        <w:div w:id="157042579">
          <w:marLeft w:val="480"/>
          <w:marRight w:val="0"/>
          <w:marTop w:val="0"/>
          <w:marBottom w:val="0"/>
          <w:divBdr>
            <w:top w:val="none" w:sz="0" w:space="0" w:color="auto"/>
            <w:left w:val="none" w:sz="0" w:space="0" w:color="auto"/>
            <w:bottom w:val="none" w:sz="0" w:space="0" w:color="auto"/>
            <w:right w:val="none" w:sz="0" w:space="0" w:color="auto"/>
          </w:divBdr>
        </w:div>
        <w:div w:id="962492995">
          <w:marLeft w:val="480"/>
          <w:marRight w:val="0"/>
          <w:marTop w:val="0"/>
          <w:marBottom w:val="0"/>
          <w:divBdr>
            <w:top w:val="none" w:sz="0" w:space="0" w:color="auto"/>
            <w:left w:val="none" w:sz="0" w:space="0" w:color="auto"/>
            <w:bottom w:val="none" w:sz="0" w:space="0" w:color="auto"/>
            <w:right w:val="none" w:sz="0" w:space="0" w:color="auto"/>
          </w:divBdr>
        </w:div>
        <w:div w:id="1429109488">
          <w:marLeft w:val="480"/>
          <w:marRight w:val="0"/>
          <w:marTop w:val="0"/>
          <w:marBottom w:val="0"/>
          <w:divBdr>
            <w:top w:val="none" w:sz="0" w:space="0" w:color="auto"/>
            <w:left w:val="none" w:sz="0" w:space="0" w:color="auto"/>
            <w:bottom w:val="none" w:sz="0" w:space="0" w:color="auto"/>
            <w:right w:val="none" w:sz="0" w:space="0" w:color="auto"/>
          </w:divBdr>
        </w:div>
        <w:div w:id="940920269">
          <w:marLeft w:val="480"/>
          <w:marRight w:val="0"/>
          <w:marTop w:val="0"/>
          <w:marBottom w:val="0"/>
          <w:divBdr>
            <w:top w:val="none" w:sz="0" w:space="0" w:color="auto"/>
            <w:left w:val="none" w:sz="0" w:space="0" w:color="auto"/>
            <w:bottom w:val="none" w:sz="0" w:space="0" w:color="auto"/>
            <w:right w:val="none" w:sz="0" w:space="0" w:color="auto"/>
          </w:divBdr>
        </w:div>
        <w:div w:id="1926987076">
          <w:marLeft w:val="480"/>
          <w:marRight w:val="0"/>
          <w:marTop w:val="0"/>
          <w:marBottom w:val="0"/>
          <w:divBdr>
            <w:top w:val="none" w:sz="0" w:space="0" w:color="auto"/>
            <w:left w:val="none" w:sz="0" w:space="0" w:color="auto"/>
            <w:bottom w:val="none" w:sz="0" w:space="0" w:color="auto"/>
            <w:right w:val="none" w:sz="0" w:space="0" w:color="auto"/>
          </w:divBdr>
        </w:div>
        <w:div w:id="86729421">
          <w:marLeft w:val="480"/>
          <w:marRight w:val="0"/>
          <w:marTop w:val="0"/>
          <w:marBottom w:val="0"/>
          <w:divBdr>
            <w:top w:val="none" w:sz="0" w:space="0" w:color="auto"/>
            <w:left w:val="none" w:sz="0" w:space="0" w:color="auto"/>
            <w:bottom w:val="none" w:sz="0" w:space="0" w:color="auto"/>
            <w:right w:val="none" w:sz="0" w:space="0" w:color="auto"/>
          </w:divBdr>
        </w:div>
        <w:div w:id="46268899">
          <w:marLeft w:val="480"/>
          <w:marRight w:val="0"/>
          <w:marTop w:val="0"/>
          <w:marBottom w:val="0"/>
          <w:divBdr>
            <w:top w:val="none" w:sz="0" w:space="0" w:color="auto"/>
            <w:left w:val="none" w:sz="0" w:space="0" w:color="auto"/>
            <w:bottom w:val="none" w:sz="0" w:space="0" w:color="auto"/>
            <w:right w:val="none" w:sz="0" w:space="0" w:color="auto"/>
          </w:divBdr>
        </w:div>
        <w:div w:id="47262146">
          <w:marLeft w:val="480"/>
          <w:marRight w:val="0"/>
          <w:marTop w:val="0"/>
          <w:marBottom w:val="0"/>
          <w:divBdr>
            <w:top w:val="none" w:sz="0" w:space="0" w:color="auto"/>
            <w:left w:val="none" w:sz="0" w:space="0" w:color="auto"/>
            <w:bottom w:val="none" w:sz="0" w:space="0" w:color="auto"/>
            <w:right w:val="none" w:sz="0" w:space="0" w:color="auto"/>
          </w:divBdr>
        </w:div>
        <w:div w:id="833953723">
          <w:marLeft w:val="480"/>
          <w:marRight w:val="0"/>
          <w:marTop w:val="0"/>
          <w:marBottom w:val="0"/>
          <w:divBdr>
            <w:top w:val="none" w:sz="0" w:space="0" w:color="auto"/>
            <w:left w:val="none" w:sz="0" w:space="0" w:color="auto"/>
            <w:bottom w:val="none" w:sz="0" w:space="0" w:color="auto"/>
            <w:right w:val="none" w:sz="0" w:space="0" w:color="auto"/>
          </w:divBdr>
        </w:div>
        <w:div w:id="38013124">
          <w:marLeft w:val="480"/>
          <w:marRight w:val="0"/>
          <w:marTop w:val="0"/>
          <w:marBottom w:val="0"/>
          <w:divBdr>
            <w:top w:val="none" w:sz="0" w:space="0" w:color="auto"/>
            <w:left w:val="none" w:sz="0" w:space="0" w:color="auto"/>
            <w:bottom w:val="none" w:sz="0" w:space="0" w:color="auto"/>
            <w:right w:val="none" w:sz="0" w:space="0" w:color="auto"/>
          </w:divBdr>
        </w:div>
        <w:div w:id="1856504074">
          <w:marLeft w:val="480"/>
          <w:marRight w:val="0"/>
          <w:marTop w:val="0"/>
          <w:marBottom w:val="0"/>
          <w:divBdr>
            <w:top w:val="none" w:sz="0" w:space="0" w:color="auto"/>
            <w:left w:val="none" w:sz="0" w:space="0" w:color="auto"/>
            <w:bottom w:val="none" w:sz="0" w:space="0" w:color="auto"/>
            <w:right w:val="none" w:sz="0" w:space="0" w:color="auto"/>
          </w:divBdr>
        </w:div>
        <w:div w:id="1162625175">
          <w:marLeft w:val="480"/>
          <w:marRight w:val="0"/>
          <w:marTop w:val="0"/>
          <w:marBottom w:val="0"/>
          <w:divBdr>
            <w:top w:val="none" w:sz="0" w:space="0" w:color="auto"/>
            <w:left w:val="none" w:sz="0" w:space="0" w:color="auto"/>
            <w:bottom w:val="none" w:sz="0" w:space="0" w:color="auto"/>
            <w:right w:val="none" w:sz="0" w:space="0" w:color="auto"/>
          </w:divBdr>
        </w:div>
        <w:div w:id="139539171">
          <w:marLeft w:val="480"/>
          <w:marRight w:val="0"/>
          <w:marTop w:val="0"/>
          <w:marBottom w:val="0"/>
          <w:divBdr>
            <w:top w:val="none" w:sz="0" w:space="0" w:color="auto"/>
            <w:left w:val="none" w:sz="0" w:space="0" w:color="auto"/>
            <w:bottom w:val="none" w:sz="0" w:space="0" w:color="auto"/>
            <w:right w:val="none" w:sz="0" w:space="0" w:color="auto"/>
          </w:divBdr>
        </w:div>
        <w:div w:id="2042895073">
          <w:marLeft w:val="480"/>
          <w:marRight w:val="0"/>
          <w:marTop w:val="0"/>
          <w:marBottom w:val="0"/>
          <w:divBdr>
            <w:top w:val="none" w:sz="0" w:space="0" w:color="auto"/>
            <w:left w:val="none" w:sz="0" w:space="0" w:color="auto"/>
            <w:bottom w:val="none" w:sz="0" w:space="0" w:color="auto"/>
            <w:right w:val="none" w:sz="0" w:space="0" w:color="auto"/>
          </w:divBdr>
        </w:div>
        <w:div w:id="818696044">
          <w:marLeft w:val="480"/>
          <w:marRight w:val="0"/>
          <w:marTop w:val="0"/>
          <w:marBottom w:val="0"/>
          <w:divBdr>
            <w:top w:val="none" w:sz="0" w:space="0" w:color="auto"/>
            <w:left w:val="none" w:sz="0" w:space="0" w:color="auto"/>
            <w:bottom w:val="none" w:sz="0" w:space="0" w:color="auto"/>
            <w:right w:val="none" w:sz="0" w:space="0" w:color="auto"/>
          </w:divBdr>
        </w:div>
        <w:div w:id="1232082757">
          <w:marLeft w:val="480"/>
          <w:marRight w:val="0"/>
          <w:marTop w:val="0"/>
          <w:marBottom w:val="0"/>
          <w:divBdr>
            <w:top w:val="none" w:sz="0" w:space="0" w:color="auto"/>
            <w:left w:val="none" w:sz="0" w:space="0" w:color="auto"/>
            <w:bottom w:val="none" w:sz="0" w:space="0" w:color="auto"/>
            <w:right w:val="none" w:sz="0" w:space="0" w:color="auto"/>
          </w:divBdr>
        </w:div>
        <w:div w:id="1622607098">
          <w:marLeft w:val="480"/>
          <w:marRight w:val="0"/>
          <w:marTop w:val="0"/>
          <w:marBottom w:val="0"/>
          <w:divBdr>
            <w:top w:val="none" w:sz="0" w:space="0" w:color="auto"/>
            <w:left w:val="none" w:sz="0" w:space="0" w:color="auto"/>
            <w:bottom w:val="none" w:sz="0" w:space="0" w:color="auto"/>
            <w:right w:val="none" w:sz="0" w:space="0" w:color="auto"/>
          </w:divBdr>
        </w:div>
        <w:div w:id="1971856809">
          <w:marLeft w:val="480"/>
          <w:marRight w:val="0"/>
          <w:marTop w:val="0"/>
          <w:marBottom w:val="0"/>
          <w:divBdr>
            <w:top w:val="none" w:sz="0" w:space="0" w:color="auto"/>
            <w:left w:val="none" w:sz="0" w:space="0" w:color="auto"/>
            <w:bottom w:val="none" w:sz="0" w:space="0" w:color="auto"/>
            <w:right w:val="none" w:sz="0" w:space="0" w:color="auto"/>
          </w:divBdr>
        </w:div>
        <w:div w:id="2077362187">
          <w:marLeft w:val="480"/>
          <w:marRight w:val="0"/>
          <w:marTop w:val="0"/>
          <w:marBottom w:val="0"/>
          <w:divBdr>
            <w:top w:val="none" w:sz="0" w:space="0" w:color="auto"/>
            <w:left w:val="none" w:sz="0" w:space="0" w:color="auto"/>
            <w:bottom w:val="none" w:sz="0" w:space="0" w:color="auto"/>
            <w:right w:val="none" w:sz="0" w:space="0" w:color="auto"/>
          </w:divBdr>
        </w:div>
        <w:div w:id="1140266188">
          <w:marLeft w:val="480"/>
          <w:marRight w:val="0"/>
          <w:marTop w:val="0"/>
          <w:marBottom w:val="0"/>
          <w:divBdr>
            <w:top w:val="none" w:sz="0" w:space="0" w:color="auto"/>
            <w:left w:val="none" w:sz="0" w:space="0" w:color="auto"/>
            <w:bottom w:val="none" w:sz="0" w:space="0" w:color="auto"/>
            <w:right w:val="none" w:sz="0" w:space="0" w:color="auto"/>
          </w:divBdr>
        </w:div>
        <w:div w:id="1923753013">
          <w:marLeft w:val="480"/>
          <w:marRight w:val="0"/>
          <w:marTop w:val="0"/>
          <w:marBottom w:val="0"/>
          <w:divBdr>
            <w:top w:val="none" w:sz="0" w:space="0" w:color="auto"/>
            <w:left w:val="none" w:sz="0" w:space="0" w:color="auto"/>
            <w:bottom w:val="none" w:sz="0" w:space="0" w:color="auto"/>
            <w:right w:val="none" w:sz="0" w:space="0" w:color="auto"/>
          </w:divBdr>
        </w:div>
        <w:div w:id="738405041">
          <w:marLeft w:val="480"/>
          <w:marRight w:val="0"/>
          <w:marTop w:val="0"/>
          <w:marBottom w:val="0"/>
          <w:divBdr>
            <w:top w:val="none" w:sz="0" w:space="0" w:color="auto"/>
            <w:left w:val="none" w:sz="0" w:space="0" w:color="auto"/>
            <w:bottom w:val="none" w:sz="0" w:space="0" w:color="auto"/>
            <w:right w:val="none" w:sz="0" w:space="0" w:color="auto"/>
          </w:divBdr>
        </w:div>
        <w:div w:id="1175221843">
          <w:marLeft w:val="480"/>
          <w:marRight w:val="0"/>
          <w:marTop w:val="0"/>
          <w:marBottom w:val="0"/>
          <w:divBdr>
            <w:top w:val="none" w:sz="0" w:space="0" w:color="auto"/>
            <w:left w:val="none" w:sz="0" w:space="0" w:color="auto"/>
            <w:bottom w:val="none" w:sz="0" w:space="0" w:color="auto"/>
            <w:right w:val="none" w:sz="0" w:space="0" w:color="auto"/>
          </w:divBdr>
        </w:div>
        <w:div w:id="221718095">
          <w:marLeft w:val="480"/>
          <w:marRight w:val="0"/>
          <w:marTop w:val="0"/>
          <w:marBottom w:val="0"/>
          <w:divBdr>
            <w:top w:val="none" w:sz="0" w:space="0" w:color="auto"/>
            <w:left w:val="none" w:sz="0" w:space="0" w:color="auto"/>
            <w:bottom w:val="none" w:sz="0" w:space="0" w:color="auto"/>
            <w:right w:val="none" w:sz="0" w:space="0" w:color="auto"/>
          </w:divBdr>
        </w:div>
        <w:div w:id="570426195">
          <w:marLeft w:val="480"/>
          <w:marRight w:val="0"/>
          <w:marTop w:val="0"/>
          <w:marBottom w:val="0"/>
          <w:divBdr>
            <w:top w:val="none" w:sz="0" w:space="0" w:color="auto"/>
            <w:left w:val="none" w:sz="0" w:space="0" w:color="auto"/>
            <w:bottom w:val="none" w:sz="0" w:space="0" w:color="auto"/>
            <w:right w:val="none" w:sz="0" w:space="0" w:color="auto"/>
          </w:divBdr>
        </w:div>
        <w:div w:id="873159229">
          <w:marLeft w:val="480"/>
          <w:marRight w:val="0"/>
          <w:marTop w:val="0"/>
          <w:marBottom w:val="0"/>
          <w:divBdr>
            <w:top w:val="none" w:sz="0" w:space="0" w:color="auto"/>
            <w:left w:val="none" w:sz="0" w:space="0" w:color="auto"/>
            <w:bottom w:val="none" w:sz="0" w:space="0" w:color="auto"/>
            <w:right w:val="none" w:sz="0" w:space="0" w:color="auto"/>
          </w:divBdr>
        </w:div>
        <w:div w:id="177700054">
          <w:marLeft w:val="480"/>
          <w:marRight w:val="0"/>
          <w:marTop w:val="0"/>
          <w:marBottom w:val="0"/>
          <w:divBdr>
            <w:top w:val="none" w:sz="0" w:space="0" w:color="auto"/>
            <w:left w:val="none" w:sz="0" w:space="0" w:color="auto"/>
            <w:bottom w:val="none" w:sz="0" w:space="0" w:color="auto"/>
            <w:right w:val="none" w:sz="0" w:space="0" w:color="auto"/>
          </w:divBdr>
        </w:div>
        <w:div w:id="2098359178">
          <w:marLeft w:val="480"/>
          <w:marRight w:val="0"/>
          <w:marTop w:val="0"/>
          <w:marBottom w:val="0"/>
          <w:divBdr>
            <w:top w:val="none" w:sz="0" w:space="0" w:color="auto"/>
            <w:left w:val="none" w:sz="0" w:space="0" w:color="auto"/>
            <w:bottom w:val="none" w:sz="0" w:space="0" w:color="auto"/>
            <w:right w:val="none" w:sz="0" w:space="0" w:color="auto"/>
          </w:divBdr>
        </w:div>
        <w:div w:id="741217798">
          <w:marLeft w:val="480"/>
          <w:marRight w:val="0"/>
          <w:marTop w:val="0"/>
          <w:marBottom w:val="0"/>
          <w:divBdr>
            <w:top w:val="none" w:sz="0" w:space="0" w:color="auto"/>
            <w:left w:val="none" w:sz="0" w:space="0" w:color="auto"/>
            <w:bottom w:val="none" w:sz="0" w:space="0" w:color="auto"/>
            <w:right w:val="none" w:sz="0" w:space="0" w:color="auto"/>
          </w:divBdr>
        </w:div>
        <w:div w:id="1140801628">
          <w:marLeft w:val="480"/>
          <w:marRight w:val="0"/>
          <w:marTop w:val="0"/>
          <w:marBottom w:val="0"/>
          <w:divBdr>
            <w:top w:val="none" w:sz="0" w:space="0" w:color="auto"/>
            <w:left w:val="none" w:sz="0" w:space="0" w:color="auto"/>
            <w:bottom w:val="none" w:sz="0" w:space="0" w:color="auto"/>
            <w:right w:val="none" w:sz="0" w:space="0" w:color="auto"/>
          </w:divBdr>
        </w:div>
        <w:div w:id="1846558257">
          <w:marLeft w:val="480"/>
          <w:marRight w:val="0"/>
          <w:marTop w:val="0"/>
          <w:marBottom w:val="0"/>
          <w:divBdr>
            <w:top w:val="none" w:sz="0" w:space="0" w:color="auto"/>
            <w:left w:val="none" w:sz="0" w:space="0" w:color="auto"/>
            <w:bottom w:val="none" w:sz="0" w:space="0" w:color="auto"/>
            <w:right w:val="none" w:sz="0" w:space="0" w:color="auto"/>
          </w:divBdr>
        </w:div>
        <w:div w:id="536553430">
          <w:marLeft w:val="480"/>
          <w:marRight w:val="0"/>
          <w:marTop w:val="0"/>
          <w:marBottom w:val="0"/>
          <w:divBdr>
            <w:top w:val="none" w:sz="0" w:space="0" w:color="auto"/>
            <w:left w:val="none" w:sz="0" w:space="0" w:color="auto"/>
            <w:bottom w:val="none" w:sz="0" w:space="0" w:color="auto"/>
            <w:right w:val="none" w:sz="0" w:space="0" w:color="auto"/>
          </w:divBdr>
        </w:div>
        <w:div w:id="1508515242">
          <w:marLeft w:val="480"/>
          <w:marRight w:val="0"/>
          <w:marTop w:val="0"/>
          <w:marBottom w:val="0"/>
          <w:divBdr>
            <w:top w:val="none" w:sz="0" w:space="0" w:color="auto"/>
            <w:left w:val="none" w:sz="0" w:space="0" w:color="auto"/>
            <w:bottom w:val="none" w:sz="0" w:space="0" w:color="auto"/>
            <w:right w:val="none" w:sz="0" w:space="0" w:color="auto"/>
          </w:divBdr>
        </w:div>
      </w:divsChild>
    </w:div>
    <w:div w:id="166794192">
      <w:bodyDiv w:val="1"/>
      <w:marLeft w:val="0"/>
      <w:marRight w:val="0"/>
      <w:marTop w:val="0"/>
      <w:marBottom w:val="0"/>
      <w:divBdr>
        <w:top w:val="none" w:sz="0" w:space="0" w:color="auto"/>
        <w:left w:val="none" w:sz="0" w:space="0" w:color="auto"/>
        <w:bottom w:val="none" w:sz="0" w:space="0" w:color="auto"/>
        <w:right w:val="none" w:sz="0" w:space="0" w:color="auto"/>
      </w:divBdr>
    </w:div>
    <w:div w:id="167210731">
      <w:bodyDiv w:val="1"/>
      <w:marLeft w:val="0"/>
      <w:marRight w:val="0"/>
      <w:marTop w:val="0"/>
      <w:marBottom w:val="0"/>
      <w:divBdr>
        <w:top w:val="none" w:sz="0" w:space="0" w:color="auto"/>
        <w:left w:val="none" w:sz="0" w:space="0" w:color="auto"/>
        <w:bottom w:val="none" w:sz="0" w:space="0" w:color="auto"/>
        <w:right w:val="none" w:sz="0" w:space="0" w:color="auto"/>
      </w:divBdr>
    </w:div>
    <w:div w:id="167327997">
      <w:bodyDiv w:val="1"/>
      <w:marLeft w:val="0"/>
      <w:marRight w:val="0"/>
      <w:marTop w:val="0"/>
      <w:marBottom w:val="0"/>
      <w:divBdr>
        <w:top w:val="none" w:sz="0" w:space="0" w:color="auto"/>
        <w:left w:val="none" w:sz="0" w:space="0" w:color="auto"/>
        <w:bottom w:val="none" w:sz="0" w:space="0" w:color="auto"/>
        <w:right w:val="none" w:sz="0" w:space="0" w:color="auto"/>
      </w:divBdr>
    </w:div>
    <w:div w:id="172493742">
      <w:bodyDiv w:val="1"/>
      <w:marLeft w:val="0"/>
      <w:marRight w:val="0"/>
      <w:marTop w:val="0"/>
      <w:marBottom w:val="0"/>
      <w:divBdr>
        <w:top w:val="none" w:sz="0" w:space="0" w:color="auto"/>
        <w:left w:val="none" w:sz="0" w:space="0" w:color="auto"/>
        <w:bottom w:val="none" w:sz="0" w:space="0" w:color="auto"/>
        <w:right w:val="none" w:sz="0" w:space="0" w:color="auto"/>
      </w:divBdr>
    </w:div>
    <w:div w:id="179635623">
      <w:bodyDiv w:val="1"/>
      <w:marLeft w:val="0"/>
      <w:marRight w:val="0"/>
      <w:marTop w:val="0"/>
      <w:marBottom w:val="0"/>
      <w:divBdr>
        <w:top w:val="none" w:sz="0" w:space="0" w:color="auto"/>
        <w:left w:val="none" w:sz="0" w:space="0" w:color="auto"/>
        <w:bottom w:val="none" w:sz="0" w:space="0" w:color="auto"/>
        <w:right w:val="none" w:sz="0" w:space="0" w:color="auto"/>
      </w:divBdr>
    </w:div>
    <w:div w:id="179970897">
      <w:bodyDiv w:val="1"/>
      <w:marLeft w:val="0"/>
      <w:marRight w:val="0"/>
      <w:marTop w:val="0"/>
      <w:marBottom w:val="0"/>
      <w:divBdr>
        <w:top w:val="none" w:sz="0" w:space="0" w:color="auto"/>
        <w:left w:val="none" w:sz="0" w:space="0" w:color="auto"/>
        <w:bottom w:val="none" w:sz="0" w:space="0" w:color="auto"/>
        <w:right w:val="none" w:sz="0" w:space="0" w:color="auto"/>
      </w:divBdr>
    </w:div>
    <w:div w:id="180320745">
      <w:bodyDiv w:val="1"/>
      <w:marLeft w:val="0"/>
      <w:marRight w:val="0"/>
      <w:marTop w:val="0"/>
      <w:marBottom w:val="0"/>
      <w:divBdr>
        <w:top w:val="none" w:sz="0" w:space="0" w:color="auto"/>
        <w:left w:val="none" w:sz="0" w:space="0" w:color="auto"/>
        <w:bottom w:val="none" w:sz="0" w:space="0" w:color="auto"/>
        <w:right w:val="none" w:sz="0" w:space="0" w:color="auto"/>
      </w:divBdr>
    </w:div>
    <w:div w:id="180897871">
      <w:bodyDiv w:val="1"/>
      <w:marLeft w:val="0"/>
      <w:marRight w:val="0"/>
      <w:marTop w:val="0"/>
      <w:marBottom w:val="0"/>
      <w:divBdr>
        <w:top w:val="none" w:sz="0" w:space="0" w:color="auto"/>
        <w:left w:val="none" w:sz="0" w:space="0" w:color="auto"/>
        <w:bottom w:val="none" w:sz="0" w:space="0" w:color="auto"/>
        <w:right w:val="none" w:sz="0" w:space="0" w:color="auto"/>
      </w:divBdr>
      <w:divsChild>
        <w:div w:id="1559434491">
          <w:marLeft w:val="480"/>
          <w:marRight w:val="0"/>
          <w:marTop w:val="0"/>
          <w:marBottom w:val="0"/>
          <w:divBdr>
            <w:top w:val="none" w:sz="0" w:space="0" w:color="auto"/>
            <w:left w:val="none" w:sz="0" w:space="0" w:color="auto"/>
            <w:bottom w:val="none" w:sz="0" w:space="0" w:color="auto"/>
            <w:right w:val="none" w:sz="0" w:space="0" w:color="auto"/>
          </w:divBdr>
        </w:div>
        <w:div w:id="2051762537">
          <w:marLeft w:val="480"/>
          <w:marRight w:val="0"/>
          <w:marTop w:val="0"/>
          <w:marBottom w:val="0"/>
          <w:divBdr>
            <w:top w:val="none" w:sz="0" w:space="0" w:color="auto"/>
            <w:left w:val="none" w:sz="0" w:space="0" w:color="auto"/>
            <w:bottom w:val="none" w:sz="0" w:space="0" w:color="auto"/>
            <w:right w:val="none" w:sz="0" w:space="0" w:color="auto"/>
          </w:divBdr>
        </w:div>
        <w:div w:id="1889025956">
          <w:marLeft w:val="480"/>
          <w:marRight w:val="0"/>
          <w:marTop w:val="0"/>
          <w:marBottom w:val="0"/>
          <w:divBdr>
            <w:top w:val="none" w:sz="0" w:space="0" w:color="auto"/>
            <w:left w:val="none" w:sz="0" w:space="0" w:color="auto"/>
            <w:bottom w:val="none" w:sz="0" w:space="0" w:color="auto"/>
            <w:right w:val="none" w:sz="0" w:space="0" w:color="auto"/>
          </w:divBdr>
        </w:div>
        <w:div w:id="1871841991">
          <w:marLeft w:val="480"/>
          <w:marRight w:val="0"/>
          <w:marTop w:val="0"/>
          <w:marBottom w:val="0"/>
          <w:divBdr>
            <w:top w:val="none" w:sz="0" w:space="0" w:color="auto"/>
            <w:left w:val="none" w:sz="0" w:space="0" w:color="auto"/>
            <w:bottom w:val="none" w:sz="0" w:space="0" w:color="auto"/>
            <w:right w:val="none" w:sz="0" w:space="0" w:color="auto"/>
          </w:divBdr>
        </w:div>
        <w:div w:id="83653226">
          <w:marLeft w:val="480"/>
          <w:marRight w:val="0"/>
          <w:marTop w:val="0"/>
          <w:marBottom w:val="0"/>
          <w:divBdr>
            <w:top w:val="none" w:sz="0" w:space="0" w:color="auto"/>
            <w:left w:val="none" w:sz="0" w:space="0" w:color="auto"/>
            <w:bottom w:val="none" w:sz="0" w:space="0" w:color="auto"/>
            <w:right w:val="none" w:sz="0" w:space="0" w:color="auto"/>
          </w:divBdr>
        </w:div>
        <w:div w:id="1441414214">
          <w:marLeft w:val="480"/>
          <w:marRight w:val="0"/>
          <w:marTop w:val="0"/>
          <w:marBottom w:val="0"/>
          <w:divBdr>
            <w:top w:val="none" w:sz="0" w:space="0" w:color="auto"/>
            <w:left w:val="none" w:sz="0" w:space="0" w:color="auto"/>
            <w:bottom w:val="none" w:sz="0" w:space="0" w:color="auto"/>
            <w:right w:val="none" w:sz="0" w:space="0" w:color="auto"/>
          </w:divBdr>
        </w:div>
        <w:div w:id="1647005885">
          <w:marLeft w:val="480"/>
          <w:marRight w:val="0"/>
          <w:marTop w:val="0"/>
          <w:marBottom w:val="0"/>
          <w:divBdr>
            <w:top w:val="none" w:sz="0" w:space="0" w:color="auto"/>
            <w:left w:val="none" w:sz="0" w:space="0" w:color="auto"/>
            <w:bottom w:val="none" w:sz="0" w:space="0" w:color="auto"/>
            <w:right w:val="none" w:sz="0" w:space="0" w:color="auto"/>
          </w:divBdr>
        </w:div>
        <w:div w:id="2073968306">
          <w:marLeft w:val="480"/>
          <w:marRight w:val="0"/>
          <w:marTop w:val="0"/>
          <w:marBottom w:val="0"/>
          <w:divBdr>
            <w:top w:val="none" w:sz="0" w:space="0" w:color="auto"/>
            <w:left w:val="none" w:sz="0" w:space="0" w:color="auto"/>
            <w:bottom w:val="none" w:sz="0" w:space="0" w:color="auto"/>
            <w:right w:val="none" w:sz="0" w:space="0" w:color="auto"/>
          </w:divBdr>
        </w:div>
        <w:div w:id="691035846">
          <w:marLeft w:val="480"/>
          <w:marRight w:val="0"/>
          <w:marTop w:val="0"/>
          <w:marBottom w:val="0"/>
          <w:divBdr>
            <w:top w:val="none" w:sz="0" w:space="0" w:color="auto"/>
            <w:left w:val="none" w:sz="0" w:space="0" w:color="auto"/>
            <w:bottom w:val="none" w:sz="0" w:space="0" w:color="auto"/>
            <w:right w:val="none" w:sz="0" w:space="0" w:color="auto"/>
          </w:divBdr>
        </w:div>
        <w:div w:id="1116560711">
          <w:marLeft w:val="480"/>
          <w:marRight w:val="0"/>
          <w:marTop w:val="0"/>
          <w:marBottom w:val="0"/>
          <w:divBdr>
            <w:top w:val="none" w:sz="0" w:space="0" w:color="auto"/>
            <w:left w:val="none" w:sz="0" w:space="0" w:color="auto"/>
            <w:bottom w:val="none" w:sz="0" w:space="0" w:color="auto"/>
            <w:right w:val="none" w:sz="0" w:space="0" w:color="auto"/>
          </w:divBdr>
        </w:div>
        <w:div w:id="469598">
          <w:marLeft w:val="480"/>
          <w:marRight w:val="0"/>
          <w:marTop w:val="0"/>
          <w:marBottom w:val="0"/>
          <w:divBdr>
            <w:top w:val="none" w:sz="0" w:space="0" w:color="auto"/>
            <w:left w:val="none" w:sz="0" w:space="0" w:color="auto"/>
            <w:bottom w:val="none" w:sz="0" w:space="0" w:color="auto"/>
            <w:right w:val="none" w:sz="0" w:space="0" w:color="auto"/>
          </w:divBdr>
        </w:div>
        <w:div w:id="1423528246">
          <w:marLeft w:val="480"/>
          <w:marRight w:val="0"/>
          <w:marTop w:val="0"/>
          <w:marBottom w:val="0"/>
          <w:divBdr>
            <w:top w:val="none" w:sz="0" w:space="0" w:color="auto"/>
            <w:left w:val="none" w:sz="0" w:space="0" w:color="auto"/>
            <w:bottom w:val="none" w:sz="0" w:space="0" w:color="auto"/>
            <w:right w:val="none" w:sz="0" w:space="0" w:color="auto"/>
          </w:divBdr>
        </w:div>
        <w:div w:id="130177221">
          <w:marLeft w:val="480"/>
          <w:marRight w:val="0"/>
          <w:marTop w:val="0"/>
          <w:marBottom w:val="0"/>
          <w:divBdr>
            <w:top w:val="none" w:sz="0" w:space="0" w:color="auto"/>
            <w:left w:val="none" w:sz="0" w:space="0" w:color="auto"/>
            <w:bottom w:val="none" w:sz="0" w:space="0" w:color="auto"/>
            <w:right w:val="none" w:sz="0" w:space="0" w:color="auto"/>
          </w:divBdr>
        </w:div>
        <w:div w:id="434595986">
          <w:marLeft w:val="480"/>
          <w:marRight w:val="0"/>
          <w:marTop w:val="0"/>
          <w:marBottom w:val="0"/>
          <w:divBdr>
            <w:top w:val="none" w:sz="0" w:space="0" w:color="auto"/>
            <w:left w:val="none" w:sz="0" w:space="0" w:color="auto"/>
            <w:bottom w:val="none" w:sz="0" w:space="0" w:color="auto"/>
            <w:right w:val="none" w:sz="0" w:space="0" w:color="auto"/>
          </w:divBdr>
        </w:div>
        <w:div w:id="71439133">
          <w:marLeft w:val="480"/>
          <w:marRight w:val="0"/>
          <w:marTop w:val="0"/>
          <w:marBottom w:val="0"/>
          <w:divBdr>
            <w:top w:val="none" w:sz="0" w:space="0" w:color="auto"/>
            <w:left w:val="none" w:sz="0" w:space="0" w:color="auto"/>
            <w:bottom w:val="none" w:sz="0" w:space="0" w:color="auto"/>
            <w:right w:val="none" w:sz="0" w:space="0" w:color="auto"/>
          </w:divBdr>
        </w:div>
        <w:div w:id="872033048">
          <w:marLeft w:val="480"/>
          <w:marRight w:val="0"/>
          <w:marTop w:val="0"/>
          <w:marBottom w:val="0"/>
          <w:divBdr>
            <w:top w:val="none" w:sz="0" w:space="0" w:color="auto"/>
            <w:left w:val="none" w:sz="0" w:space="0" w:color="auto"/>
            <w:bottom w:val="none" w:sz="0" w:space="0" w:color="auto"/>
            <w:right w:val="none" w:sz="0" w:space="0" w:color="auto"/>
          </w:divBdr>
        </w:div>
        <w:div w:id="421534877">
          <w:marLeft w:val="480"/>
          <w:marRight w:val="0"/>
          <w:marTop w:val="0"/>
          <w:marBottom w:val="0"/>
          <w:divBdr>
            <w:top w:val="none" w:sz="0" w:space="0" w:color="auto"/>
            <w:left w:val="none" w:sz="0" w:space="0" w:color="auto"/>
            <w:bottom w:val="none" w:sz="0" w:space="0" w:color="auto"/>
            <w:right w:val="none" w:sz="0" w:space="0" w:color="auto"/>
          </w:divBdr>
        </w:div>
        <w:div w:id="8798837">
          <w:marLeft w:val="480"/>
          <w:marRight w:val="0"/>
          <w:marTop w:val="0"/>
          <w:marBottom w:val="0"/>
          <w:divBdr>
            <w:top w:val="none" w:sz="0" w:space="0" w:color="auto"/>
            <w:left w:val="none" w:sz="0" w:space="0" w:color="auto"/>
            <w:bottom w:val="none" w:sz="0" w:space="0" w:color="auto"/>
            <w:right w:val="none" w:sz="0" w:space="0" w:color="auto"/>
          </w:divBdr>
        </w:div>
        <w:div w:id="1981955318">
          <w:marLeft w:val="480"/>
          <w:marRight w:val="0"/>
          <w:marTop w:val="0"/>
          <w:marBottom w:val="0"/>
          <w:divBdr>
            <w:top w:val="none" w:sz="0" w:space="0" w:color="auto"/>
            <w:left w:val="none" w:sz="0" w:space="0" w:color="auto"/>
            <w:bottom w:val="none" w:sz="0" w:space="0" w:color="auto"/>
            <w:right w:val="none" w:sz="0" w:space="0" w:color="auto"/>
          </w:divBdr>
        </w:div>
        <w:div w:id="394200754">
          <w:marLeft w:val="480"/>
          <w:marRight w:val="0"/>
          <w:marTop w:val="0"/>
          <w:marBottom w:val="0"/>
          <w:divBdr>
            <w:top w:val="none" w:sz="0" w:space="0" w:color="auto"/>
            <w:left w:val="none" w:sz="0" w:space="0" w:color="auto"/>
            <w:bottom w:val="none" w:sz="0" w:space="0" w:color="auto"/>
            <w:right w:val="none" w:sz="0" w:space="0" w:color="auto"/>
          </w:divBdr>
        </w:div>
        <w:div w:id="1292052582">
          <w:marLeft w:val="480"/>
          <w:marRight w:val="0"/>
          <w:marTop w:val="0"/>
          <w:marBottom w:val="0"/>
          <w:divBdr>
            <w:top w:val="none" w:sz="0" w:space="0" w:color="auto"/>
            <w:left w:val="none" w:sz="0" w:space="0" w:color="auto"/>
            <w:bottom w:val="none" w:sz="0" w:space="0" w:color="auto"/>
            <w:right w:val="none" w:sz="0" w:space="0" w:color="auto"/>
          </w:divBdr>
        </w:div>
        <w:div w:id="2119328625">
          <w:marLeft w:val="480"/>
          <w:marRight w:val="0"/>
          <w:marTop w:val="0"/>
          <w:marBottom w:val="0"/>
          <w:divBdr>
            <w:top w:val="none" w:sz="0" w:space="0" w:color="auto"/>
            <w:left w:val="none" w:sz="0" w:space="0" w:color="auto"/>
            <w:bottom w:val="none" w:sz="0" w:space="0" w:color="auto"/>
            <w:right w:val="none" w:sz="0" w:space="0" w:color="auto"/>
          </w:divBdr>
        </w:div>
        <w:div w:id="2041272076">
          <w:marLeft w:val="480"/>
          <w:marRight w:val="0"/>
          <w:marTop w:val="0"/>
          <w:marBottom w:val="0"/>
          <w:divBdr>
            <w:top w:val="none" w:sz="0" w:space="0" w:color="auto"/>
            <w:left w:val="none" w:sz="0" w:space="0" w:color="auto"/>
            <w:bottom w:val="none" w:sz="0" w:space="0" w:color="auto"/>
            <w:right w:val="none" w:sz="0" w:space="0" w:color="auto"/>
          </w:divBdr>
        </w:div>
        <w:div w:id="135412721">
          <w:marLeft w:val="480"/>
          <w:marRight w:val="0"/>
          <w:marTop w:val="0"/>
          <w:marBottom w:val="0"/>
          <w:divBdr>
            <w:top w:val="none" w:sz="0" w:space="0" w:color="auto"/>
            <w:left w:val="none" w:sz="0" w:space="0" w:color="auto"/>
            <w:bottom w:val="none" w:sz="0" w:space="0" w:color="auto"/>
            <w:right w:val="none" w:sz="0" w:space="0" w:color="auto"/>
          </w:divBdr>
        </w:div>
        <w:div w:id="1229918207">
          <w:marLeft w:val="480"/>
          <w:marRight w:val="0"/>
          <w:marTop w:val="0"/>
          <w:marBottom w:val="0"/>
          <w:divBdr>
            <w:top w:val="none" w:sz="0" w:space="0" w:color="auto"/>
            <w:left w:val="none" w:sz="0" w:space="0" w:color="auto"/>
            <w:bottom w:val="none" w:sz="0" w:space="0" w:color="auto"/>
            <w:right w:val="none" w:sz="0" w:space="0" w:color="auto"/>
          </w:divBdr>
        </w:div>
        <w:div w:id="969047599">
          <w:marLeft w:val="480"/>
          <w:marRight w:val="0"/>
          <w:marTop w:val="0"/>
          <w:marBottom w:val="0"/>
          <w:divBdr>
            <w:top w:val="none" w:sz="0" w:space="0" w:color="auto"/>
            <w:left w:val="none" w:sz="0" w:space="0" w:color="auto"/>
            <w:bottom w:val="none" w:sz="0" w:space="0" w:color="auto"/>
            <w:right w:val="none" w:sz="0" w:space="0" w:color="auto"/>
          </w:divBdr>
        </w:div>
        <w:div w:id="1613854562">
          <w:marLeft w:val="480"/>
          <w:marRight w:val="0"/>
          <w:marTop w:val="0"/>
          <w:marBottom w:val="0"/>
          <w:divBdr>
            <w:top w:val="none" w:sz="0" w:space="0" w:color="auto"/>
            <w:left w:val="none" w:sz="0" w:space="0" w:color="auto"/>
            <w:bottom w:val="none" w:sz="0" w:space="0" w:color="auto"/>
            <w:right w:val="none" w:sz="0" w:space="0" w:color="auto"/>
          </w:divBdr>
        </w:div>
        <w:div w:id="608977230">
          <w:marLeft w:val="480"/>
          <w:marRight w:val="0"/>
          <w:marTop w:val="0"/>
          <w:marBottom w:val="0"/>
          <w:divBdr>
            <w:top w:val="none" w:sz="0" w:space="0" w:color="auto"/>
            <w:left w:val="none" w:sz="0" w:space="0" w:color="auto"/>
            <w:bottom w:val="none" w:sz="0" w:space="0" w:color="auto"/>
            <w:right w:val="none" w:sz="0" w:space="0" w:color="auto"/>
          </w:divBdr>
        </w:div>
        <w:div w:id="1812404796">
          <w:marLeft w:val="480"/>
          <w:marRight w:val="0"/>
          <w:marTop w:val="0"/>
          <w:marBottom w:val="0"/>
          <w:divBdr>
            <w:top w:val="none" w:sz="0" w:space="0" w:color="auto"/>
            <w:left w:val="none" w:sz="0" w:space="0" w:color="auto"/>
            <w:bottom w:val="none" w:sz="0" w:space="0" w:color="auto"/>
            <w:right w:val="none" w:sz="0" w:space="0" w:color="auto"/>
          </w:divBdr>
        </w:div>
        <w:div w:id="1244874670">
          <w:marLeft w:val="480"/>
          <w:marRight w:val="0"/>
          <w:marTop w:val="0"/>
          <w:marBottom w:val="0"/>
          <w:divBdr>
            <w:top w:val="none" w:sz="0" w:space="0" w:color="auto"/>
            <w:left w:val="none" w:sz="0" w:space="0" w:color="auto"/>
            <w:bottom w:val="none" w:sz="0" w:space="0" w:color="auto"/>
            <w:right w:val="none" w:sz="0" w:space="0" w:color="auto"/>
          </w:divBdr>
        </w:div>
        <w:div w:id="64842580">
          <w:marLeft w:val="480"/>
          <w:marRight w:val="0"/>
          <w:marTop w:val="0"/>
          <w:marBottom w:val="0"/>
          <w:divBdr>
            <w:top w:val="none" w:sz="0" w:space="0" w:color="auto"/>
            <w:left w:val="none" w:sz="0" w:space="0" w:color="auto"/>
            <w:bottom w:val="none" w:sz="0" w:space="0" w:color="auto"/>
            <w:right w:val="none" w:sz="0" w:space="0" w:color="auto"/>
          </w:divBdr>
        </w:div>
        <w:div w:id="321739867">
          <w:marLeft w:val="480"/>
          <w:marRight w:val="0"/>
          <w:marTop w:val="0"/>
          <w:marBottom w:val="0"/>
          <w:divBdr>
            <w:top w:val="none" w:sz="0" w:space="0" w:color="auto"/>
            <w:left w:val="none" w:sz="0" w:space="0" w:color="auto"/>
            <w:bottom w:val="none" w:sz="0" w:space="0" w:color="auto"/>
            <w:right w:val="none" w:sz="0" w:space="0" w:color="auto"/>
          </w:divBdr>
        </w:div>
        <w:div w:id="55664359">
          <w:marLeft w:val="480"/>
          <w:marRight w:val="0"/>
          <w:marTop w:val="0"/>
          <w:marBottom w:val="0"/>
          <w:divBdr>
            <w:top w:val="none" w:sz="0" w:space="0" w:color="auto"/>
            <w:left w:val="none" w:sz="0" w:space="0" w:color="auto"/>
            <w:bottom w:val="none" w:sz="0" w:space="0" w:color="auto"/>
            <w:right w:val="none" w:sz="0" w:space="0" w:color="auto"/>
          </w:divBdr>
        </w:div>
        <w:div w:id="1339625382">
          <w:marLeft w:val="480"/>
          <w:marRight w:val="0"/>
          <w:marTop w:val="0"/>
          <w:marBottom w:val="0"/>
          <w:divBdr>
            <w:top w:val="none" w:sz="0" w:space="0" w:color="auto"/>
            <w:left w:val="none" w:sz="0" w:space="0" w:color="auto"/>
            <w:bottom w:val="none" w:sz="0" w:space="0" w:color="auto"/>
            <w:right w:val="none" w:sz="0" w:space="0" w:color="auto"/>
          </w:divBdr>
        </w:div>
        <w:div w:id="509417532">
          <w:marLeft w:val="480"/>
          <w:marRight w:val="0"/>
          <w:marTop w:val="0"/>
          <w:marBottom w:val="0"/>
          <w:divBdr>
            <w:top w:val="none" w:sz="0" w:space="0" w:color="auto"/>
            <w:left w:val="none" w:sz="0" w:space="0" w:color="auto"/>
            <w:bottom w:val="none" w:sz="0" w:space="0" w:color="auto"/>
            <w:right w:val="none" w:sz="0" w:space="0" w:color="auto"/>
          </w:divBdr>
        </w:div>
        <w:div w:id="138572786">
          <w:marLeft w:val="480"/>
          <w:marRight w:val="0"/>
          <w:marTop w:val="0"/>
          <w:marBottom w:val="0"/>
          <w:divBdr>
            <w:top w:val="none" w:sz="0" w:space="0" w:color="auto"/>
            <w:left w:val="none" w:sz="0" w:space="0" w:color="auto"/>
            <w:bottom w:val="none" w:sz="0" w:space="0" w:color="auto"/>
            <w:right w:val="none" w:sz="0" w:space="0" w:color="auto"/>
          </w:divBdr>
        </w:div>
        <w:div w:id="371806816">
          <w:marLeft w:val="480"/>
          <w:marRight w:val="0"/>
          <w:marTop w:val="0"/>
          <w:marBottom w:val="0"/>
          <w:divBdr>
            <w:top w:val="none" w:sz="0" w:space="0" w:color="auto"/>
            <w:left w:val="none" w:sz="0" w:space="0" w:color="auto"/>
            <w:bottom w:val="none" w:sz="0" w:space="0" w:color="auto"/>
            <w:right w:val="none" w:sz="0" w:space="0" w:color="auto"/>
          </w:divBdr>
        </w:div>
        <w:div w:id="497816762">
          <w:marLeft w:val="480"/>
          <w:marRight w:val="0"/>
          <w:marTop w:val="0"/>
          <w:marBottom w:val="0"/>
          <w:divBdr>
            <w:top w:val="none" w:sz="0" w:space="0" w:color="auto"/>
            <w:left w:val="none" w:sz="0" w:space="0" w:color="auto"/>
            <w:bottom w:val="none" w:sz="0" w:space="0" w:color="auto"/>
            <w:right w:val="none" w:sz="0" w:space="0" w:color="auto"/>
          </w:divBdr>
        </w:div>
        <w:div w:id="1307315734">
          <w:marLeft w:val="480"/>
          <w:marRight w:val="0"/>
          <w:marTop w:val="0"/>
          <w:marBottom w:val="0"/>
          <w:divBdr>
            <w:top w:val="none" w:sz="0" w:space="0" w:color="auto"/>
            <w:left w:val="none" w:sz="0" w:space="0" w:color="auto"/>
            <w:bottom w:val="none" w:sz="0" w:space="0" w:color="auto"/>
            <w:right w:val="none" w:sz="0" w:space="0" w:color="auto"/>
          </w:divBdr>
        </w:div>
        <w:div w:id="1594900070">
          <w:marLeft w:val="480"/>
          <w:marRight w:val="0"/>
          <w:marTop w:val="0"/>
          <w:marBottom w:val="0"/>
          <w:divBdr>
            <w:top w:val="none" w:sz="0" w:space="0" w:color="auto"/>
            <w:left w:val="none" w:sz="0" w:space="0" w:color="auto"/>
            <w:bottom w:val="none" w:sz="0" w:space="0" w:color="auto"/>
            <w:right w:val="none" w:sz="0" w:space="0" w:color="auto"/>
          </w:divBdr>
        </w:div>
        <w:div w:id="1014456110">
          <w:marLeft w:val="480"/>
          <w:marRight w:val="0"/>
          <w:marTop w:val="0"/>
          <w:marBottom w:val="0"/>
          <w:divBdr>
            <w:top w:val="none" w:sz="0" w:space="0" w:color="auto"/>
            <w:left w:val="none" w:sz="0" w:space="0" w:color="auto"/>
            <w:bottom w:val="none" w:sz="0" w:space="0" w:color="auto"/>
            <w:right w:val="none" w:sz="0" w:space="0" w:color="auto"/>
          </w:divBdr>
        </w:div>
      </w:divsChild>
    </w:div>
    <w:div w:id="181094104">
      <w:bodyDiv w:val="1"/>
      <w:marLeft w:val="0"/>
      <w:marRight w:val="0"/>
      <w:marTop w:val="0"/>
      <w:marBottom w:val="0"/>
      <w:divBdr>
        <w:top w:val="none" w:sz="0" w:space="0" w:color="auto"/>
        <w:left w:val="none" w:sz="0" w:space="0" w:color="auto"/>
        <w:bottom w:val="none" w:sz="0" w:space="0" w:color="auto"/>
        <w:right w:val="none" w:sz="0" w:space="0" w:color="auto"/>
      </w:divBdr>
      <w:divsChild>
        <w:div w:id="1614046742">
          <w:marLeft w:val="480"/>
          <w:marRight w:val="0"/>
          <w:marTop w:val="0"/>
          <w:marBottom w:val="0"/>
          <w:divBdr>
            <w:top w:val="none" w:sz="0" w:space="0" w:color="auto"/>
            <w:left w:val="none" w:sz="0" w:space="0" w:color="auto"/>
            <w:bottom w:val="none" w:sz="0" w:space="0" w:color="auto"/>
            <w:right w:val="none" w:sz="0" w:space="0" w:color="auto"/>
          </w:divBdr>
        </w:div>
        <w:div w:id="553584657">
          <w:marLeft w:val="480"/>
          <w:marRight w:val="0"/>
          <w:marTop w:val="0"/>
          <w:marBottom w:val="0"/>
          <w:divBdr>
            <w:top w:val="none" w:sz="0" w:space="0" w:color="auto"/>
            <w:left w:val="none" w:sz="0" w:space="0" w:color="auto"/>
            <w:bottom w:val="none" w:sz="0" w:space="0" w:color="auto"/>
            <w:right w:val="none" w:sz="0" w:space="0" w:color="auto"/>
          </w:divBdr>
        </w:div>
        <w:div w:id="884560564">
          <w:marLeft w:val="480"/>
          <w:marRight w:val="0"/>
          <w:marTop w:val="0"/>
          <w:marBottom w:val="0"/>
          <w:divBdr>
            <w:top w:val="none" w:sz="0" w:space="0" w:color="auto"/>
            <w:left w:val="none" w:sz="0" w:space="0" w:color="auto"/>
            <w:bottom w:val="none" w:sz="0" w:space="0" w:color="auto"/>
            <w:right w:val="none" w:sz="0" w:space="0" w:color="auto"/>
          </w:divBdr>
        </w:div>
        <w:div w:id="704673734">
          <w:marLeft w:val="480"/>
          <w:marRight w:val="0"/>
          <w:marTop w:val="0"/>
          <w:marBottom w:val="0"/>
          <w:divBdr>
            <w:top w:val="none" w:sz="0" w:space="0" w:color="auto"/>
            <w:left w:val="none" w:sz="0" w:space="0" w:color="auto"/>
            <w:bottom w:val="none" w:sz="0" w:space="0" w:color="auto"/>
            <w:right w:val="none" w:sz="0" w:space="0" w:color="auto"/>
          </w:divBdr>
        </w:div>
        <w:div w:id="679698248">
          <w:marLeft w:val="480"/>
          <w:marRight w:val="0"/>
          <w:marTop w:val="0"/>
          <w:marBottom w:val="0"/>
          <w:divBdr>
            <w:top w:val="none" w:sz="0" w:space="0" w:color="auto"/>
            <w:left w:val="none" w:sz="0" w:space="0" w:color="auto"/>
            <w:bottom w:val="none" w:sz="0" w:space="0" w:color="auto"/>
            <w:right w:val="none" w:sz="0" w:space="0" w:color="auto"/>
          </w:divBdr>
        </w:div>
        <w:div w:id="1237745234">
          <w:marLeft w:val="480"/>
          <w:marRight w:val="0"/>
          <w:marTop w:val="0"/>
          <w:marBottom w:val="0"/>
          <w:divBdr>
            <w:top w:val="none" w:sz="0" w:space="0" w:color="auto"/>
            <w:left w:val="none" w:sz="0" w:space="0" w:color="auto"/>
            <w:bottom w:val="none" w:sz="0" w:space="0" w:color="auto"/>
            <w:right w:val="none" w:sz="0" w:space="0" w:color="auto"/>
          </w:divBdr>
        </w:div>
        <w:div w:id="1691448555">
          <w:marLeft w:val="480"/>
          <w:marRight w:val="0"/>
          <w:marTop w:val="0"/>
          <w:marBottom w:val="0"/>
          <w:divBdr>
            <w:top w:val="none" w:sz="0" w:space="0" w:color="auto"/>
            <w:left w:val="none" w:sz="0" w:space="0" w:color="auto"/>
            <w:bottom w:val="none" w:sz="0" w:space="0" w:color="auto"/>
            <w:right w:val="none" w:sz="0" w:space="0" w:color="auto"/>
          </w:divBdr>
        </w:div>
        <w:div w:id="638609514">
          <w:marLeft w:val="480"/>
          <w:marRight w:val="0"/>
          <w:marTop w:val="0"/>
          <w:marBottom w:val="0"/>
          <w:divBdr>
            <w:top w:val="none" w:sz="0" w:space="0" w:color="auto"/>
            <w:left w:val="none" w:sz="0" w:space="0" w:color="auto"/>
            <w:bottom w:val="none" w:sz="0" w:space="0" w:color="auto"/>
            <w:right w:val="none" w:sz="0" w:space="0" w:color="auto"/>
          </w:divBdr>
        </w:div>
        <w:div w:id="1631520829">
          <w:marLeft w:val="480"/>
          <w:marRight w:val="0"/>
          <w:marTop w:val="0"/>
          <w:marBottom w:val="0"/>
          <w:divBdr>
            <w:top w:val="none" w:sz="0" w:space="0" w:color="auto"/>
            <w:left w:val="none" w:sz="0" w:space="0" w:color="auto"/>
            <w:bottom w:val="none" w:sz="0" w:space="0" w:color="auto"/>
            <w:right w:val="none" w:sz="0" w:space="0" w:color="auto"/>
          </w:divBdr>
        </w:div>
        <w:div w:id="779764676">
          <w:marLeft w:val="480"/>
          <w:marRight w:val="0"/>
          <w:marTop w:val="0"/>
          <w:marBottom w:val="0"/>
          <w:divBdr>
            <w:top w:val="none" w:sz="0" w:space="0" w:color="auto"/>
            <w:left w:val="none" w:sz="0" w:space="0" w:color="auto"/>
            <w:bottom w:val="none" w:sz="0" w:space="0" w:color="auto"/>
            <w:right w:val="none" w:sz="0" w:space="0" w:color="auto"/>
          </w:divBdr>
        </w:div>
        <w:div w:id="849683290">
          <w:marLeft w:val="480"/>
          <w:marRight w:val="0"/>
          <w:marTop w:val="0"/>
          <w:marBottom w:val="0"/>
          <w:divBdr>
            <w:top w:val="none" w:sz="0" w:space="0" w:color="auto"/>
            <w:left w:val="none" w:sz="0" w:space="0" w:color="auto"/>
            <w:bottom w:val="none" w:sz="0" w:space="0" w:color="auto"/>
            <w:right w:val="none" w:sz="0" w:space="0" w:color="auto"/>
          </w:divBdr>
        </w:div>
        <w:div w:id="1597861035">
          <w:marLeft w:val="480"/>
          <w:marRight w:val="0"/>
          <w:marTop w:val="0"/>
          <w:marBottom w:val="0"/>
          <w:divBdr>
            <w:top w:val="none" w:sz="0" w:space="0" w:color="auto"/>
            <w:left w:val="none" w:sz="0" w:space="0" w:color="auto"/>
            <w:bottom w:val="none" w:sz="0" w:space="0" w:color="auto"/>
            <w:right w:val="none" w:sz="0" w:space="0" w:color="auto"/>
          </w:divBdr>
        </w:div>
        <w:div w:id="307981901">
          <w:marLeft w:val="480"/>
          <w:marRight w:val="0"/>
          <w:marTop w:val="0"/>
          <w:marBottom w:val="0"/>
          <w:divBdr>
            <w:top w:val="none" w:sz="0" w:space="0" w:color="auto"/>
            <w:left w:val="none" w:sz="0" w:space="0" w:color="auto"/>
            <w:bottom w:val="none" w:sz="0" w:space="0" w:color="auto"/>
            <w:right w:val="none" w:sz="0" w:space="0" w:color="auto"/>
          </w:divBdr>
        </w:div>
        <w:div w:id="29841656">
          <w:marLeft w:val="480"/>
          <w:marRight w:val="0"/>
          <w:marTop w:val="0"/>
          <w:marBottom w:val="0"/>
          <w:divBdr>
            <w:top w:val="none" w:sz="0" w:space="0" w:color="auto"/>
            <w:left w:val="none" w:sz="0" w:space="0" w:color="auto"/>
            <w:bottom w:val="none" w:sz="0" w:space="0" w:color="auto"/>
            <w:right w:val="none" w:sz="0" w:space="0" w:color="auto"/>
          </w:divBdr>
        </w:div>
        <w:div w:id="1214345268">
          <w:marLeft w:val="480"/>
          <w:marRight w:val="0"/>
          <w:marTop w:val="0"/>
          <w:marBottom w:val="0"/>
          <w:divBdr>
            <w:top w:val="none" w:sz="0" w:space="0" w:color="auto"/>
            <w:left w:val="none" w:sz="0" w:space="0" w:color="auto"/>
            <w:bottom w:val="none" w:sz="0" w:space="0" w:color="auto"/>
            <w:right w:val="none" w:sz="0" w:space="0" w:color="auto"/>
          </w:divBdr>
        </w:div>
        <w:div w:id="1266110774">
          <w:marLeft w:val="480"/>
          <w:marRight w:val="0"/>
          <w:marTop w:val="0"/>
          <w:marBottom w:val="0"/>
          <w:divBdr>
            <w:top w:val="none" w:sz="0" w:space="0" w:color="auto"/>
            <w:left w:val="none" w:sz="0" w:space="0" w:color="auto"/>
            <w:bottom w:val="none" w:sz="0" w:space="0" w:color="auto"/>
            <w:right w:val="none" w:sz="0" w:space="0" w:color="auto"/>
          </w:divBdr>
        </w:div>
        <w:div w:id="637497315">
          <w:marLeft w:val="480"/>
          <w:marRight w:val="0"/>
          <w:marTop w:val="0"/>
          <w:marBottom w:val="0"/>
          <w:divBdr>
            <w:top w:val="none" w:sz="0" w:space="0" w:color="auto"/>
            <w:left w:val="none" w:sz="0" w:space="0" w:color="auto"/>
            <w:bottom w:val="none" w:sz="0" w:space="0" w:color="auto"/>
            <w:right w:val="none" w:sz="0" w:space="0" w:color="auto"/>
          </w:divBdr>
        </w:div>
        <w:div w:id="1091731388">
          <w:marLeft w:val="480"/>
          <w:marRight w:val="0"/>
          <w:marTop w:val="0"/>
          <w:marBottom w:val="0"/>
          <w:divBdr>
            <w:top w:val="none" w:sz="0" w:space="0" w:color="auto"/>
            <w:left w:val="none" w:sz="0" w:space="0" w:color="auto"/>
            <w:bottom w:val="none" w:sz="0" w:space="0" w:color="auto"/>
            <w:right w:val="none" w:sz="0" w:space="0" w:color="auto"/>
          </w:divBdr>
        </w:div>
        <w:div w:id="1868985902">
          <w:marLeft w:val="480"/>
          <w:marRight w:val="0"/>
          <w:marTop w:val="0"/>
          <w:marBottom w:val="0"/>
          <w:divBdr>
            <w:top w:val="none" w:sz="0" w:space="0" w:color="auto"/>
            <w:left w:val="none" w:sz="0" w:space="0" w:color="auto"/>
            <w:bottom w:val="none" w:sz="0" w:space="0" w:color="auto"/>
            <w:right w:val="none" w:sz="0" w:space="0" w:color="auto"/>
          </w:divBdr>
        </w:div>
        <w:div w:id="1276905039">
          <w:marLeft w:val="480"/>
          <w:marRight w:val="0"/>
          <w:marTop w:val="0"/>
          <w:marBottom w:val="0"/>
          <w:divBdr>
            <w:top w:val="none" w:sz="0" w:space="0" w:color="auto"/>
            <w:left w:val="none" w:sz="0" w:space="0" w:color="auto"/>
            <w:bottom w:val="none" w:sz="0" w:space="0" w:color="auto"/>
            <w:right w:val="none" w:sz="0" w:space="0" w:color="auto"/>
          </w:divBdr>
        </w:div>
        <w:div w:id="1575578550">
          <w:marLeft w:val="480"/>
          <w:marRight w:val="0"/>
          <w:marTop w:val="0"/>
          <w:marBottom w:val="0"/>
          <w:divBdr>
            <w:top w:val="none" w:sz="0" w:space="0" w:color="auto"/>
            <w:left w:val="none" w:sz="0" w:space="0" w:color="auto"/>
            <w:bottom w:val="none" w:sz="0" w:space="0" w:color="auto"/>
            <w:right w:val="none" w:sz="0" w:space="0" w:color="auto"/>
          </w:divBdr>
        </w:div>
        <w:div w:id="897713768">
          <w:marLeft w:val="480"/>
          <w:marRight w:val="0"/>
          <w:marTop w:val="0"/>
          <w:marBottom w:val="0"/>
          <w:divBdr>
            <w:top w:val="none" w:sz="0" w:space="0" w:color="auto"/>
            <w:left w:val="none" w:sz="0" w:space="0" w:color="auto"/>
            <w:bottom w:val="none" w:sz="0" w:space="0" w:color="auto"/>
            <w:right w:val="none" w:sz="0" w:space="0" w:color="auto"/>
          </w:divBdr>
        </w:div>
        <w:div w:id="98918701">
          <w:marLeft w:val="480"/>
          <w:marRight w:val="0"/>
          <w:marTop w:val="0"/>
          <w:marBottom w:val="0"/>
          <w:divBdr>
            <w:top w:val="none" w:sz="0" w:space="0" w:color="auto"/>
            <w:left w:val="none" w:sz="0" w:space="0" w:color="auto"/>
            <w:bottom w:val="none" w:sz="0" w:space="0" w:color="auto"/>
            <w:right w:val="none" w:sz="0" w:space="0" w:color="auto"/>
          </w:divBdr>
        </w:div>
        <w:div w:id="658507733">
          <w:marLeft w:val="480"/>
          <w:marRight w:val="0"/>
          <w:marTop w:val="0"/>
          <w:marBottom w:val="0"/>
          <w:divBdr>
            <w:top w:val="none" w:sz="0" w:space="0" w:color="auto"/>
            <w:left w:val="none" w:sz="0" w:space="0" w:color="auto"/>
            <w:bottom w:val="none" w:sz="0" w:space="0" w:color="auto"/>
            <w:right w:val="none" w:sz="0" w:space="0" w:color="auto"/>
          </w:divBdr>
        </w:div>
        <w:div w:id="1047685556">
          <w:marLeft w:val="480"/>
          <w:marRight w:val="0"/>
          <w:marTop w:val="0"/>
          <w:marBottom w:val="0"/>
          <w:divBdr>
            <w:top w:val="none" w:sz="0" w:space="0" w:color="auto"/>
            <w:left w:val="none" w:sz="0" w:space="0" w:color="auto"/>
            <w:bottom w:val="none" w:sz="0" w:space="0" w:color="auto"/>
            <w:right w:val="none" w:sz="0" w:space="0" w:color="auto"/>
          </w:divBdr>
        </w:div>
        <w:div w:id="1005863325">
          <w:marLeft w:val="480"/>
          <w:marRight w:val="0"/>
          <w:marTop w:val="0"/>
          <w:marBottom w:val="0"/>
          <w:divBdr>
            <w:top w:val="none" w:sz="0" w:space="0" w:color="auto"/>
            <w:left w:val="none" w:sz="0" w:space="0" w:color="auto"/>
            <w:bottom w:val="none" w:sz="0" w:space="0" w:color="auto"/>
            <w:right w:val="none" w:sz="0" w:space="0" w:color="auto"/>
          </w:divBdr>
        </w:div>
        <w:div w:id="1323506993">
          <w:marLeft w:val="480"/>
          <w:marRight w:val="0"/>
          <w:marTop w:val="0"/>
          <w:marBottom w:val="0"/>
          <w:divBdr>
            <w:top w:val="none" w:sz="0" w:space="0" w:color="auto"/>
            <w:left w:val="none" w:sz="0" w:space="0" w:color="auto"/>
            <w:bottom w:val="none" w:sz="0" w:space="0" w:color="auto"/>
            <w:right w:val="none" w:sz="0" w:space="0" w:color="auto"/>
          </w:divBdr>
        </w:div>
        <w:div w:id="1335500445">
          <w:marLeft w:val="480"/>
          <w:marRight w:val="0"/>
          <w:marTop w:val="0"/>
          <w:marBottom w:val="0"/>
          <w:divBdr>
            <w:top w:val="none" w:sz="0" w:space="0" w:color="auto"/>
            <w:left w:val="none" w:sz="0" w:space="0" w:color="auto"/>
            <w:bottom w:val="none" w:sz="0" w:space="0" w:color="auto"/>
            <w:right w:val="none" w:sz="0" w:space="0" w:color="auto"/>
          </w:divBdr>
        </w:div>
        <w:div w:id="377247305">
          <w:marLeft w:val="480"/>
          <w:marRight w:val="0"/>
          <w:marTop w:val="0"/>
          <w:marBottom w:val="0"/>
          <w:divBdr>
            <w:top w:val="none" w:sz="0" w:space="0" w:color="auto"/>
            <w:left w:val="none" w:sz="0" w:space="0" w:color="auto"/>
            <w:bottom w:val="none" w:sz="0" w:space="0" w:color="auto"/>
            <w:right w:val="none" w:sz="0" w:space="0" w:color="auto"/>
          </w:divBdr>
        </w:div>
        <w:div w:id="1395157323">
          <w:marLeft w:val="480"/>
          <w:marRight w:val="0"/>
          <w:marTop w:val="0"/>
          <w:marBottom w:val="0"/>
          <w:divBdr>
            <w:top w:val="none" w:sz="0" w:space="0" w:color="auto"/>
            <w:left w:val="none" w:sz="0" w:space="0" w:color="auto"/>
            <w:bottom w:val="none" w:sz="0" w:space="0" w:color="auto"/>
            <w:right w:val="none" w:sz="0" w:space="0" w:color="auto"/>
          </w:divBdr>
        </w:div>
        <w:div w:id="1926188784">
          <w:marLeft w:val="480"/>
          <w:marRight w:val="0"/>
          <w:marTop w:val="0"/>
          <w:marBottom w:val="0"/>
          <w:divBdr>
            <w:top w:val="none" w:sz="0" w:space="0" w:color="auto"/>
            <w:left w:val="none" w:sz="0" w:space="0" w:color="auto"/>
            <w:bottom w:val="none" w:sz="0" w:space="0" w:color="auto"/>
            <w:right w:val="none" w:sz="0" w:space="0" w:color="auto"/>
          </w:divBdr>
        </w:div>
        <w:div w:id="656765559">
          <w:marLeft w:val="480"/>
          <w:marRight w:val="0"/>
          <w:marTop w:val="0"/>
          <w:marBottom w:val="0"/>
          <w:divBdr>
            <w:top w:val="none" w:sz="0" w:space="0" w:color="auto"/>
            <w:left w:val="none" w:sz="0" w:space="0" w:color="auto"/>
            <w:bottom w:val="none" w:sz="0" w:space="0" w:color="auto"/>
            <w:right w:val="none" w:sz="0" w:space="0" w:color="auto"/>
          </w:divBdr>
        </w:div>
        <w:div w:id="1748453505">
          <w:marLeft w:val="480"/>
          <w:marRight w:val="0"/>
          <w:marTop w:val="0"/>
          <w:marBottom w:val="0"/>
          <w:divBdr>
            <w:top w:val="none" w:sz="0" w:space="0" w:color="auto"/>
            <w:left w:val="none" w:sz="0" w:space="0" w:color="auto"/>
            <w:bottom w:val="none" w:sz="0" w:space="0" w:color="auto"/>
            <w:right w:val="none" w:sz="0" w:space="0" w:color="auto"/>
          </w:divBdr>
        </w:div>
      </w:divsChild>
    </w:div>
    <w:div w:id="182784392">
      <w:bodyDiv w:val="1"/>
      <w:marLeft w:val="0"/>
      <w:marRight w:val="0"/>
      <w:marTop w:val="0"/>
      <w:marBottom w:val="0"/>
      <w:divBdr>
        <w:top w:val="none" w:sz="0" w:space="0" w:color="auto"/>
        <w:left w:val="none" w:sz="0" w:space="0" w:color="auto"/>
        <w:bottom w:val="none" w:sz="0" w:space="0" w:color="auto"/>
        <w:right w:val="none" w:sz="0" w:space="0" w:color="auto"/>
      </w:divBdr>
    </w:div>
    <w:div w:id="183642115">
      <w:bodyDiv w:val="1"/>
      <w:marLeft w:val="0"/>
      <w:marRight w:val="0"/>
      <w:marTop w:val="0"/>
      <w:marBottom w:val="0"/>
      <w:divBdr>
        <w:top w:val="none" w:sz="0" w:space="0" w:color="auto"/>
        <w:left w:val="none" w:sz="0" w:space="0" w:color="auto"/>
        <w:bottom w:val="none" w:sz="0" w:space="0" w:color="auto"/>
        <w:right w:val="none" w:sz="0" w:space="0" w:color="auto"/>
      </w:divBdr>
      <w:divsChild>
        <w:div w:id="289407546">
          <w:marLeft w:val="480"/>
          <w:marRight w:val="0"/>
          <w:marTop w:val="0"/>
          <w:marBottom w:val="0"/>
          <w:divBdr>
            <w:top w:val="none" w:sz="0" w:space="0" w:color="auto"/>
            <w:left w:val="none" w:sz="0" w:space="0" w:color="auto"/>
            <w:bottom w:val="none" w:sz="0" w:space="0" w:color="auto"/>
            <w:right w:val="none" w:sz="0" w:space="0" w:color="auto"/>
          </w:divBdr>
        </w:div>
        <w:div w:id="1209027964">
          <w:marLeft w:val="480"/>
          <w:marRight w:val="0"/>
          <w:marTop w:val="0"/>
          <w:marBottom w:val="0"/>
          <w:divBdr>
            <w:top w:val="none" w:sz="0" w:space="0" w:color="auto"/>
            <w:left w:val="none" w:sz="0" w:space="0" w:color="auto"/>
            <w:bottom w:val="none" w:sz="0" w:space="0" w:color="auto"/>
            <w:right w:val="none" w:sz="0" w:space="0" w:color="auto"/>
          </w:divBdr>
        </w:div>
        <w:div w:id="1900744116">
          <w:marLeft w:val="480"/>
          <w:marRight w:val="0"/>
          <w:marTop w:val="0"/>
          <w:marBottom w:val="0"/>
          <w:divBdr>
            <w:top w:val="none" w:sz="0" w:space="0" w:color="auto"/>
            <w:left w:val="none" w:sz="0" w:space="0" w:color="auto"/>
            <w:bottom w:val="none" w:sz="0" w:space="0" w:color="auto"/>
            <w:right w:val="none" w:sz="0" w:space="0" w:color="auto"/>
          </w:divBdr>
        </w:div>
        <w:div w:id="1717316085">
          <w:marLeft w:val="480"/>
          <w:marRight w:val="0"/>
          <w:marTop w:val="0"/>
          <w:marBottom w:val="0"/>
          <w:divBdr>
            <w:top w:val="none" w:sz="0" w:space="0" w:color="auto"/>
            <w:left w:val="none" w:sz="0" w:space="0" w:color="auto"/>
            <w:bottom w:val="none" w:sz="0" w:space="0" w:color="auto"/>
            <w:right w:val="none" w:sz="0" w:space="0" w:color="auto"/>
          </w:divBdr>
        </w:div>
        <w:div w:id="690761829">
          <w:marLeft w:val="480"/>
          <w:marRight w:val="0"/>
          <w:marTop w:val="0"/>
          <w:marBottom w:val="0"/>
          <w:divBdr>
            <w:top w:val="none" w:sz="0" w:space="0" w:color="auto"/>
            <w:left w:val="none" w:sz="0" w:space="0" w:color="auto"/>
            <w:bottom w:val="none" w:sz="0" w:space="0" w:color="auto"/>
            <w:right w:val="none" w:sz="0" w:space="0" w:color="auto"/>
          </w:divBdr>
        </w:div>
        <w:div w:id="1491943151">
          <w:marLeft w:val="480"/>
          <w:marRight w:val="0"/>
          <w:marTop w:val="0"/>
          <w:marBottom w:val="0"/>
          <w:divBdr>
            <w:top w:val="none" w:sz="0" w:space="0" w:color="auto"/>
            <w:left w:val="none" w:sz="0" w:space="0" w:color="auto"/>
            <w:bottom w:val="none" w:sz="0" w:space="0" w:color="auto"/>
            <w:right w:val="none" w:sz="0" w:space="0" w:color="auto"/>
          </w:divBdr>
        </w:div>
        <w:div w:id="432022250">
          <w:marLeft w:val="480"/>
          <w:marRight w:val="0"/>
          <w:marTop w:val="0"/>
          <w:marBottom w:val="0"/>
          <w:divBdr>
            <w:top w:val="none" w:sz="0" w:space="0" w:color="auto"/>
            <w:left w:val="none" w:sz="0" w:space="0" w:color="auto"/>
            <w:bottom w:val="none" w:sz="0" w:space="0" w:color="auto"/>
            <w:right w:val="none" w:sz="0" w:space="0" w:color="auto"/>
          </w:divBdr>
        </w:div>
        <w:div w:id="610358494">
          <w:marLeft w:val="480"/>
          <w:marRight w:val="0"/>
          <w:marTop w:val="0"/>
          <w:marBottom w:val="0"/>
          <w:divBdr>
            <w:top w:val="none" w:sz="0" w:space="0" w:color="auto"/>
            <w:left w:val="none" w:sz="0" w:space="0" w:color="auto"/>
            <w:bottom w:val="none" w:sz="0" w:space="0" w:color="auto"/>
            <w:right w:val="none" w:sz="0" w:space="0" w:color="auto"/>
          </w:divBdr>
        </w:div>
        <w:div w:id="1968967586">
          <w:marLeft w:val="480"/>
          <w:marRight w:val="0"/>
          <w:marTop w:val="0"/>
          <w:marBottom w:val="0"/>
          <w:divBdr>
            <w:top w:val="none" w:sz="0" w:space="0" w:color="auto"/>
            <w:left w:val="none" w:sz="0" w:space="0" w:color="auto"/>
            <w:bottom w:val="none" w:sz="0" w:space="0" w:color="auto"/>
            <w:right w:val="none" w:sz="0" w:space="0" w:color="auto"/>
          </w:divBdr>
        </w:div>
        <w:div w:id="1807237027">
          <w:marLeft w:val="480"/>
          <w:marRight w:val="0"/>
          <w:marTop w:val="0"/>
          <w:marBottom w:val="0"/>
          <w:divBdr>
            <w:top w:val="none" w:sz="0" w:space="0" w:color="auto"/>
            <w:left w:val="none" w:sz="0" w:space="0" w:color="auto"/>
            <w:bottom w:val="none" w:sz="0" w:space="0" w:color="auto"/>
            <w:right w:val="none" w:sz="0" w:space="0" w:color="auto"/>
          </w:divBdr>
        </w:div>
        <w:div w:id="1319924499">
          <w:marLeft w:val="480"/>
          <w:marRight w:val="0"/>
          <w:marTop w:val="0"/>
          <w:marBottom w:val="0"/>
          <w:divBdr>
            <w:top w:val="none" w:sz="0" w:space="0" w:color="auto"/>
            <w:left w:val="none" w:sz="0" w:space="0" w:color="auto"/>
            <w:bottom w:val="none" w:sz="0" w:space="0" w:color="auto"/>
            <w:right w:val="none" w:sz="0" w:space="0" w:color="auto"/>
          </w:divBdr>
        </w:div>
        <w:div w:id="1494179139">
          <w:marLeft w:val="480"/>
          <w:marRight w:val="0"/>
          <w:marTop w:val="0"/>
          <w:marBottom w:val="0"/>
          <w:divBdr>
            <w:top w:val="none" w:sz="0" w:space="0" w:color="auto"/>
            <w:left w:val="none" w:sz="0" w:space="0" w:color="auto"/>
            <w:bottom w:val="none" w:sz="0" w:space="0" w:color="auto"/>
            <w:right w:val="none" w:sz="0" w:space="0" w:color="auto"/>
          </w:divBdr>
        </w:div>
        <w:div w:id="901332169">
          <w:marLeft w:val="480"/>
          <w:marRight w:val="0"/>
          <w:marTop w:val="0"/>
          <w:marBottom w:val="0"/>
          <w:divBdr>
            <w:top w:val="none" w:sz="0" w:space="0" w:color="auto"/>
            <w:left w:val="none" w:sz="0" w:space="0" w:color="auto"/>
            <w:bottom w:val="none" w:sz="0" w:space="0" w:color="auto"/>
            <w:right w:val="none" w:sz="0" w:space="0" w:color="auto"/>
          </w:divBdr>
        </w:div>
        <w:div w:id="1954285405">
          <w:marLeft w:val="480"/>
          <w:marRight w:val="0"/>
          <w:marTop w:val="0"/>
          <w:marBottom w:val="0"/>
          <w:divBdr>
            <w:top w:val="none" w:sz="0" w:space="0" w:color="auto"/>
            <w:left w:val="none" w:sz="0" w:space="0" w:color="auto"/>
            <w:bottom w:val="none" w:sz="0" w:space="0" w:color="auto"/>
            <w:right w:val="none" w:sz="0" w:space="0" w:color="auto"/>
          </w:divBdr>
        </w:div>
        <w:div w:id="1839037242">
          <w:marLeft w:val="480"/>
          <w:marRight w:val="0"/>
          <w:marTop w:val="0"/>
          <w:marBottom w:val="0"/>
          <w:divBdr>
            <w:top w:val="none" w:sz="0" w:space="0" w:color="auto"/>
            <w:left w:val="none" w:sz="0" w:space="0" w:color="auto"/>
            <w:bottom w:val="none" w:sz="0" w:space="0" w:color="auto"/>
            <w:right w:val="none" w:sz="0" w:space="0" w:color="auto"/>
          </w:divBdr>
        </w:div>
        <w:div w:id="1632052222">
          <w:marLeft w:val="480"/>
          <w:marRight w:val="0"/>
          <w:marTop w:val="0"/>
          <w:marBottom w:val="0"/>
          <w:divBdr>
            <w:top w:val="none" w:sz="0" w:space="0" w:color="auto"/>
            <w:left w:val="none" w:sz="0" w:space="0" w:color="auto"/>
            <w:bottom w:val="none" w:sz="0" w:space="0" w:color="auto"/>
            <w:right w:val="none" w:sz="0" w:space="0" w:color="auto"/>
          </w:divBdr>
        </w:div>
        <w:div w:id="550268956">
          <w:marLeft w:val="480"/>
          <w:marRight w:val="0"/>
          <w:marTop w:val="0"/>
          <w:marBottom w:val="0"/>
          <w:divBdr>
            <w:top w:val="none" w:sz="0" w:space="0" w:color="auto"/>
            <w:left w:val="none" w:sz="0" w:space="0" w:color="auto"/>
            <w:bottom w:val="none" w:sz="0" w:space="0" w:color="auto"/>
            <w:right w:val="none" w:sz="0" w:space="0" w:color="auto"/>
          </w:divBdr>
        </w:div>
        <w:div w:id="453182389">
          <w:marLeft w:val="480"/>
          <w:marRight w:val="0"/>
          <w:marTop w:val="0"/>
          <w:marBottom w:val="0"/>
          <w:divBdr>
            <w:top w:val="none" w:sz="0" w:space="0" w:color="auto"/>
            <w:left w:val="none" w:sz="0" w:space="0" w:color="auto"/>
            <w:bottom w:val="none" w:sz="0" w:space="0" w:color="auto"/>
            <w:right w:val="none" w:sz="0" w:space="0" w:color="auto"/>
          </w:divBdr>
        </w:div>
        <w:div w:id="1500653163">
          <w:marLeft w:val="480"/>
          <w:marRight w:val="0"/>
          <w:marTop w:val="0"/>
          <w:marBottom w:val="0"/>
          <w:divBdr>
            <w:top w:val="none" w:sz="0" w:space="0" w:color="auto"/>
            <w:left w:val="none" w:sz="0" w:space="0" w:color="auto"/>
            <w:bottom w:val="none" w:sz="0" w:space="0" w:color="auto"/>
            <w:right w:val="none" w:sz="0" w:space="0" w:color="auto"/>
          </w:divBdr>
        </w:div>
        <w:div w:id="1179151355">
          <w:marLeft w:val="480"/>
          <w:marRight w:val="0"/>
          <w:marTop w:val="0"/>
          <w:marBottom w:val="0"/>
          <w:divBdr>
            <w:top w:val="none" w:sz="0" w:space="0" w:color="auto"/>
            <w:left w:val="none" w:sz="0" w:space="0" w:color="auto"/>
            <w:bottom w:val="none" w:sz="0" w:space="0" w:color="auto"/>
            <w:right w:val="none" w:sz="0" w:space="0" w:color="auto"/>
          </w:divBdr>
        </w:div>
        <w:div w:id="77338427">
          <w:marLeft w:val="480"/>
          <w:marRight w:val="0"/>
          <w:marTop w:val="0"/>
          <w:marBottom w:val="0"/>
          <w:divBdr>
            <w:top w:val="none" w:sz="0" w:space="0" w:color="auto"/>
            <w:left w:val="none" w:sz="0" w:space="0" w:color="auto"/>
            <w:bottom w:val="none" w:sz="0" w:space="0" w:color="auto"/>
            <w:right w:val="none" w:sz="0" w:space="0" w:color="auto"/>
          </w:divBdr>
        </w:div>
        <w:div w:id="356127163">
          <w:marLeft w:val="480"/>
          <w:marRight w:val="0"/>
          <w:marTop w:val="0"/>
          <w:marBottom w:val="0"/>
          <w:divBdr>
            <w:top w:val="none" w:sz="0" w:space="0" w:color="auto"/>
            <w:left w:val="none" w:sz="0" w:space="0" w:color="auto"/>
            <w:bottom w:val="none" w:sz="0" w:space="0" w:color="auto"/>
            <w:right w:val="none" w:sz="0" w:space="0" w:color="auto"/>
          </w:divBdr>
        </w:div>
        <w:div w:id="344357441">
          <w:marLeft w:val="480"/>
          <w:marRight w:val="0"/>
          <w:marTop w:val="0"/>
          <w:marBottom w:val="0"/>
          <w:divBdr>
            <w:top w:val="none" w:sz="0" w:space="0" w:color="auto"/>
            <w:left w:val="none" w:sz="0" w:space="0" w:color="auto"/>
            <w:bottom w:val="none" w:sz="0" w:space="0" w:color="auto"/>
            <w:right w:val="none" w:sz="0" w:space="0" w:color="auto"/>
          </w:divBdr>
        </w:div>
        <w:div w:id="472452297">
          <w:marLeft w:val="480"/>
          <w:marRight w:val="0"/>
          <w:marTop w:val="0"/>
          <w:marBottom w:val="0"/>
          <w:divBdr>
            <w:top w:val="none" w:sz="0" w:space="0" w:color="auto"/>
            <w:left w:val="none" w:sz="0" w:space="0" w:color="auto"/>
            <w:bottom w:val="none" w:sz="0" w:space="0" w:color="auto"/>
            <w:right w:val="none" w:sz="0" w:space="0" w:color="auto"/>
          </w:divBdr>
        </w:div>
        <w:div w:id="1463572678">
          <w:marLeft w:val="480"/>
          <w:marRight w:val="0"/>
          <w:marTop w:val="0"/>
          <w:marBottom w:val="0"/>
          <w:divBdr>
            <w:top w:val="none" w:sz="0" w:space="0" w:color="auto"/>
            <w:left w:val="none" w:sz="0" w:space="0" w:color="auto"/>
            <w:bottom w:val="none" w:sz="0" w:space="0" w:color="auto"/>
            <w:right w:val="none" w:sz="0" w:space="0" w:color="auto"/>
          </w:divBdr>
        </w:div>
        <w:div w:id="1827546652">
          <w:marLeft w:val="480"/>
          <w:marRight w:val="0"/>
          <w:marTop w:val="0"/>
          <w:marBottom w:val="0"/>
          <w:divBdr>
            <w:top w:val="none" w:sz="0" w:space="0" w:color="auto"/>
            <w:left w:val="none" w:sz="0" w:space="0" w:color="auto"/>
            <w:bottom w:val="none" w:sz="0" w:space="0" w:color="auto"/>
            <w:right w:val="none" w:sz="0" w:space="0" w:color="auto"/>
          </w:divBdr>
        </w:div>
        <w:div w:id="458229531">
          <w:marLeft w:val="480"/>
          <w:marRight w:val="0"/>
          <w:marTop w:val="0"/>
          <w:marBottom w:val="0"/>
          <w:divBdr>
            <w:top w:val="none" w:sz="0" w:space="0" w:color="auto"/>
            <w:left w:val="none" w:sz="0" w:space="0" w:color="auto"/>
            <w:bottom w:val="none" w:sz="0" w:space="0" w:color="auto"/>
            <w:right w:val="none" w:sz="0" w:space="0" w:color="auto"/>
          </w:divBdr>
        </w:div>
        <w:div w:id="1254165719">
          <w:marLeft w:val="480"/>
          <w:marRight w:val="0"/>
          <w:marTop w:val="0"/>
          <w:marBottom w:val="0"/>
          <w:divBdr>
            <w:top w:val="none" w:sz="0" w:space="0" w:color="auto"/>
            <w:left w:val="none" w:sz="0" w:space="0" w:color="auto"/>
            <w:bottom w:val="none" w:sz="0" w:space="0" w:color="auto"/>
            <w:right w:val="none" w:sz="0" w:space="0" w:color="auto"/>
          </w:divBdr>
        </w:div>
        <w:div w:id="270359403">
          <w:marLeft w:val="480"/>
          <w:marRight w:val="0"/>
          <w:marTop w:val="0"/>
          <w:marBottom w:val="0"/>
          <w:divBdr>
            <w:top w:val="none" w:sz="0" w:space="0" w:color="auto"/>
            <w:left w:val="none" w:sz="0" w:space="0" w:color="auto"/>
            <w:bottom w:val="none" w:sz="0" w:space="0" w:color="auto"/>
            <w:right w:val="none" w:sz="0" w:space="0" w:color="auto"/>
          </w:divBdr>
        </w:div>
        <w:div w:id="339165347">
          <w:marLeft w:val="480"/>
          <w:marRight w:val="0"/>
          <w:marTop w:val="0"/>
          <w:marBottom w:val="0"/>
          <w:divBdr>
            <w:top w:val="none" w:sz="0" w:space="0" w:color="auto"/>
            <w:left w:val="none" w:sz="0" w:space="0" w:color="auto"/>
            <w:bottom w:val="none" w:sz="0" w:space="0" w:color="auto"/>
            <w:right w:val="none" w:sz="0" w:space="0" w:color="auto"/>
          </w:divBdr>
        </w:div>
        <w:div w:id="1164249063">
          <w:marLeft w:val="480"/>
          <w:marRight w:val="0"/>
          <w:marTop w:val="0"/>
          <w:marBottom w:val="0"/>
          <w:divBdr>
            <w:top w:val="none" w:sz="0" w:space="0" w:color="auto"/>
            <w:left w:val="none" w:sz="0" w:space="0" w:color="auto"/>
            <w:bottom w:val="none" w:sz="0" w:space="0" w:color="auto"/>
            <w:right w:val="none" w:sz="0" w:space="0" w:color="auto"/>
          </w:divBdr>
        </w:div>
        <w:div w:id="1173571145">
          <w:marLeft w:val="480"/>
          <w:marRight w:val="0"/>
          <w:marTop w:val="0"/>
          <w:marBottom w:val="0"/>
          <w:divBdr>
            <w:top w:val="none" w:sz="0" w:space="0" w:color="auto"/>
            <w:left w:val="none" w:sz="0" w:space="0" w:color="auto"/>
            <w:bottom w:val="none" w:sz="0" w:space="0" w:color="auto"/>
            <w:right w:val="none" w:sz="0" w:space="0" w:color="auto"/>
          </w:divBdr>
        </w:div>
        <w:div w:id="889728060">
          <w:marLeft w:val="480"/>
          <w:marRight w:val="0"/>
          <w:marTop w:val="0"/>
          <w:marBottom w:val="0"/>
          <w:divBdr>
            <w:top w:val="none" w:sz="0" w:space="0" w:color="auto"/>
            <w:left w:val="none" w:sz="0" w:space="0" w:color="auto"/>
            <w:bottom w:val="none" w:sz="0" w:space="0" w:color="auto"/>
            <w:right w:val="none" w:sz="0" w:space="0" w:color="auto"/>
          </w:divBdr>
        </w:div>
      </w:divsChild>
    </w:div>
    <w:div w:id="183910763">
      <w:bodyDiv w:val="1"/>
      <w:marLeft w:val="0"/>
      <w:marRight w:val="0"/>
      <w:marTop w:val="0"/>
      <w:marBottom w:val="0"/>
      <w:divBdr>
        <w:top w:val="none" w:sz="0" w:space="0" w:color="auto"/>
        <w:left w:val="none" w:sz="0" w:space="0" w:color="auto"/>
        <w:bottom w:val="none" w:sz="0" w:space="0" w:color="auto"/>
        <w:right w:val="none" w:sz="0" w:space="0" w:color="auto"/>
      </w:divBdr>
    </w:div>
    <w:div w:id="184831176">
      <w:bodyDiv w:val="1"/>
      <w:marLeft w:val="0"/>
      <w:marRight w:val="0"/>
      <w:marTop w:val="0"/>
      <w:marBottom w:val="0"/>
      <w:divBdr>
        <w:top w:val="none" w:sz="0" w:space="0" w:color="auto"/>
        <w:left w:val="none" w:sz="0" w:space="0" w:color="auto"/>
        <w:bottom w:val="none" w:sz="0" w:space="0" w:color="auto"/>
        <w:right w:val="none" w:sz="0" w:space="0" w:color="auto"/>
      </w:divBdr>
    </w:div>
    <w:div w:id="185564860">
      <w:bodyDiv w:val="1"/>
      <w:marLeft w:val="0"/>
      <w:marRight w:val="0"/>
      <w:marTop w:val="0"/>
      <w:marBottom w:val="0"/>
      <w:divBdr>
        <w:top w:val="none" w:sz="0" w:space="0" w:color="auto"/>
        <w:left w:val="none" w:sz="0" w:space="0" w:color="auto"/>
        <w:bottom w:val="none" w:sz="0" w:space="0" w:color="auto"/>
        <w:right w:val="none" w:sz="0" w:space="0" w:color="auto"/>
      </w:divBdr>
    </w:div>
    <w:div w:id="185675249">
      <w:bodyDiv w:val="1"/>
      <w:marLeft w:val="0"/>
      <w:marRight w:val="0"/>
      <w:marTop w:val="0"/>
      <w:marBottom w:val="0"/>
      <w:divBdr>
        <w:top w:val="none" w:sz="0" w:space="0" w:color="auto"/>
        <w:left w:val="none" w:sz="0" w:space="0" w:color="auto"/>
        <w:bottom w:val="none" w:sz="0" w:space="0" w:color="auto"/>
        <w:right w:val="none" w:sz="0" w:space="0" w:color="auto"/>
      </w:divBdr>
    </w:div>
    <w:div w:id="186336309">
      <w:bodyDiv w:val="1"/>
      <w:marLeft w:val="0"/>
      <w:marRight w:val="0"/>
      <w:marTop w:val="0"/>
      <w:marBottom w:val="0"/>
      <w:divBdr>
        <w:top w:val="none" w:sz="0" w:space="0" w:color="auto"/>
        <w:left w:val="none" w:sz="0" w:space="0" w:color="auto"/>
        <w:bottom w:val="none" w:sz="0" w:space="0" w:color="auto"/>
        <w:right w:val="none" w:sz="0" w:space="0" w:color="auto"/>
      </w:divBdr>
    </w:div>
    <w:div w:id="190655076">
      <w:bodyDiv w:val="1"/>
      <w:marLeft w:val="0"/>
      <w:marRight w:val="0"/>
      <w:marTop w:val="0"/>
      <w:marBottom w:val="0"/>
      <w:divBdr>
        <w:top w:val="none" w:sz="0" w:space="0" w:color="auto"/>
        <w:left w:val="none" w:sz="0" w:space="0" w:color="auto"/>
        <w:bottom w:val="none" w:sz="0" w:space="0" w:color="auto"/>
        <w:right w:val="none" w:sz="0" w:space="0" w:color="auto"/>
      </w:divBdr>
    </w:div>
    <w:div w:id="191109708">
      <w:bodyDiv w:val="1"/>
      <w:marLeft w:val="0"/>
      <w:marRight w:val="0"/>
      <w:marTop w:val="0"/>
      <w:marBottom w:val="0"/>
      <w:divBdr>
        <w:top w:val="none" w:sz="0" w:space="0" w:color="auto"/>
        <w:left w:val="none" w:sz="0" w:space="0" w:color="auto"/>
        <w:bottom w:val="none" w:sz="0" w:space="0" w:color="auto"/>
        <w:right w:val="none" w:sz="0" w:space="0" w:color="auto"/>
      </w:divBdr>
    </w:div>
    <w:div w:id="192425675">
      <w:bodyDiv w:val="1"/>
      <w:marLeft w:val="0"/>
      <w:marRight w:val="0"/>
      <w:marTop w:val="0"/>
      <w:marBottom w:val="0"/>
      <w:divBdr>
        <w:top w:val="none" w:sz="0" w:space="0" w:color="auto"/>
        <w:left w:val="none" w:sz="0" w:space="0" w:color="auto"/>
        <w:bottom w:val="none" w:sz="0" w:space="0" w:color="auto"/>
        <w:right w:val="none" w:sz="0" w:space="0" w:color="auto"/>
      </w:divBdr>
    </w:div>
    <w:div w:id="194389889">
      <w:bodyDiv w:val="1"/>
      <w:marLeft w:val="0"/>
      <w:marRight w:val="0"/>
      <w:marTop w:val="0"/>
      <w:marBottom w:val="0"/>
      <w:divBdr>
        <w:top w:val="none" w:sz="0" w:space="0" w:color="auto"/>
        <w:left w:val="none" w:sz="0" w:space="0" w:color="auto"/>
        <w:bottom w:val="none" w:sz="0" w:space="0" w:color="auto"/>
        <w:right w:val="none" w:sz="0" w:space="0" w:color="auto"/>
      </w:divBdr>
    </w:div>
    <w:div w:id="194857077">
      <w:bodyDiv w:val="1"/>
      <w:marLeft w:val="0"/>
      <w:marRight w:val="0"/>
      <w:marTop w:val="0"/>
      <w:marBottom w:val="0"/>
      <w:divBdr>
        <w:top w:val="none" w:sz="0" w:space="0" w:color="auto"/>
        <w:left w:val="none" w:sz="0" w:space="0" w:color="auto"/>
        <w:bottom w:val="none" w:sz="0" w:space="0" w:color="auto"/>
        <w:right w:val="none" w:sz="0" w:space="0" w:color="auto"/>
      </w:divBdr>
    </w:div>
    <w:div w:id="195318222">
      <w:bodyDiv w:val="1"/>
      <w:marLeft w:val="0"/>
      <w:marRight w:val="0"/>
      <w:marTop w:val="0"/>
      <w:marBottom w:val="0"/>
      <w:divBdr>
        <w:top w:val="none" w:sz="0" w:space="0" w:color="auto"/>
        <w:left w:val="none" w:sz="0" w:space="0" w:color="auto"/>
        <w:bottom w:val="none" w:sz="0" w:space="0" w:color="auto"/>
        <w:right w:val="none" w:sz="0" w:space="0" w:color="auto"/>
      </w:divBdr>
    </w:div>
    <w:div w:id="196508338">
      <w:bodyDiv w:val="1"/>
      <w:marLeft w:val="0"/>
      <w:marRight w:val="0"/>
      <w:marTop w:val="0"/>
      <w:marBottom w:val="0"/>
      <w:divBdr>
        <w:top w:val="none" w:sz="0" w:space="0" w:color="auto"/>
        <w:left w:val="none" w:sz="0" w:space="0" w:color="auto"/>
        <w:bottom w:val="none" w:sz="0" w:space="0" w:color="auto"/>
        <w:right w:val="none" w:sz="0" w:space="0" w:color="auto"/>
      </w:divBdr>
    </w:div>
    <w:div w:id="202865670">
      <w:bodyDiv w:val="1"/>
      <w:marLeft w:val="0"/>
      <w:marRight w:val="0"/>
      <w:marTop w:val="0"/>
      <w:marBottom w:val="0"/>
      <w:divBdr>
        <w:top w:val="none" w:sz="0" w:space="0" w:color="auto"/>
        <w:left w:val="none" w:sz="0" w:space="0" w:color="auto"/>
        <w:bottom w:val="none" w:sz="0" w:space="0" w:color="auto"/>
        <w:right w:val="none" w:sz="0" w:space="0" w:color="auto"/>
      </w:divBdr>
    </w:div>
    <w:div w:id="203252052">
      <w:bodyDiv w:val="1"/>
      <w:marLeft w:val="0"/>
      <w:marRight w:val="0"/>
      <w:marTop w:val="0"/>
      <w:marBottom w:val="0"/>
      <w:divBdr>
        <w:top w:val="none" w:sz="0" w:space="0" w:color="auto"/>
        <w:left w:val="none" w:sz="0" w:space="0" w:color="auto"/>
        <w:bottom w:val="none" w:sz="0" w:space="0" w:color="auto"/>
        <w:right w:val="none" w:sz="0" w:space="0" w:color="auto"/>
      </w:divBdr>
    </w:div>
    <w:div w:id="203492677">
      <w:bodyDiv w:val="1"/>
      <w:marLeft w:val="0"/>
      <w:marRight w:val="0"/>
      <w:marTop w:val="0"/>
      <w:marBottom w:val="0"/>
      <w:divBdr>
        <w:top w:val="none" w:sz="0" w:space="0" w:color="auto"/>
        <w:left w:val="none" w:sz="0" w:space="0" w:color="auto"/>
        <w:bottom w:val="none" w:sz="0" w:space="0" w:color="auto"/>
        <w:right w:val="none" w:sz="0" w:space="0" w:color="auto"/>
      </w:divBdr>
    </w:div>
    <w:div w:id="204832384">
      <w:bodyDiv w:val="1"/>
      <w:marLeft w:val="0"/>
      <w:marRight w:val="0"/>
      <w:marTop w:val="0"/>
      <w:marBottom w:val="0"/>
      <w:divBdr>
        <w:top w:val="none" w:sz="0" w:space="0" w:color="auto"/>
        <w:left w:val="none" w:sz="0" w:space="0" w:color="auto"/>
        <w:bottom w:val="none" w:sz="0" w:space="0" w:color="auto"/>
        <w:right w:val="none" w:sz="0" w:space="0" w:color="auto"/>
      </w:divBdr>
    </w:div>
    <w:div w:id="205220128">
      <w:bodyDiv w:val="1"/>
      <w:marLeft w:val="0"/>
      <w:marRight w:val="0"/>
      <w:marTop w:val="0"/>
      <w:marBottom w:val="0"/>
      <w:divBdr>
        <w:top w:val="none" w:sz="0" w:space="0" w:color="auto"/>
        <w:left w:val="none" w:sz="0" w:space="0" w:color="auto"/>
        <w:bottom w:val="none" w:sz="0" w:space="0" w:color="auto"/>
        <w:right w:val="none" w:sz="0" w:space="0" w:color="auto"/>
      </w:divBdr>
    </w:div>
    <w:div w:id="210580536">
      <w:bodyDiv w:val="1"/>
      <w:marLeft w:val="0"/>
      <w:marRight w:val="0"/>
      <w:marTop w:val="0"/>
      <w:marBottom w:val="0"/>
      <w:divBdr>
        <w:top w:val="none" w:sz="0" w:space="0" w:color="auto"/>
        <w:left w:val="none" w:sz="0" w:space="0" w:color="auto"/>
        <w:bottom w:val="none" w:sz="0" w:space="0" w:color="auto"/>
        <w:right w:val="none" w:sz="0" w:space="0" w:color="auto"/>
      </w:divBdr>
    </w:div>
    <w:div w:id="210725285">
      <w:bodyDiv w:val="1"/>
      <w:marLeft w:val="0"/>
      <w:marRight w:val="0"/>
      <w:marTop w:val="0"/>
      <w:marBottom w:val="0"/>
      <w:divBdr>
        <w:top w:val="none" w:sz="0" w:space="0" w:color="auto"/>
        <w:left w:val="none" w:sz="0" w:space="0" w:color="auto"/>
        <w:bottom w:val="none" w:sz="0" w:space="0" w:color="auto"/>
        <w:right w:val="none" w:sz="0" w:space="0" w:color="auto"/>
      </w:divBdr>
    </w:div>
    <w:div w:id="212352012">
      <w:bodyDiv w:val="1"/>
      <w:marLeft w:val="0"/>
      <w:marRight w:val="0"/>
      <w:marTop w:val="0"/>
      <w:marBottom w:val="0"/>
      <w:divBdr>
        <w:top w:val="none" w:sz="0" w:space="0" w:color="auto"/>
        <w:left w:val="none" w:sz="0" w:space="0" w:color="auto"/>
        <w:bottom w:val="none" w:sz="0" w:space="0" w:color="auto"/>
        <w:right w:val="none" w:sz="0" w:space="0" w:color="auto"/>
      </w:divBdr>
    </w:div>
    <w:div w:id="216357759">
      <w:bodyDiv w:val="1"/>
      <w:marLeft w:val="0"/>
      <w:marRight w:val="0"/>
      <w:marTop w:val="0"/>
      <w:marBottom w:val="0"/>
      <w:divBdr>
        <w:top w:val="none" w:sz="0" w:space="0" w:color="auto"/>
        <w:left w:val="none" w:sz="0" w:space="0" w:color="auto"/>
        <w:bottom w:val="none" w:sz="0" w:space="0" w:color="auto"/>
        <w:right w:val="none" w:sz="0" w:space="0" w:color="auto"/>
      </w:divBdr>
    </w:div>
    <w:div w:id="216667367">
      <w:bodyDiv w:val="1"/>
      <w:marLeft w:val="0"/>
      <w:marRight w:val="0"/>
      <w:marTop w:val="0"/>
      <w:marBottom w:val="0"/>
      <w:divBdr>
        <w:top w:val="none" w:sz="0" w:space="0" w:color="auto"/>
        <w:left w:val="none" w:sz="0" w:space="0" w:color="auto"/>
        <w:bottom w:val="none" w:sz="0" w:space="0" w:color="auto"/>
        <w:right w:val="none" w:sz="0" w:space="0" w:color="auto"/>
      </w:divBdr>
    </w:div>
    <w:div w:id="222176835">
      <w:bodyDiv w:val="1"/>
      <w:marLeft w:val="0"/>
      <w:marRight w:val="0"/>
      <w:marTop w:val="0"/>
      <w:marBottom w:val="0"/>
      <w:divBdr>
        <w:top w:val="none" w:sz="0" w:space="0" w:color="auto"/>
        <w:left w:val="none" w:sz="0" w:space="0" w:color="auto"/>
        <w:bottom w:val="none" w:sz="0" w:space="0" w:color="auto"/>
        <w:right w:val="none" w:sz="0" w:space="0" w:color="auto"/>
      </w:divBdr>
    </w:div>
    <w:div w:id="222302663">
      <w:bodyDiv w:val="1"/>
      <w:marLeft w:val="0"/>
      <w:marRight w:val="0"/>
      <w:marTop w:val="0"/>
      <w:marBottom w:val="0"/>
      <w:divBdr>
        <w:top w:val="none" w:sz="0" w:space="0" w:color="auto"/>
        <w:left w:val="none" w:sz="0" w:space="0" w:color="auto"/>
        <w:bottom w:val="none" w:sz="0" w:space="0" w:color="auto"/>
        <w:right w:val="none" w:sz="0" w:space="0" w:color="auto"/>
      </w:divBdr>
    </w:div>
    <w:div w:id="225773260">
      <w:bodyDiv w:val="1"/>
      <w:marLeft w:val="0"/>
      <w:marRight w:val="0"/>
      <w:marTop w:val="0"/>
      <w:marBottom w:val="0"/>
      <w:divBdr>
        <w:top w:val="none" w:sz="0" w:space="0" w:color="auto"/>
        <w:left w:val="none" w:sz="0" w:space="0" w:color="auto"/>
        <w:bottom w:val="none" w:sz="0" w:space="0" w:color="auto"/>
        <w:right w:val="none" w:sz="0" w:space="0" w:color="auto"/>
      </w:divBdr>
    </w:div>
    <w:div w:id="226772193">
      <w:bodyDiv w:val="1"/>
      <w:marLeft w:val="0"/>
      <w:marRight w:val="0"/>
      <w:marTop w:val="0"/>
      <w:marBottom w:val="0"/>
      <w:divBdr>
        <w:top w:val="none" w:sz="0" w:space="0" w:color="auto"/>
        <w:left w:val="none" w:sz="0" w:space="0" w:color="auto"/>
        <w:bottom w:val="none" w:sz="0" w:space="0" w:color="auto"/>
        <w:right w:val="none" w:sz="0" w:space="0" w:color="auto"/>
      </w:divBdr>
    </w:div>
    <w:div w:id="228152284">
      <w:bodyDiv w:val="1"/>
      <w:marLeft w:val="0"/>
      <w:marRight w:val="0"/>
      <w:marTop w:val="0"/>
      <w:marBottom w:val="0"/>
      <w:divBdr>
        <w:top w:val="none" w:sz="0" w:space="0" w:color="auto"/>
        <w:left w:val="none" w:sz="0" w:space="0" w:color="auto"/>
        <w:bottom w:val="none" w:sz="0" w:space="0" w:color="auto"/>
        <w:right w:val="none" w:sz="0" w:space="0" w:color="auto"/>
      </w:divBdr>
    </w:div>
    <w:div w:id="229080535">
      <w:bodyDiv w:val="1"/>
      <w:marLeft w:val="0"/>
      <w:marRight w:val="0"/>
      <w:marTop w:val="0"/>
      <w:marBottom w:val="0"/>
      <w:divBdr>
        <w:top w:val="none" w:sz="0" w:space="0" w:color="auto"/>
        <w:left w:val="none" w:sz="0" w:space="0" w:color="auto"/>
        <w:bottom w:val="none" w:sz="0" w:space="0" w:color="auto"/>
        <w:right w:val="none" w:sz="0" w:space="0" w:color="auto"/>
      </w:divBdr>
    </w:div>
    <w:div w:id="230117027">
      <w:bodyDiv w:val="1"/>
      <w:marLeft w:val="0"/>
      <w:marRight w:val="0"/>
      <w:marTop w:val="0"/>
      <w:marBottom w:val="0"/>
      <w:divBdr>
        <w:top w:val="none" w:sz="0" w:space="0" w:color="auto"/>
        <w:left w:val="none" w:sz="0" w:space="0" w:color="auto"/>
        <w:bottom w:val="none" w:sz="0" w:space="0" w:color="auto"/>
        <w:right w:val="none" w:sz="0" w:space="0" w:color="auto"/>
      </w:divBdr>
    </w:div>
    <w:div w:id="231232940">
      <w:bodyDiv w:val="1"/>
      <w:marLeft w:val="0"/>
      <w:marRight w:val="0"/>
      <w:marTop w:val="0"/>
      <w:marBottom w:val="0"/>
      <w:divBdr>
        <w:top w:val="none" w:sz="0" w:space="0" w:color="auto"/>
        <w:left w:val="none" w:sz="0" w:space="0" w:color="auto"/>
        <w:bottom w:val="none" w:sz="0" w:space="0" w:color="auto"/>
        <w:right w:val="none" w:sz="0" w:space="0" w:color="auto"/>
      </w:divBdr>
    </w:div>
    <w:div w:id="234364207">
      <w:bodyDiv w:val="1"/>
      <w:marLeft w:val="0"/>
      <w:marRight w:val="0"/>
      <w:marTop w:val="0"/>
      <w:marBottom w:val="0"/>
      <w:divBdr>
        <w:top w:val="none" w:sz="0" w:space="0" w:color="auto"/>
        <w:left w:val="none" w:sz="0" w:space="0" w:color="auto"/>
        <w:bottom w:val="none" w:sz="0" w:space="0" w:color="auto"/>
        <w:right w:val="none" w:sz="0" w:space="0" w:color="auto"/>
      </w:divBdr>
    </w:div>
    <w:div w:id="234777742">
      <w:bodyDiv w:val="1"/>
      <w:marLeft w:val="0"/>
      <w:marRight w:val="0"/>
      <w:marTop w:val="0"/>
      <w:marBottom w:val="0"/>
      <w:divBdr>
        <w:top w:val="none" w:sz="0" w:space="0" w:color="auto"/>
        <w:left w:val="none" w:sz="0" w:space="0" w:color="auto"/>
        <w:bottom w:val="none" w:sz="0" w:space="0" w:color="auto"/>
        <w:right w:val="none" w:sz="0" w:space="0" w:color="auto"/>
      </w:divBdr>
    </w:div>
    <w:div w:id="237055109">
      <w:bodyDiv w:val="1"/>
      <w:marLeft w:val="0"/>
      <w:marRight w:val="0"/>
      <w:marTop w:val="0"/>
      <w:marBottom w:val="0"/>
      <w:divBdr>
        <w:top w:val="none" w:sz="0" w:space="0" w:color="auto"/>
        <w:left w:val="none" w:sz="0" w:space="0" w:color="auto"/>
        <w:bottom w:val="none" w:sz="0" w:space="0" w:color="auto"/>
        <w:right w:val="none" w:sz="0" w:space="0" w:color="auto"/>
      </w:divBdr>
    </w:div>
    <w:div w:id="239680550">
      <w:bodyDiv w:val="1"/>
      <w:marLeft w:val="0"/>
      <w:marRight w:val="0"/>
      <w:marTop w:val="0"/>
      <w:marBottom w:val="0"/>
      <w:divBdr>
        <w:top w:val="none" w:sz="0" w:space="0" w:color="auto"/>
        <w:left w:val="none" w:sz="0" w:space="0" w:color="auto"/>
        <w:bottom w:val="none" w:sz="0" w:space="0" w:color="auto"/>
        <w:right w:val="none" w:sz="0" w:space="0" w:color="auto"/>
      </w:divBdr>
    </w:div>
    <w:div w:id="246160045">
      <w:bodyDiv w:val="1"/>
      <w:marLeft w:val="0"/>
      <w:marRight w:val="0"/>
      <w:marTop w:val="0"/>
      <w:marBottom w:val="0"/>
      <w:divBdr>
        <w:top w:val="none" w:sz="0" w:space="0" w:color="auto"/>
        <w:left w:val="none" w:sz="0" w:space="0" w:color="auto"/>
        <w:bottom w:val="none" w:sz="0" w:space="0" w:color="auto"/>
        <w:right w:val="none" w:sz="0" w:space="0" w:color="auto"/>
      </w:divBdr>
    </w:div>
    <w:div w:id="246233524">
      <w:bodyDiv w:val="1"/>
      <w:marLeft w:val="0"/>
      <w:marRight w:val="0"/>
      <w:marTop w:val="0"/>
      <w:marBottom w:val="0"/>
      <w:divBdr>
        <w:top w:val="none" w:sz="0" w:space="0" w:color="auto"/>
        <w:left w:val="none" w:sz="0" w:space="0" w:color="auto"/>
        <w:bottom w:val="none" w:sz="0" w:space="0" w:color="auto"/>
        <w:right w:val="none" w:sz="0" w:space="0" w:color="auto"/>
      </w:divBdr>
    </w:div>
    <w:div w:id="246574342">
      <w:bodyDiv w:val="1"/>
      <w:marLeft w:val="0"/>
      <w:marRight w:val="0"/>
      <w:marTop w:val="0"/>
      <w:marBottom w:val="0"/>
      <w:divBdr>
        <w:top w:val="none" w:sz="0" w:space="0" w:color="auto"/>
        <w:left w:val="none" w:sz="0" w:space="0" w:color="auto"/>
        <w:bottom w:val="none" w:sz="0" w:space="0" w:color="auto"/>
        <w:right w:val="none" w:sz="0" w:space="0" w:color="auto"/>
      </w:divBdr>
    </w:div>
    <w:div w:id="248079851">
      <w:bodyDiv w:val="1"/>
      <w:marLeft w:val="0"/>
      <w:marRight w:val="0"/>
      <w:marTop w:val="0"/>
      <w:marBottom w:val="0"/>
      <w:divBdr>
        <w:top w:val="none" w:sz="0" w:space="0" w:color="auto"/>
        <w:left w:val="none" w:sz="0" w:space="0" w:color="auto"/>
        <w:bottom w:val="none" w:sz="0" w:space="0" w:color="auto"/>
        <w:right w:val="none" w:sz="0" w:space="0" w:color="auto"/>
      </w:divBdr>
    </w:div>
    <w:div w:id="250748022">
      <w:bodyDiv w:val="1"/>
      <w:marLeft w:val="0"/>
      <w:marRight w:val="0"/>
      <w:marTop w:val="0"/>
      <w:marBottom w:val="0"/>
      <w:divBdr>
        <w:top w:val="none" w:sz="0" w:space="0" w:color="auto"/>
        <w:left w:val="none" w:sz="0" w:space="0" w:color="auto"/>
        <w:bottom w:val="none" w:sz="0" w:space="0" w:color="auto"/>
        <w:right w:val="none" w:sz="0" w:space="0" w:color="auto"/>
      </w:divBdr>
    </w:div>
    <w:div w:id="250899178">
      <w:bodyDiv w:val="1"/>
      <w:marLeft w:val="0"/>
      <w:marRight w:val="0"/>
      <w:marTop w:val="0"/>
      <w:marBottom w:val="0"/>
      <w:divBdr>
        <w:top w:val="none" w:sz="0" w:space="0" w:color="auto"/>
        <w:left w:val="none" w:sz="0" w:space="0" w:color="auto"/>
        <w:bottom w:val="none" w:sz="0" w:space="0" w:color="auto"/>
        <w:right w:val="none" w:sz="0" w:space="0" w:color="auto"/>
      </w:divBdr>
    </w:div>
    <w:div w:id="252325335">
      <w:bodyDiv w:val="1"/>
      <w:marLeft w:val="0"/>
      <w:marRight w:val="0"/>
      <w:marTop w:val="0"/>
      <w:marBottom w:val="0"/>
      <w:divBdr>
        <w:top w:val="none" w:sz="0" w:space="0" w:color="auto"/>
        <w:left w:val="none" w:sz="0" w:space="0" w:color="auto"/>
        <w:bottom w:val="none" w:sz="0" w:space="0" w:color="auto"/>
        <w:right w:val="none" w:sz="0" w:space="0" w:color="auto"/>
      </w:divBdr>
    </w:div>
    <w:div w:id="253830096">
      <w:bodyDiv w:val="1"/>
      <w:marLeft w:val="0"/>
      <w:marRight w:val="0"/>
      <w:marTop w:val="0"/>
      <w:marBottom w:val="0"/>
      <w:divBdr>
        <w:top w:val="none" w:sz="0" w:space="0" w:color="auto"/>
        <w:left w:val="none" w:sz="0" w:space="0" w:color="auto"/>
        <w:bottom w:val="none" w:sz="0" w:space="0" w:color="auto"/>
        <w:right w:val="none" w:sz="0" w:space="0" w:color="auto"/>
      </w:divBdr>
    </w:div>
    <w:div w:id="254091791">
      <w:bodyDiv w:val="1"/>
      <w:marLeft w:val="0"/>
      <w:marRight w:val="0"/>
      <w:marTop w:val="0"/>
      <w:marBottom w:val="0"/>
      <w:divBdr>
        <w:top w:val="none" w:sz="0" w:space="0" w:color="auto"/>
        <w:left w:val="none" w:sz="0" w:space="0" w:color="auto"/>
        <w:bottom w:val="none" w:sz="0" w:space="0" w:color="auto"/>
        <w:right w:val="none" w:sz="0" w:space="0" w:color="auto"/>
      </w:divBdr>
    </w:div>
    <w:div w:id="257567689">
      <w:bodyDiv w:val="1"/>
      <w:marLeft w:val="0"/>
      <w:marRight w:val="0"/>
      <w:marTop w:val="0"/>
      <w:marBottom w:val="0"/>
      <w:divBdr>
        <w:top w:val="none" w:sz="0" w:space="0" w:color="auto"/>
        <w:left w:val="none" w:sz="0" w:space="0" w:color="auto"/>
        <w:bottom w:val="none" w:sz="0" w:space="0" w:color="auto"/>
        <w:right w:val="none" w:sz="0" w:space="0" w:color="auto"/>
      </w:divBdr>
    </w:div>
    <w:div w:id="258029507">
      <w:bodyDiv w:val="1"/>
      <w:marLeft w:val="0"/>
      <w:marRight w:val="0"/>
      <w:marTop w:val="0"/>
      <w:marBottom w:val="0"/>
      <w:divBdr>
        <w:top w:val="none" w:sz="0" w:space="0" w:color="auto"/>
        <w:left w:val="none" w:sz="0" w:space="0" w:color="auto"/>
        <w:bottom w:val="none" w:sz="0" w:space="0" w:color="auto"/>
        <w:right w:val="none" w:sz="0" w:space="0" w:color="auto"/>
      </w:divBdr>
    </w:div>
    <w:div w:id="260796559">
      <w:bodyDiv w:val="1"/>
      <w:marLeft w:val="0"/>
      <w:marRight w:val="0"/>
      <w:marTop w:val="0"/>
      <w:marBottom w:val="0"/>
      <w:divBdr>
        <w:top w:val="none" w:sz="0" w:space="0" w:color="auto"/>
        <w:left w:val="none" w:sz="0" w:space="0" w:color="auto"/>
        <w:bottom w:val="none" w:sz="0" w:space="0" w:color="auto"/>
        <w:right w:val="none" w:sz="0" w:space="0" w:color="auto"/>
      </w:divBdr>
    </w:div>
    <w:div w:id="263734823">
      <w:bodyDiv w:val="1"/>
      <w:marLeft w:val="0"/>
      <w:marRight w:val="0"/>
      <w:marTop w:val="0"/>
      <w:marBottom w:val="0"/>
      <w:divBdr>
        <w:top w:val="none" w:sz="0" w:space="0" w:color="auto"/>
        <w:left w:val="none" w:sz="0" w:space="0" w:color="auto"/>
        <w:bottom w:val="none" w:sz="0" w:space="0" w:color="auto"/>
        <w:right w:val="none" w:sz="0" w:space="0" w:color="auto"/>
      </w:divBdr>
    </w:div>
    <w:div w:id="266735802">
      <w:bodyDiv w:val="1"/>
      <w:marLeft w:val="0"/>
      <w:marRight w:val="0"/>
      <w:marTop w:val="0"/>
      <w:marBottom w:val="0"/>
      <w:divBdr>
        <w:top w:val="none" w:sz="0" w:space="0" w:color="auto"/>
        <w:left w:val="none" w:sz="0" w:space="0" w:color="auto"/>
        <w:bottom w:val="none" w:sz="0" w:space="0" w:color="auto"/>
        <w:right w:val="none" w:sz="0" w:space="0" w:color="auto"/>
      </w:divBdr>
    </w:div>
    <w:div w:id="266739877">
      <w:bodyDiv w:val="1"/>
      <w:marLeft w:val="0"/>
      <w:marRight w:val="0"/>
      <w:marTop w:val="0"/>
      <w:marBottom w:val="0"/>
      <w:divBdr>
        <w:top w:val="none" w:sz="0" w:space="0" w:color="auto"/>
        <w:left w:val="none" w:sz="0" w:space="0" w:color="auto"/>
        <w:bottom w:val="none" w:sz="0" w:space="0" w:color="auto"/>
        <w:right w:val="none" w:sz="0" w:space="0" w:color="auto"/>
      </w:divBdr>
    </w:div>
    <w:div w:id="267860016">
      <w:bodyDiv w:val="1"/>
      <w:marLeft w:val="0"/>
      <w:marRight w:val="0"/>
      <w:marTop w:val="0"/>
      <w:marBottom w:val="0"/>
      <w:divBdr>
        <w:top w:val="none" w:sz="0" w:space="0" w:color="auto"/>
        <w:left w:val="none" w:sz="0" w:space="0" w:color="auto"/>
        <w:bottom w:val="none" w:sz="0" w:space="0" w:color="auto"/>
        <w:right w:val="none" w:sz="0" w:space="0" w:color="auto"/>
      </w:divBdr>
    </w:div>
    <w:div w:id="270211255">
      <w:bodyDiv w:val="1"/>
      <w:marLeft w:val="0"/>
      <w:marRight w:val="0"/>
      <w:marTop w:val="0"/>
      <w:marBottom w:val="0"/>
      <w:divBdr>
        <w:top w:val="none" w:sz="0" w:space="0" w:color="auto"/>
        <w:left w:val="none" w:sz="0" w:space="0" w:color="auto"/>
        <w:bottom w:val="none" w:sz="0" w:space="0" w:color="auto"/>
        <w:right w:val="none" w:sz="0" w:space="0" w:color="auto"/>
      </w:divBdr>
    </w:div>
    <w:div w:id="271521231">
      <w:bodyDiv w:val="1"/>
      <w:marLeft w:val="0"/>
      <w:marRight w:val="0"/>
      <w:marTop w:val="0"/>
      <w:marBottom w:val="0"/>
      <w:divBdr>
        <w:top w:val="none" w:sz="0" w:space="0" w:color="auto"/>
        <w:left w:val="none" w:sz="0" w:space="0" w:color="auto"/>
        <w:bottom w:val="none" w:sz="0" w:space="0" w:color="auto"/>
        <w:right w:val="none" w:sz="0" w:space="0" w:color="auto"/>
      </w:divBdr>
    </w:div>
    <w:div w:id="272172134">
      <w:bodyDiv w:val="1"/>
      <w:marLeft w:val="0"/>
      <w:marRight w:val="0"/>
      <w:marTop w:val="0"/>
      <w:marBottom w:val="0"/>
      <w:divBdr>
        <w:top w:val="none" w:sz="0" w:space="0" w:color="auto"/>
        <w:left w:val="none" w:sz="0" w:space="0" w:color="auto"/>
        <w:bottom w:val="none" w:sz="0" w:space="0" w:color="auto"/>
        <w:right w:val="none" w:sz="0" w:space="0" w:color="auto"/>
      </w:divBdr>
    </w:div>
    <w:div w:id="278950472">
      <w:bodyDiv w:val="1"/>
      <w:marLeft w:val="0"/>
      <w:marRight w:val="0"/>
      <w:marTop w:val="0"/>
      <w:marBottom w:val="0"/>
      <w:divBdr>
        <w:top w:val="none" w:sz="0" w:space="0" w:color="auto"/>
        <w:left w:val="none" w:sz="0" w:space="0" w:color="auto"/>
        <w:bottom w:val="none" w:sz="0" w:space="0" w:color="auto"/>
        <w:right w:val="none" w:sz="0" w:space="0" w:color="auto"/>
      </w:divBdr>
    </w:div>
    <w:div w:id="282032946">
      <w:bodyDiv w:val="1"/>
      <w:marLeft w:val="0"/>
      <w:marRight w:val="0"/>
      <w:marTop w:val="0"/>
      <w:marBottom w:val="0"/>
      <w:divBdr>
        <w:top w:val="none" w:sz="0" w:space="0" w:color="auto"/>
        <w:left w:val="none" w:sz="0" w:space="0" w:color="auto"/>
        <w:bottom w:val="none" w:sz="0" w:space="0" w:color="auto"/>
        <w:right w:val="none" w:sz="0" w:space="0" w:color="auto"/>
      </w:divBdr>
    </w:div>
    <w:div w:id="285088693">
      <w:bodyDiv w:val="1"/>
      <w:marLeft w:val="0"/>
      <w:marRight w:val="0"/>
      <w:marTop w:val="0"/>
      <w:marBottom w:val="0"/>
      <w:divBdr>
        <w:top w:val="none" w:sz="0" w:space="0" w:color="auto"/>
        <w:left w:val="none" w:sz="0" w:space="0" w:color="auto"/>
        <w:bottom w:val="none" w:sz="0" w:space="0" w:color="auto"/>
        <w:right w:val="none" w:sz="0" w:space="0" w:color="auto"/>
      </w:divBdr>
    </w:div>
    <w:div w:id="285739486">
      <w:bodyDiv w:val="1"/>
      <w:marLeft w:val="0"/>
      <w:marRight w:val="0"/>
      <w:marTop w:val="0"/>
      <w:marBottom w:val="0"/>
      <w:divBdr>
        <w:top w:val="none" w:sz="0" w:space="0" w:color="auto"/>
        <w:left w:val="none" w:sz="0" w:space="0" w:color="auto"/>
        <w:bottom w:val="none" w:sz="0" w:space="0" w:color="auto"/>
        <w:right w:val="none" w:sz="0" w:space="0" w:color="auto"/>
      </w:divBdr>
    </w:div>
    <w:div w:id="285895668">
      <w:bodyDiv w:val="1"/>
      <w:marLeft w:val="0"/>
      <w:marRight w:val="0"/>
      <w:marTop w:val="0"/>
      <w:marBottom w:val="0"/>
      <w:divBdr>
        <w:top w:val="none" w:sz="0" w:space="0" w:color="auto"/>
        <w:left w:val="none" w:sz="0" w:space="0" w:color="auto"/>
        <w:bottom w:val="none" w:sz="0" w:space="0" w:color="auto"/>
        <w:right w:val="none" w:sz="0" w:space="0" w:color="auto"/>
      </w:divBdr>
    </w:div>
    <w:div w:id="286930669">
      <w:bodyDiv w:val="1"/>
      <w:marLeft w:val="0"/>
      <w:marRight w:val="0"/>
      <w:marTop w:val="0"/>
      <w:marBottom w:val="0"/>
      <w:divBdr>
        <w:top w:val="none" w:sz="0" w:space="0" w:color="auto"/>
        <w:left w:val="none" w:sz="0" w:space="0" w:color="auto"/>
        <w:bottom w:val="none" w:sz="0" w:space="0" w:color="auto"/>
        <w:right w:val="none" w:sz="0" w:space="0" w:color="auto"/>
      </w:divBdr>
    </w:div>
    <w:div w:id="287006322">
      <w:bodyDiv w:val="1"/>
      <w:marLeft w:val="0"/>
      <w:marRight w:val="0"/>
      <w:marTop w:val="0"/>
      <w:marBottom w:val="0"/>
      <w:divBdr>
        <w:top w:val="none" w:sz="0" w:space="0" w:color="auto"/>
        <w:left w:val="none" w:sz="0" w:space="0" w:color="auto"/>
        <w:bottom w:val="none" w:sz="0" w:space="0" w:color="auto"/>
        <w:right w:val="none" w:sz="0" w:space="0" w:color="auto"/>
      </w:divBdr>
    </w:div>
    <w:div w:id="288627102">
      <w:bodyDiv w:val="1"/>
      <w:marLeft w:val="0"/>
      <w:marRight w:val="0"/>
      <w:marTop w:val="0"/>
      <w:marBottom w:val="0"/>
      <w:divBdr>
        <w:top w:val="none" w:sz="0" w:space="0" w:color="auto"/>
        <w:left w:val="none" w:sz="0" w:space="0" w:color="auto"/>
        <w:bottom w:val="none" w:sz="0" w:space="0" w:color="auto"/>
        <w:right w:val="none" w:sz="0" w:space="0" w:color="auto"/>
      </w:divBdr>
    </w:div>
    <w:div w:id="288826357">
      <w:bodyDiv w:val="1"/>
      <w:marLeft w:val="0"/>
      <w:marRight w:val="0"/>
      <w:marTop w:val="0"/>
      <w:marBottom w:val="0"/>
      <w:divBdr>
        <w:top w:val="none" w:sz="0" w:space="0" w:color="auto"/>
        <w:left w:val="none" w:sz="0" w:space="0" w:color="auto"/>
        <w:bottom w:val="none" w:sz="0" w:space="0" w:color="auto"/>
        <w:right w:val="none" w:sz="0" w:space="0" w:color="auto"/>
      </w:divBdr>
      <w:divsChild>
        <w:div w:id="1421298212">
          <w:marLeft w:val="480"/>
          <w:marRight w:val="0"/>
          <w:marTop w:val="0"/>
          <w:marBottom w:val="0"/>
          <w:divBdr>
            <w:top w:val="none" w:sz="0" w:space="0" w:color="auto"/>
            <w:left w:val="none" w:sz="0" w:space="0" w:color="auto"/>
            <w:bottom w:val="none" w:sz="0" w:space="0" w:color="auto"/>
            <w:right w:val="none" w:sz="0" w:space="0" w:color="auto"/>
          </w:divBdr>
        </w:div>
        <w:div w:id="1646156769">
          <w:marLeft w:val="480"/>
          <w:marRight w:val="0"/>
          <w:marTop w:val="0"/>
          <w:marBottom w:val="0"/>
          <w:divBdr>
            <w:top w:val="none" w:sz="0" w:space="0" w:color="auto"/>
            <w:left w:val="none" w:sz="0" w:space="0" w:color="auto"/>
            <w:bottom w:val="none" w:sz="0" w:space="0" w:color="auto"/>
            <w:right w:val="none" w:sz="0" w:space="0" w:color="auto"/>
          </w:divBdr>
        </w:div>
        <w:div w:id="333653129">
          <w:marLeft w:val="480"/>
          <w:marRight w:val="0"/>
          <w:marTop w:val="0"/>
          <w:marBottom w:val="0"/>
          <w:divBdr>
            <w:top w:val="none" w:sz="0" w:space="0" w:color="auto"/>
            <w:left w:val="none" w:sz="0" w:space="0" w:color="auto"/>
            <w:bottom w:val="none" w:sz="0" w:space="0" w:color="auto"/>
            <w:right w:val="none" w:sz="0" w:space="0" w:color="auto"/>
          </w:divBdr>
        </w:div>
        <w:div w:id="319622581">
          <w:marLeft w:val="480"/>
          <w:marRight w:val="0"/>
          <w:marTop w:val="0"/>
          <w:marBottom w:val="0"/>
          <w:divBdr>
            <w:top w:val="none" w:sz="0" w:space="0" w:color="auto"/>
            <w:left w:val="none" w:sz="0" w:space="0" w:color="auto"/>
            <w:bottom w:val="none" w:sz="0" w:space="0" w:color="auto"/>
            <w:right w:val="none" w:sz="0" w:space="0" w:color="auto"/>
          </w:divBdr>
        </w:div>
        <w:div w:id="1754546368">
          <w:marLeft w:val="480"/>
          <w:marRight w:val="0"/>
          <w:marTop w:val="0"/>
          <w:marBottom w:val="0"/>
          <w:divBdr>
            <w:top w:val="none" w:sz="0" w:space="0" w:color="auto"/>
            <w:left w:val="none" w:sz="0" w:space="0" w:color="auto"/>
            <w:bottom w:val="none" w:sz="0" w:space="0" w:color="auto"/>
            <w:right w:val="none" w:sz="0" w:space="0" w:color="auto"/>
          </w:divBdr>
        </w:div>
        <w:div w:id="1963731541">
          <w:marLeft w:val="480"/>
          <w:marRight w:val="0"/>
          <w:marTop w:val="0"/>
          <w:marBottom w:val="0"/>
          <w:divBdr>
            <w:top w:val="none" w:sz="0" w:space="0" w:color="auto"/>
            <w:left w:val="none" w:sz="0" w:space="0" w:color="auto"/>
            <w:bottom w:val="none" w:sz="0" w:space="0" w:color="auto"/>
            <w:right w:val="none" w:sz="0" w:space="0" w:color="auto"/>
          </w:divBdr>
        </w:div>
        <w:div w:id="1216621415">
          <w:marLeft w:val="480"/>
          <w:marRight w:val="0"/>
          <w:marTop w:val="0"/>
          <w:marBottom w:val="0"/>
          <w:divBdr>
            <w:top w:val="none" w:sz="0" w:space="0" w:color="auto"/>
            <w:left w:val="none" w:sz="0" w:space="0" w:color="auto"/>
            <w:bottom w:val="none" w:sz="0" w:space="0" w:color="auto"/>
            <w:right w:val="none" w:sz="0" w:space="0" w:color="auto"/>
          </w:divBdr>
        </w:div>
        <w:div w:id="1521161542">
          <w:marLeft w:val="480"/>
          <w:marRight w:val="0"/>
          <w:marTop w:val="0"/>
          <w:marBottom w:val="0"/>
          <w:divBdr>
            <w:top w:val="none" w:sz="0" w:space="0" w:color="auto"/>
            <w:left w:val="none" w:sz="0" w:space="0" w:color="auto"/>
            <w:bottom w:val="none" w:sz="0" w:space="0" w:color="auto"/>
            <w:right w:val="none" w:sz="0" w:space="0" w:color="auto"/>
          </w:divBdr>
        </w:div>
        <w:div w:id="1384137683">
          <w:marLeft w:val="480"/>
          <w:marRight w:val="0"/>
          <w:marTop w:val="0"/>
          <w:marBottom w:val="0"/>
          <w:divBdr>
            <w:top w:val="none" w:sz="0" w:space="0" w:color="auto"/>
            <w:left w:val="none" w:sz="0" w:space="0" w:color="auto"/>
            <w:bottom w:val="none" w:sz="0" w:space="0" w:color="auto"/>
            <w:right w:val="none" w:sz="0" w:space="0" w:color="auto"/>
          </w:divBdr>
        </w:div>
        <w:div w:id="1498570254">
          <w:marLeft w:val="480"/>
          <w:marRight w:val="0"/>
          <w:marTop w:val="0"/>
          <w:marBottom w:val="0"/>
          <w:divBdr>
            <w:top w:val="none" w:sz="0" w:space="0" w:color="auto"/>
            <w:left w:val="none" w:sz="0" w:space="0" w:color="auto"/>
            <w:bottom w:val="none" w:sz="0" w:space="0" w:color="auto"/>
            <w:right w:val="none" w:sz="0" w:space="0" w:color="auto"/>
          </w:divBdr>
        </w:div>
        <w:div w:id="1532064129">
          <w:marLeft w:val="480"/>
          <w:marRight w:val="0"/>
          <w:marTop w:val="0"/>
          <w:marBottom w:val="0"/>
          <w:divBdr>
            <w:top w:val="none" w:sz="0" w:space="0" w:color="auto"/>
            <w:left w:val="none" w:sz="0" w:space="0" w:color="auto"/>
            <w:bottom w:val="none" w:sz="0" w:space="0" w:color="auto"/>
            <w:right w:val="none" w:sz="0" w:space="0" w:color="auto"/>
          </w:divBdr>
        </w:div>
        <w:div w:id="2142530586">
          <w:marLeft w:val="480"/>
          <w:marRight w:val="0"/>
          <w:marTop w:val="0"/>
          <w:marBottom w:val="0"/>
          <w:divBdr>
            <w:top w:val="none" w:sz="0" w:space="0" w:color="auto"/>
            <w:left w:val="none" w:sz="0" w:space="0" w:color="auto"/>
            <w:bottom w:val="none" w:sz="0" w:space="0" w:color="auto"/>
            <w:right w:val="none" w:sz="0" w:space="0" w:color="auto"/>
          </w:divBdr>
        </w:div>
        <w:div w:id="1838574215">
          <w:marLeft w:val="480"/>
          <w:marRight w:val="0"/>
          <w:marTop w:val="0"/>
          <w:marBottom w:val="0"/>
          <w:divBdr>
            <w:top w:val="none" w:sz="0" w:space="0" w:color="auto"/>
            <w:left w:val="none" w:sz="0" w:space="0" w:color="auto"/>
            <w:bottom w:val="none" w:sz="0" w:space="0" w:color="auto"/>
            <w:right w:val="none" w:sz="0" w:space="0" w:color="auto"/>
          </w:divBdr>
        </w:div>
        <w:div w:id="323045674">
          <w:marLeft w:val="480"/>
          <w:marRight w:val="0"/>
          <w:marTop w:val="0"/>
          <w:marBottom w:val="0"/>
          <w:divBdr>
            <w:top w:val="none" w:sz="0" w:space="0" w:color="auto"/>
            <w:left w:val="none" w:sz="0" w:space="0" w:color="auto"/>
            <w:bottom w:val="none" w:sz="0" w:space="0" w:color="auto"/>
            <w:right w:val="none" w:sz="0" w:space="0" w:color="auto"/>
          </w:divBdr>
        </w:div>
        <w:div w:id="1434401933">
          <w:marLeft w:val="480"/>
          <w:marRight w:val="0"/>
          <w:marTop w:val="0"/>
          <w:marBottom w:val="0"/>
          <w:divBdr>
            <w:top w:val="none" w:sz="0" w:space="0" w:color="auto"/>
            <w:left w:val="none" w:sz="0" w:space="0" w:color="auto"/>
            <w:bottom w:val="none" w:sz="0" w:space="0" w:color="auto"/>
            <w:right w:val="none" w:sz="0" w:space="0" w:color="auto"/>
          </w:divBdr>
        </w:div>
        <w:div w:id="1146048438">
          <w:marLeft w:val="480"/>
          <w:marRight w:val="0"/>
          <w:marTop w:val="0"/>
          <w:marBottom w:val="0"/>
          <w:divBdr>
            <w:top w:val="none" w:sz="0" w:space="0" w:color="auto"/>
            <w:left w:val="none" w:sz="0" w:space="0" w:color="auto"/>
            <w:bottom w:val="none" w:sz="0" w:space="0" w:color="auto"/>
            <w:right w:val="none" w:sz="0" w:space="0" w:color="auto"/>
          </w:divBdr>
        </w:div>
        <w:div w:id="1350906719">
          <w:marLeft w:val="480"/>
          <w:marRight w:val="0"/>
          <w:marTop w:val="0"/>
          <w:marBottom w:val="0"/>
          <w:divBdr>
            <w:top w:val="none" w:sz="0" w:space="0" w:color="auto"/>
            <w:left w:val="none" w:sz="0" w:space="0" w:color="auto"/>
            <w:bottom w:val="none" w:sz="0" w:space="0" w:color="auto"/>
            <w:right w:val="none" w:sz="0" w:space="0" w:color="auto"/>
          </w:divBdr>
        </w:div>
        <w:div w:id="823472157">
          <w:marLeft w:val="480"/>
          <w:marRight w:val="0"/>
          <w:marTop w:val="0"/>
          <w:marBottom w:val="0"/>
          <w:divBdr>
            <w:top w:val="none" w:sz="0" w:space="0" w:color="auto"/>
            <w:left w:val="none" w:sz="0" w:space="0" w:color="auto"/>
            <w:bottom w:val="none" w:sz="0" w:space="0" w:color="auto"/>
            <w:right w:val="none" w:sz="0" w:space="0" w:color="auto"/>
          </w:divBdr>
        </w:div>
        <w:div w:id="252589755">
          <w:marLeft w:val="480"/>
          <w:marRight w:val="0"/>
          <w:marTop w:val="0"/>
          <w:marBottom w:val="0"/>
          <w:divBdr>
            <w:top w:val="none" w:sz="0" w:space="0" w:color="auto"/>
            <w:left w:val="none" w:sz="0" w:space="0" w:color="auto"/>
            <w:bottom w:val="none" w:sz="0" w:space="0" w:color="auto"/>
            <w:right w:val="none" w:sz="0" w:space="0" w:color="auto"/>
          </w:divBdr>
        </w:div>
        <w:div w:id="998459894">
          <w:marLeft w:val="480"/>
          <w:marRight w:val="0"/>
          <w:marTop w:val="0"/>
          <w:marBottom w:val="0"/>
          <w:divBdr>
            <w:top w:val="none" w:sz="0" w:space="0" w:color="auto"/>
            <w:left w:val="none" w:sz="0" w:space="0" w:color="auto"/>
            <w:bottom w:val="none" w:sz="0" w:space="0" w:color="auto"/>
            <w:right w:val="none" w:sz="0" w:space="0" w:color="auto"/>
          </w:divBdr>
        </w:div>
        <w:div w:id="396319509">
          <w:marLeft w:val="480"/>
          <w:marRight w:val="0"/>
          <w:marTop w:val="0"/>
          <w:marBottom w:val="0"/>
          <w:divBdr>
            <w:top w:val="none" w:sz="0" w:space="0" w:color="auto"/>
            <w:left w:val="none" w:sz="0" w:space="0" w:color="auto"/>
            <w:bottom w:val="none" w:sz="0" w:space="0" w:color="auto"/>
            <w:right w:val="none" w:sz="0" w:space="0" w:color="auto"/>
          </w:divBdr>
        </w:div>
        <w:div w:id="796679874">
          <w:marLeft w:val="480"/>
          <w:marRight w:val="0"/>
          <w:marTop w:val="0"/>
          <w:marBottom w:val="0"/>
          <w:divBdr>
            <w:top w:val="none" w:sz="0" w:space="0" w:color="auto"/>
            <w:left w:val="none" w:sz="0" w:space="0" w:color="auto"/>
            <w:bottom w:val="none" w:sz="0" w:space="0" w:color="auto"/>
            <w:right w:val="none" w:sz="0" w:space="0" w:color="auto"/>
          </w:divBdr>
        </w:div>
        <w:div w:id="1483355110">
          <w:marLeft w:val="480"/>
          <w:marRight w:val="0"/>
          <w:marTop w:val="0"/>
          <w:marBottom w:val="0"/>
          <w:divBdr>
            <w:top w:val="none" w:sz="0" w:space="0" w:color="auto"/>
            <w:left w:val="none" w:sz="0" w:space="0" w:color="auto"/>
            <w:bottom w:val="none" w:sz="0" w:space="0" w:color="auto"/>
            <w:right w:val="none" w:sz="0" w:space="0" w:color="auto"/>
          </w:divBdr>
        </w:div>
        <w:div w:id="1933120571">
          <w:marLeft w:val="480"/>
          <w:marRight w:val="0"/>
          <w:marTop w:val="0"/>
          <w:marBottom w:val="0"/>
          <w:divBdr>
            <w:top w:val="none" w:sz="0" w:space="0" w:color="auto"/>
            <w:left w:val="none" w:sz="0" w:space="0" w:color="auto"/>
            <w:bottom w:val="none" w:sz="0" w:space="0" w:color="auto"/>
            <w:right w:val="none" w:sz="0" w:space="0" w:color="auto"/>
          </w:divBdr>
        </w:div>
        <w:div w:id="319114747">
          <w:marLeft w:val="480"/>
          <w:marRight w:val="0"/>
          <w:marTop w:val="0"/>
          <w:marBottom w:val="0"/>
          <w:divBdr>
            <w:top w:val="none" w:sz="0" w:space="0" w:color="auto"/>
            <w:left w:val="none" w:sz="0" w:space="0" w:color="auto"/>
            <w:bottom w:val="none" w:sz="0" w:space="0" w:color="auto"/>
            <w:right w:val="none" w:sz="0" w:space="0" w:color="auto"/>
          </w:divBdr>
        </w:div>
        <w:div w:id="837158119">
          <w:marLeft w:val="480"/>
          <w:marRight w:val="0"/>
          <w:marTop w:val="0"/>
          <w:marBottom w:val="0"/>
          <w:divBdr>
            <w:top w:val="none" w:sz="0" w:space="0" w:color="auto"/>
            <w:left w:val="none" w:sz="0" w:space="0" w:color="auto"/>
            <w:bottom w:val="none" w:sz="0" w:space="0" w:color="auto"/>
            <w:right w:val="none" w:sz="0" w:space="0" w:color="auto"/>
          </w:divBdr>
        </w:div>
        <w:div w:id="602152284">
          <w:marLeft w:val="480"/>
          <w:marRight w:val="0"/>
          <w:marTop w:val="0"/>
          <w:marBottom w:val="0"/>
          <w:divBdr>
            <w:top w:val="none" w:sz="0" w:space="0" w:color="auto"/>
            <w:left w:val="none" w:sz="0" w:space="0" w:color="auto"/>
            <w:bottom w:val="none" w:sz="0" w:space="0" w:color="auto"/>
            <w:right w:val="none" w:sz="0" w:space="0" w:color="auto"/>
          </w:divBdr>
        </w:div>
        <w:div w:id="2091196398">
          <w:marLeft w:val="480"/>
          <w:marRight w:val="0"/>
          <w:marTop w:val="0"/>
          <w:marBottom w:val="0"/>
          <w:divBdr>
            <w:top w:val="none" w:sz="0" w:space="0" w:color="auto"/>
            <w:left w:val="none" w:sz="0" w:space="0" w:color="auto"/>
            <w:bottom w:val="none" w:sz="0" w:space="0" w:color="auto"/>
            <w:right w:val="none" w:sz="0" w:space="0" w:color="auto"/>
          </w:divBdr>
        </w:div>
        <w:div w:id="1423261126">
          <w:marLeft w:val="480"/>
          <w:marRight w:val="0"/>
          <w:marTop w:val="0"/>
          <w:marBottom w:val="0"/>
          <w:divBdr>
            <w:top w:val="none" w:sz="0" w:space="0" w:color="auto"/>
            <w:left w:val="none" w:sz="0" w:space="0" w:color="auto"/>
            <w:bottom w:val="none" w:sz="0" w:space="0" w:color="auto"/>
            <w:right w:val="none" w:sz="0" w:space="0" w:color="auto"/>
          </w:divBdr>
        </w:div>
        <w:div w:id="2059818932">
          <w:marLeft w:val="480"/>
          <w:marRight w:val="0"/>
          <w:marTop w:val="0"/>
          <w:marBottom w:val="0"/>
          <w:divBdr>
            <w:top w:val="none" w:sz="0" w:space="0" w:color="auto"/>
            <w:left w:val="none" w:sz="0" w:space="0" w:color="auto"/>
            <w:bottom w:val="none" w:sz="0" w:space="0" w:color="auto"/>
            <w:right w:val="none" w:sz="0" w:space="0" w:color="auto"/>
          </w:divBdr>
        </w:div>
        <w:div w:id="676691088">
          <w:marLeft w:val="480"/>
          <w:marRight w:val="0"/>
          <w:marTop w:val="0"/>
          <w:marBottom w:val="0"/>
          <w:divBdr>
            <w:top w:val="none" w:sz="0" w:space="0" w:color="auto"/>
            <w:left w:val="none" w:sz="0" w:space="0" w:color="auto"/>
            <w:bottom w:val="none" w:sz="0" w:space="0" w:color="auto"/>
            <w:right w:val="none" w:sz="0" w:space="0" w:color="auto"/>
          </w:divBdr>
        </w:div>
        <w:div w:id="343092138">
          <w:marLeft w:val="480"/>
          <w:marRight w:val="0"/>
          <w:marTop w:val="0"/>
          <w:marBottom w:val="0"/>
          <w:divBdr>
            <w:top w:val="none" w:sz="0" w:space="0" w:color="auto"/>
            <w:left w:val="none" w:sz="0" w:space="0" w:color="auto"/>
            <w:bottom w:val="none" w:sz="0" w:space="0" w:color="auto"/>
            <w:right w:val="none" w:sz="0" w:space="0" w:color="auto"/>
          </w:divBdr>
        </w:div>
        <w:div w:id="396630741">
          <w:marLeft w:val="480"/>
          <w:marRight w:val="0"/>
          <w:marTop w:val="0"/>
          <w:marBottom w:val="0"/>
          <w:divBdr>
            <w:top w:val="none" w:sz="0" w:space="0" w:color="auto"/>
            <w:left w:val="none" w:sz="0" w:space="0" w:color="auto"/>
            <w:bottom w:val="none" w:sz="0" w:space="0" w:color="auto"/>
            <w:right w:val="none" w:sz="0" w:space="0" w:color="auto"/>
          </w:divBdr>
        </w:div>
        <w:div w:id="605305406">
          <w:marLeft w:val="480"/>
          <w:marRight w:val="0"/>
          <w:marTop w:val="0"/>
          <w:marBottom w:val="0"/>
          <w:divBdr>
            <w:top w:val="none" w:sz="0" w:space="0" w:color="auto"/>
            <w:left w:val="none" w:sz="0" w:space="0" w:color="auto"/>
            <w:bottom w:val="none" w:sz="0" w:space="0" w:color="auto"/>
            <w:right w:val="none" w:sz="0" w:space="0" w:color="auto"/>
          </w:divBdr>
        </w:div>
        <w:div w:id="917403309">
          <w:marLeft w:val="480"/>
          <w:marRight w:val="0"/>
          <w:marTop w:val="0"/>
          <w:marBottom w:val="0"/>
          <w:divBdr>
            <w:top w:val="none" w:sz="0" w:space="0" w:color="auto"/>
            <w:left w:val="none" w:sz="0" w:space="0" w:color="auto"/>
            <w:bottom w:val="none" w:sz="0" w:space="0" w:color="auto"/>
            <w:right w:val="none" w:sz="0" w:space="0" w:color="auto"/>
          </w:divBdr>
        </w:div>
        <w:div w:id="399788070">
          <w:marLeft w:val="480"/>
          <w:marRight w:val="0"/>
          <w:marTop w:val="0"/>
          <w:marBottom w:val="0"/>
          <w:divBdr>
            <w:top w:val="none" w:sz="0" w:space="0" w:color="auto"/>
            <w:left w:val="none" w:sz="0" w:space="0" w:color="auto"/>
            <w:bottom w:val="none" w:sz="0" w:space="0" w:color="auto"/>
            <w:right w:val="none" w:sz="0" w:space="0" w:color="auto"/>
          </w:divBdr>
        </w:div>
        <w:div w:id="1086536082">
          <w:marLeft w:val="480"/>
          <w:marRight w:val="0"/>
          <w:marTop w:val="0"/>
          <w:marBottom w:val="0"/>
          <w:divBdr>
            <w:top w:val="none" w:sz="0" w:space="0" w:color="auto"/>
            <w:left w:val="none" w:sz="0" w:space="0" w:color="auto"/>
            <w:bottom w:val="none" w:sz="0" w:space="0" w:color="auto"/>
            <w:right w:val="none" w:sz="0" w:space="0" w:color="auto"/>
          </w:divBdr>
        </w:div>
        <w:div w:id="2092389594">
          <w:marLeft w:val="480"/>
          <w:marRight w:val="0"/>
          <w:marTop w:val="0"/>
          <w:marBottom w:val="0"/>
          <w:divBdr>
            <w:top w:val="none" w:sz="0" w:space="0" w:color="auto"/>
            <w:left w:val="none" w:sz="0" w:space="0" w:color="auto"/>
            <w:bottom w:val="none" w:sz="0" w:space="0" w:color="auto"/>
            <w:right w:val="none" w:sz="0" w:space="0" w:color="auto"/>
          </w:divBdr>
        </w:div>
        <w:div w:id="2004697228">
          <w:marLeft w:val="480"/>
          <w:marRight w:val="0"/>
          <w:marTop w:val="0"/>
          <w:marBottom w:val="0"/>
          <w:divBdr>
            <w:top w:val="none" w:sz="0" w:space="0" w:color="auto"/>
            <w:left w:val="none" w:sz="0" w:space="0" w:color="auto"/>
            <w:bottom w:val="none" w:sz="0" w:space="0" w:color="auto"/>
            <w:right w:val="none" w:sz="0" w:space="0" w:color="auto"/>
          </w:divBdr>
        </w:div>
        <w:div w:id="507796752">
          <w:marLeft w:val="480"/>
          <w:marRight w:val="0"/>
          <w:marTop w:val="0"/>
          <w:marBottom w:val="0"/>
          <w:divBdr>
            <w:top w:val="none" w:sz="0" w:space="0" w:color="auto"/>
            <w:left w:val="none" w:sz="0" w:space="0" w:color="auto"/>
            <w:bottom w:val="none" w:sz="0" w:space="0" w:color="auto"/>
            <w:right w:val="none" w:sz="0" w:space="0" w:color="auto"/>
          </w:divBdr>
        </w:div>
        <w:div w:id="114059392">
          <w:marLeft w:val="480"/>
          <w:marRight w:val="0"/>
          <w:marTop w:val="0"/>
          <w:marBottom w:val="0"/>
          <w:divBdr>
            <w:top w:val="none" w:sz="0" w:space="0" w:color="auto"/>
            <w:left w:val="none" w:sz="0" w:space="0" w:color="auto"/>
            <w:bottom w:val="none" w:sz="0" w:space="0" w:color="auto"/>
            <w:right w:val="none" w:sz="0" w:space="0" w:color="auto"/>
          </w:divBdr>
        </w:div>
      </w:divsChild>
    </w:div>
    <w:div w:id="288826462">
      <w:bodyDiv w:val="1"/>
      <w:marLeft w:val="0"/>
      <w:marRight w:val="0"/>
      <w:marTop w:val="0"/>
      <w:marBottom w:val="0"/>
      <w:divBdr>
        <w:top w:val="none" w:sz="0" w:space="0" w:color="auto"/>
        <w:left w:val="none" w:sz="0" w:space="0" w:color="auto"/>
        <w:bottom w:val="none" w:sz="0" w:space="0" w:color="auto"/>
        <w:right w:val="none" w:sz="0" w:space="0" w:color="auto"/>
      </w:divBdr>
    </w:div>
    <w:div w:id="288976550">
      <w:bodyDiv w:val="1"/>
      <w:marLeft w:val="0"/>
      <w:marRight w:val="0"/>
      <w:marTop w:val="0"/>
      <w:marBottom w:val="0"/>
      <w:divBdr>
        <w:top w:val="none" w:sz="0" w:space="0" w:color="auto"/>
        <w:left w:val="none" w:sz="0" w:space="0" w:color="auto"/>
        <w:bottom w:val="none" w:sz="0" w:space="0" w:color="auto"/>
        <w:right w:val="none" w:sz="0" w:space="0" w:color="auto"/>
      </w:divBdr>
    </w:div>
    <w:div w:id="288977521">
      <w:bodyDiv w:val="1"/>
      <w:marLeft w:val="0"/>
      <w:marRight w:val="0"/>
      <w:marTop w:val="0"/>
      <w:marBottom w:val="0"/>
      <w:divBdr>
        <w:top w:val="none" w:sz="0" w:space="0" w:color="auto"/>
        <w:left w:val="none" w:sz="0" w:space="0" w:color="auto"/>
        <w:bottom w:val="none" w:sz="0" w:space="0" w:color="auto"/>
        <w:right w:val="none" w:sz="0" w:space="0" w:color="auto"/>
      </w:divBdr>
    </w:div>
    <w:div w:id="290329499">
      <w:bodyDiv w:val="1"/>
      <w:marLeft w:val="0"/>
      <w:marRight w:val="0"/>
      <w:marTop w:val="0"/>
      <w:marBottom w:val="0"/>
      <w:divBdr>
        <w:top w:val="none" w:sz="0" w:space="0" w:color="auto"/>
        <w:left w:val="none" w:sz="0" w:space="0" w:color="auto"/>
        <w:bottom w:val="none" w:sz="0" w:space="0" w:color="auto"/>
        <w:right w:val="none" w:sz="0" w:space="0" w:color="auto"/>
      </w:divBdr>
      <w:divsChild>
        <w:div w:id="1953442455">
          <w:marLeft w:val="480"/>
          <w:marRight w:val="0"/>
          <w:marTop w:val="0"/>
          <w:marBottom w:val="0"/>
          <w:divBdr>
            <w:top w:val="none" w:sz="0" w:space="0" w:color="auto"/>
            <w:left w:val="none" w:sz="0" w:space="0" w:color="auto"/>
            <w:bottom w:val="none" w:sz="0" w:space="0" w:color="auto"/>
            <w:right w:val="none" w:sz="0" w:space="0" w:color="auto"/>
          </w:divBdr>
        </w:div>
        <w:div w:id="1931280463">
          <w:marLeft w:val="480"/>
          <w:marRight w:val="0"/>
          <w:marTop w:val="0"/>
          <w:marBottom w:val="0"/>
          <w:divBdr>
            <w:top w:val="none" w:sz="0" w:space="0" w:color="auto"/>
            <w:left w:val="none" w:sz="0" w:space="0" w:color="auto"/>
            <w:bottom w:val="none" w:sz="0" w:space="0" w:color="auto"/>
            <w:right w:val="none" w:sz="0" w:space="0" w:color="auto"/>
          </w:divBdr>
        </w:div>
        <w:div w:id="851069082">
          <w:marLeft w:val="480"/>
          <w:marRight w:val="0"/>
          <w:marTop w:val="0"/>
          <w:marBottom w:val="0"/>
          <w:divBdr>
            <w:top w:val="none" w:sz="0" w:space="0" w:color="auto"/>
            <w:left w:val="none" w:sz="0" w:space="0" w:color="auto"/>
            <w:bottom w:val="none" w:sz="0" w:space="0" w:color="auto"/>
            <w:right w:val="none" w:sz="0" w:space="0" w:color="auto"/>
          </w:divBdr>
        </w:div>
        <w:div w:id="1580629739">
          <w:marLeft w:val="480"/>
          <w:marRight w:val="0"/>
          <w:marTop w:val="0"/>
          <w:marBottom w:val="0"/>
          <w:divBdr>
            <w:top w:val="none" w:sz="0" w:space="0" w:color="auto"/>
            <w:left w:val="none" w:sz="0" w:space="0" w:color="auto"/>
            <w:bottom w:val="none" w:sz="0" w:space="0" w:color="auto"/>
            <w:right w:val="none" w:sz="0" w:space="0" w:color="auto"/>
          </w:divBdr>
        </w:div>
        <w:div w:id="494806315">
          <w:marLeft w:val="480"/>
          <w:marRight w:val="0"/>
          <w:marTop w:val="0"/>
          <w:marBottom w:val="0"/>
          <w:divBdr>
            <w:top w:val="none" w:sz="0" w:space="0" w:color="auto"/>
            <w:left w:val="none" w:sz="0" w:space="0" w:color="auto"/>
            <w:bottom w:val="none" w:sz="0" w:space="0" w:color="auto"/>
            <w:right w:val="none" w:sz="0" w:space="0" w:color="auto"/>
          </w:divBdr>
        </w:div>
        <w:div w:id="86579593">
          <w:marLeft w:val="480"/>
          <w:marRight w:val="0"/>
          <w:marTop w:val="0"/>
          <w:marBottom w:val="0"/>
          <w:divBdr>
            <w:top w:val="none" w:sz="0" w:space="0" w:color="auto"/>
            <w:left w:val="none" w:sz="0" w:space="0" w:color="auto"/>
            <w:bottom w:val="none" w:sz="0" w:space="0" w:color="auto"/>
            <w:right w:val="none" w:sz="0" w:space="0" w:color="auto"/>
          </w:divBdr>
        </w:div>
        <w:div w:id="1460368943">
          <w:marLeft w:val="480"/>
          <w:marRight w:val="0"/>
          <w:marTop w:val="0"/>
          <w:marBottom w:val="0"/>
          <w:divBdr>
            <w:top w:val="none" w:sz="0" w:space="0" w:color="auto"/>
            <w:left w:val="none" w:sz="0" w:space="0" w:color="auto"/>
            <w:bottom w:val="none" w:sz="0" w:space="0" w:color="auto"/>
            <w:right w:val="none" w:sz="0" w:space="0" w:color="auto"/>
          </w:divBdr>
        </w:div>
        <w:div w:id="1881242734">
          <w:marLeft w:val="480"/>
          <w:marRight w:val="0"/>
          <w:marTop w:val="0"/>
          <w:marBottom w:val="0"/>
          <w:divBdr>
            <w:top w:val="none" w:sz="0" w:space="0" w:color="auto"/>
            <w:left w:val="none" w:sz="0" w:space="0" w:color="auto"/>
            <w:bottom w:val="none" w:sz="0" w:space="0" w:color="auto"/>
            <w:right w:val="none" w:sz="0" w:space="0" w:color="auto"/>
          </w:divBdr>
        </w:div>
        <w:div w:id="2071465350">
          <w:marLeft w:val="480"/>
          <w:marRight w:val="0"/>
          <w:marTop w:val="0"/>
          <w:marBottom w:val="0"/>
          <w:divBdr>
            <w:top w:val="none" w:sz="0" w:space="0" w:color="auto"/>
            <w:left w:val="none" w:sz="0" w:space="0" w:color="auto"/>
            <w:bottom w:val="none" w:sz="0" w:space="0" w:color="auto"/>
            <w:right w:val="none" w:sz="0" w:space="0" w:color="auto"/>
          </w:divBdr>
        </w:div>
        <w:div w:id="528179657">
          <w:marLeft w:val="480"/>
          <w:marRight w:val="0"/>
          <w:marTop w:val="0"/>
          <w:marBottom w:val="0"/>
          <w:divBdr>
            <w:top w:val="none" w:sz="0" w:space="0" w:color="auto"/>
            <w:left w:val="none" w:sz="0" w:space="0" w:color="auto"/>
            <w:bottom w:val="none" w:sz="0" w:space="0" w:color="auto"/>
            <w:right w:val="none" w:sz="0" w:space="0" w:color="auto"/>
          </w:divBdr>
        </w:div>
        <w:div w:id="2134130294">
          <w:marLeft w:val="480"/>
          <w:marRight w:val="0"/>
          <w:marTop w:val="0"/>
          <w:marBottom w:val="0"/>
          <w:divBdr>
            <w:top w:val="none" w:sz="0" w:space="0" w:color="auto"/>
            <w:left w:val="none" w:sz="0" w:space="0" w:color="auto"/>
            <w:bottom w:val="none" w:sz="0" w:space="0" w:color="auto"/>
            <w:right w:val="none" w:sz="0" w:space="0" w:color="auto"/>
          </w:divBdr>
        </w:div>
        <w:div w:id="573705101">
          <w:marLeft w:val="480"/>
          <w:marRight w:val="0"/>
          <w:marTop w:val="0"/>
          <w:marBottom w:val="0"/>
          <w:divBdr>
            <w:top w:val="none" w:sz="0" w:space="0" w:color="auto"/>
            <w:left w:val="none" w:sz="0" w:space="0" w:color="auto"/>
            <w:bottom w:val="none" w:sz="0" w:space="0" w:color="auto"/>
            <w:right w:val="none" w:sz="0" w:space="0" w:color="auto"/>
          </w:divBdr>
        </w:div>
        <w:div w:id="376662858">
          <w:marLeft w:val="480"/>
          <w:marRight w:val="0"/>
          <w:marTop w:val="0"/>
          <w:marBottom w:val="0"/>
          <w:divBdr>
            <w:top w:val="none" w:sz="0" w:space="0" w:color="auto"/>
            <w:left w:val="none" w:sz="0" w:space="0" w:color="auto"/>
            <w:bottom w:val="none" w:sz="0" w:space="0" w:color="auto"/>
            <w:right w:val="none" w:sz="0" w:space="0" w:color="auto"/>
          </w:divBdr>
        </w:div>
        <w:div w:id="1819956286">
          <w:marLeft w:val="480"/>
          <w:marRight w:val="0"/>
          <w:marTop w:val="0"/>
          <w:marBottom w:val="0"/>
          <w:divBdr>
            <w:top w:val="none" w:sz="0" w:space="0" w:color="auto"/>
            <w:left w:val="none" w:sz="0" w:space="0" w:color="auto"/>
            <w:bottom w:val="none" w:sz="0" w:space="0" w:color="auto"/>
            <w:right w:val="none" w:sz="0" w:space="0" w:color="auto"/>
          </w:divBdr>
        </w:div>
        <w:div w:id="1975671327">
          <w:marLeft w:val="480"/>
          <w:marRight w:val="0"/>
          <w:marTop w:val="0"/>
          <w:marBottom w:val="0"/>
          <w:divBdr>
            <w:top w:val="none" w:sz="0" w:space="0" w:color="auto"/>
            <w:left w:val="none" w:sz="0" w:space="0" w:color="auto"/>
            <w:bottom w:val="none" w:sz="0" w:space="0" w:color="auto"/>
            <w:right w:val="none" w:sz="0" w:space="0" w:color="auto"/>
          </w:divBdr>
        </w:div>
        <w:div w:id="796338379">
          <w:marLeft w:val="480"/>
          <w:marRight w:val="0"/>
          <w:marTop w:val="0"/>
          <w:marBottom w:val="0"/>
          <w:divBdr>
            <w:top w:val="none" w:sz="0" w:space="0" w:color="auto"/>
            <w:left w:val="none" w:sz="0" w:space="0" w:color="auto"/>
            <w:bottom w:val="none" w:sz="0" w:space="0" w:color="auto"/>
            <w:right w:val="none" w:sz="0" w:space="0" w:color="auto"/>
          </w:divBdr>
        </w:div>
        <w:div w:id="2132088021">
          <w:marLeft w:val="480"/>
          <w:marRight w:val="0"/>
          <w:marTop w:val="0"/>
          <w:marBottom w:val="0"/>
          <w:divBdr>
            <w:top w:val="none" w:sz="0" w:space="0" w:color="auto"/>
            <w:left w:val="none" w:sz="0" w:space="0" w:color="auto"/>
            <w:bottom w:val="none" w:sz="0" w:space="0" w:color="auto"/>
            <w:right w:val="none" w:sz="0" w:space="0" w:color="auto"/>
          </w:divBdr>
        </w:div>
        <w:div w:id="1721443080">
          <w:marLeft w:val="480"/>
          <w:marRight w:val="0"/>
          <w:marTop w:val="0"/>
          <w:marBottom w:val="0"/>
          <w:divBdr>
            <w:top w:val="none" w:sz="0" w:space="0" w:color="auto"/>
            <w:left w:val="none" w:sz="0" w:space="0" w:color="auto"/>
            <w:bottom w:val="none" w:sz="0" w:space="0" w:color="auto"/>
            <w:right w:val="none" w:sz="0" w:space="0" w:color="auto"/>
          </w:divBdr>
        </w:div>
        <w:div w:id="905261100">
          <w:marLeft w:val="480"/>
          <w:marRight w:val="0"/>
          <w:marTop w:val="0"/>
          <w:marBottom w:val="0"/>
          <w:divBdr>
            <w:top w:val="none" w:sz="0" w:space="0" w:color="auto"/>
            <w:left w:val="none" w:sz="0" w:space="0" w:color="auto"/>
            <w:bottom w:val="none" w:sz="0" w:space="0" w:color="auto"/>
            <w:right w:val="none" w:sz="0" w:space="0" w:color="auto"/>
          </w:divBdr>
        </w:div>
        <w:div w:id="545988300">
          <w:marLeft w:val="480"/>
          <w:marRight w:val="0"/>
          <w:marTop w:val="0"/>
          <w:marBottom w:val="0"/>
          <w:divBdr>
            <w:top w:val="none" w:sz="0" w:space="0" w:color="auto"/>
            <w:left w:val="none" w:sz="0" w:space="0" w:color="auto"/>
            <w:bottom w:val="none" w:sz="0" w:space="0" w:color="auto"/>
            <w:right w:val="none" w:sz="0" w:space="0" w:color="auto"/>
          </w:divBdr>
        </w:div>
        <w:div w:id="1382634026">
          <w:marLeft w:val="480"/>
          <w:marRight w:val="0"/>
          <w:marTop w:val="0"/>
          <w:marBottom w:val="0"/>
          <w:divBdr>
            <w:top w:val="none" w:sz="0" w:space="0" w:color="auto"/>
            <w:left w:val="none" w:sz="0" w:space="0" w:color="auto"/>
            <w:bottom w:val="none" w:sz="0" w:space="0" w:color="auto"/>
            <w:right w:val="none" w:sz="0" w:space="0" w:color="auto"/>
          </w:divBdr>
        </w:div>
        <w:div w:id="3826912">
          <w:marLeft w:val="480"/>
          <w:marRight w:val="0"/>
          <w:marTop w:val="0"/>
          <w:marBottom w:val="0"/>
          <w:divBdr>
            <w:top w:val="none" w:sz="0" w:space="0" w:color="auto"/>
            <w:left w:val="none" w:sz="0" w:space="0" w:color="auto"/>
            <w:bottom w:val="none" w:sz="0" w:space="0" w:color="auto"/>
            <w:right w:val="none" w:sz="0" w:space="0" w:color="auto"/>
          </w:divBdr>
        </w:div>
        <w:div w:id="1737246172">
          <w:marLeft w:val="480"/>
          <w:marRight w:val="0"/>
          <w:marTop w:val="0"/>
          <w:marBottom w:val="0"/>
          <w:divBdr>
            <w:top w:val="none" w:sz="0" w:space="0" w:color="auto"/>
            <w:left w:val="none" w:sz="0" w:space="0" w:color="auto"/>
            <w:bottom w:val="none" w:sz="0" w:space="0" w:color="auto"/>
            <w:right w:val="none" w:sz="0" w:space="0" w:color="auto"/>
          </w:divBdr>
        </w:div>
        <w:div w:id="1713536297">
          <w:marLeft w:val="480"/>
          <w:marRight w:val="0"/>
          <w:marTop w:val="0"/>
          <w:marBottom w:val="0"/>
          <w:divBdr>
            <w:top w:val="none" w:sz="0" w:space="0" w:color="auto"/>
            <w:left w:val="none" w:sz="0" w:space="0" w:color="auto"/>
            <w:bottom w:val="none" w:sz="0" w:space="0" w:color="auto"/>
            <w:right w:val="none" w:sz="0" w:space="0" w:color="auto"/>
          </w:divBdr>
        </w:div>
        <w:div w:id="1608077465">
          <w:marLeft w:val="480"/>
          <w:marRight w:val="0"/>
          <w:marTop w:val="0"/>
          <w:marBottom w:val="0"/>
          <w:divBdr>
            <w:top w:val="none" w:sz="0" w:space="0" w:color="auto"/>
            <w:left w:val="none" w:sz="0" w:space="0" w:color="auto"/>
            <w:bottom w:val="none" w:sz="0" w:space="0" w:color="auto"/>
            <w:right w:val="none" w:sz="0" w:space="0" w:color="auto"/>
          </w:divBdr>
        </w:div>
        <w:div w:id="49770148">
          <w:marLeft w:val="480"/>
          <w:marRight w:val="0"/>
          <w:marTop w:val="0"/>
          <w:marBottom w:val="0"/>
          <w:divBdr>
            <w:top w:val="none" w:sz="0" w:space="0" w:color="auto"/>
            <w:left w:val="none" w:sz="0" w:space="0" w:color="auto"/>
            <w:bottom w:val="none" w:sz="0" w:space="0" w:color="auto"/>
            <w:right w:val="none" w:sz="0" w:space="0" w:color="auto"/>
          </w:divBdr>
        </w:div>
        <w:div w:id="437793112">
          <w:marLeft w:val="480"/>
          <w:marRight w:val="0"/>
          <w:marTop w:val="0"/>
          <w:marBottom w:val="0"/>
          <w:divBdr>
            <w:top w:val="none" w:sz="0" w:space="0" w:color="auto"/>
            <w:left w:val="none" w:sz="0" w:space="0" w:color="auto"/>
            <w:bottom w:val="none" w:sz="0" w:space="0" w:color="auto"/>
            <w:right w:val="none" w:sz="0" w:space="0" w:color="auto"/>
          </w:divBdr>
        </w:div>
        <w:div w:id="693384784">
          <w:marLeft w:val="480"/>
          <w:marRight w:val="0"/>
          <w:marTop w:val="0"/>
          <w:marBottom w:val="0"/>
          <w:divBdr>
            <w:top w:val="none" w:sz="0" w:space="0" w:color="auto"/>
            <w:left w:val="none" w:sz="0" w:space="0" w:color="auto"/>
            <w:bottom w:val="none" w:sz="0" w:space="0" w:color="auto"/>
            <w:right w:val="none" w:sz="0" w:space="0" w:color="auto"/>
          </w:divBdr>
        </w:div>
        <w:div w:id="11536781">
          <w:marLeft w:val="480"/>
          <w:marRight w:val="0"/>
          <w:marTop w:val="0"/>
          <w:marBottom w:val="0"/>
          <w:divBdr>
            <w:top w:val="none" w:sz="0" w:space="0" w:color="auto"/>
            <w:left w:val="none" w:sz="0" w:space="0" w:color="auto"/>
            <w:bottom w:val="none" w:sz="0" w:space="0" w:color="auto"/>
            <w:right w:val="none" w:sz="0" w:space="0" w:color="auto"/>
          </w:divBdr>
        </w:div>
        <w:div w:id="1124663964">
          <w:marLeft w:val="480"/>
          <w:marRight w:val="0"/>
          <w:marTop w:val="0"/>
          <w:marBottom w:val="0"/>
          <w:divBdr>
            <w:top w:val="none" w:sz="0" w:space="0" w:color="auto"/>
            <w:left w:val="none" w:sz="0" w:space="0" w:color="auto"/>
            <w:bottom w:val="none" w:sz="0" w:space="0" w:color="auto"/>
            <w:right w:val="none" w:sz="0" w:space="0" w:color="auto"/>
          </w:divBdr>
        </w:div>
        <w:div w:id="1138062542">
          <w:marLeft w:val="480"/>
          <w:marRight w:val="0"/>
          <w:marTop w:val="0"/>
          <w:marBottom w:val="0"/>
          <w:divBdr>
            <w:top w:val="none" w:sz="0" w:space="0" w:color="auto"/>
            <w:left w:val="none" w:sz="0" w:space="0" w:color="auto"/>
            <w:bottom w:val="none" w:sz="0" w:space="0" w:color="auto"/>
            <w:right w:val="none" w:sz="0" w:space="0" w:color="auto"/>
          </w:divBdr>
        </w:div>
        <w:div w:id="312607799">
          <w:marLeft w:val="480"/>
          <w:marRight w:val="0"/>
          <w:marTop w:val="0"/>
          <w:marBottom w:val="0"/>
          <w:divBdr>
            <w:top w:val="none" w:sz="0" w:space="0" w:color="auto"/>
            <w:left w:val="none" w:sz="0" w:space="0" w:color="auto"/>
            <w:bottom w:val="none" w:sz="0" w:space="0" w:color="auto"/>
            <w:right w:val="none" w:sz="0" w:space="0" w:color="auto"/>
          </w:divBdr>
        </w:div>
        <w:div w:id="1307246663">
          <w:marLeft w:val="480"/>
          <w:marRight w:val="0"/>
          <w:marTop w:val="0"/>
          <w:marBottom w:val="0"/>
          <w:divBdr>
            <w:top w:val="none" w:sz="0" w:space="0" w:color="auto"/>
            <w:left w:val="none" w:sz="0" w:space="0" w:color="auto"/>
            <w:bottom w:val="none" w:sz="0" w:space="0" w:color="auto"/>
            <w:right w:val="none" w:sz="0" w:space="0" w:color="auto"/>
          </w:divBdr>
        </w:div>
        <w:div w:id="646936780">
          <w:marLeft w:val="480"/>
          <w:marRight w:val="0"/>
          <w:marTop w:val="0"/>
          <w:marBottom w:val="0"/>
          <w:divBdr>
            <w:top w:val="none" w:sz="0" w:space="0" w:color="auto"/>
            <w:left w:val="none" w:sz="0" w:space="0" w:color="auto"/>
            <w:bottom w:val="none" w:sz="0" w:space="0" w:color="auto"/>
            <w:right w:val="none" w:sz="0" w:space="0" w:color="auto"/>
          </w:divBdr>
        </w:div>
        <w:div w:id="2037659019">
          <w:marLeft w:val="480"/>
          <w:marRight w:val="0"/>
          <w:marTop w:val="0"/>
          <w:marBottom w:val="0"/>
          <w:divBdr>
            <w:top w:val="none" w:sz="0" w:space="0" w:color="auto"/>
            <w:left w:val="none" w:sz="0" w:space="0" w:color="auto"/>
            <w:bottom w:val="none" w:sz="0" w:space="0" w:color="auto"/>
            <w:right w:val="none" w:sz="0" w:space="0" w:color="auto"/>
          </w:divBdr>
        </w:div>
        <w:div w:id="1428111440">
          <w:marLeft w:val="480"/>
          <w:marRight w:val="0"/>
          <w:marTop w:val="0"/>
          <w:marBottom w:val="0"/>
          <w:divBdr>
            <w:top w:val="none" w:sz="0" w:space="0" w:color="auto"/>
            <w:left w:val="none" w:sz="0" w:space="0" w:color="auto"/>
            <w:bottom w:val="none" w:sz="0" w:space="0" w:color="auto"/>
            <w:right w:val="none" w:sz="0" w:space="0" w:color="auto"/>
          </w:divBdr>
        </w:div>
        <w:div w:id="111482581">
          <w:marLeft w:val="480"/>
          <w:marRight w:val="0"/>
          <w:marTop w:val="0"/>
          <w:marBottom w:val="0"/>
          <w:divBdr>
            <w:top w:val="none" w:sz="0" w:space="0" w:color="auto"/>
            <w:left w:val="none" w:sz="0" w:space="0" w:color="auto"/>
            <w:bottom w:val="none" w:sz="0" w:space="0" w:color="auto"/>
            <w:right w:val="none" w:sz="0" w:space="0" w:color="auto"/>
          </w:divBdr>
        </w:div>
        <w:div w:id="1925188034">
          <w:marLeft w:val="480"/>
          <w:marRight w:val="0"/>
          <w:marTop w:val="0"/>
          <w:marBottom w:val="0"/>
          <w:divBdr>
            <w:top w:val="none" w:sz="0" w:space="0" w:color="auto"/>
            <w:left w:val="none" w:sz="0" w:space="0" w:color="auto"/>
            <w:bottom w:val="none" w:sz="0" w:space="0" w:color="auto"/>
            <w:right w:val="none" w:sz="0" w:space="0" w:color="auto"/>
          </w:divBdr>
        </w:div>
      </w:divsChild>
    </w:div>
    <w:div w:id="290869164">
      <w:bodyDiv w:val="1"/>
      <w:marLeft w:val="0"/>
      <w:marRight w:val="0"/>
      <w:marTop w:val="0"/>
      <w:marBottom w:val="0"/>
      <w:divBdr>
        <w:top w:val="none" w:sz="0" w:space="0" w:color="auto"/>
        <w:left w:val="none" w:sz="0" w:space="0" w:color="auto"/>
        <w:bottom w:val="none" w:sz="0" w:space="0" w:color="auto"/>
        <w:right w:val="none" w:sz="0" w:space="0" w:color="auto"/>
      </w:divBdr>
    </w:div>
    <w:div w:id="291717152">
      <w:bodyDiv w:val="1"/>
      <w:marLeft w:val="0"/>
      <w:marRight w:val="0"/>
      <w:marTop w:val="0"/>
      <w:marBottom w:val="0"/>
      <w:divBdr>
        <w:top w:val="none" w:sz="0" w:space="0" w:color="auto"/>
        <w:left w:val="none" w:sz="0" w:space="0" w:color="auto"/>
        <w:bottom w:val="none" w:sz="0" w:space="0" w:color="auto"/>
        <w:right w:val="none" w:sz="0" w:space="0" w:color="auto"/>
      </w:divBdr>
    </w:div>
    <w:div w:id="293369833">
      <w:bodyDiv w:val="1"/>
      <w:marLeft w:val="0"/>
      <w:marRight w:val="0"/>
      <w:marTop w:val="0"/>
      <w:marBottom w:val="0"/>
      <w:divBdr>
        <w:top w:val="none" w:sz="0" w:space="0" w:color="auto"/>
        <w:left w:val="none" w:sz="0" w:space="0" w:color="auto"/>
        <w:bottom w:val="none" w:sz="0" w:space="0" w:color="auto"/>
        <w:right w:val="none" w:sz="0" w:space="0" w:color="auto"/>
      </w:divBdr>
    </w:div>
    <w:div w:id="295454468">
      <w:bodyDiv w:val="1"/>
      <w:marLeft w:val="0"/>
      <w:marRight w:val="0"/>
      <w:marTop w:val="0"/>
      <w:marBottom w:val="0"/>
      <w:divBdr>
        <w:top w:val="none" w:sz="0" w:space="0" w:color="auto"/>
        <w:left w:val="none" w:sz="0" w:space="0" w:color="auto"/>
        <w:bottom w:val="none" w:sz="0" w:space="0" w:color="auto"/>
        <w:right w:val="none" w:sz="0" w:space="0" w:color="auto"/>
      </w:divBdr>
    </w:div>
    <w:div w:id="295796602">
      <w:bodyDiv w:val="1"/>
      <w:marLeft w:val="0"/>
      <w:marRight w:val="0"/>
      <w:marTop w:val="0"/>
      <w:marBottom w:val="0"/>
      <w:divBdr>
        <w:top w:val="none" w:sz="0" w:space="0" w:color="auto"/>
        <w:left w:val="none" w:sz="0" w:space="0" w:color="auto"/>
        <w:bottom w:val="none" w:sz="0" w:space="0" w:color="auto"/>
        <w:right w:val="none" w:sz="0" w:space="0" w:color="auto"/>
      </w:divBdr>
    </w:div>
    <w:div w:id="297883880">
      <w:bodyDiv w:val="1"/>
      <w:marLeft w:val="0"/>
      <w:marRight w:val="0"/>
      <w:marTop w:val="0"/>
      <w:marBottom w:val="0"/>
      <w:divBdr>
        <w:top w:val="none" w:sz="0" w:space="0" w:color="auto"/>
        <w:left w:val="none" w:sz="0" w:space="0" w:color="auto"/>
        <w:bottom w:val="none" w:sz="0" w:space="0" w:color="auto"/>
        <w:right w:val="none" w:sz="0" w:space="0" w:color="auto"/>
      </w:divBdr>
    </w:div>
    <w:div w:id="300690859">
      <w:bodyDiv w:val="1"/>
      <w:marLeft w:val="0"/>
      <w:marRight w:val="0"/>
      <w:marTop w:val="0"/>
      <w:marBottom w:val="0"/>
      <w:divBdr>
        <w:top w:val="none" w:sz="0" w:space="0" w:color="auto"/>
        <w:left w:val="none" w:sz="0" w:space="0" w:color="auto"/>
        <w:bottom w:val="none" w:sz="0" w:space="0" w:color="auto"/>
        <w:right w:val="none" w:sz="0" w:space="0" w:color="auto"/>
      </w:divBdr>
    </w:div>
    <w:div w:id="303126652">
      <w:bodyDiv w:val="1"/>
      <w:marLeft w:val="0"/>
      <w:marRight w:val="0"/>
      <w:marTop w:val="0"/>
      <w:marBottom w:val="0"/>
      <w:divBdr>
        <w:top w:val="none" w:sz="0" w:space="0" w:color="auto"/>
        <w:left w:val="none" w:sz="0" w:space="0" w:color="auto"/>
        <w:bottom w:val="none" w:sz="0" w:space="0" w:color="auto"/>
        <w:right w:val="none" w:sz="0" w:space="0" w:color="auto"/>
      </w:divBdr>
    </w:div>
    <w:div w:id="304698124">
      <w:bodyDiv w:val="1"/>
      <w:marLeft w:val="0"/>
      <w:marRight w:val="0"/>
      <w:marTop w:val="0"/>
      <w:marBottom w:val="0"/>
      <w:divBdr>
        <w:top w:val="none" w:sz="0" w:space="0" w:color="auto"/>
        <w:left w:val="none" w:sz="0" w:space="0" w:color="auto"/>
        <w:bottom w:val="none" w:sz="0" w:space="0" w:color="auto"/>
        <w:right w:val="none" w:sz="0" w:space="0" w:color="auto"/>
      </w:divBdr>
    </w:div>
    <w:div w:id="305093311">
      <w:bodyDiv w:val="1"/>
      <w:marLeft w:val="0"/>
      <w:marRight w:val="0"/>
      <w:marTop w:val="0"/>
      <w:marBottom w:val="0"/>
      <w:divBdr>
        <w:top w:val="none" w:sz="0" w:space="0" w:color="auto"/>
        <w:left w:val="none" w:sz="0" w:space="0" w:color="auto"/>
        <w:bottom w:val="none" w:sz="0" w:space="0" w:color="auto"/>
        <w:right w:val="none" w:sz="0" w:space="0" w:color="auto"/>
      </w:divBdr>
    </w:div>
    <w:div w:id="306672608">
      <w:bodyDiv w:val="1"/>
      <w:marLeft w:val="0"/>
      <w:marRight w:val="0"/>
      <w:marTop w:val="0"/>
      <w:marBottom w:val="0"/>
      <w:divBdr>
        <w:top w:val="none" w:sz="0" w:space="0" w:color="auto"/>
        <w:left w:val="none" w:sz="0" w:space="0" w:color="auto"/>
        <w:bottom w:val="none" w:sz="0" w:space="0" w:color="auto"/>
        <w:right w:val="none" w:sz="0" w:space="0" w:color="auto"/>
      </w:divBdr>
    </w:div>
    <w:div w:id="306974308">
      <w:bodyDiv w:val="1"/>
      <w:marLeft w:val="0"/>
      <w:marRight w:val="0"/>
      <w:marTop w:val="0"/>
      <w:marBottom w:val="0"/>
      <w:divBdr>
        <w:top w:val="none" w:sz="0" w:space="0" w:color="auto"/>
        <w:left w:val="none" w:sz="0" w:space="0" w:color="auto"/>
        <w:bottom w:val="none" w:sz="0" w:space="0" w:color="auto"/>
        <w:right w:val="none" w:sz="0" w:space="0" w:color="auto"/>
      </w:divBdr>
    </w:div>
    <w:div w:id="309286244">
      <w:bodyDiv w:val="1"/>
      <w:marLeft w:val="0"/>
      <w:marRight w:val="0"/>
      <w:marTop w:val="0"/>
      <w:marBottom w:val="0"/>
      <w:divBdr>
        <w:top w:val="none" w:sz="0" w:space="0" w:color="auto"/>
        <w:left w:val="none" w:sz="0" w:space="0" w:color="auto"/>
        <w:bottom w:val="none" w:sz="0" w:space="0" w:color="auto"/>
        <w:right w:val="none" w:sz="0" w:space="0" w:color="auto"/>
      </w:divBdr>
    </w:div>
    <w:div w:id="312410617">
      <w:bodyDiv w:val="1"/>
      <w:marLeft w:val="0"/>
      <w:marRight w:val="0"/>
      <w:marTop w:val="0"/>
      <w:marBottom w:val="0"/>
      <w:divBdr>
        <w:top w:val="none" w:sz="0" w:space="0" w:color="auto"/>
        <w:left w:val="none" w:sz="0" w:space="0" w:color="auto"/>
        <w:bottom w:val="none" w:sz="0" w:space="0" w:color="auto"/>
        <w:right w:val="none" w:sz="0" w:space="0" w:color="auto"/>
      </w:divBdr>
    </w:div>
    <w:div w:id="314576225">
      <w:bodyDiv w:val="1"/>
      <w:marLeft w:val="0"/>
      <w:marRight w:val="0"/>
      <w:marTop w:val="0"/>
      <w:marBottom w:val="0"/>
      <w:divBdr>
        <w:top w:val="none" w:sz="0" w:space="0" w:color="auto"/>
        <w:left w:val="none" w:sz="0" w:space="0" w:color="auto"/>
        <w:bottom w:val="none" w:sz="0" w:space="0" w:color="auto"/>
        <w:right w:val="none" w:sz="0" w:space="0" w:color="auto"/>
      </w:divBdr>
    </w:div>
    <w:div w:id="316422675">
      <w:bodyDiv w:val="1"/>
      <w:marLeft w:val="0"/>
      <w:marRight w:val="0"/>
      <w:marTop w:val="0"/>
      <w:marBottom w:val="0"/>
      <w:divBdr>
        <w:top w:val="none" w:sz="0" w:space="0" w:color="auto"/>
        <w:left w:val="none" w:sz="0" w:space="0" w:color="auto"/>
        <w:bottom w:val="none" w:sz="0" w:space="0" w:color="auto"/>
        <w:right w:val="none" w:sz="0" w:space="0" w:color="auto"/>
      </w:divBdr>
      <w:divsChild>
        <w:div w:id="1999382931">
          <w:marLeft w:val="480"/>
          <w:marRight w:val="0"/>
          <w:marTop w:val="0"/>
          <w:marBottom w:val="0"/>
          <w:divBdr>
            <w:top w:val="none" w:sz="0" w:space="0" w:color="auto"/>
            <w:left w:val="none" w:sz="0" w:space="0" w:color="auto"/>
            <w:bottom w:val="none" w:sz="0" w:space="0" w:color="auto"/>
            <w:right w:val="none" w:sz="0" w:space="0" w:color="auto"/>
          </w:divBdr>
        </w:div>
        <w:div w:id="2034303352">
          <w:marLeft w:val="480"/>
          <w:marRight w:val="0"/>
          <w:marTop w:val="0"/>
          <w:marBottom w:val="0"/>
          <w:divBdr>
            <w:top w:val="none" w:sz="0" w:space="0" w:color="auto"/>
            <w:left w:val="none" w:sz="0" w:space="0" w:color="auto"/>
            <w:bottom w:val="none" w:sz="0" w:space="0" w:color="auto"/>
            <w:right w:val="none" w:sz="0" w:space="0" w:color="auto"/>
          </w:divBdr>
        </w:div>
        <w:div w:id="1364481596">
          <w:marLeft w:val="480"/>
          <w:marRight w:val="0"/>
          <w:marTop w:val="0"/>
          <w:marBottom w:val="0"/>
          <w:divBdr>
            <w:top w:val="none" w:sz="0" w:space="0" w:color="auto"/>
            <w:left w:val="none" w:sz="0" w:space="0" w:color="auto"/>
            <w:bottom w:val="none" w:sz="0" w:space="0" w:color="auto"/>
            <w:right w:val="none" w:sz="0" w:space="0" w:color="auto"/>
          </w:divBdr>
        </w:div>
        <w:div w:id="473453556">
          <w:marLeft w:val="480"/>
          <w:marRight w:val="0"/>
          <w:marTop w:val="0"/>
          <w:marBottom w:val="0"/>
          <w:divBdr>
            <w:top w:val="none" w:sz="0" w:space="0" w:color="auto"/>
            <w:left w:val="none" w:sz="0" w:space="0" w:color="auto"/>
            <w:bottom w:val="none" w:sz="0" w:space="0" w:color="auto"/>
            <w:right w:val="none" w:sz="0" w:space="0" w:color="auto"/>
          </w:divBdr>
        </w:div>
        <w:div w:id="904533451">
          <w:marLeft w:val="480"/>
          <w:marRight w:val="0"/>
          <w:marTop w:val="0"/>
          <w:marBottom w:val="0"/>
          <w:divBdr>
            <w:top w:val="none" w:sz="0" w:space="0" w:color="auto"/>
            <w:left w:val="none" w:sz="0" w:space="0" w:color="auto"/>
            <w:bottom w:val="none" w:sz="0" w:space="0" w:color="auto"/>
            <w:right w:val="none" w:sz="0" w:space="0" w:color="auto"/>
          </w:divBdr>
        </w:div>
        <w:div w:id="968321864">
          <w:marLeft w:val="480"/>
          <w:marRight w:val="0"/>
          <w:marTop w:val="0"/>
          <w:marBottom w:val="0"/>
          <w:divBdr>
            <w:top w:val="none" w:sz="0" w:space="0" w:color="auto"/>
            <w:left w:val="none" w:sz="0" w:space="0" w:color="auto"/>
            <w:bottom w:val="none" w:sz="0" w:space="0" w:color="auto"/>
            <w:right w:val="none" w:sz="0" w:space="0" w:color="auto"/>
          </w:divBdr>
        </w:div>
        <w:div w:id="1569342139">
          <w:marLeft w:val="480"/>
          <w:marRight w:val="0"/>
          <w:marTop w:val="0"/>
          <w:marBottom w:val="0"/>
          <w:divBdr>
            <w:top w:val="none" w:sz="0" w:space="0" w:color="auto"/>
            <w:left w:val="none" w:sz="0" w:space="0" w:color="auto"/>
            <w:bottom w:val="none" w:sz="0" w:space="0" w:color="auto"/>
            <w:right w:val="none" w:sz="0" w:space="0" w:color="auto"/>
          </w:divBdr>
        </w:div>
        <w:div w:id="1857767758">
          <w:marLeft w:val="480"/>
          <w:marRight w:val="0"/>
          <w:marTop w:val="0"/>
          <w:marBottom w:val="0"/>
          <w:divBdr>
            <w:top w:val="none" w:sz="0" w:space="0" w:color="auto"/>
            <w:left w:val="none" w:sz="0" w:space="0" w:color="auto"/>
            <w:bottom w:val="none" w:sz="0" w:space="0" w:color="auto"/>
            <w:right w:val="none" w:sz="0" w:space="0" w:color="auto"/>
          </w:divBdr>
        </w:div>
        <w:div w:id="592782012">
          <w:marLeft w:val="480"/>
          <w:marRight w:val="0"/>
          <w:marTop w:val="0"/>
          <w:marBottom w:val="0"/>
          <w:divBdr>
            <w:top w:val="none" w:sz="0" w:space="0" w:color="auto"/>
            <w:left w:val="none" w:sz="0" w:space="0" w:color="auto"/>
            <w:bottom w:val="none" w:sz="0" w:space="0" w:color="auto"/>
            <w:right w:val="none" w:sz="0" w:space="0" w:color="auto"/>
          </w:divBdr>
        </w:div>
        <w:div w:id="99692572">
          <w:marLeft w:val="480"/>
          <w:marRight w:val="0"/>
          <w:marTop w:val="0"/>
          <w:marBottom w:val="0"/>
          <w:divBdr>
            <w:top w:val="none" w:sz="0" w:space="0" w:color="auto"/>
            <w:left w:val="none" w:sz="0" w:space="0" w:color="auto"/>
            <w:bottom w:val="none" w:sz="0" w:space="0" w:color="auto"/>
            <w:right w:val="none" w:sz="0" w:space="0" w:color="auto"/>
          </w:divBdr>
        </w:div>
        <w:div w:id="210970201">
          <w:marLeft w:val="480"/>
          <w:marRight w:val="0"/>
          <w:marTop w:val="0"/>
          <w:marBottom w:val="0"/>
          <w:divBdr>
            <w:top w:val="none" w:sz="0" w:space="0" w:color="auto"/>
            <w:left w:val="none" w:sz="0" w:space="0" w:color="auto"/>
            <w:bottom w:val="none" w:sz="0" w:space="0" w:color="auto"/>
            <w:right w:val="none" w:sz="0" w:space="0" w:color="auto"/>
          </w:divBdr>
        </w:div>
        <w:div w:id="1742560062">
          <w:marLeft w:val="480"/>
          <w:marRight w:val="0"/>
          <w:marTop w:val="0"/>
          <w:marBottom w:val="0"/>
          <w:divBdr>
            <w:top w:val="none" w:sz="0" w:space="0" w:color="auto"/>
            <w:left w:val="none" w:sz="0" w:space="0" w:color="auto"/>
            <w:bottom w:val="none" w:sz="0" w:space="0" w:color="auto"/>
            <w:right w:val="none" w:sz="0" w:space="0" w:color="auto"/>
          </w:divBdr>
        </w:div>
        <w:div w:id="1611626453">
          <w:marLeft w:val="480"/>
          <w:marRight w:val="0"/>
          <w:marTop w:val="0"/>
          <w:marBottom w:val="0"/>
          <w:divBdr>
            <w:top w:val="none" w:sz="0" w:space="0" w:color="auto"/>
            <w:left w:val="none" w:sz="0" w:space="0" w:color="auto"/>
            <w:bottom w:val="none" w:sz="0" w:space="0" w:color="auto"/>
            <w:right w:val="none" w:sz="0" w:space="0" w:color="auto"/>
          </w:divBdr>
        </w:div>
        <w:div w:id="701707811">
          <w:marLeft w:val="480"/>
          <w:marRight w:val="0"/>
          <w:marTop w:val="0"/>
          <w:marBottom w:val="0"/>
          <w:divBdr>
            <w:top w:val="none" w:sz="0" w:space="0" w:color="auto"/>
            <w:left w:val="none" w:sz="0" w:space="0" w:color="auto"/>
            <w:bottom w:val="none" w:sz="0" w:space="0" w:color="auto"/>
            <w:right w:val="none" w:sz="0" w:space="0" w:color="auto"/>
          </w:divBdr>
        </w:div>
        <w:div w:id="1416584164">
          <w:marLeft w:val="480"/>
          <w:marRight w:val="0"/>
          <w:marTop w:val="0"/>
          <w:marBottom w:val="0"/>
          <w:divBdr>
            <w:top w:val="none" w:sz="0" w:space="0" w:color="auto"/>
            <w:left w:val="none" w:sz="0" w:space="0" w:color="auto"/>
            <w:bottom w:val="none" w:sz="0" w:space="0" w:color="auto"/>
            <w:right w:val="none" w:sz="0" w:space="0" w:color="auto"/>
          </w:divBdr>
        </w:div>
        <w:div w:id="1392389570">
          <w:marLeft w:val="480"/>
          <w:marRight w:val="0"/>
          <w:marTop w:val="0"/>
          <w:marBottom w:val="0"/>
          <w:divBdr>
            <w:top w:val="none" w:sz="0" w:space="0" w:color="auto"/>
            <w:left w:val="none" w:sz="0" w:space="0" w:color="auto"/>
            <w:bottom w:val="none" w:sz="0" w:space="0" w:color="auto"/>
            <w:right w:val="none" w:sz="0" w:space="0" w:color="auto"/>
          </w:divBdr>
        </w:div>
        <w:div w:id="630088096">
          <w:marLeft w:val="480"/>
          <w:marRight w:val="0"/>
          <w:marTop w:val="0"/>
          <w:marBottom w:val="0"/>
          <w:divBdr>
            <w:top w:val="none" w:sz="0" w:space="0" w:color="auto"/>
            <w:left w:val="none" w:sz="0" w:space="0" w:color="auto"/>
            <w:bottom w:val="none" w:sz="0" w:space="0" w:color="auto"/>
            <w:right w:val="none" w:sz="0" w:space="0" w:color="auto"/>
          </w:divBdr>
        </w:div>
        <w:div w:id="1164012565">
          <w:marLeft w:val="480"/>
          <w:marRight w:val="0"/>
          <w:marTop w:val="0"/>
          <w:marBottom w:val="0"/>
          <w:divBdr>
            <w:top w:val="none" w:sz="0" w:space="0" w:color="auto"/>
            <w:left w:val="none" w:sz="0" w:space="0" w:color="auto"/>
            <w:bottom w:val="none" w:sz="0" w:space="0" w:color="auto"/>
            <w:right w:val="none" w:sz="0" w:space="0" w:color="auto"/>
          </w:divBdr>
        </w:div>
        <w:div w:id="197670288">
          <w:marLeft w:val="480"/>
          <w:marRight w:val="0"/>
          <w:marTop w:val="0"/>
          <w:marBottom w:val="0"/>
          <w:divBdr>
            <w:top w:val="none" w:sz="0" w:space="0" w:color="auto"/>
            <w:left w:val="none" w:sz="0" w:space="0" w:color="auto"/>
            <w:bottom w:val="none" w:sz="0" w:space="0" w:color="auto"/>
            <w:right w:val="none" w:sz="0" w:space="0" w:color="auto"/>
          </w:divBdr>
        </w:div>
        <w:div w:id="819812686">
          <w:marLeft w:val="480"/>
          <w:marRight w:val="0"/>
          <w:marTop w:val="0"/>
          <w:marBottom w:val="0"/>
          <w:divBdr>
            <w:top w:val="none" w:sz="0" w:space="0" w:color="auto"/>
            <w:left w:val="none" w:sz="0" w:space="0" w:color="auto"/>
            <w:bottom w:val="none" w:sz="0" w:space="0" w:color="auto"/>
            <w:right w:val="none" w:sz="0" w:space="0" w:color="auto"/>
          </w:divBdr>
        </w:div>
        <w:div w:id="912004007">
          <w:marLeft w:val="480"/>
          <w:marRight w:val="0"/>
          <w:marTop w:val="0"/>
          <w:marBottom w:val="0"/>
          <w:divBdr>
            <w:top w:val="none" w:sz="0" w:space="0" w:color="auto"/>
            <w:left w:val="none" w:sz="0" w:space="0" w:color="auto"/>
            <w:bottom w:val="none" w:sz="0" w:space="0" w:color="auto"/>
            <w:right w:val="none" w:sz="0" w:space="0" w:color="auto"/>
          </w:divBdr>
        </w:div>
        <w:div w:id="1205824960">
          <w:marLeft w:val="480"/>
          <w:marRight w:val="0"/>
          <w:marTop w:val="0"/>
          <w:marBottom w:val="0"/>
          <w:divBdr>
            <w:top w:val="none" w:sz="0" w:space="0" w:color="auto"/>
            <w:left w:val="none" w:sz="0" w:space="0" w:color="auto"/>
            <w:bottom w:val="none" w:sz="0" w:space="0" w:color="auto"/>
            <w:right w:val="none" w:sz="0" w:space="0" w:color="auto"/>
          </w:divBdr>
        </w:div>
        <w:div w:id="1419327246">
          <w:marLeft w:val="480"/>
          <w:marRight w:val="0"/>
          <w:marTop w:val="0"/>
          <w:marBottom w:val="0"/>
          <w:divBdr>
            <w:top w:val="none" w:sz="0" w:space="0" w:color="auto"/>
            <w:left w:val="none" w:sz="0" w:space="0" w:color="auto"/>
            <w:bottom w:val="none" w:sz="0" w:space="0" w:color="auto"/>
            <w:right w:val="none" w:sz="0" w:space="0" w:color="auto"/>
          </w:divBdr>
        </w:div>
        <w:div w:id="44455174">
          <w:marLeft w:val="480"/>
          <w:marRight w:val="0"/>
          <w:marTop w:val="0"/>
          <w:marBottom w:val="0"/>
          <w:divBdr>
            <w:top w:val="none" w:sz="0" w:space="0" w:color="auto"/>
            <w:left w:val="none" w:sz="0" w:space="0" w:color="auto"/>
            <w:bottom w:val="none" w:sz="0" w:space="0" w:color="auto"/>
            <w:right w:val="none" w:sz="0" w:space="0" w:color="auto"/>
          </w:divBdr>
        </w:div>
        <w:div w:id="1879857909">
          <w:marLeft w:val="480"/>
          <w:marRight w:val="0"/>
          <w:marTop w:val="0"/>
          <w:marBottom w:val="0"/>
          <w:divBdr>
            <w:top w:val="none" w:sz="0" w:space="0" w:color="auto"/>
            <w:left w:val="none" w:sz="0" w:space="0" w:color="auto"/>
            <w:bottom w:val="none" w:sz="0" w:space="0" w:color="auto"/>
            <w:right w:val="none" w:sz="0" w:space="0" w:color="auto"/>
          </w:divBdr>
        </w:div>
        <w:div w:id="219176997">
          <w:marLeft w:val="480"/>
          <w:marRight w:val="0"/>
          <w:marTop w:val="0"/>
          <w:marBottom w:val="0"/>
          <w:divBdr>
            <w:top w:val="none" w:sz="0" w:space="0" w:color="auto"/>
            <w:left w:val="none" w:sz="0" w:space="0" w:color="auto"/>
            <w:bottom w:val="none" w:sz="0" w:space="0" w:color="auto"/>
            <w:right w:val="none" w:sz="0" w:space="0" w:color="auto"/>
          </w:divBdr>
        </w:div>
        <w:div w:id="1190608913">
          <w:marLeft w:val="480"/>
          <w:marRight w:val="0"/>
          <w:marTop w:val="0"/>
          <w:marBottom w:val="0"/>
          <w:divBdr>
            <w:top w:val="none" w:sz="0" w:space="0" w:color="auto"/>
            <w:left w:val="none" w:sz="0" w:space="0" w:color="auto"/>
            <w:bottom w:val="none" w:sz="0" w:space="0" w:color="auto"/>
            <w:right w:val="none" w:sz="0" w:space="0" w:color="auto"/>
          </w:divBdr>
        </w:div>
        <w:div w:id="811485828">
          <w:marLeft w:val="480"/>
          <w:marRight w:val="0"/>
          <w:marTop w:val="0"/>
          <w:marBottom w:val="0"/>
          <w:divBdr>
            <w:top w:val="none" w:sz="0" w:space="0" w:color="auto"/>
            <w:left w:val="none" w:sz="0" w:space="0" w:color="auto"/>
            <w:bottom w:val="none" w:sz="0" w:space="0" w:color="auto"/>
            <w:right w:val="none" w:sz="0" w:space="0" w:color="auto"/>
          </w:divBdr>
        </w:div>
        <w:div w:id="62799953">
          <w:marLeft w:val="480"/>
          <w:marRight w:val="0"/>
          <w:marTop w:val="0"/>
          <w:marBottom w:val="0"/>
          <w:divBdr>
            <w:top w:val="none" w:sz="0" w:space="0" w:color="auto"/>
            <w:left w:val="none" w:sz="0" w:space="0" w:color="auto"/>
            <w:bottom w:val="none" w:sz="0" w:space="0" w:color="auto"/>
            <w:right w:val="none" w:sz="0" w:space="0" w:color="auto"/>
          </w:divBdr>
        </w:div>
        <w:div w:id="858743368">
          <w:marLeft w:val="480"/>
          <w:marRight w:val="0"/>
          <w:marTop w:val="0"/>
          <w:marBottom w:val="0"/>
          <w:divBdr>
            <w:top w:val="none" w:sz="0" w:space="0" w:color="auto"/>
            <w:left w:val="none" w:sz="0" w:space="0" w:color="auto"/>
            <w:bottom w:val="none" w:sz="0" w:space="0" w:color="auto"/>
            <w:right w:val="none" w:sz="0" w:space="0" w:color="auto"/>
          </w:divBdr>
        </w:div>
        <w:div w:id="820196038">
          <w:marLeft w:val="480"/>
          <w:marRight w:val="0"/>
          <w:marTop w:val="0"/>
          <w:marBottom w:val="0"/>
          <w:divBdr>
            <w:top w:val="none" w:sz="0" w:space="0" w:color="auto"/>
            <w:left w:val="none" w:sz="0" w:space="0" w:color="auto"/>
            <w:bottom w:val="none" w:sz="0" w:space="0" w:color="auto"/>
            <w:right w:val="none" w:sz="0" w:space="0" w:color="auto"/>
          </w:divBdr>
        </w:div>
        <w:div w:id="1778675240">
          <w:marLeft w:val="480"/>
          <w:marRight w:val="0"/>
          <w:marTop w:val="0"/>
          <w:marBottom w:val="0"/>
          <w:divBdr>
            <w:top w:val="none" w:sz="0" w:space="0" w:color="auto"/>
            <w:left w:val="none" w:sz="0" w:space="0" w:color="auto"/>
            <w:bottom w:val="none" w:sz="0" w:space="0" w:color="auto"/>
            <w:right w:val="none" w:sz="0" w:space="0" w:color="auto"/>
          </w:divBdr>
        </w:div>
        <w:div w:id="665669450">
          <w:marLeft w:val="480"/>
          <w:marRight w:val="0"/>
          <w:marTop w:val="0"/>
          <w:marBottom w:val="0"/>
          <w:divBdr>
            <w:top w:val="none" w:sz="0" w:space="0" w:color="auto"/>
            <w:left w:val="none" w:sz="0" w:space="0" w:color="auto"/>
            <w:bottom w:val="none" w:sz="0" w:space="0" w:color="auto"/>
            <w:right w:val="none" w:sz="0" w:space="0" w:color="auto"/>
          </w:divBdr>
        </w:div>
        <w:div w:id="1231580403">
          <w:marLeft w:val="480"/>
          <w:marRight w:val="0"/>
          <w:marTop w:val="0"/>
          <w:marBottom w:val="0"/>
          <w:divBdr>
            <w:top w:val="none" w:sz="0" w:space="0" w:color="auto"/>
            <w:left w:val="none" w:sz="0" w:space="0" w:color="auto"/>
            <w:bottom w:val="none" w:sz="0" w:space="0" w:color="auto"/>
            <w:right w:val="none" w:sz="0" w:space="0" w:color="auto"/>
          </w:divBdr>
        </w:div>
        <w:div w:id="488520287">
          <w:marLeft w:val="480"/>
          <w:marRight w:val="0"/>
          <w:marTop w:val="0"/>
          <w:marBottom w:val="0"/>
          <w:divBdr>
            <w:top w:val="none" w:sz="0" w:space="0" w:color="auto"/>
            <w:left w:val="none" w:sz="0" w:space="0" w:color="auto"/>
            <w:bottom w:val="none" w:sz="0" w:space="0" w:color="auto"/>
            <w:right w:val="none" w:sz="0" w:space="0" w:color="auto"/>
          </w:divBdr>
        </w:div>
        <w:div w:id="433987382">
          <w:marLeft w:val="480"/>
          <w:marRight w:val="0"/>
          <w:marTop w:val="0"/>
          <w:marBottom w:val="0"/>
          <w:divBdr>
            <w:top w:val="none" w:sz="0" w:space="0" w:color="auto"/>
            <w:left w:val="none" w:sz="0" w:space="0" w:color="auto"/>
            <w:bottom w:val="none" w:sz="0" w:space="0" w:color="auto"/>
            <w:right w:val="none" w:sz="0" w:space="0" w:color="auto"/>
          </w:divBdr>
        </w:div>
        <w:div w:id="1174612575">
          <w:marLeft w:val="480"/>
          <w:marRight w:val="0"/>
          <w:marTop w:val="0"/>
          <w:marBottom w:val="0"/>
          <w:divBdr>
            <w:top w:val="none" w:sz="0" w:space="0" w:color="auto"/>
            <w:left w:val="none" w:sz="0" w:space="0" w:color="auto"/>
            <w:bottom w:val="none" w:sz="0" w:space="0" w:color="auto"/>
            <w:right w:val="none" w:sz="0" w:space="0" w:color="auto"/>
          </w:divBdr>
        </w:div>
        <w:div w:id="1962685260">
          <w:marLeft w:val="480"/>
          <w:marRight w:val="0"/>
          <w:marTop w:val="0"/>
          <w:marBottom w:val="0"/>
          <w:divBdr>
            <w:top w:val="none" w:sz="0" w:space="0" w:color="auto"/>
            <w:left w:val="none" w:sz="0" w:space="0" w:color="auto"/>
            <w:bottom w:val="none" w:sz="0" w:space="0" w:color="auto"/>
            <w:right w:val="none" w:sz="0" w:space="0" w:color="auto"/>
          </w:divBdr>
        </w:div>
        <w:div w:id="78140398">
          <w:marLeft w:val="480"/>
          <w:marRight w:val="0"/>
          <w:marTop w:val="0"/>
          <w:marBottom w:val="0"/>
          <w:divBdr>
            <w:top w:val="none" w:sz="0" w:space="0" w:color="auto"/>
            <w:left w:val="none" w:sz="0" w:space="0" w:color="auto"/>
            <w:bottom w:val="none" w:sz="0" w:space="0" w:color="auto"/>
            <w:right w:val="none" w:sz="0" w:space="0" w:color="auto"/>
          </w:divBdr>
        </w:div>
        <w:div w:id="1199321336">
          <w:marLeft w:val="480"/>
          <w:marRight w:val="0"/>
          <w:marTop w:val="0"/>
          <w:marBottom w:val="0"/>
          <w:divBdr>
            <w:top w:val="none" w:sz="0" w:space="0" w:color="auto"/>
            <w:left w:val="none" w:sz="0" w:space="0" w:color="auto"/>
            <w:bottom w:val="none" w:sz="0" w:space="0" w:color="auto"/>
            <w:right w:val="none" w:sz="0" w:space="0" w:color="auto"/>
          </w:divBdr>
        </w:div>
        <w:div w:id="1432047428">
          <w:marLeft w:val="480"/>
          <w:marRight w:val="0"/>
          <w:marTop w:val="0"/>
          <w:marBottom w:val="0"/>
          <w:divBdr>
            <w:top w:val="none" w:sz="0" w:space="0" w:color="auto"/>
            <w:left w:val="none" w:sz="0" w:space="0" w:color="auto"/>
            <w:bottom w:val="none" w:sz="0" w:space="0" w:color="auto"/>
            <w:right w:val="none" w:sz="0" w:space="0" w:color="auto"/>
          </w:divBdr>
        </w:div>
      </w:divsChild>
    </w:div>
    <w:div w:id="316998612">
      <w:bodyDiv w:val="1"/>
      <w:marLeft w:val="0"/>
      <w:marRight w:val="0"/>
      <w:marTop w:val="0"/>
      <w:marBottom w:val="0"/>
      <w:divBdr>
        <w:top w:val="none" w:sz="0" w:space="0" w:color="auto"/>
        <w:left w:val="none" w:sz="0" w:space="0" w:color="auto"/>
        <w:bottom w:val="none" w:sz="0" w:space="0" w:color="auto"/>
        <w:right w:val="none" w:sz="0" w:space="0" w:color="auto"/>
      </w:divBdr>
    </w:div>
    <w:div w:id="318703139">
      <w:bodyDiv w:val="1"/>
      <w:marLeft w:val="0"/>
      <w:marRight w:val="0"/>
      <w:marTop w:val="0"/>
      <w:marBottom w:val="0"/>
      <w:divBdr>
        <w:top w:val="none" w:sz="0" w:space="0" w:color="auto"/>
        <w:left w:val="none" w:sz="0" w:space="0" w:color="auto"/>
        <w:bottom w:val="none" w:sz="0" w:space="0" w:color="auto"/>
        <w:right w:val="none" w:sz="0" w:space="0" w:color="auto"/>
      </w:divBdr>
      <w:divsChild>
        <w:div w:id="1135100261">
          <w:marLeft w:val="480"/>
          <w:marRight w:val="0"/>
          <w:marTop w:val="0"/>
          <w:marBottom w:val="0"/>
          <w:divBdr>
            <w:top w:val="none" w:sz="0" w:space="0" w:color="auto"/>
            <w:left w:val="none" w:sz="0" w:space="0" w:color="auto"/>
            <w:bottom w:val="none" w:sz="0" w:space="0" w:color="auto"/>
            <w:right w:val="none" w:sz="0" w:space="0" w:color="auto"/>
          </w:divBdr>
        </w:div>
        <w:div w:id="402800825">
          <w:marLeft w:val="480"/>
          <w:marRight w:val="0"/>
          <w:marTop w:val="0"/>
          <w:marBottom w:val="0"/>
          <w:divBdr>
            <w:top w:val="none" w:sz="0" w:space="0" w:color="auto"/>
            <w:left w:val="none" w:sz="0" w:space="0" w:color="auto"/>
            <w:bottom w:val="none" w:sz="0" w:space="0" w:color="auto"/>
            <w:right w:val="none" w:sz="0" w:space="0" w:color="auto"/>
          </w:divBdr>
        </w:div>
        <w:div w:id="1202480502">
          <w:marLeft w:val="480"/>
          <w:marRight w:val="0"/>
          <w:marTop w:val="0"/>
          <w:marBottom w:val="0"/>
          <w:divBdr>
            <w:top w:val="none" w:sz="0" w:space="0" w:color="auto"/>
            <w:left w:val="none" w:sz="0" w:space="0" w:color="auto"/>
            <w:bottom w:val="none" w:sz="0" w:space="0" w:color="auto"/>
            <w:right w:val="none" w:sz="0" w:space="0" w:color="auto"/>
          </w:divBdr>
        </w:div>
        <w:div w:id="2070153273">
          <w:marLeft w:val="480"/>
          <w:marRight w:val="0"/>
          <w:marTop w:val="0"/>
          <w:marBottom w:val="0"/>
          <w:divBdr>
            <w:top w:val="none" w:sz="0" w:space="0" w:color="auto"/>
            <w:left w:val="none" w:sz="0" w:space="0" w:color="auto"/>
            <w:bottom w:val="none" w:sz="0" w:space="0" w:color="auto"/>
            <w:right w:val="none" w:sz="0" w:space="0" w:color="auto"/>
          </w:divBdr>
        </w:div>
        <w:div w:id="660162397">
          <w:marLeft w:val="480"/>
          <w:marRight w:val="0"/>
          <w:marTop w:val="0"/>
          <w:marBottom w:val="0"/>
          <w:divBdr>
            <w:top w:val="none" w:sz="0" w:space="0" w:color="auto"/>
            <w:left w:val="none" w:sz="0" w:space="0" w:color="auto"/>
            <w:bottom w:val="none" w:sz="0" w:space="0" w:color="auto"/>
            <w:right w:val="none" w:sz="0" w:space="0" w:color="auto"/>
          </w:divBdr>
        </w:div>
        <w:div w:id="824591350">
          <w:marLeft w:val="480"/>
          <w:marRight w:val="0"/>
          <w:marTop w:val="0"/>
          <w:marBottom w:val="0"/>
          <w:divBdr>
            <w:top w:val="none" w:sz="0" w:space="0" w:color="auto"/>
            <w:left w:val="none" w:sz="0" w:space="0" w:color="auto"/>
            <w:bottom w:val="none" w:sz="0" w:space="0" w:color="auto"/>
            <w:right w:val="none" w:sz="0" w:space="0" w:color="auto"/>
          </w:divBdr>
        </w:div>
        <w:div w:id="376129401">
          <w:marLeft w:val="480"/>
          <w:marRight w:val="0"/>
          <w:marTop w:val="0"/>
          <w:marBottom w:val="0"/>
          <w:divBdr>
            <w:top w:val="none" w:sz="0" w:space="0" w:color="auto"/>
            <w:left w:val="none" w:sz="0" w:space="0" w:color="auto"/>
            <w:bottom w:val="none" w:sz="0" w:space="0" w:color="auto"/>
            <w:right w:val="none" w:sz="0" w:space="0" w:color="auto"/>
          </w:divBdr>
        </w:div>
        <w:div w:id="1660692977">
          <w:marLeft w:val="480"/>
          <w:marRight w:val="0"/>
          <w:marTop w:val="0"/>
          <w:marBottom w:val="0"/>
          <w:divBdr>
            <w:top w:val="none" w:sz="0" w:space="0" w:color="auto"/>
            <w:left w:val="none" w:sz="0" w:space="0" w:color="auto"/>
            <w:bottom w:val="none" w:sz="0" w:space="0" w:color="auto"/>
            <w:right w:val="none" w:sz="0" w:space="0" w:color="auto"/>
          </w:divBdr>
        </w:div>
        <w:div w:id="495195031">
          <w:marLeft w:val="480"/>
          <w:marRight w:val="0"/>
          <w:marTop w:val="0"/>
          <w:marBottom w:val="0"/>
          <w:divBdr>
            <w:top w:val="none" w:sz="0" w:space="0" w:color="auto"/>
            <w:left w:val="none" w:sz="0" w:space="0" w:color="auto"/>
            <w:bottom w:val="none" w:sz="0" w:space="0" w:color="auto"/>
            <w:right w:val="none" w:sz="0" w:space="0" w:color="auto"/>
          </w:divBdr>
        </w:div>
        <w:div w:id="904536841">
          <w:marLeft w:val="480"/>
          <w:marRight w:val="0"/>
          <w:marTop w:val="0"/>
          <w:marBottom w:val="0"/>
          <w:divBdr>
            <w:top w:val="none" w:sz="0" w:space="0" w:color="auto"/>
            <w:left w:val="none" w:sz="0" w:space="0" w:color="auto"/>
            <w:bottom w:val="none" w:sz="0" w:space="0" w:color="auto"/>
            <w:right w:val="none" w:sz="0" w:space="0" w:color="auto"/>
          </w:divBdr>
        </w:div>
        <w:div w:id="1499073664">
          <w:marLeft w:val="480"/>
          <w:marRight w:val="0"/>
          <w:marTop w:val="0"/>
          <w:marBottom w:val="0"/>
          <w:divBdr>
            <w:top w:val="none" w:sz="0" w:space="0" w:color="auto"/>
            <w:left w:val="none" w:sz="0" w:space="0" w:color="auto"/>
            <w:bottom w:val="none" w:sz="0" w:space="0" w:color="auto"/>
            <w:right w:val="none" w:sz="0" w:space="0" w:color="auto"/>
          </w:divBdr>
        </w:div>
        <w:div w:id="94516611">
          <w:marLeft w:val="480"/>
          <w:marRight w:val="0"/>
          <w:marTop w:val="0"/>
          <w:marBottom w:val="0"/>
          <w:divBdr>
            <w:top w:val="none" w:sz="0" w:space="0" w:color="auto"/>
            <w:left w:val="none" w:sz="0" w:space="0" w:color="auto"/>
            <w:bottom w:val="none" w:sz="0" w:space="0" w:color="auto"/>
            <w:right w:val="none" w:sz="0" w:space="0" w:color="auto"/>
          </w:divBdr>
        </w:div>
        <w:div w:id="294870468">
          <w:marLeft w:val="480"/>
          <w:marRight w:val="0"/>
          <w:marTop w:val="0"/>
          <w:marBottom w:val="0"/>
          <w:divBdr>
            <w:top w:val="none" w:sz="0" w:space="0" w:color="auto"/>
            <w:left w:val="none" w:sz="0" w:space="0" w:color="auto"/>
            <w:bottom w:val="none" w:sz="0" w:space="0" w:color="auto"/>
            <w:right w:val="none" w:sz="0" w:space="0" w:color="auto"/>
          </w:divBdr>
        </w:div>
        <w:div w:id="416368147">
          <w:marLeft w:val="480"/>
          <w:marRight w:val="0"/>
          <w:marTop w:val="0"/>
          <w:marBottom w:val="0"/>
          <w:divBdr>
            <w:top w:val="none" w:sz="0" w:space="0" w:color="auto"/>
            <w:left w:val="none" w:sz="0" w:space="0" w:color="auto"/>
            <w:bottom w:val="none" w:sz="0" w:space="0" w:color="auto"/>
            <w:right w:val="none" w:sz="0" w:space="0" w:color="auto"/>
          </w:divBdr>
        </w:div>
        <w:div w:id="384916355">
          <w:marLeft w:val="480"/>
          <w:marRight w:val="0"/>
          <w:marTop w:val="0"/>
          <w:marBottom w:val="0"/>
          <w:divBdr>
            <w:top w:val="none" w:sz="0" w:space="0" w:color="auto"/>
            <w:left w:val="none" w:sz="0" w:space="0" w:color="auto"/>
            <w:bottom w:val="none" w:sz="0" w:space="0" w:color="auto"/>
            <w:right w:val="none" w:sz="0" w:space="0" w:color="auto"/>
          </w:divBdr>
        </w:div>
        <w:div w:id="654184026">
          <w:marLeft w:val="480"/>
          <w:marRight w:val="0"/>
          <w:marTop w:val="0"/>
          <w:marBottom w:val="0"/>
          <w:divBdr>
            <w:top w:val="none" w:sz="0" w:space="0" w:color="auto"/>
            <w:left w:val="none" w:sz="0" w:space="0" w:color="auto"/>
            <w:bottom w:val="none" w:sz="0" w:space="0" w:color="auto"/>
            <w:right w:val="none" w:sz="0" w:space="0" w:color="auto"/>
          </w:divBdr>
        </w:div>
        <w:div w:id="595752539">
          <w:marLeft w:val="480"/>
          <w:marRight w:val="0"/>
          <w:marTop w:val="0"/>
          <w:marBottom w:val="0"/>
          <w:divBdr>
            <w:top w:val="none" w:sz="0" w:space="0" w:color="auto"/>
            <w:left w:val="none" w:sz="0" w:space="0" w:color="auto"/>
            <w:bottom w:val="none" w:sz="0" w:space="0" w:color="auto"/>
            <w:right w:val="none" w:sz="0" w:space="0" w:color="auto"/>
          </w:divBdr>
        </w:div>
        <w:div w:id="1070428006">
          <w:marLeft w:val="480"/>
          <w:marRight w:val="0"/>
          <w:marTop w:val="0"/>
          <w:marBottom w:val="0"/>
          <w:divBdr>
            <w:top w:val="none" w:sz="0" w:space="0" w:color="auto"/>
            <w:left w:val="none" w:sz="0" w:space="0" w:color="auto"/>
            <w:bottom w:val="none" w:sz="0" w:space="0" w:color="auto"/>
            <w:right w:val="none" w:sz="0" w:space="0" w:color="auto"/>
          </w:divBdr>
        </w:div>
        <w:div w:id="459568426">
          <w:marLeft w:val="480"/>
          <w:marRight w:val="0"/>
          <w:marTop w:val="0"/>
          <w:marBottom w:val="0"/>
          <w:divBdr>
            <w:top w:val="none" w:sz="0" w:space="0" w:color="auto"/>
            <w:left w:val="none" w:sz="0" w:space="0" w:color="auto"/>
            <w:bottom w:val="none" w:sz="0" w:space="0" w:color="auto"/>
            <w:right w:val="none" w:sz="0" w:space="0" w:color="auto"/>
          </w:divBdr>
        </w:div>
        <w:div w:id="1614240657">
          <w:marLeft w:val="480"/>
          <w:marRight w:val="0"/>
          <w:marTop w:val="0"/>
          <w:marBottom w:val="0"/>
          <w:divBdr>
            <w:top w:val="none" w:sz="0" w:space="0" w:color="auto"/>
            <w:left w:val="none" w:sz="0" w:space="0" w:color="auto"/>
            <w:bottom w:val="none" w:sz="0" w:space="0" w:color="auto"/>
            <w:right w:val="none" w:sz="0" w:space="0" w:color="auto"/>
          </w:divBdr>
        </w:div>
        <w:div w:id="666177547">
          <w:marLeft w:val="480"/>
          <w:marRight w:val="0"/>
          <w:marTop w:val="0"/>
          <w:marBottom w:val="0"/>
          <w:divBdr>
            <w:top w:val="none" w:sz="0" w:space="0" w:color="auto"/>
            <w:left w:val="none" w:sz="0" w:space="0" w:color="auto"/>
            <w:bottom w:val="none" w:sz="0" w:space="0" w:color="auto"/>
            <w:right w:val="none" w:sz="0" w:space="0" w:color="auto"/>
          </w:divBdr>
        </w:div>
        <w:div w:id="411397284">
          <w:marLeft w:val="480"/>
          <w:marRight w:val="0"/>
          <w:marTop w:val="0"/>
          <w:marBottom w:val="0"/>
          <w:divBdr>
            <w:top w:val="none" w:sz="0" w:space="0" w:color="auto"/>
            <w:left w:val="none" w:sz="0" w:space="0" w:color="auto"/>
            <w:bottom w:val="none" w:sz="0" w:space="0" w:color="auto"/>
            <w:right w:val="none" w:sz="0" w:space="0" w:color="auto"/>
          </w:divBdr>
        </w:div>
        <w:div w:id="777289015">
          <w:marLeft w:val="480"/>
          <w:marRight w:val="0"/>
          <w:marTop w:val="0"/>
          <w:marBottom w:val="0"/>
          <w:divBdr>
            <w:top w:val="none" w:sz="0" w:space="0" w:color="auto"/>
            <w:left w:val="none" w:sz="0" w:space="0" w:color="auto"/>
            <w:bottom w:val="none" w:sz="0" w:space="0" w:color="auto"/>
            <w:right w:val="none" w:sz="0" w:space="0" w:color="auto"/>
          </w:divBdr>
        </w:div>
        <w:div w:id="1209682226">
          <w:marLeft w:val="480"/>
          <w:marRight w:val="0"/>
          <w:marTop w:val="0"/>
          <w:marBottom w:val="0"/>
          <w:divBdr>
            <w:top w:val="none" w:sz="0" w:space="0" w:color="auto"/>
            <w:left w:val="none" w:sz="0" w:space="0" w:color="auto"/>
            <w:bottom w:val="none" w:sz="0" w:space="0" w:color="auto"/>
            <w:right w:val="none" w:sz="0" w:space="0" w:color="auto"/>
          </w:divBdr>
        </w:div>
        <w:div w:id="632560465">
          <w:marLeft w:val="480"/>
          <w:marRight w:val="0"/>
          <w:marTop w:val="0"/>
          <w:marBottom w:val="0"/>
          <w:divBdr>
            <w:top w:val="none" w:sz="0" w:space="0" w:color="auto"/>
            <w:left w:val="none" w:sz="0" w:space="0" w:color="auto"/>
            <w:bottom w:val="none" w:sz="0" w:space="0" w:color="auto"/>
            <w:right w:val="none" w:sz="0" w:space="0" w:color="auto"/>
          </w:divBdr>
        </w:div>
        <w:div w:id="539560497">
          <w:marLeft w:val="480"/>
          <w:marRight w:val="0"/>
          <w:marTop w:val="0"/>
          <w:marBottom w:val="0"/>
          <w:divBdr>
            <w:top w:val="none" w:sz="0" w:space="0" w:color="auto"/>
            <w:left w:val="none" w:sz="0" w:space="0" w:color="auto"/>
            <w:bottom w:val="none" w:sz="0" w:space="0" w:color="auto"/>
            <w:right w:val="none" w:sz="0" w:space="0" w:color="auto"/>
          </w:divBdr>
        </w:div>
        <w:div w:id="1000887495">
          <w:marLeft w:val="480"/>
          <w:marRight w:val="0"/>
          <w:marTop w:val="0"/>
          <w:marBottom w:val="0"/>
          <w:divBdr>
            <w:top w:val="none" w:sz="0" w:space="0" w:color="auto"/>
            <w:left w:val="none" w:sz="0" w:space="0" w:color="auto"/>
            <w:bottom w:val="none" w:sz="0" w:space="0" w:color="auto"/>
            <w:right w:val="none" w:sz="0" w:space="0" w:color="auto"/>
          </w:divBdr>
        </w:div>
        <w:div w:id="501286954">
          <w:marLeft w:val="480"/>
          <w:marRight w:val="0"/>
          <w:marTop w:val="0"/>
          <w:marBottom w:val="0"/>
          <w:divBdr>
            <w:top w:val="none" w:sz="0" w:space="0" w:color="auto"/>
            <w:left w:val="none" w:sz="0" w:space="0" w:color="auto"/>
            <w:bottom w:val="none" w:sz="0" w:space="0" w:color="auto"/>
            <w:right w:val="none" w:sz="0" w:space="0" w:color="auto"/>
          </w:divBdr>
        </w:div>
        <w:div w:id="449590290">
          <w:marLeft w:val="480"/>
          <w:marRight w:val="0"/>
          <w:marTop w:val="0"/>
          <w:marBottom w:val="0"/>
          <w:divBdr>
            <w:top w:val="none" w:sz="0" w:space="0" w:color="auto"/>
            <w:left w:val="none" w:sz="0" w:space="0" w:color="auto"/>
            <w:bottom w:val="none" w:sz="0" w:space="0" w:color="auto"/>
            <w:right w:val="none" w:sz="0" w:space="0" w:color="auto"/>
          </w:divBdr>
        </w:div>
        <w:div w:id="1546525341">
          <w:marLeft w:val="480"/>
          <w:marRight w:val="0"/>
          <w:marTop w:val="0"/>
          <w:marBottom w:val="0"/>
          <w:divBdr>
            <w:top w:val="none" w:sz="0" w:space="0" w:color="auto"/>
            <w:left w:val="none" w:sz="0" w:space="0" w:color="auto"/>
            <w:bottom w:val="none" w:sz="0" w:space="0" w:color="auto"/>
            <w:right w:val="none" w:sz="0" w:space="0" w:color="auto"/>
          </w:divBdr>
        </w:div>
        <w:div w:id="1652782144">
          <w:marLeft w:val="480"/>
          <w:marRight w:val="0"/>
          <w:marTop w:val="0"/>
          <w:marBottom w:val="0"/>
          <w:divBdr>
            <w:top w:val="none" w:sz="0" w:space="0" w:color="auto"/>
            <w:left w:val="none" w:sz="0" w:space="0" w:color="auto"/>
            <w:bottom w:val="none" w:sz="0" w:space="0" w:color="auto"/>
            <w:right w:val="none" w:sz="0" w:space="0" w:color="auto"/>
          </w:divBdr>
        </w:div>
        <w:div w:id="670838294">
          <w:marLeft w:val="480"/>
          <w:marRight w:val="0"/>
          <w:marTop w:val="0"/>
          <w:marBottom w:val="0"/>
          <w:divBdr>
            <w:top w:val="none" w:sz="0" w:space="0" w:color="auto"/>
            <w:left w:val="none" w:sz="0" w:space="0" w:color="auto"/>
            <w:bottom w:val="none" w:sz="0" w:space="0" w:color="auto"/>
            <w:right w:val="none" w:sz="0" w:space="0" w:color="auto"/>
          </w:divBdr>
        </w:div>
        <w:div w:id="1597907635">
          <w:marLeft w:val="480"/>
          <w:marRight w:val="0"/>
          <w:marTop w:val="0"/>
          <w:marBottom w:val="0"/>
          <w:divBdr>
            <w:top w:val="none" w:sz="0" w:space="0" w:color="auto"/>
            <w:left w:val="none" w:sz="0" w:space="0" w:color="auto"/>
            <w:bottom w:val="none" w:sz="0" w:space="0" w:color="auto"/>
            <w:right w:val="none" w:sz="0" w:space="0" w:color="auto"/>
          </w:divBdr>
        </w:div>
        <w:div w:id="280189099">
          <w:marLeft w:val="480"/>
          <w:marRight w:val="0"/>
          <w:marTop w:val="0"/>
          <w:marBottom w:val="0"/>
          <w:divBdr>
            <w:top w:val="none" w:sz="0" w:space="0" w:color="auto"/>
            <w:left w:val="none" w:sz="0" w:space="0" w:color="auto"/>
            <w:bottom w:val="none" w:sz="0" w:space="0" w:color="auto"/>
            <w:right w:val="none" w:sz="0" w:space="0" w:color="auto"/>
          </w:divBdr>
        </w:div>
        <w:div w:id="1897205146">
          <w:marLeft w:val="480"/>
          <w:marRight w:val="0"/>
          <w:marTop w:val="0"/>
          <w:marBottom w:val="0"/>
          <w:divBdr>
            <w:top w:val="none" w:sz="0" w:space="0" w:color="auto"/>
            <w:left w:val="none" w:sz="0" w:space="0" w:color="auto"/>
            <w:bottom w:val="none" w:sz="0" w:space="0" w:color="auto"/>
            <w:right w:val="none" w:sz="0" w:space="0" w:color="auto"/>
          </w:divBdr>
        </w:div>
        <w:div w:id="291250044">
          <w:marLeft w:val="480"/>
          <w:marRight w:val="0"/>
          <w:marTop w:val="0"/>
          <w:marBottom w:val="0"/>
          <w:divBdr>
            <w:top w:val="none" w:sz="0" w:space="0" w:color="auto"/>
            <w:left w:val="none" w:sz="0" w:space="0" w:color="auto"/>
            <w:bottom w:val="none" w:sz="0" w:space="0" w:color="auto"/>
            <w:right w:val="none" w:sz="0" w:space="0" w:color="auto"/>
          </w:divBdr>
        </w:div>
        <w:div w:id="1277368114">
          <w:marLeft w:val="480"/>
          <w:marRight w:val="0"/>
          <w:marTop w:val="0"/>
          <w:marBottom w:val="0"/>
          <w:divBdr>
            <w:top w:val="none" w:sz="0" w:space="0" w:color="auto"/>
            <w:left w:val="none" w:sz="0" w:space="0" w:color="auto"/>
            <w:bottom w:val="none" w:sz="0" w:space="0" w:color="auto"/>
            <w:right w:val="none" w:sz="0" w:space="0" w:color="auto"/>
          </w:divBdr>
        </w:div>
        <w:div w:id="1887184925">
          <w:marLeft w:val="480"/>
          <w:marRight w:val="0"/>
          <w:marTop w:val="0"/>
          <w:marBottom w:val="0"/>
          <w:divBdr>
            <w:top w:val="none" w:sz="0" w:space="0" w:color="auto"/>
            <w:left w:val="none" w:sz="0" w:space="0" w:color="auto"/>
            <w:bottom w:val="none" w:sz="0" w:space="0" w:color="auto"/>
            <w:right w:val="none" w:sz="0" w:space="0" w:color="auto"/>
          </w:divBdr>
        </w:div>
        <w:div w:id="1001004543">
          <w:marLeft w:val="480"/>
          <w:marRight w:val="0"/>
          <w:marTop w:val="0"/>
          <w:marBottom w:val="0"/>
          <w:divBdr>
            <w:top w:val="none" w:sz="0" w:space="0" w:color="auto"/>
            <w:left w:val="none" w:sz="0" w:space="0" w:color="auto"/>
            <w:bottom w:val="none" w:sz="0" w:space="0" w:color="auto"/>
            <w:right w:val="none" w:sz="0" w:space="0" w:color="auto"/>
          </w:divBdr>
        </w:div>
        <w:div w:id="28460173">
          <w:marLeft w:val="480"/>
          <w:marRight w:val="0"/>
          <w:marTop w:val="0"/>
          <w:marBottom w:val="0"/>
          <w:divBdr>
            <w:top w:val="none" w:sz="0" w:space="0" w:color="auto"/>
            <w:left w:val="none" w:sz="0" w:space="0" w:color="auto"/>
            <w:bottom w:val="none" w:sz="0" w:space="0" w:color="auto"/>
            <w:right w:val="none" w:sz="0" w:space="0" w:color="auto"/>
          </w:divBdr>
        </w:div>
        <w:div w:id="1506631498">
          <w:marLeft w:val="480"/>
          <w:marRight w:val="0"/>
          <w:marTop w:val="0"/>
          <w:marBottom w:val="0"/>
          <w:divBdr>
            <w:top w:val="none" w:sz="0" w:space="0" w:color="auto"/>
            <w:left w:val="none" w:sz="0" w:space="0" w:color="auto"/>
            <w:bottom w:val="none" w:sz="0" w:space="0" w:color="auto"/>
            <w:right w:val="none" w:sz="0" w:space="0" w:color="auto"/>
          </w:divBdr>
        </w:div>
      </w:divsChild>
    </w:div>
    <w:div w:id="319777644">
      <w:bodyDiv w:val="1"/>
      <w:marLeft w:val="0"/>
      <w:marRight w:val="0"/>
      <w:marTop w:val="0"/>
      <w:marBottom w:val="0"/>
      <w:divBdr>
        <w:top w:val="none" w:sz="0" w:space="0" w:color="auto"/>
        <w:left w:val="none" w:sz="0" w:space="0" w:color="auto"/>
        <w:bottom w:val="none" w:sz="0" w:space="0" w:color="auto"/>
        <w:right w:val="none" w:sz="0" w:space="0" w:color="auto"/>
      </w:divBdr>
    </w:div>
    <w:div w:id="320894368">
      <w:bodyDiv w:val="1"/>
      <w:marLeft w:val="0"/>
      <w:marRight w:val="0"/>
      <w:marTop w:val="0"/>
      <w:marBottom w:val="0"/>
      <w:divBdr>
        <w:top w:val="none" w:sz="0" w:space="0" w:color="auto"/>
        <w:left w:val="none" w:sz="0" w:space="0" w:color="auto"/>
        <w:bottom w:val="none" w:sz="0" w:space="0" w:color="auto"/>
        <w:right w:val="none" w:sz="0" w:space="0" w:color="auto"/>
      </w:divBdr>
    </w:div>
    <w:div w:id="321590097">
      <w:bodyDiv w:val="1"/>
      <w:marLeft w:val="0"/>
      <w:marRight w:val="0"/>
      <w:marTop w:val="0"/>
      <w:marBottom w:val="0"/>
      <w:divBdr>
        <w:top w:val="none" w:sz="0" w:space="0" w:color="auto"/>
        <w:left w:val="none" w:sz="0" w:space="0" w:color="auto"/>
        <w:bottom w:val="none" w:sz="0" w:space="0" w:color="auto"/>
        <w:right w:val="none" w:sz="0" w:space="0" w:color="auto"/>
      </w:divBdr>
    </w:div>
    <w:div w:id="322976663">
      <w:bodyDiv w:val="1"/>
      <w:marLeft w:val="0"/>
      <w:marRight w:val="0"/>
      <w:marTop w:val="0"/>
      <w:marBottom w:val="0"/>
      <w:divBdr>
        <w:top w:val="none" w:sz="0" w:space="0" w:color="auto"/>
        <w:left w:val="none" w:sz="0" w:space="0" w:color="auto"/>
        <w:bottom w:val="none" w:sz="0" w:space="0" w:color="auto"/>
        <w:right w:val="none" w:sz="0" w:space="0" w:color="auto"/>
      </w:divBdr>
    </w:div>
    <w:div w:id="323360064">
      <w:bodyDiv w:val="1"/>
      <w:marLeft w:val="0"/>
      <w:marRight w:val="0"/>
      <w:marTop w:val="0"/>
      <w:marBottom w:val="0"/>
      <w:divBdr>
        <w:top w:val="none" w:sz="0" w:space="0" w:color="auto"/>
        <w:left w:val="none" w:sz="0" w:space="0" w:color="auto"/>
        <w:bottom w:val="none" w:sz="0" w:space="0" w:color="auto"/>
        <w:right w:val="none" w:sz="0" w:space="0" w:color="auto"/>
      </w:divBdr>
    </w:div>
    <w:div w:id="325090677">
      <w:bodyDiv w:val="1"/>
      <w:marLeft w:val="0"/>
      <w:marRight w:val="0"/>
      <w:marTop w:val="0"/>
      <w:marBottom w:val="0"/>
      <w:divBdr>
        <w:top w:val="none" w:sz="0" w:space="0" w:color="auto"/>
        <w:left w:val="none" w:sz="0" w:space="0" w:color="auto"/>
        <w:bottom w:val="none" w:sz="0" w:space="0" w:color="auto"/>
        <w:right w:val="none" w:sz="0" w:space="0" w:color="auto"/>
      </w:divBdr>
    </w:div>
    <w:div w:id="325547890">
      <w:bodyDiv w:val="1"/>
      <w:marLeft w:val="0"/>
      <w:marRight w:val="0"/>
      <w:marTop w:val="0"/>
      <w:marBottom w:val="0"/>
      <w:divBdr>
        <w:top w:val="none" w:sz="0" w:space="0" w:color="auto"/>
        <w:left w:val="none" w:sz="0" w:space="0" w:color="auto"/>
        <w:bottom w:val="none" w:sz="0" w:space="0" w:color="auto"/>
        <w:right w:val="none" w:sz="0" w:space="0" w:color="auto"/>
      </w:divBdr>
    </w:div>
    <w:div w:id="327372535">
      <w:bodyDiv w:val="1"/>
      <w:marLeft w:val="0"/>
      <w:marRight w:val="0"/>
      <w:marTop w:val="0"/>
      <w:marBottom w:val="0"/>
      <w:divBdr>
        <w:top w:val="none" w:sz="0" w:space="0" w:color="auto"/>
        <w:left w:val="none" w:sz="0" w:space="0" w:color="auto"/>
        <w:bottom w:val="none" w:sz="0" w:space="0" w:color="auto"/>
        <w:right w:val="none" w:sz="0" w:space="0" w:color="auto"/>
      </w:divBdr>
    </w:div>
    <w:div w:id="328867172">
      <w:bodyDiv w:val="1"/>
      <w:marLeft w:val="0"/>
      <w:marRight w:val="0"/>
      <w:marTop w:val="0"/>
      <w:marBottom w:val="0"/>
      <w:divBdr>
        <w:top w:val="none" w:sz="0" w:space="0" w:color="auto"/>
        <w:left w:val="none" w:sz="0" w:space="0" w:color="auto"/>
        <w:bottom w:val="none" w:sz="0" w:space="0" w:color="auto"/>
        <w:right w:val="none" w:sz="0" w:space="0" w:color="auto"/>
      </w:divBdr>
    </w:div>
    <w:div w:id="329918109">
      <w:bodyDiv w:val="1"/>
      <w:marLeft w:val="0"/>
      <w:marRight w:val="0"/>
      <w:marTop w:val="0"/>
      <w:marBottom w:val="0"/>
      <w:divBdr>
        <w:top w:val="none" w:sz="0" w:space="0" w:color="auto"/>
        <w:left w:val="none" w:sz="0" w:space="0" w:color="auto"/>
        <w:bottom w:val="none" w:sz="0" w:space="0" w:color="auto"/>
        <w:right w:val="none" w:sz="0" w:space="0" w:color="auto"/>
      </w:divBdr>
      <w:divsChild>
        <w:div w:id="1606418607">
          <w:marLeft w:val="480"/>
          <w:marRight w:val="0"/>
          <w:marTop w:val="0"/>
          <w:marBottom w:val="0"/>
          <w:divBdr>
            <w:top w:val="none" w:sz="0" w:space="0" w:color="auto"/>
            <w:left w:val="none" w:sz="0" w:space="0" w:color="auto"/>
            <w:bottom w:val="none" w:sz="0" w:space="0" w:color="auto"/>
            <w:right w:val="none" w:sz="0" w:space="0" w:color="auto"/>
          </w:divBdr>
        </w:div>
        <w:div w:id="141705161">
          <w:marLeft w:val="480"/>
          <w:marRight w:val="0"/>
          <w:marTop w:val="0"/>
          <w:marBottom w:val="0"/>
          <w:divBdr>
            <w:top w:val="none" w:sz="0" w:space="0" w:color="auto"/>
            <w:left w:val="none" w:sz="0" w:space="0" w:color="auto"/>
            <w:bottom w:val="none" w:sz="0" w:space="0" w:color="auto"/>
            <w:right w:val="none" w:sz="0" w:space="0" w:color="auto"/>
          </w:divBdr>
        </w:div>
        <w:div w:id="1993410838">
          <w:marLeft w:val="480"/>
          <w:marRight w:val="0"/>
          <w:marTop w:val="0"/>
          <w:marBottom w:val="0"/>
          <w:divBdr>
            <w:top w:val="none" w:sz="0" w:space="0" w:color="auto"/>
            <w:left w:val="none" w:sz="0" w:space="0" w:color="auto"/>
            <w:bottom w:val="none" w:sz="0" w:space="0" w:color="auto"/>
            <w:right w:val="none" w:sz="0" w:space="0" w:color="auto"/>
          </w:divBdr>
        </w:div>
        <w:div w:id="90900906">
          <w:marLeft w:val="480"/>
          <w:marRight w:val="0"/>
          <w:marTop w:val="0"/>
          <w:marBottom w:val="0"/>
          <w:divBdr>
            <w:top w:val="none" w:sz="0" w:space="0" w:color="auto"/>
            <w:left w:val="none" w:sz="0" w:space="0" w:color="auto"/>
            <w:bottom w:val="none" w:sz="0" w:space="0" w:color="auto"/>
            <w:right w:val="none" w:sz="0" w:space="0" w:color="auto"/>
          </w:divBdr>
        </w:div>
        <w:div w:id="1503810574">
          <w:marLeft w:val="480"/>
          <w:marRight w:val="0"/>
          <w:marTop w:val="0"/>
          <w:marBottom w:val="0"/>
          <w:divBdr>
            <w:top w:val="none" w:sz="0" w:space="0" w:color="auto"/>
            <w:left w:val="none" w:sz="0" w:space="0" w:color="auto"/>
            <w:bottom w:val="none" w:sz="0" w:space="0" w:color="auto"/>
            <w:right w:val="none" w:sz="0" w:space="0" w:color="auto"/>
          </w:divBdr>
        </w:div>
        <w:div w:id="1341471176">
          <w:marLeft w:val="480"/>
          <w:marRight w:val="0"/>
          <w:marTop w:val="0"/>
          <w:marBottom w:val="0"/>
          <w:divBdr>
            <w:top w:val="none" w:sz="0" w:space="0" w:color="auto"/>
            <w:left w:val="none" w:sz="0" w:space="0" w:color="auto"/>
            <w:bottom w:val="none" w:sz="0" w:space="0" w:color="auto"/>
            <w:right w:val="none" w:sz="0" w:space="0" w:color="auto"/>
          </w:divBdr>
        </w:div>
        <w:div w:id="672417498">
          <w:marLeft w:val="480"/>
          <w:marRight w:val="0"/>
          <w:marTop w:val="0"/>
          <w:marBottom w:val="0"/>
          <w:divBdr>
            <w:top w:val="none" w:sz="0" w:space="0" w:color="auto"/>
            <w:left w:val="none" w:sz="0" w:space="0" w:color="auto"/>
            <w:bottom w:val="none" w:sz="0" w:space="0" w:color="auto"/>
            <w:right w:val="none" w:sz="0" w:space="0" w:color="auto"/>
          </w:divBdr>
        </w:div>
        <w:div w:id="979960934">
          <w:marLeft w:val="480"/>
          <w:marRight w:val="0"/>
          <w:marTop w:val="0"/>
          <w:marBottom w:val="0"/>
          <w:divBdr>
            <w:top w:val="none" w:sz="0" w:space="0" w:color="auto"/>
            <w:left w:val="none" w:sz="0" w:space="0" w:color="auto"/>
            <w:bottom w:val="none" w:sz="0" w:space="0" w:color="auto"/>
            <w:right w:val="none" w:sz="0" w:space="0" w:color="auto"/>
          </w:divBdr>
        </w:div>
        <w:div w:id="123886617">
          <w:marLeft w:val="480"/>
          <w:marRight w:val="0"/>
          <w:marTop w:val="0"/>
          <w:marBottom w:val="0"/>
          <w:divBdr>
            <w:top w:val="none" w:sz="0" w:space="0" w:color="auto"/>
            <w:left w:val="none" w:sz="0" w:space="0" w:color="auto"/>
            <w:bottom w:val="none" w:sz="0" w:space="0" w:color="auto"/>
            <w:right w:val="none" w:sz="0" w:space="0" w:color="auto"/>
          </w:divBdr>
        </w:div>
        <w:div w:id="1446147946">
          <w:marLeft w:val="480"/>
          <w:marRight w:val="0"/>
          <w:marTop w:val="0"/>
          <w:marBottom w:val="0"/>
          <w:divBdr>
            <w:top w:val="none" w:sz="0" w:space="0" w:color="auto"/>
            <w:left w:val="none" w:sz="0" w:space="0" w:color="auto"/>
            <w:bottom w:val="none" w:sz="0" w:space="0" w:color="auto"/>
            <w:right w:val="none" w:sz="0" w:space="0" w:color="auto"/>
          </w:divBdr>
        </w:div>
        <w:div w:id="1007829240">
          <w:marLeft w:val="480"/>
          <w:marRight w:val="0"/>
          <w:marTop w:val="0"/>
          <w:marBottom w:val="0"/>
          <w:divBdr>
            <w:top w:val="none" w:sz="0" w:space="0" w:color="auto"/>
            <w:left w:val="none" w:sz="0" w:space="0" w:color="auto"/>
            <w:bottom w:val="none" w:sz="0" w:space="0" w:color="auto"/>
            <w:right w:val="none" w:sz="0" w:space="0" w:color="auto"/>
          </w:divBdr>
        </w:div>
        <w:div w:id="1376202055">
          <w:marLeft w:val="480"/>
          <w:marRight w:val="0"/>
          <w:marTop w:val="0"/>
          <w:marBottom w:val="0"/>
          <w:divBdr>
            <w:top w:val="none" w:sz="0" w:space="0" w:color="auto"/>
            <w:left w:val="none" w:sz="0" w:space="0" w:color="auto"/>
            <w:bottom w:val="none" w:sz="0" w:space="0" w:color="auto"/>
            <w:right w:val="none" w:sz="0" w:space="0" w:color="auto"/>
          </w:divBdr>
        </w:div>
        <w:div w:id="1495216958">
          <w:marLeft w:val="480"/>
          <w:marRight w:val="0"/>
          <w:marTop w:val="0"/>
          <w:marBottom w:val="0"/>
          <w:divBdr>
            <w:top w:val="none" w:sz="0" w:space="0" w:color="auto"/>
            <w:left w:val="none" w:sz="0" w:space="0" w:color="auto"/>
            <w:bottom w:val="none" w:sz="0" w:space="0" w:color="auto"/>
            <w:right w:val="none" w:sz="0" w:space="0" w:color="auto"/>
          </w:divBdr>
        </w:div>
        <w:div w:id="189609241">
          <w:marLeft w:val="480"/>
          <w:marRight w:val="0"/>
          <w:marTop w:val="0"/>
          <w:marBottom w:val="0"/>
          <w:divBdr>
            <w:top w:val="none" w:sz="0" w:space="0" w:color="auto"/>
            <w:left w:val="none" w:sz="0" w:space="0" w:color="auto"/>
            <w:bottom w:val="none" w:sz="0" w:space="0" w:color="auto"/>
            <w:right w:val="none" w:sz="0" w:space="0" w:color="auto"/>
          </w:divBdr>
        </w:div>
        <w:div w:id="169687940">
          <w:marLeft w:val="480"/>
          <w:marRight w:val="0"/>
          <w:marTop w:val="0"/>
          <w:marBottom w:val="0"/>
          <w:divBdr>
            <w:top w:val="none" w:sz="0" w:space="0" w:color="auto"/>
            <w:left w:val="none" w:sz="0" w:space="0" w:color="auto"/>
            <w:bottom w:val="none" w:sz="0" w:space="0" w:color="auto"/>
            <w:right w:val="none" w:sz="0" w:space="0" w:color="auto"/>
          </w:divBdr>
        </w:div>
        <w:div w:id="631640031">
          <w:marLeft w:val="480"/>
          <w:marRight w:val="0"/>
          <w:marTop w:val="0"/>
          <w:marBottom w:val="0"/>
          <w:divBdr>
            <w:top w:val="none" w:sz="0" w:space="0" w:color="auto"/>
            <w:left w:val="none" w:sz="0" w:space="0" w:color="auto"/>
            <w:bottom w:val="none" w:sz="0" w:space="0" w:color="auto"/>
            <w:right w:val="none" w:sz="0" w:space="0" w:color="auto"/>
          </w:divBdr>
        </w:div>
        <w:div w:id="588579454">
          <w:marLeft w:val="480"/>
          <w:marRight w:val="0"/>
          <w:marTop w:val="0"/>
          <w:marBottom w:val="0"/>
          <w:divBdr>
            <w:top w:val="none" w:sz="0" w:space="0" w:color="auto"/>
            <w:left w:val="none" w:sz="0" w:space="0" w:color="auto"/>
            <w:bottom w:val="none" w:sz="0" w:space="0" w:color="auto"/>
            <w:right w:val="none" w:sz="0" w:space="0" w:color="auto"/>
          </w:divBdr>
        </w:div>
      </w:divsChild>
    </w:div>
    <w:div w:id="331613166">
      <w:bodyDiv w:val="1"/>
      <w:marLeft w:val="0"/>
      <w:marRight w:val="0"/>
      <w:marTop w:val="0"/>
      <w:marBottom w:val="0"/>
      <w:divBdr>
        <w:top w:val="none" w:sz="0" w:space="0" w:color="auto"/>
        <w:left w:val="none" w:sz="0" w:space="0" w:color="auto"/>
        <w:bottom w:val="none" w:sz="0" w:space="0" w:color="auto"/>
        <w:right w:val="none" w:sz="0" w:space="0" w:color="auto"/>
      </w:divBdr>
    </w:div>
    <w:div w:id="332027997">
      <w:bodyDiv w:val="1"/>
      <w:marLeft w:val="0"/>
      <w:marRight w:val="0"/>
      <w:marTop w:val="0"/>
      <w:marBottom w:val="0"/>
      <w:divBdr>
        <w:top w:val="none" w:sz="0" w:space="0" w:color="auto"/>
        <w:left w:val="none" w:sz="0" w:space="0" w:color="auto"/>
        <w:bottom w:val="none" w:sz="0" w:space="0" w:color="auto"/>
        <w:right w:val="none" w:sz="0" w:space="0" w:color="auto"/>
      </w:divBdr>
    </w:div>
    <w:div w:id="332687327">
      <w:bodyDiv w:val="1"/>
      <w:marLeft w:val="0"/>
      <w:marRight w:val="0"/>
      <w:marTop w:val="0"/>
      <w:marBottom w:val="0"/>
      <w:divBdr>
        <w:top w:val="none" w:sz="0" w:space="0" w:color="auto"/>
        <w:left w:val="none" w:sz="0" w:space="0" w:color="auto"/>
        <w:bottom w:val="none" w:sz="0" w:space="0" w:color="auto"/>
        <w:right w:val="none" w:sz="0" w:space="0" w:color="auto"/>
      </w:divBdr>
    </w:div>
    <w:div w:id="332877743">
      <w:bodyDiv w:val="1"/>
      <w:marLeft w:val="0"/>
      <w:marRight w:val="0"/>
      <w:marTop w:val="0"/>
      <w:marBottom w:val="0"/>
      <w:divBdr>
        <w:top w:val="none" w:sz="0" w:space="0" w:color="auto"/>
        <w:left w:val="none" w:sz="0" w:space="0" w:color="auto"/>
        <w:bottom w:val="none" w:sz="0" w:space="0" w:color="auto"/>
        <w:right w:val="none" w:sz="0" w:space="0" w:color="auto"/>
      </w:divBdr>
    </w:div>
    <w:div w:id="333652649">
      <w:bodyDiv w:val="1"/>
      <w:marLeft w:val="0"/>
      <w:marRight w:val="0"/>
      <w:marTop w:val="0"/>
      <w:marBottom w:val="0"/>
      <w:divBdr>
        <w:top w:val="none" w:sz="0" w:space="0" w:color="auto"/>
        <w:left w:val="none" w:sz="0" w:space="0" w:color="auto"/>
        <w:bottom w:val="none" w:sz="0" w:space="0" w:color="auto"/>
        <w:right w:val="none" w:sz="0" w:space="0" w:color="auto"/>
      </w:divBdr>
    </w:div>
    <w:div w:id="336275423">
      <w:bodyDiv w:val="1"/>
      <w:marLeft w:val="0"/>
      <w:marRight w:val="0"/>
      <w:marTop w:val="0"/>
      <w:marBottom w:val="0"/>
      <w:divBdr>
        <w:top w:val="none" w:sz="0" w:space="0" w:color="auto"/>
        <w:left w:val="none" w:sz="0" w:space="0" w:color="auto"/>
        <w:bottom w:val="none" w:sz="0" w:space="0" w:color="auto"/>
        <w:right w:val="none" w:sz="0" w:space="0" w:color="auto"/>
      </w:divBdr>
      <w:divsChild>
        <w:div w:id="1407532891">
          <w:marLeft w:val="480"/>
          <w:marRight w:val="0"/>
          <w:marTop w:val="0"/>
          <w:marBottom w:val="0"/>
          <w:divBdr>
            <w:top w:val="none" w:sz="0" w:space="0" w:color="auto"/>
            <w:left w:val="none" w:sz="0" w:space="0" w:color="auto"/>
            <w:bottom w:val="none" w:sz="0" w:space="0" w:color="auto"/>
            <w:right w:val="none" w:sz="0" w:space="0" w:color="auto"/>
          </w:divBdr>
        </w:div>
        <w:div w:id="340394957">
          <w:marLeft w:val="480"/>
          <w:marRight w:val="0"/>
          <w:marTop w:val="0"/>
          <w:marBottom w:val="0"/>
          <w:divBdr>
            <w:top w:val="none" w:sz="0" w:space="0" w:color="auto"/>
            <w:left w:val="none" w:sz="0" w:space="0" w:color="auto"/>
            <w:bottom w:val="none" w:sz="0" w:space="0" w:color="auto"/>
            <w:right w:val="none" w:sz="0" w:space="0" w:color="auto"/>
          </w:divBdr>
        </w:div>
        <w:div w:id="757679589">
          <w:marLeft w:val="480"/>
          <w:marRight w:val="0"/>
          <w:marTop w:val="0"/>
          <w:marBottom w:val="0"/>
          <w:divBdr>
            <w:top w:val="none" w:sz="0" w:space="0" w:color="auto"/>
            <w:left w:val="none" w:sz="0" w:space="0" w:color="auto"/>
            <w:bottom w:val="none" w:sz="0" w:space="0" w:color="auto"/>
            <w:right w:val="none" w:sz="0" w:space="0" w:color="auto"/>
          </w:divBdr>
        </w:div>
        <w:div w:id="1762678241">
          <w:marLeft w:val="480"/>
          <w:marRight w:val="0"/>
          <w:marTop w:val="0"/>
          <w:marBottom w:val="0"/>
          <w:divBdr>
            <w:top w:val="none" w:sz="0" w:space="0" w:color="auto"/>
            <w:left w:val="none" w:sz="0" w:space="0" w:color="auto"/>
            <w:bottom w:val="none" w:sz="0" w:space="0" w:color="auto"/>
            <w:right w:val="none" w:sz="0" w:space="0" w:color="auto"/>
          </w:divBdr>
        </w:div>
        <w:div w:id="1807352359">
          <w:marLeft w:val="480"/>
          <w:marRight w:val="0"/>
          <w:marTop w:val="0"/>
          <w:marBottom w:val="0"/>
          <w:divBdr>
            <w:top w:val="none" w:sz="0" w:space="0" w:color="auto"/>
            <w:left w:val="none" w:sz="0" w:space="0" w:color="auto"/>
            <w:bottom w:val="none" w:sz="0" w:space="0" w:color="auto"/>
            <w:right w:val="none" w:sz="0" w:space="0" w:color="auto"/>
          </w:divBdr>
        </w:div>
        <w:div w:id="203366642">
          <w:marLeft w:val="480"/>
          <w:marRight w:val="0"/>
          <w:marTop w:val="0"/>
          <w:marBottom w:val="0"/>
          <w:divBdr>
            <w:top w:val="none" w:sz="0" w:space="0" w:color="auto"/>
            <w:left w:val="none" w:sz="0" w:space="0" w:color="auto"/>
            <w:bottom w:val="none" w:sz="0" w:space="0" w:color="auto"/>
            <w:right w:val="none" w:sz="0" w:space="0" w:color="auto"/>
          </w:divBdr>
        </w:div>
        <w:div w:id="372079215">
          <w:marLeft w:val="480"/>
          <w:marRight w:val="0"/>
          <w:marTop w:val="0"/>
          <w:marBottom w:val="0"/>
          <w:divBdr>
            <w:top w:val="none" w:sz="0" w:space="0" w:color="auto"/>
            <w:left w:val="none" w:sz="0" w:space="0" w:color="auto"/>
            <w:bottom w:val="none" w:sz="0" w:space="0" w:color="auto"/>
            <w:right w:val="none" w:sz="0" w:space="0" w:color="auto"/>
          </w:divBdr>
        </w:div>
        <w:div w:id="1795367995">
          <w:marLeft w:val="480"/>
          <w:marRight w:val="0"/>
          <w:marTop w:val="0"/>
          <w:marBottom w:val="0"/>
          <w:divBdr>
            <w:top w:val="none" w:sz="0" w:space="0" w:color="auto"/>
            <w:left w:val="none" w:sz="0" w:space="0" w:color="auto"/>
            <w:bottom w:val="none" w:sz="0" w:space="0" w:color="auto"/>
            <w:right w:val="none" w:sz="0" w:space="0" w:color="auto"/>
          </w:divBdr>
        </w:div>
        <w:div w:id="1498881287">
          <w:marLeft w:val="480"/>
          <w:marRight w:val="0"/>
          <w:marTop w:val="0"/>
          <w:marBottom w:val="0"/>
          <w:divBdr>
            <w:top w:val="none" w:sz="0" w:space="0" w:color="auto"/>
            <w:left w:val="none" w:sz="0" w:space="0" w:color="auto"/>
            <w:bottom w:val="none" w:sz="0" w:space="0" w:color="auto"/>
            <w:right w:val="none" w:sz="0" w:space="0" w:color="auto"/>
          </w:divBdr>
        </w:div>
        <w:div w:id="234558105">
          <w:marLeft w:val="480"/>
          <w:marRight w:val="0"/>
          <w:marTop w:val="0"/>
          <w:marBottom w:val="0"/>
          <w:divBdr>
            <w:top w:val="none" w:sz="0" w:space="0" w:color="auto"/>
            <w:left w:val="none" w:sz="0" w:space="0" w:color="auto"/>
            <w:bottom w:val="none" w:sz="0" w:space="0" w:color="auto"/>
            <w:right w:val="none" w:sz="0" w:space="0" w:color="auto"/>
          </w:divBdr>
        </w:div>
        <w:div w:id="1136532727">
          <w:marLeft w:val="480"/>
          <w:marRight w:val="0"/>
          <w:marTop w:val="0"/>
          <w:marBottom w:val="0"/>
          <w:divBdr>
            <w:top w:val="none" w:sz="0" w:space="0" w:color="auto"/>
            <w:left w:val="none" w:sz="0" w:space="0" w:color="auto"/>
            <w:bottom w:val="none" w:sz="0" w:space="0" w:color="auto"/>
            <w:right w:val="none" w:sz="0" w:space="0" w:color="auto"/>
          </w:divBdr>
        </w:div>
        <w:div w:id="547493019">
          <w:marLeft w:val="480"/>
          <w:marRight w:val="0"/>
          <w:marTop w:val="0"/>
          <w:marBottom w:val="0"/>
          <w:divBdr>
            <w:top w:val="none" w:sz="0" w:space="0" w:color="auto"/>
            <w:left w:val="none" w:sz="0" w:space="0" w:color="auto"/>
            <w:bottom w:val="none" w:sz="0" w:space="0" w:color="auto"/>
            <w:right w:val="none" w:sz="0" w:space="0" w:color="auto"/>
          </w:divBdr>
        </w:div>
        <w:div w:id="822699414">
          <w:marLeft w:val="480"/>
          <w:marRight w:val="0"/>
          <w:marTop w:val="0"/>
          <w:marBottom w:val="0"/>
          <w:divBdr>
            <w:top w:val="none" w:sz="0" w:space="0" w:color="auto"/>
            <w:left w:val="none" w:sz="0" w:space="0" w:color="auto"/>
            <w:bottom w:val="none" w:sz="0" w:space="0" w:color="auto"/>
            <w:right w:val="none" w:sz="0" w:space="0" w:color="auto"/>
          </w:divBdr>
        </w:div>
        <w:div w:id="1681737170">
          <w:marLeft w:val="480"/>
          <w:marRight w:val="0"/>
          <w:marTop w:val="0"/>
          <w:marBottom w:val="0"/>
          <w:divBdr>
            <w:top w:val="none" w:sz="0" w:space="0" w:color="auto"/>
            <w:left w:val="none" w:sz="0" w:space="0" w:color="auto"/>
            <w:bottom w:val="none" w:sz="0" w:space="0" w:color="auto"/>
            <w:right w:val="none" w:sz="0" w:space="0" w:color="auto"/>
          </w:divBdr>
        </w:div>
        <w:div w:id="1451048298">
          <w:marLeft w:val="480"/>
          <w:marRight w:val="0"/>
          <w:marTop w:val="0"/>
          <w:marBottom w:val="0"/>
          <w:divBdr>
            <w:top w:val="none" w:sz="0" w:space="0" w:color="auto"/>
            <w:left w:val="none" w:sz="0" w:space="0" w:color="auto"/>
            <w:bottom w:val="none" w:sz="0" w:space="0" w:color="auto"/>
            <w:right w:val="none" w:sz="0" w:space="0" w:color="auto"/>
          </w:divBdr>
        </w:div>
        <w:div w:id="663508798">
          <w:marLeft w:val="480"/>
          <w:marRight w:val="0"/>
          <w:marTop w:val="0"/>
          <w:marBottom w:val="0"/>
          <w:divBdr>
            <w:top w:val="none" w:sz="0" w:space="0" w:color="auto"/>
            <w:left w:val="none" w:sz="0" w:space="0" w:color="auto"/>
            <w:bottom w:val="none" w:sz="0" w:space="0" w:color="auto"/>
            <w:right w:val="none" w:sz="0" w:space="0" w:color="auto"/>
          </w:divBdr>
        </w:div>
        <w:div w:id="899553987">
          <w:marLeft w:val="480"/>
          <w:marRight w:val="0"/>
          <w:marTop w:val="0"/>
          <w:marBottom w:val="0"/>
          <w:divBdr>
            <w:top w:val="none" w:sz="0" w:space="0" w:color="auto"/>
            <w:left w:val="none" w:sz="0" w:space="0" w:color="auto"/>
            <w:bottom w:val="none" w:sz="0" w:space="0" w:color="auto"/>
            <w:right w:val="none" w:sz="0" w:space="0" w:color="auto"/>
          </w:divBdr>
        </w:div>
        <w:div w:id="245262828">
          <w:marLeft w:val="480"/>
          <w:marRight w:val="0"/>
          <w:marTop w:val="0"/>
          <w:marBottom w:val="0"/>
          <w:divBdr>
            <w:top w:val="none" w:sz="0" w:space="0" w:color="auto"/>
            <w:left w:val="none" w:sz="0" w:space="0" w:color="auto"/>
            <w:bottom w:val="none" w:sz="0" w:space="0" w:color="auto"/>
            <w:right w:val="none" w:sz="0" w:space="0" w:color="auto"/>
          </w:divBdr>
        </w:div>
        <w:div w:id="1069226438">
          <w:marLeft w:val="480"/>
          <w:marRight w:val="0"/>
          <w:marTop w:val="0"/>
          <w:marBottom w:val="0"/>
          <w:divBdr>
            <w:top w:val="none" w:sz="0" w:space="0" w:color="auto"/>
            <w:left w:val="none" w:sz="0" w:space="0" w:color="auto"/>
            <w:bottom w:val="none" w:sz="0" w:space="0" w:color="auto"/>
            <w:right w:val="none" w:sz="0" w:space="0" w:color="auto"/>
          </w:divBdr>
        </w:div>
        <w:div w:id="2009866391">
          <w:marLeft w:val="480"/>
          <w:marRight w:val="0"/>
          <w:marTop w:val="0"/>
          <w:marBottom w:val="0"/>
          <w:divBdr>
            <w:top w:val="none" w:sz="0" w:space="0" w:color="auto"/>
            <w:left w:val="none" w:sz="0" w:space="0" w:color="auto"/>
            <w:bottom w:val="none" w:sz="0" w:space="0" w:color="auto"/>
            <w:right w:val="none" w:sz="0" w:space="0" w:color="auto"/>
          </w:divBdr>
        </w:div>
        <w:div w:id="1470630884">
          <w:marLeft w:val="480"/>
          <w:marRight w:val="0"/>
          <w:marTop w:val="0"/>
          <w:marBottom w:val="0"/>
          <w:divBdr>
            <w:top w:val="none" w:sz="0" w:space="0" w:color="auto"/>
            <w:left w:val="none" w:sz="0" w:space="0" w:color="auto"/>
            <w:bottom w:val="none" w:sz="0" w:space="0" w:color="auto"/>
            <w:right w:val="none" w:sz="0" w:space="0" w:color="auto"/>
          </w:divBdr>
        </w:div>
        <w:div w:id="792944299">
          <w:marLeft w:val="480"/>
          <w:marRight w:val="0"/>
          <w:marTop w:val="0"/>
          <w:marBottom w:val="0"/>
          <w:divBdr>
            <w:top w:val="none" w:sz="0" w:space="0" w:color="auto"/>
            <w:left w:val="none" w:sz="0" w:space="0" w:color="auto"/>
            <w:bottom w:val="none" w:sz="0" w:space="0" w:color="auto"/>
            <w:right w:val="none" w:sz="0" w:space="0" w:color="auto"/>
          </w:divBdr>
        </w:div>
        <w:div w:id="1082214620">
          <w:marLeft w:val="480"/>
          <w:marRight w:val="0"/>
          <w:marTop w:val="0"/>
          <w:marBottom w:val="0"/>
          <w:divBdr>
            <w:top w:val="none" w:sz="0" w:space="0" w:color="auto"/>
            <w:left w:val="none" w:sz="0" w:space="0" w:color="auto"/>
            <w:bottom w:val="none" w:sz="0" w:space="0" w:color="auto"/>
            <w:right w:val="none" w:sz="0" w:space="0" w:color="auto"/>
          </w:divBdr>
        </w:div>
        <w:div w:id="1236238034">
          <w:marLeft w:val="480"/>
          <w:marRight w:val="0"/>
          <w:marTop w:val="0"/>
          <w:marBottom w:val="0"/>
          <w:divBdr>
            <w:top w:val="none" w:sz="0" w:space="0" w:color="auto"/>
            <w:left w:val="none" w:sz="0" w:space="0" w:color="auto"/>
            <w:bottom w:val="none" w:sz="0" w:space="0" w:color="auto"/>
            <w:right w:val="none" w:sz="0" w:space="0" w:color="auto"/>
          </w:divBdr>
        </w:div>
        <w:div w:id="1589387477">
          <w:marLeft w:val="480"/>
          <w:marRight w:val="0"/>
          <w:marTop w:val="0"/>
          <w:marBottom w:val="0"/>
          <w:divBdr>
            <w:top w:val="none" w:sz="0" w:space="0" w:color="auto"/>
            <w:left w:val="none" w:sz="0" w:space="0" w:color="auto"/>
            <w:bottom w:val="none" w:sz="0" w:space="0" w:color="auto"/>
            <w:right w:val="none" w:sz="0" w:space="0" w:color="auto"/>
          </w:divBdr>
        </w:div>
        <w:div w:id="271327470">
          <w:marLeft w:val="480"/>
          <w:marRight w:val="0"/>
          <w:marTop w:val="0"/>
          <w:marBottom w:val="0"/>
          <w:divBdr>
            <w:top w:val="none" w:sz="0" w:space="0" w:color="auto"/>
            <w:left w:val="none" w:sz="0" w:space="0" w:color="auto"/>
            <w:bottom w:val="none" w:sz="0" w:space="0" w:color="auto"/>
            <w:right w:val="none" w:sz="0" w:space="0" w:color="auto"/>
          </w:divBdr>
        </w:div>
        <w:div w:id="364407636">
          <w:marLeft w:val="480"/>
          <w:marRight w:val="0"/>
          <w:marTop w:val="0"/>
          <w:marBottom w:val="0"/>
          <w:divBdr>
            <w:top w:val="none" w:sz="0" w:space="0" w:color="auto"/>
            <w:left w:val="none" w:sz="0" w:space="0" w:color="auto"/>
            <w:bottom w:val="none" w:sz="0" w:space="0" w:color="auto"/>
            <w:right w:val="none" w:sz="0" w:space="0" w:color="auto"/>
          </w:divBdr>
        </w:div>
        <w:div w:id="58096799">
          <w:marLeft w:val="480"/>
          <w:marRight w:val="0"/>
          <w:marTop w:val="0"/>
          <w:marBottom w:val="0"/>
          <w:divBdr>
            <w:top w:val="none" w:sz="0" w:space="0" w:color="auto"/>
            <w:left w:val="none" w:sz="0" w:space="0" w:color="auto"/>
            <w:bottom w:val="none" w:sz="0" w:space="0" w:color="auto"/>
            <w:right w:val="none" w:sz="0" w:space="0" w:color="auto"/>
          </w:divBdr>
        </w:div>
        <w:div w:id="1357004985">
          <w:marLeft w:val="480"/>
          <w:marRight w:val="0"/>
          <w:marTop w:val="0"/>
          <w:marBottom w:val="0"/>
          <w:divBdr>
            <w:top w:val="none" w:sz="0" w:space="0" w:color="auto"/>
            <w:left w:val="none" w:sz="0" w:space="0" w:color="auto"/>
            <w:bottom w:val="none" w:sz="0" w:space="0" w:color="auto"/>
            <w:right w:val="none" w:sz="0" w:space="0" w:color="auto"/>
          </w:divBdr>
        </w:div>
        <w:div w:id="557320414">
          <w:marLeft w:val="480"/>
          <w:marRight w:val="0"/>
          <w:marTop w:val="0"/>
          <w:marBottom w:val="0"/>
          <w:divBdr>
            <w:top w:val="none" w:sz="0" w:space="0" w:color="auto"/>
            <w:left w:val="none" w:sz="0" w:space="0" w:color="auto"/>
            <w:bottom w:val="none" w:sz="0" w:space="0" w:color="auto"/>
            <w:right w:val="none" w:sz="0" w:space="0" w:color="auto"/>
          </w:divBdr>
        </w:div>
        <w:div w:id="558786600">
          <w:marLeft w:val="480"/>
          <w:marRight w:val="0"/>
          <w:marTop w:val="0"/>
          <w:marBottom w:val="0"/>
          <w:divBdr>
            <w:top w:val="none" w:sz="0" w:space="0" w:color="auto"/>
            <w:left w:val="none" w:sz="0" w:space="0" w:color="auto"/>
            <w:bottom w:val="none" w:sz="0" w:space="0" w:color="auto"/>
            <w:right w:val="none" w:sz="0" w:space="0" w:color="auto"/>
          </w:divBdr>
        </w:div>
        <w:div w:id="643780872">
          <w:marLeft w:val="480"/>
          <w:marRight w:val="0"/>
          <w:marTop w:val="0"/>
          <w:marBottom w:val="0"/>
          <w:divBdr>
            <w:top w:val="none" w:sz="0" w:space="0" w:color="auto"/>
            <w:left w:val="none" w:sz="0" w:space="0" w:color="auto"/>
            <w:bottom w:val="none" w:sz="0" w:space="0" w:color="auto"/>
            <w:right w:val="none" w:sz="0" w:space="0" w:color="auto"/>
          </w:divBdr>
        </w:div>
        <w:div w:id="596600181">
          <w:marLeft w:val="480"/>
          <w:marRight w:val="0"/>
          <w:marTop w:val="0"/>
          <w:marBottom w:val="0"/>
          <w:divBdr>
            <w:top w:val="none" w:sz="0" w:space="0" w:color="auto"/>
            <w:left w:val="none" w:sz="0" w:space="0" w:color="auto"/>
            <w:bottom w:val="none" w:sz="0" w:space="0" w:color="auto"/>
            <w:right w:val="none" w:sz="0" w:space="0" w:color="auto"/>
          </w:divBdr>
        </w:div>
        <w:div w:id="1449272611">
          <w:marLeft w:val="480"/>
          <w:marRight w:val="0"/>
          <w:marTop w:val="0"/>
          <w:marBottom w:val="0"/>
          <w:divBdr>
            <w:top w:val="none" w:sz="0" w:space="0" w:color="auto"/>
            <w:left w:val="none" w:sz="0" w:space="0" w:color="auto"/>
            <w:bottom w:val="none" w:sz="0" w:space="0" w:color="auto"/>
            <w:right w:val="none" w:sz="0" w:space="0" w:color="auto"/>
          </w:divBdr>
        </w:div>
        <w:div w:id="1359427396">
          <w:marLeft w:val="480"/>
          <w:marRight w:val="0"/>
          <w:marTop w:val="0"/>
          <w:marBottom w:val="0"/>
          <w:divBdr>
            <w:top w:val="none" w:sz="0" w:space="0" w:color="auto"/>
            <w:left w:val="none" w:sz="0" w:space="0" w:color="auto"/>
            <w:bottom w:val="none" w:sz="0" w:space="0" w:color="auto"/>
            <w:right w:val="none" w:sz="0" w:space="0" w:color="auto"/>
          </w:divBdr>
        </w:div>
        <w:div w:id="1947884924">
          <w:marLeft w:val="480"/>
          <w:marRight w:val="0"/>
          <w:marTop w:val="0"/>
          <w:marBottom w:val="0"/>
          <w:divBdr>
            <w:top w:val="none" w:sz="0" w:space="0" w:color="auto"/>
            <w:left w:val="none" w:sz="0" w:space="0" w:color="auto"/>
            <w:bottom w:val="none" w:sz="0" w:space="0" w:color="auto"/>
            <w:right w:val="none" w:sz="0" w:space="0" w:color="auto"/>
          </w:divBdr>
        </w:div>
        <w:div w:id="1767991519">
          <w:marLeft w:val="480"/>
          <w:marRight w:val="0"/>
          <w:marTop w:val="0"/>
          <w:marBottom w:val="0"/>
          <w:divBdr>
            <w:top w:val="none" w:sz="0" w:space="0" w:color="auto"/>
            <w:left w:val="none" w:sz="0" w:space="0" w:color="auto"/>
            <w:bottom w:val="none" w:sz="0" w:space="0" w:color="auto"/>
            <w:right w:val="none" w:sz="0" w:space="0" w:color="auto"/>
          </w:divBdr>
        </w:div>
        <w:div w:id="1049762672">
          <w:marLeft w:val="480"/>
          <w:marRight w:val="0"/>
          <w:marTop w:val="0"/>
          <w:marBottom w:val="0"/>
          <w:divBdr>
            <w:top w:val="none" w:sz="0" w:space="0" w:color="auto"/>
            <w:left w:val="none" w:sz="0" w:space="0" w:color="auto"/>
            <w:bottom w:val="none" w:sz="0" w:space="0" w:color="auto"/>
            <w:right w:val="none" w:sz="0" w:space="0" w:color="auto"/>
          </w:divBdr>
        </w:div>
        <w:div w:id="1453940386">
          <w:marLeft w:val="480"/>
          <w:marRight w:val="0"/>
          <w:marTop w:val="0"/>
          <w:marBottom w:val="0"/>
          <w:divBdr>
            <w:top w:val="none" w:sz="0" w:space="0" w:color="auto"/>
            <w:left w:val="none" w:sz="0" w:space="0" w:color="auto"/>
            <w:bottom w:val="none" w:sz="0" w:space="0" w:color="auto"/>
            <w:right w:val="none" w:sz="0" w:space="0" w:color="auto"/>
          </w:divBdr>
        </w:div>
        <w:div w:id="1352806233">
          <w:marLeft w:val="480"/>
          <w:marRight w:val="0"/>
          <w:marTop w:val="0"/>
          <w:marBottom w:val="0"/>
          <w:divBdr>
            <w:top w:val="none" w:sz="0" w:space="0" w:color="auto"/>
            <w:left w:val="none" w:sz="0" w:space="0" w:color="auto"/>
            <w:bottom w:val="none" w:sz="0" w:space="0" w:color="auto"/>
            <w:right w:val="none" w:sz="0" w:space="0" w:color="auto"/>
          </w:divBdr>
        </w:div>
        <w:div w:id="803082766">
          <w:marLeft w:val="480"/>
          <w:marRight w:val="0"/>
          <w:marTop w:val="0"/>
          <w:marBottom w:val="0"/>
          <w:divBdr>
            <w:top w:val="none" w:sz="0" w:space="0" w:color="auto"/>
            <w:left w:val="none" w:sz="0" w:space="0" w:color="auto"/>
            <w:bottom w:val="none" w:sz="0" w:space="0" w:color="auto"/>
            <w:right w:val="none" w:sz="0" w:space="0" w:color="auto"/>
          </w:divBdr>
        </w:div>
      </w:divsChild>
    </w:div>
    <w:div w:id="342098665">
      <w:bodyDiv w:val="1"/>
      <w:marLeft w:val="0"/>
      <w:marRight w:val="0"/>
      <w:marTop w:val="0"/>
      <w:marBottom w:val="0"/>
      <w:divBdr>
        <w:top w:val="none" w:sz="0" w:space="0" w:color="auto"/>
        <w:left w:val="none" w:sz="0" w:space="0" w:color="auto"/>
        <w:bottom w:val="none" w:sz="0" w:space="0" w:color="auto"/>
        <w:right w:val="none" w:sz="0" w:space="0" w:color="auto"/>
      </w:divBdr>
    </w:div>
    <w:div w:id="349987413">
      <w:bodyDiv w:val="1"/>
      <w:marLeft w:val="0"/>
      <w:marRight w:val="0"/>
      <w:marTop w:val="0"/>
      <w:marBottom w:val="0"/>
      <w:divBdr>
        <w:top w:val="none" w:sz="0" w:space="0" w:color="auto"/>
        <w:left w:val="none" w:sz="0" w:space="0" w:color="auto"/>
        <w:bottom w:val="none" w:sz="0" w:space="0" w:color="auto"/>
        <w:right w:val="none" w:sz="0" w:space="0" w:color="auto"/>
      </w:divBdr>
    </w:div>
    <w:div w:id="350255130">
      <w:bodyDiv w:val="1"/>
      <w:marLeft w:val="0"/>
      <w:marRight w:val="0"/>
      <w:marTop w:val="0"/>
      <w:marBottom w:val="0"/>
      <w:divBdr>
        <w:top w:val="none" w:sz="0" w:space="0" w:color="auto"/>
        <w:left w:val="none" w:sz="0" w:space="0" w:color="auto"/>
        <w:bottom w:val="none" w:sz="0" w:space="0" w:color="auto"/>
        <w:right w:val="none" w:sz="0" w:space="0" w:color="auto"/>
      </w:divBdr>
    </w:div>
    <w:div w:id="350645875">
      <w:bodyDiv w:val="1"/>
      <w:marLeft w:val="0"/>
      <w:marRight w:val="0"/>
      <w:marTop w:val="0"/>
      <w:marBottom w:val="0"/>
      <w:divBdr>
        <w:top w:val="none" w:sz="0" w:space="0" w:color="auto"/>
        <w:left w:val="none" w:sz="0" w:space="0" w:color="auto"/>
        <w:bottom w:val="none" w:sz="0" w:space="0" w:color="auto"/>
        <w:right w:val="none" w:sz="0" w:space="0" w:color="auto"/>
      </w:divBdr>
    </w:div>
    <w:div w:id="353311859">
      <w:bodyDiv w:val="1"/>
      <w:marLeft w:val="0"/>
      <w:marRight w:val="0"/>
      <w:marTop w:val="0"/>
      <w:marBottom w:val="0"/>
      <w:divBdr>
        <w:top w:val="none" w:sz="0" w:space="0" w:color="auto"/>
        <w:left w:val="none" w:sz="0" w:space="0" w:color="auto"/>
        <w:bottom w:val="none" w:sz="0" w:space="0" w:color="auto"/>
        <w:right w:val="none" w:sz="0" w:space="0" w:color="auto"/>
      </w:divBdr>
    </w:div>
    <w:div w:id="354157234">
      <w:bodyDiv w:val="1"/>
      <w:marLeft w:val="0"/>
      <w:marRight w:val="0"/>
      <w:marTop w:val="0"/>
      <w:marBottom w:val="0"/>
      <w:divBdr>
        <w:top w:val="none" w:sz="0" w:space="0" w:color="auto"/>
        <w:left w:val="none" w:sz="0" w:space="0" w:color="auto"/>
        <w:bottom w:val="none" w:sz="0" w:space="0" w:color="auto"/>
        <w:right w:val="none" w:sz="0" w:space="0" w:color="auto"/>
      </w:divBdr>
    </w:div>
    <w:div w:id="355348443">
      <w:bodyDiv w:val="1"/>
      <w:marLeft w:val="0"/>
      <w:marRight w:val="0"/>
      <w:marTop w:val="0"/>
      <w:marBottom w:val="0"/>
      <w:divBdr>
        <w:top w:val="none" w:sz="0" w:space="0" w:color="auto"/>
        <w:left w:val="none" w:sz="0" w:space="0" w:color="auto"/>
        <w:bottom w:val="none" w:sz="0" w:space="0" w:color="auto"/>
        <w:right w:val="none" w:sz="0" w:space="0" w:color="auto"/>
      </w:divBdr>
    </w:div>
    <w:div w:id="355544346">
      <w:bodyDiv w:val="1"/>
      <w:marLeft w:val="0"/>
      <w:marRight w:val="0"/>
      <w:marTop w:val="0"/>
      <w:marBottom w:val="0"/>
      <w:divBdr>
        <w:top w:val="none" w:sz="0" w:space="0" w:color="auto"/>
        <w:left w:val="none" w:sz="0" w:space="0" w:color="auto"/>
        <w:bottom w:val="none" w:sz="0" w:space="0" w:color="auto"/>
        <w:right w:val="none" w:sz="0" w:space="0" w:color="auto"/>
      </w:divBdr>
    </w:div>
    <w:div w:id="356278896">
      <w:bodyDiv w:val="1"/>
      <w:marLeft w:val="0"/>
      <w:marRight w:val="0"/>
      <w:marTop w:val="0"/>
      <w:marBottom w:val="0"/>
      <w:divBdr>
        <w:top w:val="none" w:sz="0" w:space="0" w:color="auto"/>
        <w:left w:val="none" w:sz="0" w:space="0" w:color="auto"/>
        <w:bottom w:val="none" w:sz="0" w:space="0" w:color="auto"/>
        <w:right w:val="none" w:sz="0" w:space="0" w:color="auto"/>
      </w:divBdr>
    </w:div>
    <w:div w:id="356390812">
      <w:bodyDiv w:val="1"/>
      <w:marLeft w:val="0"/>
      <w:marRight w:val="0"/>
      <w:marTop w:val="0"/>
      <w:marBottom w:val="0"/>
      <w:divBdr>
        <w:top w:val="none" w:sz="0" w:space="0" w:color="auto"/>
        <w:left w:val="none" w:sz="0" w:space="0" w:color="auto"/>
        <w:bottom w:val="none" w:sz="0" w:space="0" w:color="auto"/>
        <w:right w:val="none" w:sz="0" w:space="0" w:color="auto"/>
      </w:divBdr>
    </w:div>
    <w:div w:id="359012572">
      <w:bodyDiv w:val="1"/>
      <w:marLeft w:val="0"/>
      <w:marRight w:val="0"/>
      <w:marTop w:val="0"/>
      <w:marBottom w:val="0"/>
      <w:divBdr>
        <w:top w:val="none" w:sz="0" w:space="0" w:color="auto"/>
        <w:left w:val="none" w:sz="0" w:space="0" w:color="auto"/>
        <w:bottom w:val="none" w:sz="0" w:space="0" w:color="auto"/>
        <w:right w:val="none" w:sz="0" w:space="0" w:color="auto"/>
      </w:divBdr>
    </w:div>
    <w:div w:id="359085123">
      <w:bodyDiv w:val="1"/>
      <w:marLeft w:val="0"/>
      <w:marRight w:val="0"/>
      <w:marTop w:val="0"/>
      <w:marBottom w:val="0"/>
      <w:divBdr>
        <w:top w:val="none" w:sz="0" w:space="0" w:color="auto"/>
        <w:left w:val="none" w:sz="0" w:space="0" w:color="auto"/>
        <w:bottom w:val="none" w:sz="0" w:space="0" w:color="auto"/>
        <w:right w:val="none" w:sz="0" w:space="0" w:color="auto"/>
      </w:divBdr>
    </w:div>
    <w:div w:id="359357171">
      <w:bodyDiv w:val="1"/>
      <w:marLeft w:val="0"/>
      <w:marRight w:val="0"/>
      <w:marTop w:val="0"/>
      <w:marBottom w:val="0"/>
      <w:divBdr>
        <w:top w:val="none" w:sz="0" w:space="0" w:color="auto"/>
        <w:left w:val="none" w:sz="0" w:space="0" w:color="auto"/>
        <w:bottom w:val="none" w:sz="0" w:space="0" w:color="auto"/>
        <w:right w:val="none" w:sz="0" w:space="0" w:color="auto"/>
      </w:divBdr>
    </w:div>
    <w:div w:id="359671654">
      <w:bodyDiv w:val="1"/>
      <w:marLeft w:val="0"/>
      <w:marRight w:val="0"/>
      <w:marTop w:val="0"/>
      <w:marBottom w:val="0"/>
      <w:divBdr>
        <w:top w:val="none" w:sz="0" w:space="0" w:color="auto"/>
        <w:left w:val="none" w:sz="0" w:space="0" w:color="auto"/>
        <w:bottom w:val="none" w:sz="0" w:space="0" w:color="auto"/>
        <w:right w:val="none" w:sz="0" w:space="0" w:color="auto"/>
      </w:divBdr>
    </w:div>
    <w:div w:id="361519509">
      <w:bodyDiv w:val="1"/>
      <w:marLeft w:val="0"/>
      <w:marRight w:val="0"/>
      <w:marTop w:val="0"/>
      <w:marBottom w:val="0"/>
      <w:divBdr>
        <w:top w:val="none" w:sz="0" w:space="0" w:color="auto"/>
        <w:left w:val="none" w:sz="0" w:space="0" w:color="auto"/>
        <w:bottom w:val="none" w:sz="0" w:space="0" w:color="auto"/>
        <w:right w:val="none" w:sz="0" w:space="0" w:color="auto"/>
      </w:divBdr>
    </w:div>
    <w:div w:id="361588227">
      <w:bodyDiv w:val="1"/>
      <w:marLeft w:val="0"/>
      <w:marRight w:val="0"/>
      <w:marTop w:val="0"/>
      <w:marBottom w:val="0"/>
      <w:divBdr>
        <w:top w:val="none" w:sz="0" w:space="0" w:color="auto"/>
        <w:left w:val="none" w:sz="0" w:space="0" w:color="auto"/>
        <w:bottom w:val="none" w:sz="0" w:space="0" w:color="auto"/>
        <w:right w:val="none" w:sz="0" w:space="0" w:color="auto"/>
      </w:divBdr>
    </w:div>
    <w:div w:id="361832168">
      <w:bodyDiv w:val="1"/>
      <w:marLeft w:val="0"/>
      <w:marRight w:val="0"/>
      <w:marTop w:val="0"/>
      <w:marBottom w:val="0"/>
      <w:divBdr>
        <w:top w:val="none" w:sz="0" w:space="0" w:color="auto"/>
        <w:left w:val="none" w:sz="0" w:space="0" w:color="auto"/>
        <w:bottom w:val="none" w:sz="0" w:space="0" w:color="auto"/>
        <w:right w:val="none" w:sz="0" w:space="0" w:color="auto"/>
      </w:divBdr>
    </w:div>
    <w:div w:id="363405681">
      <w:bodyDiv w:val="1"/>
      <w:marLeft w:val="0"/>
      <w:marRight w:val="0"/>
      <w:marTop w:val="0"/>
      <w:marBottom w:val="0"/>
      <w:divBdr>
        <w:top w:val="none" w:sz="0" w:space="0" w:color="auto"/>
        <w:left w:val="none" w:sz="0" w:space="0" w:color="auto"/>
        <w:bottom w:val="none" w:sz="0" w:space="0" w:color="auto"/>
        <w:right w:val="none" w:sz="0" w:space="0" w:color="auto"/>
      </w:divBdr>
    </w:div>
    <w:div w:id="365521083">
      <w:bodyDiv w:val="1"/>
      <w:marLeft w:val="0"/>
      <w:marRight w:val="0"/>
      <w:marTop w:val="0"/>
      <w:marBottom w:val="0"/>
      <w:divBdr>
        <w:top w:val="none" w:sz="0" w:space="0" w:color="auto"/>
        <w:left w:val="none" w:sz="0" w:space="0" w:color="auto"/>
        <w:bottom w:val="none" w:sz="0" w:space="0" w:color="auto"/>
        <w:right w:val="none" w:sz="0" w:space="0" w:color="auto"/>
      </w:divBdr>
    </w:div>
    <w:div w:id="365763532">
      <w:bodyDiv w:val="1"/>
      <w:marLeft w:val="0"/>
      <w:marRight w:val="0"/>
      <w:marTop w:val="0"/>
      <w:marBottom w:val="0"/>
      <w:divBdr>
        <w:top w:val="none" w:sz="0" w:space="0" w:color="auto"/>
        <w:left w:val="none" w:sz="0" w:space="0" w:color="auto"/>
        <w:bottom w:val="none" w:sz="0" w:space="0" w:color="auto"/>
        <w:right w:val="none" w:sz="0" w:space="0" w:color="auto"/>
      </w:divBdr>
    </w:div>
    <w:div w:id="366492788">
      <w:bodyDiv w:val="1"/>
      <w:marLeft w:val="0"/>
      <w:marRight w:val="0"/>
      <w:marTop w:val="0"/>
      <w:marBottom w:val="0"/>
      <w:divBdr>
        <w:top w:val="none" w:sz="0" w:space="0" w:color="auto"/>
        <w:left w:val="none" w:sz="0" w:space="0" w:color="auto"/>
        <w:bottom w:val="none" w:sz="0" w:space="0" w:color="auto"/>
        <w:right w:val="none" w:sz="0" w:space="0" w:color="auto"/>
      </w:divBdr>
    </w:div>
    <w:div w:id="368068563">
      <w:bodyDiv w:val="1"/>
      <w:marLeft w:val="0"/>
      <w:marRight w:val="0"/>
      <w:marTop w:val="0"/>
      <w:marBottom w:val="0"/>
      <w:divBdr>
        <w:top w:val="none" w:sz="0" w:space="0" w:color="auto"/>
        <w:left w:val="none" w:sz="0" w:space="0" w:color="auto"/>
        <w:bottom w:val="none" w:sz="0" w:space="0" w:color="auto"/>
        <w:right w:val="none" w:sz="0" w:space="0" w:color="auto"/>
      </w:divBdr>
    </w:div>
    <w:div w:id="369039120">
      <w:bodyDiv w:val="1"/>
      <w:marLeft w:val="0"/>
      <w:marRight w:val="0"/>
      <w:marTop w:val="0"/>
      <w:marBottom w:val="0"/>
      <w:divBdr>
        <w:top w:val="none" w:sz="0" w:space="0" w:color="auto"/>
        <w:left w:val="none" w:sz="0" w:space="0" w:color="auto"/>
        <w:bottom w:val="none" w:sz="0" w:space="0" w:color="auto"/>
        <w:right w:val="none" w:sz="0" w:space="0" w:color="auto"/>
      </w:divBdr>
      <w:divsChild>
        <w:div w:id="599407881">
          <w:marLeft w:val="480"/>
          <w:marRight w:val="0"/>
          <w:marTop w:val="0"/>
          <w:marBottom w:val="0"/>
          <w:divBdr>
            <w:top w:val="none" w:sz="0" w:space="0" w:color="auto"/>
            <w:left w:val="none" w:sz="0" w:space="0" w:color="auto"/>
            <w:bottom w:val="none" w:sz="0" w:space="0" w:color="auto"/>
            <w:right w:val="none" w:sz="0" w:space="0" w:color="auto"/>
          </w:divBdr>
        </w:div>
        <w:div w:id="258370575">
          <w:marLeft w:val="480"/>
          <w:marRight w:val="0"/>
          <w:marTop w:val="0"/>
          <w:marBottom w:val="0"/>
          <w:divBdr>
            <w:top w:val="none" w:sz="0" w:space="0" w:color="auto"/>
            <w:left w:val="none" w:sz="0" w:space="0" w:color="auto"/>
            <w:bottom w:val="none" w:sz="0" w:space="0" w:color="auto"/>
            <w:right w:val="none" w:sz="0" w:space="0" w:color="auto"/>
          </w:divBdr>
        </w:div>
        <w:div w:id="242036378">
          <w:marLeft w:val="480"/>
          <w:marRight w:val="0"/>
          <w:marTop w:val="0"/>
          <w:marBottom w:val="0"/>
          <w:divBdr>
            <w:top w:val="none" w:sz="0" w:space="0" w:color="auto"/>
            <w:left w:val="none" w:sz="0" w:space="0" w:color="auto"/>
            <w:bottom w:val="none" w:sz="0" w:space="0" w:color="auto"/>
            <w:right w:val="none" w:sz="0" w:space="0" w:color="auto"/>
          </w:divBdr>
        </w:div>
        <w:div w:id="453014952">
          <w:marLeft w:val="480"/>
          <w:marRight w:val="0"/>
          <w:marTop w:val="0"/>
          <w:marBottom w:val="0"/>
          <w:divBdr>
            <w:top w:val="none" w:sz="0" w:space="0" w:color="auto"/>
            <w:left w:val="none" w:sz="0" w:space="0" w:color="auto"/>
            <w:bottom w:val="none" w:sz="0" w:space="0" w:color="auto"/>
            <w:right w:val="none" w:sz="0" w:space="0" w:color="auto"/>
          </w:divBdr>
        </w:div>
        <w:div w:id="596641534">
          <w:marLeft w:val="480"/>
          <w:marRight w:val="0"/>
          <w:marTop w:val="0"/>
          <w:marBottom w:val="0"/>
          <w:divBdr>
            <w:top w:val="none" w:sz="0" w:space="0" w:color="auto"/>
            <w:left w:val="none" w:sz="0" w:space="0" w:color="auto"/>
            <w:bottom w:val="none" w:sz="0" w:space="0" w:color="auto"/>
            <w:right w:val="none" w:sz="0" w:space="0" w:color="auto"/>
          </w:divBdr>
        </w:div>
        <w:div w:id="685710767">
          <w:marLeft w:val="480"/>
          <w:marRight w:val="0"/>
          <w:marTop w:val="0"/>
          <w:marBottom w:val="0"/>
          <w:divBdr>
            <w:top w:val="none" w:sz="0" w:space="0" w:color="auto"/>
            <w:left w:val="none" w:sz="0" w:space="0" w:color="auto"/>
            <w:bottom w:val="none" w:sz="0" w:space="0" w:color="auto"/>
            <w:right w:val="none" w:sz="0" w:space="0" w:color="auto"/>
          </w:divBdr>
        </w:div>
        <w:div w:id="1988782605">
          <w:marLeft w:val="480"/>
          <w:marRight w:val="0"/>
          <w:marTop w:val="0"/>
          <w:marBottom w:val="0"/>
          <w:divBdr>
            <w:top w:val="none" w:sz="0" w:space="0" w:color="auto"/>
            <w:left w:val="none" w:sz="0" w:space="0" w:color="auto"/>
            <w:bottom w:val="none" w:sz="0" w:space="0" w:color="auto"/>
            <w:right w:val="none" w:sz="0" w:space="0" w:color="auto"/>
          </w:divBdr>
        </w:div>
        <w:div w:id="1534228811">
          <w:marLeft w:val="480"/>
          <w:marRight w:val="0"/>
          <w:marTop w:val="0"/>
          <w:marBottom w:val="0"/>
          <w:divBdr>
            <w:top w:val="none" w:sz="0" w:space="0" w:color="auto"/>
            <w:left w:val="none" w:sz="0" w:space="0" w:color="auto"/>
            <w:bottom w:val="none" w:sz="0" w:space="0" w:color="auto"/>
            <w:right w:val="none" w:sz="0" w:space="0" w:color="auto"/>
          </w:divBdr>
        </w:div>
        <w:div w:id="2118478799">
          <w:marLeft w:val="480"/>
          <w:marRight w:val="0"/>
          <w:marTop w:val="0"/>
          <w:marBottom w:val="0"/>
          <w:divBdr>
            <w:top w:val="none" w:sz="0" w:space="0" w:color="auto"/>
            <w:left w:val="none" w:sz="0" w:space="0" w:color="auto"/>
            <w:bottom w:val="none" w:sz="0" w:space="0" w:color="auto"/>
            <w:right w:val="none" w:sz="0" w:space="0" w:color="auto"/>
          </w:divBdr>
        </w:div>
        <w:div w:id="1924682912">
          <w:marLeft w:val="480"/>
          <w:marRight w:val="0"/>
          <w:marTop w:val="0"/>
          <w:marBottom w:val="0"/>
          <w:divBdr>
            <w:top w:val="none" w:sz="0" w:space="0" w:color="auto"/>
            <w:left w:val="none" w:sz="0" w:space="0" w:color="auto"/>
            <w:bottom w:val="none" w:sz="0" w:space="0" w:color="auto"/>
            <w:right w:val="none" w:sz="0" w:space="0" w:color="auto"/>
          </w:divBdr>
        </w:div>
        <w:div w:id="1833792258">
          <w:marLeft w:val="480"/>
          <w:marRight w:val="0"/>
          <w:marTop w:val="0"/>
          <w:marBottom w:val="0"/>
          <w:divBdr>
            <w:top w:val="none" w:sz="0" w:space="0" w:color="auto"/>
            <w:left w:val="none" w:sz="0" w:space="0" w:color="auto"/>
            <w:bottom w:val="none" w:sz="0" w:space="0" w:color="auto"/>
            <w:right w:val="none" w:sz="0" w:space="0" w:color="auto"/>
          </w:divBdr>
        </w:div>
        <w:div w:id="1200315754">
          <w:marLeft w:val="480"/>
          <w:marRight w:val="0"/>
          <w:marTop w:val="0"/>
          <w:marBottom w:val="0"/>
          <w:divBdr>
            <w:top w:val="none" w:sz="0" w:space="0" w:color="auto"/>
            <w:left w:val="none" w:sz="0" w:space="0" w:color="auto"/>
            <w:bottom w:val="none" w:sz="0" w:space="0" w:color="auto"/>
            <w:right w:val="none" w:sz="0" w:space="0" w:color="auto"/>
          </w:divBdr>
        </w:div>
        <w:div w:id="2052487984">
          <w:marLeft w:val="480"/>
          <w:marRight w:val="0"/>
          <w:marTop w:val="0"/>
          <w:marBottom w:val="0"/>
          <w:divBdr>
            <w:top w:val="none" w:sz="0" w:space="0" w:color="auto"/>
            <w:left w:val="none" w:sz="0" w:space="0" w:color="auto"/>
            <w:bottom w:val="none" w:sz="0" w:space="0" w:color="auto"/>
            <w:right w:val="none" w:sz="0" w:space="0" w:color="auto"/>
          </w:divBdr>
        </w:div>
        <w:div w:id="1607692364">
          <w:marLeft w:val="480"/>
          <w:marRight w:val="0"/>
          <w:marTop w:val="0"/>
          <w:marBottom w:val="0"/>
          <w:divBdr>
            <w:top w:val="none" w:sz="0" w:space="0" w:color="auto"/>
            <w:left w:val="none" w:sz="0" w:space="0" w:color="auto"/>
            <w:bottom w:val="none" w:sz="0" w:space="0" w:color="auto"/>
            <w:right w:val="none" w:sz="0" w:space="0" w:color="auto"/>
          </w:divBdr>
        </w:div>
        <w:div w:id="494763923">
          <w:marLeft w:val="480"/>
          <w:marRight w:val="0"/>
          <w:marTop w:val="0"/>
          <w:marBottom w:val="0"/>
          <w:divBdr>
            <w:top w:val="none" w:sz="0" w:space="0" w:color="auto"/>
            <w:left w:val="none" w:sz="0" w:space="0" w:color="auto"/>
            <w:bottom w:val="none" w:sz="0" w:space="0" w:color="auto"/>
            <w:right w:val="none" w:sz="0" w:space="0" w:color="auto"/>
          </w:divBdr>
        </w:div>
        <w:div w:id="20056053">
          <w:marLeft w:val="480"/>
          <w:marRight w:val="0"/>
          <w:marTop w:val="0"/>
          <w:marBottom w:val="0"/>
          <w:divBdr>
            <w:top w:val="none" w:sz="0" w:space="0" w:color="auto"/>
            <w:left w:val="none" w:sz="0" w:space="0" w:color="auto"/>
            <w:bottom w:val="none" w:sz="0" w:space="0" w:color="auto"/>
            <w:right w:val="none" w:sz="0" w:space="0" w:color="auto"/>
          </w:divBdr>
        </w:div>
        <w:div w:id="971835145">
          <w:marLeft w:val="480"/>
          <w:marRight w:val="0"/>
          <w:marTop w:val="0"/>
          <w:marBottom w:val="0"/>
          <w:divBdr>
            <w:top w:val="none" w:sz="0" w:space="0" w:color="auto"/>
            <w:left w:val="none" w:sz="0" w:space="0" w:color="auto"/>
            <w:bottom w:val="none" w:sz="0" w:space="0" w:color="auto"/>
            <w:right w:val="none" w:sz="0" w:space="0" w:color="auto"/>
          </w:divBdr>
        </w:div>
        <w:div w:id="830560802">
          <w:marLeft w:val="480"/>
          <w:marRight w:val="0"/>
          <w:marTop w:val="0"/>
          <w:marBottom w:val="0"/>
          <w:divBdr>
            <w:top w:val="none" w:sz="0" w:space="0" w:color="auto"/>
            <w:left w:val="none" w:sz="0" w:space="0" w:color="auto"/>
            <w:bottom w:val="none" w:sz="0" w:space="0" w:color="auto"/>
            <w:right w:val="none" w:sz="0" w:space="0" w:color="auto"/>
          </w:divBdr>
        </w:div>
        <w:div w:id="1066030106">
          <w:marLeft w:val="480"/>
          <w:marRight w:val="0"/>
          <w:marTop w:val="0"/>
          <w:marBottom w:val="0"/>
          <w:divBdr>
            <w:top w:val="none" w:sz="0" w:space="0" w:color="auto"/>
            <w:left w:val="none" w:sz="0" w:space="0" w:color="auto"/>
            <w:bottom w:val="none" w:sz="0" w:space="0" w:color="auto"/>
            <w:right w:val="none" w:sz="0" w:space="0" w:color="auto"/>
          </w:divBdr>
        </w:div>
        <w:div w:id="1763603102">
          <w:marLeft w:val="480"/>
          <w:marRight w:val="0"/>
          <w:marTop w:val="0"/>
          <w:marBottom w:val="0"/>
          <w:divBdr>
            <w:top w:val="none" w:sz="0" w:space="0" w:color="auto"/>
            <w:left w:val="none" w:sz="0" w:space="0" w:color="auto"/>
            <w:bottom w:val="none" w:sz="0" w:space="0" w:color="auto"/>
            <w:right w:val="none" w:sz="0" w:space="0" w:color="auto"/>
          </w:divBdr>
        </w:div>
        <w:div w:id="816459575">
          <w:marLeft w:val="480"/>
          <w:marRight w:val="0"/>
          <w:marTop w:val="0"/>
          <w:marBottom w:val="0"/>
          <w:divBdr>
            <w:top w:val="none" w:sz="0" w:space="0" w:color="auto"/>
            <w:left w:val="none" w:sz="0" w:space="0" w:color="auto"/>
            <w:bottom w:val="none" w:sz="0" w:space="0" w:color="auto"/>
            <w:right w:val="none" w:sz="0" w:space="0" w:color="auto"/>
          </w:divBdr>
        </w:div>
        <w:div w:id="425461518">
          <w:marLeft w:val="480"/>
          <w:marRight w:val="0"/>
          <w:marTop w:val="0"/>
          <w:marBottom w:val="0"/>
          <w:divBdr>
            <w:top w:val="none" w:sz="0" w:space="0" w:color="auto"/>
            <w:left w:val="none" w:sz="0" w:space="0" w:color="auto"/>
            <w:bottom w:val="none" w:sz="0" w:space="0" w:color="auto"/>
            <w:right w:val="none" w:sz="0" w:space="0" w:color="auto"/>
          </w:divBdr>
        </w:div>
        <w:div w:id="912007306">
          <w:marLeft w:val="480"/>
          <w:marRight w:val="0"/>
          <w:marTop w:val="0"/>
          <w:marBottom w:val="0"/>
          <w:divBdr>
            <w:top w:val="none" w:sz="0" w:space="0" w:color="auto"/>
            <w:left w:val="none" w:sz="0" w:space="0" w:color="auto"/>
            <w:bottom w:val="none" w:sz="0" w:space="0" w:color="auto"/>
            <w:right w:val="none" w:sz="0" w:space="0" w:color="auto"/>
          </w:divBdr>
        </w:div>
        <w:div w:id="1924341913">
          <w:marLeft w:val="480"/>
          <w:marRight w:val="0"/>
          <w:marTop w:val="0"/>
          <w:marBottom w:val="0"/>
          <w:divBdr>
            <w:top w:val="none" w:sz="0" w:space="0" w:color="auto"/>
            <w:left w:val="none" w:sz="0" w:space="0" w:color="auto"/>
            <w:bottom w:val="none" w:sz="0" w:space="0" w:color="auto"/>
            <w:right w:val="none" w:sz="0" w:space="0" w:color="auto"/>
          </w:divBdr>
        </w:div>
        <w:div w:id="1070536543">
          <w:marLeft w:val="480"/>
          <w:marRight w:val="0"/>
          <w:marTop w:val="0"/>
          <w:marBottom w:val="0"/>
          <w:divBdr>
            <w:top w:val="none" w:sz="0" w:space="0" w:color="auto"/>
            <w:left w:val="none" w:sz="0" w:space="0" w:color="auto"/>
            <w:bottom w:val="none" w:sz="0" w:space="0" w:color="auto"/>
            <w:right w:val="none" w:sz="0" w:space="0" w:color="auto"/>
          </w:divBdr>
        </w:div>
        <w:div w:id="267127129">
          <w:marLeft w:val="480"/>
          <w:marRight w:val="0"/>
          <w:marTop w:val="0"/>
          <w:marBottom w:val="0"/>
          <w:divBdr>
            <w:top w:val="none" w:sz="0" w:space="0" w:color="auto"/>
            <w:left w:val="none" w:sz="0" w:space="0" w:color="auto"/>
            <w:bottom w:val="none" w:sz="0" w:space="0" w:color="auto"/>
            <w:right w:val="none" w:sz="0" w:space="0" w:color="auto"/>
          </w:divBdr>
        </w:div>
        <w:div w:id="1716852544">
          <w:marLeft w:val="480"/>
          <w:marRight w:val="0"/>
          <w:marTop w:val="0"/>
          <w:marBottom w:val="0"/>
          <w:divBdr>
            <w:top w:val="none" w:sz="0" w:space="0" w:color="auto"/>
            <w:left w:val="none" w:sz="0" w:space="0" w:color="auto"/>
            <w:bottom w:val="none" w:sz="0" w:space="0" w:color="auto"/>
            <w:right w:val="none" w:sz="0" w:space="0" w:color="auto"/>
          </w:divBdr>
        </w:div>
        <w:div w:id="759176174">
          <w:marLeft w:val="480"/>
          <w:marRight w:val="0"/>
          <w:marTop w:val="0"/>
          <w:marBottom w:val="0"/>
          <w:divBdr>
            <w:top w:val="none" w:sz="0" w:space="0" w:color="auto"/>
            <w:left w:val="none" w:sz="0" w:space="0" w:color="auto"/>
            <w:bottom w:val="none" w:sz="0" w:space="0" w:color="auto"/>
            <w:right w:val="none" w:sz="0" w:space="0" w:color="auto"/>
          </w:divBdr>
        </w:div>
        <w:div w:id="1821918558">
          <w:marLeft w:val="480"/>
          <w:marRight w:val="0"/>
          <w:marTop w:val="0"/>
          <w:marBottom w:val="0"/>
          <w:divBdr>
            <w:top w:val="none" w:sz="0" w:space="0" w:color="auto"/>
            <w:left w:val="none" w:sz="0" w:space="0" w:color="auto"/>
            <w:bottom w:val="none" w:sz="0" w:space="0" w:color="auto"/>
            <w:right w:val="none" w:sz="0" w:space="0" w:color="auto"/>
          </w:divBdr>
        </w:div>
        <w:div w:id="80417975">
          <w:marLeft w:val="480"/>
          <w:marRight w:val="0"/>
          <w:marTop w:val="0"/>
          <w:marBottom w:val="0"/>
          <w:divBdr>
            <w:top w:val="none" w:sz="0" w:space="0" w:color="auto"/>
            <w:left w:val="none" w:sz="0" w:space="0" w:color="auto"/>
            <w:bottom w:val="none" w:sz="0" w:space="0" w:color="auto"/>
            <w:right w:val="none" w:sz="0" w:space="0" w:color="auto"/>
          </w:divBdr>
        </w:div>
        <w:div w:id="761493383">
          <w:marLeft w:val="480"/>
          <w:marRight w:val="0"/>
          <w:marTop w:val="0"/>
          <w:marBottom w:val="0"/>
          <w:divBdr>
            <w:top w:val="none" w:sz="0" w:space="0" w:color="auto"/>
            <w:left w:val="none" w:sz="0" w:space="0" w:color="auto"/>
            <w:bottom w:val="none" w:sz="0" w:space="0" w:color="auto"/>
            <w:right w:val="none" w:sz="0" w:space="0" w:color="auto"/>
          </w:divBdr>
        </w:div>
        <w:div w:id="1660768540">
          <w:marLeft w:val="480"/>
          <w:marRight w:val="0"/>
          <w:marTop w:val="0"/>
          <w:marBottom w:val="0"/>
          <w:divBdr>
            <w:top w:val="none" w:sz="0" w:space="0" w:color="auto"/>
            <w:left w:val="none" w:sz="0" w:space="0" w:color="auto"/>
            <w:bottom w:val="none" w:sz="0" w:space="0" w:color="auto"/>
            <w:right w:val="none" w:sz="0" w:space="0" w:color="auto"/>
          </w:divBdr>
        </w:div>
        <w:div w:id="1629555026">
          <w:marLeft w:val="480"/>
          <w:marRight w:val="0"/>
          <w:marTop w:val="0"/>
          <w:marBottom w:val="0"/>
          <w:divBdr>
            <w:top w:val="none" w:sz="0" w:space="0" w:color="auto"/>
            <w:left w:val="none" w:sz="0" w:space="0" w:color="auto"/>
            <w:bottom w:val="none" w:sz="0" w:space="0" w:color="auto"/>
            <w:right w:val="none" w:sz="0" w:space="0" w:color="auto"/>
          </w:divBdr>
        </w:div>
        <w:div w:id="30693143">
          <w:marLeft w:val="480"/>
          <w:marRight w:val="0"/>
          <w:marTop w:val="0"/>
          <w:marBottom w:val="0"/>
          <w:divBdr>
            <w:top w:val="none" w:sz="0" w:space="0" w:color="auto"/>
            <w:left w:val="none" w:sz="0" w:space="0" w:color="auto"/>
            <w:bottom w:val="none" w:sz="0" w:space="0" w:color="auto"/>
            <w:right w:val="none" w:sz="0" w:space="0" w:color="auto"/>
          </w:divBdr>
        </w:div>
        <w:div w:id="1278413874">
          <w:marLeft w:val="480"/>
          <w:marRight w:val="0"/>
          <w:marTop w:val="0"/>
          <w:marBottom w:val="0"/>
          <w:divBdr>
            <w:top w:val="none" w:sz="0" w:space="0" w:color="auto"/>
            <w:left w:val="none" w:sz="0" w:space="0" w:color="auto"/>
            <w:bottom w:val="none" w:sz="0" w:space="0" w:color="auto"/>
            <w:right w:val="none" w:sz="0" w:space="0" w:color="auto"/>
          </w:divBdr>
        </w:div>
        <w:div w:id="412314337">
          <w:marLeft w:val="480"/>
          <w:marRight w:val="0"/>
          <w:marTop w:val="0"/>
          <w:marBottom w:val="0"/>
          <w:divBdr>
            <w:top w:val="none" w:sz="0" w:space="0" w:color="auto"/>
            <w:left w:val="none" w:sz="0" w:space="0" w:color="auto"/>
            <w:bottom w:val="none" w:sz="0" w:space="0" w:color="auto"/>
            <w:right w:val="none" w:sz="0" w:space="0" w:color="auto"/>
          </w:divBdr>
        </w:div>
        <w:div w:id="1901817279">
          <w:marLeft w:val="480"/>
          <w:marRight w:val="0"/>
          <w:marTop w:val="0"/>
          <w:marBottom w:val="0"/>
          <w:divBdr>
            <w:top w:val="none" w:sz="0" w:space="0" w:color="auto"/>
            <w:left w:val="none" w:sz="0" w:space="0" w:color="auto"/>
            <w:bottom w:val="none" w:sz="0" w:space="0" w:color="auto"/>
            <w:right w:val="none" w:sz="0" w:space="0" w:color="auto"/>
          </w:divBdr>
        </w:div>
        <w:div w:id="1694185900">
          <w:marLeft w:val="480"/>
          <w:marRight w:val="0"/>
          <w:marTop w:val="0"/>
          <w:marBottom w:val="0"/>
          <w:divBdr>
            <w:top w:val="none" w:sz="0" w:space="0" w:color="auto"/>
            <w:left w:val="none" w:sz="0" w:space="0" w:color="auto"/>
            <w:bottom w:val="none" w:sz="0" w:space="0" w:color="auto"/>
            <w:right w:val="none" w:sz="0" w:space="0" w:color="auto"/>
          </w:divBdr>
        </w:div>
        <w:div w:id="972561502">
          <w:marLeft w:val="480"/>
          <w:marRight w:val="0"/>
          <w:marTop w:val="0"/>
          <w:marBottom w:val="0"/>
          <w:divBdr>
            <w:top w:val="none" w:sz="0" w:space="0" w:color="auto"/>
            <w:left w:val="none" w:sz="0" w:space="0" w:color="auto"/>
            <w:bottom w:val="none" w:sz="0" w:space="0" w:color="auto"/>
            <w:right w:val="none" w:sz="0" w:space="0" w:color="auto"/>
          </w:divBdr>
        </w:div>
        <w:div w:id="1289434371">
          <w:marLeft w:val="480"/>
          <w:marRight w:val="0"/>
          <w:marTop w:val="0"/>
          <w:marBottom w:val="0"/>
          <w:divBdr>
            <w:top w:val="none" w:sz="0" w:space="0" w:color="auto"/>
            <w:left w:val="none" w:sz="0" w:space="0" w:color="auto"/>
            <w:bottom w:val="none" w:sz="0" w:space="0" w:color="auto"/>
            <w:right w:val="none" w:sz="0" w:space="0" w:color="auto"/>
          </w:divBdr>
        </w:div>
        <w:div w:id="935553418">
          <w:marLeft w:val="480"/>
          <w:marRight w:val="0"/>
          <w:marTop w:val="0"/>
          <w:marBottom w:val="0"/>
          <w:divBdr>
            <w:top w:val="none" w:sz="0" w:space="0" w:color="auto"/>
            <w:left w:val="none" w:sz="0" w:space="0" w:color="auto"/>
            <w:bottom w:val="none" w:sz="0" w:space="0" w:color="auto"/>
            <w:right w:val="none" w:sz="0" w:space="0" w:color="auto"/>
          </w:divBdr>
        </w:div>
      </w:divsChild>
    </w:div>
    <w:div w:id="371542335">
      <w:bodyDiv w:val="1"/>
      <w:marLeft w:val="0"/>
      <w:marRight w:val="0"/>
      <w:marTop w:val="0"/>
      <w:marBottom w:val="0"/>
      <w:divBdr>
        <w:top w:val="none" w:sz="0" w:space="0" w:color="auto"/>
        <w:left w:val="none" w:sz="0" w:space="0" w:color="auto"/>
        <w:bottom w:val="none" w:sz="0" w:space="0" w:color="auto"/>
        <w:right w:val="none" w:sz="0" w:space="0" w:color="auto"/>
      </w:divBdr>
    </w:div>
    <w:div w:id="372583918">
      <w:bodyDiv w:val="1"/>
      <w:marLeft w:val="0"/>
      <w:marRight w:val="0"/>
      <w:marTop w:val="0"/>
      <w:marBottom w:val="0"/>
      <w:divBdr>
        <w:top w:val="none" w:sz="0" w:space="0" w:color="auto"/>
        <w:left w:val="none" w:sz="0" w:space="0" w:color="auto"/>
        <w:bottom w:val="none" w:sz="0" w:space="0" w:color="auto"/>
        <w:right w:val="none" w:sz="0" w:space="0" w:color="auto"/>
      </w:divBdr>
    </w:div>
    <w:div w:id="373194233">
      <w:bodyDiv w:val="1"/>
      <w:marLeft w:val="0"/>
      <w:marRight w:val="0"/>
      <w:marTop w:val="0"/>
      <w:marBottom w:val="0"/>
      <w:divBdr>
        <w:top w:val="none" w:sz="0" w:space="0" w:color="auto"/>
        <w:left w:val="none" w:sz="0" w:space="0" w:color="auto"/>
        <w:bottom w:val="none" w:sz="0" w:space="0" w:color="auto"/>
        <w:right w:val="none" w:sz="0" w:space="0" w:color="auto"/>
      </w:divBdr>
    </w:div>
    <w:div w:id="374740167">
      <w:bodyDiv w:val="1"/>
      <w:marLeft w:val="0"/>
      <w:marRight w:val="0"/>
      <w:marTop w:val="0"/>
      <w:marBottom w:val="0"/>
      <w:divBdr>
        <w:top w:val="none" w:sz="0" w:space="0" w:color="auto"/>
        <w:left w:val="none" w:sz="0" w:space="0" w:color="auto"/>
        <w:bottom w:val="none" w:sz="0" w:space="0" w:color="auto"/>
        <w:right w:val="none" w:sz="0" w:space="0" w:color="auto"/>
      </w:divBdr>
      <w:divsChild>
        <w:div w:id="1903130119">
          <w:marLeft w:val="480"/>
          <w:marRight w:val="0"/>
          <w:marTop w:val="0"/>
          <w:marBottom w:val="0"/>
          <w:divBdr>
            <w:top w:val="none" w:sz="0" w:space="0" w:color="auto"/>
            <w:left w:val="none" w:sz="0" w:space="0" w:color="auto"/>
            <w:bottom w:val="none" w:sz="0" w:space="0" w:color="auto"/>
            <w:right w:val="none" w:sz="0" w:space="0" w:color="auto"/>
          </w:divBdr>
        </w:div>
        <w:div w:id="723140870">
          <w:marLeft w:val="480"/>
          <w:marRight w:val="0"/>
          <w:marTop w:val="0"/>
          <w:marBottom w:val="0"/>
          <w:divBdr>
            <w:top w:val="none" w:sz="0" w:space="0" w:color="auto"/>
            <w:left w:val="none" w:sz="0" w:space="0" w:color="auto"/>
            <w:bottom w:val="none" w:sz="0" w:space="0" w:color="auto"/>
            <w:right w:val="none" w:sz="0" w:space="0" w:color="auto"/>
          </w:divBdr>
        </w:div>
        <w:div w:id="69084262">
          <w:marLeft w:val="480"/>
          <w:marRight w:val="0"/>
          <w:marTop w:val="0"/>
          <w:marBottom w:val="0"/>
          <w:divBdr>
            <w:top w:val="none" w:sz="0" w:space="0" w:color="auto"/>
            <w:left w:val="none" w:sz="0" w:space="0" w:color="auto"/>
            <w:bottom w:val="none" w:sz="0" w:space="0" w:color="auto"/>
            <w:right w:val="none" w:sz="0" w:space="0" w:color="auto"/>
          </w:divBdr>
        </w:div>
        <w:div w:id="1411735580">
          <w:marLeft w:val="480"/>
          <w:marRight w:val="0"/>
          <w:marTop w:val="0"/>
          <w:marBottom w:val="0"/>
          <w:divBdr>
            <w:top w:val="none" w:sz="0" w:space="0" w:color="auto"/>
            <w:left w:val="none" w:sz="0" w:space="0" w:color="auto"/>
            <w:bottom w:val="none" w:sz="0" w:space="0" w:color="auto"/>
            <w:right w:val="none" w:sz="0" w:space="0" w:color="auto"/>
          </w:divBdr>
        </w:div>
        <w:div w:id="1178616810">
          <w:marLeft w:val="480"/>
          <w:marRight w:val="0"/>
          <w:marTop w:val="0"/>
          <w:marBottom w:val="0"/>
          <w:divBdr>
            <w:top w:val="none" w:sz="0" w:space="0" w:color="auto"/>
            <w:left w:val="none" w:sz="0" w:space="0" w:color="auto"/>
            <w:bottom w:val="none" w:sz="0" w:space="0" w:color="auto"/>
            <w:right w:val="none" w:sz="0" w:space="0" w:color="auto"/>
          </w:divBdr>
        </w:div>
        <w:div w:id="599484549">
          <w:marLeft w:val="480"/>
          <w:marRight w:val="0"/>
          <w:marTop w:val="0"/>
          <w:marBottom w:val="0"/>
          <w:divBdr>
            <w:top w:val="none" w:sz="0" w:space="0" w:color="auto"/>
            <w:left w:val="none" w:sz="0" w:space="0" w:color="auto"/>
            <w:bottom w:val="none" w:sz="0" w:space="0" w:color="auto"/>
            <w:right w:val="none" w:sz="0" w:space="0" w:color="auto"/>
          </w:divBdr>
        </w:div>
        <w:div w:id="1436092013">
          <w:marLeft w:val="480"/>
          <w:marRight w:val="0"/>
          <w:marTop w:val="0"/>
          <w:marBottom w:val="0"/>
          <w:divBdr>
            <w:top w:val="none" w:sz="0" w:space="0" w:color="auto"/>
            <w:left w:val="none" w:sz="0" w:space="0" w:color="auto"/>
            <w:bottom w:val="none" w:sz="0" w:space="0" w:color="auto"/>
            <w:right w:val="none" w:sz="0" w:space="0" w:color="auto"/>
          </w:divBdr>
        </w:div>
        <w:div w:id="1912078722">
          <w:marLeft w:val="480"/>
          <w:marRight w:val="0"/>
          <w:marTop w:val="0"/>
          <w:marBottom w:val="0"/>
          <w:divBdr>
            <w:top w:val="none" w:sz="0" w:space="0" w:color="auto"/>
            <w:left w:val="none" w:sz="0" w:space="0" w:color="auto"/>
            <w:bottom w:val="none" w:sz="0" w:space="0" w:color="auto"/>
            <w:right w:val="none" w:sz="0" w:space="0" w:color="auto"/>
          </w:divBdr>
        </w:div>
        <w:div w:id="759720026">
          <w:marLeft w:val="480"/>
          <w:marRight w:val="0"/>
          <w:marTop w:val="0"/>
          <w:marBottom w:val="0"/>
          <w:divBdr>
            <w:top w:val="none" w:sz="0" w:space="0" w:color="auto"/>
            <w:left w:val="none" w:sz="0" w:space="0" w:color="auto"/>
            <w:bottom w:val="none" w:sz="0" w:space="0" w:color="auto"/>
            <w:right w:val="none" w:sz="0" w:space="0" w:color="auto"/>
          </w:divBdr>
        </w:div>
        <w:div w:id="325089543">
          <w:marLeft w:val="480"/>
          <w:marRight w:val="0"/>
          <w:marTop w:val="0"/>
          <w:marBottom w:val="0"/>
          <w:divBdr>
            <w:top w:val="none" w:sz="0" w:space="0" w:color="auto"/>
            <w:left w:val="none" w:sz="0" w:space="0" w:color="auto"/>
            <w:bottom w:val="none" w:sz="0" w:space="0" w:color="auto"/>
            <w:right w:val="none" w:sz="0" w:space="0" w:color="auto"/>
          </w:divBdr>
        </w:div>
        <w:div w:id="861626914">
          <w:marLeft w:val="480"/>
          <w:marRight w:val="0"/>
          <w:marTop w:val="0"/>
          <w:marBottom w:val="0"/>
          <w:divBdr>
            <w:top w:val="none" w:sz="0" w:space="0" w:color="auto"/>
            <w:left w:val="none" w:sz="0" w:space="0" w:color="auto"/>
            <w:bottom w:val="none" w:sz="0" w:space="0" w:color="auto"/>
            <w:right w:val="none" w:sz="0" w:space="0" w:color="auto"/>
          </w:divBdr>
        </w:div>
        <w:div w:id="1392116326">
          <w:marLeft w:val="480"/>
          <w:marRight w:val="0"/>
          <w:marTop w:val="0"/>
          <w:marBottom w:val="0"/>
          <w:divBdr>
            <w:top w:val="none" w:sz="0" w:space="0" w:color="auto"/>
            <w:left w:val="none" w:sz="0" w:space="0" w:color="auto"/>
            <w:bottom w:val="none" w:sz="0" w:space="0" w:color="auto"/>
            <w:right w:val="none" w:sz="0" w:space="0" w:color="auto"/>
          </w:divBdr>
        </w:div>
        <w:div w:id="549152777">
          <w:marLeft w:val="480"/>
          <w:marRight w:val="0"/>
          <w:marTop w:val="0"/>
          <w:marBottom w:val="0"/>
          <w:divBdr>
            <w:top w:val="none" w:sz="0" w:space="0" w:color="auto"/>
            <w:left w:val="none" w:sz="0" w:space="0" w:color="auto"/>
            <w:bottom w:val="none" w:sz="0" w:space="0" w:color="auto"/>
            <w:right w:val="none" w:sz="0" w:space="0" w:color="auto"/>
          </w:divBdr>
        </w:div>
        <w:div w:id="1722632318">
          <w:marLeft w:val="480"/>
          <w:marRight w:val="0"/>
          <w:marTop w:val="0"/>
          <w:marBottom w:val="0"/>
          <w:divBdr>
            <w:top w:val="none" w:sz="0" w:space="0" w:color="auto"/>
            <w:left w:val="none" w:sz="0" w:space="0" w:color="auto"/>
            <w:bottom w:val="none" w:sz="0" w:space="0" w:color="auto"/>
            <w:right w:val="none" w:sz="0" w:space="0" w:color="auto"/>
          </w:divBdr>
        </w:div>
        <w:div w:id="1931037465">
          <w:marLeft w:val="480"/>
          <w:marRight w:val="0"/>
          <w:marTop w:val="0"/>
          <w:marBottom w:val="0"/>
          <w:divBdr>
            <w:top w:val="none" w:sz="0" w:space="0" w:color="auto"/>
            <w:left w:val="none" w:sz="0" w:space="0" w:color="auto"/>
            <w:bottom w:val="none" w:sz="0" w:space="0" w:color="auto"/>
            <w:right w:val="none" w:sz="0" w:space="0" w:color="auto"/>
          </w:divBdr>
        </w:div>
        <w:div w:id="90246322">
          <w:marLeft w:val="480"/>
          <w:marRight w:val="0"/>
          <w:marTop w:val="0"/>
          <w:marBottom w:val="0"/>
          <w:divBdr>
            <w:top w:val="none" w:sz="0" w:space="0" w:color="auto"/>
            <w:left w:val="none" w:sz="0" w:space="0" w:color="auto"/>
            <w:bottom w:val="none" w:sz="0" w:space="0" w:color="auto"/>
            <w:right w:val="none" w:sz="0" w:space="0" w:color="auto"/>
          </w:divBdr>
        </w:div>
        <w:div w:id="535967524">
          <w:marLeft w:val="480"/>
          <w:marRight w:val="0"/>
          <w:marTop w:val="0"/>
          <w:marBottom w:val="0"/>
          <w:divBdr>
            <w:top w:val="none" w:sz="0" w:space="0" w:color="auto"/>
            <w:left w:val="none" w:sz="0" w:space="0" w:color="auto"/>
            <w:bottom w:val="none" w:sz="0" w:space="0" w:color="auto"/>
            <w:right w:val="none" w:sz="0" w:space="0" w:color="auto"/>
          </w:divBdr>
        </w:div>
        <w:div w:id="880482854">
          <w:marLeft w:val="480"/>
          <w:marRight w:val="0"/>
          <w:marTop w:val="0"/>
          <w:marBottom w:val="0"/>
          <w:divBdr>
            <w:top w:val="none" w:sz="0" w:space="0" w:color="auto"/>
            <w:left w:val="none" w:sz="0" w:space="0" w:color="auto"/>
            <w:bottom w:val="none" w:sz="0" w:space="0" w:color="auto"/>
            <w:right w:val="none" w:sz="0" w:space="0" w:color="auto"/>
          </w:divBdr>
        </w:div>
        <w:div w:id="2065055631">
          <w:marLeft w:val="480"/>
          <w:marRight w:val="0"/>
          <w:marTop w:val="0"/>
          <w:marBottom w:val="0"/>
          <w:divBdr>
            <w:top w:val="none" w:sz="0" w:space="0" w:color="auto"/>
            <w:left w:val="none" w:sz="0" w:space="0" w:color="auto"/>
            <w:bottom w:val="none" w:sz="0" w:space="0" w:color="auto"/>
            <w:right w:val="none" w:sz="0" w:space="0" w:color="auto"/>
          </w:divBdr>
        </w:div>
        <w:div w:id="1613391067">
          <w:marLeft w:val="480"/>
          <w:marRight w:val="0"/>
          <w:marTop w:val="0"/>
          <w:marBottom w:val="0"/>
          <w:divBdr>
            <w:top w:val="none" w:sz="0" w:space="0" w:color="auto"/>
            <w:left w:val="none" w:sz="0" w:space="0" w:color="auto"/>
            <w:bottom w:val="none" w:sz="0" w:space="0" w:color="auto"/>
            <w:right w:val="none" w:sz="0" w:space="0" w:color="auto"/>
          </w:divBdr>
        </w:div>
        <w:div w:id="682589111">
          <w:marLeft w:val="480"/>
          <w:marRight w:val="0"/>
          <w:marTop w:val="0"/>
          <w:marBottom w:val="0"/>
          <w:divBdr>
            <w:top w:val="none" w:sz="0" w:space="0" w:color="auto"/>
            <w:left w:val="none" w:sz="0" w:space="0" w:color="auto"/>
            <w:bottom w:val="none" w:sz="0" w:space="0" w:color="auto"/>
            <w:right w:val="none" w:sz="0" w:space="0" w:color="auto"/>
          </w:divBdr>
        </w:div>
        <w:div w:id="1954050111">
          <w:marLeft w:val="480"/>
          <w:marRight w:val="0"/>
          <w:marTop w:val="0"/>
          <w:marBottom w:val="0"/>
          <w:divBdr>
            <w:top w:val="none" w:sz="0" w:space="0" w:color="auto"/>
            <w:left w:val="none" w:sz="0" w:space="0" w:color="auto"/>
            <w:bottom w:val="none" w:sz="0" w:space="0" w:color="auto"/>
            <w:right w:val="none" w:sz="0" w:space="0" w:color="auto"/>
          </w:divBdr>
        </w:div>
        <w:div w:id="379287244">
          <w:marLeft w:val="480"/>
          <w:marRight w:val="0"/>
          <w:marTop w:val="0"/>
          <w:marBottom w:val="0"/>
          <w:divBdr>
            <w:top w:val="none" w:sz="0" w:space="0" w:color="auto"/>
            <w:left w:val="none" w:sz="0" w:space="0" w:color="auto"/>
            <w:bottom w:val="none" w:sz="0" w:space="0" w:color="auto"/>
            <w:right w:val="none" w:sz="0" w:space="0" w:color="auto"/>
          </w:divBdr>
        </w:div>
        <w:div w:id="1345592971">
          <w:marLeft w:val="480"/>
          <w:marRight w:val="0"/>
          <w:marTop w:val="0"/>
          <w:marBottom w:val="0"/>
          <w:divBdr>
            <w:top w:val="none" w:sz="0" w:space="0" w:color="auto"/>
            <w:left w:val="none" w:sz="0" w:space="0" w:color="auto"/>
            <w:bottom w:val="none" w:sz="0" w:space="0" w:color="auto"/>
            <w:right w:val="none" w:sz="0" w:space="0" w:color="auto"/>
          </w:divBdr>
        </w:div>
        <w:div w:id="1162356329">
          <w:marLeft w:val="480"/>
          <w:marRight w:val="0"/>
          <w:marTop w:val="0"/>
          <w:marBottom w:val="0"/>
          <w:divBdr>
            <w:top w:val="none" w:sz="0" w:space="0" w:color="auto"/>
            <w:left w:val="none" w:sz="0" w:space="0" w:color="auto"/>
            <w:bottom w:val="none" w:sz="0" w:space="0" w:color="auto"/>
            <w:right w:val="none" w:sz="0" w:space="0" w:color="auto"/>
          </w:divBdr>
        </w:div>
        <w:div w:id="836114488">
          <w:marLeft w:val="480"/>
          <w:marRight w:val="0"/>
          <w:marTop w:val="0"/>
          <w:marBottom w:val="0"/>
          <w:divBdr>
            <w:top w:val="none" w:sz="0" w:space="0" w:color="auto"/>
            <w:left w:val="none" w:sz="0" w:space="0" w:color="auto"/>
            <w:bottom w:val="none" w:sz="0" w:space="0" w:color="auto"/>
            <w:right w:val="none" w:sz="0" w:space="0" w:color="auto"/>
          </w:divBdr>
        </w:div>
        <w:div w:id="958492104">
          <w:marLeft w:val="480"/>
          <w:marRight w:val="0"/>
          <w:marTop w:val="0"/>
          <w:marBottom w:val="0"/>
          <w:divBdr>
            <w:top w:val="none" w:sz="0" w:space="0" w:color="auto"/>
            <w:left w:val="none" w:sz="0" w:space="0" w:color="auto"/>
            <w:bottom w:val="none" w:sz="0" w:space="0" w:color="auto"/>
            <w:right w:val="none" w:sz="0" w:space="0" w:color="auto"/>
          </w:divBdr>
        </w:div>
        <w:div w:id="1772822519">
          <w:marLeft w:val="480"/>
          <w:marRight w:val="0"/>
          <w:marTop w:val="0"/>
          <w:marBottom w:val="0"/>
          <w:divBdr>
            <w:top w:val="none" w:sz="0" w:space="0" w:color="auto"/>
            <w:left w:val="none" w:sz="0" w:space="0" w:color="auto"/>
            <w:bottom w:val="none" w:sz="0" w:space="0" w:color="auto"/>
            <w:right w:val="none" w:sz="0" w:space="0" w:color="auto"/>
          </w:divBdr>
        </w:div>
        <w:div w:id="1100107277">
          <w:marLeft w:val="480"/>
          <w:marRight w:val="0"/>
          <w:marTop w:val="0"/>
          <w:marBottom w:val="0"/>
          <w:divBdr>
            <w:top w:val="none" w:sz="0" w:space="0" w:color="auto"/>
            <w:left w:val="none" w:sz="0" w:space="0" w:color="auto"/>
            <w:bottom w:val="none" w:sz="0" w:space="0" w:color="auto"/>
            <w:right w:val="none" w:sz="0" w:space="0" w:color="auto"/>
          </w:divBdr>
        </w:div>
        <w:div w:id="692223060">
          <w:marLeft w:val="480"/>
          <w:marRight w:val="0"/>
          <w:marTop w:val="0"/>
          <w:marBottom w:val="0"/>
          <w:divBdr>
            <w:top w:val="none" w:sz="0" w:space="0" w:color="auto"/>
            <w:left w:val="none" w:sz="0" w:space="0" w:color="auto"/>
            <w:bottom w:val="none" w:sz="0" w:space="0" w:color="auto"/>
            <w:right w:val="none" w:sz="0" w:space="0" w:color="auto"/>
          </w:divBdr>
        </w:div>
        <w:div w:id="1386880313">
          <w:marLeft w:val="480"/>
          <w:marRight w:val="0"/>
          <w:marTop w:val="0"/>
          <w:marBottom w:val="0"/>
          <w:divBdr>
            <w:top w:val="none" w:sz="0" w:space="0" w:color="auto"/>
            <w:left w:val="none" w:sz="0" w:space="0" w:color="auto"/>
            <w:bottom w:val="none" w:sz="0" w:space="0" w:color="auto"/>
            <w:right w:val="none" w:sz="0" w:space="0" w:color="auto"/>
          </w:divBdr>
        </w:div>
        <w:div w:id="1166242226">
          <w:marLeft w:val="480"/>
          <w:marRight w:val="0"/>
          <w:marTop w:val="0"/>
          <w:marBottom w:val="0"/>
          <w:divBdr>
            <w:top w:val="none" w:sz="0" w:space="0" w:color="auto"/>
            <w:left w:val="none" w:sz="0" w:space="0" w:color="auto"/>
            <w:bottom w:val="none" w:sz="0" w:space="0" w:color="auto"/>
            <w:right w:val="none" w:sz="0" w:space="0" w:color="auto"/>
          </w:divBdr>
        </w:div>
        <w:div w:id="1697928522">
          <w:marLeft w:val="480"/>
          <w:marRight w:val="0"/>
          <w:marTop w:val="0"/>
          <w:marBottom w:val="0"/>
          <w:divBdr>
            <w:top w:val="none" w:sz="0" w:space="0" w:color="auto"/>
            <w:left w:val="none" w:sz="0" w:space="0" w:color="auto"/>
            <w:bottom w:val="none" w:sz="0" w:space="0" w:color="auto"/>
            <w:right w:val="none" w:sz="0" w:space="0" w:color="auto"/>
          </w:divBdr>
        </w:div>
      </w:divsChild>
    </w:div>
    <w:div w:id="377629097">
      <w:bodyDiv w:val="1"/>
      <w:marLeft w:val="0"/>
      <w:marRight w:val="0"/>
      <w:marTop w:val="0"/>
      <w:marBottom w:val="0"/>
      <w:divBdr>
        <w:top w:val="none" w:sz="0" w:space="0" w:color="auto"/>
        <w:left w:val="none" w:sz="0" w:space="0" w:color="auto"/>
        <w:bottom w:val="none" w:sz="0" w:space="0" w:color="auto"/>
        <w:right w:val="none" w:sz="0" w:space="0" w:color="auto"/>
      </w:divBdr>
    </w:div>
    <w:div w:id="379549578">
      <w:bodyDiv w:val="1"/>
      <w:marLeft w:val="0"/>
      <w:marRight w:val="0"/>
      <w:marTop w:val="0"/>
      <w:marBottom w:val="0"/>
      <w:divBdr>
        <w:top w:val="none" w:sz="0" w:space="0" w:color="auto"/>
        <w:left w:val="none" w:sz="0" w:space="0" w:color="auto"/>
        <w:bottom w:val="none" w:sz="0" w:space="0" w:color="auto"/>
        <w:right w:val="none" w:sz="0" w:space="0" w:color="auto"/>
      </w:divBdr>
    </w:div>
    <w:div w:id="383483515">
      <w:bodyDiv w:val="1"/>
      <w:marLeft w:val="0"/>
      <w:marRight w:val="0"/>
      <w:marTop w:val="0"/>
      <w:marBottom w:val="0"/>
      <w:divBdr>
        <w:top w:val="none" w:sz="0" w:space="0" w:color="auto"/>
        <w:left w:val="none" w:sz="0" w:space="0" w:color="auto"/>
        <w:bottom w:val="none" w:sz="0" w:space="0" w:color="auto"/>
        <w:right w:val="none" w:sz="0" w:space="0" w:color="auto"/>
      </w:divBdr>
    </w:div>
    <w:div w:id="387151490">
      <w:bodyDiv w:val="1"/>
      <w:marLeft w:val="0"/>
      <w:marRight w:val="0"/>
      <w:marTop w:val="0"/>
      <w:marBottom w:val="0"/>
      <w:divBdr>
        <w:top w:val="none" w:sz="0" w:space="0" w:color="auto"/>
        <w:left w:val="none" w:sz="0" w:space="0" w:color="auto"/>
        <w:bottom w:val="none" w:sz="0" w:space="0" w:color="auto"/>
        <w:right w:val="none" w:sz="0" w:space="0" w:color="auto"/>
      </w:divBdr>
    </w:div>
    <w:div w:id="387921556">
      <w:bodyDiv w:val="1"/>
      <w:marLeft w:val="0"/>
      <w:marRight w:val="0"/>
      <w:marTop w:val="0"/>
      <w:marBottom w:val="0"/>
      <w:divBdr>
        <w:top w:val="none" w:sz="0" w:space="0" w:color="auto"/>
        <w:left w:val="none" w:sz="0" w:space="0" w:color="auto"/>
        <w:bottom w:val="none" w:sz="0" w:space="0" w:color="auto"/>
        <w:right w:val="none" w:sz="0" w:space="0" w:color="auto"/>
      </w:divBdr>
    </w:div>
    <w:div w:id="389809402">
      <w:bodyDiv w:val="1"/>
      <w:marLeft w:val="0"/>
      <w:marRight w:val="0"/>
      <w:marTop w:val="0"/>
      <w:marBottom w:val="0"/>
      <w:divBdr>
        <w:top w:val="none" w:sz="0" w:space="0" w:color="auto"/>
        <w:left w:val="none" w:sz="0" w:space="0" w:color="auto"/>
        <w:bottom w:val="none" w:sz="0" w:space="0" w:color="auto"/>
        <w:right w:val="none" w:sz="0" w:space="0" w:color="auto"/>
      </w:divBdr>
    </w:div>
    <w:div w:id="391271939">
      <w:bodyDiv w:val="1"/>
      <w:marLeft w:val="0"/>
      <w:marRight w:val="0"/>
      <w:marTop w:val="0"/>
      <w:marBottom w:val="0"/>
      <w:divBdr>
        <w:top w:val="none" w:sz="0" w:space="0" w:color="auto"/>
        <w:left w:val="none" w:sz="0" w:space="0" w:color="auto"/>
        <w:bottom w:val="none" w:sz="0" w:space="0" w:color="auto"/>
        <w:right w:val="none" w:sz="0" w:space="0" w:color="auto"/>
      </w:divBdr>
    </w:div>
    <w:div w:id="391391671">
      <w:bodyDiv w:val="1"/>
      <w:marLeft w:val="0"/>
      <w:marRight w:val="0"/>
      <w:marTop w:val="0"/>
      <w:marBottom w:val="0"/>
      <w:divBdr>
        <w:top w:val="none" w:sz="0" w:space="0" w:color="auto"/>
        <w:left w:val="none" w:sz="0" w:space="0" w:color="auto"/>
        <w:bottom w:val="none" w:sz="0" w:space="0" w:color="auto"/>
        <w:right w:val="none" w:sz="0" w:space="0" w:color="auto"/>
      </w:divBdr>
    </w:div>
    <w:div w:id="395011551">
      <w:bodyDiv w:val="1"/>
      <w:marLeft w:val="0"/>
      <w:marRight w:val="0"/>
      <w:marTop w:val="0"/>
      <w:marBottom w:val="0"/>
      <w:divBdr>
        <w:top w:val="none" w:sz="0" w:space="0" w:color="auto"/>
        <w:left w:val="none" w:sz="0" w:space="0" w:color="auto"/>
        <w:bottom w:val="none" w:sz="0" w:space="0" w:color="auto"/>
        <w:right w:val="none" w:sz="0" w:space="0" w:color="auto"/>
      </w:divBdr>
    </w:div>
    <w:div w:id="395933415">
      <w:bodyDiv w:val="1"/>
      <w:marLeft w:val="0"/>
      <w:marRight w:val="0"/>
      <w:marTop w:val="0"/>
      <w:marBottom w:val="0"/>
      <w:divBdr>
        <w:top w:val="none" w:sz="0" w:space="0" w:color="auto"/>
        <w:left w:val="none" w:sz="0" w:space="0" w:color="auto"/>
        <w:bottom w:val="none" w:sz="0" w:space="0" w:color="auto"/>
        <w:right w:val="none" w:sz="0" w:space="0" w:color="auto"/>
      </w:divBdr>
    </w:div>
    <w:div w:id="396055628">
      <w:bodyDiv w:val="1"/>
      <w:marLeft w:val="0"/>
      <w:marRight w:val="0"/>
      <w:marTop w:val="0"/>
      <w:marBottom w:val="0"/>
      <w:divBdr>
        <w:top w:val="none" w:sz="0" w:space="0" w:color="auto"/>
        <w:left w:val="none" w:sz="0" w:space="0" w:color="auto"/>
        <w:bottom w:val="none" w:sz="0" w:space="0" w:color="auto"/>
        <w:right w:val="none" w:sz="0" w:space="0" w:color="auto"/>
      </w:divBdr>
      <w:divsChild>
        <w:div w:id="1131679204">
          <w:marLeft w:val="480"/>
          <w:marRight w:val="0"/>
          <w:marTop w:val="0"/>
          <w:marBottom w:val="0"/>
          <w:divBdr>
            <w:top w:val="none" w:sz="0" w:space="0" w:color="auto"/>
            <w:left w:val="none" w:sz="0" w:space="0" w:color="auto"/>
            <w:bottom w:val="none" w:sz="0" w:space="0" w:color="auto"/>
            <w:right w:val="none" w:sz="0" w:space="0" w:color="auto"/>
          </w:divBdr>
        </w:div>
        <w:div w:id="1921400452">
          <w:marLeft w:val="480"/>
          <w:marRight w:val="0"/>
          <w:marTop w:val="0"/>
          <w:marBottom w:val="0"/>
          <w:divBdr>
            <w:top w:val="none" w:sz="0" w:space="0" w:color="auto"/>
            <w:left w:val="none" w:sz="0" w:space="0" w:color="auto"/>
            <w:bottom w:val="none" w:sz="0" w:space="0" w:color="auto"/>
            <w:right w:val="none" w:sz="0" w:space="0" w:color="auto"/>
          </w:divBdr>
        </w:div>
        <w:div w:id="1258832908">
          <w:marLeft w:val="480"/>
          <w:marRight w:val="0"/>
          <w:marTop w:val="0"/>
          <w:marBottom w:val="0"/>
          <w:divBdr>
            <w:top w:val="none" w:sz="0" w:space="0" w:color="auto"/>
            <w:left w:val="none" w:sz="0" w:space="0" w:color="auto"/>
            <w:bottom w:val="none" w:sz="0" w:space="0" w:color="auto"/>
            <w:right w:val="none" w:sz="0" w:space="0" w:color="auto"/>
          </w:divBdr>
        </w:div>
        <w:div w:id="1208682057">
          <w:marLeft w:val="480"/>
          <w:marRight w:val="0"/>
          <w:marTop w:val="0"/>
          <w:marBottom w:val="0"/>
          <w:divBdr>
            <w:top w:val="none" w:sz="0" w:space="0" w:color="auto"/>
            <w:left w:val="none" w:sz="0" w:space="0" w:color="auto"/>
            <w:bottom w:val="none" w:sz="0" w:space="0" w:color="auto"/>
            <w:right w:val="none" w:sz="0" w:space="0" w:color="auto"/>
          </w:divBdr>
        </w:div>
        <w:div w:id="733434949">
          <w:marLeft w:val="480"/>
          <w:marRight w:val="0"/>
          <w:marTop w:val="0"/>
          <w:marBottom w:val="0"/>
          <w:divBdr>
            <w:top w:val="none" w:sz="0" w:space="0" w:color="auto"/>
            <w:left w:val="none" w:sz="0" w:space="0" w:color="auto"/>
            <w:bottom w:val="none" w:sz="0" w:space="0" w:color="auto"/>
            <w:right w:val="none" w:sz="0" w:space="0" w:color="auto"/>
          </w:divBdr>
        </w:div>
        <w:div w:id="1254243127">
          <w:marLeft w:val="480"/>
          <w:marRight w:val="0"/>
          <w:marTop w:val="0"/>
          <w:marBottom w:val="0"/>
          <w:divBdr>
            <w:top w:val="none" w:sz="0" w:space="0" w:color="auto"/>
            <w:left w:val="none" w:sz="0" w:space="0" w:color="auto"/>
            <w:bottom w:val="none" w:sz="0" w:space="0" w:color="auto"/>
            <w:right w:val="none" w:sz="0" w:space="0" w:color="auto"/>
          </w:divBdr>
        </w:div>
        <w:div w:id="838619303">
          <w:marLeft w:val="480"/>
          <w:marRight w:val="0"/>
          <w:marTop w:val="0"/>
          <w:marBottom w:val="0"/>
          <w:divBdr>
            <w:top w:val="none" w:sz="0" w:space="0" w:color="auto"/>
            <w:left w:val="none" w:sz="0" w:space="0" w:color="auto"/>
            <w:bottom w:val="none" w:sz="0" w:space="0" w:color="auto"/>
            <w:right w:val="none" w:sz="0" w:space="0" w:color="auto"/>
          </w:divBdr>
        </w:div>
        <w:div w:id="1522471732">
          <w:marLeft w:val="480"/>
          <w:marRight w:val="0"/>
          <w:marTop w:val="0"/>
          <w:marBottom w:val="0"/>
          <w:divBdr>
            <w:top w:val="none" w:sz="0" w:space="0" w:color="auto"/>
            <w:left w:val="none" w:sz="0" w:space="0" w:color="auto"/>
            <w:bottom w:val="none" w:sz="0" w:space="0" w:color="auto"/>
            <w:right w:val="none" w:sz="0" w:space="0" w:color="auto"/>
          </w:divBdr>
        </w:div>
        <w:div w:id="1693452992">
          <w:marLeft w:val="480"/>
          <w:marRight w:val="0"/>
          <w:marTop w:val="0"/>
          <w:marBottom w:val="0"/>
          <w:divBdr>
            <w:top w:val="none" w:sz="0" w:space="0" w:color="auto"/>
            <w:left w:val="none" w:sz="0" w:space="0" w:color="auto"/>
            <w:bottom w:val="none" w:sz="0" w:space="0" w:color="auto"/>
            <w:right w:val="none" w:sz="0" w:space="0" w:color="auto"/>
          </w:divBdr>
        </w:div>
        <w:div w:id="1762218174">
          <w:marLeft w:val="480"/>
          <w:marRight w:val="0"/>
          <w:marTop w:val="0"/>
          <w:marBottom w:val="0"/>
          <w:divBdr>
            <w:top w:val="none" w:sz="0" w:space="0" w:color="auto"/>
            <w:left w:val="none" w:sz="0" w:space="0" w:color="auto"/>
            <w:bottom w:val="none" w:sz="0" w:space="0" w:color="auto"/>
            <w:right w:val="none" w:sz="0" w:space="0" w:color="auto"/>
          </w:divBdr>
        </w:div>
        <w:div w:id="733699439">
          <w:marLeft w:val="480"/>
          <w:marRight w:val="0"/>
          <w:marTop w:val="0"/>
          <w:marBottom w:val="0"/>
          <w:divBdr>
            <w:top w:val="none" w:sz="0" w:space="0" w:color="auto"/>
            <w:left w:val="none" w:sz="0" w:space="0" w:color="auto"/>
            <w:bottom w:val="none" w:sz="0" w:space="0" w:color="auto"/>
            <w:right w:val="none" w:sz="0" w:space="0" w:color="auto"/>
          </w:divBdr>
        </w:div>
        <w:div w:id="1648704202">
          <w:marLeft w:val="480"/>
          <w:marRight w:val="0"/>
          <w:marTop w:val="0"/>
          <w:marBottom w:val="0"/>
          <w:divBdr>
            <w:top w:val="none" w:sz="0" w:space="0" w:color="auto"/>
            <w:left w:val="none" w:sz="0" w:space="0" w:color="auto"/>
            <w:bottom w:val="none" w:sz="0" w:space="0" w:color="auto"/>
            <w:right w:val="none" w:sz="0" w:space="0" w:color="auto"/>
          </w:divBdr>
        </w:div>
        <w:div w:id="867375955">
          <w:marLeft w:val="480"/>
          <w:marRight w:val="0"/>
          <w:marTop w:val="0"/>
          <w:marBottom w:val="0"/>
          <w:divBdr>
            <w:top w:val="none" w:sz="0" w:space="0" w:color="auto"/>
            <w:left w:val="none" w:sz="0" w:space="0" w:color="auto"/>
            <w:bottom w:val="none" w:sz="0" w:space="0" w:color="auto"/>
            <w:right w:val="none" w:sz="0" w:space="0" w:color="auto"/>
          </w:divBdr>
        </w:div>
        <w:div w:id="1055395485">
          <w:marLeft w:val="480"/>
          <w:marRight w:val="0"/>
          <w:marTop w:val="0"/>
          <w:marBottom w:val="0"/>
          <w:divBdr>
            <w:top w:val="none" w:sz="0" w:space="0" w:color="auto"/>
            <w:left w:val="none" w:sz="0" w:space="0" w:color="auto"/>
            <w:bottom w:val="none" w:sz="0" w:space="0" w:color="auto"/>
            <w:right w:val="none" w:sz="0" w:space="0" w:color="auto"/>
          </w:divBdr>
        </w:div>
        <w:div w:id="778064362">
          <w:marLeft w:val="480"/>
          <w:marRight w:val="0"/>
          <w:marTop w:val="0"/>
          <w:marBottom w:val="0"/>
          <w:divBdr>
            <w:top w:val="none" w:sz="0" w:space="0" w:color="auto"/>
            <w:left w:val="none" w:sz="0" w:space="0" w:color="auto"/>
            <w:bottom w:val="none" w:sz="0" w:space="0" w:color="auto"/>
            <w:right w:val="none" w:sz="0" w:space="0" w:color="auto"/>
          </w:divBdr>
        </w:div>
        <w:div w:id="63335847">
          <w:marLeft w:val="480"/>
          <w:marRight w:val="0"/>
          <w:marTop w:val="0"/>
          <w:marBottom w:val="0"/>
          <w:divBdr>
            <w:top w:val="none" w:sz="0" w:space="0" w:color="auto"/>
            <w:left w:val="none" w:sz="0" w:space="0" w:color="auto"/>
            <w:bottom w:val="none" w:sz="0" w:space="0" w:color="auto"/>
            <w:right w:val="none" w:sz="0" w:space="0" w:color="auto"/>
          </w:divBdr>
        </w:div>
        <w:div w:id="1713456196">
          <w:marLeft w:val="480"/>
          <w:marRight w:val="0"/>
          <w:marTop w:val="0"/>
          <w:marBottom w:val="0"/>
          <w:divBdr>
            <w:top w:val="none" w:sz="0" w:space="0" w:color="auto"/>
            <w:left w:val="none" w:sz="0" w:space="0" w:color="auto"/>
            <w:bottom w:val="none" w:sz="0" w:space="0" w:color="auto"/>
            <w:right w:val="none" w:sz="0" w:space="0" w:color="auto"/>
          </w:divBdr>
        </w:div>
        <w:div w:id="2099599122">
          <w:marLeft w:val="480"/>
          <w:marRight w:val="0"/>
          <w:marTop w:val="0"/>
          <w:marBottom w:val="0"/>
          <w:divBdr>
            <w:top w:val="none" w:sz="0" w:space="0" w:color="auto"/>
            <w:left w:val="none" w:sz="0" w:space="0" w:color="auto"/>
            <w:bottom w:val="none" w:sz="0" w:space="0" w:color="auto"/>
            <w:right w:val="none" w:sz="0" w:space="0" w:color="auto"/>
          </w:divBdr>
        </w:div>
        <w:div w:id="1560507314">
          <w:marLeft w:val="480"/>
          <w:marRight w:val="0"/>
          <w:marTop w:val="0"/>
          <w:marBottom w:val="0"/>
          <w:divBdr>
            <w:top w:val="none" w:sz="0" w:space="0" w:color="auto"/>
            <w:left w:val="none" w:sz="0" w:space="0" w:color="auto"/>
            <w:bottom w:val="none" w:sz="0" w:space="0" w:color="auto"/>
            <w:right w:val="none" w:sz="0" w:space="0" w:color="auto"/>
          </w:divBdr>
        </w:div>
        <w:div w:id="1657150548">
          <w:marLeft w:val="480"/>
          <w:marRight w:val="0"/>
          <w:marTop w:val="0"/>
          <w:marBottom w:val="0"/>
          <w:divBdr>
            <w:top w:val="none" w:sz="0" w:space="0" w:color="auto"/>
            <w:left w:val="none" w:sz="0" w:space="0" w:color="auto"/>
            <w:bottom w:val="none" w:sz="0" w:space="0" w:color="auto"/>
            <w:right w:val="none" w:sz="0" w:space="0" w:color="auto"/>
          </w:divBdr>
        </w:div>
        <w:div w:id="332954986">
          <w:marLeft w:val="480"/>
          <w:marRight w:val="0"/>
          <w:marTop w:val="0"/>
          <w:marBottom w:val="0"/>
          <w:divBdr>
            <w:top w:val="none" w:sz="0" w:space="0" w:color="auto"/>
            <w:left w:val="none" w:sz="0" w:space="0" w:color="auto"/>
            <w:bottom w:val="none" w:sz="0" w:space="0" w:color="auto"/>
            <w:right w:val="none" w:sz="0" w:space="0" w:color="auto"/>
          </w:divBdr>
        </w:div>
        <w:div w:id="963998139">
          <w:marLeft w:val="480"/>
          <w:marRight w:val="0"/>
          <w:marTop w:val="0"/>
          <w:marBottom w:val="0"/>
          <w:divBdr>
            <w:top w:val="none" w:sz="0" w:space="0" w:color="auto"/>
            <w:left w:val="none" w:sz="0" w:space="0" w:color="auto"/>
            <w:bottom w:val="none" w:sz="0" w:space="0" w:color="auto"/>
            <w:right w:val="none" w:sz="0" w:space="0" w:color="auto"/>
          </w:divBdr>
        </w:div>
        <w:div w:id="1972704622">
          <w:marLeft w:val="480"/>
          <w:marRight w:val="0"/>
          <w:marTop w:val="0"/>
          <w:marBottom w:val="0"/>
          <w:divBdr>
            <w:top w:val="none" w:sz="0" w:space="0" w:color="auto"/>
            <w:left w:val="none" w:sz="0" w:space="0" w:color="auto"/>
            <w:bottom w:val="none" w:sz="0" w:space="0" w:color="auto"/>
            <w:right w:val="none" w:sz="0" w:space="0" w:color="auto"/>
          </w:divBdr>
        </w:div>
        <w:div w:id="7296583">
          <w:marLeft w:val="480"/>
          <w:marRight w:val="0"/>
          <w:marTop w:val="0"/>
          <w:marBottom w:val="0"/>
          <w:divBdr>
            <w:top w:val="none" w:sz="0" w:space="0" w:color="auto"/>
            <w:left w:val="none" w:sz="0" w:space="0" w:color="auto"/>
            <w:bottom w:val="none" w:sz="0" w:space="0" w:color="auto"/>
            <w:right w:val="none" w:sz="0" w:space="0" w:color="auto"/>
          </w:divBdr>
        </w:div>
        <w:div w:id="2083677334">
          <w:marLeft w:val="480"/>
          <w:marRight w:val="0"/>
          <w:marTop w:val="0"/>
          <w:marBottom w:val="0"/>
          <w:divBdr>
            <w:top w:val="none" w:sz="0" w:space="0" w:color="auto"/>
            <w:left w:val="none" w:sz="0" w:space="0" w:color="auto"/>
            <w:bottom w:val="none" w:sz="0" w:space="0" w:color="auto"/>
            <w:right w:val="none" w:sz="0" w:space="0" w:color="auto"/>
          </w:divBdr>
        </w:div>
        <w:div w:id="1054164097">
          <w:marLeft w:val="480"/>
          <w:marRight w:val="0"/>
          <w:marTop w:val="0"/>
          <w:marBottom w:val="0"/>
          <w:divBdr>
            <w:top w:val="none" w:sz="0" w:space="0" w:color="auto"/>
            <w:left w:val="none" w:sz="0" w:space="0" w:color="auto"/>
            <w:bottom w:val="none" w:sz="0" w:space="0" w:color="auto"/>
            <w:right w:val="none" w:sz="0" w:space="0" w:color="auto"/>
          </w:divBdr>
        </w:div>
        <w:div w:id="179315255">
          <w:marLeft w:val="480"/>
          <w:marRight w:val="0"/>
          <w:marTop w:val="0"/>
          <w:marBottom w:val="0"/>
          <w:divBdr>
            <w:top w:val="none" w:sz="0" w:space="0" w:color="auto"/>
            <w:left w:val="none" w:sz="0" w:space="0" w:color="auto"/>
            <w:bottom w:val="none" w:sz="0" w:space="0" w:color="auto"/>
            <w:right w:val="none" w:sz="0" w:space="0" w:color="auto"/>
          </w:divBdr>
        </w:div>
        <w:div w:id="108741241">
          <w:marLeft w:val="480"/>
          <w:marRight w:val="0"/>
          <w:marTop w:val="0"/>
          <w:marBottom w:val="0"/>
          <w:divBdr>
            <w:top w:val="none" w:sz="0" w:space="0" w:color="auto"/>
            <w:left w:val="none" w:sz="0" w:space="0" w:color="auto"/>
            <w:bottom w:val="none" w:sz="0" w:space="0" w:color="auto"/>
            <w:right w:val="none" w:sz="0" w:space="0" w:color="auto"/>
          </w:divBdr>
        </w:div>
        <w:div w:id="445003390">
          <w:marLeft w:val="480"/>
          <w:marRight w:val="0"/>
          <w:marTop w:val="0"/>
          <w:marBottom w:val="0"/>
          <w:divBdr>
            <w:top w:val="none" w:sz="0" w:space="0" w:color="auto"/>
            <w:left w:val="none" w:sz="0" w:space="0" w:color="auto"/>
            <w:bottom w:val="none" w:sz="0" w:space="0" w:color="auto"/>
            <w:right w:val="none" w:sz="0" w:space="0" w:color="auto"/>
          </w:divBdr>
        </w:div>
        <w:div w:id="1718240178">
          <w:marLeft w:val="480"/>
          <w:marRight w:val="0"/>
          <w:marTop w:val="0"/>
          <w:marBottom w:val="0"/>
          <w:divBdr>
            <w:top w:val="none" w:sz="0" w:space="0" w:color="auto"/>
            <w:left w:val="none" w:sz="0" w:space="0" w:color="auto"/>
            <w:bottom w:val="none" w:sz="0" w:space="0" w:color="auto"/>
            <w:right w:val="none" w:sz="0" w:space="0" w:color="auto"/>
          </w:divBdr>
        </w:div>
        <w:div w:id="1146164880">
          <w:marLeft w:val="480"/>
          <w:marRight w:val="0"/>
          <w:marTop w:val="0"/>
          <w:marBottom w:val="0"/>
          <w:divBdr>
            <w:top w:val="none" w:sz="0" w:space="0" w:color="auto"/>
            <w:left w:val="none" w:sz="0" w:space="0" w:color="auto"/>
            <w:bottom w:val="none" w:sz="0" w:space="0" w:color="auto"/>
            <w:right w:val="none" w:sz="0" w:space="0" w:color="auto"/>
          </w:divBdr>
        </w:div>
        <w:div w:id="1618021371">
          <w:marLeft w:val="480"/>
          <w:marRight w:val="0"/>
          <w:marTop w:val="0"/>
          <w:marBottom w:val="0"/>
          <w:divBdr>
            <w:top w:val="none" w:sz="0" w:space="0" w:color="auto"/>
            <w:left w:val="none" w:sz="0" w:space="0" w:color="auto"/>
            <w:bottom w:val="none" w:sz="0" w:space="0" w:color="auto"/>
            <w:right w:val="none" w:sz="0" w:space="0" w:color="auto"/>
          </w:divBdr>
        </w:div>
        <w:div w:id="1000816072">
          <w:marLeft w:val="480"/>
          <w:marRight w:val="0"/>
          <w:marTop w:val="0"/>
          <w:marBottom w:val="0"/>
          <w:divBdr>
            <w:top w:val="none" w:sz="0" w:space="0" w:color="auto"/>
            <w:left w:val="none" w:sz="0" w:space="0" w:color="auto"/>
            <w:bottom w:val="none" w:sz="0" w:space="0" w:color="auto"/>
            <w:right w:val="none" w:sz="0" w:space="0" w:color="auto"/>
          </w:divBdr>
        </w:div>
        <w:div w:id="2074228392">
          <w:marLeft w:val="480"/>
          <w:marRight w:val="0"/>
          <w:marTop w:val="0"/>
          <w:marBottom w:val="0"/>
          <w:divBdr>
            <w:top w:val="none" w:sz="0" w:space="0" w:color="auto"/>
            <w:left w:val="none" w:sz="0" w:space="0" w:color="auto"/>
            <w:bottom w:val="none" w:sz="0" w:space="0" w:color="auto"/>
            <w:right w:val="none" w:sz="0" w:space="0" w:color="auto"/>
          </w:divBdr>
        </w:div>
        <w:div w:id="402459536">
          <w:marLeft w:val="480"/>
          <w:marRight w:val="0"/>
          <w:marTop w:val="0"/>
          <w:marBottom w:val="0"/>
          <w:divBdr>
            <w:top w:val="none" w:sz="0" w:space="0" w:color="auto"/>
            <w:left w:val="none" w:sz="0" w:space="0" w:color="auto"/>
            <w:bottom w:val="none" w:sz="0" w:space="0" w:color="auto"/>
            <w:right w:val="none" w:sz="0" w:space="0" w:color="auto"/>
          </w:divBdr>
        </w:div>
      </w:divsChild>
    </w:div>
    <w:div w:id="396979485">
      <w:bodyDiv w:val="1"/>
      <w:marLeft w:val="0"/>
      <w:marRight w:val="0"/>
      <w:marTop w:val="0"/>
      <w:marBottom w:val="0"/>
      <w:divBdr>
        <w:top w:val="none" w:sz="0" w:space="0" w:color="auto"/>
        <w:left w:val="none" w:sz="0" w:space="0" w:color="auto"/>
        <w:bottom w:val="none" w:sz="0" w:space="0" w:color="auto"/>
        <w:right w:val="none" w:sz="0" w:space="0" w:color="auto"/>
      </w:divBdr>
    </w:div>
    <w:div w:id="397364115">
      <w:bodyDiv w:val="1"/>
      <w:marLeft w:val="0"/>
      <w:marRight w:val="0"/>
      <w:marTop w:val="0"/>
      <w:marBottom w:val="0"/>
      <w:divBdr>
        <w:top w:val="none" w:sz="0" w:space="0" w:color="auto"/>
        <w:left w:val="none" w:sz="0" w:space="0" w:color="auto"/>
        <w:bottom w:val="none" w:sz="0" w:space="0" w:color="auto"/>
        <w:right w:val="none" w:sz="0" w:space="0" w:color="auto"/>
      </w:divBdr>
    </w:div>
    <w:div w:id="397754684">
      <w:bodyDiv w:val="1"/>
      <w:marLeft w:val="0"/>
      <w:marRight w:val="0"/>
      <w:marTop w:val="0"/>
      <w:marBottom w:val="0"/>
      <w:divBdr>
        <w:top w:val="none" w:sz="0" w:space="0" w:color="auto"/>
        <w:left w:val="none" w:sz="0" w:space="0" w:color="auto"/>
        <w:bottom w:val="none" w:sz="0" w:space="0" w:color="auto"/>
        <w:right w:val="none" w:sz="0" w:space="0" w:color="auto"/>
      </w:divBdr>
    </w:div>
    <w:div w:id="400905080">
      <w:bodyDiv w:val="1"/>
      <w:marLeft w:val="0"/>
      <w:marRight w:val="0"/>
      <w:marTop w:val="0"/>
      <w:marBottom w:val="0"/>
      <w:divBdr>
        <w:top w:val="none" w:sz="0" w:space="0" w:color="auto"/>
        <w:left w:val="none" w:sz="0" w:space="0" w:color="auto"/>
        <w:bottom w:val="none" w:sz="0" w:space="0" w:color="auto"/>
        <w:right w:val="none" w:sz="0" w:space="0" w:color="auto"/>
      </w:divBdr>
      <w:divsChild>
        <w:div w:id="1228685030">
          <w:marLeft w:val="480"/>
          <w:marRight w:val="0"/>
          <w:marTop w:val="0"/>
          <w:marBottom w:val="0"/>
          <w:divBdr>
            <w:top w:val="none" w:sz="0" w:space="0" w:color="auto"/>
            <w:left w:val="none" w:sz="0" w:space="0" w:color="auto"/>
            <w:bottom w:val="none" w:sz="0" w:space="0" w:color="auto"/>
            <w:right w:val="none" w:sz="0" w:space="0" w:color="auto"/>
          </w:divBdr>
        </w:div>
        <w:div w:id="1432627997">
          <w:marLeft w:val="480"/>
          <w:marRight w:val="0"/>
          <w:marTop w:val="0"/>
          <w:marBottom w:val="0"/>
          <w:divBdr>
            <w:top w:val="none" w:sz="0" w:space="0" w:color="auto"/>
            <w:left w:val="none" w:sz="0" w:space="0" w:color="auto"/>
            <w:bottom w:val="none" w:sz="0" w:space="0" w:color="auto"/>
            <w:right w:val="none" w:sz="0" w:space="0" w:color="auto"/>
          </w:divBdr>
        </w:div>
        <w:div w:id="1361516616">
          <w:marLeft w:val="480"/>
          <w:marRight w:val="0"/>
          <w:marTop w:val="0"/>
          <w:marBottom w:val="0"/>
          <w:divBdr>
            <w:top w:val="none" w:sz="0" w:space="0" w:color="auto"/>
            <w:left w:val="none" w:sz="0" w:space="0" w:color="auto"/>
            <w:bottom w:val="none" w:sz="0" w:space="0" w:color="auto"/>
            <w:right w:val="none" w:sz="0" w:space="0" w:color="auto"/>
          </w:divBdr>
        </w:div>
        <w:div w:id="1089883659">
          <w:marLeft w:val="480"/>
          <w:marRight w:val="0"/>
          <w:marTop w:val="0"/>
          <w:marBottom w:val="0"/>
          <w:divBdr>
            <w:top w:val="none" w:sz="0" w:space="0" w:color="auto"/>
            <w:left w:val="none" w:sz="0" w:space="0" w:color="auto"/>
            <w:bottom w:val="none" w:sz="0" w:space="0" w:color="auto"/>
            <w:right w:val="none" w:sz="0" w:space="0" w:color="auto"/>
          </w:divBdr>
        </w:div>
        <w:div w:id="1139539974">
          <w:marLeft w:val="480"/>
          <w:marRight w:val="0"/>
          <w:marTop w:val="0"/>
          <w:marBottom w:val="0"/>
          <w:divBdr>
            <w:top w:val="none" w:sz="0" w:space="0" w:color="auto"/>
            <w:left w:val="none" w:sz="0" w:space="0" w:color="auto"/>
            <w:bottom w:val="none" w:sz="0" w:space="0" w:color="auto"/>
            <w:right w:val="none" w:sz="0" w:space="0" w:color="auto"/>
          </w:divBdr>
        </w:div>
        <w:div w:id="182059613">
          <w:marLeft w:val="480"/>
          <w:marRight w:val="0"/>
          <w:marTop w:val="0"/>
          <w:marBottom w:val="0"/>
          <w:divBdr>
            <w:top w:val="none" w:sz="0" w:space="0" w:color="auto"/>
            <w:left w:val="none" w:sz="0" w:space="0" w:color="auto"/>
            <w:bottom w:val="none" w:sz="0" w:space="0" w:color="auto"/>
            <w:right w:val="none" w:sz="0" w:space="0" w:color="auto"/>
          </w:divBdr>
        </w:div>
        <w:div w:id="207840065">
          <w:marLeft w:val="480"/>
          <w:marRight w:val="0"/>
          <w:marTop w:val="0"/>
          <w:marBottom w:val="0"/>
          <w:divBdr>
            <w:top w:val="none" w:sz="0" w:space="0" w:color="auto"/>
            <w:left w:val="none" w:sz="0" w:space="0" w:color="auto"/>
            <w:bottom w:val="none" w:sz="0" w:space="0" w:color="auto"/>
            <w:right w:val="none" w:sz="0" w:space="0" w:color="auto"/>
          </w:divBdr>
        </w:div>
        <w:div w:id="474027406">
          <w:marLeft w:val="480"/>
          <w:marRight w:val="0"/>
          <w:marTop w:val="0"/>
          <w:marBottom w:val="0"/>
          <w:divBdr>
            <w:top w:val="none" w:sz="0" w:space="0" w:color="auto"/>
            <w:left w:val="none" w:sz="0" w:space="0" w:color="auto"/>
            <w:bottom w:val="none" w:sz="0" w:space="0" w:color="auto"/>
            <w:right w:val="none" w:sz="0" w:space="0" w:color="auto"/>
          </w:divBdr>
        </w:div>
        <w:div w:id="1863082051">
          <w:marLeft w:val="480"/>
          <w:marRight w:val="0"/>
          <w:marTop w:val="0"/>
          <w:marBottom w:val="0"/>
          <w:divBdr>
            <w:top w:val="none" w:sz="0" w:space="0" w:color="auto"/>
            <w:left w:val="none" w:sz="0" w:space="0" w:color="auto"/>
            <w:bottom w:val="none" w:sz="0" w:space="0" w:color="auto"/>
            <w:right w:val="none" w:sz="0" w:space="0" w:color="auto"/>
          </w:divBdr>
        </w:div>
        <w:div w:id="148330362">
          <w:marLeft w:val="480"/>
          <w:marRight w:val="0"/>
          <w:marTop w:val="0"/>
          <w:marBottom w:val="0"/>
          <w:divBdr>
            <w:top w:val="none" w:sz="0" w:space="0" w:color="auto"/>
            <w:left w:val="none" w:sz="0" w:space="0" w:color="auto"/>
            <w:bottom w:val="none" w:sz="0" w:space="0" w:color="auto"/>
            <w:right w:val="none" w:sz="0" w:space="0" w:color="auto"/>
          </w:divBdr>
        </w:div>
        <w:div w:id="1477146481">
          <w:marLeft w:val="480"/>
          <w:marRight w:val="0"/>
          <w:marTop w:val="0"/>
          <w:marBottom w:val="0"/>
          <w:divBdr>
            <w:top w:val="none" w:sz="0" w:space="0" w:color="auto"/>
            <w:left w:val="none" w:sz="0" w:space="0" w:color="auto"/>
            <w:bottom w:val="none" w:sz="0" w:space="0" w:color="auto"/>
            <w:right w:val="none" w:sz="0" w:space="0" w:color="auto"/>
          </w:divBdr>
        </w:div>
        <w:div w:id="1813517888">
          <w:marLeft w:val="480"/>
          <w:marRight w:val="0"/>
          <w:marTop w:val="0"/>
          <w:marBottom w:val="0"/>
          <w:divBdr>
            <w:top w:val="none" w:sz="0" w:space="0" w:color="auto"/>
            <w:left w:val="none" w:sz="0" w:space="0" w:color="auto"/>
            <w:bottom w:val="none" w:sz="0" w:space="0" w:color="auto"/>
            <w:right w:val="none" w:sz="0" w:space="0" w:color="auto"/>
          </w:divBdr>
        </w:div>
        <w:div w:id="82144743">
          <w:marLeft w:val="480"/>
          <w:marRight w:val="0"/>
          <w:marTop w:val="0"/>
          <w:marBottom w:val="0"/>
          <w:divBdr>
            <w:top w:val="none" w:sz="0" w:space="0" w:color="auto"/>
            <w:left w:val="none" w:sz="0" w:space="0" w:color="auto"/>
            <w:bottom w:val="none" w:sz="0" w:space="0" w:color="auto"/>
            <w:right w:val="none" w:sz="0" w:space="0" w:color="auto"/>
          </w:divBdr>
        </w:div>
        <w:div w:id="314653898">
          <w:marLeft w:val="480"/>
          <w:marRight w:val="0"/>
          <w:marTop w:val="0"/>
          <w:marBottom w:val="0"/>
          <w:divBdr>
            <w:top w:val="none" w:sz="0" w:space="0" w:color="auto"/>
            <w:left w:val="none" w:sz="0" w:space="0" w:color="auto"/>
            <w:bottom w:val="none" w:sz="0" w:space="0" w:color="auto"/>
            <w:right w:val="none" w:sz="0" w:space="0" w:color="auto"/>
          </w:divBdr>
        </w:div>
        <w:div w:id="66001222">
          <w:marLeft w:val="480"/>
          <w:marRight w:val="0"/>
          <w:marTop w:val="0"/>
          <w:marBottom w:val="0"/>
          <w:divBdr>
            <w:top w:val="none" w:sz="0" w:space="0" w:color="auto"/>
            <w:left w:val="none" w:sz="0" w:space="0" w:color="auto"/>
            <w:bottom w:val="none" w:sz="0" w:space="0" w:color="auto"/>
            <w:right w:val="none" w:sz="0" w:space="0" w:color="auto"/>
          </w:divBdr>
        </w:div>
        <w:div w:id="894583371">
          <w:marLeft w:val="480"/>
          <w:marRight w:val="0"/>
          <w:marTop w:val="0"/>
          <w:marBottom w:val="0"/>
          <w:divBdr>
            <w:top w:val="none" w:sz="0" w:space="0" w:color="auto"/>
            <w:left w:val="none" w:sz="0" w:space="0" w:color="auto"/>
            <w:bottom w:val="none" w:sz="0" w:space="0" w:color="auto"/>
            <w:right w:val="none" w:sz="0" w:space="0" w:color="auto"/>
          </w:divBdr>
        </w:div>
        <w:div w:id="1798177241">
          <w:marLeft w:val="480"/>
          <w:marRight w:val="0"/>
          <w:marTop w:val="0"/>
          <w:marBottom w:val="0"/>
          <w:divBdr>
            <w:top w:val="none" w:sz="0" w:space="0" w:color="auto"/>
            <w:left w:val="none" w:sz="0" w:space="0" w:color="auto"/>
            <w:bottom w:val="none" w:sz="0" w:space="0" w:color="auto"/>
            <w:right w:val="none" w:sz="0" w:space="0" w:color="auto"/>
          </w:divBdr>
        </w:div>
        <w:div w:id="1179585736">
          <w:marLeft w:val="480"/>
          <w:marRight w:val="0"/>
          <w:marTop w:val="0"/>
          <w:marBottom w:val="0"/>
          <w:divBdr>
            <w:top w:val="none" w:sz="0" w:space="0" w:color="auto"/>
            <w:left w:val="none" w:sz="0" w:space="0" w:color="auto"/>
            <w:bottom w:val="none" w:sz="0" w:space="0" w:color="auto"/>
            <w:right w:val="none" w:sz="0" w:space="0" w:color="auto"/>
          </w:divBdr>
        </w:div>
        <w:div w:id="1936790826">
          <w:marLeft w:val="480"/>
          <w:marRight w:val="0"/>
          <w:marTop w:val="0"/>
          <w:marBottom w:val="0"/>
          <w:divBdr>
            <w:top w:val="none" w:sz="0" w:space="0" w:color="auto"/>
            <w:left w:val="none" w:sz="0" w:space="0" w:color="auto"/>
            <w:bottom w:val="none" w:sz="0" w:space="0" w:color="auto"/>
            <w:right w:val="none" w:sz="0" w:space="0" w:color="auto"/>
          </w:divBdr>
        </w:div>
        <w:div w:id="391273710">
          <w:marLeft w:val="480"/>
          <w:marRight w:val="0"/>
          <w:marTop w:val="0"/>
          <w:marBottom w:val="0"/>
          <w:divBdr>
            <w:top w:val="none" w:sz="0" w:space="0" w:color="auto"/>
            <w:left w:val="none" w:sz="0" w:space="0" w:color="auto"/>
            <w:bottom w:val="none" w:sz="0" w:space="0" w:color="auto"/>
            <w:right w:val="none" w:sz="0" w:space="0" w:color="auto"/>
          </w:divBdr>
        </w:div>
        <w:div w:id="620067128">
          <w:marLeft w:val="480"/>
          <w:marRight w:val="0"/>
          <w:marTop w:val="0"/>
          <w:marBottom w:val="0"/>
          <w:divBdr>
            <w:top w:val="none" w:sz="0" w:space="0" w:color="auto"/>
            <w:left w:val="none" w:sz="0" w:space="0" w:color="auto"/>
            <w:bottom w:val="none" w:sz="0" w:space="0" w:color="auto"/>
            <w:right w:val="none" w:sz="0" w:space="0" w:color="auto"/>
          </w:divBdr>
        </w:div>
        <w:div w:id="742917320">
          <w:marLeft w:val="480"/>
          <w:marRight w:val="0"/>
          <w:marTop w:val="0"/>
          <w:marBottom w:val="0"/>
          <w:divBdr>
            <w:top w:val="none" w:sz="0" w:space="0" w:color="auto"/>
            <w:left w:val="none" w:sz="0" w:space="0" w:color="auto"/>
            <w:bottom w:val="none" w:sz="0" w:space="0" w:color="auto"/>
            <w:right w:val="none" w:sz="0" w:space="0" w:color="auto"/>
          </w:divBdr>
        </w:div>
        <w:div w:id="580336305">
          <w:marLeft w:val="480"/>
          <w:marRight w:val="0"/>
          <w:marTop w:val="0"/>
          <w:marBottom w:val="0"/>
          <w:divBdr>
            <w:top w:val="none" w:sz="0" w:space="0" w:color="auto"/>
            <w:left w:val="none" w:sz="0" w:space="0" w:color="auto"/>
            <w:bottom w:val="none" w:sz="0" w:space="0" w:color="auto"/>
            <w:right w:val="none" w:sz="0" w:space="0" w:color="auto"/>
          </w:divBdr>
        </w:div>
        <w:div w:id="1624506782">
          <w:marLeft w:val="480"/>
          <w:marRight w:val="0"/>
          <w:marTop w:val="0"/>
          <w:marBottom w:val="0"/>
          <w:divBdr>
            <w:top w:val="none" w:sz="0" w:space="0" w:color="auto"/>
            <w:left w:val="none" w:sz="0" w:space="0" w:color="auto"/>
            <w:bottom w:val="none" w:sz="0" w:space="0" w:color="auto"/>
            <w:right w:val="none" w:sz="0" w:space="0" w:color="auto"/>
          </w:divBdr>
        </w:div>
        <w:div w:id="702250661">
          <w:marLeft w:val="480"/>
          <w:marRight w:val="0"/>
          <w:marTop w:val="0"/>
          <w:marBottom w:val="0"/>
          <w:divBdr>
            <w:top w:val="none" w:sz="0" w:space="0" w:color="auto"/>
            <w:left w:val="none" w:sz="0" w:space="0" w:color="auto"/>
            <w:bottom w:val="none" w:sz="0" w:space="0" w:color="auto"/>
            <w:right w:val="none" w:sz="0" w:space="0" w:color="auto"/>
          </w:divBdr>
        </w:div>
        <w:div w:id="741566157">
          <w:marLeft w:val="480"/>
          <w:marRight w:val="0"/>
          <w:marTop w:val="0"/>
          <w:marBottom w:val="0"/>
          <w:divBdr>
            <w:top w:val="none" w:sz="0" w:space="0" w:color="auto"/>
            <w:left w:val="none" w:sz="0" w:space="0" w:color="auto"/>
            <w:bottom w:val="none" w:sz="0" w:space="0" w:color="auto"/>
            <w:right w:val="none" w:sz="0" w:space="0" w:color="auto"/>
          </w:divBdr>
        </w:div>
        <w:div w:id="716777180">
          <w:marLeft w:val="480"/>
          <w:marRight w:val="0"/>
          <w:marTop w:val="0"/>
          <w:marBottom w:val="0"/>
          <w:divBdr>
            <w:top w:val="none" w:sz="0" w:space="0" w:color="auto"/>
            <w:left w:val="none" w:sz="0" w:space="0" w:color="auto"/>
            <w:bottom w:val="none" w:sz="0" w:space="0" w:color="auto"/>
            <w:right w:val="none" w:sz="0" w:space="0" w:color="auto"/>
          </w:divBdr>
        </w:div>
        <w:div w:id="2131852436">
          <w:marLeft w:val="480"/>
          <w:marRight w:val="0"/>
          <w:marTop w:val="0"/>
          <w:marBottom w:val="0"/>
          <w:divBdr>
            <w:top w:val="none" w:sz="0" w:space="0" w:color="auto"/>
            <w:left w:val="none" w:sz="0" w:space="0" w:color="auto"/>
            <w:bottom w:val="none" w:sz="0" w:space="0" w:color="auto"/>
            <w:right w:val="none" w:sz="0" w:space="0" w:color="auto"/>
          </w:divBdr>
        </w:div>
        <w:div w:id="2023125529">
          <w:marLeft w:val="480"/>
          <w:marRight w:val="0"/>
          <w:marTop w:val="0"/>
          <w:marBottom w:val="0"/>
          <w:divBdr>
            <w:top w:val="none" w:sz="0" w:space="0" w:color="auto"/>
            <w:left w:val="none" w:sz="0" w:space="0" w:color="auto"/>
            <w:bottom w:val="none" w:sz="0" w:space="0" w:color="auto"/>
            <w:right w:val="none" w:sz="0" w:space="0" w:color="auto"/>
          </w:divBdr>
        </w:div>
        <w:div w:id="180314500">
          <w:marLeft w:val="480"/>
          <w:marRight w:val="0"/>
          <w:marTop w:val="0"/>
          <w:marBottom w:val="0"/>
          <w:divBdr>
            <w:top w:val="none" w:sz="0" w:space="0" w:color="auto"/>
            <w:left w:val="none" w:sz="0" w:space="0" w:color="auto"/>
            <w:bottom w:val="none" w:sz="0" w:space="0" w:color="auto"/>
            <w:right w:val="none" w:sz="0" w:space="0" w:color="auto"/>
          </w:divBdr>
        </w:div>
        <w:div w:id="727727151">
          <w:marLeft w:val="480"/>
          <w:marRight w:val="0"/>
          <w:marTop w:val="0"/>
          <w:marBottom w:val="0"/>
          <w:divBdr>
            <w:top w:val="none" w:sz="0" w:space="0" w:color="auto"/>
            <w:left w:val="none" w:sz="0" w:space="0" w:color="auto"/>
            <w:bottom w:val="none" w:sz="0" w:space="0" w:color="auto"/>
            <w:right w:val="none" w:sz="0" w:space="0" w:color="auto"/>
          </w:divBdr>
        </w:div>
        <w:div w:id="1339383888">
          <w:marLeft w:val="480"/>
          <w:marRight w:val="0"/>
          <w:marTop w:val="0"/>
          <w:marBottom w:val="0"/>
          <w:divBdr>
            <w:top w:val="none" w:sz="0" w:space="0" w:color="auto"/>
            <w:left w:val="none" w:sz="0" w:space="0" w:color="auto"/>
            <w:bottom w:val="none" w:sz="0" w:space="0" w:color="auto"/>
            <w:right w:val="none" w:sz="0" w:space="0" w:color="auto"/>
          </w:divBdr>
        </w:div>
        <w:div w:id="727654305">
          <w:marLeft w:val="480"/>
          <w:marRight w:val="0"/>
          <w:marTop w:val="0"/>
          <w:marBottom w:val="0"/>
          <w:divBdr>
            <w:top w:val="none" w:sz="0" w:space="0" w:color="auto"/>
            <w:left w:val="none" w:sz="0" w:space="0" w:color="auto"/>
            <w:bottom w:val="none" w:sz="0" w:space="0" w:color="auto"/>
            <w:right w:val="none" w:sz="0" w:space="0" w:color="auto"/>
          </w:divBdr>
        </w:div>
        <w:div w:id="986980167">
          <w:marLeft w:val="480"/>
          <w:marRight w:val="0"/>
          <w:marTop w:val="0"/>
          <w:marBottom w:val="0"/>
          <w:divBdr>
            <w:top w:val="none" w:sz="0" w:space="0" w:color="auto"/>
            <w:left w:val="none" w:sz="0" w:space="0" w:color="auto"/>
            <w:bottom w:val="none" w:sz="0" w:space="0" w:color="auto"/>
            <w:right w:val="none" w:sz="0" w:space="0" w:color="auto"/>
          </w:divBdr>
        </w:div>
        <w:div w:id="1233586979">
          <w:marLeft w:val="480"/>
          <w:marRight w:val="0"/>
          <w:marTop w:val="0"/>
          <w:marBottom w:val="0"/>
          <w:divBdr>
            <w:top w:val="none" w:sz="0" w:space="0" w:color="auto"/>
            <w:left w:val="none" w:sz="0" w:space="0" w:color="auto"/>
            <w:bottom w:val="none" w:sz="0" w:space="0" w:color="auto"/>
            <w:right w:val="none" w:sz="0" w:space="0" w:color="auto"/>
          </w:divBdr>
        </w:div>
        <w:div w:id="454368313">
          <w:marLeft w:val="480"/>
          <w:marRight w:val="0"/>
          <w:marTop w:val="0"/>
          <w:marBottom w:val="0"/>
          <w:divBdr>
            <w:top w:val="none" w:sz="0" w:space="0" w:color="auto"/>
            <w:left w:val="none" w:sz="0" w:space="0" w:color="auto"/>
            <w:bottom w:val="none" w:sz="0" w:space="0" w:color="auto"/>
            <w:right w:val="none" w:sz="0" w:space="0" w:color="auto"/>
          </w:divBdr>
        </w:div>
        <w:div w:id="1848443041">
          <w:marLeft w:val="480"/>
          <w:marRight w:val="0"/>
          <w:marTop w:val="0"/>
          <w:marBottom w:val="0"/>
          <w:divBdr>
            <w:top w:val="none" w:sz="0" w:space="0" w:color="auto"/>
            <w:left w:val="none" w:sz="0" w:space="0" w:color="auto"/>
            <w:bottom w:val="none" w:sz="0" w:space="0" w:color="auto"/>
            <w:right w:val="none" w:sz="0" w:space="0" w:color="auto"/>
          </w:divBdr>
        </w:div>
        <w:div w:id="701176475">
          <w:marLeft w:val="480"/>
          <w:marRight w:val="0"/>
          <w:marTop w:val="0"/>
          <w:marBottom w:val="0"/>
          <w:divBdr>
            <w:top w:val="none" w:sz="0" w:space="0" w:color="auto"/>
            <w:left w:val="none" w:sz="0" w:space="0" w:color="auto"/>
            <w:bottom w:val="none" w:sz="0" w:space="0" w:color="auto"/>
            <w:right w:val="none" w:sz="0" w:space="0" w:color="auto"/>
          </w:divBdr>
        </w:div>
        <w:div w:id="1656951018">
          <w:marLeft w:val="480"/>
          <w:marRight w:val="0"/>
          <w:marTop w:val="0"/>
          <w:marBottom w:val="0"/>
          <w:divBdr>
            <w:top w:val="none" w:sz="0" w:space="0" w:color="auto"/>
            <w:left w:val="none" w:sz="0" w:space="0" w:color="auto"/>
            <w:bottom w:val="none" w:sz="0" w:space="0" w:color="auto"/>
            <w:right w:val="none" w:sz="0" w:space="0" w:color="auto"/>
          </w:divBdr>
        </w:div>
        <w:div w:id="1805737218">
          <w:marLeft w:val="480"/>
          <w:marRight w:val="0"/>
          <w:marTop w:val="0"/>
          <w:marBottom w:val="0"/>
          <w:divBdr>
            <w:top w:val="none" w:sz="0" w:space="0" w:color="auto"/>
            <w:left w:val="none" w:sz="0" w:space="0" w:color="auto"/>
            <w:bottom w:val="none" w:sz="0" w:space="0" w:color="auto"/>
            <w:right w:val="none" w:sz="0" w:space="0" w:color="auto"/>
          </w:divBdr>
        </w:div>
        <w:div w:id="158427769">
          <w:marLeft w:val="480"/>
          <w:marRight w:val="0"/>
          <w:marTop w:val="0"/>
          <w:marBottom w:val="0"/>
          <w:divBdr>
            <w:top w:val="none" w:sz="0" w:space="0" w:color="auto"/>
            <w:left w:val="none" w:sz="0" w:space="0" w:color="auto"/>
            <w:bottom w:val="none" w:sz="0" w:space="0" w:color="auto"/>
            <w:right w:val="none" w:sz="0" w:space="0" w:color="auto"/>
          </w:divBdr>
        </w:div>
      </w:divsChild>
    </w:div>
    <w:div w:id="401679409">
      <w:bodyDiv w:val="1"/>
      <w:marLeft w:val="0"/>
      <w:marRight w:val="0"/>
      <w:marTop w:val="0"/>
      <w:marBottom w:val="0"/>
      <w:divBdr>
        <w:top w:val="none" w:sz="0" w:space="0" w:color="auto"/>
        <w:left w:val="none" w:sz="0" w:space="0" w:color="auto"/>
        <w:bottom w:val="none" w:sz="0" w:space="0" w:color="auto"/>
        <w:right w:val="none" w:sz="0" w:space="0" w:color="auto"/>
      </w:divBdr>
    </w:div>
    <w:div w:id="406343962">
      <w:bodyDiv w:val="1"/>
      <w:marLeft w:val="0"/>
      <w:marRight w:val="0"/>
      <w:marTop w:val="0"/>
      <w:marBottom w:val="0"/>
      <w:divBdr>
        <w:top w:val="none" w:sz="0" w:space="0" w:color="auto"/>
        <w:left w:val="none" w:sz="0" w:space="0" w:color="auto"/>
        <w:bottom w:val="none" w:sz="0" w:space="0" w:color="auto"/>
        <w:right w:val="none" w:sz="0" w:space="0" w:color="auto"/>
      </w:divBdr>
    </w:div>
    <w:div w:id="406851132">
      <w:bodyDiv w:val="1"/>
      <w:marLeft w:val="0"/>
      <w:marRight w:val="0"/>
      <w:marTop w:val="0"/>
      <w:marBottom w:val="0"/>
      <w:divBdr>
        <w:top w:val="none" w:sz="0" w:space="0" w:color="auto"/>
        <w:left w:val="none" w:sz="0" w:space="0" w:color="auto"/>
        <w:bottom w:val="none" w:sz="0" w:space="0" w:color="auto"/>
        <w:right w:val="none" w:sz="0" w:space="0" w:color="auto"/>
      </w:divBdr>
    </w:div>
    <w:div w:id="407070419">
      <w:bodyDiv w:val="1"/>
      <w:marLeft w:val="0"/>
      <w:marRight w:val="0"/>
      <w:marTop w:val="0"/>
      <w:marBottom w:val="0"/>
      <w:divBdr>
        <w:top w:val="none" w:sz="0" w:space="0" w:color="auto"/>
        <w:left w:val="none" w:sz="0" w:space="0" w:color="auto"/>
        <w:bottom w:val="none" w:sz="0" w:space="0" w:color="auto"/>
        <w:right w:val="none" w:sz="0" w:space="0" w:color="auto"/>
      </w:divBdr>
    </w:div>
    <w:div w:id="409890809">
      <w:bodyDiv w:val="1"/>
      <w:marLeft w:val="0"/>
      <w:marRight w:val="0"/>
      <w:marTop w:val="0"/>
      <w:marBottom w:val="0"/>
      <w:divBdr>
        <w:top w:val="none" w:sz="0" w:space="0" w:color="auto"/>
        <w:left w:val="none" w:sz="0" w:space="0" w:color="auto"/>
        <w:bottom w:val="none" w:sz="0" w:space="0" w:color="auto"/>
        <w:right w:val="none" w:sz="0" w:space="0" w:color="auto"/>
      </w:divBdr>
    </w:div>
    <w:div w:id="411317349">
      <w:bodyDiv w:val="1"/>
      <w:marLeft w:val="0"/>
      <w:marRight w:val="0"/>
      <w:marTop w:val="0"/>
      <w:marBottom w:val="0"/>
      <w:divBdr>
        <w:top w:val="none" w:sz="0" w:space="0" w:color="auto"/>
        <w:left w:val="none" w:sz="0" w:space="0" w:color="auto"/>
        <w:bottom w:val="none" w:sz="0" w:space="0" w:color="auto"/>
        <w:right w:val="none" w:sz="0" w:space="0" w:color="auto"/>
      </w:divBdr>
    </w:div>
    <w:div w:id="411898163">
      <w:bodyDiv w:val="1"/>
      <w:marLeft w:val="0"/>
      <w:marRight w:val="0"/>
      <w:marTop w:val="0"/>
      <w:marBottom w:val="0"/>
      <w:divBdr>
        <w:top w:val="none" w:sz="0" w:space="0" w:color="auto"/>
        <w:left w:val="none" w:sz="0" w:space="0" w:color="auto"/>
        <w:bottom w:val="none" w:sz="0" w:space="0" w:color="auto"/>
        <w:right w:val="none" w:sz="0" w:space="0" w:color="auto"/>
      </w:divBdr>
    </w:div>
    <w:div w:id="413165604">
      <w:bodyDiv w:val="1"/>
      <w:marLeft w:val="0"/>
      <w:marRight w:val="0"/>
      <w:marTop w:val="0"/>
      <w:marBottom w:val="0"/>
      <w:divBdr>
        <w:top w:val="none" w:sz="0" w:space="0" w:color="auto"/>
        <w:left w:val="none" w:sz="0" w:space="0" w:color="auto"/>
        <w:bottom w:val="none" w:sz="0" w:space="0" w:color="auto"/>
        <w:right w:val="none" w:sz="0" w:space="0" w:color="auto"/>
      </w:divBdr>
    </w:div>
    <w:div w:id="414740323">
      <w:bodyDiv w:val="1"/>
      <w:marLeft w:val="0"/>
      <w:marRight w:val="0"/>
      <w:marTop w:val="0"/>
      <w:marBottom w:val="0"/>
      <w:divBdr>
        <w:top w:val="none" w:sz="0" w:space="0" w:color="auto"/>
        <w:left w:val="none" w:sz="0" w:space="0" w:color="auto"/>
        <w:bottom w:val="none" w:sz="0" w:space="0" w:color="auto"/>
        <w:right w:val="none" w:sz="0" w:space="0" w:color="auto"/>
      </w:divBdr>
    </w:div>
    <w:div w:id="418870838">
      <w:bodyDiv w:val="1"/>
      <w:marLeft w:val="0"/>
      <w:marRight w:val="0"/>
      <w:marTop w:val="0"/>
      <w:marBottom w:val="0"/>
      <w:divBdr>
        <w:top w:val="none" w:sz="0" w:space="0" w:color="auto"/>
        <w:left w:val="none" w:sz="0" w:space="0" w:color="auto"/>
        <w:bottom w:val="none" w:sz="0" w:space="0" w:color="auto"/>
        <w:right w:val="none" w:sz="0" w:space="0" w:color="auto"/>
      </w:divBdr>
    </w:div>
    <w:div w:id="419063655">
      <w:bodyDiv w:val="1"/>
      <w:marLeft w:val="0"/>
      <w:marRight w:val="0"/>
      <w:marTop w:val="0"/>
      <w:marBottom w:val="0"/>
      <w:divBdr>
        <w:top w:val="none" w:sz="0" w:space="0" w:color="auto"/>
        <w:left w:val="none" w:sz="0" w:space="0" w:color="auto"/>
        <w:bottom w:val="none" w:sz="0" w:space="0" w:color="auto"/>
        <w:right w:val="none" w:sz="0" w:space="0" w:color="auto"/>
      </w:divBdr>
    </w:div>
    <w:div w:id="419640034">
      <w:bodyDiv w:val="1"/>
      <w:marLeft w:val="0"/>
      <w:marRight w:val="0"/>
      <w:marTop w:val="0"/>
      <w:marBottom w:val="0"/>
      <w:divBdr>
        <w:top w:val="none" w:sz="0" w:space="0" w:color="auto"/>
        <w:left w:val="none" w:sz="0" w:space="0" w:color="auto"/>
        <w:bottom w:val="none" w:sz="0" w:space="0" w:color="auto"/>
        <w:right w:val="none" w:sz="0" w:space="0" w:color="auto"/>
      </w:divBdr>
    </w:div>
    <w:div w:id="420024966">
      <w:bodyDiv w:val="1"/>
      <w:marLeft w:val="0"/>
      <w:marRight w:val="0"/>
      <w:marTop w:val="0"/>
      <w:marBottom w:val="0"/>
      <w:divBdr>
        <w:top w:val="none" w:sz="0" w:space="0" w:color="auto"/>
        <w:left w:val="none" w:sz="0" w:space="0" w:color="auto"/>
        <w:bottom w:val="none" w:sz="0" w:space="0" w:color="auto"/>
        <w:right w:val="none" w:sz="0" w:space="0" w:color="auto"/>
      </w:divBdr>
    </w:div>
    <w:div w:id="423497221">
      <w:bodyDiv w:val="1"/>
      <w:marLeft w:val="0"/>
      <w:marRight w:val="0"/>
      <w:marTop w:val="0"/>
      <w:marBottom w:val="0"/>
      <w:divBdr>
        <w:top w:val="none" w:sz="0" w:space="0" w:color="auto"/>
        <w:left w:val="none" w:sz="0" w:space="0" w:color="auto"/>
        <w:bottom w:val="none" w:sz="0" w:space="0" w:color="auto"/>
        <w:right w:val="none" w:sz="0" w:space="0" w:color="auto"/>
      </w:divBdr>
    </w:div>
    <w:div w:id="424956300">
      <w:bodyDiv w:val="1"/>
      <w:marLeft w:val="0"/>
      <w:marRight w:val="0"/>
      <w:marTop w:val="0"/>
      <w:marBottom w:val="0"/>
      <w:divBdr>
        <w:top w:val="none" w:sz="0" w:space="0" w:color="auto"/>
        <w:left w:val="none" w:sz="0" w:space="0" w:color="auto"/>
        <w:bottom w:val="none" w:sz="0" w:space="0" w:color="auto"/>
        <w:right w:val="none" w:sz="0" w:space="0" w:color="auto"/>
      </w:divBdr>
    </w:div>
    <w:div w:id="429744478">
      <w:bodyDiv w:val="1"/>
      <w:marLeft w:val="0"/>
      <w:marRight w:val="0"/>
      <w:marTop w:val="0"/>
      <w:marBottom w:val="0"/>
      <w:divBdr>
        <w:top w:val="none" w:sz="0" w:space="0" w:color="auto"/>
        <w:left w:val="none" w:sz="0" w:space="0" w:color="auto"/>
        <w:bottom w:val="none" w:sz="0" w:space="0" w:color="auto"/>
        <w:right w:val="none" w:sz="0" w:space="0" w:color="auto"/>
      </w:divBdr>
    </w:div>
    <w:div w:id="431249039">
      <w:bodyDiv w:val="1"/>
      <w:marLeft w:val="0"/>
      <w:marRight w:val="0"/>
      <w:marTop w:val="0"/>
      <w:marBottom w:val="0"/>
      <w:divBdr>
        <w:top w:val="none" w:sz="0" w:space="0" w:color="auto"/>
        <w:left w:val="none" w:sz="0" w:space="0" w:color="auto"/>
        <w:bottom w:val="none" w:sz="0" w:space="0" w:color="auto"/>
        <w:right w:val="none" w:sz="0" w:space="0" w:color="auto"/>
      </w:divBdr>
    </w:div>
    <w:div w:id="431783009">
      <w:bodyDiv w:val="1"/>
      <w:marLeft w:val="0"/>
      <w:marRight w:val="0"/>
      <w:marTop w:val="0"/>
      <w:marBottom w:val="0"/>
      <w:divBdr>
        <w:top w:val="none" w:sz="0" w:space="0" w:color="auto"/>
        <w:left w:val="none" w:sz="0" w:space="0" w:color="auto"/>
        <w:bottom w:val="none" w:sz="0" w:space="0" w:color="auto"/>
        <w:right w:val="none" w:sz="0" w:space="0" w:color="auto"/>
      </w:divBdr>
    </w:div>
    <w:div w:id="432747402">
      <w:bodyDiv w:val="1"/>
      <w:marLeft w:val="0"/>
      <w:marRight w:val="0"/>
      <w:marTop w:val="0"/>
      <w:marBottom w:val="0"/>
      <w:divBdr>
        <w:top w:val="none" w:sz="0" w:space="0" w:color="auto"/>
        <w:left w:val="none" w:sz="0" w:space="0" w:color="auto"/>
        <w:bottom w:val="none" w:sz="0" w:space="0" w:color="auto"/>
        <w:right w:val="none" w:sz="0" w:space="0" w:color="auto"/>
      </w:divBdr>
    </w:div>
    <w:div w:id="433139280">
      <w:bodyDiv w:val="1"/>
      <w:marLeft w:val="0"/>
      <w:marRight w:val="0"/>
      <w:marTop w:val="0"/>
      <w:marBottom w:val="0"/>
      <w:divBdr>
        <w:top w:val="none" w:sz="0" w:space="0" w:color="auto"/>
        <w:left w:val="none" w:sz="0" w:space="0" w:color="auto"/>
        <w:bottom w:val="none" w:sz="0" w:space="0" w:color="auto"/>
        <w:right w:val="none" w:sz="0" w:space="0" w:color="auto"/>
      </w:divBdr>
    </w:div>
    <w:div w:id="433869400">
      <w:bodyDiv w:val="1"/>
      <w:marLeft w:val="0"/>
      <w:marRight w:val="0"/>
      <w:marTop w:val="0"/>
      <w:marBottom w:val="0"/>
      <w:divBdr>
        <w:top w:val="none" w:sz="0" w:space="0" w:color="auto"/>
        <w:left w:val="none" w:sz="0" w:space="0" w:color="auto"/>
        <w:bottom w:val="none" w:sz="0" w:space="0" w:color="auto"/>
        <w:right w:val="none" w:sz="0" w:space="0" w:color="auto"/>
      </w:divBdr>
    </w:div>
    <w:div w:id="434130771">
      <w:bodyDiv w:val="1"/>
      <w:marLeft w:val="0"/>
      <w:marRight w:val="0"/>
      <w:marTop w:val="0"/>
      <w:marBottom w:val="0"/>
      <w:divBdr>
        <w:top w:val="none" w:sz="0" w:space="0" w:color="auto"/>
        <w:left w:val="none" w:sz="0" w:space="0" w:color="auto"/>
        <w:bottom w:val="none" w:sz="0" w:space="0" w:color="auto"/>
        <w:right w:val="none" w:sz="0" w:space="0" w:color="auto"/>
      </w:divBdr>
    </w:div>
    <w:div w:id="434792761">
      <w:bodyDiv w:val="1"/>
      <w:marLeft w:val="0"/>
      <w:marRight w:val="0"/>
      <w:marTop w:val="0"/>
      <w:marBottom w:val="0"/>
      <w:divBdr>
        <w:top w:val="none" w:sz="0" w:space="0" w:color="auto"/>
        <w:left w:val="none" w:sz="0" w:space="0" w:color="auto"/>
        <w:bottom w:val="none" w:sz="0" w:space="0" w:color="auto"/>
        <w:right w:val="none" w:sz="0" w:space="0" w:color="auto"/>
      </w:divBdr>
    </w:div>
    <w:div w:id="435487564">
      <w:bodyDiv w:val="1"/>
      <w:marLeft w:val="0"/>
      <w:marRight w:val="0"/>
      <w:marTop w:val="0"/>
      <w:marBottom w:val="0"/>
      <w:divBdr>
        <w:top w:val="none" w:sz="0" w:space="0" w:color="auto"/>
        <w:left w:val="none" w:sz="0" w:space="0" w:color="auto"/>
        <w:bottom w:val="none" w:sz="0" w:space="0" w:color="auto"/>
        <w:right w:val="none" w:sz="0" w:space="0" w:color="auto"/>
      </w:divBdr>
    </w:div>
    <w:div w:id="439644591">
      <w:bodyDiv w:val="1"/>
      <w:marLeft w:val="0"/>
      <w:marRight w:val="0"/>
      <w:marTop w:val="0"/>
      <w:marBottom w:val="0"/>
      <w:divBdr>
        <w:top w:val="none" w:sz="0" w:space="0" w:color="auto"/>
        <w:left w:val="none" w:sz="0" w:space="0" w:color="auto"/>
        <w:bottom w:val="none" w:sz="0" w:space="0" w:color="auto"/>
        <w:right w:val="none" w:sz="0" w:space="0" w:color="auto"/>
      </w:divBdr>
    </w:div>
    <w:div w:id="441926200">
      <w:bodyDiv w:val="1"/>
      <w:marLeft w:val="0"/>
      <w:marRight w:val="0"/>
      <w:marTop w:val="0"/>
      <w:marBottom w:val="0"/>
      <w:divBdr>
        <w:top w:val="none" w:sz="0" w:space="0" w:color="auto"/>
        <w:left w:val="none" w:sz="0" w:space="0" w:color="auto"/>
        <w:bottom w:val="none" w:sz="0" w:space="0" w:color="auto"/>
        <w:right w:val="none" w:sz="0" w:space="0" w:color="auto"/>
      </w:divBdr>
    </w:div>
    <w:div w:id="447047055">
      <w:bodyDiv w:val="1"/>
      <w:marLeft w:val="0"/>
      <w:marRight w:val="0"/>
      <w:marTop w:val="0"/>
      <w:marBottom w:val="0"/>
      <w:divBdr>
        <w:top w:val="none" w:sz="0" w:space="0" w:color="auto"/>
        <w:left w:val="none" w:sz="0" w:space="0" w:color="auto"/>
        <w:bottom w:val="none" w:sz="0" w:space="0" w:color="auto"/>
        <w:right w:val="none" w:sz="0" w:space="0" w:color="auto"/>
      </w:divBdr>
      <w:divsChild>
        <w:div w:id="295989754">
          <w:marLeft w:val="480"/>
          <w:marRight w:val="0"/>
          <w:marTop w:val="0"/>
          <w:marBottom w:val="0"/>
          <w:divBdr>
            <w:top w:val="none" w:sz="0" w:space="0" w:color="auto"/>
            <w:left w:val="none" w:sz="0" w:space="0" w:color="auto"/>
            <w:bottom w:val="none" w:sz="0" w:space="0" w:color="auto"/>
            <w:right w:val="none" w:sz="0" w:space="0" w:color="auto"/>
          </w:divBdr>
        </w:div>
        <w:div w:id="2030983901">
          <w:marLeft w:val="480"/>
          <w:marRight w:val="0"/>
          <w:marTop w:val="0"/>
          <w:marBottom w:val="0"/>
          <w:divBdr>
            <w:top w:val="none" w:sz="0" w:space="0" w:color="auto"/>
            <w:left w:val="none" w:sz="0" w:space="0" w:color="auto"/>
            <w:bottom w:val="none" w:sz="0" w:space="0" w:color="auto"/>
            <w:right w:val="none" w:sz="0" w:space="0" w:color="auto"/>
          </w:divBdr>
        </w:div>
        <w:div w:id="566841384">
          <w:marLeft w:val="480"/>
          <w:marRight w:val="0"/>
          <w:marTop w:val="0"/>
          <w:marBottom w:val="0"/>
          <w:divBdr>
            <w:top w:val="none" w:sz="0" w:space="0" w:color="auto"/>
            <w:left w:val="none" w:sz="0" w:space="0" w:color="auto"/>
            <w:bottom w:val="none" w:sz="0" w:space="0" w:color="auto"/>
            <w:right w:val="none" w:sz="0" w:space="0" w:color="auto"/>
          </w:divBdr>
        </w:div>
        <w:div w:id="834733899">
          <w:marLeft w:val="480"/>
          <w:marRight w:val="0"/>
          <w:marTop w:val="0"/>
          <w:marBottom w:val="0"/>
          <w:divBdr>
            <w:top w:val="none" w:sz="0" w:space="0" w:color="auto"/>
            <w:left w:val="none" w:sz="0" w:space="0" w:color="auto"/>
            <w:bottom w:val="none" w:sz="0" w:space="0" w:color="auto"/>
            <w:right w:val="none" w:sz="0" w:space="0" w:color="auto"/>
          </w:divBdr>
        </w:div>
        <w:div w:id="1144003760">
          <w:marLeft w:val="480"/>
          <w:marRight w:val="0"/>
          <w:marTop w:val="0"/>
          <w:marBottom w:val="0"/>
          <w:divBdr>
            <w:top w:val="none" w:sz="0" w:space="0" w:color="auto"/>
            <w:left w:val="none" w:sz="0" w:space="0" w:color="auto"/>
            <w:bottom w:val="none" w:sz="0" w:space="0" w:color="auto"/>
            <w:right w:val="none" w:sz="0" w:space="0" w:color="auto"/>
          </w:divBdr>
        </w:div>
        <w:div w:id="501094111">
          <w:marLeft w:val="480"/>
          <w:marRight w:val="0"/>
          <w:marTop w:val="0"/>
          <w:marBottom w:val="0"/>
          <w:divBdr>
            <w:top w:val="none" w:sz="0" w:space="0" w:color="auto"/>
            <w:left w:val="none" w:sz="0" w:space="0" w:color="auto"/>
            <w:bottom w:val="none" w:sz="0" w:space="0" w:color="auto"/>
            <w:right w:val="none" w:sz="0" w:space="0" w:color="auto"/>
          </w:divBdr>
        </w:div>
        <w:div w:id="2020307867">
          <w:marLeft w:val="480"/>
          <w:marRight w:val="0"/>
          <w:marTop w:val="0"/>
          <w:marBottom w:val="0"/>
          <w:divBdr>
            <w:top w:val="none" w:sz="0" w:space="0" w:color="auto"/>
            <w:left w:val="none" w:sz="0" w:space="0" w:color="auto"/>
            <w:bottom w:val="none" w:sz="0" w:space="0" w:color="auto"/>
            <w:right w:val="none" w:sz="0" w:space="0" w:color="auto"/>
          </w:divBdr>
        </w:div>
        <w:div w:id="760224803">
          <w:marLeft w:val="480"/>
          <w:marRight w:val="0"/>
          <w:marTop w:val="0"/>
          <w:marBottom w:val="0"/>
          <w:divBdr>
            <w:top w:val="none" w:sz="0" w:space="0" w:color="auto"/>
            <w:left w:val="none" w:sz="0" w:space="0" w:color="auto"/>
            <w:bottom w:val="none" w:sz="0" w:space="0" w:color="auto"/>
            <w:right w:val="none" w:sz="0" w:space="0" w:color="auto"/>
          </w:divBdr>
        </w:div>
        <w:div w:id="383600545">
          <w:marLeft w:val="480"/>
          <w:marRight w:val="0"/>
          <w:marTop w:val="0"/>
          <w:marBottom w:val="0"/>
          <w:divBdr>
            <w:top w:val="none" w:sz="0" w:space="0" w:color="auto"/>
            <w:left w:val="none" w:sz="0" w:space="0" w:color="auto"/>
            <w:bottom w:val="none" w:sz="0" w:space="0" w:color="auto"/>
            <w:right w:val="none" w:sz="0" w:space="0" w:color="auto"/>
          </w:divBdr>
        </w:div>
        <w:div w:id="1379471181">
          <w:marLeft w:val="480"/>
          <w:marRight w:val="0"/>
          <w:marTop w:val="0"/>
          <w:marBottom w:val="0"/>
          <w:divBdr>
            <w:top w:val="none" w:sz="0" w:space="0" w:color="auto"/>
            <w:left w:val="none" w:sz="0" w:space="0" w:color="auto"/>
            <w:bottom w:val="none" w:sz="0" w:space="0" w:color="auto"/>
            <w:right w:val="none" w:sz="0" w:space="0" w:color="auto"/>
          </w:divBdr>
        </w:div>
        <w:div w:id="996692103">
          <w:marLeft w:val="480"/>
          <w:marRight w:val="0"/>
          <w:marTop w:val="0"/>
          <w:marBottom w:val="0"/>
          <w:divBdr>
            <w:top w:val="none" w:sz="0" w:space="0" w:color="auto"/>
            <w:left w:val="none" w:sz="0" w:space="0" w:color="auto"/>
            <w:bottom w:val="none" w:sz="0" w:space="0" w:color="auto"/>
            <w:right w:val="none" w:sz="0" w:space="0" w:color="auto"/>
          </w:divBdr>
        </w:div>
        <w:div w:id="681081869">
          <w:marLeft w:val="480"/>
          <w:marRight w:val="0"/>
          <w:marTop w:val="0"/>
          <w:marBottom w:val="0"/>
          <w:divBdr>
            <w:top w:val="none" w:sz="0" w:space="0" w:color="auto"/>
            <w:left w:val="none" w:sz="0" w:space="0" w:color="auto"/>
            <w:bottom w:val="none" w:sz="0" w:space="0" w:color="auto"/>
            <w:right w:val="none" w:sz="0" w:space="0" w:color="auto"/>
          </w:divBdr>
        </w:div>
        <w:div w:id="724908324">
          <w:marLeft w:val="480"/>
          <w:marRight w:val="0"/>
          <w:marTop w:val="0"/>
          <w:marBottom w:val="0"/>
          <w:divBdr>
            <w:top w:val="none" w:sz="0" w:space="0" w:color="auto"/>
            <w:left w:val="none" w:sz="0" w:space="0" w:color="auto"/>
            <w:bottom w:val="none" w:sz="0" w:space="0" w:color="auto"/>
            <w:right w:val="none" w:sz="0" w:space="0" w:color="auto"/>
          </w:divBdr>
        </w:div>
        <w:div w:id="582958610">
          <w:marLeft w:val="480"/>
          <w:marRight w:val="0"/>
          <w:marTop w:val="0"/>
          <w:marBottom w:val="0"/>
          <w:divBdr>
            <w:top w:val="none" w:sz="0" w:space="0" w:color="auto"/>
            <w:left w:val="none" w:sz="0" w:space="0" w:color="auto"/>
            <w:bottom w:val="none" w:sz="0" w:space="0" w:color="auto"/>
            <w:right w:val="none" w:sz="0" w:space="0" w:color="auto"/>
          </w:divBdr>
        </w:div>
        <w:div w:id="1585069524">
          <w:marLeft w:val="480"/>
          <w:marRight w:val="0"/>
          <w:marTop w:val="0"/>
          <w:marBottom w:val="0"/>
          <w:divBdr>
            <w:top w:val="none" w:sz="0" w:space="0" w:color="auto"/>
            <w:left w:val="none" w:sz="0" w:space="0" w:color="auto"/>
            <w:bottom w:val="none" w:sz="0" w:space="0" w:color="auto"/>
            <w:right w:val="none" w:sz="0" w:space="0" w:color="auto"/>
          </w:divBdr>
        </w:div>
        <w:div w:id="1874725781">
          <w:marLeft w:val="480"/>
          <w:marRight w:val="0"/>
          <w:marTop w:val="0"/>
          <w:marBottom w:val="0"/>
          <w:divBdr>
            <w:top w:val="none" w:sz="0" w:space="0" w:color="auto"/>
            <w:left w:val="none" w:sz="0" w:space="0" w:color="auto"/>
            <w:bottom w:val="none" w:sz="0" w:space="0" w:color="auto"/>
            <w:right w:val="none" w:sz="0" w:space="0" w:color="auto"/>
          </w:divBdr>
        </w:div>
        <w:div w:id="1315142513">
          <w:marLeft w:val="480"/>
          <w:marRight w:val="0"/>
          <w:marTop w:val="0"/>
          <w:marBottom w:val="0"/>
          <w:divBdr>
            <w:top w:val="none" w:sz="0" w:space="0" w:color="auto"/>
            <w:left w:val="none" w:sz="0" w:space="0" w:color="auto"/>
            <w:bottom w:val="none" w:sz="0" w:space="0" w:color="auto"/>
            <w:right w:val="none" w:sz="0" w:space="0" w:color="auto"/>
          </w:divBdr>
        </w:div>
        <w:div w:id="1194459900">
          <w:marLeft w:val="480"/>
          <w:marRight w:val="0"/>
          <w:marTop w:val="0"/>
          <w:marBottom w:val="0"/>
          <w:divBdr>
            <w:top w:val="none" w:sz="0" w:space="0" w:color="auto"/>
            <w:left w:val="none" w:sz="0" w:space="0" w:color="auto"/>
            <w:bottom w:val="none" w:sz="0" w:space="0" w:color="auto"/>
            <w:right w:val="none" w:sz="0" w:space="0" w:color="auto"/>
          </w:divBdr>
        </w:div>
        <w:div w:id="678429637">
          <w:marLeft w:val="480"/>
          <w:marRight w:val="0"/>
          <w:marTop w:val="0"/>
          <w:marBottom w:val="0"/>
          <w:divBdr>
            <w:top w:val="none" w:sz="0" w:space="0" w:color="auto"/>
            <w:left w:val="none" w:sz="0" w:space="0" w:color="auto"/>
            <w:bottom w:val="none" w:sz="0" w:space="0" w:color="auto"/>
            <w:right w:val="none" w:sz="0" w:space="0" w:color="auto"/>
          </w:divBdr>
        </w:div>
        <w:div w:id="291398822">
          <w:marLeft w:val="480"/>
          <w:marRight w:val="0"/>
          <w:marTop w:val="0"/>
          <w:marBottom w:val="0"/>
          <w:divBdr>
            <w:top w:val="none" w:sz="0" w:space="0" w:color="auto"/>
            <w:left w:val="none" w:sz="0" w:space="0" w:color="auto"/>
            <w:bottom w:val="none" w:sz="0" w:space="0" w:color="auto"/>
            <w:right w:val="none" w:sz="0" w:space="0" w:color="auto"/>
          </w:divBdr>
        </w:div>
        <w:div w:id="1670133511">
          <w:marLeft w:val="480"/>
          <w:marRight w:val="0"/>
          <w:marTop w:val="0"/>
          <w:marBottom w:val="0"/>
          <w:divBdr>
            <w:top w:val="none" w:sz="0" w:space="0" w:color="auto"/>
            <w:left w:val="none" w:sz="0" w:space="0" w:color="auto"/>
            <w:bottom w:val="none" w:sz="0" w:space="0" w:color="auto"/>
            <w:right w:val="none" w:sz="0" w:space="0" w:color="auto"/>
          </w:divBdr>
        </w:div>
        <w:div w:id="231351323">
          <w:marLeft w:val="480"/>
          <w:marRight w:val="0"/>
          <w:marTop w:val="0"/>
          <w:marBottom w:val="0"/>
          <w:divBdr>
            <w:top w:val="none" w:sz="0" w:space="0" w:color="auto"/>
            <w:left w:val="none" w:sz="0" w:space="0" w:color="auto"/>
            <w:bottom w:val="none" w:sz="0" w:space="0" w:color="auto"/>
            <w:right w:val="none" w:sz="0" w:space="0" w:color="auto"/>
          </w:divBdr>
        </w:div>
        <w:div w:id="974023109">
          <w:marLeft w:val="480"/>
          <w:marRight w:val="0"/>
          <w:marTop w:val="0"/>
          <w:marBottom w:val="0"/>
          <w:divBdr>
            <w:top w:val="none" w:sz="0" w:space="0" w:color="auto"/>
            <w:left w:val="none" w:sz="0" w:space="0" w:color="auto"/>
            <w:bottom w:val="none" w:sz="0" w:space="0" w:color="auto"/>
            <w:right w:val="none" w:sz="0" w:space="0" w:color="auto"/>
          </w:divBdr>
        </w:div>
        <w:div w:id="1095976288">
          <w:marLeft w:val="480"/>
          <w:marRight w:val="0"/>
          <w:marTop w:val="0"/>
          <w:marBottom w:val="0"/>
          <w:divBdr>
            <w:top w:val="none" w:sz="0" w:space="0" w:color="auto"/>
            <w:left w:val="none" w:sz="0" w:space="0" w:color="auto"/>
            <w:bottom w:val="none" w:sz="0" w:space="0" w:color="auto"/>
            <w:right w:val="none" w:sz="0" w:space="0" w:color="auto"/>
          </w:divBdr>
        </w:div>
        <w:div w:id="1186138777">
          <w:marLeft w:val="480"/>
          <w:marRight w:val="0"/>
          <w:marTop w:val="0"/>
          <w:marBottom w:val="0"/>
          <w:divBdr>
            <w:top w:val="none" w:sz="0" w:space="0" w:color="auto"/>
            <w:left w:val="none" w:sz="0" w:space="0" w:color="auto"/>
            <w:bottom w:val="none" w:sz="0" w:space="0" w:color="auto"/>
            <w:right w:val="none" w:sz="0" w:space="0" w:color="auto"/>
          </w:divBdr>
        </w:div>
        <w:div w:id="1198664576">
          <w:marLeft w:val="480"/>
          <w:marRight w:val="0"/>
          <w:marTop w:val="0"/>
          <w:marBottom w:val="0"/>
          <w:divBdr>
            <w:top w:val="none" w:sz="0" w:space="0" w:color="auto"/>
            <w:left w:val="none" w:sz="0" w:space="0" w:color="auto"/>
            <w:bottom w:val="none" w:sz="0" w:space="0" w:color="auto"/>
            <w:right w:val="none" w:sz="0" w:space="0" w:color="auto"/>
          </w:divBdr>
        </w:div>
        <w:div w:id="105739028">
          <w:marLeft w:val="480"/>
          <w:marRight w:val="0"/>
          <w:marTop w:val="0"/>
          <w:marBottom w:val="0"/>
          <w:divBdr>
            <w:top w:val="none" w:sz="0" w:space="0" w:color="auto"/>
            <w:left w:val="none" w:sz="0" w:space="0" w:color="auto"/>
            <w:bottom w:val="none" w:sz="0" w:space="0" w:color="auto"/>
            <w:right w:val="none" w:sz="0" w:space="0" w:color="auto"/>
          </w:divBdr>
        </w:div>
        <w:div w:id="1304702071">
          <w:marLeft w:val="480"/>
          <w:marRight w:val="0"/>
          <w:marTop w:val="0"/>
          <w:marBottom w:val="0"/>
          <w:divBdr>
            <w:top w:val="none" w:sz="0" w:space="0" w:color="auto"/>
            <w:left w:val="none" w:sz="0" w:space="0" w:color="auto"/>
            <w:bottom w:val="none" w:sz="0" w:space="0" w:color="auto"/>
            <w:right w:val="none" w:sz="0" w:space="0" w:color="auto"/>
          </w:divBdr>
        </w:div>
        <w:div w:id="1455250847">
          <w:marLeft w:val="480"/>
          <w:marRight w:val="0"/>
          <w:marTop w:val="0"/>
          <w:marBottom w:val="0"/>
          <w:divBdr>
            <w:top w:val="none" w:sz="0" w:space="0" w:color="auto"/>
            <w:left w:val="none" w:sz="0" w:space="0" w:color="auto"/>
            <w:bottom w:val="none" w:sz="0" w:space="0" w:color="auto"/>
            <w:right w:val="none" w:sz="0" w:space="0" w:color="auto"/>
          </w:divBdr>
        </w:div>
        <w:div w:id="1104811125">
          <w:marLeft w:val="480"/>
          <w:marRight w:val="0"/>
          <w:marTop w:val="0"/>
          <w:marBottom w:val="0"/>
          <w:divBdr>
            <w:top w:val="none" w:sz="0" w:space="0" w:color="auto"/>
            <w:left w:val="none" w:sz="0" w:space="0" w:color="auto"/>
            <w:bottom w:val="none" w:sz="0" w:space="0" w:color="auto"/>
            <w:right w:val="none" w:sz="0" w:space="0" w:color="auto"/>
          </w:divBdr>
        </w:div>
        <w:div w:id="538326185">
          <w:marLeft w:val="480"/>
          <w:marRight w:val="0"/>
          <w:marTop w:val="0"/>
          <w:marBottom w:val="0"/>
          <w:divBdr>
            <w:top w:val="none" w:sz="0" w:space="0" w:color="auto"/>
            <w:left w:val="none" w:sz="0" w:space="0" w:color="auto"/>
            <w:bottom w:val="none" w:sz="0" w:space="0" w:color="auto"/>
            <w:right w:val="none" w:sz="0" w:space="0" w:color="auto"/>
          </w:divBdr>
        </w:div>
        <w:div w:id="1428035343">
          <w:marLeft w:val="480"/>
          <w:marRight w:val="0"/>
          <w:marTop w:val="0"/>
          <w:marBottom w:val="0"/>
          <w:divBdr>
            <w:top w:val="none" w:sz="0" w:space="0" w:color="auto"/>
            <w:left w:val="none" w:sz="0" w:space="0" w:color="auto"/>
            <w:bottom w:val="none" w:sz="0" w:space="0" w:color="auto"/>
            <w:right w:val="none" w:sz="0" w:space="0" w:color="auto"/>
          </w:divBdr>
        </w:div>
        <w:div w:id="1138572003">
          <w:marLeft w:val="480"/>
          <w:marRight w:val="0"/>
          <w:marTop w:val="0"/>
          <w:marBottom w:val="0"/>
          <w:divBdr>
            <w:top w:val="none" w:sz="0" w:space="0" w:color="auto"/>
            <w:left w:val="none" w:sz="0" w:space="0" w:color="auto"/>
            <w:bottom w:val="none" w:sz="0" w:space="0" w:color="auto"/>
            <w:right w:val="none" w:sz="0" w:space="0" w:color="auto"/>
          </w:divBdr>
        </w:div>
        <w:div w:id="61415048">
          <w:marLeft w:val="480"/>
          <w:marRight w:val="0"/>
          <w:marTop w:val="0"/>
          <w:marBottom w:val="0"/>
          <w:divBdr>
            <w:top w:val="none" w:sz="0" w:space="0" w:color="auto"/>
            <w:left w:val="none" w:sz="0" w:space="0" w:color="auto"/>
            <w:bottom w:val="none" w:sz="0" w:space="0" w:color="auto"/>
            <w:right w:val="none" w:sz="0" w:space="0" w:color="auto"/>
          </w:divBdr>
        </w:div>
        <w:div w:id="1851675190">
          <w:marLeft w:val="480"/>
          <w:marRight w:val="0"/>
          <w:marTop w:val="0"/>
          <w:marBottom w:val="0"/>
          <w:divBdr>
            <w:top w:val="none" w:sz="0" w:space="0" w:color="auto"/>
            <w:left w:val="none" w:sz="0" w:space="0" w:color="auto"/>
            <w:bottom w:val="none" w:sz="0" w:space="0" w:color="auto"/>
            <w:right w:val="none" w:sz="0" w:space="0" w:color="auto"/>
          </w:divBdr>
        </w:div>
        <w:div w:id="382871694">
          <w:marLeft w:val="480"/>
          <w:marRight w:val="0"/>
          <w:marTop w:val="0"/>
          <w:marBottom w:val="0"/>
          <w:divBdr>
            <w:top w:val="none" w:sz="0" w:space="0" w:color="auto"/>
            <w:left w:val="none" w:sz="0" w:space="0" w:color="auto"/>
            <w:bottom w:val="none" w:sz="0" w:space="0" w:color="auto"/>
            <w:right w:val="none" w:sz="0" w:space="0" w:color="auto"/>
          </w:divBdr>
        </w:div>
        <w:div w:id="1120101422">
          <w:marLeft w:val="480"/>
          <w:marRight w:val="0"/>
          <w:marTop w:val="0"/>
          <w:marBottom w:val="0"/>
          <w:divBdr>
            <w:top w:val="none" w:sz="0" w:space="0" w:color="auto"/>
            <w:left w:val="none" w:sz="0" w:space="0" w:color="auto"/>
            <w:bottom w:val="none" w:sz="0" w:space="0" w:color="auto"/>
            <w:right w:val="none" w:sz="0" w:space="0" w:color="auto"/>
          </w:divBdr>
        </w:div>
        <w:div w:id="790825609">
          <w:marLeft w:val="480"/>
          <w:marRight w:val="0"/>
          <w:marTop w:val="0"/>
          <w:marBottom w:val="0"/>
          <w:divBdr>
            <w:top w:val="none" w:sz="0" w:space="0" w:color="auto"/>
            <w:left w:val="none" w:sz="0" w:space="0" w:color="auto"/>
            <w:bottom w:val="none" w:sz="0" w:space="0" w:color="auto"/>
            <w:right w:val="none" w:sz="0" w:space="0" w:color="auto"/>
          </w:divBdr>
        </w:div>
        <w:div w:id="139464781">
          <w:marLeft w:val="480"/>
          <w:marRight w:val="0"/>
          <w:marTop w:val="0"/>
          <w:marBottom w:val="0"/>
          <w:divBdr>
            <w:top w:val="none" w:sz="0" w:space="0" w:color="auto"/>
            <w:left w:val="none" w:sz="0" w:space="0" w:color="auto"/>
            <w:bottom w:val="none" w:sz="0" w:space="0" w:color="auto"/>
            <w:right w:val="none" w:sz="0" w:space="0" w:color="auto"/>
          </w:divBdr>
        </w:div>
        <w:div w:id="891115197">
          <w:marLeft w:val="480"/>
          <w:marRight w:val="0"/>
          <w:marTop w:val="0"/>
          <w:marBottom w:val="0"/>
          <w:divBdr>
            <w:top w:val="none" w:sz="0" w:space="0" w:color="auto"/>
            <w:left w:val="none" w:sz="0" w:space="0" w:color="auto"/>
            <w:bottom w:val="none" w:sz="0" w:space="0" w:color="auto"/>
            <w:right w:val="none" w:sz="0" w:space="0" w:color="auto"/>
          </w:divBdr>
        </w:div>
        <w:div w:id="1556357776">
          <w:marLeft w:val="480"/>
          <w:marRight w:val="0"/>
          <w:marTop w:val="0"/>
          <w:marBottom w:val="0"/>
          <w:divBdr>
            <w:top w:val="none" w:sz="0" w:space="0" w:color="auto"/>
            <w:left w:val="none" w:sz="0" w:space="0" w:color="auto"/>
            <w:bottom w:val="none" w:sz="0" w:space="0" w:color="auto"/>
            <w:right w:val="none" w:sz="0" w:space="0" w:color="auto"/>
          </w:divBdr>
        </w:div>
      </w:divsChild>
    </w:div>
    <w:div w:id="447089662">
      <w:bodyDiv w:val="1"/>
      <w:marLeft w:val="0"/>
      <w:marRight w:val="0"/>
      <w:marTop w:val="0"/>
      <w:marBottom w:val="0"/>
      <w:divBdr>
        <w:top w:val="none" w:sz="0" w:space="0" w:color="auto"/>
        <w:left w:val="none" w:sz="0" w:space="0" w:color="auto"/>
        <w:bottom w:val="none" w:sz="0" w:space="0" w:color="auto"/>
        <w:right w:val="none" w:sz="0" w:space="0" w:color="auto"/>
      </w:divBdr>
    </w:div>
    <w:div w:id="448668843">
      <w:bodyDiv w:val="1"/>
      <w:marLeft w:val="0"/>
      <w:marRight w:val="0"/>
      <w:marTop w:val="0"/>
      <w:marBottom w:val="0"/>
      <w:divBdr>
        <w:top w:val="none" w:sz="0" w:space="0" w:color="auto"/>
        <w:left w:val="none" w:sz="0" w:space="0" w:color="auto"/>
        <w:bottom w:val="none" w:sz="0" w:space="0" w:color="auto"/>
        <w:right w:val="none" w:sz="0" w:space="0" w:color="auto"/>
      </w:divBdr>
    </w:div>
    <w:div w:id="448815165">
      <w:bodyDiv w:val="1"/>
      <w:marLeft w:val="0"/>
      <w:marRight w:val="0"/>
      <w:marTop w:val="0"/>
      <w:marBottom w:val="0"/>
      <w:divBdr>
        <w:top w:val="none" w:sz="0" w:space="0" w:color="auto"/>
        <w:left w:val="none" w:sz="0" w:space="0" w:color="auto"/>
        <w:bottom w:val="none" w:sz="0" w:space="0" w:color="auto"/>
        <w:right w:val="none" w:sz="0" w:space="0" w:color="auto"/>
      </w:divBdr>
    </w:div>
    <w:div w:id="452096371">
      <w:bodyDiv w:val="1"/>
      <w:marLeft w:val="0"/>
      <w:marRight w:val="0"/>
      <w:marTop w:val="0"/>
      <w:marBottom w:val="0"/>
      <w:divBdr>
        <w:top w:val="none" w:sz="0" w:space="0" w:color="auto"/>
        <w:left w:val="none" w:sz="0" w:space="0" w:color="auto"/>
        <w:bottom w:val="none" w:sz="0" w:space="0" w:color="auto"/>
        <w:right w:val="none" w:sz="0" w:space="0" w:color="auto"/>
      </w:divBdr>
    </w:div>
    <w:div w:id="457144937">
      <w:bodyDiv w:val="1"/>
      <w:marLeft w:val="0"/>
      <w:marRight w:val="0"/>
      <w:marTop w:val="0"/>
      <w:marBottom w:val="0"/>
      <w:divBdr>
        <w:top w:val="none" w:sz="0" w:space="0" w:color="auto"/>
        <w:left w:val="none" w:sz="0" w:space="0" w:color="auto"/>
        <w:bottom w:val="none" w:sz="0" w:space="0" w:color="auto"/>
        <w:right w:val="none" w:sz="0" w:space="0" w:color="auto"/>
      </w:divBdr>
    </w:div>
    <w:div w:id="457333540">
      <w:bodyDiv w:val="1"/>
      <w:marLeft w:val="0"/>
      <w:marRight w:val="0"/>
      <w:marTop w:val="0"/>
      <w:marBottom w:val="0"/>
      <w:divBdr>
        <w:top w:val="none" w:sz="0" w:space="0" w:color="auto"/>
        <w:left w:val="none" w:sz="0" w:space="0" w:color="auto"/>
        <w:bottom w:val="none" w:sz="0" w:space="0" w:color="auto"/>
        <w:right w:val="none" w:sz="0" w:space="0" w:color="auto"/>
      </w:divBdr>
    </w:div>
    <w:div w:id="462115716">
      <w:bodyDiv w:val="1"/>
      <w:marLeft w:val="0"/>
      <w:marRight w:val="0"/>
      <w:marTop w:val="0"/>
      <w:marBottom w:val="0"/>
      <w:divBdr>
        <w:top w:val="none" w:sz="0" w:space="0" w:color="auto"/>
        <w:left w:val="none" w:sz="0" w:space="0" w:color="auto"/>
        <w:bottom w:val="none" w:sz="0" w:space="0" w:color="auto"/>
        <w:right w:val="none" w:sz="0" w:space="0" w:color="auto"/>
      </w:divBdr>
    </w:div>
    <w:div w:id="462771262">
      <w:bodyDiv w:val="1"/>
      <w:marLeft w:val="0"/>
      <w:marRight w:val="0"/>
      <w:marTop w:val="0"/>
      <w:marBottom w:val="0"/>
      <w:divBdr>
        <w:top w:val="none" w:sz="0" w:space="0" w:color="auto"/>
        <w:left w:val="none" w:sz="0" w:space="0" w:color="auto"/>
        <w:bottom w:val="none" w:sz="0" w:space="0" w:color="auto"/>
        <w:right w:val="none" w:sz="0" w:space="0" w:color="auto"/>
      </w:divBdr>
    </w:div>
    <w:div w:id="463041981">
      <w:bodyDiv w:val="1"/>
      <w:marLeft w:val="0"/>
      <w:marRight w:val="0"/>
      <w:marTop w:val="0"/>
      <w:marBottom w:val="0"/>
      <w:divBdr>
        <w:top w:val="none" w:sz="0" w:space="0" w:color="auto"/>
        <w:left w:val="none" w:sz="0" w:space="0" w:color="auto"/>
        <w:bottom w:val="none" w:sz="0" w:space="0" w:color="auto"/>
        <w:right w:val="none" w:sz="0" w:space="0" w:color="auto"/>
      </w:divBdr>
    </w:div>
    <w:div w:id="465589859">
      <w:bodyDiv w:val="1"/>
      <w:marLeft w:val="0"/>
      <w:marRight w:val="0"/>
      <w:marTop w:val="0"/>
      <w:marBottom w:val="0"/>
      <w:divBdr>
        <w:top w:val="none" w:sz="0" w:space="0" w:color="auto"/>
        <w:left w:val="none" w:sz="0" w:space="0" w:color="auto"/>
        <w:bottom w:val="none" w:sz="0" w:space="0" w:color="auto"/>
        <w:right w:val="none" w:sz="0" w:space="0" w:color="auto"/>
      </w:divBdr>
    </w:div>
    <w:div w:id="466820545">
      <w:bodyDiv w:val="1"/>
      <w:marLeft w:val="0"/>
      <w:marRight w:val="0"/>
      <w:marTop w:val="0"/>
      <w:marBottom w:val="0"/>
      <w:divBdr>
        <w:top w:val="none" w:sz="0" w:space="0" w:color="auto"/>
        <w:left w:val="none" w:sz="0" w:space="0" w:color="auto"/>
        <w:bottom w:val="none" w:sz="0" w:space="0" w:color="auto"/>
        <w:right w:val="none" w:sz="0" w:space="0" w:color="auto"/>
      </w:divBdr>
    </w:div>
    <w:div w:id="467363887">
      <w:bodyDiv w:val="1"/>
      <w:marLeft w:val="0"/>
      <w:marRight w:val="0"/>
      <w:marTop w:val="0"/>
      <w:marBottom w:val="0"/>
      <w:divBdr>
        <w:top w:val="none" w:sz="0" w:space="0" w:color="auto"/>
        <w:left w:val="none" w:sz="0" w:space="0" w:color="auto"/>
        <w:bottom w:val="none" w:sz="0" w:space="0" w:color="auto"/>
        <w:right w:val="none" w:sz="0" w:space="0" w:color="auto"/>
      </w:divBdr>
    </w:div>
    <w:div w:id="467749312">
      <w:bodyDiv w:val="1"/>
      <w:marLeft w:val="0"/>
      <w:marRight w:val="0"/>
      <w:marTop w:val="0"/>
      <w:marBottom w:val="0"/>
      <w:divBdr>
        <w:top w:val="none" w:sz="0" w:space="0" w:color="auto"/>
        <w:left w:val="none" w:sz="0" w:space="0" w:color="auto"/>
        <w:bottom w:val="none" w:sz="0" w:space="0" w:color="auto"/>
        <w:right w:val="none" w:sz="0" w:space="0" w:color="auto"/>
      </w:divBdr>
    </w:div>
    <w:div w:id="468401483">
      <w:bodyDiv w:val="1"/>
      <w:marLeft w:val="0"/>
      <w:marRight w:val="0"/>
      <w:marTop w:val="0"/>
      <w:marBottom w:val="0"/>
      <w:divBdr>
        <w:top w:val="none" w:sz="0" w:space="0" w:color="auto"/>
        <w:left w:val="none" w:sz="0" w:space="0" w:color="auto"/>
        <w:bottom w:val="none" w:sz="0" w:space="0" w:color="auto"/>
        <w:right w:val="none" w:sz="0" w:space="0" w:color="auto"/>
      </w:divBdr>
    </w:div>
    <w:div w:id="469135669">
      <w:bodyDiv w:val="1"/>
      <w:marLeft w:val="0"/>
      <w:marRight w:val="0"/>
      <w:marTop w:val="0"/>
      <w:marBottom w:val="0"/>
      <w:divBdr>
        <w:top w:val="none" w:sz="0" w:space="0" w:color="auto"/>
        <w:left w:val="none" w:sz="0" w:space="0" w:color="auto"/>
        <w:bottom w:val="none" w:sz="0" w:space="0" w:color="auto"/>
        <w:right w:val="none" w:sz="0" w:space="0" w:color="auto"/>
      </w:divBdr>
    </w:div>
    <w:div w:id="471874113">
      <w:bodyDiv w:val="1"/>
      <w:marLeft w:val="0"/>
      <w:marRight w:val="0"/>
      <w:marTop w:val="0"/>
      <w:marBottom w:val="0"/>
      <w:divBdr>
        <w:top w:val="none" w:sz="0" w:space="0" w:color="auto"/>
        <w:left w:val="none" w:sz="0" w:space="0" w:color="auto"/>
        <w:bottom w:val="none" w:sz="0" w:space="0" w:color="auto"/>
        <w:right w:val="none" w:sz="0" w:space="0" w:color="auto"/>
      </w:divBdr>
    </w:div>
    <w:div w:id="472018991">
      <w:bodyDiv w:val="1"/>
      <w:marLeft w:val="0"/>
      <w:marRight w:val="0"/>
      <w:marTop w:val="0"/>
      <w:marBottom w:val="0"/>
      <w:divBdr>
        <w:top w:val="none" w:sz="0" w:space="0" w:color="auto"/>
        <w:left w:val="none" w:sz="0" w:space="0" w:color="auto"/>
        <w:bottom w:val="none" w:sz="0" w:space="0" w:color="auto"/>
        <w:right w:val="none" w:sz="0" w:space="0" w:color="auto"/>
      </w:divBdr>
    </w:div>
    <w:div w:id="474569724">
      <w:bodyDiv w:val="1"/>
      <w:marLeft w:val="0"/>
      <w:marRight w:val="0"/>
      <w:marTop w:val="0"/>
      <w:marBottom w:val="0"/>
      <w:divBdr>
        <w:top w:val="none" w:sz="0" w:space="0" w:color="auto"/>
        <w:left w:val="none" w:sz="0" w:space="0" w:color="auto"/>
        <w:bottom w:val="none" w:sz="0" w:space="0" w:color="auto"/>
        <w:right w:val="none" w:sz="0" w:space="0" w:color="auto"/>
      </w:divBdr>
    </w:div>
    <w:div w:id="477960039">
      <w:bodyDiv w:val="1"/>
      <w:marLeft w:val="0"/>
      <w:marRight w:val="0"/>
      <w:marTop w:val="0"/>
      <w:marBottom w:val="0"/>
      <w:divBdr>
        <w:top w:val="none" w:sz="0" w:space="0" w:color="auto"/>
        <w:left w:val="none" w:sz="0" w:space="0" w:color="auto"/>
        <w:bottom w:val="none" w:sz="0" w:space="0" w:color="auto"/>
        <w:right w:val="none" w:sz="0" w:space="0" w:color="auto"/>
      </w:divBdr>
    </w:div>
    <w:div w:id="480275089">
      <w:bodyDiv w:val="1"/>
      <w:marLeft w:val="0"/>
      <w:marRight w:val="0"/>
      <w:marTop w:val="0"/>
      <w:marBottom w:val="0"/>
      <w:divBdr>
        <w:top w:val="none" w:sz="0" w:space="0" w:color="auto"/>
        <w:left w:val="none" w:sz="0" w:space="0" w:color="auto"/>
        <w:bottom w:val="none" w:sz="0" w:space="0" w:color="auto"/>
        <w:right w:val="none" w:sz="0" w:space="0" w:color="auto"/>
      </w:divBdr>
    </w:div>
    <w:div w:id="481853289">
      <w:bodyDiv w:val="1"/>
      <w:marLeft w:val="0"/>
      <w:marRight w:val="0"/>
      <w:marTop w:val="0"/>
      <w:marBottom w:val="0"/>
      <w:divBdr>
        <w:top w:val="none" w:sz="0" w:space="0" w:color="auto"/>
        <w:left w:val="none" w:sz="0" w:space="0" w:color="auto"/>
        <w:bottom w:val="none" w:sz="0" w:space="0" w:color="auto"/>
        <w:right w:val="none" w:sz="0" w:space="0" w:color="auto"/>
      </w:divBdr>
    </w:div>
    <w:div w:id="483662981">
      <w:bodyDiv w:val="1"/>
      <w:marLeft w:val="0"/>
      <w:marRight w:val="0"/>
      <w:marTop w:val="0"/>
      <w:marBottom w:val="0"/>
      <w:divBdr>
        <w:top w:val="none" w:sz="0" w:space="0" w:color="auto"/>
        <w:left w:val="none" w:sz="0" w:space="0" w:color="auto"/>
        <w:bottom w:val="none" w:sz="0" w:space="0" w:color="auto"/>
        <w:right w:val="none" w:sz="0" w:space="0" w:color="auto"/>
      </w:divBdr>
    </w:div>
    <w:div w:id="485434852">
      <w:bodyDiv w:val="1"/>
      <w:marLeft w:val="0"/>
      <w:marRight w:val="0"/>
      <w:marTop w:val="0"/>
      <w:marBottom w:val="0"/>
      <w:divBdr>
        <w:top w:val="none" w:sz="0" w:space="0" w:color="auto"/>
        <w:left w:val="none" w:sz="0" w:space="0" w:color="auto"/>
        <w:bottom w:val="none" w:sz="0" w:space="0" w:color="auto"/>
        <w:right w:val="none" w:sz="0" w:space="0" w:color="auto"/>
      </w:divBdr>
    </w:div>
    <w:div w:id="486289166">
      <w:bodyDiv w:val="1"/>
      <w:marLeft w:val="0"/>
      <w:marRight w:val="0"/>
      <w:marTop w:val="0"/>
      <w:marBottom w:val="0"/>
      <w:divBdr>
        <w:top w:val="none" w:sz="0" w:space="0" w:color="auto"/>
        <w:left w:val="none" w:sz="0" w:space="0" w:color="auto"/>
        <w:bottom w:val="none" w:sz="0" w:space="0" w:color="auto"/>
        <w:right w:val="none" w:sz="0" w:space="0" w:color="auto"/>
      </w:divBdr>
    </w:div>
    <w:div w:id="487015729">
      <w:bodyDiv w:val="1"/>
      <w:marLeft w:val="0"/>
      <w:marRight w:val="0"/>
      <w:marTop w:val="0"/>
      <w:marBottom w:val="0"/>
      <w:divBdr>
        <w:top w:val="none" w:sz="0" w:space="0" w:color="auto"/>
        <w:left w:val="none" w:sz="0" w:space="0" w:color="auto"/>
        <w:bottom w:val="none" w:sz="0" w:space="0" w:color="auto"/>
        <w:right w:val="none" w:sz="0" w:space="0" w:color="auto"/>
      </w:divBdr>
    </w:div>
    <w:div w:id="490408473">
      <w:bodyDiv w:val="1"/>
      <w:marLeft w:val="0"/>
      <w:marRight w:val="0"/>
      <w:marTop w:val="0"/>
      <w:marBottom w:val="0"/>
      <w:divBdr>
        <w:top w:val="none" w:sz="0" w:space="0" w:color="auto"/>
        <w:left w:val="none" w:sz="0" w:space="0" w:color="auto"/>
        <w:bottom w:val="none" w:sz="0" w:space="0" w:color="auto"/>
        <w:right w:val="none" w:sz="0" w:space="0" w:color="auto"/>
      </w:divBdr>
    </w:div>
    <w:div w:id="491138835">
      <w:bodyDiv w:val="1"/>
      <w:marLeft w:val="0"/>
      <w:marRight w:val="0"/>
      <w:marTop w:val="0"/>
      <w:marBottom w:val="0"/>
      <w:divBdr>
        <w:top w:val="none" w:sz="0" w:space="0" w:color="auto"/>
        <w:left w:val="none" w:sz="0" w:space="0" w:color="auto"/>
        <w:bottom w:val="none" w:sz="0" w:space="0" w:color="auto"/>
        <w:right w:val="none" w:sz="0" w:space="0" w:color="auto"/>
      </w:divBdr>
    </w:div>
    <w:div w:id="491333938">
      <w:bodyDiv w:val="1"/>
      <w:marLeft w:val="0"/>
      <w:marRight w:val="0"/>
      <w:marTop w:val="0"/>
      <w:marBottom w:val="0"/>
      <w:divBdr>
        <w:top w:val="none" w:sz="0" w:space="0" w:color="auto"/>
        <w:left w:val="none" w:sz="0" w:space="0" w:color="auto"/>
        <w:bottom w:val="none" w:sz="0" w:space="0" w:color="auto"/>
        <w:right w:val="none" w:sz="0" w:space="0" w:color="auto"/>
      </w:divBdr>
    </w:div>
    <w:div w:id="492651017">
      <w:bodyDiv w:val="1"/>
      <w:marLeft w:val="0"/>
      <w:marRight w:val="0"/>
      <w:marTop w:val="0"/>
      <w:marBottom w:val="0"/>
      <w:divBdr>
        <w:top w:val="none" w:sz="0" w:space="0" w:color="auto"/>
        <w:left w:val="none" w:sz="0" w:space="0" w:color="auto"/>
        <w:bottom w:val="none" w:sz="0" w:space="0" w:color="auto"/>
        <w:right w:val="none" w:sz="0" w:space="0" w:color="auto"/>
      </w:divBdr>
    </w:div>
    <w:div w:id="494226809">
      <w:bodyDiv w:val="1"/>
      <w:marLeft w:val="0"/>
      <w:marRight w:val="0"/>
      <w:marTop w:val="0"/>
      <w:marBottom w:val="0"/>
      <w:divBdr>
        <w:top w:val="none" w:sz="0" w:space="0" w:color="auto"/>
        <w:left w:val="none" w:sz="0" w:space="0" w:color="auto"/>
        <w:bottom w:val="none" w:sz="0" w:space="0" w:color="auto"/>
        <w:right w:val="none" w:sz="0" w:space="0" w:color="auto"/>
      </w:divBdr>
    </w:div>
    <w:div w:id="494416532">
      <w:bodyDiv w:val="1"/>
      <w:marLeft w:val="0"/>
      <w:marRight w:val="0"/>
      <w:marTop w:val="0"/>
      <w:marBottom w:val="0"/>
      <w:divBdr>
        <w:top w:val="none" w:sz="0" w:space="0" w:color="auto"/>
        <w:left w:val="none" w:sz="0" w:space="0" w:color="auto"/>
        <w:bottom w:val="none" w:sz="0" w:space="0" w:color="auto"/>
        <w:right w:val="none" w:sz="0" w:space="0" w:color="auto"/>
      </w:divBdr>
    </w:div>
    <w:div w:id="496969165">
      <w:bodyDiv w:val="1"/>
      <w:marLeft w:val="0"/>
      <w:marRight w:val="0"/>
      <w:marTop w:val="0"/>
      <w:marBottom w:val="0"/>
      <w:divBdr>
        <w:top w:val="none" w:sz="0" w:space="0" w:color="auto"/>
        <w:left w:val="none" w:sz="0" w:space="0" w:color="auto"/>
        <w:bottom w:val="none" w:sz="0" w:space="0" w:color="auto"/>
        <w:right w:val="none" w:sz="0" w:space="0" w:color="auto"/>
      </w:divBdr>
    </w:div>
    <w:div w:id="501622491">
      <w:bodyDiv w:val="1"/>
      <w:marLeft w:val="0"/>
      <w:marRight w:val="0"/>
      <w:marTop w:val="0"/>
      <w:marBottom w:val="0"/>
      <w:divBdr>
        <w:top w:val="none" w:sz="0" w:space="0" w:color="auto"/>
        <w:left w:val="none" w:sz="0" w:space="0" w:color="auto"/>
        <w:bottom w:val="none" w:sz="0" w:space="0" w:color="auto"/>
        <w:right w:val="none" w:sz="0" w:space="0" w:color="auto"/>
      </w:divBdr>
    </w:div>
    <w:div w:id="502008872">
      <w:bodyDiv w:val="1"/>
      <w:marLeft w:val="0"/>
      <w:marRight w:val="0"/>
      <w:marTop w:val="0"/>
      <w:marBottom w:val="0"/>
      <w:divBdr>
        <w:top w:val="none" w:sz="0" w:space="0" w:color="auto"/>
        <w:left w:val="none" w:sz="0" w:space="0" w:color="auto"/>
        <w:bottom w:val="none" w:sz="0" w:space="0" w:color="auto"/>
        <w:right w:val="none" w:sz="0" w:space="0" w:color="auto"/>
      </w:divBdr>
    </w:div>
    <w:div w:id="503906515">
      <w:bodyDiv w:val="1"/>
      <w:marLeft w:val="0"/>
      <w:marRight w:val="0"/>
      <w:marTop w:val="0"/>
      <w:marBottom w:val="0"/>
      <w:divBdr>
        <w:top w:val="none" w:sz="0" w:space="0" w:color="auto"/>
        <w:left w:val="none" w:sz="0" w:space="0" w:color="auto"/>
        <w:bottom w:val="none" w:sz="0" w:space="0" w:color="auto"/>
        <w:right w:val="none" w:sz="0" w:space="0" w:color="auto"/>
      </w:divBdr>
    </w:div>
    <w:div w:id="504169646">
      <w:bodyDiv w:val="1"/>
      <w:marLeft w:val="0"/>
      <w:marRight w:val="0"/>
      <w:marTop w:val="0"/>
      <w:marBottom w:val="0"/>
      <w:divBdr>
        <w:top w:val="none" w:sz="0" w:space="0" w:color="auto"/>
        <w:left w:val="none" w:sz="0" w:space="0" w:color="auto"/>
        <w:bottom w:val="none" w:sz="0" w:space="0" w:color="auto"/>
        <w:right w:val="none" w:sz="0" w:space="0" w:color="auto"/>
      </w:divBdr>
    </w:div>
    <w:div w:id="506528269">
      <w:bodyDiv w:val="1"/>
      <w:marLeft w:val="0"/>
      <w:marRight w:val="0"/>
      <w:marTop w:val="0"/>
      <w:marBottom w:val="0"/>
      <w:divBdr>
        <w:top w:val="none" w:sz="0" w:space="0" w:color="auto"/>
        <w:left w:val="none" w:sz="0" w:space="0" w:color="auto"/>
        <w:bottom w:val="none" w:sz="0" w:space="0" w:color="auto"/>
        <w:right w:val="none" w:sz="0" w:space="0" w:color="auto"/>
      </w:divBdr>
    </w:div>
    <w:div w:id="509684814">
      <w:bodyDiv w:val="1"/>
      <w:marLeft w:val="0"/>
      <w:marRight w:val="0"/>
      <w:marTop w:val="0"/>
      <w:marBottom w:val="0"/>
      <w:divBdr>
        <w:top w:val="none" w:sz="0" w:space="0" w:color="auto"/>
        <w:left w:val="none" w:sz="0" w:space="0" w:color="auto"/>
        <w:bottom w:val="none" w:sz="0" w:space="0" w:color="auto"/>
        <w:right w:val="none" w:sz="0" w:space="0" w:color="auto"/>
      </w:divBdr>
    </w:div>
    <w:div w:id="512575190">
      <w:bodyDiv w:val="1"/>
      <w:marLeft w:val="0"/>
      <w:marRight w:val="0"/>
      <w:marTop w:val="0"/>
      <w:marBottom w:val="0"/>
      <w:divBdr>
        <w:top w:val="none" w:sz="0" w:space="0" w:color="auto"/>
        <w:left w:val="none" w:sz="0" w:space="0" w:color="auto"/>
        <w:bottom w:val="none" w:sz="0" w:space="0" w:color="auto"/>
        <w:right w:val="none" w:sz="0" w:space="0" w:color="auto"/>
      </w:divBdr>
    </w:div>
    <w:div w:id="514609379">
      <w:bodyDiv w:val="1"/>
      <w:marLeft w:val="0"/>
      <w:marRight w:val="0"/>
      <w:marTop w:val="0"/>
      <w:marBottom w:val="0"/>
      <w:divBdr>
        <w:top w:val="none" w:sz="0" w:space="0" w:color="auto"/>
        <w:left w:val="none" w:sz="0" w:space="0" w:color="auto"/>
        <w:bottom w:val="none" w:sz="0" w:space="0" w:color="auto"/>
        <w:right w:val="none" w:sz="0" w:space="0" w:color="auto"/>
      </w:divBdr>
    </w:div>
    <w:div w:id="515770541">
      <w:bodyDiv w:val="1"/>
      <w:marLeft w:val="0"/>
      <w:marRight w:val="0"/>
      <w:marTop w:val="0"/>
      <w:marBottom w:val="0"/>
      <w:divBdr>
        <w:top w:val="none" w:sz="0" w:space="0" w:color="auto"/>
        <w:left w:val="none" w:sz="0" w:space="0" w:color="auto"/>
        <w:bottom w:val="none" w:sz="0" w:space="0" w:color="auto"/>
        <w:right w:val="none" w:sz="0" w:space="0" w:color="auto"/>
      </w:divBdr>
    </w:div>
    <w:div w:id="519203701">
      <w:bodyDiv w:val="1"/>
      <w:marLeft w:val="0"/>
      <w:marRight w:val="0"/>
      <w:marTop w:val="0"/>
      <w:marBottom w:val="0"/>
      <w:divBdr>
        <w:top w:val="none" w:sz="0" w:space="0" w:color="auto"/>
        <w:left w:val="none" w:sz="0" w:space="0" w:color="auto"/>
        <w:bottom w:val="none" w:sz="0" w:space="0" w:color="auto"/>
        <w:right w:val="none" w:sz="0" w:space="0" w:color="auto"/>
      </w:divBdr>
    </w:div>
    <w:div w:id="520507121">
      <w:bodyDiv w:val="1"/>
      <w:marLeft w:val="0"/>
      <w:marRight w:val="0"/>
      <w:marTop w:val="0"/>
      <w:marBottom w:val="0"/>
      <w:divBdr>
        <w:top w:val="none" w:sz="0" w:space="0" w:color="auto"/>
        <w:left w:val="none" w:sz="0" w:space="0" w:color="auto"/>
        <w:bottom w:val="none" w:sz="0" w:space="0" w:color="auto"/>
        <w:right w:val="none" w:sz="0" w:space="0" w:color="auto"/>
      </w:divBdr>
    </w:div>
    <w:div w:id="523448698">
      <w:bodyDiv w:val="1"/>
      <w:marLeft w:val="0"/>
      <w:marRight w:val="0"/>
      <w:marTop w:val="0"/>
      <w:marBottom w:val="0"/>
      <w:divBdr>
        <w:top w:val="none" w:sz="0" w:space="0" w:color="auto"/>
        <w:left w:val="none" w:sz="0" w:space="0" w:color="auto"/>
        <w:bottom w:val="none" w:sz="0" w:space="0" w:color="auto"/>
        <w:right w:val="none" w:sz="0" w:space="0" w:color="auto"/>
      </w:divBdr>
    </w:div>
    <w:div w:id="525555616">
      <w:bodyDiv w:val="1"/>
      <w:marLeft w:val="0"/>
      <w:marRight w:val="0"/>
      <w:marTop w:val="0"/>
      <w:marBottom w:val="0"/>
      <w:divBdr>
        <w:top w:val="none" w:sz="0" w:space="0" w:color="auto"/>
        <w:left w:val="none" w:sz="0" w:space="0" w:color="auto"/>
        <w:bottom w:val="none" w:sz="0" w:space="0" w:color="auto"/>
        <w:right w:val="none" w:sz="0" w:space="0" w:color="auto"/>
      </w:divBdr>
    </w:div>
    <w:div w:id="526407081">
      <w:bodyDiv w:val="1"/>
      <w:marLeft w:val="0"/>
      <w:marRight w:val="0"/>
      <w:marTop w:val="0"/>
      <w:marBottom w:val="0"/>
      <w:divBdr>
        <w:top w:val="none" w:sz="0" w:space="0" w:color="auto"/>
        <w:left w:val="none" w:sz="0" w:space="0" w:color="auto"/>
        <w:bottom w:val="none" w:sz="0" w:space="0" w:color="auto"/>
        <w:right w:val="none" w:sz="0" w:space="0" w:color="auto"/>
      </w:divBdr>
    </w:div>
    <w:div w:id="528495501">
      <w:bodyDiv w:val="1"/>
      <w:marLeft w:val="0"/>
      <w:marRight w:val="0"/>
      <w:marTop w:val="0"/>
      <w:marBottom w:val="0"/>
      <w:divBdr>
        <w:top w:val="none" w:sz="0" w:space="0" w:color="auto"/>
        <w:left w:val="none" w:sz="0" w:space="0" w:color="auto"/>
        <w:bottom w:val="none" w:sz="0" w:space="0" w:color="auto"/>
        <w:right w:val="none" w:sz="0" w:space="0" w:color="auto"/>
      </w:divBdr>
    </w:div>
    <w:div w:id="529146277">
      <w:bodyDiv w:val="1"/>
      <w:marLeft w:val="0"/>
      <w:marRight w:val="0"/>
      <w:marTop w:val="0"/>
      <w:marBottom w:val="0"/>
      <w:divBdr>
        <w:top w:val="none" w:sz="0" w:space="0" w:color="auto"/>
        <w:left w:val="none" w:sz="0" w:space="0" w:color="auto"/>
        <w:bottom w:val="none" w:sz="0" w:space="0" w:color="auto"/>
        <w:right w:val="none" w:sz="0" w:space="0" w:color="auto"/>
      </w:divBdr>
    </w:div>
    <w:div w:id="529996326">
      <w:bodyDiv w:val="1"/>
      <w:marLeft w:val="0"/>
      <w:marRight w:val="0"/>
      <w:marTop w:val="0"/>
      <w:marBottom w:val="0"/>
      <w:divBdr>
        <w:top w:val="none" w:sz="0" w:space="0" w:color="auto"/>
        <w:left w:val="none" w:sz="0" w:space="0" w:color="auto"/>
        <w:bottom w:val="none" w:sz="0" w:space="0" w:color="auto"/>
        <w:right w:val="none" w:sz="0" w:space="0" w:color="auto"/>
      </w:divBdr>
    </w:div>
    <w:div w:id="530191103">
      <w:bodyDiv w:val="1"/>
      <w:marLeft w:val="0"/>
      <w:marRight w:val="0"/>
      <w:marTop w:val="0"/>
      <w:marBottom w:val="0"/>
      <w:divBdr>
        <w:top w:val="none" w:sz="0" w:space="0" w:color="auto"/>
        <w:left w:val="none" w:sz="0" w:space="0" w:color="auto"/>
        <w:bottom w:val="none" w:sz="0" w:space="0" w:color="auto"/>
        <w:right w:val="none" w:sz="0" w:space="0" w:color="auto"/>
      </w:divBdr>
    </w:div>
    <w:div w:id="531236085">
      <w:bodyDiv w:val="1"/>
      <w:marLeft w:val="0"/>
      <w:marRight w:val="0"/>
      <w:marTop w:val="0"/>
      <w:marBottom w:val="0"/>
      <w:divBdr>
        <w:top w:val="none" w:sz="0" w:space="0" w:color="auto"/>
        <w:left w:val="none" w:sz="0" w:space="0" w:color="auto"/>
        <w:bottom w:val="none" w:sz="0" w:space="0" w:color="auto"/>
        <w:right w:val="none" w:sz="0" w:space="0" w:color="auto"/>
      </w:divBdr>
    </w:div>
    <w:div w:id="531503358">
      <w:bodyDiv w:val="1"/>
      <w:marLeft w:val="0"/>
      <w:marRight w:val="0"/>
      <w:marTop w:val="0"/>
      <w:marBottom w:val="0"/>
      <w:divBdr>
        <w:top w:val="none" w:sz="0" w:space="0" w:color="auto"/>
        <w:left w:val="none" w:sz="0" w:space="0" w:color="auto"/>
        <w:bottom w:val="none" w:sz="0" w:space="0" w:color="auto"/>
        <w:right w:val="none" w:sz="0" w:space="0" w:color="auto"/>
      </w:divBdr>
    </w:div>
    <w:div w:id="533346857">
      <w:bodyDiv w:val="1"/>
      <w:marLeft w:val="0"/>
      <w:marRight w:val="0"/>
      <w:marTop w:val="0"/>
      <w:marBottom w:val="0"/>
      <w:divBdr>
        <w:top w:val="none" w:sz="0" w:space="0" w:color="auto"/>
        <w:left w:val="none" w:sz="0" w:space="0" w:color="auto"/>
        <w:bottom w:val="none" w:sz="0" w:space="0" w:color="auto"/>
        <w:right w:val="none" w:sz="0" w:space="0" w:color="auto"/>
      </w:divBdr>
    </w:div>
    <w:div w:id="533465560">
      <w:bodyDiv w:val="1"/>
      <w:marLeft w:val="0"/>
      <w:marRight w:val="0"/>
      <w:marTop w:val="0"/>
      <w:marBottom w:val="0"/>
      <w:divBdr>
        <w:top w:val="none" w:sz="0" w:space="0" w:color="auto"/>
        <w:left w:val="none" w:sz="0" w:space="0" w:color="auto"/>
        <w:bottom w:val="none" w:sz="0" w:space="0" w:color="auto"/>
        <w:right w:val="none" w:sz="0" w:space="0" w:color="auto"/>
      </w:divBdr>
    </w:div>
    <w:div w:id="534150002">
      <w:bodyDiv w:val="1"/>
      <w:marLeft w:val="0"/>
      <w:marRight w:val="0"/>
      <w:marTop w:val="0"/>
      <w:marBottom w:val="0"/>
      <w:divBdr>
        <w:top w:val="none" w:sz="0" w:space="0" w:color="auto"/>
        <w:left w:val="none" w:sz="0" w:space="0" w:color="auto"/>
        <w:bottom w:val="none" w:sz="0" w:space="0" w:color="auto"/>
        <w:right w:val="none" w:sz="0" w:space="0" w:color="auto"/>
      </w:divBdr>
    </w:div>
    <w:div w:id="534465661">
      <w:bodyDiv w:val="1"/>
      <w:marLeft w:val="0"/>
      <w:marRight w:val="0"/>
      <w:marTop w:val="0"/>
      <w:marBottom w:val="0"/>
      <w:divBdr>
        <w:top w:val="none" w:sz="0" w:space="0" w:color="auto"/>
        <w:left w:val="none" w:sz="0" w:space="0" w:color="auto"/>
        <w:bottom w:val="none" w:sz="0" w:space="0" w:color="auto"/>
        <w:right w:val="none" w:sz="0" w:space="0" w:color="auto"/>
      </w:divBdr>
      <w:divsChild>
        <w:div w:id="1223642889">
          <w:marLeft w:val="480"/>
          <w:marRight w:val="0"/>
          <w:marTop w:val="0"/>
          <w:marBottom w:val="0"/>
          <w:divBdr>
            <w:top w:val="none" w:sz="0" w:space="0" w:color="auto"/>
            <w:left w:val="none" w:sz="0" w:space="0" w:color="auto"/>
            <w:bottom w:val="none" w:sz="0" w:space="0" w:color="auto"/>
            <w:right w:val="none" w:sz="0" w:space="0" w:color="auto"/>
          </w:divBdr>
        </w:div>
        <w:div w:id="1981692752">
          <w:marLeft w:val="480"/>
          <w:marRight w:val="0"/>
          <w:marTop w:val="0"/>
          <w:marBottom w:val="0"/>
          <w:divBdr>
            <w:top w:val="none" w:sz="0" w:space="0" w:color="auto"/>
            <w:left w:val="none" w:sz="0" w:space="0" w:color="auto"/>
            <w:bottom w:val="none" w:sz="0" w:space="0" w:color="auto"/>
            <w:right w:val="none" w:sz="0" w:space="0" w:color="auto"/>
          </w:divBdr>
        </w:div>
        <w:div w:id="1825314410">
          <w:marLeft w:val="480"/>
          <w:marRight w:val="0"/>
          <w:marTop w:val="0"/>
          <w:marBottom w:val="0"/>
          <w:divBdr>
            <w:top w:val="none" w:sz="0" w:space="0" w:color="auto"/>
            <w:left w:val="none" w:sz="0" w:space="0" w:color="auto"/>
            <w:bottom w:val="none" w:sz="0" w:space="0" w:color="auto"/>
            <w:right w:val="none" w:sz="0" w:space="0" w:color="auto"/>
          </w:divBdr>
        </w:div>
        <w:div w:id="924535172">
          <w:marLeft w:val="480"/>
          <w:marRight w:val="0"/>
          <w:marTop w:val="0"/>
          <w:marBottom w:val="0"/>
          <w:divBdr>
            <w:top w:val="none" w:sz="0" w:space="0" w:color="auto"/>
            <w:left w:val="none" w:sz="0" w:space="0" w:color="auto"/>
            <w:bottom w:val="none" w:sz="0" w:space="0" w:color="auto"/>
            <w:right w:val="none" w:sz="0" w:space="0" w:color="auto"/>
          </w:divBdr>
        </w:div>
        <w:div w:id="1053965036">
          <w:marLeft w:val="480"/>
          <w:marRight w:val="0"/>
          <w:marTop w:val="0"/>
          <w:marBottom w:val="0"/>
          <w:divBdr>
            <w:top w:val="none" w:sz="0" w:space="0" w:color="auto"/>
            <w:left w:val="none" w:sz="0" w:space="0" w:color="auto"/>
            <w:bottom w:val="none" w:sz="0" w:space="0" w:color="auto"/>
            <w:right w:val="none" w:sz="0" w:space="0" w:color="auto"/>
          </w:divBdr>
        </w:div>
        <w:div w:id="754129144">
          <w:marLeft w:val="480"/>
          <w:marRight w:val="0"/>
          <w:marTop w:val="0"/>
          <w:marBottom w:val="0"/>
          <w:divBdr>
            <w:top w:val="none" w:sz="0" w:space="0" w:color="auto"/>
            <w:left w:val="none" w:sz="0" w:space="0" w:color="auto"/>
            <w:bottom w:val="none" w:sz="0" w:space="0" w:color="auto"/>
            <w:right w:val="none" w:sz="0" w:space="0" w:color="auto"/>
          </w:divBdr>
        </w:div>
        <w:div w:id="375541929">
          <w:marLeft w:val="480"/>
          <w:marRight w:val="0"/>
          <w:marTop w:val="0"/>
          <w:marBottom w:val="0"/>
          <w:divBdr>
            <w:top w:val="none" w:sz="0" w:space="0" w:color="auto"/>
            <w:left w:val="none" w:sz="0" w:space="0" w:color="auto"/>
            <w:bottom w:val="none" w:sz="0" w:space="0" w:color="auto"/>
            <w:right w:val="none" w:sz="0" w:space="0" w:color="auto"/>
          </w:divBdr>
        </w:div>
        <w:div w:id="58016588">
          <w:marLeft w:val="480"/>
          <w:marRight w:val="0"/>
          <w:marTop w:val="0"/>
          <w:marBottom w:val="0"/>
          <w:divBdr>
            <w:top w:val="none" w:sz="0" w:space="0" w:color="auto"/>
            <w:left w:val="none" w:sz="0" w:space="0" w:color="auto"/>
            <w:bottom w:val="none" w:sz="0" w:space="0" w:color="auto"/>
            <w:right w:val="none" w:sz="0" w:space="0" w:color="auto"/>
          </w:divBdr>
        </w:div>
        <w:div w:id="57553762">
          <w:marLeft w:val="480"/>
          <w:marRight w:val="0"/>
          <w:marTop w:val="0"/>
          <w:marBottom w:val="0"/>
          <w:divBdr>
            <w:top w:val="none" w:sz="0" w:space="0" w:color="auto"/>
            <w:left w:val="none" w:sz="0" w:space="0" w:color="auto"/>
            <w:bottom w:val="none" w:sz="0" w:space="0" w:color="auto"/>
            <w:right w:val="none" w:sz="0" w:space="0" w:color="auto"/>
          </w:divBdr>
        </w:div>
        <w:div w:id="657685104">
          <w:marLeft w:val="480"/>
          <w:marRight w:val="0"/>
          <w:marTop w:val="0"/>
          <w:marBottom w:val="0"/>
          <w:divBdr>
            <w:top w:val="none" w:sz="0" w:space="0" w:color="auto"/>
            <w:left w:val="none" w:sz="0" w:space="0" w:color="auto"/>
            <w:bottom w:val="none" w:sz="0" w:space="0" w:color="auto"/>
            <w:right w:val="none" w:sz="0" w:space="0" w:color="auto"/>
          </w:divBdr>
        </w:div>
        <w:div w:id="502553677">
          <w:marLeft w:val="480"/>
          <w:marRight w:val="0"/>
          <w:marTop w:val="0"/>
          <w:marBottom w:val="0"/>
          <w:divBdr>
            <w:top w:val="none" w:sz="0" w:space="0" w:color="auto"/>
            <w:left w:val="none" w:sz="0" w:space="0" w:color="auto"/>
            <w:bottom w:val="none" w:sz="0" w:space="0" w:color="auto"/>
            <w:right w:val="none" w:sz="0" w:space="0" w:color="auto"/>
          </w:divBdr>
        </w:div>
        <w:div w:id="538854621">
          <w:marLeft w:val="480"/>
          <w:marRight w:val="0"/>
          <w:marTop w:val="0"/>
          <w:marBottom w:val="0"/>
          <w:divBdr>
            <w:top w:val="none" w:sz="0" w:space="0" w:color="auto"/>
            <w:left w:val="none" w:sz="0" w:space="0" w:color="auto"/>
            <w:bottom w:val="none" w:sz="0" w:space="0" w:color="auto"/>
            <w:right w:val="none" w:sz="0" w:space="0" w:color="auto"/>
          </w:divBdr>
        </w:div>
        <w:div w:id="2141144624">
          <w:marLeft w:val="480"/>
          <w:marRight w:val="0"/>
          <w:marTop w:val="0"/>
          <w:marBottom w:val="0"/>
          <w:divBdr>
            <w:top w:val="none" w:sz="0" w:space="0" w:color="auto"/>
            <w:left w:val="none" w:sz="0" w:space="0" w:color="auto"/>
            <w:bottom w:val="none" w:sz="0" w:space="0" w:color="auto"/>
            <w:right w:val="none" w:sz="0" w:space="0" w:color="auto"/>
          </w:divBdr>
        </w:div>
        <w:div w:id="1232426751">
          <w:marLeft w:val="480"/>
          <w:marRight w:val="0"/>
          <w:marTop w:val="0"/>
          <w:marBottom w:val="0"/>
          <w:divBdr>
            <w:top w:val="none" w:sz="0" w:space="0" w:color="auto"/>
            <w:left w:val="none" w:sz="0" w:space="0" w:color="auto"/>
            <w:bottom w:val="none" w:sz="0" w:space="0" w:color="auto"/>
            <w:right w:val="none" w:sz="0" w:space="0" w:color="auto"/>
          </w:divBdr>
        </w:div>
        <w:div w:id="1688870506">
          <w:marLeft w:val="480"/>
          <w:marRight w:val="0"/>
          <w:marTop w:val="0"/>
          <w:marBottom w:val="0"/>
          <w:divBdr>
            <w:top w:val="none" w:sz="0" w:space="0" w:color="auto"/>
            <w:left w:val="none" w:sz="0" w:space="0" w:color="auto"/>
            <w:bottom w:val="none" w:sz="0" w:space="0" w:color="auto"/>
            <w:right w:val="none" w:sz="0" w:space="0" w:color="auto"/>
          </w:divBdr>
        </w:div>
        <w:div w:id="317658659">
          <w:marLeft w:val="480"/>
          <w:marRight w:val="0"/>
          <w:marTop w:val="0"/>
          <w:marBottom w:val="0"/>
          <w:divBdr>
            <w:top w:val="none" w:sz="0" w:space="0" w:color="auto"/>
            <w:left w:val="none" w:sz="0" w:space="0" w:color="auto"/>
            <w:bottom w:val="none" w:sz="0" w:space="0" w:color="auto"/>
            <w:right w:val="none" w:sz="0" w:space="0" w:color="auto"/>
          </w:divBdr>
        </w:div>
        <w:div w:id="842548085">
          <w:marLeft w:val="480"/>
          <w:marRight w:val="0"/>
          <w:marTop w:val="0"/>
          <w:marBottom w:val="0"/>
          <w:divBdr>
            <w:top w:val="none" w:sz="0" w:space="0" w:color="auto"/>
            <w:left w:val="none" w:sz="0" w:space="0" w:color="auto"/>
            <w:bottom w:val="none" w:sz="0" w:space="0" w:color="auto"/>
            <w:right w:val="none" w:sz="0" w:space="0" w:color="auto"/>
          </w:divBdr>
        </w:div>
        <w:div w:id="1273902397">
          <w:marLeft w:val="480"/>
          <w:marRight w:val="0"/>
          <w:marTop w:val="0"/>
          <w:marBottom w:val="0"/>
          <w:divBdr>
            <w:top w:val="none" w:sz="0" w:space="0" w:color="auto"/>
            <w:left w:val="none" w:sz="0" w:space="0" w:color="auto"/>
            <w:bottom w:val="none" w:sz="0" w:space="0" w:color="auto"/>
            <w:right w:val="none" w:sz="0" w:space="0" w:color="auto"/>
          </w:divBdr>
        </w:div>
        <w:div w:id="800073166">
          <w:marLeft w:val="480"/>
          <w:marRight w:val="0"/>
          <w:marTop w:val="0"/>
          <w:marBottom w:val="0"/>
          <w:divBdr>
            <w:top w:val="none" w:sz="0" w:space="0" w:color="auto"/>
            <w:left w:val="none" w:sz="0" w:space="0" w:color="auto"/>
            <w:bottom w:val="none" w:sz="0" w:space="0" w:color="auto"/>
            <w:right w:val="none" w:sz="0" w:space="0" w:color="auto"/>
          </w:divBdr>
        </w:div>
        <w:div w:id="881747286">
          <w:marLeft w:val="480"/>
          <w:marRight w:val="0"/>
          <w:marTop w:val="0"/>
          <w:marBottom w:val="0"/>
          <w:divBdr>
            <w:top w:val="none" w:sz="0" w:space="0" w:color="auto"/>
            <w:left w:val="none" w:sz="0" w:space="0" w:color="auto"/>
            <w:bottom w:val="none" w:sz="0" w:space="0" w:color="auto"/>
            <w:right w:val="none" w:sz="0" w:space="0" w:color="auto"/>
          </w:divBdr>
        </w:div>
        <w:div w:id="1955794022">
          <w:marLeft w:val="480"/>
          <w:marRight w:val="0"/>
          <w:marTop w:val="0"/>
          <w:marBottom w:val="0"/>
          <w:divBdr>
            <w:top w:val="none" w:sz="0" w:space="0" w:color="auto"/>
            <w:left w:val="none" w:sz="0" w:space="0" w:color="auto"/>
            <w:bottom w:val="none" w:sz="0" w:space="0" w:color="auto"/>
            <w:right w:val="none" w:sz="0" w:space="0" w:color="auto"/>
          </w:divBdr>
        </w:div>
        <w:div w:id="160241284">
          <w:marLeft w:val="480"/>
          <w:marRight w:val="0"/>
          <w:marTop w:val="0"/>
          <w:marBottom w:val="0"/>
          <w:divBdr>
            <w:top w:val="none" w:sz="0" w:space="0" w:color="auto"/>
            <w:left w:val="none" w:sz="0" w:space="0" w:color="auto"/>
            <w:bottom w:val="none" w:sz="0" w:space="0" w:color="auto"/>
            <w:right w:val="none" w:sz="0" w:space="0" w:color="auto"/>
          </w:divBdr>
        </w:div>
        <w:div w:id="1148939522">
          <w:marLeft w:val="480"/>
          <w:marRight w:val="0"/>
          <w:marTop w:val="0"/>
          <w:marBottom w:val="0"/>
          <w:divBdr>
            <w:top w:val="none" w:sz="0" w:space="0" w:color="auto"/>
            <w:left w:val="none" w:sz="0" w:space="0" w:color="auto"/>
            <w:bottom w:val="none" w:sz="0" w:space="0" w:color="auto"/>
            <w:right w:val="none" w:sz="0" w:space="0" w:color="auto"/>
          </w:divBdr>
        </w:div>
        <w:div w:id="1378966579">
          <w:marLeft w:val="480"/>
          <w:marRight w:val="0"/>
          <w:marTop w:val="0"/>
          <w:marBottom w:val="0"/>
          <w:divBdr>
            <w:top w:val="none" w:sz="0" w:space="0" w:color="auto"/>
            <w:left w:val="none" w:sz="0" w:space="0" w:color="auto"/>
            <w:bottom w:val="none" w:sz="0" w:space="0" w:color="auto"/>
            <w:right w:val="none" w:sz="0" w:space="0" w:color="auto"/>
          </w:divBdr>
        </w:div>
        <w:div w:id="2032955343">
          <w:marLeft w:val="480"/>
          <w:marRight w:val="0"/>
          <w:marTop w:val="0"/>
          <w:marBottom w:val="0"/>
          <w:divBdr>
            <w:top w:val="none" w:sz="0" w:space="0" w:color="auto"/>
            <w:left w:val="none" w:sz="0" w:space="0" w:color="auto"/>
            <w:bottom w:val="none" w:sz="0" w:space="0" w:color="auto"/>
            <w:right w:val="none" w:sz="0" w:space="0" w:color="auto"/>
          </w:divBdr>
        </w:div>
        <w:div w:id="1273980256">
          <w:marLeft w:val="480"/>
          <w:marRight w:val="0"/>
          <w:marTop w:val="0"/>
          <w:marBottom w:val="0"/>
          <w:divBdr>
            <w:top w:val="none" w:sz="0" w:space="0" w:color="auto"/>
            <w:left w:val="none" w:sz="0" w:space="0" w:color="auto"/>
            <w:bottom w:val="none" w:sz="0" w:space="0" w:color="auto"/>
            <w:right w:val="none" w:sz="0" w:space="0" w:color="auto"/>
          </w:divBdr>
        </w:div>
        <w:div w:id="1388064887">
          <w:marLeft w:val="480"/>
          <w:marRight w:val="0"/>
          <w:marTop w:val="0"/>
          <w:marBottom w:val="0"/>
          <w:divBdr>
            <w:top w:val="none" w:sz="0" w:space="0" w:color="auto"/>
            <w:left w:val="none" w:sz="0" w:space="0" w:color="auto"/>
            <w:bottom w:val="none" w:sz="0" w:space="0" w:color="auto"/>
            <w:right w:val="none" w:sz="0" w:space="0" w:color="auto"/>
          </w:divBdr>
        </w:div>
        <w:div w:id="451369257">
          <w:marLeft w:val="480"/>
          <w:marRight w:val="0"/>
          <w:marTop w:val="0"/>
          <w:marBottom w:val="0"/>
          <w:divBdr>
            <w:top w:val="none" w:sz="0" w:space="0" w:color="auto"/>
            <w:left w:val="none" w:sz="0" w:space="0" w:color="auto"/>
            <w:bottom w:val="none" w:sz="0" w:space="0" w:color="auto"/>
            <w:right w:val="none" w:sz="0" w:space="0" w:color="auto"/>
          </w:divBdr>
        </w:div>
        <w:div w:id="688917170">
          <w:marLeft w:val="480"/>
          <w:marRight w:val="0"/>
          <w:marTop w:val="0"/>
          <w:marBottom w:val="0"/>
          <w:divBdr>
            <w:top w:val="none" w:sz="0" w:space="0" w:color="auto"/>
            <w:left w:val="none" w:sz="0" w:space="0" w:color="auto"/>
            <w:bottom w:val="none" w:sz="0" w:space="0" w:color="auto"/>
            <w:right w:val="none" w:sz="0" w:space="0" w:color="auto"/>
          </w:divBdr>
        </w:div>
        <w:div w:id="1066492444">
          <w:marLeft w:val="480"/>
          <w:marRight w:val="0"/>
          <w:marTop w:val="0"/>
          <w:marBottom w:val="0"/>
          <w:divBdr>
            <w:top w:val="none" w:sz="0" w:space="0" w:color="auto"/>
            <w:left w:val="none" w:sz="0" w:space="0" w:color="auto"/>
            <w:bottom w:val="none" w:sz="0" w:space="0" w:color="auto"/>
            <w:right w:val="none" w:sz="0" w:space="0" w:color="auto"/>
          </w:divBdr>
        </w:div>
        <w:div w:id="417485223">
          <w:marLeft w:val="480"/>
          <w:marRight w:val="0"/>
          <w:marTop w:val="0"/>
          <w:marBottom w:val="0"/>
          <w:divBdr>
            <w:top w:val="none" w:sz="0" w:space="0" w:color="auto"/>
            <w:left w:val="none" w:sz="0" w:space="0" w:color="auto"/>
            <w:bottom w:val="none" w:sz="0" w:space="0" w:color="auto"/>
            <w:right w:val="none" w:sz="0" w:space="0" w:color="auto"/>
          </w:divBdr>
        </w:div>
        <w:div w:id="664161732">
          <w:marLeft w:val="480"/>
          <w:marRight w:val="0"/>
          <w:marTop w:val="0"/>
          <w:marBottom w:val="0"/>
          <w:divBdr>
            <w:top w:val="none" w:sz="0" w:space="0" w:color="auto"/>
            <w:left w:val="none" w:sz="0" w:space="0" w:color="auto"/>
            <w:bottom w:val="none" w:sz="0" w:space="0" w:color="auto"/>
            <w:right w:val="none" w:sz="0" w:space="0" w:color="auto"/>
          </w:divBdr>
        </w:div>
        <w:div w:id="336230386">
          <w:marLeft w:val="480"/>
          <w:marRight w:val="0"/>
          <w:marTop w:val="0"/>
          <w:marBottom w:val="0"/>
          <w:divBdr>
            <w:top w:val="none" w:sz="0" w:space="0" w:color="auto"/>
            <w:left w:val="none" w:sz="0" w:space="0" w:color="auto"/>
            <w:bottom w:val="none" w:sz="0" w:space="0" w:color="auto"/>
            <w:right w:val="none" w:sz="0" w:space="0" w:color="auto"/>
          </w:divBdr>
        </w:div>
      </w:divsChild>
    </w:div>
    <w:div w:id="535240746">
      <w:bodyDiv w:val="1"/>
      <w:marLeft w:val="0"/>
      <w:marRight w:val="0"/>
      <w:marTop w:val="0"/>
      <w:marBottom w:val="0"/>
      <w:divBdr>
        <w:top w:val="none" w:sz="0" w:space="0" w:color="auto"/>
        <w:left w:val="none" w:sz="0" w:space="0" w:color="auto"/>
        <w:bottom w:val="none" w:sz="0" w:space="0" w:color="auto"/>
        <w:right w:val="none" w:sz="0" w:space="0" w:color="auto"/>
      </w:divBdr>
    </w:div>
    <w:div w:id="536242084">
      <w:bodyDiv w:val="1"/>
      <w:marLeft w:val="0"/>
      <w:marRight w:val="0"/>
      <w:marTop w:val="0"/>
      <w:marBottom w:val="0"/>
      <w:divBdr>
        <w:top w:val="none" w:sz="0" w:space="0" w:color="auto"/>
        <w:left w:val="none" w:sz="0" w:space="0" w:color="auto"/>
        <w:bottom w:val="none" w:sz="0" w:space="0" w:color="auto"/>
        <w:right w:val="none" w:sz="0" w:space="0" w:color="auto"/>
      </w:divBdr>
    </w:div>
    <w:div w:id="539783812">
      <w:bodyDiv w:val="1"/>
      <w:marLeft w:val="0"/>
      <w:marRight w:val="0"/>
      <w:marTop w:val="0"/>
      <w:marBottom w:val="0"/>
      <w:divBdr>
        <w:top w:val="none" w:sz="0" w:space="0" w:color="auto"/>
        <w:left w:val="none" w:sz="0" w:space="0" w:color="auto"/>
        <w:bottom w:val="none" w:sz="0" w:space="0" w:color="auto"/>
        <w:right w:val="none" w:sz="0" w:space="0" w:color="auto"/>
      </w:divBdr>
    </w:div>
    <w:div w:id="541793884">
      <w:bodyDiv w:val="1"/>
      <w:marLeft w:val="0"/>
      <w:marRight w:val="0"/>
      <w:marTop w:val="0"/>
      <w:marBottom w:val="0"/>
      <w:divBdr>
        <w:top w:val="none" w:sz="0" w:space="0" w:color="auto"/>
        <w:left w:val="none" w:sz="0" w:space="0" w:color="auto"/>
        <w:bottom w:val="none" w:sz="0" w:space="0" w:color="auto"/>
        <w:right w:val="none" w:sz="0" w:space="0" w:color="auto"/>
      </w:divBdr>
    </w:div>
    <w:div w:id="543249971">
      <w:bodyDiv w:val="1"/>
      <w:marLeft w:val="0"/>
      <w:marRight w:val="0"/>
      <w:marTop w:val="0"/>
      <w:marBottom w:val="0"/>
      <w:divBdr>
        <w:top w:val="none" w:sz="0" w:space="0" w:color="auto"/>
        <w:left w:val="none" w:sz="0" w:space="0" w:color="auto"/>
        <w:bottom w:val="none" w:sz="0" w:space="0" w:color="auto"/>
        <w:right w:val="none" w:sz="0" w:space="0" w:color="auto"/>
      </w:divBdr>
    </w:div>
    <w:div w:id="543296399">
      <w:bodyDiv w:val="1"/>
      <w:marLeft w:val="0"/>
      <w:marRight w:val="0"/>
      <w:marTop w:val="0"/>
      <w:marBottom w:val="0"/>
      <w:divBdr>
        <w:top w:val="none" w:sz="0" w:space="0" w:color="auto"/>
        <w:left w:val="none" w:sz="0" w:space="0" w:color="auto"/>
        <w:bottom w:val="none" w:sz="0" w:space="0" w:color="auto"/>
        <w:right w:val="none" w:sz="0" w:space="0" w:color="auto"/>
      </w:divBdr>
    </w:div>
    <w:div w:id="544604764">
      <w:bodyDiv w:val="1"/>
      <w:marLeft w:val="0"/>
      <w:marRight w:val="0"/>
      <w:marTop w:val="0"/>
      <w:marBottom w:val="0"/>
      <w:divBdr>
        <w:top w:val="none" w:sz="0" w:space="0" w:color="auto"/>
        <w:left w:val="none" w:sz="0" w:space="0" w:color="auto"/>
        <w:bottom w:val="none" w:sz="0" w:space="0" w:color="auto"/>
        <w:right w:val="none" w:sz="0" w:space="0" w:color="auto"/>
      </w:divBdr>
    </w:div>
    <w:div w:id="547492390">
      <w:bodyDiv w:val="1"/>
      <w:marLeft w:val="0"/>
      <w:marRight w:val="0"/>
      <w:marTop w:val="0"/>
      <w:marBottom w:val="0"/>
      <w:divBdr>
        <w:top w:val="none" w:sz="0" w:space="0" w:color="auto"/>
        <w:left w:val="none" w:sz="0" w:space="0" w:color="auto"/>
        <w:bottom w:val="none" w:sz="0" w:space="0" w:color="auto"/>
        <w:right w:val="none" w:sz="0" w:space="0" w:color="auto"/>
      </w:divBdr>
    </w:div>
    <w:div w:id="550307282">
      <w:bodyDiv w:val="1"/>
      <w:marLeft w:val="0"/>
      <w:marRight w:val="0"/>
      <w:marTop w:val="0"/>
      <w:marBottom w:val="0"/>
      <w:divBdr>
        <w:top w:val="none" w:sz="0" w:space="0" w:color="auto"/>
        <w:left w:val="none" w:sz="0" w:space="0" w:color="auto"/>
        <w:bottom w:val="none" w:sz="0" w:space="0" w:color="auto"/>
        <w:right w:val="none" w:sz="0" w:space="0" w:color="auto"/>
      </w:divBdr>
    </w:div>
    <w:div w:id="553926950">
      <w:bodyDiv w:val="1"/>
      <w:marLeft w:val="0"/>
      <w:marRight w:val="0"/>
      <w:marTop w:val="0"/>
      <w:marBottom w:val="0"/>
      <w:divBdr>
        <w:top w:val="none" w:sz="0" w:space="0" w:color="auto"/>
        <w:left w:val="none" w:sz="0" w:space="0" w:color="auto"/>
        <w:bottom w:val="none" w:sz="0" w:space="0" w:color="auto"/>
        <w:right w:val="none" w:sz="0" w:space="0" w:color="auto"/>
      </w:divBdr>
    </w:div>
    <w:div w:id="554897245">
      <w:bodyDiv w:val="1"/>
      <w:marLeft w:val="0"/>
      <w:marRight w:val="0"/>
      <w:marTop w:val="0"/>
      <w:marBottom w:val="0"/>
      <w:divBdr>
        <w:top w:val="none" w:sz="0" w:space="0" w:color="auto"/>
        <w:left w:val="none" w:sz="0" w:space="0" w:color="auto"/>
        <w:bottom w:val="none" w:sz="0" w:space="0" w:color="auto"/>
        <w:right w:val="none" w:sz="0" w:space="0" w:color="auto"/>
      </w:divBdr>
    </w:div>
    <w:div w:id="555238673">
      <w:bodyDiv w:val="1"/>
      <w:marLeft w:val="0"/>
      <w:marRight w:val="0"/>
      <w:marTop w:val="0"/>
      <w:marBottom w:val="0"/>
      <w:divBdr>
        <w:top w:val="none" w:sz="0" w:space="0" w:color="auto"/>
        <w:left w:val="none" w:sz="0" w:space="0" w:color="auto"/>
        <w:bottom w:val="none" w:sz="0" w:space="0" w:color="auto"/>
        <w:right w:val="none" w:sz="0" w:space="0" w:color="auto"/>
      </w:divBdr>
    </w:div>
    <w:div w:id="557665921">
      <w:bodyDiv w:val="1"/>
      <w:marLeft w:val="0"/>
      <w:marRight w:val="0"/>
      <w:marTop w:val="0"/>
      <w:marBottom w:val="0"/>
      <w:divBdr>
        <w:top w:val="none" w:sz="0" w:space="0" w:color="auto"/>
        <w:left w:val="none" w:sz="0" w:space="0" w:color="auto"/>
        <w:bottom w:val="none" w:sz="0" w:space="0" w:color="auto"/>
        <w:right w:val="none" w:sz="0" w:space="0" w:color="auto"/>
      </w:divBdr>
    </w:div>
    <w:div w:id="557939276">
      <w:bodyDiv w:val="1"/>
      <w:marLeft w:val="0"/>
      <w:marRight w:val="0"/>
      <w:marTop w:val="0"/>
      <w:marBottom w:val="0"/>
      <w:divBdr>
        <w:top w:val="none" w:sz="0" w:space="0" w:color="auto"/>
        <w:left w:val="none" w:sz="0" w:space="0" w:color="auto"/>
        <w:bottom w:val="none" w:sz="0" w:space="0" w:color="auto"/>
        <w:right w:val="none" w:sz="0" w:space="0" w:color="auto"/>
      </w:divBdr>
    </w:div>
    <w:div w:id="559293590">
      <w:bodyDiv w:val="1"/>
      <w:marLeft w:val="0"/>
      <w:marRight w:val="0"/>
      <w:marTop w:val="0"/>
      <w:marBottom w:val="0"/>
      <w:divBdr>
        <w:top w:val="none" w:sz="0" w:space="0" w:color="auto"/>
        <w:left w:val="none" w:sz="0" w:space="0" w:color="auto"/>
        <w:bottom w:val="none" w:sz="0" w:space="0" w:color="auto"/>
        <w:right w:val="none" w:sz="0" w:space="0" w:color="auto"/>
      </w:divBdr>
    </w:div>
    <w:div w:id="561454348">
      <w:bodyDiv w:val="1"/>
      <w:marLeft w:val="0"/>
      <w:marRight w:val="0"/>
      <w:marTop w:val="0"/>
      <w:marBottom w:val="0"/>
      <w:divBdr>
        <w:top w:val="none" w:sz="0" w:space="0" w:color="auto"/>
        <w:left w:val="none" w:sz="0" w:space="0" w:color="auto"/>
        <w:bottom w:val="none" w:sz="0" w:space="0" w:color="auto"/>
        <w:right w:val="none" w:sz="0" w:space="0" w:color="auto"/>
      </w:divBdr>
    </w:div>
    <w:div w:id="563686313">
      <w:bodyDiv w:val="1"/>
      <w:marLeft w:val="0"/>
      <w:marRight w:val="0"/>
      <w:marTop w:val="0"/>
      <w:marBottom w:val="0"/>
      <w:divBdr>
        <w:top w:val="none" w:sz="0" w:space="0" w:color="auto"/>
        <w:left w:val="none" w:sz="0" w:space="0" w:color="auto"/>
        <w:bottom w:val="none" w:sz="0" w:space="0" w:color="auto"/>
        <w:right w:val="none" w:sz="0" w:space="0" w:color="auto"/>
      </w:divBdr>
    </w:div>
    <w:div w:id="564292615">
      <w:bodyDiv w:val="1"/>
      <w:marLeft w:val="0"/>
      <w:marRight w:val="0"/>
      <w:marTop w:val="0"/>
      <w:marBottom w:val="0"/>
      <w:divBdr>
        <w:top w:val="none" w:sz="0" w:space="0" w:color="auto"/>
        <w:left w:val="none" w:sz="0" w:space="0" w:color="auto"/>
        <w:bottom w:val="none" w:sz="0" w:space="0" w:color="auto"/>
        <w:right w:val="none" w:sz="0" w:space="0" w:color="auto"/>
      </w:divBdr>
    </w:div>
    <w:div w:id="564872615">
      <w:bodyDiv w:val="1"/>
      <w:marLeft w:val="0"/>
      <w:marRight w:val="0"/>
      <w:marTop w:val="0"/>
      <w:marBottom w:val="0"/>
      <w:divBdr>
        <w:top w:val="none" w:sz="0" w:space="0" w:color="auto"/>
        <w:left w:val="none" w:sz="0" w:space="0" w:color="auto"/>
        <w:bottom w:val="none" w:sz="0" w:space="0" w:color="auto"/>
        <w:right w:val="none" w:sz="0" w:space="0" w:color="auto"/>
      </w:divBdr>
    </w:div>
    <w:div w:id="568344466">
      <w:bodyDiv w:val="1"/>
      <w:marLeft w:val="0"/>
      <w:marRight w:val="0"/>
      <w:marTop w:val="0"/>
      <w:marBottom w:val="0"/>
      <w:divBdr>
        <w:top w:val="none" w:sz="0" w:space="0" w:color="auto"/>
        <w:left w:val="none" w:sz="0" w:space="0" w:color="auto"/>
        <w:bottom w:val="none" w:sz="0" w:space="0" w:color="auto"/>
        <w:right w:val="none" w:sz="0" w:space="0" w:color="auto"/>
      </w:divBdr>
    </w:div>
    <w:div w:id="569273120">
      <w:bodyDiv w:val="1"/>
      <w:marLeft w:val="0"/>
      <w:marRight w:val="0"/>
      <w:marTop w:val="0"/>
      <w:marBottom w:val="0"/>
      <w:divBdr>
        <w:top w:val="none" w:sz="0" w:space="0" w:color="auto"/>
        <w:left w:val="none" w:sz="0" w:space="0" w:color="auto"/>
        <w:bottom w:val="none" w:sz="0" w:space="0" w:color="auto"/>
        <w:right w:val="none" w:sz="0" w:space="0" w:color="auto"/>
      </w:divBdr>
    </w:div>
    <w:div w:id="571085021">
      <w:bodyDiv w:val="1"/>
      <w:marLeft w:val="0"/>
      <w:marRight w:val="0"/>
      <w:marTop w:val="0"/>
      <w:marBottom w:val="0"/>
      <w:divBdr>
        <w:top w:val="none" w:sz="0" w:space="0" w:color="auto"/>
        <w:left w:val="none" w:sz="0" w:space="0" w:color="auto"/>
        <w:bottom w:val="none" w:sz="0" w:space="0" w:color="auto"/>
        <w:right w:val="none" w:sz="0" w:space="0" w:color="auto"/>
      </w:divBdr>
    </w:div>
    <w:div w:id="574240812">
      <w:bodyDiv w:val="1"/>
      <w:marLeft w:val="0"/>
      <w:marRight w:val="0"/>
      <w:marTop w:val="0"/>
      <w:marBottom w:val="0"/>
      <w:divBdr>
        <w:top w:val="none" w:sz="0" w:space="0" w:color="auto"/>
        <w:left w:val="none" w:sz="0" w:space="0" w:color="auto"/>
        <w:bottom w:val="none" w:sz="0" w:space="0" w:color="auto"/>
        <w:right w:val="none" w:sz="0" w:space="0" w:color="auto"/>
      </w:divBdr>
    </w:div>
    <w:div w:id="579683815">
      <w:bodyDiv w:val="1"/>
      <w:marLeft w:val="0"/>
      <w:marRight w:val="0"/>
      <w:marTop w:val="0"/>
      <w:marBottom w:val="0"/>
      <w:divBdr>
        <w:top w:val="none" w:sz="0" w:space="0" w:color="auto"/>
        <w:left w:val="none" w:sz="0" w:space="0" w:color="auto"/>
        <w:bottom w:val="none" w:sz="0" w:space="0" w:color="auto"/>
        <w:right w:val="none" w:sz="0" w:space="0" w:color="auto"/>
      </w:divBdr>
    </w:div>
    <w:div w:id="580725836">
      <w:bodyDiv w:val="1"/>
      <w:marLeft w:val="0"/>
      <w:marRight w:val="0"/>
      <w:marTop w:val="0"/>
      <w:marBottom w:val="0"/>
      <w:divBdr>
        <w:top w:val="none" w:sz="0" w:space="0" w:color="auto"/>
        <w:left w:val="none" w:sz="0" w:space="0" w:color="auto"/>
        <w:bottom w:val="none" w:sz="0" w:space="0" w:color="auto"/>
        <w:right w:val="none" w:sz="0" w:space="0" w:color="auto"/>
      </w:divBdr>
    </w:div>
    <w:div w:id="581912394">
      <w:bodyDiv w:val="1"/>
      <w:marLeft w:val="0"/>
      <w:marRight w:val="0"/>
      <w:marTop w:val="0"/>
      <w:marBottom w:val="0"/>
      <w:divBdr>
        <w:top w:val="none" w:sz="0" w:space="0" w:color="auto"/>
        <w:left w:val="none" w:sz="0" w:space="0" w:color="auto"/>
        <w:bottom w:val="none" w:sz="0" w:space="0" w:color="auto"/>
        <w:right w:val="none" w:sz="0" w:space="0" w:color="auto"/>
      </w:divBdr>
    </w:div>
    <w:div w:id="584385080">
      <w:bodyDiv w:val="1"/>
      <w:marLeft w:val="0"/>
      <w:marRight w:val="0"/>
      <w:marTop w:val="0"/>
      <w:marBottom w:val="0"/>
      <w:divBdr>
        <w:top w:val="none" w:sz="0" w:space="0" w:color="auto"/>
        <w:left w:val="none" w:sz="0" w:space="0" w:color="auto"/>
        <w:bottom w:val="none" w:sz="0" w:space="0" w:color="auto"/>
        <w:right w:val="none" w:sz="0" w:space="0" w:color="auto"/>
      </w:divBdr>
    </w:div>
    <w:div w:id="586697378">
      <w:bodyDiv w:val="1"/>
      <w:marLeft w:val="0"/>
      <w:marRight w:val="0"/>
      <w:marTop w:val="0"/>
      <w:marBottom w:val="0"/>
      <w:divBdr>
        <w:top w:val="none" w:sz="0" w:space="0" w:color="auto"/>
        <w:left w:val="none" w:sz="0" w:space="0" w:color="auto"/>
        <w:bottom w:val="none" w:sz="0" w:space="0" w:color="auto"/>
        <w:right w:val="none" w:sz="0" w:space="0" w:color="auto"/>
      </w:divBdr>
    </w:div>
    <w:div w:id="590040831">
      <w:bodyDiv w:val="1"/>
      <w:marLeft w:val="0"/>
      <w:marRight w:val="0"/>
      <w:marTop w:val="0"/>
      <w:marBottom w:val="0"/>
      <w:divBdr>
        <w:top w:val="none" w:sz="0" w:space="0" w:color="auto"/>
        <w:left w:val="none" w:sz="0" w:space="0" w:color="auto"/>
        <w:bottom w:val="none" w:sz="0" w:space="0" w:color="auto"/>
        <w:right w:val="none" w:sz="0" w:space="0" w:color="auto"/>
      </w:divBdr>
    </w:div>
    <w:div w:id="591090980">
      <w:bodyDiv w:val="1"/>
      <w:marLeft w:val="0"/>
      <w:marRight w:val="0"/>
      <w:marTop w:val="0"/>
      <w:marBottom w:val="0"/>
      <w:divBdr>
        <w:top w:val="none" w:sz="0" w:space="0" w:color="auto"/>
        <w:left w:val="none" w:sz="0" w:space="0" w:color="auto"/>
        <w:bottom w:val="none" w:sz="0" w:space="0" w:color="auto"/>
        <w:right w:val="none" w:sz="0" w:space="0" w:color="auto"/>
      </w:divBdr>
    </w:div>
    <w:div w:id="593131734">
      <w:bodyDiv w:val="1"/>
      <w:marLeft w:val="0"/>
      <w:marRight w:val="0"/>
      <w:marTop w:val="0"/>
      <w:marBottom w:val="0"/>
      <w:divBdr>
        <w:top w:val="none" w:sz="0" w:space="0" w:color="auto"/>
        <w:left w:val="none" w:sz="0" w:space="0" w:color="auto"/>
        <w:bottom w:val="none" w:sz="0" w:space="0" w:color="auto"/>
        <w:right w:val="none" w:sz="0" w:space="0" w:color="auto"/>
      </w:divBdr>
    </w:div>
    <w:div w:id="594285071">
      <w:bodyDiv w:val="1"/>
      <w:marLeft w:val="0"/>
      <w:marRight w:val="0"/>
      <w:marTop w:val="0"/>
      <w:marBottom w:val="0"/>
      <w:divBdr>
        <w:top w:val="none" w:sz="0" w:space="0" w:color="auto"/>
        <w:left w:val="none" w:sz="0" w:space="0" w:color="auto"/>
        <w:bottom w:val="none" w:sz="0" w:space="0" w:color="auto"/>
        <w:right w:val="none" w:sz="0" w:space="0" w:color="auto"/>
      </w:divBdr>
      <w:divsChild>
        <w:div w:id="1491629535">
          <w:marLeft w:val="480"/>
          <w:marRight w:val="0"/>
          <w:marTop w:val="0"/>
          <w:marBottom w:val="0"/>
          <w:divBdr>
            <w:top w:val="none" w:sz="0" w:space="0" w:color="auto"/>
            <w:left w:val="none" w:sz="0" w:space="0" w:color="auto"/>
            <w:bottom w:val="none" w:sz="0" w:space="0" w:color="auto"/>
            <w:right w:val="none" w:sz="0" w:space="0" w:color="auto"/>
          </w:divBdr>
        </w:div>
        <w:div w:id="799498395">
          <w:marLeft w:val="480"/>
          <w:marRight w:val="0"/>
          <w:marTop w:val="0"/>
          <w:marBottom w:val="0"/>
          <w:divBdr>
            <w:top w:val="none" w:sz="0" w:space="0" w:color="auto"/>
            <w:left w:val="none" w:sz="0" w:space="0" w:color="auto"/>
            <w:bottom w:val="none" w:sz="0" w:space="0" w:color="auto"/>
            <w:right w:val="none" w:sz="0" w:space="0" w:color="auto"/>
          </w:divBdr>
        </w:div>
        <w:div w:id="1461681803">
          <w:marLeft w:val="480"/>
          <w:marRight w:val="0"/>
          <w:marTop w:val="0"/>
          <w:marBottom w:val="0"/>
          <w:divBdr>
            <w:top w:val="none" w:sz="0" w:space="0" w:color="auto"/>
            <w:left w:val="none" w:sz="0" w:space="0" w:color="auto"/>
            <w:bottom w:val="none" w:sz="0" w:space="0" w:color="auto"/>
            <w:right w:val="none" w:sz="0" w:space="0" w:color="auto"/>
          </w:divBdr>
        </w:div>
        <w:div w:id="973368211">
          <w:marLeft w:val="480"/>
          <w:marRight w:val="0"/>
          <w:marTop w:val="0"/>
          <w:marBottom w:val="0"/>
          <w:divBdr>
            <w:top w:val="none" w:sz="0" w:space="0" w:color="auto"/>
            <w:left w:val="none" w:sz="0" w:space="0" w:color="auto"/>
            <w:bottom w:val="none" w:sz="0" w:space="0" w:color="auto"/>
            <w:right w:val="none" w:sz="0" w:space="0" w:color="auto"/>
          </w:divBdr>
        </w:div>
        <w:div w:id="62222373">
          <w:marLeft w:val="480"/>
          <w:marRight w:val="0"/>
          <w:marTop w:val="0"/>
          <w:marBottom w:val="0"/>
          <w:divBdr>
            <w:top w:val="none" w:sz="0" w:space="0" w:color="auto"/>
            <w:left w:val="none" w:sz="0" w:space="0" w:color="auto"/>
            <w:bottom w:val="none" w:sz="0" w:space="0" w:color="auto"/>
            <w:right w:val="none" w:sz="0" w:space="0" w:color="auto"/>
          </w:divBdr>
        </w:div>
        <w:div w:id="699404170">
          <w:marLeft w:val="480"/>
          <w:marRight w:val="0"/>
          <w:marTop w:val="0"/>
          <w:marBottom w:val="0"/>
          <w:divBdr>
            <w:top w:val="none" w:sz="0" w:space="0" w:color="auto"/>
            <w:left w:val="none" w:sz="0" w:space="0" w:color="auto"/>
            <w:bottom w:val="none" w:sz="0" w:space="0" w:color="auto"/>
            <w:right w:val="none" w:sz="0" w:space="0" w:color="auto"/>
          </w:divBdr>
        </w:div>
        <w:div w:id="647247622">
          <w:marLeft w:val="480"/>
          <w:marRight w:val="0"/>
          <w:marTop w:val="0"/>
          <w:marBottom w:val="0"/>
          <w:divBdr>
            <w:top w:val="none" w:sz="0" w:space="0" w:color="auto"/>
            <w:left w:val="none" w:sz="0" w:space="0" w:color="auto"/>
            <w:bottom w:val="none" w:sz="0" w:space="0" w:color="auto"/>
            <w:right w:val="none" w:sz="0" w:space="0" w:color="auto"/>
          </w:divBdr>
        </w:div>
        <w:div w:id="297613820">
          <w:marLeft w:val="480"/>
          <w:marRight w:val="0"/>
          <w:marTop w:val="0"/>
          <w:marBottom w:val="0"/>
          <w:divBdr>
            <w:top w:val="none" w:sz="0" w:space="0" w:color="auto"/>
            <w:left w:val="none" w:sz="0" w:space="0" w:color="auto"/>
            <w:bottom w:val="none" w:sz="0" w:space="0" w:color="auto"/>
            <w:right w:val="none" w:sz="0" w:space="0" w:color="auto"/>
          </w:divBdr>
        </w:div>
        <w:div w:id="1862893163">
          <w:marLeft w:val="480"/>
          <w:marRight w:val="0"/>
          <w:marTop w:val="0"/>
          <w:marBottom w:val="0"/>
          <w:divBdr>
            <w:top w:val="none" w:sz="0" w:space="0" w:color="auto"/>
            <w:left w:val="none" w:sz="0" w:space="0" w:color="auto"/>
            <w:bottom w:val="none" w:sz="0" w:space="0" w:color="auto"/>
            <w:right w:val="none" w:sz="0" w:space="0" w:color="auto"/>
          </w:divBdr>
        </w:div>
        <w:div w:id="1153719970">
          <w:marLeft w:val="480"/>
          <w:marRight w:val="0"/>
          <w:marTop w:val="0"/>
          <w:marBottom w:val="0"/>
          <w:divBdr>
            <w:top w:val="none" w:sz="0" w:space="0" w:color="auto"/>
            <w:left w:val="none" w:sz="0" w:space="0" w:color="auto"/>
            <w:bottom w:val="none" w:sz="0" w:space="0" w:color="auto"/>
            <w:right w:val="none" w:sz="0" w:space="0" w:color="auto"/>
          </w:divBdr>
        </w:div>
        <w:div w:id="4481970">
          <w:marLeft w:val="480"/>
          <w:marRight w:val="0"/>
          <w:marTop w:val="0"/>
          <w:marBottom w:val="0"/>
          <w:divBdr>
            <w:top w:val="none" w:sz="0" w:space="0" w:color="auto"/>
            <w:left w:val="none" w:sz="0" w:space="0" w:color="auto"/>
            <w:bottom w:val="none" w:sz="0" w:space="0" w:color="auto"/>
            <w:right w:val="none" w:sz="0" w:space="0" w:color="auto"/>
          </w:divBdr>
        </w:div>
        <w:div w:id="906762140">
          <w:marLeft w:val="480"/>
          <w:marRight w:val="0"/>
          <w:marTop w:val="0"/>
          <w:marBottom w:val="0"/>
          <w:divBdr>
            <w:top w:val="none" w:sz="0" w:space="0" w:color="auto"/>
            <w:left w:val="none" w:sz="0" w:space="0" w:color="auto"/>
            <w:bottom w:val="none" w:sz="0" w:space="0" w:color="auto"/>
            <w:right w:val="none" w:sz="0" w:space="0" w:color="auto"/>
          </w:divBdr>
        </w:div>
        <w:div w:id="1114792389">
          <w:marLeft w:val="480"/>
          <w:marRight w:val="0"/>
          <w:marTop w:val="0"/>
          <w:marBottom w:val="0"/>
          <w:divBdr>
            <w:top w:val="none" w:sz="0" w:space="0" w:color="auto"/>
            <w:left w:val="none" w:sz="0" w:space="0" w:color="auto"/>
            <w:bottom w:val="none" w:sz="0" w:space="0" w:color="auto"/>
            <w:right w:val="none" w:sz="0" w:space="0" w:color="auto"/>
          </w:divBdr>
        </w:div>
        <w:div w:id="1041318511">
          <w:marLeft w:val="480"/>
          <w:marRight w:val="0"/>
          <w:marTop w:val="0"/>
          <w:marBottom w:val="0"/>
          <w:divBdr>
            <w:top w:val="none" w:sz="0" w:space="0" w:color="auto"/>
            <w:left w:val="none" w:sz="0" w:space="0" w:color="auto"/>
            <w:bottom w:val="none" w:sz="0" w:space="0" w:color="auto"/>
            <w:right w:val="none" w:sz="0" w:space="0" w:color="auto"/>
          </w:divBdr>
        </w:div>
        <w:div w:id="1175416026">
          <w:marLeft w:val="480"/>
          <w:marRight w:val="0"/>
          <w:marTop w:val="0"/>
          <w:marBottom w:val="0"/>
          <w:divBdr>
            <w:top w:val="none" w:sz="0" w:space="0" w:color="auto"/>
            <w:left w:val="none" w:sz="0" w:space="0" w:color="auto"/>
            <w:bottom w:val="none" w:sz="0" w:space="0" w:color="auto"/>
            <w:right w:val="none" w:sz="0" w:space="0" w:color="auto"/>
          </w:divBdr>
        </w:div>
        <w:div w:id="414130217">
          <w:marLeft w:val="480"/>
          <w:marRight w:val="0"/>
          <w:marTop w:val="0"/>
          <w:marBottom w:val="0"/>
          <w:divBdr>
            <w:top w:val="none" w:sz="0" w:space="0" w:color="auto"/>
            <w:left w:val="none" w:sz="0" w:space="0" w:color="auto"/>
            <w:bottom w:val="none" w:sz="0" w:space="0" w:color="auto"/>
            <w:right w:val="none" w:sz="0" w:space="0" w:color="auto"/>
          </w:divBdr>
        </w:div>
        <w:div w:id="1766072289">
          <w:marLeft w:val="480"/>
          <w:marRight w:val="0"/>
          <w:marTop w:val="0"/>
          <w:marBottom w:val="0"/>
          <w:divBdr>
            <w:top w:val="none" w:sz="0" w:space="0" w:color="auto"/>
            <w:left w:val="none" w:sz="0" w:space="0" w:color="auto"/>
            <w:bottom w:val="none" w:sz="0" w:space="0" w:color="auto"/>
            <w:right w:val="none" w:sz="0" w:space="0" w:color="auto"/>
          </w:divBdr>
        </w:div>
        <w:div w:id="925916799">
          <w:marLeft w:val="480"/>
          <w:marRight w:val="0"/>
          <w:marTop w:val="0"/>
          <w:marBottom w:val="0"/>
          <w:divBdr>
            <w:top w:val="none" w:sz="0" w:space="0" w:color="auto"/>
            <w:left w:val="none" w:sz="0" w:space="0" w:color="auto"/>
            <w:bottom w:val="none" w:sz="0" w:space="0" w:color="auto"/>
            <w:right w:val="none" w:sz="0" w:space="0" w:color="auto"/>
          </w:divBdr>
        </w:div>
        <w:div w:id="650795708">
          <w:marLeft w:val="480"/>
          <w:marRight w:val="0"/>
          <w:marTop w:val="0"/>
          <w:marBottom w:val="0"/>
          <w:divBdr>
            <w:top w:val="none" w:sz="0" w:space="0" w:color="auto"/>
            <w:left w:val="none" w:sz="0" w:space="0" w:color="auto"/>
            <w:bottom w:val="none" w:sz="0" w:space="0" w:color="auto"/>
            <w:right w:val="none" w:sz="0" w:space="0" w:color="auto"/>
          </w:divBdr>
        </w:div>
        <w:div w:id="1738629627">
          <w:marLeft w:val="480"/>
          <w:marRight w:val="0"/>
          <w:marTop w:val="0"/>
          <w:marBottom w:val="0"/>
          <w:divBdr>
            <w:top w:val="none" w:sz="0" w:space="0" w:color="auto"/>
            <w:left w:val="none" w:sz="0" w:space="0" w:color="auto"/>
            <w:bottom w:val="none" w:sz="0" w:space="0" w:color="auto"/>
            <w:right w:val="none" w:sz="0" w:space="0" w:color="auto"/>
          </w:divBdr>
        </w:div>
        <w:div w:id="433209012">
          <w:marLeft w:val="480"/>
          <w:marRight w:val="0"/>
          <w:marTop w:val="0"/>
          <w:marBottom w:val="0"/>
          <w:divBdr>
            <w:top w:val="none" w:sz="0" w:space="0" w:color="auto"/>
            <w:left w:val="none" w:sz="0" w:space="0" w:color="auto"/>
            <w:bottom w:val="none" w:sz="0" w:space="0" w:color="auto"/>
            <w:right w:val="none" w:sz="0" w:space="0" w:color="auto"/>
          </w:divBdr>
        </w:div>
        <w:div w:id="1748842213">
          <w:marLeft w:val="480"/>
          <w:marRight w:val="0"/>
          <w:marTop w:val="0"/>
          <w:marBottom w:val="0"/>
          <w:divBdr>
            <w:top w:val="none" w:sz="0" w:space="0" w:color="auto"/>
            <w:left w:val="none" w:sz="0" w:space="0" w:color="auto"/>
            <w:bottom w:val="none" w:sz="0" w:space="0" w:color="auto"/>
            <w:right w:val="none" w:sz="0" w:space="0" w:color="auto"/>
          </w:divBdr>
        </w:div>
        <w:div w:id="155538654">
          <w:marLeft w:val="480"/>
          <w:marRight w:val="0"/>
          <w:marTop w:val="0"/>
          <w:marBottom w:val="0"/>
          <w:divBdr>
            <w:top w:val="none" w:sz="0" w:space="0" w:color="auto"/>
            <w:left w:val="none" w:sz="0" w:space="0" w:color="auto"/>
            <w:bottom w:val="none" w:sz="0" w:space="0" w:color="auto"/>
            <w:right w:val="none" w:sz="0" w:space="0" w:color="auto"/>
          </w:divBdr>
        </w:div>
        <w:div w:id="1190338682">
          <w:marLeft w:val="480"/>
          <w:marRight w:val="0"/>
          <w:marTop w:val="0"/>
          <w:marBottom w:val="0"/>
          <w:divBdr>
            <w:top w:val="none" w:sz="0" w:space="0" w:color="auto"/>
            <w:left w:val="none" w:sz="0" w:space="0" w:color="auto"/>
            <w:bottom w:val="none" w:sz="0" w:space="0" w:color="auto"/>
            <w:right w:val="none" w:sz="0" w:space="0" w:color="auto"/>
          </w:divBdr>
        </w:div>
        <w:div w:id="799809019">
          <w:marLeft w:val="480"/>
          <w:marRight w:val="0"/>
          <w:marTop w:val="0"/>
          <w:marBottom w:val="0"/>
          <w:divBdr>
            <w:top w:val="none" w:sz="0" w:space="0" w:color="auto"/>
            <w:left w:val="none" w:sz="0" w:space="0" w:color="auto"/>
            <w:bottom w:val="none" w:sz="0" w:space="0" w:color="auto"/>
            <w:right w:val="none" w:sz="0" w:space="0" w:color="auto"/>
          </w:divBdr>
        </w:div>
        <w:div w:id="1921787730">
          <w:marLeft w:val="480"/>
          <w:marRight w:val="0"/>
          <w:marTop w:val="0"/>
          <w:marBottom w:val="0"/>
          <w:divBdr>
            <w:top w:val="none" w:sz="0" w:space="0" w:color="auto"/>
            <w:left w:val="none" w:sz="0" w:space="0" w:color="auto"/>
            <w:bottom w:val="none" w:sz="0" w:space="0" w:color="auto"/>
            <w:right w:val="none" w:sz="0" w:space="0" w:color="auto"/>
          </w:divBdr>
        </w:div>
        <w:div w:id="309755487">
          <w:marLeft w:val="480"/>
          <w:marRight w:val="0"/>
          <w:marTop w:val="0"/>
          <w:marBottom w:val="0"/>
          <w:divBdr>
            <w:top w:val="none" w:sz="0" w:space="0" w:color="auto"/>
            <w:left w:val="none" w:sz="0" w:space="0" w:color="auto"/>
            <w:bottom w:val="none" w:sz="0" w:space="0" w:color="auto"/>
            <w:right w:val="none" w:sz="0" w:space="0" w:color="auto"/>
          </w:divBdr>
        </w:div>
        <w:div w:id="960307319">
          <w:marLeft w:val="480"/>
          <w:marRight w:val="0"/>
          <w:marTop w:val="0"/>
          <w:marBottom w:val="0"/>
          <w:divBdr>
            <w:top w:val="none" w:sz="0" w:space="0" w:color="auto"/>
            <w:left w:val="none" w:sz="0" w:space="0" w:color="auto"/>
            <w:bottom w:val="none" w:sz="0" w:space="0" w:color="auto"/>
            <w:right w:val="none" w:sz="0" w:space="0" w:color="auto"/>
          </w:divBdr>
        </w:div>
        <w:div w:id="374354159">
          <w:marLeft w:val="480"/>
          <w:marRight w:val="0"/>
          <w:marTop w:val="0"/>
          <w:marBottom w:val="0"/>
          <w:divBdr>
            <w:top w:val="none" w:sz="0" w:space="0" w:color="auto"/>
            <w:left w:val="none" w:sz="0" w:space="0" w:color="auto"/>
            <w:bottom w:val="none" w:sz="0" w:space="0" w:color="auto"/>
            <w:right w:val="none" w:sz="0" w:space="0" w:color="auto"/>
          </w:divBdr>
        </w:div>
        <w:div w:id="1709992261">
          <w:marLeft w:val="480"/>
          <w:marRight w:val="0"/>
          <w:marTop w:val="0"/>
          <w:marBottom w:val="0"/>
          <w:divBdr>
            <w:top w:val="none" w:sz="0" w:space="0" w:color="auto"/>
            <w:left w:val="none" w:sz="0" w:space="0" w:color="auto"/>
            <w:bottom w:val="none" w:sz="0" w:space="0" w:color="auto"/>
            <w:right w:val="none" w:sz="0" w:space="0" w:color="auto"/>
          </w:divBdr>
        </w:div>
        <w:div w:id="364447376">
          <w:marLeft w:val="480"/>
          <w:marRight w:val="0"/>
          <w:marTop w:val="0"/>
          <w:marBottom w:val="0"/>
          <w:divBdr>
            <w:top w:val="none" w:sz="0" w:space="0" w:color="auto"/>
            <w:left w:val="none" w:sz="0" w:space="0" w:color="auto"/>
            <w:bottom w:val="none" w:sz="0" w:space="0" w:color="auto"/>
            <w:right w:val="none" w:sz="0" w:space="0" w:color="auto"/>
          </w:divBdr>
        </w:div>
        <w:div w:id="79955098">
          <w:marLeft w:val="480"/>
          <w:marRight w:val="0"/>
          <w:marTop w:val="0"/>
          <w:marBottom w:val="0"/>
          <w:divBdr>
            <w:top w:val="none" w:sz="0" w:space="0" w:color="auto"/>
            <w:left w:val="none" w:sz="0" w:space="0" w:color="auto"/>
            <w:bottom w:val="none" w:sz="0" w:space="0" w:color="auto"/>
            <w:right w:val="none" w:sz="0" w:space="0" w:color="auto"/>
          </w:divBdr>
        </w:div>
        <w:div w:id="430855036">
          <w:marLeft w:val="480"/>
          <w:marRight w:val="0"/>
          <w:marTop w:val="0"/>
          <w:marBottom w:val="0"/>
          <w:divBdr>
            <w:top w:val="none" w:sz="0" w:space="0" w:color="auto"/>
            <w:left w:val="none" w:sz="0" w:space="0" w:color="auto"/>
            <w:bottom w:val="none" w:sz="0" w:space="0" w:color="auto"/>
            <w:right w:val="none" w:sz="0" w:space="0" w:color="auto"/>
          </w:divBdr>
        </w:div>
      </w:divsChild>
    </w:div>
    <w:div w:id="595208424">
      <w:bodyDiv w:val="1"/>
      <w:marLeft w:val="0"/>
      <w:marRight w:val="0"/>
      <w:marTop w:val="0"/>
      <w:marBottom w:val="0"/>
      <w:divBdr>
        <w:top w:val="none" w:sz="0" w:space="0" w:color="auto"/>
        <w:left w:val="none" w:sz="0" w:space="0" w:color="auto"/>
        <w:bottom w:val="none" w:sz="0" w:space="0" w:color="auto"/>
        <w:right w:val="none" w:sz="0" w:space="0" w:color="auto"/>
      </w:divBdr>
    </w:div>
    <w:div w:id="596014307">
      <w:bodyDiv w:val="1"/>
      <w:marLeft w:val="0"/>
      <w:marRight w:val="0"/>
      <w:marTop w:val="0"/>
      <w:marBottom w:val="0"/>
      <w:divBdr>
        <w:top w:val="none" w:sz="0" w:space="0" w:color="auto"/>
        <w:left w:val="none" w:sz="0" w:space="0" w:color="auto"/>
        <w:bottom w:val="none" w:sz="0" w:space="0" w:color="auto"/>
        <w:right w:val="none" w:sz="0" w:space="0" w:color="auto"/>
      </w:divBdr>
    </w:div>
    <w:div w:id="598946663">
      <w:bodyDiv w:val="1"/>
      <w:marLeft w:val="0"/>
      <w:marRight w:val="0"/>
      <w:marTop w:val="0"/>
      <w:marBottom w:val="0"/>
      <w:divBdr>
        <w:top w:val="none" w:sz="0" w:space="0" w:color="auto"/>
        <w:left w:val="none" w:sz="0" w:space="0" w:color="auto"/>
        <w:bottom w:val="none" w:sz="0" w:space="0" w:color="auto"/>
        <w:right w:val="none" w:sz="0" w:space="0" w:color="auto"/>
      </w:divBdr>
    </w:div>
    <w:div w:id="600845809">
      <w:bodyDiv w:val="1"/>
      <w:marLeft w:val="0"/>
      <w:marRight w:val="0"/>
      <w:marTop w:val="0"/>
      <w:marBottom w:val="0"/>
      <w:divBdr>
        <w:top w:val="none" w:sz="0" w:space="0" w:color="auto"/>
        <w:left w:val="none" w:sz="0" w:space="0" w:color="auto"/>
        <w:bottom w:val="none" w:sz="0" w:space="0" w:color="auto"/>
        <w:right w:val="none" w:sz="0" w:space="0" w:color="auto"/>
      </w:divBdr>
    </w:div>
    <w:div w:id="601500839">
      <w:bodyDiv w:val="1"/>
      <w:marLeft w:val="0"/>
      <w:marRight w:val="0"/>
      <w:marTop w:val="0"/>
      <w:marBottom w:val="0"/>
      <w:divBdr>
        <w:top w:val="none" w:sz="0" w:space="0" w:color="auto"/>
        <w:left w:val="none" w:sz="0" w:space="0" w:color="auto"/>
        <w:bottom w:val="none" w:sz="0" w:space="0" w:color="auto"/>
        <w:right w:val="none" w:sz="0" w:space="0" w:color="auto"/>
      </w:divBdr>
    </w:div>
    <w:div w:id="601643813">
      <w:bodyDiv w:val="1"/>
      <w:marLeft w:val="0"/>
      <w:marRight w:val="0"/>
      <w:marTop w:val="0"/>
      <w:marBottom w:val="0"/>
      <w:divBdr>
        <w:top w:val="none" w:sz="0" w:space="0" w:color="auto"/>
        <w:left w:val="none" w:sz="0" w:space="0" w:color="auto"/>
        <w:bottom w:val="none" w:sz="0" w:space="0" w:color="auto"/>
        <w:right w:val="none" w:sz="0" w:space="0" w:color="auto"/>
      </w:divBdr>
    </w:div>
    <w:div w:id="601835504">
      <w:bodyDiv w:val="1"/>
      <w:marLeft w:val="0"/>
      <w:marRight w:val="0"/>
      <w:marTop w:val="0"/>
      <w:marBottom w:val="0"/>
      <w:divBdr>
        <w:top w:val="none" w:sz="0" w:space="0" w:color="auto"/>
        <w:left w:val="none" w:sz="0" w:space="0" w:color="auto"/>
        <w:bottom w:val="none" w:sz="0" w:space="0" w:color="auto"/>
        <w:right w:val="none" w:sz="0" w:space="0" w:color="auto"/>
      </w:divBdr>
    </w:div>
    <w:div w:id="602152285">
      <w:bodyDiv w:val="1"/>
      <w:marLeft w:val="0"/>
      <w:marRight w:val="0"/>
      <w:marTop w:val="0"/>
      <w:marBottom w:val="0"/>
      <w:divBdr>
        <w:top w:val="none" w:sz="0" w:space="0" w:color="auto"/>
        <w:left w:val="none" w:sz="0" w:space="0" w:color="auto"/>
        <w:bottom w:val="none" w:sz="0" w:space="0" w:color="auto"/>
        <w:right w:val="none" w:sz="0" w:space="0" w:color="auto"/>
      </w:divBdr>
    </w:div>
    <w:div w:id="603342255">
      <w:bodyDiv w:val="1"/>
      <w:marLeft w:val="0"/>
      <w:marRight w:val="0"/>
      <w:marTop w:val="0"/>
      <w:marBottom w:val="0"/>
      <w:divBdr>
        <w:top w:val="none" w:sz="0" w:space="0" w:color="auto"/>
        <w:left w:val="none" w:sz="0" w:space="0" w:color="auto"/>
        <w:bottom w:val="none" w:sz="0" w:space="0" w:color="auto"/>
        <w:right w:val="none" w:sz="0" w:space="0" w:color="auto"/>
      </w:divBdr>
    </w:div>
    <w:div w:id="605887841">
      <w:bodyDiv w:val="1"/>
      <w:marLeft w:val="0"/>
      <w:marRight w:val="0"/>
      <w:marTop w:val="0"/>
      <w:marBottom w:val="0"/>
      <w:divBdr>
        <w:top w:val="none" w:sz="0" w:space="0" w:color="auto"/>
        <w:left w:val="none" w:sz="0" w:space="0" w:color="auto"/>
        <w:bottom w:val="none" w:sz="0" w:space="0" w:color="auto"/>
        <w:right w:val="none" w:sz="0" w:space="0" w:color="auto"/>
      </w:divBdr>
    </w:div>
    <w:div w:id="606083695">
      <w:bodyDiv w:val="1"/>
      <w:marLeft w:val="0"/>
      <w:marRight w:val="0"/>
      <w:marTop w:val="0"/>
      <w:marBottom w:val="0"/>
      <w:divBdr>
        <w:top w:val="none" w:sz="0" w:space="0" w:color="auto"/>
        <w:left w:val="none" w:sz="0" w:space="0" w:color="auto"/>
        <w:bottom w:val="none" w:sz="0" w:space="0" w:color="auto"/>
        <w:right w:val="none" w:sz="0" w:space="0" w:color="auto"/>
      </w:divBdr>
    </w:div>
    <w:div w:id="606549921">
      <w:bodyDiv w:val="1"/>
      <w:marLeft w:val="0"/>
      <w:marRight w:val="0"/>
      <w:marTop w:val="0"/>
      <w:marBottom w:val="0"/>
      <w:divBdr>
        <w:top w:val="none" w:sz="0" w:space="0" w:color="auto"/>
        <w:left w:val="none" w:sz="0" w:space="0" w:color="auto"/>
        <w:bottom w:val="none" w:sz="0" w:space="0" w:color="auto"/>
        <w:right w:val="none" w:sz="0" w:space="0" w:color="auto"/>
      </w:divBdr>
    </w:div>
    <w:div w:id="611010873">
      <w:bodyDiv w:val="1"/>
      <w:marLeft w:val="0"/>
      <w:marRight w:val="0"/>
      <w:marTop w:val="0"/>
      <w:marBottom w:val="0"/>
      <w:divBdr>
        <w:top w:val="none" w:sz="0" w:space="0" w:color="auto"/>
        <w:left w:val="none" w:sz="0" w:space="0" w:color="auto"/>
        <w:bottom w:val="none" w:sz="0" w:space="0" w:color="auto"/>
        <w:right w:val="none" w:sz="0" w:space="0" w:color="auto"/>
      </w:divBdr>
    </w:div>
    <w:div w:id="617372184">
      <w:bodyDiv w:val="1"/>
      <w:marLeft w:val="0"/>
      <w:marRight w:val="0"/>
      <w:marTop w:val="0"/>
      <w:marBottom w:val="0"/>
      <w:divBdr>
        <w:top w:val="none" w:sz="0" w:space="0" w:color="auto"/>
        <w:left w:val="none" w:sz="0" w:space="0" w:color="auto"/>
        <w:bottom w:val="none" w:sz="0" w:space="0" w:color="auto"/>
        <w:right w:val="none" w:sz="0" w:space="0" w:color="auto"/>
      </w:divBdr>
    </w:div>
    <w:div w:id="621157638">
      <w:bodyDiv w:val="1"/>
      <w:marLeft w:val="0"/>
      <w:marRight w:val="0"/>
      <w:marTop w:val="0"/>
      <w:marBottom w:val="0"/>
      <w:divBdr>
        <w:top w:val="none" w:sz="0" w:space="0" w:color="auto"/>
        <w:left w:val="none" w:sz="0" w:space="0" w:color="auto"/>
        <w:bottom w:val="none" w:sz="0" w:space="0" w:color="auto"/>
        <w:right w:val="none" w:sz="0" w:space="0" w:color="auto"/>
      </w:divBdr>
    </w:div>
    <w:div w:id="624892959">
      <w:bodyDiv w:val="1"/>
      <w:marLeft w:val="0"/>
      <w:marRight w:val="0"/>
      <w:marTop w:val="0"/>
      <w:marBottom w:val="0"/>
      <w:divBdr>
        <w:top w:val="none" w:sz="0" w:space="0" w:color="auto"/>
        <w:left w:val="none" w:sz="0" w:space="0" w:color="auto"/>
        <w:bottom w:val="none" w:sz="0" w:space="0" w:color="auto"/>
        <w:right w:val="none" w:sz="0" w:space="0" w:color="auto"/>
      </w:divBdr>
    </w:div>
    <w:div w:id="625502595">
      <w:bodyDiv w:val="1"/>
      <w:marLeft w:val="0"/>
      <w:marRight w:val="0"/>
      <w:marTop w:val="0"/>
      <w:marBottom w:val="0"/>
      <w:divBdr>
        <w:top w:val="none" w:sz="0" w:space="0" w:color="auto"/>
        <w:left w:val="none" w:sz="0" w:space="0" w:color="auto"/>
        <w:bottom w:val="none" w:sz="0" w:space="0" w:color="auto"/>
        <w:right w:val="none" w:sz="0" w:space="0" w:color="auto"/>
      </w:divBdr>
    </w:div>
    <w:div w:id="626476526">
      <w:bodyDiv w:val="1"/>
      <w:marLeft w:val="0"/>
      <w:marRight w:val="0"/>
      <w:marTop w:val="0"/>
      <w:marBottom w:val="0"/>
      <w:divBdr>
        <w:top w:val="none" w:sz="0" w:space="0" w:color="auto"/>
        <w:left w:val="none" w:sz="0" w:space="0" w:color="auto"/>
        <w:bottom w:val="none" w:sz="0" w:space="0" w:color="auto"/>
        <w:right w:val="none" w:sz="0" w:space="0" w:color="auto"/>
      </w:divBdr>
    </w:div>
    <w:div w:id="628123470">
      <w:bodyDiv w:val="1"/>
      <w:marLeft w:val="0"/>
      <w:marRight w:val="0"/>
      <w:marTop w:val="0"/>
      <w:marBottom w:val="0"/>
      <w:divBdr>
        <w:top w:val="none" w:sz="0" w:space="0" w:color="auto"/>
        <w:left w:val="none" w:sz="0" w:space="0" w:color="auto"/>
        <w:bottom w:val="none" w:sz="0" w:space="0" w:color="auto"/>
        <w:right w:val="none" w:sz="0" w:space="0" w:color="auto"/>
      </w:divBdr>
    </w:div>
    <w:div w:id="634408006">
      <w:bodyDiv w:val="1"/>
      <w:marLeft w:val="0"/>
      <w:marRight w:val="0"/>
      <w:marTop w:val="0"/>
      <w:marBottom w:val="0"/>
      <w:divBdr>
        <w:top w:val="none" w:sz="0" w:space="0" w:color="auto"/>
        <w:left w:val="none" w:sz="0" w:space="0" w:color="auto"/>
        <w:bottom w:val="none" w:sz="0" w:space="0" w:color="auto"/>
        <w:right w:val="none" w:sz="0" w:space="0" w:color="auto"/>
      </w:divBdr>
    </w:div>
    <w:div w:id="634919262">
      <w:bodyDiv w:val="1"/>
      <w:marLeft w:val="0"/>
      <w:marRight w:val="0"/>
      <w:marTop w:val="0"/>
      <w:marBottom w:val="0"/>
      <w:divBdr>
        <w:top w:val="none" w:sz="0" w:space="0" w:color="auto"/>
        <w:left w:val="none" w:sz="0" w:space="0" w:color="auto"/>
        <w:bottom w:val="none" w:sz="0" w:space="0" w:color="auto"/>
        <w:right w:val="none" w:sz="0" w:space="0" w:color="auto"/>
      </w:divBdr>
    </w:div>
    <w:div w:id="636449317">
      <w:bodyDiv w:val="1"/>
      <w:marLeft w:val="0"/>
      <w:marRight w:val="0"/>
      <w:marTop w:val="0"/>
      <w:marBottom w:val="0"/>
      <w:divBdr>
        <w:top w:val="none" w:sz="0" w:space="0" w:color="auto"/>
        <w:left w:val="none" w:sz="0" w:space="0" w:color="auto"/>
        <w:bottom w:val="none" w:sz="0" w:space="0" w:color="auto"/>
        <w:right w:val="none" w:sz="0" w:space="0" w:color="auto"/>
      </w:divBdr>
    </w:div>
    <w:div w:id="636568274">
      <w:bodyDiv w:val="1"/>
      <w:marLeft w:val="0"/>
      <w:marRight w:val="0"/>
      <w:marTop w:val="0"/>
      <w:marBottom w:val="0"/>
      <w:divBdr>
        <w:top w:val="none" w:sz="0" w:space="0" w:color="auto"/>
        <w:left w:val="none" w:sz="0" w:space="0" w:color="auto"/>
        <w:bottom w:val="none" w:sz="0" w:space="0" w:color="auto"/>
        <w:right w:val="none" w:sz="0" w:space="0" w:color="auto"/>
      </w:divBdr>
    </w:div>
    <w:div w:id="639572760">
      <w:bodyDiv w:val="1"/>
      <w:marLeft w:val="0"/>
      <w:marRight w:val="0"/>
      <w:marTop w:val="0"/>
      <w:marBottom w:val="0"/>
      <w:divBdr>
        <w:top w:val="none" w:sz="0" w:space="0" w:color="auto"/>
        <w:left w:val="none" w:sz="0" w:space="0" w:color="auto"/>
        <w:bottom w:val="none" w:sz="0" w:space="0" w:color="auto"/>
        <w:right w:val="none" w:sz="0" w:space="0" w:color="auto"/>
      </w:divBdr>
    </w:div>
    <w:div w:id="639925587">
      <w:bodyDiv w:val="1"/>
      <w:marLeft w:val="0"/>
      <w:marRight w:val="0"/>
      <w:marTop w:val="0"/>
      <w:marBottom w:val="0"/>
      <w:divBdr>
        <w:top w:val="none" w:sz="0" w:space="0" w:color="auto"/>
        <w:left w:val="none" w:sz="0" w:space="0" w:color="auto"/>
        <w:bottom w:val="none" w:sz="0" w:space="0" w:color="auto"/>
        <w:right w:val="none" w:sz="0" w:space="0" w:color="auto"/>
      </w:divBdr>
    </w:div>
    <w:div w:id="641082108">
      <w:bodyDiv w:val="1"/>
      <w:marLeft w:val="0"/>
      <w:marRight w:val="0"/>
      <w:marTop w:val="0"/>
      <w:marBottom w:val="0"/>
      <w:divBdr>
        <w:top w:val="none" w:sz="0" w:space="0" w:color="auto"/>
        <w:left w:val="none" w:sz="0" w:space="0" w:color="auto"/>
        <w:bottom w:val="none" w:sz="0" w:space="0" w:color="auto"/>
        <w:right w:val="none" w:sz="0" w:space="0" w:color="auto"/>
      </w:divBdr>
    </w:div>
    <w:div w:id="644357914">
      <w:bodyDiv w:val="1"/>
      <w:marLeft w:val="0"/>
      <w:marRight w:val="0"/>
      <w:marTop w:val="0"/>
      <w:marBottom w:val="0"/>
      <w:divBdr>
        <w:top w:val="none" w:sz="0" w:space="0" w:color="auto"/>
        <w:left w:val="none" w:sz="0" w:space="0" w:color="auto"/>
        <w:bottom w:val="none" w:sz="0" w:space="0" w:color="auto"/>
        <w:right w:val="none" w:sz="0" w:space="0" w:color="auto"/>
      </w:divBdr>
    </w:div>
    <w:div w:id="647251411">
      <w:bodyDiv w:val="1"/>
      <w:marLeft w:val="0"/>
      <w:marRight w:val="0"/>
      <w:marTop w:val="0"/>
      <w:marBottom w:val="0"/>
      <w:divBdr>
        <w:top w:val="none" w:sz="0" w:space="0" w:color="auto"/>
        <w:left w:val="none" w:sz="0" w:space="0" w:color="auto"/>
        <w:bottom w:val="none" w:sz="0" w:space="0" w:color="auto"/>
        <w:right w:val="none" w:sz="0" w:space="0" w:color="auto"/>
      </w:divBdr>
    </w:div>
    <w:div w:id="647704444">
      <w:bodyDiv w:val="1"/>
      <w:marLeft w:val="0"/>
      <w:marRight w:val="0"/>
      <w:marTop w:val="0"/>
      <w:marBottom w:val="0"/>
      <w:divBdr>
        <w:top w:val="none" w:sz="0" w:space="0" w:color="auto"/>
        <w:left w:val="none" w:sz="0" w:space="0" w:color="auto"/>
        <w:bottom w:val="none" w:sz="0" w:space="0" w:color="auto"/>
        <w:right w:val="none" w:sz="0" w:space="0" w:color="auto"/>
      </w:divBdr>
    </w:div>
    <w:div w:id="648754660">
      <w:bodyDiv w:val="1"/>
      <w:marLeft w:val="0"/>
      <w:marRight w:val="0"/>
      <w:marTop w:val="0"/>
      <w:marBottom w:val="0"/>
      <w:divBdr>
        <w:top w:val="none" w:sz="0" w:space="0" w:color="auto"/>
        <w:left w:val="none" w:sz="0" w:space="0" w:color="auto"/>
        <w:bottom w:val="none" w:sz="0" w:space="0" w:color="auto"/>
        <w:right w:val="none" w:sz="0" w:space="0" w:color="auto"/>
      </w:divBdr>
    </w:div>
    <w:div w:id="649335774">
      <w:bodyDiv w:val="1"/>
      <w:marLeft w:val="0"/>
      <w:marRight w:val="0"/>
      <w:marTop w:val="0"/>
      <w:marBottom w:val="0"/>
      <w:divBdr>
        <w:top w:val="none" w:sz="0" w:space="0" w:color="auto"/>
        <w:left w:val="none" w:sz="0" w:space="0" w:color="auto"/>
        <w:bottom w:val="none" w:sz="0" w:space="0" w:color="auto"/>
        <w:right w:val="none" w:sz="0" w:space="0" w:color="auto"/>
      </w:divBdr>
      <w:divsChild>
        <w:div w:id="1697533816">
          <w:marLeft w:val="480"/>
          <w:marRight w:val="0"/>
          <w:marTop w:val="0"/>
          <w:marBottom w:val="0"/>
          <w:divBdr>
            <w:top w:val="none" w:sz="0" w:space="0" w:color="auto"/>
            <w:left w:val="none" w:sz="0" w:space="0" w:color="auto"/>
            <w:bottom w:val="none" w:sz="0" w:space="0" w:color="auto"/>
            <w:right w:val="none" w:sz="0" w:space="0" w:color="auto"/>
          </w:divBdr>
        </w:div>
        <w:div w:id="1971469595">
          <w:marLeft w:val="480"/>
          <w:marRight w:val="0"/>
          <w:marTop w:val="0"/>
          <w:marBottom w:val="0"/>
          <w:divBdr>
            <w:top w:val="none" w:sz="0" w:space="0" w:color="auto"/>
            <w:left w:val="none" w:sz="0" w:space="0" w:color="auto"/>
            <w:bottom w:val="none" w:sz="0" w:space="0" w:color="auto"/>
            <w:right w:val="none" w:sz="0" w:space="0" w:color="auto"/>
          </w:divBdr>
        </w:div>
        <w:div w:id="264771517">
          <w:marLeft w:val="480"/>
          <w:marRight w:val="0"/>
          <w:marTop w:val="0"/>
          <w:marBottom w:val="0"/>
          <w:divBdr>
            <w:top w:val="none" w:sz="0" w:space="0" w:color="auto"/>
            <w:left w:val="none" w:sz="0" w:space="0" w:color="auto"/>
            <w:bottom w:val="none" w:sz="0" w:space="0" w:color="auto"/>
            <w:right w:val="none" w:sz="0" w:space="0" w:color="auto"/>
          </w:divBdr>
        </w:div>
        <w:div w:id="1173840258">
          <w:marLeft w:val="480"/>
          <w:marRight w:val="0"/>
          <w:marTop w:val="0"/>
          <w:marBottom w:val="0"/>
          <w:divBdr>
            <w:top w:val="none" w:sz="0" w:space="0" w:color="auto"/>
            <w:left w:val="none" w:sz="0" w:space="0" w:color="auto"/>
            <w:bottom w:val="none" w:sz="0" w:space="0" w:color="auto"/>
            <w:right w:val="none" w:sz="0" w:space="0" w:color="auto"/>
          </w:divBdr>
        </w:div>
        <w:div w:id="397896821">
          <w:marLeft w:val="480"/>
          <w:marRight w:val="0"/>
          <w:marTop w:val="0"/>
          <w:marBottom w:val="0"/>
          <w:divBdr>
            <w:top w:val="none" w:sz="0" w:space="0" w:color="auto"/>
            <w:left w:val="none" w:sz="0" w:space="0" w:color="auto"/>
            <w:bottom w:val="none" w:sz="0" w:space="0" w:color="auto"/>
            <w:right w:val="none" w:sz="0" w:space="0" w:color="auto"/>
          </w:divBdr>
        </w:div>
        <w:div w:id="1361051745">
          <w:marLeft w:val="480"/>
          <w:marRight w:val="0"/>
          <w:marTop w:val="0"/>
          <w:marBottom w:val="0"/>
          <w:divBdr>
            <w:top w:val="none" w:sz="0" w:space="0" w:color="auto"/>
            <w:left w:val="none" w:sz="0" w:space="0" w:color="auto"/>
            <w:bottom w:val="none" w:sz="0" w:space="0" w:color="auto"/>
            <w:right w:val="none" w:sz="0" w:space="0" w:color="auto"/>
          </w:divBdr>
        </w:div>
        <w:div w:id="2035230713">
          <w:marLeft w:val="480"/>
          <w:marRight w:val="0"/>
          <w:marTop w:val="0"/>
          <w:marBottom w:val="0"/>
          <w:divBdr>
            <w:top w:val="none" w:sz="0" w:space="0" w:color="auto"/>
            <w:left w:val="none" w:sz="0" w:space="0" w:color="auto"/>
            <w:bottom w:val="none" w:sz="0" w:space="0" w:color="auto"/>
            <w:right w:val="none" w:sz="0" w:space="0" w:color="auto"/>
          </w:divBdr>
        </w:div>
        <w:div w:id="1436099889">
          <w:marLeft w:val="480"/>
          <w:marRight w:val="0"/>
          <w:marTop w:val="0"/>
          <w:marBottom w:val="0"/>
          <w:divBdr>
            <w:top w:val="none" w:sz="0" w:space="0" w:color="auto"/>
            <w:left w:val="none" w:sz="0" w:space="0" w:color="auto"/>
            <w:bottom w:val="none" w:sz="0" w:space="0" w:color="auto"/>
            <w:right w:val="none" w:sz="0" w:space="0" w:color="auto"/>
          </w:divBdr>
        </w:div>
        <w:div w:id="1958289152">
          <w:marLeft w:val="480"/>
          <w:marRight w:val="0"/>
          <w:marTop w:val="0"/>
          <w:marBottom w:val="0"/>
          <w:divBdr>
            <w:top w:val="none" w:sz="0" w:space="0" w:color="auto"/>
            <w:left w:val="none" w:sz="0" w:space="0" w:color="auto"/>
            <w:bottom w:val="none" w:sz="0" w:space="0" w:color="auto"/>
            <w:right w:val="none" w:sz="0" w:space="0" w:color="auto"/>
          </w:divBdr>
        </w:div>
        <w:div w:id="129715999">
          <w:marLeft w:val="480"/>
          <w:marRight w:val="0"/>
          <w:marTop w:val="0"/>
          <w:marBottom w:val="0"/>
          <w:divBdr>
            <w:top w:val="none" w:sz="0" w:space="0" w:color="auto"/>
            <w:left w:val="none" w:sz="0" w:space="0" w:color="auto"/>
            <w:bottom w:val="none" w:sz="0" w:space="0" w:color="auto"/>
            <w:right w:val="none" w:sz="0" w:space="0" w:color="auto"/>
          </w:divBdr>
        </w:div>
        <w:div w:id="1586382850">
          <w:marLeft w:val="480"/>
          <w:marRight w:val="0"/>
          <w:marTop w:val="0"/>
          <w:marBottom w:val="0"/>
          <w:divBdr>
            <w:top w:val="none" w:sz="0" w:space="0" w:color="auto"/>
            <w:left w:val="none" w:sz="0" w:space="0" w:color="auto"/>
            <w:bottom w:val="none" w:sz="0" w:space="0" w:color="auto"/>
            <w:right w:val="none" w:sz="0" w:space="0" w:color="auto"/>
          </w:divBdr>
        </w:div>
        <w:div w:id="1189953623">
          <w:marLeft w:val="480"/>
          <w:marRight w:val="0"/>
          <w:marTop w:val="0"/>
          <w:marBottom w:val="0"/>
          <w:divBdr>
            <w:top w:val="none" w:sz="0" w:space="0" w:color="auto"/>
            <w:left w:val="none" w:sz="0" w:space="0" w:color="auto"/>
            <w:bottom w:val="none" w:sz="0" w:space="0" w:color="auto"/>
            <w:right w:val="none" w:sz="0" w:space="0" w:color="auto"/>
          </w:divBdr>
        </w:div>
        <w:div w:id="98263554">
          <w:marLeft w:val="480"/>
          <w:marRight w:val="0"/>
          <w:marTop w:val="0"/>
          <w:marBottom w:val="0"/>
          <w:divBdr>
            <w:top w:val="none" w:sz="0" w:space="0" w:color="auto"/>
            <w:left w:val="none" w:sz="0" w:space="0" w:color="auto"/>
            <w:bottom w:val="none" w:sz="0" w:space="0" w:color="auto"/>
            <w:right w:val="none" w:sz="0" w:space="0" w:color="auto"/>
          </w:divBdr>
        </w:div>
        <w:div w:id="695891424">
          <w:marLeft w:val="480"/>
          <w:marRight w:val="0"/>
          <w:marTop w:val="0"/>
          <w:marBottom w:val="0"/>
          <w:divBdr>
            <w:top w:val="none" w:sz="0" w:space="0" w:color="auto"/>
            <w:left w:val="none" w:sz="0" w:space="0" w:color="auto"/>
            <w:bottom w:val="none" w:sz="0" w:space="0" w:color="auto"/>
            <w:right w:val="none" w:sz="0" w:space="0" w:color="auto"/>
          </w:divBdr>
        </w:div>
        <w:div w:id="1222598681">
          <w:marLeft w:val="480"/>
          <w:marRight w:val="0"/>
          <w:marTop w:val="0"/>
          <w:marBottom w:val="0"/>
          <w:divBdr>
            <w:top w:val="none" w:sz="0" w:space="0" w:color="auto"/>
            <w:left w:val="none" w:sz="0" w:space="0" w:color="auto"/>
            <w:bottom w:val="none" w:sz="0" w:space="0" w:color="auto"/>
            <w:right w:val="none" w:sz="0" w:space="0" w:color="auto"/>
          </w:divBdr>
        </w:div>
        <w:div w:id="1525704265">
          <w:marLeft w:val="480"/>
          <w:marRight w:val="0"/>
          <w:marTop w:val="0"/>
          <w:marBottom w:val="0"/>
          <w:divBdr>
            <w:top w:val="none" w:sz="0" w:space="0" w:color="auto"/>
            <w:left w:val="none" w:sz="0" w:space="0" w:color="auto"/>
            <w:bottom w:val="none" w:sz="0" w:space="0" w:color="auto"/>
            <w:right w:val="none" w:sz="0" w:space="0" w:color="auto"/>
          </w:divBdr>
        </w:div>
        <w:div w:id="1924147494">
          <w:marLeft w:val="480"/>
          <w:marRight w:val="0"/>
          <w:marTop w:val="0"/>
          <w:marBottom w:val="0"/>
          <w:divBdr>
            <w:top w:val="none" w:sz="0" w:space="0" w:color="auto"/>
            <w:left w:val="none" w:sz="0" w:space="0" w:color="auto"/>
            <w:bottom w:val="none" w:sz="0" w:space="0" w:color="auto"/>
            <w:right w:val="none" w:sz="0" w:space="0" w:color="auto"/>
          </w:divBdr>
        </w:div>
        <w:div w:id="2080856645">
          <w:marLeft w:val="480"/>
          <w:marRight w:val="0"/>
          <w:marTop w:val="0"/>
          <w:marBottom w:val="0"/>
          <w:divBdr>
            <w:top w:val="none" w:sz="0" w:space="0" w:color="auto"/>
            <w:left w:val="none" w:sz="0" w:space="0" w:color="auto"/>
            <w:bottom w:val="none" w:sz="0" w:space="0" w:color="auto"/>
            <w:right w:val="none" w:sz="0" w:space="0" w:color="auto"/>
          </w:divBdr>
        </w:div>
        <w:div w:id="1862627691">
          <w:marLeft w:val="480"/>
          <w:marRight w:val="0"/>
          <w:marTop w:val="0"/>
          <w:marBottom w:val="0"/>
          <w:divBdr>
            <w:top w:val="none" w:sz="0" w:space="0" w:color="auto"/>
            <w:left w:val="none" w:sz="0" w:space="0" w:color="auto"/>
            <w:bottom w:val="none" w:sz="0" w:space="0" w:color="auto"/>
            <w:right w:val="none" w:sz="0" w:space="0" w:color="auto"/>
          </w:divBdr>
        </w:div>
        <w:div w:id="1606569806">
          <w:marLeft w:val="480"/>
          <w:marRight w:val="0"/>
          <w:marTop w:val="0"/>
          <w:marBottom w:val="0"/>
          <w:divBdr>
            <w:top w:val="none" w:sz="0" w:space="0" w:color="auto"/>
            <w:left w:val="none" w:sz="0" w:space="0" w:color="auto"/>
            <w:bottom w:val="none" w:sz="0" w:space="0" w:color="auto"/>
            <w:right w:val="none" w:sz="0" w:space="0" w:color="auto"/>
          </w:divBdr>
        </w:div>
        <w:div w:id="1257131679">
          <w:marLeft w:val="480"/>
          <w:marRight w:val="0"/>
          <w:marTop w:val="0"/>
          <w:marBottom w:val="0"/>
          <w:divBdr>
            <w:top w:val="none" w:sz="0" w:space="0" w:color="auto"/>
            <w:left w:val="none" w:sz="0" w:space="0" w:color="auto"/>
            <w:bottom w:val="none" w:sz="0" w:space="0" w:color="auto"/>
            <w:right w:val="none" w:sz="0" w:space="0" w:color="auto"/>
          </w:divBdr>
        </w:div>
        <w:div w:id="2036733695">
          <w:marLeft w:val="480"/>
          <w:marRight w:val="0"/>
          <w:marTop w:val="0"/>
          <w:marBottom w:val="0"/>
          <w:divBdr>
            <w:top w:val="none" w:sz="0" w:space="0" w:color="auto"/>
            <w:left w:val="none" w:sz="0" w:space="0" w:color="auto"/>
            <w:bottom w:val="none" w:sz="0" w:space="0" w:color="auto"/>
            <w:right w:val="none" w:sz="0" w:space="0" w:color="auto"/>
          </w:divBdr>
        </w:div>
        <w:div w:id="119618038">
          <w:marLeft w:val="480"/>
          <w:marRight w:val="0"/>
          <w:marTop w:val="0"/>
          <w:marBottom w:val="0"/>
          <w:divBdr>
            <w:top w:val="none" w:sz="0" w:space="0" w:color="auto"/>
            <w:left w:val="none" w:sz="0" w:space="0" w:color="auto"/>
            <w:bottom w:val="none" w:sz="0" w:space="0" w:color="auto"/>
            <w:right w:val="none" w:sz="0" w:space="0" w:color="auto"/>
          </w:divBdr>
        </w:div>
        <w:div w:id="866258920">
          <w:marLeft w:val="480"/>
          <w:marRight w:val="0"/>
          <w:marTop w:val="0"/>
          <w:marBottom w:val="0"/>
          <w:divBdr>
            <w:top w:val="none" w:sz="0" w:space="0" w:color="auto"/>
            <w:left w:val="none" w:sz="0" w:space="0" w:color="auto"/>
            <w:bottom w:val="none" w:sz="0" w:space="0" w:color="auto"/>
            <w:right w:val="none" w:sz="0" w:space="0" w:color="auto"/>
          </w:divBdr>
        </w:div>
        <w:div w:id="1173491476">
          <w:marLeft w:val="480"/>
          <w:marRight w:val="0"/>
          <w:marTop w:val="0"/>
          <w:marBottom w:val="0"/>
          <w:divBdr>
            <w:top w:val="none" w:sz="0" w:space="0" w:color="auto"/>
            <w:left w:val="none" w:sz="0" w:space="0" w:color="auto"/>
            <w:bottom w:val="none" w:sz="0" w:space="0" w:color="auto"/>
            <w:right w:val="none" w:sz="0" w:space="0" w:color="auto"/>
          </w:divBdr>
        </w:div>
        <w:div w:id="446627984">
          <w:marLeft w:val="480"/>
          <w:marRight w:val="0"/>
          <w:marTop w:val="0"/>
          <w:marBottom w:val="0"/>
          <w:divBdr>
            <w:top w:val="none" w:sz="0" w:space="0" w:color="auto"/>
            <w:left w:val="none" w:sz="0" w:space="0" w:color="auto"/>
            <w:bottom w:val="none" w:sz="0" w:space="0" w:color="auto"/>
            <w:right w:val="none" w:sz="0" w:space="0" w:color="auto"/>
          </w:divBdr>
        </w:div>
        <w:div w:id="1933277611">
          <w:marLeft w:val="480"/>
          <w:marRight w:val="0"/>
          <w:marTop w:val="0"/>
          <w:marBottom w:val="0"/>
          <w:divBdr>
            <w:top w:val="none" w:sz="0" w:space="0" w:color="auto"/>
            <w:left w:val="none" w:sz="0" w:space="0" w:color="auto"/>
            <w:bottom w:val="none" w:sz="0" w:space="0" w:color="auto"/>
            <w:right w:val="none" w:sz="0" w:space="0" w:color="auto"/>
          </w:divBdr>
        </w:div>
        <w:div w:id="1827742954">
          <w:marLeft w:val="480"/>
          <w:marRight w:val="0"/>
          <w:marTop w:val="0"/>
          <w:marBottom w:val="0"/>
          <w:divBdr>
            <w:top w:val="none" w:sz="0" w:space="0" w:color="auto"/>
            <w:left w:val="none" w:sz="0" w:space="0" w:color="auto"/>
            <w:bottom w:val="none" w:sz="0" w:space="0" w:color="auto"/>
            <w:right w:val="none" w:sz="0" w:space="0" w:color="auto"/>
          </w:divBdr>
        </w:div>
        <w:div w:id="1139303696">
          <w:marLeft w:val="480"/>
          <w:marRight w:val="0"/>
          <w:marTop w:val="0"/>
          <w:marBottom w:val="0"/>
          <w:divBdr>
            <w:top w:val="none" w:sz="0" w:space="0" w:color="auto"/>
            <w:left w:val="none" w:sz="0" w:space="0" w:color="auto"/>
            <w:bottom w:val="none" w:sz="0" w:space="0" w:color="auto"/>
            <w:right w:val="none" w:sz="0" w:space="0" w:color="auto"/>
          </w:divBdr>
        </w:div>
        <w:div w:id="384766055">
          <w:marLeft w:val="480"/>
          <w:marRight w:val="0"/>
          <w:marTop w:val="0"/>
          <w:marBottom w:val="0"/>
          <w:divBdr>
            <w:top w:val="none" w:sz="0" w:space="0" w:color="auto"/>
            <w:left w:val="none" w:sz="0" w:space="0" w:color="auto"/>
            <w:bottom w:val="none" w:sz="0" w:space="0" w:color="auto"/>
            <w:right w:val="none" w:sz="0" w:space="0" w:color="auto"/>
          </w:divBdr>
        </w:div>
        <w:div w:id="1548757247">
          <w:marLeft w:val="480"/>
          <w:marRight w:val="0"/>
          <w:marTop w:val="0"/>
          <w:marBottom w:val="0"/>
          <w:divBdr>
            <w:top w:val="none" w:sz="0" w:space="0" w:color="auto"/>
            <w:left w:val="none" w:sz="0" w:space="0" w:color="auto"/>
            <w:bottom w:val="none" w:sz="0" w:space="0" w:color="auto"/>
            <w:right w:val="none" w:sz="0" w:space="0" w:color="auto"/>
          </w:divBdr>
        </w:div>
        <w:div w:id="742996174">
          <w:marLeft w:val="480"/>
          <w:marRight w:val="0"/>
          <w:marTop w:val="0"/>
          <w:marBottom w:val="0"/>
          <w:divBdr>
            <w:top w:val="none" w:sz="0" w:space="0" w:color="auto"/>
            <w:left w:val="none" w:sz="0" w:space="0" w:color="auto"/>
            <w:bottom w:val="none" w:sz="0" w:space="0" w:color="auto"/>
            <w:right w:val="none" w:sz="0" w:space="0" w:color="auto"/>
          </w:divBdr>
        </w:div>
        <w:div w:id="83233698">
          <w:marLeft w:val="480"/>
          <w:marRight w:val="0"/>
          <w:marTop w:val="0"/>
          <w:marBottom w:val="0"/>
          <w:divBdr>
            <w:top w:val="none" w:sz="0" w:space="0" w:color="auto"/>
            <w:left w:val="none" w:sz="0" w:space="0" w:color="auto"/>
            <w:bottom w:val="none" w:sz="0" w:space="0" w:color="auto"/>
            <w:right w:val="none" w:sz="0" w:space="0" w:color="auto"/>
          </w:divBdr>
        </w:div>
        <w:div w:id="382098209">
          <w:marLeft w:val="480"/>
          <w:marRight w:val="0"/>
          <w:marTop w:val="0"/>
          <w:marBottom w:val="0"/>
          <w:divBdr>
            <w:top w:val="none" w:sz="0" w:space="0" w:color="auto"/>
            <w:left w:val="none" w:sz="0" w:space="0" w:color="auto"/>
            <w:bottom w:val="none" w:sz="0" w:space="0" w:color="auto"/>
            <w:right w:val="none" w:sz="0" w:space="0" w:color="auto"/>
          </w:divBdr>
        </w:div>
        <w:div w:id="47269076">
          <w:marLeft w:val="480"/>
          <w:marRight w:val="0"/>
          <w:marTop w:val="0"/>
          <w:marBottom w:val="0"/>
          <w:divBdr>
            <w:top w:val="none" w:sz="0" w:space="0" w:color="auto"/>
            <w:left w:val="none" w:sz="0" w:space="0" w:color="auto"/>
            <w:bottom w:val="none" w:sz="0" w:space="0" w:color="auto"/>
            <w:right w:val="none" w:sz="0" w:space="0" w:color="auto"/>
          </w:divBdr>
        </w:div>
        <w:div w:id="1541282621">
          <w:marLeft w:val="480"/>
          <w:marRight w:val="0"/>
          <w:marTop w:val="0"/>
          <w:marBottom w:val="0"/>
          <w:divBdr>
            <w:top w:val="none" w:sz="0" w:space="0" w:color="auto"/>
            <w:left w:val="none" w:sz="0" w:space="0" w:color="auto"/>
            <w:bottom w:val="none" w:sz="0" w:space="0" w:color="auto"/>
            <w:right w:val="none" w:sz="0" w:space="0" w:color="auto"/>
          </w:divBdr>
        </w:div>
        <w:div w:id="684091263">
          <w:marLeft w:val="480"/>
          <w:marRight w:val="0"/>
          <w:marTop w:val="0"/>
          <w:marBottom w:val="0"/>
          <w:divBdr>
            <w:top w:val="none" w:sz="0" w:space="0" w:color="auto"/>
            <w:left w:val="none" w:sz="0" w:space="0" w:color="auto"/>
            <w:bottom w:val="none" w:sz="0" w:space="0" w:color="auto"/>
            <w:right w:val="none" w:sz="0" w:space="0" w:color="auto"/>
          </w:divBdr>
        </w:div>
        <w:div w:id="2091656445">
          <w:marLeft w:val="480"/>
          <w:marRight w:val="0"/>
          <w:marTop w:val="0"/>
          <w:marBottom w:val="0"/>
          <w:divBdr>
            <w:top w:val="none" w:sz="0" w:space="0" w:color="auto"/>
            <w:left w:val="none" w:sz="0" w:space="0" w:color="auto"/>
            <w:bottom w:val="none" w:sz="0" w:space="0" w:color="auto"/>
            <w:right w:val="none" w:sz="0" w:space="0" w:color="auto"/>
          </w:divBdr>
        </w:div>
        <w:div w:id="148058798">
          <w:marLeft w:val="480"/>
          <w:marRight w:val="0"/>
          <w:marTop w:val="0"/>
          <w:marBottom w:val="0"/>
          <w:divBdr>
            <w:top w:val="none" w:sz="0" w:space="0" w:color="auto"/>
            <w:left w:val="none" w:sz="0" w:space="0" w:color="auto"/>
            <w:bottom w:val="none" w:sz="0" w:space="0" w:color="auto"/>
            <w:right w:val="none" w:sz="0" w:space="0" w:color="auto"/>
          </w:divBdr>
        </w:div>
        <w:div w:id="1035882857">
          <w:marLeft w:val="480"/>
          <w:marRight w:val="0"/>
          <w:marTop w:val="0"/>
          <w:marBottom w:val="0"/>
          <w:divBdr>
            <w:top w:val="none" w:sz="0" w:space="0" w:color="auto"/>
            <w:left w:val="none" w:sz="0" w:space="0" w:color="auto"/>
            <w:bottom w:val="none" w:sz="0" w:space="0" w:color="auto"/>
            <w:right w:val="none" w:sz="0" w:space="0" w:color="auto"/>
          </w:divBdr>
        </w:div>
        <w:div w:id="1953393117">
          <w:marLeft w:val="480"/>
          <w:marRight w:val="0"/>
          <w:marTop w:val="0"/>
          <w:marBottom w:val="0"/>
          <w:divBdr>
            <w:top w:val="none" w:sz="0" w:space="0" w:color="auto"/>
            <w:left w:val="none" w:sz="0" w:space="0" w:color="auto"/>
            <w:bottom w:val="none" w:sz="0" w:space="0" w:color="auto"/>
            <w:right w:val="none" w:sz="0" w:space="0" w:color="auto"/>
          </w:divBdr>
        </w:div>
      </w:divsChild>
    </w:div>
    <w:div w:id="651329469">
      <w:bodyDiv w:val="1"/>
      <w:marLeft w:val="0"/>
      <w:marRight w:val="0"/>
      <w:marTop w:val="0"/>
      <w:marBottom w:val="0"/>
      <w:divBdr>
        <w:top w:val="none" w:sz="0" w:space="0" w:color="auto"/>
        <w:left w:val="none" w:sz="0" w:space="0" w:color="auto"/>
        <w:bottom w:val="none" w:sz="0" w:space="0" w:color="auto"/>
        <w:right w:val="none" w:sz="0" w:space="0" w:color="auto"/>
      </w:divBdr>
    </w:div>
    <w:div w:id="652106019">
      <w:bodyDiv w:val="1"/>
      <w:marLeft w:val="0"/>
      <w:marRight w:val="0"/>
      <w:marTop w:val="0"/>
      <w:marBottom w:val="0"/>
      <w:divBdr>
        <w:top w:val="none" w:sz="0" w:space="0" w:color="auto"/>
        <w:left w:val="none" w:sz="0" w:space="0" w:color="auto"/>
        <w:bottom w:val="none" w:sz="0" w:space="0" w:color="auto"/>
        <w:right w:val="none" w:sz="0" w:space="0" w:color="auto"/>
      </w:divBdr>
    </w:div>
    <w:div w:id="652760319">
      <w:bodyDiv w:val="1"/>
      <w:marLeft w:val="0"/>
      <w:marRight w:val="0"/>
      <w:marTop w:val="0"/>
      <w:marBottom w:val="0"/>
      <w:divBdr>
        <w:top w:val="none" w:sz="0" w:space="0" w:color="auto"/>
        <w:left w:val="none" w:sz="0" w:space="0" w:color="auto"/>
        <w:bottom w:val="none" w:sz="0" w:space="0" w:color="auto"/>
        <w:right w:val="none" w:sz="0" w:space="0" w:color="auto"/>
      </w:divBdr>
    </w:div>
    <w:div w:id="653409836">
      <w:bodyDiv w:val="1"/>
      <w:marLeft w:val="0"/>
      <w:marRight w:val="0"/>
      <w:marTop w:val="0"/>
      <w:marBottom w:val="0"/>
      <w:divBdr>
        <w:top w:val="none" w:sz="0" w:space="0" w:color="auto"/>
        <w:left w:val="none" w:sz="0" w:space="0" w:color="auto"/>
        <w:bottom w:val="none" w:sz="0" w:space="0" w:color="auto"/>
        <w:right w:val="none" w:sz="0" w:space="0" w:color="auto"/>
      </w:divBdr>
    </w:div>
    <w:div w:id="653721676">
      <w:bodyDiv w:val="1"/>
      <w:marLeft w:val="0"/>
      <w:marRight w:val="0"/>
      <w:marTop w:val="0"/>
      <w:marBottom w:val="0"/>
      <w:divBdr>
        <w:top w:val="none" w:sz="0" w:space="0" w:color="auto"/>
        <w:left w:val="none" w:sz="0" w:space="0" w:color="auto"/>
        <w:bottom w:val="none" w:sz="0" w:space="0" w:color="auto"/>
        <w:right w:val="none" w:sz="0" w:space="0" w:color="auto"/>
      </w:divBdr>
    </w:div>
    <w:div w:id="657999625">
      <w:bodyDiv w:val="1"/>
      <w:marLeft w:val="0"/>
      <w:marRight w:val="0"/>
      <w:marTop w:val="0"/>
      <w:marBottom w:val="0"/>
      <w:divBdr>
        <w:top w:val="none" w:sz="0" w:space="0" w:color="auto"/>
        <w:left w:val="none" w:sz="0" w:space="0" w:color="auto"/>
        <w:bottom w:val="none" w:sz="0" w:space="0" w:color="auto"/>
        <w:right w:val="none" w:sz="0" w:space="0" w:color="auto"/>
      </w:divBdr>
    </w:div>
    <w:div w:id="658994986">
      <w:bodyDiv w:val="1"/>
      <w:marLeft w:val="0"/>
      <w:marRight w:val="0"/>
      <w:marTop w:val="0"/>
      <w:marBottom w:val="0"/>
      <w:divBdr>
        <w:top w:val="none" w:sz="0" w:space="0" w:color="auto"/>
        <w:left w:val="none" w:sz="0" w:space="0" w:color="auto"/>
        <w:bottom w:val="none" w:sz="0" w:space="0" w:color="auto"/>
        <w:right w:val="none" w:sz="0" w:space="0" w:color="auto"/>
      </w:divBdr>
    </w:div>
    <w:div w:id="660352843">
      <w:bodyDiv w:val="1"/>
      <w:marLeft w:val="0"/>
      <w:marRight w:val="0"/>
      <w:marTop w:val="0"/>
      <w:marBottom w:val="0"/>
      <w:divBdr>
        <w:top w:val="none" w:sz="0" w:space="0" w:color="auto"/>
        <w:left w:val="none" w:sz="0" w:space="0" w:color="auto"/>
        <w:bottom w:val="none" w:sz="0" w:space="0" w:color="auto"/>
        <w:right w:val="none" w:sz="0" w:space="0" w:color="auto"/>
      </w:divBdr>
    </w:div>
    <w:div w:id="660425604">
      <w:bodyDiv w:val="1"/>
      <w:marLeft w:val="0"/>
      <w:marRight w:val="0"/>
      <w:marTop w:val="0"/>
      <w:marBottom w:val="0"/>
      <w:divBdr>
        <w:top w:val="none" w:sz="0" w:space="0" w:color="auto"/>
        <w:left w:val="none" w:sz="0" w:space="0" w:color="auto"/>
        <w:bottom w:val="none" w:sz="0" w:space="0" w:color="auto"/>
        <w:right w:val="none" w:sz="0" w:space="0" w:color="auto"/>
      </w:divBdr>
    </w:div>
    <w:div w:id="660961983">
      <w:bodyDiv w:val="1"/>
      <w:marLeft w:val="0"/>
      <w:marRight w:val="0"/>
      <w:marTop w:val="0"/>
      <w:marBottom w:val="0"/>
      <w:divBdr>
        <w:top w:val="none" w:sz="0" w:space="0" w:color="auto"/>
        <w:left w:val="none" w:sz="0" w:space="0" w:color="auto"/>
        <w:bottom w:val="none" w:sz="0" w:space="0" w:color="auto"/>
        <w:right w:val="none" w:sz="0" w:space="0" w:color="auto"/>
      </w:divBdr>
    </w:div>
    <w:div w:id="662658312">
      <w:bodyDiv w:val="1"/>
      <w:marLeft w:val="0"/>
      <w:marRight w:val="0"/>
      <w:marTop w:val="0"/>
      <w:marBottom w:val="0"/>
      <w:divBdr>
        <w:top w:val="none" w:sz="0" w:space="0" w:color="auto"/>
        <w:left w:val="none" w:sz="0" w:space="0" w:color="auto"/>
        <w:bottom w:val="none" w:sz="0" w:space="0" w:color="auto"/>
        <w:right w:val="none" w:sz="0" w:space="0" w:color="auto"/>
      </w:divBdr>
    </w:div>
    <w:div w:id="664095177">
      <w:bodyDiv w:val="1"/>
      <w:marLeft w:val="0"/>
      <w:marRight w:val="0"/>
      <w:marTop w:val="0"/>
      <w:marBottom w:val="0"/>
      <w:divBdr>
        <w:top w:val="none" w:sz="0" w:space="0" w:color="auto"/>
        <w:left w:val="none" w:sz="0" w:space="0" w:color="auto"/>
        <w:bottom w:val="none" w:sz="0" w:space="0" w:color="auto"/>
        <w:right w:val="none" w:sz="0" w:space="0" w:color="auto"/>
      </w:divBdr>
    </w:div>
    <w:div w:id="664673409">
      <w:bodyDiv w:val="1"/>
      <w:marLeft w:val="0"/>
      <w:marRight w:val="0"/>
      <w:marTop w:val="0"/>
      <w:marBottom w:val="0"/>
      <w:divBdr>
        <w:top w:val="none" w:sz="0" w:space="0" w:color="auto"/>
        <w:left w:val="none" w:sz="0" w:space="0" w:color="auto"/>
        <w:bottom w:val="none" w:sz="0" w:space="0" w:color="auto"/>
        <w:right w:val="none" w:sz="0" w:space="0" w:color="auto"/>
      </w:divBdr>
    </w:div>
    <w:div w:id="667559281">
      <w:bodyDiv w:val="1"/>
      <w:marLeft w:val="0"/>
      <w:marRight w:val="0"/>
      <w:marTop w:val="0"/>
      <w:marBottom w:val="0"/>
      <w:divBdr>
        <w:top w:val="none" w:sz="0" w:space="0" w:color="auto"/>
        <w:left w:val="none" w:sz="0" w:space="0" w:color="auto"/>
        <w:bottom w:val="none" w:sz="0" w:space="0" w:color="auto"/>
        <w:right w:val="none" w:sz="0" w:space="0" w:color="auto"/>
      </w:divBdr>
    </w:div>
    <w:div w:id="667904426">
      <w:bodyDiv w:val="1"/>
      <w:marLeft w:val="0"/>
      <w:marRight w:val="0"/>
      <w:marTop w:val="0"/>
      <w:marBottom w:val="0"/>
      <w:divBdr>
        <w:top w:val="none" w:sz="0" w:space="0" w:color="auto"/>
        <w:left w:val="none" w:sz="0" w:space="0" w:color="auto"/>
        <w:bottom w:val="none" w:sz="0" w:space="0" w:color="auto"/>
        <w:right w:val="none" w:sz="0" w:space="0" w:color="auto"/>
      </w:divBdr>
    </w:div>
    <w:div w:id="669413272">
      <w:bodyDiv w:val="1"/>
      <w:marLeft w:val="0"/>
      <w:marRight w:val="0"/>
      <w:marTop w:val="0"/>
      <w:marBottom w:val="0"/>
      <w:divBdr>
        <w:top w:val="none" w:sz="0" w:space="0" w:color="auto"/>
        <w:left w:val="none" w:sz="0" w:space="0" w:color="auto"/>
        <w:bottom w:val="none" w:sz="0" w:space="0" w:color="auto"/>
        <w:right w:val="none" w:sz="0" w:space="0" w:color="auto"/>
      </w:divBdr>
    </w:div>
    <w:div w:id="676233154">
      <w:bodyDiv w:val="1"/>
      <w:marLeft w:val="0"/>
      <w:marRight w:val="0"/>
      <w:marTop w:val="0"/>
      <w:marBottom w:val="0"/>
      <w:divBdr>
        <w:top w:val="none" w:sz="0" w:space="0" w:color="auto"/>
        <w:left w:val="none" w:sz="0" w:space="0" w:color="auto"/>
        <w:bottom w:val="none" w:sz="0" w:space="0" w:color="auto"/>
        <w:right w:val="none" w:sz="0" w:space="0" w:color="auto"/>
      </w:divBdr>
    </w:div>
    <w:div w:id="676468914">
      <w:bodyDiv w:val="1"/>
      <w:marLeft w:val="0"/>
      <w:marRight w:val="0"/>
      <w:marTop w:val="0"/>
      <w:marBottom w:val="0"/>
      <w:divBdr>
        <w:top w:val="none" w:sz="0" w:space="0" w:color="auto"/>
        <w:left w:val="none" w:sz="0" w:space="0" w:color="auto"/>
        <w:bottom w:val="none" w:sz="0" w:space="0" w:color="auto"/>
        <w:right w:val="none" w:sz="0" w:space="0" w:color="auto"/>
      </w:divBdr>
    </w:div>
    <w:div w:id="678968358">
      <w:bodyDiv w:val="1"/>
      <w:marLeft w:val="0"/>
      <w:marRight w:val="0"/>
      <w:marTop w:val="0"/>
      <w:marBottom w:val="0"/>
      <w:divBdr>
        <w:top w:val="none" w:sz="0" w:space="0" w:color="auto"/>
        <w:left w:val="none" w:sz="0" w:space="0" w:color="auto"/>
        <w:bottom w:val="none" w:sz="0" w:space="0" w:color="auto"/>
        <w:right w:val="none" w:sz="0" w:space="0" w:color="auto"/>
      </w:divBdr>
    </w:div>
    <w:div w:id="679084590">
      <w:bodyDiv w:val="1"/>
      <w:marLeft w:val="0"/>
      <w:marRight w:val="0"/>
      <w:marTop w:val="0"/>
      <w:marBottom w:val="0"/>
      <w:divBdr>
        <w:top w:val="none" w:sz="0" w:space="0" w:color="auto"/>
        <w:left w:val="none" w:sz="0" w:space="0" w:color="auto"/>
        <w:bottom w:val="none" w:sz="0" w:space="0" w:color="auto"/>
        <w:right w:val="none" w:sz="0" w:space="0" w:color="auto"/>
      </w:divBdr>
    </w:div>
    <w:div w:id="679818638">
      <w:bodyDiv w:val="1"/>
      <w:marLeft w:val="0"/>
      <w:marRight w:val="0"/>
      <w:marTop w:val="0"/>
      <w:marBottom w:val="0"/>
      <w:divBdr>
        <w:top w:val="none" w:sz="0" w:space="0" w:color="auto"/>
        <w:left w:val="none" w:sz="0" w:space="0" w:color="auto"/>
        <w:bottom w:val="none" w:sz="0" w:space="0" w:color="auto"/>
        <w:right w:val="none" w:sz="0" w:space="0" w:color="auto"/>
      </w:divBdr>
    </w:div>
    <w:div w:id="680084661">
      <w:bodyDiv w:val="1"/>
      <w:marLeft w:val="0"/>
      <w:marRight w:val="0"/>
      <w:marTop w:val="0"/>
      <w:marBottom w:val="0"/>
      <w:divBdr>
        <w:top w:val="none" w:sz="0" w:space="0" w:color="auto"/>
        <w:left w:val="none" w:sz="0" w:space="0" w:color="auto"/>
        <w:bottom w:val="none" w:sz="0" w:space="0" w:color="auto"/>
        <w:right w:val="none" w:sz="0" w:space="0" w:color="auto"/>
      </w:divBdr>
    </w:div>
    <w:div w:id="680812490">
      <w:bodyDiv w:val="1"/>
      <w:marLeft w:val="0"/>
      <w:marRight w:val="0"/>
      <w:marTop w:val="0"/>
      <w:marBottom w:val="0"/>
      <w:divBdr>
        <w:top w:val="none" w:sz="0" w:space="0" w:color="auto"/>
        <w:left w:val="none" w:sz="0" w:space="0" w:color="auto"/>
        <w:bottom w:val="none" w:sz="0" w:space="0" w:color="auto"/>
        <w:right w:val="none" w:sz="0" w:space="0" w:color="auto"/>
      </w:divBdr>
    </w:div>
    <w:div w:id="682244696">
      <w:bodyDiv w:val="1"/>
      <w:marLeft w:val="0"/>
      <w:marRight w:val="0"/>
      <w:marTop w:val="0"/>
      <w:marBottom w:val="0"/>
      <w:divBdr>
        <w:top w:val="none" w:sz="0" w:space="0" w:color="auto"/>
        <w:left w:val="none" w:sz="0" w:space="0" w:color="auto"/>
        <w:bottom w:val="none" w:sz="0" w:space="0" w:color="auto"/>
        <w:right w:val="none" w:sz="0" w:space="0" w:color="auto"/>
      </w:divBdr>
    </w:div>
    <w:div w:id="682976407">
      <w:bodyDiv w:val="1"/>
      <w:marLeft w:val="0"/>
      <w:marRight w:val="0"/>
      <w:marTop w:val="0"/>
      <w:marBottom w:val="0"/>
      <w:divBdr>
        <w:top w:val="none" w:sz="0" w:space="0" w:color="auto"/>
        <w:left w:val="none" w:sz="0" w:space="0" w:color="auto"/>
        <w:bottom w:val="none" w:sz="0" w:space="0" w:color="auto"/>
        <w:right w:val="none" w:sz="0" w:space="0" w:color="auto"/>
      </w:divBdr>
    </w:div>
    <w:div w:id="687801698">
      <w:bodyDiv w:val="1"/>
      <w:marLeft w:val="0"/>
      <w:marRight w:val="0"/>
      <w:marTop w:val="0"/>
      <w:marBottom w:val="0"/>
      <w:divBdr>
        <w:top w:val="none" w:sz="0" w:space="0" w:color="auto"/>
        <w:left w:val="none" w:sz="0" w:space="0" w:color="auto"/>
        <w:bottom w:val="none" w:sz="0" w:space="0" w:color="auto"/>
        <w:right w:val="none" w:sz="0" w:space="0" w:color="auto"/>
      </w:divBdr>
    </w:div>
    <w:div w:id="689071014">
      <w:bodyDiv w:val="1"/>
      <w:marLeft w:val="0"/>
      <w:marRight w:val="0"/>
      <w:marTop w:val="0"/>
      <w:marBottom w:val="0"/>
      <w:divBdr>
        <w:top w:val="none" w:sz="0" w:space="0" w:color="auto"/>
        <w:left w:val="none" w:sz="0" w:space="0" w:color="auto"/>
        <w:bottom w:val="none" w:sz="0" w:space="0" w:color="auto"/>
        <w:right w:val="none" w:sz="0" w:space="0" w:color="auto"/>
      </w:divBdr>
    </w:div>
    <w:div w:id="690304122">
      <w:bodyDiv w:val="1"/>
      <w:marLeft w:val="0"/>
      <w:marRight w:val="0"/>
      <w:marTop w:val="0"/>
      <w:marBottom w:val="0"/>
      <w:divBdr>
        <w:top w:val="none" w:sz="0" w:space="0" w:color="auto"/>
        <w:left w:val="none" w:sz="0" w:space="0" w:color="auto"/>
        <w:bottom w:val="none" w:sz="0" w:space="0" w:color="auto"/>
        <w:right w:val="none" w:sz="0" w:space="0" w:color="auto"/>
      </w:divBdr>
    </w:div>
    <w:div w:id="690490712">
      <w:bodyDiv w:val="1"/>
      <w:marLeft w:val="0"/>
      <w:marRight w:val="0"/>
      <w:marTop w:val="0"/>
      <w:marBottom w:val="0"/>
      <w:divBdr>
        <w:top w:val="none" w:sz="0" w:space="0" w:color="auto"/>
        <w:left w:val="none" w:sz="0" w:space="0" w:color="auto"/>
        <w:bottom w:val="none" w:sz="0" w:space="0" w:color="auto"/>
        <w:right w:val="none" w:sz="0" w:space="0" w:color="auto"/>
      </w:divBdr>
    </w:div>
    <w:div w:id="691995322">
      <w:bodyDiv w:val="1"/>
      <w:marLeft w:val="0"/>
      <w:marRight w:val="0"/>
      <w:marTop w:val="0"/>
      <w:marBottom w:val="0"/>
      <w:divBdr>
        <w:top w:val="none" w:sz="0" w:space="0" w:color="auto"/>
        <w:left w:val="none" w:sz="0" w:space="0" w:color="auto"/>
        <w:bottom w:val="none" w:sz="0" w:space="0" w:color="auto"/>
        <w:right w:val="none" w:sz="0" w:space="0" w:color="auto"/>
      </w:divBdr>
    </w:div>
    <w:div w:id="692461009">
      <w:bodyDiv w:val="1"/>
      <w:marLeft w:val="0"/>
      <w:marRight w:val="0"/>
      <w:marTop w:val="0"/>
      <w:marBottom w:val="0"/>
      <w:divBdr>
        <w:top w:val="none" w:sz="0" w:space="0" w:color="auto"/>
        <w:left w:val="none" w:sz="0" w:space="0" w:color="auto"/>
        <w:bottom w:val="none" w:sz="0" w:space="0" w:color="auto"/>
        <w:right w:val="none" w:sz="0" w:space="0" w:color="auto"/>
      </w:divBdr>
    </w:div>
    <w:div w:id="699358148">
      <w:bodyDiv w:val="1"/>
      <w:marLeft w:val="0"/>
      <w:marRight w:val="0"/>
      <w:marTop w:val="0"/>
      <w:marBottom w:val="0"/>
      <w:divBdr>
        <w:top w:val="none" w:sz="0" w:space="0" w:color="auto"/>
        <w:left w:val="none" w:sz="0" w:space="0" w:color="auto"/>
        <w:bottom w:val="none" w:sz="0" w:space="0" w:color="auto"/>
        <w:right w:val="none" w:sz="0" w:space="0" w:color="auto"/>
      </w:divBdr>
    </w:div>
    <w:div w:id="703873919">
      <w:bodyDiv w:val="1"/>
      <w:marLeft w:val="0"/>
      <w:marRight w:val="0"/>
      <w:marTop w:val="0"/>
      <w:marBottom w:val="0"/>
      <w:divBdr>
        <w:top w:val="none" w:sz="0" w:space="0" w:color="auto"/>
        <w:left w:val="none" w:sz="0" w:space="0" w:color="auto"/>
        <w:bottom w:val="none" w:sz="0" w:space="0" w:color="auto"/>
        <w:right w:val="none" w:sz="0" w:space="0" w:color="auto"/>
      </w:divBdr>
    </w:div>
    <w:div w:id="707098960">
      <w:bodyDiv w:val="1"/>
      <w:marLeft w:val="0"/>
      <w:marRight w:val="0"/>
      <w:marTop w:val="0"/>
      <w:marBottom w:val="0"/>
      <w:divBdr>
        <w:top w:val="none" w:sz="0" w:space="0" w:color="auto"/>
        <w:left w:val="none" w:sz="0" w:space="0" w:color="auto"/>
        <w:bottom w:val="none" w:sz="0" w:space="0" w:color="auto"/>
        <w:right w:val="none" w:sz="0" w:space="0" w:color="auto"/>
      </w:divBdr>
    </w:div>
    <w:div w:id="711228630">
      <w:bodyDiv w:val="1"/>
      <w:marLeft w:val="0"/>
      <w:marRight w:val="0"/>
      <w:marTop w:val="0"/>
      <w:marBottom w:val="0"/>
      <w:divBdr>
        <w:top w:val="none" w:sz="0" w:space="0" w:color="auto"/>
        <w:left w:val="none" w:sz="0" w:space="0" w:color="auto"/>
        <w:bottom w:val="none" w:sz="0" w:space="0" w:color="auto"/>
        <w:right w:val="none" w:sz="0" w:space="0" w:color="auto"/>
      </w:divBdr>
    </w:div>
    <w:div w:id="714039208">
      <w:bodyDiv w:val="1"/>
      <w:marLeft w:val="0"/>
      <w:marRight w:val="0"/>
      <w:marTop w:val="0"/>
      <w:marBottom w:val="0"/>
      <w:divBdr>
        <w:top w:val="none" w:sz="0" w:space="0" w:color="auto"/>
        <w:left w:val="none" w:sz="0" w:space="0" w:color="auto"/>
        <w:bottom w:val="none" w:sz="0" w:space="0" w:color="auto"/>
        <w:right w:val="none" w:sz="0" w:space="0" w:color="auto"/>
      </w:divBdr>
    </w:div>
    <w:div w:id="716317446">
      <w:bodyDiv w:val="1"/>
      <w:marLeft w:val="0"/>
      <w:marRight w:val="0"/>
      <w:marTop w:val="0"/>
      <w:marBottom w:val="0"/>
      <w:divBdr>
        <w:top w:val="none" w:sz="0" w:space="0" w:color="auto"/>
        <w:left w:val="none" w:sz="0" w:space="0" w:color="auto"/>
        <w:bottom w:val="none" w:sz="0" w:space="0" w:color="auto"/>
        <w:right w:val="none" w:sz="0" w:space="0" w:color="auto"/>
      </w:divBdr>
    </w:div>
    <w:div w:id="717361802">
      <w:bodyDiv w:val="1"/>
      <w:marLeft w:val="0"/>
      <w:marRight w:val="0"/>
      <w:marTop w:val="0"/>
      <w:marBottom w:val="0"/>
      <w:divBdr>
        <w:top w:val="none" w:sz="0" w:space="0" w:color="auto"/>
        <w:left w:val="none" w:sz="0" w:space="0" w:color="auto"/>
        <w:bottom w:val="none" w:sz="0" w:space="0" w:color="auto"/>
        <w:right w:val="none" w:sz="0" w:space="0" w:color="auto"/>
      </w:divBdr>
    </w:div>
    <w:div w:id="719013475">
      <w:bodyDiv w:val="1"/>
      <w:marLeft w:val="0"/>
      <w:marRight w:val="0"/>
      <w:marTop w:val="0"/>
      <w:marBottom w:val="0"/>
      <w:divBdr>
        <w:top w:val="none" w:sz="0" w:space="0" w:color="auto"/>
        <w:left w:val="none" w:sz="0" w:space="0" w:color="auto"/>
        <w:bottom w:val="none" w:sz="0" w:space="0" w:color="auto"/>
        <w:right w:val="none" w:sz="0" w:space="0" w:color="auto"/>
      </w:divBdr>
    </w:div>
    <w:div w:id="719213406">
      <w:bodyDiv w:val="1"/>
      <w:marLeft w:val="0"/>
      <w:marRight w:val="0"/>
      <w:marTop w:val="0"/>
      <w:marBottom w:val="0"/>
      <w:divBdr>
        <w:top w:val="none" w:sz="0" w:space="0" w:color="auto"/>
        <w:left w:val="none" w:sz="0" w:space="0" w:color="auto"/>
        <w:bottom w:val="none" w:sz="0" w:space="0" w:color="auto"/>
        <w:right w:val="none" w:sz="0" w:space="0" w:color="auto"/>
      </w:divBdr>
    </w:div>
    <w:div w:id="720637573">
      <w:bodyDiv w:val="1"/>
      <w:marLeft w:val="0"/>
      <w:marRight w:val="0"/>
      <w:marTop w:val="0"/>
      <w:marBottom w:val="0"/>
      <w:divBdr>
        <w:top w:val="none" w:sz="0" w:space="0" w:color="auto"/>
        <w:left w:val="none" w:sz="0" w:space="0" w:color="auto"/>
        <w:bottom w:val="none" w:sz="0" w:space="0" w:color="auto"/>
        <w:right w:val="none" w:sz="0" w:space="0" w:color="auto"/>
      </w:divBdr>
    </w:div>
    <w:div w:id="721363769">
      <w:bodyDiv w:val="1"/>
      <w:marLeft w:val="0"/>
      <w:marRight w:val="0"/>
      <w:marTop w:val="0"/>
      <w:marBottom w:val="0"/>
      <w:divBdr>
        <w:top w:val="none" w:sz="0" w:space="0" w:color="auto"/>
        <w:left w:val="none" w:sz="0" w:space="0" w:color="auto"/>
        <w:bottom w:val="none" w:sz="0" w:space="0" w:color="auto"/>
        <w:right w:val="none" w:sz="0" w:space="0" w:color="auto"/>
      </w:divBdr>
    </w:div>
    <w:div w:id="722144843">
      <w:bodyDiv w:val="1"/>
      <w:marLeft w:val="0"/>
      <w:marRight w:val="0"/>
      <w:marTop w:val="0"/>
      <w:marBottom w:val="0"/>
      <w:divBdr>
        <w:top w:val="none" w:sz="0" w:space="0" w:color="auto"/>
        <w:left w:val="none" w:sz="0" w:space="0" w:color="auto"/>
        <w:bottom w:val="none" w:sz="0" w:space="0" w:color="auto"/>
        <w:right w:val="none" w:sz="0" w:space="0" w:color="auto"/>
      </w:divBdr>
    </w:div>
    <w:div w:id="722631688">
      <w:bodyDiv w:val="1"/>
      <w:marLeft w:val="0"/>
      <w:marRight w:val="0"/>
      <w:marTop w:val="0"/>
      <w:marBottom w:val="0"/>
      <w:divBdr>
        <w:top w:val="none" w:sz="0" w:space="0" w:color="auto"/>
        <w:left w:val="none" w:sz="0" w:space="0" w:color="auto"/>
        <w:bottom w:val="none" w:sz="0" w:space="0" w:color="auto"/>
        <w:right w:val="none" w:sz="0" w:space="0" w:color="auto"/>
      </w:divBdr>
    </w:div>
    <w:div w:id="726996623">
      <w:bodyDiv w:val="1"/>
      <w:marLeft w:val="0"/>
      <w:marRight w:val="0"/>
      <w:marTop w:val="0"/>
      <w:marBottom w:val="0"/>
      <w:divBdr>
        <w:top w:val="none" w:sz="0" w:space="0" w:color="auto"/>
        <w:left w:val="none" w:sz="0" w:space="0" w:color="auto"/>
        <w:bottom w:val="none" w:sz="0" w:space="0" w:color="auto"/>
        <w:right w:val="none" w:sz="0" w:space="0" w:color="auto"/>
      </w:divBdr>
    </w:div>
    <w:div w:id="729304775">
      <w:bodyDiv w:val="1"/>
      <w:marLeft w:val="0"/>
      <w:marRight w:val="0"/>
      <w:marTop w:val="0"/>
      <w:marBottom w:val="0"/>
      <w:divBdr>
        <w:top w:val="none" w:sz="0" w:space="0" w:color="auto"/>
        <w:left w:val="none" w:sz="0" w:space="0" w:color="auto"/>
        <w:bottom w:val="none" w:sz="0" w:space="0" w:color="auto"/>
        <w:right w:val="none" w:sz="0" w:space="0" w:color="auto"/>
      </w:divBdr>
    </w:div>
    <w:div w:id="731730420">
      <w:bodyDiv w:val="1"/>
      <w:marLeft w:val="0"/>
      <w:marRight w:val="0"/>
      <w:marTop w:val="0"/>
      <w:marBottom w:val="0"/>
      <w:divBdr>
        <w:top w:val="none" w:sz="0" w:space="0" w:color="auto"/>
        <w:left w:val="none" w:sz="0" w:space="0" w:color="auto"/>
        <w:bottom w:val="none" w:sz="0" w:space="0" w:color="auto"/>
        <w:right w:val="none" w:sz="0" w:space="0" w:color="auto"/>
      </w:divBdr>
    </w:div>
    <w:div w:id="732968125">
      <w:bodyDiv w:val="1"/>
      <w:marLeft w:val="0"/>
      <w:marRight w:val="0"/>
      <w:marTop w:val="0"/>
      <w:marBottom w:val="0"/>
      <w:divBdr>
        <w:top w:val="none" w:sz="0" w:space="0" w:color="auto"/>
        <w:left w:val="none" w:sz="0" w:space="0" w:color="auto"/>
        <w:bottom w:val="none" w:sz="0" w:space="0" w:color="auto"/>
        <w:right w:val="none" w:sz="0" w:space="0" w:color="auto"/>
      </w:divBdr>
    </w:div>
    <w:div w:id="733967751">
      <w:bodyDiv w:val="1"/>
      <w:marLeft w:val="0"/>
      <w:marRight w:val="0"/>
      <w:marTop w:val="0"/>
      <w:marBottom w:val="0"/>
      <w:divBdr>
        <w:top w:val="none" w:sz="0" w:space="0" w:color="auto"/>
        <w:left w:val="none" w:sz="0" w:space="0" w:color="auto"/>
        <w:bottom w:val="none" w:sz="0" w:space="0" w:color="auto"/>
        <w:right w:val="none" w:sz="0" w:space="0" w:color="auto"/>
      </w:divBdr>
    </w:div>
    <w:div w:id="738945834">
      <w:bodyDiv w:val="1"/>
      <w:marLeft w:val="0"/>
      <w:marRight w:val="0"/>
      <w:marTop w:val="0"/>
      <w:marBottom w:val="0"/>
      <w:divBdr>
        <w:top w:val="none" w:sz="0" w:space="0" w:color="auto"/>
        <w:left w:val="none" w:sz="0" w:space="0" w:color="auto"/>
        <w:bottom w:val="none" w:sz="0" w:space="0" w:color="auto"/>
        <w:right w:val="none" w:sz="0" w:space="0" w:color="auto"/>
      </w:divBdr>
    </w:div>
    <w:div w:id="739794586">
      <w:bodyDiv w:val="1"/>
      <w:marLeft w:val="0"/>
      <w:marRight w:val="0"/>
      <w:marTop w:val="0"/>
      <w:marBottom w:val="0"/>
      <w:divBdr>
        <w:top w:val="none" w:sz="0" w:space="0" w:color="auto"/>
        <w:left w:val="none" w:sz="0" w:space="0" w:color="auto"/>
        <w:bottom w:val="none" w:sz="0" w:space="0" w:color="auto"/>
        <w:right w:val="none" w:sz="0" w:space="0" w:color="auto"/>
      </w:divBdr>
    </w:div>
    <w:div w:id="742064882">
      <w:bodyDiv w:val="1"/>
      <w:marLeft w:val="0"/>
      <w:marRight w:val="0"/>
      <w:marTop w:val="0"/>
      <w:marBottom w:val="0"/>
      <w:divBdr>
        <w:top w:val="none" w:sz="0" w:space="0" w:color="auto"/>
        <w:left w:val="none" w:sz="0" w:space="0" w:color="auto"/>
        <w:bottom w:val="none" w:sz="0" w:space="0" w:color="auto"/>
        <w:right w:val="none" w:sz="0" w:space="0" w:color="auto"/>
      </w:divBdr>
    </w:div>
    <w:div w:id="743261986">
      <w:bodyDiv w:val="1"/>
      <w:marLeft w:val="0"/>
      <w:marRight w:val="0"/>
      <w:marTop w:val="0"/>
      <w:marBottom w:val="0"/>
      <w:divBdr>
        <w:top w:val="none" w:sz="0" w:space="0" w:color="auto"/>
        <w:left w:val="none" w:sz="0" w:space="0" w:color="auto"/>
        <w:bottom w:val="none" w:sz="0" w:space="0" w:color="auto"/>
        <w:right w:val="none" w:sz="0" w:space="0" w:color="auto"/>
      </w:divBdr>
    </w:div>
    <w:div w:id="745688109">
      <w:bodyDiv w:val="1"/>
      <w:marLeft w:val="0"/>
      <w:marRight w:val="0"/>
      <w:marTop w:val="0"/>
      <w:marBottom w:val="0"/>
      <w:divBdr>
        <w:top w:val="none" w:sz="0" w:space="0" w:color="auto"/>
        <w:left w:val="none" w:sz="0" w:space="0" w:color="auto"/>
        <w:bottom w:val="none" w:sz="0" w:space="0" w:color="auto"/>
        <w:right w:val="none" w:sz="0" w:space="0" w:color="auto"/>
      </w:divBdr>
    </w:div>
    <w:div w:id="750657302">
      <w:bodyDiv w:val="1"/>
      <w:marLeft w:val="0"/>
      <w:marRight w:val="0"/>
      <w:marTop w:val="0"/>
      <w:marBottom w:val="0"/>
      <w:divBdr>
        <w:top w:val="none" w:sz="0" w:space="0" w:color="auto"/>
        <w:left w:val="none" w:sz="0" w:space="0" w:color="auto"/>
        <w:bottom w:val="none" w:sz="0" w:space="0" w:color="auto"/>
        <w:right w:val="none" w:sz="0" w:space="0" w:color="auto"/>
      </w:divBdr>
    </w:div>
    <w:div w:id="752705010">
      <w:bodyDiv w:val="1"/>
      <w:marLeft w:val="0"/>
      <w:marRight w:val="0"/>
      <w:marTop w:val="0"/>
      <w:marBottom w:val="0"/>
      <w:divBdr>
        <w:top w:val="none" w:sz="0" w:space="0" w:color="auto"/>
        <w:left w:val="none" w:sz="0" w:space="0" w:color="auto"/>
        <w:bottom w:val="none" w:sz="0" w:space="0" w:color="auto"/>
        <w:right w:val="none" w:sz="0" w:space="0" w:color="auto"/>
      </w:divBdr>
    </w:div>
    <w:div w:id="752774382">
      <w:bodyDiv w:val="1"/>
      <w:marLeft w:val="0"/>
      <w:marRight w:val="0"/>
      <w:marTop w:val="0"/>
      <w:marBottom w:val="0"/>
      <w:divBdr>
        <w:top w:val="none" w:sz="0" w:space="0" w:color="auto"/>
        <w:left w:val="none" w:sz="0" w:space="0" w:color="auto"/>
        <w:bottom w:val="none" w:sz="0" w:space="0" w:color="auto"/>
        <w:right w:val="none" w:sz="0" w:space="0" w:color="auto"/>
      </w:divBdr>
    </w:div>
    <w:div w:id="754130046">
      <w:bodyDiv w:val="1"/>
      <w:marLeft w:val="0"/>
      <w:marRight w:val="0"/>
      <w:marTop w:val="0"/>
      <w:marBottom w:val="0"/>
      <w:divBdr>
        <w:top w:val="none" w:sz="0" w:space="0" w:color="auto"/>
        <w:left w:val="none" w:sz="0" w:space="0" w:color="auto"/>
        <w:bottom w:val="none" w:sz="0" w:space="0" w:color="auto"/>
        <w:right w:val="none" w:sz="0" w:space="0" w:color="auto"/>
      </w:divBdr>
    </w:div>
    <w:div w:id="754470868">
      <w:bodyDiv w:val="1"/>
      <w:marLeft w:val="0"/>
      <w:marRight w:val="0"/>
      <w:marTop w:val="0"/>
      <w:marBottom w:val="0"/>
      <w:divBdr>
        <w:top w:val="none" w:sz="0" w:space="0" w:color="auto"/>
        <w:left w:val="none" w:sz="0" w:space="0" w:color="auto"/>
        <w:bottom w:val="none" w:sz="0" w:space="0" w:color="auto"/>
        <w:right w:val="none" w:sz="0" w:space="0" w:color="auto"/>
      </w:divBdr>
    </w:div>
    <w:div w:id="756756869">
      <w:bodyDiv w:val="1"/>
      <w:marLeft w:val="0"/>
      <w:marRight w:val="0"/>
      <w:marTop w:val="0"/>
      <w:marBottom w:val="0"/>
      <w:divBdr>
        <w:top w:val="none" w:sz="0" w:space="0" w:color="auto"/>
        <w:left w:val="none" w:sz="0" w:space="0" w:color="auto"/>
        <w:bottom w:val="none" w:sz="0" w:space="0" w:color="auto"/>
        <w:right w:val="none" w:sz="0" w:space="0" w:color="auto"/>
      </w:divBdr>
    </w:div>
    <w:div w:id="757016544">
      <w:bodyDiv w:val="1"/>
      <w:marLeft w:val="0"/>
      <w:marRight w:val="0"/>
      <w:marTop w:val="0"/>
      <w:marBottom w:val="0"/>
      <w:divBdr>
        <w:top w:val="none" w:sz="0" w:space="0" w:color="auto"/>
        <w:left w:val="none" w:sz="0" w:space="0" w:color="auto"/>
        <w:bottom w:val="none" w:sz="0" w:space="0" w:color="auto"/>
        <w:right w:val="none" w:sz="0" w:space="0" w:color="auto"/>
      </w:divBdr>
    </w:div>
    <w:div w:id="759369603">
      <w:bodyDiv w:val="1"/>
      <w:marLeft w:val="0"/>
      <w:marRight w:val="0"/>
      <w:marTop w:val="0"/>
      <w:marBottom w:val="0"/>
      <w:divBdr>
        <w:top w:val="none" w:sz="0" w:space="0" w:color="auto"/>
        <w:left w:val="none" w:sz="0" w:space="0" w:color="auto"/>
        <w:bottom w:val="none" w:sz="0" w:space="0" w:color="auto"/>
        <w:right w:val="none" w:sz="0" w:space="0" w:color="auto"/>
      </w:divBdr>
    </w:div>
    <w:div w:id="759448217">
      <w:bodyDiv w:val="1"/>
      <w:marLeft w:val="0"/>
      <w:marRight w:val="0"/>
      <w:marTop w:val="0"/>
      <w:marBottom w:val="0"/>
      <w:divBdr>
        <w:top w:val="none" w:sz="0" w:space="0" w:color="auto"/>
        <w:left w:val="none" w:sz="0" w:space="0" w:color="auto"/>
        <w:bottom w:val="none" w:sz="0" w:space="0" w:color="auto"/>
        <w:right w:val="none" w:sz="0" w:space="0" w:color="auto"/>
      </w:divBdr>
    </w:div>
    <w:div w:id="760300544">
      <w:bodyDiv w:val="1"/>
      <w:marLeft w:val="0"/>
      <w:marRight w:val="0"/>
      <w:marTop w:val="0"/>
      <w:marBottom w:val="0"/>
      <w:divBdr>
        <w:top w:val="none" w:sz="0" w:space="0" w:color="auto"/>
        <w:left w:val="none" w:sz="0" w:space="0" w:color="auto"/>
        <w:bottom w:val="none" w:sz="0" w:space="0" w:color="auto"/>
        <w:right w:val="none" w:sz="0" w:space="0" w:color="auto"/>
      </w:divBdr>
    </w:div>
    <w:div w:id="763040944">
      <w:bodyDiv w:val="1"/>
      <w:marLeft w:val="0"/>
      <w:marRight w:val="0"/>
      <w:marTop w:val="0"/>
      <w:marBottom w:val="0"/>
      <w:divBdr>
        <w:top w:val="none" w:sz="0" w:space="0" w:color="auto"/>
        <w:left w:val="none" w:sz="0" w:space="0" w:color="auto"/>
        <w:bottom w:val="none" w:sz="0" w:space="0" w:color="auto"/>
        <w:right w:val="none" w:sz="0" w:space="0" w:color="auto"/>
      </w:divBdr>
    </w:div>
    <w:div w:id="763888836">
      <w:bodyDiv w:val="1"/>
      <w:marLeft w:val="0"/>
      <w:marRight w:val="0"/>
      <w:marTop w:val="0"/>
      <w:marBottom w:val="0"/>
      <w:divBdr>
        <w:top w:val="none" w:sz="0" w:space="0" w:color="auto"/>
        <w:left w:val="none" w:sz="0" w:space="0" w:color="auto"/>
        <w:bottom w:val="none" w:sz="0" w:space="0" w:color="auto"/>
        <w:right w:val="none" w:sz="0" w:space="0" w:color="auto"/>
      </w:divBdr>
    </w:div>
    <w:div w:id="764378397">
      <w:bodyDiv w:val="1"/>
      <w:marLeft w:val="0"/>
      <w:marRight w:val="0"/>
      <w:marTop w:val="0"/>
      <w:marBottom w:val="0"/>
      <w:divBdr>
        <w:top w:val="none" w:sz="0" w:space="0" w:color="auto"/>
        <w:left w:val="none" w:sz="0" w:space="0" w:color="auto"/>
        <w:bottom w:val="none" w:sz="0" w:space="0" w:color="auto"/>
        <w:right w:val="none" w:sz="0" w:space="0" w:color="auto"/>
      </w:divBdr>
    </w:div>
    <w:div w:id="765615609">
      <w:bodyDiv w:val="1"/>
      <w:marLeft w:val="0"/>
      <w:marRight w:val="0"/>
      <w:marTop w:val="0"/>
      <w:marBottom w:val="0"/>
      <w:divBdr>
        <w:top w:val="none" w:sz="0" w:space="0" w:color="auto"/>
        <w:left w:val="none" w:sz="0" w:space="0" w:color="auto"/>
        <w:bottom w:val="none" w:sz="0" w:space="0" w:color="auto"/>
        <w:right w:val="none" w:sz="0" w:space="0" w:color="auto"/>
      </w:divBdr>
    </w:div>
    <w:div w:id="765728151">
      <w:bodyDiv w:val="1"/>
      <w:marLeft w:val="0"/>
      <w:marRight w:val="0"/>
      <w:marTop w:val="0"/>
      <w:marBottom w:val="0"/>
      <w:divBdr>
        <w:top w:val="none" w:sz="0" w:space="0" w:color="auto"/>
        <w:left w:val="none" w:sz="0" w:space="0" w:color="auto"/>
        <w:bottom w:val="none" w:sz="0" w:space="0" w:color="auto"/>
        <w:right w:val="none" w:sz="0" w:space="0" w:color="auto"/>
      </w:divBdr>
    </w:div>
    <w:div w:id="766463286">
      <w:bodyDiv w:val="1"/>
      <w:marLeft w:val="0"/>
      <w:marRight w:val="0"/>
      <w:marTop w:val="0"/>
      <w:marBottom w:val="0"/>
      <w:divBdr>
        <w:top w:val="none" w:sz="0" w:space="0" w:color="auto"/>
        <w:left w:val="none" w:sz="0" w:space="0" w:color="auto"/>
        <w:bottom w:val="none" w:sz="0" w:space="0" w:color="auto"/>
        <w:right w:val="none" w:sz="0" w:space="0" w:color="auto"/>
      </w:divBdr>
    </w:div>
    <w:div w:id="769393080">
      <w:bodyDiv w:val="1"/>
      <w:marLeft w:val="0"/>
      <w:marRight w:val="0"/>
      <w:marTop w:val="0"/>
      <w:marBottom w:val="0"/>
      <w:divBdr>
        <w:top w:val="none" w:sz="0" w:space="0" w:color="auto"/>
        <w:left w:val="none" w:sz="0" w:space="0" w:color="auto"/>
        <w:bottom w:val="none" w:sz="0" w:space="0" w:color="auto"/>
        <w:right w:val="none" w:sz="0" w:space="0" w:color="auto"/>
      </w:divBdr>
    </w:div>
    <w:div w:id="770128031">
      <w:bodyDiv w:val="1"/>
      <w:marLeft w:val="0"/>
      <w:marRight w:val="0"/>
      <w:marTop w:val="0"/>
      <w:marBottom w:val="0"/>
      <w:divBdr>
        <w:top w:val="none" w:sz="0" w:space="0" w:color="auto"/>
        <w:left w:val="none" w:sz="0" w:space="0" w:color="auto"/>
        <w:bottom w:val="none" w:sz="0" w:space="0" w:color="auto"/>
        <w:right w:val="none" w:sz="0" w:space="0" w:color="auto"/>
      </w:divBdr>
    </w:div>
    <w:div w:id="771702078">
      <w:bodyDiv w:val="1"/>
      <w:marLeft w:val="0"/>
      <w:marRight w:val="0"/>
      <w:marTop w:val="0"/>
      <w:marBottom w:val="0"/>
      <w:divBdr>
        <w:top w:val="none" w:sz="0" w:space="0" w:color="auto"/>
        <w:left w:val="none" w:sz="0" w:space="0" w:color="auto"/>
        <w:bottom w:val="none" w:sz="0" w:space="0" w:color="auto"/>
        <w:right w:val="none" w:sz="0" w:space="0" w:color="auto"/>
      </w:divBdr>
    </w:div>
    <w:div w:id="773860081">
      <w:bodyDiv w:val="1"/>
      <w:marLeft w:val="0"/>
      <w:marRight w:val="0"/>
      <w:marTop w:val="0"/>
      <w:marBottom w:val="0"/>
      <w:divBdr>
        <w:top w:val="none" w:sz="0" w:space="0" w:color="auto"/>
        <w:left w:val="none" w:sz="0" w:space="0" w:color="auto"/>
        <w:bottom w:val="none" w:sz="0" w:space="0" w:color="auto"/>
        <w:right w:val="none" w:sz="0" w:space="0" w:color="auto"/>
      </w:divBdr>
    </w:div>
    <w:div w:id="775489832">
      <w:bodyDiv w:val="1"/>
      <w:marLeft w:val="0"/>
      <w:marRight w:val="0"/>
      <w:marTop w:val="0"/>
      <w:marBottom w:val="0"/>
      <w:divBdr>
        <w:top w:val="none" w:sz="0" w:space="0" w:color="auto"/>
        <w:left w:val="none" w:sz="0" w:space="0" w:color="auto"/>
        <w:bottom w:val="none" w:sz="0" w:space="0" w:color="auto"/>
        <w:right w:val="none" w:sz="0" w:space="0" w:color="auto"/>
      </w:divBdr>
    </w:div>
    <w:div w:id="775902973">
      <w:bodyDiv w:val="1"/>
      <w:marLeft w:val="0"/>
      <w:marRight w:val="0"/>
      <w:marTop w:val="0"/>
      <w:marBottom w:val="0"/>
      <w:divBdr>
        <w:top w:val="none" w:sz="0" w:space="0" w:color="auto"/>
        <w:left w:val="none" w:sz="0" w:space="0" w:color="auto"/>
        <w:bottom w:val="none" w:sz="0" w:space="0" w:color="auto"/>
        <w:right w:val="none" w:sz="0" w:space="0" w:color="auto"/>
      </w:divBdr>
    </w:div>
    <w:div w:id="776481892">
      <w:bodyDiv w:val="1"/>
      <w:marLeft w:val="0"/>
      <w:marRight w:val="0"/>
      <w:marTop w:val="0"/>
      <w:marBottom w:val="0"/>
      <w:divBdr>
        <w:top w:val="none" w:sz="0" w:space="0" w:color="auto"/>
        <w:left w:val="none" w:sz="0" w:space="0" w:color="auto"/>
        <w:bottom w:val="none" w:sz="0" w:space="0" w:color="auto"/>
        <w:right w:val="none" w:sz="0" w:space="0" w:color="auto"/>
      </w:divBdr>
    </w:div>
    <w:div w:id="777717319">
      <w:bodyDiv w:val="1"/>
      <w:marLeft w:val="0"/>
      <w:marRight w:val="0"/>
      <w:marTop w:val="0"/>
      <w:marBottom w:val="0"/>
      <w:divBdr>
        <w:top w:val="none" w:sz="0" w:space="0" w:color="auto"/>
        <w:left w:val="none" w:sz="0" w:space="0" w:color="auto"/>
        <w:bottom w:val="none" w:sz="0" w:space="0" w:color="auto"/>
        <w:right w:val="none" w:sz="0" w:space="0" w:color="auto"/>
      </w:divBdr>
    </w:div>
    <w:div w:id="779684174">
      <w:bodyDiv w:val="1"/>
      <w:marLeft w:val="0"/>
      <w:marRight w:val="0"/>
      <w:marTop w:val="0"/>
      <w:marBottom w:val="0"/>
      <w:divBdr>
        <w:top w:val="none" w:sz="0" w:space="0" w:color="auto"/>
        <w:left w:val="none" w:sz="0" w:space="0" w:color="auto"/>
        <w:bottom w:val="none" w:sz="0" w:space="0" w:color="auto"/>
        <w:right w:val="none" w:sz="0" w:space="0" w:color="auto"/>
      </w:divBdr>
    </w:div>
    <w:div w:id="781654210">
      <w:bodyDiv w:val="1"/>
      <w:marLeft w:val="0"/>
      <w:marRight w:val="0"/>
      <w:marTop w:val="0"/>
      <w:marBottom w:val="0"/>
      <w:divBdr>
        <w:top w:val="none" w:sz="0" w:space="0" w:color="auto"/>
        <w:left w:val="none" w:sz="0" w:space="0" w:color="auto"/>
        <w:bottom w:val="none" w:sz="0" w:space="0" w:color="auto"/>
        <w:right w:val="none" w:sz="0" w:space="0" w:color="auto"/>
      </w:divBdr>
    </w:div>
    <w:div w:id="785319237">
      <w:bodyDiv w:val="1"/>
      <w:marLeft w:val="0"/>
      <w:marRight w:val="0"/>
      <w:marTop w:val="0"/>
      <w:marBottom w:val="0"/>
      <w:divBdr>
        <w:top w:val="none" w:sz="0" w:space="0" w:color="auto"/>
        <w:left w:val="none" w:sz="0" w:space="0" w:color="auto"/>
        <w:bottom w:val="none" w:sz="0" w:space="0" w:color="auto"/>
        <w:right w:val="none" w:sz="0" w:space="0" w:color="auto"/>
      </w:divBdr>
    </w:div>
    <w:div w:id="785582436">
      <w:bodyDiv w:val="1"/>
      <w:marLeft w:val="0"/>
      <w:marRight w:val="0"/>
      <w:marTop w:val="0"/>
      <w:marBottom w:val="0"/>
      <w:divBdr>
        <w:top w:val="none" w:sz="0" w:space="0" w:color="auto"/>
        <w:left w:val="none" w:sz="0" w:space="0" w:color="auto"/>
        <w:bottom w:val="none" w:sz="0" w:space="0" w:color="auto"/>
        <w:right w:val="none" w:sz="0" w:space="0" w:color="auto"/>
      </w:divBdr>
    </w:div>
    <w:div w:id="785656109">
      <w:bodyDiv w:val="1"/>
      <w:marLeft w:val="0"/>
      <w:marRight w:val="0"/>
      <w:marTop w:val="0"/>
      <w:marBottom w:val="0"/>
      <w:divBdr>
        <w:top w:val="none" w:sz="0" w:space="0" w:color="auto"/>
        <w:left w:val="none" w:sz="0" w:space="0" w:color="auto"/>
        <w:bottom w:val="none" w:sz="0" w:space="0" w:color="auto"/>
        <w:right w:val="none" w:sz="0" w:space="0" w:color="auto"/>
      </w:divBdr>
    </w:div>
    <w:div w:id="787746051">
      <w:bodyDiv w:val="1"/>
      <w:marLeft w:val="0"/>
      <w:marRight w:val="0"/>
      <w:marTop w:val="0"/>
      <w:marBottom w:val="0"/>
      <w:divBdr>
        <w:top w:val="none" w:sz="0" w:space="0" w:color="auto"/>
        <w:left w:val="none" w:sz="0" w:space="0" w:color="auto"/>
        <w:bottom w:val="none" w:sz="0" w:space="0" w:color="auto"/>
        <w:right w:val="none" w:sz="0" w:space="0" w:color="auto"/>
      </w:divBdr>
    </w:div>
    <w:div w:id="788545629">
      <w:bodyDiv w:val="1"/>
      <w:marLeft w:val="0"/>
      <w:marRight w:val="0"/>
      <w:marTop w:val="0"/>
      <w:marBottom w:val="0"/>
      <w:divBdr>
        <w:top w:val="none" w:sz="0" w:space="0" w:color="auto"/>
        <w:left w:val="none" w:sz="0" w:space="0" w:color="auto"/>
        <w:bottom w:val="none" w:sz="0" w:space="0" w:color="auto"/>
        <w:right w:val="none" w:sz="0" w:space="0" w:color="auto"/>
      </w:divBdr>
    </w:div>
    <w:div w:id="790054632">
      <w:bodyDiv w:val="1"/>
      <w:marLeft w:val="0"/>
      <w:marRight w:val="0"/>
      <w:marTop w:val="0"/>
      <w:marBottom w:val="0"/>
      <w:divBdr>
        <w:top w:val="none" w:sz="0" w:space="0" w:color="auto"/>
        <w:left w:val="none" w:sz="0" w:space="0" w:color="auto"/>
        <w:bottom w:val="none" w:sz="0" w:space="0" w:color="auto"/>
        <w:right w:val="none" w:sz="0" w:space="0" w:color="auto"/>
      </w:divBdr>
    </w:div>
    <w:div w:id="791167575">
      <w:bodyDiv w:val="1"/>
      <w:marLeft w:val="0"/>
      <w:marRight w:val="0"/>
      <w:marTop w:val="0"/>
      <w:marBottom w:val="0"/>
      <w:divBdr>
        <w:top w:val="none" w:sz="0" w:space="0" w:color="auto"/>
        <w:left w:val="none" w:sz="0" w:space="0" w:color="auto"/>
        <w:bottom w:val="none" w:sz="0" w:space="0" w:color="auto"/>
        <w:right w:val="none" w:sz="0" w:space="0" w:color="auto"/>
      </w:divBdr>
    </w:div>
    <w:div w:id="792554499">
      <w:bodyDiv w:val="1"/>
      <w:marLeft w:val="0"/>
      <w:marRight w:val="0"/>
      <w:marTop w:val="0"/>
      <w:marBottom w:val="0"/>
      <w:divBdr>
        <w:top w:val="none" w:sz="0" w:space="0" w:color="auto"/>
        <w:left w:val="none" w:sz="0" w:space="0" w:color="auto"/>
        <w:bottom w:val="none" w:sz="0" w:space="0" w:color="auto"/>
        <w:right w:val="none" w:sz="0" w:space="0" w:color="auto"/>
      </w:divBdr>
    </w:div>
    <w:div w:id="792821724">
      <w:bodyDiv w:val="1"/>
      <w:marLeft w:val="0"/>
      <w:marRight w:val="0"/>
      <w:marTop w:val="0"/>
      <w:marBottom w:val="0"/>
      <w:divBdr>
        <w:top w:val="none" w:sz="0" w:space="0" w:color="auto"/>
        <w:left w:val="none" w:sz="0" w:space="0" w:color="auto"/>
        <w:bottom w:val="none" w:sz="0" w:space="0" w:color="auto"/>
        <w:right w:val="none" w:sz="0" w:space="0" w:color="auto"/>
      </w:divBdr>
    </w:div>
    <w:div w:id="793912582">
      <w:bodyDiv w:val="1"/>
      <w:marLeft w:val="0"/>
      <w:marRight w:val="0"/>
      <w:marTop w:val="0"/>
      <w:marBottom w:val="0"/>
      <w:divBdr>
        <w:top w:val="none" w:sz="0" w:space="0" w:color="auto"/>
        <w:left w:val="none" w:sz="0" w:space="0" w:color="auto"/>
        <w:bottom w:val="none" w:sz="0" w:space="0" w:color="auto"/>
        <w:right w:val="none" w:sz="0" w:space="0" w:color="auto"/>
      </w:divBdr>
    </w:div>
    <w:div w:id="794251925">
      <w:bodyDiv w:val="1"/>
      <w:marLeft w:val="0"/>
      <w:marRight w:val="0"/>
      <w:marTop w:val="0"/>
      <w:marBottom w:val="0"/>
      <w:divBdr>
        <w:top w:val="none" w:sz="0" w:space="0" w:color="auto"/>
        <w:left w:val="none" w:sz="0" w:space="0" w:color="auto"/>
        <w:bottom w:val="none" w:sz="0" w:space="0" w:color="auto"/>
        <w:right w:val="none" w:sz="0" w:space="0" w:color="auto"/>
      </w:divBdr>
    </w:div>
    <w:div w:id="796264387">
      <w:bodyDiv w:val="1"/>
      <w:marLeft w:val="0"/>
      <w:marRight w:val="0"/>
      <w:marTop w:val="0"/>
      <w:marBottom w:val="0"/>
      <w:divBdr>
        <w:top w:val="none" w:sz="0" w:space="0" w:color="auto"/>
        <w:left w:val="none" w:sz="0" w:space="0" w:color="auto"/>
        <w:bottom w:val="none" w:sz="0" w:space="0" w:color="auto"/>
        <w:right w:val="none" w:sz="0" w:space="0" w:color="auto"/>
      </w:divBdr>
    </w:div>
    <w:div w:id="798912568">
      <w:bodyDiv w:val="1"/>
      <w:marLeft w:val="0"/>
      <w:marRight w:val="0"/>
      <w:marTop w:val="0"/>
      <w:marBottom w:val="0"/>
      <w:divBdr>
        <w:top w:val="none" w:sz="0" w:space="0" w:color="auto"/>
        <w:left w:val="none" w:sz="0" w:space="0" w:color="auto"/>
        <w:bottom w:val="none" w:sz="0" w:space="0" w:color="auto"/>
        <w:right w:val="none" w:sz="0" w:space="0" w:color="auto"/>
      </w:divBdr>
    </w:div>
    <w:div w:id="799571076">
      <w:bodyDiv w:val="1"/>
      <w:marLeft w:val="0"/>
      <w:marRight w:val="0"/>
      <w:marTop w:val="0"/>
      <w:marBottom w:val="0"/>
      <w:divBdr>
        <w:top w:val="none" w:sz="0" w:space="0" w:color="auto"/>
        <w:left w:val="none" w:sz="0" w:space="0" w:color="auto"/>
        <w:bottom w:val="none" w:sz="0" w:space="0" w:color="auto"/>
        <w:right w:val="none" w:sz="0" w:space="0" w:color="auto"/>
      </w:divBdr>
    </w:div>
    <w:div w:id="801385389">
      <w:bodyDiv w:val="1"/>
      <w:marLeft w:val="0"/>
      <w:marRight w:val="0"/>
      <w:marTop w:val="0"/>
      <w:marBottom w:val="0"/>
      <w:divBdr>
        <w:top w:val="none" w:sz="0" w:space="0" w:color="auto"/>
        <w:left w:val="none" w:sz="0" w:space="0" w:color="auto"/>
        <w:bottom w:val="none" w:sz="0" w:space="0" w:color="auto"/>
        <w:right w:val="none" w:sz="0" w:space="0" w:color="auto"/>
      </w:divBdr>
    </w:div>
    <w:div w:id="803348320">
      <w:bodyDiv w:val="1"/>
      <w:marLeft w:val="0"/>
      <w:marRight w:val="0"/>
      <w:marTop w:val="0"/>
      <w:marBottom w:val="0"/>
      <w:divBdr>
        <w:top w:val="none" w:sz="0" w:space="0" w:color="auto"/>
        <w:left w:val="none" w:sz="0" w:space="0" w:color="auto"/>
        <w:bottom w:val="none" w:sz="0" w:space="0" w:color="auto"/>
        <w:right w:val="none" w:sz="0" w:space="0" w:color="auto"/>
      </w:divBdr>
    </w:div>
    <w:div w:id="804012142">
      <w:bodyDiv w:val="1"/>
      <w:marLeft w:val="0"/>
      <w:marRight w:val="0"/>
      <w:marTop w:val="0"/>
      <w:marBottom w:val="0"/>
      <w:divBdr>
        <w:top w:val="none" w:sz="0" w:space="0" w:color="auto"/>
        <w:left w:val="none" w:sz="0" w:space="0" w:color="auto"/>
        <w:bottom w:val="none" w:sz="0" w:space="0" w:color="auto"/>
        <w:right w:val="none" w:sz="0" w:space="0" w:color="auto"/>
      </w:divBdr>
    </w:div>
    <w:div w:id="807360834">
      <w:bodyDiv w:val="1"/>
      <w:marLeft w:val="0"/>
      <w:marRight w:val="0"/>
      <w:marTop w:val="0"/>
      <w:marBottom w:val="0"/>
      <w:divBdr>
        <w:top w:val="none" w:sz="0" w:space="0" w:color="auto"/>
        <w:left w:val="none" w:sz="0" w:space="0" w:color="auto"/>
        <w:bottom w:val="none" w:sz="0" w:space="0" w:color="auto"/>
        <w:right w:val="none" w:sz="0" w:space="0" w:color="auto"/>
      </w:divBdr>
    </w:div>
    <w:div w:id="810445633">
      <w:bodyDiv w:val="1"/>
      <w:marLeft w:val="0"/>
      <w:marRight w:val="0"/>
      <w:marTop w:val="0"/>
      <w:marBottom w:val="0"/>
      <w:divBdr>
        <w:top w:val="none" w:sz="0" w:space="0" w:color="auto"/>
        <w:left w:val="none" w:sz="0" w:space="0" w:color="auto"/>
        <w:bottom w:val="none" w:sz="0" w:space="0" w:color="auto"/>
        <w:right w:val="none" w:sz="0" w:space="0" w:color="auto"/>
      </w:divBdr>
    </w:div>
    <w:div w:id="812412431">
      <w:bodyDiv w:val="1"/>
      <w:marLeft w:val="0"/>
      <w:marRight w:val="0"/>
      <w:marTop w:val="0"/>
      <w:marBottom w:val="0"/>
      <w:divBdr>
        <w:top w:val="none" w:sz="0" w:space="0" w:color="auto"/>
        <w:left w:val="none" w:sz="0" w:space="0" w:color="auto"/>
        <w:bottom w:val="none" w:sz="0" w:space="0" w:color="auto"/>
        <w:right w:val="none" w:sz="0" w:space="0" w:color="auto"/>
      </w:divBdr>
    </w:div>
    <w:div w:id="813065430">
      <w:bodyDiv w:val="1"/>
      <w:marLeft w:val="0"/>
      <w:marRight w:val="0"/>
      <w:marTop w:val="0"/>
      <w:marBottom w:val="0"/>
      <w:divBdr>
        <w:top w:val="none" w:sz="0" w:space="0" w:color="auto"/>
        <w:left w:val="none" w:sz="0" w:space="0" w:color="auto"/>
        <w:bottom w:val="none" w:sz="0" w:space="0" w:color="auto"/>
        <w:right w:val="none" w:sz="0" w:space="0" w:color="auto"/>
      </w:divBdr>
    </w:div>
    <w:div w:id="814489705">
      <w:bodyDiv w:val="1"/>
      <w:marLeft w:val="0"/>
      <w:marRight w:val="0"/>
      <w:marTop w:val="0"/>
      <w:marBottom w:val="0"/>
      <w:divBdr>
        <w:top w:val="none" w:sz="0" w:space="0" w:color="auto"/>
        <w:left w:val="none" w:sz="0" w:space="0" w:color="auto"/>
        <w:bottom w:val="none" w:sz="0" w:space="0" w:color="auto"/>
        <w:right w:val="none" w:sz="0" w:space="0" w:color="auto"/>
      </w:divBdr>
    </w:div>
    <w:div w:id="815877883">
      <w:bodyDiv w:val="1"/>
      <w:marLeft w:val="0"/>
      <w:marRight w:val="0"/>
      <w:marTop w:val="0"/>
      <w:marBottom w:val="0"/>
      <w:divBdr>
        <w:top w:val="none" w:sz="0" w:space="0" w:color="auto"/>
        <w:left w:val="none" w:sz="0" w:space="0" w:color="auto"/>
        <w:bottom w:val="none" w:sz="0" w:space="0" w:color="auto"/>
        <w:right w:val="none" w:sz="0" w:space="0" w:color="auto"/>
      </w:divBdr>
    </w:div>
    <w:div w:id="817454102">
      <w:bodyDiv w:val="1"/>
      <w:marLeft w:val="0"/>
      <w:marRight w:val="0"/>
      <w:marTop w:val="0"/>
      <w:marBottom w:val="0"/>
      <w:divBdr>
        <w:top w:val="none" w:sz="0" w:space="0" w:color="auto"/>
        <w:left w:val="none" w:sz="0" w:space="0" w:color="auto"/>
        <w:bottom w:val="none" w:sz="0" w:space="0" w:color="auto"/>
        <w:right w:val="none" w:sz="0" w:space="0" w:color="auto"/>
      </w:divBdr>
      <w:divsChild>
        <w:div w:id="1335110392">
          <w:marLeft w:val="480"/>
          <w:marRight w:val="0"/>
          <w:marTop w:val="0"/>
          <w:marBottom w:val="0"/>
          <w:divBdr>
            <w:top w:val="none" w:sz="0" w:space="0" w:color="auto"/>
            <w:left w:val="none" w:sz="0" w:space="0" w:color="auto"/>
            <w:bottom w:val="none" w:sz="0" w:space="0" w:color="auto"/>
            <w:right w:val="none" w:sz="0" w:space="0" w:color="auto"/>
          </w:divBdr>
        </w:div>
        <w:div w:id="851724939">
          <w:marLeft w:val="480"/>
          <w:marRight w:val="0"/>
          <w:marTop w:val="0"/>
          <w:marBottom w:val="0"/>
          <w:divBdr>
            <w:top w:val="none" w:sz="0" w:space="0" w:color="auto"/>
            <w:left w:val="none" w:sz="0" w:space="0" w:color="auto"/>
            <w:bottom w:val="none" w:sz="0" w:space="0" w:color="auto"/>
            <w:right w:val="none" w:sz="0" w:space="0" w:color="auto"/>
          </w:divBdr>
        </w:div>
        <w:div w:id="1291671247">
          <w:marLeft w:val="480"/>
          <w:marRight w:val="0"/>
          <w:marTop w:val="0"/>
          <w:marBottom w:val="0"/>
          <w:divBdr>
            <w:top w:val="none" w:sz="0" w:space="0" w:color="auto"/>
            <w:left w:val="none" w:sz="0" w:space="0" w:color="auto"/>
            <w:bottom w:val="none" w:sz="0" w:space="0" w:color="auto"/>
            <w:right w:val="none" w:sz="0" w:space="0" w:color="auto"/>
          </w:divBdr>
        </w:div>
        <w:div w:id="1539050616">
          <w:marLeft w:val="480"/>
          <w:marRight w:val="0"/>
          <w:marTop w:val="0"/>
          <w:marBottom w:val="0"/>
          <w:divBdr>
            <w:top w:val="none" w:sz="0" w:space="0" w:color="auto"/>
            <w:left w:val="none" w:sz="0" w:space="0" w:color="auto"/>
            <w:bottom w:val="none" w:sz="0" w:space="0" w:color="auto"/>
            <w:right w:val="none" w:sz="0" w:space="0" w:color="auto"/>
          </w:divBdr>
        </w:div>
        <w:div w:id="1865825767">
          <w:marLeft w:val="480"/>
          <w:marRight w:val="0"/>
          <w:marTop w:val="0"/>
          <w:marBottom w:val="0"/>
          <w:divBdr>
            <w:top w:val="none" w:sz="0" w:space="0" w:color="auto"/>
            <w:left w:val="none" w:sz="0" w:space="0" w:color="auto"/>
            <w:bottom w:val="none" w:sz="0" w:space="0" w:color="auto"/>
            <w:right w:val="none" w:sz="0" w:space="0" w:color="auto"/>
          </w:divBdr>
        </w:div>
        <w:div w:id="1085108610">
          <w:marLeft w:val="480"/>
          <w:marRight w:val="0"/>
          <w:marTop w:val="0"/>
          <w:marBottom w:val="0"/>
          <w:divBdr>
            <w:top w:val="none" w:sz="0" w:space="0" w:color="auto"/>
            <w:left w:val="none" w:sz="0" w:space="0" w:color="auto"/>
            <w:bottom w:val="none" w:sz="0" w:space="0" w:color="auto"/>
            <w:right w:val="none" w:sz="0" w:space="0" w:color="auto"/>
          </w:divBdr>
        </w:div>
        <w:div w:id="1181580572">
          <w:marLeft w:val="480"/>
          <w:marRight w:val="0"/>
          <w:marTop w:val="0"/>
          <w:marBottom w:val="0"/>
          <w:divBdr>
            <w:top w:val="none" w:sz="0" w:space="0" w:color="auto"/>
            <w:left w:val="none" w:sz="0" w:space="0" w:color="auto"/>
            <w:bottom w:val="none" w:sz="0" w:space="0" w:color="auto"/>
            <w:right w:val="none" w:sz="0" w:space="0" w:color="auto"/>
          </w:divBdr>
        </w:div>
        <w:div w:id="2039429942">
          <w:marLeft w:val="480"/>
          <w:marRight w:val="0"/>
          <w:marTop w:val="0"/>
          <w:marBottom w:val="0"/>
          <w:divBdr>
            <w:top w:val="none" w:sz="0" w:space="0" w:color="auto"/>
            <w:left w:val="none" w:sz="0" w:space="0" w:color="auto"/>
            <w:bottom w:val="none" w:sz="0" w:space="0" w:color="auto"/>
            <w:right w:val="none" w:sz="0" w:space="0" w:color="auto"/>
          </w:divBdr>
        </w:div>
        <w:div w:id="2110469781">
          <w:marLeft w:val="480"/>
          <w:marRight w:val="0"/>
          <w:marTop w:val="0"/>
          <w:marBottom w:val="0"/>
          <w:divBdr>
            <w:top w:val="none" w:sz="0" w:space="0" w:color="auto"/>
            <w:left w:val="none" w:sz="0" w:space="0" w:color="auto"/>
            <w:bottom w:val="none" w:sz="0" w:space="0" w:color="auto"/>
            <w:right w:val="none" w:sz="0" w:space="0" w:color="auto"/>
          </w:divBdr>
        </w:div>
        <w:div w:id="1736007188">
          <w:marLeft w:val="480"/>
          <w:marRight w:val="0"/>
          <w:marTop w:val="0"/>
          <w:marBottom w:val="0"/>
          <w:divBdr>
            <w:top w:val="none" w:sz="0" w:space="0" w:color="auto"/>
            <w:left w:val="none" w:sz="0" w:space="0" w:color="auto"/>
            <w:bottom w:val="none" w:sz="0" w:space="0" w:color="auto"/>
            <w:right w:val="none" w:sz="0" w:space="0" w:color="auto"/>
          </w:divBdr>
        </w:div>
        <w:div w:id="462188130">
          <w:marLeft w:val="480"/>
          <w:marRight w:val="0"/>
          <w:marTop w:val="0"/>
          <w:marBottom w:val="0"/>
          <w:divBdr>
            <w:top w:val="none" w:sz="0" w:space="0" w:color="auto"/>
            <w:left w:val="none" w:sz="0" w:space="0" w:color="auto"/>
            <w:bottom w:val="none" w:sz="0" w:space="0" w:color="auto"/>
            <w:right w:val="none" w:sz="0" w:space="0" w:color="auto"/>
          </w:divBdr>
        </w:div>
        <w:div w:id="683435102">
          <w:marLeft w:val="480"/>
          <w:marRight w:val="0"/>
          <w:marTop w:val="0"/>
          <w:marBottom w:val="0"/>
          <w:divBdr>
            <w:top w:val="none" w:sz="0" w:space="0" w:color="auto"/>
            <w:left w:val="none" w:sz="0" w:space="0" w:color="auto"/>
            <w:bottom w:val="none" w:sz="0" w:space="0" w:color="auto"/>
            <w:right w:val="none" w:sz="0" w:space="0" w:color="auto"/>
          </w:divBdr>
        </w:div>
        <w:div w:id="673842534">
          <w:marLeft w:val="480"/>
          <w:marRight w:val="0"/>
          <w:marTop w:val="0"/>
          <w:marBottom w:val="0"/>
          <w:divBdr>
            <w:top w:val="none" w:sz="0" w:space="0" w:color="auto"/>
            <w:left w:val="none" w:sz="0" w:space="0" w:color="auto"/>
            <w:bottom w:val="none" w:sz="0" w:space="0" w:color="auto"/>
            <w:right w:val="none" w:sz="0" w:space="0" w:color="auto"/>
          </w:divBdr>
        </w:div>
        <w:div w:id="1446194386">
          <w:marLeft w:val="480"/>
          <w:marRight w:val="0"/>
          <w:marTop w:val="0"/>
          <w:marBottom w:val="0"/>
          <w:divBdr>
            <w:top w:val="none" w:sz="0" w:space="0" w:color="auto"/>
            <w:left w:val="none" w:sz="0" w:space="0" w:color="auto"/>
            <w:bottom w:val="none" w:sz="0" w:space="0" w:color="auto"/>
            <w:right w:val="none" w:sz="0" w:space="0" w:color="auto"/>
          </w:divBdr>
        </w:div>
        <w:div w:id="1167214498">
          <w:marLeft w:val="480"/>
          <w:marRight w:val="0"/>
          <w:marTop w:val="0"/>
          <w:marBottom w:val="0"/>
          <w:divBdr>
            <w:top w:val="none" w:sz="0" w:space="0" w:color="auto"/>
            <w:left w:val="none" w:sz="0" w:space="0" w:color="auto"/>
            <w:bottom w:val="none" w:sz="0" w:space="0" w:color="auto"/>
            <w:right w:val="none" w:sz="0" w:space="0" w:color="auto"/>
          </w:divBdr>
        </w:div>
        <w:div w:id="404453232">
          <w:marLeft w:val="480"/>
          <w:marRight w:val="0"/>
          <w:marTop w:val="0"/>
          <w:marBottom w:val="0"/>
          <w:divBdr>
            <w:top w:val="none" w:sz="0" w:space="0" w:color="auto"/>
            <w:left w:val="none" w:sz="0" w:space="0" w:color="auto"/>
            <w:bottom w:val="none" w:sz="0" w:space="0" w:color="auto"/>
            <w:right w:val="none" w:sz="0" w:space="0" w:color="auto"/>
          </w:divBdr>
        </w:div>
        <w:div w:id="149101063">
          <w:marLeft w:val="480"/>
          <w:marRight w:val="0"/>
          <w:marTop w:val="0"/>
          <w:marBottom w:val="0"/>
          <w:divBdr>
            <w:top w:val="none" w:sz="0" w:space="0" w:color="auto"/>
            <w:left w:val="none" w:sz="0" w:space="0" w:color="auto"/>
            <w:bottom w:val="none" w:sz="0" w:space="0" w:color="auto"/>
            <w:right w:val="none" w:sz="0" w:space="0" w:color="auto"/>
          </w:divBdr>
        </w:div>
        <w:div w:id="2099011424">
          <w:marLeft w:val="480"/>
          <w:marRight w:val="0"/>
          <w:marTop w:val="0"/>
          <w:marBottom w:val="0"/>
          <w:divBdr>
            <w:top w:val="none" w:sz="0" w:space="0" w:color="auto"/>
            <w:left w:val="none" w:sz="0" w:space="0" w:color="auto"/>
            <w:bottom w:val="none" w:sz="0" w:space="0" w:color="auto"/>
            <w:right w:val="none" w:sz="0" w:space="0" w:color="auto"/>
          </w:divBdr>
        </w:div>
        <w:div w:id="444738371">
          <w:marLeft w:val="480"/>
          <w:marRight w:val="0"/>
          <w:marTop w:val="0"/>
          <w:marBottom w:val="0"/>
          <w:divBdr>
            <w:top w:val="none" w:sz="0" w:space="0" w:color="auto"/>
            <w:left w:val="none" w:sz="0" w:space="0" w:color="auto"/>
            <w:bottom w:val="none" w:sz="0" w:space="0" w:color="auto"/>
            <w:right w:val="none" w:sz="0" w:space="0" w:color="auto"/>
          </w:divBdr>
        </w:div>
        <w:div w:id="2074153270">
          <w:marLeft w:val="480"/>
          <w:marRight w:val="0"/>
          <w:marTop w:val="0"/>
          <w:marBottom w:val="0"/>
          <w:divBdr>
            <w:top w:val="none" w:sz="0" w:space="0" w:color="auto"/>
            <w:left w:val="none" w:sz="0" w:space="0" w:color="auto"/>
            <w:bottom w:val="none" w:sz="0" w:space="0" w:color="auto"/>
            <w:right w:val="none" w:sz="0" w:space="0" w:color="auto"/>
          </w:divBdr>
        </w:div>
        <w:div w:id="500896710">
          <w:marLeft w:val="480"/>
          <w:marRight w:val="0"/>
          <w:marTop w:val="0"/>
          <w:marBottom w:val="0"/>
          <w:divBdr>
            <w:top w:val="none" w:sz="0" w:space="0" w:color="auto"/>
            <w:left w:val="none" w:sz="0" w:space="0" w:color="auto"/>
            <w:bottom w:val="none" w:sz="0" w:space="0" w:color="auto"/>
            <w:right w:val="none" w:sz="0" w:space="0" w:color="auto"/>
          </w:divBdr>
        </w:div>
        <w:div w:id="1212886324">
          <w:marLeft w:val="480"/>
          <w:marRight w:val="0"/>
          <w:marTop w:val="0"/>
          <w:marBottom w:val="0"/>
          <w:divBdr>
            <w:top w:val="none" w:sz="0" w:space="0" w:color="auto"/>
            <w:left w:val="none" w:sz="0" w:space="0" w:color="auto"/>
            <w:bottom w:val="none" w:sz="0" w:space="0" w:color="auto"/>
            <w:right w:val="none" w:sz="0" w:space="0" w:color="auto"/>
          </w:divBdr>
        </w:div>
        <w:div w:id="267196527">
          <w:marLeft w:val="480"/>
          <w:marRight w:val="0"/>
          <w:marTop w:val="0"/>
          <w:marBottom w:val="0"/>
          <w:divBdr>
            <w:top w:val="none" w:sz="0" w:space="0" w:color="auto"/>
            <w:left w:val="none" w:sz="0" w:space="0" w:color="auto"/>
            <w:bottom w:val="none" w:sz="0" w:space="0" w:color="auto"/>
            <w:right w:val="none" w:sz="0" w:space="0" w:color="auto"/>
          </w:divBdr>
        </w:div>
        <w:div w:id="437023231">
          <w:marLeft w:val="480"/>
          <w:marRight w:val="0"/>
          <w:marTop w:val="0"/>
          <w:marBottom w:val="0"/>
          <w:divBdr>
            <w:top w:val="none" w:sz="0" w:space="0" w:color="auto"/>
            <w:left w:val="none" w:sz="0" w:space="0" w:color="auto"/>
            <w:bottom w:val="none" w:sz="0" w:space="0" w:color="auto"/>
            <w:right w:val="none" w:sz="0" w:space="0" w:color="auto"/>
          </w:divBdr>
        </w:div>
        <w:div w:id="152920096">
          <w:marLeft w:val="480"/>
          <w:marRight w:val="0"/>
          <w:marTop w:val="0"/>
          <w:marBottom w:val="0"/>
          <w:divBdr>
            <w:top w:val="none" w:sz="0" w:space="0" w:color="auto"/>
            <w:left w:val="none" w:sz="0" w:space="0" w:color="auto"/>
            <w:bottom w:val="none" w:sz="0" w:space="0" w:color="auto"/>
            <w:right w:val="none" w:sz="0" w:space="0" w:color="auto"/>
          </w:divBdr>
        </w:div>
        <w:div w:id="1492716899">
          <w:marLeft w:val="480"/>
          <w:marRight w:val="0"/>
          <w:marTop w:val="0"/>
          <w:marBottom w:val="0"/>
          <w:divBdr>
            <w:top w:val="none" w:sz="0" w:space="0" w:color="auto"/>
            <w:left w:val="none" w:sz="0" w:space="0" w:color="auto"/>
            <w:bottom w:val="none" w:sz="0" w:space="0" w:color="auto"/>
            <w:right w:val="none" w:sz="0" w:space="0" w:color="auto"/>
          </w:divBdr>
        </w:div>
        <w:div w:id="102043010">
          <w:marLeft w:val="480"/>
          <w:marRight w:val="0"/>
          <w:marTop w:val="0"/>
          <w:marBottom w:val="0"/>
          <w:divBdr>
            <w:top w:val="none" w:sz="0" w:space="0" w:color="auto"/>
            <w:left w:val="none" w:sz="0" w:space="0" w:color="auto"/>
            <w:bottom w:val="none" w:sz="0" w:space="0" w:color="auto"/>
            <w:right w:val="none" w:sz="0" w:space="0" w:color="auto"/>
          </w:divBdr>
        </w:div>
        <w:div w:id="1922636425">
          <w:marLeft w:val="480"/>
          <w:marRight w:val="0"/>
          <w:marTop w:val="0"/>
          <w:marBottom w:val="0"/>
          <w:divBdr>
            <w:top w:val="none" w:sz="0" w:space="0" w:color="auto"/>
            <w:left w:val="none" w:sz="0" w:space="0" w:color="auto"/>
            <w:bottom w:val="none" w:sz="0" w:space="0" w:color="auto"/>
            <w:right w:val="none" w:sz="0" w:space="0" w:color="auto"/>
          </w:divBdr>
        </w:div>
        <w:div w:id="2038311910">
          <w:marLeft w:val="480"/>
          <w:marRight w:val="0"/>
          <w:marTop w:val="0"/>
          <w:marBottom w:val="0"/>
          <w:divBdr>
            <w:top w:val="none" w:sz="0" w:space="0" w:color="auto"/>
            <w:left w:val="none" w:sz="0" w:space="0" w:color="auto"/>
            <w:bottom w:val="none" w:sz="0" w:space="0" w:color="auto"/>
            <w:right w:val="none" w:sz="0" w:space="0" w:color="auto"/>
          </w:divBdr>
        </w:div>
        <w:div w:id="603391486">
          <w:marLeft w:val="480"/>
          <w:marRight w:val="0"/>
          <w:marTop w:val="0"/>
          <w:marBottom w:val="0"/>
          <w:divBdr>
            <w:top w:val="none" w:sz="0" w:space="0" w:color="auto"/>
            <w:left w:val="none" w:sz="0" w:space="0" w:color="auto"/>
            <w:bottom w:val="none" w:sz="0" w:space="0" w:color="auto"/>
            <w:right w:val="none" w:sz="0" w:space="0" w:color="auto"/>
          </w:divBdr>
        </w:div>
        <w:div w:id="998462732">
          <w:marLeft w:val="480"/>
          <w:marRight w:val="0"/>
          <w:marTop w:val="0"/>
          <w:marBottom w:val="0"/>
          <w:divBdr>
            <w:top w:val="none" w:sz="0" w:space="0" w:color="auto"/>
            <w:left w:val="none" w:sz="0" w:space="0" w:color="auto"/>
            <w:bottom w:val="none" w:sz="0" w:space="0" w:color="auto"/>
            <w:right w:val="none" w:sz="0" w:space="0" w:color="auto"/>
          </w:divBdr>
        </w:div>
        <w:div w:id="89475542">
          <w:marLeft w:val="480"/>
          <w:marRight w:val="0"/>
          <w:marTop w:val="0"/>
          <w:marBottom w:val="0"/>
          <w:divBdr>
            <w:top w:val="none" w:sz="0" w:space="0" w:color="auto"/>
            <w:left w:val="none" w:sz="0" w:space="0" w:color="auto"/>
            <w:bottom w:val="none" w:sz="0" w:space="0" w:color="auto"/>
            <w:right w:val="none" w:sz="0" w:space="0" w:color="auto"/>
          </w:divBdr>
        </w:div>
        <w:div w:id="1942372872">
          <w:marLeft w:val="480"/>
          <w:marRight w:val="0"/>
          <w:marTop w:val="0"/>
          <w:marBottom w:val="0"/>
          <w:divBdr>
            <w:top w:val="none" w:sz="0" w:space="0" w:color="auto"/>
            <w:left w:val="none" w:sz="0" w:space="0" w:color="auto"/>
            <w:bottom w:val="none" w:sz="0" w:space="0" w:color="auto"/>
            <w:right w:val="none" w:sz="0" w:space="0" w:color="auto"/>
          </w:divBdr>
        </w:div>
        <w:div w:id="308824798">
          <w:marLeft w:val="480"/>
          <w:marRight w:val="0"/>
          <w:marTop w:val="0"/>
          <w:marBottom w:val="0"/>
          <w:divBdr>
            <w:top w:val="none" w:sz="0" w:space="0" w:color="auto"/>
            <w:left w:val="none" w:sz="0" w:space="0" w:color="auto"/>
            <w:bottom w:val="none" w:sz="0" w:space="0" w:color="auto"/>
            <w:right w:val="none" w:sz="0" w:space="0" w:color="auto"/>
          </w:divBdr>
        </w:div>
        <w:div w:id="1222791300">
          <w:marLeft w:val="480"/>
          <w:marRight w:val="0"/>
          <w:marTop w:val="0"/>
          <w:marBottom w:val="0"/>
          <w:divBdr>
            <w:top w:val="none" w:sz="0" w:space="0" w:color="auto"/>
            <w:left w:val="none" w:sz="0" w:space="0" w:color="auto"/>
            <w:bottom w:val="none" w:sz="0" w:space="0" w:color="auto"/>
            <w:right w:val="none" w:sz="0" w:space="0" w:color="auto"/>
          </w:divBdr>
        </w:div>
        <w:div w:id="384303864">
          <w:marLeft w:val="480"/>
          <w:marRight w:val="0"/>
          <w:marTop w:val="0"/>
          <w:marBottom w:val="0"/>
          <w:divBdr>
            <w:top w:val="none" w:sz="0" w:space="0" w:color="auto"/>
            <w:left w:val="none" w:sz="0" w:space="0" w:color="auto"/>
            <w:bottom w:val="none" w:sz="0" w:space="0" w:color="auto"/>
            <w:right w:val="none" w:sz="0" w:space="0" w:color="auto"/>
          </w:divBdr>
        </w:div>
        <w:div w:id="465466518">
          <w:marLeft w:val="480"/>
          <w:marRight w:val="0"/>
          <w:marTop w:val="0"/>
          <w:marBottom w:val="0"/>
          <w:divBdr>
            <w:top w:val="none" w:sz="0" w:space="0" w:color="auto"/>
            <w:left w:val="none" w:sz="0" w:space="0" w:color="auto"/>
            <w:bottom w:val="none" w:sz="0" w:space="0" w:color="auto"/>
            <w:right w:val="none" w:sz="0" w:space="0" w:color="auto"/>
          </w:divBdr>
        </w:div>
        <w:div w:id="1343164088">
          <w:marLeft w:val="480"/>
          <w:marRight w:val="0"/>
          <w:marTop w:val="0"/>
          <w:marBottom w:val="0"/>
          <w:divBdr>
            <w:top w:val="none" w:sz="0" w:space="0" w:color="auto"/>
            <w:left w:val="none" w:sz="0" w:space="0" w:color="auto"/>
            <w:bottom w:val="none" w:sz="0" w:space="0" w:color="auto"/>
            <w:right w:val="none" w:sz="0" w:space="0" w:color="auto"/>
          </w:divBdr>
        </w:div>
        <w:div w:id="982543052">
          <w:marLeft w:val="480"/>
          <w:marRight w:val="0"/>
          <w:marTop w:val="0"/>
          <w:marBottom w:val="0"/>
          <w:divBdr>
            <w:top w:val="none" w:sz="0" w:space="0" w:color="auto"/>
            <w:left w:val="none" w:sz="0" w:space="0" w:color="auto"/>
            <w:bottom w:val="none" w:sz="0" w:space="0" w:color="auto"/>
            <w:right w:val="none" w:sz="0" w:space="0" w:color="auto"/>
          </w:divBdr>
        </w:div>
        <w:div w:id="614749850">
          <w:marLeft w:val="480"/>
          <w:marRight w:val="0"/>
          <w:marTop w:val="0"/>
          <w:marBottom w:val="0"/>
          <w:divBdr>
            <w:top w:val="none" w:sz="0" w:space="0" w:color="auto"/>
            <w:left w:val="none" w:sz="0" w:space="0" w:color="auto"/>
            <w:bottom w:val="none" w:sz="0" w:space="0" w:color="auto"/>
            <w:right w:val="none" w:sz="0" w:space="0" w:color="auto"/>
          </w:divBdr>
        </w:div>
        <w:div w:id="1574200351">
          <w:marLeft w:val="480"/>
          <w:marRight w:val="0"/>
          <w:marTop w:val="0"/>
          <w:marBottom w:val="0"/>
          <w:divBdr>
            <w:top w:val="none" w:sz="0" w:space="0" w:color="auto"/>
            <w:left w:val="none" w:sz="0" w:space="0" w:color="auto"/>
            <w:bottom w:val="none" w:sz="0" w:space="0" w:color="auto"/>
            <w:right w:val="none" w:sz="0" w:space="0" w:color="auto"/>
          </w:divBdr>
        </w:div>
      </w:divsChild>
    </w:div>
    <w:div w:id="818688700">
      <w:bodyDiv w:val="1"/>
      <w:marLeft w:val="0"/>
      <w:marRight w:val="0"/>
      <w:marTop w:val="0"/>
      <w:marBottom w:val="0"/>
      <w:divBdr>
        <w:top w:val="none" w:sz="0" w:space="0" w:color="auto"/>
        <w:left w:val="none" w:sz="0" w:space="0" w:color="auto"/>
        <w:bottom w:val="none" w:sz="0" w:space="0" w:color="auto"/>
        <w:right w:val="none" w:sz="0" w:space="0" w:color="auto"/>
      </w:divBdr>
    </w:div>
    <w:div w:id="818883318">
      <w:bodyDiv w:val="1"/>
      <w:marLeft w:val="0"/>
      <w:marRight w:val="0"/>
      <w:marTop w:val="0"/>
      <w:marBottom w:val="0"/>
      <w:divBdr>
        <w:top w:val="none" w:sz="0" w:space="0" w:color="auto"/>
        <w:left w:val="none" w:sz="0" w:space="0" w:color="auto"/>
        <w:bottom w:val="none" w:sz="0" w:space="0" w:color="auto"/>
        <w:right w:val="none" w:sz="0" w:space="0" w:color="auto"/>
      </w:divBdr>
    </w:div>
    <w:div w:id="820653692">
      <w:bodyDiv w:val="1"/>
      <w:marLeft w:val="0"/>
      <w:marRight w:val="0"/>
      <w:marTop w:val="0"/>
      <w:marBottom w:val="0"/>
      <w:divBdr>
        <w:top w:val="none" w:sz="0" w:space="0" w:color="auto"/>
        <w:left w:val="none" w:sz="0" w:space="0" w:color="auto"/>
        <w:bottom w:val="none" w:sz="0" w:space="0" w:color="auto"/>
        <w:right w:val="none" w:sz="0" w:space="0" w:color="auto"/>
      </w:divBdr>
    </w:div>
    <w:div w:id="821694658">
      <w:bodyDiv w:val="1"/>
      <w:marLeft w:val="0"/>
      <w:marRight w:val="0"/>
      <w:marTop w:val="0"/>
      <w:marBottom w:val="0"/>
      <w:divBdr>
        <w:top w:val="none" w:sz="0" w:space="0" w:color="auto"/>
        <w:left w:val="none" w:sz="0" w:space="0" w:color="auto"/>
        <w:bottom w:val="none" w:sz="0" w:space="0" w:color="auto"/>
        <w:right w:val="none" w:sz="0" w:space="0" w:color="auto"/>
      </w:divBdr>
    </w:div>
    <w:div w:id="821891294">
      <w:bodyDiv w:val="1"/>
      <w:marLeft w:val="0"/>
      <w:marRight w:val="0"/>
      <w:marTop w:val="0"/>
      <w:marBottom w:val="0"/>
      <w:divBdr>
        <w:top w:val="none" w:sz="0" w:space="0" w:color="auto"/>
        <w:left w:val="none" w:sz="0" w:space="0" w:color="auto"/>
        <w:bottom w:val="none" w:sz="0" w:space="0" w:color="auto"/>
        <w:right w:val="none" w:sz="0" w:space="0" w:color="auto"/>
      </w:divBdr>
    </w:div>
    <w:div w:id="824014205">
      <w:bodyDiv w:val="1"/>
      <w:marLeft w:val="0"/>
      <w:marRight w:val="0"/>
      <w:marTop w:val="0"/>
      <w:marBottom w:val="0"/>
      <w:divBdr>
        <w:top w:val="none" w:sz="0" w:space="0" w:color="auto"/>
        <w:left w:val="none" w:sz="0" w:space="0" w:color="auto"/>
        <w:bottom w:val="none" w:sz="0" w:space="0" w:color="auto"/>
        <w:right w:val="none" w:sz="0" w:space="0" w:color="auto"/>
      </w:divBdr>
    </w:div>
    <w:div w:id="824128100">
      <w:bodyDiv w:val="1"/>
      <w:marLeft w:val="0"/>
      <w:marRight w:val="0"/>
      <w:marTop w:val="0"/>
      <w:marBottom w:val="0"/>
      <w:divBdr>
        <w:top w:val="none" w:sz="0" w:space="0" w:color="auto"/>
        <w:left w:val="none" w:sz="0" w:space="0" w:color="auto"/>
        <w:bottom w:val="none" w:sz="0" w:space="0" w:color="auto"/>
        <w:right w:val="none" w:sz="0" w:space="0" w:color="auto"/>
      </w:divBdr>
      <w:divsChild>
        <w:div w:id="1027097216">
          <w:marLeft w:val="480"/>
          <w:marRight w:val="0"/>
          <w:marTop w:val="0"/>
          <w:marBottom w:val="0"/>
          <w:divBdr>
            <w:top w:val="none" w:sz="0" w:space="0" w:color="auto"/>
            <w:left w:val="none" w:sz="0" w:space="0" w:color="auto"/>
            <w:bottom w:val="none" w:sz="0" w:space="0" w:color="auto"/>
            <w:right w:val="none" w:sz="0" w:space="0" w:color="auto"/>
          </w:divBdr>
        </w:div>
        <w:div w:id="1982345344">
          <w:marLeft w:val="480"/>
          <w:marRight w:val="0"/>
          <w:marTop w:val="0"/>
          <w:marBottom w:val="0"/>
          <w:divBdr>
            <w:top w:val="none" w:sz="0" w:space="0" w:color="auto"/>
            <w:left w:val="none" w:sz="0" w:space="0" w:color="auto"/>
            <w:bottom w:val="none" w:sz="0" w:space="0" w:color="auto"/>
            <w:right w:val="none" w:sz="0" w:space="0" w:color="auto"/>
          </w:divBdr>
        </w:div>
        <w:div w:id="579600736">
          <w:marLeft w:val="480"/>
          <w:marRight w:val="0"/>
          <w:marTop w:val="0"/>
          <w:marBottom w:val="0"/>
          <w:divBdr>
            <w:top w:val="none" w:sz="0" w:space="0" w:color="auto"/>
            <w:left w:val="none" w:sz="0" w:space="0" w:color="auto"/>
            <w:bottom w:val="none" w:sz="0" w:space="0" w:color="auto"/>
            <w:right w:val="none" w:sz="0" w:space="0" w:color="auto"/>
          </w:divBdr>
        </w:div>
        <w:div w:id="2137291990">
          <w:marLeft w:val="480"/>
          <w:marRight w:val="0"/>
          <w:marTop w:val="0"/>
          <w:marBottom w:val="0"/>
          <w:divBdr>
            <w:top w:val="none" w:sz="0" w:space="0" w:color="auto"/>
            <w:left w:val="none" w:sz="0" w:space="0" w:color="auto"/>
            <w:bottom w:val="none" w:sz="0" w:space="0" w:color="auto"/>
            <w:right w:val="none" w:sz="0" w:space="0" w:color="auto"/>
          </w:divBdr>
        </w:div>
        <w:div w:id="658464131">
          <w:marLeft w:val="480"/>
          <w:marRight w:val="0"/>
          <w:marTop w:val="0"/>
          <w:marBottom w:val="0"/>
          <w:divBdr>
            <w:top w:val="none" w:sz="0" w:space="0" w:color="auto"/>
            <w:left w:val="none" w:sz="0" w:space="0" w:color="auto"/>
            <w:bottom w:val="none" w:sz="0" w:space="0" w:color="auto"/>
            <w:right w:val="none" w:sz="0" w:space="0" w:color="auto"/>
          </w:divBdr>
        </w:div>
        <w:div w:id="1267344463">
          <w:marLeft w:val="480"/>
          <w:marRight w:val="0"/>
          <w:marTop w:val="0"/>
          <w:marBottom w:val="0"/>
          <w:divBdr>
            <w:top w:val="none" w:sz="0" w:space="0" w:color="auto"/>
            <w:left w:val="none" w:sz="0" w:space="0" w:color="auto"/>
            <w:bottom w:val="none" w:sz="0" w:space="0" w:color="auto"/>
            <w:right w:val="none" w:sz="0" w:space="0" w:color="auto"/>
          </w:divBdr>
        </w:div>
        <w:div w:id="1421415138">
          <w:marLeft w:val="480"/>
          <w:marRight w:val="0"/>
          <w:marTop w:val="0"/>
          <w:marBottom w:val="0"/>
          <w:divBdr>
            <w:top w:val="none" w:sz="0" w:space="0" w:color="auto"/>
            <w:left w:val="none" w:sz="0" w:space="0" w:color="auto"/>
            <w:bottom w:val="none" w:sz="0" w:space="0" w:color="auto"/>
            <w:right w:val="none" w:sz="0" w:space="0" w:color="auto"/>
          </w:divBdr>
        </w:div>
        <w:div w:id="1802141508">
          <w:marLeft w:val="480"/>
          <w:marRight w:val="0"/>
          <w:marTop w:val="0"/>
          <w:marBottom w:val="0"/>
          <w:divBdr>
            <w:top w:val="none" w:sz="0" w:space="0" w:color="auto"/>
            <w:left w:val="none" w:sz="0" w:space="0" w:color="auto"/>
            <w:bottom w:val="none" w:sz="0" w:space="0" w:color="auto"/>
            <w:right w:val="none" w:sz="0" w:space="0" w:color="auto"/>
          </w:divBdr>
        </w:div>
        <w:div w:id="734353173">
          <w:marLeft w:val="480"/>
          <w:marRight w:val="0"/>
          <w:marTop w:val="0"/>
          <w:marBottom w:val="0"/>
          <w:divBdr>
            <w:top w:val="none" w:sz="0" w:space="0" w:color="auto"/>
            <w:left w:val="none" w:sz="0" w:space="0" w:color="auto"/>
            <w:bottom w:val="none" w:sz="0" w:space="0" w:color="auto"/>
            <w:right w:val="none" w:sz="0" w:space="0" w:color="auto"/>
          </w:divBdr>
        </w:div>
        <w:div w:id="1895701429">
          <w:marLeft w:val="480"/>
          <w:marRight w:val="0"/>
          <w:marTop w:val="0"/>
          <w:marBottom w:val="0"/>
          <w:divBdr>
            <w:top w:val="none" w:sz="0" w:space="0" w:color="auto"/>
            <w:left w:val="none" w:sz="0" w:space="0" w:color="auto"/>
            <w:bottom w:val="none" w:sz="0" w:space="0" w:color="auto"/>
            <w:right w:val="none" w:sz="0" w:space="0" w:color="auto"/>
          </w:divBdr>
        </w:div>
        <w:div w:id="539783379">
          <w:marLeft w:val="480"/>
          <w:marRight w:val="0"/>
          <w:marTop w:val="0"/>
          <w:marBottom w:val="0"/>
          <w:divBdr>
            <w:top w:val="none" w:sz="0" w:space="0" w:color="auto"/>
            <w:left w:val="none" w:sz="0" w:space="0" w:color="auto"/>
            <w:bottom w:val="none" w:sz="0" w:space="0" w:color="auto"/>
            <w:right w:val="none" w:sz="0" w:space="0" w:color="auto"/>
          </w:divBdr>
        </w:div>
        <w:div w:id="806553147">
          <w:marLeft w:val="480"/>
          <w:marRight w:val="0"/>
          <w:marTop w:val="0"/>
          <w:marBottom w:val="0"/>
          <w:divBdr>
            <w:top w:val="none" w:sz="0" w:space="0" w:color="auto"/>
            <w:left w:val="none" w:sz="0" w:space="0" w:color="auto"/>
            <w:bottom w:val="none" w:sz="0" w:space="0" w:color="auto"/>
            <w:right w:val="none" w:sz="0" w:space="0" w:color="auto"/>
          </w:divBdr>
        </w:div>
        <w:div w:id="1761487700">
          <w:marLeft w:val="480"/>
          <w:marRight w:val="0"/>
          <w:marTop w:val="0"/>
          <w:marBottom w:val="0"/>
          <w:divBdr>
            <w:top w:val="none" w:sz="0" w:space="0" w:color="auto"/>
            <w:left w:val="none" w:sz="0" w:space="0" w:color="auto"/>
            <w:bottom w:val="none" w:sz="0" w:space="0" w:color="auto"/>
            <w:right w:val="none" w:sz="0" w:space="0" w:color="auto"/>
          </w:divBdr>
        </w:div>
        <w:div w:id="179392994">
          <w:marLeft w:val="480"/>
          <w:marRight w:val="0"/>
          <w:marTop w:val="0"/>
          <w:marBottom w:val="0"/>
          <w:divBdr>
            <w:top w:val="none" w:sz="0" w:space="0" w:color="auto"/>
            <w:left w:val="none" w:sz="0" w:space="0" w:color="auto"/>
            <w:bottom w:val="none" w:sz="0" w:space="0" w:color="auto"/>
            <w:right w:val="none" w:sz="0" w:space="0" w:color="auto"/>
          </w:divBdr>
        </w:div>
        <w:div w:id="15815668">
          <w:marLeft w:val="480"/>
          <w:marRight w:val="0"/>
          <w:marTop w:val="0"/>
          <w:marBottom w:val="0"/>
          <w:divBdr>
            <w:top w:val="none" w:sz="0" w:space="0" w:color="auto"/>
            <w:left w:val="none" w:sz="0" w:space="0" w:color="auto"/>
            <w:bottom w:val="none" w:sz="0" w:space="0" w:color="auto"/>
            <w:right w:val="none" w:sz="0" w:space="0" w:color="auto"/>
          </w:divBdr>
        </w:div>
        <w:div w:id="679239665">
          <w:marLeft w:val="480"/>
          <w:marRight w:val="0"/>
          <w:marTop w:val="0"/>
          <w:marBottom w:val="0"/>
          <w:divBdr>
            <w:top w:val="none" w:sz="0" w:space="0" w:color="auto"/>
            <w:left w:val="none" w:sz="0" w:space="0" w:color="auto"/>
            <w:bottom w:val="none" w:sz="0" w:space="0" w:color="auto"/>
            <w:right w:val="none" w:sz="0" w:space="0" w:color="auto"/>
          </w:divBdr>
        </w:div>
        <w:div w:id="1607880781">
          <w:marLeft w:val="480"/>
          <w:marRight w:val="0"/>
          <w:marTop w:val="0"/>
          <w:marBottom w:val="0"/>
          <w:divBdr>
            <w:top w:val="none" w:sz="0" w:space="0" w:color="auto"/>
            <w:left w:val="none" w:sz="0" w:space="0" w:color="auto"/>
            <w:bottom w:val="none" w:sz="0" w:space="0" w:color="auto"/>
            <w:right w:val="none" w:sz="0" w:space="0" w:color="auto"/>
          </w:divBdr>
        </w:div>
        <w:div w:id="908148662">
          <w:marLeft w:val="480"/>
          <w:marRight w:val="0"/>
          <w:marTop w:val="0"/>
          <w:marBottom w:val="0"/>
          <w:divBdr>
            <w:top w:val="none" w:sz="0" w:space="0" w:color="auto"/>
            <w:left w:val="none" w:sz="0" w:space="0" w:color="auto"/>
            <w:bottom w:val="none" w:sz="0" w:space="0" w:color="auto"/>
            <w:right w:val="none" w:sz="0" w:space="0" w:color="auto"/>
          </w:divBdr>
        </w:div>
        <w:div w:id="157771152">
          <w:marLeft w:val="480"/>
          <w:marRight w:val="0"/>
          <w:marTop w:val="0"/>
          <w:marBottom w:val="0"/>
          <w:divBdr>
            <w:top w:val="none" w:sz="0" w:space="0" w:color="auto"/>
            <w:left w:val="none" w:sz="0" w:space="0" w:color="auto"/>
            <w:bottom w:val="none" w:sz="0" w:space="0" w:color="auto"/>
            <w:right w:val="none" w:sz="0" w:space="0" w:color="auto"/>
          </w:divBdr>
        </w:div>
        <w:div w:id="758334173">
          <w:marLeft w:val="480"/>
          <w:marRight w:val="0"/>
          <w:marTop w:val="0"/>
          <w:marBottom w:val="0"/>
          <w:divBdr>
            <w:top w:val="none" w:sz="0" w:space="0" w:color="auto"/>
            <w:left w:val="none" w:sz="0" w:space="0" w:color="auto"/>
            <w:bottom w:val="none" w:sz="0" w:space="0" w:color="auto"/>
            <w:right w:val="none" w:sz="0" w:space="0" w:color="auto"/>
          </w:divBdr>
        </w:div>
        <w:div w:id="1114137215">
          <w:marLeft w:val="480"/>
          <w:marRight w:val="0"/>
          <w:marTop w:val="0"/>
          <w:marBottom w:val="0"/>
          <w:divBdr>
            <w:top w:val="none" w:sz="0" w:space="0" w:color="auto"/>
            <w:left w:val="none" w:sz="0" w:space="0" w:color="auto"/>
            <w:bottom w:val="none" w:sz="0" w:space="0" w:color="auto"/>
            <w:right w:val="none" w:sz="0" w:space="0" w:color="auto"/>
          </w:divBdr>
        </w:div>
        <w:div w:id="1624532203">
          <w:marLeft w:val="480"/>
          <w:marRight w:val="0"/>
          <w:marTop w:val="0"/>
          <w:marBottom w:val="0"/>
          <w:divBdr>
            <w:top w:val="none" w:sz="0" w:space="0" w:color="auto"/>
            <w:left w:val="none" w:sz="0" w:space="0" w:color="auto"/>
            <w:bottom w:val="none" w:sz="0" w:space="0" w:color="auto"/>
            <w:right w:val="none" w:sz="0" w:space="0" w:color="auto"/>
          </w:divBdr>
        </w:div>
        <w:div w:id="1214587051">
          <w:marLeft w:val="480"/>
          <w:marRight w:val="0"/>
          <w:marTop w:val="0"/>
          <w:marBottom w:val="0"/>
          <w:divBdr>
            <w:top w:val="none" w:sz="0" w:space="0" w:color="auto"/>
            <w:left w:val="none" w:sz="0" w:space="0" w:color="auto"/>
            <w:bottom w:val="none" w:sz="0" w:space="0" w:color="auto"/>
            <w:right w:val="none" w:sz="0" w:space="0" w:color="auto"/>
          </w:divBdr>
        </w:div>
        <w:div w:id="1801268925">
          <w:marLeft w:val="480"/>
          <w:marRight w:val="0"/>
          <w:marTop w:val="0"/>
          <w:marBottom w:val="0"/>
          <w:divBdr>
            <w:top w:val="none" w:sz="0" w:space="0" w:color="auto"/>
            <w:left w:val="none" w:sz="0" w:space="0" w:color="auto"/>
            <w:bottom w:val="none" w:sz="0" w:space="0" w:color="auto"/>
            <w:right w:val="none" w:sz="0" w:space="0" w:color="auto"/>
          </w:divBdr>
        </w:div>
        <w:div w:id="668949013">
          <w:marLeft w:val="480"/>
          <w:marRight w:val="0"/>
          <w:marTop w:val="0"/>
          <w:marBottom w:val="0"/>
          <w:divBdr>
            <w:top w:val="none" w:sz="0" w:space="0" w:color="auto"/>
            <w:left w:val="none" w:sz="0" w:space="0" w:color="auto"/>
            <w:bottom w:val="none" w:sz="0" w:space="0" w:color="auto"/>
            <w:right w:val="none" w:sz="0" w:space="0" w:color="auto"/>
          </w:divBdr>
        </w:div>
        <w:div w:id="1935359641">
          <w:marLeft w:val="480"/>
          <w:marRight w:val="0"/>
          <w:marTop w:val="0"/>
          <w:marBottom w:val="0"/>
          <w:divBdr>
            <w:top w:val="none" w:sz="0" w:space="0" w:color="auto"/>
            <w:left w:val="none" w:sz="0" w:space="0" w:color="auto"/>
            <w:bottom w:val="none" w:sz="0" w:space="0" w:color="auto"/>
            <w:right w:val="none" w:sz="0" w:space="0" w:color="auto"/>
          </w:divBdr>
        </w:div>
        <w:div w:id="1434544977">
          <w:marLeft w:val="480"/>
          <w:marRight w:val="0"/>
          <w:marTop w:val="0"/>
          <w:marBottom w:val="0"/>
          <w:divBdr>
            <w:top w:val="none" w:sz="0" w:space="0" w:color="auto"/>
            <w:left w:val="none" w:sz="0" w:space="0" w:color="auto"/>
            <w:bottom w:val="none" w:sz="0" w:space="0" w:color="auto"/>
            <w:right w:val="none" w:sz="0" w:space="0" w:color="auto"/>
          </w:divBdr>
        </w:div>
        <w:div w:id="138616392">
          <w:marLeft w:val="480"/>
          <w:marRight w:val="0"/>
          <w:marTop w:val="0"/>
          <w:marBottom w:val="0"/>
          <w:divBdr>
            <w:top w:val="none" w:sz="0" w:space="0" w:color="auto"/>
            <w:left w:val="none" w:sz="0" w:space="0" w:color="auto"/>
            <w:bottom w:val="none" w:sz="0" w:space="0" w:color="auto"/>
            <w:right w:val="none" w:sz="0" w:space="0" w:color="auto"/>
          </w:divBdr>
        </w:div>
        <w:div w:id="2139913685">
          <w:marLeft w:val="480"/>
          <w:marRight w:val="0"/>
          <w:marTop w:val="0"/>
          <w:marBottom w:val="0"/>
          <w:divBdr>
            <w:top w:val="none" w:sz="0" w:space="0" w:color="auto"/>
            <w:left w:val="none" w:sz="0" w:space="0" w:color="auto"/>
            <w:bottom w:val="none" w:sz="0" w:space="0" w:color="auto"/>
            <w:right w:val="none" w:sz="0" w:space="0" w:color="auto"/>
          </w:divBdr>
        </w:div>
        <w:div w:id="901909878">
          <w:marLeft w:val="480"/>
          <w:marRight w:val="0"/>
          <w:marTop w:val="0"/>
          <w:marBottom w:val="0"/>
          <w:divBdr>
            <w:top w:val="none" w:sz="0" w:space="0" w:color="auto"/>
            <w:left w:val="none" w:sz="0" w:space="0" w:color="auto"/>
            <w:bottom w:val="none" w:sz="0" w:space="0" w:color="auto"/>
            <w:right w:val="none" w:sz="0" w:space="0" w:color="auto"/>
          </w:divBdr>
        </w:div>
        <w:div w:id="1204824062">
          <w:marLeft w:val="480"/>
          <w:marRight w:val="0"/>
          <w:marTop w:val="0"/>
          <w:marBottom w:val="0"/>
          <w:divBdr>
            <w:top w:val="none" w:sz="0" w:space="0" w:color="auto"/>
            <w:left w:val="none" w:sz="0" w:space="0" w:color="auto"/>
            <w:bottom w:val="none" w:sz="0" w:space="0" w:color="auto"/>
            <w:right w:val="none" w:sz="0" w:space="0" w:color="auto"/>
          </w:divBdr>
        </w:div>
        <w:div w:id="1746797144">
          <w:marLeft w:val="480"/>
          <w:marRight w:val="0"/>
          <w:marTop w:val="0"/>
          <w:marBottom w:val="0"/>
          <w:divBdr>
            <w:top w:val="none" w:sz="0" w:space="0" w:color="auto"/>
            <w:left w:val="none" w:sz="0" w:space="0" w:color="auto"/>
            <w:bottom w:val="none" w:sz="0" w:space="0" w:color="auto"/>
            <w:right w:val="none" w:sz="0" w:space="0" w:color="auto"/>
          </w:divBdr>
        </w:div>
        <w:div w:id="450131059">
          <w:marLeft w:val="480"/>
          <w:marRight w:val="0"/>
          <w:marTop w:val="0"/>
          <w:marBottom w:val="0"/>
          <w:divBdr>
            <w:top w:val="none" w:sz="0" w:space="0" w:color="auto"/>
            <w:left w:val="none" w:sz="0" w:space="0" w:color="auto"/>
            <w:bottom w:val="none" w:sz="0" w:space="0" w:color="auto"/>
            <w:right w:val="none" w:sz="0" w:space="0" w:color="auto"/>
          </w:divBdr>
        </w:div>
      </w:divsChild>
    </w:div>
    <w:div w:id="824200122">
      <w:bodyDiv w:val="1"/>
      <w:marLeft w:val="0"/>
      <w:marRight w:val="0"/>
      <w:marTop w:val="0"/>
      <w:marBottom w:val="0"/>
      <w:divBdr>
        <w:top w:val="none" w:sz="0" w:space="0" w:color="auto"/>
        <w:left w:val="none" w:sz="0" w:space="0" w:color="auto"/>
        <w:bottom w:val="none" w:sz="0" w:space="0" w:color="auto"/>
        <w:right w:val="none" w:sz="0" w:space="0" w:color="auto"/>
      </w:divBdr>
    </w:div>
    <w:div w:id="824590091">
      <w:bodyDiv w:val="1"/>
      <w:marLeft w:val="0"/>
      <w:marRight w:val="0"/>
      <w:marTop w:val="0"/>
      <w:marBottom w:val="0"/>
      <w:divBdr>
        <w:top w:val="none" w:sz="0" w:space="0" w:color="auto"/>
        <w:left w:val="none" w:sz="0" w:space="0" w:color="auto"/>
        <w:bottom w:val="none" w:sz="0" w:space="0" w:color="auto"/>
        <w:right w:val="none" w:sz="0" w:space="0" w:color="auto"/>
      </w:divBdr>
    </w:div>
    <w:div w:id="824590611">
      <w:bodyDiv w:val="1"/>
      <w:marLeft w:val="0"/>
      <w:marRight w:val="0"/>
      <w:marTop w:val="0"/>
      <w:marBottom w:val="0"/>
      <w:divBdr>
        <w:top w:val="none" w:sz="0" w:space="0" w:color="auto"/>
        <w:left w:val="none" w:sz="0" w:space="0" w:color="auto"/>
        <w:bottom w:val="none" w:sz="0" w:space="0" w:color="auto"/>
        <w:right w:val="none" w:sz="0" w:space="0" w:color="auto"/>
      </w:divBdr>
    </w:div>
    <w:div w:id="827942384">
      <w:bodyDiv w:val="1"/>
      <w:marLeft w:val="0"/>
      <w:marRight w:val="0"/>
      <w:marTop w:val="0"/>
      <w:marBottom w:val="0"/>
      <w:divBdr>
        <w:top w:val="none" w:sz="0" w:space="0" w:color="auto"/>
        <w:left w:val="none" w:sz="0" w:space="0" w:color="auto"/>
        <w:bottom w:val="none" w:sz="0" w:space="0" w:color="auto"/>
        <w:right w:val="none" w:sz="0" w:space="0" w:color="auto"/>
      </w:divBdr>
    </w:div>
    <w:div w:id="828981114">
      <w:bodyDiv w:val="1"/>
      <w:marLeft w:val="0"/>
      <w:marRight w:val="0"/>
      <w:marTop w:val="0"/>
      <w:marBottom w:val="0"/>
      <w:divBdr>
        <w:top w:val="none" w:sz="0" w:space="0" w:color="auto"/>
        <w:left w:val="none" w:sz="0" w:space="0" w:color="auto"/>
        <w:bottom w:val="none" w:sz="0" w:space="0" w:color="auto"/>
        <w:right w:val="none" w:sz="0" w:space="0" w:color="auto"/>
      </w:divBdr>
    </w:div>
    <w:div w:id="829907945">
      <w:bodyDiv w:val="1"/>
      <w:marLeft w:val="0"/>
      <w:marRight w:val="0"/>
      <w:marTop w:val="0"/>
      <w:marBottom w:val="0"/>
      <w:divBdr>
        <w:top w:val="none" w:sz="0" w:space="0" w:color="auto"/>
        <w:left w:val="none" w:sz="0" w:space="0" w:color="auto"/>
        <w:bottom w:val="none" w:sz="0" w:space="0" w:color="auto"/>
        <w:right w:val="none" w:sz="0" w:space="0" w:color="auto"/>
      </w:divBdr>
    </w:div>
    <w:div w:id="830099148">
      <w:bodyDiv w:val="1"/>
      <w:marLeft w:val="0"/>
      <w:marRight w:val="0"/>
      <w:marTop w:val="0"/>
      <w:marBottom w:val="0"/>
      <w:divBdr>
        <w:top w:val="none" w:sz="0" w:space="0" w:color="auto"/>
        <w:left w:val="none" w:sz="0" w:space="0" w:color="auto"/>
        <w:bottom w:val="none" w:sz="0" w:space="0" w:color="auto"/>
        <w:right w:val="none" w:sz="0" w:space="0" w:color="auto"/>
      </w:divBdr>
    </w:div>
    <w:div w:id="830482838">
      <w:bodyDiv w:val="1"/>
      <w:marLeft w:val="0"/>
      <w:marRight w:val="0"/>
      <w:marTop w:val="0"/>
      <w:marBottom w:val="0"/>
      <w:divBdr>
        <w:top w:val="none" w:sz="0" w:space="0" w:color="auto"/>
        <w:left w:val="none" w:sz="0" w:space="0" w:color="auto"/>
        <w:bottom w:val="none" w:sz="0" w:space="0" w:color="auto"/>
        <w:right w:val="none" w:sz="0" w:space="0" w:color="auto"/>
      </w:divBdr>
    </w:div>
    <w:div w:id="830878160">
      <w:bodyDiv w:val="1"/>
      <w:marLeft w:val="0"/>
      <w:marRight w:val="0"/>
      <w:marTop w:val="0"/>
      <w:marBottom w:val="0"/>
      <w:divBdr>
        <w:top w:val="none" w:sz="0" w:space="0" w:color="auto"/>
        <w:left w:val="none" w:sz="0" w:space="0" w:color="auto"/>
        <w:bottom w:val="none" w:sz="0" w:space="0" w:color="auto"/>
        <w:right w:val="none" w:sz="0" w:space="0" w:color="auto"/>
      </w:divBdr>
    </w:div>
    <w:div w:id="832381811">
      <w:bodyDiv w:val="1"/>
      <w:marLeft w:val="0"/>
      <w:marRight w:val="0"/>
      <w:marTop w:val="0"/>
      <w:marBottom w:val="0"/>
      <w:divBdr>
        <w:top w:val="none" w:sz="0" w:space="0" w:color="auto"/>
        <w:left w:val="none" w:sz="0" w:space="0" w:color="auto"/>
        <w:bottom w:val="none" w:sz="0" w:space="0" w:color="auto"/>
        <w:right w:val="none" w:sz="0" w:space="0" w:color="auto"/>
      </w:divBdr>
    </w:div>
    <w:div w:id="834145974">
      <w:bodyDiv w:val="1"/>
      <w:marLeft w:val="0"/>
      <w:marRight w:val="0"/>
      <w:marTop w:val="0"/>
      <w:marBottom w:val="0"/>
      <w:divBdr>
        <w:top w:val="none" w:sz="0" w:space="0" w:color="auto"/>
        <w:left w:val="none" w:sz="0" w:space="0" w:color="auto"/>
        <w:bottom w:val="none" w:sz="0" w:space="0" w:color="auto"/>
        <w:right w:val="none" w:sz="0" w:space="0" w:color="auto"/>
      </w:divBdr>
    </w:div>
    <w:div w:id="835459070">
      <w:bodyDiv w:val="1"/>
      <w:marLeft w:val="0"/>
      <w:marRight w:val="0"/>
      <w:marTop w:val="0"/>
      <w:marBottom w:val="0"/>
      <w:divBdr>
        <w:top w:val="none" w:sz="0" w:space="0" w:color="auto"/>
        <w:left w:val="none" w:sz="0" w:space="0" w:color="auto"/>
        <w:bottom w:val="none" w:sz="0" w:space="0" w:color="auto"/>
        <w:right w:val="none" w:sz="0" w:space="0" w:color="auto"/>
      </w:divBdr>
    </w:div>
    <w:div w:id="835681877">
      <w:bodyDiv w:val="1"/>
      <w:marLeft w:val="0"/>
      <w:marRight w:val="0"/>
      <w:marTop w:val="0"/>
      <w:marBottom w:val="0"/>
      <w:divBdr>
        <w:top w:val="none" w:sz="0" w:space="0" w:color="auto"/>
        <w:left w:val="none" w:sz="0" w:space="0" w:color="auto"/>
        <w:bottom w:val="none" w:sz="0" w:space="0" w:color="auto"/>
        <w:right w:val="none" w:sz="0" w:space="0" w:color="auto"/>
      </w:divBdr>
    </w:div>
    <w:div w:id="837230861">
      <w:bodyDiv w:val="1"/>
      <w:marLeft w:val="0"/>
      <w:marRight w:val="0"/>
      <w:marTop w:val="0"/>
      <w:marBottom w:val="0"/>
      <w:divBdr>
        <w:top w:val="none" w:sz="0" w:space="0" w:color="auto"/>
        <w:left w:val="none" w:sz="0" w:space="0" w:color="auto"/>
        <w:bottom w:val="none" w:sz="0" w:space="0" w:color="auto"/>
        <w:right w:val="none" w:sz="0" w:space="0" w:color="auto"/>
      </w:divBdr>
      <w:divsChild>
        <w:div w:id="652293324">
          <w:marLeft w:val="480"/>
          <w:marRight w:val="0"/>
          <w:marTop w:val="0"/>
          <w:marBottom w:val="0"/>
          <w:divBdr>
            <w:top w:val="none" w:sz="0" w:space="0" w:color="auto"/>
            <w:left w:val="none" w:sz="0" w:space="0" w:color="auto"/>
            <w:bottom w:val="none" w:sz="0" w:space="0" w:color="auto"/>
            <w:right w:val="none" w:sz="0" w:space="0" w:color="auto"/>
          </w:divBdr>
        </w:div>
        <w:div w:id="342438900">
          <w:marLeft w:val="480"/>
          <w:marRight w:val="0"/>
          <w:marTop w:val="0"/>
          <w:marBottom w:val="0"/>
          <w:divBdr>
            <w:top w:val="none" w:sz="0" w:space="0" w:color="auto"/>
            <w:left w:val="none" w:sz="0" w:space="0" w:color="auto"/>
            <w:bottom w:val="none" w:sz="0" w:space="0" w:color="auto"/>
            <w:right w:val="none" w:sz="0" w:space="0" w:color="auto"/>
          </w:divBdr>
        </w:div>
        <w:div w:id="1109856898">
          <w:marLeft w:val="480"/>
          <w:marRight w:val="0"/>
          <w:marTop w:val="0"/>
          <w:marBottom w:val="0"/>
          <w:divBdr>
            <w:top w:val="none" w:sz="0" w:space="0" w:color="auto"/>
            <w:left w:val="none" w:sz="0" w:space="0" w:color="auto"/>
            <w:bottom w:val="none" w:sz="0" w:space="0" w:color="auto"/>
            <w:right w:val="none" w:sz="0" w:space="0" w:color="auto"/>
          </w:divBdr>
        </w:div>
        <w:div w:id="27725189">
          <w:marLeft w:val="480"/>
          <w:marRight w:val="0"/>
          <w:marTop w:val="0"/>
          <w:marBottom w:val="0"/>
          <w:divBdr>
            <w:top w:val="none" w:sz="0" w:space="0" w:color="auto"/>
            <w:left w:val="none" w:sz="0" w:space="0" w:color="auto"/>
            <w:bottom w:val="none" w:sz="0" w:space="0" w:color="auto"/>
            <w:right w:val="none" w:sz="0" w:space="0" w:color="auto"/>
          </w:divBdr>
        </w:div>
        <w:div w:id="230122917">
          <w:marLeft w:val="480"/>
          <w:marRight w:val="0"/>
          <w:marTop w:val="0"/>
          <w:marBottom w:val="0"/>
          <w:divBdr>
            <w:top w:val="none" w:sz="0" w:space="0" w:color="auto"/>
            <w:left w:val="none" w:sz="0" w:space="0" w:color="auto"/>
            <w:bottom w:val="none" w:sz="0" w:space="0" w:color="auto"/>
            <w:right w:val="none" w:sz="0" w:space="0" w:color="auto"/>
          </w:divBdr>
        </w:div>
        <w:div w:id="121579755">
          <w:marLeft w:val="480"/>
          <w:marRight w:val="0"/>
          <w:marTop w:val="0"/>
          <w:marBottom w:val="0"/>
          <w:divBdr>
            <w:top w:val="none" w:sz="0" w:space="0" w:color="auto"/>
            <w:left w:val="none" w:sz="0" w:space="0" w:color="auto"/>
            <w:bottom w:val="none" w:sz="0" w:space="0" w:color="auto"/>
            <w:right w:val="none" w:sz="0" w:space="0" w:color="auto"/>
          </w:divBdr>
        </w:div>
        <w:div w:id="787895158">
          <w:marLeft w:val="480"/>
          <w:marRight w:val="0"/>
          <w:marTop w:val="0"/>
          <w:marBottom w:val="0"/>
          <w:divBdr>
            <w:top w:val="none" w:sz="0" w:space="0" w:color="auto"/>
            <w:left w:val="none" w:sz="0" w:space="0" w:color="auto"/>
            <w:bottom w:val="none" w:sz="0" w:space="0" w:color="auto"/>
            <w:right w:val="none" w:sz="0" w:space="0" w:color="auto"/>
          </w:divBdr>
        </w:div>
        <w:div w:id="1075399195">
          <w:marLeft w:val="480"/>
          <w:marRight w:val="0"/>
          <w:marTop w:val="0"/>
          <w:marBottom w:val="0"/>
          <w:divBdr>
            <w:top w:val="none" w:sz="0" w:space="0" w:color="auto"/>
            <w:left w:val="none" w:sz="0" w:space="0" w:color="auto"/>
            <w:bottom w:val="none" w:sz="0" w:space="0" w:color="auto"/>
            <w:right w:val="none" w:sz="0" w:space="0" w:color="auto"/>
          </w:divBdr>
        </w:div>
        <w:div w:id="30762018">
          <w:marLeft w:val="480"/>
          <w:marRight w:val="0"/>
          <w:marTop w:val="0"/>
          <w:marBottom w:val="0"/>
          <w:divBdr>
            <w:top w:val="none" w:sz="0" w:space="0" w:color="auto"/>
            <w:left w:val="none" w:sz="0" w:space="0" w:color="auto"/>
            <w:bottom w:val="none" w:sz="0" w:space="0" w:color="auto"/>
            <w:right w:val="none" w:sz="0" w:space="0" w:color="auto"/>
          </w:divBdr>
        </w:div>
        <w:div w:id="1652097086">
          <w:marLeft w:val="480"/>
          <w:marRight w:val="0"/>
          <w:marTop w:val="0"/>
          <w:marBottom w:val="0"/>
          <w:divBdr>
            <w:top w:val="none" w:sz="0" w:space="0" w:color="auto"/>
            <w:left w:val="none" w:sz="0" w:space="0" w:color="auto"/>
            <w:bottom w:val="none" w:sz="0" w:space="0" w:color="auto"/>
            <w:right w:val="none" w:sz="0" w:space="0" w:color="auto"/>
          </w:divBdr>
        </w:div>
        <w:div w:id="387655508">
          <w:marLeft w:val="480"/>
          <w:marRight w:val="0"/>
          <w:marTop w:val="0"/>
          <w:marBottom w:val="0"/>
          <w:divBdr>
            <w:top w:val="none" w:sz="0" w:space="0" w:color="auto"/>
            <w:left w:val="none" w:sz="0" w:space="0" w:color="auto"/>
            <w:bottom w:val="none" w:sz="0" w:space="0" w:color="auto"/>
            <w:right w:val="none" w:sz="0" w:space="0" w:color="auto"/>
          </w:divBdr>
        </w:div>
        <w:div w:id="1585340537">
          <w:marLeft w:val="480"/>
          <w:marRight w:val="0"/>
          <w:marTop w:val="0"/>
          <w:marBottom w:val="0"/>
          <w:divBdr>
            <w:top w:val="none" w:sz="0" w:space="0" w:color="auto"/>
            <w:left w:val="none" w:sz="0" w:space="0" w:color="auto"/>
            <w:bottom w:val="none" w:sz="0" w:space="0" w:color="auto"/>
            <w:right w:val="none" w:sz="0" w:space="0" w:color="auto"/>
          </w:divBdr>
        </w:div>
        <w:div w:id="1461221069">
          <w:marLeft w:val="480"/>
          <w:marRight w:val="0"/>
          <w:marTop w:val="0"/>
          <w:marBottom w:val="0"/>
          <w:divBdr>
            <w:top w:val="none" w:sz="0" w:space="0" w:color="auto"/>
            <w:left w:val="none" w:sz="0" w:space="0" w:color="auto"/>
            <w:bottom w:val="none" w:sz="0" w:space="0" w:color="auto"/>
            <w:right w:val="none" w:sz="0" w:space="0" w:color="auto"/>
          </w:divBdr>
        </w:div>
        <w:div w:id="355497819">
          <w:marLeft w:val="480"/>
          <w:marRight w:val="0"/>
          <w:marTop w:val="0"/>
          <w:marBottom w:val="0"/>
          <w:divBdr>
            <w:top w:val="none" w:sz="0" w:space="0" w:color="auto"/>
            <w:left w:val="none" w:sz="0" w:space="0" w:color="auto"/>
            <w:bottom w:val="none" w:sz="0" w:space="0" w:color="auto"/>
            <w:right w:val="none" w:sz="0" w:space="0" w:color="auto"/>
          </w:divBdr>
        </w:div>
        <w:div w:id="1667245103">
          <w:marLeft w:val="480"/>
          <w:marRight w:val="0"/>
          <w:marTop w:val="0"/>
          <w:marBottom w:val="0"/>
          <w:divBdr>
            <w:top w:val="none" w:sz="0" w:space="0" w:color="auto"/>
            <w:left w:val="none" w:sz="0" w:space="0" w:color="auto"/>
            <w:bottom w:val="none" w:sz="0" w:space="0" w:color="auto"/>
            <w:right w:val="none" w:sz="0" w:space="0" w:color="auto"/>
          </w:divBdr>
        </w:div>
        <w:div w:id="1123571555">
          <w:marLeft w:val="480"/>
          <w:marRight w:val="0"/>
          <w:marTop w:val="0"/>
          <w:marBottom w:val="0"/>
          <w:divBdr>
            <w:top w:val="none" w:sz="0" w:space="0" w:color="auto"/>
            <w:left w:val="none" w:sz="0" w:space="0" w:color="auto"/>
            <w:bottom w:val="none" w:sz="0" w:space="0" w:color="auto"/>
            <w:right w:val="none" w:sz="0" w:space="0" w:color="auto"/>
          </w:divBdr>
        </w:div>
        <w:div w:id="1935547889">
          <w:marLeft w:val="480"/>
          <w:marRight w:val="0"/>
          <w:marTop w:val="0"/>
          <w:marBottom w:val="0"/>
          <w:divBdr>
            <w:top w:val="none" w:sz="0" w:space="0" w:color="auto"/>
            <w:left w:val="none" w:sz="0" w:space="0" w:color="auto"/>
            <w:bottom w:val="none" w:sz="0" w:space="0" w:color="auto"/>
            <w:right w:val="none" w:sz="0" w:space="0" w:color="auto"/>
          </w:divBdr>
        </w:div>
        <w:div w:id="152988113">
          <w:marLeft w:val="480"/>
          <w:marRight w:val="0"/>
          <w:marTop w:val="0"/>
          <w:marBottom w:val="0"/>
          <w:divBdr>
            <w:top w:val="none" w:sz="0" w:space="0" w:color="auto"/>
            <w:left w:val="none" w:sz="0" w:space="0" w:color="auto"/>
            <w:bottom w:val="none" w:sz="0" w:space="0" w:color="auto"/>
            <w:right w:val="none" w:sz="0" w:space="0" w:color="auto"/>
          </w:divBdr>
        </w:div>
        <w:div w:id="2116435363">
          <w:marLeft w:val="480"/>
          <w:marRight w:val="0"/>
          <w:marTop w:val="0"/>
          <w:marBottom w:val="0"/>
          <w:divBdr>
            <w:top w:val="none" w:sz="0" w:space="0" w:color="auto"/>
            <w:left w:val="none" w:sz="0" w:space="0" w:color="auto"/>
            <w:bottom w:val="none" w:sz="0" w:space="0" w:color="auto"/>
            <w:right w:val="none" w:sz="0" w:space="0" w:color="auto"/>
          </w:divBdr>
        </w:div>
        <w:div w:id="1817452201">
          <w:marLeft w:val="480"/>
          <w:marRight w:val="0"/>
          <w:marTop w:val="0"/>
          <w:marBottom w:val="0"/>
          <w:divBdr>
            <w:top w:val="none" w:sz="0" w:space="0" w:color="auto"/>
            <w:left w:val="none" w:sz="0" w:space="0" w:color="auto"/>
            <w:bottom w:val="none" w:sz="0" w:space="0" w:color="auto"/>
            <w:right w:val="none" w:sz="0" w:space="0" w:color="auto"/>
          </w:divBdr>
        </w:div>
        <w:div w:id="956985216">
          <w:marLeft w:val="480"/>
          <w:marRight w:val="0"/>
          <w:marTop w:val="0"/>
          <w:marBottom w:val="0"/>
          <w:divBdr>
            <w:top w:val="none" w:sz="0" w:space="0" w:color="auto"/>
            <w:left w:val="none" w:sz="0" w:space="0" w:color="auto"/>
            <w:bottom w:val="none" w:sz="0" w:space="0" w:color="auto"/>
            <w:right w:val="none" w:sz="0" w:space="0" w:color="auto"/>
          </w:divBdr>
        </w:div>
        <w:div w:id="1386367319">
          <w:marLeft w:val="480"/>
          <w:marRight w:val="0"/>
          <w:marTop w:val="0"/>
          <w:marBottom w:val="0"/>
          <w:divBdr>
            <w:top w:val="none" w:sz="0" w:space="0" w:color="auto"/>
            <w:left w:val="none" w:sz="0" w:space="0" w:color="auto"/>
            <w:bottom w:val="none" w:sz="0" w:space="0" w:color="auto"/>
            <w:right w:val="none" w:sz="0" w:space="0" w:color="auto"/>
          </w:divBdr>
        </w:div>
        <w:div w:id="920673801">
          <w:marLeft w:val="480"/>
          <w:marRight w:val="0"/>
          <w:marTop w:val="0"/>
          <w:marBottom w:val="0"/>
          <w:divBdr>
            <w:top w:val="none" w:sz="0" w:space="0" w:color="auto"/>
            <w:left w:val="none" w:sz="0" w:space="0" w:color="auto"/>
            <w:bottom w:val="none" w:sz="0" w:space="0" w:color="auto"/>
            <w:right w:val="none" w:sz="0" w:space="0" w:color="auto"/>
          </w:divBdr>
        </w:div>
        <w:div w:id="2143300759">
          <w:marLeft w:val="480"/>
          <w:marRight w:val="0"/>
          <w:marTop w:val="0"/>
          <w:marBottom w:val="0"/>
          <w:divBdr>
            <w:top w:val="none" w:sz="0" w:space="0" w:color="auto"/>
            <w:left w:val="none" w:sz="0" w:space="0" w:color="auto"/>
            <w:bottom w:val="none" w:sz="0" w:space="0" w:color="auto"/>
            <w:right w:val="none" w:sz="0" w:space="0" w:color="auto"/>
          </w:divBdr>
        </w:div>
        <w:div w:id="1410346473">
          <w:marLeft w:val="480"/>
          <w:marRight w:val="0"/>
          <w:marTop w:val="0"/>
          <w:marBottom w:val="0"/>
          <w:divBdr>
            <w:top w:val="none" w:sz="0" w:space="0" w:color="auto"/>
            <w:left w:val="none" w:sz="0" w:space="0" w:color="auto"/>
            <w:bottom w:val="none" w:sz="0" w:space="0" w:color="auto"/>
            <w:right w:val="none" w:sz="0" w:space="0" w:color="auto"/>
          </w:divBdr>
        </w:div>
        <w:div w:id="1995985227">
          <w:marLeft w:val="480"/>
          <w:marRight w:val="0"/>
          <w:marTop w:val="0"/>
          <w:marBottom w:val="0"/>
          <w:divBdr>
            <w:top w:val="none" w:sz="0" w:space="0" w:color="auto"/>
            <w:left w:val="none" w:sz="0" w:space="0" w:color="auto"/>
            <w:bottom w:val="none" w:sz="0" w:space="0" w:color="auto"/>
            <w:right w:val="none" w:sz="0" w:space="0" w:color="auto"/>
          </w:divBdr>
        </w:div>
        <w:div w:id="1356423141">
          <w:marLeft w:val="480"/>
          <w:marRight w:val="0"/>
          <w:marTop w:val="0"/>
          <w:marBottom w:val="0"/>
          <w:divBdr>
            <w:top w:val="none" w:sz="0" w:space="0" w:color="auto"/>
            <w:left w:val="none" w:sz="0" w:space="0" w:color="auto"/>
            <w:bottom w:val="none" w:sz="0" w:space="0" w:color="auto"/>
            <w:right w:val="none" w:sz="0" w:space="0" w:color="auto"/>
          </w:divBdr>
        </w:div>
        <w:div w:id="1208642275">
          <w:marLeft w:val="480"/>
          <w:marRight w:val="0"/>
          <w:marTop w:val="0"/>
          <w:marBottom w:val="0"/>
          <w:divBdr>
            <w:top w:val="none" w:sz="0" w:space="0" w:color="auto"/>
            <w:left w:val="none" w:sz="0" w:space="0" w:color="auto"/>
            <w:bottom w:val="none" w:sz="0" w:space="0" w:color="auto"/>
            <w:right w:val="none" w:sz="0" w:space="0" w:color="auto"/>
          </w:divBdr>
        </w:div>
        <w:div w:id="253980008">
          <w:marLeft w:val="480"/>
          <w:marRight w:val="0"/>
          <w:marTop w:val="0"/>
          <w:marBottom w:val="0"/>
          <w:divBdr>
            <w:top w:val="none" w:sz="0" w:space="0" w:color="auto"/>
            <w:left w:val="none" w:sz="0" w:space="0" w:color="auto"/>
            <w:bottom w:val="none" w:sz="0" w:space="0" w:color="auto"/>
            <w:right w:val="none" w:sz="0" w:space="0" w:color="auto"/>
          </w:divBdr>
        </w:div>
        <w:div w:id="1287808026">
          <w:marLeft w:val="480"/>
          <w:marRight w:val="0"/>
          <w:marTop w:val="0"/>
          <w:marBottom w:val="0"/>
          <w:divBdr>
            <w:top w:val="none" w:sz="0" w:space="0" w:color="auto"/>
            <w:left w:val="none" w:sz="0" w:space="0" w:color="auto"/>
            <w:bottom w:val="none" w:sz="0" w:space="0" w:color="auto"/>
            <w:right w:val="none" w:sz="0" w:space="0" w:color="auto"/>
          </w:divBdr>
        </w:div>
        <w:div w:id="731077634">
          <w:marLeft w:val="480"/>
          <w:marRight w:val="0"/>
          <w:marTop w:val="0"/>
          <w:marBottom w:val="0"/>
          <w:divBdr>
            <w:top w:val="none" w:sz="0" w:space="0" w:color="auto"/>
            <w:left w:val="none" w:sz="0" w:space="0" w:color="auto"/>
            <w:bottom w:val="none" w:sz="0" w:space="0" w:color="auto"/>
            <w:right w:val="none" w:sz="0" w:space="0" w:color="auto"/>
          </w:divBdr>
        </w:div>
        <w:div w:id="733546173">
          <w:marLeft w:val="480"/>
          <w:marRight w:val="0"/>
          <w:marTop w:val="0"/>
          <w:marBottom w:val="0"/>
          <w:divBdr>
            <w:top w:val="none" w:sz="0" w:space="0" w:color="auto"/>
            <w:left w:val="none" w:sz="0" w:space="0" w:color="auto"/>
            <w:bottom w:val="none" w:sz="0" w:space="0" w:color="auto"/>
            <w:right w:val="none" w:sz="0" w:space="0" w:color="auto"/>
          </w:divBdr>
        </w:div>
        <w:div w:id="1031220728">
          <w:marLeft w:val="480"/>
          <w:marRight w:val="0"/>
          <w:marTop w:val="0"/>
          <w:marBottom w:val="0"/>
          <w:divBdr>
            <w:top w:val="none" w:sz="0" w:space="0" w:color="auto"/>
            <w:left w:val="none" w:sz="0" w:space="0" w:color="auto"/>
            <w:bottom w:val="none" w:sz="0" w:space="0" w:color="auto"/>
            <w:right w:val="none" w:sz="0" w:space="0" w:color="auto"/>
          </w:divBdr>
        </w:div>
        <w:div w:id="710034241">
          <w:marLeft w:val="480"/>
          <w:marRight w:val="0"/>
          <w:marTop w:val="0"/>
          <w:marBottom w:val="0"/>
          <w:divBdr>
            <w:top w:val="none" w:sz="0" w:space="0" w:color="auto"/>
            <w:left w:val="none" w:sz="0" w:space="0" w:color="auto"/>
            <w:bottom w:val="none" w:sz="0" w:space="0" w:color="auto"/>
            <w:right w:val="none" w:sz="0" w:space="0" w:color="auto"/>
          </w:divBdr>
        </w:div>
        <w:div w:id="458961104">
          <w:marLeft w:val="480"/>
          <w:marRight w:val="0"/>
          <w:marTop w:val="0"/>
          <w:marBottom w:val="0"/>
          <w:divBdr>
            <w:top w:val="none" w:sz="0" w:space="0" w:color="auto"/>
            <w:left w:val="none" w:sz="0" w:space="0" w:color="auto"/>
            <w:bottom w:val="none" w:sz="0" w:space="0" w:color="auto"/>
            <w:right w:val="none" w:sz="0" w:space="0" w:color="auto"/>
          </w:divBdr>
        </w:div>
      </w:divsChild>
    </w:div>
    <w:div w:id="837310807">
      <w:bodyDiv w:val="1"/>
      <w:marLeft w:val="0"/>
      <w:marRight w:val="0"/>
      <w:marTop w:val="0"/>
      <w:marBottom w:val="0"/>
      <w:divBdr>
        <w:top w:val="none" w:sz="0" w:space="0" w:color="auto"/>
        <w:left w:val="none" w:sz="0" w:space="0" w:color="auto"/>
        <w:bottom w:val="none" w:sz="0" w:space="0" w:color="auto"/>
        <w:right w:val="none" w:sz="0" w:space="0" w:color="auto"/>
      </w:divBdr>
    </w:div>
    <w:div w:id="837888752">
      <w:bodyDiv w:val="1"/>
      <w:marLeft w:val="0"/>
      <w:marRight w:val="0"/>
      <w:marTop w:val="0"/>
      <w:marBottom w:val="0"/>
      <w:divBdr>
        <w:top w:val="none" w:sz="0" w:space="0" w:color="auto"/>
        <w:left w:val="none" w:sz="0" w:space="0" w:color="auto"/>
        <w:bottom w:val="none" w:sz="0" w:space="0" w:color="auto"/>
        <w:right w:val="none" w:sz="0" w:space="0" w:color="auto"/>
      </w:divBdr>
    </w:div>
    <w:div w:id="840463941">
      <w:bodyDiv w:val="1"/>
      <w:marLeft w:val="0"/>
      <w:marRight w:val="0"/>
      <w:marTop w:val="0"/>
      <w:marBottom w:val="0"/>
      <w:divBdr>
        <w:top w:val="none" w:sz="0" w:space="0" w:color="auto"/>
        <w:left w:val="none" w:sz="0" w:space="0" w:color="auto"/>
        <w:bottom w:val="none" w:sz="0" w:space="0" w:color="auto"/>
        <w:right w:val="none" w:sz="0" w:space="0" w:color="auto"/>
      </w:divBdr>
    </w:div>
    <w:div w:id="841354189">
      <w:bodyDiv w:val="1"/>
      <w:marLeft w:val="0"/>
      <w:marRight w:val="0"/>
      <w:marTop w:val="0"/>
      <w:marBottom w:val="0"/>
      <w:divBdr>
        <w:top w:val="none" w:sz="0" w:space="0" w:color="auto"/>
        <w:left w:val="none" w:sz="0" w:space="0" w:color="auto"/>
        <w:bottom w:val="none" w:sz="0" w:space="0" w:color="auto"/>
        <w:right w:val="none" w:sz="0" w:space="0" w:color="auto"/>
      </w:divBdr>
    </w:div>
    <w:div w:id="841631008">
      <w:bodyDiv w:val="1"/>
      <w:marLeft w:val="0"/>
      <w:marRight w:val="0"/>
      <w:marTop w:val="0"/>
      <w:marBottom w:val="0"/>
      <w:divBdr>
        <w:top w:val="none" w:sz="0" w:space="0" w:color="auto"/>
        <w:left w:val="none" w:sz="0" w:space="0" w:color="auto"/>
        <w:bottom w:val="none" w:sz="0" w:space="0" w:color="auto"/>
        <w:right w:val="none" w:sz="0" w:space="0" w:color="auto"/>
      </w:divBdr>
    </w:div>
    <w:div w:id="843395896">
      <w:bodyDiv w:val="1"/>
      <w:marLeft w:val="0"/>
      <w:marRight w:val="0"/>
      <w:marTop w:val="0"/>
      <w:marBottom w:val="0"/>
      <w:divBdr>
        <w:top w:val="none" w:sz="0" w:space="0" w:color="auto"/>
        <w:left w:val="none" w:sz="0" w:space="0" w:color="auto"/>
        <w:bottom w:val="none" w:sz="0" w:space="0" w:color="auto"/>
        <w:right w:val="none" w:sz="0" w:space="0" w:color="auto"/>
      </w:divBdr>
    </w:div>
    <w:div w:id="844246772">
      <w:bodyDiv w:val="1"/>
      <w:marLeft w:val="0"/>
      <w:marRight w:val="0"/>
      <w:marTop w:val="0"/>
      <w:marBottom w:val="0"/>
      <w:divBdr>
        <w:top w:val="none" w:sz="0" w:space="0" w:color="auto"/>
        <w:left w:val="none" w:sz="0" w:space="0" w:color="auto"/>
        <w:bottom w:val="none" w:sz="0" w:space="0" w:color="auto"/>
        <w:right w:val="none" w:sz="0" w:space="0" w:color="auto"/>
      </w:divBdr>
    </w:div>
    <w:div w:id="845437092">
      <w:bodyDiv w:val="1"/>
      <w:marLeft w:val="0"/>
      <w:marRight w:val="0"/>
      <w:marTop w:val="0"/>
      <w:marBottom w:val="0"/>
      <w:divBdr>
        <w:top w:val="none" w:sz="0" w:space="0" w:color="auto"/>
        <w:left w:val="none" w:sz="0" w:space="0" w:color="auto"/>
        <w:bottom w:val="none" w:sz="0" w:space="0" w:color="auto"/>
        <w:right w:val="none" w:sz="0" w:space="0" w:color="auto"/>
      </w:divBdr>
    </w:div>
    <w:div w:id="845905702">
      <w:bodyDiv w:val="1"/>
      <w:marLeft w:val="0"/>
      <w:marRight w:val="0"/>
      <w:marTop w:val="0"/>
      <w:marBottom w:val="0"/>
      <w:divBdr>
        <w:top w:val="none" w:sz="0" w:space="0" w:color="auto"/>
        <w:left w:val="none" w:sz="0" w:space="0" w:color="auto"/>
        <w:bottom w:val="none" w:sz="0" w:space="0" w:color="auto"/>
        <w:right w:val="none" w:sz="0" w:space="0" w:color="auto"/>
      </w:divBdr>
    </w:div>
    <w:div w:id="846090893">
      <w:bodyDiv w:val="1"/>
      <w:marLeft w:val="0"/>
      <w:marRight w:val="0"/>
      <w:marTop w:val="0"/>
      <w:marBottom w:val="0"/>
      <w:divBdr>
        <w:top w:val="none" w:sz="0" w:space="0" w:color="auto"/>
        <w:left w:val="none" w:sz="0" w:space="0" w:color="auto"/>
        <w:bottom w:val="none" w:sz="0" w:space="0" w:color="auto"/>
        <w:right w:val="none" w:sz="0" w:space="0" w:color="auto"/>
      </w:divBdr>
    </w:div>
    <w:div w:id="846096364">
      <w:bodyDiv w:val="1"/>
      <w:marLeft w:val="0"/>
      <w:marRight w:val="0"/>
      <w:marTop w:val="0"/>
      <w:marBottom w:val="0"/>
      <w:divBdr>
        <w:top w:val="none" w:sz="0" w:space="0" w:color="auto"/>
        <w:left w:val="none" w:sz="0" w:space="0" w:color="auto"/>
        <w:bottom w:val="none" w:sz="0" w:space="0" w:color="auto"/>
        <w:right w:val="none" w:sz="0" w:space="0" w:color="auto"/>
      </w:divBdr>
    </w:div>
    <w:div w:id="846988612">
      <w:bodyDiv w:val="1"/>
      <w:marLeft w:val="0"/>
      <w:marRight w:val="0"/>
      <w:marTop w:val="0"/>
      <w:marBottom w:val="0"/>
      <w:divBdr>
        <w:top w:val="none" w:sz="0" w:space="0" w:color="auto"/>
        <w:left w:val="none" w:sz="0" w:space="0" w:color="auto"/>
        <w:bottom w:val="none" w:sz="0" w:space="0" w:color="auto"/>
        <w:right w:val="none" w:sz="0" w:space="0" w:color="auto"/>
      </w:divBdr>
    </w:div>
    <w:div w:id="856311928">
      <w:bodyDiv w:val="1"/>
      <w:marLeft w:val="0"/>
      <w:marRight w:val="0"/>
      <w:marTop w:val="0"/>
      <w:marBottom w:val="0"/>
      <w:divBdr>
        <w:top w:val="none" w:sz="0" w:space="0" w:color="auto"/>
        <w:left w:val="none" w:sz="0" w:space="0" w:color="auto"/>
        <w:bottom w:val="none" w:sz="0" w:space="0" w:color="auto"/>
        <w:right w:val="none" w:sz="0" w:space="0" w:color="auto"/>
      </w:divBdr>
    </w:div>
    <w:div w:id="856697910">
      <w:bodyDiv w:val="1"/>
      <w:marLeft w:val="0"/>
      <w:marRight w:val="0"/>
      <w:marTop w:val="0"/>
      <w:marBottom w:val="0"/>
      <w:divBdr>
        <w:top w:val="none" w:sz="0" w:space="0" w:color="auto"/>
        <w:left w:val="none" w:sz="0" w:space="0" w:color="auto"/>
        <w:bottom w:val="none" w:sz="0" w:space="0" w:color="auto"/>
        <w:right w:val="none" w:sz="0" w:space="0" w:color="auto"/>
      </w:divBdr>
    </w:div>
    <w:div w:id="857232543">
      <w:bodyDiv w:val="1"/>
      <w:marLeft w:val="0"/>
      <w:marRight w:val="0"/>
      <w:marTop w:val="0"/>
      <w:marBottom w:val="0"/>
      <w:divBdr>
        <w:top w:val="none" w:sz="0" w:space="0" w:color="auto"/>
        <w:left w:val="none" w:sz="0" w:space="0" w:color="auto"/>
        <w:bottom w:val="none" w:sz="0" w:space="0" w:color="auto"/>
        <w:right w:val="none" w:sz="0" w:space="0" w:color="auto"/>
      </w:divBdr>
    </w:div>
    <w:div w:id="857348734">
      <w:bodyDiv w:val="1"/>
      <w:marLeft w:val="0"/>
      <w:marRight w:val="0"/>
      <w:marTop w:val="0"/>
      <w:marBottom w:val="0"/>
      <w:divBdr>
        <w:top w:val="none" w:sz="0" w:space="0" w:color="auto"/>
        <w:left w:val="none" w:sz="0" w:space="0" w:color="auto"/>
        <w:bottom w:val="none" w:sz="0" w:space="0" w:color="auto"/>
        <w:right w:val="none" w:sz="0" w:space="0" w:color="auto"/>
      </w:divBdr>
    </w:div>
    <w:div w:id="857550230">
      <w:bodyDiv w:val="1"/>
      <w:marLeft w:val="0"/>
      <w:marRight w:val="0"/>
      <w:marTop w:val="0"/>
      <w:marBottom w:val="0"/>
      <w:divBdr>
        <w:top w:val="none" w:sz="0" w:space="0" w:color="auto"/>
        <w:left w:val="none" w:sz="0" w:space="0" w:color="auto"/>
        <w:bottom w:val="none" w:sz="0" w:space="0" w:color="auto"/>
        <w:right w:val="none" w:sz="0" w:space="0" w:color="auto"/>
      </w:divBdr>
    </w:div>
    <w:div w:id="861478023">
      <w:bodyDiv w:val="1"/>
      <w:marLeft w:val="0"/>
      <w:marRight w:val="0"/>
      <w:marTop w:val="0"/>
      <w:marBottom w:val="0"/>
      <w:divBdr>
        <w:top w:val="none" w:sz="0" w:space="0" w:color="auto"/>
        <w:left w:val="none" w:sz="0" w:space="0" w:color="auto"/>
        <w:bottom w:val="none" w:sz="0" w:space="0" w:color="auto"/>
        <w:right w:val="none" w:sz="0" w:space="0" w:color="auto"/>
      </w:divBdr>
    </w:div>
    <w:div w:id="862015004">
      <w:bodyDiv w:val="1"/>
      <w:marLeft w:val="0"/>
      <w:marRight w:val="0"/>
      <w:marTop w:val="0"/>
      <w:marBottom w:val="0"/>
      <w:divBdr>
        <w:top w:val="none" w:sz="0" w:space="0" w:color="auto"/>
        <w:left w:val="none" w:sz="0" w:space="0" w:color="auto"/>
        <w:bottom w:val="none" w:sz="0" w:space="0" w:color="auto"/>
        <w:right w:val="none" w:sz="0" w:space="0" w:color="auto"/>
      </w:divBdr>
    </w:div>
    <w:div w:id="863396956">
      <w:bodyDiv w:val="1"/>
      <w:marLeft w:val="0"/>
      <w:marRight w:val="0"/>
      <w:marTop w:val="0"/>
      <w:marBottom w:val="0"/>
      <w:divBdr>
        <w:top w:val="none" w:sz="0" w:space="0" w:color="auto"/>
        <w:left w:val="none" w:sz="0" w:space="0" w:color="auto"/>
        <w:bottom w:val="none" w:sz="0" w:space="0" w:color="auto"/>
        <w:right w:val="none" w:sz="0" w:space="0" w:color="auto"/>
      </w:divBdr>
    </w:div>
    <w:div w:id="866603980">
      <w:bodyDiv w:val="1"/>
      <w:marLeft w:val="0"/>
      <w:marRight w:val="0"/>
      <w:marTop w:val="0"/>
      <w:marBottom w:val="0"/>
      <w:divBdr>
        <w:top w:val="none" w:sz="0" w:space="0" w:color="auto"/>
        <w:left w:val="none" w:sz="0" w:space="0" w:color="auto"/>
        <w:bottom w:val="none" w:sz="0" w:space="0" w:color="auto"/>
        <w:right w:val="none" w:sz="0" w:space="0" w:color="auto"/>
      </w:divBdr>
    </w:div>
    <w:div w:id="867834586">
      <w:bodyDiv w:val="1"/>
      <w:marLeft w:val="0"/>
      <w:marRight w:val="0"/>
      <w:marTop w:val="0"/>
      <w:marBottom w:val="0"/>
      <w:divBdr>
        <w:top w:val="none" w:sz="0" w:space="0" w:color="auto"/>
        <w:left w:val="none" w:sz="0" w:space="0" w:color="auto"/>
        <w:bottom w:val="none" w:sz="0" w:space="0" w:color="auto"/>
        <w:right w:val="none" w:sz="0" w:space="0" w:color="auto"/>
      </w:divBdr>
    </w:div>
    <w:div w:id="867839885">
      <w:bodyDiv w:val="1"/>
      <w:marLeft w:val="0"/>
      <w:marRight w:val="0"/>
      <w:marTop w:val="0"/>
      <w:marBottom w:val="0"/>
      <w:divBdr>
        <w:top w:val="none" w:sz="0" w:space="0" w:color="auto"/>
        <w:left w:val="none" w:sz="0" w:space="0" w:color="auto"/>
        <w:bottom w:val="none" w:sz="0" w:space="0" w:color="auto"/>
        <w:right w:val="none" w:sz="0" w:space="0" w:color="auto"/>
      </w:divBdr>
    </w:div>
    <w:div w:id="870462327">
      <w:bodyDiv w:val="1"/>
      <w:marLeft w:val="0"/>
      <w:marRight w:val="0"/>
      <w:marTop w:val="0"/>
      <w:marBottom w:val="0"/>
      <w:divBdr>
        <w:top w:val="none" w:sz="0" w:space="0" w:color="auto"/>
        <w:left w:val="none" w:sz="0" w:space="0" w:color="auto"/>
        <w:bottom w:val="none" w:sz="0" w:space="0" w:color="auto"/>
        <w:right w:val="none" w:sz="0" w:space="0" w:color="auto"/>
      </w:divBdr>
    </w:div>
    <w:div w:id="871461589">
      <w:bodyDiv w:val="1"/>
      <w:marLeft w:val="0"/>
      <w:marRight w:val="0"/>
      <w:marTop w:val="0"/>
      <w:marBottom w:val="0"/>
      <w:divBdr>
        <w:top w:val="none" w:sz="0" w:space="0" w:color="auto"/>
        <w:left w:val="none" w:sz="0" w:space="0" w:color="auto"/>
        <w:bottom w:val="none" w:sz="0" w:space="0" w:color="auto"/>
        <w:right w:val="none" w:sz="0" w:space="0" w:color="auto"/>
      </w:divBdr>
    </w:div>
    <w:div w:id="873076247">
      <w:bodyDiv w:val="1"/>
      <w:marLeft w:val="0"/>
      <w:marRight w:val="0"/>
      <w:marTop w:val="0"/>
      <w:marBottom w:val="0"/>
      <w:divBdr>
        <w:top w:val="none" w:sz="0" w:space="0" w:color="auto"/>
        <w:left w:val="none" w:sz="0" w:space="0" w:color="auto"/>
        <w:bottom w:val="none" w:sz="0" w:space="0" w:color="auto"/>
        <w:right w:val="none" w:sz="0" w:space="0" w:color="auto"/>
      </w:divBdr>
    </w:div>
    <w:div w:id="873691189">
      <w:bodyDiv w:val="1"/>
      <w:marLeft w:val="0"/>
      <w:marRight w:val="0"/>
      <w:marTop w:val="0"/>
      <w:marBottom w:val="0"/>
      <w:divBdr>
        <w:top w:val="none" w:sz="0" w:space="0" w:color="auto"/>
        <w:left w:val="none" w:sz="0" w:space="0" w:color="auto"/>
        <w:bottom w:val="none" w:sz="0" w:space="0" w:color="auto"/>
        <w:right w:val="none" w:sz="0" w:space="0" w:color="auto"/>
      </w:divBdr>
    </w:div>
    <w:div w:id="874345877">
      <w:bodyDiv w:val="1"/>
      <w:marLeft w:val="0"/>
      <w:marRight w:val="0"/>
      <w:marTop w:val="0"/>
      <w:marBottom w:val="0"/>
      <w:divBdr>
        <w:top w:val="none" w:sz="0" w:space="0" w:color="auto"/>
        <w:left w:val="none" w:sz="0" w:space="0" w:color="auto"/>
        <w:bottom w:val="none" w:sz="0" w:space="0" w:color="auto"/>
        <w:right w:val="none" w:sz="0" w:space="0" w:color="auto"/>
      </w:divBdr>
    </w:div>
    <w:div w:id="877549349">
      <w:bodyDiv w:val="1"/>
      <w:marLeft w:val="0"/>
      <w:marRight w:val="0"/>
      <w:marTop w:val="0"/>
      <w:marBottom w:val="0"/>
      <w:divBdr>
        <w:top w:val="none" w:sz="0" w:space="0" w:color="auto"/>
        <w:left w:val="none" w:sz="0" w:space="0" w:color="auto"/>
        <w:bottom w:val="none" w:sz="0" w:space="0" w:color="auto"/>
        <w:right w:val="none" w:sz="0" w:space="0" w:color="auto"/>
      </w:divBdr>
    </w:div>
    <w:div w:id="879823293">
      <w:bodyDiv w:val="1"/>
      <w:marLeft w:val="0"/>
      <w:marRight w:val="0"/>
      <w:marTop w:val="0"/>
      <w:marBottom w:val="0"/>
      <w:divBdr>
        <w:top w:val="none" w:sz="0" w:space="0" w:color="auto"/>
        <w:left w:val="none" w:sz="0" w:space="0" w:color="auto"/>
        <w:bottom w:val="none" w:sz="0" w:space="0" w:color="auto"/>
        <w:right w:val="none" w:sz="0" w:space="0" w:color="auto"/>
      </w:divBdr>
    </w:div>
    <w:div w:id="881288315">
      <w:bodyDiv w:val="1"/>
      <w:marLeft w:val="0"/>
      <w:marRight w:val="0"/>
      <w:marTop w:val="0"/>
      <w:marBottom w:val="0"/>
      <w:divBdr>
        <w:top w:val="none" w:sz="0" w:space="0" w:color="auto"/>
        <w:left w:val="none" w:sz="0" w:space="0" w:color="auto"/>
        <w:bottom w:val="none" w:sz="0" w:space="0" w:color="auto"/>
        <w:right w:val="none" w:sz="0" w:space="0" w:color="auto"/>
      </w:divBdr>
    </w:div>
    <w:div w:id="881987797">
      <w:bodyDiv w:val="1"/>
      <w:marLeft w:val="0"/>
      <w:marRight w:val="0"/>
      <w:marTop w:val="0"/>
      <w:marBottom w:val="0"/>
      <w:divBdr>
        <w:top w:val="none" w:sz="0" w:space="0" w:color="auto"/>
        <w:left w:val="none" w:sz="0" w:space="0" w:color="auto"/>
        <w:bottom w:val="none" w:sz="0" w:space="0" w:color="auto"/>
        <w:right w:val="none" w:sz="0" w:space="0" w:color="auto"/>
      </w:divBdr>
    </w:div>
    <w:div w:id="884605775">
      <w:bodyDiv w:val="1"/>
      <w:marLeft w:val="0"/>
      <w:marRight w:val="0"/>
      <w:marTop w:val="0"/>
      <w:marBottom w:val="0"/>
      <w:divBdr>
        <w:top w:val="none" w:sz="0" w:space="0" w:color="auto"/>
        <w:left w:val="none" w:sz="0" w:space="0" w:color="auto"/>
        <w:bottom w:val="none" w:sz="0" w:space="0" w:color="auto"/>
        <w:right w:val="none" w:sz="0" w:space="0" w:color="auto"/>
      </w:divBdr>
    </w:div>
    <w:div w:id="885874111">
      <w:bodyDiv w:val="1"/>
      <w:marLeft w:val="0"/>
      <w:marRight w:val="0"/>
      <w:marTop w:val="0"/>
      <w:marBottom w:val="0"/>
      <w:divBdr>
        <w:top w:val="none" w:sz="0" w:space="0" w:color="auto"/>
        <w:left w:val="none" w:sz="0" w:space="0" w:color="auto"/>
        <w:bottom w:val="none" w:sz="0" w:space="0" w:color="auto"/>
        <w:right w:val="none" w:sz="0" w:space="0" w:color="auto"/>
      </w:divBdr>
    </w:div>
    <w:div w:id="888415484">
      <w:bodyDiv w:val="1"/>
      <w:marLeft w:val="0"/>
      <w:marRight w:val="0"/>
      <w:marTop w:val="0"/>
      <w:marBottom w:val="0"/>
      <w:divBdr>
        <w:top w:val="none" w:sz="0" w:space="0" w:color="auto"/>
        <w:left w:val="none" w:sz="0" w:space="0" w:color="auto"/>
        <w:bottom w:val="none" w:sz="0" w:space="0" w:color="auto"/>
        <w:right w:val="none" w:sz="0" w:space="0" w:color="auto"/>
      </w:divBdr>
    </w:div>
    <w:div w:id="889610891">
      <w:bodyDiv w:val="1"/>
      <w:marLeft w:val="0"/>
      <w:marRight w:val="0"/>
      <w:marTop w:val="0"/>
      <w:marBottom w:val="0"/>
      <w:divBdr>
        <w:top w:val="none" w:sz="0" w:space="0" w:color="auto"/>
        <w:left w:val="none" w:sz="0" w:space="0" w:color="auto"/>
        <w:bottom w:val="none" w:sz="0" w:space="0" w:color="auto"/>
        <w:right w:val="none" w:sz="0" w:space="0" w:color="auto"/>
      </w:divBdr>
    </w:div>
    <w:div w:id="889998878">
      <w:bodyDiv w:val="1"/>
      <w:marLeft w:val="0"/>
      <w:marRight w:val="0"/>
      <w:marTop w:val="0"/>
      <w:marBottom w:val="0"/>
      <w:divBdr>
        <w:top w:val="none" w:sz="0" w:space="0" w:color="auto"/>
        <w:left w:val="none" w:sz="0" w:space="0" w:color="auto"/>
        <w:bottom w:val="none" w:sz="0" w:space="0" w:color="auto"/>
        <w:right w:val="none" w:sz="0" w:space="0" w:color="auto"/>
      </w:divBdr>
    </w:div>
    <w:div w:id="894774362">
      <w:bodyDiv w:val="1"/>
      <w:marLeft w:val="0"/>
      <w:marRight w:val="0"/>
      <w:marTop w:val="0"/>
      <w:marBottom w:val="0"/>
      <w:divBdr>
        <w:top w:val="none" w:sz="0" w:space="0" w:color="auto"/>
        <w:left w:val="none" w:sz="0" w:space="0" w:color="auto"/>
        <w:bottom w:val="none" w:sz="0" w:space="0" w:color="auto"/>
        <w:right w:val="none" w:sz="0" w:space="0" w:color="auto"/>
      </w:divBdr>
    </w:div>
    <w:div w:id="896474209">
      <w:bodyDiv w:val="1"/>
      <w:marLeft w:val="0"/>
      <w:marRight w:val="0"/>
      <w:marTop w:val="0"/>
      <w:marBottom w:val="0"/>
      <w:divBdr>
        <w:top w:val="none" w:sz="0" w:space="0" w:color="auto"/>
        <w:left w:val="none" w:sz="0" w:space="0" w:color="auto"/>
        <w:bottom w:val="none" w:sz="0" w:space="0" w:color="auto"/>
        <w:right w:val="none" w:sz="0" w:space="0" w:color="auto"/>
      </w:divBdr>
    </w:div>
    <w:div w:id="897205808">
      <w:bodyDiv w:val="1"/>
      <w:marLeft w:val="0"/>
      <w:marRight w:val="0"/>
      <w:marTop w:val="0"/>
      <w:marBottom w:val="0"/>
      <w:divBdr>
        <w:top w:val="none" w:sz="0" w:space="0" w:color="auto"/>
        <w:left w:val="none" w:sz="0" w:space="0" w:color="auto"/>
        <w:bottom w:val="none" w:sz="0" w:space="0" w:color="auto"/>
        <w:right w:val="none" w:sz="0" w:space="0" w:color="auto"/>
      </w:divBdr>
    </w:div>
    <w:div w:id="898249935">
      <w:bodyDiv w:val="1"/>
      <w:marLeft w:val="0"/>
      <w:marRight w:val="0"/>
      <w:marTop w:val="0"/>
      <w:marBottom w:val="0"/>
      <w:divBdr>
        <w:top w:val="none" w:sz="0" w:space="0" w:color="auto"/>
        <w:left w:val="none" w:sz="0" w:space="0" w:color="auto"/>
        <w:bottom w:val="none" w:sz="0" w:space="0" w:color="auto"/>
        <w:right w:val="none" w:sz="0" w:space="0" w:color="auto"/>
      </w:divBdr>
    </w:div>
    <w:div w:id="898978559">
      <w:bodyDiv w:val="1"/>
      <w:marLeft w:val="0"/>
      <w:marRight w:val="0"/>
      <w:marTop w:val="0"/>
      <w:marBottom w:val="0"/>
      <w:divBdr>
        <w:top w:val="none" w:sz="0" w:space="0" w:color="auto"/>
        <w:left w:val="none" w:sz="0" w:space="0" w:color="auto"/>
        <w:bottom w:val="none" w:sz="0" w:space="0" w:color="auto"/>
        <w:right w:val="none" w:sz="0" w:space="0" w:color="auto"/>
      </w:divBdr>
    </w:div>
    <w:div w:id="899756270">
      <w:bodyDiv w:val="1"/>
      <w:marLeft w:val="0"/>
      <w:marRight w:val="0"/>
      <w:marTop w:val="0"/>
      <w:marBottom w:val="0"/>
      <w:divBdr>
        <w:top w:val="none" w:sz="0" w:space="0" w:color="auto"/>
        <w:left w:val="none" w:sz="0" w:space="0" w:color="auto"/>
        <w:bottom w:val="none" w:sz="0" w:space="0" w:color="auto"/>
        <w:right w:val="none" w:sz="0" w:space="0" w:color="auto"/>
      </w:divBdr>
    </w:div>
    <w:div w:id="900754151">
      <w:bodyDiv w:val="1"/>
      <w:marLeft w:val="0"/>
      <w:marRight w:val="0"/>
      <w:marTop w:val="0"/>
      <w:marBottom w:val="0"/>
      <w:divBdr>
        <w:top w:val="none" w:sz="0" w:space="0" w:color="auto"/>
        <w:left w:val="none" w:sz="0" w:space="0" w:color="auto"/>
        <w:bottom w:val="none" w:sz="0" w:space="0" w:color="auto"/>
        <w:right w:val="none" w:sz="0" w:space="0" w:color="auto"/>
      </w:divBdr>
    </w:div>
    <w:div w:id="902838997">
      <w:bodyDiv w:val="1"/>
      <w:marLeft w:val="0"/>
      <w:marRight w:val="0"/>
      <w:marTop w:val="0"/>
      <w:marBottom w:val="0"/>
      <w:divBdr>
        <w:top w:val="none" w:sz="0" w:space="0" w:color="auto"/>
        <w:left w:val="none" w:sz="0" w:space="0" w:color="auto"/>
        <w:bottom w:val="none" w:sz="0" w:space="0" w:color="auto"/>
        <w:right w:val="none" w:sz="0" w:space="0" w:color="auto"/>
      </w:divBdr>
    </w:div>
    <w:div w:id="903762240">
      <w:bodyDiv w:val="1"/>
      <w:marLeft w:val="0"/>
      <w:marRight w:val="0"/>
      <w:marTop w:val="0"/>
      <w:marBottom w:val="0"/>
      <w:divBdr>
        <w:top w:val="none" w:sz="0" w:space="0" w:color="auto"/>
        <w:left w:val="none" w:sz="0" w:space="0" w:color="auto"/>
        <w:bottom w:val="none" w:sz="0" w:space="0" w:color="auto"/>
        <w:right w:val="none" w:sz="0" w:space="0" w:color="auto"/>
      </w:divBdr>
    </w:div>
    <w:div w:id="904027317">
      <w:bodyDiv w:val="1"/>
      <w:marLeft w:val="0"/>
      <w:marRight w:val="0"/>
      <w:marTop w:val="0"/>
      <w:marBottom w:val="0"/>
      <w:divBdr>
        <w:top w:val="none" w:sz="0" w:space="0" w:color="auto"/>
        <w:left w:val="none" w:sz="0" w:space="0" w:color="auto"/>
        <w:bottom w:val="none" w:sz="0" w:space="0" w:color="auto"/>
        <w:right w:val="none" w:sz="0" w:space="0" w:color="auto"/>
      </w:divBdr>
    </w:div>
    <w:div w:id="904488613">
      <w:bodyDiv w:val="1"/>
      <w:marLeft w:val="0"/>
      <w:marRight w:val="0"/>
      <w:marTop w:val="0"/>
      <w:marBottom w:val="0"/>
      <w:divBdr>
        <w:top w:val="none" w:sz="0" w:space="0" w:color="auto"/>
        <w:left w:val="none" w:sz="0" w:space="0" w:color="auto"/>
        <w:bottom w:val="none" w:sz="0" w:space="0" w:color="auto"/>
        <w:right w:val="none" w:sz="0" w:space="0" w:color="auto"/>
      </w:divBdr>
    </w:div>
    <w:div w:id="906962791">
      <w:bodyDiv w:val="1"/>
      <w:marLeft w:val="0"/>
      <w:marRight w:val="0"/>
      <w:marTop w:val="0"/>
      <w:marBottom w:val="0"/>
      <w:divBdr>
        <w:top w:val="none" w:sz="0" w:space="0" w:color="auto"/>
        <w:left w:val="none" w:sz="0" w:space="0" w:color="auto"/>
        <w:bottom w:val="none" w:sz="0" w:space="0" w:color="auto"/>
        <w:right w:val="none" w:sz="0" w:space="0" w:color="auto"/>
      </w:divBdr>
    </w:div>
    <w:div w:id="907231836">
      <w:bodyDiv w:val="1"/>
      <w:marLeft w:val="0"/>
      <w:marRight w:val="0"/>
      <w:marTop w:val="0"/>
      <w:marBottom w:val="0"/>
      <w:divBdr>
        <w:top w:val="none" w:sz="0" w:space="0" w:color="auto"/>
        <w:left w:val="none" w:sz="0" w:space="0" w:color="auto"/>
        <w:bottom w:val="none" w:sz="0" w:space="0" w:color="auto"/>
        <w:right w:val="none" w:sz="0" w:space="0" w:color="auto"/>
      </w:divBdr>
    </w:div>
    <w:div w:id="910039506">
      <w:bodyDiv w:val="1"/>
      <w:marLeft w:val="0"/>
      <w:marRight w:val="0"/>
      <w:marTop w:val="0"/>
      <w:marBottom w:val="0"/>
      <w:divBdr>
        <w:top w:val="none" w:sz="0" w:space="0" w:color="auto"/>
        <w:left w:val="none" w:sz="0" w:space="0" w:color="auto"/>
        <w:bottom w:val="none" w:sz="0" w:space="0" w:color="auto"/>
        <w:right w:val="none" w:sz="0" w:space="0" w:color="auto"/>
      </w:divBdr>
    </w:div>
    <w:div w:id="911088650">
      <w:bodyDiv w:val="1"/>
      <w:marLeft w:val="0"/>
      <w:marRight w:val="0"/>
      <w:marTop w:val="0"/>
      <w:marBottom w:val="0"/>
      <w:divBdr>
        <w:top w:val="none" w:sz="0" w:space="0" w:color="auto"/>
        <w:left w:val="none" w:sz="0" w:space="0" w:color="auto"/>
        <w:bottom w:val="none" w:sz="0" w:space="0" w:color="auto"/>
        <w:right w:val="none" w:sz="0" w:space="0" w:color="auto"/>
      </w:divBdr>
    </w:div>
    <w:div w:id="911237926">
      <w:bodyDiv w:val="1"/>
      <w:marLeft w:val="0"/>
      <w:marRight w:val="0"/>
      <w:marTop w:val="0"/>
      <w:marBottom w:val="0"/>
      <w:divBdr>
        <w:top w:val="none" w:sz="0" w:space="0" w:color="auto"/>
        <w:left w:val="none" w:sz="0" w:space="0" w:color="auto"/>
        <w:bottom w:val="none" w:sz="0" w:space="0" w:color="auto"/>
        <w:right w:val="none" w:sz="0" w:space="0" w:color="auto"/>
      </w:divBdr>
    </w:div>
    <w:div w:id="916403936">
      <w:bodyDiv w:val="1"/>
      <w:marLeft w:val="0"/>
      <w:marRight w:val="0"/>
      <w:marTop w:val="0"/>
      <w:marBottom w:val="0"/>
      <w:divBdr>
        <w:top w:val="none" w:sz="0" w:space="0" w:color="auto"/>
        <w:left w:val="none" w:sz="0" w:space="0" w:color="auto"/>
        <w:bottom w:val="none" w:sz="0" w:space="0" w:color="auto"/>
        <w:right w:val="none" w:sz="0" w:space="0" w:color="auto"/>
      </w:divBdr>
      <w:divsChild>
        <w:div w:id="426852071">
          <w:marLeft w:val="480"/>
          <w:marRight w:val="0"/>
          <w:marTop w:val="0"/>
          <w:marBottom w:val="0"/>
          <w:divBdr>
            <w:top w:val="none" w:sz="0" w:space="0" w:color="auto"/>
            <w:left w:val="none" w:sz="0" w:space="0" w:color="auto"/>
            <w:bottom w:val="none" w:sz="0" w:space="0" w:color="auto"/>
            <w:right w:val="none" w:sz="0" w:space="0" w:color="auto"/>
          </w:divBdr>
        </w:div>
        <w:div w:id="810443389">
          <w:marLeft w:val="480"/>
          <w:marRight w:val="0"/>
          <w:marTop w:val="0"/>
          <w:marBottom w:val="0"/>
          <w:divBdr>
            <w:top w:val="none" w:sz="0" w:space="0" w:color="auto"/>
            <w:left w:val="none" w:sz="0" w:space="0" w:color="auto"/>
            <w:bottom w:val="none" w:sz="0" w:space="0" w:color="auto"/>
            <w:right w:val="none" w:sz="0" w:space="0" w:color="auto"/>
          </w:divBdr>
        </w:div>
        <w:div w:id="215439166">
          <w:marLeft w:val="480"/>
          <w:marRight w:val="0"/>
          <w:marTop w:val="0"/>
          <w:marBottom w:val="0"/>
          <w:divBdr>
            <w:top w:val="none" w:sz="0" w:space="0" w:color="auto"/>
            <w:left w:val="none" w:sz="0" w:space="0" w:color="auto"/>
            <w:bottom w:val="none" w:sz="0" w:space="0" w:color="auto"/>
            <w:right w:val="none" w:sz="0" w:space="0" w:color="auto"/>
          </w:divBdr>
        </w:div>
        <w:div w:id="2126920451">
          <w:marLeft w:val="480"/>
          <w:marRight w:val="0"/>
          <w:marTop w:val="0"/>
          <w:marBottom w:val="0"/>
          <w:divBdr>
            <w:top w:val="none" w:sz="0" w:space="0" w:color="auto"/>
            <w:left w:val="none" w:sz="0" w:space="0" w:color="auto"/>
            <w:bottom w:val="none" w:sz="0" w:space="0" w:color="auto"/>
            <w:right w:val="none" w:sz="0" w:space="0" w:color="auto"/>
          </w:divBdr>
        </w:div>
        <w:div w:id="1366563242">
          <w:marLeft w:val="480"/>
          <w:marRight w:val="0"/>
          <w:marTop w:val="0"/>
          <w:marBottom w:val="0"/>
          <w:divBdr>
            <w:top w:val="none" w:sz="0" w:space="0" w:color="auto"/>
            <w:left w:val="none" w:sz="0" w:space="0" w:color="auto"/>
            <w:bottom w:val="none" w:sz="0" w:space="0" w:color="auto"/>
            <w:right w:val="none" w:sz="0" w:space="0" w:color="auto"/>
          </w:divBdr>
        </w:div>
        <w:div w:id="116218381">
          <w:marLeft w:val="480"/>
          <w:marRight w:val="0"/>
          <w:marTop w:val="0"/>
          <w:marBottom w:val="0"/>
          <w:divBdr>
            <w:top w:val="none" w:sz="0" w:space="0" w:color="auto"/>
            <w:left w:val="none" w:sz="0" w:space="0" w:color="auto"/>
            <w:bottom w:val="none" w:sz="0" w:space="0" w:color="auto"/>
            <w:right w:val="none" w:sz="0" w:space="0" w:color="auto"/>
          </w:divBdr>
        </w:div>
        <w:div w:id="1378819201">
          <w:marLeft w:val="480"/>
          <w:marRight w:val="0"/>
          <w:marTop w:val="0"/>
          <w:marBottom w:val="0"/>
          <w:divBdr>
            <w:top w:val="none" w:sz="0" w:space="0" w:color="auto"/>
            <w:left w:val="none" w:sz="0" w:space="0" w:color="auto"/>
            <w:bottom w:val="none" w:sz="0" w:space="0" w:color="auto"/>
            <w:right w:val="none" w:sz="0" w:space="0" w:color="auto"/>
          </w:divBdr>
        </w:div>
        <w:div w:id="1127898170">
          <w:marLeft w:val="480"/>
          <w:marRight w:val="0"/>
          <w:marTop w:val="0"/>
          <w:marBottom w:val="0"/>
          <w:divBdr>
            <w:top w:val="none" w:sz="0" w:space="0" w:color="auto"/>
            <w:left w:val="none" w:sz="0" w:space="0" w:color="auto"/>
            <w:bottom w:val="none" w:sz="0" w:space="0" w:color="auto"/>
            <w:right w:val="none" w:sz="0" w:space="0" w:color="auto"/>
          </w:divBdr>
        </w:div>
        <w:div w:id="2118401418">
          <w:marLeft w:val="480"/>
          <w:marRight w:val="0"/>
          <w:marTop w:val="0"/>
          <w:marBottom w:val="0"/>
          <w:divBdr>
            <w:top w:val="none" w:sz="0" w:space="0" w:color="auto"/>
            <w:left w:val="none" w:sz="0" w:space="0" w:color="auto"/>
            <w:bottom w:val="none" w:sz="0" w:space="0" w:color="auto"/>
            <w:right w:val="none" w:sz="0" w:space="0" w:color="auto"/>
          </w:divBdr>
        </w:div>
        <w:div w:id="1938058909">
          <w:marLeft w:val="480"/>
          <w:marRight w:val="0"/>
          <w:marTop w:val="0"/>
          <w:marBottom w:val="0"/>
          <w:divBdr>
            <w:top w:val="none" w:sz="0" w:space="0" w:color="auto"/>
            <w:left w:val="none" w:sz="0" w:space="0" w:color="auto"/>
            <w:bottom w:val="none" w:sz="0" w:space="0" w:color="auto"/>
            <w:right w:val="none" w:sz="0" w:space="0" w:color="auto"/>
          </w:divBdr>
        </w:div>
        <w:div w:id="612514899">
          <w:marLeft w:val="480"/>
          <w:marRight w:val="0"/>
          <w:marTop w:val="0"/>
          <w:marBottom w:val="0"/>
          <w:divBdr>
            <w:top w:val="none" w:sz="0" w:space="0" w:color="auto"/>
            <w:left w:val="none" w:sz="0" w:space="0" w:color="auto"/>
            <w:bottom w:val="none" w:sz="0" w:space="0" w:color="auto"/>
            <w:right w:val="none" w:sz="0" w:space="0" w:color="auto"/>
          </w:divBdr>
        </w:div>
        <w:div w:id="457769991">
          <w:marLeft w:val="480"/>
          <w:marRight w:val="0"/>
          <w:marTop w:val="0"/>
          <w:marBottom w:val="0"/>
          <w:divBdr>
            <w:top w:val="none" w:sz="0" w:space="0" w:color="auto"/>
            <w:left w:val="none" w:sz="0" w:space="0" w:color="auto"/>
            <w:bottom w:val="none" w:sz="0" w:space="0" w:color="auto"/>
            <w:right w:val="none" w:sz="0" w:space="0" w:color="auto"/>
          </w:divBdr>
        </w:div>
        <w:div w:id="252589093">
          <w:marLeft w:val="480"/>
          <w:marRight w:val="0"/>
          <w:marTop w:val="0"/>
          <w:marBottom w:val="0"/>
          <w:divBdr>
            <w:top w:val="none" w:sz="0" w:space="0" w:color="auto"/>
            <w:left w:val="none" w:sz="0" w:space="0" w:color="auto"/>
            <w:bottom w:val="none" w:sz="0" w:space="0" w:color="auto"/>
            <w:right w:val="none" w:sz="0" w:space="0" w:color="auto"/>
          </w:divBdr>
        </w:div>
        <w:div w:id="529143764">
          <w:marLeft w:val="480"/>
          <w:marRight w:val="0"/>
          <w:marTop w:val="0"/>
          <w:marBottom w:val="0"/>
          <w:divBdr>
            <w:top w:val="none" w:sz="0" w:space="0" w:color="auto"/>
            <w:left w:val="none" w:sz="0" w:space="0" w:color="auto"/>
            <w:bottom w:val="none" w:sz="0" w:space="0" w:color="auto"/>
            <w:right w:val="none" w:sz="0" w:space="0" w:color="auto"/>
          </w:divBdr>
        </w:div>
        <w:div w:id="1952662045">
          <w:marLeft w:val="480"/>
          <w:marRight w:val="0"/>
          <w:marTop w:val="0"/>
          <w:marBottom w:val="0"/>
          <w:divBdr>
            <w:top w:val="none" w:sz="0" w:space="0" w:color="auto"/>
            <w:left w:val="none" w:sz="0" w:space="0" w:color="auto"/>
            <w:bottom w:val="none" w:sz="0" w:space="0" w:color="auto"/>
            <w:right w:val="none" w:sz="0" w:space="0" w:color="auto"/>
          </w:divBdr>
        </w:div>
        <w:div w:id="717819741">
          <w:marLeft w:val="480"/>
          <w:marRight w:val="0"/>
          <w:marTop w:val="0"/>
          <w:marBottom w:val="0"/>
          <w:divBdr>
            <w:top w:val="none" w:sz="0" w:space="0" w:color="auto"/>
            <w:left w:val="none" w:sz="0" w:space="0" w:color="auto"/>
            <w:bottom w:val="none" w:sz="0" w:space="0" w:color="auto"/>
            <w:right w:val="none" w:sz="0" w:space="0" w:color="auto"/>
          </w:divBdr>
        </w:div>
        <w:div w:id="348025702">
          <w:marLeft w:val="480"/>
          <w:marRight w:val="0"/>
          <w:marTop w:val="0"/>
          <w:marBottom w:val="0"/>
          <w:divBdr>
            <w:top w:val="none" w:sz="0" w:space="0" w:color="auto"/>
            <w:left w:val="none" w:sz="0" w:space="0" w:color="auto"/>
            <w:bottom w:val="none" w:sz="0" w:space="0" w:color="auto"/>
            <w:right w:val="none" w:sz="0" w:space="0" w:color="auto"/>
          </w:divBdr>
        </w:div>
        <w:div w:id="1851791064">
          <w:marLeft w:val="480"/>
          <w:marRight w:val="0"/>
          <w:marTop w:val="0"/>
          <w:marBottom w:val="0"/>
          <w:divBdr>
            <w:top w:val="none" w:sz="0" w:space="0" w:color="auto"/>
            <w:left w:val="none" w:sz="0" w:space="0" w:color="auto"/>
            <w:bottom w:val="none" w:sz="0" w:space="0" w:color="auto"/>
            <w:right w:val="none" w:sz="0" w:space="0" w:color="auto"/>
          </w:divBdr>
        </w:div>
        <w:div w:id="782575600">
          <w:marLeft w:val="480"/>
          <w:marRight w:val="0"/>
          <w:marTop w:val="0"/>
          <w:marBottom w:val="0"/>
          <w:divBdr>
            <w:top w:val="none" w:sz="0" w:space="0" w:color="auto"/>
            <w:left w:val="none" w:sz="0" w:space="0" w:color="auto"/>
            <w:bottom w:val="none" w:sz="0" w:space="0" w:color="auto"/>
            <w:right w:val="none" w:sz="0" w:space="0" w:color="auto"/>
          </w:divBdr>
        </w:div>
        <w:div w:id="1974867367">
          <w:marLeft w:val="480"/>
          <w:marRight w:val="0"/>
          <w:marTop w:val="0"/>
          <w:marBottom w:val="0"/>
          <w:divBdr>
            <w:top w:val="none" w:sz="0" w:space="0" w:color="auto"/>
            <w:left w:val="none" w:sz="0" w:space="0" w:color="auto"/>
            <w:bottom w:val="none" w:sz="0" w:space="0" w:color="auto"/>
            <w:right w:val="none" w:sz="0" w:space="0" w:color="auto"/>
          </w:divBdr>
        </w:div>
        <w:div w:id="388843997">
          <w:marLeft w:val="480"/>
          <w:marRight w:val="0"/>
          <w:marTop w:val="0"/>
          <w:marBottom w:val="0"/>
          <w:divBdr>
            <w:top w:val="none" w:sz="0" w:space="0" w:color="auto"/>
            <w:left w:val="none" w:sz="0" w:space="0" w:color="auto"/>
            <w:bottom w:val="none" w:sz="0" w:space="0" w:color="auto"/>
            <w:right w:val="none" w:sz="0" w:space="0" w:color="auto"/>
          </w:divBdr>
        </w:div>
        <w:div w:id="1645965575">
          <w:marLeft w:val="480"/>
          <w:marRight w:val="0"/>
          <w:marTop w:val="0"/>
          <w:marBottom w:val="0"/>
          <w:divBdr>
            <w:top w:val="none" w:sz="0" w:space="0" w:color="auto"/>
            <w:left w:val="none" w:sz="0" w:space="0" w:color="auto"/>
            <w:bottom w:val="none" w:sz="0" w:space="0" w:color="auto"/>
            <w:right w:val="none" w:sz="0" w:space="0" w:color="auto"/>
          </w:divBdr>
        </w:div>
        <w:div w:id="701438554">
          <w:marLeft w:val="480"/>
          <w:marRight w:val="0"/>
          <w:marTop w:val="0"/>
          <w:marBottom w:val="0"/>
          <w:divBdr>
            <w:top w:val="none" w:sz="0" w:space="0" w:color="auto"/>
            <w:left w:val="none" w:sz="0" w:space="0" w:color="auto"/>
            <w:bottom w:val="none" w:sz="0" w:space="0" w:color="auto"/>
            <w:right w:val="none" w:sz="0" w:space="0" w:color="auto"/>
          </w:divBdr>
        </w:div>
        <w:div w:id="2044357376">
          <w:marLeft w:val="480"/>
          <w:marRight w:val="0"/>
          <w:marTop w:val="0"/>
          <w:marBottom w:val="0"/>
          <w:divBdr>
            <w:top w:val="none" w:sz="0" w:space="0" w:color="auto"/>
            <w:left w:val="none" w:sz="0" w:space="0" w:color="auto"/>
            <w:bottom w:val="none" w:sz="0" w:space="0" w:color="auto"/>
            <w:right w:val="none" w:sz="0" w:space="0" w:color="auto"/>
          </w:divBdr>
        </w:div>
        <w:div w:id="691690149">
          <w:marLeft w:val="480"/>
          <w:marRight w:val="0"/>
          <w:marTop w:val="0"/>
          <w:marBottom w:val="0"/>
          <w:divBdr>
            <w:top w:val="none" w:sz="0" w:space="0" w:color="auto"/>
            <w:left w:val="none" w:sz="0" w:space="0" w:color="auto"/>
            <w:bottom w:val="none" w:sz="0" w:space="0" w:color="auto"/>
            <w:right w:val="none" w:sz="0" w:space="0" w:color="auto"/>
          </w:divBdr>
        </w:div>
        <w:div w:id="1641153508">
          <w:marLeft w:val="480"/>
          <w:marRight w:val="0"/>
          <w:marTop w:val="0"/>
          <w:marBottom w:val="0"/>
          <w:divBdr>
            <w:top w:val="none" w:sz="0" w:space="0" w:color="auto"/>
            <w:left w:val="none" w:sz="0" w:space="0" w:color="auto"/>
            <w:bottom w:val="none" w:sz="0" w:space="0" w:color="auto"/>
            <w:right w:val="none" w:sz="0" w:space="0" w:color="auto"/>
          </w:divBdr>
        </w:div>
        <w:div w:id="742020937">
          <w:marLeft w:val="480"/>
          <w:marRight w:val="0"/>
          <w:marTop w:val="0"/>
          <w:marBottom w:val="0"/>
          <w:divBdr>
            <w:top w:val="none" w:sz="0" w:space="0" w:color="auto"/>
            <w:left w:val="none" w:sz="0" w:space="0" w:color="auto"/>
            <w:bottom w:val="none" w:sz="0" w:space="0" w:color="auto"/>
            <w:right w:val="none" w:sz="0" w:space="0" w:color="auto"/>
          </w:divBdr>
        </w:div>
        <w:div w:id="1362239168">
          <w:marLeft w:val="480"/>
          <w:marRight w:val="0"/>
          <w:marTop w:val="0"/>
          <w:marBottom w:val="0"/>
          <w:divBdr>
            <w:top w:val="none" w:sz="0" w:space="0" w:color="auto"/>
            <w:left w:val="none" w:sz="0" w:space="0" w:color="auto"/>
            <w:bottom w:val="none" w:sz="0" w:space="0" w:color="auto"/>
            <w:right w:val="none" w:sz="0" w:space="0" w:color="auto"/>
          </w:divBdr>
        </w:div>
        <w:div w:id="2011906241">
          <w:marLeft w:val="480"/>
          <w:marRight w:val="0"/>
          <w:marTop w:val="0"/>
          <w:marBottom w:val="0"/>
          <w:divBdr>
            <w:top w:val="none" w:sz="0" w:space="0" w:color="auto"/>
            <w:left w:val="none" w:sz="0" w:space="0" w:color="auto"/>
            <w:bottom w:val="none" w:sz="0" w:space="0" w:color="auto"/>
            <w:right w:val="none" w:sz="0" w:space="0" w:color="auto"/>
          </w:divBdr>
        </w:div>
        <w:div w:id="58287352">
          <w:marLeft w:val="480"/>
          <w:marRight w:val="0"/>
          <w:marTop w:val="0"/>
          <w:marBottom w:val="0"/>
          <w:divBdr>
            <w:top w:val="none" w:sz="0" w:space="0" w:color="auto"/>
            <w:left w:val="none" w:sz="0" w:space="0" w:color="auto"/>
            <w:bottom w:val="none" w:sz="0" w:space="0" w:color="auto"/>
            <w:right w:val="none" w:sz="0" w:space="0" w:color="auto"/>
          </w:divBdr>
        </w:div>
        <w:div w:id="39744649">
          <w:marLeft w:val="480"/>
          <w:marRight w:val="0"/>
          <w:marTop w:val="0"/>
          <w:marBottom w:val="0"/>
          <w:divBdr>
            <w:top w:val="none" w:sz="0" w:space="0" w:color="auto"/>
            <w:left w:val="none" w:sz="0" w:space="0" w:color="auto"/>
            <w:bottom w:val="none" w:sz="0" w:space="0" w:color="auto"/>
            <w:right w:val="none" w:sz="0" w:space="0" w:color="auto"/>
          </w:divBdr>
        </w:div>
        <w:div w:id="437601405">
          <w:marLeft w:val="480"/>
          <w:marRight w:val="0"/>
          <w:marTop w:val="0"/>
          <w:marBottom w:val="0"/>
          <w:divBdr>
            <w:top w:val="none" w:sz="0" w:space="0" w:color="auto"/>
            <w:left w:val="none" w:sz="0" w:space="0" w:color="auto"/>
            <w:bottom w:val="none" w:sz="0" w:space="0" w:color="auto"/>
            <w:right w:val="none" w:sz="0" w:space="0" w:color="auto"/>
          </w:divBdr>
        </w:div>
        <w:div w:id="1617054494">
          <w:marLeft w:val="480"/>
          <w:marRight w:val="0"/>
          <w:marTop w:val="0"/>
          <w:marBottom w:val="0"/>
          <w:divBdr>
            <w:top w:val="none" w:sz="0" w:space="0" w:color="auto"/>
            <w:left w:val="none" w:sz="0" w:space="0" w:color="auto"/>
            <w:bottom w:val="none" w:sz="0" w:space="0" w:color="auto"/>
            <w:right w:val="none" w:sz="0" w:space="0" w:color="auto"/>
          </w:divBdr>
        </w:div>
        <w:div w:id="1493254043">
          <w:marLeft w:val="480"/>
          <w:marRight w:val="0"/>
          <w:marTop w:val="0"/>
          <w:marBottom w:val="0"/>
          <w:divBdr>
            <w:top w:val="none" w:sz="0" w:space="0" w:color="auto"/>
            <w:left w:val="none" w:sz="0" w:space="0" w:color="auto"/>
            <w:bottom w:val="none" w:sz="0" w:space="0" w:color="auto"/>
            <w:right w:val="none" w:sz="0" w:space="0" w:color="auto"/>
          </w:divBdr>
        </w:div>
        <w:div w:id="1696886936">
          <w:marLeft w:val="480"/>
          <w:marRight w:val="0"/>
          <w:marTop w:val="0"/>
          <w:marBottom w:val="0"/>
          <w:divBdr>
            <w:top w:val="none" w:sz="0" w:space="0" w:color="auto"/>
            <w:left w:val="none" w:sz="0" w:space="0" w:color="auto"/>
            <w:bottom w:val="none" w:sz="0" w:space="0" w:color="auto"/>
            <w:right w:val="none" w:sz="0" w:space="0" w:color="auto"/>
          </w:divBdr>
        </w:div>
        <w:div w:id="778259806">
          <w:marLeft w:val="480"/>
          <w:marRight w:val="0"/>
          <w:marTop w:val="0"/>
          <w:marBottom w:val="0"/>
          <w:divBdr>
            <w:top w:val="none" w:sz="0" w:space="0" w:color="auto"/>
            <w:left w:val="none" w:sz="0" w:space="0" w:color="auto"/>
            <w:bottom w:val="none" w:sz="0" w:space="0" w:color="auto"/>
            <w:right w:val="none" w:sz="0" w:space="0" w:color="auto"/>
          </w:divBdr>
        </w:div>
        <w:div w:id="417793903">
          <w:marLeft w:val="480"/>
          <w:marRight w:val="0"/>
          <w:marTop w:val="0"/>
          <w:marBottom w:val="0"/>
          <w:divBdr>
            <w:top w:val="none" w:sz="0" w:space="0" w:color="auto"/>
            <w:left w:val="none" w:sz="0" w:space="0" w:color="auto"/>
            <w:bottom w:val="none" w:sz="0" w:space="0" w:color="auto"/>
            <w:right w:val="none" w:sz="0" w:space="0" w:color="auto"/>
          </w:divBdr>
        </w:div>
        <w:div w:id="1861816117">
          <w:marLeft w:val="480"/>
          <w:marRight w:val="0"/>
          <w:marTop w:val="0"/>
          <w:marBottom w:val="0"/>
          <w:divBdr>
            <w:top w:val="none" w:sz="0" w:space="0" w:color="auto"/>
            <w:left w:val="none" w:sz="0" w:space="0" w:color="auto"/>
            <w:bottom w:val="none" w:sz="0" w:space="0" w:color="auto"/>
            <w:right w:val="none" w:sz="0" w:space="0" w:color="auto"/>
          </w:divBdr>
        </w:div>
        <w:div w:id="86855107">
          <w:marLeft w:val="480"/>
          <w:marRight w:val="0"/>
          <w:marTop w:val="0"/>
          <w:marBottom w:val="0"/>
          <w:divBdr>
            <w:top w:val="none" w:sz="0" w:space="0" w:color="auto"/>
            <w:left w:val="none" w:sz="0" w:space="0" w:color="auto"/>
            <w:bottom w:val="none" w:sz="0" w:space="0" w:color="auto"/>
            <w:right w:val="none" w:sz="0" w:space="0" w:color="auto"/>
          </w:divBdr>
        </w:div>
        <w:div w:id="33359473">
          <w:marLeft w:val="480"/>
          <w:marRight w:val="0"/>
          <w:marTop w:val="0"/>
          <w:marBottom w:val="0"/>
          <w:divBdr>
            <w:top w:val="none" w:sz="0" w:space="0" w:color="auto"/>
            <w:left w:val="none" w:sz="0" w:space="0" w:color="auto"/>
            <w:bottom w:val="none" w:sz="0" w:space="0" w:color="auto"/>
            <w:right w:val="none" w:sz="0" w:space="0" w:color="auto"/>
          </w:divBdr>
        </w:div>
        <w:div w:id="1092775366">
          <w:marLeft w:val="480"/>
          <w:marRight w:val="0"/>
          <w:marTop w:val="0"/>
          <w:marBottom w:val="0"/>
          <w:divBdr>
            <w:top w:val="none" w:sz="0" w:space="0" w:color="auto"/>
            <w:left w:val="none" w:sz="0" w:space="0" w:color="auto"/>
            <w:bottom w:val="none" w:sz="0" w:space="0" w:color="auto"/>
            <w:right w:val="none" w:sz="0" w:space="0" w:color="auto"/>
          </w:divBdr>
        </w:div>
      </w:divsChild>
    </w:div>
    <w:div w:id="916477475">
      <w:bodyDiv w:val="1"/>
      <w:marLeft w:val="0"/>
      <w:marRight w:val="0"/>
      <w:marTop w:val="0"/>
      <w:marBottom w:val="0"/>
      <w:divBdr>
        <w:top w:val="none" w:sz="0" w:space="0" w:color="auto"/>
        <w:left w:val="none" w:sz="0" w:space="0" w:color="auto"/>
        <w:bottom w:val="none" w:sz="0" w:space="0" w:color="auto"/>
        <w:right w:val="none" w:sz="0" w:space="0" w:color="auto"/>
      </w:divBdr>
    </w:div>
    <w:div w:id="917444949">
      <w:bodyDiv w:val="1"/>
      <w:marLeft w:val="0"/>
      <w:marRight w:val="0"/>
      <w:marTop w:val="0"/>
      <w:marBottom w:val="0"/>
      <w:divBdr>
        <w:top w:val="none" w:sz="0" w:space="0" w:color="auto"/>
        <w:left w:val="none" w:sz="0" w:space="0" w:color="auto"/>
        <w:bottom w:val="none" w:sz="0" w:space="0" w:color="auto"/>
        <w:right w:val="none" w:sz="0" w:space="0" w:color="auto"/>
      </w:divBdr>
    </w:div>
    <w:div w:id="919172566">
      <w:bodyDiv w:val="1"/>
      <w:marLeft w:val="0"/>
      <w:marRight w:val="0"/>
      <w:marTop w:val="0"/>
      <w:marBottom w:val="0"/>
      <w:divBdr>
        <w:top w:val="none" w:sz="0" w:space="0" w:color="auto"/>
        <w:left w:val="none" w:sz="0" w:space="0" w:color="auto"/>
        <w:bottom w:val="none" w:sz="0" w:space="0" w:color="auto"/>
        <w:right w:val="none" w:sz="0" w:space="0" w:color="auto"/>
      </w:divBdr>
    </w:div>
    <w:div w:id="919289716">
      <w:bodyDiv w:val="1"/>
      <w:marLeft w:val="0"/>
      <w:marRight w:val="0"/>
      <w:marTop w:val="0"/>
      <w:marBottom w:val="0"/>
      <w:divBdr>
        <w:top w:val="none" w:sz="0" w:space="0" w:color="auto"/>
        <w:left w:val="none" w:sz="0" w:space="0" w:color="auto"/>
        <w:bottom w:val="none" w:sz="0" w:space="0" w:color="auto"/>
        <w:right w:val="none" w:sz="0" w:space="0" w:color="auto"/>
      </w:divBdr>
    </w:div>
    <w:div w:id="920220669">
      <w:bodyDiv w:val="1"/>
      <w:marLeft w:val="0"/>
      <w:marRight w:val="0"/>
      <w:marTop w:val="0"/>
      <w:marBottom w:val="0"/>
      <w:divBdr>
        <w:top w:val="none" w:sz="0" w:space="0" w:color="auto"/>
        <w:left w:val="none" w:sz="0" w:space="0" w:color="auto"/>
        <w:bottom w:val="none" w:sz="0" w:space="0" w:color="auto"/>
        <w:right w:val="none" w:sz="0" w:space="0" w:color="auto"/>
      </w:divBdr>
    </w:div>
    <w:div w:id="926352478">
      <w:bodyDiv w:val="1"/>
      <w:marLeft w:val="0"/>
      <w:marRight w:val="0"/>
      <w:marTop w:val="0"/>
      <w:marBottom w:val="0"/>
      <w:divBdr>
        <w:top w:val="none" w:sz="0" w:space="0" w:color="auto"/>
        <w:left w:val="none" w:sz="0" w:space="0" w:color="auto"/>
        <w:bottom w:val="none" w:sz="0" w:space="0" w:color="auto"/>
        <w:right w:val="none" w:sz="0" w:space="0" w:color="auto"/>
      </w:divBdr>
    </w:div>
    <w:div w:id="930774358">
      <w:bodyDiv w:val="1"/>
      <w:marLeft w:val="0"/>
      <w:marRight w:val="0"/>
      <w:marTop w:val="0"/>
      <w:marBottom w:val="0"/>
      <w:divBdr>
        <w:top w:val="none" w:sz="0" w:space="0" w:color="auto"/>
        <w:left w:val="none" w:sz="0" w:space="0" w:color="auto"/>
        <w:bottom w:val="none" w:sz="0" w:space="0" w:color="auto"/>
        <w:right w:val="none" w:sz="0" w:space="0" w:color="auto"/>
      </w:divBdr>
    </w:div>
    <w:div w:id="931357755">
      <w:bodyDiv w:val="1"/>
      <w:marLeft w:val="0"/>
      <w:marRight w:val="0"/>
      <w:marTop w:val="0"/>
      <w:marBottom w:val="0"/>
      <w:divBdr>
        <w:top w:val="none" w:sz="0" w:space="0" w:color="auto"/>
        <w:left w:val="none" w:sz="0" w:space="0" w:color="auto"/>
        <w:bottom w:val="none" w:sz="0" w:space="0" w:color="auto"/>
        <w:right w:val="none" w:sz="0" w:space="0" w:color="auto"/>
      </w:divBdr>
    </w:div>
    <w:div w:id="931546056">
      <w:bodyDiv w:val="1"/>
      <w:marLeft w:val="0"/>
      <w:marRight w:val="0"/>
      <w:marTop w:val="0"/>
      <w:marBottom w:val="0"/>
      <w:divBdr>
        <w:top w:val="none" w:sz="0" w:space="0" w:color="auto"/>
        <w:left w:val="none" w:sz="0" w:space="0" w:color="auto"/>
        <w:bottom w:val="none" w:sz="0" w:space="0" w:color="auto"/>
        <w:right w:val="none" w:sz="0" w:space="0" w:color="auto"/>
      </w:divBdr>
    </w:div>
    <w:div w:id="936983329">
      <w:bodyDiv w:val="1"/>
      <w:marLeft w:val="0"/>
      <w:marRight w:val="0"/>
      <w:marTop w:val="0"/>
      <w:marBottom w:val="0"/>
      <w:divBdr>
        <w:top w:val="none" w:sz="0" w:space="0" w:color="auto"/>
        <w:left w:val="none" w:sz="0" w:space="0" w:color="auto"/>
        <w:bottom w:val="none" w:sz="0" w:space="0" w:color="auto"/>
        <w:right w:val="none" w:sz="0" w:space="0" w:color="auto"/>
      </w:divBdr>
    </w:div>
    <w:div w:id="937910302">
      <w:bodyDiv w:val="1"/>
      <w:marLeft w:val="0"/>
      <w:marRight w:val="0"/>
      <w:marTop w:val="0"/>
      <w:marBottom w:val="0"/>
      <w:divBdr>
        <w:top w:val="none" w:sz="0" w:space="0" w:color="auto"/>
        <w:left w:val="none" w:sz="0" w:space="0" w:color="auto"/>
        <w:bottom w:val="none" w:sz="0" w:space="0" w:color="auto"/>
        <w:right w:val="none" w:sz="0" w:space="0" w:color="auto"/>
      </w:divBdr>
    </w:div>
    <w:div w:id="938951754">
      <w:bodyDiv w:val="1"/>
      <w:marLeft w:val="0"/>
      <w:marRight w:val="0"/>
      <w:marTop w:val="0"/>
      <w:marBottom w:val="0"/>
      <w:divBdr>
        <w:top w:val="none" w:sz="0" w:space="0" w:color="auto"/>
        <w:left w:val="none" w:sz="0" w:space="0" w:color="auto"/>
        <w:bottom w:val="none" w:sz="0" w:space="0" w:color="auto"/>
        <w:right w:val="none" w:sz="0" w:space="0" w:color="auto"/>
      </w:divBdr>
    </w:div>
    <w:div w:id="940726631">
      <w:bodyDiv w:val="1"/>
      <w:marLeft w:val="0"/>
      <w:marRight w:val="0"/>
      <w:marTop w:val="0"/>
      <w:marBottom w:val="0"/>
      <w:divBdr>
        <w:top w:val="none" w:sz="0" w:space="0" w:color="auto"/>
        <w:left w:val="none" w:sz="0" w:space="0" w:color="auto"/>
        <w:bottom w:val="none" w:sz="0" w:space="0" w:color="auto"/>
        <w:right w:val="none" w:sz="0" w:space="0" w:color="auto"/>
      </w:divBdr>
    </w:div>
    <w:div w:id="945697917">
      <w:bodyDiv w:val="1"/>
      <w:marLeft w:val="0"/>
      <w:marRight w:val="0"/>
      <w:marTop w:val="0"/>
      <w:marBottom w:val="0"/>
      <w:divBdr>
        <w:top w:val="none" w:sz="0" w:space="0" w:color="auto"/>
        <w:left w:val="none" w:sz="0" w:space="0" w:color="auto"/>
        <w:bottom w:val="none" w:sz="0" w:space="0" w:color="auto"/>
        <w:right w:val="none" w:sz="0" w:space="0" w:color="auto"/>
      </w:divBdr>
    </w:div>
    <w:div w:id="945769769">
      <w:bodyDiv w:val="1"/>
      <w:marLeft w:val="0"/>
      <w:marRight w:val="0"/>
      <w:marTop w:val="0"/>
      <w:marBottom w:val="0"/>
      <w:divBdr>
        <w:top w:val="none" w:sz="0" w:space="0" w:color="auto"/>
        <w:left w:val="none" w:sz="0" w:space="0" w:color="auto"/>
        <w:bottom w:val="none" w:sz="0" w:space="0" w:color="auto"/>
        <w:right w:val="none" w:sz="0" w:space="0" w:color="auto"/>
      </w:divBdr>
    </w:div>
    <w:div w:id="945818203">
      <w:bodyDiv w:val="1"/>
      <w:marLeft w:val="0"/>
      <w:marRight w:val="0"/>
      <w:marTop w:val="0"/>
      <w:marBottom w:val="0"/>
      <w:divBdr>
        <w:top w:val="none" w:sz="0" w:space="0" w:color="auto"/>
        <w:left w:val="none" w:sz="0" w:space="0" w:color="auto"/>
        <w:bottom w:val="none" w:sz="0" w:space="0" w:color="auto"/>
        <w:right w:val="none" w:sz="0" w:space="0" w:color="auto"/>
      </w:divBdr>
    </w:div>
    <w:div w:id="949312637">
      <w:bodyDiv w:val="1"/>
      <w:marLeft w:val="0"/>
      <w:marRight w:val="0"/>
      <w:marTop w:val="0"/>
      <w:marBottom w:val="0"/>
      <w:divBdr>
        <w:top w:val="none" w:sz="0" w:space="0" w:color="auto"/>
        <w:left w:val="none" w:sz="0" w:space="0" w:color="auto"/>
        <w:bottom w:val="none" w:sz="0" w:space="0" w:color="auto"/>
        <w:right w:val="none" w:sz="0" w:space="0" w:color="auto"/>
      </w:divBdr>
    </w:div>
    <w:div w:id="951474943">
      <w:bodyDiv w:val="1"/>
      <w:marLeft w:val="0"/>
      <w:marRight w:val="0"/>
      <w:marTop w:val="0"/>
      <w:marBottom w:val="0"/>
      <w:divBdr>
        <w:top w:val="none" w:sz="0" w:space="0" w:color="auto"/>
        <w:left w:val="none" w:sz="0" w:space="0" w:color="auto"/>
        <w:bottom w:val="none" w:sz="0" w:space="0" w:color="auto"/>
        <w:right w:val="none" w:sz="0" w:space="0" w:color="auto"/>
      </w:divBdr>
    </w:div>
    <w:div w:id="951477897">
      <w:bodyDiv w:val="1"/>
      <w:marLeft w:val="0"/>
      <w:marRight w:val="0"/>
      <w:marTop w:val="0"/>
      <w:marBottom w:val="0"/>
      <w:divBdr>
        <w:top w:val="none" w:sz="0" w:space="0" w:color="auto"/>
        <w:left w:val="none" w:sz="0" w:space="0" w:color="auto"/>
        <w:bottom w:val="none" w:sz="0" w:space="0" w:color="auto"/>
        <w:right w:val="none" w:sz="0" w:space="0" w:color="auto"/>
      </w:divBdr>
    </w:div>
    <w:div w:id="952712894">
      <w:bodyDiv w:val="1"/>
      <w:marLeft w:val="0"/>
      <w:marRight w:val="0"/>
      <w:marTop w:val="0"/>
      <w:marBottom w:val="0"/>
      <w:divBdr>
        <w:top w:val="none" w:sz="0" w:space="0" w:color="auto"/>
        <w:left w:val="none" w:sz="0" w:space="0" w:color="auto"/>
        <w:bottom w:val="none" w:sz="0" w:space="0" w:color="auto"/>
        <w:right w:val="none" w:sz="0" w:space="0" w:color="auto"/>
      </w:divBdr>
    </w:div>
    <w:div w:id="954868349">
      <w:bodyDiv w:val="1"/>
      <w:marLeft w:val="0"/>
      <w:marRight w:val="0"/>
      <w:marTop w:val="0"/>
      <w:marBottom w:val="0"/>
      <w:divBdr>
        <w:top w:val="none" w:sz="0" w:space="0" w:color="auto"/>
        <w:left w:val="none" w:sz="0" w:space="0" w:color="auto"/>
        <w:bottom w:val="none" w:sz="0" w:space="0" w:color="auto"/>
        <w:right w:val="none" w:sz="0" w:space="0" w:color="auto"/>
      </w:divBdr>
    </w:div>
    <w:div w:id="957880060">
      <w:bodyDiv w:val="1"/>
      <w:marLeft w:val="0"/>
      <w:marRight w:val="0"/>
      <w:marTop w:val="0"/>
      <w:marBottom w:val="0"/>
      <w:divBdr>
        <w:top w:val="none" w:sz="0" w:space="0" w:color="auto"/>
        <w:left w:val="none" w:sz="0" w:space="0" w:color="auto"/>
        <w:bottom w:val="none" w:sz="0" w:space="0" w:color="auto"/>
        <w:right w:val="none" w:sz="0" w:space="0" w:color="auto"/>
      </w:divBdr>
    </w:div>
    <w:div w:id="958801583">
      <w:bodyDiv w:val="1"/>
      <w:marLeft w:val="0"/>
      <w:marRight w:val="0"/>
      <w:marTop w:val="0"/>
      <w:marBottom w:val="0"/>
      <w:divBdr>
        <w:top w:val="none" w:sz="0" w:space="0" w:color="auto"/>
        <w:left w:val="none" w:sz="0" w:space="0" w:color="auto"/>
        <w:bottom w:val="none" w:sz="0" w:space="0" w:color="auto"/>
        <w:right w:val="none" w:sz="0" w:space="0" w:color="auto"/>
      </w:divBdr>
    </w:div>
    <w:div w:id="959991761">
      <w:bodyDiv w:val="1"/>
      <w:marLeft w:val="0"/>
      <w:marRight w:val="0"/>
      <w:marTop w:val="0"/>
      <w:marBottom w:val="0"/>
      <w:divBdr>
        <w:top w:val="none" w:sz="0" w:space="0" w:color="auto"/>
        <w:left w:val="none" w:sz="0" w:space="0" w:color="auto"/>
        <w:bottom w:val="none" w:sz="0" w:space="0" w:color="auto"/>
        <w:right w:val="none" w:sz="0" w:space="0" w:color="auto"/>
      </w:divBdr>
    </w:div>
    <w:div w:id="961500651">
      <w:bodyDiv w:val="1"/>
      <w:marLeft w:val="0"/>
      <w:marRight w:val="0"/>
      <w:marTop w:val="0"/>
      <w:marBottom w:val="0"/>
      <w:divBdr>
        <w:top w:val="none" w:sz="0" w:space="0" w:color="auto"/>
        <w:left w:val="none" w:sz="0" w:space="0" w:color="auto"/>
        <w:bottom w:val="none" w:sz="0" w:space="0" w:color="auto"/>
        <w:right w:val="none" w:sz="0" w:space="0" w:color="auto"/>
      </w:divBdr>
    </w:div>
    <w:div w:id="963465826">
      <w:bodyDiv w:val="1"/>
      <w:marLeft w:val="0"/>
      <w:marRight w:val="0"/>
      <w:marTop w:val="0"/>
      <w:marBottom w:val="0"/>
      <w:divBdr>
        <w:top w:val="none" w:sz="0" w:space="0" w:color="auto"/>
        <w:left w:val="none" w:sz="0" w:space="0" w:color="auto"/>
        <w:bottom w:val="none" w:sz="0" w:space="0" w:color="auto"/>
        <w:right w:val="none" w:sz="0" w:space="0" w:color="auto"/>
      </w:divBdr>
      <w:divsChild>
        <w:div w:id="1186552121">
          <w:marLeft w:val="480"/>
          <w:marRight w:val="0"/>
          <w:marTop w:val="0"/>
          <w:marBottom w:val="0"/>
          <w:divBdr>
            <w:top w:val="none" w:sz="0" w:space="0" w:color="auto"/>
            <w:left w:val="none" w:sz="0" w:space="0" w:color="auto"/>
            <w:bottom w:val="none" w:sz="0" w:space="0" w:color="auto"/>
            <w:right w:val="none" w:sz="0" w:space="0" w:color="auto"/>
          </w:divBdr>
        </w:div>
        <w:div w:id="274751840">
          <w:marLeft w:val="480"/>
          <w:marRight w:val="0"/>
          <w:marTop w:val="0"/>
          <w:marBottom w:val="0"/>
          <w:divBdr>
            <w:top w:val="none" w:sz="0" w:space="0" w:color="auto"/>
            <w:left w:val="none" w:sz="0" w:space="0" w:color="auto"/>
            <w:bottom w:val="none" w:sz="0" w:space="0" w:color="auto"/>
            <w:right w:val="none" w:sz="0" w:space="0" w:color="auto"/>
          </w:divBdr>
        </w:div>
        <w:div w:id="399408928">
          <w:marLeft w:val="480"/>
          <w:marRight w:val="0"/>
          <w:marTop w:val="0"/>
          <w:marBottom w:val="0"/>
          <w:divBdr>
            <w:top w:val="none" w:sz="0" w:space="0" w:color="auto"/>
            <w:left w:val="none" w:sz="0" w:space="0" w:color="auto"/>
            <w:bottom w:val="none" w:sz="0" w:space="0" w:color="auto"/>
            <w:right w:val="none" w:sz="0" w:space="0" w:color="auto"/>
          </w:divBdr>
        </w:div>
        <w:div w:id="1161118233">
          <w:marLeft w:val="480"/>
          <w:marRight w:val="0"/>
          <w:marTop w:val="0"/>
          <w:marBottom w:val="0"/>
          <w:divBdr>
            <w:top w:val="none" w:sz="0" w:space="0" w:color="auto"/>
            <w:left w:val="none" w:sz="0" w:space="0" w:color="auto"/>
            <w:bottom w:val="none" w:sz="0" w:space="0" w:color="auto"/>
            <w:right w:val="none" w:sz="0" w:space="0" w:color="auto"/>
          </w:divBdr>
        </w:div>
        <w:div w:id="1354499543">
          <w:marLeft w:val="480"/>
          <w:marRight w:val="0"/>
          <w:marTop w:val="0"/>
          <w:marBottom w:val="0"/>
          <w:divBdr>
            <w:top w:val="none" w:sz="0" w:space="0" w:color="auto"/>
            <w:left w:val="none" w:sz="0" w:space="0" w:color="auto"/>
            <w:bottom w:val="none" w:sz="0" w:space="0" w:color="auto"/>
            <w:right w:val="none" w:sz="0" w:space="0" w:color="auto"/>
          </w:divBdr>
        </w:div>
        <w:div w:id="941568497">
          <w:marLeft w:val="480"/>
          <w:marRight w:val="0"/>
          <w:marTop w:val="0"/>
          <w:marBottom w:val="0"/>
          <w:divBdr>
            <w:top w:val="none" w:sz="0" w:space="0" w:color="auto"/>
            <w:left w:val="none" w:sz="0" w:space="0" w:color="auto"/>
            <w:bottom w:val="none" w:sz="0" w:space="0" w:color="auto"/>
            <w:right w:val="none" w:sz="0" w:space="0" w:color="auto"/>
          </w:divBdr>
        </w:div>
        <w:div w:id="76900798">
          <w:marLeft w:val="480"/>
          <w:marRight w:val="0"/>
          <w:marTop w:val="0"/>
          <w:marBottom w:val="0"/>
          <w:divBdr>
            <w:top w:val="none" w:sz="0" w:space="0" w:color="auto"/>
            <w:left w:val="none" w:sz="0" w:space="0" w:color="auto"/>
            <w:bottom w:val="none" w:sz="0" w:space="0" w:color="auto"/>
            <w:right w:val="none" w:sz="0" w:space="0" w:color="auto"/>
          </w:divBdr>
        </w:div>
        <w:div w:id="1875341910">
          <w:marLeft w:val="480"/>
          <w:marRight w:val="0"/>
          <w:marTop w:val="0"/>
          <w:marBottom w:val="0"/>
          <w:divBdr>
            <w:top w:val="none" w:sz="0" w:space="0" w:color="auto"/>
            <w:left w:val="none" w:sz="0" w:space="0" w:color="auto"/>
            <w:bottom w:val="none" w:sz="0" w:space="0" w:color="auto"/>
            <w:right w:val="none" w:sz="0" w:space="0" w:color="auto"/>
          </w:divBdr>
        </w:div>
        <w:div w:id="592014820">
          <w:marLeft w:val="480"/>
          <w:marRight w:val="0"/>
          <w:marTop w:val="0"/>
          <w:marBottom w:val="0"/>
          <w:divBdr>
            <w:top w:val="none" w:sz="0" w:space="0" w:color="auto"/>
            <w:left w:val="none" w:sz="0" w:space="0" w:color="auto"/>
            <w:bottom w:val="none" w:sz="0" w:space="0" w:color="auto"/>
            <w:right w:val="none" w:sz="0" w:space="0" w:color="auto"/>
          </w:divBdr>
        </w:div>
        <w:div w:id="1881933423">
          <w:marLeft w:val="480"/>
          <w:marRight w:val="0"/>
          <w:marTop w:val="0"/>
          <w:marBottom w:val="0"/>
          <w:divBdr>
            <w:top w:val="none" w:sz="0" w:space="0" w:color="auto"/>
            <w:left w:val="none" w:sz="0" w:space="0" w:color="auto"/>
            <w:bottom w:val="none" w:sz="0" w:space="0" w:color="auto"/>
            <w:right w:val="none" w:sz="0" w:space="0" w:color="auto"/>
          </w:divBdr>
        </w:div>
        <w:div w:id="943345673">
          <w:marLeft w:val="480"/>
          <w:marRight w:val="0"/>
          <w:marTop w:val="0"/>
          <w:marBottom w:val="0"/>
          <w:divBdr>
            <w:top w:val="none" w:sz="0" w:space="0" w:color="auto"/>
            <w:left w:val="none" w:sz="0" w:space="0" w:color="auto"/>
            <w:bottom w:val="none" w:sz="0" w:space="0" w:color="auto"/>
            <w:right w:val="none" w:sz="0" w:space="0" w:color="auto"/>
          </w:divBdr>
        </w:div>
        <w:div w:id="662323315">
          <w:marLeft w:val="480"/>
          <w:marRight w:val="0"/>
          <w:marTop w:val="0"/>
          <w:marBottom w:val="0"/>
          <w:divBdr>
            <w:top w:val="none" w:sz="0" w:space="0" w:color="auto"/>
            <w:left w:val="none" w:sz="0" w:space="0" w:color="auto"/>
            <w:bottom w:val="none" w:sz="0" w:space="0" w:color="auto"/>
            <w:right w:val="none" w:sz="0" w:space="0" w:color="auto"/>
          </w:divBdr>
        </w:div>
        <w:div w:id="2021004147">
          <w:marLeft w:val="480"/>
          <w:marRight w:val="0"/>
          <w:marTop w:val="0"/>
          <w:marBottom w:val="0"/>
          <w:divBdr>
            <w:top w:val="none" w:sz="0" w:space="0" w:color="auto"/>
            <w:left w:val="none" w:sz="0" w:space="0" w:color="auto"/>
            <w:bottom w:val="none" w:sz="0" w:space="0" w:color="auto"/>
            <w:right w:val="none" w:sz="0" w:space="0" w:color="auto"/>
          </w:divBdr>
        </w:div>
        <w:div w:id="2022779013">
          <w:marLeft w:val="480"/>
          <w:marRight w:val="0"/>
          <w:marTop w:val="0"/>
          <w:marBottom w:val="0"/>
          <w:divBdr>
            <w:top w:val="none" w:sz="0" w:space="0" w:color="auto"/>
            <w:left w:val="none" w:sz="0" w:space="0" w:color="auto"/>
            <w:bottom w:val="none" w:sz="0" w:space="0" w:color="auto"/>
            <w:right w:val="none" w:sz="0" w:space="0" w:color="auto"/>
          </w:divBdr>
        </w:div>
        <w:div w:id="624123560">
          <w:marLeft w:val="480"/>
          <w:marRight w:val="0"/>
          <w:marTop w:val="0"/>
          <w:marBottom w:val="0"/>
          <w:divBdr>
            <w:top w:val="none" w:sz="0" w:space="0" w:color="auto"/>
            <w:left w:val="none" w:sz="0" w:space="0" w:color="auto"/>
            <w:bottom w:val="none" w:sz="0" w:space="0" w:color="auto"/>
            <w:right w:val="none" w:sz="0" w:space="0" w:color="auto"/>
          </w:divBdr>
        </w:div>
        <w:div w:id="1961106108">
          <w:marLeft w:val="480"/>
          <w:marRight w:val="0"/>
          <w:marTop w:val="0"/>
          <w:marBottom w:val="0"/>
          <w:divBdr>
            <w:top w:val="none" w:sz="0" w:space="0" w:color="auto"/>
            <w:left w:val="none" w:sz="0" w:space="0" w:color="auto"/>
            <w:bottom w:val="none" w:sz="0" w:space="0" w:color="auto"/>
            <w:right w:val="none" w:sz="0" w:space="0" w:color="auto"/>
          </w:divBdr>
        </w:div>
        <w:div w:id="1409965248">
          <w:marLeft w:val="480"/>
          <w:marRight w:val="0"/>
          <w:marTop w:val="0"/>
          <w:marBottom w:val="0"/>
          <w:divBdr>
            <w:top w:val="none" w:sz="0" w:space="0" w:color="auto"/>
            <w:left w:val="none" w:sz="0" w:space="0" w:color="auto"/>
            <w:bottom w:val="none" w:sz="0" w:space="0" w:color="auto"/>
            <w:right w:val="none" w:sz="0" w:space="0" w:color="auto"/>
          </w:divBdr>
        </w:div>
        <w:div w:id="1541357637">
          <w:marLeft w:val="480"/>
          <w:marRight w:val="0"/>
          <w:marTop w:val="0"/>
          <w:marBottom w:val="0"/>
          <w:divBdr>
            <w:top w:val="none" w:sz="0" w:space="0" w:color="auto"/>
            <w:left w:val="none" w:sz="0" w:space="0" w:color="auto"/>
            <w:bottom w:val="none" w:sz="0" w:space="0" w:color="auto"/>
            <w:right w:val="none" w:sz="0" w:space="0" w:color="auto"/>
          </w:divBdr>
        </w:div>
        <w:div w:id="255135702">
          <w:marLeft w:val="480"/>
          <w:marRight w:val="0"/>
          <w:marTop w:val="0"/>
          <w:marBottom w:val="0"/>
          <w:divBdr>
            <w:top w:val="none" w:sz="0" w:space="0" w:color="auto"/>
            <w:left w:val="none" w:sz="0" w:space="0" w:color="auto"/>
            <w:bottom w:val="none" w:sz="0" w:space="0" w:color="auto"/>
            <w:right w:val="none" w:sz="0" w:space="0" w:color="auto"/>
          </w:divBdr>
        </w:div>
        <w:div w:id="434831587">
          <w:marLeft w:val="480"/>
          <w:marRight w:val="0"/>
          <w:marTop w:val="0"/>
          <w:marBottom w:val="0"/>
          <w:divBdr>
            <w:top w:val="none" w:sz="0" w:space="0" w:color="auto"/>
            <w:left w:val="none" w:sz="0" w:space="0" w:color="auto"/>
            <w:bottom w:val="none" w:sz="0" w:space="0" w:color="auto"/>
            <w:right w:val="none" w:sz="0" w:space="0" w:color="auto"/>
          </w:divBdr>
        </w:div>
        <w:div w:id="1135831214">
          <w:marLeft w:val="480"/>
          <w:marRight w:val="0"/>
          <w:marTop w:val="0"/>
          <w:marBottom w:val="0"/>
          <w:divBdr>
            <w:top w:val="none" w:sz="0" w:space="0" w:color="auto"/>
            <w:left w:val="none" w:sz="0" w:space="0" w:color="auto"/>
            <w:bottom w:val="none" w:sz="0" w:space="0" w:color="auto"/>
            <w:right w:val="none" w:sz="0" w:space="0" w:color="auto"/>
          </w:divBdr>
        </w:div>
        <w:div w:id="2123065945">
          <w:marLeft w:val="480"/>
          <w:marRight w:val="0"/>
          <w:marTop w:val="0"/>
          <w:marBottom w:val="0"/>
          <w:divBdr>
            <w:top w:val="none" w:sz="0" w:space="0" w:color="auto"/>
            <w:left w:val="none" w:sz="0" w:space="0" w:color="auto"/>
            <w:bottom w:val="none" w:sz="0" w:space="0" w:color="auto"/>
            <w:right w:val="none" w:sz="0" w:space="0" w:color="auto"/>
          </w:divBdr>
        </w:div>
        <w:div w:id="1677221457">
          <w:marLeft w:val="480"/>
          <w:marRight w:val="0"/>
          <w:marTop w:val="0"/>
          <w:marBottom w:val="0"/>
          <w:divBdr>
            <w:top w:val="none" w:sz="0" w:space="0" w:color="auto"/>
            <w:left w:val="none" w:sz="0" w:space="0" w:color="auto"/>
            <w:bottom w:val="none" w:sz="0" w:space="0" w:color="auto"/>
            <w:right w:val="none" w:sz="0" w:space="0" w:color="auto"/>
          </w:divBdr>
        </w:div>
        <w:div w:id="1677415455">
          <w:marLeft w:val="480"/>
          <w:marRight w:val="0"/>
          <w:marTop w:val="0"/>
          <w:marBottom w:val="0"/>
          <w:divBdr>
            <w:top w:val="none" w:sz="0" w:space="0" w:color="auto"/>
            <w:left w:val="none" w:sz="0" w:space="0" w:color="auto"/>
            <w:bottom w:val="none" w:sz="0" w:space="0" w:color="auto"/>
            <w:right w:val="none" w:sz="0" w:space="0" w:color="auto"/>
          </w:divBdr>
        </w:div>
        <w:div w:id="1647394680">
          <w:marLeft w:val="480"/>
          <w:marRight w:val="0"/>
          <w:marTop w:val="0"/>
          <w:marBottom w:val="0"/>
          <w:divBdr>
            <w:top w:val="none" w:sz="0" w:space="0" w:color="auto"/>
            <w:left w:val="none" w:sz="0" w:space="0" w:color="auto"/>
            <w:bottom w:val="none" w:sz="0" w:space="0" w:color="auto"/>
            <w:right w:val="none" w:sz="0" w:space="0" w:color="auto"/>
          </w:divBdr>
        </w:div>
        <w:div w:id="77672843">
          <w:marLeft w:val="480"/>
          <w:marRight w:val="0"/>
          <w:marTop w:val="0"/>
          <w:marBottom w:val="0"/>
          <w:divBdr>
            <w:top w:val="none" w:sz="0" w:space="0" w:color="auto"/>
            <w:left w:val="none" w:sz="0" w:space="0" w:color="auto"/>
            <w:bottom w:val="none" w:sz="0" w:space="0" w:color="auto"/>
            <w:right w:val="none" w:sz="0" w:space="0" w:color="auto"/>
          </w:divBdr>
        </w:div>
        <w:div w:id="2071536882">
          <w:marLeft w:val="480"/>
          <w:marRight w:val="0"/>
          <w:marTop w:val="0"/>
          <w:marBottom w:val="0"/>
          <w:divBdr>
            <w:top w:val="none" w:sz="0" w:space="0" w:color="auto"/>
            <w:left w:val="none" w:sz="0" w:space="0" w:color="auto"/>
            <w:bottom w:val="none" w:sz="0" w:space="0" w:color="auto"/>
            <w:right w:val="none" w:sz="0" w:space="0" w:color="auto"/>
          </w:divBdr>
        </w:div>
        <w:div w:id="1073045647">
          <w:marLeft w:val="480"/>
          <w:marRight w:val="0"/>
          <w:marTop w:val="0"/>
          <w:marBottom w:val="0"/>
          <w:divBdr>
            <w:top w:val="none" w:sz="0" w:space="0" w:color="auto"/>
            <w:left w:val="none" w:sz="0" w:space="0" w:color="auto"/>
            <w:bottom w:val="none" w:sz="0" w:space="0" w:color="auto"/>
            <w:right w:val="none" w:sz="0" w:space="0" w:color="auto"/>
          </w:divBdr>
        </w:div>
        <w:div w:id="2024166646">
          <w:marLeft w:val="480"/>
          <w:marRight w:val="0"/>
          <w:marTop w:val="0"/>
          <w:marBottom w:val="0"/>
          <w:divBdr>
            <w:top w:val="none" w:sz="0" w:space="0" w:color="auto"/>
            <w:left w:val="none" w:sz="0" w:space="0" w:color="auto"/>
            <w:bottom w:val="none" w:sz="0" w:space="0" w:color="auto"/>
            <w:right w:val="none" w:sz="0" w:space="0" w:color="auto"/>
          </w:divBdr>
        </w:div>
        <w:div w:id="333607029">
          <w:marLeft w:val="480"/>
          <w:marRight w:val="0"/>
          <w:marTop w:val="0"/>
          <w:marBottom w:val="0"/>
          <w:divBdr>
            <w:top w:val="none" w:sz="0" w:space="0" w:color="auto"/>
            <w:left w:val="none" w:sz="0" w:space="0" w:color="auto"/>
            <w:bottom w:val="none" w:sz="0" w:space="0" w:color="auto"/>
            <w:right w:val="none" w:sz="0" w:space="0" w:color="auto"/>
          </w:divBdr>
        </w:div>
        <w:div w:id="29230221">
          <w:marLeft w:val="480"/>
          <w:marRight w:val="0"/>
          <w:marTop w:val="0"/>
          <w:marBottom w:val="0"/>
          <w:divBdr>
            <w:top w:val="none" w:sz="0" w:space="0" w:color="auto"/>
            <w:left w:val="none" w:sz="0" w:space="0" w:color="auto"/>
            <w:bottom w:val="none" w:sz="0" w:space="0" w:color="auto"/>
            <w:right w:val="none" w:sz="0" w:space="0" w:color="auto"/>
          </w:divBdr>
        </w:div>
        <w:div w:id="917862607">
          <w:marLeft w:val="480"/>
          <w:marRight w:val="0"/>
          <w:marTop w:val="0"/>
          <w:marBottom w:val="0"/>
          <w:divBdr>
            <w:top w:val="none" w:sz="0" w:space="0" w:color="auto"/>
            <w:left w:val="none" w:sz="0" w:space="0" w:color="auto"/>
            <w:bottom w:val="none" w:sz="0" w:space="0" w:color="auto"/>
            <w:right w:val="none" w:sz="0" w:space="0" w:color="auto"/>
          </w:divBdr>
        </w:div>
        <w:div w:id="544904">
          <w:marLeft w:val="480"/>
          <w:marRight w:val="0"/>
          <w:marTop w:val="0"/>
          <w:marBottom w:val="0"/>
          <w:divBdr>
            <w:top w:val="none" w:sz="0" w:space="0" w:color="auto"/>
            <w:left w:val="none" w:sz="0" w:space="0" w:color="auto"/>
            <w:bottom w:val="none" w:sz="0" w:space="0" w:color="auto"/>
            <w:right w:val="none" w:sz="0" w:space="0" w:color="auto"/>
          </w:divBdr>
        </w:div>
        <w:div w:id="1245731">
          <w:marLeft w:val="480"/>
          <w:marRight w:val="0"/>
          <w:marTop w:val="0"/>
          <w:marBottom w:val="0"/>
          <w:divBdr>
            <w:top w:val="none" w:sz="0" w:space="0" w:color="auto"/>
            <w:left w:val="none" w:sz="0" w:space="0" w:color="auto"/>
            <w:bottom w:val="none" w:sz="0" w:space="0" w:color="auto"/>
            <w:right w:val="none" w:sz="0" w:space="0" w:color="auto"/>
          </w:divBdr>
        </w:div>
        <w:div w:id="1724330406">
          <w:marLeft w:val="480"/>
          <w:marRight w:val="0"/>
          <w:marTop w:val="0"/>
          <w:marBottom w:val="0"/>
          <w:divBdr>
            <w:top w:val="none" w:sz="0" w:space="0" w:color="auto"/>
            <w:left w:val="none" w:sz="0" w:space="0" w:color="auto"/>
            <w:bottom w:val="none" w:sz="0" w:space="0" w:color="auto"/>
            <w:right w:val="none" w:sz="0" w:space="0" w:color="auto"/>
          </w:divBdr>
        </w:div>
        <w:div w:id="866718672">
          <w:marLeft w:val="480"/>
          <w:marRight w:val="0"/>
          <w:marTop w:val="0"/>
          <w:marBottom w:val="0"/>
          <w:divBdr>
            <w:top w:val="none" w:sz="0" w:space="0" w:color="auto"/>
            <w:left w:val="none" w:sz="0" w:space="0" w:color="auto"/>
            <w:bottom w:val="none" w:sz="0" w:space="0" w:color="auto"/>
            <w:right w:val="none" w:sz="0" w:space="0" w:color="auto"/>
          </w:divBdr>
        </w:div>
        <w:div w:id="1969706016">
          <w:marLeft w:val="480"/>
          <w:marRight w:val="0"/>
          <w:marTop w:val="0"/>
          <w:marBottom w:val="0"/>
          <w:divBdr>
            <w:top w:val="none" w:sz="0" w:space="0" w:color="auto"/>
            <w:left w:val="none" w:sz="0" w:space="0" w:color="auto"/>
            <w:bottom w:val="none" w:sz="0" w:space="0" w:color="auto"/>
            <w:right w:val="none" w:sz="0" w:space="0" w:color="auto"/>
          </w:divBdr>
        </w:div>
        <w:div w:id="910845723">
          <w:marLeft w:val="480"/>
          <w:marRight w:val="0"/>
          <w:marTop w:val="0"/>
          <w:marBottom w:val="0"/>
          <w:divBdr>
            <w:top w:val="none" w:sz="0" w:space="0" w:color="auto"/>
            <w:left w:val="none" w:sz="0" w:space="0" w:color="auto"/>
            <w:bottom w:val="none" w:sz="0" w:space="0" w:color="auto"/>
            <w:right w:val="none" w:sz="0" w:space="0" w:color="auto"/>
          </w:divBdr>
        </w:div>
        <w:div w:id="68626079">
          <w:marLeft w:val="480"/>
          <w:marRight w:val="0"/>
          <w:marTop w:val="0"/>
          <w:marBottom w:val="0"/>
          <w:divBdr>
            <w:top w:val="none" w:sz="0" w:space="0" w:color="auto"/>
            <w:left w:val="none" w:sz="0" w:space="0" w:color="auto"/>
            <w:bottom w:val="none" w:sz="0" w:space="0" w:color="auto"/>
            <w:right w:val="none" w:sz="0" w:space="0" w:color="auto"/>
          </w:divBdr>
        </w:div>
        <w:div w:id="657149018">
          <w:marLeft w:val="480"/>
          <w:marRight w:val="0"/>
          <w:marTop w:val="0"/>
          <w:marBottom w:val="0"/>
          <w:divBdr>
            <w:top w:val="none" w:sz="0" w:space="0" w:color="auto"/>
            <w:left w:val="none" w:sz="0" w:space="0" w:color="auto"/>
            <w:bottom w:val="none" w:sz="0" w:space="0" w:color="auto"/>
            <w:right w:val="none" w:sz="0" w:space="0" w:color="auto"/>
          </w:divBdr>
        </w:div>
        <w:div w:id="2023168951">
          <w:marLeft w:val="480"/>
          <w:marRight w:val="0"/>
          <w:marTop w:val="0"/>
          <w:marBottom w:val="0"/>
          <w:divBdr>
            <w:top w:val="none" w:sz="0" w:space="0" w:color="auto"/>
            <w:left w:val="none" w:sz="0" w:space="0" w:color="auto"/>
            <w:bottom w:val="none" w:sz="0" w:space="0" w:color="auto"/>
            <w:right w:val="none" w:sz="0" w:space="0" w:color="auto"/>
          </w:divBdr>
        </w:div>
      </w:divsChild>
    </w:div>
    <w:div w:id="967008570">
      <w:bodyDiv w:val="1"/>
      <w:marLeft w:val="0"/>
      <w:marRight w:val="0"/>
      <w:marTop w:val="0"/>
      <w:marBottom w:val="0"/>
      <w:divBdr>
        <w:top w:val="none" w:sz="0" w:space="0" w:color="auto"/>
        <w:left w:val="none" w:sz="0" w:space="0" w:color="auto"/>
        <w:bottom w:val="none" w:sz="0" w:space="0" w:color="auto"/>
        <w:right w:val="none" w:sz="0" w:space="0" w:color="auto"/>
      </w:divBdr>
    </w:div>
    <w:div w:id="969092141">
      <w:bodyDiv w:val="1"/>
      <w:marLeft w:val="0"/>
      <w:marRight w:val="0"/>
      <w:marTop w:val="0"/>
      <w:marBottom w:val="0"/>
      <w:divBdr>
        <w:top w:val="none" w:sz="0" w:space="0" w:color="auto"/>
        <w:left w:val="none" w:sz="0" w:space="0" w:color="auto"/>
        <w:bottom w:val="none" w:sz="0" w:space="0" w:color="auto"/>
        <w:right w:val="none" w:sz="0" w:space="0" w:color="auto"/>
      </w:divBdr>
    </w:div>
    <w:div w:id="970205529">
      <w:bodyDiv w:val="1"/>
      <w:marLeft w:val="0"/>
      <w:marRight w:val="0"/>
      <w:marTop w:val="0"/>
      <w:marBottom w:val="0"/>
      <w:divBdr>
        <w:top w:val="none" w:sz="0" w:space="0" w:color="auto"/>
        <w:left w:val="none" w:sz="0" w:space="0" w:color="auto"/>
        <w:bottom w:val="none" w:sz="0" w:space="0" w:color="auto"/>
        <w:right w:val="none" w:sz="0" w:space="0" w:color="auto"/>
      </w:divBdr>
    </w:div>
    <w:div w:id="970407430">
      <w:bodyDiv w:val="1"/>
      <w:marLeft w:val="0"/>
      <w:marRight w:val="0"/>
      <w:marTop w:val="0"/>
      <w:marBottom w:val="0"/>
      <w:divBdr>
        <w:top w:val="none" w:sz="0" w:space="0" w:color="auto"/>
        <w:left w:val="none" w:sz="0" w:space="0" w:color="auto"/>
        <w:bottom w:val="none" w:sz="0" w:space="0" w:color="auto"/>
        <w:right w:val="none" w:sz="0" w:space="0" w:color="auto"/>
      </w:divBdr>
    </w:div>
    <w:div w:id="976107808">
      <w:bodyDiv w:val="1"/>
      <w:marLeft w:val="0"/>
      <w:marRight w:val="0"/>
      <w:marTop w:val="0"/>
      <w:marBottom w:val="0"/>
      <w:divBdr>
        <w:top w:val="none" w:sz="0" w:space="0" w:color="auto"/>
        <w:left w:val="none" w:sz="0" w:space="0" w:color="auto"/>
        <w:bottom w:val="none" w:sz="0" w:space="0" w:color="auto"/>
        <w:right w:val="none" w:sz="0" w:space="0" w:color="auto"/>
      </w:divBdr>
    </w:div>
    <w:div w:id="983194899">
      <w:bodyDiv w:val="1"/>
      <w:marLeft w:val="0"/>
      <w:marRight w:val="0"/>
      <w:marTop w:val="0"/>
      <w:marBottom w:val="0"/>
      <w:divBdr>
        <w:top w:val="none" w:sz="0" w:space="0" w:color="auto"/>
        <w:left w:val="none" w:sz="0" w:space="0" w:color="auto"/>
        <w:bottom w:val="none" w:sz="0" w:space="0" w:color="auto"/>
        <w:right w:val="none" w:sz="0" w:space="0" w:color="auto"/>
      </w:divBdr>
    </w:div>
    <w:div w:id="983386408">
      <w:bodyDiv w:val="1"/>
      <w:marLeft w:val="0"/>
      <w:marRight w:val="0"/>
      <w:marTop w:val="0"/>
      <w:marBottom w:val="0"/>
      <w:divBdr>
        <w:top w:val="none" w:sz="0" w:space="0" w:color="auto"/>
        <w:left w:val="none" w:sz="0" w:space="0" w:color="auto"/>
        <w:bottom w:val="none" w:sz="0" w:space="0" w:color="auto"/>
        <w:right w:val="none" w:sz="0" w:space="0" w:color="auto"/>
      </w:divBdr>
    </w:div>
    <w:div w:id="983781267">
      <w:bodyDiv w:val="1"/>
      <w:marLeft w:val="0"/>
      <w:marRight w:val="0"/>
      <w:marTop w:val="0"/>
      <w:marBottom w:val="0"/>
      <w:divBdr>
        <w:top w:val="none" w:sz="0" w:space="0" w:color="auto"/>
        <w:left w:val="none" w:sz="0" w:space="0" w:color="auto"/>
        <w:bottom w:val="none" w:sz="0" w:space="0" w:color="auto"/>
        <w:right w:val="none" w:sz="0" w:space="0" w:color="auto"/>
      </w:divBdr>
    </w:div>
    <w:div w:id="984966939">
      <w:bodyDiv w:val="1"/>
      <w:marLeft w:val="0"/>
      <w:marRight w:val="0"/>
      <w:marTop w:val="0"/>
      <w:marBottom w:val="0"/>
      <w:divBdr>
        <w:top w:val="none" w:sz="0" w:space="0" w:color="auto"/>
        <w:left w:val="none" w:sz="0" w:space="0" w:color="auto"/>
        <w:bottom w:val="none" w:sz="0" w:space="0" w:color="auto"/>
        <w:right w:val="none" w:sz="0" w:space="0" w:color="auto"/>
      </w:divBdr>
    </w:div>
    <w:div w:id="986203094">
      <w:bodyDiv w:val="1"/>
      <w:marLeft w:val="0"/>
      <w:marRight w:val="0"/>
      <w:marTop w:val="0"/>
      <w:marBottom w:val="0"/>
      <w:divBdr>
        <w:top w:val="none" w:sz="0" w:space="0" w:color="auto"/>
        <w:left w:val="none" w:sz="0" w:space="0" w:color="auto"/>
        <w:bottom w:val="none" w:sz="0" w:space="0" w:color="auto"/>
        <w:right w:val="none" w:sz="0" w:space="0" w:color="auto"/>
      </w:divBdr>
    </w:div>
    <w:div w:id="986324893">
      <w:bodyDiv w:val="1"/>
      <w:marLeft w:val="0"/>
      <w:marRight w:val="0"/>
      <w:marTop w:val="0"/>
      <w:marBottom w:val="0"/>
      <w:divBdr>
        <w:top w:val="none" w:sz="0" w:space="0" w:color="auto"/>
        <w:left w:val="none" w:sz="0" w:space="0" w:color="auto"/>
        <w:bottom w:val="none" w:sz="0" w:space="0" w:color="auto"/>
        <w:right w:val="none" w:sz="0" w:space="0" w:color="auto"/>
      </w:divBdr>
    </w:div>
    <w:div w:id="987780316">
      <w:bodyDiv w:val="1"/>
      <w:marLeft w:val="0"/>
      <w:marRight w:val="0"/>
      <w:marTop w:val="0"/>
      <w:marBottom w:val="0"/>
      <w:divBdr>
        <w:top w:val="none" w:sz="0" w:space="0" w:color="auto"/>
        <w:left w:val="none" w:sz="0" w:space="0" w:color="auto"/>
        <w:bottom w:val="none" w:sz="0" w:space="0" w:color="auto"/>
        <w:right w:val="none" w:sz="0" w:space="0" w:color="auto"/>
      </w:divBdr>
    </w:div>
    <w:div w:id="987825210">
      <w:bodyDiv w:val="1"/>
      <w:marLeft w:val="0"/>
      <w:marRight w:val="0"/>
      <w:marTop w:val="0"/>
      <w:marBottom w:val="0"/>
      <w:divBdr>
        <w:top w:val="none" w:sz="0" w:space="0" w:color="auto"/>
        <w:left w:val="none" w:sz="0" w:space="0" w:color="auto"/>
        <w:bottom w:val="none" w:sz="0" w:space="0" w:color="auto"/>
        <w:right w:val="none" w:sz="0" w:space="0" w:color="auto"/>
      </w:divBdr>
    </w:div>
    <w:div w:id="990909608">
      <w:bodyDiv w:val="1"/>
      <w:marLeft w:val="0"/>
      <w:marRight w:val="0"/>
      <w:marTop w:val="0"/>
      <w:marBottom w:val="0"/>
      <w:divBdr>
        <w:top w:val="none" w:sz="0" w:space="0" w:color="auto"/>
        <w:left w:val="none" w:sz="0" w:space="0" w:color="auto"/>
        <w:bottom w:val="none" w:sz="0" w:space="0" w:color="auto"/>
        <w:right w:val="none" w:sz="0" w:space="0" w:color="auto"/>
      </w:divBdr>
    </w:div>
    <w:div w:id="991561400">
      <w:bodyDiv w:val="1"/>
      <w:marLeft w:val="0"/>
      <w:marRight w:val="0"/>
      <w:marTop w:val="0"/>
      <w:marBottom w:val="0"/>
      <w:divBdr>
        <w:top w:val="none" w:sz="0" w:space="0" w:color="auto"/>
        <w:left w:val="none" w:sz="0" w:space="0" w:color="auto"/>
        <w:bottom w:val="none" w:sz="0" w:space="0" w:color="auto"/>
        <w:right w:val="none" w:sz="0" w:space="0" w:color="auto"/>
      </w:divBdr>
    </w:div>
    <w:div w:id="992217229">
      <w:bodyDiv w:val="1"/>
      <w:marLeft w:val="0"/>
      <w:marRight w:val="0"/>
      <w:marTop w:val="0"/>
      <w:marBottom w:val="0"/>
      <w:divBdr>
        <w:top w:val="none" w:sz="0" w:space="0" w:color="auto"/>
        <w:left w:val="none" w:sz="0" w:space="0" w:color="auto"/>
        <w:bottom w:val="none" w:sz="0" w:space="0" w:color="auto"/>
        <w:right w:val="none" w:sz="0" w:space="0" w:color="auto"/>
      </w:divBdr>
    </w:div>
    <w:div w:id="993920799">
      <w:bodyDiv w:val="1"/>
      <w:marLeft w:val="0"/>
      <w:marRight w:val="0"/>
      <w:marTop w:val="0"/>
      <w:marBottom w:val="0"/>
      <w:divBdr>
        <w:top w:val="none" w:sz="0" w:space="0" w:color="auto"/>
        <w:left w:val="none" w:sz="0" w:space="0" w:color="auto"/>
        <w:bottom w:val="none" w:sz="0" w:space="0" w:color="auto"/>
        <w:right w:val="none" w:sz="0" w:space="0" w:color="auto"/>
      </w:divBdr>
    </w:div>
    <w:div w:id="994069617">
      <w:bodyDiv w:val="1"/>
      <w:marLeft w:val="0"/>
      <w:marRight w:val="0"/>
      <w:marTop w:val="0"/>
      <w:marBottom w:val="0"/>
      <w:divBdr>
        <w:top w:val="none" w:sz="0" w:space="0" w:color="auto"/>
        <w:left w:val="none" w:sz="0" w:space="0" w:color="auto"/>
        <w:bottom w:val="none" w:sz="0" w:space="0" w:color="auto"/>
        <w:right w:val="none" w:sz="0" w:space="0" w:color="auto"/>
      </w:divBdr>
    </w:div>
    <w:div w:id="994643147">
      <w:bodyDiv w:val="1"/>
      <w:marLeft w:val="0"/>
      <w:marRight w:val="0"/>
      <w:marTop w:val="0"/>
      <w:marBottom w:val="0"/>
      <w:divBdr>
        <w:top w:val="none" w:sz="0" w:space="0" w:color="auto"/>
        <w:left w:val="none" w:sz="0" w:space="0" w:color="auto"/>
        <w:bottom w:val="none" w:sz="0" w:space="0" w:color="auto"/>
        <w:right w:val="none" w:sz="0" w:space="0" w:color="auto"/>
      </w:divBdr>
    </w:div>
    <w:div w:id="995038512">
      <w:bodyDiv w:val="1"/>
      <w:marLeft w:val="0"/>
      <w:marRight w:val="0"/>
      <w:marTop w:val="0"/>
      <w:marBottom w:val="0"/>
      <w:divBdr>
        <w:top w:val="none" w:sz="0" w:space="0" w:color="auto"/>
        <w:left w:val="none" w:sz="0" w:space="0" w:color="auto"/>
        <w:bottom w:val="none" w:sz="0" w:space="0" w:color="auto"/>
        <w:right w:val="none" w:sz="0" w:space="0" w:color="auto"/>
      </w:divBdr>
    </w:div>
    <w:div w:id="997074120">
      <w:bodyDiv w:val="1"/>
      <w:marLeft w:val="0"/>
      <w:marRight w:val="0"/>
      <w:marTop w:val="0"/>
      <w:marBottom w:val="0"/>
      <w:divBdr>
        <w:top w:val="none" w:sz="0" w:space="0" w:color="auto"/>
        <w:left w:val="none" w:sz="0" w:space="0" w:color="auto"/>
        <w:bottom w:val="none" w:sz="0" w:space="0" w:color="auto"/>
        <w:right w:val="none" w:sz="0" w:space="0" w:color="auto"/>
      </w:divBdr>
    </w:div>
    <w:div w:id="997809246">
      <w:bodyDiv w:val="1"/>
      <w:marLeft w:val="0"/>
      <w:marRight w:val="0"/>
      <w:marTop w:val="0"/>
      <w:marBottom w:val="0"/>
      <w:divBdr>
        <w:top w:val="none" w:sz="0" w:space="0" w:color="auto"/>
        <w:left w:val="none" w:sz="0" w:space="0" w:color="auto"/>
        <w:bottom w:val="none" w:sz="0" w:space="0" w:color="auto"/>
        <w:right w:val="none" w:sz="0" w:space="0" w:color="auto"/>
      </w:divBdr>
    </w:div>
    <w:div w:id="999969305">
      <w:bodyDiv w:val="1"/>
      <w:marLeft w:val="0"/>
      <w:marRight w:val="0"/>
      <w:marTop w:val="0"/>
      <w:marBottom w:val="0"/>
      <w:divBdr>
        <w:top w:val="none" w:sz="0" w:space="0" w:color="auto"/>
        <w:left w:val="none" w:sz="0" w:space="0" w:color="auto"/>
        <w:bottom w:val="none" w:sz="0" w:space="0" w:color="auto"/>
        <w:right w:val="none" w:sz="0" w:space="0" w:color="auto"/>
      </w:divBdr>
    </w:div>
    <w:div w:id="1000085909">
      <w:bodyDiv w:val="1"/>
      <w:marLeft w:val="0"/>
      <w:marRight w:val="0"/>
      <w:marTop w:val="0"/>
      <w:marBottom w:val="0"/>
      <w:divBdr>
        <w:top w:val="none" w:sz="0" w:space="0" w:color="auto"/>
        <w:left w:val="none" w:sz="0" w:space="0" w:color="auto"/>
        <w:bottom w:val="none" w:sz="0" w:space="0" w:color="auto"/>
        <w:right w:val="none" w:sz="0" w:space="0" w:color="auto"/>
      </w:divBdr>
    </w:div>
    <w:div w:id="1002320027">
      <w:bodyDiv w:val="1"/>
      <w:marLeft w:val="0"/>
      <w:marRight w:val="0"/>
      <w:marTop w:val="0"/>
      <w:marBottom w:val="0"/>
      <w:divBdr>
        <w:top w:val="none" w:sz="0" w:space="0" w:color="auto"/>
        <w:left w:val="none" w:sz="0" w:space="0" w:color="auto"/>
        <w:bottom w:val="none" w:sz="0" w:space="0" w:color="auto"/>
        <w:right w:val="none" w:sz="0" w:space="0" w:color="auto"/>
      </w:divBdr>
    </w:div>
    <w:div w:id="1002973373">
      <w:bodyDiv w:val="1"/>
      <w:marLeft w:val="0"/>
      <w:marRight w:val="0"/>
      <w:marTop w:val="0"/>
      <w:marBottom w:val="0"/>
      <w:divBdr>
        <w:top w:val="none" w:sz="0" w:space="0" w:color="auto"/>
        <w:left w:val="none" w:sz="0" w:space="0" w:color="auto"/>
        <w:bottom w:val="none" w:sz="0" w:space="0" w:color="auto"/>
        <w:right w:val="none" w:sz="0" w:space="0" w:color="auto"/>
      </w:divBdr>
    </w:div>
    <w:div w:id="1003750298">
      <w:bodyDiv w:val="1"/>
      <w:marLeft w:val="0"/>
      <w:marRight w:val="0"/>
      <w:marTop w:val="0"/>
      <w:marBottom w:val="0"/>
      <w:divBdr>
        <w:top w:val="none" w:sz="0" w:space="0" w:color="auto"/>
        <w:left w:val="none" w:sz="0" w:space="0" w:color="auto"/>
        <w:bottom w:val="none" w:sz="0" w:space="0" w:color="auto"/>
        <w:right w:val="none" w:sz="0" w:space="0" w:color="auto"/>
      </w:divBdr>
    </w:div>
    <w:div w:id="1006324303">
      <w:bodyDiv w:val="1"/>
      <w:marLeft w:val="0"/>
      <w:marRight w:val="0"/>
      <w:marTop w:val="0"/>
      <w:marBottom w:val="0"/>
      <w:divBdr>
        <w:top w:val="none" w:sz="0" w:space="0" w:color="auto"/>
        <w:left w:val="none" w:sz="0" w:space="0" w:color="auto"/>
        <w:bottom w:val="none" w:sz="0" w:space="0" w:color="auto"/>
        <w:right w:val="none" w:sz="0" w:space="0" w:color="auto"/>
      </w:divBdr>
    </w:div>
    <w:div w:id="1006633164">
      <w:bodyDiv w:val="1"/>
      <w:marLeft w:val="0"/>
      <w:marRight w:val="0"/>
      <w:marTop w:val="0"/>
      <w:marBottom w:val="0"/>
      <w:divBdr>
        <w:top w:val="none" w:sz="0" w:space="0" w:color="auto"/>
        <w:left w:val="none" w:sz="0" w:space="0" w:color="auto"/>
        <w:bottom w:val="none" w:sz="0" w:space="0" w:color="auto"/>
        <w:right w:val="none" w:sz="0" w:space="0" w:color="auto"/>
      </w:divBdr>
    </w:div>
    <w:div w:id="1007364761">
      <w:bodyDiv w:val="1"/>
      <w:marLeft w:val="0"/>
      <w:marRight w:val="0"/>
      <w:marTop w:val="0"/>
      <w:marBottom w:val="0"/>
      <w:divBdr>
        <w:top w:val="none" w:sz="0" w:space="0" w:color="auto"/>
        <w:left w:val="none" w:sz="0" w:space="0" w:color="auto"/>
        <w:bottom w:val="none" w:sz="0" w:space="0" w:color="auto"/>
        <w:right w:val="none" w:sz="0" w:space="0" w:color="auto"/>
      </w:divBdr>
      <w:divsChild>
        <w:div w:id="742216048">
          <w:marLeft w:val="480"/>
          <w:marRight w:val="0"/>
          <w:marTop w:val="0"/>
          <w:marBottom w:val="0"/>
          <w:divBdr>
            <w:top w:val="none" w:sz="0" w:space="0" w:color="auto"/>
            <w:left w:val="none" w:sz="0" w:space="0" w:color="auto"/>
            <w:bottom w:val="none" w:sz="0" w:space="0" w:color="auto"/>
            <w:right w:val="none" w:sz="0" w:space="0" w:color="auto"/>
          </w:divBdr>
        </w:div>
        <w:div w:id="1962688979">
          <w:marLeft w:val="480"/>
          <w:marRight w:val="0"/>
          <w:marTop w:val="0"/>
          <w:marBottom w:val="0"/>
          <w:divBdr>
            <w:top w:val="none" w:sz="0" w:space="0" w:color="auto"/>
            <w:left w:val="none" w:sz="0" w:space="0" w:color="auto"/>
            <w:bottom w:val="none" w:sz="0" w:space="0" w:color="auto"/>
            <w:right w:val="none" w:sz="0" w:space="0" w:color="auto"/>
          </w:divBdr>
        </w:div>
        <w:div w:id="1407918562">
          <w:marLeft w:val="480"/>
          <w:marRight w:val="0"/>
          <w:marTop w:val="0"/>
          <w:marBottom w:val="0"/>
          <w:divBdr>
            <w:top w:val="none" w:sz="0" w:space="0" w:color="auto"/>
            <w:left w:val="none" w:sz="0" w:space="0" w:color="auto"/>
            <w:bottom w:val="none" w:sz="0" w:space="0" w:color="auto"/>
            <w:right w:val="none" w:sz="0" w:space="0" w:color="auto"/>
          </w:divBdr>
        </w:div>
        <w:div w:id="271866782">
          <w:marLeft w:val="480"/>
          <w:marRight w:val="0"/>
          <w:marTop w:val="0"/>
          <w:marBottom w:val="0"/>
          <w:divBdr>
            <w:top w:val="none" w:sz="0" w:space="0" w:color="auto"/>
            <w:left w:val="none" w:sz="0" w:space="0" w:color="auto"/>
            <w:bottom w:val="none" w:sz="0" w:space="0" w:color="auto"/>
            <w:right w:val="none" w:sz="0" w:space="0" w:color="auto"/>
          </w:divBdr>
        </w:div>
        <w:div w:id="449210042">
          <w:marLeft w:val="480"/>
          <w:marRight w:val="0"/>
          <w:marTop w:val="0"/>
          <w:marBottom w:val="0"/>
          <w:divBdr>
            <w:top w:val="none" w:sz="0" w:space="0" w:color="auto"/>
            <w:left w:val="none" w:sz="0" w:space="0" w:color="auto"/>
            <w:bottom w:val="none" w:sz="0" w:space="0" w:color="auto"/>
            <w:right w:val="none" w:sz="0" w:space="0" w:color="auto"/>
          </w:divBdr>
        </w:div>
        <w:div w:id="52240452">
          <w:marLeft w:val="480"/>
          <w:marRight w:val="0"/>
          <w:marTop w:val="0"/>
          <w:marBottom w:val="0"/>
          <w:divBdr>
            <w:top w:val="none" w:sz="0" w:space="0" w:color="auto"/>
            <w:left w:val="none" w:sz="0" w:space="0" w:color="auto"/>
            <w:bottom w:val="none" w:sz="0" w:space="0" w:color="auto"/>
            <w:right w:val="none" w:sz="0" w:space="0" w:color="auto"/>
          </w:divBdr>
        </w:div>
        <w:div w:id="1719544993">
          <w:marLeft w:val="480"/>
          <w:marRight w:val="0"/>
          <w:marTop w:val="0"/>
          <w:marBottom w:val="0"/>
          <w:divBdr>
            <w:top w:val="none" w:sz="0" w:space="0" w:color="auto"/>
            <w:left w:val="none" w:sz="0" w:space="0" w:color="auto"/>
            <w:bottom w:val="none" w:sz="0" w:space="0" w:color="auto"/>
            <w:right w:val="none" w:sz="0" w:space="0" w:color="auto"/>
          </w:divBdr>
        </w:div>
        <w:div w:id="592907068">
          <w:marLeft w:val="480"/>
          <w:marRight w:val="0"/>
          <w:marTop w:val="0"/>
          <w:marBottom w:val="0"/>
          <w:divBdr>
            <w:top w:val="none" w:sz="0" w:space="0" w:color="auto"/>
            <w:left w:val="none" w:sz="0" w:space="0" w:color="auto"/>
            <w:bottom w:val="none" w:sz="0" w:space="0" w:color="auto"/>
            <w:right w:val="none" w:sz="0" w:space="0" w:color="auto"/>
          </w:divBdr>
        </w:div>
        <w:div w:id="612399458">
          <w:marLeft w:val="480"/>
          <w:marRight w:val="0"/>
          <w:marTop w:val="0"/>
          <w:marBottom w:val="0"/>
          <w:divBdr>
            <w:top w:val="none" w:sz="0" w:space="0" w:color="auto"/>
            <w:left w:val="none" w:sz="0" w:space="0" w:color="auto"/>
            <w:bottom w:val="none" w:sz="0" w:space="0" w:color="auto"/>
            <w:right w:val="none" w:sz="0" w:space="0" w:color="auto"/>
          </w:divBdr>
        </w:div>
        <w:div w:id="1668288385">
          <w:marLeft w:val="480"/>
          <w:marRight w:val="0"/>
          <w:marTop w:val="0"/>
          <w:marBottom w:val="0"/>
          <w:divBdr>
            <w:top w:val="none" w:sz="0" w:space="0" w:color="auto"/>
            <w:left w:val="none" w:sz="0" w:space="0" w:color="auto"/>
            <w:bottom w:val="none" w:sz="0" w:space="0" w:color="auto"/>
            <w:right w:val="none" w:sz="0" w:space="0" w:color="auto"/>
          </w:divBdr>
        </w:div>
        <w:div w:id="1049378518">
          <w:marLeft w:val="480"/>
          <w:marRight w:val="0"/>
          <w:marTop w:val="0"/>
          <w:marBottom w:val="0"/>
          <w:divBdr>
            <w:top w:val="none" w:sz="0" w:space="0" w:color="auto"/>
            <w:left w:val="none" w:sz="0" w:space="0" w:color="auto"/>
            <w:bottom w:val="none" w:sz="0" w:space="0" w:color="auto"/>
            <w:right w:val="none" w:sz="0" w:space="0" w:color="auto"/>
          </w:divBdr>
        </w:div>
        <w:div w:id="1602031947">
          <w:marLeft w:val="480"/>
          <w:marRight w:val="0"/>
          <w:marTop w:val="0"/>
          <w:marBottom w:val="0"/>
          <w:divBdr>
            <w:top w:val="none" w:sz="0" w:space="0" w:color="auto"/>
            <w:left w:val="none" w:sz="0" w:space="0" w:color="auto"/>
            <w:bottom w:val="none" w:sz="0" w:space="0" w:color="auto"/>
            <w:right w:val="none" w:sz="0" w:space="0" w:color="auto"/>
          </w:divBdr>
        </w:div>
        <w:div w:id="889922049">
          <w:marLeft w:val="480"/>
          <w:marRight w:val="0"/>
          <w:marTop w:val="0"/>
          <w:marBottom w:val="0"/>
          <w:divBdr>
            <w:top w:val="none" w:sz="0" w:space="0" w:color="auto"/>
            <w:left w:val="none" w:sz="0" w:space="0" w:color="auto"/>
            <w:bottom w:val="none" w:sz="0" w:space="0" w:color="auto"/>
            <w:right w:val="none" w:sz="0" w:space="0" w:color="auto"/>
          </w:divBdr>
        </w:div>
        <w:div w:id="684752123">
          <w:marLeft w:val="480"/>
          <w:marRight w:val="0"/>
          <w:marTop w:val="0"/>
          <w:marBottom w:val="0"/>
          <w:divBdr>
            <w:top w:val="none" w:sz="0" w:space="0" w:color="auto"/>
            <w:left w:val="none" w:sz="0" w:space="0" w:color="auto"/>
            <w:bottom w:val="none" w:sz="0" w:space="0" w:color="auto"/>
            <w:right w:val="none" w:sz="0" w:space="0" w:color="auto"/>
          </w:divBdr>
        </w:div>
        <w:div w:id="843662909">
          <w:marLeft w:val="480"/>
          <w:marRight w:val="0"/>
          <w:marTop w:val="0"/>
          <w:marBottom w:val="0"/>
          <w:divBdr>
            <w:top w:val="none" w:sz="0" w:space="0" w:color="auto"/>
            <w:left w:val="none" w:sz="0" w:space="0" w:color="auto"/>
            <w:bottom w:val="none" w:sz="0" w:space="0" w:color="auto"/>
            <w:right w:val="none" w:sz="0" w:space="0" w:color="auto"/>
          </w:divBdr>
        </w:div>
        <w:div w:id="1472166334">
          <w:marLeft w:val="480"/>
          <w:marRight w:val="0"/>
          <w:marTop w:val="0"/>
          <w:marBottom w:val="0"/>
          <w:divBdr>
            <w:top w:val="none" w:sz="0" w:space="0" w:color="auto"/>
            <w:left w:val="none" w:sz="0" w:space="0" w:color="auto"/>
            <w:bottom w:val="none" w:sz="0" w:space="0" w:color="auto"/>
            <w:right w:val="none" w:sz="0" w:space="0" w:color="auto"/>
          </w:divBdr>
        </w:div>
        <w:div w:id="803501267">
          <w:marLeft w:val="480"/>
          <w:marRight w:val="0"/>
          <w:marTop w:val="0"/>
          <w:marBottom w:val="0"/>
          <w:divBdr>
            <w:top w:val="none" w:sz="0" w:space="0" w:color="auto"/>
            <w:left w:val="none" w:sz="0" w:space="0" w:color="auto"/>
            <w:bottom w:val="none" w:sz="0" w:space="0" w:color="auto"/>
            <w:right w:val="none" w:sz="0" w:space="0" w:color="auto"/>
          </w:divBdr>
        </w:div>
        <w:div w:id="2089304560">
          <w:marLeft w:val="480"/>
          <w:marRight w:val="0"/>
          <w:marTop w:val="0"/>
          <w:marBottom w:val="0"/>
          <w:divBdr>
            <w:top w:val="none" w:sz="0" w:space="0" w:color="auto"/>
            <w:left w:val="none" w:sz="0" w:space="0" w:color="auto"/>
            <w:bottom w:val="none" w:sz="0" w:space="0" w:color="auto"/>
            <w:right w:val="none" w:sz="0" w:space="0" w:color="auto"/>
          </w:divBdr>
        </w:div>
        <w:div w:id="1587886358">
          <w:marLeft w:val="480"/>
          <w:marRight w:val="0"/>
          <w:marTop w:val="0"/>
          <w:marBottom w:val="0"/>
          <w:divBdr>
            <w:top w:val="none" w:sz="0" w:space="0" w:color="auto"/>
            <w:left w:val="none" w:sz="0" w:space="0" w:color="auto"/>
            <w:bottom w:val="none" w:sz="0" w:space="0" w:color="auto"/>
            <w:right w:val="none" w:sz="0" w:space="0" w:color="auto"/>
          </w:divBdr>
        </w:div>
        <w:div w:id="1484396810">
          <w:marLeft w:val="480"/>
          <w:marRight w:val="0"/>
          <w:marTop w:val="0"/>
          <w:marBottom w:val="0"/>
          <w:divBdr>
            <w:top w:val="none" w:sz="0" w:space="0" w:color="auto"/>
            <w:left w:val="none" w:sz="0" w:space="0" w:color="auto"/>
            <w:bottom w:val="none" w:sz="0" w:space="0" w:color="auto"/>
            <w:right w:val="none" w:sz="0" w:space="0" w:color="auto"/>
          </w:divBdr>
        </w:div>
        <w:div w:id="1217550546">
          <w:marLeft w:val="480"/>
          <w:marRight w:val="0"/>
          <w:marTop w:val="0"/>
          <w:marBottom w:val="0"/>
          <w:divBdr>
            <w:top w:val="none" w:sz="0" w:space="0" w:color="auto"/>
            <w:left w:val="none" w:sz="0" w:space="0" w:color="auto"/>
            <w:bottom w:val="none" w:sz="0" w:space="0" w:color="auto"/>
            <w:right w:val="none" w:sz="0" w:space="0" w:color="auto"/>
          </w:divBdr>
        </w:div>
        <w:div w:id="745421877">
          <w:marLeft w:val="480"/>
          <w:marRight w:val="0"/>
          <w:marTop w:val="0"/>
          <w:marBottom w:val="0"/>
          <w:divBdr>
            <w:top w:val="none" w:sz="0" w:space="0" w:color="auto"/>
            <w:left w:val="none" w:sz="0" w:space="0" w:color="auto"/>
            <w:bottom w:val="none" w:sz="0" w:space="0" w:color="auto"/>
            <w:right w:val="none" w:sz="0" w:space="0" w:color="auto"/>
          </w:divBdr>
        </w:div>
        <w:div w:id="1878926277">
          <w:marLeft w:val="480"/>
          <w:marRight w:val="0"/>
          <w:marTop w:val="0"/>
          <w:marBottom w:val="0"/>
          <w:divBdr>
            <w:top w:val="none" w:sz="0" w:space="0" w:color="auto"/>
            <w:left w:val="none" w:sz="0" w:space="0" w:color="auto"/>
            <w:bottom w:val="none" w:sz="0" w:space="0" w:color="auto"/>
            <w:right w:val="none" w:sz="0" w:space="0" w:color="auto"/>
          </w:divBdr>
        </w:div>
        <w:div w:id="660157740">
          <w:marLeft w:val="480"/>
          <w:marRight w:val="0"/>
          <w:marTop w:val="0"/>
          <w:marBottom w:val="0"/>
          <w:divBdr>
            <w:top w:val="none" w:sz="0" w:space="0" w:color="auto"/>
            <w:left w:val="none" w:sz="0" w:space="0" w:color="auto"/>
            <w:bottom w:val="none" w:sz="0" w:space="0" w:color="auto"/>
            <w:right w:val="none" w:sz="0" w:space="0" w:color="auto"/>
          </w:divBdr>
        </w:div>
        <w:div w:id="739868040">
          <w:marLeft w:val="480"/>
          <w:marRight w:val="0"/>
          <w:marTop w:val="0"/>
          <w:marBottom w:val="0"/>
          <w:divBdr>
            <w:top w:val="none" w:sz="0" w:space="0" w:color="auto"/>
            <w:left w:val="none" w:sz="0" w:space="0" w:color="auto"/>
            <w:bottom w:val="none" w:sz="0" w:space="0" w:color="auto"/>
            <w:right w:val="none" w:sz="0" w:space="0" w:color="auto"/>
          </w:divBdr>
        </w:div>
        <w:div w:id="1253855393">
          <w:marLeft w:val="480"/>
          <w:marRight w:val="0"/>
          <w:marTop w:val="0"/>
          <w:marBottom w:val="0"/>
          <w:divBdr>
            <w:top w:val="none" w:sz="0" w:space="0" w:color="auto"/>
            <w:left w:val="none" w:sz="0" w:space="0" w:color="auto"/>
            <w:bottom w:val="none" w:sz="0" w:space="0" w:color="auto"/>
            <w:right w:val="none" w:sz="0" w:space="0" w:color="auto"/>
          </w:divBdr>
        </w:div>
        <w:div w:id="1387947726">
          <w:marLeft w:val="480"/>
          <w:marRight w:val="0"/>
          <w:marTop w:val="0"/>
          <w:marBottom w:val="0"/>
          <w:divBdr>
            <w:top w:val="none" w:sz="0" w:space="0" w:color="auto"/>
            <w:left w:val="none" w:sz="0" w:space="0" w:color="auto"/>
            <w:bottom w:val="none" w:sz="0" w:space="0" w:color="auto"/>
            <w:right w:val="none" w:sz="0" w:space="0" w:color="auto"/>
          </w:divBdr>
        </w:div>
        <w:div w:id="495918898">
          <w:marLeft w:val="480"/>
          <w:marRight w:val="0"/>
          <w:marTop w:val="0"/>
          <w:marBottom w:val="0"/>
          <w:divBdr>
            <w:top w:val="none" w:sz="0" w:space="0" w:color="auto"/>
            <w:left w:val="none" w:sz="0" w:space="0" w:color="auto"/>
            <w:bottom w:val="none" w:sz="0" w:space="0" w:color="auto"/>
            <w:right w:val="none" w:sz="0" w:space="0" w:color="auto"/>
          </w:divBdr>
        </w:div>
        <w:div w:id="694772918">
          <w:marLeft w:val="480"/>
          <w:marRight w:val="0"/>
          <w:marTop w:val="0"/>
          <w:marBottom w:val="0"/>
          <w:divBdr>
            <w:top w:val="none" w:sz="0" w:space="0" w:color="auto"/>
            <w:left w:val="none" w:sz="0" w:space="0" w:color="auto"/>
            <w:bottom w:val="none" w:sz="0" w:space="0" w:color="auto"/>
            <w:right w:val="none" w:sz="0" w:space="0" w:color="auto"/>
          </w:divBdr>
        </w:div>
        <w:div w:id="1562868548">
          <w:marLeft w:val="480"/>
          <w:marRight w:val="0"/>
          <w:marTop w:val="0"/>
          <w:marBottom w:val="0"/>
          <w:divBdr>
            <w:top w:val="none" w:sz="0" w:space="0" w:color="auto"/>
            <w:left w:val="none" w:sz="0" w:space="0" w:color="auto"/>
            <w:bottom w:val="none" w:sz="0" w:space="0" w:color="auto"/>
            <w:right w:val="none" w:sz="0" w:space="0" w:color="auto"/>
          </w:divBdr>
        </w:div>
        <w:div w:id="1411580082">
          <w:marLeft w:val="480"/>
          <w:marRight w:val="0"/>
          <w:marTop w:val="0"/>
          <w:marBottom w:val="0"/>
          <w:divBdr>
            <w:top w:val="none" w:sz="0" w:space="0" w:color="auto"/>
            <w:left w:val="none" w:sz="0" w:space="0" w:color="auto"/>
            <w:bottom w:val="none" w:sz="0" w:space="0" w:color="auto"/>
            <w:right w:val="none" w:sz="0" w:space="0" w:color="auto"/>
          </w:divBdr>
        </w:div>
        <w:div w:id="158665570">
          <w:marLeft w:val="480"/>
          <w:marRight w:val="0"/>
          <w:marTop w:val="0"/>
          <w:marBottom w:val="0"/>
          <w:divBdr>
            <w:top w:val="none" w:sz="0" w:space="0" w:color="auto"/>
            <w:left w:val="none" w:sz="0" w:space="0" w:color="auto"/>
            <w:bottom w:val="none" w:sz="0" w:space="0" w:color="auto"/>
            <w:right w:val="none" w:sz="0" w:space="0" w:color="auto"/>
          </w:divBdr>
        </w:div>
        <w:div w:id="976644624">
          <w:marLeft w:val="480"/>
          <w:marRight w:val="0"/>
          <w:marTop w:val="0"/>
          <w:marBottom w:val="0"/>
          <w:divBdr>
            <w:top w:val="none" w:sz="0" w:space="0" w:color="auto"/>
            <w:left w:val="none" w:sz="0" w:space="0" w:color="auto"/>
            <w:bottom w:val="none" w:sz="0" w:space="0" w:color="auto"/>
            <w:right w:val="none" w:sz="0" w:space="0" w:color="auto"/>
          </w:divBdr>
        </w:div>
        <w:div w:id="1063680458">
          <w:marLeft w:val="480"/>
          <w:marRight w:val="0"/>
          <w:marTop w:val="0"/>
          <w:marBottom w:val="0"/>
          <w:divBdr>
            <w:top w:val="none" w:sz="0" w:space="0" w:color="auto"/>
            <w:left w:val="none" w:sz="0" w:space="0" w:color="auto"/>
            <w:bottom w:val="none" w:sz="0" w:space="0" w:color="auto"/>
            <w:right w:val="none" w:sz="0" w:space="0" w:color="auto"/>
          </w:divBdr>
        </w:div>
        <w:div w:id="946934616">
          <w:marLeft w:val="480"/>
          <w:marRight w:val="0"/>
          <w:marTop w:val="0"/>
          <w:marBottom w:val="0"/>
          <w:divBdr>
            <w:top w:val="none" w:sz="0" w:space="0" w:color="auto"/>
            <w:left w:val="none" w:sz="0" w:space="0" w:color="auto"/>
            <w:bottom w:val="none" w:sz="0" w:space="0" w:color="auto"/>
            <w:right w:val="none" w:sz="0" w:space="0" w:color="auto"/>
          </w:divBdr>
        </w:div>
        <w:div w:id="648750283">
          <w:marLeft w:val="480"/>
          <w:marRight w:val="0"/>
          <w:marTop w:val="0"/>
          <w:marBottom w:val="0"/>
          <w:divBdr>
            <w:top w:val="none" w:sz="0" w:space="0" w:color="auto"/>
            <w:left w:val="none" w:sz="0" w:space="0" w:color="auto"/>
            <w:bottom w:val="none" w:sz="0" w:space="0" w:color="auto"/>
            <w:right w:val="none" w:sz="0" w:space="0" w:color="auto"/>
          </w:divBdr>
        </w:div>
        <w:div w:id="754669868">
          <w:marLeft w:val="480"/>
          <w:marRight w:val="0"/>
          <w:marTop w:val="0"/>
          <w:marBottom w:val="0"/>
          <w:divBdr>
            <w:top w:val="none" w:sz="0" w:space="0" w:color="auto"/>
            <w:left w:val="none" w:sz="0" w:space="0" w:color="auto"/>
            <w:bottom w:val="none" w:sz="0" w:space="0" w:color="auto"/>
            <w:right w:val="none" w:sz="0" w:space="0" w:color="auto"/>
          </w:divBdr>
        </w:div>
        <w:div w:id="1314019031">
          <w:marLeft w:val="480"/>
          <w:marRight w:val="0"/>
          <w:marTop w:val="0"/>
          <w:marBottom w:val="0"/>
          <w:divBdr>
            <w:top w:val="none" w:sz="0" w:space="0" w:color="auto"/>
            <w:left w:val="none" w:sz="0" w:space="0" w:color="auto"/>
            <w:bottom w:val="none" w:sz="0" w:space="0" w:color="auto"/>
            <w:right w:val="none" w:sz="0" w:space="0" w:color="auto"/>
          </w:divBdr>
        </w:div>
        <w:div w:id="1992246795">
          <w:marLeft w:val="480"/>
          <w:marRight w:val="0"/>
          <w:marTop w:val="0"/>
          <w:marBottom w:val="0"/>
          <w:divBdr>
            <w:top w:val="none" w:sz="0" w:space="0" w:color="auto"/>
            <w:left w:val="none" w:sz="0" w:space="0" w:color="auto"/>
            <w:bottom w:val="none" w:sz="0" w:space="0" w:color="auto"/>
            <w:right w:val="none" w:sz="0" w:space="0" w:color="auto"/>
          </w:divBdr>
        </w:div>
        <w:div w:id="1780487228">
          <w:marLeft w:val="480"/>
          <w:marRight w:val="0"/>
          <w:marTop w:val="0"/>
          <w:marBottom w:val="0"/>
          <w:divBdr>
            <w:top w:val="none" w:sz="0" w:space="0" w:color="auto"/>
            <w:left w:val="none" w:sz="0" w:space="0" w:color="auto"/>
            <w:bottom w:val="none" w:sz="0" w:space="0" w:color="auto"/>
            <w:right w:val="none" w:sz="0" w:space="0" w:color="auto"/>
          </w:divBdr>
        </w:div>
        <w:div w:id="1719888414">
          <w:marLeft w:val="480"/>
          <w:marRight w:val="0"/>
          <w:marTop w:val="0"/>
          <w:marBottom w:val="0"/>
          <w:divBdr>
            <w:top w:val="none" w:sz="0" w:space="0" w:color="auto"/>
            <w:left w:val="none" w:sz="0" w:space="0" w:color="auto"/>
            <w:bottom w:val="none" w:sz="0" w:space="0" w:color="auto"/>
            <w:right w:val="none" w:sz="0" w:space="0" w:color="auto"/>
          </w:divBdr>
        </w:div>
      </w:divsChild>
    </w:div>
    <w:div w:id="1008017963">
      <w:bodyDiv w:val="1"/>
      <w:marLeft w:val="0"/>
      <w:marRight w:val="0"/>
      <w:marTop w:val="0"/>
      <w:marBottom w:val="0"/>
      <w:divBdr>
        <w:top w:val="none" w:sz="0" w:space="0" w:color="auto"/>
        <w:left w:val="none" w:sz="0" w:space="0" w:color="auto"/>
        <w:bottom w:val="none" w:sz="0" w:space="0" w:color="auto"/>
        <w:right w:val="none" w:sz="0" w:space="0" w:color="auto"/>
      </w:divBdr>
    </w:div>
    <w:div w:id="1008680647">
      <w:bodyDiv w:val="1"/>
      <w:marLeft w:val="0"/>
      <w:marRight w:val="0"/>
      <w:marTop w:val="0"/>
      <w:marBottom w:val="0"/>
      <w:divBdr>
        <w:top w:val="none" w:sz="0" w:space="0" w:color="auto"/>
        <w:left w:val="none" w:sz="0" w:space="0" w:color="auto"/>
        <w:bottom w:val="none" w:sz="0" w:space="0" w:color="auto"/>
        <w:right w:val="none" w:sz="0" w:space="0" w:color="auto"/>
      </w:divBdr>
    </w:div>
    <w:div w:id="1009528038">
      <w:bodyDiv w:val="1"/>
      <w:marLeft w:val="0"/>
      <w:marRight w:val="0"/>
      <w:marTop w:val="0"/>
      <w:marBottom w:val="0"/>
      <w:divBdr>
        <w:top w:val="none" w:sz="0" w:space="0" w:color="auto"/>
        <w:left w:val="none" w:sz="0" w:space="0" w:color="auto"/>
        <w:bottom w:val="none" w:sz="0" w:space="0" w:color="auto"/>
        <w:right w:val="none" w:sz="0" w:space="0" w:color="auto"/>
      </w:divBdr>
    </w:div>
    <w:div w:id="1012295438">
      <w:bodyDiv w:val="1"/>
      <w:marLeft w:val="0"/>
      <w:marRight w:val="0"/>
      <w:marTop w:val="0"/>
      <w:marBottom w:val="0"/>
      <w:divBdr>
        <w:top w:val="none" w:sz="0" w:space="0" w:color="auto"/>
        <w:left w:val="none" w:sz="0" w:space="0" w:color="auto"/>
        <w:bottom w:val="none" w:sz="0" w:space="0" w:color="auto"/>
        <w:right w:val="none" w:sz="0" w:space="0" w:color="auto"/>
      </w:divBdr>
      <w:divsChild>
        <w:div w:id="35468764">
          <w:marLeft w:val="480"/>
          <w:marRight w:val="0"/>
          <w:marTop w:val="0"/>
          <w:marBottom w:val="0"/>
          <w:divBdr>
            <w:top w:val="none" w:sz="0" w:space="0" w:color="auto"/>
            <w:left w:val="none" w:sz="0" w:space="0" w:color="auto"/>
            <w:bottom w:val="none" w:sz="0" w:space="0" w:color="auto"/>
            <w:right w:val="none" w:sz="0" w:space="0" w:color="auto"/>
          </w:divBdr>
        </w:div>
        <w:div w:id="1843010333">
          <w:marLeft w:val="480"/>
          <w:marRight w:val="0"/>
          <w:marTop w:val="0"/>
          <w:marBottom w:val="0"/>
          <w:divBdr>
            <w:top w:val="none" w:sz="0" w:space="0" w:color="auto"/>
            <w:left w:val="none" w:sz="0" w:space="0" w:color="auto"/>
            <w:bottom w:val="none" w:sz="0" w:space="0" w:color="auto"/>
            <w:right w:val="none" w:sz="0" w:space="0" w:color="auto"/>
          </w:divBdr>
        </w:div>
        <w:div w:id="1041829602">
          <w:marLeft w:val="480"/>
          <w:marRight w:val="0"/>
          <w:marTop w:val="0"/>
          <w:marBottom w:val="0"/>
          <w:divBdr>
            <w:top w:val="none" w:sz="0" w:space="0" w:color="auto"/>
            <w:left w:val="none" w:sz="0" w:space="0" w:color="auto"/>
            <w:bottom w:val="none" w:sz="0" w:space="0" w:color="auto"/>
            <w:right w:val="none" w:sz="0" w:space="0" w:color="auto"/>
          </w:divBdr>
        </w:div>
        <w:div w:id="1382826292">
          <w:marLeft w:val="480"/>
          <w:marRight w:val="0"/>
          <w:marTop w:val="0"/>
          <w:marBottom w:val="0"/>
          <w:divBdr>
            <w:top w:val="none" w:sz="0" w:space="0" w:color="auto"/>
            <w:left w:val="none" w:sz="0" w:space="0" w:color="auto"/>
            <w:bottom w:val="none" w:sz="0" w:space="0" w:color="auto"/>
            <w:right w:val="none" w:sz="0" w:space="0" w:color="auto"/>
          </w:divBdr>
        </w:div>
        <w:div w:id="529026679">
          <w:marLeft w:val="480"/>
          <w:marRight w:val="0"/>
          <w:marTop w:val="0"/>
          <w:marBottom w:val="0"/>
          <w:divBdr>
            <w:top w:val="none" w:sz="0" w:space="0" w:color="auto"/>
            <w:left w:val="none" w:sz="0" w:space="0" w:color="auto"/>
            <w:bottom w:val="none" w:sz="0" w:space="0" w:color="auto"/>
            <w:right w:val="none" w:sz="0" w:space="0" w:color="auto"/>
          </w:divBdr>
        </w:div>
        <w:div w:id="2088308849">
          <w:marLeft w:val="480"/>
          <w:marRight w:val="0"/>
          <w:marTop w:val="0"/>
          <w:marBottom w:val="0"/>
          <w:divBdr>
            <w:top w:val="none" w:sz="0" w:space="0" w:color="auto"/>
            <w:left w:val="none" w:sz="0" w:space="0" w:color="auto"/>
            <w:bottom w:val="none" w:sz="0" w:space="0" w:color="auto"/>
            <w:right w:val="none" w:sz="0" w:space="0" w:color="auto"/>
          </w:divBdr>
        </w:div>
        <w:div w:id="468910082">
          <w:marLeft w:val="480"/>
          <w:marRight w:val="0"/>
          <w:marTop w:val="0"/>
          <w:marBottom w:val="0"/>
          <w:divBdr>
            <w:top w:val="none" w:sz="0" w:space="0" w:color="auto"/>
            <w:left w:val="none" w:sz="0" w:space="0" w:color="auto"/>
            <w:bottom w:val="none" w:sz="0" w:space="0" w:color="auto"/>
            <w:right w:val="none" w:sz="0" w:space="0" w:color="auto"/>
          </w:divBdr>
        </w:div>
        <w:div w:id="874466411">
          <w:marLeft w:val="480"/>
          <w:marRight w:val="0"/>
          <w:marTop w:val="0"/>
          <w:marBottom w:val="0"/>
          <w:divBdr>
            <w:top w:val="none" w:sz="0" w:space="0" w:color="auto"/>
            <w:left w:val="none" w:sz="0" w:space="0" w:color="auto"/>
            <w:bottom w:val="none" w:sz="0" w:space="0" w:color="auto"/>
            <w:right w:val="none" w:sz="0" w:space="0" w:color="auto"/>
          </w:divBdr>
        </w:div>
        <w:div w:id="1372918045">
          <w:marLeft w:val="480"/>
          <w:marRight w:val="0"/>
          <w:marTop w:val="0"/>
          <w:marBottom w:val="0"/>
          <w:divBdr>
            <w:top w:val="none" w:sz="0" w:space="0" w:color="auto"/>
            <w:left w:val="none" w:sz="0" w:space="0" w:color="auto"/>
            <w:bottom w:val="none" w:sz="0" w:space="0" w:color="auto"/>
            <w:right w:val="none" w:sz="0" w:space="0" w:color="auto"/>
          </w:divBdr>
        </w:div>
        <w:div w:id="1448888415">
          <w:marLeft w:val="480"/>
          <w:marRight w:val="0"/>
          <w:marTop w:val="0"/>
          <w:marBottom w:val="0"/>
          <w:divBdr>
            <w:top w:val="none" w:sz="0" w:space="0" w:color="auto"/>
            <w:left w:val="none" w:sz="0" w:space="0" w:color="auto"/>
            <w:bottom w:val="none" w:sz="0" w:space="0" w:color="auto"/>
            <w:right w:val="none" w:sz="0" w:space="0" w:color="auto"/>
          </w:divBdr>
        </w:div>
        <w:div w:id="24452016">
          <w:marLeft w:val="480"/>
          <w:marRight w:val="0"/>
          <w:marTop w:val="0"/>
          <w:marBottom w:val="0"/>
          <w:divBdr>
            <w:top w:val="none" w:sz="0" w:space="0" w:color="auto"/>
            <w:left w:val="none" w:sz="0" w:space="0" w:color="auto"/>
            <w:bottom w:val="none" w:sz="0" w:space="0" w:color="auto"/>
            <w:right w:val="none" w:sz="0" w:space="0" w:color="auto"/>
          </w:divBdr>
        </w:div>
        <w:div w:id="916748424">
          <w:marLeft w:val="480"/>
          <w:marRight w:val="0"/>
          <w:marTop w:val="0"/>
          <w:marBottom w:val="0"/>
          <w:divBdr>
            <w:top w:val="none" w:sz="0" w:space="0" w:color="auto"/>
            <w:left w:val="none" w:sz="0" w:space="0" w:color="auto"/>
            <w:bottom w:val="none" w:sz="0" w:space="0" w:color="auto"/>
            <w:right w:val="none" w:sz="0" w:space="0" w:color="auto"/>
          </w:divBdr>
        </w:div>
        <w:div w:id="1155220623">
          <w:marLeft w:val="480"/>
          <w:marRight w:val="0"/>
          <w:marTop w:val="0"/>
          <w:marBottom w:val="0"/>
          <w:divBdr>
            <w:top w:val="none" w:sz="0" w:space="0" w:color="auto"/>
            <w:left w:val="none" w:sz="0" w:space="0" w:color="auto"/>
            <w:bottom w:val="none" w:sz="0" w:space="0" w:color="auto"/>
            <w:right w:val="none" w:sz="0" w:space="0" w:color="auto"/>
          </w:divBdr>
        </w:div>
        <w:div w:id="842744695">
          <w:marLeft w:val="480"/>
          <w:marRight w:val="0"/>
          <w:marTop w:val="0"/>
          <w:marBottom w:val="0"/>
          <w:divBdr>
            <w:top w:val="none" w:sz="0" w:space="0" w:color="auto"/>
            <w:left w:val="none" w:sz="0" w:space="0" w:color="auto"/>
            <w:bottom w:val="none" w:sz="0" w:space="0" w:color="auto"/>
            <w:right w:val="none" w:sz="0" w:space="0" w:color="auto"/>
          </w:divBdr>
        </w:div>
        <w:div w:id="1485052865">
          <w:marLeft w:val="480"/>
          <w:marRight w:val="0"/>
          <w:marTop w:val="0"/>
          <w:marBottom w:val="0"/>
          <w:divBdr>
            <w:top w:val="none" w:sz="0" w:space="0" w:color="auto"/>
            <w:left w:val="none" w:sz="0" w:space="0" w:color="auto"/>
            <w:bottom w:val="none" w:sz="0" w:space="0" w:color="auto"/>
            <w:right w:val="none" w:sz="0" w:space="0" w:color="auto"/>
          </w:divBdr>
        </w:div>
        <w:div w:id="1049376233">
          <w:marLeft w:val="480"/>
          <w:marRight w:val="0"/>
          <w:marTop w:val="0"/>
          <w:marBottom w:val="0"/>
          <w:divBdr>
            <w:top w:val="none" w:sz="0" w:space="0" w:color="auto"/>
            <w:left w:val="none" w:sz="0" w:space="0" w:color="auto"/>
            <w:bottom w:val="none" w:sz="0" w:space="0" w:color="auto"/>
            <w:right w:val="none" w:sz="0" w:space="0" w:color="auto"/>
          </w:divBdr>
        </w:div>
        <w:div w:id="775516196">
          <w:marLeft w:val="480"/>
          <w:marRight w:val="0"/>
          <w:marTop w:val="0"/>
          <w:marBottom w:val="0"/>
          <w:divBdr>
            <w:top w:val="none" w:sz="0" w:space="0" w:color="auto"/>
            <w:left w:val="none" w:sz="0" w:space="0" w:color="auto"/>
            <w:bottom w:val="none" w:sz="0" w:space="0" w:color="auto"/>
            <w:right w:val="none" w:sz="0" w:space="0" w:color="auto"/>
          </w:divBdr>
        </w:div>
      </w:divsChild>
    </w:div>
    <w:div w:id="1012335596">
      <w:bodyDiv w:val="1"/>
      <w:marLeft w:val="0"/>
      <w:marRight w:val="0"/>
      <w:marTop w:val="0"/>
      <w:marBottom w:val="0"/>
      <w:divBdr>
        <w:top w:val="none" w:sz="0" w:space="0" w:color="auto"/>
        <w:left w:val="none" w:sz="0" w:space="0" w:color="auto"/>
        <w:bottom w:val="none" w:sz="0" w:space="0" w:color="auto"/>
        <w:right w:val="none" w:sz="0" w:space="0" w:color="auto"/>
      </w:divBdr>
    </w:div>
    <w:div w:id="1015185295">
      <w:bodyDiv w:val="1"/>
      <w:marLeft w:val="0"/>
      <w:marRight w:val="0"/>
      <w:marTop w:val="0"/>
      <w:marBottom w:val="0"/>
      <w:divBdr>
        <w:top w:val="none" w:sz="0" w:space="0" w:color="auto"/>
        <w:left w:val="none" w:sz="0" w:space="0" w:color="auto"/>
        <w:bottom w:val="none" w:sz="0" w:space="0" w:color="auto"/>
        <w:right w:val="none" w:sz="0" w:space="0" w:color="auto"/>
      </w:divBdr>
    </w:div>
    <w:div w:id="1016267210">
      <w:bodyDiv w:val="1"/>
      <w:marLeft w:val="0"/>
      <w:marRight w:val="0"/>
      <w:marTop w:val="0"/>
      <w:marBottom w:val="0"/>
      <w:divBdr>
        <w:top w:val="none" w:sz="0" w:space="0" w:color="auto"/>
        <w:left w:val="none" w:sz="0" w:space="0" w:color="auto"/>
        <w:bottom w:val="none" w:sz="0" w:space="0" w:color="auto"/>
        <w:right w:val="none" w:sz="0" w:space="0" w:color="auto"/>
      </w:divBdr>
    </w:div>
    <w:div w:id="1016275554">
      <w:bodyDiv w:val="1"/>
      <w:marLeft w:val="0"/>
      <w:marRight w:val="0"/>
      <w:marTop w:val="0"/>
      <w:marBottom w:val="0"/>
      <w:divBdr>
        <w:top w:val="none" w:sz="0" w:space="0" w:color="auto"/>
        <w:left w:val="none" w:sz="0" w:space="0" w:color="auto"/>
        <w:bottom w:val="none" w:sz="0" w:space="0" w:color="auto"/>
        <w:right w:val="none" w:sz="0" w:space="0" w:color="auto"/>
      </w:divBdr>
    </w:div>
    <w:div w:id="1017467579">
      <w:bodyDiv w:val="1"/>
      <w:marLeft w:val="0"/>
      <w:marRight w:val="0"/>
      <w:marTop w:val="0"/>
      <w:marBottom w:val="0"/>
      <w:divBdr>
        <w:top w:val="none" w:sz="0" w:space="0" w:color="auto"/>
        <w:left w:val="none" w:sz="0" w:space="0" w:color="auto"/>
        <w:bottom w:val="none" w:sz="0" w:space="0" w:color="auto"/>
        <w:right w:val="none" w:sz="0" w:space="0" w:color="auto"/>
      </w:divBdr>
    </w:div>
    <w:div w:id="1018503260">
      <w:bodyDiv w:val="1"/>
      <w:marLeft w:val="0"/>
      <w:marRight w:val="0"/>
      <w:marTop w:val="0"/>
      <w:marBottom w:val="0"/>
      <w:divBdr>
        <w:top w:val="none" w:sz="0" w:space="0" w:color="auto"/>
        <w:left w:val="none" w:sz="0" w:space="0" w:color="auto"/>
        <w:bottom w:val="none" w:sz="0" w:space="0" w:color="auto"/>
        <w:right w:val="none" w:sz="0" w:space="0" w:color="auto"/>
      </w:divBdr>
    </w:div>
    <w:div w:id="1020083672">
      <w:bodyDiv w:val="1"/>
      <w:marLeft w:val="0"/>
      <w:marRight w:val="0"/>
      <w:marTop w:val="0"/>
      <w:marBottom w:val="0"/>
      <w:divBdr>
        <w:top w:val="none" w:sz="0" w:space="0" w:color="auto"/>
        <w:left w:val="none" w:sz="0" w:space="0" w:color="auto"/>
        <w:bottom w:val="none" w:sz="0" w:space="0" w:color="auto"/>
        <w:right w:val="none" w:sz="0" w:space="0" w:color="auto"/>
      </w:divBdr>
    </w:div>
    <w:div w:id="1023632399">
      <w:bodyDiv w:val="1"/>
      <w:marLeft w:val="0"/>
      <w:marRight w:val="0"/>
      <w:marTop w:val="0"/>
      <w:marBottom w:val="0"/>
      <w:divBdr>
        <w:top w:val="none" w:sz="0" w:space="0" w:color="auto"/>
        <w:left w:val="none" w:sz="0" w:space="0" w:color="auto"/>
        <w:bottom w:val="none" w:sz="0" w:space="0" w:color="auto"/>
        <w:right w:val="none" w:sz="0" w:space="0" w:color="auto"/>
      </w:divBdr>
    </w:div>
    <w:div w:id="1028721241">
      <w:bodyDiv w:val="1"/>
      <w:marLeft w:val="0"/>
      <w:marRight w:val="0"/>
      <w:marTop w:val="0"/>
      <w:marBottom w:val="0"/>
      <w:divBdr>
        <w:top w:val="none" w:sz="0" w:space="0" w:color="auto"/>
        <w:left w:val="none" w:sz="0" w:space="0" w:color="auto"/>
        <w:bottom w:val="none" w:sz="0" w:space="0" w:color="auto"/>
        <w:right w:val="none" w:sz="0" w:space="0" w:color="auto"/>
      </w:divBdr>
    </w:div>
    <w:div w:id="1030494496">
      <w:bodyDiv w:val="1"/>
      <w:marLeft w:val="0"/>
      <w:marRight w:val="0"/>
      <w:marTop w:val="0"/>
      <w:marBottom w:val="0"/>
      <w:divBdr>
        <w:top w:val="none" w:sz="0" w:space="0" w:color="auto"/>
        <w:left w:val="none" w:sz="0" w:space="0" w:color="auto"/>
        <w:bottom w:val="none" w:sz="0" w:space="0" w:color="auto"/>
        <w:right w:val="none" w:sz="0" w:space="0" w:color="auto"/>
      </w:divBdr>
    </w:div>
    <w:div w:id="1032269250">
      <w:bodyDiv w:val="1"/>
      <w:marLeft w:val="0"/>
      <w:marRight w:val="0"/>
      <w:marTop w:val="0"/>
      <w:marBottom w:val="0"/>
      <w:divBdr>
        <w:top w:val="none" w:sz="0" w:space="0" w:color="auto"/>
        <w:left w:val="none" w:sz="0" w:space="0" w:color="auto"/>
        <w:bottom w:val="none" w:sz="0" w:space="0" w:color="auto"/>
        <w:right w:val="none" w:sz="0" w:space="0" w:color="auto"/>
      </w:divBdr>
    </w:div>
    <w:div w:id="1033460407">
      <w:bodyDiv w:val="1"/>
      <w:marLeft w:val="0"/>
      <w:marRight w:val="0"/>
      <w:marTop w:val="0"/>
      <w:marBottom w:val="0"/>
      <w:divBdr>
        <w:top w:val="none" w:sz="0" w:space="0" w:color="auto"/>
        <w:left w:val="none" w:sz="0" w:space="0" w:color="auto"/>
        <w:bottom w:val="none" w:sz="0" w:space="0" w:color="auto"/>
        <w:right w:val="none" w:sz="0" w:space="0" w:color="auto"/>
      </w:divBdr>
    </w:div>
    <w:div w:id="1033460856">
      <w:bodyDiv w:val="1"/>
      <w:marLeft w:val="0"/>
      <w:marRight w:val="0"/>
      <w:marTop w:val="0"/>
      <w:marBottom w:val="0"/>
      <w:divBdr>
        <w:top w:val="none" w:sz="0" w:space="0" w:color="auto"/>
        <w:left w:val="none" w:sz="0" w:space="0" w:color="auto"/>
        <w:bottom w:val="none" w:sz="0" w:space="0" w:color="auto"/>
        <w:right w:val="none" w:sz="0" w:space="0" w:color="auto"/>
      </w:divBdr>
    </w:div>
    <w:div w:id="1033772256">
      <w:bodyDiv w:val="1"/>
      <w:marLeft w:val="0"/>
      <w:marRight w:val="0"/>
      <w:marTop w:val="0"/>
      <w:marBottom w:val="0"/>
      <w:divBdr>
        <w:top w:val="none" w:sz="0" w:space="0" w:color="auto"/>
        <w:left w:val="none" w:sz="0" w:space="0" w:color="auto"/>
        <w:bottom w:val="none" w:sz="0" w:space="0" w:color="auto"/>
        <w:right w:val="none" w:sz="0" w:space="0" w:color="auto"/>
      </w:divBdr>
    </w:div>
    <w:div w:id="1033919737">
      <w:bodyDiv w:val="1"/>
      <w:marLeft w:val="0"/>
      <w:marRight w:val="0"/>
      <w:marTop w:val="0"/>
      <w:marBottom w:val="0"/>
      <w:divBdr>
        <w:top w:val="none" w:sz="0" w:space="0" w:color="auto"/>
        <w:left w:val="none" w:sz="0" w:space="0" w:color="auto"/>
        <w:bottom w:val="none" w:sz="0" w:space="0" w:color="auto"/>
        <w:right w:val="none" w:sz="0" w:space="0" w:color="auto"/>
      </w:divBdr>
    </w:div>
    <w:div w:id="1034817518">
      <w:bodyDiv w:val="1"/>
      <w:marLeft w:val="0"/>
      <w:marRight w:val="0"/>
      <w:marTop w:val="0"/>
      <w:marBottom w:val="0"/>
      <w:divBdr>
        <w:top w:val="none" w:sz="0" w:space="0" w:color="auto"/>
        <w:left w:val="none" w:sz="0" w:space="0" w:color="auto"/>
        <w:bottom w:val="none" w:sz="0" w:space="0" w:color="auto"/>
        <w:right w:val="none" w:sz="0" w:space="0" w:color="auto"/>
      </w:divBdr>
    </w:div>
    <w:div w:id="1035081478">
      <w:bodyDiv w:val="1"/>
      <w:marLeft w:val="0"/>
      <w:marRight w:val="0"/>
      <w:marTop w:val="0"/>
      <w:marBottom w:val="0"/>
      <w:divBdr>
        <w:top w:val="none" w:sz="0" w:space="0" w:color="auto"/>
        <w:left w:val="none" w:sz="0" w:space="0" w:color="auto"/>
        <w:bottom w:val="none" w:sz="0" w:space="0" w:color="auto"/>
        <w:right w:val="none" w:sz="0" w:space="0" w:color="auto"/>
      </w:divBdr>
    </w:div>
    <w:div w:id="1036464621">
      <w:bodyDiv w:val="1"/>
      <w:marLeft w:val="0"/>
      <w:marRight w:val="0"/>
      <w:marTop w:val="0"/>
      <w:marBottom w:val="0"/>
      <w:divBdr>
        <w:top w:val="none" w:sz="0" w:space="0" w:color="auto"/>
        <w:left w:val="none" w:sz="0" w:space="0" w:color="auto"/>
        <w:bottom w:val="none" w:sz="0" w:space="0" w:color="auto"/>
        <w:right w:val="none" w:sz="0" w:space="0" w:color="auto"/>
      </w:divBdr>
    </w:div>
    <w:div w:id="1042482265">
      <w:bodyDiv w:val="1"/>
      <w:marLeft w:val="0"/>
      <w:marRight w:val="0"/>
      <w:marTop w:val="0"/>
      <w:marBottom w:val="0"/>
      <w:divBdr>
        <w:top w:val="none" w:sz="0" w:space="0" w:color="auto"/>
        <w:left w:val="none" w:sz="0" w:space="0" w:color="auto"/>
        <w:bottom w:val="none" w:sz="0" w:space="0" w:color="auto"/>
        <w:right w:val="none" w:sz="0" w:space="0" w:color="auto"/>
      </w:divBdr>
    </w:div>
    <w:div w:id="1043361655">
      <w:bodyDiv w:val="1"/>
      <w:marLeft w:val="0"/>
      <w:marRight w:val="0"/>
      <w:marTop w:val="0"/>
      <w:marBottom w:val="0"/>
      <w:divBdr>
        <w:top w:val="none" w:sz="0" w:space="0" w:color="auto"/>
        <w:left w:val="none" w:sz="0" w:space="0" w:color="auto"/>
        <w:bottom w:val="none" w:sz="0" w:space="0" w:color="auto"/>
        <w:right w:val="none" w:sz="0" w:space="0" w:color="auto"/>
      </w:divBdr>
    </w:div>
    <w:div w:id="1045911914">
      <w:bodyDiv w:val="1"/>
      <w:marLeft w:val="0"/>
      <w:marRight w:val="0"/>
      <w:marTop w:val="0"/>
      <w:marBottom w:val="0"/>
      <w:divBdr>
        <w:top w:val="none" w:sz="0" w:space="0" w:color="auto"/>
        <w:left w:val="none" w:sz="0" w:space="0" w:color="auto"/>
        <w:bottom w:val="none" w:sz="0" w:space="0" w:color="auto"/>
        <w:right w:val="none" w:sz="0" w:space="0" w:color="auto"/>
      </w:divBdr>
    </w:div>
    <w:div w:id="1050034667">
      <w:bodyDiv w:val="1"/>
      <w:marLeft w:val="0"/>
      <w:marRight w:val="0"/>
      <w:marTop w:val="0"/>
      <w:marBottom w:val="0"/>
      <w:divBdr>
        <w:top w:val="none" w:sz="0" w:space="0" w:color="auto"/>
        <w:left w:val="none" w:sz="0" w:space="0" w:color="auto"/>
        <w:bottom w:val="none" w:sz="0" w:space="0" w:color="auto"/>
        <w:right w:val="none" w:sz="0" w:space="0" w:color="auto"/>
      </w:divBdr>
    </w:div>
    <w:div w:id="1057437077">
      <w:bodyDiv w:val="1"/>
      <w:marLeft w:val="0"/>
      <w:marRight w:val="0"/>
      <w:marTop w:val="0"/>
      <w:marBottom w:val="0"/>
      <w:divBdr>
        <w:top w:val="none" w:sz="0" w:space="0" w:color="auto"/>
        <w:left w:val="none" w:sz="0" w:space="0" w:color="auto"/>
        <w:bottom w:val="none" w:sz="0" w:space="0" w:color="auto"/>
        <w:right w:val="none" w:sz="0" w:space="0" w:color="auto"/>
      </w:divBdr>
    </w:div>
    <w:div w:id="1058472945">
      <w:bodyDiv w:val="1"/>
      <w:marLeft w:val="0"/>
      <w:marRight w:val="0"/>
      <w:marTop w:val="0"/>
      <w:marBottom w:val="0"/>
      <w:divBdr>
        <w:top w:val="none" w:sz="0" w:space="0" w:color="auto"/>
        <w:left w:val="none" w:sz="0" w:space="0" w:color="auto"/>
        <w:bottom w:val="none" w:sz="0" w:space="0" w:color="auto"/>
        <w:right w:val="none" w:sz="0" w:space="0" w:color="auto"/>
      </w:divBdr>
    </w:div>
    <w:div w:id="1059208985">
      <w:bodyDiv w:val="1"/>
      <w:marLeft w:val="0"/>
      <w:marRight w:val="0"/>
      <w:marTop w:val="0"/>
      <w:marBottom w:val="0"/>
      <w:divBdr>
        <w:top w:val="none" w:sz="0" w:space="0" w:color="auto"/>
        <w:left w:val="none" w:sz="0" w:space="0" w:color="auto"/>
        <w:bottom w:val="none" w:sz="0" w:space="0" w:color="auto"/>
        <w:right w:val="none" w:sz="0" w:space="0" w:color="auto"/>
      </w:divBdr>
    </w:div>
    <w:div w:id="1060057463">
      <w:bodyDiv w:val="1"/>
      <w:marLeft w:val="0"/>
      <w:marRight w:val="0"/>
      <w:marTop w:val="0"/>
      <w:marBottom w:val="0"/>
      <w:divBdr>
        <w:top w:val="none" w:sz="0" w:space="0" w:color="auto"/>
        <w:left w:val="none" w:sz="0" w:space="0" w:color="auto"/>
        <w:bottom w:val="none" w:sz="0" w:space="0" w:color="auto"/>
        <w:right w:val="none" w:sz="0" w:space="0" w:color="auto"/>
      </w:divBdr>
    </w:div>
    <w:div w:id="1068461619">
      <w:bodyDiv w:val="1"/>
      <w:marLeft w:val="0"/>
      <w:marRight w:val="0"/>
      <w:marTop w:val="0"/>
      <w:marBottom w:val="0"/>
      <w:divBdr>
        <w:top w:val="none" w:sz="0" w:space="0" w:color="auto"/>
        <w:left w:val="none" w:sz="0" w:space="0" w:color="auto"/>
        <w:bottom w:val="none" w:sz="0" w:space="0" w:color="auto"/>
        <w:right w:val="none" w:sz="0" w:space="0" w:color="auto"/>
      </w:divBdr>
    </w:div>
    <w:div w:id="1069694663">
      <w:bodyDiv w:val="1"/>
      <w:marLeft w:val="0"/>
      <w:marRight w:val="0"/>
      <w:marTop w:val="0"/>
      <w:marBottom w:val="0"/>
      <w:divBdr>
        <w:top w:val="none" w:sz="0" w:space="0" w:color="auto"/>
        <w:left w:val="none" w:sz="0" w:space="0" w:color="auto"/>
        <w:bottom w:val="none" w:sz="0" w:space="0" w:color="auto"/>
        <w:right w:val="none" w:sz="0" w:space="0" w:color="auto"/>
      </w:divBdr>
    </w:div>
    <w:div w:id="1069889383">
      <w:bodyDiv w:val="1"/>
      <w:marLeft w:val="0"/>
      <w:marRight w:val="0"/>
      <w:marTop w:val="0"/>
      <w:marBottom w:val="0"/>
      <w:divBdr>
        <w:top w:val="none" w:sz="0" w:space="0" w:color="auto"/>
        <w:left w:val="none" w:sz="0" w:space="0" w:color="auto"/>
        <w:bottom w:val="none" w:sz="0" w:space="0" w:color="auto"/>
        <w:right w:val="none" w:sz="0" w:space="0" w:color="auto"/>
      </w:divBdr>
    </w:div>
    <w:div w:id="1071931241">
      <w:bodyDiv w:val="1"/>
      <w:marLeft w:val="0"/>
      <w:marRight w:val="0"/>
      <w:marTop w:val="0"/>
      <w:marBottom w:val="0"/>
      <w:divBdr>
        <w:top w:val="none" w:sz="0" w:space="0" w:color="auto"/>
        <w:left w:val="none" w:sz="0" w:space="0" w:color="auto"/>
        <w:bottom w:val="none" w:sz="0" w:space="0" w:color="auto"/>
        <w:right w:val="none" w:sz="0" w:space="0" w:color="auto"/>
      </w:divBdr>
    </w:div>
    <w:div w:id="1072772783">
      <w:bodyDiv w:val="1"/>
      <w:marLeft w:val="0"/>
      <w:marRight w:val="0"/>
      <w:marTop w:val="0"/>
      <w:marBottom w:val="0"/>
      <w:divBdr>
        <w:top w:val="none" w:sz="0" w:space="0" w:color="auto"/>
        <w:left w:val="none" w:sz="0" w:space="0" w:color="auto"/>
        <w:bottom w:val="none" w:sz="0" w:space="0" w:color="auto"/>
        <w:right w:val="none" w:sz="0" w:space="0" w:color="auto"/>
      </w:divBdr>
    </w:div>
    <w:div w:id="1074164543">
      <w:bodyDiv w:val="1"/>
      <w:marLeft w:val="0"/>
      <w:marRight w:val="0"/>
      <w:marTop w:val="0"/>
      <w:marBottom w:val="0"/>
      <w:divBdr>
        <w:top w:val="none" w:sz="0" w:space="0" w:color="auto"/>
        <w:left w:val="none" w:sz="0" w:space="0" w:color="auto"/>
        <w:bottom w:val="none" w:sz="0" w:space="0" w:color="auto"/>
        <w:right w:val="none" w:sz="0" w:space="0" w:color="auto"/>
      </w:divBdr>
    </w:div>
    <w:div w:id="1075663364">
      <w:bodyDiv w:val="1"/>
      <w:marLeft w:val="0"/>
      <w:marRight w:val="0"/>
      <w:marTop w:val="0"/>
      <w:marBottom w:val="0"/>
      <w:divBdr>
        <w:top w:val="none" w:sz="0" w:space="0" w:color="auto"/>
        <w:left w:val="none" w:sz="0" w:space="0" w:color="auto"/>
        <w:bottom w:val="none" w:sz="0" w:space="0" w:color="auto"/>
        <w:right w:val="none" w:sz="0" w:space="0" w:color="auto"/>
      </w:divBdr>
    </w:div>
    <w:div w:id="1076126023">
      <w:bodyDiv w:val="1"/>
      <w:marLeft w:val="0"/>
      <w:marRight w:val="0"/>
      <w:marTop w:val="0"/>
      <w:marBottom w:val="0"/>
      <w:divBdr>
        <w:top w:val="none" w:sz="0" w:space="0" w:color="auto"/>
        <w:left w:val="none" w:sz="0" w:space="0" w:color="auto"/>
        <w:bottom w:val="none" w:sz="0" w:space="0" w:color="auto"/>
        <w:right w:val="none" w:sz="0" w:space="0" w:color="auto"/>
      </w:divBdr>
    </w:div>
    <w:div w:id="1078944658">
      <w:bodyDiv w:val="1"/>
      <w:marLeft w:val="0"/>
      <w:marRight w:val="0"/>
      <w:marTop w:val="0"/>
      <w:marBottom w:val="0"/>
      <w:divBdr>
        <w:top w:val="none" w:sz="0" w:space="0" w:color="auto"/>
        <w:left w:val="none" w:sz="0" w:space="0" w:color="auto"/>
        <w:bottom w:val="none" w:sz="0" w:space="0" w:color="auto"/>
        <w:right w:val="none" w:sz="0" w:space="0" w:color="auto"/>
      </w:divBdr>
    </w:div>
    <w:div w:id="1079864403">
      <w:bodyDiv w:val="1"/>
      <w:marLeft w:val="0"/>
      <w:marRight w:val="0"/>
      <w:marTop w:val="0"/>
      <w:marBottom w:val="0"/>
      <w:divBdr>
        <w:top w:val="none" w:sz="0" w:space="0" w:color="auto"/>
        <w:left w:val="none" w:sz="0" w:space="0" w:color="auto"/>
        <w:bottom w:val="none" w:sz="0" w:space="0" w:color="auto"/>
        <w:right w:val="none" w:sz="0" w:space="0" w:color="auto"/>
      </w:divBdr>
    </w:div>
    <w:div w:id="1081832074">
      <w:bodyDiv w:val="1"/>
      <w:marLeft w:val="0"/>
      <w:marRight w:val="0"/>
      <w:marTop w:val="0"/>
      <w:marBottom w:val="0"/>
      <w:divBdr>
        <w:top w:val="none" w:sz="0" w:space="0" w:color="auto"/>
        <w:left w:val="none" w:sz="0" w:space="0" w:color="auto"/>
        <w:bottom w:val="none" w:sz="0" w:space="0" w:color="auto"/>
        <w:right w:val="none" w:sz="0" w:space="0" w:color="auto"/>
      </w:divBdr>
    </w:div>
    <w:div w:id="1082263143">
      <w:bodyDiv w:val="1"/>
      <w:marLeft w:val="0"/>
      <w:marRight w:val="0"/>
      <w:marTop w:val="0"/>
      <w:marBottom w:val="0"/>
      <w:divBdr>
        <w:top w:val="none" w:sz="0" w:space="0" w:color="auto"/>
        <w:left w:val="none" w:sz="0" w:space="0" w:color="auto"/>
        <w:bottom w:val="none" w:sz="0" w:space="0" w:color="auto"/>
        <w:right w:val="none" w:sz="0" w:space="0" w:color="auto"/>
      </w:divBdr>
    </w:div>
    <w:div w:id="1086925444">
      <w:bodyDiv w:val="1"/>
      <w:marLeft w:val="0"/>
      <w:marRight w:val="0"/>
      <w:marTop w:val="0"/>
      <w:marBottom w:val="0"/>
      <w:divBdr>
        <w:top w:val="none" w:sz="0" w:space="0" w:color="auto"/>
        <w:left w:val="none" w:sz="0" w:space="0" w:color="auto"/>
        <w:bottom w:val="none" w:sz="0" w:space="0" w:color="auto"/>
        <w:right w:val="none" w:sz="0" w:space="0" w:color="auto"/>
      </w:divBdr>
    </w:div>
    <w:div w:id="1087112875">
      <w:bodyDiv w:val="1"/>
      <w:marLeft w:val="0"/>
      <w:marRight w:val="0"/>
      <w:marTop w:val="0"/>
      <w:marBottom w:val="0"/>
      <w:divBdr>
        <w:top w:val="none" w:sz="0" w:space="0" w:color="auto"/>
        <w:left w:val="none" w:sz="0" w:space="0" w:color="auto"/>
        <w:bottom w:val="none" w:sz="0" w:space="0" w:color="auto"/>
        <w:right w:val="none" w:sz="0" w:space="0" w:color="auto"/>
      </w:divBdr>
    </w:div>
    <w:div w:id="1087993704">
      <w:bodyDiv w:val="1"/>
      <w:marLeft w:val="0"/>
      <w:marRight w:val="0"/>
      <w:marTop w:val="0"/>
      <w:marBottom w:val="0"/>
      <w:divBdr>
        <w:top w:val="none" w:sz="0" w:space="0" w:color="auto"/>
        <w:left w:val="none" w:sz="0" w:space="0" w:color="auto"/>
        <w:bottom w:val="none" w:sz="0" w:space="0" w:color="auto"/>
        <w:right w:val="none" w:sz="0" w:space="0" w:color="auto"/>
      </w:divBdr>
    </w:div>
    <w:div w:id="1088038736">
      <w:bodyDiv w:val="1"/>
      <w:marLeft w:val="0"/>
      <w:marRight w:val="0"/>
      <w:marTop w:val="0"/>
      <w:marBottom w:val="0"/>
      <w:divBdr>
        <w:top w:val="none" w:sz="0" w:space="0" w:color="auto"/>
        <w:left w:val="none" w:sz="0" w:space="0" w:color="auto"/>
        <w:bottom w:val="none" w:sz="0" w:space="0" w:color="auto"/>
        <w:right w:val="none" w:sz="0" w:space="0" w:color="auto"/>
      </w:divBdr>
    </w:div>
    <w:div w:id="1090741383">
      <w:bodyDiv w:val="1"/>
      <w:marLeft w:val="0"/>
      <w:marRight w:val="0"/>
      <w:marTop w:val="0"/>
      <w:marBottom w:val="0"/>
      <w:divBdr>
        <w:top w:val="none" w:sz="0" w:space="0" w:color="auto"/>
        <w:left w:val="none" w:sz="0" w:space="0" w:color="auto"/>
        <w:bottom w:val="none" w:sz="0" w:space="0" w:color="auto"/>
        <w:right w:val="none" w:sz="0" w:space="0" w:color="auto"/>
      </w:divBdr>
    </w:div>
    <w:div w:id="1092243343">
      <w:bodyDiv w:val="1"/>
      <w:marLeft w:val="0"/>
      <w:marRight w:val="0"/>
      <w:marTop w:val="0"/>
      <w:marBottom w:val="0"/>
      <w:divBdr>
        <w:top w:val="none" w:sz="0" w:space="0" w:color="auto"/>
        <w:left w:val="none" w:sz="0" w:space="0" w:color="auto"/>
        <w:bottom w:val="none" w:sz="0" w:space="0" w:color="auto"/>
        <w:right w:val="none" w:sz="0" w:space="0" w:color="auto"/>
      </w:divBdr>
    </w:div>
    <w:div w:id="1095512122">
      <w:bodyDiv w:val="1"/>
      <w:marLeft w:val="0"/>
      <w:marRight w:val="0"/>
      <w:marTop w:val="0"/>
      <w:marBottom w:val="0"/>
      <w:divBdr>
        <w:top w:val="none" w:sz="0" w:space="0" w:color="auto"/>
        <w:left w:val="none" w:sz="0" w:space="0" w:color="auto"/>
        <w:bottom w:val="none" w:sz="0" w:space="0" w:color="auto"/>
        <w:right w:val="none" w:sz="0" w:space="0" w:color="auto"/>
      </w:divBdr>
    </w:div>
    <w:div w:id="1096366205">
      <w:bodyDiv w:val="1"/>
      <w:marLeft w:val="0"/>
      <w:marRight w:val="0"/>
      <w:marTop w:val="0"/>
      <w:marBottom w:val="0"/>
      <w:divBdr>
        <w:top w:val="none" w:sz="0" w:space="0" w:color="auto"/>
        <w:left w:val="none" w:sz="0" w:space="0" w:color="auto"/>
        <w:bottom w:val="none" w:sz="0" w:space="0" w:color="auto"/>
        <w:right w:val="none" w:sz="0" w:space="0" w:color="auto"/>
      </w:divBdr>
    </w:div>
    <w:div w:id="1096756802">
      <w:bodyDiv w:val="1"/>
      <w:marLeft w:val="0"/>
      <w:marRight w:val="0"/>
      <w:marTop w:val="0"/>
      <w:marBottom w:val="0"/>
      <w:divBdr>
        <w:top w:val="none" w:sz="0" w:space="0" w:color="auto"/>
        <w:left w:val="none" w:sz="0" w:space="0" w:color="auto"/>
        <w:bottom w:val="none" w:sz="0" w:space="0" w:color="auto"/>
        <w:right w:val="none" w:sz="0" w:space="0" w:color="auto"/>
      </w:divBdr>
    </w:div>
    <w:div w:id="1097598197">
      <w:bodyDiv w:val="1"/>
      <w:marLeft w:val="0"/>
      <w:marRight w:val="0"/>
      <w:marTop w:val="0"/>
      <w:marBottom w:val="0"/>
      <w:divBdr>
        <w:top w:val="none" w:sz="0" w:space="0" w:color="auto"/>
        <w:left w:val="none" w:sz="0" w:space="0" w:color="auto"/>
        <w:bottom w:val="none" w:sz="0" w:space="0" w:color="auto"/>
        <w:right w:val="none" w:sz="0" w:space="0" w:color="auto"/>
      </w:divBdr>
    </w:div>
    <w:div w:id="1100641114">
      <w:bodyDiv w:val="1"/>
      <w:marLeft w:val="0"/>
      <w:marRight w:val="0"/>
      <w:marTop w:val="0"/>
      <w:marBottom w:val="0"/>
      <w:divBdr>
        <w:top w:val="none" w:sz="0" w:space="0" w:color="auto"/>
        <w:left w:val="none" w:sz="0" w:space="0" w:color="auto"/>
        <w:bottom w:val="none" w:sz="0" w:space="0" w:color="auto"/>
        <w:right w:val="none" w:sz="0" w:space="0" w:color="auto"/>
      </w:divBdr>
    </w:div>
    <w:div w:id="1101679029">
      <w:bodyDiv w:val="1"/>
      <w:marLeft w:val="0"/>
      <w:marRight w:val="0"/>
      <w:marTop w:val="0"/>
      <w:marBottom w:val="0"/>
      <w:divBdr>
        <w:top w:val="none" w:sz="0" w:space="0" w:color="auto"/>
        <w:left w:val="none" w:sz="0" w:space="0" w:color="auto"/>
        <w:bottom w:val="none" w:sz="0" w:space="0" w:color="auto"/>
        <w:right w:val="none" w:sz="0" w:space="0" w:color="auto"/>
      </w:divBdr>
    </w:div>
    <w:div w:id="1101685546">
      <w:bodyDiv w:val="1"/>
      <w:marLeft w:val="0"/>
      <w:marRight w:val="0"/>
      <w:marTop w:val="0"/>
      <w:marBottom w:val="0"/>
      <w:divBdr>
        <w:top w:val="none" w:sz="0" w:space="0" w:color="auto"/>
        <w:left w:val="none" w:sz="0" w:space="0" w:color="auto"/>
        <w:bottom w:val="none" w:sz="0" w:space="0" w:color="auto"/>
        <w:right w:val="none" w:sz="0" w:space="0" w:color="auto"/>
      </w:divBdr>
    </w:div>
    <w:div w:id="1102840231">
      <w:bodyDiv w:val="1"/>
      <w:marLeft w:val="0"/>
      <w:marRight w:val="0"/>
      <w:marTop w:val="0"/>
      <w:marBottom w:val="0"/>
      <w:divBdr>
        <w:top w:val="none" w:sz="0" w:space="0" w:color="auto"/>
        <w:left w:val="none" w:sz="0" w:space="0" w:color="auto"/>
        <w:bottom w:val="none" w:sz="0" w:space="0" w:color="auto"/>
        <w:right w:val="none" w:sz="0" w:space="0" w:color="auto"/>
      </w:divBdr>
    </w:div>
    <w:div w:id="1104114240">
      <w:bodyDiv w:val="1"/>
      <w:marLeft w:val="0"/>
      <w:marRight w:val="0"/>
      <w:marTop w:val="0"/>
      <w:marBottom w:val="0"/>
      <w:divBdr>
        <w:top w:val="none" w:sz="0" w:space="0" w:color="auto"/>
        <w:left w:val="none" w:sz="0" w:space="0" w:color="auto"/>
        <w:bottom w:val="none" w:sz="0" w:space="0" w:color="auto"/>
        <w:right w:val="none" w:sz="0" w:space="0" w:color="auto"/>
      </w:divBdr>
    </w:div>
    <w:div w:id="1104151578">
      <w:bodyDiv w:val="1"/>
      <w:marLeft w:val="0"/>
      <w:marRight w:val="0"/>
      <w:marTop w:val="0"/>
      <w:marBottom w:val="0"/>
      <w:divBdr>
        <w:top w:val="none" w:sz="0" w:space="0" w:color="auto"/>
        <w:left w:val="none" w:sz="0" w:space="0" w:color="auto"/>
        <w:bottom w:val="none" w:sz="0" w:space="0" w:color="auto"/>
        <w:right w:val="none" w:sz="0" w:space="0" w:color="auto"/>
      </w:divBdr>
    </w:div>
    <w:div w:id="1105006298">
      <w:bodyDiv w:val="1"/>
      <w:marLeft w:val="0"/>
      <w:marRight w:val="0"/>
      <w:marTop w:val="0"/>
      <w:marBottom w:val="0"/>
      <w:divBdr>
        <w:top w:val="none" w:sz="0" w:space="0" w:color="auto"/>
        <w:left w:val="none" w:sz="0" w:space="0" w:color="auto"/>
        <w:bottom w:val="none" w:sz="0" w:space="0" w:color="auto"/>
        <w:right w:val="none" w:sz="0" w:space="0" w:color="auto"/>
      </w:divBdr>
    </w:div>
    <w:div w:id="1105075921">
      <w:bodyDiv w:val="1"/>
      <w:marLeft w:val="0"/>
      <w:marRight w:val="0"/>
      <w:marTop w:val="0"/>
      <w:marBottom w:val="0"/>
      <w:divBdr>
        <w:top w:val="none" w:sz="0" w:space="0" w:color="auto"/>
        <w:left w:val="none" w:sz="0" w:space="0" w:color="auto"/>
        <w:bottom w:val="none" w:sz="0" w:space="0" w:color="auto"/>
        <w:right w:val="none" w:sz="0" w:space="0" w:color="auto"/>
      </w:divBdr>
    </w:div>
    <w:div w:id="1105921078">
      <w:bodyDiv w:val="1"/>
      <w:marLeft w:val="0"/>
      <w:marRight w:val="0"/>
      <w:marTop w:val="0"/>
      <w:marBottom w:val="0"/>
      <w:divBdr>
        <w:top w:val="none" w:sz="0" w:space="0" w:color="auto"/>
        <w:left w:val="none" w:sz="0" w:space="0" w:color="auto"/>
        <w:bottom w:val="none" w:sz="0" w:space="0" w:color="auto"/>
        <w:right w:val="none" w:sz="0" w:space="0" w:color="auto"/>
      </w:divBdr>
    </w:div>
    <w:div w:id="1106581892">
      <w:bodyDiv w:val="1"/>
      <w:marLeft w:val="0"/>
      <w:marRight w:val="0"/>
      <w:marTop w:val="0"/>
      <w:marBottom w:val="0"/>
      <w:divBdr>
        <w:top w:val="none" w:sz="0" w:space="0" w:color="auto"/>
        <w:left w:val="none" w:sz="0" w:space="0" w:color="auto"/>
        <w:bottom w:val="none" w:sz="0" w:space="0" w:color="auto"/>
        <w:right w:val="none" w:sz="0" w:space="0" w:color="auto"/>
      </w:divBdr>
    </w:div>
    <w:div w:id="1107237159">
      <w:bodyDiv w:val="1"/>
      <w:marLeft w:val="0"/>
      <w:marRight w:val="0"/>
      <w:marTop w:val="0"/>
      <w:marBottom w:val="0"/>
      <w:divBdr>
        <w:top w:val="none" w:sz="0" w:space="0" w:color="auto"/>
        <w:left w:val="none" w:sz="0" w:space="0" w:color="auto"/>
        <w:bottom w:val="none" w:sz="0" w:space="0" w:color="auto"/>
        <w:right w:val="none" w:sz="0" w:space="0" w:color="auto"/>
      </w:divBdr>
    </w:div>
    <w:div w:id="1110317665">
      <w:bodyDiv w:val="1"/>
      <w:marLeft w:val="0"/>
      <w:marRight w:val="0"/>
      <w:marTop w:val="0"/>
      <w:marBottom w:val="0"/>
      <w:divBdr>
        <w:top w:val="none" w:sz="0" w:space="0" w:color="auto"/>
        <w:left w:val="none" w:sz="0" w:space="0" w:color="auto"/>
        <w:bottom w:val="none" w:sz="0" w:space="0" w:color="auto"/>
        <w:right w:val="none" w:sz="0" w:space="0" w:color="auto"/>
      </w:divBdr>
    </w:div>
    <w:div w:id="1114321802">
      <w:bodyDiv w:val="1"/>
      <w:marLeft w:val="0"/>
      <w:marRight w:val="0"/>
      <w:marTop w:val="0"/>
      <w:marBottom w:val="0"/>
      <w:divBdr>
        <w:top w:val="none" w:sz="0" w:space="0" w:color="auto"/>
        <w:left w:val="none" w:sz="0" w:space="0" w:color="auto"/>
        <w:bottom w:val="none" w:sz="0" w:space="0" w:color="auto"/>
        <w:right w:val="none" w:sz="0" w:space="0" w:color="auto"/>
      </w:divBdr>
      <w:divsChild>
        <w:div w:id="2119064598">
          <w:marLeft w:val="480"/>
          <w:marRight w:val="0"/>
          <w:marTop w:val="0"/>
          <w:marBottom w:val="0"/>
          <w:divBdr>
            <w:top w:val="none" w:sz="0" w:space="0" w:color="auto"/>
            <w:left w:val="none" w:sz="0" w:space="0" w:color="auto"/>
            <w:bottom w:val="none" w:sz="0" w:space="0" w:color="auto"/>
            <w:right w:val="none" w:sz="0" w:space="0" w:color="auto"/>
          </w:divBdr>
        </w:div>
        <w:div w:id="1852376412">
          <w:marLeft w:val="480"/>
          <w:marRight w:val="0"/>
          <w:marTop w:val="0"/>
          <w:marBottom w:val="0"/>
          <w:divBdr>
            <w:top w:val="none" w:sz="0" w:space="0" w:color="auto"/>
            <w:left w:val="none" w:sz="0" w:space="0" w:color="auto"/>
            <w:bottom w:val="none" w:sz="0" w:space="0" w:color="auto"/>
            <w:right w:val="none" w:sz="0" w:space="0" w:color="auto"/>
          </w:divBdr>
        </w:div>
        <w:div w:id="1088500754">
          <w:marLeft w:val="480"/>
          <w:marRight w:val="0"/>
          <w:marTop w:val="0"/>
          <w:marBottom w:val="0"/>
          <w:divBdr>
            <w:top w:val="none" w:sz="0" w:space="0" w:color="auto"/>
            <w:left w:val="none" w:sz="0" w:space="0" w:color="auto"/>
            <w:bottom w:val="none" w:sz="0" w:space="0" w:color="auto"/>
            <w:right w:val="none" w:sz="0" w:space="0" w:color="auto"/>
          </w:divBdr>
        </w:div>
        <w:div w:id="1135415053">
          <w:marLeft w:val="480"/>
          <w:marRight w:val="0"/>
          <w:marTop w:val="0"/>
          <w:marBottom w:val="0"/>
          <w:divBdr>
            <w:top w:val="none" w:sz="0" w:space="0" w:color="auto"/>
            <w:left w:val="none" w:sz="0" w:space="0" w:color="auto"/>
            <w:bottom w:val="none" w:sz="0" w:space="0" w:color="auto"/>
            <w:right w:val="none" w:sz="0" w:space="0" w:color="auto"/>
          </w:divBdr>
        </w:div>
        <w:div w:id="447355056">
          <w:marLeft w:val="480"/>
          <w:marRight w:val="0"/>
          <w:marTop w:val="0"/>
          <w:marBottom w:val="0"/>
          <w:divBdr>
            <w:top w:val="none" w:sz="0" w:space="0" w:color="auto"/>
            <w:left w:val="none" w:sz="0" w:space="0" w:color="auto"/>
            <w:bottom w:val="none" w:sz="0" w:space="0" w:color="auto"/>
            <w:right w:val="none" w:sz="0" w:space="0" w:color="auto"/>
          </w:divBdr>
        </w:div>
        <w:div w:id="1371880739">
          <w:marLeft w:val="480"/>
          <w:marRight w:val="0"/>
          <w:marTop w:val="0"/>
          <w:marBottom w:val="0"/>
          <w:divBdr>
            <w:top w:val="none" w:sz="0" w:space="0" w:color="auto"/>
            <w:left w:val="none" w:sz="0" w:space="0" w:color="auto"/>
            <w:bottom w:val="none" w:sz="0" w:space="0" w:color="auto"/>
            <w:right w:val="none" w:sz="0" w:space="0" w:color="auto"/>
          </w:divBdr>
        </w:div>
        <w:div w:id="2018578258">
          <w:marLeft w:val="480"/>
          <w:marRight w:val="0"/>
          <w:marTop w:val="0"/>
          <w:marBottom w:val="0"/>
          <w:divBdr>
            <w:top w:val="none" w:sz="0" w:space="0" w:color="auto"/>
            <w:left w:val="none" w:sz="0" w:space="0" w:color="auto"/>
            <w:bottom w:val="none" w:sz="0" w:space="0" w:color="auto"/>
            <w:right w:val="none" w:sz="0" w:space="0" w:color="auto"/>
          </w:divBdr>
        </w:div>
        <w:div w:id="145168777">
          <w:marLeft w:val="480"/>
          <w:marRight w:val="0"/>
          <w:marTop w:val="0"/>
          <w:marBottom w:val="0"/>
          <w:divBdr>
            <w:top w:val="none" w:sz="0" w:space="0" w:color="auto"/>
            <w:left w:val="none" w:sz="0" w:space="0" w:color="auto"/>
            <w:bottom w:val="none" w:sz="0" w:space="0" w:color="auto"/>
            <w:right w:val="none" w:sz="0" w:space="0" w:color="auto"/>
          </w:divBdr>
        </w:div>
        <w:div w:id="1748261167">
          <w:marLeft w:val="480"/>
          <w:marRight w:val="0"/>
          <w:marTop w:val="0"/>
          <w:marBottom w:val="0"/>
          <w:divBdr>
            <w:top w:val="none" w:sz="0" w:space="0" w:color="auto"/>
            <w:left w:val="none" w:sz="0" w:space="0" w:color="auto"/>
            <w:bottom w:val="none" w:sz="0" w:space="0" w:color="auto"/>
            <w:right w:val="none" w:sz="0" w:space="0" w:color="auto"/>
          </w:divBdr>
        </w:div>
        <w:div w:id="117918020">
          <w:marLeft w:val="480"/>
          <w:marRight w:val="0"/>
          <w:marTop w:val="0"/>
          <w:marBottom w:val="0"/>
          <w:divBdr>
            <w:top w:val="none" w:sz="0" w:space="0" w:color="auto"/>
            <w:left w:val="none" w:sz="0" w:space="0" w:color="auto"/>
            <w:bottom w:val="none" w:sz="0" w:space="0" w:color="auto"/>
            <w:right w:val="none" w:sz="0" w:space="0" w:color="auto"/>
          </w:divBdr>
        </w:div>
        <w:div w:id="982546047">
          <w:marLeft w:val="480"/>
          <w:marRight w:val="0"/>
          <w:marTop w:val="0"/>
          <w:marBottom w:val="0"/>
          <w:divBdr>
            <w:top w:val="none" w:sz="0" w:space="0" w:color="auto"/>
            <w:left w:val="none" w:sz="0" w:space="0" w:color="auto"/>
            <w:bottom w:val="none" w:sz="0" w:space="0" w:color="auto"/>
            <w:right w:val="none" w:sz="0" w:space="0" w:color="auto"/>
          </w:divBdr>
        </w:div>
        <w:div w:id="809203429">
          <w:marLeft w:val="480"/>
          <w:marRight w:val="0"/>
          <w:marTop w:val="0"/>
          <w:marBottom w:val="0"/>
          <w:divBdr>
            <w:top w:val="none" w:sz="0" w:space="0" w:color="auto"/>
            <w:left w:val="none" w:sz="0" w:space="0" w:color="auto"/>
            <w:bottom w:val="none" w:sz="0" w:space="0" w:color="auto"/>
            <w:right w:val="none" w:sz="0" w:space="0" w:color="auto"/>
          </w:divBdr>
        </w:div>
        <w:div w:id="1174878089">
          <w:marLeft w:val="480"/>
          <w:marRight w:val="0"/>
          <w:marTop w:val="0"/>
          <w:marBottom w:val="0"/>
          <w:divBdr>
            <w:top w:val="none" w:sz="0" w:space="0" w:color="auto"/>
            <w:left w:val="none" w:sz="0" w:space="0" w:color="auto"/>
            <w:bottom w:val="none" w:sz="0" w:space="0" w:color="auto"/>
            <w:right w:val="none" w:sz="0" w:space="0" w:color="auto"/>
          </w:divBdr>
        </w:div>
        <w:div w:id="1530799404">
          <w:marLeft w:val="480"/>
          <w:marRight w:val="0"/>
          <w:marTop w:val="0"/>
          <w:marBottom w:val="0"/>
          <w:divBdr>
            <w:top w:val="none" w:sz="0" w:space="0" w:color="auto"/>
            <w:left w:val="none" w:sz="0" w:space="0" w:color="auto"/>
            <w:bottom w:val="none" w:sz="0" w:space="0" w:color="auto"/>
            <w:right w:val="none" w:sz="0" w:space="0" w:color="auto"/>
          </w:divBdr>
        </w:div>
        <w:div w:id="898252760">
          <w:marLeft w:val="480"/>
          <w:marRight w:val="0"/>
          <w:marTop w:val="0"/>
          <w:marBottom w:val="0"/>
          <w:divBdr>
            <w:top w:val="none" w:sz="0" w:space="0" w:color="auto"/>
            <w:left w:val="none" w:sz="0" w:space="0" w:color="auto"/>
            <w:bottom w:val="none" w:sz="0" w:space="0" w:color="auto"/>
            <w:right w:val="none" w:sz="0" w:space="0" w:color="auto"/>
          </w:divBdr>
        </w:div>
        <w:div w:id="765080222">
          <w:marLeft w:val="480"/>
          <w:marRight w:val="0"/>
          <w:marTop w:val="0"/>
          <w:marBottom w:val="0"/>
          <w:divBdr>
            <w:top w:val="none" w:sz="0" w:space="0" w:color="auto"/>
            <w:left w:val="none" w:sz="0" w:space="0" w:color="auto"/>
            <w:bottom w:val="none" w:sz="0" w:space="0" w:color="auto"/>
            <w:right w:val="none" w:sz="0" w:space="0" w:color="auto"/>
          </w:divBdr>
        </w:div>
        <w:div w:id="610863762">
          <w:marLeft w:val="480"/>
          <w:marRight w:val="0"/>
          <w:marTop w:val="0"/>
          <w:marBottom w:val="0"/>
          <w:divBdr>
            <w:top w:val="none" w:sz="0" w:space="0" w:color="auto"/>
            <w:left w:val="none" w:sz="0" w:space="0" w:color="auto"/>
            <w:bottom w:val="none" w:sz="0" w:space="0" w:color="auto"/>
            <w:right w:val="none" w:sz="0" w:space="0" w:color="auto"/>
          </w:divBdr>
        </w:div>
        <w:div w:id="1858809788">
          <w:marLeft w:val="480"/>
          <w:marRight w:val="0"/>
          <w:marTop w:val="0"/>
          <w:marBottom w:val="0"/>
          <w:divBdr>
            <w:top w:val="none" w:sz="0" w:space="0" w:color="auto"/>
            <w:left w:val="none" w:sz="0" w:space="0" w:color="auto"/>
            <w:bottom w:val="none" w:sz="0" w:space="0" w:color="auto"/>
            <w:right w:val="none" w:sz="0" w:space="0" w:color="auto"/>
          </w:divBdr>
        </w:div>
        <w:div w:id="1086851684">
          <w:marLeft w:val="480"/>
          <w:marRight w:val="0"/>
          <w:marTop w:val="0"/>
          <w:marBottom w:val="0"/>
          <w:divBdr>
            <w:top w:val="none" w:sz="0" w:space="0" w:color="auto"/>
            <w:left w:val="none" w:sz="0" w:space="0" w:color="auto"/>
            <w:bottom w:val="none" w:sz="0" w:space="0" w:color="auto"/>
            <w:right w:val="none" w:sz="0" w:space="0" w:color="auto"/>
          </w:divBdr>
        </w:div>
        <w:div w:id="804350828">
          <w:marLeft w:val="480"/>
          <w:marRight w:val="0"/>
          <w:marTop w:val="0"/>
          <w:marBottom w:val="0"/>
          <w:divBdr>
            <w:top w:val="none" w:sz="0" w:space="0" w:color="auto"/>
            <w:left w:val="none" w:sz="0" w:space="0" w:color="auto"/>
            <w:bottom w:val="none" w:sz="0" w:space="0" w:color="auto"/>
            <w:right w:val="none" w:sz="0" w:space="0" w:color="auto"/>
          </w:divBdr>
        </w:div>
        <w:div w:id="406734588">
          <w:marLeft w:val="480"/>
          <w:marRight w:val="0"/>
          <w:marTop w:val="0"/>
          <w:marBottom w:val="0"/>
          <w:divBdr>
            <w:top w:val="none" w:sz="0" w:space="0" w:color="auto"/>
            <w:left w:val="none" w:sz="0" w:space="0" w:color="auto"/>
            <w:bottom w:val="none" w:sz="0" w:space="0" w:color="auto"/>
            <w:right w:val="none" w:sz="0" w:space="0" w:color="auto"/>
          </w:divBdr>
        </w:div>
        <w:div w:id="1267956135">
          <w:marLeft w:val="480"/>
          <w:marRight w:val="0"/>
          <w:marTop w:val="0"/>
          <w:marBottom w:val="0"/>
          <w:divBdr>
            <w:top w:val="none" w:sz="0" w:space="0" w:color="auto"/>
            <w:left w:val="none" w:sz="0" w:space="0" w:color="auto"/>
            <w:bottom w:val="none" w:sz="0" w:space="0" w:color="auto"/>
            <w:right w:val="none" w:sz="0" w:space="0" w:color="auto"/>
          </w:divBdr>
        </w:div>
        <w:div w:id="1741168782">
          <w:marLeft w:val="480"/>
          <w:marRight w:val="0"/>
          <w:marTop w:val="0"/>
          <w:marBottom w:val="0"/>
          <w:divBdr>
            <w:top w:val="none" w:sz="0" w:space="0" w:color="auto"/>
            <w:left w:val="none" w:sz="0" w:space="0" w:color="auto"/>
            <w:bottom w:val="none" w:sz="0" w:space="0" w:color="auto"/>
            <w:right w:val="none" w:sz="0" w:space="0" w:color="auto"/>
          </w:divBdr>
        </w:div>
        <w:div w:id="582877856">
          <w:marLeft w:val="480"/>
          <w:marRight w:val="0"/>
          <w:marTop w:val="0"/>
          <w:marBottom w:val="0"/>
          <w:divBdr>
            <w:top w:val="none" w:sz="0" w:space="0" w:color="auto"/>
            <w:left w:val="none" w:sz="0" w:space="0" w:color="auto"/>
            <w:bottom w:val="none" w:sz="0" w:space="0" w:color="auto"/>
            <w:right w:val="none" w:sz="0" w:space="0" w:color="auto"/>
          </w:divBdr>
        </w:div>
        <w:div w:id="1933010807">
          <w:marLeft w:val="480"/>
          <w:marRight w:val="0"/>
          <w:marTop w:val="0"/>
          <w:marBottom w:val="0"/>
          <w:divBdr>
            <w:top w:val="none" w:sz="0" w:space="0" w:color="auto"/>
            <w:left w:val="none" w:sz="0" w:space="0" w:color="auto"/>
            <w:bottom w:val="none" w:sz="0" w:space="0" w:color="auto"/>
            <w:right w:val="none" w:sz="0" w:space="0" w:color="auto"/>
          </w:divBdr>
        </w:div>
        <w:div w:id="1198348808">
          <w:marLeft w:val="480"/>
          <w:marRight w:val="0"/>
          <w:marTop w:val="0"/>
          <w:marBottom w:val="0"/>
          <w:divBdr>
            <w:top w:val="none" w:sz="0" w:space="0" w:color="auto"/>
            <w:left w:val="none" w:sz="0" w:space="0" w:color="auto"/>
            <w:bottom w:val="none" w:sz="0" w:space="0" w:color="auto"/>
            <w:right w:val="none" w:sz="0" w:space="0" w:color="auto"/>
          </w:divBdr>
        </w:div>
        <w:div w:id="1274675242">
          <w:marLeft w:val="480"/>
          <w:marRight w:val="0"/>
          <w:marTop w:val="0"/>
          <w:marBottom w:val="0"/>
          <w:divBdr>
            <w:top w:val="none" w:sz="0" w:space="0" w:color="auto"/>
            <w:left w:val="none" w:sz="0" w:space="0" w:color="auto"/>
            <w:bottom w:val="none" w:sz="0" w:space="0" w:color="auto"/>
            <w:right w:val="none" w:sz="0" w:space="0" w:color="auto"/>
          </w:divBdr>
        </w:div>
        <w:div w:id="255797586">
          <w:marLeft w:val="480"/>
          <w:marRight w:val="0"/>
          <w:marTop w:val="0"/>
          <w:marBottom w:val="0"/>
          <w:divBdr>
            <w:top w:val="none" w:sz="0" w:space="0" w:color="auto"/>
            <w:left w:val="none" w:sz="0" w:space="0" w:color="auto"/>
            <w:bottom w:val="none" w:sz="0" w:space="0" w:color="auto"/>
            <w:right w:val="none" w:sz="0" w:space="0" w:color="auto"/>
          </w:divBdr>
        </w:div>
        <w:div w:id="709912398">
          <w:marLeft w:val="480"/>
          <w:marRight w:val="0"/>
          <w:marTop w:val="0"/>
          <w:marBottom w:val="0"/>
          <w:divBdr>
            <w:top w:val="none" w:sz="0" w:space="0" w:color="auto"/>
            <w:left w:val="none" w:sz="0" w:space="0" w:color="auto"/>
            <w:bottom w:val="none" w:sz="0" w:space="0" w:color="auto"/>
            <w:right w:val="none" w:sz="0" w:space="0" w:color="auto"/>
          </w:divBdr>
        </w:div>
        <w:div w:id="901519653">
          <w:marLeft w:val="480"/>
          <w:marRight w:val="0"/>
          <w:marTop w:val="0"/>
          <w:marBottom w:val="0"/>
          <w:divBdr>
            <w:top w:val="none" w:sz="0" w:space="0" w:color="auto"/>
            <w:left w:val="none" w:sz="0" w:space="0" w:color="auto"/>
            <w:bottom w:val="none" w:sz="0" w:space="0" w:color="auto"/>
            <w:right w:val="none" w:sz="0" w:space="0" w:color="auto"/>
          </w:divBdr>
        </w:div>
        <w:div w:id="1658655507">
          <w:marLeft w:val="480"/>
          <w:marRight w:val="0"/>
          <w:marTop w:val="0"/>
          <w:marBottom w:val="0"/>
          <w:divBdr>
            <w:top w:val="none" w:sz="0" w:space="0" w:color="auto"/>
            <w:left w:val="none" w:sz="0" w:space="0" w:color="auto"/>
            <w:bottom w:val="none" w:sz="0" w:space="0" w:color="auto"/>
            <w:right w:val="none" w:sz="0" w:space="0" w:color="auto"/>
          </w:divBdr>
        </w:div>
        <w:div w:id="274673131">
          <w:marLeft w:val="480"/>
          <w:marRight w:val="0"/>
          <w:marTop w:val="0"/>
          <w:marBottom w:val="0"/>
          <w:divBdr>
            <w:top w:val="none" w:sz="0" w:space="0" w:color="auto"/>
            <w:left w:val="none" w:sz="0" w:space="0" w:color="auto"/>
            <w:bottom w:val="none" w:sz="0" w:space="0" w:color="auto"/>
            <w:right w:val="none" w:sz="0" w:space="0" w:color="auto"/>
          </w:divBdr>
        </w:div>
        <w:div w:id="178394257">
          <w:marLeft w:val="480"/>
          <w:marRight w:val="0"/>
          <w:marTop w:val="0"/>
          <w:marBottom w:val="0"/>
          <w:divBdr>
            <w:top w:val="none" w:sz="0" w:space="0" w:color="auto"/>
            <w:left w:val="none" w:sz="0" w:space="0" w:color="auto"/>
            <w:bottom w:val="none" w:sz="0" w:space="0" w:color="auto"/>
            <w:right w:val="none" w:sz="0" w:space="0" w:color="auto"/>
          </w:divBdr>
        </w:div>
      </w:divsChild>
    </w:div>
    <w:div w:id="1114642075">
      <w:bodyDiv w:val="1"/>
      <w:marLeft w:val="0"/>
      <w:marRight w:val="0"/>
      <w:marTop w:val="0"/>
      <w:marBottom w:val="0"/>
      <w:divBdr>
        <w:top w:val="none" w:sz="0" w:space="0" w:color="auto"/>
        <w:left w:val="none" w:sz="0" w:space="0" w:color="auto"/>
        <w:bottom w:val="none" w:sz="0" w:space="0" w:color="auto"/>
        <w:right w:val="none" w:sz="0" w:space="0" w:color="auto"/>
      </w:divBdr>
    </w:div>
    <w:div w:id="1116292668">
      <w:bodyDiv w:val="1"/>
      <w:marLeft w:val="0"/>
      <w:marRight w:val="0"/>
      <w:marTop w:val="0"/>
      <w:marBottom w:val="0"/>
      <w:divBdr>
        <w:top w:val="none" w:sz="0" w:space="0" w:color="auto"/>
        <w:left w:val="none" w:sz="0" w:space="0" w:color="auto"/>
        <w:bottom w:val="none" w:sz="0" w:space="0" w:color="auto"/>
        <w:right w:val="none" w:sz="0" w:space="0" w:color="auto"/>
      </w:divBdr>
    </w:div>
    <w:div w:id="1117918140">
      <w:bodyDiv w:val="1"/>
      <w:marLeft w:val="0"/>
      <w:marRight w:val="0"/>
      <w:marTop w:val="0"/>
      <w:marBottom w:val="0"/>
      <w:divBdr>
        <w:top w:val="none" w:sz="0" w:space="0" w:color="auto"/>
        <w:left w:val="none" w:sz="0" w:space="0" w:color="auto"/>
        <w:bottom w:val="none" w:sz="0" w:space="0" w:color="auto"/>
        <w:right w:val="none" w:sz="0" w:space="0" w:color="auto"/>
      </w:divBdr>
    </w:div>
    <w:div w:id="1118182057">
      <w:bodyDiv w:val="1"/>
      <w:marLeft w:val="0"/>
      <w:marRight w:val="0"/>
      <w:marTop w:val="0"/>
      <w:marBottom w:val="0"/>
      <w:divBdr>
        <w:top w:val="none" w:sz="0" w:space="0" w:color="auto"/>
        <w:left w:val="none" w:sz="0" w:space="0" w:color="auto"/>
        <w:bottom w:val="none" w:sz="0" w:space="0" w:color="auto"/>
        <w:right w:val="none" w:sz="0" w:space="0" w:color="auto"/>
      </w:divBdr>
    </w:div>
    <w:div w:id="1124884520">
      <w:bodyDiv w:val="1"/>
      <w:marLeft w:val="0"/>
      <w:marRight w:val="0"/>
      <w:marTop w:val="0"/>
      <w:marBottom w:val="0"/>
      <w:divBdr>
        <w:top w:val="none" w:sz="0" w:space="0" w:color="auto"/>
        <w:left w:val="none" w:sz="0" w:space="0" w:color="auto"/>
        <w:bottom w:val="none" w:sz="0" w:space="0" w:color="auto"/>
        <w:right w:val="none" w:sz="0" w:space="0" w:color="auto"/>
      </w:divBdr>
    </w:div>
    <w:div w:id="1126699905">
      <w:bodyDiv w:val="1"/>
      <w:marLeft w:val="0"/>
      <w:marRight w:val="0"/>
      <w:marTop w:val="0"/>
      <w:marBottom w:val="0"/>
      <w:divBdr>
        <w:top w:val="none" w:sz="0" w:space="0" w:color="auto"/>
        <w:left w:val="none" w:sz="0" w:space="0" w:color="auto"/>
        <w:bottom w:val="none" w:sz="0" w:space="0" w:color="auto"/>
        <w:right w:val="none" w:sz="0" w:space="0" w:color="auto"/>
      </w:divBdr>
    </w:div>
    <w:div w:id="1126780045">
      <w:bodyDiv w:val="1"/>
      <w:marLeft w:val="0"/>
      <w:marRight w:val="0"/>
      <w:marTop w:val="0"/>
      <w:marBottom w:val="0"/>
      <w:divBdr>
        <w:top w:val="none" w:sz="0" w:space="0" w:color="auto"/>
        <w:left w:val="none" w:sz="0" w:space="0" w:color="auto"/>
        <w:bottom w:val="none" w:sz="0" w:space="0" w:color="auto"/>
        <w:right w:val="none" w:sz="0" w:space="0" w:color="auto"/>
      </w:divBdr>
    </w:div>
    <w:div w:id="1132097830">
      <w:bodyDiv w:val="1"/>
      <w:marLeft w:val="0"/>
      <w:marRight w:val="0"/>
      <w:marTop w:val="0"/>
      <w:marBottom w:val="0"/>
      <w:divBdr>
        <w:top w:val="none" w:sz="0" w:space="0" w:color="auto"/>
        <w:left w:val="none" w:sz="0" w:space="0" w:color="auto"/>
        <w:bottom w:val="none" w:sz="0" w:space="0" w:color="auto"/>
        <w:right w:val="none" w:sz="0" w:space="0" w:color="auto"/>
      </w:divBdr>
    </w:div>
    <w:div w:id="1132677666">
      <w:bodyDiv w:val="1"/>
      <w:marLeft w:val="0"/>
      <w:marRight w:val="0"/>
      <w:marTop w:val="0"/>
      <w:marBottom w:val="0"/>
      <w:divBdr>
        <w:top w:val="none" w:sz="0" w:space="0" w:color="auto"/>
        <w:left w:val="none" w:sz="0" w:space="0" w:color="auto"/>
        <w:bottom w:val="none" w:sz="0" w:space="0" w:color="auto"/>
        <w:right w:val="none" w:sz="0" w:space="0" w:color="auto"/>
      </w:divBdr>
    </w:div>
    <w:div w:id="1133405901">
      <w:bodyDiv w:val="1"/>
      <w:marLeft w:val="0"/>
      <w:marRight w:val="0"/>
      <w:marTop w:val="0"/>
      <w:marBottom w:val="0"/>
      <w:divBdr>
        <w:top w:val="none" w:sz="0" w:space="0" w:color="auto"/>
        <w:left w:val="none" w:sz="0" w:space="0" w:color="auto"/>
        <w:bottom w:val="none" w:sz="0" w:space="0" w:color="auto"/>
        <w:right w:val="none" w:sz="0" w:space="0" w:color="auto"/>
      </w:divBdr>
    </w:div>
    <w:div w:id="1134715840">
      <w:bodyDiv w:val="1"/>
      <w:marLeft w:val="0"/>
      <w:marRight w:val="0"/>
      <w:marTop w:val="0"/>
      <w:marBottom w:val="0"/>
      <w:divBdr>
        <w:top w:val="none" w:sz="0" w:space="0" w:color="auto"/>
        <w:left w:val="none" w:sz="0" w:space="0" w:color="auto"/>
        <w:bottom w:val="none" w:sz="0" w:space="0" w:color="auto"/>
        <w:right w:val="none" w:sz="0" w:space="0" w:color="auto"/>
      </w:divBdr>
    </w:div>
    <w:div w:id="1135441944">
      <w:bodyDiv w:val="1"/>
      <w:marLeft w:val="0"/>
      <w:marRight w:val="0"/>
      <w:marTop w:val="0"/>
      <w:marBottom w:val="0"/>
      <w:divBdr>
        <w:top w:val="none" w:sz="0" w:space="0" w:color="auto"/>
        <w:left w:val="none" w:sz="0" w:space="0" w:color="auto"/>
        <w:bottom w:val="none" w:sz="0" w:space="0" w:color="auto"/>
        <w:right w:val="none" w:sz="0" w:space="0" w:color="auto"/>
      </w:divBdr>
    </w:div>
    <w:div w:id="1136026435">
      <w:bodyDiv w:val="1"/>
      <w:marLeft w:val="0"/>
      <w:marRight w:val="0"/>
      <w:marTop w:val="0"/>
      <w:marBottom w:val="0"/>
      <w:divBdr>
        <w:top w:val="none" w:sz="0" w:space="0" w:color="auto"/>
        <w:left w:val="none" w:sz="0" w:space="0" w:color="auto"/>
        <w:bottom w:val="none" w:sz="0" w:space="0" w:color="auto"/>
        <w:right w:val="none" w:sz="0" w:space="0" w:color="auto"/>
      </w:divBdr>
    </w:div>
    <w:div w:id="1137651522">
      <w:bodyDiv w:val="1"/>
      <w:marLeft w:val="0"/>
      <w:marRight w:val="0"/>
      <w:marTop w:val="0"/>
      <w:marBottom w:val="0"/>
      <w:divBdr>
        <w:top w:val="none" w:sz="0" w:space="0" w:color="auto"/>
        <w:left w:val="none" w:sz="0" w:space="0" w:color="auto"/>
        <w:bottom w:val="none" w:sz="0" w:space="0" w:color="auto"/>
        <w:right w:val="none" w:sz="0" w:space="0" w:color="auto"/>
      </w:divBdr>
    </w:div>
    <w:div w:id="1138231507">
      <w:bodyDiv w:val="1"/>
      <w:marLeft w:val="0"/>
      <w:marRight w:val="0"/>
      <w:marTop w:val="0"/>
      <w:marBottom w:val="0"/>
      <w:divBdr>
        <w:top w:val="none" w:sz="0" w:space="0" w:color="auto"/>
        <w:left w:val="none" w:sz="0" w:space="0" w:color="auto"/>
        <w:bottom w:val="none" w:sz="0" w:space="0" w:color="auto"/>
        <w:right w:val="none" w:sz="0" w:space="0" w:color="auto"/>
      </w:divBdr>
    </w:div>
    <w:div w:id="1141776488">
      <w:bodyDiv w:val="1"/>
      <w:marLeft w:val="0"/>
      <w:marRight w:val="0"/>
      <w:marTop w:val="0"/>
      <w:marBottom w:val="0"/>
      <w:divBdr>
        <w:top w:val="none" w:sz="0" w:space="0" w:color="auto"/>
        <w:left w:val="none" w:sz="0" w:space="0" w:color="auto"/>
        <w:bottom w:val="none" w:sz="0" w:space="0" w:color="auto"/>
        <w:right w:val="none" w:sz="0" w:space="0" w:color="auto"/>
      </w:divBdr>
    </w:div>
    <w:div w:id="1146509699">
      <w:bodyDiv w:val="1"/>
      <w:marLeft w:val="0"/>
      <w:marRight w:val="0"/>
      <w:marTop w:val="0"/>
      <w:marBottom w:val="0"/>
      <w:divBdr>
        <w:top w:val="none" w:sz="0" w:space="0" w:color="auto"/>
        <w:left w:val="none" w:sz="0" w:space="0" w:color="auto"/>
        <w:bottom w:val="none" w:sz="0" w:space="0" w:color="auto"/>
        <w:right w:val="none" w:sz="0" w:space="0" w:color="auto"/>
      </w:divBdr>
    </w:div>
    <w:div w:id="1147942517">
      <w:bodyDiv w:val="1"/>
      <w:marLeft w:val="0"/>
      <w:marRight w:val="0"/>
      <w:marTop w:val="0"/>
      <w:marBottom w:val="0"/>
      <w:divBdr>
        <w:top w:val="none" w:sz="0" w:space="0" w:color="auto"/>
        <w:left w:val="none" w:sz="0" w:space="0" w:color="auto"/>
        <w:bottom w:val="none" w:sz="0" w:space="0" w:color="auto"/>
        <w:right w:val="none" w:sz="0" w:space="0" w:color="auto"/>
      </w:divBdr>
    </w:div>
    <w:div w:id="1148128711">
      <w:bodyDiv w:val="1"/>
      <w:marLeft w:val="0"/>
      <w:marRight w:val="0"/>
      <w:marTop w:val="0"/>
      <w:marBottom w:val="0"/>
      <w:divBdr>
        <w:top w:val="none" w:sz="0" w:space="0" w:color="auto"/>
        <w:left w:val="none" w:sz="0" w:space="0" w:color="auto"/>
        <w:bottom w:val="none" w:sz="0" w:space="0" w:color="auto"/>
        <w:right w:val="none" w:sz="0" w:space="0" w:color="auto"/>
      </w:divBdr>
    </w:div>
    <w:div w:id="1151365244">
      <w:bodyDiv w:val="1"/>
      <w:marLeft w:val="0"/>
      <w:marRight w:val="0"/>
      <w:marTop w:val="0"/>
      <w:marBottom w:val="0"/>
      <w:divBdr>
        <w:top w:val="none" w:sz="0" w:space="0" w:color="auto"/>
        <w:left w:val="none" w:sz="0" w:space="0" w:color="auto"/>
        <w:bottom w:val="none" w:sz="0" w:space="0" w:color="auto"/>
        <w:right w:val="none" w:sz="0" w:space="0" w:color="auto"/>
      </w:divBdr>
    </w:div>
    <w:div w:id="1152062716">
      <w:bodyDiv w:val="1"/>
      <w:marLeft w:val="0"/>
      <w:marRight w:val="0"/>
      <w:marTop w:val="0"/>
      <w:marBottom w:val="0"/>
      <w:divBdr>
        <w:top w:val="none" w:sz="0" w:space="0" w:color="auto"/>
        <w:left w:val="none" w:sz="0" w:space="0" w:color="auto"/>
        <w:bottom w:val="none" w:sz="0" w:space="0" w:color="auto"/>
        <w:right w:val="none" w:sz="0" w:space="0" w:color="auto"/>
      </w:divBdr>
    </w:div>
    <w:div w:id="1153175697">
      <w:bodyDiv w:val="1"/>
      <w:marLeft w:val="0"/>
      <w:marRight w:val="0"/>
      <w:marTop w:val="0"/>
      <w:marBottom w:val="0"/>
      <w:divBdr>
        <w:top w:val="none" w:sz="0" w:space="0" w:color="auto"/>
        <w:left w:val="none" w:sz="0" w:space="0" w:color="auto"/>
        <w:bottom w:val="none" w:sz="0" w:space="0" w:color="auto"/>
        <w:right w:val="none" w:sz="0" w:space="0" w:color="auto"/>
      </w:divBdr>
    </w:div>
    <w:div w:id="1154639244">
      <w:bodyDiv w:val="1"/>
      <w:marLeft w:val="0"/>
      <w:marRight w:val="0"/>
      <w:marTop w:val="0"/>
      <w:marBottom w:val="0"/>
      <w:divBdr>
        <w:top w:val="none" w:sz="0" w:space="0" w:color="auto"/>
        <w:left w:val="none" w:sz="0" w:space="0" w:color="auto"/>
        <w:bottom w:val="none" w:sz="0" w:space="0" w:color="auto"/>
        <w:right w:val="none" w:sz="0" w:space="0" w:color="auto"/>
      </w:divBdr>
    </w:div>
    <w:div w:id="1154880623">
      <w:bodyDiv w:val="1"/>
      <w:marLeft w:val="0"/>
      <w:marRight w:val="0"/>
      <w:marTop w:val="0"/>
      <w:marBottom w:val="0"/>
      <w:divBdr>
        <w:top w:val="none" w:sz="0" w:space="0" w:color="auto"/>
        <w:left w:val="none" w:sz="0" w:space="0" w:color="auto"/>
        <w:bottom w:val="none" w:sz="0" w:space="0" w:color="auto"/>
        <w:right w:val="none" w:sz="0" w:space="0" w:color="auto"/>
      </w:divBdr>
    </w:div>
    <w:div w:id="1155535902">
      <w:bodyDiv w:val="1"/>
      <w:marLeft w:val="0"/>
      <w:marRight w:val="0"/>
      <w:marTop w:val="0"/>
      <w:marBottom w:val="0"/>
      <w:divBdr>
        <w:top w:val="none" w:sz="0" w:space="0" w:color="auto"/>
        <w:left w:val="none" w:sz="0" w:space="0" w:color="auto"/>
        <w:bottom w:val="none" w:sz="0" w:space="0" w:color="auto"/>
        <w:right w:val="none" w:sz="0" w:space="0" w:color="auto"/>
      </w:divBdr>
    </w:div>
    <w:div w:id="1157191309">
      <w:bodyDiv w:val="1"/>
      <w:marLeft w:val="0"/>
      <w:marRight w:val="0"/>
      <w:marTop w:val="0"/>
      <w:marBottom w:val="0"/>
      <w:divBdr>
        <w:top w:val="none" w:sz="0" w:space="0" w:color="auto"/>
        <w:left w:val="none" w:sz="0" w:space="0" w:color="auto"/>
        <w:bottom w:val="none" w:sz="0" w:space="0" w:color="auto"/>
        <w:right w:val="none" w:sz="0" w:space="0" w:color="auto"/>
      </w:divBdr>
    </w:div>
    <w:div w:id="1157767722">
      <w:bodyDiv w:val="1"/>
      <w:marLeft w:val="0"/>
      <w:marRight w:val="0"/>
      <w:marTop w:val="0"/>
      <w:marBottom w:val="0"/>
      <w:divBdr>
        <w:top w:val="none" w:sz="0" w:space="0" w:color="auto"/>
        <w:left w:val="none" w:sz="0" w:space="0" w:color="auto"/>
        <w:bottom w:val="none" w:sz="0" w:space="0" w:color="auto"/>
        <w:right w:val="none" w:sz="0" w:space="0" w:color="auto"/>
      </w:divBdr>
    </w:div>
    <w:div w:id="1159078348">
      <w:bodyDiv w:val="1"/>
      <w:marLeft w:val="0"/>
      <w:marRight w:val="0"/>
      <w:marTop w:val="0"/>
      <w:marBottom w:val="0"/>
      <w:divBdr>
        <w:top w:val="none" w:sz="0" w:space="0" w:color="auto"/>
        <w:left w:val="none" w:sz="0" w:space="0" w:color="auto"/>
        <w:bottom w:val="none" w:sz="0" w:space="0" w:color="auto"/>
        <w:right w:val="none" w:sz="0" w:space="0" w:color="auto"/>
      </w:divBdr>
    </w:div>
    <w:div w:id="1161190471">
      <w:bodyDiv w:val="1"/>
      <w:marLeft w:val="0"/>
      <w:marRight w:val="0"/>
      <w:marTop w:val="0"/>
      <w:marBottom w:val="0"/>
      <w:divBdr>
        <w:top w:val="none" w:sz="0" w:space="0" w:color="auto"/>
        <w:left w:val="none" w:sz="0" w:space="0" w:color="auto"/>
        <w:bottom w:val="none" w:sz="0" w:space="0" w:color="auto"/>
        <w:right w:val="none" w:sz="0" w:space="0" w:color="auto"/>
      </w:divBdr>
    </w:div>
    <w:div w:id="1162546606">
      <w:bodyDiv w:val="1"/>
      <w:marLeft w:val="0"/>
      <w:marRight w:val="0"/>
      <w:marTop w:val="0"/>
      <w:marBottom w:val="0"/>
      <w:divBdr>
        <w:top w:val="none" w:sz="0" w:space="0" w:color="auto"/>
        <w:left w:val="none" w:sz="0" w:space="0" w:color="auto"/>
        <w:bottom w:val="none" w:sz="0" w:space="0" w:color="auto"/>
        <w:right w:val="none" w:sz="0" w:space="0" w:color="auto"/>
      </w:divBdr>
    </w:div>
    <w:div w:id="1164591243">
      <w:bodyDiv w:val="1"/>
      <w:marLeft w:val="0"/>
      <w:marRight w:val="0"/>
      <w:marTop w:val="0"/>
      <w:marBottom w:val="0"/>
      <w:divBdr>
        <w:top w:val="none" w:sz="0" w:space="0" w:color="auto"/>
        <w:left w:val="none" w:sz="0" w:space="0" w:color="auto"/>
        <w:bottom w:val="none" w:sz="0" w:space="0" w:color="auto"/>
        <w:right w:val="none" w:sz="0" w:space="0" w:color="auto"/>
      </w:divBdr>
    </w:div>
    <w:div w:id="1164858485">
      <w:bodyDiv w:val="1"/>
      <w:marLeft w:val="0"/>
      <w:marRight w:val="0"/>
      <w:marTop w:val="0"/>
      <w:marBottom w:val="0"/>
      <w:divBdr>
        <w:top w:val="none" w:sz="0" w:space="0" w:color="auto"/>
        <w:left w:val="none" w:sz="0" w:space="0" w:color="auto"/>
        <w:bottom w:val="none" w:sz="0" w:space="0" w:color="auto"/>
        <w:right w:val="none" w:sz="0" w:space="0" w:color="auto"/>
      </w:divBdr>
    </w:div>
    <w:div w:id="1165970498">
      <w:bodyDiv w:val="1"/>
      <w:marLeft w:val="0"/>
      <w:marRight w:val="0"/>
      <w:marTop w:val="0"/>
      <w:marBottom w:val="0"/>
      <w:divBdr>
        <w:top w:val="none" w:sz="0" w:space="0" w:color="auto"/>
        <w:left w:val="none" w:sz="0" w:space="0" w:color="auto"/>
        <w:bottom w:val="none" w:sz="0" w:space="0" w:color="auto"/>
        <w:right w:val="none" w:sz="0" w:space="0" w:color="auto"/>
      </w:divBdr>
    </w:div>
    <w:div w:id="1166048933">
      <w:bodyDiv w:val="1"/>
      <w:marLeft w:val="0"/>
      <w:marRight w:val="0"/>
      <w:marTop w:val="0"/>
      <w:marBottom w:val="0"/>
      <w:divBdr>
        <w:top w:val="none" w:sz="0" w:space="0" w:color="auto"/>
        <w:left w:val="none" w:sz="0" w:space="0" w:color="auto"/>
        <w:bottom w:val="none" w:sz="0" w:space="0" w:color="auto"/>
        <w:right w:val="none" w:sz="0" w:space="0" w:color="auto"/>
      </w:divBdr>
    </w:div>
    <w:div w:id="1166483918">
      <w:bodyDiv w:val="1"/>
      <w:marLeft w:val="0"/>
      <w:marRight w:val="0"/>
      <w:marTop w:val="0"/>
      <w:marBottom w:val="0"/>
      <w:divBdr>
        <w:top w:val="none" w:sz="0" w:space="0" w:color="auto"/>
        <w:left w:val="none" w:sz="0" w:space="0" w:color="auto"/>
        <w:bottom w:val="none" w:sz="0" w:space="0" w:color="auto"/>
        <w:right w:val="none" w:sz="0" w:space="0" w:color="auto"/>
      </w:divBdr>
      <w:divsChild>
        <w:div w:id="1018315081">
          <w:marLeft w:val="480"/>
          <w:marRight w:val="0"/>
          <w:marTop w:val="0"/>
          <w:marBottom w:val="0"/>
          <w:divBdr>
            <w:top w:val="none" w:sz="0" w:space="0" w:color="auto"/>
            <w:left w:val="none" w:sz="0" w:space="0" w:color="auto"/>
            <w:bottom w:val="none" w:sz="0" w:space="0" w:color="auto"/>
            <w:right w:val="none" w:sz="0" w:space="0" w:color="auto"/>
          </w:divBdr>
        </w:div>
        <w:div w:id="1226838430">
          <w:marLeft w:val="480"/>
          <w:marRight w:val="0"/>
          <w:marTop w:val="0"/>
          <w:marBottom w:val="0"/>
          <w:divBdr>
            <w:top w:val="none" w:sz="0" w:space="0" w:color="auto"/>
            <w:left w:val="none" w:sz="0" w:space="0" w:color="auto"/>
            <w:bottom w:val="none" w:sz="0" w:space="0" w:color="auto"/>
            <w:right w:val="none" w:sz="0" w:space="0" w:color="auto"/>
          </w:divBdr>
        </w:div>
        <w:div w:id="1343776746">
          <w:marLeft w:val="480"/>
          <w:marRight w:val="0"/>
          <w:marTop w:val="0"/>
          <w:marBottom w:val="0"/>
          <w:divBdr>
            <w:top w:val="none" w:sz="0" w:space="0" w:color="auto"/>
            <w:left w:val="none" w:sz="0" w:space="0" w:color="auto"/>
            <w:bottom w:val="none" w:sz="0" w:space="0" w:color="auto"/>
            <w:right w:val="none" w:sz="0" w:space="0" w:color="auto"/>
          </w:divBdr>
        </w:div>
        <w:div w:id="49114500">
          <w:marLeft w:val="480"/>
          <w:marRight w:val="0"/>
          <w:marTop w:val="0"/>
          <w:marBottom w:val="0"/>
          <w:divBdr>
            <w:top w:val="none" w:sz="0" w:space="0" w:color="auto"/>
            <w:left w:val="none" w:sz="0" w:space="0" w:color="auto"/>
            <w:bottom w:val="none" w:sz="0" w:space="0" w:color="auto"/>
            <w:right w:val="none" w:sz="0" w:space="0" w:color="auto"/>
          </w:divBdr>
        </w:div>
        <w:div w:id="2059088155">
          <w:marLeft w:val="480"/>
          <w:marRight w:val="0"/>
          <w:marTop w:val="0"/>
          <w:marBottom w:val="0"/>
          <w:divBdr>
            <w:top w:val="none" w:sz="0" w:space="0" w:color="auto"/>
            <w:left w:val="none" w:sz="0" w:space="0" w:color="auto"/>
            <w:bottom w:val="none" w:sz="0" w:space="0" w:color="auto"/>
            <w:right w:val="none" w:sz="0" w:space="0" w:color="auto"/>
          </w:divBdr>
        </w:div>
        <w:div w:id="1311179448">
          <w:marLeft w:val="480"/>
          <w:marRight w:val="0"/>
          <w:marTop w:val="0"/>
          <w:marBottom w:val="0"/>
          <w:divBdr>
            <w:top w:val="none" w:sz="0" w:space="0" w:color="auto"/>
            <w:left w:val="none" w:sz="0" w:space="0" w:color="auto"/>
            <w:bottom w:val="none" w:sz="0" w:space="0" w:color="auto"/>
            <w:right w:val="none" w:sz="0" w:space="0" w:color="auto"/>
          </w:divBdr>
        </w:div>
        <w:div w:id="1466433954">
          <w:marLeft w:val="480"/>
          <w:marRight w:val="0"/>
          <w:marTop w:val="0"/>
          <w:marBottom w:val="0"/>
          <w:divBdr>
            <w:top w:val="none" w:sz="0" w:space="0" w:color="auto"/>
            <w:left w:val="none" w:sz="0" w:space="0" w:color="auto"/>
            <w:bottom w:val="none" w:sz="0" w:space="0" w:color="auto"/>
            <w:right w:val="none" w:sz="0" w:space="0" w:color="auto"/>
          </w:divBdr>
        </w:div>
        <w:div w:id="878904392">
          <w:marLeft w:val="480"/>
          <w:marRight w:val="0"/>
          <w:marTop w:val="0"/>
          <w:marBottom w:val="0"/>
          <w:divBdr>
            <w:top w:val="none" w:sz="0" w:space="0" w:color="auto"/>
            <w:left w:val="none" w:sz="0" w:space="0" w:color="auto"/>
            <w:bottom w:val="none" w:sz="0" w:space="0" w:color="auto"/>
            <w:right w:val="none" w:sz="0" w:space="0" w:color="auto"/>
          </w:divBdr>
        </w:div>
        <w:div w:id="1947302810">
          <w:marLeft w:val="480"/>
          <w:marRight w:val="0"/>
          <w:marTop w:val="0"/>
          <w:marBottom w:val="0"/>
          <w:divBdr>
            <w:top w:val="none" w:sz="0" w:space="0" w:color="auto"/>
            <w:left w:val="none" w:sz="0" w:space="0" w:color="auto"/>
            <w:bottom w:val="none" w:sz="0" w:space="0" w:color="auto"/>
            <w:right w:val="none" w:sz="0" w:space="0" w:color="auto"/>
          </w:divBdr>
        </w:div>
        <w:div w:id="1595437956">
          <w:marLeft w:val="480"/>
          <w:marRight w:val="0"/>
          <w:marTop w:val="0"/>
          <w:marBottom w:val="0"/>
          <w:divBdr>
            <w:top w:val="none" w:sz="0" w:space="0" w:color="auto"/>
            <w:left w:val="none" w:sz="0" w:space="0" w:color="auto"/>
            <w:bottom w:val="none" w:sz="0" w:space="0" w:color="auto"/>
            <w:right w:val="none" w:sz="0" w:space="0" w:color="auto"/>
          </w:divBdr>
        </w:div>
        <w:div w:id="1747653391">
          <w:marLeft w:val="480"/>
          <w:marRight w:val="0"/>
          <w:marTop w:val="0"/>
          <w:marBottom w:val="0"/>
          <w:divBdr>
            <w:top w:val="none" w:sz="0" w:space="0" w:color="auto"/>
            <w:left w:val="none" w:sz="0" w:space="0" w:color="auto"/>
            <w:bottom w:val="none" w:sz="0" w:space="0" w:color="auto"/>
            <w:right w:val="none" w:sz="0" w:space="0" w:color="auto"/>
          </w:divBdr>
        </w:div>
        <w:div w:id="955866197">
          <w:marLeft w:val="480"/>
          <w:marRight w:val="0"/>
          <w:marTop w:val="0"/>
          <w:marBottom w:val="0"/>
          <w:divBdr>
            <w:top w:val="none" w:sz="0" w:space="0" w:color="auto"/>
            <w:left w:val="none" w:sz="0" w:space="0" w:color="auto"/>
            <w:bottom w:val="none" w:sz="0" w:space="0" w:color="auto"/>
            <w:right w:val="none" w:sz="0" w:space="0" w:color="auto"/>
          </w:divBdr>
        </w:div>
        <w:div w:id="1595212687">
          <w:marLeft w:val="480"/>
          <w:marRight w:val="0"/>
          <w:marTop w:val="0"/>
          <w:marBottom w:val="0"/>
          <w:divBdr>
            <w:top w:val="none" w:sz="0" w:space="0" w:color="auto"/>
            <w:left w:val="none" w:sz="0" w:space="0" w:color="auto"/>
            <w:bottom w:val="none" w:sz="0" w:space="0" w:color="auto"/>
            <w:right w:val="none" w:sz="0" w:space="0" w:color="auto"/>
          </w:divBdr>
        </w:div>
        <w:div w:id="624312282">
          <w:marLeft w:val="480"/>
          <w:marRight w:val="0"/>
          <w:marTop w:val="0"/>
          <w:marBottom w:val="0"/>
          <w:divBdr>
            <w:top w:val="none" w:sz="0" w:space="0" w:color="auto"/>
            <w:left w:val="none" w:sz="0" w:space="0" w:color="auto"/>
            <w:bottom w:val="none" w:sz="0" w:space="0" w:color="auto"/>
            <w:right w:val="none" w:sz="0" w:space="0" w:color="auto"/>
          </w:divBdr>
        </w:div>
        <w:div w:id="1144661168">
          <w:marLeft w:val="480"/>
          <w:marRight w:val="0"/>
          <w:marTop w:val="0"/>
          <w:marBottom w:val="0"/>
          <w:divBdr>
            <w:top w:val="none" w:sz="0" w:space="0" w:color="auto"/>
            <w:left w:val="none" w:sz="0" w:space="0" w:color="auto"/>
            <w:bottom w:val="none" w:sz="0" w:space="0" w:color="auto"/>
            <w:right w:val="none" w:sz="0" w:space="0" w:color="auto"/>
          </w:divBdr>
        </w:div>
        <w:div w:id="47337609">
          <w:marLeft w:val="480"/>
          <w:marRight w:val="0"/>
          <w:marTop w:val="0"/>
          <w:marBottom w:val="0"/>
          <w:divBdr>
            <w:top w:val="none" w:sz="0" w:space="0" w:color="auto"/>
            <w:left w:val="none" w:sz="0" w:space="0" w:color="auto"/>
            <w:bottom w:val="none" w:sz="0" w:space="0" w:color="auto"/>
            <w:right w:val="none" w:sz="0" w:space="0" w:color="auto"/>
          </w:divBdr>
        </w:div>
        <w:div w:id="308243188">
          <w:marLeft w:val="480"/>
          <w:marRight w:val="0"/>
          <w:marTop w:val="0"/>
          <w:marBottom w:val="0"/>
          <w:divBdr>
            <w:top w:val="none" w:sz="0" w:space="0" w:color="auto"/>
            <w:left w:val="none" w:sz="0" w:space="0" w:color="auto"/>
            <w:bottom w:val="none" w:sz="0" w:space="0" w:color="auto"/>
            <w:right w:val="none" w:sz="0" w:space="0" w:color="auto"/>
          </w:divBdr>
        </w:div>
        <w:div w:id="889808262">
          <w:marLeft w:val="480"/>
          <w:marRight w:val="0"/>
          <w:marTop w:val="0"/>
          <w:marBottom w:val="0"/>
          <w:divBdr>
            <w:top w:val="none" w:sz="0" w:space="0" w:color="auto"/>
            <w:left w:val="none" w:sz="0" w:space="0" w:color="auto"/>
            <w:bottom w:val="none" w:sz="0" w:space="0" w:color="auto"/>
            <w:right w:val="none" w:sz="0" w:space="0" w:color="auto"/>
          </w:divBdr>
        </w:div>
        <w:div w:id="251013096">
          <w:marLeft w:val="480"/>
          <w:marRight w:val="0"/>
          <w:marTop w:val="0"/>
          <w:marBottom w:val="0"/>
          <w:divBdr>
            <w:top w:val="none" w:sz="0" w:space="0" w:color="auto"/>
            <w:left w:val="none" w:sz="0" w:space="0" w:color="auto"/>
            <w:bottom w:val="none" w:sz="0" w:space="0" w:color="auto"/>
            <w:right w:val="none" w:sz="0" w:space="0" w:color="auto"/>
          </w:divBdr>
        </w:div>
        <w:div w:id="803501739">
          <w:marLeft w:val="480"/>
          <w:marRight w:val="0"/>
          <w:marTop w:val="0"/>
          <w:marBottom w:val="0"/>
          <w:divBdr>
            <w:top w:val="none" w:sz="0" w:space="0" w:color="auto"/>
            <w:left w:val="none" w:sz="0" w:space="0" w:color="auto"/>
            <w:bottom w:val="none" w:sz="0" w:space="0" w:color="auto"/>
            <w:right w:val="none" w:sz="0" w:space="0" w:color="auto"/>
          </w:divBdr>
        </w:div>
        <w:div w:id="2132478101">
          <w:marLeft w:val="480"/>
          <w:marRight w:val="0"/>
          <w:marTop w:val="0"/>
          <w:marBottom w:val="0"/>
          <w:divBdr>
            <w:top w:val="none" w:sz="0" w:space="0" w:color="auto"/>
            <w:left w:val="none" w:sz="0" w:space="0" w:color="auto"/>
            <w:bottom w:val="none" w:sz="0" w:space="0" w:color="auto"/>
            <w:right w:val="none" w:sz="0" w:space="0" w:color="auto"/>
          </w:divBdr>
        </w:div>
        <w:div w:id="1359894720">
          <w:marLeft w:val="480"/>
          <w:marRight w:val="0"/>
          <w:marTop w:val="0"/>
          <w:marBottom w:val="0"/>
          <w:divBdr>
            <w:top w:val="none" w:sz="0" w:space="0" w:color="auto"/>
            <w:left w:val="none" w:sz="0" w:space="0" w:color="auto"/>
            <w:bottom w:val="none" w:sz="0" w:space="0" w:color="auto"/>
            <w:right w:val="none" w:sz="0" w:space="0" w:color="auto"/>
          </w:divBdr>
        </w:div>
        <w:div w:id="648704543">
          <w:marLeft w:val="480"/>
          <w:marRight w:val="0"/>
          <w:marTop w:val="0"/>
          <w:marBottom w:val="0"/>
          <w:divBdr>
            <w:top w:val="none" w:sz="0" w:space="0" w:color="auto"/>
            <w:left w:val="none" w:sz="0" w:space="0" w:color="auto"/>
            <w:bottom w:val="none" w:sz="0" w:space="0" w:color="auto"/>
            <w:right w:val="none" w:sz="0" w:space="0" w:color="auto"/>
          </w:divBdr>
        </w:div>
        <w:div w:id="708847152">
          <w:marLeft w:val="480"/>
          <w:marRight w:val="0"/>
          <w:marTop w:val="0"/>
          <w:marBottom w:val="0"/>
          <w:divBdr>
            <w:top w:val="none" w:sz="0" w:space="0" w:color="auto"/>
            <w:left w:val="none" w:sz="0" w:space="0" w:color="auto"/>
            <w:bottom w:val="none" w:sz="0" w:space="0" w:color="auto"/>
            <w:right w:val="none" w:sz="0" w:space="0" w:color="auto"/>
          </w:divBdr>
        </w:div>
        <w:div w:id="1770470062">
          <w:marLeft w:val="480"/>
          <w:marRight w:val="0"/>
          <w:marTop w:val="0"/>
          <w:marBottom w:val="0"/>
          <w:divBdr>
            <w:top w:val="none" w:sz="0" w:space="0" w:color="auto"/>
            <w:left w:val="none" w:sz="0" w:space="0" w:color="auto"/>
            <w:bottom w:val="none" w:sz="0" w:space="0" w:color="auto"/>
            <w:right w:val="none" w:sz="0" w:space="0" w:color="auto"/>
          </w:divBdr>
        </w:div>
        <w:div w:id="777867113">
          <w:marLeft w:val="480"/>
          <w:marRight w:val="0"/>
          <w:marTop w:val="0"/>
          <w:marBottom w:val="0"/>
          <w:divBdr>
            <w:top w:val="none" w:sz="0" w:space="0" w:color="auto"/>
            <w:left w:val="none" w:sz="0" w:space="0" w:color="auto"/>
            <w:bottom w:val="none" w:sz="0" w:space="0" w:color="auto"/>
            <w:right w:val="none" w:sz="0" w:space="0" w:color="auto"/>
          </w:divBdr>
        </w:div>
        <w:div w:id="1094940942">
          <w:marLeft w:val="480"/>
          <w:marRight w:val="0"/>
          <w:marTop w:val="0"/>
          <w:marBottom w:val="0"/>
          <w:divBdr>
            <w:top w:val="none" w:sz="0" w:space="0" w:color="auto"/>
            <w:left w:val="none" w:sz="0" w:space="0" w:color="auto"/>
            <w:bottom w:val="none" w:sz="0" w:space="0" w:color="auto"/>
            <w:right w:val="none" w:sz="0" w:space="0" w:color="auto"/>
          </w:divBdr>
        </w:div>
        <w:div w:id="836964291">
          <w:marLeft w:val="480"/>
          <w:marRight w:val="0"/>
          <w:marTop w:val="0"/>
          <w:marBottom w:val="0"/>
          <w:divBdr>
            <w:top w:val="none" w:sz="0" w:space="0" w:color="auto"/>
            <w:left w:val="none" w:sz="0" w:space="0" w:color="auto"/>
            <w:bottom w:val="none" w:sz="0" w:space="0" w:color="auto"/>
            <w:right w:val="none" w:sz="0" w:space="0" w:color="auto"/>
          </w:divBdr>
        </w:div>
        <w:div w:id="160894724">
          <w:marLeft w:val="480"/>
          <w:marRight w:val="0"/>
          <w:marTop w:val="0"/>
          <w:marBottom w:val="0"/>
          <w:divBdr>
            <w:top w:val="none" w:sz="0" w:space="0" w:color="auto"/>
            <w:left w:val="none" w:sz="0" w:space="0" w:color="auto"/>
            <w:bottom w:val="none" w:sz="0" w:space="0" w:color="auto"/>
            <w:right w:val="none" w:sz="0" w:space="0" w:color="auto"/>
          </w:divBdr>
        </w:div>
        <w:div w:id="785348412">
          <w:marLeft w:val="480"/>
          <w:marRight w:val="0"/>
          <w:marTop w:val="0"/>
          <w:marBottom w:val="0"/>
          <w:divBdr>
            <w:top w:val="none" w:sz="0" w:space="0" w:color="auto"/>
            <w:left w:val="none" w:sz="0" w:space="0" w:color="auto"/>
            <w:bottom w:val="none" w:sz="0" w:space="0" w:color="auto"/>
            <w:right w:val="none" w:sz="0" w:space="0" w:color="auto"/>
          </w:divBdr>
        </w:div>
        <w:div w:id="566766865">
          <w:marLeft w:val="480"/>
          <w:marRight w:val="0"/>
          <w:marTop w:val="0"/>
          <w:marBottom w:val="0"/>
          <w:divBdr>
            <w:top w:val="none" w:sz="0" w:space="0" w:color="auto"/>
            <w:left w:val="none" w:sz="0" w:space="0" w:color="auto"/>
            <w:bottom w:val="none" w:sz="0" w:space="0" w:color="auto"/>
            <w:right w:val="none" w:sz="0" w:space="0" w:color="auto"/>
          </w:divBdr>
        </w:div>
        <w:div w:id="1454059522">
          <w:marLeft w:val="480"/>
          <w:marRight w:val="0"/>
          <w:marTop w:val="0"/>
          <w:marBottom w:val="0"/>
          <w:divBdr>
            <w:top w:val="none" w:sz="0" w:space="0" w:color="auto"/>
            <w:left w:val="none" w:sz="0" w:space="0" w:color="auto"/>
            <w:bottom w:val="none" w:sz="0" w:space="0" w:color="auto"/>
            <w:right w:val="none" w:sz="0" w:space="0" w:color="auto"/>
          </w:divBdr>
        </w:div>
        <w:div w:id="1058241543">
          <w:marLeft w:val="480"/>
          <w:marRight w:val="0"/>
          <w:marTop w:val="0"/>
          <w:marBottom w:val="0"/>
          <w:divBdr>
            <w:top w:val="none" w:sz="0" w:space="0" w:color="auto"/>
            <w:left w:val="none" w:sz="0" w:space="0" w:color="auto"/>
            <w:bottom w:val="none" w:sz="0" w:space="0" w:color="auto"/>
            <w:right w:val="none" w:sz="0" w:space="0" w:color="auto"/>
          </w:divBdr>
        </w:div>
      </w:divsChild>
    </w:div>
    <w:div w:id="1166550904">
      <w:bodyDiv w:val="1"/>
      <w:marLeft w:val="0"/>
      <w:marRight w:val="0"/>
      <w:marTop w:val="0"/>
      <w:marBottom w:val="0"/>
      <w:divBdr>
        <w:top w:val="none" w:sz="0" w:space="0" w:color="auto"/>
        <w:left w:val="none" w:sz="0" w:space="0" w:color="auto"/>
        <w:bottom w:val="none" w:sz="0" w:space="0" w:color="auto"/>
        <w:right w:val="none" w:sz="0" w:space="0" w:color="auto"/>
      </w:divBdr>
    </w:div>
    <w:div w:id="1167207399">
      <w:bodyDiv w:val="1"/>
      <w:marLeft w:val="0"/>
      <w:marRight w:val="0"/>
      <w:marTop w:val="0"/>
      <w:marBottom w:val="0"/>
      <w:divBdr>
        <w:top w:val="none" w:sz="0" w:space="0" w:color="auto"/>
        <w:left w:val="none" w:sz="0" w:space="0" w:color="auto"/>
        <w:bottom w:val="none" w:sz="0" w:space="0" w:color="auto"/>
        <w:right w:val="none" w:sz="0" w:space="0" w:color="auto"/>
      </w:divBdr>
    </w:div>
    <w:div w:id="1169096974">
      <w:bodyDiv w:val="1"/>
      <w:marLeft w:val="0"/>
      <w:marRight w:val="0"/>
      <w:marTop w:val="0"/>
      <w:marBottom w:val="0"/>
      <w:divBdr>
        <w:top w:val="none" w:sz="0" w:space="0" w:color="auto"/>
        <w:left w:val="none" w:sz="0" w:space="0" w:color="auto"/>
        <w:bottom w:val="none" w:sz="0" w:space="0" w:color="auto"/>
        <w:right w:val="none" w:sz="0" w:space="0" w:color="auto"/>
      </w:divBdr>
    </w:div>
    <w:div w:id="1169177954">
      <w:bodyDiv w:val="1"/>
      <w:marLeft w:val="0"/>
      <w:marRight w:val="0"/>
      <w:marTop w:val="0"/>
      <w:marBottom w:val="0"/>
      <w:divBdr>
        <w:top w:val="none" w:sz="0" w:space="0" w:color="auto"/>
        <w:left w:val="none" w:sz="0" w:space="0" w:color="auto"/>
        <w:bottom w:val="none" w:sz="0" w:space="0" w:color="auto"/>
        <w:right w:val="none" w:sz="0" w:space="0" w:color="auto"/>
      </w:divBdr>
    </w:div>
    <w:div w:id="1169298203">
      <w:bodyDiv w:val="1"/>
      <w:marLeft w:val="0"/>
      <w:marRight w:val="0"/>
      <w:marTop w:val="0"/>
      <w:marBottom w:val="0"/>
      <w:divBdr>
        <w:top w:val="none" w:sz="0" w:space="0" w:color="auto"/>
        <w:left w:val="none" w:sz="0" w:space="0" w:color="auto"/>
        <w:bottom w:val="none" w:sz="0" w:space="0" w:color="auto"/>
        <w:right w:val="none" w:sz="0" w:space="0" w:color="auto"/>
      </w:divBdr>
    </w:div>
    <w:div w:id="1169364856">
      <w:bodyDiv w:val="1"/>
      <w:marLeft w:val="0"/>
      <w:marRight w:val="0"/>
      <w:marTop w:val="0"/>
      <w:marBottom w:val="0"/>
      <w:divBdr>
        <w:top w:val="none" w:sz="0" w:space="0" w:color="auto"/>
        <w:left w:val="none" w:sz="0" w:space="0" w:color="auto"/>
        <w:bottom w:val="none" w:sz="0" w:space="0" w:color="auto"/>
        <w:right w:val="none" w:sz="0" w:space="0" w:color="auto"/>
      </w:divBdr>
    </w:div>
    <w:div w:id="1170634214">
      <w:bodyDiv w:val="1"/>
      <w:marLeft w:val="0"/>
      <w:marRight w:val="0"/>
      <w:marTop w:val="0"/>
      <w:marBottom w:val="0"/>
      <w:divBdr>
        <w:top w:val="none" w:sz="0" w:space="0" w:color="auto"/>
        <w:left w:val="none" w:sz="0" w:space="0" w:color="auto"/>
        <w:bottom w:val="none" w:sz="0" w:space="0" w:color="auto"/>
        <w:right w:val="none" w:sz="0" w:space="0" w:color="auto"/>
      </w:divBdr>
    </w:div>
    <w:div w:id="1172791327">
      <w:bodyDiv w:val="1"/>
      <w:marLeft w:val="0"/>
      <w:marRight w:val="0"/>
      <w:marTop w:val="0"/>
      <w:marBottom w:val="0"/>
      <w:divBdr>
        <w:top w:val="none" w:sz="0" w:space="0" w:color="auto"/>
        <w:left w:val="none" w:sz="0" w:space="0" w:color="auto"/>
        <w:bottom w:val="none" w:sz="0" w:space="0" w:color="auto"/>
        <w:right w:val="none" w:sz="0" w:space="0" w:color="auto"/>
      </w:divBdr>
    </w:div>
    <w:div w:id="1174078304">
      <w:bodyDiv w:val="1"/>
      <w:marLeft w:val="0"/>
      <w:marRight w:val="0"/>
      <w:marTop w:val="0"/>
      <w:marBottom w:val="0"/>
      <w:divBdr>
        <w:top w:val="none" w:sz="0" w:space="0" w:color="auto"/>
        <w:left w:val="none" w:sz="0" w:space="0" w:color="auto"/>
        <w:bottom w:val="none" w:sz="0" w:space="0" w:color="auto"/>
        <w:right w:val="none" w:sz="0" w:space="0" w:color="auto"/>
      </w:divBdr>
    </w:div>
    <w:div w:id="1176924201">
      <w:bodyDiv w:val="1"/>
      <w:marLeft w:val="0"/>
      <w:marRight w:val="0"/>
      <w:marTop w:val="0"/>
      <w:marBottom w:val="0"/>
      <w:divBdr>
        <w:top w:val="none" w:sz="0" w:space="0" w:color="auto"/>
        <w:left w:val="none" w:sz="0" w:space="0" w:color="auto"/>
        <w:bottom w:val="none" w:sz="0" w:space="0" w:color="auto"/>
        <w:right w:val="none" w:sz="0" w:space="0" w:color="auto"/>
      </w:divBdr>
    </w:div>
    <w:div w:id="1178276781">
      <w:bodyDiv w:val="1"/>
      <w:marLeft w:val="0"/>
      <w:marRight w:val="0"/>
      <w:marTop w:val="0"/>
      <w:marBottom w:val="0"/>
      <w:divBdr>
        <w:top w:val="none" w:sz="0" w:space="0" w:color="auto"/>
        <w:left w:val="none" w:sz="0" w:space="0" w:color="auto"/>
        <w:bottom w:val="none" w:sz="0" w:space="0" w:color="auto"/>
        <w:right w:val="none" w:sz="0" w:space="0" w:color="auto"/>
      </w:divBdr>
    </w:div>
    <w:div w:id="1178814798">
      <w:bodyDiv w:val="1"/>
      <w:marLeft w:val="0"/>
      <w:marRight w:val="0"/>
      <w:marTop w:val="0"/>
      <w:marBottom w:val="0"/>
      <w:divBdr>
        <w:top w:val="none" w:sz="0" w:space="0" w:color="auto"/>
        <w:left w:val="none" w:sz="0" w:space="0" w:color="auto"/>
        <w:bottom w:val="none" w:sz="0" w:space="0" w:color="auto"/>
        <w:right w:val="none" w:sz="0" w:space="0" w:color="auto"/>
      </w:divBdr>
    </w:div>
    <w:div w:id="1183469704">
      <w:bodyDiv w:val="1"/>
      <w:marLeft w:val="0"/>
      <w:marRight w:val="0"/>
      <w:marTop w:val="0"/>
      <w:marBottom w:val="0"/>
      <w:divBdr>
        <w:top w:val="none" w:sz="0" w:space="0" w:color="auto"/>
        <w:left w:val="none" w:sz="0" w:space="0" w:color="auto"/>
        <w:bottom w:val="none" w:sz="0" w:space="0" w:color="auto"/>
        <w:right w:val="none" w:sz="0" w:space="0" w:color="auto"/>
      </w:divBdr>
    </w:div>
    <w:div w:id="1183514870">
      <w:bodyDiv w:val="1"/>
      <w:marLeft w:val="0"/>
      <w:marRight w:val="0"/>
      <w:marTop w:val="0"/>
      <w:marBottom w:val="0"/>
      <w:divBdr>
        <w:top w:val="none" w:sz="0" w:space="0" w:color="auto"/>
        <w:left w:val="none" w:sz="0" w:space="0" w:color="auto"/>
        <w:bottom w:val="none" w:sz="0" w:space="0" w:color="auto"/>
        <w:right w:val="none" w:sz="0" w:space="0" w:color="auto"/>
      </w:divBdr>
    </w:div>
    <w:div w:id="1186864308">
      <w:bodyDiv w:val="1"/>
      <w:marLeft w:val="0"/>
      <w:marRight w:val="0"/>
      <w:marTop w:val="0"/>
      <w:marBottom w:val="0"/>
      <w:divBdr>
        <w:top w:val="none" w:sz="0" w:space="0" w:color="auto"/>
        <w:left w:val="none" w:sz="0" w:space="0" w:color="auto"/>
        <w:bottom w:val="none" w:sz="0" w:space="0" w:color="auto"/>
        <w:right w:val="none" w:sz="0" w:space="0" w:color="auto"/>
      </w:divBdr>
    </w:div>
    <w:div w:id="1189180876">
      <w:bodyDiv w:val="1"/>
      <w:marLeft w:val="0"/>
      <w:marRight w:val="0"/>
      <w:marTop w:val="0"/>
      <w:marBottom w:val="0"/>
      <w:divBdr>
        <w:top w:val="none" w:sz="0" w:space="0" w:color="auto"/>
        <w:left w:val="none" w:sz="0" w:space="0" w:color="auto"/>
        <w:bottom w:val="none" w:sz="0" w:space="0" w:color="auto"/>
        <w:right w:val="none" w:sz="0" w:space="0" w:color="auto"/>
      </w:divBdr>
    </w:div>
    <w:div w:id="1189486536">
      <w:bodyDiv w:val="1"/>
      <w:marLeft w:val="0"/>
      <w:marRight w:val="0"/>
      <w:marTop w:val="0"/>
      <w:marBottom w:val="0"/>
      <w:divBdr>
        <w:top w:val="none" w:sz="0" w:space="0" w:color="auto"/>
        <w:left w:val="none" w:sz="0" w:space="0" w:color="auto"/>
        <w:bottom w:val="none" w:sz="0" w:space="0" w:color="auto"/>
        <w:right w:val="none" w:sz="0" w:space="0" w:color="auto"/>
      </w:divBdr>
    </w:div>
    <w:div w:id="1190726068">
      <w:bodyDiv w:val="1"/>
      <w:marLeft w:val="0"/>
      <w:marRight w:val="0"/>
      <w:marTop w:val="0"/>
      <w:marBottom w:val="0"/>
      <w:divBdr>
        <w:top w:val="none" w:sz="0" w:space="0" w:color="auto"/>
        <w:left w:val="none" w:sz="0" w:space="0" w:color="auto"/>
        <w:bottom w:val="none" w:sz="0" w:space="0" w:color="auto"/>
        <w:right w:val="none" w:sz="0" w:space="0" w:color="auto"/>
      </w:divBdr>
    </w:div>
    <w:div w:id="1192039030">
      <w:bodyDiv w:val="1"/>
      <w:marLeft w:val="0"/>
      <w:marRight w:val="0"/>
      <w:marTop w:val="0"/>
      <w:marBottom w:val="0"/>
      <w:divBdr>
        <w:top w:val="none" w:sz="0" w:space="0" w:color="auto"/>
        <w:left w:val="none" w:sz="0" w:space="0" w:color="auto"/>
        <w:bottom w:val="none" w:sz="0" w:space="0" w:color="auto"/>
        <w:right w:val="none" w:sz="0" w:space="0" w:color="auto"/>
      </w:divBdr>
    </w:div>
    <w:div w:id="1192106504">
      <w:bodyDiv w:val="1"/>
      <w:marLeft w:val="0"/>
      <w:marRight w:val="0"/>
      <w:marTop w:val="0"/>
      <w:marBottom w:val="0"/>
      <w:divBdr>
        <w:top w:val="none" w:sz="0" w:space="0" w:color="auto"/>
        <w:left w:val="none" w:sz="0" w:space="0" w:color="auto"/>
        <w:bottom w:val="none" w:sz="0" w:space="0" w:color="auto"/>
        <w:right w:val="none" w:sz="0" w:space="0" w:color="auto"/>
      </w:divBdr>
    </w:div>
    <w:div w:id="1194659271">
      <w:bodyDiv w:val="1"/>
      <w:marLeft w:val="0"/>
      <w:marRight w:val="0"/>
      <w:marTop w:val="0"/>
      <w:marBottom w:val="0"/>
      <w:divBdr>
        <w:top w:val="none" w:sz="0" w:space="0" w:color="auto"/>
        <w:left w:val="none" w:sz="0" w:space="0" w:color="auto"/>
        <w:bottom w:val="none" w:sz="0" w:space="0" w:color="auto"/>
        <w:right w:val="none" w:sz="0" w:space="0" w:color="auto"/>
      </w:divBdr>
    </w:div>
    <w:div w:id="1196191306">
      <w:bodyDiv w:val="1"/>
      <w:marLeft w:val="0"/>
      <w:marRight w:val="0"/>
      <w:marTop w:val="0"/>
      <w:marBottom w:val="0"/>
      <w:divBdr>
        <w:top w:val="none" w:sz="0" w:space="0" w:color="auto"/>
        <w:left w:val="none" w:sz="0" w:space="0" w:color="auto"/>
        <w:bottom w:val="none" w:sz="0" w:space="0" w:color="auto"/>
        <w:right w:val="none" w:sz="0" w:space="0" w:color="auto"/>
      </w:divBdr>
    </w:div>
    <w:div w:id="1196963347">
      <w:bodyDiv w:val="1"/>
      <w:marLeft w:val="0"/>
      <w:marRight w:val="0"/>
      <w:marTop w:val="0"/>
      <w:marBottom w:val="0"/>
      <w:divBdr>
        <w:top w:val="none" w:sz="0" w:space="0" w:color="auto"/>
        <w:left w:val="none" w:sz="0" w:space="0" w:color="auto"/>
        <w:bottom w:val="none" w:sz="0" w:space="0" w:color="auto"/>
        <w:right w:val="none" w:sz="0" w:space="0" w:color="auto"/>
      </w:divBdr>
    </w:div>
    <w:div w:id="1198590081">
      <w:bodyDiv w:val="1"/>
      <w:marLeft w:val="0"/>
      <w:marRight w:val="0"/>
      <w:marTop w:val="0"/>
      <w:marBottom w:val="0"/>
      <w:divBdr>
        <w:top w:val="none" w:sz="0" w:space="0" w:color="auto"/>
        <w:left w:val="none" w:sz="0" w:space="0" w:color="auto"/>
        <w:bottom w:val="none" w:sz="0" w:space="0" w:color="auto"/>
        <w:right w:val="none" w:sz="0" w:space="0" w:color="auto"/>
      </w:divBdr>
    </w:div>
    <w:div w:id="1198816816">
      <w:bodyDiv w:val="1"/>
      <w:marLeft w:val="0"/>
      <w:marRight w:val="0"/>
      <w:marTop w:val="0"/>
      <w:marBottom w:val="0"/>
      <w:divBdr>
        <w:top w:val="none" w:sz="0" w:space="0" w:color="auto"/>
        <w:left w:val="none" w:sz="0" w:space="0" w:color="auto"/>
        <w:bottom w:val="none" w:sz="0" w:space="0" w:color="auto"/>
        <w:right w:val="none" w:sz="0" w:space="0" w:color="auto"/>
      </w:divBdr>
    </w:div>
    <w:div w:id="1199049776">
      <w:bodyDiv w:val="1"/>
      <w:marLeft w:val="0"/>
      <w:marRight w:val="0"/>
      <w:marTop w:val="0"/>
      <w:marBottom w:val="0"/>
      <w:divBdr>
        <w:top w:val="none" w:sz="0" w:space="0" w:color="auto"/>
        <w:left w:val="none" w:sz="0" w:space="0" w:color="auto"/>
        <w:bottom w:val="none" w:sz="0" w:space="0" w:color="auto"/>
        <w:right w:val="none" w:sz="0" w:space="0" w:color="auto"/>
      </w:divBdr>
    </w:div>
    <w:div w:id="1200119601">
      <w:bodyDiv w:val="1"/>
      <w:marLeft w:val="0"/>
      <w:marRight w:val="0"/>
      <w:marTop w:val="0"/>
      <w:marBottom w:val="0"/>
      <w:divBdr>
        <w:top w:val="none" w:sz="0" w:space="0" w:color="auto"/>
        <w:left w:val="none" w:sz="0" w:space="0" w:color="auto"/>
        <w:bottom w:val="none" w:sz="0" w:space="0" w:color="auto"/>
        <w:right w:val="none" w:sz="0" w:space="0" w:color="auto"/>
      </w:divBdr>
    </w:div>
    <w:div w:id="1200124835">
      <w:bodyDiv w:val="1"/>
      <w:marLeft w:val="0"/>
      <w:marRight w:val="0"/>
      <w:marTop w:val="0"/>
      <w:marBottom w:val="0"/>
      <w:divBdr>
        <w:top w:val="none" w:sz="0" w:space="0" w:color="auto"/>
        <w:left w:val="none" w:sz="0" w:space="0" w:color="auto"/>
        <w:bottom w:val="none" w:sz="0" w:space="0" w:color="auto"/>
        <w:right w:val="none" w:sz="0" w:space="0" w:color="auto"/>
      </w:divBdr>
    </w:div>
    <w:div w:id="1200433016">
      <w:bodyDiv w:val="1"/>
      <w:marLeft w:val="0"/>
      <w:marRight w:val="0"/>
      <w:marTop w:val="0"/>
      <w:marBottom w:val="0"/>
      <w:divBdr>
        <w:top w:val="none" w:sz="0" w:space="0" w:color="auto"/>
        <w:left w:val="none" w:sz="0" w:space="0" w:color="auto"/>
        <w:bottom w:val="none" w:sz="0" w:space="0" w:color="auto"/>
        <w:right w:val="none" w:sz="0" w:space="0" w:color="auto"/>
      </w:divBdr>
    </w:div>
    <w:div w:id="1201043259">
      <w:bodyDiv w:val="1"/>
      <w:marLeft w:val="0"/>
      <w:marRight w:val="0"/>
      <w:marTop w:val="0"/>
      <w:marBottom w:val="0"/>
      <w:divBdr>
        <w:top w:val="none" w:sz="0" w:space="0" w:color="auto"/>
        <w:left w:val="none" w:sz="0" w:space="0" w:color="auto"/>
        <w:bottom w:val="none" w:sz="0" w:space="0" w:color="auto"/>
        <w:right w:val="none" w:sz="0" w:space="0" w:color="auto"/>
      </w:divBdr>
    </w:div>
    <w:div w:id="1202789845">
      <w:bodyDiv w:val="1"/>
      <w:marLeft w:val="0"/>
      <w:marRight w:val="0"/>
      <w:marTop w:val="0"/>
      <w:marBottom w:val="0"/>
      <w:divBdr>
        <w:top w:val="none" w:sz="0" w:space="0" w:color="auto"/>
        <w:left w:val="none" w:sz="0" w:space="0" w:color="auto"/>
        <w:bottom w:val="none" w:sz="0" w:space="0" w:color="auto"/>
        <w:right w:val="none" w:sz="0" w:space="0" w:color="auto"/>
      </w:divBdr>
    </w:div>
    <w:div w:id="1203637942">
      <w:bodyDiv w:val="1"/>
      <w:marLeft w:val="0"/>
      <w:marRight w:val="0"/>
      <w:marTop w:val="0"/>
      <w:marBottom w:val="0"/>
      <w:divBdr>
        <w:top w:val="none" w:sz="0" w:space="0" w:color="auto"/>
        <w:left w:val="none" w:sz="0" w:space="0" w:color="auto"/>
        <w:bottom w:val="none" w:sz="0" w:space="0" w:color="auto"/>
        <w:right w:val="none" w:sz="0" w:space="0" w:color="auto"/>
      </w:divBdr>
    </w:div>
    <w:div w:id="1205404802">
      <w:bodyDiv w:val="1"/>
      <w:marLeft w:val="0"/>
      <w:marRight w:val="0"/>
      <w:marTop w:val="0"/>
      <w:marBottom w:val="0"/>
      <w:divBdr>
        <w:top w:val="none" w:sz="0" w:space="0" w:color="auto"/>
        <w:left w:val="none" w:sz="0" w:space="0" w:color="auto"/>
        <w:bottom w:val="none" w:sz="0" w:space="0" w:color="auto"/>
        <w:right w:val="none" w:sz="0" w:space="0" w:color="auto"/>
      </w:divBdr>
    </w:div>
    <w:div w:id="1205483624">
      <w:bodyDiv w:val="1"/>
      <w:marLeft w:val="0"/>
      <w:marRight w:val="0"/>
      <w:marTop w:val="0"/>
      <w:marBottom w:val="0"/>
      <w:divBdr>
        <w:top w:val="none" w:sz="0" w:space="0" w:color="auto"/>
        <w:left w:val="none" w:sz="0" w:space="0" w:color="auto"/>
        <w:bottom w:val="none" w:sz="0" w:space="0" w:color="auto"/>
        <w:right w:val="none" w:sz="0" w:space="0" w:color="auto"/>
      </w:divBdr>
    </w:div>
    <w:div w:id="1208221927">
      <w:bodyDiv w:val="1"/>
      <w:marLeft w:val="0"/>
      <w:marRight w:val="0"/>
      <w:marTop w:val="0"/>
      <w:marBottom w:val="0"/>
      <w:divBdr>
        <w:top w:val="none" w:sz="0" w:space="0" w:color="auto"/>
        <w:left w:val="none" w:sz="0" w:space="0" w:color="auto"/>
        <w:bottom w:val="none" w:sz="0" w:space="0" w:color="auto"/>
        <w:right w:val="none" w:sz="0" w:space="0" w:color="auto"/>
      </w:divBdr>
    </w:div>
    <w:div w:id="1208761005">
      <w:bodyDiv w:val="1"/>
      <w:marLeft w:val="0"/>
      <w:marRight w:val="0"/>
      <w:marTop w:val="0"/>
      <w:marBottom w:val="0"/>
      <w:divBdr>
        <w:top w:val="none" w:sz="0" w:space="0" w:color="auto"/>
        <w:left w:val="none" w:sz="0" w:space="0" w:color="auto"/>
        <w:bottom w:val="none" w:sz="0" w:space="0" w:color="auto"/>
        <w:right w:val="none" w:sz="0" w:space="0" w:color="auto"/>
      </w:divBdr>
    </w:div>
    <w:div w:id="1209144268">
      <w:bodyDiv w:val="1"/>
      <w:marLeft w:val="0"/>
      <w:marRight w:val="0"/>
      <w:marTop w:val="0"/>
      <w:marBottom w:val="0"/>
      <w:divBdr>
        <w:top w:val="none" w:sz="0" w:space="0" w:color="auto"/>
        <w:left w:val="none" w:sz="0" w:space="0" w:color="auto"/>
        <w:bottom w:val="none" w:sz="0" w:space="0" w:color="auto"/>
        <w:right w:val="none" w:sz="0" w:space="0" w:color="auto"/>
      </w:divBdr>
    </w:div>
    <w:div w:id="1211308872">
      <w:bodyDiv w:val="1"/>
      <w:marLeft w:val="0"/>
      <w:marRight w:val="0"/>
      <w:marTop w:val="0"/>
      <w:marBottom w:val="0"/>
      <w:divBdr>
        <w:top w:val="none" w:sz="0" w:space="0" w:color="auto"/>
        <w:left w:val="none" w:sz="0" w:space="0" w:color="auto"/>
        <w:bottom w:val="none" w:sz="0" w:space="0" w:color="auto"/>
        <w:right w:val="none" w:sz="0" w:space="0" w:color="auto"/>
      </w:divBdr>
    </w:div>
    <w:div w:id="1214385800">
      <w:bodyDiv w:val="1"/>
      <w:marLeft w:val="0"/>
      <w:marRight w:val="0"/>
      <w:marTop w:val="0"/>
      <w:marBottom w:val="0"/>
      <w:divBdr>
        <w:top w:val="none" w:sz="0" w:space="0" w:color="auto"/>
        <w:left w:val="none" w:sz="0" w:space="0" w:color="auto"/>
        <w:bottom w:val="none" w:sz="0" w:space="0" w:color="auto"/>
        <w:right w:val="none" w:sz="0" w:space="0" w:color="auto"/>
      </w:divBdr>
    </w:div>
    <w:div w:id="1215309416">
      <w:bodyDiv w:val="1"/>
      <w:marLeft w:val="0"/>
      <w:marRight w:val="0"/>
      <w:marTop w:val="0"/>
      <w:marBottom w:val="0"/>
      <w:divBdr>
        <w:top w:val="none" w:sz="0" w:space="0" w:color="auto"/>
        <w:left w:val="none" w:sz="0" w:space="0" w:color="auto"/>
        <w:bottom w:val="none" w:sz="0" w:space="0" w:color="auto"/>
        <w:right w:val="none" w:sz="0" w:space="0" w:color="auto"/>
      </w:divBdr>
    </w:div>
    <w:div w:id="1217543016">
      <w:bodyDiv w:val="1"/>
      <w:marLeft w:val="0"/>
      <w:marRight w:val="0"/>
      <w:marTop w:val="0"/>
      <w:marBottom w:val="0"/>
      <w:divBdr>
        <w:top w:val="none" w:sz="0" w:space="0" w:color="auto"/>
        <w:left w:val="none" w:sz="0" w:space="0" w:color="auto"/>
        <w:bottom w:val="none" w:sz="0" w:space="0" w:color="auto"/>
        <w:right w:val="none" w:sz="0" w:space="0" w:color="auto"/>
      </w:divBdr>
    </w:div>
    <w:div w:id="1218468410">
      <w:bodyDiv w:val="1"/>
      <w:marLeft w:val="0"/>
      <w:marRight w:val="0"/>
      <w:marTop w:val="0"/>
      <w:marBottom w:val="0"/>
      <w:divBdr>
        <w:top w:val="none" w:sz="0" w:space="0" w:color="auto"/>
        <w:left w:val="none" w:sz="0" w:space="0" w:color="auto"/>
        <w:bottom w:val="none" w:sz="0" w:space="0" w:color="auto"/>
        <w:right w:val="none" w:sz="0" w:space="0" w:color="auto"/>
      </w:divBdr>
    </w:div>
    <w:div w:id="1219976733">
      <w:bodyDiv w:val="1"/>
      <w:marLeft w:val="0"/>
      <w:marRight w:val="0"/>
      <w:marTop w:val="0"/>
      <w:marBottom w:val="0"/>
      <w:divBdr>
        <w:top w:val="none" w:sz="0" w:space="0" w:color="auto"/>
        <w:left w:val="none" w:sz="0" w:space="0" w:color="auto"/>
        <w:bottom w:val="none" w:sz="0" w:space="0" w:color="auto"/>
        <w:right w:val="none" w:sz="0" w:space="0" w:color="auto"/>
      </w:divBdr>
    </w:div>
    <w:div w:id="1223445422">
      <w:bodyDiv w:val="1"/>
      <w:marLeft w:val="0"/>
      <w:marRight w:val="0"/>
      <w:marTop w:val="0"/>
      <w:marBottom w:val="0"/>
      <w:divBdr>
        <w:top w:val="none" w:sz="0" w:space="0" w:color="auto"/>
        <w:left w:val="none" w:sz="0" w:space="0" w:color="auto"/>
        <w:bottom w:val="none" w:sz="0" w:space="0" w:color="auto"/>
        <w:right w:val="none" w:sz="0" w:space="0" w:color="auto"/>
      </w:divBdr>
    </w:div>
    <w:div w:id="1226991025">
      <w:bodyDiv w:val="1"/>
      <w:marLeft w:val="0"/>
      <w:marRight w:val="0"/>
      <w:marTop w:val="0"/>
      <w:marBottom w:val="0"/>
      <w:divBdr>
        <w:top w:val="none" w:sz="0" w:space="0" w:color="auto"/>
        <w:left w:val="none" w:sz="0" w:space="0" w:color="auto"/>
        <w:bottom w:val="none" w:sz="0" w:space="0" w:color="auto"/>
        <w:right w:val="none" w:sz="0" w:space="0" w:color="auto"/>
      </w:divBdr>
    </w:div>
    <w:div w:id="1227493366">
      <w:bodyDiv w:val="1"/>
      <w:marLeft w:val="0"/>
      <w:marRight w:val="0"/>
      <w:marTop w:val="0"/>
      <w:marBottom w:val="0"/>
      <w:divBdr>
        <w:top w:val="none" w:sz="0" w:space="0" w:color="auto"/>
        <w:left w:val="none" w:sz="0" w:space="0" w:color="auto"/>
        <w:bottom w:val="none" w:sz="0" w:space="0" w:color="auto"/>
        <w:right w:val="none" w:sz="0" w:space="0" w:color="auto"/>
      </w:divBdr>
    </w:div>
    <w:div w:id="1228568886">
      <w:bodyDiv w:val="1"/>
      <w:marLeft w:val="0"/>
      <w:marRight w:val="0"/>
      <w:marTop w:val="0"/>
      <w:marBottom w:val="0"/>
      <w:divBdr>
        <w:top w:val="none" w:sz="0" w:space="0" w:color="auto"/>
        <w:left w:val="none" w:sz="0" w:space="0" w:color="auto"/>
        <w:bottom w:val="none" w:sz="0" w:space="0" w:color="auto"/>
        <w:right w:val="none" w:sz="0" w:space="0" w:color="auto"/>
      </w:divBdr>
    </w:div>
    <w:div w:id="1228758625">
      <w:bodyDiv w:val="1"/>
      <w:marLeft w:val="0"/>
      <w:marRight w:val="0"/>
      <w:marTop w:val="0"/>
      <w:marBottom w:val="0"/>
      <w:divBdr>
        <w:top w:val="none" w:sz="0" w:space="0" w:color="auto"/>
        <w:left w:val="none" w:sz="0" w:space="0" w:color="auto"/>
        <w:bottom w:val="none" w:sz="0" w:space="0" w:color="auto"/>
        <w:right w:val="none" w:sz="0" w:space="0" w:color="auto"/>
      </w:divBdr>
    </w:div>
    <w:div w:id="1229530805">
      <w:bodyDiv w:val="1"/>
      <w:marLeft w:val="0"/>
      <w:marRight w:val="0"/>
      <w:marTop w:val="0"/>
      <w:marBottom w:val="0"/>
      <w:divBdr>
        <w:top w:val="none" w:sz="0" w:space="0" w:color="auto"/>
        <w:left w:val="none" w:sz="0" w:space="0" w:color="auto"/>
        <w:bottom w:val="none" w:sz="0" w:space="0" w:color="auto"/>
        <w:right w:val="none" w:sz="0" w:space="0" w:color="auto"/>
      </w:divBdr>
    </w:div>
    <w:div w:id="1230535500">
      <w:bodyDiv w:val="1"/>
      <w:marLeft w:val="0"/>
      <w:marRight w:val="0"/>
      <w:marTop w:val="0"/>
      <w:marBottom w:val="0"/>
      <w:divBdr>
        <w:top w:val="none" w:sz="0" w:space="0" w:color="auto"/>
        <w:left w:val="none" w:sz="0" w:space="0" w:color="auto"/>
        <w:bottom w:val="none" w:sz="0" w:space="0" w:color="auto"/>
        <w:right w:val="none" w:sz="0" w:space="0" w:color="auto"/>
      </w:divBdr>
    </w:div>
    <w:div w:id="1232698590">
      <w:bodyDiv w:val="1"/>
      <w:marLeft w:val="0"/>
      <w:marRight w:val="0"/>
      <w:marTop w:val="0"/>
      <w:marBottom w:val="0"/>
      <w:divBdr>
        <w:top w:val="none" w:sz="0" w:space="0" w:color="auto"/>
        <w:left w:val="none" w:sz="0" w:space="0" w:color="auto"/>
        <w:bottom w:val="none" w:sz="0" w:space="0" w:color="auto"/>
        <w:right w:val="none" w:sz="0" w:space="0" w:color="auto"/>
      </w:divBdr>
    </w:div>
    <w:div w:id="1234780886">
      <w:bodyDiv w:val="1"/>
      <w:marLeft w:val="0"/>
      <w:marRight w:val="0"/>
      <w:marTop w:val="0"/>
      <w:marBottom w:val="0"/>
      <w:divBdr>
        <w:top w:val="none" w:sz="0" w:space="0" w:color="auto"/>
        <w:left w:val="none" w:sz="0" w:space="0" w:color="auto"/>
        <w:bottom w:val="none" w:sz="0" w:space="0" w:color="auto"/>
        <w:right w:val="none" w:sz="0" w:space="0" w:color="auto"/>
      </w:divBdr>
    </w:div>
    <w:div w:id="1239249074">
      <w:bodyDiv w:val="1"/>
      <w:marLeft w:val="0"/>
      <w:marRight w:val="0"/>
      <w:marTop w:val="0"/>
      <w:marBottom w:val="0"/>
      <w:divBdr>
        <w:top w:val="none" w:sz="0" w:space="0" w:color="auto"/>
        <w:left w:val="none" w:sz="0" w:space="0" w:color="auto"/>
        <w:bottom w:val="none" w:sz="0" w:space="0" w:color="auto"/>
        <w:right w:val="none" w:sz="0" w:space="0" w:color="auto"/>
      </w:divBdr>
    </w:div>
    <w:div w:id="1239441456">
      <w:bodyDiv w:val="1"/>
      <w:marLeft w:val="0"/>
      <w:marRight w:val="0"/>
      <w:marTop w:val="0"/>
      <w:marBottom w:val="0"/>
      <w:divBdr>
        <w:top w:val="none" w:sz="0" w:space="0" w:color="auto"/>
        <w:left w:val="none" w:sz="0" w:space="0" w:color="auto"/>
        <w:bottom w:val="none" w:sz="0" w:space="0" w:color="auto"/>
        <w:right w:val="none" w:sz="0" w:space="0" w:color="auto"/>
      </w:divBdr>
    </w:div>
    <w:div w:id="1240750064">
      <w:bodyDiv w:val="1"/>
      <w:marLeft w:val="0"/>
      <w:marRight w:val="0"/>
      <w:marTop w:val="0"/>
      <w:marBottom w:val="0"/>
      <w:divBdr>
        <w:top w:val="none" w:sz="0" w:space="0" w:color="auto"/>
        <w:left w:val="none" w:sz="0" w:space="0" w:color="auto"/>
        <w:bottom w:val="none" w:sz="0" w:space="0" w:color="auto"/>
        <w:right w:val="none" w:sz="0" w:space="0" w:color="auto"/>
      </w:divBdr>
    </w:div>
    <w:div w:id="1246723025">
      <w:bodyDiv w:val="1"/>
      <w:marLeft w:val="0"/>
      <w:marRight w:val="0"/>
      <w:marTop w:val="0"/>
      <w:marBottom w:val="0"/>
      <w:divBdr>
        <w:top w:val="none" w:sz="0" w:space="0" w:color="auto"/>
        <w:left w:val="none" w:sz="0" w:space="0" w:color="auto"/>
        <w:bottom w:val="none" w:sz="0" w:space="0" w:color="auto"/>
        <w:right w:val="none" w:sz="0" w:space="0" w:color="auto"/>
      </w:divBdr>
    </w:div>
    <w:div w:id="1247110911">
      <w:bodyDiv w:val="1"/>
      <w:marLeft w:val="0"/>
      <w:marRight w:val="0"/>
      <w:marTop w:val="0"/>
      <w:marBottom w:val="0"/>
      <w:divBdr>
        <w:top w:val="none" w:sz="0" w:space="0" w:color="auto"/>
        <w:left w:val="none" w:sz="0" w:space="0" w:color="auto"/>
        <w:bottom w:val="none" w:sz="0" w:space="0" w:color="auto"/>
        <w:right w:val="none" w:sz="0" w:space="0" w:color="auto"/>
      </w:divBdr>
    </w:div>
    <w:div w:id="1247685344">
      <w:bodyDiv w:val="1"/>
      <w:marLeft w:val="0"/>
      <w:marRight w:val="0"/>
      <w:marTop w:val="0"/>
      <w:marBottom w:val="0"/>
      <w:divBdr>
        <w:top w:val="none" w:sz="0" w:space="0" w:color="auto"/>
        <w:left w:val="none" w:sz="0" w:space="0" w:color="auto"/>
        <w:bottom w:val="none" w:sz="0" w:space="0" w:color="auto"/>
        <w:right w:val="none" w:sz="0" w:space="0" w:color="auto"/>
      </w:divBdr>
    </w:div>
    <w:div w:id="1248228065">
      <w:bodyDiv w:val="1"/>
      <w:marLeft w:val="0"/>
      <w:marRight w:val="0"/>
      <w:marTop w:val="0"/>
      <w:marBottom w:val="0"/>
      <w:divBdr>
        <w:top w:val="none" w:sz="0" w:space="0" w:color="auto"/>
        <w:left w:val="none" w:sz="0" w:space="0" w:color="auto"/>
        <w:bottom w:val="none" w:sz="0" w:space="0" w:color="auto"/>
        <w:right w:val="none" w:sz="0" w:space="0" w:color="auto"/>
      </w:divBdr>
      <w:divsChild>
        <w:div w:id="81728401">
          <w:marLeft w:val="480"/>
          <w:marRight w:val="0"/>
          <w:marTop w:val="0"/>
          <w:marBottom w:val="0"/>
          <w:divBdr>
            <w:top w:val="none" w:sz="0" w:space="0" w:color="auto"/>
            <w:left w:val="none" w:sz="0" w:space="0" w:color="auto"/>
            <w:bottom w:val="none" w:sz="0" w:space="0" w:color="auto"/>
            <w:right w:val="none" w:sz="0" w:space="0" w:color="auto"/>
          </w:divBdr>
        </w:div>
        <w:div w:id="1198852571">
          <w:marLeft w:val="480"/>
          <w:marRight w:val="0"/>
          <w:marTop w:val="0"/>
          <w:marBottom w:val="0"/>
          <w:divBdr>
            <w:top w:val="none" w:sz="0" w:space="0" w:color="auto"/>
            <w:left w:val="none" w:sz="0" w:space="0" w:color="auto"/>
            <w:bottom w:val="none" w:sz="0" w:space="0" w:color="auto"/>
            <w:right w:val="none" w:sz="0" w:space="0" w:color="auto"/>
          </w:divBdr>
        </w:div>
        <w:div w:id="1598556985">
          <w:marLeft w:val="480"/>
          <w:marRight w:val="0"/>
          <w:marTop w:val="0"/>
          <w:marBottom w:val="0"/>
          <w:divBdr>
            <w:top w:val="none" w:sz="0" w:space="0" w:color="auto"/>
            <w:left w:val="none" w:sz="0" w:space="0" w:color="auto"/>
            <w:bottom w:val="none" w:sz="0" w:space="0" w:color="auto"/>
            <w:right w:val="none" w:sz="0" w:space="0" w:color="auto"/>
          </w:divBdr>
        </w:div>
        <w:div w:id="855579665">
          <w:marLeft w:val="480"/>
          <w:marRight w:val="0"/>
          <w:marTop w:val="0"/>
          <w:marBottom w:val="0"/>
          <w:divBdr>
            <w:top w:val="none" w:sz="0" w:space="0" w:color="auto"/>
            <w:left w:val="none" w:sz="0" w:space="0" w:color="auto"/>
            <w:bottom w:val="none" w:sz="0" w:space="0" w:color="auto"/>
            <w:right w:val="none" w:sz="0" w:space="0" w:color="auto"/>
          </w:divBdr>
        </w:div>
        <w:div w:id="1651523352">
          <w:marLeft w:val="480"/>
          <w:marRight w:val="0"/>
          <w:marTop w:val="0"/>
          <w:marBottom w:val="0"/>
          <w:divBdr>
            <w:top w:val="none" w:sz="0" w:space="0" w:color="auto"/>
            <w:left w:val="none" w:sz="0" w:space="0" w:color="auto"/>
            <w:bottom w:val="none" w:sz="0" w:space="0" w:color="auto"/>
            <w:right w:val="none" w:sz="0" w:space="0" w:color="auto"/>
          </w:divBdr>
        </w:div>
        <w:div w:id="1574701997">
          <w:marLeft w:val="480"/>
          <w:marRight w:val="0"/>
          <w:marTop w:val="0"/>
          <w:marBottom w:val="0"/>
          <w:divBdr>
            <w:top w:val="none" w:sz="0" w:space="0" w:color="auto"/>
            <w:left w:val="none" w:sz="0" w:space="0" w:color="auto"/>
            <w:bottom w:val="none" w:sz="0" w:space="0" w:color="auto"/>
            <w:right w:val="none" w:sz="0" w:space="0" w:color="auto"/>
          </w:divBdr>
        </w:div>
        <w:div w:id="891966003">
          <w:marLeft w:val="480"/>
          <w:marRight w:val="0"/>
          <w:marTop w:val="0"/>
          <w:marBottom w:val="0"/>
          <w:divBdr>
            <w:top w:val="none" w:sz="0" w:space="0" w:color="auto"/>
            <w:left w:val="none" w:sz="0" w:space="0" w:color="auto"/>
            <w:bottom w:val="none" w:sz="0" w:space="0" w:color="auto"/>
            <w:right w:val="none" w:sz="0" w:space="0" w:color="auto"/>
          </w:divBdr>
        </w:div>
        <w:div w:id="1350838613">
          <w:marLeft w:val="480"/>
          <w:marRight w:val="0"/>
          <w:marTop w:val="0"/>
          <w:marBottom w:val="0"/>
          <w:divBdr>
            <w:top w:val="none" w:sz="0" w:space="0" w:color="auto"/>
            <w:left w:val="none" w:sz="0" w:space="0" w:color="auto"/>
            <w:bottom w:val="none" w:sz="0" w:space="0" w:color="auto"/>
            <w:right w:val="none" w:sz="0" w:space="0" w:color="auto"/>
          </w:divBdr>
        </w:div>
        <w:div w:id="166407289">
          <w:marLeft w:val="480"/>
          <w:marRight w:val="0"/>
          <w:marTop w:val="0"/>
          <w:marBottom w:val="0"/>
          <w:divBdr>
            <w:top w:val="none" w:sz="0" w:space="0" w:color="auto"/>
            <w:left w:val="none" w:sz="0" w:space="0" w:color="auto"/>
            <w:bottom w:val="none" w:sz="0" w:space="0" w:color="auto"/>
            <w:right w:val="none" w:sz="0" w:space="0" w:color="auto"/>
          </w:divBdr>
        </w:div>
        <w:div w:id="2034452989">
          <w:marLeft w:val="480"/>
          <w:marRight w:val="0"/>
          <w:marTop w:val="0"/>
          <w:marBottom w:val="0"/>
          <w:divBdr>
            <w:top w:val="none" w:sz="0" w:space="0" w:color="auto"/>
            <w:left w:val="none" w:sz="0" w:space="0" w:color="auto"/>
            <w:bottom w:val="none" w:sz="0" w:space="0" w:color="auto"/>
            <w:right w:val="none" w:sz="0" w:space="0" w:color="auto"/>
          </w:divBdr>
        </w:div>
        <w:div w:id="1240479923">
          <w:marLeft w:val="480"/>
          <w:marRight w:val="0"/>
          <w:marTop w:val="0"/>
          <w:marBottom w:val="0"/>
          <w:divBdr>
            <w:top w:val="none" w:sz="0" w:space="0" w:color="auto"/>
            <w:left w:val="none" w:sz="0" w:space="0" w:color="auto"/>
            <w:bottom w:val="none" w:sz="0" w:space="0" w:color="auto"/>
            <w:right w:val="none" w:sz="0" w:space="0" w:color="auto"/>
          </w:divBdr>
        </w:div>
        <w:div w:id="1502544224">
          <w:marLeft w:val="480"/>
          <w:marRight w:val="0"/>
          <w:marTop w:val="0"/>
          <w:marBottom w:val="0"/>
          <w:divBdr>
            <w:top w:val="none" w:sz="0" w:space="0" w:color="auto"/>
            <w:left w:val="none" w:sz="0" w:space="0" w:color="auto"/>
            <w:bottom w:val="none" w:sz="0" w:space="0" w:color="auto"/>
            <w:right w:val="none" w:sz="0" w:space="0" w:color="auto"/>
          </w:divBdr>
        </w:div>
        <w:div w:id="930158688">
          <w:marLeft w:val="480"/>
          <w:marRight w:val="0"/>
          <w:marTop w:val="0"/>
          <w:marBottom w:val="0"/>
          <w:divBdr>
            <w:top w:val="none" w:sz="0" w:space="0" w:color="auto"/>
            <w:left w:val="none" w:sz="0" w:space="0" w:color="auto"/>
            <w:bottom w:val="none" w:sz="0" w:space="0" w:color="auto"/>
            <w:right w:val="none" w:sz="0" w:space="0" w:color="auto"/>
          </w:divBdr>
        </w:div>
        <w:div w:id="1357729424">
          <w:marLeft w:val="480"/>
          <w:marRight w:val="0"/>
          <w:marTop w:val="0"/>
          <w:marBottom w:val="0"/>
          <w:divBdr>
            <w:top w:val="none" w:sz="0" w:space="0" w:color="auto"/>
            <w:left w:val="none" w:sz="0" w:space="0" w:color="auto"/>
            <w:bottom w:val="none" w:sz="0" w:space="0" w:color="auto"/>
            <w:right w:val="none" w:sz="0" w:space="0" w:color="auto"/>
          </w:divBdr>
        </w:div>
        <w:div w:id="981427548">
          <w:marLeft w:val="480"/>
          <w:marRight w:val="0"/>
          <w:marTop w:val="0"/>
          <w:marBottom w:val="0"/>
          <w:divBdr>
            <w:top w:val="none" w:sz="0" w:space="0" w:color="auto"/>
            <w:left w:val="none" w:sz="0" w:space="0" w:color="auto"/>
            <w:bottom w:val="none" w:sz="0" w:space="0" w:color="auto"/>
            <w:right w:val="none" w:sz="0" w:space="0" w:color="auto"/>
          </w:divBdr>
        </w:div>
        <w:div w:id="925461814">
          <w:marLeft w:val="480"/>
          <w:marRight w:val="0"/>
          <w:marTop w:val="0"/>
          <w:marBottom w:val="0"/>
          <w:divBdr>
            <w:top w:val="none" w:sz="0" w:space="0" w:color="auto"/>
            <w:left w:val="none" w:sz="0" w:space="0" w:color="auto"/>
            <w:bottom w:val="none" w:sz="0" w:space="0" w:color="auto"/>
            <w:right w:val="none" w:sz="0" w:space="0" w:color="auto"/>
          </w:divBdr>
        </w:div>
        <w:div w:id="1833987569">
          <w:marLeft w:val="480"/>
          <w:marRight w:val="0"/>
          <w:marTop w:val="0"/>
          <w:marBottom w:val="0"/>
          <w:divBdr>
            <w:top w:val="none" w:sz="0" w:space="0" w:color="auto"/>
            <w:left w:val="none" w:sz="0" w:space="0" w:color="auto"/>
            <w:bottom w:val="none" w:sz="0" w:space="0" w:color="auto"/>
            <w:right w:val="none" w:sz="0" w:space="0" w:color="auto"/>
          </w:divBdr>
        </w:div>
        <w:div w:id="531266998">
          <w:marLeft w:val="480"/>
          <w:marRight w:val="0"/>
          <w:marTop w:val="0"/>
          <w:marBottom w:val="0"/>
          <w:divBdr>
            <w:top w:val="none" w:sz="0" w:space="0" w:color="auto"/>
            <w:left w:val="none" w:sz="0" w:space="0" w:color="auto"/>
            <w:bottom w:val="none" w:sz="0" w:space="0" w:color="auto"/>
            <w:right w:val="none" w:sz="0" w:space="0" w:color="auto"/>
          </w:divBdr>
        </w:div>
        <w:div w:id="290863753">
          <w:marLeft w:val="480"/>
          <w:marRight w:val="0"/>
          <w:marTop w:val="0"/>
          <w:marBottom w:val="0"/>
          <w:divBdr>
            <w:top w:val="none" w:sz="0" w:space="0" w:color="auto"/>
            <w:left w:val="none" w:sz="0" w:space="0" w:color="auto"/>
            <w:bottom w:val="none" w:sz="0" w:space="0" w:color="auto"/>
            <w:right w:val="none" w:sz="0" w:space="0" w:color="auto"/>
          </w:divBdr>
        </w:div>
        <w:div w:id="1109353745">
          <w:marLeft w:val="480"/>
          <w:marRight w:val="0"/>
          <w:marTop w:val="0"/>
          <w:marBottom w:val="0"/>
          <w:divBdr>
            <w:top w:val="none" w:sz="0" w:space="0" w:color="auto"/>
            <w:left w:val="none" w:sz="0" w:space="0" w:color="auto"/>
            <w:bottom w:val="none" w:sz="0" w:space="0" w:color="auto"/>
            <w:right w:val="none" w:sz="0" w:space="0" w:color="auto"/>
          </w:divBdr>
        </w:div>
        <w:div w:id="2044094220">
          <w:marLeft w:val="480"/>
          <w:marRight w:val="0"/>
          <w:marTop w:val="0"/>
          <w:marBottom w:val="0"/>
          <w:divBdr>
            <w:top w:val="none" w:sz="0" w:space="0" w:color="auto"/>
            <w:left w:val="none" w:sz="0" w:space="0" w:color="auto"/>
            <w:bottom w:val="none" w:sz="0" w:space="0" w:color="auto"/>
            <w:right w:val="none" w:sz="0" w:space="0" w:color="auto"/>
          </w:divBdr>
        </w:div>
        <w:div w:id="1205169007">
          <w:marLeft w:val="480"/>
          <w:marRight w:val="0"/>
          <w:marTop w:val="0"/>
          <w:marBottom w:val="0"/>
          <w:divBdr>
            <w:top w:val="none" w:sz="0" w:space="0" w:color="auto"/>
            <w:left w:val="none" w:sz="0" w:space="0" w:color="auto"/>
            <w:bottom w:val="none" w:sz="0" w:space="0" w:color="auto"/>
            <w:right w:val="none" w:sz="0" w:space="0" w:color="auto"/>
          </w:divBdr>
        </w:div>
        <w:div w:id="208539454">
          <w:marLeft w:val="480"/>
          <w:marRight w:val="0"/>
          <w:marTop w:val="0"/>
          <w:marBottom w:val="0"/>
          <w:divBdr>
            <w:top w:val="none" w:sz="0" w:space="0" w:color="auto"/>
            <w:left w:val="none" w:sz="0" w:space="0" w:color="auto"/>
            <w:bottom w:val="none" w:sz="0" w:space="0" w:color="auto"/>
            <w:right w:val="none" w:sz="0" w:space="0" w:color="auto"/>
          </w:divBdr>
        </w:div>
        <w:div w:id="114637490">
          <w:marLeft w:val="480"/>
          <w:marRight w:val="0"/>
          <w:marTop w:val="0"/>
          <w:marBottom w:val="0"/>
          <w:divBdr>
            <w:top w:val="none" w:sz="0" w:space="0" w:color="auto"/>
            <w:left w:val="none" w:sz="0" w:space="0" w:color="auto"/>
            <w:bottom w:val="none" w:sz="0" w:space="0" w:color="auto"/>
            <w:right w:val="none" w:sz="0" w:space="0" w:color="auto"/>
          </w:divBdr>
        </w:div>
        <w:div w:id="1608805091">
          <w:marLeft w:val="480"/>
          <w:marRight w:val="0"/>
          <w:marTop w:val="0"/>
          <w:marBottom w:val="0"/>
          <w:divBdr>
            <w:top w:val="none" w:sz="0" w:space="0" w:color="auto"/>
            <w:left w:val="none" w:sz="0" w:space="0" w:color="auto"/>
            <w:bottom w:val="none" w:sz="0" w:space="0" w:color="auto"/>
            <w:right w:val="none" w:sz="0" w:space="0" w:color="auto"/>
          </w:divBdr>
        </w:div>
        <w:div w:id="2018772785">
          <w:marLeft w:val="480"/>
          <w:marRight w:val="0"/>
          <w:marTop w:val="0"/>
          <w:marBottom w:val="0"/>
          <w:divBdr>
            <w:top w:val="none" w:sz="0" w:space="0" w:color="auto"/>
            <w:left w:val="none" w:sz="0" w:space="0" w:color="auto"/>
            <w:bottom w:val="none" w:sz="0" w:space="0" w:color="auto"/>
            <w:right w:val="none" w:sz="0" w:space="0" w:color="auto"/>
          </w:divBdr>
        </w:div>
        <w:div w:id="1084378048">
          <w:marLeft w:val="480"/>
          <w:marRight w:val="0"/>
          <w:marTop w:val="0"/>
          <w:marBottom w:val="0"/>
          <w:divBdr>
            <w:top w:val="none" w:sz="0" w:space="0" w:color="auto"/>
            <w:left w:val="none" w:sz="0" w:space="0" w:color="auto"/>
            <w:bottom w:val="none" w:sz="0" w:space="0" w:color="auto"/>
            <w:right w:val="none" w:sz="0" w:space="0" w:color="auto"/>
          </w:divBdr>
        </w:div>
        <w:div w:id="2025747282">
          <w:marLeft w:val="480"/>
          <w:marRight w:val="0"/>
          <w:marTop w:val="0"/>
          <w:marBottom w:val="0"/>
          <w:divBdr>
            <w:top w:val="none" w:sz="0" w:space="0" w:color="auto"/>
            <w:left w:val="none" w:sz="0" w:space="0" w:color="auto"/>
            <w:bottom w:val="none" w:sz="0" w:space="0" w:color="auto"/>
            <w:right w:val="none" w:sz="0" w:space="0" w:color="auto"/>
          </w:divBdr>
        </w:div>
        <w:div w:id="656305823">
          <w:marLeft w:val="480"/>
          <w:marRight w:val="0"/>
          <w:marTop w:val="0"/>
          <w:marBottom w:val="0"/>
          <w:divBdr>
            <w:top w:val="none" w:sz="0" w:space="0" w:color="auto"/>
            <w:left w:val="none" w:sz="0" w:space="0" w:color="auto"/>
            <w:bottom w:val="none" w:sz="0" w:space="0" w:color="auto"/>
            <w:right w:val="none" w:sz="0" w:space="0" w:color="auto"/>
          </w:divBdr>
        </w:div>
        <w:div w:id="1885287491">
          <w:marLeft w:val="480"/>
          <w:marRight w:val="0"/>
          <w:marTop w:val="0"/>
          <w:marBottom w:val="0"/>
          <w:divBdr>
            <w:top w:val="none" w:sz="0" w:space="0" w:color="auto"/>
            <w:left w:val="none" w:sz="0" w:space="0" w:color="auto"/>
            <w:bottom w:val="none" w:sz="0" w:space="0" w:color="auto"/>
            <w:right w:val="none" w:sz="0" w:space="0" w:color="auto"/>
          </w:divBdr>
        </w:div>
        <w:div w:id="1678651296">
          <w:marLeft w:val="480"/>
          <w:marRight w:val="0"/>
          <w:marTop w:val="0"/>
          <w:marBottom w:val="0"/>
          <w:divBdr>
            <w:top w:val="none" w:sz="0" w:space="0" w:color="auto"/>
            <w:left w:val="none" w:sz="0" w:space="0" w:color="auto"/>
            <w:bottom w:val="none" w:sz="0" w:space="0" w:color="auto"/>
            <w:right w:val="none" w:sz="0" w:space="0" w:color="auto"/>
          </w:divBdr>
        </w:div>
        <w:div w:id="318655875">
          <w:marLeft w:val="480"/>
          <w:marRight w:val="0"/>
          <w:marTop w:val="0"/>
          <w:marBottom w:val="0"/>
          <w:divBdr>
            <w:top w:val="none" w:sz="0" w:space="0" w:color="auto"/>
            <w:left w:val="none" w:sz="0" w:space="0" w:color="auto"/>
            <w:bottom w:val="none" w:sz="0" w:space="0" w:color="auto"/>
            <w:right w:val="none" w:sz="0" w:space="0" w:color="auto"/>
          </w:divBdr>
        </w:div>
        <w:div w:id="1625382454">
          <w:marLeft w:val="480"/>
          <w:marRight w:val="0"/>
          <w:marTop w:val="0"/>
          <w:marBottom w:val="0"/>
          <w:divBdr>
            <w:top w:val="none" w:sz="0" w:space="0" w:color="auto"/>
            <w:left w:val="none" w:sz="0" w:space="0" w:color="auto"/>
            <w:bottom w:val="none" w:sz="0" w:space="0" w:color="auto"/>
            <w:right w:val="none" w:sz="0" w:space="0" w:color="auto"/>
          </w:divBdr>
        </w:div>
        <w:div w:id="684092535">
          <w:marLeft w:val="480"/>
          <w:marRight w:val="0"/>
          <w:marTop w:val="0"/>
          <w:marBottom w:val="0"/>
          <w:divBdr>
            <w:top w:val="none" w:sz="0" w:space="0" w:color="auto"/>
            <w:left w:val="none" w:sz="0" w:space="0" w:color="auto"/>
            <w:bottom w:val="none" w:sz="0" w:space="0" w:color="auto"/>
            <w:right w:val="none" w:sz="0" w:space="0" w:color="auto"/>
          </w:divBdr>
        </w:div>
        <w:div w:id="1985160961">
          <w:marLeft w:val="480"/>
          <w:marRight w:val="0"/>
          <w:marTop w:val="0"/>
          <w:marBottom w:val="0"/>
          <w:divBdr>
            <w:top w:val="none" w:sz="0" w:space="0" w:color="auto"/>
            <w:left w:val="none" w:sz="0" w:space="0" w:color="auto"/>
            <w:bottom w:val="none" w:sz="0" w:space="0" w:color="auto"/>
            <w:right w:val="none" w:sz="0" w:space="0" w:color="auto"/>
          </w:divBdr>
        </w:div>
        <w:div w:id="347099961">
          <w:marLeft w:val="480"/>
          <w:marRight w:val="0"/>
          <w:marTop w:val="0"/>
          <w:marBottom w:val="0"/>
          <w:divBdr>
            <w:top w:val="none" w:sz="0" w:space="0" w:color="auto"/>
            <w:left w:val="none" w:sz="0" w:space="0" w:color="auto"/>
            <w:bottom w:val="none" w:sz="0" w:space="0" w:color="auto"/>
            <w:right w:val="none" w:sz="0" w:space="0" w:color="auto"/>
          </w:divBdr>
        </w:div>
        <w:div w:id="1167476068">
          <w:marLeft w:val="480"/>
          <w:marRight w:val="0"/>
          <w:marTop w:val="0"/>
          <w:marBottom w:val="0"/>
          <w:divBdr>
            <w:top w:val="none" w:sz="0" w:space="0" w:color="auto"/>
            <w:left w:val="none" w:sz="0" w:space="0" w:color="auto"/>
            <w:bottom w:val="none" w:sz="0" w:space="0" w:color="auto"/>
            <w:right w:val="none" w:sz="0" w:space="0" w:color="auto"/>
          </w:divBdr>
        </w:div>
        <w:div w:id="299651806">
          <w:marLeft w:val="480"/>
          <w:marRight w:val="0"/>
          <w:marTop w:val="0"/>
          <w:marBottom w:val="0"/>
          <w:divBdr>
            <w:top w:val="none" w:sz="0" w:space="0" w:color="auto"/>
            <w:left w:val="none" w:sz="0" w:space="0" w:color="auto"/>
            <w:bottom w:val="none" w:sz="0" w:space="0" w:color="auto"/>
            <w:right w:val="none" w:sz="0" w:space="0" w:color="auto"/>
          </w:divBdr>
        </w:div>
        <w:div w:id="1833763613">
          <w:marLeft w:val="480"/>
          <w:marRight w:val="0"/>
          <w:marTop w:val="0"/>
          <w:marBottom w:val="0"/>
          <w:divBdr>
            <w:top w:val="none" w:sz="0" w:space="0" w:color="auto"/>
            <w:left w:val="none" w:sz="0" w:space="0" w:color="auto"/>
            <w:bottom w:val="none" w:sz="0" w:space="0" w:color="auto"/>
            <w:right w:val="none" w:sz="0" w:space="0" w:color="auto"/>
          </w:divBdr>
        </w:div>
        <w:div w:id="686058780">
          <w:marLeft w:val="480"/>
          <w:marRight w:val="0"/>
          <w:marTop w:val="0"/>
          <w:marBottom w:val="0"/>
          <w:divBdr>
            <w:top w:val="none" w:sz="0" w:space="0" w:color="auto"/>
            <w:left w:val="none" w:sz="0" w:space="0" w:color="auto"/>
            <w:bottom w:val="none" w:sz="0" w:space="0" w:color="auto"/>
            <w:right w:val="none" w:sz="0" w:space="0" w:color="auto"/>
          </w:divBdr>
        </w:div>
        <w:div w:id="330334200">
          <w:marLeft w:val="480"/>
          <w:marRight w:val="0"/>
          <w:marTop w:val="0"/>
          <w:marBottom w:val="0"/>
          <w:divBdr>
            <w:top w:val="none" w:sz="0" w:space="0" w:color="auto"/>
            <w:left w:val="none" w:sz="0" w:space="0" w:color="auto"/>
            <w:bottom w:val="none" w:sz="0" w:space="0" w:color="auto"/>
            <w:right w:val="none" w:sz="0" w:space="0" w:color="auto"/>
          </w:divBdr>
        </w:div>
      </w:divsChild>
    </w:div>
    <w:div w:id="1251621921">
      <w:bodyDiv w:val="1"/>
      <w:marLeft w:val="0"/>
      <w:marRight w:val="0"/>
      <w:marTop w:val="0"/>
      <w:marBottom w:val="0"/>
      <w:divBdr>
        <w:top w:val="none" w:sz="0" w:space="0" w:color="auto"/>
        <w:left w:val="none" w:sz="0" w:space="0" w:color="auto"/>
        <w:bottom w:val="none" w:sz="0" w:space="0" w:color="auto"/>
        <w:right w:val="none" w:sz="0" w:space="0" w:color="auto"/>
      </w:divBdr>
    </w:div>
    <w:div w:id="1253472881">
      <w:bodyDiv w:val="1"/>
      <w:marLeft w:val="0"/>
      <w:marRight w:val="0"/>
      <w:marTop w:val="0"/>
      <w:marBottom w:val="0"/>
      <w:divBdr>
        <w:top w:val="none" w:sz="0" w:space="0" w:color="auto"/>
        <w:left w:val="none" w:sz="0" w:space="0" w:color="auto"/>
        <w:bottom w:val="none" w:sz="0" w:space="0" w:color="auto"/>
        <w:right w:val="none" w:sz="0" w:space="0" w:color="auto"/>
      </w:divBdr>
    </w:div>
    <w:div w:id="1254389075">
      <w:bodyDiv w:val="1"/>
      <w:marLeft w:val="0"/>
      <w:marRight w:val="0"/>
      <w:marTop w:val="0"/>
      <w:marBottom w:val="0"/>
      <w:divBdr>
        <w:top w:val="none" w:sz="0" w:space="0" w:color="auto"/>
        <w:left w:val="none" w:sz="0" w:space="0" w:color="auto"/>
        <w:bottom w:val="none" w:sz="0" w:space="0" w:color="auto"/>
        <w:right w:val="none" w:sz="0" w:space="0" w:color="auto"/>
      </w:divBdr>
    </w:div>
    <w:div w:id="1254821559">
      <w:bodyDiv w:val="1"/>
      <w:marLeft w:val="0"/>
      <w:marRight w:val="0"/>
      <w:marTop w:val="0"/>
      <w:marBottom w:val="0"/>
      <w:divBdr>
        <w:top w:val="none" w:sz="0" w:space="0" w:color="auto"/>
        <w:left w:val="none" w:sz="0" w:space="0" w:color="auto"/>
        <w:bottom w:val="none" w:sz="0" w:space="0" w:color="auto"/>
        <w:right w:val="none" w:sz="0" w:space="0" w:color="auto"/>
      </w:divBdr>
    </w:div>
    <w:div w:id="1255628720">
      <w:bodyDiv w:val="1"/>
      <w:marLeft w:val="0"/>
      <w:marRight w:val="0"/>
      <w:marTop w:val="0"/>
      <w:marBottom w:val="0"/>
      <w:divBdr>
        <w:top w:val="none" w:sz="0" w:space="0" w:color="auto"/>
        <w:left w:val="none" w:sz="0" w:space="0" w:color="auto"/>
        <w:bottom w:val="none" w:sz="0" w:space="0" w:color="auto"/>
        <w:right w:val="none" w:sz="0" w:space="0" w:color="auto"/>
      </w:divBdr>
    </w:div>
    <w:div w:id="1262492450">
      <w:bodyDiv w:val="1"/>
      <w:marLeft w:val="0"/>
      <w:marRight w:val="0"/>
      <w:marTop w:val="0"/>
      <w:marBottom w:val="0"/>
      <w:divBdr>
        <w:top w:val="none" w:sz="0" w:space="0" w:color="auto"/>
        <w:left w:val="none" w:sz="0" w:space="0" w:color="auto"/>
        <w:bottom w:val="none" w:sz="0" w:space="0" w:color="auto"/>
        <w:right w:val="none" w:sz="0" w:space="0" w:color="auto"/>
      </w:divBdr>
      <w:divsChild>
        <w:div w:id="1719478529">
          <w:marLeft w:val="480"/>
          <w:marRight w:val="0"/>
          <w:marTop w:val="0"/>
          <w:marBottom w:val="0"/>
          <w:divBdr>
            <w:top w:val="none" w:sz="0" w:space="0" w:color="auto"/>
            <w:left w:val="none" w:sz="0" w:space="0" w:color="auto"/>
            <w:bottom w:val="none" w:sz="0" w:space="0" w:color="auto"/>
            <w:right w:val="none" w:sz="0" w:space="0" w:color="auto"/>
          </w:divBdr>
        </w:div>
        <w:div w:id="1369061471">
          <w:marLeft w:val="480"/>
          <w:marRight w:val="0"/>
          <w:marTop w:val="0"/>
          <w:marBottom w:val="0"/>
          <w:divBdr>
            <w:top w:val="none" w:sz="0" w:space="0" w:color="auto"/>
            <w:left w:val="none" w:sz="0" w:space="0" w:color="auto"/>
            <w:bottom w:val="none" w:sz="0" w:space="0" w:color="auto"/>
            <w:right w:val="none" w:sz="0" w:space="0" w:color="auto"/>
          </w:divBdr>
        </w:div>
        <w:div w:id="901797796">
          <w:marLeft w:val="480"/>
          <w:marRight w:val="0"/>
          <w:marTop w:val="0"/>
          <w:marBottom w:val="0"/>
          <w:divBdr>
            <w:top w:val="none" w:sz="0" w:space="0" w:color="auto"/>
            <w:left w:val="none" w:sz="0" w:space="0" w:color="auto"/>
            <w:bottom w:val="none" w:sz="0" w:space="0" w:color="auto"/>
            <w:right w:val="none" w:sz="0" w:space="0" w:color="auto"/>
          </w:divBdr>
        </w:div>
        <w:div w:id="2008514313">
          <w:marLeft w:val="480"/>
          <w:marRight w:val="0"/>
          <w:marTop w:val="0"/>
          <w:marBottom w:val="0"/>
          <w:divBdr>
            <w:top w:val="none" w:sz="0" w:space="0" w:color="auto"/>
            <w:left w:val="none" w:sz="0" w:space="0" w:color="auto"/>
            <w:bottom w:val="none" w:sz="0" w:space="0" w:color="auto"/>
            <w:right w:val="none" w:sz="0" w:space="0" w:color="auto"/>
          </w:divBdr>
        </w:div>
        <w:div w:id="1235042563">
          <w:marLeft w:val="480"/>
          <w:marRight w:val="0"/>
          <w:marTop w:val="0"/>
          <w:marBottom w:val="0"/>
          <w:divBdr>
            <w:top w:val="none" w:sz="0" w:space="0" w:color="auto"/>
            <w:left w:val="none" w:sz="0" w:space="0" w:color="auto"/>
            <w:bottom w:val="none" w:sz="0" w:space="0" w:color="auto"/>
            <w:right w:val="none" w:sz="0" w:space="0" w:color="auto"/>
          </w:divBdr>
        </w:div>
        <w:div w:id="1761831541">
          <w:marLeft w:val="480"/>
          <w:marRight w:val="0"/>
          <w:marTop w:val="0"/>
          <w:marBottom w:val="0"/>
          <w:divBdr>
            <w:top w:val="none" w:sz="0" w:space="0" w:color="auto"/>
            <w:left w:val="none" w:sz="0" w:space="0" w:color="auto"/>
            <w:bottom w:val="none" w:sz="0" w:space="0" w:color="auto"/>
            <w:right w:val="none" w:sz="0" w:space="0" w:color="auto"/>
          </w:divBdr>
        </w:div>
        <w:div w:id="1150368778">
          <w:marLeft w:val="480"/>
          <w:marRight w:val="0"/>
          <w:marTop w:val="0"/>
          <w:marBottom w:val="0"/>
          <w:divBdr>
            <w:top w:val="none" w:sz="0" w:space="0" w:color="auto"/>
            <w:left w:val="none" w:sz="0" w:space="0" w:color="auto"/>
            <w:bottom w:val="none" w:sz="0" w:space="0" w:color="auto"/>
            <w:right w:val="none" w:sz="0" w:space="0" w:color="auto"/>
          </w:divBdr>
        </w:div>
        <w:div w:id="2066290276">
          <w:marLeft w:val="480"/>
          <w:marRight w:val="0"/>
          <w:marTop w:val="0"/>
          <w:marBottom w:val="0"/>
          <w:divBdr>
            <w:top w:val="none" w:sz="0" w:space="0" w:color="auto"/>
            <w:left w:val="none" w:sz="0" w:space="0" w:color="auto"/>
            <w:bottom w:val="none" w:sz="0" w:space="0" w:color="auto"/>
            <w:right w:val="none" w:sz="0" w:space="0" w:color="auto"/>
          </w:divBdr>
        </w:div>
        <w:div w:id="1567837341">
          <w:marLeft w:val="480"/>
          <w:marRight w:val="0"/>
          <w:marTop w:val="0"/>
          <w:marBottom w:val="0"/>
          <w:divBdr>
            <w:top w:val="none" w:sz="0" w:space="0" w:color="auto"/>
            <w:left w:val="none" w:sz="0" w:space="0" w:color="auto"/>
            <w:bottom w:val="none" w:sz="0" w:space="0" w:color="auto"/>
            <w:right w:val="none" w:sz="0" w:space="0" w:color="auto"/>
          </w:divBdr>
        </w:div>
        <w:div w:id="672488722">
          <w:marLeft w:val="480"/>
          <w:marRight w:val="0"/>
          <w:marTop w:val="0"/>
          <w:marBottom w:val="0"/>
          <w:divBdr>
            <w:top w:val="none" w:sz="0" w:space="0" w:color="auto"/>
            <w:left w:val="none" w:sz="0" w:space="0" w:color="auto"/>
            <w:bottom w:val="none" w:sz="0" w:space="0" w:color="auto"/>
            <w:right w:val="none" w:sz="0" w:space="0" w:color="auto"/>
          </w:divBdr>
        </w:div>
        <w:div w:id="406651818">
          <w:marLeft w:val="480"/>
          <w:marRight w:val="0"/>
          <w:marTop w:val="0"/>
          <w:marBottom w:val="0"/>
          <w:divBdr>
            <w:top w:val="none" w:sz="0" w:space="0" w:color="auto"/>
            <w:left w:val="none" w:sz="0" w:space="0" w:color="auto"/>
            <w:bottom w:val="none" w:sz="0" w:space="0" w:color="auto"/>
            <w:right w:val="none" w:sz="0" w:space="0" w:color="auto"/>
          </w:divBdr>
        </w:div>
        <w:div w:id="1039671199">
          <w:marLeft w:val="480"/>
          <w:marRight w:val="0"/>
          <w:marTop w:val="0"/>
          <w:marBottom w:val="0"/>
          <w:divBdr>
            <w:top w:val="none" w:sz="0" w:space="0" w:color="auto"/>
            <w:left w:val="none" w:sz="0" w:space="0" w:color="auto"/>
            <w:bottom w:val="none" w:sz="0" w:space="0" w:color="auto"/>
            <w:right w:val="none" w:sz="0" w:space="0" w:color="auto"/>
          </w:divBdr>
        </w:div>
        <w:div w:id="641152926">
          <w:marLeft w:val="480"/>
          <w:marRight w:val="0"/>
          <w:marTop w:val="0"/>
          <w:marBottom w:val="0"/>
          <w:divBdr>
            <w:top w:val="none" w:sz="0" w:space="0" w:color="auto"/>
            <w:left w:val="none" w:sz="0" w:space="0" w:color="auto"/>
            <w:bottom w:val="none" w:sz="0" w:space="0" w:color="auto"/>
            <w:right w:val="none" w:sz="0" w:space="0" w:color="auto"/>
          </w:divBdr>
        </w:div>
        <w:div w:id="345524684">
          <w:marLeft w:val="480"/>
          <w:marRight w:val="0"/>
          <w:marTop w:val="0"/>
          <w:marBottom w:val="0"/>
          <w:divBdr>
            <w:top w:val="none" w:sz="0" w:space="0" w:color="auto"/>
            <w:left w:val="none" w:sz="0" w:space="0" w:color="auto"/>
            <w:bottom w:val="none" w:sz="0" w:space="0" w:color="auto"/>
            <w:right w:val="none" w:sz="0" w:space="0" w:color="auto"/>
          </w:divBdr>
        </w:div>
        <w:div w:id="30769088">
          <w:marLeft w:val="480"/>
          <w:marRight w:val="0"/>
          <w:marTop w:val="0"/>
          <w:marBottom w:val="0"/>
          <w:divBdr>
            <w:top w:val="none" w:sz="0" w:space="0" w:color="auto"/>
            <w:left w:val="none" w:sz="0" w:space="0" w:color="auto"/>
            <w:bottom w:val="none" w:sz="0" w:space="0" w:color="auto"/>
            <w:right w:val="none" w:sz="0" w:space="0" w:color="auto"/>
          </w:divBdr>
        </w:div>
        <w:div w:id="1746956440">
          <w:marLeft w:val="480"/>
          <w:marRight w:val="0"/>
          <w:marTop w:val="0"/>
          <w:marBottom w:val="0"/>
          <w:divBdr>
            <w:top w:val="none" w:sz="0" w:space="0" w:color="auto"/>
            <w:left w:val="none" w:sz="0" w:space="0" w:color="auto"/>
            <w:bottom w:val="none" w:sz="0" w:space="0" w:color="auto"/>
            <w:right w:val="none" w:sz="0" w:space="0" w:color="auto"/>
          </w:divBdr>
        </w:div>
        <w:div w:id="287201634">
          <w:marLeft w:val="480"/>
          <w:marRight w:val="0"/>
          <w:marTop w:val="0"/>
          <w:marBottom w:val="0"/>
          <w:divBdr>
            <w:top w:val="none" w:sz="0" w:space="0" w:color="auto"/>
            <w:left w:val="none" w:sz="0" w:space="0" w:color="auto"/>
            <w:bottom w:val="none" w:sz="0" w:space="0" w:color="auto"/>
            <w:right w:val="none" w:sz="0" w:space="0" w:color="auto"/>
          </w:divBdr>
        </w:div>
        <w:div w:id="763964154">
          <w:marLeft w:val="480"/>
          <w:marRight w:val="0"/>
          <w:marTop w:val="0"/>
          <w:marBottom w:val="0"/>
          <w:divBdr>
            <w:top w:val="none" w:sz="0" w:space="0" w:color="auto"/>
            <w:left w:val="none" w:sz="0" w:space="0" w:color="auto"/>
            <w:bottom w:val="none" w:sz="0" w:space="0" w:color="auto"/>
            <w:right w:val="none" w:sz="0" w:space="0" w:color="auto"/>
          </w:divBdr>
        </w:div>
        <w:div w:id="994182579">
          <w:marLeft w:val="480"/>
          <w:marRight w:val="0"/>
          <w:marTop w:val="0"/>
          <w:marBottom w:val="0"/>
          <w:divBdr>
            <w:top w:val="none" w:sz="0" w:space="0" w:color="auto"/>
            <w:left w:val="none" w:sz="0" w:space="0" w:color="auto"/>
            <w:bottom w:val="none" w:sz="0" w:space="0" w:color="auto"/>
            <w:right w:val="none" w:sz="0" w:space="0" w:color="auto"/>
          </w:divBdr>
        </w:div>
        <w:div w:id="2018577676">
          <w:marLeft w:val="480"/>
          <w:marRight w:val="0"/>
          <w:marTop w:val="0"/>
          <w:marBottom w:val="0"/>
          <w:divBdr>
            <w:top w:val="none" w:sz="0" w:space="0" w:color="auto"/>
            <w:left w:val="none" w:sz="0" w:space="0" w:color="auto"/>
            <w:bottom w:val="none" w:sz="0" w:space="0" w:color="auto"/>
            <w:right w:val="none" w:sz="0" w:space="0" w:color="auto"/>
          </w:divBdr>
        </w:div>
        <w:div w:id="1322540877">
          <w:marLeft w:val="480"/>
          <w:marRight w:val="0"/>
          <w:marTop w:val="0"/>
          <w:marBottom w:val="0"/>
          <w:divBdr>
            <w:top w:val="none" w:sz="0" w:space="0" w:color="auto"/>
            <w:left w:val="none" w:sz="0" w:space="0" w:color="auto"/>
            <w:bottom w:val="none" w:sz="0" w:space="0" w:color="auto"/>
            <w:right w:val="none" w:sz="0" w:space="0" w:color="auto"/>
          </w:divBdr>
        </w:div>
        <w:div w:id="1339237939">
          <w:marLeft w:val="480"/>
          <w:marRight w:val="0"/>
          <w:marTop w:val="0"/>
          <w:marBottom w:val="0"/>
          <w:divBdr>
            <w:top w:val="none" w:sz="0" w:space="0" w:color="auto"/>
            <w:left w:val="none" w:sz="0" w:space="0" w:color="auto"/>
            <w:bottom w:val="none" w:sz="0" w:space="0" w:color="auto"/>
            <w:right w:val="none" w:sz="0" w:space="0" w:color="auto"/>
          </w:divBdr>
        </w:div>
        <w:div w:id="1744720583">
          <w:marLeft w:val="480"/>
          <w:marRight w:val="0"/>
          <w:marTop w:val="0"/>
          <w:marBottom w:val="0"/>
          <w:divBdr>
            <w:top w:val="none" w:sz="0" w:space="0" w:color="auto"/>
            <w:left w:val="none" w:sz="0" w:space="0" w:color="auto"/>
            <w:bottom w:val="none" w:sz="0" w:space="0" w:color="auto"/>
            <w:right w:val="none" w:sz="0" w:space="0" w:color="auto"/>
          </w:divBdr>
        </w:div>
        <w:div w:id="796024781">
          <w:marLeft w:val="480"/>
          <w:marRight w:val="0"/>
          <w:marTop w:val="0"/>
          <w:marBottom w:val="0"/>
          <w:divBdr>
            <w:top w:val="none" w:sz="0" w:space="0" w:color="auto"/>
            <w:left w:val="none" w:sz="0" w:space="0" w:color="auto"/>
            <w:bottom w:val="none" w:sz="0" w:space="0" w:color="auto"/>
            <w:right w:val="none" w:sz="0" w:space="0" w:color="auto"/>
          </w:divBdr>
        </w:div>
        <w:div w:id="1593395978">
          <w:marLeft w:val="480"/>
          <w:marRight w:val="0"/>
          <w:marTop w:val="0"/>
          <w:marBottom w:val="0"/>
          <w:divBdr>
            <w:top w:val="none" w:sz="0" w:space="0" w:color="auto"/>
            <w:left w:val="none" w:sz="0" w:space="0" w:color="auto"/>
            <w:bottom w:val="none" w:sz="0" w:space="0" w:color="auto"/>
            <w:right w:val="none" w:sz="0" w:space="0" w:color="auto"/>
          </w:divBdr>
        </w:div>
        <w:div w:id="1546335952">
          <w:marLeft w:val="480"/>
          <w:marRight w:val="0"/>
          <w:marTop w:val="0"/>
          <w:marBottom w:val="0"/>
          <w:divBdr>
            <w:top w:val="none" w:sz="0" w:space="0" w:color="auto"/>
            <w:left w:val="none" w:sz="0" w:space="0" w:color="auto"/>
            <w:bottom w:val="none" w:sz="0" w:space="0" w:color="auto"/>
            <w:right w:val="none" w:sz="0" w:space="0" w:color="auto"/>
          </w:divBdr>
        </w:div>
        <w:div w:id="352147020">
          <w:marLeft w:val="480"/>
          <w:marRight w:val="0"/>
          <w:marTop w:val="0"/>
          <w:marBottom w:val="0"/>
          <w:divBdr>
            <w:top w:val="none" w:sz="0" w:space="0" w:color="auto"/>
            <w:left w:val="none" w:sz="0" w:space="0" w:color="auto"/>
            <w:bottom w:val="none" w:sz="0" w:space="0" w:color="auto"/>
            <w:right w:val="none" w:sz="0" w:space="0" w:color="auto"/>
          </w:divBdr>
        </w:div>
        <w:div w:id="928464718">
          <w:marLeft w:val="480"/>
          <w:marRight w:val="0"/>
          <w:marTop w:val="0"/>
          <w:marBottom w:val="0"/>
          <w:divBdr>
            <w:top w:val="none" w:sz="0" w:space="0" w:color="auto"/>
            <w:left w:val="none" w:sz="0" w:space="0" w:color="auto"/>
            <w:bottom w:val="none" w:sz="0" w:space="0" w:color="auto"/>
            <w:right w:val="none" w:sz="0" w:space="0" w:color="auto"/>
          </w:divBdr>
        </w:div>
        <w:div w:id="729966096">
          <w:marLeft w:val="480"/>
          <w:marRight w:val="0"/>
          <w:marTop w:val="0"/>
          <w:marBottom w:val="0"/>
          <w:divBdr>
            <w:top w:val="none" w:sz="0" w:space="0" w:color="auto"/>
            <w:left w:val="none" w:sz="0" w:space="0" w:color="auto"/>
            <w:bottom w:val="none" w:sz="0" w:space="0" w:color="auto"/>
            <w:right w:val="none" w:sz="0" w:space="0" w:color="auto"/>
          </w:divBdr>
        </w:div>
        <w:div w:id="1367103802">
          <w:marLeft w:val="480"/>
          <w:marRight w:val="0"/>
          <w:marTop w:val="0"/>
          <w:marBottom w:val="0"/>
          <w:divBdr>
            <w:top w:val="none" w:sz="0" w:space="0" w:color="auto"/>
            <w:left w:val="none" w:sz="0" w:space="0" w:color="auto"/>
            <w:bottom w:val="none" w:sz="0" w:space="0" w:color="auto"/>
            <w:right w:val="none" w:sz="0" w:space="0" w:color="auto"/>
          </w:divBdr>
        </w:div>
        <w:div w:id="5250463">
          <w:marLeft w:val="480"/>
          <w:marRight w:val="0"/>
          <w:marTop w:val="0"/>
          <w:marBottom w:val="0"/>
          <w:divBdr>
            <w:top w:val="none" w:sz="0" w:space="0" w:color="auto"/>
            <w:left w:val="none" w:sz="0" w:space="0" w:color="auto"/>
            <w:bottom w:val="none" w:sz="0" w:space="0" w:color="auto"/>
            <w:right w:val="none" w:sz="0" w:space="0" w:color="auto"/>
          </w:divBdr>
        </w:div>
        <w:div w:id="647784733">
          <w:marLeft w:val="480"/>
          <w:marRight w:val="0"/>
          <w:marTop w:val="0"/>
          <w:marBottom w:val="0"/>
          <w:divBdr>
            <w:top w:val="none" w:sz="0" w:space="0" w:color="auto"/>
            <w:left w:val="none" w:sz="0" w:space="0" w:color="auto"/>
            <w:bottom w:val="none" w:sz="0" w:space="0" w:color="auto"/>
            <w:right w:val="none" w:sz="0" w:space="0" w:color="auto"/>
          </w:divBdr>
        </w:div>
        <w:div w:id="95256234">
          <w:marLeft w:val="480"/>
          <w:marRight w:val="0"/>
          <w:marTop w:val="0"/>
          <w:marBottom w:val="0"/>
          <w:divBdr>
            <w:top w:val="none" w:sz="0" w:space="0" w:color="auto"/>
            <w:left w:val="none" w:sz="0" w:space="0" w:color="auto"/>
            <w:bottom w:val="none" w:sz="0" w:space="0" w:color="auto"/>
            <w:right w:val="none" w:sz="0" w:space="0" w:color="auto"/>
          </w:divBdr>
        </w:div>
      </w:divsChild>
    </w:div>
    <w:div w:id="1263566355">
      <w:bodyDiv w:val="1"/>
      <w:marLeft w:val="0"/>
      <w:marRight w:val="0"/>
      <w:marTop w:val="0"/>
      <w:marBottom w:val="0"/>
      <w:divBdr>
        <w:top w:val="none" w:sz="0" w:space="0" w:color="auto"/>
        <w:left w:val="none" w:sz="0" w:space="0" w:color="auto"/>
        <w:bottom w:val="none" w:sz="0" w:space="0" w:color="auto"/>
        <w:right w:val="none" w:sz="0" w:space="0" w:color="auto"/>
      </w:divBdr>
    </w:div>
    <w:div w:id="1269969474">
      <w:bodyDiv w:val="1"/>
      <w:marLeft w:val="0"/>
      <w:marRight w:val="0"/>
      <w:marTop w:val="0"/>
      <w:marBottom w:val="0"/>
      <w:divBdr>
        <w:top w:val="none" w:sz="0" w:space="0" w:color="auto"/>
        <w:left w:val="none" w:sz="0" w:space="0" w:color="auto"/>
        <w:bottom w:val="none" w:sz="0" w:space="0" w:color="auto"/>
        <w:right w:val="none" w:sz="0" w:space="0" w:color="auto"/>
      </w:divBdr>
    </w:div>
    <w:div w:id="1270089010">
      <w:bodyDiv w:val="1"/>
      <w:marLeft w:val="0"/>
      <w:marRight w:val="0"/>
      <w:marTop w:val="0"/>
      <w:marBottom w:val="0"/>
      <w:divBdr>
        <w:top w:val="none" w:sz="0" w:space="0" w:color="auto"/>
        <w:left w:val="none" w:sz="0" w:space="0" w:color="auto"/>
        <w:bottom w:val="none" w:sz="0" w:space="0" w:color="auto"/>
        <w:right w:val="none" w:sz="0" w:space="0" w:color="auto"/>
      </w:divBdr>
    </w:div>
    <w:div w:id="1270315414">
      <w:bodyDiv w:val="1"/>
      <w:marLeft w:val="0"/>
      <w:marRight w:val="0"/>
      <w:marTop w:val="0"/>
      <w:marBottom w:val="0"/>
      <w:divBdr>
        <w:top w:val="none" w:sz="0" w:space="0" w:color="auto"/>
        <w:left w:val="none" w:sz="0" w:space="0" w:color="auto"/>
        <w:bottom w:val="none" w:sz="0" w:space="0" w:color="auto"/>
        <w:right w:val="none" w:sz="0" w:space="0" w:color="auto"/>
      </w:divBdr>
    </w:div>
    <w:div w:id="1270619522">
      <w:bodyDiv w:val="1"/>
      <w:marLeft w:val="0"/>
      <w:marRight w:val="0"/>
      <w:marTop w:val="0"/>
      <w:marBottom w:val="0"/>
      <w:divBdr>
        <w:top w:val="none" w:sz="0" w:space="0" w:color="auto"/>
        <w:left w:val="none" w:sz="0" w:space="0" w:color="auto"/>
        <w:bottom w:val="none" w:sz="0" w:space="0" w:color="auto"/>
        <w:right w:val="none" w:sz="0" w:space="0" w:color="auto"/>
      </w:divBdr>
    </w:div>
    <w:div w:id="1274511074">
      <w:bodyDiv w:val="1"/>
      <w:marLeft w:val="0"/>
      <w:marRight w:val="0"/>
      <w:marTop w:val="0"/>
      <w:marBottom w:val="0"/>
      <w:divBdr>
        <w:top w:val="none" w:sz="0" w:space="0" w:color="auto"/>
        <w:left w:val="none" w:sz="0" w:space="0" w:color="auto"/>
        <w:bottom w:val="none" w:sz="0" w:space="0" w:color="auto"/>
        <w:right w:val="none" w:sz="0" w:space="0" w:color="auto"/>
      </w:divBdr>
    </w:div>
    <w:div w:id="1274556979">
      <w:bodyDiv w:val="1"/>
      <w:marLeft w:val="0"/>
      <w:marRight w:val="0"/>
      <w:marTop w:val="0"/>
      <w:marBottom w:val="0"/>
      <w:divBdr>
        <w:top w:val="none" w:sz="0" w:space="0" w:color="auto"/>
        <w:left w:val="none" w:sz="0" w:space="0" w:color="auto"/>
        <w:bottom w:val="none" w:sz="0" w:space="0" w:color="auto"/>
        <w:right w:val="none" w:sz="0" w:space="0" w:color="auto"/>
      </w:divBdr>
    </w:div>
    <w:div w:id="1274632585">
      <w:bodyDiv w:val="1"/>
      <w:marLeft w:val="0"/>
      <w:marRight w:val="0"/>
      <w:marTop w:val="0"/>
      <w:marBottom w:val="0"/>
      <w:divBdr>
        <w:top w:val="none" w:sz="0" w:space="0" w:color="auto"/>
        <w:left w:val="none" w:sz="0" w:space="0" w:color="auto"/>
        <w:bottom w:val="none" w:sz="0" w:space="0" w:color="auto"/>
        <w:right w:val="none" w:sz="0" w:space="0" w:color="auto"/>
      </w:divBdr>
    </w:div>
    <w:div w:id="1275215327">
      <w:bodyDiv w:val="1"/>
      <w:marLeft w:val="0"/>
      <w:marRight w:val="0"/>
      <w:marTop w:val="0"/>
      <w:marBottom w:val="0"/>
      <w:divBdr>
        <w:top w:val="none" w:sz="0" w:space="0" w:color="auto"/>
        <w:left w:val="none" w:sz="0" w:space="0" w:color="auto"/>
        <w:bottom w:val="none" w:sz="0" w:space="0" w:color="auto"/>
        <w:right w:val="none" w:sz="0" w:space="0" w:color="auto"/>
      </w:divBdr>
      <w:divsChild>
        <w:div w:id="1046298353">
          <w:marLeft w:val="480"/>
          <w:marRight w:val="0"/>
          <w:marTop w:val="0"/>
          <w:marBottom w:val="0"/>
          <w:divBdr>
            <w:top w:val="none" w:sz="0" w:space="0" w:color="auto"/>
            <w:left w:val="none" w:sz="0" w:space="0" w:color="auto"/>
            <w:bottom w:val="none" w:sz="0" w:space="0" w:color="auto"/>
            <w:right w:val="none" w:sz="0" w:space="0" w:color="auto"/>
          </w:divBdr>
        </w:div>
        <w:div w:id="313142966">
          <w:marLeft w:val="480"/>
          <w:marRight w:val="0"/>
          <w:marTop w:val="0"/>
          <w:marBottom w:val="0"/>
          <w:divBdr>
            <w:top w:val="none" w:sz="0" w:space="0" w:color="auto"/>
            <w:left w:val="none" w:sz="0" w:space="0" w:color="auto"/>
            <w:bottom w:val="none" w:sz="0" w:space="0" w:color="auto"/>
            <w:right w:val="none" w:sz="0" w:space="0" w:color="auto"/>
          </w:divBdr>
        </w:div>
        <w:div w:id="245458909">
          <w:marLeft w:val="480"/>
          <w:marRight w:val="0"/>
          <w:marTop w:val="0"/>
          <w:marBottom w:val="0"/>
          <w:divBdr>
            <w:top w:val="none" w:sz="0" w:space="0" w:color="auto"/>
            <w:left w:val="none" w:sz="0" w:space="0" w:color="auto"/>
            <w:bottom w:val="none" w:sz="0" w:space="0" w:color="auto"/>
            <w:right w:val="none" w:sz="0" w:space="0" w:color="auto"/>
          </w:divBdr>
        </w:div>
        <w:div w:id="1747917603">
          <w:marLeft w:val="480"/>
          <w:marRight w:val="0"/>
          <w:marTop w:val="0"/>
          <w:marBottom w:val="0"/>
          <w:divBdr>
            <w:top w:val="none" w:sz="0" w:space="0" w:color="auto"/>
            <w:left w:val="none" w:sz="0" w:space="0" w:color="auto"/>
            <w:bottom w:val="none" w:sz="0" w:space="0" w:color="auto"/>
            <w:right w:val="none" w:sz="0" w:space="0" w:color="auto"/>
          </w:divBdr>
        </w:div>
        <w:div w:id="600991531">
          <w:marLeft w:val="480"/>
          <w:marRight w:val="0"/>
          <w:marTop w:val="0"/>
          <w:marBottom w:val="0"/>
          <w:divBdr>
            <w:top w:val="none" w:sz="0" w:space="0" w:color="auto"/>
            <w:left w:val="none" w:sz="0" w:space="0" w:color="auto"/>
            <w:bottom w:val="none" w:sz="0" w:space="0" w:color="auto"/>
            <w:right w:val="none" w:sz="0" w:space="0" w:color="auto"/>
          </w:divBdr>
        </w:div>
        <w:div w:id="349457217">
          <w:marLeft w:val="480"/>
          <w:marRight w:val="0"/>
          <w:marTop w:val="0"/>
          <w:marBottom w:val="0"/>
          <w:divBdr>
            <w:top w:val="none" w:sz="0" w:space="0" w:color="auto"/>
            <w:left w:val="none" w:sz="0" w:space="0" w:color="auto"/>
            <w:bottom w:val="none" w:sz="0" w:space="0" w:color="auto"/>
            <w:right w:val="none" w:sz="0" w:space="0" w:color="auto"/>
          </w:divBdr>
        </w:div>
        <w:div w:id="22290494">
          <w:marLeft w:val="480"/>
          <w:marRight w:val="0"/>
          <w:marTop w:val="0"/>
          <w:marBottom w:val="0"/>
          <w:divBdr>
            <w:top w:val="none" w:sz="0" w:space="0" w:color="auto"/>
            <w:left w:val="none" w:sz="0" w:space="0" w:color="auto"/>
            <w:bottom w:val="none" w:sz="0" w:space="0" w:color="auto"/>
            <w:right w:val="none" w:sz="0" w:space="0" w:color="auto"/>
          </w:divBdr>
        </w:div>
        <w:div w:id="1758670319">
          <w:marLeft w:val="480"/>
          <w:marRight w:val="0"/>
          <w:marTop w:val="0"/>
          <w:marBottom w:val="0"/>
          <w:divBdr>
            <w:top w:val="none" w:sz="0" w:space="0" w:color="auto"/>
            <w:left w:val="none" w:sz="0" w:space="0" w:color="auto"/>
            <w:bottom w:val="none" w:sz="0" w:space="0" w:color="auto"/>
            <w:right w:val="none" w:sz="0" w:space="0" w:color="auto"/>
          </w:divBdr>
        </w:div>
        <w:div w:id="187717063">
          <w:marLeft w:val="480"/>
          <w:marRight w:val="0"/>
          <w:marTop w:val="0"/>
          <w:marBottom w:val="0"/>
          <w:divBdr>
            <w:top w:val="none" w:sz="0" w:space="0" w:color="auto"/>
            <w:left w:val="none" w:sz="0" w:space="0" w:color="auto"/>
            <w:bottom w:val="none" w:sz="0" w:space="0" w:color="auto"/>
            <w:right w:val="none" w:sz="0" w:space="0" w:color="auto"/>
          </w:divBdr>
        </w:div>
        <w:div w:id="1501575961">
          <w:marLeft w:val="480"/>
          <w:marRight w:val="0"/>
          <w:marTop w:val="0"/>
          <w:marBottom w:val="0"/>
          <w:divBdr>
            <w:top w:val="none" w:sz="0" w:space="0" w:color="auto"/>
            <w:left w:val="none" w:sz="0" w:space="0" w:color="auto"/>
            <w:bottom w:val="none" w:sz="0" w:space="0" w:color="auto"/>
            <w:right w:val="none" w:sz="0" w:space="0" w:color="auto"/>
          </w:divBdr>
        </w:div>
        <w:div w:id="88621774">
          <w:marLeft w:val="480"/>
          <w:marRight w:val="0"/>
          <w:marTop w:val="0"/>
          <w:marBottom w:val="0"/>
          <w:divBdr>
            <w:top w:val="none" w:sz="0" w:space="0" w:color="auto"/>
            <w:left w:val="none" w:sz="0" w:space="0" w:color="auto"/>
            <w:bottom w:val="none" w:sz="0" w:space="0" w:color="auto"/>
            <w:right w:val="none" w:sz="0" w:space="0" w:color="auto"/>
          </w:divBdr>
        </w:div>
        <w:div w:id="1958171181">
          <w:marLeft w:val="480"/>
          <w:marRight w:val="0"/>
          <w:marTop w:val="0"/>
          <w:marBottom w:val="0"/>
          <w:divBdr>
            <w:top w:val="none" w:sz="0" w:space="0" w:color="auto"/>
            <w:left w:val="none" w:sz="0" w:space="0" w:color="auto"/>
            <w:bottom w:val="none" w:sz="0" w:space="0" w:color="auto"/>
            <w:right w:val="none" w:sz="0" w:space="0" w:color="auto"/>
          </w:divBdr>
        </w:div>
        <w:div w:id="1820805621">
          <w:marLeft w:val="480"/>
          <w:marRight w:val="0"/>
          <w:marTop w:val="0"/>
          <w:marBottom w:val="0"/>
          <w:divBdr>
            <w:top w:val="none" w:sz="0" w:space="0" w:color="auto"/>
            <w:left w:val="none" w:sz="0" w:space="0" w:color="auto"/>
            <w:bottom w:val="none" w:sz="0" w:space="0" w:color="auto"/>
            <w:right w:val="none" w:sz="0" w:space="0" w:color="auto"/>
          </w:divBdr>
        </w:div>
        <w:div w:id="668027202">
          <w:marLeft w:val="480"/>
          <w:marRight w:val="0"/>
          <w:marTop w:val="0"/>
          <w:marBottom w:val="0"/>
          <w:divBdr>
            <w:top w:val="none" w:sz="0" w:space="0" w:color="auto"/>
            <w:left w:val="none" w:sz="0" w:space="0" w:color="auto"/>
            <w:bottom w:val="none" w:sz="0" w:space="0" w:color="auto"/>
            <w:right w:val="none" w:sz="0" w:space="0" w:color="auto"/>
          </w:divBdr>
        </w:div>
        <w:div w:id="40374285">
          <w:marLeft w:val="480"/>
          <w:marRight w:val="0"/>
          <w:marTop w:val="0"/>
          <w:marBottom w:val="0"/>
          <w:divBdr>
            <w:top w:val="none" w:sz="0" w:space="0" w:color="auto"/>
            <w:left w:val="none" w:sz="0" w:space="0" w:color="auto"/>
            <w:bottom w:val="none" w:sz="0" w:space="0" w:color="auto"/>
            <w:right w:val="none" w:sz="0" w:space="0" w:color="auto"/>
          </w:divBdr>
        </w:div>
        <w:div w:id="299727737">
          <w:marLeft w:val="480"/>
          <w:marRight w:val="0"/>
          <w:marTop w:val="0"/>
          <w:marBottom w:val="0"/>
          <w:divBdr>
            <w:top w:val="none" w:sz="0" w:space="0" w:color="auto"/>
            <w:left w:val="none" w:sz="0" w:space="0" w:color="auto"/>
            <w:bottom w:val="none" w:sz="0" w:space="0" w:color="auto"/>
            <w:right w:val="none" w:sz="0" w:space="0" w:color="auto"/>
          </w:divBdr>
        </w:div>
        <w:div w:id="1881359018">
          <w:marLeft w:val="480"/>
          <w:marRight w:val="0"/>
          <w:marTop w:val="0"/>
          <w:marBottom w:val="0"/>
          <w:divBdr>
            <w:top w:val="none" w:sz="0" w:space="0" w:color="auto"/>
            <w:left w:val="none" w:sz="0" w:space="0" w:color="auto"/>
            <w:bottom w:val="none" w:sz="0" w:space="0" w:color="auto"/>
            <w:right w:val="none" w:sz="0" w:space="0" w:color="auto"/>
          </w:divBdr>
        </w:div>
        <w:div w:id="1237134339">
          <w:marLeft w:val="480"/>
          <w:marRight w:val="0"/>
          <w:marTop w:val="0"/>
          <w:marBottom w:val="0"/>
          <w:divBdr>
            <w:top w:val="none" w:sz="0" w:space="0" w:color="auto"/>
            <w:left w:val="none" w:sz="0" w:space="0" w:color="auto"/>
            <w:bottom w:val="none" w:sz="0" w:space="0" w:color="auto"/>
            <w:right w:val="none" w:sz="0" w:space="0" w:color="auto"/>
          </w:divBdr>
        </w:div>
        <w:div w:id="653725742">
          <w:marLeft w:val="480"/>
          <w:marRight w:val="0"/>
          <w:marTop w:val="0"/>
          <w:marBottom w:val="0"/>
          <w:divBdr>
            <w:top w:val="none" w:sz="0" w:space="0" w:color="auto"/>
            <w:left w:val="none" w:sz="0" w:space="0" w:color="auto"/>
            <w:bottom w:val="none" w:sz="0" w:space="0" w:color="auto"/>
            <w:right w:val="none" w:sz="0" w:space="0" w:color="auto"/>
          </w:divBdr>
        </w:div>
        <w:div w:id="1263294137">
          <w:marLeft w:val="480"/>
          <w:marRight w:val="0"/>
          <w:marTop w:val="0"/>
          <w:marBottom w:val="0"/>
          <w:divBdr>
            <w:top w:val="none" w:sz="0" w:space="0" w:color="auto"/>
            <w:left w:val="none" w:sz="0" w:space="0" w:color="auto"/>
            <w:bottom w:val="none" w:sz="0" w:space="0" w:color="auto"/>
            <w:right w:val="none" w:sz="0" w:space="0" w:color="auto"/>
          </w:divBdr>
        </w:div>
        <w:div w:id="133180748">
          <w:marLeft w:val="480"/>
          <w:marRight w:val="0"/>
          <w:marTop w:val="0"/>
          <w:marBottom w:val="0"/>
          <w:divBdr>
            <w:top w:val="none" w:sz="0" w:space="0" w:color="auto"/>
            <w:left w:val="none" w:sz="0" w:space="0" w:color="auto"/>
            <w:bottom w:val="none" w:sz="0" w:space="0" w:color="auto"/>
            <w:right w:val="none" w:sz="0" w:space="0" w:color="auto"/>
          </w:divBdr>
        </w:div>
        <w:div w:id="48119392">
          <w:marLeft w:val="480"/>
          <w:marRight w:val="0"/>
          <w:marTop w:val="0"/>
          <w:marBottom w:val="0"/>
          <w:divBdr>
            <w:top w:val="none" w:sz="0" w:space="0" w:color="auto"/>
            <w:left w:val="none" w:sz="0" w:space="0" w:color="auto"/>
            <w:bottom w:val="none" w:sz="0" w:space="0" w:color="auto"/>
            <w:right w:val="none" w:sz="0" w:space="0" w:color="auto"/>
          </w:divBdr>
        </w:div>
        <w:div w:id="439839175">
          <w:marLeft w:val="480"/>
          <w:marRight w:val="0"/>
          <w:marTop w:val="0"/>
          <w:marBottom w:val="0"/>
          <w:divBdr>
            <w:top w:val="none" w:sz="0" w:space="0" w:color="auto"/>
            <w:left w:val="none" w:sz="0" w:space="0" w:color="auto"/>
            <w:bottom w:val="none" w:sz="0" w:space="0" w:color="auto"/>
            <w:right w:val="none" w:sz="0" w:space="0" w:color="auto"/>
          </w:divBdr>
        </w:div>
        <w:div w:id="711226445">
          <w:marLeft w:val="480"/>
          <w:marRight w:val="0"/>
          <w:marTop w:val="0"/>
          <w:marBottom w:val="0"/>
          <w:divBdr>
            <w:top w:val="none" w:sz="0" w:space="0" w:color="auto"/>
            <w:left w:val="none" w:sz="0" w:space="0" w:color="auto"/>
            <w:bottom w:val="none" w:sz="0" w:space="0" w:color="auto"/>
            <w:right w:val="none" w:sz="0" w:space="0" w:color="auto"/>
          </w:divBdr>
        </w:div>
        <w:div w:id="218247397">
          <w:marLeft w:val="480"/>
          <w:marRight w:val="0"/>
          <w:marTop w:val="0"/>
          <w:marBottom w:val="0"/>
          <w:divBdr>
            <w:top w:val="none" w:sz="0" w:space="0" w:color="auto"/>
            <w:left w:val="none" w:sz="0" w:space="0" w:color="auto"/>
            <w:bottom w:val="none" w:sz="0" w:space="0" w:color="auto"/>
            <w:right w:val="none" w:sz="0" w:space="0" w:color="auto"/>
          </w:divBdr>
        </w:div>
        <w:div w:id="1705329457">
          <w:marLeft w:val="480"/>
          <w:marRight w:val="0"/>
          <w:marTop w:val="0"/>
          <w:marBottom w:val="0"/>
          <w:divBdr>
            <w:top w:val="none" w:sz="0" w:space="0" w:color="auto"/>
            <w:left w:val="none" w:sz="0" w:space="0" w:color="auto"/>
            <w:bottom w:val="none" w:sz="0" w:space="0" w:color="auto"/>
            <w:right w:val="none" w:sz="0" w:space="0" w:color="auto"/>
          </w:divBdr>
        </w:div>
        <w:div w:id="851378542">
          <w:marLeft w:val="480"/>
          <w:marRight w:val="0"/>
          <w:marTop w:val="0"/>
          <w:marBottom w:val="0"/>
          <w:divBdr>
            <w:top w:val="none" w:sz="0" w:space="0" w:color="auto"/>
            <w:left w:val="none" w:sz="0" w:space="0" w:color="auto"/>
            <w:bottom w:val="none" w:sz="0" w:space="0" w:color="auto"/>
            <w:right w:val="none" w:sz="0" w:space="0" w:color="auto"/>
          </w:divBdr>
        </w:div>
        <w:div w:id="1562331672">
          <w:marLeft w:val="480"/>
          <w:marRight w:val="0"/>
          <w:marTop w:val="0"/>
          <w:marBottom w:val="0"/>
          <w:divBdr>
            <w:top w:val="none" w:sz="0" w:space="0" w:color="auto"/>
            <w:left w:val="none" w:sz="0" w:space="0" w:color="auto"/>
            <w:bottom w:val="none" w:sz="0" w:space="0" w:color="auto"/>
            <w:right w:val="none" w:sz="0" w:space="0" w:color="auto"/>
          </w:divBdr>
        </w:div>
        <w:div w:id="1172792994">
          <w:marLeft w:val="480"/>
          <w:marRight w:val="0"/>
          <w:marTop w:val="0"/>
          <w:marBottom w:val="0"/>
          <w:divBdr>
            <w:top w:val="none" w:sz="0" w:space="0" w:color="auto"/>
            <w:left w:val="none" w:sz="0" w:space="0" w:color="auto"/>
            <w:bottom w:val="none" w:sz="0" w:space="0" w:color="auto"/>
            <w:right w:val="none" w:sz="0" w:space="0" w:color="auto"/>
          </w:divBdr>
        </w:div>
        <w:div w:id="35737088">
          <w:marLeft w:val="480"/>
          <w:marRight w:val="0"/>
          <w:marTop w:val="0"/>
          <w:marBottom w:val="0"/>
          <w:divBdr>
            <w:top w:val="none" w:sz="0" w:space="0" w:color="auto"/>
            <w:left w:val="none" w:sz="0" w:space="0" w:color="auto"/>
            <w:bottom w:val="none" w:sz="0" w:space="0" w:color="auto"/>
            <w:right w:val="none" w:sz="0" w:space="0" w:color="auto"/>
          </w:divBdr>
        </w:div>
        <w:div w:id="2048288442">
          <w:marLeft w:val="480"/>
          <w:marRight w:val="0"/>
          <w:marTop w:val="0"/>
          <w:marBottom w:val="0"/>
          <w:divBdr>
            <w:top w:val="none" w:sz="0" w:space="0" w:color="auto"/>
            <w:left w:val="none" w:sz="0" w:space="0" w:color="auto"/>
            <w:bottom w:val="none" w:sz="0" w:space="0" w:color="auto"/>
            <w:right w:val="none" w:sz="0" w:space="0" w:color="auto"/>
          </w:divBdr>
        </w:div>
        <w:div w:id="1029574518">
          <w:marLeft w:val="480"/>
          <w:marRight w:val="0"/>
          <w:marTop w:val="0"/>
          <w:marBottom w:val="0"/>
          <w:divBdr>
            <w:top w:val="none" w:sz="0" w:space="0" w:color="auto"/>
            <w:left w:val="none" w:sz="0" w:space="0" w:color="auto"/>
            <w:bottom w:val="none" w:sz="0" w:space="0" w:color="auto"/>
            <w:right w:val="none" w:sz="0" w:space="0" w:color="auto"/>
          </w:divBdr>
        </w:div>
        <w:div w:id="6710761">
          <w:marLeft w:val="480"/>
          <w:marRight w:val="0"/>
          <w:marTop w:val="0"/>
          <w:marBottom w:val="0"/>
          <w:divBdr>
            <w:top w:val="none" w:sz="0" w:space="0" w:color="auto"/>
            <w:left w:val="none" w:sz="0" w:space="0" w:color="auto"/>
            <w:bottom w:val="none" w:sz="0" w:space="0" w:color="auto"/>
            <w:right w:val="none" w:sz="0" w:space="0" w:color="auto"/>
          </w:divBdr>
        </w:div>
        <w:div w:id="1484272652">
          <w:marLeft w:val="480"/>
          <w:marRight w:val="0"/>
          <w:marTop w:val="0"/>
          <w:marBottom w:val="0"/>
          <w:divBdr>
            <w:top w:val="none" w:sz="0" w:space="0" w:color="auto"/>
            <w:left w:val="none" w:sz="0" w:space="0" w:color="auto"/>
            <w:bottom w:val="none" w:sz="0" w:space="0" w:color="auto"/>
            <w:right w:val="none" w:sz="0" w:space="0" w:color="auto"/>
          </w:divBdr>
        </w:div>
        <w:div w:id="664209918">
          <w:marLeft w:val="480"/>
          <w:marRight w:val="0"/>
          <w:marTop w:val="0"/>
          <w:marBottom w:val="0"/>
          <w:divBdr>
            <w:top w:val="none" w:sz="0" w:space="0" w:color="auto"/>
            <w:left w:val="none" w:sz="0" w:space="0" w:color="auto"/>
            <w:bottom w:val="none" w:sz="0" w:space="0" w:color="auto"/>
            <w:right w:val="none" w:sz="0" w:space="0" w:color="auto"/>
          </w:divBdr>
        </w:div>
        <w:div w:id="769736578">
          <w:marLeft w:val="480"/>
          <w:marRight w:val="0"/>
          <w:marTop w:val="0"/>
          <w:marBottom w:val="0"/>
          <w:divBdr>
            <w:top w:val="none" w:sz="0" w:space="0" w:color="auto"/>
            <w:left w:val="none" w:sz="0" w:space="0" w:color="auto"/>
            <w:bottom w:val="none" w:sz="0" w:space="0" w:color="auto"/>
            <w:right w:val="none" w:sz="0" w:space="0" w:color="auto"/>
          </w:divBdr>
        </w:div>
        <w:div w:id="2017881817">
          <w:marLeft w:val="480"/>
          <w:marRight w:val="0"/>
          <w:marTop w:val="0"/>
          <w:marBottom w:val="0"/>
          <w:divBdr>
            <w:top w:val="none" w:sz="0" w:space="0" w:color="auto"/>
            <w:left w:val="none" w:sz="0" w:space="0" w:color="auto"/>
            <w:bottom w:val="none" w:sz="0" w:space="0" w:color="auto"/>
            <w:right w:val="none" w:sz="0" w:space="0" w:color="auto"/>
          </w:divBdr>
        </w:div>
        <w:div w:id="1492336207">
          <w:marLeft w:val="480"/>
          <w:marRight w:val="0"/>
          <w:marTop w:val="0"/>
          <w:marBottom w:val="0"/>
          <w:divBdr>
            <w:top w:val="none" w:sz="0" w:space="0" w:color="auto"/>
            <w:left w:val="none" w:sz="0" w:space="0" w:color="auto"/>
            <w:bottom w:val="none" w:sz="0" w:space="0" w:color="auto"/>
            <w:right w:val="none" w:sz="0" w:space="0" w:color="auto"/>
          </w:divBdr>
        </w:div>
        <w:div w:id="1592278330">
          <w:marLeft w:val="480"/>
          <w:marRight w:val="0"/>
          <w:marTop w:val="0"/>
          <w:marBottom w:val="0"/>
          <w:divBdr>
            <w:top w:val="none" w:sz="0" w:space="0" w:color="auto"/>
            <w:left w:val="none" w:sz="0" w:space="0" w:color="auto"/>
            <w:bottom w:val="none" w:sz="0" w:space="0" w:color="auto"/>
            <w:right w:val="none" w:sz="0" w:space="0" w:color="auto"/>
          </w:divBdr>
        </w:div>
        <w:div w:id="515733919">
          <w:marLeft w:val="480"/>
          <w:marRight w:val="0"/>
          <w:marTop w:val="0"/>
          <w:marBottom w:val="0"/>
          <w:divBdr>
            <w:top w:val="none" w:sz="0" w:space="0" w:color="auto"/>
            <w:left w:val="none" w:sz="0" w:space="0" w:color="auto"/>
            <w:bottom w:val="none" w:sz="0" w:space="0" w:color="auto"/>
            <w:right w:val="none" w:sz="0" w:space="0" w:color="auto"/>
          </w:divBdr>
        </w:div>
        <w:div w:id="1483043848">
          <w:marLeft w:val="480"/>
          <w:marRight w:val="0"/>
          <w:marTop w:val="0"/>
          <w:marBottom w:val="0"/>
          <w:divBdr>
            <w:top w:val="none" w:sz="0" w:space="0" w:color="auto"/>
            <w:left w:val="none" w:sz="0" w:space="0" w:color="auto"/>
            <w:bottom w:val="none" w:sz="0" w:space="0" w:color="auto"/>
            <w:right w:val="none" w:sz="0" w:space="0" w:color="auto"/>
          </w:divBdr>
        </w:div>
      </w:divsChild>
    </w:div>
    <w:div w:id="1275361896">
      <w:bodyDiv w:val="1"/>
      <w:marLeft w:val="0"/>
      <w:marRight w:val="0"/>
      <w:marTop w:val="0"/>
      <w:marBottom w:val="0"/>
      <w:divBdr>
        <w:top w:val="none" w:sz="0" w:space="0" w:color="auto"/>
        <w:left w:val="none" w:sz="0" w:space="0" w:color="auto"/>
        <w:bottom w:val="none" w:sz="0" w:space="0" w:color="auto"/>
        <w:right w:val="none" w:sz="0" w:space="0" w:color="auto"/>
      </w:divBdr>
    </w:div>
    <w:div w:id="1276401236">
      <w:bodyDiv w:val="1"/>
      <w:marLeft w:val="0"/>
      <w:marRight w:val="0"/>
      <w:marTop w:val="0"/>
      <w:marBottom w:val="0"/>
      <w:divBdr>
        <w:top w:val="none" w:sz="0" w:space="0" w:color="auto"/>
        <w:left w:val="none" w:sz="0" w:space="0" w:color="auto"/>
        <w:bottom w:val="none" w:sz="0" w:space="0" w:color="auto"/>
        <w:right w:val="none" w:sz="0" w:space="0" w:color="auto"/>
      </w:divBdr>
    </w:div>
    <w:div w:id="1276988147">
      <w:bodyDiv w:val="1"/>
      <w:marLeft w:val="0"/>
      <w:marRight w:val="0"/>
      <w:marTop w:val="0"/>
      <w:marBottom w:val="0"/>
      <w:divBdr>
        <w:top w:val="none" w:sz="0" w:space="0" w:color="auto"/>
        <w:left w:val="none" w:sz="0" w:space="0" w:color="auto"/>
        <w:bottom w:val="none" w:sz="0" w:space="0" w:color="auto"/>
        <w:right w:val="none" w:sz="0" w:space="0" w:color="auto"/>
      </w:divBdr>
    </w:div>
    <w:div w:id="1277253968">
      <w:bodyDiv w:val="1"/>
      <w:marLeft w:val="0"/>
      <w:marRight w:val="0"/>
      <w:marTop w:val="0"/>
      <w:marBottom w:val="0"/>
      <w:divBdr>
        <w:top w:val="none" w:sz="0" w:space="0" w:color="auto"/>
        <w:left w:val="none" w:sz="0" w:space="0" w:color="auto"/>
        <w:bottom w:val="none" w:sz="0" w:space="0" w:color="auto"/>
        <w:right w:val="none" w:sz="0" w:space="0" w:color="auto"/>
      </w:divBdr>
    </w:div>
    <w:div w:id="1277254831">
      <w:bodyDiv w:val="1"/>
      <w:marLeft w:val="0"/>
      <w:marRight w:val="0"/>
      <w:marTop w:val="0"/>
      <w:marBottom w:val="0"/>
      <w:divBdr>
        <w:top w:val="none" w:sz="0" w:space="0" w:color="auto"/>
        <w:left w:val="none" w:sz="0" w:space="0" w:color="auto"/>
        <w:bottom w:val="none" w:sz="0" w:space="0" w:color="auto"/>
        <w:right w:val="none" w:sz="0" w:space="0" w:color="auto"/>
      </w:divBdr>
      <w:divsChild>
        <w:div w:id="669138738">
          <w:marLeft w:val="480"/>
          <w:marRight w:val="0"/>
          <w:marTop w:val="0"/>
          <w:marBottom w:val="0"/>
          <w:divBdr>
            <w:top w:val="none" w:sz="0" w:space="0" w:color="auto"/>
            <w:left w:val="none" w:sz="0" w:space="0" w:color="auto"/>
            <w:bottom w:val="none" w:sz="0" w:space="0" w:color="auto"/>
            <w:right w:val="none" w:sz="0" w:space="0" w:color="auto"/>
          </w:divBdr>
        </w:div>
        <w:div w:id="1223374311">
          <w:marLeft w:val="480"/>
          <w:marRight w:val="0"/>
          <w:marTop w:val="0"/>
          <w:marBottom w:val="0"/>
          <w:divBdr>
            <w:top w:val="none" w:sz="0" w:space="0" w:color="auto"/>
            <w:left w:val="none" w:sz="0" w:space="0" w:color="auto"/>
            <w:bottom w:val="none" w:sz="0" w:space="0" w:color="auto"/>
            <w:right w:val="none" w:sz="0" w:space="0" w:color="auto"/>
          </w:divBdr>
        </w:div>
        <w:div w:id="1767339069">
          <w:marLeft w:val="480"/>
          <w:marRight w:val="0"/>
          <w:marTop w:val="0"/>
          <w:marBottom w:val="0"/>
          <w:divBdr>
            <w:top w:val="none" w:sz="0" w:space="0" w:color="auto"/>
            <w:left w:val="none" w:sz="0" w:space="0" w:color="auto"/>
            <w:bottom w:val="none" w:sz="0" w:space="0" w:color="auto"/>
            <w:right w:val="none" w:sz="0" w:space="0" w:color="auto"/>
          </w:divBdr>
        </w:div>
        <w:div w:id="700057386">
          <w:marLeft w:val="480"/>
          <w:marRight w:val="0"/>
          <w:marTop w:val="0"/>
          <w:marBottom w:val="0"/>
          <w:divBdr>
            <w:top w:val="none" w:sz="0" w:space="0" w:color="auto"/>
            <w:left w:val="none" w:sz="0" w:space="0" w:color="auto"/>
            <w:bottom w:val="none" w:sz="0" w:space="0" w:color="auto"/>
            <w:right w:val="none" w:sz="0" w:space="0" w:color="auto"/>
          </w:divBdr>
        </w:div>
        <w:div w:id="1385829589">
          <w:marLeft w:val="480"/>
          <w:marRight w:val="0"/>
          <w:marTop w:val="0"/>
          <w:marBottom w:val="0"/>
          <w:divBdr>
            <w:top w:val="none" w:sz="0" w:space="0" w:color="auto"/>
            <w:left w:val="none" w:sz="0" w:space="0" w:color="auto"/>
            <w:bottom w:val="none" w:sz="0" w:space="0" w:color="auto"/>
            <w:right w:val="none" w:sz="0" w:space="0" w:color="auto"/>
          </w:divBdr>
        </w:div>
        <w:div w:id="1991908661">
          <w:marLeft w:val="480"/>
          <w:marRight w:val="0"/>
          <w:marTop w:val="0"/>
          <w:marBottom w:val="0"/>
          <w:divBdr>
            <w:top w:val="none" w:sz="0" w:space="0" w:color="auto"/>
            <w:left w:val="none" w:sz="0" w:space="0" w:color="auto"/>
            <w:bottom w:val="none" w:sz="0" w:space="0" w:color="auto"/>
            <w:right w:val="none" w:sz="0" w:space="0" w:color="auto"/>
          </w:divBdr>
        </w:div>
        <w:div w:id="865557013">
          <w:marLeft w:val="480"/>
          <w:marRight w:val="0"/>
          <w:marTop w:val="0"/>
          <w:marBottom w:val="0"/>
          <w:divBdr>
            <w:top w:val="none" w:sz="0" w:space="0" w:color="auto"/>
            <w:left w:val="none" w:sz="0" w:space="0" w:color="auto"/>
            <w:bottom w:val="none" w:sz="0" w:space="0" w:color="auto"/>
            <w:right w:val="none" w:sz="0" w:space="0" w:color="auto"/>
          </w:divBdr>
        </w:div>
        <w:div w:id="657423671">
          <w:marLeft w:val="480"/>
          <w:marRight w:val="0"/>
          <w:marTop w:val="0"/>
          <w:marBottom w:val="0"/>
          <w:divBdr>
            <w:top w:val="none" w:sz="0" w:space="0" w:color="auto"/>
            <w:left w:val="none" w:sz="0" w:space="0" w:color="auto"/>
            <w:bottom w:val="none" w:sz="0" w:space="0" w:color="auto"/>
            <w:right w:val="none" w:sz="0" w:space="0" w:color="auto"/>
          </w:divBdr>
        </w:div>
        <w:div w:id="1478108498">
          <w:marLeft w:val="480"/>
          <w:marRight w:val="0"/>
          <w:marTop w:val="0"/>
          <w:marBottom w:val="0"/>
          <w:divBdr>
            <w:top w:val="none" w:sz="0" w:space="0" w:color="auto"/>
            <w:left w:val="none" w:sz="0" w:space="0" w:color="auto"/>
            <w:bottom w:val="none" w:sz="0" w:space="0" w:color="auto"/>
            <w:right w:val="none" w:sz="0" w:space="0" w:color="auto"/>
          </w:divBdr>
        </w:div>
        <w:div w:id="468089097">
          <w:marLeft w:val="480"/>
          <w:marRight w:val="0"/>
          <w:marTop w:val="0"/>
          <w:marBottom w:val="0"/>
          <w:divBdr>
            <w:top w:val="none" w:sz="0" w:space="0" w:color="auto"/>
            <w:left w:val="none" w:sz="0" w:space="0" w:color="auto"/>
            <w:bottom w:val="none" w:sz="0" w:space="0" w:color="auto"/>
            <w:right w:val="none" w:sz="0" w:space="0" w:color="auto"/>
          </w:divBdr>
        </w:div>
        <w:div w:id="839007076">
          <w:marLeft w:val="480"/>
          <w:marRight w:val="0"/>
          <w:marTop w:val="0"/>
          <w:marBottom w:val="0"/>
          <w:divBdr>
            <w:top w:val="none" w:sz="0" w:space="0" w:color="auto"/>
            <w:left w:val="none" w:sz="0" w:space="0" w:color="auto"/>
            <w:bottom w:val="none" w:sz="0" w:space="0" w:color="auto"/>
            <w:right w:val="none" w:sz="0" w:space="0" w:color="auto"/>
          </w:divBdr>
        </w:div>
        <w:div w:id="1017849107">
          <w:marLeft w:val="480"/>
          <w:marRight w:val="0"/>
          <w:marTop w:val="0"/>
          <w:marBottom w:val="0"/>
          <w:divBdr>
            <w:top w:val="none" w:sz="0" w:space="0" w:color="auto"/>
            <w:left w:val="none" w:sz="0" w:space="0" w:color="auto"/>
            <w:bottom w:val="none" w:sz="0" w:space="0" w:color="auto"/>
            <w:right w:val="none" w:sz="0" w:space="0" w:color="auto"/>
          </w:divBdr>
        </w:div>
        <w:div w:id="1485975396">
          <w:marLeft w:val="480"/>
          <w:marRight w:val="0"/>
          <w:marTop w:val="0"/>
          <w:marBottom w:val="0"/>
          <w:divBdr>
            <w:top w:val="none" w:sz="0" w:space="0" w:color="auto"/>
            <w:left w:val="none" w:sz="0" w:space="0" w:color="auto"/>
            <w:bottom w:val="none" w:sz="0" w:space="0" w:color="auto"/>
            <w:right w:val="none" w:sz="0" w:space="0" w:color="auto"/>
          </w:divBdr>
        </w:div>
        <w:div w:id="1896887439">
          <w:marLeft w:val="480"/>
          <w:marRight w:val="0"/>
          <w:marTop w:val="0"/>
          <w:marBottom w:val="0"/>
          <w:divBdr>
            <w:top w:val="none" w:sz="0" w:space="0" w:color="auto"/>
            <w:left w:val="none" w:sz="0" w:space="0" w:color="auto"/>
            <w:bottom w:val="none" w:sz="0" w:space="0" w:color="auto"/>
            <w:right w:val="none" w:sz="0" w:space="0" w:color="auto"/>
          </w:divBdr>
        </w:div>
        <w:div w:id="1036856566">
          <w:marLeft w:val="480"/>
          <w:marRight w:val="0"/>
          <w:marTop w:val="0"/>
          <w:marBottom w:val="0"/>
          <w:divBdr>
            <w:top w:val="none" w:sz="0" w:space="0" w:color="auto"/>
            <w:left w:val="none" w:sz="0" w:space="0" w:color="auto"/>
            <w:bottom w:val="none" w:sz="0" w:space="0" w:color="auto"/>
            <w:right w:val="none" w:sz="0" w:space="0" w:color="auto"/>
          </w:divBdr>
        </w:div>
        <w:div w:id="1275357900">
          <w:marLeft w:val="480"/>
          <w:marRight w:val="0"/>
          <w:marTop w:val="0"/>
          <w:marBottom w:val="0"/>
          <w:divBdr>
            <w:top w:val="none" w:sz="0" w:space="0" w:color="auto"/>
            <w:left w:val="none" w:sz="0" w:space="0" w:color="auto"/>
            <w:bottom w:val="none" w:sz="0" w:space="0" w:color="auto"/>
            <w:right w:val="none" w:sz="0" w:space="0" w:color="auto"/>
          </w:divBdr>
        </w:div>
        <w:div w:id="667754984">
          <w:marLeft w:val="480"/>
          <w:marRight w:val="0"/>
          <w:marTop w:val="0"/>
          <w:marBottom w:val="0"/>
          <w:divBdr>
            <w:top w:val="none" w:sz="0" w:space="0" w:color="auto"/>
            <w:left w:val="none" w:sz="0" w:space="0" w:color="auto"/>
            <w:bottom w:val="none" w:sz="0" w:space="0" w:color="auto"/>
            <w:right w:val="none" w:sz="0" w:space="0" w:color="auto"/>
          </w:divBdr>
        </w:div>
        <w:div w:id="1810593119">
          <w:marLeft w:val="480"/>
          <w:marRight w:val="0"/>
          <w:marTop w:val="0"/>
          <w:marBottom w:val="0"/>
          <w:divBdr>
            <w:top w:val="none" w:sz="0" w:space="0" w:color="auto"/>
            <w:left w:val="none" w:sz="0" w:space="0" w:color="auto"/>
            <w:bottom w:val="none" w:sz="0" w:space="0" w:color="auto"/>
            <w:right w:val="none" w:sz="0" w:space="0" w:color="auto"/>
          </w:divBdr>
        </w:div>
        <w:div w:id="991249904">
          <w:marLeft w:val="480"/>
          <w:marRight w:val="0"/>
          <w:marTop w:val="0"/>
          <w:marBottom w:val="0"/>
          <w:divBdr>
            <w:top w:val="none" w:sz="0" w:space="0" w:color="auto"/>
            <w:left w:val="none" w:sz="0" w:space="0" w:color="auto"/>
            <w:bottom w:val="none" w:sz="0" w:space="0" w:color="auto"/>
            <w:right w:val="none" w:sz="0" w:space="0" w:color="auto"/>
          </w:divBdr>
        </w:div>
        <w:div w:id="146167547">
          <w:marLeft w:val="480"/>
          <w:marRight w:val="0"/>
          <w:marTop w:val="0"/>
          <w:marBottom w:val="0"/>
          <w:divBdr>
            <w:top w:val="none" w:sz="0" w:space="0" w:color="auto"/>
            <w:left w:val="none" w:sz="0" w:space="0" w:color="auto"/>
            <w:bottom w:val="none" w:sz="0" w:space="0" w:color="auto"/>
            <w:right w:val="none" w:sz="0" w:space="0" w:color="auto"/>
          </w:divBdr>
        </w:div>
        <w:div w:id="1915820982">
          <w:marLeft w:val="480"/>
          <w:marRight w:val="0"/>
          <w:marTop w:val="0"/>
          <w:marBottom w:val="0"/>
          <w:divBdr>
            <w:top w:val="none" w:sz="0" w:space="0" w:color="auto"/>
            <w:left w:val="none" w:sz="0" w:space="0" w:color="auto"/>
            <w:bottom w:val="none" w:sz="0" w:space="0" w:color="auto"/>
            <w:right w:val="none" w:sz="0" w:space="0" w:color="auto"/>
          </w:divBdr>
        </w:div>
        <w:div w:id="549536344">
          <w:marLeft w:val="480"/>
          <w:marRight w:val="0"/>
          <w:marTop w:val="0"/>
          <w:marBottom w:val="0"/>
          <w:divBdr>
            <w:top w:val="none" w:sz="0" w:space="0" w:color="auto"/>
            <w:left w:val="none" w:sz="0" w:space="0" w:color="auto"/>
            <w:bottom w:val="none" w:sz="0" w:space="0" w:color="auto"/>
            <w:right w:val="none" w:sz="0" w:space="0" w:color="auto"/>
          </w:divBdr>
        </w:div>
        <w:div w:id="129976503">
          <w:marLeft w:val="480"/>
          <w:marRight w:val="0"/>
          <w:marTop w:val="0"/>
          <w:marBottom w:val="0"/>
          <w:divBdr>
            <w:top w:val="none" w:sz="0" w:space="0" w:color="auto"/>
            <w:left w:val="none" w:sz="0" w:space="0" w:color="auto"/>
            <w:bottom w:val="none" w:sz="0" w:space="0" w:color="auto"/>
            <w:right w:val="none" w:sz="0" w:space="0" w:color="auto"/>
          </w:divBdr>
        </w:div>
        <w:div w:id="1442996201">
          <w:marLeft w:val="480"/>
          <w:marRight w:val="0"/>
          <w:marTop w:val="0"/>
          <w:marBottom w:val="0"/>
          <w:divBdr>
            <w:top w:val="none" w:sz="0" w:space="0" w:color="auto"/>
            <w:left w:val="none" w:sz="0" w:space="0" w:color="auto"/>
            <w:bottom w:val="none" w:sz="0" w:space="0" w:color="auto"/>
            <w:right w:val="none" w:sz="0" w:space="0" w:color="auto"/>
          </w:divBdr>
        </w:div>
        <w:div w:id="952638089">
          <w:marLeft w:val="480"/>
          <w:marRight w:val="0"/>
          <w:marTop w:val="0"/>
          <w:marBottom w:val="0"/>
          <w:divBdr>
            <w:top w:val="none" w:sz="0" w:space="0" w:color="auto"/>
            <w:left w:val="none" w:sz="0" w:space="0" w:color="auto"/>
            <w:bottom w:val="none" w:sz="0" w:space="0" w:color="auto"/>
            <w:right w:val="none" w:sz="0" w:space="0" w:color="auto"/>
          </w:divBdr>
        </w:div>
        <w:div w:id="1078137369">
          <w:marLeft w:val="480"/>
          <w:marRight w:val="0"/>
          <w:marTop w:val="0"/>
          <w:marBottom w:val="0"/>
          <w:divBdr>
            <w:top w:val="none" w:sz="0" w:space="0" w:color="auto"/>
            <w:left w:val="none" w:sz="0" w:space="0" w:color="auto"/>
            <w:bottom w:val="none" w:sz="0" w:space="0" w:color="auto"/>
            <w:right w:val="none" w:sz="0" w:space="0" w:color="auto"/>
          </w:divBdr>
        </w:div>
        <w:div w:id="548421985">
          <w:marLeft w:val="480"/>
          <w:marRight w:val="0"/>
          <w:marTop w:val="0"/>
          <w:marBottom w:val="0"/>
          <w:divBdr>
            <w:top w:val="none" w:sz="0" w:space="0" w:color="auto"/>
            <w:left w:val="none" w:sz="0" w:space="0" w:color="auto"/>
            <w:bottom w:val="none" w:sz="0" w:space="0" w:color="auto"/>
            <w:right w:val="none" w:sz="0" w:space="0" w:color="auto"/>
          </w:divBdr>
        </w:div>
        <w:div w:id="1347319653">
          <w:marLeft w:val="480"/>
          <w:marRight w:val="0"/>
          <w:marTop w:val="0"/>
          <w:marBottom w:val="0"/>
          <w:divBdr>
            <w:top w:val="none" w:sz="0" w:space="0" w:color="auto"/>
            <w:left w:val="none" w:sz="0" w:space="0" w:color="auto"/>
            <w:bottom w:val="none" w:sz="0" w:space="0" w:color="auto"/>
            <w:right w:val="none" w:sz="0" w:space="0" w:color="auto"/>
          </w:divBdr>
        </w:div>
        <w:div w:id="1307052856">
          <w:marLeft w:val="480"/>
          <w:marRight w:val="0"/>
          <w:marTop w:val="0"/>
          <w:marBottom w:val="0"/>
          <w:divBdr>
            <w:top w:val="none" w:sz="0" w:space="0" w:color="auto"/>
            <w:left w:val="none" w:sz="0" w:space="0" w:color="auto"/>
            <w:bottom w:val="none" w:sz="0" w:space="0" w:color="auto"/>
            <w:right w:val="none" w:sz="0" w:space="0" w:color="auto"/>
          </w:divBdr>
        </w:div>
        <w:div w:id="1599369224">
          <w:marLeft w:val="480"/>
          <w:marRight w:val="0"/>
          <w:marTop w:val="0"/>
          <w:marBottom w:val="0"/>
          <w:divBdr>
            <w:top w:val="none" w:sz="0" w:space="0" w:color="auto"/>
            <w:left w:val="none" w:sz="0" w:space="0" w:color="auto"/>
            <w:bottom w:val="none" w:sz="0" w:space="0" w:color="auto"/>
            <w:right w:val="none" w:sz="0" w:space="0" w:color="auto"/>
          </w:divBdr>
        </w:div>
        <w:div w:id="2011370111">
          <w:marLeft w:val="480"/>
          <w:marRight w:val="0"/>
          <w:marTop w:val="0"/>
          <w:marBottom w:val="0"/>
          <w:divBdr>
            <w:top w:val="none" w:sz="0" w:space="0" w:color="auto"/>
            <w:left w:val="none" w:sz="0" w:space="0" w:color="auto"/>
            <w:bottom w:val="none" w:sz="0" w:space="0" w:color="auto"/>
            <w:right w:val="none" w:sz="0" w:space="0" w:color="auto"/>
          </w:divBdr>
        </w:div>
        <w:div w:id="614874538">
          <w:marLeft w:val="480"/>
          <w:marRight w:val="0"/>
          <w:marTop w:val="0"/>
          <w:marBottom w:val="0"/>
          <w:divBdr>
            <w:top w:val="none" w:sz="0" w:space="0" w:color="auto"/>
            <w:left w:val="none" w:sz="0" w:space="0" w:color="auto"/>
            <w:bottom w:val="none" w:sz="0" w:space="0" w:color="auto"/>
            <w:right w:val="none" w:sz="0" w:space="0" w:color="auto"/>
          </w:divBdr>
        </w:div>
        <w:div w:id="1398481614">
          <w:marLeft w:val="480"/>
          <w:marRight w:val="0"/>
          <w:marTop w:val="0"/>
          <w:marBottom w:val="0"/>
          <w:divBdr>
            <w:top w:val="none" w:sz="0" w:space="0" w:color="auto"/>
            <w:left w:val="none" w:sz="0" w:space="0" w:color="auto"/>
            <w:bottom w:val="none" w:sz="0" w:space="0" w:color="auto"/>
            <w:right w:val="none" w:sz="0" w:space="0" w:color="auto"/>
          </w:divBdr>
        </w:div>
        <w:div w:id="521749674">
          <w:marLeft w:val="480"/>
          <w:marRight w:val="0"/>
          <w:marTop w:val="0"/>
          <w:marBottom w:val="0"/>
          <w:divBdr>
            <w:top w:val="none" w:sz="0" w:space="0" w:color="auto"/>
            <w:left w:val="none" w:sz="0" w:space="0" w:color="auto"/>
            <w:bottom w:val="none" w:sz="0" w:space="0" w:color="auto"/>
            <w:right w:val="none" w:sz="0" w:space="0" w:color="auto"/>
          </w:divBdr>
        </w:div>
        <w:div w:id="1626884634">
          <w:marLeft w:val="480"/>
          <w:marRight w:val="0"/>
          <w:marTop w:val="0"/>
          <w:marBottom w:val="0"/>
          <w:divBdr>
            <w:top w:val="none" w:sz="0" w:space="0" w:color="auto"/>
            <w:left w:val="none" w:sz="0" w:space="0" w:color="auto"/>
            <w:bottom w:val="none" w:sz="0" w:space="0" w:color="auto"/>
            <w:right w:val="none" w:sz="0" w:space="0" w:color="auto"/>
          </w:divBdr>
        </w:div>
        <w:div w:id="172767062">
          <w:marLeft w:val="480"/>
          <w:marRight w:val="0"/>
          <w:marTop w:val="0"/>
          <w:marBottom w:val="0"/>
          <w:divBdr>
            <w:top w:val="none" w:sz="0" w:space="0" w:color="auto"/>
            <w:left w:val="none" w:sz="0" w:space="0" w:color="auto"/>
            <w:bottom w:val="none" w:sz="0" w:space="0" w:color="auto"/>
            <w:right w:val="none" w:sz="0" w:space="0" w:color="auto"/>
          </w:divBdr>
        </w:div>
        <w:div w:id="743914355">
          <w:marLeft w:val="480"/>
          <w:marRight w:val="0"/>
          <w:marTop w:val="0"/>
          <w:marBottom w:val="0"/>
          <w:divBdr>
            <w:top w:val="none" w:sz="0" w:space="0" w:color="auto"/>
            <w:left w:val="none" w:sz="0" w:space="0" w:color="auto"/>
            <w:bottom w:val="none" w:sz="0" w:space="0" w:color="auto"/>
            <w:right w:val="none" w:sz="0" w:space="0" w:color="auto"/>
          </w:divBdr>
        </w:div>
        <w:div w:id="609093943">
          <w:marLeft w:val="480"/>
          <w:marRight w:val="0"/>
          <w:marTop w:val="0"/>
          <w:marBottom w:val="0"/>
          <w:divBdr>
            <w:top w:val="none" w:sz="0" w:space="0" w:color="auto"/>
            <w:left w:val="none" w:sz="0" w:space="0" w:color="auto"/>
            <w:bottom w:val="none" w:sz="0" w:space="0" w:color="auto"/>
            <w:right w:val="none" w:sz="0" w:space="0" w:color="auto"/>
          </w:divBdr>
        </w:div>
        <w:div w:id="1173300930">
          <w:marLeft w:val="480"/>
          <w:marRight w:val="0"/>
          <w:marTop w:val="0"/>
          <w:marBottom w:val="0"/>
          <w:divBdr>
            <w:top w:val="none" w:sz="0" w:space="0" w:color="auto"/>
            <w:left w:val="none" w:sz="0" w:space="0" w:color="auto"/>
            <w:bottom w:val="none" w:sz="0" w:space="0" w:color="auto"/>
            <w:right w:val="none" w:sz="0" w:space="0" w:color="auto"/>
          </w:divBdr>
        </w:div>
        <w:div w:id="737484634">
          <w:marLeft w:val="480"/>
          <w:marRight w:val="0"/>
          <w:marTop w:val="0"/>
          <w:marBottom w:val="0"/>
          <w:divBdr>
            <w:top w:val="none" w:sz="0" w:space="0" w:color="auto"/>
            <w:left w:val="none" w:sz="0" w:space="0" w:color="auto"/>
            <w:bottom w:val="none" w:sz="0" w:space="0" w:color="auto"/>
            <w:right w:val="none" w:sz="0" w:space="0" w:color="auto"/>
          </w:divBdr>
        </w:div>
        <w:div w:id="1522934540">
          <w:marLeft w:val="480"/>
          <w:marRight w:val="0"/>
          <w:marTop w:val="0"/>
          <w:marBottom w:val="0"/>
          <w:divBdr>
            <w:top w:val="none" w:sz="0" w:space="0" w:color="auto"/>
            <w:left w:val="none" w:sz="0" w:space="0" w:color="auto"/>
            <w:bottom w:val="none" w:sz="0" w:space="0" w:color="auto"/>
            <w:right w:val="none" w:sz="0" w:space="0" w:color="auto"/>
          </w:divBdr>
        </w:div>
      </w:divsChild>
    </w:div>
    <w:div w:id="1277374970">
      <w:bodyDiv w:val="1"/>
      <w:marLeft w:val="0"/>
      <w:marRight w:val="0"/>
      <w:marTop w:val="0"/>
      <w:marBottom w:val="0"/>
      <w:divBdr>
        <w:top w:val="none" w:sz="0" w:space="0" w:color="auto"/>
        <w:left w:val="none" w:sz="0" w:space="0" w:color="auto"/>
        <w:bottom w:val="none" w:sz="0" w:space="0" w:color="auto"/>
        <w:right w:val="none" w:sz="0" w:space="0" w:color="auto"/>
      </w:divBdr>
    </w:div>
    <w:div w:id="1278022122">
      <w:bodyDiv w:val="1"/>
      <w:marLeft w:val="0"/>
      <w:marRight w:val="0"/>
      <w:marTop w:val="0"/>
      <w:marBottom w:val="0"/>
      <w:divBdr>
        <w:top w:val="none" w:sz="0" w:space="0" w:color="auto"/>
        <w:left w:val="none" w:sz="0" w:space="0" w:color="auto"/>
        <w:bottom w:val="none" w:sz="0" w:space="0" w:color="auto"/>
        <w:right w:val="none" w:sz="0" w:space="0" w:color="auto"/>
      </w:divBdr>
    </w:div>
    <w:div w:id="1279029032">
      <w:bodyDiv w:val="1"/>
      <w:marLeft w:val="0"/>
      <w:marRight w:val="0"/>
      <w:marTop w:val="0"/>
      <w:marBottom w:val="0"/>
      <w:divBdr>
        <w:top w:val="none" w:sz="0" w:space="0" w:color="auto"/>
        <w:left w:val="none" w:sz="0" w:space="0" w:color="auto"/>
        <w:bottom w:val="none" w:sz="0" w:space="0" w:color="auto"/>
        <w:right w:val="none" w:sz="0" w:space="0" w:color="auto"/>
      </w:divBdr>
    </w:div>
    <w:div w:id="1283270925">
      <w:bodyDiv w:val="1"/>
      <w:marLeft w:val="0"/>
      <w:marRight w:val="0"/>
      <w:marTop w:val="0"/>
      <w:marBottom w:val="0"/>
      <w:divBdr>
        <w:top w:val="none" w:sz="0" w:space="0" w:color="auto"/>
        <w:left w:val="none" w:sz="0" w:space="0" w:color="auto"/>
        <w:bottom w:val="none" w:sz="0" w:space="0" w:color="auto"/>
        <w:right w:val="none" w:sz="0" w:space="0" w:color="auto"/>
      </w:divBdr>
    </w:div>
    <w:div w:id="1285966615">
      <w:bodyDiv w:val="1"/>
      <w:marLeft w:val="0"/>
      <w:marRight w:val="0"/>
      <w:marTop w:val="0"/>
      <w:marBottom w:val="0"/>
      <w:divBdr>
        <w:top w:val="none" w:sz="0" w:space="0" w:color="auto"/>
        <w:left w:val="none" w:sz="0" w:space="0" w:color="auto"/>
        <w:bottom w:val="none" w:sz="0" w:space="0" w:color="auto"/>
        <w:right w:val="none" w:sz="0" w:space="0" w:color="auto"/>
      </w:divBdr>
    </w:div>
    <w:div w:id="1286426043">
      <w:bodyDiv w:val="1"/>
      <w:marLeft w:val="0"/>
      <w:marRight w:val="0"/>
      <w:marTop w:val="0"/>
      <w:marBottom w:val="0"/>
      <w:divBdr>
        <w:top w:val="none" w:sz="0" w:space="0" w:color="auto"/>
        <w:left w:val="none" w:sz="0" w:space="0" w:color="auto"/>
        <w:bottom w:val="none" w:sz="0" w:space="0" w:color="auto"/>
        <w:right w:val="none" w:sz="0" w:space="0" w:color="auto"/>
      </w:divBdr>
    </w:div>
    <w:div w:id="1287279135">
      <w:bodyDiv w:val="1"/>
      <w:marLeft w:val="0"/>
      <w:marRight w:val="0"/>
      <w:marTop w:val="0"/>
      <w:marBottom w:val="0"/>
      <w:divBdr>
        <w:top w:val="none" w:sz="0" w:space="0" w:color="auto"/>
        <w:left w:val="none" w:sz="0" w:space="0" w:color="auto"/>
        <w:bottom w:val="none" w:sz="0" w:space="0" w:color="auto"/>
        <w:right w:val="none" w:sz="0" w:space="0" w:color="auto"/>
      </w:divBdr>
    </w:div>
    <w:div w:id="1287933476">
      <w:bodyDiv w:val="1"/>
      <w:marLeft w:val="0"/>
      <w:marRight w:val="0"/>
      <w:marTop w:val="0"/>
      <w:marBottom w:val="0"/>
      <w:divBdr>
        <w:top w:val="none" w:sz="0" w:space="0" w:color="auto"/>
        <w:left w:val="none" w:sz="0" w:space="0" w:color="auto"/>
        <w:bottom w:val="none" w:sz="0" w:space="0" w:color="auto"/>
        <w:right w:val="none" w:sz="0" w:space="0" w:color="auto"/>
      </w:divBdr>
    </w:div>
    <w:div w:id="1289168017">
      <w:bodyDiv w:val="1"/>
      <w:marLeft w:val="0"/>
      <w:marRight w:val="0"/>
      <w:marTop w:val="0"/>
      <w:marBottom w:val="0"/>
      <w:divBdr>
        <w:top w:val="none" w:sz="0" w:space="0" w:color="auto"/>
        <w:left w:val="none" w:sz="0" w:space="0" w:color="auto"/>
        <w:bottom w:val="none" w:sz="0" w:space="0" w:color="auto"/>
        <w:right w:val="none" w:sz="0" w:space="0" w:color="auto"/>
      </w:divBdr>
    </w:div>
    <w:div w:id="1289429462">
      <w:bodyDiv w:val="1"/>
      <w:marLeft w:val="0"/>
      <w:marRight w:val="0"/>
      <w:marTop w:val="0"/>
      <w:marBottom w:val="0"/>
      <w:divBdr>
        <w:top w:val="none" w:sz="0" w:space="0" w:color="auto"/>
        <w:left w:val="none" w:sz="0" w:space="0" w:color="auto"/>
        <w:bottom w:val="none" w:sz="0" w:space="0" w:color="auto"/>
        <w:right w:val="none" w:sz="0" w:space="0" w:color="auto"/>
      </w:divBdr>
    </w:div>
    <w:div w:id="1289968137">
      <w:bodyDiv w:val="1"/>
      <w:marLeft w:val="0"/>
      <w:marRight w:val="0"/>
      <w:marTop w:val="0"/>
      <w:marBottom w:val="0"/>
      <w:divBdr>
        <w:top w:val="none" w:sz="0" w:space="0" w:color="auto"/>
        <w:left w:val="none" w:sz="0" w:space="0" w:color="auto"/>
        <w:bottom w:val="none" w:sz="0" w:space="0" w:color="auto"/>
        <w:right w:val="none" w:sz="0" w:space="0" w:color="auto"/>
      </w:divBdr>
    </w:div>
    <w:div w:id="1290933192">
      <w:bodyDiv w:val="1"/>
      <w:marLeft w:val="0"/>
      <w:marRight w:val="0"/>
      <w:marTop w:val="0"/>
      <w:marBottom w:val="0"/>
      <w:divBdr>
        <w:top w:val="none" w:sz="0" w:space="0" w:color="auto"/>
        <w:left w:val="none" w:sz="0" w:space="0" w:color="auto"/>
        <w:bottom w:val="none" w:sz="0" w:space="0" w:color="auto"/>
        <w:right w:val="none" w:sz="0" w:space="0" w:color="auto"/>
      </w:divBdr>
    </w:div>
    <w:div w:id="1291353827">
      <w:bodyDiv w:val="1"/>
      <w:marLeft w:val="0"/>
      <w:marRight w:val="0"/>
      <w:marTop w:val="0"/>
      <w:marBottom w:val="0"/>
      <w:divBdr>
        <w:top w:val="none" w:sz="0" w:space="0" w:color="auto"/>
        <w:left w:val="none" w:sz="0" w:space="0" w:color="auto"/>
        <w:bottom w:val="none" w:sz="0" w:space="0" w:color="auto"/>
        <w:right w:val="none" w:sz="0" w:space="0" w:color="auto"/>
      </w:divBdr>
    </w:div>
    <w:div w:id="1292831627">
      <w:bodyDiv w:val="1"/>
      <w:marLeft w:val="0"/>
      <w:marRight w:val="0"/>
      <w:marTop w:val="0"/>
      <w:marBottom w:val="0"/>
      <w:divBdr>
        <w:top w:val="none" w:sz="0" w:space="0" w:color="auto"/>
        <w:left w:val="none" w:sz="0" w:space="0" w:color="auto"/>
        <w:bottom w:val="none" w:sz="0" w:space="0" w:color="auto"/>
        <w:right w:val="none" w:sz="0" w:space="0" w:color="auto"/>
      </w:divBdr>
      <w:divsChild>
        <w:div w:id="1533809446">
          <w:marLeft w:val="480"/>
          <w:marRight w:val="0"/>
          <w:marTop w:val="0"/>
          <w:marBottom w:val="0"/>
          <w:divBdr>
            <w:top w:val="none" w:sz="0" w:space="0" w:color="auto"/>
            <w:left w:val="none" w:sz="0" w:space="0" w:color="auto"/>
            <w:bottom w:val="none" w:sz="0" w:space="0" w:color="auto"/>
            <w:right w:val="none" w:sz="0" w:space="0" w:color="auto"/>
          </w:divBdr>
        </w:div>
        <w:div w:id="1963461833">
          <w:marLeft w:val="480"/>
          <w:marRight w:val="0"/>
          <w:marTop w:val="0"/>
          <w:marBottom w:val="0"/>
          <w:divBdr>
            <w:top w:val="none" w:sz="0" w:space="0" w:color="auto"/>
            <w:left w:val="none" w:sz="0" w:space="0" w:color="auto"/>
            <w:bottom w:val="none" w:sz="0" w:space="0" w:color="auto"/>
            <w:right w:val="none" w:sz="0" w:space="0" w:color="auto"/>
          </w:divBdr>
        </w:div>
        <w:div w:id="1078290702">
          <w:marLeft w:val="480"/>
          <w:marRight w:val="0"/>
          <w:marTop w:val="0"/>
          <w:marBottom w:val="0"/>
          <w:divBdr>
            <w:top w:val="none" w:sz="0" w:space="0" w:color="auto"/>
            <w:left w:val="none" w:sz="0" w:space="0" w:color="auto"/>
            <w:bottom w:val="none" w:sz="0" w:space="0" w:color="auto"/>
            <w:right w:val="none" w:sz="0" w:space="0" w:color="auto"/>
          </w:divBdr>
        </w:div>
        <w:div w:id="990326257">
          <w:marLeft w:val="480"/>
          <w:marRight w:val="0"/>
          <w:marTop w:val="0"/>
          <w:marBottom w:val="0"/>
          <w:divBdr>
            <w:top w:val="none" w:sz="0" w:space="0" w:color="auto"/>
            <w:left w:val="none" w:sz="0" w:space="0" w:color="auto"/>
            <w:bottom w:val="none" w:sz="0" w:space="0" w:color="auto"/>
            <w:right w:val="none" w:sz="0" w:space="0" w:color="auto"/>
          </w:divBdr>
        </w:div>
        <w:div w:id="1656033320">
          <w:marLeft w:val="480"/>
          <w:marRight w:val="0"/>
          <w:marTop w:val="0"/>
          <w:marBottom w:val="0"/>
          <w:divBdr>
            <w:top w:val="none" w:sz="0" w:space="0" w:color="auto"/>
            <w:left w:val="none" w:sz="0" w:space="0" w:color="auto"/>
            <w:bottom w:val="none" w:sz="0" w:space="0" w:color="auto"/>
            <w:right w:val="none" w:sz="0" w:space="0" w:color="auto"/>
          </w:divBdr>
        </w:div>
        <w:div w:id="1394621427">
          <w:marLeft w:val="480"/>
          <w:marRight w:val="0"/>
          <w:marTop w:val="0"/>
          <w:marBottom w:val="0"/>
          <w:divBdr>
            <w:top w:val="none" w:sz="0" w:space="0" w:color="auto"/>
            <w:left w:val="none" w:sz="0" w:space="0" w:color="auto"/>
            <w:bottom w:val="none" w:sz="0" w:space="0" w:color="auto"/>
            <w:right w:val="none" w:sz="0" w:space="0" w:color="auto"/>
          </w:divBdr>
        </w:div>
        <w:div w:id="948509405">
          <w:marLeft w:val="480"/>
          <w:marRight w:val="0"/>
          <w:marTop w:val="0"/>
          <w:marBottom w:val="0"/>
          <w:divBdr>
            <w:top w:val="none" w:sz="0" w:space="0" w:color="auto"/>
            <w:left w:val="none" w:sz="0" w:space="0" w:color="auto"/>
            <w:bottom w:val="none" w:sz="0" w:space="0" w:color="auto"/>
            <w:right w:val="none" w:sz="0" w:space="0" w:color="auto"/>
          </w:divBdr>
        </w:div>
        <w:div w:id="1029917185">
          <w:marLeft w:val="480"/>
          <w:marRight w:val="0"/>
          <w:marTop w:val="0"/>
          <w:marBottom w:val="0"/>
          <w:divBdr>
            <w:top w:val="none" w:sz="0" w:space="0" w:color="auto"/>
            <w:left w:val="none" w:sz="0" w:space="0" w:color="auto"/>
            <w:bottom w:val="none" w:sz="0" w:space="0" w:color="auto"/>
            <w:right w:val="none" w:sz="0" w:space="0" w:color="auto"/>
          </w:divBdr>
        </w:div>
        <w:div w:id="317927865">
          <w:marLeft w:val="480"/>
          <w:marRight w:val="0"/>
          <w:marTop w:val="0"/>
          <w:marBottom w:val="0"/>
          <w:divBdr>
            <w:top w:val="none" w:sz="0" w:space="0" w:color="auto"/>
            <w:left w:val="none" w:sz="0" w:space="0" w:color="auto"/>
            <w:bottom w:val="none" w:sz="0" w:space="0" w:color="auto"/>
            <w:right w:val="none" w:sz="0" w:space="0" w:color="auto"/>
          </w:divBdr>
        </w:div>
        <w:div w:id="1023215167">
          <w:marLeft w:val="480"/>
          <w:marRight w:val="0"/>
          <w:marTop w:val="0"/>
          <w:marBottom w:val="0"/>
          <w:divBdr>
            <w:top w:val="none" w:sz="0" w:space="0" w:color="auto"/>
            <w:left w:val="none" w:sz="0" w:space="0" w:color="auto"/>
            <w:bottom w:val="none" w:sz="0" w:space="0" w:color="auto"/>
            <w:right w:val="none" w:sz="0" w:space="0" w:color="auto"/>
          </w:divBdr>
        </w:div>
        <w:div w:id="1629244146">
          <w:marLeft w:val="480"/>
          <w:marRight w:val="0"/>
          <w:marTop w:val="0"/>
          <w:marBottom w:val="0"/>
          <w:divBdr>
            <w:top w:val="none" w:sz="0" w:space="0" w:color="auto"/>
            <w:left w:val="none" w:sz="0" w:space="0" w:color="auto"/>
            <w:bottom w:val="none" w:sz="0" w:space="0" w:color="auto"/>
            <w:right w:val="none" w:sz="0" w:space="0" w:color="auto"/>
          </w:divBdr>
        </w:div>
        <w:div w:id="349071098">
          <w:marLeft w:val="480"/>
          <w:marRight w:val="0"/>
          <w:marTop w:val="0"/>
          <w:marBottom w:val="0"/>
          <w:divBdr>
            <w:top w:val="none" w:sz="0" w:space="0" w:color="auto"/>
            <w:left w:val="none" w:sz="0" w:space="0" w:color="auto"/>
            <w:bottom w:val="none" w:sz="0" w:space="0" w:color="auto"/>
            <w:right w:val="none" w:sz="0" w:space="0" w:color="auto"/>
          </w:divBdr>
        </w:div>
        <w:div w:id="1024600379">
          <w:marLeft w:val="480"/>
          <w:marRight w:val="0"/>
          <w:marTop w:val="0"/>
          <w:marBottom w:val="0"/>
          <w:divBdr>
            <w:top w:val="none" w:sz="0" w:space="0" w:color="auto"/>
            <w:left w:val="none" w:sz="0" w:space="0" w:color="auto"/>
            <w:bottom w:val="none" w:sz="0" w:space="0" w:color="auto"/>
            <w:right w:val="none" w:sz="0" w:space="0" w:color="auto"/>
          </w:divBdr>
        </w:div>
        <w:div w:id="1737505429">
          <w:marLeft w:val="480"/>
          <w:marRight w:val="0"/>
          <w:marTop w:val="0"/>
          <w:marBottom w:val="0"/>
          <w:divBdr>
            <w:top w:val="none" w:sz="0" w:space="0" w:color="auto"/>
            <w:left w:val="none" w:sz="0" w:space="0" w:color="auto"/>
            <w:bottom w:val="none" w:sz="0" w:space="0" w:color="auto"/>
            <w:right w:val="none" w:sz="0" w:space="0" w:color="auto"/>
          </w:divBdr>
        </w:div>
        <w:div w:id="1463496284">
          <w:marLeft w:val="480"/>
          <w:marRight w:val="0"/>
          <w:marTop w:val="0"/>
          <w:marBottom w:val="0"/>
          <w:divBdr>
            <w:top w:val="none" w:sz="0" w:space="0" w:color="auto"/>
            <w:left w:val="none" w:sz="0" w:space="0" w:color="auto"/>
            <w:bottom w:val="none" w:sz="0" w:space="0" w:color="auto"/>
            <w:right w:val="none" w:sz="0" w:space="0" w:color="auto"/>
          </w:divBdr>
        </w:div>
        <w:div w:id="1244756449">
          <w:marLeft w:val="480"/>
          <w:marRight w:val="0"/>
          <w:marTop w:val="0"/>
          <w:marBottom w:val="0"/>
          <w:divBdr>
            <w:top w:val="none" w:sz="0" w:space="0" w:color="auto"/>
            <w:left w:val="none" w:sz="0" w:space="0" w:color="auto"/>
            <w:bottom w:val="none" w:sz="0" w:space="0" w:color="auto"/>
            <w:right w:val="none" w:sz="0" w:space="0" w:color="auto"/>
          </w:divBdr>
        </w:div>
        <w:div w:id="1303121564">
          <w:marLeft w:val="480"/>
          <w:marRight w:val="0"/>
          <w:marTop w:val="0"/>
          <w:marBottom w:val="0"/>
          <w:divBdr>
            <w:top w:val="none" w:sz="0" w:space="0" w:color="auto"/>
            <w:left w:val="none" w:sz="0" w:space="0" w:color="auto"/>
            <w:bottom w:val="none" w:sz="0" w:space="0" w:color="auto"/>
            <w:right w:val="none" w:sz="0" w:space="0" w:color="auto"/>
          </w:divBdr>
        </w:div>
        <w:div w:id="1524246238">
          <w:marLeft w:val="480"/>
          <w:marRight w:val="0"/>
          <w:marTop w:val="0"/>
          <w:marBottom w:val="0"/>
          <w:divBdr>
            <w:top w:val="none" w:sz="0" w:space="0" w:color="auto"/>
            <w:left w:val="none" w:sz="0" w:space="0" w:color="auto"/>
            <w:bottom w:val="none" w:sz="0" w:space="0" w:color="auto"/>
            <w:right w:val="none" w:sz="0" w:space="0" w:color="auto"/>
          </w:divBdr>
        </w:div>
        <w:div w:id="1514688195">
          <w:marLeft w:val="480"/>
          <w:marRight w:val="0"/>
          <w:marTop w:val="0"/>
          <w:marBottom w:val="0"/>
          <w:divBdr>
            <w:top w:val="none" w:sz="0" w:space="0" w:color="auto"/>
            <w:left w:val="none" w:sz="0" w:space="0" w:color="auto"/>
            <w:bottom w:val="none" w:sz="0" w:space="0" w:color="auto"/>
            <w:right w:val="none" w:sz="0" w:space="0" w:color="auto"/>
          </w:divBdr>
        </w:div>
        <w:div w:id="1548301579">
          <w:marLeft w:val="480"/>
          <w:marRight w:val="0"/>
          <w:marTop w:val="0"/>
          <w:marBottom w:val="0"/>
          <w:divBdr>
            <w:top w:val="none" w:sz="0" w:space="0" w:color="auto"/>
            <w:left w:val="none" w:sz="0" w:space="0" w:color="auto"/>
            <w:bottom w:val="none" w:sz="0" w:space="0" w:color="auto"/>
            <w:right w:val="none" w:sz="0" w:space="0" w:color="auto"/>
          </w:divBdr>
        </w:div>
        <w:div w:id="28456945">
          <w:marLeft w:val="480"/>
          <w:marRight w:val="0"/>
          <w:marTop w:val="0"/>
          <w:marBottom w:val="0"/>
          <w:divBdr>
            <w:top w:val="none" w:sz="0" w:space="0" w:color="auto"/>
            <w:left w:val="none" w:sz="0" w:space="0" w:color="auto"/>
            <w:bottom w:val="none" w:sz="0" w:space="0" w:color="auto"/>
            <w:right w:val="none" w:sz="0" w:space="0" w:color="auto"/>
          </w:divBdr>
        </w:div>
        <w:div w:id="1667518923">
          <w:marLeft w:val="480"/>
          <w:marRight w:val="0"/>
          <w:marTop w:val="0"/>
          <w:marBottom w:val="0"/>
          <w:divBdr>
            <w:top w:val="none" w:sz="0" w:space="0" w:color="auto"/>
            <w:left w:val="none" w:sz="0" w:space="0" w:color="auto"/>
            <w:bottom w:val="none" w:sz="0" w:space="0" w:color="auto"/>
            <w:right w:val="none" w:sz="0" w:space="0" w:color="auto"/>
          </w:divBdr>
        </w:div>
        <w:div w:id="212693254">
          <w:marLeft w:val="480"/>
          <w:marRight w:val="0"/>
          <w:marTop w:val="0"/>
          <w:marBottom w:val="0"/>
          <w:divBdr>
            <w:top w:val="none" w:sz="0" w:space="0" w:color="auto"/>
            <w:left w:val="none" w:sz="0" w:space="0" w:color="auto"/>
            <w:bottom w:val="none" w:sz="0" w:space="0" w:color="auto"/>
            <w:right w:val="none" w:sz="0" w:space="0" w:color="auto"/>
          </w:divBdr>
        </w:div>
        <w:div w:id="2012487153">
          <w:marLeft w:val="480"/>
          <w:marRight w:val="0"/>
          <w:marTop w:val="0"/>
          <w:marBottom w:val="0"/>
          <w:divBdr>
            <w:top w:val="none" w:sz="0" w:space="0" w:color="auto"/>
            <w:left w:val="none" w:sz="0" w:space="0" w:color="auto"/>
            <w:bottom w:val="none" w:sz="0" w:space="0" w:color="auto"/>
            <w:right w:val="none" w:sz="0" w:space="0" w:color="auto"/>
          </w:divBdr>
        </w:div>
        <w:div w:id="128281047">
          <w:marLeft w:val="480"/>
          <w:marRight w:val="0"/>
          <w:marTop w:val="0"/>
          <w:marBottom w:val="0"/>
          <w:divBdr>
            <w:top w:val="none" w:sz="0" w:space="0" w:color="auto"/>
            <w:left w:val="none" w:sz="0" w:space="0" w:color="auto"/>
            <w:bottom w:val="none" w:sz="0" w:space="0" w:color="auto"/>
            <w:right w:val="none" w:sz="0" w:space="0" w:color="auto"/>
          </w:divBdr>
        </w:div>
        <w:div w:id="1953633541">
          <w:marLeft w:val="480"/>
          <w:marRight w:val="0"/>
          <w:marTop w:val="0"/>
          <w:marBottom w:val="0"/>
          <w:divBdr>
            <w:top w:val="none" w:sz="0" w:space="0" w:color="auto"/>
            <w:left w:val="none" w:sz="0" w:space="0" w:color="auto"/>
            <w:bottom w:val="none" w:sz="0" w:space="0" w:color="auto"/>
            <w:right w:val="none" w:sz="0" w:space="0" w:color="auto"/>
          </w:divBdr>
        </w:div>
        <w:div w:id="1473600762">
          <w:marLeft w:val="480"/>
          <w:marRight w:val="0"/>
          <w:marTop w:val="0"/>
          <w:marBottom w:val="0"/>
          <w:divBdr>
            <w:top w:val="none" w:sz="0" w:space="0" w:color="auto"/>
            <w:left w:val="none" w:sz="0" w:space="0" w:color="auto"/>
            <w:bottom w:val="none" w:sz="0" w:space="0" w:color="auto"/>
            <w:right w:val="none" w:sz="0" w:space="0" w:color="auto"/>
          </w:divBdr>
        </w:div>
        <w:div w:id="242227138">
          <w:marLeft w:val="480"/>
          <w:marRight w:val="0"/>
          <w:marTop w:val="0"/>
          <w:marBottom w:val="0"/>
          <w:divBdr>
            <w:top w:val="none" w:sz="0" w:space="0" w:color="auto"/>
            <w:left w:val="none" w:sz="0" w:space="0" w:color="auto"/>
            <w:bottom w:val="none" w:sz="0" w:space="0" w:color="auto"/>
            <w:right w:val="none" w:sz="0" w:space="0" w:color="auto"/>
          </w:divBdr>
        </w:div>
        <w:div w:id="2032608939">
          <w:marLeft w:val="480"/>
          <w:marRight w:val="0"/>
          <w:marTop w:val="0"/>
          <w:marBottom w:val="0"/>
          <w:divBdr>
            <w:top w:val="none" w:sz="0" w:space="0" w:color="auto"/>
            <w:left w:val="none" w:sz="0" w:space="0" w:color="auto"/>
            <w:bottom w:val="none" w:sz="0" w:space="0" w:color="auto"/>
            <w:right w:val="none" w:sz="0" w:space="0" w:color="auto"/>
          </w:divBdr>
        </w:div>
        <w:div w:id="1562791360">
          <w:marLeft w:val="480"/>
          <w:marRight w:val="0"/>
          <w:marTop w:val="0"/>
          <w:marBottom w:val="0"/>
          <w:divBdr>
            <w:top w:val="none" w:sz="0" w:space="0" w:color="auto"/>
            <w:left w:val="none" w:sz="0" w:space="0" w:color="auto"/>
            <w:bottom w:val="none" w:sz="0" w:space="0" w:color="auto"/>
            <w:right w:val="none" w:sz="0" w:space="0" w:color="auto"/>
          </w:divBdr>
        </w:div>
        <w:div w:id="1206530676">
          <w:marLeft w:val="480"/>
          <w:marRight w:val="0"/>
          <w:marTop w:val="0"/>
          <w:marBottom w:val="0"/>
          <w:divBdr>
            <w:top w:val="none" w:sz="0" w:space="0" w:color="auto"/>
            <w:left w:val="none" w:sz="0" w:space="0" w:color="auto"/>
            <w:bottom w:val="none" w:sz="0" w:space="0" w:color="auto"/>
            <w:right w:val="none" w:sz="0" w:space="0" w:color="auto"/>
          </w:divBdr>
        </w:div>
        <w:div w:id="1081021004">
          <w:marLeft w:val="480"/>
          <w:marRight w:val="0"/>
          <w:marTop w:val="0"/>
          <w:marBottom w:val="0"/>
          <w:divBdr>
            <w:top w:val="none" w:sz="0" w:space="0" w:color="auto"/>
            <w:left w:val="none" w:sz="0" w:space="0" w:color="auto"/>
            <w:bottom w:val="none" w:sz="0" w:space="0" w:color="auto"/>
            <w:right w:val="none" w:sz="0" w:space="0" w:color="auto"/>
          </w:divBdr>
        </w:div>
        <w:div w:id="1275483789">
          <w:marLeft w:val="480"/>
          <w:marRight w:val="0"/>
          <w:marTop w:val="0"/>
          <w:marBottom w:val="0"/>
          <w:divBdr>
            <w:top w:val="none" w:sz="0" w:space="0" w:color="auto"/>
            <w:left w:val="none" w:sz="0" w:space="0" w:color="auto"/>
            <w:bottom w:val="none" w:sz="0" w:space="0" w:color="auto"/>
            <w:right w:val="none" w:sz="0" w:space="0" w:color="auto"/>
          </w:divBdr>
        </w:div>
        <w:div w:id="306664937">
          <w:marLeft w:val="480"/>
          <w:marRight w:val="0"/>
          <w:marTop w:val="0"/>
          <w:marBottom w:val="0"/>
          <w:divBdr>
            <w:top w:val="none" w:sz="0" w:space="0" w:color="auto"/>
            <w:left w:val="none" w:sz="0" w:space="0" w:color="auto"/>
            <w:bottom w:val="none" w:sz="0" w:space="0" w:color="auto"/>
            <w:right w:val="none" w:sz="0" w:space="0" w:color="auto"/>
          </w:divBdr>
        </w:div>
        <w:div w:id="1737631494">
          <w:marLeft w:val="480"/>
          <w:marRight w:val="0"/>
          <w:marTop w:val="0"/>
          <w:marBottom w:val="0"/>
          <w:divBdr>
            <w:top w:val="none" w:sz="0" w:space="0" w:color="auto"/>
            <w:left w:val="none" w:sz="0" w:space="0" w:color="auto"/>
            <w:bottom w:val="none" w:sz="0" w:space="0" w:color="auto"/>
            <w:right w:val="none" w:sz="0" w:space="0" w:color="auto"/>
          </w:divBdr>
        </w:div>
        <w:div w:id="339352698">
          <w:marLeft w:val="480"/>
          <w:marRight w:val="0"/>
          <w:marTop w:val="0"/>
          <w:marBottom w:val="0"/>
          <w:divBdr>
            <w:top w:val="none" w:sz="0" w:space="0" w:color="auto"/>
            <w:left w:val="none" w:sz="0" w:space="0" w:color="auto"/>
            <w:bottom w:val="none" w:sz="0" w:space="0" w:color="auto"/>
            <w:right w:val="none" w:sz="0" w:space="0" w:color="auto"/>
          </w:divBdr>
        </w:div>
        <w:div w:id="460614258">
          <w:marLeft w:val="480"/>
          <w:marRight w:val="0"/>
          <w:marTop w:val="0"/>
          <w:marBottom w:val="0"/>
          <w:divBdr>
            <w:top w:val="none" w:sz="0" w:space="0" w:color="auto"/>
            <w:left w:val="none" w:sz="0" w:space="0" w:color="auto"/>
            <w:bottom w:val="none" w:sz="0" w:space="0" w:color="auto"/>
            <w:right w:val="none" w:sz="0" w:space="0" w:color="auto"/>
          </w:divBdr>
        </w:div>
        <w:div w:id="1808275995">
          <w:marLeft w:val="480"/>
          <w:marRight w:val="0"/>
          <w:marTop w:val="0"/>
          <w:marBottom w:val="0"/>
          <w:divBdr>
            <w:top w:val="none" w:sz="0" w:space="0" w:color="auto"/>
            <w:left w:val="none" w:sz="0" w:space="0" w:color="auto"/>
            <w:bottom w:val="none" w:sz="0" w:space="0" w:color="auto"/>
            <w:right w:val="none" w:sz="0" w:space="0" w:color="auto"/>
          </w:divBdr>
        </w:div>
        <w:div w:id="2085298581">
          <w:marLeft w:val="480"/>
          <w:marRight w:val="0"/>
          <w:marTop w:val="0"/>
          <w:marBottom w:val="0"/>
          <w:divBdr>
            <w:top w:val="none" w:sz="0" w:space="0" w:color="auto"/>
            <w:left w:val="none" w:sz="0" w:space="0" w:color="auto"/>
            <w:bottom w:val="none" w:sz="0" w:space="0" w:color="auto"/>
            <w:right w:val="none" w:sz="0" w:space="0" w:color="auto"/>
          </w:divBdr>
        </w:div>
        <w:div w:id="422728189">
          <w:marLeft w:val="480"/>
          <w:marRight w:val="0"/>
          <w:marTop w:val="0"/>
          <w:marBottom w:val="0"/>
          <w:divBdr>
            <w:top w:val="none" w:sz="0" w:space="0" w:color="auto"/>
            <w:left w:val="none" w:sz="0" w:space="0" w:color="auto"/>
            <w:bottom w:val="none" w:sz="0" w:space="0" w:color="auto"/>
            <w:right w:val="none" w:sz="0" w:space="0" w:color="auto"/>
          </w:divBdr>
        </w:div>
        <w:div w:id="271134352">
          <w:marLeft w:val="480"/>
          <w:marRight w:val="0"/>
          <w:marTop w:val="0"/>
          <w:marBottom w:val="0"/>
          <w:divBdr>
            <w:top w:val="none" w:sz="0" w:space="0" w:color="auto"/>
            <w:left w:val="none" w:sz="0" w:space="0" w:color="auto"/>
            <w:bottom w:val="none" w:sz="0" w:space="0" w:color="auto"/>
            <w:right w:val="none" w:sz="0" w:space="0" w:color="auto"/>
          </w:divBdr>
        </w:div>
      </w:divsChild>
    </w:div>
    <w:div w:id="1295064525">
      <w:bodyDiv w:val="1"/>
      <w:marLeft w:val="0"/>
      <w:marRight w:val="0"/>
      <w:marTop w:val="0"/>
      <w:marBottom w:val="0"/>
      <w:divBdr>
        <w:top w:val="none" w:sz="0" w:space="0" w:color="auto"/>
        <w:left w:val="none" w:sz="0" w:space="0" w:color="auto"/>
        <w:bottom w:val="none" w:sz="0" w:space="0" w:color="auto"/>
        <w:right w:val="none" w:sz="0" w:space="0" w:color="auto"/>
      </w:divBdr>
    </w:div>
    <w:div w:id="1301881816">
      <w:bodyDiv w:val="1"/>
      <w:marLeft w:val="0"/>
      <w:marRight w:val="0"/>
      <w:marTop w:val="0"/>
      <w:marBottom w:val="0"/>
      <w:divBdr>
        <w:top w:val="none" w:sz="0" w:space="0" w:color="auto"/>
        <w:left w:val="none" w:sz="0" w:space="0" w:color="auto"/>
        <w:bottom w:val="none" w:sz="0" w:space="0" w:color="auto"/>
        <w:right w:val="none" w:sz="0" w:space="0" w:color="auto"/>
      </w:divBdr>
    </w:div>
    <w:div w:id="1302073500">
      <w:bodyDiv w:val="1"/>
      <w:marLeft w:val="0"/>
      <w:marRight w:val="0"/>
      <w:marTop w:val="0"/>
      <w:marBottom w:val="0"/>
      <w:divBdr>
        <w:top w:val="none" w:sz="0" w:space="0" w:color="auto"/>
        <w:left w:val="none" w:sz="0" w:space="0" w:color="auto"/>
        <w:bottom w:val="none" w:sz="0" w:space="0" w:color="auto"/>
        <w:right w:val="none" w:sz="0" w:space="0" w:color="auto"/>
      </w:divBdr>
    </w:div>
    <w:div w:id="1302612842">
      <w:bodyDiv w:val="1"/>
      <w:marLeft w:val="0"/>
      <w:marRight w:val="0"/>
      <w:marTop w:val="0"/>
      <w:marBottom w:val="0"/>
      <w:divBdr>
        <w:top w:val="none" w:sz="0" w:space="0" w:color="auto"/>
        <w:left w:val="none" w:sz="0" w:space="0" w:color="auto"/>
        <w:bottom w:val="none" w:sz="0" w:space="0" w:color="auto"/>
        <w:right w:val="none" w:sz="0" w:space="0" w:color="auto"/>
      </w:divBdr>
    </w:div>
    <w:div w:id="1303386918">
      <w:bodyDiv w:val="1"/>
      <w:marLeft w:val="0"/>
      <w:marRight w:val="0"/>
      <w:marTop w:val="0"/>
      <w:marBottom w:val="0"/>
      <w:divBdr>
        <w:top w:val="none" w:sz="0" w:space="0" w:color="auto"/>
        <w:left w:val="none" w:sz="0" w:space="0" w:color="auto"/>
        <w:bottom w:val="none" w:sz="0" w:space="0" w:color="auto"/>
        <w:right w:val="none" w:sz="0" w:space="0" w:color="auto"/>
      </w:divBdr>
    </w:div>
    <w:div w:id="1304583058">
      <w:bodyDiv w:val="1"/>
      <w:marLeft w:val="0"/>
      <w:marRight w:val="0"/>
      <w:marTop w:val="0"/>
      <w:marBottom w:val="0"/>
      <w:divBdr>
        <w:top w:val="none" w:sz="0" w:space="0" w:color="auto"/>
        <w:left w:val="none" w:sz="0" w:space="0" w:color="auto"/>
        <w:bottom w:val="none" w:sz="0" w:space="0" w:color="auto"/>
        <w:right w:val="none" w:sz="0" w:space="0" w:color="auto"/>
      </w:divBdr>
    </w:div>
    <w:div w:id="1305812760">
      <w:bodyDiv w:val="1"/>
      <w:marLeft w:val="0"/>
      <w:marRight w:val="0"/>
      <w:marTop w:val="0"/>
      <w:marBottom w:val="0"/>
      <w:divBdr>
        <w:top w:val="none" w:sz="0" w:space="0" w:color="auto"/>
        <w:left w:val="none" w:sz="0" w:space="0" w:color="auto"/>
        <w:bottom w:val="none" w:sz="0" w:space="0" w:color="auto"/>
        <w:right w:val="none" w:sz="0" w:space="0" w:color="auto"/>
      </w:divBdr>
    </w:div>
    <w:div w:id="1307247026">
      <w:bodyDiv w:val="1"/>
      <w:marLeft w:val="0"/>
      <w:marRight w:val="0"/>
      <w:marTop w:val="0"/>
      <w:marBottom w:val="0"/>
      <w:divBdr>
        <w:top w:val="none" w:sz="0" w:space="0" w:color="auto"/>
        <w:left w:val="none" w:sz="0" w:space="0" w:color="auto"/>
        <w:bottom w:val="none" w:sz="0" w:space="0" w:color="auto"/>
        <w:right w:val="none" w:sz="0" w:space="0" w:color="auto"/>
      </w:divBdr>
    </w:div>
    <w:div w:id="1307468282">
      <w:bodyDiv w:val="1"/>
      <w:marLeft w:val="0"/>
      <w:marRight w:val="0"/>
      <w:marTop w:val="0"/>
      <w:marBottom w:val="0"/>
      <w:divBdr>
        <w:top w:val="none" w:sz="0" w:space="0" w:color="auto"/>
        <w:left w:val="none" w:sz="0" w:space="0" w:color="auto"/>
        <w:bottom w:val="none" w:sz="0" w:space="0" w:color="auto"/>
        <w:right w:val="none" w:sz="0" w:space="0" w:color="auto"/>
      </w:divBdr>
    </w:div>
    <w:div w:id="1307737993">
      <w:bodyDiv w:val="1"/>
      <w:marLeft w:val="0"/>
      <w:marRight w:val="0"/>
      <w:marTop w:val="0"/>
      <w:marBottom w:val="0"/>
      <w:divBdr>
        <w:top w:val="none" w:sz="0" w:space="0" w:color="auto"/>
        <w:left w:val="none" w:sz="0" w:space="0" w:color="auto"/>
        <w:bottom w:val="none" w:sz="0" w:space="0" w:color="auto"/>
        <w:right w:val="none" w:sz="0" w:space="0" w:color="auto"/>
      </w:divBdr>
    </w:div>
    <w:div w:id="1308362473">
      <w:bodyDiv w:val="1"/>
      <w:marLeft w:val="0"/>
      <w:marRight w:val="0"/>
      <w:marTop w:val="0"/>
      <w:marBottom w:val="0"/>
      <w:divBdr>
        <w:top w:val="none" w:sz="0" w:space="0" w:color="auto"/>
        <w:left w:val="none" w:sz="0" w:space="0" w:color="auto"/>
        <w:bottom w:val="none" w:sz="0" w:space="0" w:color="auto"/>
        <w:right w:val="none" w:sz="0" w:space="0" w:color="auto"/>
      </w:divBdr>
    </w:div>
    <w:div w:id="1309170367">
      <w:bodyDiv w:val="1"/>
      <w:marLeft w:val="0"/>
      <w:marRight w:val="0"/>
      <w:marTop w:val="0"/>
      <w:marBottom w:val="0"/>
      <w:divBdr>
        <w:top w:val="none" w:sz="0" w:space="0" w:color="auto"/>
        <w:left w:val="none" w:sz="0" w:space="0" w:color="auto"/>
        <w:bottom w:val="none" w:sz="0" w:space="0" w:color="auto"/>
        <w:right w:val="none" w:sz="0" w:space="0" w:color="auto"/>
      </w:divBdr>
    </w:div>
    <w:div w:id="1312710354">
      <w:bodyDiv w:val="1"/>
      <w:marLeft w:val="0"/>
      <w:marRight w:val="0"/>
      <w:marTop w:val="0"/>
      <w:marBottom w:val="0"/>
      <w:divBdr>
        <w:top w:val="none" w:sz="0" w:space="0" w:color="auto"/>
        <w:left w:val="none" w:sz="0" w:space="0" w:color="auto"/>
        <w:bottom w:val="none" w:sz="0" w:space="0" w:color="auto"/>
        <w:right w:val="none" w:sz="0" w:space="0" w:color="auto"/>
      </w:divBdr>
    </w:div>
    <w:div w:id="1315380407">
      <w:bodyDiv w:val="1"/>
      <w:marLeft w:val="0"/>
      <w:marRight w:val="0"/>
      <w:marTop w:val="0"/>
      <w:marBottom w:val="0"/>
      <w:divBdr>
        <w:top w:val="none" w:sz="0" w:space="0" w:color="auto"/>
        <w:left w:val="none" w:sz="0" w:space="0" w:color="auto"/>
        <w:bottom w:val="none" w:sz="0" w:space="0" w:color="auto"/>
        <w:right w:val="none" w:sz="0" w:space="0" w:color="auto"/>
      </w:divBdr>
    </w:div>
    <w:div w:id="1315719504">
      <w:bodyDiv w:val="1"/>
      <w:marLeft w:val="0"/>
      <w:marRight w:val="0"/>
      <w:marTop w:val="0"/>
      <w:marBottom w:val="0"/>
      <w:divBdr>
        <w:top w:val="none" w:sz="0" w:space="0" w:color="auto"/>
        <w:left w:val="none" w:sz="0" w:space="0" w:color="auto"/>
        <w:bottom w:val="none" w:sz="0" w:space="0" w:color="auto"/>
        <w:right w:val="none" w:sz="0" w:space="0" w:color="auto"/>
      </w:divBdr>
    </w:div>
    <w:div w:id="1316177228">
      <w:bodyDiv w:val="1"/>
      <w:marLeft w:val="0"/>
      <w:marRight w:val="0"/>
      <w:marTop w:val="0"/>
      <w:marBottom w:val="0"/>
      <w:divBdr>
        <w:top w:val="none" w:sz="0" w:space="0" w:color="auto"/>
        <w:left w:val="none" w:sz="0" w:space="0" w:color="auto"/>
        <w:bottom w:val="none" w:sz="0" w:space="0" w:color="auto"/>
        <w:right w:val="none" w:sz="0" w:space="0" w:color="auto"/>
      </w:divBdr>
    </w:div>
    <w:div w:id="1316454289">
      <w:bodyDiv w:val="1"/>
      <w:marLeft w:val="0"/>
      <w:marRight w:val="0"/>
      <w:marTop w:val="0"/>
      <w:marBottom w:val="0"/>
      <w:divBdr>
        <w:top w:val="none" w:sz="0" w:space="0" w:color="auto"/>
        <w:left w:val="none" w:sz="0" w:space="0" w:color="auto"/>
        <w:bottom w:val="none" w:sz="0" w:space="0" w:color="auto"/>
        <w:right w:val="none" w:sz="0" w:space="0" w:color="auto"/>
      </w:divBdr>
    </w:div>
    <w:div w:id="1319043750">
      <w:bodyDiv w:val="1"/>
      <w:marLeft w:val="0"/>
      <w:marRight w:val="0"/>
      <w:marTop w:val="0"/>
      <w:marBottom w:val="0"/>
      <w:divBdr>
        <w:top w:val="none" w:sz="0" w:space="0" w:color="auto"/>
        <w:left w:val="none" w:sz="0" w:space="0" w:color="auto"/>
        <w:bottom w:val="none" w:sz="0" w:space="0" w:color="auto"/>
        <w:right w:val="none" w:sz="0" w:space="0" w:color="auto"/>
      </w:divBdr>
    </w:div>
    <w:div w:id="1319844883">
      <w:bodyDiv w:val="1"/>
      <w:marLeft w:val="0"/>
      <w:marRight w:val="0"/>
      <w:marTop w:val="0"/>
      <w:marBottom w:val="0"/>
      <w:divBdr>
        <w:top w:val="none" w:sz="0" w:space="0" w:color="auto"/>
        <w:left w:val="none" w:sz="0" w:space="0" w:color="auto"/>
        <w:bottom w:val="none" w:sz="0" w:space="0" w:color="auto"/>
        <w:right w:val="none" w:sz="0" w:space="0" w:color="auto"/>
      </w:divBdr>
    </w:div>
    <w:div w:id="1322196819">
      <w:bodyDiv w:val="1"/>
      <w:marLeft w:val="0"/>
      <w:marRight w:val="0"/>
      <w:marTop w:val="0"/>
      <w:marBottom w:val="0"/>
      <w:divBdr>
        <w:top w:val="none" w:sz="0" w:space="0" w:color="auto"/>
        <w:left w:val="none" w:sz="0" w:space="0" w:color="auto"/>
        <w:bottom w:val="none" w:sz="0" w:space="0" w:color="auto"/>
        <w:right w:val="none" w:sz="0" w:space="0" w:color="auto"/>
      </w:divBdr>
    </w:div>
    <w:div w:id="1324894943">
      <w:bodyDiv w:val="1"/>
      <w:marLeft w:val="0"/>
      <w:marRight w:val="0"/>
      <w:marTop w:val="0"/>
      <w:marBottom w:val="0"/>
      <w:divBdr>
        <w:top w:val="none" w:sz="0" w:space="0" w:color="auto"/>
        <w:left w:val="none" w:sz="0" w:space="0" w:color="auto"/>
        <w:bottom w:val="none" w:sz="0" w:space="0" w:color="auto"/>
        <w:right w:val="none" w:sz="0" w:space="0" w:color="auto"/>
      </w:divBdr>
    </w:div>
    <w:div w:id="1325669839">
      <w:bodyDiv w:val="1"/>
      <w:marLeft w:val="0"/>
      <w:marRight w:val="0"/>
      <w:marTop w:val="0"/>
      <w:marBottom w:val="0"/>
      <w:divBdr>
        <w:top w:val="none" w:sz="0" w:space="0" w:color="auto"/>
        <w:left w:val="none" w:sz="0" w:space="0" w:color="auto"/>
        <w:bottom w:val="none" w:sz="0" w:space="0" w:color="auto"/>
        <w:right w:val="none" w:sz="0" w:space="0" w:color="auto"/>
      </w:divBdr>
    </w:div>
    <w:div w:id="1326863924">
      <w:bodyDiv w:val="1"/>
      <w:marLeft w:val="0"/>
      <w:marRight w:val="0"/>
      <w:marTop w:val="0"/>
      <w:marBottom w:val="0"/>
      <w:divBdr>
        <w:top w:val="none" w:sz="0" w:space="0" w:color="auto"/>
        <w:left w:val="none" w:sz="0" w:space="0" w:color="auto"/>
        <w:bottom w:val="none" w:sz="0" w:space="0" w:color="auto"/>
        <w:right w:val="none" w:sz="0" w:space="0" w:color="auto"/>
      </w:divBdr>
    </w:div>
    <w:div w:id="1327049508">
      <w:bodyDiv w:val="1"/>
      <w:marLeft w:val="0"/>
      <w:marRight w:val="0"/>
      <w:marTop w:val="0"/>
      <w:marBottom w:val="0"/>
      <w:divBdr>
        <w:top w:val="none" w:sz="0" w:space="0" w:color="auto"/>
        <w:left w:val="none" w:sz="0" w:space="0" w:color="auto"/>
        <w:bottom w:val="none" w:sz="0" w:space="0" w:color="auto"/>
        <w:right w:val="none" w:sz="0" w:space="0" w:color="auto"/>
      </w:divBdr>
    </w:div>
    <w:div w:id="1327436123">
      <w:bodyDiv w:val="1"/>
      <w:marLeft w:val="0"/>
      <w:marRight w:val="0"/>
      <w:marTop w:val="0"/>
      <w:marBottom w:val="0"/>
      <w:divBdr>
        <w:top w:val="none" w:sz="0" w:space="0" w:color="auto"/>
        <w:left w:val="none" w:sz="0" w:space="0" w:color="auto"/>
        <w:bottom w:val="none" w:sz="0" w:space="0" w:color="auto"/>
        <w:right w:val="none" w:sz="0" w:space="0" w:color="auto"/>
      </w:divBdr>
    </w:div>
    <w:div w:id="1329753318">
      <w:bodyDiv w:val="1"/>
      <w:marLeft w:val="0"/>
      <w:marRight w:val="0"/>
      <w:marTop w:val="0"/>
      <w:marBottom w:val="0"/>
      <w:divBdr>
        <w:top w:val="none" w:sz="0" w:space="0" w:color="auto"/>
        <w:left w:val="none" w:sz="0" w:space="0" w:color="auto"/>
        <w:bottom w:val="none" w:sz="0" w:space="0" w:color="auto"/>
        <w:right w:val="none" w:sz="0" w:space="0" w:color="auto"/>
      </w:divBdr>
    </w:div>
    <w:div w:id="1330063096">
      <w:bodyDiv w:val="1"/>
      <w:marLeft w:val="0"/>
      <w:marRight w:val="0"/>
      <w:marTop w:val="0"/>
      <w:marBottom w:val="0"/>
      <w:divBdr>
        <w:top w:val="none" w:sz="0" w:space="0" w:color="auto"/>
        <w:left w:val="none" w:sz="0" w:space="0" w:color="auto"/>
        <w:bottom w:val="none" w:sz="0" w:space="0" w:color="auto"/>
        <w:right w:val="none" w:sz="0" w:space="0" w:color="auto"/>
      </w:divBdr>
    </w:div>
    <w:div w:id="1333415325">
      <w:bodyDiv w:val="1"/>
      <w:marLeft w:val="0"/>
      <w:marRight w:val="0"/>
      <w:marTop w:val="0"/>
      <w:marBottom w:val="0"/>
      <w:divBdr>
        <w:top w:val="none" w:sz="0" w:space="0" w:color="auto"/>
        <w:left w:val="none" w:sz="0" w:space="0" w:color="auto"/>
        <w:bottom w:val="none" w:sz="0" w:space="0" w:color="auto"/>
        <w:right w:val="none" w:sz="0" w:space="0" w:color="auto"/>
      </w:divBdr>
      <w:divsChild>
        <w:div w:id="1497501010">
          <w:marLeft w:val="480"/>
          <w:marRight w:val="0"/>
          <w:marTop w:val="0"/>
          <w:marBottom w:val="0"/>
          <w:divBdr>
            <w:top w:val="none" w:sz="0" w:space="0" w:color="auto"/>
            <w:left w:val="none" w:sz="0" w:space="0" w:color="auto"/>
            <w:bottom w:val="none" w:sz="0" w:space="0" w:color="auto"/>
            <w:right w:val="none" w:sz="0" w:space="0" w:color="auto"/>
          </w:divBdr>
        </w:div>
        <w:div w:id="1215848524">
          <w:marLeft w:val="480"/>
          <w:marRight w:val="0"/>
          <w:marTop w:val="0"/>
          <w:marBottom w:val="0"/>
          <w:divBdr>
            <w:top w:val="none" w:sz="0" w:space="0" w:color="auto"/>
            <w:left w:val="none" w:sz="0" w:space="0" w:color="auto"/>
            <w:bottom w:val="none" w:sz="0" w:space="0" w:color="auto"/>
            <w:right w:val="none" w:sz="0" w:space="0" w:color="auto"/>
          </w:divBdr>
        </w:div>
        <w:div w:id="935789043">
          <w:marLeft w:val="480"/>
          <w:marRight w:val="0"/>
          <w:marTop w:val="0"/>
          <w:marBottom w:val="0"/>
          <w:divBdr>
            <w:top w:val="none" w:sz="0" w:space="0" w:color="auto"/>
            <w:left w:val="none" w:sz="0" w:space="0" w:color="auto"/>
            <w:bottom w:val="none" w:sz="0" w:space="0" w:color="auto"/>
            <w:right w:val="none" w:sz="0" w:space="0" w:color="auto"/>
          </w:divBdr>
        </w:div>
        <w:div w:id="537746257">
          <w:marLeft w:val="480"/>
          <w:marRight w:val="0"/>
          <w:marTop w:val="0"/>
          <w:marBottom w:val="0"/>
          <w:divBdr>
            <w:top w:val="none" w:sz="0" w:space="0" w:color="auto"/>
            <w:left w:val="none" w:sz="0" w:space="0" w:color="auto"/>
            <w:bottom w:val="none" w:sz="0" w:space="0" w:color="auto"/>
            <w:right w:val="none" w:sz="0" w:space="0" w:color="auto"/>
          </w:divBdr>
        </w:div>
        <w:div w:id="2145151270">
          <w:marLeft w:val="480"/>
          <w:marRight w:val="0"/>
          <w:marTop w:val="0"/>
          <w:marBottom w:val="0"/>
          <w:divBdr>
            <w:top w:val="none" w:sz="0" w:space="0" w:color="auto"/>
            <w:left w:val="none" w:sz="0" w:space="0" w:color="auto"/>
            <w:bottom w:val="none" w:sz="0" w:space="0" w:color="auto"/>
            <w:right w:val="none" w:sz="0" w:space="0" w:color="auto"/>
          </w:divBdr>
        </w:div>
        <w:div w:id="224142681">
          <w:marLeft w:val="480"/>
          <w:marRight w:val="0"/>
          <w:marTop w:val="0"/>
          <w:marBottom w:val="0"/>
          <w:divBdr>
            <w:top w:val="none" w:sz="0" w:space="0" w:color="auto"/>
            <w:left w:val="none" w:sz="0" w:space="0" w:color="auto"/>
            <w:bottom w:val="none" w:sz="0" w:space="0" w:color="auto"/>
            <w:right w:val="none" w:sz="0" w:space="0" w:color="auto"/>
          </w:divBdr>
        </w:div>
        <w:div w:id="1944727665">
          <w:marLeft w:val="480"/>
          <w:marRight w:val="0"/>
          <w:marTop w:val="0"/>
          <w:marBottom w:val="0"/>
          <w:divBdr>
            <w:top w:val="none" w:sz="0" w:space="0" w:color="auto"/>
            <w:left w:val="none" w:sz="0" w:space="0" w:color="auto"/>
            <w:bottom w:val="none" w:sz="0" w:space="0" w:color="auto"/>
            <w:right w:val="none" w:sz="0" w:space="0" w:color="auto"/>
          </w:divBdr>
        </w:div>
        <w:div w:id="1321276165">
          <w:marLeft w:val="480"/>
          <w:marRight w:val="0"/>
          <w:marTop w:val="0"/>
          <w:marBottom w:val="0"/>
          <w:divBdr>
            <w:top w:val="none" w:sz="0" w:space="0" w:color="auto"/>
            <w:left w:val="none" w:sz="0" w:space="0" w:color="auto"/>
            <w:bottom w:val="none" w:sz="0" w:space="0" w:color="auto"/>
            <w:right w:val="none" w:sz="0" w:space="0" w:color="auto"/>
          </w:divBdr>
        </w:div>
        <w:div w:id="1552157464">
          <w:marLeft w:val="480"/>
          <w:marRight w:val="0"/>
          <w:marTop w:val="0"/>
          <w:marBottom w:val="0"/>
          <w:divBdr>
            <w:top w:val="none" w:sz="0" w:space="0" w:color="auto"/>
            <w:left w:val="none" w:sz="0" w:space="0" w:color="auto"/>
            <w:bottom w:val="none" w:sz="0" w:space="0" w:color="auto"/>
            <w:right w:val="none" w:sz="0" w:space="0" w:color="auto"/>
          </w:divBdr>
        </w:div>
        <w:div w:id="630477880">
          <w:marLeft w:val="480"/>
          <w:marRight w:val="0"/>
          <w:marTop w:val="0"/>
          <w:marBottom w:val="0"/>
          <w:divBdr>
            <w:top w:val="none" w:sz="0" w:space="0" w:color="auto"/>
            <w:left w:val="none" w:sz="0" w:space="0" w:color="auto"/>
            <w:bottom w:val="none" w:sz="0" w:space="0" w:color="auto"/>
            <w:right w:val="none" w:sz="0" w:space="0" w:color="auto"/>
          </w:divBdr>
        </w:div>
        <w:div w:id="1043406823">
          <w:marLeft w:val="480"/>
          <w:marRight w:val="0"/>
          <w:marTop w:val="0"/>
          <w:marBottom w:val="0"/>
          <w:divBdr>
            <w:top w:val="none" w:sz="0" w:space="0" w:color="auto"/>
            <w:left w:val="none" w:sz="0" w:space="0" w:color="auto"/>
            <w:bottom w:val="none" w:sz="0" w:space="0" w:color="auto"/>
            <w:right w:val="none" w:sz="0" w:space="0" w:color="auto"/>
          </w:divBdr>
        </w:div>
        <w:div w:id="1197960966">
          <w:marLeft w:val="480"/>
          <w:marRight w:val="0"/>
          <w:marTop w:val="0"/>
          <w:marBottom w:val="0"/>
          <w:divBdr>
            <w:top w:val="none" w:sz="0" w:space="0" w:color="auto"/>
            <w:left w:val="none" w:sz="0" w:space="0" w:color="auto"/>
            <w:bottom w:val="none" w:sz="0" w:space="0" w:color="auto"/>
            <w:right w:val="none" w:sz="0" w:space="0" w:color="auto"/>
          </w:divBdr>
        </w:div>
        <w:div w:id="1996294345">
          <w:marLeft w:val="480"/>
          <w:marRight w:val="0"/>
          <w:marTop w:val="0"/>
          <w:marBottom w:val="0"/>
          <w:divBdr>
            <w:top w:val="none" w:sz="0" w:space="0" w:color="auto"/>
            <w:left w:val="none" w:sz="0" w:space="0" w:color="auto"/>
            <w:bottom w:val="none" w:sz="0" w:space="0" w:color="auto"/>
            <w:right w:val="none" w:sz="0" w:space="0" w:color="auto"/>
          </w:divBdr>
        </w:div>
        <w:div w:id="2137405063">
          <w:marLeft w:val="480"/>
          <w:marRight w:val="0"/>
          <w:marTop w:val="0"/>
          <w:marBottom w:val="0"/>
          <w:divBdr>
            <w:top w:val="none" w:sz="0" w:space="0" w:color="auto"/>
            <w:left w:val="none" w:sz="0" w:space="0" w:color="auto"/>
            <w:bottom w:val="none" w:sz="0" w:space="0" w:color="auto"/>
            <w:right w:val="none" w:sz="0" w:space="0" w:color="auto"/>
          </w:divBdr>
        </w:div>
        <w:div w:id="1741516932">
          <w:marLeft w:val="480"/>
          <w:marRight w:val="0"/>
          <w:marTop w:val="0"/>
          <w:marBottom w:val="0"/>
          <w:divBdr>
            <w:top w:val="none" w:sz="0" w:space="0" w:color="auto"/>
            <w:left w:val="none" w:sz="0" w:space="0" w:color="auto"/>
            <w:bottom w:val="none" w:sz="0" w:space="0" w:color="auto"/>
            <w:right w:val="none" w:sz="0" w:space="0" w:color="auto"/>
          </w:divBdr>
        </w:div>
        <w:div w:id="793524712">
          <w:marLeft w:val="480"/>
          <w:marRight w:val="0"/>
          <w:marTop w:val="0"/>
          <w:marBottom w:val="0"/>
          <w:divBdr>
            <w:top w:val="none" w:sz="0" w:space="0" w:color="auto"/>
            <w:left w:val="none" w:sz="0" w:space="0" w:color="auto"/>
            <w:bottom w:val="none" w:sz="0" w:space="0" w:color="auto"/>
            <w:right w:val="none" w:sz="0" w:space="0" w:color="auto"/>
          </w:divBdr>
        </w:div>
        <w:div w:id="2146122849">
          <w:marLeft w:val="480"/>
          <w:marRight w:val="0"/>
          <w:marTop w:val="0"/>
          <w:marBottom w:val="0"/>
          <w:divBdr>
            <w:top w:val="none" w:sz="0" w:space="0" w:color="auto"/>
            <w:left w:val="none" w:sz="0" w:space="0" w:color="auto"/>
            <w:bottom w:val="none" w:sz="0" w:space="0" w:color="auto"/>
            <w:right w:val="none" w:sz="0" w:space="0" w:color="auto"/>
          </w:divBdr>
        </w:div>
        <w:div w:id="1338265719">
          <w:marLeft w:val="480"/>
          <w:marRight w:val="0"/>
          <w:marTop w:val="0"/>
          <w:marBottom w:val="0"/>
          <w:divBdr>
            <w:top w:val="none" w:sz="0" w:space="0" w:color="auto"/>
            <w:left w:val="none" w:sz="0" w:space="0" w:color="auto"/>
            <w:bottom w:val="none" w:sz="0" w:space="0" w:color="auto"/>
            <w:right w:val="none" w:sz="0" w:space="0" w:color="auto"/>
          </w:divBdr>
        </w:div>
        <w:div w:id="2051146297">
          <w:marLeft w:val="480"/>
          <w:marRight w:val="0"/>
          <w:marTop w:val="0"/>
          <w:marBottom w:val="0"/>
          <w:divBdr>
            <w:top w:val="none" w:sz="0" w:space="0" w:color="auto"/>
            <w:left w:val="none" w:sz="0" w:space="0" w:color="auto"/>
            <w:bottom w:val="none" w:sz="0" w:space="0" w:color="auto"/>
            <w:right w:val="none" w:sz="0" w:space="0" w:color="auto"/>
          </w:divBdr>
        </w:div>
        <w:div w:id="102268306">
          <w:marLeft w:val="480"/>
          <w:marRight w:val="0"/>
          <w:marTop w:val="0"/>
          <w:marBottom w:val="0"/>
          <w:divBdr>
            <w:top w:val="none" w:sz="0" w:space="0" w:color="auto"/>
            <w:left w:val="none" w:sz="0" w:space="0" w:color="auto"/>
            <w:bottom w:val="none" w:sz="0" w:space="0" w:color="auto"/>
            <w:right w:val="none" w:sz="0" w:space="0" w:color="auto"/>
          </w:divBdr>
        </w:div>
        <w:div w:id="545796487">
          <w:marLeft w:val="480"/>
          <w:marRight w:val="0"/>
          <w:marTop w:val="0"/>
          <w:marBottom w:val="0"/>
          <w:divBdr>
            <w:top w:val="none" w:sz="0" w:space="0" w:color="auto"/>
            <w:left w:val="none" w:sz="0" w:space="0" w:color="auto"/>
            <w:bottom w:val="none" w:sz="0" w:space="0" w:color="auto"/>
            <w:right w:val="none" w:sz="0" w:space="0" w:color="auto"/>
          </w:divBdr>
        </w:div>
        <w:div w:id="495612908">
          <w:marLeft w:val="480"/>
          <w:marRight w:val="0"/>
          <w:marTop w:val="0"/>
          <w:marBottom w:val="0"/>
          <w:divBdr>
            <w:top w:val="none" w:sz="0" w:space="0" w:color="auto"/>
            <w:left w:val="none" w:sz="0" w:space="0" w:color="auto"/>
            <w:bottom w:val="none" w:sz="0" w:space="0" w:color="auto"/>
            <w:right w:val="none" w:sz="0" w:space="0" w:color="auto"/>
          </w:divBdr>
        </w:div>
        <w:div w:id="667098428">
          <w:marLeft w:val="480"/>
          <w:marRight w:val="0"/>
          <w:marTop w:val="0"/>
          <w:marBottom w:val="0"/>
          <w:divBdr>
            <w:top w:val="none" w:sz="0" w:space="0" w:color="auto"/>
            <w:left w:val="none" w:sz="0" w:space="0" w:color="auto"/>
            <w:bottom w:val="none" w:sz="0" w:space="0" w:color="auto"/>
            <w:right w:val="none" w:sz="0" w:space="0" w:color="auto"/>
          </w:divBdr>
        </w:div>
        <w:div w:id="736393124">
          <w:marLeft w:val="480"/>
          <w:marRight w:val="0"/>
          <w:marTop w:val="0"/>
          <w:marBottom w:val="0"/>
          <w:divBdr>
            <w:top w:val="none" w:sz="0" w:space="0" w:color="auto"/>
            <w:left w:val="none" w:sz="0" w:space="0" w:color="auto"/>
            <w:bottom w:val="none" w:sz="0" w:space="0" w:color="auto"/>
            <w:right w:val="none" w:sz="0" w:space="0" w:color="auto"/>
          </w:divBdr>
        </w:div>
        <w:div w:id="2012948098">
          <w:marLeft w:val="480"/>
          <w:marRight w:val="0"/>
          <w:marTop w:val="0"/>
          <w:marBottom w:val="0"/>
          <w:divBdr>
            <w:top w:val="none" w:sz="0" w:space="0" w:color="auto"/>
            <w:left w:val="none" w:sz="0" w:space="0" w:color="auto"/>
            <w:bottom w:val="none" w:sz="0" w:space="0" w:color="auto"/>
            <w:right w:val="none" w:sz="0" w:space="0" w:color="auto"/>
          </w:divBdr>
        </w:div>
        <w:div w:id="1954091835">
          <w:marLeft w:val="480"/>
          <w:marRight w:val="0"/>
          <w:marTop w:val="0"/>
          <w:marBottom w:val="0"/>
          <w:divBdr>
            <w:top w:val="none" w:sz="0" w:space="0" w:color="auto"/>
            <w:left w:val="none" w:sz="0" w:space="0" w:color="auto"/>
            <w:bottom w:val="none" w:sz="0" w:space="0" w:color="auto"/>
            <w:right w:val="none" w:sz="0" w:space="0" w:color="auto"/>
          </w:divBdr>
        </w:div>
        <w:div w:id="398788284">
          <w:marLeft w:val="480"/>
          <w:marRight w:val="0"/>
          <w:marTop w:val="0"/>
          <w:marBottom w:val="0"/>
          <w:divBdr>
            <w:top w:val="none" w:sz="0" w:space="0" w:color="auto"/>
            <w:left w:val="none" w:sz="0" w:space="0" w:color="auto"/>
            <w:bottom w:val="none" w:sz="0" w:space="0" w:color="auto"/>
            <w:right w:val="none" w:sz="0" w:space="0" w:color="auto"/>
          </w:divBdr>
        </w:div>
        <w:div w:id="1936746386">
          <w:marLeft w:val="480"/>
          <w:marRight w:val="0"/>
          <w:marTop w:val="0"/>
          <w:marBottom w:val="0"/>
          <w:divBdr>
            <w:top w:val="none" w:sz="0" w:space="0" w:color="auto"/>
            <w:left w:val="none" w:sz="0" w:space="0" w:color="auto"/>
            <w:bottom w:val="none" w:sz="0" w:space="0" w:color="auto"/>
            <w:right w:val="none" w:sz="0" w:space="0" w:color="auto"/>
          </w:divBdr>
        </w:div>
        <w:div w:id="19361793">
          <w:marLeft w:val="480"/>
          <w:marRight w:val="0"/>
          <w:marTop w:val="0"/>
          <w:marBottom w:val="0"/>
          <w:divBdr>
            <w:top w:val="none" w:sz="0" w:space="0" w:color="auto"/>
            <w:left w:val="none" w:sz="0" w:space="0" w:color="auto"/>
            <w:bottom w:val="none" w:sz="0" w:space="0" w:color="auto"/>
            <w:right w:val="none" w:sz="0" w:space="0" w:color="auto"/>
          </w:divBdr>
        </w:div>
        <w:div w:id="999112487">
          <w:marLeft w:val="480"/>
          <w:marRight w:val="0"/>
          <w:marTop w:val="0"/>
          <w:marBottom w:val="0"/>
          <w:divBdr>
            <w:top w:val="none" w:sz="0" w:space="0" w:color="auto"/>
            <w:left w:val="none" w:sz="0" w:space="0" w:color="auto"/>
            <w:bottom w:val="none" w:sz="0" w:space="0" w:color="auto"/>
            <w:right w:val="none" w:sz="0" w:space="0" w:color="auto"/>
          </w:divBdr>
        </w:div>
        <w:div w:id="183180124">
          <w:marLeft w:val="480"/>
          <w:marRight w:val="0"/>
          <w:marTop w:val="0"/>
          <w:marBottom w:val="0"/>
          <w:divBdr>
            <w:top w:val="none" w:sz="0" w:space="0" w:color="auto"/>
            <w:left w:val="none" w:sz="0" w:space="0" w:color="auto"/>
            <w:bottom w:val="none" w:sz="0" w:space="0" w:color="auto"/>
            <w:right w:val="none" w:sz="0" w:space="0" w:color="auto"/>
          </w:divBdr>
        </w:div>
        <w:div w:id="806364303">
          <w:marLeft w:val="480"/>
          <w:marRight w:val="0"/>
          <w:marTop w:val="0"/>
          <w:marBottom w:val="0"/>
          <w:divBdr>
            <w:top w:val="none" w:sz="0" w:space="0" w:color="auto"/>
            <w:left w:val="none" w:sz="0" w:space="0" w:color="auto"/>
            <w:bottom w:val="none" w:sz="0" w:space="0" w:color="auto"/>
            <w:right w:val="none" w:sz="0" w:space="0" w:color="auto"/>
          </w:divBdr>
        </w:div>
        <w:div w:id="1974480306">
          <w:marLeft w:val="480"/>
          <w:marRight w:val="0"/>
          <w:marTop w:val="0"/>
          <w:marBottom w:val="0"/>
          <w:divBdr>
            <w:top w:val="none" w:sz="0" w:space="0" w:color="auto"/>
            <w:left w:val="none" w:sz="0" w:space="0" w:color="auto"/>
            <w:bottom w:val="none" w:sz="0" w:space="0" w:color="auto"/>
            <w:right w:val="none" w:sz="0" w:space="0" w:color="auto"/>
          </w:divBdr>
        </w:div>
        <w:div w:id="808017701">
          <w:marLeft w:val="480"/>
          <w:marRight w:val="0"/>
          <w:marTop w:val="0"/>
          <w:marBottom w:val="0"/>
          <w:divBdr>
            <w:top w:val="none" w:sz="0" w:space="0" w:color="auto"/>
            <w:left w:val="none" w:sz="0" w:space="0" w:color="auto"/>
            <w:bottom w:val="none" w:sz="0" w:space="0" w:color="auto"/>
            <w:right w:val="none" w:sz="0" w:space="0" w:color="auto"/>
          </w:divBdr>
        </w:div>
        <w:div w:id="301662913">
          <w:marLeft w:val="480"/>
          <w:marRight w:val="0"/>
          <w:marTop w:val="0"/>
          <w:marBottom w:val="0"/>
          <w:divBdr>
            <w:top w:val="none" w:sz="0" w:space="0" w:color="auto"/>
            <w:left w:val="none" w:sz="0" w:space="0" w:color="auto"/>
            <w:bottom w:val="none" w:sz="0" w:space="0" w:color="auto"/>
            <w:right w:val="none" w:sz="0" w:space="0" w:color="auto"/>
          </w:divBdr>
        </w:div>
      </w:divsChild>
    </w:div>
    <w:div w:id="1335063101">
      <w:bodyDiv w:val="1"/>
      <w:marLeft w:val="0"/>
      <w:marRight w:val="0"/>
      <w:marTop w:val="0"/>
      <w:marBottom w:val="0"/>
      <w:divBdr>
        <w:top w:val="none" w:sz="0" w:space="0" w:color="auto"/>
        <w:left w:val="none" w:sz="0" w:space="0" w:color="auto"/>
        <w:bottom w:val="none" w:sz="0" w:space="0" w:color="auto"/>
        <w:right w:val="none" w:sz="0" w:space="0" w:color="auto"/>
      </w:divBdr>
    </w:div>
    <w:div w:id="1336423964">
      <w:bodyDiv w:val="1"/>
      <w:marLeft w:val="0"/>
      <w:marRight w:val="0"/>
      <w:marTop w:val="0"/>
      <w:marBottom w:val="0"/>
      <w:divBdr>
        <w:top w:val="none" w:sz="0" w:space="0" w:color="auto"/>
        <w:left w:val="none" w:sz="0" w:space="0" w:color="auto"/>
        <w:bottom w:val="none" w:sz="0" w:space="0" w:color="auto"/>
        <w:right w:val="none" w:sz="0" w:space="0" w:color="auto"/>
      </w:divBdr>
    </w:div>
    <w:div w:id="1340356342">
      <w:bodyDiv w:val="1"/>
      <w:marLeft w:val="0"/>
      <w:marRight w:val="0"/>
      <w:marTop w:val="0"/>
      <w:marBottom w:val="0"/>
      <w:divBdr>
        <w:top w:val="none" w:sz="0" w:space="0" w:color="auto"/>
        <w:left w:val="none" w:sz="0" w:space="0" w:color="auto"/>
        <w:bottom w:val="none" w:sz="0" w:space="0" w:color="auto"/>
        <w:right w:val="none" w:sz="0" w:space="0" w:color="auto"/>
      </w:divBdr>
    </w:div>
    <w:div w:id="1340932960">
      <w:bodyDiv w:val="1"/>
      <w:marLeft w:val="0"/>
      <w:marRight w:val="0"/>
      <w:marTop w:val="0"/>
      <w:marBottom w:val="0"/>
      <w:divBdr>
        <w:top w:val="none" w:sz="0" w:space="0" w:color="auto"/>
        <w:left w:val="none" w:sz="0" w:space="0" w:color="auto"/>
        <w:bottom w:val="none" w:sz="0" w:space="0" w:color="auto"/>
        <w:right w:val="none" w:sz="0" w:space="0" w:color="auto"/>
      </w:divBdr>
    </w:div>
    <w:div w:id="1341079970">
      <w:bodyDiv w:val="1"/>
      <w:marLeft w:val="0"/>
      <w:marRight w:val="0"/>
      <w:marTop w:val="0"/>
      <w:marBottom w:val="0"/>
      <w:divBdr>
        <w:top w:val="none" w:sz="0" w:space="0" w:color="auto"/>
        <w:left w:val="none" w:sz="0" w:space="0" w:color="auto"/>
        <w:bottom w:val="none" w:sz="0" w:space="0" w:color="auto"/>
        <w:right w:val="none" w:sz="0" w:space="0" w:color="auto"/>
      </w:divBdr>
    </w:div>
    <w:div w:id="1342512262">
      <w:bodyDiv w:val="1"/>
      <w:marLeft w:val="0"/>
      <w:marRight w:val="0"/>
      <w:marTop w:val="0"/>
      <w:marBottom w:val="0"/>
      <w:divBdr>
        <w:top w:val="none" w:sz="0" w:space="0" w:color="auto"/>
        <w:left w:val="none" w:sz="0" w:space="0" w:color="auto"/>
        <w:bottom w:val="none" w:sz="0" w:space="0" w:color="auto"/>
        <w:right w:val="none" w:sz="0" w:space="0" w:color="auto"/>
      </w:divBdr>
    </w:div>
    <w:div w:id="1342974681">
      <w:bodyDiv w:val="1"/>
      <w:marLeft w:val="0"/>
      <w:marRight w:val="0"/>
      <w:marTop w:val="0"/>
      <w:marBottom w:val="0"/>
      <w:divBdr>
        <w:top w:val="none" w:sz="0" w:space="0" w:color="auto"/>
        <w:left w:val="none" w:sz="0" w:space="0" w:color="auto"/>
        <w:bottom w:val="none" w:sz="0" w:space="0" w:color="auto"/>
        <w:right w:val="none" w:sz="0" w:space="0" w:color="auto"/>
      </w:divBdr>
    </w:div>
    <w:div w:id="1343555801">
      <w:bodyDiv w:val="1"/>
      <w:marLeft w:val="0"/>
      <w:marRight w:val="0"/>
      <w:marTop w:val="0"/>
      <w:marBottom w:val="0"/>
      <w:divBdr>
        <w:top w:val="none" w:sz="0" w:space="0" w:color="auto"/>
        <w:left w:val="none" w:sz="0" w:space="0" w:color="auto"/>
        <w:bottom w:val="none" w:sz="0" w:space="0" w:color="auto"/>
        <w:right w:val="none" w:sz="0" w:space="0" w:color="auto"/>
      </w:divBdr>
    </w:div>
    <w:div w:id="1347750204">
      <w:bodyDiv w:val="1"/>
      <w:marLeft w:val="0"/>
      <w:marRight w:val="0"/>
      <w:marTop w:val="0"/>
      <w:marBottom w:val="0"/>
      <w:divBdr>
        <w:top w:val="none" w:sz="0" w:space="0" w:color="auto"/>
        <w:left w:val="none" w:sz="0" w:space="0" w:color="auto"/>
        <w:bottom w:val="none" w:sz="0" w:space="0" w:color="auto"/>
        <w:right w:val="none" w:sz="0" w:space="0" w:color="auto"/>
      </w:divBdr>
    </w:div>
    <w:div w:id="1349914434">
      <w:bodyDiv w:val="1"/>
      <w:marLeft w:val="0"/>
      <w:marRight w:val="0"/>
      <w:marTop w:val="0"/>
      <w:marBottom w:val="0"/>
      <w:divBdr>
        <w:top w:val="none" w:sz="0" w:space="0" w:color="auto"/>
        <w:left w:val="none" w:sz="0" w:space="0" w:color="auto"/>
        <w:bottom w:val="none" w:sz="0" w:space="0" w:color="auto"/>
        <w:right w:val="none" w:sz="0" w:space="0" w:color="auto"/>
      </w:divBdr>
    </w:div>
    <w:div w:id="1351878253">
      <w:bodyDiv w:val="1"/>
      <w:marLeft w:val="0"/>
      <w:marRight w:val="0"/>
      <w:marTop w:val="0"/>
      <w:marBottom w:val="0"/>
      <w:divBdr>
        <w:top w:val="none" w:sz="0" w:space="0" w:color="auto"/>
        <w:left w:val="none" w:sz="0" w:space="0" w:color="auto"/>
        <w:bottom w:val="none" w:sz="0" w:space="0" w:color="auto"/>
        <w:right w:val="none" w:sz="0" w:space="0" w:color="auto"/>
      </w:divBdr>
    </w:div>
    <w:div w:id="1353528927">
      <w:bodyDiv w:val="1"/>
      <w:marLeft w:val="0"/>
      <w:marRight w:val="0"/>
      <w:marTop w:val="0"/>
      <w:marBottom w:val="0"/>
      <w:divBdr>
        <w:top w:val="none" w:sz="0" w:space="0" w:color="auto"/>
        <w:left w:val="none" w:sz="0" w:space="0" w:color="auto"/>
        <w:bottom w:val="none" w:sz="0" w:space="0" w:color="auto"/>
        <w:right w:val="none" w:sz="0" w:space="0" w:color="auto"/>
      </w:divBdr>
    </w:div>
    <w:div w:id="1364791150">
      <w:bodyDiv w:val="1"/>
      <w:marLeft w:val="0"/>
      <w:marRight w:val="0"/>
      <w:marTop w:val="0"/>
      <w:marBottom w:val="0"/>
      <w:divBdr>
        <w:top w:val="none" w:sz="0" w:space="0" w:color="auto"/>
        <w:left w:val="none" w:sz="0" w:space="0" w:color="auto"/>
        <w:bottom w:val="none" w:sz="0" w:space="0" w:color="auto"/>
        <w:right w:val="none" w:sz="0" w:space="0" w:color="auto"/>
      </w:divBdr>
    </w:div>
    <w:div w:id="1365522263">
      <w:bodyDiv w:val="1"/>
      <w:marLeft w:val="0"/>
      <w:marRight w:val="0"/>
      <w:marTop w:val="0"/>
      <w:marBottom w:val="0"/>
      <w:divBdr>
        <w:top w:val="none" w:sz="0" w:space="0" w:color="auto"/>
        <w:left w:val="none" w:sz="0" w:space="0" w:color="auto"/>
        <w:bottom w:val="none" w:sz="0" w:space="0" w:color="auto"/>
        <w:right w:val="none" w:sz="0" w:space="0" w:color="auto"/>
      </w:divBdr>
    </w:div>
    <w:div w:id="1369145006">
      <w:bodyDiv w:val="1"/>
      <w:marLeft w:val="0"/>
      <w:marRight w:val="0"/>
      <w:marTop w:val="0"/>
      <w:marBottom w:val="0"/>
      <w:divBdr>
        <w:top w:val="none" w:sz="0" w:space="0" w:color="auto"/>
        <w:left w:val="none" w:sz="0" w:space="0" w:color="auto"/>
        <w:bottom w:val="none" w:sz="0" w:space="0" w:color="auto"/>
        <w:right w:val="none" w:sz="0" w:space="0" w:color="auto"/>
      </w:divBdr>
    </w:div>
    <w:div w:id="1369526601">
      <w:bodyDiv w:val="1"/>
      <w:marLeft w:val="0"/>
      <w:marRight w:val="0"/>
      <w:marTop w:val="0"/>
      <w:marBottom w:val="0"/>
      <w:divBdr>
        <w:top w:val="none" w:sz="0" w:space="0" w:color="auto"/>
        <w:left w:val="none" w:sz="0" w:space="0" w:color="auto"/>
        <w:bottom w:val="none" w:sz="0" w:space="0" w:color="auto"/>
        <w:right w:val="none" w:sz="0" w:space="0" w:color="auto"/>
      </w:divBdr>
    </w:div>
    <w:div w:id="1375885140">
      <w:bodyDiv w:val="1"/>
      <w:marLeft w:val="0"/>
      <w:marRight w:val="0"/>
      <w:marTop w:val="0"/>
      <w:marBottom w:val="0"/>
      <w:divBdr>
        <w:top w:val="none" w:sz="0" w:space="0" w:color="auto"/>
        <w:left w:val="none" w:sz="0" w:space="0" w:color="auto"/>
        <w:bottom w:val="none" w:sz="0" w:space="0" w:color="auto"/>
        <w:right w:val="none" w:sz="0" w:space="0" w:color="auto"/>
      </w:divBdr>
    </w:div>
    <w:div w:id="1376923790">
      <w:bodyDiv w:val="1"/>
      <w:marLeft w:val="0"/>
      <w:marRight w:val="0"/>
      <w:marTop w:val="0"/>
      <w:marBottom w:val="0"/>
      <w:divBdr>
        <w:top w:val="none" w:sz="0" w:space="0" w:color="auto"/>
        <w:left w:val="none" w:sz="0" w:space="0" w:color="auto"/>
        <w:bottom w:val="none" w:sz="0" w:space="0" w:color="auto"/>
        <w:right w:val="none" w:sz="0" w:space="0" w:color="auto"/>
      </w:divBdr>
    </w:div>
    <w:div w:id="1377239392">
      <w:bodyDiv w:val="1"/>
      <w:marLeft w:val="0"/>
      <w:marRight w:val="0"/>
      <w:marTop w:val="0"/>
      <w:marBottom w:val="0"/>
      <w:divBdr>
        <w:top w:val="none" w:sz="0" w:space="0" w:color="auto"/>
        <w:left w:val="none" w:sz="0" w:space="0" w:color="auto"/>
        <w:bottom w:val="none" w:sz="0" w:space="0" w:color="auto"/>
        <w:right w:val="none" w:sz="0" w:space="0" w:color="auto"/>
      </w:divBdr>
    </w:div>
    <w:div w:id="1382097770">
      <w:bodyDiv w:val="1"/>
      <w:marLeft w:val="0"/>
      <w:marRight w:val="0"/>
      <w:marTop w:val="0"/>
      <w:marBottom w:val="0"/>
      <w:divBdr>
        <w:top w:val="none" w:sz="0" w:space="0" w:color="auto"/>
        <w:left w:val="none" w:sz="0" w:space="0" w:color="auto"/>
        <w:bottom w:val="none" w:sz="0" w:space="0" w:color="auto"/>
        <w:right w:val="none" w:sz="0" w:space="0" w:color="auto"/>
      </w:divBdr>
    </w:div>
    <w:div w:id="1383476925">
      <w:bodyDiv w:val="1"/>
      <w:marLeft w:val="0"/>
      <w:marRight w:val="0"/>
      <w:marTop w:val="0"/>
      <w:marBottom w:val="0"/>
      <w:divBdr>
        <w:top w:val="none" w:sz="0" w:space="0" w:color="auto"/>
        <w:left w:val="none" w:sz="0" w:space="0" w:color="auto"/>
        <w:bottom w:val="none" w:sz="0" w:space="0" w:color="auto"/>
        <w:right w:val="none" w:sz="0" w:space="0" w:color="auto"/>
      </w:divBdr>
    </w:div>
    <w:div w:id="1384254867">
      <w:bodyDiv w:val="1"/>
      <w:marLeft w:val="0"/>
      <w:marRight w:val="0"/>
      <w:marTop w:val="0"/>
      <w:marBottom w:val="0"/>
      <w:divBdr>
        <w:top w:val="none" w:sz="0" w:space="0" w:color="auto"/>
        <w:left w:val="none" w:sz="0" w:space="0" w:color="auto"/>
        <w:bottom w:val="none" w:sz="0" w:space="0" w:color="auto"/>
        <w:right w:val="none" w:sz="0" w:space="0" w:color="auto"/>
      </w:divBdr>
    </w:div>
    <w:div w:id="1386489596">
      <w:bodyDiv w:val="1"/>
      <w:marLeft w:val="0"/>
      <w:marRight w:val="0"/>
      <w:marTop w:val="0"/>
      <w:marBottom w:val="0"/>
      <w:divBdr>
        <w:top w:val="none" w:sz="0" w:space="0" w:color="auto"/>
        <w:left w:val="none" w:sz="0" w:space="0" w:color="auto"/>
        <w:bottom w:val="none" w:sz="0" w:space="0" w:color="auto"/>
        <w:right w:val="none" w:sz="0" w:space="0" w:color="auto"/>
      </w:divBdr>
    </w:div>
    <w:div w:id="1386829496">
      <w:bodyDiv w:val="1"/>
      <w:marLeft w:val="0"/>
      <w:marRight w:val="0"/>
      <w:marTop w:val="0"/>
      <w:marBottom w:val="0"/>
      <w:divBdr>
        <w:top w:val="none" w:sz="0" w:space="0" w:color="auto"/>
        <w:left w:val="none" w:sz="0" w:space="0" w:color="auto"/>
        <w:bottom w:val="none" w:sz="0" w:space="0" w:color="auto"/>
        <w:right w:val="none" w:sz="0" w:space="0" w:color="auto"/>
      </w:divBdr>
    </w:div>
    <w:div w:id="1387756443">
      <w:bodyDiv w:val="1"/>
      <w:marLeft w:val="0"/>
      <w:marRight w:val="0"/>
      <w:marTop w:val="0"/>
      <w:marBottom w:val="0"/>
      <w:divBdr>
        <w:top w:val="none" w:sz="0" w:space="0" w:color="auto"/>
        <w:left w:val="none" w:sz="0" w:space="0" w:color="auto"/>
        <w:bottom w:val="none" w:sz="0" w:space="0" w:color="auto"/>
        <w:right w:val="none" w:sz="0" w:space="0" w:color="auto"/>
      </w:divBdr>
    </w:div>
    <w:div w:id="1388139608">
      <w:bodyDiv w:val="1"/>
      <w:marLeft w:val="0"/>
      <w:marRight w:val="0"/>
      <w:marTop w:val="0"/>
      <w:marBottom w:val="0"/>
      <w:divBdr>
        <w:top w:val="none" w:sz="0" w:space="0" w:color="auto"/>
        <w:left w:val="none" w:sz="0" w:space="0" w:color="auto"/>
        <w:bottom w:val="none" w:sz="0" w:space="0" w:color="auto"/>
        <w:right w:val="none" w:sz="0" w:space="0" w:color="auto"/>
      </w:divBdr>
    </w:div>
    <w:div w:id="1388527998">
      <w:bodyDiv w:val="1"/>
      <w:marLeft w:val="0"/>
      <w:marRight w:val="0"/>
      <w:marTop w:val="0"/>
      <w:marBottom w:val="0"/>
      <w:divBdr>
        <w:top w:val="none" w:sz="0" w:space="0" w:color="auto"/>
        <w:left w:val="none" w:sz="0" w:space="0" w:color="auto"/>
        <w:bottom w:val="none" w:sz="0" w:space="0" w:color="auto"/>
        <w:right w:val="none" w:sz="0" w:space="0" w:color="auto"/>
      </w:divBdr>
    </w:div>
    <w:div w:id="1389765187">
      <w:bodyDiv w:val="1"/>
      <w:marLeft w:val="0"/>
      <w:marRight w:val="0"/>
      <w:marTop w:val="0"/>
      <w:marBottom w:val="0"/>
      <w:divBdr>
        <w:top w:val="none" w:sz="0" w:space="0" w:color="auto"/>
        <w:left w:val="none" w:sz="0" w:space="0" w:color="auto"/>
        <w:bottom w:val="none" w:sz="0" w:space="0" w:color="auto"/>
        <w:right w:val="none" w:sz="0" w:space="0" w:color="auto"/>
      </w:divBdr>
    </w:div>
    <w:div w:id="1390685348">
      <w:bodyDiv w:val="1"/>
      <w:marLeft w:val="0"/>
      <w:marRight w:val="0"/>
      <w:marTop w:val="0"/>
      <w:marBottom w:val="0"/>
      <w:divBdr>
        <w:top w:val="none" w:sz="0" w:space="0" w:color="auto"/>
        <w:left w:val="none" w:sz="0" w:space="0" w:color="auto"/>
        <w:bottom w:val="none" w:sz="0" w:space="0" w:color="auto"/>
        <w:right w:val="none" w:sz="0" w:space="0" w:color="auto"/>
      </w:divBdr>
    </w:div>
    <w:div w:id="1391609689">
      <w:bodyDiv w:val="1"/>
      <w:marLeft w:val="0"/>
      <w:marRight w:val="0"/>
      <w:marTop w:val="0"/>
      <w:marBottom w:val="0"/>
      <w:divBdr>
        <w:top w:val="none" w:sz="0" w:space="0" w:color="auto"/>
        <w:left w:val="none" w:sz="0" w:space="0" w:color="auto"/>
        <w:bottom w:val="none" w:sz="0" w:space="0" w:color="auto"/>
        <w:right w:val="none" w:sz="0" w:space="0" w:color="auto"/>
      </w:divBdr>
    </w:div>
    <w:div w:id="1391731218">
      <w:bodyDiv w:val="1"/>
      <w:marLeft w:val="0"/>
      <w:marRight w:val="0"/>
      <w:marTop w:val="0"/>
      <w:marBottom w:val="0"/>
      <w:divBdr>
        <w:top w:val="none" w:sz="0" w:space="0" w:color="auto"/>
        <w:left w:val="none" w:sz="0" w:space="0" w:color="auto"/>
        <w:bottom w:val="none" w:sz="0" w:space="0" w:color="auto"/>
        <w:right w:val="none" w:sz="0" w:space="0" w:color="auto"/>
      </w:divBdr>
    </w:div>
    <w:div w:id="1391998870">
      <w:bodyDiv w:val="1"/>
      <w:marLeft w:val="0"/>
      <w:marRight w:val="0"/>
      <w:marTop w:val="0"/>
      <w:marBottom w:val="0"/>
      <w:divBdr>
        <w:top w:val="none" w:sz="0" w:space="0" w:color="auto"/>
        <w:left w:val="none" w:sz="0" w:space="0" w:color="auto"/>
        <w:bottom w:val="none" w:sz="0" w:space="0" w:color="auto"/>
        <w:right w:val="none" w:sz="0" w:space="0" w:color="auto"/>
      </w:divBdr>
    </w:div>
    <w:div w:id="1392191109">
      <w:bodyDiv w:val="1"/>
      <w:marLeft w:val="0"/>
      <w:marRight w:val="0"/>
      <w:marTop w:val="0"/>
      <w:marBottom w:val="0"/>
      <w:divBdr>
        <w:top w:val="none" w:sz="0" w:space="0" w:color="auto"/>
        <w:left w:val="none" w:sz="0" w:space="0" w:color="auto"/>
        <w:bottom w:val="none" w:sz="0" w:space="0" w:color="auto"/>
        <w:right w:val="none" w:sz="0" w:space="0" w:color="auto"/>
      </w:divBdr>
    </w:div>
    <w:div w:id="1393895053">
      <w:bodyDiv w:val="1"/>
      <w:marLeft w:val="0"/>
      <w:marRight w:val="0"/>
      <w:marTop w:val="0"/>
      <w:marBottom w:val="0"/>
      <w:divBdr>
        <w:top w:val="none" w:sz="0" w:space="0" w:color="auto"/>
        <w:left w:val="none" w:sz="0" w:space="0" w:color="auto"/>
        <w:bottom w:val="none" w:sz="0" w:space="0" w:color="auto"/>
        <w:right w:val="none" w:sz="0" w:space="0" w:color="auto"/>
      </w:divBdr>
    </w:div>
    <w:div w:id="1397170268">
      <w:bodyDiv w:val="1"/>
      <w:marLeft w:val="0"/>
      <w:marRight w:val="0"/>
      <w:marTop w:val="0"/>
      <w:marBottom w:val="0"/>
      <w:divBdr>
        <w:top w:val="none" w:sz="0" w:space="0" w:color="auto"/>
        <w:left w:val="none" w:sz="0" w:space="0" w:color="auto"/>
        <w:bottom w:val="none" w:sz="0" w:space="0" w:color="auto"/>
        <w:right w:val="none" w:sz="0" w:space="0" w:color="auto"/>
      </w:divBdr>
    </w:div>
    <w:div w:id="1397320680">
      <w:bodyDiv w:val="1"/>
      <w:marLeft w:val="0"/>
      <w:marRight w:val="0"/>
      <w:marTop w:val="0"/>
      <w:marBottom w:val="0"/>
      <w:divBdr>
        <w:top w:val="none" w:sz="0" w:space="0" w:color="auto"/>
        <w:left w:val="none" w:sz="0" w:space="0" w:color="auto"/>
        <w:bottom w:val="none" w:sz="0" w:space="0" w:color="auto"/>
        <w:right w:val="none" w:sz="0" w:space="0" w:color="auto"/>
      </w:divBdr>
    </w:div>
    <w:div w:id="1398092324">
      <w:bodyDiv w:val="1"/>
      <w:marLeft w:val="0"/>
      <w:marRight w:val="0"/>
      <w:marTop w:val="0"/>
      <w:marBottom w:val="0"/>
      <w:divBdr>
        <w:top w:val="none" w:sz="0" w:space="0" w:color="auto"/>
        <w:left w:val="none" w:sz="0" w:space="0" w:color="auto"/>
        <w:bottom w:val="none" w:sz="0" w:space="0" w:color="auto"/>
        <w:right w:val="none" w:sz="0" w:space="0" w:color="auto"/>
      </w:divBdr>
    </w:div>
    <w:div w:id="1399671549">
      <w:bodyDiv w:val="1"/>
      <w:marLeft w:val="0"/>
      <w:marRight w:val="0"/>
      <w:marTop w:val="0"/>
      <w:marBottom w:val="0"/>
      <w:divBdr>
        <w:top w:val="none" w:sz="0" w:space="0" w:color="auto"/>
        <w:left w:val="none" w:sz="0" w:space="0" w:color="auto"/>
        <w:bottom w:val="none" w:sz="0" w:space="0" w:color="auto"/>
        <w:right w:val="none" w:sz="0" w:space="0" w:color="auto"/>
      </w:divBdr>
    </w:div>
    <w:div w:id="1400398802">
      <w:bodyDiv w:val="1"/>
      <w:marLeft w:val="0"/>
      <w:marRight w:val="0"/>
      <w:marTop w:val="0"/>
      <w:marBottom w:val="0"/>
      <w:divBdr>
        <w:top w:val="none" w:sz="0" w:space="0" w:color="auto"/>
        <w:left w:val="none" w:sz="0" w:space="0" w:color="auto"/>
        <w:bottom w:val="none" w:sz="0" w:space="0" w:color="auto"/>
        <w:right w:val="none" w:sz="0" w:space="0" w:color="auto"/>
      </w:divBdr>
    </w:div>
    <w:div w:id="1400860563">
      <w:bodyDiv w:val="1"/>
      <w:marLeft w:val="0"/>
      <w:marRight w:val="0"/>
      <w:marTop w:val="0"/>
      <w:marBottom w:val="0"/>
      <w:divBdr>
        <w:top w:val="none" w:sz="0" w:space="0" w:color="auto"/>
        <w:left w:val="none" w:sz="0" w:space="0" w:color="auto"/>
        <w:bottom w:val="none" w:sz="0" w:space="0" w:color="auto"/>
        <w:right w:val="none" w:sz="0" w:space="0" w:color="auto"/>
      </w:divBdr>
    </w:div>
    <w:div w:id="1400900354">
      <w:bodyDiv w:val="1"/>
      <w:marLeft w:val="0"/>
      <w:marRight w:val="0"/>
      <w:marTop w:val="0"/>
      <w:marBottom w:val="0"/>
      <w:divBdr>
        <w:top w:val="none" w:sz="0" w:space="0" w:color="auto"/>
        <w:left w:val="none" w:sz="0" w:space="0" w:color="auto"/>
        <w:bottom w:val="none" w:sz="0" w:space="0" w:color="auto"/>
        <w:right w:val="none" w:sz="0" w:space="0" w:color="auto"/>
      </w:divBdr>
    </w:div>
    <w:div w:id="1402362836">
      <w:bodyDiv w:val="1"/>
      <w:marLeft w:val="0"/>
      <w:marRight w:val="0"/>
      <w:marTop w:val="0"/>
      <w:marBottom w:val="0"/>
      <w:divBdr>
        <w:top w:val="none" w:sz="0" w:space="0" w:color="auto"/>
        <w:left w:val="none" w:sz="0" w:space="0" w:color="auto"/>
        <w:bottom w:val="none" w:sz="0" w:space="0" w:color="auto"/>
        <w:right w:val="none" w:sz="0" w:space="0" w:color="auto"/>
      </w:divBdr>
    </w:div>
    <w:div w:id="1403524264">
      <w:bodyDiv w:val="1"/>
      <w:marLeft w:val="0"/>
      <w:marRight w:val="0"/>
      <w:marTop w:val="0"/>
      <w:marBottom w:val="0"/>
      <w:divBdr>
        <w:top w:val="none" w:sz="0" w:space="0" w:color="auto"/>
        <w:left w:val="none" w:sz="0" w:space="0" w:color="auto"/>
        <w:bottom w:val="none" w:sz="0" w:space="0" w:color="auto"/>
        <w:right w:val="none" w:sz="0" w:space="0" w:color="auto"/>
      </w:divBdr>
    </w:div>
    <w:div w:id="1404645649">
      <w:bodyDiv w:val="1"/>
      <w:marLeft w:val="0"/>
      <w:marRight w:val="0"/>
      <w:marTop w:val="0"/>
      <w:marBottom w:val="0"/>
      <w:divBdr>
        <w:top w:val="none" w:sz="0" w:space="0" w:color="auto"/>
        <w:left w:val="none" w:sz="0" w:space="0" w:color="auto"/>
        <w:bottom w:val="none" w:sz="0" w:space="0" w:color="auto"/>
        <w:right w:val="none" w:sz="0" w:space="0" w:color="auto"/>
      </w:divBdr>
    </w:div>
    <w:div w:id="1405223498">
      <w:bodyDiv w:val="1"/>
      <w:marLeft w:val="0"/>
      <w:marRight w:val="0"/>
      <w:marTop w:val="0"/>
      <w:marBottom w:val="0"/>
      <w:divBdr>
        <w:top w:val="none" w:sz="0" w:space="0" w:color="auto"/>
        <w:left w:val="none" w:sz="0" w:space="0" w:color="auto"/>
        <w:bottom w:val="none" w:sz="0" w:space="0" w:color="auto"/>
        <w:right w:val="none" w:sz="0" w:space="0" w:color="auto"/>
      </w:divBdr>
    </w:div>
    <w:div w:id="1408070106">
      <w:bodyDiv w:val="1"/>
      <w:marLeft w:val="0"/>
      <w:marRight w:val="0"/>
      <w:marTop w:val="0"/>
      <w:marBottom w:val="0"/>
      <w:divBdr>
        <w:top w:val="none" w:sz="0" w:space="0" w:color="auto"/>
        <w:left w:val="none" w:sz="0" w:space="0" w:color="auto"/>
        <w:bottom w:val="none" w:sz="0" w:space="0" w:color="auto"/>
        <w:right w:val="none" w:sz="0" w:space="0" w:color="auto"/>
      </w:divBdr>
    </w:div>
    <w:div w:id="1408460520">
      <w:bodyDiv w:val="1"/>
      <w:marLeft w:val="0"/>
      <w:marRight w:val="0"/>
      <w:marTop w:val="0"/>
      <w:marBottom w:val="0"/>
      <w:divBdr>
        <w:top w:val="none" w:sz="0" w:space="0" w:color="auto"/>
        <w:left w:val="none" w:sz="0" w:space="0" w:color="auto"/>
        <w:bottom w:val="none" w:sz="0" w:space="0" w:color="auto"/>
        <w:right w:val="none" w:sz="0" w:space="0" w:color="auto"/>
      </w:divBdr>
    </w:div>
    <w:div w:id="1408530049">
      <w:bodyDiv w:val="1"/>
      <w:marLeft w:val="0"/>
      <w:marRight w:val="0"/>
      <w:marTop w:val="0"/>
      <w:marBottom w:val="0"/>
      <w:divBdr>
        <w:top w:val="none" w:sz="0" w:space="0" w:color="auto"/>
        <w:left w:val="none" w:sz="0" w:space="0" w:color="auto"/>
        <w:bottom w:val="none" w:sz="0" w:space="0" w:color="auto"/>
        <w:right w:val="none" w:sz="0" w:space="0" w:color="auto"/>
      </w:divBdr>
    </w:div>
    <w:div w:id="1408914698">
      <w:bodyDiv w:val="1"/>
      <w:marLeft w:val="0"/>
      <w:marRight w:val="0"/>
      <w:marTop w:val="0"/>
      <w:marBottom w:val="0"/>
      <w:divBdr>
        <w:top w:val="none" w:sz="0" w:space="0" w:color="auto"/>
        <w:left w:val="none" w:sz="0" w:space="0" w:color="auto"/>
        <w:bottom w:val="none" w:sz="0" w:space="0" w:color="auto"/>
        <w:right w:val="none" w:sz="0" w:space="0" w:color="auto"/>
      </w:divBdr>
    </w:div>
    <w:div w:id="1409032030">
      <w:bodyDiv w:val="1"/>
      <w:marLeft w:val="0"/>
      <w:marRight w:val="0"/>
      <w:marTop w:val="0"/>
      <w:marBottom w:val="0"/>
      <w:divBdr>
        <w:top w:val="none" w:sz="0" w:space="0" w:color="auto"/>
        <w:left w:val="none" w:sz="0" w:space="0" w:color="auto"/>
        <w:bottom w:val="none" w:sz="0" w:space="0" w:color="auto"/>
        <w:right w:val="none" w:sz="0" w:space="0" w:color="auto"/>
      </w:divBdr>
    </w:div>
    <w:div w:id="1411586448">
      <w:bodyDiv w:val="1"/>
      <w:marLeft w:val="0"/>
      <w:marRight w:val="0"/>
      <w:marTop w:val="0"/>
      <w:marBottom w:val="0"/>
      <w:divBdr>
        <w:top w:val="none" w:sz="0" w:space="0" w:color="auto"/>
        <w:left w:val="none" w:sz="0" w:space="0" w:color="auto"/>
        <w:bottom w:val="none" w:sz="0" w:space="0" w:color="auto"/>
        <w:right w:val="none" w:sz="0" w:space="0" w:color="auto"/>
      </w:divBdr>
    </w:div>
    <w:div w:id="1412311816">
      <w:bodyDiv w:val="1"/>
      <w:marLeft w:val="0"/>
      <w:marRight w:val="0"/>
      <w:marTop w:val="0"/>
      <w:marBottom w:val="0"/>
      <w:divBdr>
        <w:top w:val="none" w:sz="0" w:space="0" w:color="auto"/>
        <w:left w:val="none" w:sz="0" w:space="0" w:color="auto"/>
        <w:bottom w:val="none" w:sz="0" w:space="0" w:color="auto"/>
        <w:right w:val="none" w:sz="0" w:space="0" w:color="auto"/>
      </w:divBdr>
    </w:div>
    <w:div w:id="1413818598">
      <w:bodyDiv w:val="1"/>
      <w:marLeft w:val="0"/>
      <w:marRight w:val="0"/>
      <w:marTop w:val="0"/>
      <w:marBottom w:val="0"/>
      <w:divBdr>
        <w:top w:val="none" w:sz="0" w:space="0" w:color="auto"/>
        <w:left w:val="none" w:sz="0" w:space="0" w:color="auto"/>
        <w:bottom w:val="none" w:sz="0" w:space="0" w:color="auto"/>
        <w:right w:val="none" w:sz="0" w:space="0" w:color="auto"/>
      </w:divBdr>
    </w:div>
    <w:div w:id="1415083332">
      <w:bodyDiv w:val="1"/>
      <w:marLeft w:val="0"/>
      <w:marRight w:val="0"/>
      <w:marTop w:val="0"/>
      <w:marBottom w:val="0"/>
      <w:divBdr>
        <w:top w:val="none" w:sz="0" w:space="0" w:color="auto"/>
        <w:left w:val="none" w:sz="0" w:space="0" w:color="auto"/>
        <w:bottom w:val="none" w:sz="0" w:space="0" w:color="auto"/>
        <w:right w:val="none" w:sz="0" w:space="0" w:color="auto"/>
      </w:divBdr>
    </w:div>
    <w:div w:id="1416390666">
      <w:bodyDiv w:val="1"/>
      <w:marLeft w:val="0"/>
      <w:marRight w:val="0"/>
      <w:marTop w:val="0"/>
      <w:marBottom w:val="0"/>
      <w:divBdr>
        <w:top w:val="none" w:sz="0" w:space="0" w:color="auto"/>
        <w:left w:val="none" w:sz="0" w:space="0" w:color="auto"/>
        <w:bottom w:val="none" w:sz="0" w:space="0" w:color="auto"/>
        <w:right w:val="none" w:sz="0" w:space="0" w:color="auto"/>
      </w:divBdr>
    </w:div>
    <w:div w:id="1418478614">
      <w:bodyDiv w:val="1"/>
      <w:marLeft w:val="0"/>
      <w:marRight w:val="0"/>
      <w:marTop w:val="0"/>
      <w:marBottom w:val="0"/>
      <w:divBdr>
        <w:top w:val="none" w:sz="0" w:space="0" w:color="auto"/>
        <w:left w:val="none" w:sz="0" w:space="0" w:color="auto"/>
        <w:bottom w:val="none" w:sz="0" w:space="0" w:color="auto"/>
        <w:right w:val="none" w:sz="0" w:space="0" w:color="auto"/>
      </w:divBdr>
    </w:div>
    <w:div w:id="1422098153">
      <w:bodyDiv w:val="1"/>
      <w:marLeft w:val="0"/>
      <w:marRight w:val="0"/>
      <w:marTop w:val="0"/>
      <w:marBottom w:val="0"/>
      <w:divBdr>
        <w:top w:val="none" w:sz="0" w:space="0" w:color="auto"/>
        <w:left w:val="none" w:sz="0" w:space="0" w:color="auto"/>
        <w:bottom w:val="none" w:sz="0" w:space="0" w:color="auto"/>
        <w:right w:val="none" w:sz="0" w:space="0" w:color="auto"/>
      </w:divBdr>
    </w:div>
    <w:div w:id="1423915841">
      <w:bodyDiv w:val="1"/>
      <w:marLeft w:val="0"/>
      <w:marRight w:val="0"/>
      <w:marTop w:val="0"/>
      <w:marBottom w:val="0"/>
      <w:divBdr>
        <w:top w:val="none" w:sz="0" w:space="0" w:color="auto"/>
        <w:left w:val="none" w:sz="0" w:space="0" w:color="auto"/>
        <w:bottom w:val="none" w:sz="0" w:space="0" w:color="auto"/>
        <w:right w:val="none" w:sz="0" w:space="0" w:color="auto"/>
      </w:divBdr>
    </w:div>
    <w:div w:id="1424181259">
      <w:bodyDiv w:val="1"/>
      <w:marLeft w:val="0"/>
      <w:marRight w:val="0"/>
      <w:marTop w:val="0"/>
      <w:marBottom w:val="0"/>
      <w:divBdr>
        <w:top w:val="none" w:sz="0" w:space="0" w:color="auto"/>
        <w:left w:val="none" w:sz="0" w:space="0" w:color="auto"/>
        <w:bottom w:val="none" w:sz="0" w:space="0" w:color="auto"/>
        <w:right w:val="none" w:sz="0" w:space="0" w:color="auto"/>
      </w:divBdr>
    </w:div>
    <w:div w:id="1429423192">
      <w:bodyDiv w:val="1"/>
      <w:marLeft w:val="0"/>
      <w:marRight w:val="0"/>
      <w:marTop w:val="0"/>
      <w:marBottom w:val="0"/>
      <w:divBdr>
        <w:top w:val="none" w:sz="0" w:space="0" w:color="auto"/>
        <w:left w:val="none" w:sz="0" w:space="0" w:color="auto"/>
        <w:bottom w:val="none" w:sz="0" w:space="0" w:color="auto"/>
        <w:right w:val="none" w:sz="0" w:space="0" w:color="auto"/>
      </w:divBdr>
    </w:div>
    <w:div w:id="1429424630">
      <w:bodyDiv w:val="1"/>
      <w:marLeft w:val="0"/>
      <w:marRight w:val="0"/>
      <w:marTop w:val="0"/>
      <w:marBottom w:val="0"/>
      <w:divBdr>
        <w:top w:val="none" w:sz="0" w:space="0" w:color="auto"/>
        <w:left w:val="none" w:sz="0" w:space="0" w:color="auto"/>
        <w:bottom w:val="none" w:sz="0" w:space="0" w:color="auto"/>
        <w:right w:val="none" w:sz="0" w:space="0" w:color="auto"/>
      </w:divBdr>
    </w:div>
    <w:div w:id="1431126102">
      <w:bodyDiv w:val="1"/>
      <w:marLeft w:val="0"/>
      <w:marRight w:val="0"/>
      <w:marTop w:val="0"/>
      <w:marBottom w:val="0"/>
      <w:divBdr>
        <w:top w:val="none" w:sz="0" w:space="0" w:color="auto"/>
        <w:left w:val="none" w:sz="0" w:space="0" w:color="auto"/>
        <w:bottom w:val="none" w:sz="0" w:space="0" w:color="auto"/>
        <w:right w:val="none" w:sz="0" w:space="0" w:color="auto"/>
      </w:divBdr>
      <w:divsChild>
        <w:div w:id="700281524">
          <w:marLeft w:val="480"/>
          <w:marRight w:val="0"/>
          <w:marTop w:val="0"/>
          <w:marBottom w:val="0"/>
          <w:divBdr>
            <w:top w:val="none" w:sz="0" w:space="0" w:color="auto"/>
            <w:left w:val="none" w:sz="0" w:space="0" w:color="auto"/>
            <w:bottom w:val="none" w:sz="0" w:space="0" w:color="auto"/>
            <w:right w:val="none" w:sz="0" w:space="0" w:color="auto"/>
          </w:divBdr>
        </w:div>
        <w:div w:id="1096561451">
          <w:marLeft w:val="480"/>
          <w:marRight w:val="0"/>
          <w:marTop w:val="0"/>
          <w:marBottom w:val="0"/>
          <w:divBdr>
            <w:top w:val="none" w:sz="0" w:space="0" w:color="auto"/>
            <w:left w:val="none" w:sz="0" w:space="0" w:color="auto"/>
            <w:bottom w:val="none" w:sz="0" w:space="0" w:color="auto"/>
            <w:right w:val="none" w:sz="0" w:space="0" w:color="auto"/>
          </w:divBdr>
        </w:div>
        <w:div w:id="1240943063">
          <w:marLeft w:val="480"/>
          <w:marRight w:val="0"/>
          <w:marTop w:val="0"/>
          <w:marBottom w:val="0"/>
          <w:divBdr>
            <w:top w:val="none" w:sz="0" w:space="0" w:color="auto"/>
            <w:left w:val="none" w:sz="0" w:space="0" w:color="auto"/>
            <w:bottom w:val="none" w:sz="0" w:space="0" w:color="auto"/>
            <w:right w:val="none" w:sz="0" w:space="0" w:color="auto"/>
          </w:divBdr>
        </w:div>
        <w:div w:id="313803410">
          <w:marLeft w:val="480"/>
          <w:marRight w:val="0"/>
          <w:marTop w:val="0"/>
          <w:marBottom w:val="0"/>
          <w:divBdr>
            <w:top w:val="none" w:sz="0" w:space="0" w:color="auto"/>
            <w:left w:val="none" w:sz="0" w:space="0" w:color="auto"/>
            <w:bottom w:val="none" w:sz="0" w:space="0" w:color="auto"/>
            <w:right w:val="none" w:sz="0" w:space="0" w:color="auto"/>
          </w:divBdr>
        </w:div>
        <w:div w:id="1757510918">
          <w:marLeft w:val="480"/>
          <w:marRight w:val="0"/>
          <w:marTop w:val="0"/>
          <w:marBottom w:val="0"/>
          <w:divBdr>
            <w:top w:val="none" w:sz="0" w:space="0" w:color="auto"/>
            <w:left w:val="none" w:sz="0" w:space="0" w:color="auto"/>
            <w:bottom w:val="none" w:sz="0" w:space="0" w:color="auto"/>
            <w:right w:val="none" w:sz="0" w:space="0" w:color="auto"/>
          </w:divBdr>
        </w:div>
        <w:div w:id="1132483521">
          <w:marLeft w:val="480"/>
          <w:marRight w:val="0"/>
          <w:marTop w:val="0"/>
          <w:marBottom w:val="0"/>
          <w:divBdr>
            <w:top w:val="none" w:sz="0" w:space="0" w:color="auto"/>
            <w:left w:val="none" w:sz="0" w:space="0" w:color="auto"/>
            <w:bottom w:val="none" w:sz="0" w:space="0" w:color="auto"/>
            <w:right w:val="none" w:sz="0" w:space="0" w:color="auto"/>
          </w:divBdr>
        </w:div>
        <w:div w:id="1655797777">
          <w:marLeft w:val="480"/>
          <w:marRight w:val="0"/>
          <w:marTop w:val="0"/>
          <w:marBottom w:val="0"/>
          <w:divBdr>
            <w:top w:val="none" w:sz="0" w:space="0" w:color="auto"/>
            <w:left w:val="none" w:sz="0" w:space="0" w:color="auto"/>
            <w:bottom w:val="none" w:sz="0" w:space="0" w:color="auto"/>
            <w:right w:val="none" w:sz="0" w:space="0" w:color="auto"/>
          </w:divBdr>
        </w:div>
        <w:div w:id="853805115">
          <w:marLeft w:val="480"/>
          <w:marRight w:val="0"/>
          <w:marTop w:val="0"/>
          <w:marBottom w:val="0"/>
          <w:divBdr>
            <w:top w:val="none" w:sz="0" w:space="0" w:color="auto"/>
            <w:left w:val="none" w:sz="0" w:space="0" w:color="auto"/>
            <w:bottom w:val="none" w:sz="0" w:space="0" w:color="auto"/>
            <w:right w:val="none" w:sz="0" w:space="0" w:color="auto"/>
          </w:divBdr>
        </w:div>
        <w:div w:id="634142181">
          <w:marLeft w:val="480"/>
          <w:marRight w:val="0"/>
          <w:marTop w:val="0"/>
          <w:marBottom w:val="0"/>
          <w:divBdr>
            <w:top w:val="none" w:sz="0" w:space="0" w:color="auto"/>
            <w:left w:val="none" w:sz="0" w:space="0" w:color="auto"/>
            <w:bottom w:val="none" w:sz="0" w:space="0" w:color="auto"/>
            <w:right w:val="none" w:sz="0" w:space="0" w:color="auto"/>
          </w:divBdr>
        </w:div>
        <w:div w:id="59983786">
          <w:marLeft w:val="480"/>
          <w:marRight w:val="0"/>
          <w:marTop w:val="0"/>
          <w:marBottom w:val="0"/>
          <w:divBdr>
            <w:top w:val="none" w:sz="0" w:space="0" w:color="auto"/>
            <w:left w:val="none" w:sz="0" w:space="0" w:color="auto"/>
            <w:bottom w:val="none" w:sz="0" w:space="0" w:color="auto"/>
            <w:right w:val="none" w:sz="0" w:space="0" w:color="auto"/>
          </w:divBdr>
        </w:div>
        <w:div w:id="1522864018">
          <w:marLeft w:val="480"/>
          <w:marRight w:val="0"/>
          <w:marTop w:val="0"/>
          <w:marBottom w:val="0"/>
          <w:divBdr>
            <w:top w:val="none" w:sz="0" w:space="0" w:color="auto"/>
            <w:left w:val="none" w:sz="0" w:space="0" w:color="auto"/>
            <w:bottom w:val="none" w:sz="0" w:space="0" w:color="auto"/>
            <w:right w:val="none" w:sz="0" w:space="0" w:color="auto"/>
          </w:divBdr>
        </w:div>
        <w:div w:id="1828204115">
          <w:marLeft w:val="480"/>
          <w:marRight w:val="0"/>
          <w:marTop w:val="0"/>
          <w:marBottom w:val="0"/>
          <w:divBdr>
            <w:top w:val="none" w:sz="0" w:space="0" w:color="auto"/>
            <w:left w:val="none" w:sz="0" w:space="0" w:color="auto"/>
            <w:bottom w:val="none" w:sz="0" w:space="0" w:color="auto"/>
            <w:right w:val="none" w:sz="0" w:space="0" w:color="auto"/>
          </w:divBdr>
        </w:div>
        <w:div w:id="1384256797">
          <w:marLeft w:val="480"/>
          <w:marRight w:val="0"/>
          <w:marTop w:val="0"/>
          <w:marBottom w:val="0"/>
          <w:divBdr>
            <w:top w:val="none" w:sz="0" w:space="0" w:color="auto"/>
            <w:left w:val="none" w:sz="0" w:space="0" w:color="auto"/>
            <w:bottom w:val="none" w:sz="0" w:space="0" w:color="auto"/>
            <w:right w:val="none" w:sz="0" w:space="0" w:color="auto"/>
          </w:divBdr>
        </w:div>
        <w:div w:id="1746757356">
          <w:marLeft w:val="480"/>
          <w:marRight w:val="0"/>
          <w:marTop w:val="0"/>
          <w:marBottom w:val="0"/>
          <w:divBdr>
            <w:top w:val="none" w:sz="0" w:space="0" w:color="auto"/>
            <w:left w:val="none" w:sz="0" w:space="0" w:color="auto"/>
            <w:bottom w:val="none" w:sz="0" w:space="0" w:color="auto"/>
            <w:right w:val="none" w:sz="0" w:space="0" w:color="auto"/>
          </w:divBdr>
        </w:div>
        <w:div w:id="1062412667">
          <w:marLeft w:val="480"/>
          <w:marRight w:val="0"/>
          <w:marTop w:val="0"/>
          <w:marBottom w:val="0"/>
          <w:divBdr>
            <w:top w:val="none" w:sz="0" w:space="0" w:color="auto"/>
            <w:left w:val="none" w:sz="0" w:space="0" w:color="auto"/>
            <w:bottom w:val="none" w:sz="0" w:space="0" w:color="auto"/>
            <w:right w:val="none" w:sz="0" w:space="0" w:color="auto"/>
          </w:divBdr>
        </w:div>
        <w:div w:id="1717971645">
          <w:marLeft w:val="480"/>
          <w:marRight w:val="0"/>
          <w:marTop w:val="0"/>
          <w:marBottom w:val="0"/>
          <w:divBdr>
            <w:top w:val="none" w:sz="0" w:space="0" w:color="auto"/>
            <w:left w:val="none" w:sz="0" w:space="0" w:color="auto"/>
            <w:bottom w:val="none" w:sz="0" w:space="0" w:color="auto"/>
            <w:right w:val="none" w:sz="0" w:space="0" w:color="auto"/>
          </w:divBdr>
        </w:div>
        <w:div w:id="1957516511">
          <w:marLeft w:val="480"/>
          <w:marRight w:val="0"/>
          <w:marTop w:val="0"/>
          <w:marBottom w:val="0"/>
          <w:divBdr>
            <w:top w:val="none" w:sz="0" w:space="0" w:color="auto"/>
            <w:left w:val="none" w:sz="0" w:space="0" w:color="auto"/>
            <w:bottom w:val="none" w:sz="0" w:space="0" w:color="auto"/>
            <w:right w:val="none" w:sz="0" w:space="0" w:color="auto"/>
          </w:divBdr>
        </w:div>
        <w:div w:id="78256020">
          <w:marLeft w:val="480"/>
          <w:marRight w:val="0"/>
          <w:marTop w:val="0"/>
          <w:marBottom w:val="0"/>
          <w:divBdr>
            <w:top w:val="none" w:sz="0" w:space="0" w:color="auto"/>
            <w:left w:val="none" w:sz="0" w:space="0" w:color="auto"/>
            <w:bottom w:val="none" w:sz="0" w:space="0" w:color="auto"/>
            <w:right w:val="none" w:sz="0" w:space="0" w:color="auto"/>
          </w:divBdr>
        </w:div>
        <w:div w:id="426578867">
          <w:marLeft w:val="480"/>
          <w:marRight w:val="0"/>
          <w:marTop w:val="0"/>
          <w:marBottom w:val="0"/>
          <w:divBdr>
            <w:top w:val="none" w:sz="0" w:space="0" w:color="auto"/>
            <w:left w:val="none" w:sz="0" w:space="0" w:color="auto"/>
            <w:bottom w:val="none" w:sz="0" w:space="0" w:color="auto"/>
            <w:right w:val="none" w:sz="0" w:space="0" w:color="auto"/>
          </w:divBdr>
        </w:div>
        <w:div w:id="122307504">
          <w:marLeft w:val="480"/>
          <w:marRight w:val="0"/>
          <w:marTop w:val="0"/>
          <w:marBottom w:val="0"/>
          <w:divBdr>
            <w:top w:val="none" w:sz="0" w:space="0" w:color="auto"/>
            <w:left w:val="none" w:sz="0" w:space="0" w:color="auto"/>
            <w:bottom w:val="none" w:sz="0" w:space="0" w:color="auto"/>
            <w:right w:val="none" w:sz="0" w:space="0" w:color="auto"/>
          </w:divBdr>
        </w:div>
        <w:div w:id="1306811494">
          <w:marLeft w:val="480"/>
          <w:marRight w:val="0"/>
          <w:marTop w:val="0"/>
          <w:marBottom w:val="0"/>
          <w:divBdr>
            <w:top w:val="none" w:sz="0" w:space="0" w:color="auto"/>
            <w:left w:val="none" w:sz="0" w:space="0" w:color="auto"/>
            <w:bottom w:val="none" w:sz="0" w:space="0" w:color="auto"/>
            <w:right w:val="none" w:sz="0" w:space="0" w:color="auto"/>
          </w:divBdr>
        </w:div>
        <w:div w:id="357120799">
          <w:marLeft w:val="480"/>
          <w:marRight w:val="0"/>
          <w:marTop w:val="0"/>
          <w:marBottom w:val="0"/>
          <w:divBdr>
            <w:top w:val="none" w:sz="0" w:space="0" w:color="auto"/>
            <w:left w:val="none" w:sz="0" w:space="0" w:color="auto"/>
            <w:bottom w:val="none" w:sz="0" w:space="0" w:color="auto"/>
            <w:right w:val="none" w:sz="0" w:space="0" w:color="auto"/>
          </w:divBdr>
        </w:div>
        <w:div w:id="1617639741">
          <w:marLeft w:val="480"/>
          <w:marRight w:val="0"/>
          <w:marTop w:val="0"/>
          <w:marBottom w:val="0"/>
          <w:divBdr>
            <w:top w:val="none" w:sz="0" w:space="0" w:color="auto"/>
            <w:left w:val="none" w:sz="0" w:space="0" w:color="auto"/>
            <w:bottom w:val="none" w:sz="0" w:space="0" w:color="auto"/>
            <w:right w:val="none" w:sz="0" w:space="0" w:color="auto"/>
          </w:divBdr>
        </w:div>
        <w:div w:id="415059188">
          <w:marLeft w:val="480"/>
          <w:marRight w:val="0"/>
          <w:marTop w:val="0"/>
          <w:marBottom w:val="0"/>
          <w:divBdr>
            <w:top w:val="none" w:sz="0" w:space="0" w:color="auto"/>
            <w:left w:val="none" w:sz="0" w:space="0" w:color="auto"/>
            <w:bottom w:val="none" w:sz="0" w:space="0" w:color="auto"/>
            <w:right w:val="none" w:sz="0" w:space="0" w:color="auto"/>
          </w:divBdr>
        </w:div>
        <w:div w:id="1875922468">
          <w:marLeft w:val="480"/>
          <w:marRight w:val="0"/>
          <w:marTop w:val="0"/>
          <w:marBottom w:val="0"/>
          <w:divBdr>
            <w:top w:val="none" w:sz="0" w:space="0" w:color="auto"/>
            <w:left w:val="none" w:sz="0" w:space="0" w:color="auto"/>
            <w:bottom w:val="none" w:sz="0" w:space="0" w:color="auto"/>
            <w:right w:val="none" w:sz="0" w:space="0" w:color="auto"/>
          </w:divBdr>
        </w:div>
        <w:div w:id="398208796">
          <w:marLeft w:val="480"/>
          <w:marRight w:val="0"/>
          <w:marTop w:val="0"/>
          <w:marBottom w:val="0"/>
          <w:divBdr>
            <w:top w:val="none" w:sz="0" w:space="0" w:color="auto"/>
            <w:left w:val="none" w:sz="0" w:space="0" w:color="auto"/>
            <w:bottom w:val="none" w:sz="0" w:space="0" w:color="auto"/>
            <w:right w:val="none" w:sz="0" w:space="0" w:color="auto"/>
          </w:divBdr>
        </w:div>
        <w:div w:id="1669165845">
          <w:marLeft w:val="480"/>
          <w:marRight w:val="0"/>
          <w:marTop w:val="0"/>
          <w:marBottom w:val="0"/>
          <w:divBdr>
            <w:top w:val="none" w:sz="0" w:space="0" w:color="auto"/>
            <w:left w:val="none" w:sz="0" w:space="0" w:color="auto"/>
            <w:bottom w:val="none" w:sz="0" w:space="0" w:color="auto"/>
            <w:right w:val="none" w:sz="0" w:space="0" w:color="auto"/>
          </w:divBdr>
        </w:div>
        <w:div w:id="1803301844">
          <w:marLeft w:val="480"/>
          <w:marRight w:val="0"/>
          <w:marTop w:val="0"/>
          <w:marBottom w:val="0"/>
          <w:divBdr>
            <w:top w:val="none" w:sz="0" w:space="0" w:color="auto"/>
            <w:left w:val="none" w:sz="0" w:space="0" w:color="auto"/>
            <w:bottom w:val="none" w:sz="0" w:space="0" w:color="auto"/>
            <w:right w:val="none" w:sz="0" w:space="0" w:color="auto"/>
          </w:divBdr>
        </w:div>
        <w:div w:id="1098214531">
          <w:marLeft w:val="480"/>
          <w:marRight w:val="0"/>
          <w:marTop w:val="0"/>
          <w:marBottom w:val="0"/>
          <w:divBdr>
            <w:top w:val="none" w:sz="0" w:space="0" w:color="auto"/>
            <w:left w:val="none" w:sz="0" w:space="0" w:color="auto"/>
            <w:bottom w:val="none" w:sz="0" w:space="0" w:color="auto"/>
            <w:right w:val="none" w:sz="0" w:space="0" w:color="auto"/>
          </w:divBdr>
        </w:div>
        <w:div w:id="1182282957">
          <w:marLeft w:val="480"/>
          <w:marRight w:val="0"/>
          <w:marTop w:val="0"/>
          <w:marBottom w:val="0"/>
          <w:divBdr>
            <w:top w:val="none" w:sz="0" w:space="0" w:color="auto"/>
            <w:left w:val="none" w:sz="0" w:space="0" w:color="auto"/>
            <w:bottom w:val="none" w:sz="0" w:space="0" w:color="auto"/>
            <w:right w:val="none" w:sz="0" w:space="0" w:color="auto"/>
          </w:divBdr>
        </w:div>
        <w:div w:id="1918400173">
          <w:marLeft w:val="480"/>
          <w:marRight w:val="0"/>
          <w:marTop w:val="0"/>
          <w:marBottom w:val="0"/>
          <w:divBdr>
            <w:top w:val="none" w:sz="0" w:space="0" w:color="auto"/>
            <w:left w:val="none" w:sz="0" w:space="0" w:color="auto"/>
            <w:bottom w:val="none" w:sz="0" w:space="0" w:color="auto"/>
            <w:right w:val="none" w:sz="0" w:space="0" w:color="auto"/>
          </w:divBdr>
        </w:div>
        <w:div w:id="2066684597">
          <w:marLeft w:val="480"/>
          <w:marRight w:val="0"/>
          <w:marTop w:val="0"/>
          <w:marBottom w:val="0"/>
          <w:divBdr>
            <w:top w:val="none" w:sz="0" w:space="0" w:color="auto"/>
            <w:left w:val="none" w:sz="0" w:space="0" w:color="auto"/>
            <w:bottom w:val="none" w:sz="0" w:space="0" w:color="auto"/>
            <w:right w:val="none" w:sz="0" w:space="0" w:color="auto"/>
          </w:divBdr>
        </w:div>
        <w:div w:id="1019697445">
          <w:marLeft w:val="480"/>
          <w:marRight w:val="0"/>
          <w:marTop w:val="0"/>
          <w:marBottom w:val="0"/>
          <w:divBdr>
            <w:top w:val="none" w:sz="0" w:space="0" w:color="auto"/>
            <w:left w:val="none" w:sz="0" w:space="0" w:color="auto"/>
            <w:bottom w:val="none" w:sz="0" w:space="0" w:color="auto"/>
            <w:right w:val="none" w:sz="0" w:space="0" w:color="auto"/>
          </w:divBdr>
        </w:div>
        <w:div w:id="266162324">
          <w:marLeft w:val="480"/>
          <w:marRight w:val="0"/>
          <w:marTop w:val="0"/>
          <w:marBottom w:val="0"/>
          <w:divBdr>
            <w:top w:val="none" w:sz="0" w:space="0" w:color="auto"/>
            <w:left w:val="none" w:sz="0" w:space="0" w:color="auto"/>
            <w:bottom w:val="none" w:sz="0" w:space="0" w:color="auto"/>
            <w:right w:val="none" w:sz="0" w:space="0" w:color="auto"/>
          </w:divBdr>
        </w:div>
        <w:div w:id="1812094714">
          <w:marLeft w:val="480"/>
          <w:marRight w:val="0"/>
          <w:marTop w:val="0"/>
          <w:marBottom w:val="0"/>
          <w:divBdr>
            <w:top w:val="none" w:sz="0" w:space="0" w:color="auto"/>
            <w:left w:val="none" w:sz="0" w:space="0" w:color="auto"/>
            <w:bottom w:val="none" w:sz="0" w:space="0" w:color="auto"/>
            <w:right w:val="none" w:sz="0" w:space="0" w:color="auto"/>
          </w:divBdr>
        </w:div>
      </w:divsChild>
    </w:div>
    <w:div w:id="1433894550">
      <w:bodyDiv w:val="1"/>
      <w:marLeft w:val="0"/>
      <w:marRight w:val="0"/>
      <w:marTop w:val="0"/>
      <w:marBottom w:val="0"/>
      <w:divBdr>
        <w:top w:val="none" w:sz="0" w:space="0" w:color="auto"/>
        <w:left w:val="none" w:sz="0" w:space="0" w:color="auto"/>
        <w:bottom w:val="none" w:sz="0" w:space="0" w:color="auto"/>
        <w:right w:val="none" w:sz="0" w:space="0" w:color="auto"/>
      </w:divBdr>
    </w:div>
    <w:div w:id="1434352465">
      <w:bodyDiv w:val="1"/>
      <w:marLeft w:val="0"/>
      <w:marRight w:val="0"/>
      <w:marTop w:val="0"/>
      <w:marBottom w:val="0"/>
      <w:divBdr>
        <w:top w:val="none" w:sz="0" w:space="0" w:color="auto"/>
        <w:left w:val="none" w:sz="0" w:space="0" w:color="auto"/>
        <w:bottom w:val="none" w:sz="0" w:space="0" w:color="auto"/>
        <w:right w:val="none" w:sz="0" w:space="0" w:color="auto"/>
      </w:divBdr>
    </w:div>
    <w:div w:id="1436098389">
      <w:bodyDiv w:val="1"/>
      <w:marLeft w:val="0"/>
      <w:marRight w:val="0"/>
      <w:marTop w:val="0"/>
      <w:marBottom w:val="0"/>
      <w:divBdr>
        <w:top w:val="none" w:sz="0" w:space="0" w:color="auto"/>
        <w:left w:val="none" w:sz="0" w:space="0" w:color="auto"/>
        <w:bottom w:val="none" w:sz="0" w:space="0" w:color="auto"/>
        <w:right w:val="none" w:sz="0" w:space="0" w:color="auto"/>
      </w:divBdr>
    </w:div>
    <w:div w:id="1437287833">
      <w:bodyDiv w:val="1"/>
      <w:marLeft w:val="0"/>
      <w:marRight w:val="0"/>
      <w:marTop w:val="0"/>
      <w:marBottom w:val="0"/>
      <w:divBdr>
        <w:top w:val="none" w:sz="0" w:space="0" w:color="auto"/>
        <w:left w:val="none" w:sz="0" w:space="0" w:color="auto"/>
        <w:bottom w:val="none" w:sz="0" w:space="0" w:color="auto"/>
        <w:right w:val="none" w:sz="0" w:space="0" w:color="auto"/>
      </w:divBdr>
    </w:div>
    <w:div w:id="1438017251">
      <w:bodyDiv w:val="1"/>
      <w:marLeft w:val="0"/>
      <w:marRight w:val="0"/>
      <w:marTop w:val="0"/>
      <w:marBottom w:val="0"/>
      <w:divBdr>
        <w:top w:val="none" w:sz="0" w:space="0" w:color="auto"/>
        <w:left w:val="none" w:sz="0" w:space="0" w:color="auto"/>
        <w:bottom w:val="none" w:sz="0" w:space="0" w:color="auto"/>
        <w:right w:val="none" w:sz="0" w:space="0" w:color="auto"/>
      </w:divBdr>
    </w:div>
    <w:div w:id="1438062902">
      <w:bodyDiv w:val="1"/>
      <w:marLeft w:val="0"/>
      <w:marRight w:val="0"/>
      <w:marTop w:val="0"/>
      <w:marBottom w:val="0"/>
      <w:divBdr>
        <w:top w:val="none" w:sz="0" w:space="0" w:color="auto"/>
        <w:left w:val="none" w:sz="0" w:space="0" w:color="auto"/>
        <w:bottom w:val="none" w:sz="0" w:space="0" w:color="auto"/>
        <w:right w:val="none" w:sz="0" w:space="0" w:color="auto"/>
      </w:divBdr>
    </w:div>
    <w:div w:id="1438526048">
      <w:bodyDiv w:val="1"/>
      <w:marLeft w:val="0"/>
      <w:marRight w:val="0"/>
      <w:marTop w:val="0"/>
      <w:marBottom w:val="0"/>
      <w:divBdr>
        <w:top w:val="none" w:sz="0" w:space="0" w:color="auto"/>
        <w:left w:val="none" w:sz="0" w:space="0" w:color="auto"/>
        <w:bottom w:val="none" w:sz="0" w:space="0" w:color="auto"/>
        <w:right w:val="none" w:sz="0" w:space="0" w:color="auto"/>
      </w:divBdr>
    </w:div>
    <w:div w:id="1439636932">
      <w:bodyDiv w:val="1"/>
      <w:marLeft w:val="0"/>
      <w:marRight w:val="0"/>
      <w:marTop w:val="0"/>
      <w:marBottom w:val="0"/>
      <w:divBdr>
        <w:top w:val="none" w:sz="0" w:space="0" w:color="auto"/>
        <w:left w:val="none" w:sz="0" w:space="0" w:color="auto"/>
        <w:bottom w:val="none" w:sz="0" w:space="0" w:color="auto"/>
        <w:right w:val="none" w:sz="0" w:space="0" w:color="auto"/>
      </w:divBdr>
    </w:div>
    <w:div w:id="1439838485">
      <w:bodyDiv w:val="1"/>
      <w:marLeft w:val="0"/>
      <w:marRight w:val="0"/>
      <w:marTop w:val="0"/>
      <w:marBottom w:val="0"/>
      <w:divBdr>
        <w:top w:val="none" w:sz="0" w:space="0" w:color="auto"/>
        <w:left w:val="none" w:sz="0" w:space="0" w:color="auto"/>
        <w:bottom w:val="none" w:sz="0" w:space="0" w:color="auto"/>
        <w:right w:val="none" w:sz="0" w:space="0" w:color="auto"/>
      </w:divBdr>
    </w:div>
    <w:div w:id="1440221468">
      <w:bodyDiv w:val="1"/>
      <w:marLeft w:val="0"/>
      <w:marRight w:val="0"/>
      <w:marTop w:val="0"/>
      <w:marBottom w:val="0"/>
      <w:divBdr>
        <w:top w:val="none" w:sz="0" w:space="0" w:color="auto"/>
        <w:left w:val="none" w:sz="0" w:space="0" w:color="auto"/>
        <w:bottom w:val="none" w:sz="0" w:space="0" w:color="auto"/>
        <w:right w:val="none" w:sz="0" w:space="0" w:color="auto"/>
      </w:divBdr>
    </w:div>
    <w:div w:id="1441296533">
      <w:bodyDiv w:val="1"/>
      <w:marLeft w:val="0"/>
      <w:marRight w:val="0"/>
      <w:marTop w:val="0"/>
      <w:marBottom w:val="0"/>
      <w:divBdr>
        <w:top w:val="none" w:sz="0" w:space="0" w:color="auto"/>
        <w:left w:val="none" w:sz="0" w:space="0" w:color="auto"/>
        <w:bottom w:val="none" w:sz="0" w:space="0" w:color="auto"/>
        <w:right w:val="none" w:sz="0" w:space="0" w:color="auto"/>
      </w:divBdr>
    </w:div>
    <w:div w:id="1441684638">
      <w:bodyDiv w:val="1"/>
      <w:marLeft w:val="0"/>
      <w:marRight w:val="0"/>
      <w:marTop w:val="0"/>
      <w:marBottom w:val="0"/>
      <w:divBdr>
        <w:top w:val="none" w:sz="0" w:space="0" w:color="auto"/>
        <w:left w:val="none" w:sz="0" w:space="0" w:color="auto"/>
        <w:bottom w:val="none" w:sz="0" w:space="0" w:color="auto"/>
        <w:right w:val="none" w:sz="0" w:space="0" w:color="auto"/>
      </w:divBdr>
    </w:div>
    <w:div w:id="1441955563">
      <w:bodyDiv w:val="1"/>
      <w:marLeft w:val="0"/>
      <w:marRight w:val="0"/>
      <w:marTop w:val="0"/>
      <w:marBottom w:val="0"/>
      <w:divBdr>
        <w:top w:val="none" w:sz="0" w:space="0" w:color="auto"/>
        <w:left w:val="none" w:sz="0" w:space="0" w:color="auto"/>
        <w:bottom w:val="none" w:sz="0" w:space="0" w:color="auto"/>
        <w:right w:val="none" w:sz="0" w:space="0" w:color="auto"/>
      </w:divBdr>
    </w:div>
    <w:div w:id="1443721393">
      <w:bodyDiv w:val="1"/>
      <w:marLeft w:val="0"/>
      <w:marRight w:val="0"/>
      <w:marTop w:val="0"/>
      <w:marBottom w:val="0"/>
      <w:divBdr>
        <w:top w:val="none" w:sz="0" w:space="0" w:color="auto"/>
        <w:left w:val="none" w:sz="0" w:space="0" w:color="auto"/>
        <w:bottom w:val="none" w:sz="0" w:space="0" w:color="auto"/>
        <w:right w:val="none" w:sz="0" w:space="0" w:color="auto"/>
      </w:divBdr>
    </w:div>
    <w:div w:id="1444304704">
      <w:bodyDiv w:val="1"/>
      <w:marLeft w:val="0"/>
      <w:marRight w:val="0"/>
      <w:marTop w:val="0"/>
      <w:marBottom w:val="0"/>
      <w:divBdr>
        <w:top w:val="none" w:sz="0" w:space="0" w:color="auto"/>
        <w:left w:val="none" w:sz="0" w:space="0" w:color="auto"/>
        <w:bottom w:val="none" w:sz="0" w:space="0" w:color="auto"/>
        <w:right w:val="none" w:sz="0" w:space="0" w:color="auto"/>
      </w:divBdr>
    </w:div>
    <w:div w:id="1447001660">
      <w:bodyDiv w:val="1"/>
      <w:marLeft w:val="0"/>
      <w:marRight w:val="0"/>
      <w:marTop w:val="0"/>
      <w:marBottom w:val="0"/>
      <w:divBdr>
        <w:top w:val="none" w:sz="0" w:space="0" w:color="auto"/>
        <w:left w:val="none" w:sz="0" w:space="0" w:color="auto"/>
        <w:bottom w:val="none" w:sz="0" w:space="0" w:color="auto"/>
        <w:right w:val="none" w:sz="0" w:space="0" w:color="auto"/>
      </w:divBdr>
    </w:div>
    <w:div w:id="1450321081">
      <w:bodyDiv w:val="1"/>
      <w:marLeft w:val="0"/>
      <w:marRight w:val="0"/>
      <w:marTop w:val="0"/>
      <w:marBottom w:val="0"/>
      <w:divBdr>
        <w:top w:val="none" w:sz="0" w:space="0" w:color="auto"/>
        <w:left w:val="none" w:sz="0" w:space="0" w:color="auto"/>
        <w:bottom w:val="none" w:sz="0" w:space="0" w:color="auto"/>
        <w:right w:val="none" w:sz="0" w:space="0" w:color="auto"/>
      </w:divBdr>
    </w:div>
    <w:div w:id="1453207334">
      <w:bodyDiv w:val="1"/>
      <w:marLeft w:val="0"/>
      <w:marRight w:val="0"/>
      <w:marTop w:val="0"/>
      <w:marBottom w:val="0"/>
      <w:divBdr>
        <w:top w:val="none" w:sz="0" w:space="0" w:color="auto"/>
        <w:left w:val="none" w:sz="0" w:space="0" w:color="auto"/>
        <w:bottom w:val="none" w:sz="0" w:space="0" w:color="auto"/>
        <w:right w:val="none" w:sz="0" w:space="0" w:color="auto"/>
      </w:divBdr>
    </w:div>
    <w:div w:id="1454981320">
      <w:bodyDiv w:val="1"/>
      <w:marLeft w:val="0"/>
      <w:marRight w:val="0"/>
      <w:marTop w:val="0"/>
      <w:marBottom w:val="0"/>
      <w:divBdr>
        <w:top w:val="none" w:sz="0" w:space="0" w:color="auto"/>
        <w:left w:val="none" w:sz="0" w:space="0" w:color="auto"/>
        <w:bottom w:val="none" w:sz="0" w:space="0" w:color="auto"/>
        <w:right w:val="none" w:sz="0" w:space="0" w:color="auto"/>
      </w:divBdr>
    </w:div>
    <w:div w:id="1458403907">
      <w:bodyDiv w:val="1"/>
      <w:marLeft w:val="0"/>
      <w:marRight w:val="0"/>
      <w:marTop w:val="0"/>
      <w:marBottom w:val="0"/>
      <w:divBdr>
        <w:top w:val="none" w:sz="0" w:space="0" w:color="auto"/>
        <w:left w:val="none" w:sz="0" w:space="0" w:color="auto"/>
        <w:bottom w:val="none" w:sz="0" w:space="0" w:color="auto"/>
        <w:right w:val="none" w:sz="0" w:space="0" w:color="auto"/>
      </w:divBdr>
    </w:div>
    <w:div w:id="1458647976">
      <w:bodyDiv w:val="1"/>
      <w:marLeft w:val="0"/>
      <w:marRight w:val="0"/>
      <w:marTop w:val="0"/>
      <w:marBottom w:val="0"/>
      <w:divBdr>
        <w:top w:val="none" w:sz="0" w:space="0" w:color="auto"/>
        <w:left w:val="none" w:sz="0" w:space="0" w:color="auto"/>
        <w:bottom w:val="none" w:sz="0" w:space="0" w:color="auto"/>
        <w:right w:val="none" w:sz="0" w:space="0" w:color="auto"/>
      </w:divBdr>
    </w:div>
    <w:div w:id="1459107014">
      <w:bodyDiv w:val="1"/>
      <w:marLeft w:val="0"/>
      <w:marRight w:val="0"/>
      <w:marTop w:val="0"/>
      <w:marBottom w:val="0"/>
      <w:divBdr>
        <w:top w:val="none" w:sz="0" w:space="0" w:color="auto"/>
        <w:left w:val="none" w:sz="0" w:space="0" w:color="auto"/>
        <w:bottom w:val="none" w:sz="0" w:space="0" w:color="auto"/>
        <w:right w:val="none" w:sz="0" w:space="0" w:color="auto"/>
      </w:divBdr>
    </w:div>
    <w:div w:id="1459491053">
      <w:bodyDiv w:val="1"/>
      <w:marLeft w:val="0"/>
      <w:marRight w:val="0"/>
      <w:marTop w:val="0"/>
      <w:marBottom w:val="0"/>
      <w:divBdr>
        <w:top w:val="none" w:sz="0" w:space="0" w:color="auto"/>
        <w:left w:val="none" w:sz="0" w:space="0" w:color="auto"/>
        <w:bottom w:val="none" w:sz="0" w:space="0" w:color="auto"/>
        <w:right w:val="none" w:sz="0" w:space="0" w:color="auto"/>
      </w:divBdr>
    </w:div>
    <w:div w:id="1460496180">
      <w:bodyDiv w:val="1"/>
      <w:marLeft w:val="0"/>
      <w:marRight w:val="0"/>
      <w:marTop w:val="0"/>
      <w:marBottom w:val="0"/>
      <w:divBdr>
        <w:top w:val="none" w:sz="0" w:space="0" w:color="auto"/>
        <w:left w:val="none" w:sz="0" w:space="0" w:color="auto"/>
        <w:bottom w:val="none" w:sz="0" w:space="0" w:color="auto"/>
        <w:right w:val="none" w:sz="0" w:space="0" w:color="auto"/>
      </w:divBdr>
    </w:div>
    <w:div w:id="1462730452">
      <w:bodyDiv w:val="1"/>
      <w:marLeft w:val="0"/>
      <w:marRight w:val="0"/>
      <w:marTop w:val="0"/>
      <w:marBottom w:val="0"/>
      <w:divBdr>
        <w:top w:val="none" w:sz="0" w:space="0" w:color="auto"/>
        <w:left w:val="none" w:sz="0" w:space="0" w:color="auto"/>
        <w:bottom w:val="none" w:sz="0" w:space="0" w:color="auto"/>
        <w:right w:val="none" w:sz="0" w:space="0" w:color="auto"/>
      </w:divBdr>
    </w:div>
    <w:div w:id="1463963980">
      <w:bodyDiv w:val="1"/>
      <w:marLeft w:val="0"/>
      <w:marRight w:val="0"/>
      <w:marTop w:val="0"/>
      <w:marBottom w:val="0"/>
      <w:divBdr>
        <w:top w:val="none" w:sz="0" w:space="0" w:color="auto"/>
        <w:left w:val="none" w:sz="0" w:space="0" w:color="auto"/>
        <w:bottom w:val="none" w:sz="0" w:space="0" w:color="auto"/>
        <w:right w:val="none" w:sz="0" w:space="0" w:color="auto"/>
      </w:divBdr>
    </w:div>
    <w:div w:id="1463966106">
      <w:bodyDiv w:val="1"/>
      <w:marLeft w:val="0"/>
      <w:marRight w:val="0"/>
      <w:marTop w:val="0"/>
      <w:marBottom w:val="0"/>
      <w:divBdr>
        <w:top w:val="none" w:sz="0" w:space="0" w:color="auto"/>
        <w:left w:val="none" w:sz="0" w:space="0" w:color="auto"/>
        <w:bottom w:val="none" w:sz="0" w:space="0" w:color="auto"/>
        <w:right w:val="none" w:sz="0" w:space="0" w:color="auto"/>
      </w:divBdr>
    </w:div>
    <w:div w:id="1464421098">
      <w:bodyDiv w:val="1"/>
      <w:marLeft w:val="0"/>
      <w:marRight w:val="0"/>
      <w:marTop w:val="0"/>
      <w:marBottom w:val="0"/>
      <w:divBdr>
        <w:top w:val="none" w:sz="0" w:space="0" w:color="auto"/>
        <w:left w:val="none" w:sz="0" w:space="0" w:color="auto"/>
        <w:bottom w:val="none" w:sz="0" w:space="0" w:color="auto"/>
        <w:right w:val="none" w:sz="0" w:space="0" w:color="auto"/>
      </w:divBdr>
    </w:div>
    <w:div w:id="1464814004">
      <w:bodyDiv w:val="1"/>
      <w:marLeft w:val="0"/>
      <w:marRight w:val="0"/>
      <w:marTop w:val="0"/>
      <w:marBottom w:val="0"/>
      <w:divBdr>
        <w:top w:val="none" w:sz="0" w:space="0" w:color="auto"/>
        <w:left w:val="none" w:sz="0" w:space="0" w:color="auto"/>
        <w:bottom w:val="none" w:sz="0" w:space="0" w:color="auto"/>
        <w:right w:val="none" w:sz="0" w:space="0" w:color="auto"/>
      </w:divBdr>
    </w:div>
    <w:div w:id="1465344303">
      <w:bodyDiv w:val="1"/>
      <w:marLeft w:val="0"/>
      <w:marRight w:val="0"/>
      <w:marTop w:val="0"/>
      <w:marBottom w:val="0"/>
      <w:divBdr>
        <w:top w:val="none" w:sz="0" w:space="0" w:color="auto"/>
        <w:left w:val="none" w:sz="0" w:space="0" w:color="auto"/>
        <w:bottom w:val="none" w:sz="0" w:space="0" w:color="auto"/>
        <w:right w:val="none" w:sz="0" w:space="0" w:color="auto"/>
      </w:divBdr>
      <w:divsChild>
        <w:div w:id="2019652301">
          <w:marLeft w:val="480"/>
          <w:marRight w:val="0"/>
          <w:marTop w:val="0"/>
          <w:marBottom w:val="0"/>
          <w:divBdr>
            <w:top w:val="none" w:sz="0" w:space="0" w:color="auto"/>
            <w:left w:val="none" w:sz="0" w:space="0" w:color="auto"/>
            <w:bottom w:val="none" w:sz="0" w:space="0" w:color="auto"/>
            <w:right w:val="none" w:sz="0" w:space="0" w:color="auto"/>
          </w:divBdr>
        </w:div>
        <w:div w:id="530916932">
          <w:marLeft w:val="480"/>
          <w:marRight w:val="0"/>
          <w:marTop w:val="0"/>
          <w:marBottom w:val="0"/>
          <w:divBdr>
            <w:top w:val="none" w:sz="0" w:space="0" w:color="auto"/>
            <w:left w:val="none" w:sz="0" w:space="0" w:color="auto"/>
            <w:bottom w:val="none" w:sz="0" w:space="0" w:color="auto"/>
            <w:right w:val="none" w:sz="0" w:space="0" w:color="auto"/>
          </w:divBdr>
        </w:div>
        <w:div w:id="1376152627">
          <w:marLeft w:val="480"/>
          <w:marRight w:val="0"/>
          <w:marTop w:val="0"/>
          <w:marBottom w:val="0"/>
          <w:divBdr>
            <w:top w:val="none" w:sz="0" w:space="0" w:color="auto"/>
            <w:left w:val="none" w:sz="0" w:space="0" w:color="auto"/>
            <w:bottom w:val="none" w:sz="0" w:space="0" w:color="auto"/>
            <w:right w:val="none" w:sz="0" w:space="0" w:color="auto"/>
          </w:divBdr>
        </w:div>
        <w:div w:id="155651144">
          <w:marLeft w:val="480"/>
          <w:marRight w:val="0"/>
          <w:marTop w:val="0"/>
          <w:marBottom w:val="0"/>
          <w:divBdr>
            <w:top w:val="none" w:sz="0" w:space="0" w:color="auto"/>
            <w:left w:val="none" w:sz="0" w:space="0" w:color="auto"/>
            <w:bottom w:val="none" w:sz="0" w:space="0" w:color="auto"/>
            <w:right w:val="none" w:sz="0" w:space="0" w:color="auto"/>
          </w:divBdr>
        </w:div>
        <w:div w:id="443765436">
          <w:marLeft w:val="480"/>
          <w:marRight w:val="0"/>
          <w:marTop w:val="0"/>
          <w:marBottom w:val="0"/>
          <w:divBdr>
            <w:top w:val="none" w:sz="0" w:space="0" w:color="auto"/>
            <w:left w:val="none" w:sz="0" w:space="0" w:color="auto"/>
            <w:bottom w:val="none" w:sz="0" w:space="0" w:color="auto"/>
            <w:right w:val="none" w:sz="0" w:space="0" w:color="auto"/>
          </w:divBdr>
        </w:div>
        <w:div w:id="659701469">
          <w:marLeft w:val="480"/>
          <w:marRight w:val="0"/>
          <w:marTop w:val="0"/>
          <w:marBottom w:val="0"/>
          <w:divBdr>
            <w:top w:val="none" w:sz="0" w:space="0" w:color="auto"/>
            <w:left w:val="none" w:sz="0" w:space="0" w:color="auto"/>
            <w:bottom w:val="none" w:sz="0" w:space="0" w:color="auto"/>
            <w:right w:val="none" w:sz="0" w:space="0" w:color="auto"/>
          </w:divBdr>
        </w:div>
        <w:div w:id="1497770888">
          <w:marLeft w:val="480"/>
          <w:marRight w:val="0"/>
          <w:marTop w:val="0"/>
          <w:marBottom w:val="0"/>
          <w:divBdr>
            <w:top w:val="none" w:sz="0" w:space="0" w:color="auto"/>
            <w:left w:val="none" w:sz="0" w:space="0" w:color="auto"/>
            <w:bottom w:val="none" w:sz="0" w:space="0" w:color="auto"/>
            <w:right w:val="none" w:sz="0" w:space="0" w:color="auto"/>
          </w:divBdr>
        </w:div>
        <w:div w:id="1404254082">
          <w:marLeft w:val="480"/>
          <w:marRight w:val="0"/>
          <w:marTop w:val="0"/>
          <w:marBottom w:val="0"/>
          <w:divBdr>
            <w:top w:val="none" w:sz="0" w:space="0" w:color="auto"/>
            <w:left w:val="none" w:sz="0" w:space="0" w:color="auto"/>
            <w:bottom w:val="none" w:sz="0" w:space="0" w:color="auto"/>
            <w:right w:val="none" w:sz="0" w:space="0" w:color="auto"/>
          </w:divBdr>
        </w:div>
        <w:div w:id="588464693">
          <w:marLeft w:val="480"/>
          <w:marRight w:val="0"/>
          <w:marTop w:val="0"/>
          <w:marBottom w:val="0"/>
          <w:divBdr>
            <w:top w:val="none" w:sz="0" w:space="0" w:color="auto"/>
            <w:left w:val="none" w:sz="0" w:space="0" w:color="auto"/>
            <w:bottom w:val="none" w:sz="0" w:space="0" w:color="auto"/>
            <w:right w:val="none" w:sz="0" w:space="0" w:color="auto"/>
          </w:divBdr>
        </w:div>
        <w:div w:id="1617179252">
          <w:marLeft w:val="480"/>
          <w:marRight w:val="0"/>
          <w:marTop w:val="0"/>
          <w:marBottom w:val="0"/>
          <w:divBdr>
            <w:top w:val="none" w:sz="0" w:space="0" w:color="auto"/>
            <w:left w:val="none" w:sz="0" w:space="0" w:color="auto"/>
            <w:bottom w:val="none" w:sz="0" w:space="0" w:color="auto"/>
            <w:right w:val="none" w:sz="0" w:space="0" w:color="auto"/>
          </w:divBdr>
        </w:div>
        <w:div w:id="1037852740">
          <w:marLeft w:val="480"/>
          <w:marRight w:val="0"/>
          <w:marTop w:val="0"/>
          <w:marBottom w:val="0"/>
          <w:divBdr>
            <w:top w:val="none" w:sz="0" w:space="0" w:color="auto"/>
            <w:left w:val="none" w:sz="0" w:space="0" w:color="auto"/>
            <w:bottom w:val="none" w:sz="0" w:space="0" w:color="auto"/>
            <w:right w:val="none" w:sz="0" w:space="0" w:color="auto"/>
          </w:divBdr>
        </w:div>
        <w:div w:id="1389569401">
          <w:marLeft w:val="480"/>
          <w:marRight w:val="0"/>
          <w:marTop w:val="0"/>
          <w:marBottom w:val="0"/>
          <w:divBdr>
            <w:top w:val="none" w:sz="0" w:space="0" w:color="auto"/>
            <w:left w:val="none" w:sz="0" w:space="0" w:color="auto"/>
            <w:bottom w:val="none" w:sz="0" w:space="0" w:color="auto"/>
            <w:right w:val="none" w:sz="0" w:space="0" w:color="auto"/>
          </w:divBdr>
        </w:div>
        <w:div w:id="467211558">
          <w:marLeft w:val="480"/>
          <w:marRight w:val="0"/>
          <w:marTop w:val="0"/>
          <w:marBottom w:val="0"/>
          <w:divBdr>
            <w:top w:val="none" w:sz="0" w:space="0" w:color="auto"/>
            <w:left w:val="none" w:sz="0" w:space="0" w:color="auto"/>
            <w:bottom w:val="none" w:sz="0" w:space="0" w:color="auto"/>
            <w:right w:val="none" w:sz="0" w:space="0" w:color="auto"/>
          </w:divBdr>
        </w:div>
        <w:div w:id="1170175446">
          <w:marLeft w:val="480"/>
          <w:marRight w:val="0"/>
          <w:marTop w:val="0"/>
          <w:marBottom w:val="0"/>
          <w:divBdr>
            <w:top w:val="none" w:sz="0" w:space="0" w:color="auto"/>
            <w:left w:val="none" w:sz="0" w:space="0" w:color="auto"/>
            <w:bottom w:val="none" w:sz="0" w:space="0" w:color="auto"/>
            <w:right w:val="none" w:sz="0" w:space="0" w:color="auto"/>
          </w:divBdr>
        </w:div>
        <w:div w:id="1190265504">
          <w:marLeft w:val="480"/>
          <w:marRight w:val="0"/>
          <w:marTop w:val="0"/>
          <w:marBottom w:val="0"/>
          <w:divBdr>
            <w:top w:val="none" w:sz="0" w:space="0" w:color="auto"/>
            <w:left w:val="none" w:sz="0" w:space="0" w:color="auto"/>
            <w:bottom w:val="none" w:sz="0" w:space="0" w:color="auto"/>
            <w:right w:val="none" w:sz="0" w:space="0" w:color="auto"/>
          </w:divBdr>
        </w:div>
        <w:div w:id="1704599847">
          <w:marLeft w:val="480"/>
          <w:marRight w:val="0"/>
          <w:marTop w:val="0"/>
          <w:marBottom w:val="0"/>
          <w:divBdr>
            <w:top w:val="none" w:sz="0" w:space="0" w:color="auto"/>
            <w:left w:val="none" w:sz="0" w:space="0" w:color="auto"/>
            <w:bottom w:val="none" w:sz="0" w:space="0" w:color="auto"/>
            <w:right w:val="none" w:sz="0" w:space="0" w:color="auto"/>
          </w:divBdr>
        </w:div>
        <w:div w:id="509804681">
          <w:marLeft w:val="480"/>
          <w:marRight w:val="0"/>
          <w:marTop w:val="0"/>
          <w:marBottom w:val="0"/>
          <w:divBdr>
            <w:top w:val="none" w:sz="0" w:space="0" w:color="auto"/>
            <w:left w:val="none" w:sz="0" w:space="0" w:color="auto"/>
            <w:bottom w:val="none" w:sz="0" w:space="0" w:color="auto"/>
            <w:right w:val="none" w:sz="0" w:space="0" w:color="auto"/>
          </w:divBdr>
        </w:div>
        <w:div w:id="1416124515">
          <w:marLeft w:val="480"/>
          <w:marRight w:val="0"/>
          <w:marTop w:val="0"/>
          <w:marBottom w:val="0"/>
          <w:divBdr>
            <w:top w:val="none" w:sz="0" w:space="0" w:color="auto"/>
            <w:left w:val="none" w:sz="0" w:space="0" w:color="auto"/>
            <w:bottom w:val="none" w:sz="0" w:space="0" w:color="auto"/>
            <w:right w:val="none" w:sz="0" w:space="0" w:color="auto"/>
          </w:divBdr>
        </w:div>
        <w:div w:id="292174307">
          <w:marLeft w:val="480"/>
          <w:marRight w:val="0"/>
          <w:marTop w:val="0"/>
          <w:marBottom w:val="0"/>
          <w:divBdr>
            <w:top w:val="none" w:sz="0" w:space="0" w:color="auto"/>
            <w:left w:val="none" w:sz="0" w:space="0" w:color="auto"/>
            <w:bottom w:val="none" w:sz="0" w:space="0" w:color="auto"/>
            <w:right w:val="none" w:sz="0" w:space="0" w:color="auto"/>
          </w:divBdr>
        </w:div>
        <w:div w:id="1583950894">
          <w:marLeft w:val="480"/>
          <w:marRight w:val="0"/>
          <w:marTop w:val="0"/>
          <w:marBottom w:val="0"/>
          <w:divBdr>
            <w:top w:val="none" w:sz="0" w:space="0" w:color="auto"/>
            <w:left w:val="none" w:sz="0" w:space="0" w:color="auto"/>
            <w:bottom w:val="none" w:sz="0" w:space="0" w:color="auto"/>
            <w:right w:val="none" w:sz="0" w:space="0" w:color="auto"/>
          </w:divBdr>
        </w:div>
        <w:div w:id="2056810558">
          <w:marLeft w:val="480"/>
          <w:marRight w:val="0"/>
          <w:marTop w:val="0"/>
          <w:marBottom w:val="0"/>
          <w:divBdr>
            <w:top w:val="none" w:sz="0" w:space="0" w:color="auto"/>
            <w:left w:val="none" w:sz="0" w:space="0" w:color="auto"/>
            <w:bottom w:val="none" w:sz="0" w:space="0" w:color="auto"/>
            <w:right w:val="none" w:sz="0" w:space="0" w:color="auto"/>
          </w:divBdr>
        </w:div>
        <w:div w:id="1155687359">
          <w:marLeft w:val="480"/>
          <w:marRight w:val="0"/>
          <w:marTop w:val="0"/>
          <w:marBottom w:val="0"/>
          <w:divBdr>
            <w:top w:val="none" w:sz="0" w:space="0" w:color="auto"/>
            <w:left w:val="none" w:sz="0" w:space="0" w:color="auto"/>
            <w:bottom w:val="none" w:sz="0" w:space="0" w:color="auto"/>
            <w:right w:val="none" w:sz="0" w:space="0" w:color="auto"/>
          </w:divBdr>
        </w:div>
        <w:div w:id="1696732009">
          <w:marLeft w:val="480"/>
          <w:marRight w:val="0"/>
          <w:marTop w:val="0"/>
          <w:marBottom w:val="0"/>
          <w:divBdr>
            <w:top w:val="none" w:sz="0" w:space="0" w:color="auto"/>
            <w:left w:val="none" w:sz="0" w:space="0" w:color="auto"/>
            <w:bottom w:val="none" w:sz="0" w:space="0" w:color="auto"/>
            <w:right w:val="none" w:sz="0" w:space="0" w:color="auto"/>
          </w:divBdr>
        </w:div>
        <w:div w:id="1236431762">
          <w:marLeft w:val="480"/>
          <w:marRight w:val="0"/>
          <w:marTop w:val="0"/>
          <w:marBottom w:val="0"/>
          <w:divBdr>
            <w:top w:val="none" w:sz="0" w:space="0" w:color="auto"/>
            <w:left w:val="none" w:sz="0" w:space="0" w:color="auto"/>
            <w:bottom w:val="none" w:sz="0" w:space="0" w:color="auto"/>
            <w:right w:val="none" w:sz="0" w:space="0" w:color="auto"/>
          </w:divBdr>
        </w:div>
        <w:div w:id="199130495">
          <w:marLeft w:val="480"/>
          <w:marRight w:val="0"/>
          <w:marTop w:val="0"/>
          <w:marBottom w:val="0"/>
          <w:divBdr>
            <w:top w:val="none" w:sz="0" w:space="0" w:color="auto"/>
            <w:left w:val="none" w:sz="0" w:space="0" w:color="auto"/>
            <w:bottom w:val="none" w:sz="0" w:space="0" w:color="auto"/>
            <w:right w:val="none" w:sz="0" w:space="0" w:color="auto"/>
          </w:divBdr>
        </w:div>
        <w:div w:id="1210992006">
          <w:marLeft w:val="480"/>
          <w:marRight w:val="0"/>
          <w:marTop w:val="0"/>
          <w:marBottom w:val="0"/>
          <w:divBdr>
            <w:top w:val="none" w:sz="0" w:space="0" w:color="auto"/>
            <w:left w:val="none" w:sz="0" w:space="0" w:color="auto"/>
            <w:bottom w:val="none" w:sz="0" w:space="0" w:color="auto"/>
            <w:right w:val="none" w:sz="0" w:space="0" w:color="auto"/>
          </w:divBdr>
        </w:div>
        <w:div w:id="1479952793">
          <w:marLeft w:val="480"/>
          <w:marRight w:val="0"/>
          <w:marTop w:val="0"/>
          <w:marBottom w:val="0"/>
          <w:divBdr>
            <w:top w:val="none" w:sz="0" w:space="0" w:color="auto"/>
            <w:left w:val="none" w:sz="0" w:space="0" w:color="auto"/>
            <w:bottom w:val="none" w:sz="0" w:space="0" w:color="auto"/>
            <w:right w:val="none" w:sz="0" w:space="0" w:color="auto"/>
          </w:divBdr>
        </w:div>
        <w:div w:id="1935475098">
          <w:marLeft w:val="480"/>
          <w:marRight w:val="0"/>
          <w:marTop w:val="0"/>
          <w:marBottom w:val="0"/>
          <w:divBdr>
            <w:top w:val="none" w:sz="0" w:space="0" w:color="auto"/>
            <w:left w:val="none" w:sz="0" w:space="0" w:color="auto"/>
            <w:bottom w:val="none" w:sz="0" w:space="0" w:color="auto"/>
            <w:right w:val="none" w:sz="0" w:space="0" w:color="auto"/>
          </w:divBdr>
        </w:div>
        <w:div w:id="932592534">
          <w:marLeft w:val="480"/>
          <w:marRight w:val="0"/>
          <w:marTop w:val="0"/>
          <w:marBottom w:val="0"/>
          <w:divBdr>
            <w:top w:val="none" w:sz="0" w:space="0" w:color="auto"/>
            <w:left w:val="none" w:sz="0" w:space="0" w:color="auto"/>
            <w:bottom w:val="none" w:sz="0" w:space="0" w:color="auto"/>
            <w:right w:val="none" w:sz="0" w:space="0" w:color="auto"/>
          </w:divBdr>
        </w:div>
        <w:div w:id="399983631">
          <w:marLeft w:val="480"/>
          <w:marRight w:val="0"/>
          <w:marTop w:val="0"/>
          <w:marBottom w:val="0"/>
          <w:divBdr>
            <w:top w:val="none" w:sz="0" w:space="0" w:color="auto"/>
            <w:left w:val="none" w:sz="0" w:space="0" w:color="auto"/>
            <w:bottom w:val="none" w:sz="0" w:space="0" w:color="auto"/>
            <w:right w:val="none" w:sz="0" w:space="0" w:color="auto"/>
          </w:divBdr>
        </w:div>
        <w:div w:id="1957176506">
          <w:marLeft w:val="480"/>
          <w:marRight w:val="0"/>
          <w:marTop w:val="0"/>
          <w:marBottom w:val="0"/>
          <w:divBdr>
            <w:top w:val="none" w:sz="0" w:space="0" w:color="auto"/>
            <w:left w:val="none" w:sz="0" w:space="0" w:color="auto"/>
            <w:bottom w:val="none" w:sz="0" w:space="0" w:color="auto"/>
            <w:right w:val="none" w:sz="0" w:space="0" w:color="auto"/>
          </w:divBdr>
        </w:div>
        <w:div w:id="182011894">
          <w:marLeft w:val="480"/>
          <w:marRight w:val="0"/>
          <w:marTop w:val="0"/>
          <w:marBottom w:val="0"/>
          <w:divBdr>
            <w:top w:val="none" w:sz="0" w:space="0" w:color="auto"/>
            <w:left w:val="none" w:sz="0" w:space="0" w:color="auto"/>
            <w:bottom w:val="none" w:sz="0" w:space="0" w:color="auto"/>
            <w:right w:val="none" w:sz="0" w:space="0" w:color="auto"/>
          </w:divBdr>
        </w:div>
        <w:div w:id="1744910974">
          <w:marLeft w:val="480"/>
          <w:marRight w:val="0"/>
          <w:marTop w:val="0"/>
          <w:marBottom w:val="0"/>
          <w:divBdr>
            <w:top w:val="none" w:sz="0" w:space="0" w:color="auto"/>
            <w:left w:val="none" w:sz="0" w:space="0" w:color="auto"/>
            <w:bottom w:val="none" w:sz="0" w:space="0" w:color="auto"/>
            <w:right w:val="none" w:sz="0" w:space="0" w:color="auto"/>
          </w:divBdr>
        </w:div>
      </w:divsChild>
    </w:div>
    <w:div w:id="1465656850">
      <w:bodyDiv w:val="1"/>
      <w:marLeft w:val="0"/>
      <w:marRight w:val="0"/>
      <w:marTop w:val="0"/>
      <w:marBottom w:val="0"/>
      <w:divBdr>
        <w:top w:val="none" w:sz="0" w:space="0" w:color="auto"/>
        <w:left w:val="none" w:sz="0" w:space="0" w:color="auto"/>
        <w:bottom w:val="none" w:sz="0" w:space="0" w:color="auto"/>
        <w:right w:val="none" w:sz="0" w:space="0" w:color="auto"/>
      </w:divBdr>
    </w:div>
    <w:div w:id="1465658310">
      <w:bodyDiv w:val="1"/>
      <w:marLeft w:val="0"/>
      <w:marRight w:val="0"/>
      <w:marTop w:val="0"/>
      <w:marBottom w:val="0"/>
      <w:divBdr>
        <w:top w:val="none" w:sz="0" w:space="0" w:color="auto"/>
        <w:left w:val="none" w:sz="0" w:space="0" w:color="auto"/>
        <w:bottom w:val="none" w:sz="0" w:space="0" w:color="auto"/>
        <w:right w:val="none" w:sz="0" w:space="0" w:color="auto"/>
      </w:divBdr>
    </w:div>
    <w:div w:id="1465738400">
      <w:bodyDiv w:val="1"/>
      <w:marLeft w:val="0"/>
      <w:marRight w:val="0"/>
      <w:marTop w:val="0"/>
      <w:marBottom w:val="0"/>
      <w:divBdr>
        <w:top w:val="none" w:sz="0" w:space="0" w:color="auto"/>
        <w:left w:val="none" w:sz="0" w:space="0" w:color="auto"/>
        <w:bottom w:val="none" w:sz="0" w:space="0" w:color="auto"/>
        <w:right w:val="none" w:sz="0" w:space="0" w:color="auto"/>
      </w:divBdr>
    </w:div>
    <w:div w:id="1466001329">
      <w:bodyDiv w:val="1"/>
      <w:marLeft w:val="0"/>
      <w:marRight w:val="0"/>
      <w:marTop w:val="0"/>
      <w:marBottom w:val="0"/>
      <w:divBdr>
        <w:top w:val="none" w:sz="0" w:space="0" w:color="auto"/>
        <w:left w:val="none" w:sz="0" w:space="0" w:color="auto"/>
        <w:bottom w:val="none" w:sz="0" w:space="0" w:color="auto"/>
        <w:right w:val="none" w:sz="0" w:space="0" w:color="auto"/>
      </w:divBdr>
    </w:div>
    <w:div w:id="1469585668">
      <w:bodyDiv w:val="1"/>
      <w:marLeft w:val="0"/>
      <w:marRight w:val="0"/>
      <w:marTop w:val="0"/>
      <w:marBottom w:val="0"/>
      <w:divBdr>
        <w:top w:val="none" w:sz="0" w:space="0" w:color="auto"/>
        <w:left w:val="none" w:sz="0" w:space="0" w:color="auto"/>
        <w:bottom w:val="none" w:sz="0" w:space="0" w:color="auto"/>
        <w:right w:val="none" w:sz="0" w:space="0" w:color="auto"/>
      </w:divBdr>
    </w:div>
    <w:div w:id="1470636428">
      <w:bodyDiv w:val="1"/>
      <w:marLeft w:val="0"/>
      <w:marRight w:val="0"/>
      <w:marTop w:val="0"/>
      <w:marBottom w:val="0"/>
      <w:divBdr>
        <w:top w:val="none" w:sz="0" w:space="0" w:color="auto"/>
        <w:left w:val="none" w:sz="0" w:space="0" w:color="auto"/>
        <w:bottom w:val="none" w:sz="0" w:space="0" w:color="auto"/>
        <w:right w:val="none" w:sz="0" w:space="0" w:color="auto"/>
      </w:divBdr>
    </w:div>
    <w:div w:id="1473521551">
      <w:bodyDiv w:val="1"/>
      <w:marLeft w:val="0"/>
      <w:marRight w:val="0"/>
      <w:marTop w:val="0"/>
      <w:marBottom w:val="0"/>
      <w:divBdr>
        <w:top w:val="none" w:sz="0" w:space="0" w:color="auto"/>
        <w:left w:val="none" w:sz="0" w:space="0" w:color="auto"/>
        <w:bottom w:val="none" w:sz="0" w:space="0" w:color="auto"/>
        <w:right w:val="none" w:sz="0" w:space="0" w:color="auto"/>
      </w:divBdr>
    </w:div>
    <w:div w:id="1473987987">
      <w:bodyDiv w:val="1"/>
      <w:marLeft w:val="0"/>
      <w:marRight w:val="0"/>
      <w:marTop w:val="0"/>
      <w:marBottom w:val="0"/>
      <w:divBdr>
        <w:top w:val="none" w:sz="0" w:space="0" w:color="auto"/>
        <w:left w:val="none" w:sz="0" w:space="0" w:color="auto"/>
        <w:bottom w:val="none" w:sz="0" w:space="0" w:color="auto"/>
        <w:right w:val="none" w:sz="0" w:space="0" w:color="auto"/>
      </w:divBdr>
    </w:div>
    <w:div w:id="1475559527">
      <w:bodyDiv w:val="1"/>
      <w:marLeft w:val="0"/>
      <w:marRight w:val="0"/>
      <w:marTop w:val="0"/>
      <w:marBottom w:val="0"/>
      <w:divBdr>
        <w:top w:val="none" w:sz="0" w:space="0" w:color="auto"/>
        <w:left w:val="none" w:sz="0" w:space="0" w:color="auto"/>
        <w:bottom w:val="none" w:sz="0" w:space="0" w:color="auto"/>
        <w:right w:val="none" w:sz="0" w:space="0" w:color="auto"/>
      </w:divBdr>
    </w:div>
    <w:div w:id="1475902592">
      <w:bodyDiv w:val="1"/>
      <w:marLeft w:val="0"/>
      <w:marRight w:val="0"/>
      <w:marTop w:val="0"/>
      <w:marBottom w:val="0"/>
      <w:divBdr>
        <w:top w:val="none" w:sz="0" w:space="0" w:color="auto"/>
        <w:left w:val="none" w:sz="0" w:space="0" w:color="auto"/>
        <w:bottom w:val="none" w:sz="0" w:space="0" w:color="auto"/>
        <w:right w:val="none" w:sz="0" w:space="0" w:color="auto"/>
      </w:divBdr>
    </w:div>
    <w:div w:id="1478374661">
      <w:bodyDiv w:val="1"/>
      <w:marLeft w:val="0"/>
      <w:marRight w:val="0"/>
      <w:marTop w:val="0"/>
      <w:marBottom w:val="0"/>
      <w:divBdr>
        <w:top w:val="none" w:sz="0" w:space="0" w:color="auto"/>
        <w:left w:val="none" w:sz="0" w:space="0" w:color="auto"/>
        <w:bottom w:val="none" w:sz="0" w:space="0" w:color="auto"/>
        <w:right w:val="none" w:sz="0" w:space="0" w:color="auto"/>
      </w:divBdr>
    </w:div>
    <w:div w:id="1478450382">
      <w:bodyDiv w:val="1"/>
      <w:marLeft w:val="0"/>
      <w:marRight w:val="0"/>
      <w:marTop w:val="0"/>
      <w:marBottom w:val="0"/>
      <w:divBdr>
        <w:top w:val="none" w:sz="0" w:space="0" w:color="auto"/>
        <w:left w:val="none" w:sz="0" w:space="0" w:color="auto"/>
        <w:bottom w:val="none" w:sz="0" w:space="0" w:color="auto"/>
        <w:right w:val="none" w:sz="0" w:space="0" w:color="auto"/>
      </w:divBdr>
    </w:div>
    <w:div w:id="1480228670">
      <w:bodyDiv w:val="1"/>
      <w:marLeft w:val="0"/>
      <w:marRight w:val="0"/>
      <w:marTop w:val="0"/>
      <w:marBottom w:val="0"/>
      <w:divBdr>
        <w:top w:val="none" w:sz="0" w:space="0" w:color="auto"/>
        <w:left w:val="none" w:sz="0" w:space="0" w:color="auto"/>
        <w:bottom w:val="none" w:sz="0" w:space="0" w:color="auto"/>
        <w:right w:val="none" w:sz="0" w:space="0" w:color="auto"/>
      </w:divBdr>
    </w:div>
    <w:div w:id="1483933070">
      <w:bodyDiv w:val="1"/>
      <w:marLeft w:val="0"/>
      <w:marRight w:val="0"/>
      <w:marTop w:val="0"/>
      <w:marBottom w:val="0"/>
      <w:divBdr>
        <w:top w:val="none" w:sz="0" w:space="0" w:color="auto"/>
        <w:left w:val="none" w:sz="0" w:space="0" w:color="auto"/>
        <w:bottom w:val="none" w:sz="0" w:space="0" w:color="auto"/>
        <w:right w:val="none" w:sz="0" w:space="0" w:color="auto"/>
      </w:divBdr>
    </w:div>
    <w:div w:id="1484198020">
      <w:bodyDiv w:val="1"/>
      <w:marLeft w:val="0"/>
      <w:marRight w:val="0"/>
      <w:marTop w:val="0"/>
      <w:marBottom w:val="0"/>
      <w:divBdr>
        <w:top w:val="none" w:sz="0" w:space="0" w:color="auto"/>
        <w:left w:val="none" w:sz="0" w:space="0" w:color="auto"/>
        <w:bottom w:val="none" w:sz="0" w:space="0" w:color="auto"/>
        <w:right w:val="none" w:sz="0" w:space="0" w:color="auto"/>
      </w:divBdr>
      <w:divsChild>
        <w:div w:id="660625958">
          <w:marLeft w:val="480"/>
          <w:marRight w:val="0"/>
          <w:marTop w:val="0"/>
          <w:marBottom w:val="0"/>
          <w:divBdr>
            <w:top w:val="none" w:sz="0" w:space="0" w:color="auto"/>
            <w:left w:val="none" w:sz="0" w:space="0" w:color="auto"/>
            <w:bottom w:val="none" w:sz="0" w:space="0" w:color="auto"/>
            <w:right w:val="none" w:sz="0" w:space="0" w:color="auto"/>
          </w:divBdr>
        </w:div>
        <w:div w:id="1598368587">
          <w:marLeft w:val="480"/>
          <w:marRight w:val="0"/>
          <w:marTop w:val="0"/>
          <w:marBottom w:val="0"/>
          <w:divBdr>
            <w:top w:val="none" w:sz="0" w:space="0" w:color="auto"/>
            <w:left w:val="none" w:sz="0" w:space="0" w:color="auto"/>
            <w:bottom w:val="none" w:sz="0" w:space="0" w:color="auto"/>
            <w:right w:val="none" w:sz="0" w:space="0" w:color="auto"/>
          </w:divBdr>
        </w:div>
        <w:div w:id="1867256219">
          <w:marLeft w:val="480"/>
          <w:marRight w:val="0"/>
          <w:marTop w:val="0"/>
          <w:marBottom w:val="0"/>
          <w:divBdr>
            <w:top w:val="none" w:sz="0" w:space="0" w:color="auto"/>
            <w:left w:val="none" w:sz="0" w:space="0" w:color="auto"/>
            <w:bottom w:val="none" w:sz="0" w:space="0" w:color="auto"/>
            <w:right w:val="none" w:sz="0" w:space="0" w:color="auto"/>
          </w:divBdr>
        </w:div>
        <w:div w:id="857934619">
          <w:marLeft w:val="480"/>
          <w:marRight w:val="0"/>
          <w:marTop w:val="0"/>
          <w:marBottom w:val="0"/>
          <w:divBdr>
            <w:top w:val="none" w:sz="0" w:space="0" w:color="auto"/>
            <w:left w:val="none" w:sz="0" w:space="0" w:color="auto"/>
            <w:bottom w:val="none" w:sz="0" w:space="0" w:color="auto"/>
            <w:right w:val="none" w:sz="0" w:space="0" w:color="auto"/>
          </w:divBdr>
        </w:div>
        <w:div w:id="1676807325">
          <w:marLeft w:val="480"/>
          <w:marRight w:val="0"/>
          <w:marTop w:val="0"/>
          <w:marBottom w:val="0"/>
          <w:divBdr>
            <w:top w:val="none" w:sz="0" w:space="0" w:color="auto"/>
            <w:left w:val="none" w:sz="0" w:space="0" w:color="auto"/>
            <w:bottom w:val="none" w:sz="0" w:space="0" w:color="auto"/>
            <w:right w:val="none" w:sz="0" w:space="0" w:color="auto"/>
          </w:divBdr>
        </w:div>
        <w:div w:id="1212155316">
          <w:marLeft w:val="480"/>
          <w:marRight w:val="0"/>
          <w:marTop w:val="0"/>
          <w:marBottom w:val="0"/>
          <w:divBdr>
            <w:top w:val="none" w:sz="0" w:space="0" w:color="auto"/>
            <w:left w:val="none" w:sz="0" w:space="0" w:color="auto"/>
            <w:bottom w:val="none" w:sz="0" w:space="0" w:color="auto"/>
            <w:right w:val="none" w:sz="0" w:space="0" w:color="auto"/>
          </w:divBdr>
        </w:div>
        <w:div w:id="1157847386">
          <w:marLeft w:val="480"/>
          <w:marRight w:val="0"/>
          <w:marTop w:val="0"/>
          <w:marBottom w:val="0"/>
          <w:divBdr>
            <w:top w:val="none" w:sz="0" w:space="0" w:color="auto"/>
            <w:left w:val="none" w:sz="0" w:space="0" w:color="auto"/>
            <w:bottom w:val="none" w:sz="0" w:space="0" w:color="auto"/>
            <w:right w:val="none" w:sz="0" w:space="0" w:color="auto"/>
          </w:divBdr>
        </w:div>
        <w:div w:id="1373190573">
          <w:marLeft w:val="480"/>
          <w:marRight w:val="0"/>
          <w:marTop w:val="0"/>
          <w:marBottom w:val="0"/>
          <w:divBdr>
            <w:top w:val="none" w:sz="0" w:space="0" w:color="auto"/>
            <w:left w:val="none" w:sz="0" w:space="0" w:color="auto"/>
            <w:bottom w:val="none" w:sz="0" w:space="0" w:color="auto"/>
            <w:right w:val="none" w:sz="0" w:space="0" w:color="auto"/>
          </w:divBdr>
        </w:div>
        <w:div w:id="1002778680">
          <w:marLeft w:val="480"/>
          <w:marRight w:val="0"/>
          <w:marTop w:val="0"/>
          <w:marBottom w:val="0"/>
          <w:divBdr>
            <w:top w:val="none" w:sz="0" w:space="0" w:color="auto"/>
            <w:left w:val="none" w:sz="0" w:space="0" w:color="auto"/>
            <w:bottom w:val="none" w:sz="0" w:space="0" w:color="auto"/>
            <w:right w:val="none" w:sz="0" w:space="0" w:color="auto"/>
          </w:divBdr>
        </w:div>
        <w:div w:id="957175527">
          <w:marLeft w:val="480"/>
          <w:marRight w:val="0"/>
          <w:marTop w:val="0"/>
          <w:marBottom w:val="0"/>
          <w:divBdr>
            <w:top w:val="none" w:sz="0" w:space="0" w:color="auto"/>
            <w:left w:val="none" w:sz="0" w:space="0" w:color="auto"/>
            <w:bottom w:val="none" w:sz="0" w:space="0" w:color="auto"/>
            <w:right w:val="none" w:sz="0" w:space="0" w:color="auto"/>
          </w:divBdr>
        </w:div>
        <w:div w:id="343287872">
          <w:marLeft w:val="480"/>
          <w:marRight w:val="0"/>
          <w:marTop w:val="0"/>
          <w:marBottom w:val="0"/>
          <w:divBdr>
            <w:top w:val="none" w:sz="0" w:space="0" w:color="auto"/>
            <w:left w:val="none" w:sz="0" w:space="0" w:color="auto"/>
            <w:bottom w:val="none" w:sz="0" w:space="0" w:color="auto"/>
            <w:right w:val="none" w:sz="0" w:space="0" w:color="auto"/>
          </w:divBdr>
        </w:div>
        <w:div w:id="393436313">
          <w:marLeft w:val="480"/>
          <w:marRight w:val="0"/>
          <w:marTop w:val="0"/>
          <w:marBottom w:val="0"/>
          <w:divBdr>
            <w:top w:val="none" w:sz="0" w:space="0" w:color="auto"/>
            <w:left w:val="none" w:sz="0" w:space="0" w:color="auto"/>
            <w:bottom w:val="none" w:sz="0" w:space="0" w:color="auto"/>
            <w:right w:val="none" w:sz="0" w:space="0" w:color="auto"/>
          </w:divBdr>
        </w:div>
        <w:div w:id="624000769">
          <w:marLeft w:val="480"/>
          <w:marRight w:val="0"/>
          <w:marTop w:val="0"/>
          <w:marBottom w:val="0"/>
          <w:divBdr>
            <w:top w:val="none" w:sz="0" w:space="0" w:color="auto"/>
            <w:left w:val="none" w:sz="0" w:space="0" w:color="auto"/>
            <w:bottom w:val="none" w:sz="0" w:space="0" w:color="auto"/>
            <w:right w:val="none" w:sz="0" w:space="0" w:color="auto"/>
          </w:divBdr>
        </w:div>
        <w:div w:id="2114980950">
          <w:marLeft w:val="480"/>
          <w:marRight w:val="0"/>
          <w:marTop w:val="0"/>
          <w:marBottom w:val="0"/>
          <w:divBdr>
            <w:top w:val="none" w:sz="0" w:space="0" w:color="auto"/>
            <w:left w:val="none" w:sz="0" w:space="0" w:color="auto"/>
            <w:bottom w:val="none" w:sz="0" w:space="0" w:color="auto"/>
            <w:right w:val="none" w:sz="0" w:space="0" w:color="auto"/>
          </w:divBdr>
        </w:div>
        <w:div w:id="1343511824">
          <w:marLeft w:val="480"/>
          <w:marRight w:val="0"/>
          <w:marTop w:val="0"/>
          <w:marBottom w:val="0"/>
          <w:divBdr>
            <w:top w:val="none" w:sz="0" w:space="0" w:color="auto"/>
            <w:left w:val="none" w:sz="0" w:space="0" w:color="auto"/>
            <w:bottom w:val="none" w:sz="0" w:space="0" w:color="auto"/>
            <w:right w:val="none" w:sz="0" w:space="0" w:color="auto"/>
          </w:divBdr>
        </w:div>
        <w:div w:id="43985929">
          <w:marLeft w:val="480"/>
          <w:marRight w:val="0"/>
          <w:marTop w:val="0"/>
          <w:marBottom w:val="0"/>
          <w:divBdr>
            <w:top w:val="none" w:sz="0" w:space="0" w:color="auto"/>
            <w:left w:val="none" w:sz="0" w:space="0" w:color="auto"/>
            <w:bottom w:val="none" w:sz="0" w:space="0" w:color="auto"/>
            <w:right w:val="none" w:sz="0" w:space="0" w:color="auto"/>
          </w:divBdr>
        </w:div>
        <w:div w:id="897979717">
          <w:marLeft w:val="480"/>
          <w:marRight w:val="0"/>
          <w:marTop w:val="0"/>
          <w:marBottom w:val="0"/>
          <w:divBdr>
            <w:top w:val="none" w:sz="0" w:space="0" w:color="auto"/>
            <w:left w:val="none" w:sz="0" w:space="0" w:color="auto"/>
            <w:bottom w:val="none" w:sz="0" w:space="0" w:color="auto"/>
            <w:right w:val="none" w:sz="0" w:space="0" w:color="auto"/>
          </w:divBdr>
        </w:div>
        <w:div w:id="1013651244">
          <w:marLeft w:val="480"/>
          <w:marRight w:val="0"/>
          <w:marTop w:val="0"/>
          <w:marBottom w:val="0"/>
          <w:divBdr>
            <w:top w:val="none" w:sz="0" w:space="0" w:color="auto"/>
            <w:left w:val="none" w:sz="0" w:space="0" w:color="auto"/>
            <w:bottom w:val="none" w:sz="0" w:space="0" w:color="auto"/>
            <w:right w:val="none" w:sz="0" w:space="0" w:color="auto"/>
          </w:divBdr>
        </w:div>
        <w:div w:id="1998147151">
          <w:marLeft w:val="480"/>
          <w:marRight w:val="0"/>
          <w:marTop w:val="0"/>
          <w:marBottom w:val="0"/>
          <w:divBdr>
            <w:top w:val="none" w:sz="0" w:space="0" w:color="auto"/>
            <w:left w:val="none" w:sz="0" w:space="0" w:color="auto"/>
            <w:bottom w:val="none" w:sz="0" w:space="0" w:color="auto"/>
            <w:right w:val="none" w:sz="0" w:space="0" w:color="auto"/>
          </w:divBdr>
        </w:div>
        <w:div w:id="2036534024">
          <w:marLeft w:val="480"/>
          <w:marRight w:val="0"/>
          <w:marTop w:val="0"/>
          <w:marBottom w:val="0"/>
          <w:divBdr>
            <w:top w:val="none" w:sz="0" w:space="0" w:color="auto"/>
            <w:left w:val="none" w:sz="0" w:space="0" w:color="auto"/>
            <w:bottom w:val="none" w:sz="0" w:space="0" w:color="auto"/>
            <w:right w:val="none" w:sz="0" w:space="0" w:color="auto"/>
          </w:divBdr>
        </w:div>
        <w:div w:id="599796366">
          <w:marLeft w:val="480"/>
          <w:marRight w:val="0"/>
          <w:marTop w:val="0"/>
          <w:marBottom w:val="0"/>
          <w:divBdr>
            <w:top w:val="none" w:sz="0" w:space="0" w:color="auto"/>
            <w:left w:val="none" w:sz="0" w:space="0" w:color="auto"/>
            <w:bottom w:val="none" w:sz="0" w:space="0" w:color="auto"/>
            <w:right w:val="none" w:sz="0" w:space="0" w:color="auto"/>
          </w:divBdr>
        </w:div>
        <w:div w:id="1630552807">
          <w:marLeft w:val="480"/>
          <w:marRight w:val="0"/>
          <w:marTop w:val="0"/>
          <w:marBottom w:val="0"/>
          <w:divBdr>
            <w:top w:val="none" w:sz="0" w:space="0" w:color="auto"/>
            <w:left w:val="none" w:sz="0" w:space="0" w:color="auto"/>
            <w:bottom w:val="none" w:sz="0" w:space="0" w:color="auto"/>
            <w:right w:val="none" w:sz="0" w:space="0" w:color="auto"/>
          </w:divBdr>
        </w:div>
        <w:div w:id="444737740">
          <w:marLeft w:val="480"/>
          <w:marRight w:val="0"/>
          <w:marTop w:val="0"/>
          <w:marBottom w:val="0"/>
          <w:divBdr>
            <w:top w:val="none" w:sz="0" w:space="0" w:color="auto"/>
            <w:left w:val="none" w:sz="0" w:space="0" w:color="auto"/>
            <w:bottom w:val="none" w:sz="0" w:space="0" w:color="auto"/>
            <w:right w:val="none" w:sz="0" w:space="0" w:color="auto"/>
          </w:divBdr>
        </w:div>
        <w:div w:id="1558273234">
          <w:marLeft w:val="480"/>
          <w:marRight w:val="0"/>
          <w:marTop w:val="0"/>
          <w:marBottom w:val="0"/>
          <w:divBdr>
            <w:top w:val="none" w:sz="0" w:space="0" w:color="auto"/>
            <w:left w:val="none" w:sz="0" w:space="0" w:color="auto"/>
            <w:bottom w:val="none" w:sz="0" w:space="0" w:color="auto"/>
            <w:right w:val="none" w:sz="0" w:space="0" w:color="auto"/>
          </w:divBdr>
        </w:div>
        <w:div w:id="1613635102">
          <w:marLeft w:val="480"/>
          <w:marRight w:val="0"/>
          <w:marTop w:val="0"/>
          <w:marBottom w:val="0"/>
          <w:divBdr>
            <w:top w:val="none" w:sz="0" w:space="0" w:color="auto"/>
            <w:left w:val="none" w:sz="0" w:space="0" w:color="auto"/>
            <w:bottom w:val="none" w:sz="0" w:space="0" w:color="auto"/>
            <w:right w:val="none" w:sz="0" w:space="0" w:color="auto"/>
          </w:divBdr>
        </w:div>
        <w:div w:id="2090149759">
          <w:marLeft w:val="480"/>
          <w:marRight w:val="0"/>
          <w:marTop w:val="0"/>
          <w:marBottom w:val="0"/>
          <w:divBdr>
            <w:top w:val="none" w:sz="0" w:space="0" w:color="auto"/>
            <w:left w:val="none" w:sz="0" w:space="0" w:color="auto"/>
            <w:bottom w:val="none" w:sz="0" w:space="0" w:color="auto"/>
            <w:right w:val="none" w:sz="0" w:space="0" w:color="auto"/>
          </w:divBdr>
        </w:div>
        <w:div w:id="1204055885">
          <w:marLeft w:val="480"/>
          <w:marRight w:val="0"/>
          <w:marTop w:val="0"/>
          <w:marBottom w:val="0"/>
          <w:divBdr>
            <w:top w:val="none" w:sz="0" w:space="0" w:color="auto"/>
            <w:left w:val="none" w:sz="0" w:space="0" w:color="auto"/>
            <w:bottom w:val="none" w:sz="0" w:space="0" w:color="auto"/>
            <w:right w:val="none" w:sz="0" w:space="0" w:color="auto"/>
          </w:divBdr>
        </w:div>
        <w:div w:id="321349107">
          <w:marLeft w:val="480"/>
          <w:marRight w:val="0"/>
          <w:marTop w:val="0"/>
          <w:marBottom w:val="0"/>
          <w:divBdr>
            <w:top w:val="none" w:sz="0" w:space="0" w:color="auto"/>
            <w:left w:val="none" w:sz="0" w:space="0" w:color="auto"/>
            <w:bottom w:val="none" w:sz="0" w:space="0" w:color="auto"/>
            <w:right w:val="none" w:sz="0" w:space="0" w:color="auto"/>
          </w:divBdr>
        </w:div>
        <w:div w:id="973561697">
          <w:marLeft w:val="480"/>
          <w:marRight w:val="0"/>
          <w:marTop w:val="0"/>
          <w:marBottom w:val="0"/>
          <w:divBdr>
            <w:top w:val="none" w:sz="0" w:space="0" w:color="auto"/>
            <w:left w:val="none" w:sz="0" w:space="0" w:color="auto"/>
            <w:bottom w:val="none" w:sz="0" w:space="0" w:color="auto"/>
            <w:right w:val="none" w:sz="0" w:space="0" w:color="auto"/>
          </w:divBdr>
        </w:div>
        <w:div w:id="11273525">
          <w:marLeft w:val="480"/>
          <w:marRight w:val="0"/>
          <w:marTop w:val="0"/>
          <w:marBottom w:val="0"/>
          <w:divBdr>
            <w:top w:val="none" w:sz="0" w:space="0" w:color="auto"/>
            <w:left w:val="none" w:sz="0" w:space="0" w:color="auto"/>
            <w:bottom w:val="none" w:sz="0" w:space="0" w:color="auto"/>
            <w:right w:val="none" w:sz="0" w:space="0" w:color="auto"/>
          </w:divBdr>
        </w:div>
        <w:div w:id="1635911032">
          <w:marLeft w:val="480"/>
          <w:marRight w:val="0"/>
          <w:marTop w:val="0"/>
          <w:marBottom w:val="0"/>
          <w:divBdr>
            <w:top w:val="none" w:sz="0" w:space="0" w:color="auto"/>
            <w:left w:val="none" w:sz="0" w:space="0" w:color="auto"/>
            <w:bottom w:val="none" w:sz="0" w:space="0" w:color="auto"/>
            <w:right w:val="none" w:sz="0" w:space="0" w:color="auto"/>
          </w:divBdr>
        </w:div>
        <w:div w:id="176387121">
          <w:marLeft w:val="480"/>
          <w:marRight w:val="0"/>
          <w:marTop w:val="0"/>
          <w:marBottom w:val="0"/>
          <w:divBdr>
            <w:top w:val="none" w:sz="0" w:space="0" w:color="auto"/>
            <w:left w:val="none" w:sz="0" w:space="0" w:color="auto"/>
            <w:bottom w:val="none" w:sz="0" w:space="0" w:color="auto"/>
            <w:right w:val="none" w:sz="0" w:space="0" w:color="auto"/>
          </w:divBdr>
        </w:div>
        <w:div w:id="1971397799">
          <w:marLeft w:val="480"/>
          <w:marRight w:val="0"/>
          <w:marTop w:val="0"/>
          <w:marBottom w:val="0"/>
          <w:divBdr>
            <w:top w:val="none" w:sz="0" w:space="0" w:color="auto"/>
            <w:left w:val="none" w:sz="0" w:space="0" w:color="auto"/>
            <w:bottom w:val="none" w:sz="0" w:space="0" w:color="auto"/>
            <w:right w:val="none" w:sz="0" w:space="0" w:color="auto"/>
          </w:divBdr>
        </w:div>
        <w:div w:id="645477453">
          <w:marLeft w:val="480"/>
          <w:marRight w:val="0"/>
          <w:marTop w:val="0"/>
          <w:marBottom w:val="0"/>
          <w:divBdr>
            <w:top w:val="none" w:sz="0" w:space="0" w:color="auto"/>
            <w:left w:val="none" w:sz="0" w:space="0" w:color="auto"/>
            <w:bottom w:val="none" w:sz="0" w:space="0" w:color="auto"/>
            <w:right w:val="none" w:sz="0" w:space="0" w:color="auto"/>
          </w:divBdr>
        </w:div>
        <w:div w:id="313922363">
          <w:marLeft w:val="480"/>
          <w:marRight w:val="0"/>
          <w:marTop w:val="0"/>
          <w:marBottom w:val="0"/>
          <w:divBdr>
            <w:top w:val="none" w:sz="0" w:space="0" w:color="auto"/>
            <w:left w:val="none" w:sz="0" w:space="0" w:color="auto"/>
            <w:bottom w:val="none" w:sz="0" w:space="0" w:color="auto"/>
            <w:right w:val="none" w:sz="0" w:space="0" w:color="auto"/>
          </w:divBdr>
        </w:div>
        <w:div w:id="999381007">
          <w:marLeft w:val="480"/>
          <w:marRight w:val="0"/>
          <w:marTop w:val="0"/>
          <w:marBottom w:val="0"/>
          <w:divBdr>
            <w:top w:val="none" w:sz="0" w:space="0" w:color="auto"/>
            <w:left w:val="none" w:sz="0" w:space="0" w:color="auto"/>
            <w:bottom w:val="none" w:sz="0" w:space="0" w:color="auto"/>
            <w:right w:val="none" w:sz="0" w:space="0" w:color="auto"/>
          </w:divBdr>
        </w:div>
        <w:div w:id="113333072">
          <w:marLeft w:val="480"/>
          <w:marRight w:val="0"/>
          <w:marTop w:val="0"/>
          <w:marBottom w:val="0"/>
          <w:divBdr>
            <w:top w:val="none" w:sz="0" w:space="0" w:color="auto"/>
            <w:left w:val="none" w:sz="0" w:space="0" w:color="auto"/>
            <w:bottom w:val="none" w:sz="0" w:space="0" w:color="auto"/>
            <w:right w:val="none" w:sz="0" w:space="0" w:color="auto"/>
          </w:divBdr>
        </w:div>
        <w:div w:id="321466703">
          <w:marLeft w:val="480"/>
          <w:marRight w:val="0"/>
          <w:marTop w:val="0"/>
          <w:marBottom w:val="0"/>
          <w:divBdr>
            <w:top w:val="none" w:sz="0" w:space="0" w:color="auto"/>
            <w:left w:val="none" w:sz="0" w:space="0" w:color="auto"/>
            <w:bottom w:val="none" w:sz="0" w:space="0" w:color="auto"/>
            <w:right w:val="none" w:sz="0" w:space="0" w:color="auto"/>
          </w:divBdr>
        </w:div>
        <w:div w:id="61296815">
          <w:marLeft w:val="480"/>
          <w:marRight w:val="0"/>
          <w:marTop w:val="0"/>
          <w:marBottom w:val="0"/>
          <w:divBdr>
            <w:top w:val="none" w:sz="0" w:space="0" w:color="auto"/>
            <w:left w:val="none" w:sz="0" w:space="0" w:color="auto"/>
            <w:bottom w:val="none" w:sz="0" w:space="0" w:color="auto"/>
            <w:right w:val="none" w:sz="0" w:space="0" w:color="auto"/>
          </w:divBdr>
        </w:div>
        <w:div w:id="1379940458">
          <w:marLeft w:val="480"/>
          <w:marRight w:val="0"/>
          <w:marTop w:val="0"/>
          <w:marBottom w:val="0"/>
          <w:divBdr>
            <w:top w:val="none" w:sz="0" w:space="0" w:color="auto"/>
            <w:left w:val="none" w:sz="0" w:space="0" w:color="auto"/>
            <w:bottom w:val="none" w:sz="0" w:space="0" w:color="auto"/>
            <w:right w:val="none" w:sz="0" w:space="0" w:color="auto"/>
          </w:divBdr>
        </w:div>
        <w:div w:id="662246252">
          <w:marLeft w:val="480"/>
          <w:marRight w:val="0"/>
          <w:marTop w:val="0"/>
          <w:marBottom w:val="0"/>
          <w:divBdr>
            <w:top w:val="none" w:sz="0" w:space="0" w:color="auto"/>
            <w:left w:val="none" w:sz="0" w:space="0" w:color="auto"/>
            <w:bottom w:val="none" w:sz="0" w:space="0" w:color="auto"/>
            <w:right w:val="none" w:sz="0" w:space="0" w:color="auto"/>
          </w:divBdr>
        </w:div>
      </w:divsChild>
    </w:div>
    <w:div w:id="1487479723">
      <w:bodyDiv w:val="1"/>
      <w:marLeft w:val="0"/>
      <w:marRight w:val="0"/>
      <w:marTop w:val="0"/>
      <w:marBottom w:val="0"/>
      <w:divBdr>
        <w:top w:val="none" w:sz="0" w:space="0" w:color="auto"/>
        <w:left w:val="none" w:sz="0" w:space="0" w:color="auto"/>
        <w:bottom w:val="none" w:sz="0" w:space="0" w:color="auto"/>
        <w:right w:val="none" w:sz="0" w:space="0" w:color="auto"/>
      </w:divBdr>
    </w:div>
    <w:div w:id="1489439104">
      <w:bodyDiv w:val="1"/>
      <w:marLeft w:val="0"/>
      <w:marRight w:val="0"/>
      <w:marTop w:val="0"/>
      <w:marBottom w:val="0"/>
      <w:divBdr>
        <w:top w:val="none" w:sz="0" w:space="0" w:color="auto"/>
        <w:left w:val="none" w:sz="0" w:space="0" w:color="auto"/>
        <w:bottom w:val="none" w:sz="0" w:space="0" w:color="auto"/>
        <w:right w:val="none" w:sz="0" w:space="0" w:color="auto"/>
      </w:divBdr>
    </w:div>
    <w:div w:id="1490249556">
      <w:bodyDiv w:val="1"/>
      <w:marLeft w:val="0"/>
      <w:marRight w:val="0"/>
      <w:marTop w:val="0"/>
      <w:marBottom w:val="0"/>
      <w:divBdr>
        <w:top w:val="none" w:sz="0" w:space="0" w:color="auto"/>
        <w:left w:val="none" w:sz="0" w:space="0" w:color="auto"/>
        <w:bottom w:val="none" w:sz="0" w:space="0" w:color="auto"/>
        <w:right w:val="none" w:sz="0" w:space="0" w:color="auto"/>
      </w:divBdr>
    </w:div>
    <w:div w:id="1493333911">
      <w:bodyDiv w:val="1"/>
      <w:marLeft w:val="0"/>
      <w:marRight w:val="0"/>
      <w:marTop w:val="0"/>
      <w:marBottom w:val="0"/>
      <w:divBdr>
        <w:top w:val="none" w:sz="0" w:space="0" w:color="auto"/>
        <w:left w:val="none" w:sz="0" w:space="0" w:color="auto"/>
        <w:bottom w:val="none" w:sz="0" w:space="0" w:color="auto"/>
        <w:right w:val="none" w:sz="0" w:space="0" w:color="auto"/>
      </w:divBdr>
    </w:div>
    <w:div w:id="1494682636">
      <w:bodyDiv w:val="1"/>
      <w:marLeft w:val="0"/>
      <w:marRight w:val="0"/>
      <w:marTop w:val="0"/>
      <w:marBottom w:val="0"/>
      <w:divBdr>
        <w:top w:val="none" w:sz="0" w:space="0" w:color="auto"/>
        <w:left w:val="none" w:sz="0" w:space="0" w:color="auto"/>
        <w:bottom w:val="none" w:sz="0" w:space="0" w:color="auto"/>
        <w:right w:val="none" w:sz="0" w:space="0" w:color="auto"/>
      </w:divBdr>
    </w:div>
    <w:div w:id="1497111110">
      <w:bodyDiv w:val="1"/>
      <w:marLeft w:val="0"/>
      <w:marRight w:val="0"/>
      <w:marTop w:val="0"/>
      <w:marBottom w:val="0"/>
      <w:divBdr>
        <w:top w:val="none" w:sz="0" w:space="0" w:color="auto"/>
        <w:left w:val="none" w:sz="0" w:space="0" w:color="auto"/>
        <w:bottom w:val="none" w:sz="0" w:space="0" w:color="auto"/>
        <w:right w:val="none" w:sz="0" w:space="0" w:color="auto"/>
      </w:divBdr>
    </w:div>
    <w:div w:id="1497378986">
      <w:bodyDiv w:val="1"/>
      <w:marLeft w:val="0"/>
      <w:marRight w:val="0"/>
      <w:marTop w:val="0"/>
      <w:marBottom w:val="0"/>
      <w:divBdr>
        <w:top w:val="none" w:sz="0" w:space="0" w:color="auto"/>
        <w:left w:val="none" w:sz="0" w:space="0" w:color="auto"/>
        <w:bottom w:val="none" w:sz="0" w:space="0" w:color="auto"/>
        <w:right w:val="none" w:sz="0" w:space="0" w:color="auto"/>
      </w:divBdr>
    </w:div>
    <w:div w:id="1501234312">
      <w:bodyDiv w:val="1"/>
      <w:marLeft w:val="0"/>
      <w:marRight w:val="0"/>
      <w:marTop w:val="0"/>
      <w:marBottom w:val="0"/>
      <w:divBdr>
        <w:top w:val="none" w:sz="0" w:space="0" w:color="auto"/>
        <w:left w:val="none" w:sz="0" w:space="0" w:color="auto"/>
        <w:bottom w:val="none" w:sz="0" w:space="0" w:color="auto"/>
        <w:right w:val="none" w:sz="0" w:space="0" w:color="auto"/>
      </w:divBdr>
    </w:div>
    <w:div w:id="1501458401">
      <w:bodyDiv w:val="1"/>
      <w:marLeft w:val="0"/>
      <w:marRight w:val="0"/>
      <w:marTop w:val="0"/>
      <w:marBottom w:val="0"/>
      <w:divBdr>
        <w:top w:val="none" w:sz="0" w:space="0" w:color="auto"/>
        <w:left w:val="none" w:sz="0" w:space="0" w:color="auto"/>
        <w:bottom w:val="none" w:sz="0" w:space="0" w:color="auto"/>
        <w:right w:val="none" w:sz="0" w:space="0" w:color="auto"/>
      </w:divBdr>
      <w:divsChild>
        <w:div w:id="1365207712">
          <w:marLeft w:val="480"/>
          <w:marRight w:val="0"/>
          <w:marTop w:val="0"/>
          <w:marBottom w:val="0"/>
          <w:divBdr>
            <w:top w:val="none" w:sz="0" w:space="0" w:color="auto"/>
            <w:left w:val="none" w:sz="0" w:space="0" w:color="auto"/>
            <w:bottom w:val="none" w:sz="0" w:space="0" w:color="auto"/>
            <w:right w:val="none" w:sz="0" w:space="0" w:color="auto"/>
          </w:divBdr>
        </w:div>
        <w:div w:id="337343886">
          <w:marLeft w:val="480"/>
          <w:marRight w:val="0"/>
          <w:marTop w:val="0"/>
          <w:marBottom w:val="0"/>
          <w:divBdr>
            <w:top w:val="none" w:sz="0" w:space="0" w:color="auto"/>
            <w:left w:val="none" w:sz="0" w:space="0" w:color="auto"/>
            <w:bottom w:val="none" w:sz="0" w:space="0" w:color="auto"/>
            <w:right w:val="none" w:sz="0" w:space="0" w:color="auto"/>
          </w:divBdr>
        </w:div>
        <w:div w:id="219291599">
          <w:marLeft w:val="480"/>
          <w:marRight w:val="0"/>
          <w:marTop w:val="0"/>
          <w:marBottom w:val="0"/>
          <w:divBdr>
            <w:top w:val="none" w:sz="0" w:space="0" w:color="auto"/>
            <w:left w:val="none" w:sz="0" w:space="0" w:color="auto"/>
            <w:bottom w:val="none" w:sz="0" w:space="0" w:color="auto"/>
            <w:right w:val="none" w:sz="0" w:space="0" w:color="auto"/>
          </w:divBdr>
        </w:div>
        <w:div w:id="745223718">
          <w:marLeft w:val="480"/>
          <w:marRight w:val="0"/>
          <w:marTop w:val="0"/>
          <w:marBottom w:val="0"/>
          <w:divBdr>
            <w:top w:val="none" w:sz="0" w:space="0" w:color="auto"/>
            <w:left w:val="none" w:sz="0" w:space="0" w:color="auto"/>
            <w:bottom w:val="none" w:sz="0" w:space="0" w:color="auto"/>
            <w:right w:val="none" w:sz="0" w:space="0" w:color="auto"/>
          </w:divBdr>
        </w:div>
        <w:div w:id="1834419244">
          <w:marLeft w:val="480"/>
          <w:marRight w:val="0"/>
          <w:marTop w:val="0"/>
          <w:marBottom w:val="0"/>
          <w:divBdr>
            <w:top w:val="none" w:sz="0" w:space="0" w:color="auto"/>
            <w:left w:val="none" w:sz="0" w:space="0" w:color="auto"/>
            <w:bottom w:val="none" w:sz="0" w:space="0" w:color="auto"/>
            <w:right w:val="none" w:sz="0" w:space="0" w:color="auto"/>
          </w:divBdr>
        </w:div>
        <w:div w:id="270363093">
          <w:marLeft w:val="480"/>
          <w:marRight w:val="0"/>
          <w:marTop w:val="0"/>
          <w:marBottom w:val="0"/>
          <w:divBdr>
            <w:top w:val="none" w:sz="0" w:space="0" w:color="auto"/>
            <w:left w:val="none" w:sz="0" w:space="0" w:color="auto"/>
            <w:bottom w:val="none" w:sz="0" w:space="0" w:color="auto"/>
            <w:right w:val="none" w:sz="0" w:space="0" w:color="auto"/>
          </w:divBdr>
        </w:div>
        <w:div w:id="582572133">
          <w:marLeft w:val="480"/>
          <w:marRight w:val="0"/>
          <w:marTop w:val="0"/>
          <w:marBottom w:val="0"/>
          <w:divBdr>
            <w:top w:val="none" w:sz="0" w:space="0" w:color="auto"/>
            <w:left w:val="none" w:sz="0" w:space="0" w:color="auto"/>
            <w:bottom w:val="none" w:sz="0" w:space="0" w:color="auto"/>
            <w:right w:val="none" w:sz="0" w:space="0" w:color="auto"/>
          </w:divBdr>
        </w:div>
        <w:div w:id="1021977347">
          <w:marLeft w:val="480"/>
          <w:marRight w:val="0"/>
          <w:marTop w:val="0"/>
          <w:marBottom w:val="0"/>
          <w:divBdr>
            <w:top w:val="none" w:sz="0" w:space="0" w:color="auto"/>
            <w:left w:val="none" w:sz="0" w:space="0" w:color="auto"/>
            <w:bottom w:val="none" w:sz="0" w:space="0" w:color="auto"/>
            <w:right w:val="none" w:sz="0" w:space="0" w:color="auto"/>
          </w:divBdr>
        </w:div>
        <w:div w:id="603537700">
          <w:marLeft w:val="480"/>
          <w:marRight w:val="0"/>
          <w:marTop w:val="0"/>
          <w:marBottom w:val="0"/>
          <w:divBdr>
            <w:top w:val="none" w:sz="0" w:space="0" w:color="auto"/>
            <w:left w:val="none" w:sz="0" w:space="0" w:color="auto"/>
            <w:bottom w:val="none" w:sz="0" w:space="0" w:color="auto"/>
            <w:right w:val="none" w:sz="0" w:space="0" w:color="auto"/>
          </w:divBdr>
        </w:div>
        <w:div w:id="1645772170">
          <w:marLeft w:val="480"/>
          <w:marRight w:val="0"/>
          <w:marTop w:val="0"/>
          <w:marBottom w:val="0"/>
          <w:divBdr>
            <w:top w:val="none" w:sz="0" w:space="0" w:color="auto"/>
            <w:left w:val="none" w:sz="0" w:space="0" w:color="auto"/>
            <w:bottom w:val="none" w:sz="0" w:space="0" w:color="auto"/>
            <w:right w:val="none" w:sz="0" w:space="0" w:color="auto"/>
          </w:divBdr>
        </w:div>
        <w:div w:id="1022049514">
          <w:marLeft w:val="480"/>
          <w:marRight w:val="0"/>
          <w:marTop w:val="0"/>
          <w:marBottom w:val="0"/>
          <w:divBdr>
            <w:top w:val="none" w:sz="0" w:space="0" w:color="auto"/>
            <w:left w:val="none" w:sz="0" w:space="0" w:color="auto"/>
            <w:bottom w:val="none" w:sz="0" w:space="0" w:color="auto"/>
            <w:right w:val="none" w:sz="0" w:space="0" w:color="auto"/>
          </w:divBdr>
        </w:div>
        <w:div w:id="1043603290">
          <w:marLeft w:val="480"/>
          <w:marRight w:val="0"/>
          <w:marTop w:val="0"/>
          <w:marBottom w:val="0"/>
          <w:divBdr>
            <w:top w:val="none" w:sz="0" w:space="0" w:color="auto"/>
            <w:left w:val="none" w:sz="0" w:space="0" w:color="auto"/>
            <w:bottom w:val="none" w:sz="0" w:space="0" w:color="auto"/>
            <w:right w:val="none" w:sz="0" w:space="0" w:color="auto"/>
          </w:divBdr>
        </w:div>
        <w:div w:id="128255177">
          <w:marLeft w:val="480"/>
          <w:marRight w:val="0"/>
          <w:marTop w:val="0"/>
          <w:marBottom w:val="0"/>
          <w:divBdr>
            <w:top w:val="none" w:sz="0" w:space="0" w:color="auto"/>
            <w:left w:val="none" w:sz="0" w:space="0" w:color="auto"/>
            <w:bottom w:val="none" w:sz="0" w:space="0" w:color="auto"/>
            <w:right w:val="none" w:sz="0" w:space="0" w:color="auto"/>
          </w:divBdr>
        </w:div>
        <w:div w:id="796534217">
          <w:marLeft w:val="480"/>
          <w:marRight w:val="0"/>
          <w:marTop w:val="0"/>
          <w:marBottom w:val="0"/>
          <w:divBdr>
            <w:top w:val="none" w:sz="0" w:space="0" w:color="auto"/>
            <w:left w:val="none" w:sz="0" w:space="0" w:color="auto"/>
            <w:bottom w:val="none" w:sz="0" w:space="0" w:color="auto"/>
            <w:right w:val="none" w:sz="0" w:space="0" w:color="auto"/>
          </w:divBdr>
        </w:div>
        <w:div w:id="20057890">
          <w:marLeft w:val="480"/>
          <w:marRight w:val="0"/>
          <w:marTop w:val="0"/>
          <w:marBottom w:val="0"/>
          <w:divBdr>
            <w:top w:val="none" w:sz="0" w:space="0" w:color="auto"/>
            <w:left w:val="none" w:sz="0" w:space="0" w:color="auto"/>
            <w:bottom w:val="none" w:sz="0" w:space="0" w:color="auto"/>
            <w:right w:val="none" w:sz="0" w:space="0" w:color="auto"/>
          </w:divBdr>
        </w:div>
        <w:div w:id="518279926">
          <w:marLeft w:val="480"/>
          <w:marRight w:val="0"/>
          <w:marTop w:val="0"/>
          <w:marBottom w:val="0"/>
          <w:divBdr>
            <w:top w:val="none" w:sz="0" w:space="0" w:color="auto"/>
            <w:left w:val="none" w:sz="0" w:space="0" w:color="auto"/>
            <w:bottom w:val="none" w:sz="0" w:space="0" w:color="auto"/>
            <w:right w:val="none" w:sz="0" w:space="0" w:color="auto"/>
          </w:divBdr>
        </w:div>
        <w:div w:id="892077887">
          <w:marLeft w:val="480"/>
          <w:marRight w:val="0"/>
          <w:marTop w:val="0"/>
          <w:marBottom w:val="0"/>
          <w:divBdr>
            <w:top w:val="none" w:sz="0" w:space="0" w:color="auto"/>
            <w:left w:val="none" w:sz="0" w:space="0" w:color="auto"/>
            <w:bottom w:val="none" w:sz="0" w:space="0" w:color="auto"/>
            <w:right w:val="none" w:sz="0" w:space="0" w:color="auto"/>
          </w:divBdr>
        </w:div>
        <w:div w:id="2062167063">
          <w:marLeft w:val="480"/>
          <w:marRight w:val="0"/>
          <w:marTop w:val="0"/>
          <w:marBottom w:val="0"/>
          <w:divBdr>
            <w:top w:val="none" w:sz="0" w:space="0" w:color="auto"/>
            <w:left w:val="none" w:sz="0" w:space="0" w:color="auto"/>
            <w:bottom w:val="none" w:sz="0" w:space="0" w:color="auto"/>
            <w:right w:val="none" w:sz="0" w:space="0" w:color="auto"/>
          </w:divBdr>
        </w:div>
        <w:div w:id="195628581">
          <w:marLeft w:val="480"/>
          <w:marRight w:val="0"/>
          <w:marTop w:val="0"/>
          <w:marBottom w:val="0"/>
          <w:divBdr>
            <w:top w:val="none" w:sz="0" w:space="0" w:color="auto"/>
            <w:left w:val="none" w:sz="0" w:space="0" w:color="auto"/>
            <w:bottom w:val="none" w:sz="0" w:space="0" w:color="auto"/>
            <w:right w:val="none" w:sz="0" w:space="0" w:color="auto"/>
          </w:divBdr>
        </w:div>
        <w:div w:id="722825692">
          <w:marLeft w:val="480"/>
          <w:marRight w:val="0"/>
          <w:marTop w:val="0"/>
          <w:marBottom w:val="0"/>
          <w:divBdr>
            <w:top w:val="none" w:sz="0" w:space="0" w:color="auto"/>
            <w:left w:val="none" w:sz="0" w:space="0" w:color="auto"/>
            <w:bottom w:val="none" w:sz="0" w:space="0" w:color="auto"/>
            <w:right w:val="none" w:sz="0" w:space="0" w:color="auto"/>
          </w:divBdr>
        </w:div>
        <w:div w:id="1535725342">
          <w:marLeft w:val="480"/>
          <w:marRight w:val="0"/>
          <w:marTop w:val="0"/>
          <w:marBottom w:val="0"/>
          <w:divBdr>
            <w:top w:val="none" w:sz="0" w:space="0" w:color="auto"/>
            <w:left w:val="none" w:sz="0" w:space="0" w:color="auto"/>
            <w:bottom w:val="none" w:sz="0" w:space="0" w:color="auto"/>
            <w:right w:val="none" w:sz="0" w:space="0" w:color="auto"/>
          </w:divBdr>
        </w:div>
        <w:div w:id="166093855">
          <w:marLeft w:val="480"/>
          <w:marRight w:val="0"/>
          <w:marTop w:val="0"/>
          <w:marBottom w:val="0"/>
          <w:divBdr>
            <w:top w:val="none" w:sz="0" w:space="0" w:color="auto"/>
            <w:left w:val="none" w:sz="0" w:space="0" w:color="auto"/>
            <w:bottom w:val="none" w:sz="0" w:space="0" w:color="auto"/>
            <w:right w:val="none" w:sz="0" w:space="0" w:color="auto"/>
          </w:divBdr>
        </w:div>
        <w:div w:id="1783724481">
          <w:marLeft w:val="480"/>
          <w:marRight w:val="0"/>
          <w:marTop w:val="0"/>
          <w:marBottom w:val="0"/>
          <w:divBdr>
            <w:top w:val="none" w:sz="0" w:space="0" w:color="auto"/>
            <w:left w:val="none" w:sz="0" w:space="0" w:color="auto"/>
            <w:bottom w:val="none" w:sz="0" w:space="0" w:color="auto"/>
            <w:right w:val="none" w:sz="0" w:space="0" w:color="auto"/>
          </w:divBdr>
        </w:div>
        <w:div w:id="1782921117">
          <w:marLeft w:val="480"/>
          <w:marRight w:val="0"/>
          <w:marTop w:val="0"/>
          <w:marBottom w:val="0"/>
          <w:divBdr>
            <w:top w:val="none" w:sz="0" w:space="0" w:color="auto"/>
            <w:left w:val="none" w:sz="0" w:space="0" w:color="auto"/>
            <w:bottom w:val="none" w:sz="0" w:space="0" w:color="auto"/>
            <w:right w:val="none" w:sz="0" w:space="0" w:color="auto"/>
          </w:divBdr>
        </w:div>
        <w:div w:id="651636321">
          <w:marLeft w:val="480"/>
          <w:marRight w:val="0"/>
          <w:marTop w:val="0"/>
          <w:marBottom w:val="0"/>
          <w:divBdr>
            <w:top w:val="none" w:sz="0" w:space="0" w:color="auto"/>
            <w:left w:val="none" w:sz="0" w:space="0" w:color="auto"/>
            <w:bottom w:val="none" w:sz="0" w:space="0" w:color="auto"/>
            <w:right w:val="none" w:sz="0" w:space="0" w:color="auto"/>
          </w:divBdr>
        </w:div>
        <w:div w:id="385879089">
          <w:marLeft w:val="480"/>
          <w:marRight w:val="0"/>
          <w:marTop w:val="0"/>
          <w:marBottom w:val="0"/>
          <w:divBdr>
            <w:top w:val="none" w:sz="0" w:space="0" w:color="auto"/>
            <w:left w:val="none" w:sz="0" w:space="0" w:color="auto"/>
            <w:bottom w:val="none" w:sz="0" w:space="0" w:color="auto"/>
            <w:right w:val="none" w:sz="0" w:space="0" w:color="auto"/>
          </w:divBdr>
        </w:div>
        <w:div w:id="872234436">
          <w:marLeft w:val="480"/>
          <w:marRight w:val="0"/>
          <w:marTop w:val="0"/>
          <w:marBottom w:val="0"/>
          <w:divBdr>
            <w:top w:val="none" w:sz="0" w:space="0" w:color="auto"/>
            <w:left w:val="none" w:sz="0" w:space="0" w:color="auto"/>
            <w:bottom w:val="none" w:sz="0" w:space="0" w:color="auto"/>
            <w:right w:val="none" w:sz="0" w:space="0" w:color="auto"/>
          </w:divBdr>
        </w:div>
        <w:div w:id="936718734">
          <w:marLeft w:val="480"/>
          <w:marRight w:val="0"/>
          <w:marTop w:val="0"/>
          <w:marBottom w:val="0"/>
          <w:divBdr>
            <w:top w:val="none" w:sz="0" w:space="0" w:color="auto"/>
            <w:left w:val="none" w:sz="0" w:space="0" w:color="auto"/>
            <w:bottom w:val="none" w:sz="0" w:space="0" w:color="auto"/>
            <w:right w:val="none" w:sz="0" w:space="0" w:color="auto"/>
          </w:divBdr>
        </w:div>
        <w:div w:id="206063692">
          <w:marLeft w:val="480"/>
          <w:marRight w:val="0"/>
          <w:marTop w:val="0"/>
          <w:marBottom w:val="0"/>
          <w:divBdr>
            <w:top w:val="none" w:sz="0" w:space="0" w:color="auto"/>
            <w:left w:val="none" w:sz="0" w:space="0" w:color="auto"/>
            <w:bottom w:val="none" w:sz="0" w:space="0" w:color="auto"/>
            <w:right w:val="none" w:sz="0" w:space="0" w:color="auto"/>
          </w:divBdr>
        </w:div>
        <w:div w:id="399250603">
          <w:marLeft w:val="480"/>
          <w:marRight w:val="0"/>
          <w:marTop w:val="0"/>
          <w:marBottom w:val="0"/>
          <w:divBdr>
            <w:top w:val="none" w:sz="0" w:space="0" w:color="auto"/>
            <w:left w:val="none" w:sz="0" w:space="0" w:color="auto"/>
            <w:bottom w:val="none" w:sz="0" w:space="0" w:color="auto"/>
            <w:right w:val="none" w:sz="0" w:space="0" w:color="auto"/>
          </w:divBdr>
        </w:div>
        <w:div w:id="1888638940">
          <w:marLeft w:val="480"/>
          <w:marRight w:val="0"/>
          <w:marTop w:val="0"/>
          <w:marBottom w:val="0"/>
          <w:divBdr>
            <w:top w:val="none" w:sz="0" w:space="0" w:color="auto"/>
            <w:left w:val="none" w:sz="0" w:space="0" w:color="auto"/>
            <w:bottom w:val="none" w:sz="0" w:space="0" w:color="auto"/>
            <w:right w:val="none" w:sz="0" w:space="0" w:color="auto"/>
          </w:divBdr>
        </w:div>
        <w:div w:id="1784766738">
          <w:marLeft w:val="480"/>
          <w:marRight w:val="0"/>
          <w:marTop w:val="0"/>
          <w:marBottom w:val="0"/>
          <w:divBdr>
            <w:top w:val="none" w:sz="0" w:space="0" w:color="auto"/>
            <w:left w:val="none" w:sz="0" w:space="0" w:color="auto"/>
            <w:bottom w:val="none" w:sz="0" w:space="0" w:color="auto"/>
            <w:right w:val="none" w:sz="0" w:space="0" w:color="auto"/>
          </w:divBdr>
        </w:div>
        <w:div w:id="700982794">
          <w:marLeft w:val="480"/>
          <w:marRight w:val="0"/>
          <w:marTop w:val="0"/>
          <w:marBottom w:val="0"/>
          <w:divBdr>
            <w:top w:val="none" w:sz="0" w:space="0" w:color="auto"/>
            <w:left w:val="none" w:sz="0" w:space="0" w:color="auto"/>
            <w:bottom w:val="none" w:sz="0" w:space="0" w:color="auto"/>
            <w:right w:val="none" w:sz="0" w:space="0" w:color="auto"/>
          </w:divBdr>
        </w:div>
        <w:div w:id="1452628484">
          <w:marLeft w:val="480"/>
          <w:marRight w:val="0"/>
          <w:marTop w:val="0"/>
          <w:marBottom w:val="0"/>
          <w:divBdr>
            <w:top w:val="none" w:sz="0" w:space="0" w:color="auto"/>
            <w:left w:val="none" w:sz="0" w:space="0" w:color="auto"/>
            <w:bottom w:val="none" w:sz="0" w:space="0" w:color="auto"/>
            <w:right w:val="none" w:sz="0" w:space="0" w:color="auto"/>
          </w:divBdr>
        </w:div>
        <w:div w:id="2062484598">
          <w:marLeft w:val="480"/>
          <w:marRight w:val="0"/>
          <w:marTop w:val="0"/>
          <w:marBottom w:val="0"/>
          <w:divBdr>
            <w:top w:val="none" w:sz="0" w:space="0" w:color="auto"/>
            <w:left w:val="none" w:sz="0" w:space="0" w:color="auto"/>
            <w:bottom w:val="none" w:sz="0" w:space="0" w:color="auto"/>
            <w:right w:val="none" w:sz="0" w:space="0" w:color="auto"/>
          </w:divBdr>
        </w:div>
        <w:div w:id="1911964055">
          <w:marLeft w:val="480"/>
          <w:marRight w:val="0"/>
          <w:marTop w:val="0"/>
          <w:marBottom w:val="0"/>
          <w:divBdr>
            <w:top w:val="none" w:sz="0" w:space="0" w:color="auto"/>
            <w:left w:val="none" w:sz="0" w:space="0" w:color="auto"/>
            <w:bottom w:val="none" w:sz="0" w:space="0" w:color="auto"/>
            <w:right w:val="none" w:sz="0" w:space="0" w:color="auto"/>
          </w:divBdr>
        </w:div>
        <w:div w:id="1753625696">
          <w:marLeft w:val="480"/>
          <w:marRight w:val="0"/>
          <w:marTop w:val="0"/>
          <w:marBottom w:val="0"/>
          <w:divBdr>
            <w:top w:val="none" w:sz="0" w:space="0" w:color="auto"/>
            <w:left w:val="none" w:sz="0" w:space="0" w:color="auto"/>
            <w:bottom w:val="none" w:sz="0" w:space="0" w:color="auto"/>
            <w:right w:val="none" w:sz="0" w:space="0" w:color="auto"/>
          </w:divBdr>
        </w:div>
        <w:div w:id="75445914">
          <w:marLeft w:val="480"/>
          <w:marRight w:val="0"/>
          <w:marTop w:val="0"/>
          <w:marBottom w:val="0"/>
          <w:divBdr>
            <w:top w:val="none" w:sz="0" w:space="0" w:color="auto"/>
            <w:left w:val="none" w:sz="0" w:space="0" w:color="auto"/>
            <w:bottom w:val="none" w:sz="0" w:space="0" w:color="auto"/>
            <w:right w:val="none" w:sz="0" w:space="0" w:color="auto"/>
          </w:divBdr>
        </w:div>
        <w:div w:id="1184397198">
          <w:marLeft w:val="480"/>
          <w:marRight w:val="0"/>
          <w:marTop w:val="0"/>
          <w:marBottom w:val="0"/>
          <w:divBdr>
            <w:top w:val="none" w:sz="0" w:space="0" w:color="auto"/>
            <w:left w:val="none" w:sz="0" w:space="0" w:color="auto"/>
            <w:bottom w:val="none" w:sz="0" w:space="0" w:color="auto"/>
            <w:right w:val="none" w:sz="0" w:space="0" w:color="auto"/>
          </w:divBdr>
        </w:div>
        <w:div w:id="1765954226">
          <w:marLeft w:val="480"/>
          <w:marRight w:val="0"/>
          <w:marTop w:val="0"/>
          <w:marBottom w:val="0"/>
          <w:divBdr>
            <w:top w:val="none" w:sz="0" w:space="0" w:color="auto"/>
            <w:left w:val="none" w:sz="0" w:space="0" w:color="auto"/>
            <w:bottom w:val="none" w:sz="0" w:space="0" w:color="auto"/>
            <w:right w:val="none" w:sz="0" w:space="0" w:color="auto"/>
          </w:divBdr>
        </w:div>
        <w:div w:id="34624340">
          <w:marLeft w:val="480"/>
          <w:marRight w:val="0"/>
          <w:marTop w:val="0"/>
          <w:marBottom w:val="0"/>
          <w:divBdr>
            <w:top w:val="none" w:sz="0" w:space="0" w:color="auto"/>
            <w:left w:val="none" w:sz="0" w:space="0" w:color="auto"/>
            <w:bottom w:val="none" w:sz="0" w:space="0" w:color="auto"/>
            <w:right w:val="none" w:sz="0" w:space="0" w:color="auto"/>
          </w:divBdr>
        </w:div>
      </w:divsChild>
    </w:div>
    <w:div w:id="1502500975">
      <w:bodyDiv w:val="1"/>
      <w:marLeft w:val="0"/>
      <w:marRight w:val="0"/>
      <w:marTop w:val="0"/>
      <w:marBottom w:val="0"/>
      <w:divBdr>
        <w:top w:val="none" w:sz="0" w:space="0" w:color="auto"/>
        <w:left w:val="none" w:sz="0" w:space="0" w:color="auto"/>
        <w:bottom w:val="none" w:sz="0" w:space="0" w:color="auto"/>
        <w:right w:val="none" w:sz="0" w:space="0" w:color="auto"/>
      </w:divBdr>
    </w:div>
    <w:div w:id="1503158356">
      <w:bodyDiv w:val="1"/>
      <w:marLeft w:val="0"/>
      <w:marRight w:val="0"/>
      <w:marTop w:val="0"/>
      <w:marBottom w:val="0"/>
      <w:divBdr>
        <w:top w:val="none" w:sz="0" w:space="0" w:color="auto"/>
        <w:left w:val="none" w:sz="0" w:space="0" w:color="auto"/>
        <w:bottom w:val="none" w:sz="0" w:space="0" w:color="auto"/>
        <w:right w:val="none" w:sz="0" w:space="0" w:color="auto"/>
      </w:divBdr>
    </w:div>
    <w:div w:id="1504315793">
      <w:bodyDiv w:val="1"/>
      <w:marLeft w:val="0"/>
      <w:marRight w:val="0"/>
      <w:marTop w:val="0"/>
      <w:marBottom w:val="0"/>
      <w:divBdr>
        <w:top w:val="none" w:sz="0" w:space="0" w:color="auto"/>
        <w:left w:val="none" w:sz="0" w:space="0" w:color="auto"/>
        <w:bottom w:val="none" w:sz="0" w:space="0" w:color="auto"/>
        <w:right w:val="none" w:sz="0" w:space="0" w:color="auto"/>
      </w:divBdr>
    </w:div>
    <w:div w:id="1508709795">
      <w:bodyDiv w:val="1"/>
      <w:marLeft w:val="0"/>
      <w:marRight w:val="0"/>
      <w:marTop w:val="0"/>
      <w:marBottom w:val="0"/>
      <w:divBdr>
        <w:top w:val="none" w:sz="0" w:space="0" w:color="auto"/>
        <w:left w:val="none" w:sz="0" w:space="0" w:color="auto"/>
        <w:bottom w:val="none" w:sz="0" w:space="0" w:color="auto"/>
        <w:right w:val="none" w:sz="0" w:space="0" w:color="auto"/>
      </w:divBdr>
    </w:div>
    <w:div w:id="1510411199">
      <w:bodyDiv w:val="1"/>
      <w:marLeft w:val="0"/>
      <w:marRight w:val="0"/>
      <w:marTop w:val="0"/>
      <w:marBottom w:val="0"/>
      <w:divBdr>
        <w:top w:val="none" w:sz="0" w:space="0" w:color="auto"/>
        <w:left w:val="none" w:sz="0" w:space="0" w:color="auto"/>
        <w:bottom w:val="none" w:sz="0" w:space="0" w:color="auto"/>
        <w:right w:val="none" w:sz="0" w:space="0" w:color="auto"/>
      </w:divBdr>
    </w:div>
    <w:div w:id="1510438621">
      <w:bodyDiv w:val="1"/>
      <w:marLeft w:val="0"/>
      <w:marRight w:val="0"/>
      <w:marTop w:val="0"/>
      <w:marBottom w:val="0"/>
      <w:divBdr>
        <w:top w:val="none" w:sz="0" w:space="0" w:color="auto"/>
        <w:left w:val="none" w:sz="0" w:space="0" w:color="auto"/>
        <w:bottom w:val="none" w:sz="0" w:space="0" w:color="auto"/>
        <w:right w:val="none" w:sz="0" w:space="0" w:color="auto"/>
      </w:divBdr>
      <w:divsChild>
        <w:div w:id="1478449003">
          <w:marLeft w:val="480"/>
          <w:marRight w:val="0"/>
          <w:marTop w:val="0"/>
          <w:marBottom w:val="0"/>
          <w:divBdr>
            <w:top w:val="none" w:sz="0" w:space="0" w:color="auto"/>
            <w:left w:val="none" w:sz="0" w:space="0" w:color="auto"/>
            <w:bottom w:val="none" w:sz="0" w:space="0" w:color="auto"/>
            <w:right w:val="none" w:sz="0" w:space="0" w:color="auto"/>
          </w:divBdr>
        </w:div>
        <w:div w:id="1418483110">
          <w:marLeft w:val="480"/>
          <w:marRight w:val="0"/>
          <w:marTop w:val="0"/>
          <w:marBottom w:val="0"/>
          <w:divBdr>
            <w:top w:val="none" w:sz="0" w:space="0" w:color="auto"/>
            <w:left w:val="none" w:sz="0" w:space="0" w:color="auto"/>
            <w:bottom w:val="none" w:sz="0" w:space="0" w:color="auto"/>
            <w:right w:val="none" w:sz="0" w:space="0" w:color="auto"/>
          </w:divBdr>
        </w:div>
        <w:div w:id="593900911">
          <w:marLeft w:val="480"/>
          <w:marRight w:val="0"/>
          <w:marTop w:val="0"/>
          <w:marBottom w:val="0"/>
          <w:divBdr>
            <w:top w:val="none" w:sz="0" w:space="0" w:color="auto"/>
            <w:left w:val="none" w:sz="0" w:space="0" w:color="auto"/>
            <w:bottom w:val="none" w:sz="0" w:space="0" w:color="auto"/>
            <w:right w:val="none" w:sz="0" w:space="0" w:color="auto"/>
          </w:divBdr>
        </w:div>
        <w:div w:id="1461418690">
          <w:marLeft w:val="480"/>
          <w:marRight w:val="0"/>
          <w:marTop w:val="0"/>
          <w:marBottom w:val="0"/>
          <w:divBdr>
            <w:top w:val="none" w:sz="0" w:space="0" w:color="auto"/>
            <w:left w:val="none" w:sz="0" w:space="0" w:color="auto"/>
            <w:bottom w:val="none" w:sz="0" w:space="0" w:color="auto"/>
            <w:right w:val="none" w:sz="0" w:space="0" w:color="auto"/>
          </w:divBdr>
        </w:div>
        <w:div w:id="366369167">
          <w:marLeft w:val="480"/>
          <w:marRight w:val="0"/>
          <w:marTop w:val="0"/>
          <w:marBottom w:val="0"/>
          <w:divBdr>
            <w:top w:val="none" w:sz="0" w:space="0" w:color="auto"/>
            <w:left w:val="none" w:sz="0" w:space="0" w:color="auto"/>
            <w:bottom w:val="none" w:sz="0" w:space="0" w:color="auto"/>
            <w:right w:val="none" w:sz="0" w:space="0" w:color="auto"/>
          </w:divBdr>
        </w:div>
        <w:div w:id="1791584126">
          <w:marLeft w:val="480"/>
          <w:marRight w:val="0"/>
          <w:marTop w:val="0"/>
          <w:marBottom w:val="0"/>
          <w:divBdr>
            <w:top w:val="none" w:sz="0" w:space="0" w:color="auto"/>
            <w:left w:val="none" w:sz="0" w:space="0" w:color="auto"/>
            <w:bottom w:val="none" w:sz="0" w:space="0" w:color="auto"/>
            <w:right w:val="none" w:sz="0" w:space="0" w:color="auto"/>
          </w:divBdr>
        </w:div>
        <w:div w:id="735670319">
          <w:marLeft w:val="480"/>
          <w:marRight w:val="0"/>
          <w:marTop w:val="0"/>
          <w:marBottom w:val="0"/>
          <w:divBdr>
            <w:top w:val="none" w:sz="0" w:space="0" w:color="auto"/>
            <w:left w:val="none" w:sz="0" w:space="0" w:color="auto"/>
            <w:bottom w:val="none" w:sz="0" w:space="0" w:color="auto"/>
            <w:right w:val="none" w:sz="0" w:space="0" w:color="auto"/>
          </w:divBdr>
        </w:div>
        <w:div w:id="441926749">
          <w:marLeft w:val="480"/>
          <w:marRight w:val="0"/>
          <w:marTop w:val="0"/>
          <w:marBottom w:val="0"/>
          <w:divBdr>
            <w:top w:val="none" w:sz="0" w:space="0" w:color="auto"/>
            <w:left w:val="none" w:sz="0" w:space="0" w:color="auto"/>
            <w:bottom w:val="none" w:sz="0" w:space="0" w:color="auto"/>
            <w:right w:val="none" w:sz="0" w:space="0" w:color="auto"/>
          </w:divBdr>
        </w:div>
        <w:div w:id="762452348">
          <w:marLeft w:val="480"/>
          <w:marRight w:val="0"/>
          <w:marTop w:val="0"/>
          <w:marBottom w:val="0"/>
          <w:divBdr>
            <w:top w:val="none" w:sz="0" w:space="0" w:color="auto"/>
            <w:left w:val="none" w:sz="0" w:space="0" w:color="auto"/>
            <w:bottom w:val="none" w:sz="0" w:space="0" w:color="auto"/>
            <w:right w:val="none" w:sz="0" w:space="0" w:color="auto"/>
          </w:divBdr>
        </w:div>
        <w:div w:id="151144435">
          <w:marLeft w:val="480"/>
          <w:marRight w:val="0"/>
          <w:marTop w:val="0"/>
          <w:marBottom w:val="0"/>
          <w:divBdr>
            <w:top w:val="none" w:sz="0" w:space="0" w:color="auto"/>
            <w:left w:val="none" w:sz="0" w:space="0" w:color="auto"/>
            <w:bottom w:val="none" w:sz="0" w:space="0" w:color="auto"/>
            <w:right w:val="none" w:sz="0" w:space="0" w:color="auto"/>
          </w:divBdr>
        </w:div>
        <w:div w:id="2018264159">
          <w:marLeft w:val="480"/>
          <w:marRight w:val="0"/>
          <w:marTop w:val="0"/>
          <w:marBottom w:val="0"/>
          <w:divBdr>
            <w:top w:val="none" w:sz="0" w:space="0" w:color="auto"/>
            <w:left w:val="none" w:sz="0" w:space="0" w:color="auto"/>
            <w:bottom w:val="none" w:sz="0" w:space="0" w:color="auto"/>
            <w:right w:val="none" w:sz="0" w:space="0" w:color="auto"/>
          </w:divBdr>
        </w:div>
        <w:div w:id="1230111972">
          <w:marLeft w:val="480"/>
          <w:marRight w:val="0"/>
          <w:marTop w:val="0"/>
          <w:marBottom w:val="0"/>
          <w:divBdr>
            <w:top w:val="none" w:sz="0" w:space="0" w:color="auto"/>
            <w:left w:val="none" w:sz="0" w:space="0" w:color="auto"/>
            <w:bottom w:val="none" w:sz="0" w:space="0" w:color="auto"/>
            <w:right w:val="none" w:sz="0" w:space="0" w:color="auto"/>
          </w:divBdr>
        </w:div>
        <w:div w:id="1055160636">
          <w:marLeft w:val="480"/>
          <w:marRight w:val="0"/>
          <w:marTop w:val="0"/>
          <w:marBottom w:val="0"/>
          <w:divBdr>
            <w:top w:val="none" w:sz="0" w:space="0" w:color="auto"/>
            <w:left w:val="none" w:sz="0" w:space="0" w:color="auto"/>
            <w:bottom w:val="none" w:sz="0" w:space="0" w:color="auto"/>
            <w:right w:val="none" w:sz="0" w:space="0" w:color="auto"/>
          </w:divBdr>
        </w:div>
        <w:div w:id="2023622886">
          <w:marLeft w:val="480"/>
          <w:marRight w:val="0"/>
          <w:marTop w:val="0"/>
          <w:marBottom w:val="0"/>
          <w:divBdr>
            <w:top w:val="none" w:sz="0" w:space="0" w:color="auto"/>
            <w:left w:val="none" w:sz="0" w:space="0" w:color="auto"/>
            <w:bottom w:val="none" w:sz="0" w:space="0" w:color="auto"/>
            <w:right w:val="none" w:sz="0" w:space="0" w:color="auto"/>
          </w:divBdr>
        </w:div>
        <w:div w:id="236979090">
          <w:marLeft w:val="480"/>
          <w:marRight w:val="0"/>
          <w:marTop w:val="0"/>
          <w:marBottom w:val="0"/>
          <w:divBdr>
            <w:top w:val="none" w:sz="0" w:space="0" w:color="auto"/>
            <w:left w:val="none" w:sz="0" w:space="0" w:color="auto"/>
            <w:bottom w:val="none" w:sz="0" w:space="0" w:color="auto"/>
            <w:right w:val="none" w:sz="0" w:space="0" w:color="auto"/>
          </w:divBdr>
        </w:div>
        <w:div w:id="1325664655">
          <w:marLeft w:val="480"/>
          <w:marRight w:val="0"/>
          <w:marTop w:val="0"/>
          <w:marBottom w:val="0"/>
          <w:divBdr>
            <w:top w:val="none" w:sz="0" w:space="0" w:color="auto"/>
            <w:left w:val="none" w:sz="0" w:space="0" w:color="auto"/>
            <w:bottom w:val="none" w:sz="0" w:space="0" w:color="auto"/>
            <w:right w:val="none" w:sz="0" w:space="0" w:color="auto"/>
          </w:divBdr>
        </w:div>
        <w:div w:id="967974981">
          <w:marLeft w:val="480"/>
          <w:marRight w:val="0"/>
          <w:marTop w:val="0"/>
          <w:marBottom w:val="0"/>
          <w:divBdr>
            <w:top w:val="none" w:sz="0" w:space="0" w:color="auto"/>
            <w:left w:val="none" w:sz="0" w:space="0" w:color="auto"/>
            <w:bottom w:val="none" w:sz="0" w:space="0" w:color="auto"/>
            <w:right w:val="none" w:sz="0" w:space="0" w:color="auto"/>
          </w:divBdr>
        </w:div>
      </w:divsChild>
    </w:div>
    <w:div w:id="1512449219">
      <w:bodyDiv w:val="1"/>
      <w:marLeft w:val="0"/>
      <w:marRight w:val="0"/>
      <w:marTop w:val="0"/>
      <w:marBottom w:val="0"/>
      <w:divBdr>
        <w:top w:val="none" w:sz="0" w:space="0" w:color="auto"/>
        <w:left w:val="none" w:sz="0" w:space="0" w:color="auto"/>
        <w:bottom w:val="none" w:sz="0" w:space="0" w:color="auto"/>
        <w:right w:val="none" w:sz="0" w:space="0" w:color="auto"/>
      </w:divBdr>
    </w:div>
    <w:div w:id="1518034966">
      <w:bodyDiv w:val="1"/>
      <w:marLeft w:val="0"/>
      <w:marRight w:val="0"/>
      <w:marTop w:val="0"/>
      <w:marBottom w:val="0"/>
      <w:divBdr>
        <w:top w:val="none" w:sz="0" w:space="0" w:color="auto"/>
        <w:left w:val="none" w:sz="0" w:space="0" w:color="auto"/>
        <w:bottom w:val="none" w:sz="0" w:space="0" w:color="auto"/>
        <w:right w:val="none" w:sz="0" w:space="0" w:color="auto"/>
      </w:divBdr>
    </w:div>
    <w:div w:id="1518303523">
      <w:bodyDiv w:val="1"/>
      <w:marLeft w:val="0"/>
      <w:marRight w:val="0"/>
      <w:marTop w:val="0"/>
      <w:marBottom w:val="0"/>
      <w:divBdr>
        <w:top w:val="none" w:sz="0" w:space="0" w:color="auto"/>
        <w:left w:val="none" w:sz="0" w:space="0" w:color="auto"/>
        <w:bottom w:val="none" w:sz="0" w:space="0" w:color="auto"/>
        <w:right w:val="none" w:sz="0" w:space="0" w:color="auto"/>
      </w:divBdr>
    </w:div>
    <w:div w:id="1519006881">
      <w:bodyDiv w:val="1"/>
      <w:marLeft w:val="0"/>
      <w:marRight w:val="0"/>
      <w:marTop w:val="0"/>
      <w:marBottom w:val="0"/>
      <w:divBdr>
        <w:top w:val="none" w:sz="0" w:space="0" w:color="auto"/>
        <w:left w:val="none" w:sz="0" w:space="0" w:color="auto"/>
        <w:bottom w:val="none" w:sz="0" w:space="0" w:color="auto"/>
        <w:right w:val="none" w:sz="0" w:space="0" w:color="auto"/>
      </w:divBdr>
    </w:div>
    <w:div w:id="1519738400">
      <w:bodyDiv w:val="1"/>
      <w:marLeft w:val="0"/>
      <w:marRight w:val="0"/>
      <w:marTop w:val="0"/>
      <w:marBottom w:val="0"/>
      <w:divBdr>
        <w:top w:val="none" w:sz="0" w:space="0" w:color="auto"/>
        <w:left w:val="none" w:sz="0" w:space="0" w:color="auto"/>
        <w:bottom w:val="none" w:sz="0" w:space="0" w:color="auto"/>
        <w:right w:val="none" w:sz="0" w:space="0" w:color="auto"/>
      </w:divBdr>
    </w:div>
    <w:div w:id="1521580774">
      <w:bodyDiv w:val="1"/>
      <w:marLeft w:val="0"/>
      <w:marRight w:val="0"/>
      <w:marTop w:val="0"/>
      <w:marBottom w:val="0"/>
      <w:divBdr>
        <w:top w:val="none" w:sz="0" w:space="0" w:color="auto"/>
        <w:left w:val="none" w:sz="0" w:space="0" w:color="auto"/>
        <w:bottom w:val="none" w:sz="0" w:space="0" w:color="auto"/>
        <w:right w:val="none" w:sz="0" w:space="0" w:color="auto"/>
      </w:divBdr>
    </w:div>
    <w:div w:id="1523009889">
      <w:bodyDiv w:val="1"/>
      <w:marLeft w:val="0"/>
      <w:marRight w:val="0"/>
      <w:marTop w:val="0"/>
      <w:marBottom w:val="0"/>
      <w:divBdr>
        <w:top w:val="none" w:sz="0" w:space="0" w:color="auto"/>
        <w:left w:val="none" w:sz="0" w:space="0" w:color="auto"/>
        <w:bottom w:val="none" w:sz="0" w:space="0" w:color="auto"/>
        <w:right w:val="none" w:sz="0" w:space="0" w:color="auto"/>
      </w:divBdr>
    </w:div>
    <w:div w:id="1525099318">
      <w:bodyDiv w:val="1"/>
      <w:marLeft w:val="0"/>
      <w:marRight w:val="0"/>
      <w:marTop w:val="0"/>
      <w:marBottom w:val="0"/>
      <w:divBdr>
        <w:top w:val="none" w:sz="0" w:space="0" w:color="auto"/>
        <w:left w:val="none" w:sz="0" w:space="0" w:color="auto"/>
        <w:bottom w:val="none" w:sz="0" w:space="0" w:color="auto"/>
        <w:right w:val="none" w:sz="0" w:space="0" w:color="auto"/>
      </w:divBdr>
    </w:div>
    <w:div w:id="1526868901">
      <w:bodyDiv w:val="1"/>
      <w:marLeft w:val="0"/>
      <w:marRight w:val="0"/>
      <w:marTop w:val="0"/>
      <w:marBottom w:val="0"/>
      <w:divBdr>
        <w:top w:val="none" w:sz="0" w:space="0" w:color="auto"/>
        <w:left w:val="none" w:sz="0" w:space="0" w:color="auto"/>
        <w:bottom w:val="none" w:sz="0" w:space="0" w:color="auto"/>
        <w:right w:val="none" w:sz="0" w:space="0" w:color="auto"/>
      </w:divBdr>
    </w:div>
    <w:div w:id="1527450060">
      <w:bodyDiv w:val="1"/>
      <w:marLeft w:val="0"/>
      <w:marRight w:val="0"/>
      <w:marTop w:val="0"/>
      <w:marBottom w:val="0"/>
      <w:divBdr>
        <w:top w:val="none" w:sz="0" w:space="0" w:color="auto"/>
        <w:left w:val="none" w:sz="0" w:space="0" w:color="auto"/>
        <w:bottom w:val="none" w:sz="0" w:space="0" w:color="auto"/>
        <w:right w:val="none" w:sz="0" w:space="0" w:color="auto"/>
      </w:divBdr>
    </w:div>
    <w:div w:id="1527671098">
      <w:bodyDiv w:val="1"/>
      <w:marLeft w:val="0"/>
      <w:marRight w:val="0"/>
      <w:marTop w:val="0"/>
      <w:marBottom w:val="0"/>
      <w:divBdr>
        <w:top w:val="none" w:sz="0" w:space="0" w:color="auto"/>
        <w:left w:val="none" w:sz="0" w:space="0" w:color="auto"/>
        <w:bottom w:val="none" w:sz="0" w:space="0" w:color="auto"/>
        <w:right w:val="none" w:sz="0" w:space="0" w:color="auto"/>
      </w:divBdr>
    </w:div>
    <w:div w:id="1528987364">
      <w:bodyDiv w:val="1"/>
      <w:marLeft w:val="0"/>
      <w:marRight w:val="0"/>
      <w:marTop w:val="0"/>
      <w:marBottom w:val="0"/>
      <w:divBdr>
        <w:top w:val="none" w:sz="0" w:space="0" w:color="auto"/>
        <w:left w:val="none" w:sz="0" w:space="0" w:color="auto"/>
        <w:bottom w:val="none" w:sz="0" w:space="0" w:color="auto"/>
        <w:right w:val="none" w:sz="0" w:space="0" w:color="auto"/>
      </w:divBdr>
    </w:div>
    <w:div w:id="1530097407">
      <w:bodyDiv w:val="1"/>
      <w:marLeft w:val="0"/>
      <w:marRight w:val="0"/>
      <w:marTop w:val="0"/>
      <w:marBottom w:val="0"/>
      <w:divBdr>
        <w:top w:val="none" w:sz="0" w:space="0" w:color="auto"/>
        <w:left w:val="none" w:sz="0" w:space="0" w:color="auto"/>
        <w:bottom w:val="none" w:sz="0" w:space="0" w:color="auto"/>
        <w:right w:val="none" w:sz="0" w:space="0" w:color="auto"/>
      </w:divBdr>
    </w:div>
    <w:div w:id="1533150663">
      <w:bodyDiv w:val="1"/>
      <w:marLeft w:val="0"/>
      <w:marRight w:val="0"/>
      <w:marTop w:val="0"/>
      <w:marBottom w:val="0"/>
      <w:divBdr>
        <w:top w:val="none" w:sz="0" w:space="0" w:color="auto"/>
        <w:left w:val="none" w:sz="0" w:space="0" w:color="auto"/>
        <w:bottom w:val="none" w:sz="0" w:space="0" w:color="auto"/>
        <w:right w:val="none" w:sz="0" w:space="0" w:color="auto"/>
      </w:divBdr>
    </w:div>
    <w:div w:id="1533763014">
      <w:bodyDiv w:val="1"/>
      <w:marLeft w:val="0"/>
      <w:marRight w:val="0"/>
      <w:marTop w:val="0"/>
      <w:marBottom w:val="0"/>
      <w:divBdr>
        <w:top w:val="none" w:sz="0" w:space="0" w:color="auto"/>
        <w:left w:val="none" w:sz="0" w:space="0" w:color="auto"/>
        <w:bottom w:val="none" w:sz="0" w:space="0" w:color="auto"/>
        <w:right w:val="none" w:sz="0" w:space="0" w:color="auto"/>
      </w:divBdr>
    </w:div>
    <w:div w:id="1533763206">
      <w:bodyDiv w:val="1"/>
      <w:marLeft w:val="0"/>
      <w:marRight w:val="0"/>
      <w:marTop w:val="0"/>
      <w:marBottom w:val="0"/>
      <w:divBdr>
        <w:top w:val="none" w:sz="0" w:space="0" w:color="auto"/>
        <w:left w:val="none" w:sz="0" w:space="0" w:color="auto"/>
        <w:bottom w:val="none" w:sz="0" w:space="0" w:color="auto"/>
        <w:right w:val="none" w:sz="0" w:space="0" w:color="auto"/>
      </w:divBdr>
      <w:divsChild>
        <w:div w:id="924732324">
          <w:marLeft w:val="480"/>
          <w:marRight w:val="0"/>
          <w:marTop w:val="0"/>
          <w:marBottom w:val="0"/>
          <w:divBdr>
            <w:top w:val="none" w:sz="0" w:space="0" w:color="auto"/>
            <w:left w:val="none" w:sz="0" w:space="0" w:color="auto"/>
            <w:bottom w:val="none" w:sz="0" w:space="0" w:color="auto"/>
            <w:right w:val="none" w:sz="0" w:space="0" w:color="auto"/>
          </w:divBdr>
        </w:div>
        <w:div w:id="1750616622">
          <w:marLeft w:val="480"/>
          <w:marRight w:val="0"/>
          <w:marTop w:val="0"/>
          <w:marBottom w:val="0"/>
          <w:divBdr>
            <w:top w:val="none" w:sz="0" w:space="0" w:color="auto"/>
            <w:left w:val="none" w:sz="0" w:space="0" w:color="auto"/>
            <w:bottom w:val="none" w:sz="0" w:space="0" w:color="auto"/>
            <w:right w:val="none" w:sz="0" w:space="0" w:color="auto"/>
          </w:divBdr>
        </w:div>
        <w:div w:id="109477135">
          <w:marLeft w:val="480"/>
          <w:marRight w:val="0"/>
          <w:marTop w:val="0"/>
          <w:marBottom w:val="0"/>
          <w:divBdr>
            <w:top w:val="none" w:sz="0" w:space="0" w:color="auto"/>
            <w:left w:val="none" w:sz="0" w:space="0" w:color="auto"/>
            <w:bottom w:val="none" w:sz="0" w:space="0" w:color="auto"/>
            <w:right w:val="none" w:sz="0" w:space="0" w:color="auto"/>
          </w:divBdr>
        </w:div>
        <w:div w:id="274599336">
          <w:marLeft w:val="480"/>
          <w:marRight w:val="0"/>
          <w:marTop w:val="0"/>
          <w:marBottom w:val="0"/>
          <w:divBdr>
            <w:top w:val="none" w:sz="0" w:space="0" w:color="auto"/>
            <w:left w:val="none" w:sz="0" w:space="0" w:color="auto"/>
            <w:bottom w:val="none" w:sz="0" w:space="0" w:color="auto"/>
            <w:right w:val="none" w:sz="0" w:space="0" w:color="auto"/>
          </w:divBdr>
        </w:div>
        <w:div w:id="1563716850">
          <w:marLeft w:val="480"/>
          <w:marRight w:val="0"/>
          <w:marTop w:val="0"/>
          <w:marBottom w:val="0"/>
          <w:divBdr>
            <w:top w:val="none" w:sz="0" w:space="0" w:color="auto"/>
            <w:left w:val="none" w:sz="0" w:space="0" w:color="auto"/>
            <w:bottom w:val="none" w:sz="0" w:space="0" w:color="auto"/>
            <w:right w:val="none" w:sz="0" w:space="0" w:color="auto"/>
          </w:divBdr>
        </w:div>
        <w:div w:id="2005277715">
          <w:marLeft w:val="480"/>
          <w:marRight w:val="0"/>
          <w:marTop w:val="0"/>
          <w:marBottom w:val="0"/>
          <w:divBdr>
            <w:top w:val="none" w:sz="0" w:space="0" w:color="auto"/>
            <w:left w:val="none" w:sz="0" w:space="0" w:color="auto"/>
            <w:bottom w:val="none" w:sz="0" w:space="0" w:color="auto"/>
            <w:right w:val="none" w:sz="0" w:space="0" w:color="auto"/>
          </w:divBdr>
        </w:div>
        <w:div w:id="568226288">
          <w:marLeft w:val="480"/>
          <w:marRight w:val="0"/>
          <w:marTop w:val="0"/>
          <w:marBottom w:val="0"/>
          <w:divBdr>
            <w:top w:val="none" w:sz="0" w:space="0" w:color="auto"/>
            <w:left w:val="none" w:sz="0" w:space="0" w:color="auto"/>
            <w:bottom w:val="none" w:sz="0" w:space="0" w:color="auto"/>
            <w:right w:val="none" w:sz="0" w:space="0" w:color="auto"/>
          </w:divBdr>
        </w:div>
        <w:div w:id="572816307">
          <w:marLeft w:val="480"/>
          <w:marRight w:val="0"/>
          <w:marTop w:val="0"/>
          <w:marBottom w:val="0"/>
          <w:divBdr>
            <w:top w:val="none" w:sz="0" w:space="0" w:color="auto"/>
            <w:left w:val="none" w:sz="0" w:space="0" w:color="auto"/>
            <w:bottom w:val="none" w:sz="0" w:space="0" w:color="auto"/>
            <w:right w:val="none" w:sz="0" w:space="0" w:color="auto"/>
          </w:divBdr>
        </w:div>
        <w:div w:id="673413979">
          <w:marLeft w:val="480"/>
          <w:marRight w:val="0"/>
          <w:marTop w:val="0"/>
          <w:marBottom w:val="0"/>
          <w:divBdr>
            <w:top w:val="none" w:sz="0" w:space="0" w:color="auto"/>
            <w:left w:val="none" w:sz="0" w:space="0" w:color="auto"/>
            <w:bottom w:val="none" w:sz="0" w:space="0" w:color="auto"/>
            <w:right w:val="none" w:sz="0" w:space="0" w:color="auto"/>
          </w:divBdr>
        </w:div>
        <w:div w:id="1998803274">
          <w:marLeft w:val="480"/>
          <w:marRight w:val="0"/>
          <w:marTop w:val="0"/>
          <w:marBottom w:val="0"/>
          <w:divBdr>
            <w:top w:val="none" w:sz="0" w:space="0" w:color="auto"/>
            <w:left w:val="none" w:sz="0" w:space="0" w:color="auto"/>
            <w:bottom w:val="none" w:sz="0" w:space="0" w:color="auto"/>
            <w:right w:val="none" w:sz="0" w:space="0" w:color="auto"/>
          </w:divBdr>
        </w:div>
        <w:div w:id="19085397">
          <w:marLeft w:val="480"/>
          <w:marRight w:val="0"/>
          <w:marTop w:val="0"/>
          <w:marBottom w:val="0"/>
          <w:divBdr>
            <w:top w:val="none" w:sz="0" w:space="0" w:color="auto"/>
            <w:left w:val="none" w:sz="0" w:space="0" w:color="auto"/>
            <w:bottom w:val="none" w:sz="0" w:space="0" w:color="auto"/>
            <w:right w:val="none" w:sz="0" w:space="0" w:color="auto"/>
          </w:divBdr>
        </w:div>
        <w:div w:id="316694155">
          <w:marLeft w:val="480"/>
          <w:marRight w:val="0"/>
          <w:marTop w:val="0"/>
          <w:marBottom w:val="0"/>
          <w:divBdr>
            <w:top w:val="none" w:sz="0" w:space="0" w:color="auto"/>
            <w:left w:val="none" w:sz="0" w:space="0" w:color="auto"/>
            <w:bottom w:val="none" w:sz="0" w:space="0" w:color="auto"/>
            <w:right w:val="none" w:sz="0" w:space="0" w:color="auto"/>
          </w:divBdr>
        </w:div>
        <w:div w:id="1117722328">
          <w:marLeft w:val="480"/>
          <w:marRight w:val="0"/>
          <w:marTop w:val="0"/>
          <w:marBottom w:val="0"/>
          <w:divBdr>
            <w:top w:val="none" w:sz="0" w:space="0" w:color="auto"/>
            <w:left w:val="none" w:sz="0" w:space="0" w:color="auto"/>
            <w:bottom w:val="none" w:sz="0" w:space="0" w:color="auto"/>
            <w:right w:val="none" w:sz="0" w:space="0" w:color="auto"/>
          </w:divBdr>
        </w:div>
        <w:div w:id="1765884101">
          <w:marLeft w:val="480"/>
          <w:marRight w:val="0"/>
          <w:marTop w:val="0"/>
          <w:marBottom w:val="0"/>
          <w:divBdr>
            <w:top w:val="none" w:sz="0" w:space="0" w:color="auto"/>
            <w:left w:val="none" w:sz="0" w:space="0" w:color="auto"/>
            <w:bottom w:val="none" w:sz="0" w:space="0" w:color="auto"/>
            <w:right w:val="none" w:sz="0" w:space="0" w:color="auto"/>
          </w:divBdr>
        </w:div>
        <w:div w:id="558368035">
          <w:marLeft w:val="480"/>
          <w:marRight w:val="0"/>
          <w:marTop w:val="0"/>
          <w:marBottom w:val="0"/>
          <w:divBdr>
            <w:top w:val="none" w:sz="0" w:space="0" w:color="auto"/>
            <w:left w:val="none" w:sz="0" w:space="0" w:color="auto"/>
            <w:bottom w:val="none" w:sz="0" w:space="0" w:color="auto"/>
            <w:right w:val="none" w:sz="0" w:space="0" w:color="auto"/>
          </w:divBdr>
        </w:div>
        <w:div w:id="1984191668">
          <w:marLeft w:val="480"/>
          <w:marRight w:val="0"/>
          <w:marTop w:val="0"/>
          <w:marBottom w:val="0"/>
          <w:divBdr>
            <w:top w:val="none" w:sz="0" w:space="0" w:color="auto"/>
            <w:left w:val="none" w:sz="0" w:space="0" w:color="auto"/>
            <w:bottom w:val="none" w:sz="0" w:space="0" w:color="auto"/>
            <w:right w:val="none" w:sz="0" w:space="0" w:color="auto"/>
          </w:divBdr>
        </w:div>
        <w:div w:id="1679312353">
          <w:marLeft w:val="480"/>
          <w:marRight w:val="0"/>
          <w:marTop w:val="0"/>
          <w:marBottom w:val="0"/>
          <w:divBdr>
            <w:top w:val="none" w:sz="0" w:space="0" w:color="auto"/>
            <w:left w:val="none" w:sz="0" w:space="0" w:color="auto"/>
            <w:bottom w:val="none" w:sz="0" w:space="0" w:color="auto"/>
            <w:right w:val="none" w:sz="0" w:space="0" w:color="auto"/>
          </w:divBdr>
        </w:div>
        <w:div w:id="183443253">
          <w:marLeft w:val="480"/>
          <w:marRight w:val="0"/>
          <w:marTop w:val="0"/>
          <w:marBottom w:val="0"/>
          <w:divBdr>
            <w:top w:val="none" w:sz="0" w:space="0" w:color="auto"/>
            <w:left w:val="none" w:sz="0" w:space="0" w:color="auto"/>
            <w:bottom w:val="none" w:sz="0" w:space="0" w:color="auto"/>
            <w:right w:val="none" w:sz="0" w:space="0" w:color="auto"/>
          </w:divBdr>
        </w:div>
        <w:div w:id="583732234">
          <w:marLeft w:val="480"/>
          <w:marRight w:val="0"/>
          <w:marTop w:val="0"/>
          <w:marBottom w:val="0"/>
          <w:divBdr>
            <w:top w:val="none" w:sz="0" w:space="0" w:color="auto"/>
            <w:left w:val="none" w:sz="0" w:space="0" w:color="auto"/>
            <w:bottom w:val="none" w:sz="0" w:space="0" w:color="auto"/>
            <w:right w:val="none" w:sz="0" w:space="0" w:color="auto"/>
          </w:divBdr>
        </w:div>
        <w:div w:id="392044212">
          <w:marLeft w:val="480"/>
          <w:marRight w:val="0"/>
          <w:marTop w:val="0"/>
          <w:marBottom w:val="0"/>
          <w:divBdr>
            <w:top w:val="none" w:sz="0" w:space="0" w:color="auto"/>
            <w:left w:val="none" w:sz="0" w:space="0" w:color="auto"/>
            <w:bottom w:val="none" w:sz="0" w:space="0" w:color="auto"/>
            <w:right w:val="none" w:sz="0" w:space="0" w:color="auto"/>
          </w:divBdr>
        </w:div>
        <w:div w:id="679939889">
          <w:marLeft w:val="480"/>
          <w:marRight w:val="0"/>
          <w:marTop w:val="0"/>
          <w:marBottom w:val="0"/>
          <w:divBdr>
            <w:top w:val="none" w:sz="0" w:space="0" w:color="auto"/>
            <w:left w:val="none" w:sz="0" w:space="0" w:color="auto"/>
            <w:bottom w:val="none" w:sz="0" w:space="0" w:color="auto"/>
            <w:right w:val="none" w:sz="0" w:space="0" w:color="auto"/>
          </w:divBdr>
        </w:div>
        <w:div w:id="489055292">
          <w:marLeft w:val="480"/>
          <w:marRight w:val="0"/>
          <w:marTop w:val="0"/>
          <w:marBottom w:val="0"/>
          <w:divBdr>
            <w:top w:val="none" w:sz="0" w:space="0" w:color="auto"/>
            <w:left w:val="none" w:sz="0" w:space="0" w:color="auto"/>
            <w:bottom w:val="none" w:sz="0" w:space="0" w:color="auto"/>
            <w:right w:val="none" w:sz="0" w:space="0" w:color="auto"/>
          </w:divBdr>
        </w:div>
        <w:div w:id="1454443919">
          <w:marLeft w:val="480"/>
          <w:marRight w:val="0"/>
          <w:marTop w:val="0"/>
          <w:marBottom w:val="0"/>
          <w:divBdr>
            <w:top w:val="none" w:sz="0" w:space="0" w:color="auto"/>
            <w:left w:val="none" w:sz="0" w:space="0" w:color="auto"/>
            <w:bottom w:val="none" w:sz="0" w:space="0" w:color="auto"/>
            <w:right w:val="none" w:sz="0" w:space="0" w:color="auto"/>
          </w:divBdr>
        </w:div>
        <w:div w:id="1649045893">
          <w:marLeft w:val="480"/>
          <w:marRight w:val="0"/>
          <w:marTop w:val="0"/>
          <w:marBottom w:val="0"/>
          <w:divBdr>
            <w:top w:val="none" w:sz="0" w:space="0" w:color="auto"/>
            <w:left w:val="none" w:sz="0" w:space="0" w:color="auto"/>
            <w:bottom w:val="none" w:sz="0" w:space="0" w:color="auto"/>
            <w:right w:val="none" w:sz="0" w:space="0" w:color="auto"/>
          </w:divBdr>
        </w:div>
        <w:div w:id="519314852">
          <w:marLeft w:val="480"/>
          <w:marRight w:val="0"/>
          <w:marTop w:val="0"/>
          <w:marBottom w:val="0"/>
          <w:divBdr>
            <w:top w:val="none" w:sz="0" w:space="0" w:color="auto"/>
            <w:left w:val="none" w:sz="0" w:space="0" w:color="auto"/>
            <w:bottom w:val="none" w:sz="0" w:space="0" w:color="auto"/>
            <w:right w:val="none" w:sz="0" w:space="0" w:color="auto"/>
          </w:divBdr>
        </w:div>
        <w:div w:id="1174763589">
          <w:marLeft w:val="480"/>
          <w:marRight w:val="0"/>
          <w:marTop w:val="0"/>
          <w:marBottom w:val="0"/>
          <w:divBdr>
            <w:top w:val="none" w:sz="0" w:space="0" w:color="auto"/>
            <w:left w:val="none" w:sz="0" w:space="0" w:color="auto"/>
            <w:bottom w:val="none" w:sz="0" w:space="0" w:color="auto"/>
            <w:right w:val="none" w:sz="0" w:space="0" w:color="auto"/>
          </w:divBdr>
        </w:div>
        <w:div w:id="1137606075">
          <w:marLeft w:val="480"/>
          <w:marRight w:val="0"/>
          <w:marTop w:val="0"/>
          <w:marBottom w:val="0"/>
          <w:divBdr>
            <w:top w:val="none" w:sz="0" w:space="0" w:color="auto"/>
            <w:left w:val="none" w:sz="0" w:space="0" w:color="auto"/>
            <w:bottom w:val="none" w:sz="0" w:space="0" w:color="auto"/>
            <w:right w:val="none" w:sz="0" w:space="0" w:color="auto"/>
          </w:divBdr>
        </w:div>
        <w:div w:id="1732999728">
          <w:marLeft w:val="480"/>
          <w:marRight w:val="0"/>
          <w:marTop w:val="0"/>
          <w:marBottom w:val="0"/>
          <w:divBdr>
            <w:top w:val="none" w:sz="0" w:space="0" w:color="auto"/>
            <w:left w:val="none" w:sz="0" w:space="0" w:color="auto"/>
            <w:bottom w:val="none" w:sz="0" w:space="0" w:color="auto"/>
            <w:right w:val="none" w:sz="0" w:space="0" w:color="auto"/>
          </w:divBdr>
        </w:div>
        <w:div w:id="1146700214">
          <w:marLeft w:val="480"/>
          <w:marRight w:val="0"/>
          <w:marTop w:val="0"/>
          <w:marBottom w:val="0"/>
          <w:divBdr>
            <w:top w:val="none" w:sz="0" w:space="0" w:color="auto"/>
            <w:left w:val="none" w:sz="0" w:space="0" w:color="auto"/>
            <w:bottom w:val="none" w:sz="0" w:space="0" w:color="auto"/>
            <w:right w:val="none" w:sz="0" w:space="0" w:color="auto"/>
          </w:divBdr>
        </w:div>
        <w:div w:id="558521734">
          <w:marLeft w:val="480"/>
          <w:marRight w:val="0"/>
          <w:marTop w:val="0"/>
          <w:marBottom w:val="0"/>
          <w:divBdr>
            <w:top w:val="none" w:sz="0" w:space="0" w:color="auto"/>
            <w:left w:val="none" w:sz="0" w:space="0" w:color="auto"/>
            <w:bottom w:val="none" w:sz="0" w:space="0" w:color="auto"/>
            <w:right w:val="none" w:sz="0" w:space="0" w:color="auto"/>
          </w:divBdr>
        </w:div>
        <w:div w:id="1217472504">
          <w:marLeft w:val="480"/>
          <w:marRight w:val="0"/>
          <w:marTop w:val="0"/>
          <w:marBottom w:val="0"/>
          <w:divBdr>
            <w:top w:val="none" w:sz="0" w:space="0" w:color="auto"/>
            <w:left w:val="none" w:sz="0" w:space="0" w:color="auto"/>
            <w:bottom w:val="none" w:sz="0" w:space="0" w:color="auto"/>
            <w:right w:val="none" w:sz="0" w:space="0" w:color="auto"/>
          </w:divBdr>
        </w:div>
        <w:div w:id="2012102852">
          <w:marLeft w:val="480"/>
          <w:marRight w:val="0"/>
          <w:marTop w:val="0"/>
          <w:marBottom w:val="0"/>
          <w:divBdr>
            <w:top w:val="none" w:sz="0" w:space="0" w:color="auto"/>
            <w:left w:val="none" w:sz="0" w:space="0" w:color="auto"/>
            <w:bottom w:val="none" w:sz="0" w:space="0" w:color="auto"/>
            <w:right w:val="none" w:sz="0" w:space="0" w:color="auto"/>
          </w:divBdr>
        </w:div>
        <w:div w:id="99641307">
          <w:marLeft w:val="480"/>
          <w:marRight w:val="0"/>
          <w:marTop w:val="0"/>
          <w:marBottom w:val="0"/>
          <w:divBdr>
            <w:top w:val="none" w:sz="0" w:space="0" w:color="auto"/>
            <w:left w:val="none" w:sz="0" w:space="0" w:color="auto"/>
            <w:bottom w:val="none" w:sz="0" w:space="0" w:color="auto"/>
            <w:right w:val="none" w:sz="0" w:space="0" w:color="auto"/>
          </w:divBdr>
        </w:div>
        <w:div w:id="625624569">
          <w:marLeft w:val="480"/>
          <w:marRight w:val="0"/>
          <w:marTop w:val="0"/>
          <w:marBottom w:val="0"/>
          <w:divBdr>
            <w:top w:val="none" w:sz="0" w:space="0" w:color="auto"/>
            <w:left w:val="none" w:sz="0" w:space="0" w:color="auto"/>
            <w:bottom w:val="none" w:sz="0" w:space="0" w:color="auto"/>
            <w:right w:val="none" w:sz="0" w:space="0" w:color="auto"/>
          </w:divBdr>
        </w:div>
        <w:div w:id="685593283">
          <w:marLeft w:val="480"/>
          <w:marRight w:val="0"/>
          <w:marTop w:val="0"/>
          <w:marBottom w:val="0"/>
          <w:divBdr>
            <w:top w:val="none" w:sz="0" w:space="0" w:color="auto"/>
            <w:left w:val="none" w:sz="0" w:space="0" w:color="auto"/>
            <w:bottom w:val="none" w:sz="0" w:space="0" w:color="auto"/>
            <w:right w:val="none" w:sz="0" w:space="0" w:color="auto"/>
          </w:divBdr>
        </w:div>
        <w:div w:id="1538201789">
          <w:marLeft w:val="480"/>
          <w:marRight w:val="0"/>
          <w:marTop w:val="0"/>
          <w:marBottom w:val="0"/>
          <w:divBdr>
            <w:top w:val="none" w:sz="0" w:space="0" w:color="auto"/>
            <w:left w:val="none" w:sz="0" w:space="0" w:color="auto"/>
            <w:bottom w:val="none" w:sz="0" w:space="0" w:color="auto"/>
            <w:right w:val="none" w:sz="0" w:space="0" w:color="auto"/>
          </w:divBdr>
        </w:div>
      </w:divsChild>
    </w:div>
    <w:div w:id="1535120034">
      <w:bodyDiv w:val="1"/>
      <w:marLeft w:val="0"/>
      <w:marRight w:val="0"/>
      <w:marTop w:val="0"/>
      <w:marBottom w:val="0"/>
      <w:divBdr>
        <w:top w:val="none" w:sz="0" w:space="0" w:color="auto"/>
        <w:left w:val="none" w:sz="0" w:space="0" w:color="auto"/>
        <w:bottom w:val="none" w:sz="0" w:space="0" w:color="auto"/>
        <w:right w:val="none" w:sz="0" w:space="0" w:color="auto"/>
      </w:divBdr>
    </w:div>
    <w:div w:id="1538346170">
      <w:bodyDiv w:val="1"/>
      <w:marLeft w:val="0"/>
      <w:marRight w:val="0"/>
      <w:marTop w:val="0"/>
      <w:marBottom w:val="0"/>
      <w:divBdr>
        <w:top w:val="none" w:sz="0" w:space="0" w:color="auto"/>
        <w:left w:val="none" w:sz="0" w:space="0" w:color="auto"/>
        <w:bottom w:val="none" w:sz="0" w:space="0" w:color="auto"/>
        <w:right w:val="none" w:sz="0" w:space="0" w:color="auto"/>
      </w:divBdr>
    </w:div>
    <w:div w:id="1539271527">
      <w:bodyDiv w:val="1"/>
      <w:marLeft w:val="0"/>
      <w:marRight w:val="0"/>
      <w:marTop w:val="0"/>
      <w:marBottom w:val="0"/>
      <w:divBdr>
        <w:top w:val="none" w:sz="0" w:space="0" w:color="auto"/>
        <w:left w:val="none" w:sz="0" w:space="0" w:color="auto"/>
        <w:bottom w:val="none" w:sz="0" w:space="0" w:color="auto"/>
        <w:right w:val="none" w:sz="0" w:space="0" w:color="auto"/>
      </w:divBdr>
    </w:div>
    <w:div w:id="1541237743">
      <w:bodyDiv w:val="1"/>
      <w:marLeft w:val="0"/>
      <w:marRight w:val="0"/>
      <w:marTop w:val="0"/>
      <w:marBottom w:val="0"/>
      <w:divBdr>
        <w:top w:val="none" w:sz="0" w:space="0" w:color="auto"/>
        <w:left w:val="none" w:sz="0" w:space="0" w:color="auto"/>
        <w:bottom w:val="none" w:sz="0" w:space="0" w:color="auto"/>
        <w:right w:val="none" w:sz="0" w:space="0" w:color="auto"/>
      </w:divBdr>
    </w:div>
    <w:div w:id="1541474351">
      <w:bodyDiv w:val="1"/>
      <w:marLeft w:val="0"/>
      <w:marRight w:val="0"/>
      <w:marTop w:val="0"/>
      <w:marBottom w:val="0"/>
      <w:divBdr>
        <w:top w:val="none" w:sz="0" w:space="0" w:color="auto"/>
        <w:left w:val="none" w:sz="0" w:space="0" w:color="auto"/>
        <w:bottom w:val="none" w:sz="0" w:space="0" w:color="auto"/>
        <w:right w:val="none" w:sz="0" w:space="0" w:color="auto"/>
      </w:divBdr>
    </w:div>
    <w:div w:id="1542980221">
      <w:bodyDiv w:val="1"/>
      <w:marLeft w:val="0"/>
      <w:marRight w:val="0"/>
      <w:marTop w:val="0"/>
      <w:marBottom w:val="0"/>
      <w:divBdr>
        <w:top w:val="none" w:sz="0" w:space="0" w:color="auto"/>
        <w:left w:val="none" w:sz="0" w:space="0" w:color="auto"/>
        <w:bottom w:val="none" w:sz="0" w:space="0" w:color="auto"/>
        <w:right w:val="none" w:sz="0" w:space="0" w:color="auto"/>
      </w:divBdr>
    </w:div>
    <w:div w:id="1546485651">
      <w:bodyDiv w:val="1"/>
      <w:marLeft w:val="0"/>
      <w:marRight w:val="0"/>
      <w:marTop w:val="0"/>
      <w:marBottom w:val="0"/>
      <w:divBdr>
        <w:top w:val="none" w:sz="0" w:space="0" w:color="auto"/>
        <w:left w:val="none" w:sz="0" w:space="0" w:color="auto"/>
        <w:bottom w:val="none" w:sz="0" w:space="0" w:color="auto"/>
        <w:right w:val="none" w:sz="0" w:space="0" w:color="auto"/>
      </w:divBdr>
    </w:div>
    <w:div w:id="1551840696">
      <w:bodyDiv w:val="1"/>
      <w:marLeft w:val="0"/>
      <w:marRight w:val="0"/>
      <w:marTop w:val="0"/>
      <w:marBottom w:val="0"/>
      <w:divBdr>
        <w:top w:val="none" w:sz="0" w:space="0" w:color="auto"/>
        <w:left w:val="none" w:sz="0" w:space="0" w:color="auto"/>
        <w:bottom w:val="none" w:sz="0" w:space="0" w:color="auto"/>
        <w:right w:val="none" w:sz="0" w:space="0" w:color="auto"/>
      </w:divBdr>
    </w:div>
    <w:div w:id="1552186345">
      <w:bodyDiv w:val="1"/>
      <w:marLeft w:val="0"/>
      <w:marRight w:val="0"/>
      <w:marTop w:val="0"/>
      <w:marBottom w:val="0"/>
      <w:divBdr>
        <w:top w:val="none" w:sz="0" w:space="0" w:color="auto"/>
        <w:left w:val="none" w:sz="0" w:space="0" w:color="auto"/>
        <w:bottom w:val="none" w:sz="0" w:space="0" w:color="auto"/>
        <w:right w:val="none" w:sz="0" w:space="0" w:color="auto"/>
      </w:divBdr>
    </w:div>
    <w:div w:id="1553880650">
      <w:bodyDiv w:val="1"/>
      <w:marLeft w:val="0"/>
      <w:marRight w:val="0"/>
      <w:marTop w:val="0"/>
      <w:marBottom w:val="0"/>
      <w:divBdr>
        <w:top w:val="none" w:sz="0" w:space="0" w:color="auto"/>
        <w:left w:val="none" w:sz="0" w:space="0" w:color="auto"/>
        <w:bottom w:val="none" w:sz="0" w:space="0" w:color="auto"/>
        <w:right w:val="none" w:sz="0" w:space="0" w:color="auto"/>
      </w:divBdr>
    </w:div>
    <w:div w:id="1554538275">
      <w:bodyDiv w:val="1"/>
      <w:marLeft w:val="0"/>
      <w:marRight w:val="0"/>
      <w:marTop w:val="0"/>
      <w:marBottom w:val="0"/>
      <w:divBdr>
        <w:top w:val="none" w:sz="0" w:space="0" w:color="auto"/>
        <w:left w:val="none" w:sz="0" w:space="0" w:color="auto"/>
        <w:bottom w:val="none" w:sz="0" w:space="0" w:color="auto"/>
        <w:right w:val="none" w:sz="0" w:space="0" w:color="auto"/>
      </w:divBdr>
    </w:div>
    <w:div w:id="1557349027">
      <w:bodyDiv w:val="1"/>
      <w:marLeft w:val="0"/>
      <w:marRight w:val="0"/>
      <w:marTop w:val="0"/>
      <w:marBottom w:val="0"/>
      <w:divBdr>
        <w:top w:val="none" w:sz="0" w:space="0" w:color="auto"/>
        <w:left w:val="none" w:sz="0" w:space="0" w:color="auto"/>
        <w:bottom w:val="none" w:sz="0" w:space="0" w:color="auto"/>
        <w:right w:val="none" w:sz="0" w:space="0" w:color="auto"/>
      </w:divBdr>
    </w:div>
    <w:div w:id="1558392329">
      <w:bodyDiv w:val="1"/>
      <w:marLeft w:val="0"/>
      <w:marRight w:val="0"/>
      <w:marTop w:val="0"/>
      <w:marBottom w:val="0"/>
      <w:divBdr>
        <w:top w:val="none" w:sz="0" w:space="0" w:color="auto"/>
        <w:left w:val="none" w:sz="0" w:space="0" w:color="auto"/>
        <w:bottom w:val="none" w:sz="0" w:space="0" w:color="auto"/>
        <w:right w:val="none" w:sz="0" w:space="0" w:color="auto"/>
      </w:divBdr>
    </w:div>
    <w:div w:id="1558518341">
      <w:bodyDiv w:val="1"/>
      <w:marLeft w:val="0"/>
      <w:marRight w:val="0"/>
      <w:marTop w:val="0"/>
      <w:marBottom w:val="0"/>
      <w:divBdr>
        <w:top w:val="none" w:sz="0" w:space="0" w:color="auto"/>
        <w:left w:val="none" w:sz="0" w:space="0" w:color="auto"/>
        <w:bottom w:val="none" w:sz="0" w:space="0" w:color="auto"/>
        <w:right w:val="none" w:sz="0" w:space="0" w:color="auto"/>
      </w:divBdr>
    </w:div>
    <w:div w:id="1558860944">
      <w:bodyDiv w:val="1"/>
      <w:marLeft w:val="0"/>
      <w:marRight w:val="0"/>
      <w:marTop w:val="0"/>
      <w:marBottom w:val="0"/>
      <w:divBdr>
        <w:top w:val="none" w:sz="0" w:space="0" w:color="auto"/>
        <w:left w:val="none" w:sz="0" w:space="0" w:color="auto"/>
        <w:bottom w:val="none" w:sz="0" w:space="0" w:color="auto"/>
        <w:right w:val="none" w:sz="0" w:space="0" w:color="auto"/>
      </w:divBdr>
    </w:div>
    <w:div w:id="1562978094">
      <w:bodyDiv w:val="1"/>
      <w:marLeft w:val="0"/>
      <w:marRight w:val="0"/>
      <w:marTop w:val="0"/>
      <w:marBottom w:val="0"/>
      <w:divBdr>
        <w:top w:val="none" w:sz="0" w:space="0" w:color="auto"/>
        <w:left w:val="none" w:sz="0" w:space="0" w:color="auto"/>
        <w:bottom w:val="none" w:sz="0" w:space="0" w:color="auto"/>
        <w:right w:val="none" w:sz="0" w:space="0" w:color="auto"/>
      </w:divBdr>
    </w:div>
    <w:div w:id="1563058725">
      <w:bodyDiv w:val="1"/>
      <w:marLeft w:val="0"/>
      <w:marRight w:val="0"/>
      <w:marTop w:val="0"/>
      <w:marBottom w:val="0"/>
      <w:divBdr>
        <w:top w:val="none" w:sz="0" w:space="0" w:color="auto"/>
        <w:left w:val="none" w:sz="0" w:space="0" w:color="auto"/>
        <w:bottom w:val="none" w:sz="0" w:space="0" w:color="auto"/>
        <w:right w:val="none" w:sz="0" w:space="0" w:color="auto"/>
      </w:divBdr>
    </w:div>
    <w:div w:id="1565219870">
      <w:bodyDiv w:val="1"/>
      <w:marLeft w:val="0"/>
      <w:marRight w:val="0"/>
      <w:marTop w:val="0"/>
      <w:marBottom w:val="0"/>
      <w:divBdr>
        <w:top w:val="none" w:sz="0" w:space="0" w:color="auto"/>
        <w:left w:val="none" w:sz="0" w:space="0" w:color="auto"/>
        <w:bottom w:val="none" w:sz="0" w:space="0" w:color="auto"/>
        <w:right w:val="none" w:sz="0" w:space="0" w:color="auto"/>
      </w:divBdr>
    </w:div>
    <w:div w:id="1565407950">
      <w:bodyDiv w:val="1"/>
      <w:marLeft w:val="0"/>
      <w:marRight w:val="0"/>
      <w:marTop w:val="0"/>
      <w:marBottom w:val="0"/>
      <w:divBdr>
        <w:top w:val="none" w:sz="0" w:space="0" w:color="auto"/>
        <w:left w:val="none" w:sz="0" w:space="0" w:color="auto"/>
        <w:bottom w:val="none" w:sz="0" w:space="0" w:color="auto"/>
        <w:right w:val="none" w:sz="0" w:space="0" w:color="auto"/>
      </w:divBdr>
    </w:div>
    <w:div w:id="1566145537">
      <w:bodyDiv w:val="1"/>
      <w:marLeft w:val="0"/>
      <w:marRight w:val="0"/>
      <w:marTop w:val="0"/>
      <w:marBottom w:val="0"/>
      <w:divBdr>
        <w:top w:val="none" w:sz="0" w:space="0" w:color="auto"/>
        <w:left w:val="none" w:sz="0" w:space="0" w:color="auto"/>
        <w:bottom w:val="none" w:sz="0" w:space="0" w:color="auto"/>
        <w:right w:val="none" w:sz="0" w:space="0" w:color="auto"/>
      </w:divBdr>
    </w:div>
    <w:div w:id="1567104034">
      <w:bodyDiv w:val="1"/>
      <w:marLeft w:val="0"/>
      <w:marRight w:val="0"/>
      <w:marTop w:val="0"/>
      <w:marBottom w:val="0"/>
      <w:divBdr>
        <w:top w:val="none" w:sz="0" w:space="0" w:color="auto"/>
        <w:left w:val="none" w:sz="0" w:space="0" w:color="auto"/>
        <w:bottom w:val="none" w:sz="0" w:space="0" w:color="auto"/>
        <w:right w:val="none" w:sz="0" w:space="0" w:color="auto"/>
      </w:divBdr>
    </w:div>
    <w:div w:id="1567834609">
      <w:bodyDiv w:val="1"/>
      <w:marLeft w:val="0"/>
      <w:marRight w:val="0"/>
      <w:marTop w:val="0"/>
      <w:marBottom w:val="0"/>
      <w:divBdr>
        <w:top w:val="none" w:sz="0" w:space="0" w:color="auto"/>
        <w:left w:val="none" w:sz="0" w:space="0" w:color="auto"/>
        <w:bottom w:val="none" w:sz="0" w:space="0" w:color="auto"/>
        <w:right w:val="none" w:sz="0" w:space="0" w:color="auto"/>
      </w:divBdr>
    </w:div>
    <w:div w:id="1572038629">
      <w:bodyDiv w:val="1"/>
      <w:marLeft w:val="0"/>
      <w:marRight w:val="0"/>
      <w:marTop w:val="0"/>
      <w:marBottom w:val="0"/>
      <w:divBdr>
        <w:top w:val="none" w:sz="0" w:space="0" w:color="auto"/>
        <w:left w:val="none" w:sz="0" w:space="0" w:color="auto"/>
        <w:bottom w:val="none" w:sz="0" w:space="0" w:color="auto"/>
        <w:right w:val="none" w:sz="0" w:space="0" w:color="auto"/>
      </w:divBdr>
    </w:div>
    <w:div w:id="1574045082">
      <w:bodyDiv w:val="1"/>
      <w:marLeft w:val="0"/>
      <w:marRight w:val="0"/>
      <w:marTop w:val="0"/>
      <w:marBottom w:val="0"/>
      <w:divBdr>
        <w:top w:val="none" w:sz="0" w:space="0" w:color="auto"/>
        <w:left w:val="none" w:sz="0" w:space="0" w:color="auto"/>
        <w:bottom w:val="none" w:sz="0" w:space="0" w:color="auto"/>
        <w:right w:val="none" w:sz="0" w:space="0" w:color="auto"/>
      </w:divBdr>
    </w:div>
    <w:div w:id="1574462969">
      <w:bodyDiv w:val="1"/>
      <w:marLeft w:val="0"/>
      <w:marRight w:val="0"/>
      <w:marTop w:val="0"/>
      <w:marBottom w:val="0"/>
      <w:divBdr>
        <w:top w:val="none" w:sz="0" w:space="0" w:color="auto"/>
        <w:left w:val="none" w:sz="0" w:space="0" w:color="auto"/>
        <w:bottom w:val="none" w:sz="0" w:space="0" w:color="auto"/>
        <w:right w:val="none" w:sz="0" w:space="0" w:color="auto"/>
      </w:divBdr>
    </w:div>
    <w:div w:id="1574856165">
      <w:bodyDiv w:val="1"/>
      <w:marLeft w:val="0"/>
      <w:marRight w:val="0"/>
      <w:marTop w:val="0"/>
      <w:marBottom w:val="0"/>
      <w:divBdr>
        <w:top w:val="none" w:sz="0" w:space="0" w:color="auto"/>
        <w:left w:val="none" w:sz="0" w:space="0" w:color="auto"/>
        <w:bottom w:val="none" w:sz="0" w:space="0" w:color="auto"/>
        <w:right w:val="none" w:sz="0" w:space="0" w:color="auto"/>
      </w:divBdr>
    </w:div>
    <w:div w:id="1576360943">
      <w:bodyDiv w:val="1"/>
      <w:marLeft w:val="0"/>
      <w:marRight w:val="0"/>
      <w:marTop w:val="0"/>
      <w:marBottom w:val="0"/>
      <w:divBdr>
        <w:top w:val="none" w:sz="0" w:space="0" w:color="auto"/>
        <w:left w:val="none" w:sz="0" w:space="0" w:color="auto"/>
        <w:bottom w:val="none" w:sz="0" w:space="0" w:color="auto"/>
        <w:right w:val="none" w:sz="0" w:space="0" w:color="auto"/>
      </w:divBdr>
    </w:div>
    <w:div w:id="1578587846">
      <w:bodyDiv w:val="1"/>
      <w:marLeft w:val="0"/>
      <w:marRight w:val="0"/>
      <w:marTop w:val="0"/>
      <w:marBottom w:val="0"/>
      <w:divBdr>
        <w:top w:val="none" w:sz="0" w:space="0" w:color="auto"/>
        <w:left w:val="none" w:sz="0" w:space="0" w:color="auto"/>
        <w:bottom w:val="none" w:sz="0" w:space="0" w:color="auto"/>
        <w:right w:val="none" w:sz="0" w:space="0" w:color="auto"/>
      </w:divBdr>
    </w:div>
    <w:div w:id="1579710060">
      <w:bodyDiv w:val="1"/>
      <w:marLeft w:val="0"/>
      <w:marRight w:val="0"/>
      <w:marTop w:val="0"/>
      <w:marBottom w:val="0"/>
      <w:divBdr>
        <w:top w:val="none" w:sz="0" w:space="0" w:color="auto"/>
        <w:left w:val="none" w:sz="0" w:space="0" w:color="auto"/>
        <w:bottom w:val="none" w:sz="0" w:space="0" w:color="auto"/>
        <w:right w:val="none" w:sz="0" w:space="0" w:color="auto"/>
      </w:divBdr>
    </w:div>
    <w:div w:id="1580213516">
      <w:bodyDiv w:val="1"/>
      <w:marLeft w:val="0"/>
      <w:marRight w:val="0"/>
      <w:marTop w:val="0"/>
      <w:marBottom w:val="0"/>
      <w:divBdr>
        <w:top w:val="none" w:sz="0" w:space="0" w:color="auto"/>
        <w:left w:val="none" w:sz="0" w:space="0" w:color="auto"/>
        <w:bottom w:val="none" w:sz="0" w:space="0" w:color="auto"/>
        <w:right w:val="none" w:sz="0" w:space="0" w:color="auto"/>
      </w:divBdr>
    </w:div>
    <w:div w:id="1581913141">
      <w:bodyDiv w:val="1"/>
      <w:marLeft w:val="0"/>
      <w:marRight w:val="0"/>
      <w:marTop w:val="0"/>
      <w:marBottom w:val="0"/>
      <w:divBdr>
        <w:top w:val="none" w:sz="0" w:space="0" w:color="auto"/>
        <w:left w:val="none" w:sz="0" w:space="0" w:color="auto"/>
        <w:bottom w:val="none" w:sz="0" w:space="0" w:color="auto"/>
        <w:right w:val="none" w:sz="0" w:space="0" w:color="auto"/>
      </w:divBdr>
    </w:div>
    <w:div w:id="1582326539">
      <w:bodyDiv w:val="1"/>
      <w:marLeft w:val="0"/>
      <w:marRight w:val="0"/>
      <w:marTop w:val="0"/>
      <w:marBottom w:val="0"/>
      <w:divBdr>
        <w:top w:val="none" w:sz="0" w:space="0" w:color="auto"/>
        <w:left w:val="none" w:sz="0" w:space="0" w:color="auto"/>
        <w:bottom w:val="none" w:sz="0" w:space="0" w:color="auto"/>
        <w:right w:val="none" w:sz="0" w:space="0" w:color="auto"/>
      </w:divBdr>
    </w:div>
    <w:div w:id="1584990759">
      <w:bodyDiv w:val="1"/>
      <w:marLeft w:val="0"/>
      <w:marRight w:val="0"/>
      <w:marTop w:val="0"/>
      <w:marBottom w:val="0"/>
      <w:divBdr>
        <w:top w:val="none" w:sz="0" w:space="0" w:color="auto"/>
        <w:left w:val="none" w:sz="0" w:space="0" w:color="auto"/>
        <w:bottom w:val="none" w:sz="0" w:space="0" w:color="auto"/>
        <w:right w:val="none" w:sz="0" w:space="0" w:color="auto"/>
      </w:divBdr>
    </w:div>
    <w:div w:id="1585652195">
      <w:bodyDiv w:val="1"/>
      <w:marLeft w:val="0"/>
      <w:marRight w:val="0"/>
      <w:marTop w:val="0"/>
      <w:marBottom w:val="0"/>
      <w:divBdr>
        <w:top w:val="none" w:sz="0" w:space="0" w:color="auto"/>
        <w:left w:val="none" w:sz="0" w:space="0" w:color="auto"/>
        <w:bottom w:val="none" w:sz="0" w:space="0" w:color="auto"/>
        <w:right w:val="none" w:sz="0" w:space="0" w:color="auto"/>
      </w:divBdr>
    </w:div>
    <w:div w:id="1586496667">
      <w:bodyDiv w:val="1"/>
      <w:marLeft w:val="0"/>
      <w:marRight w:val="0"/>
      <w:marTop w:val="0"/>
      <w:marBottom w:val="0"/>
      <w:divBdr>
        <w:top w:val="none" w:sz="0" w:space="0" w:color="auto"/>
        <w:left w:val="none" w:sz="0" w:space="0" w:color="auto"/>
        <w:bottom w:val="none" w:sz="0" w:space="0" w:color="auto"/>
        <w:right w:val="none" w:sz="0" w:space="0" w:color="auto"/>
      </w:divBdr>
    </w:div>
    <w:div w:id="1587882136">
      <w:bodyDiv w:val="1"/>
      <w:marLeft w:val="0"/>
      <w:marRight w:val="0"/>
      <w:marTop w:val="0"/>
      <w:marBottom w:val="0"/>
      <w:divBdr>
        <w:top w:val="none" w:sz="0" w:space="0" w:color="auto"/>
        <w:left w:val="none" w:sz="0" w:space="0" w:color="auto"/>
        <w:bottom w:val="none" w:sz="0" w:space="0" w:color="auto"/>
        <w:right w:val="none" w:sz="0" w:space="0" w:color="auto"/>
      </w:divBdr>
    </w:div>
    <w:div w:id="1588150331">
      <w:bodyDiv w:val="1"/>
      <w:marLeft w:val="0"/>
      <w:marRight w:val="0"/>
      <w:marTop w:val="0"/>
      <w:marBottom w:val="0"/>
      <w:divBdr>
        <w:top w:val="none" w:sz="0" w:space="0" w:color="auto"/>
        <w:left w:val="none" w:sz="0" w:space="0" w:color="auto"/>
        <w:bottom w:val="none" w:sz="0" w:space="0" w:color="auto"/>
        <w:right w:val="none" w:sz="0" w:space="0" w:color="auto"/>
      </w:divBdr>
    </w:div>
    <w:div w:id="1589462285">
      <w:bodyDiv w:val="1"/>
      <w:marLeft w:val="0"/>
      <w:marRight w:val="0"/>
      <w:marTop w:val="0"/>
      <w:marBottom w:val="0"/>
      <w:divBdr>
        <w:top w:val="none" w:sz="0" w:space="0" w:color="auto"/>
        <w:left w:val="none" w:sz="0" w:space="0" w:color="auto"/>
        <w:bottom w:val="none" w:sz="0" w:space="0" w:color="auto"/>
        <w:right w:val="none" w:sz="0" w:space="0" w:color="auto"/>
      </w:divBdr>
    </w:div>
    <w:div w:id="1591233138">
      <w:bodyDiv w:val="1"/>
      <w:marLeft w:val="0"/>
      <w:marRight w:val="0"/>
      <w:marTop w:val="0"/>
      <w:marBottom w:val="0"/>
      <w:divBdr>
        <w:top w:val="none" w:sz="0" w:space="0" w:color="auto"/>
        <w:left w:val="none" w:sz="0" w:space="0" w:color="auto"/>
        <w:bottom w:val="none" w:sz="0" w:space="0" w:color="auto"/>
        <w:right w:val="none" w:sz="0" w:space="0" w:color="auto"/>
      </w:divBdr>
    </w:div>
    <w:div w:id="1593511016">
      <w:bodyDiv w:val="1"/>
      <w:marLeft w:val="0"/>
      <w:marRight w:val="0"/>
      <w:marTop w:val="0"/>
      <w:marBottom w:val="0"/>
      <w:divBdr>
        <w:top w:val="none" w:sz="0" w:space="0" w:color="auto"/>
        <w:left w:val="none" w:sz="0" w:space="0" w:color="auto"/>
        <w:bottom w:val="none" w:sz="0" w:space="0" w:color="auto"/>
        <w:right w:val="none" w:sz="0" w:space="0" w:color="auto"/>
      </w:divBdr>
    </w:div>
    <w:div w:id="1595432728">
      <w:bodyDiv w:val="1"/>
      <w:marLeft w:val="0"/>
      <w:marRight w:val="0"/>
      <w:marTop w:val="0"/>
      <w:marBottom w:val="0"/>
      <w:divBdr>
        <w:top w:val="none" w:sz="0" w:space="0" w:color="auto"/>
        <w:left w:val="none" w:sz="0" w:space="0" w:color="auto"/>
        <w:bottom w:val="none" w:sz="0" w:space="0" w:color="auto"/>
        <w:right w:val="none" w:sz="0" w:space="0" w:color="auto"/>
      </w:divBdr>
    </w:div>
    <w:div w:id="1596400110">
      <w:bodyDiv w:val="1"/>
      <w:marLeft w:val="0"/>
      <w:marRight w:val="0"/>
      <w:marTop w:val="0"/>
      <w:marBottom w:val="0"/>
      <w:divBdr>
        <w:top w:val="none" w:sz="0" w:space="0" w:color="auto"/>
        <w:left w:val="none" w:sz="0" w:space="0" w:color="auto"/>
        <w:bottom w:val="none" w:sz="0" w:space="0" w:color="auto"/>
        <w:right w:val="none" w:sz="0" w:space="0" w:color="auto"/>
      </w:divBdr>
    </w:div>
    <w:div w:id="1598253419">
      <w:bodyDiv w:val="1"/>
      <w:marLeft w:val="0"/>
      <w:marRight w:val="0"/>
      <w:marTop w:val="0"/>
      <w:marBottom w:val="0"/>
      <w:divBdr>
        <w:top w:val="none" w:sz="0" w:space="0" w:color="auto"/>
        <w:left w:val="none" w:sz="0" w:space="0" w:color="auto"/>
        <w:bottom w:val="none" w:sz="0" w:space="0" w:color="auto"/>
        <w:right w:val="none" w:sz="0" w:space="0" w:color="auto"/>
      </w:divBdr>
    </w:div>
    <w:div w:id="1598439290">
      <w:bodyDiv w:val="1"/>
      <w:marLeft w:val="0"/>
      <w:marRight w:val="0"/>
      <w:marTop w:val="0"/>
      <w:marBottom w:val="0"/>
      <w:divBdr>
        <w:top w:val="none" w:sz="0" w:space="0" w:color="auto"/>
        <w:left w:val="none" w:sz="0" w:space="0" w:color="auto"/>
        <w:bottom w:val="none" w:sz="0" w:space="0" w:color="auto"/>
        <w:right w:val="none" w:sz="0" w:space="0" w:color="auto"/>
      </w:divBdr>
    </w:div>
    <w:div w:id="1599831540">
      <w:bodyDiv w:val="1"/>
      <w:marLeft w:val="0"/>
      <w:marRight w:val="0"/>
      <w:marTop w:val="0"/>
      <w:marBottom w:val="0"/>
      <w:divBdr>
        <w:top w:val="none" w:sz="0" w:space="0" w:color="auto"/>
        <w:left w:val="none" w:sz="0" w:space="0" w:color="auto"/>
        <w:bottom w:val="none" w:sz="0" w:space="0" w:color="auto"/>
        <w:right w:val="none" w:sz="0" w:space="0" w:color="auto"/>
      </w:divBdr>
    </w:div>
    <w:div w:id="1600674752">
      <w:bodyDiv w:val="1"/>
      <w:marLeft w:val="0"/>
      <w:marRight w:val="0"/>
      <w:marTop w:val="0"/>
      <w:marBottom w:val="0"/>
      <w:divBdr>
        <w:top w:val="none" w:sz="0" w:space="0" w:color="auto"/>
        <w:left w:val="none" w:sz="0" w:space="0" w:color="auto"/>
        <w:bottom w:val="none" w:sz="0" w:space="0" w:color="auto"/>
        <w:right w:val="none" w:sz="0" w:space="0" w:color="auto"/>
      </w:divBdr>
    </w:div>
    <w:div w:id="1601259698">
      <w:bodyDiv w:val="1"/>
      <w:marLeft w:val="0"/>
      <w:marRight w:val="0"/>
      <w:marTop w:val="0"/>
      <w:marBottom w:val="0"/>
      <w:divBdr>
        <w:top w:val="none" w:sz="0" w:space="0" w:color="auto"/>
        <w:left w:val="none" w:sz="0" w:space="0" w:color="auto"/>
        <w:bottom w:val="none" w:sz="0" w:space="0" w:color="auto"/>
        <w:right w:val="none" w:sz="0" w:space="0" w:color="auto"/>
      </w:divBdr>
    </w:div>
    <w:div w:id="1602251606">
      <w:bodyDiv w:val="1"/>
      <w:marLeft w:val="0"/>
      <w:marRight w:val="0"/>
      <w:marTop w:val="0"/>
      <w:marBottom w:val="0"/>
      <w:divBdr>
        <w:top w:val="none" w:sz="0" w:space="0" w:color="auto"/>
        <w:left w:val="none" w:sz="0" w:space="0" w:color="auto"/>
        <w:bottom w:val="none" w:sz="0" w:space="0" w:color="auto"/>
        <w:right w:val="none" w:sz="0" w:space="0" w:color="auto"/>
      </w:divBdr>
    </w:div>
    <w:div w:id="1602640142">
      <w:bodyDiv w:val="1"/>
      <w:marLeft w:val="0"/>
      <w:marRight w:val="0"/>
      <w:marTop w:val="0"/>
      <w:marBottom w:val="0"/>
      <w:divBdr>
        <w:top w:val="none" w:sz="0" w:space="0" w:color="auto"/>
        <w:left w:val="none" w:sz="0" w:space="0" w:color="auto"/>
        <w:bottom w:val="none" w:sz="0" w:space="0" w:color="auto"/>
        <w:right w:val="none" w:sz="0" w:space="0" w:color="auto"/>
      </w:divBdr>
    </w:div>
    <w:div w:id="1607616088">
      <w:bodyDiv w:val="1"/>
      <w:marLeft w:val="0"/>
      <w:marRight w:val="0"/>
      <w:marTop w:val="0"/>
      <w:marBottom w:val="0"/>
      <w:divBdr>
        <w:top w:val="none" w:sz="0" w:space="0" w:color="auto"/>
        <w:left w:val="none" w:sz="0" w:space="0" w:color="auto"/>
        <w:bottom w:val="none" w:sz="0" w:space="0" w:color="auto"/>
        <w:right w:val="none" w:sz="0" w:space="0" w:color="auto"/>
      </w:divBdr>
    </w:div>
    <w:div w:id="1607930138">
      <w:bodyDiv w:val="1"/>
      <w:marLeft w:val="0"/>
      <w:marRight w:val="0"/>
      <w:marTop w:val="0"/>
      <w:marBottom w:val="0"/>
      <w:divBdr>
        <w:top w:val="none" w:sz="0" w:space="0" w:color="auto"/>
        <w:left w:val="none" w:sz="0" w:space="0" w:color="auto"/>
        <w:bottom w:val="none" w:sz="0" w:space="0" w:color="auto"/>
        <w:right w:val="none" w:sz="0" w:space="0" w:color="auto"/>
      </w:divBdr>
    </w:div>
    <w:div w:id="1610700020">
      <w:bodyDiv w:val="1"/>
      <w:marLeft w:val="0"/>
      <w:marRight w:val="0"/>
      <w:marTop w:val="0"/>
      <w:marBottom w:val="0"/>
      <w:divBdr>
        <w:top w:val="none" w:sz="0" w:space="0" w:color="auto"/>
        <w:left w:val="none" w:sz="0" w:space="0" w:color="auto"/>
        <w:bottom w:val="none" w:sz="0" w:space="0" w:color="auto"/>
        <w:right w:val="none" w:sz="0" w:space="0" w:color="auto"/>
      </w:divBdr>
    </w:div>
    <w:div w:id="1612124747">
      <w:bodyDiv w:val="1"/>
      <w:marLeft w:val="0"/>
      <w:marRight w:val="0"/>
      <w:marTop w:val="0"/>
      <w:marBottom w:val="0"/>
      <w:divBdr>
        <w:top w:val="none" w:sz="0" w:space="0" w:color="auto"/>
        <w:left w:val="none" w:sz="0" w:space="0" w:color="auto"/>
        <w:bottom w:val="none" w:sz="0" w:space="0" w:color="auto"/>
        <w:right w:val="none" w:sz="0" w:space="0" w:color="auto"/>
      </w:divBdr>
    </w:div>
    <w:div w:id="1614360842">
      <w:bodyDiv w:val="1"/>
      <w:marLeft w:val="0"/>
      <w:marRight w:val="0"/>
      <w:marTop w:val="0"/>
      <w:marBottom w:val="0"/>
      <w:divBdr>
        <w:top w:val="none" w:sz="0" w:space="0" w:color="auto"/>
        <w:left w:val="none" w:sz="0" w:space="0" w:color="auto"/>
        <w:bottom w:val="none" w:sz="0" w:space="0" w:color="auto"/>
        <w:right w:val="none" w:sz="0" w:space="0" w:color="auto"/>
      </w:divBdr>
    </w:div>
    <w:div w:id="1614677964">
      <w:bodyDiv w:val="1"/>
      <w:marLeft w:val="0"/>
      <w:marRight w:val="0"/>
      <w:marTop w:val="0"/>
      <w:marBottom w:val="0"/>
      <w:divBdr>
        <w:top w:val="none" w:sz="0" w:space="0" w:color="auto"/>
        <w:left w:val="none" w:sz="0" w:space="0" w:color="auto"/>
        <w:bottom w:val="none" w:sz="0" w:space="0" w:color="auto"/>
        <w:right w:val="none" w:sz="0" w:space="0" w:color="auto"/>
      </w:divBdr>
    </w:div>
    <w:div w:id="1614748223">
      <w:bodyDiv w:val="1"/>
      <w:marLeft w:val="0"/>
      <w:marRight w:val="0"/>
      <w:marTop w:val="0"/>
      <w:marBottom w:val="0"/>
      <w:divBdr>
        <w:top w:val="none" w:sz="0" w:space="0" w:color="auto"/>
        <w:left w:val="none" w:sz="0" w:space="0" w:color="auto"/>
        <w:bottom w:val="none" w:sz="0" w:space="0" w:color="auto"/>
        <w:right w:val="none" w:sz="0" w:space="0" w:color="auto"/>
      </w:divBdr>
    </w:div>
    <w:div w:id="1618561639">
      <w:bodyDiv w:val="1"/>
      <w:marLeft w:val="0"/>
      <w:marRight w:val="0"/>
      <w:marTop w:val="0"/>
      <w:marBottom w:val="0"/>
      <w:divBdr>
        <w:top w:val="none" w:sz="0" w:space="0" w:color="auto"/>
        <w:left w:val="none" w:sz="0" w:space="0" w:color="auto"/>
        <w:bottom w:val="none" w:sz="0" w:space="0" w:color="auto"/>
        <w:right w:val="none" w:sz="0" w:space="0" w:color="auto"/>
      </w:divBdr>
    </w:div>
    <w:div w:id="1620650188">
      <w:bodyDiv w:val="1"/>
      <w:marLeft w:val="0"/>
      <w:marRight w:val="0"/>
      <w:marTop w:val="0"/>
      <w:marBottom w:val="0"/>
      <w:divBdr>
        <w:top w:val="none" w:sz="0" w:space="0" w:color="auto"/>
        <w:left w:val="none" w:sz="0" w:space="0" w:color="auto"/>
        <w:bottom w:val="none" w:sz="0" w:space="0" w:color="auto"/>
        <w:right w:val="none" w:sz="0" w:space="0" w:color="auto"/>
      </w:divBdr>
    </w:div>
    <w:div w:id="1621914984">
      <w:bodyDiv w:val="1"/>
      <w:marLeft w:val="0"/>
      <w:marRight w:val="0"/>
      <w:marTop w:val="0"/>
      <w:marBottom w:val="0"/>
      <w:divBdr>
        <w:top w:val="none" w:sz="0" w:space="0" w:color="auto"/>
        <w:left w:val="none" w:sz="0" w:space="0" w:color="auto"/>
        <w:bottom w:val="none" w:sz="0" w:space="0" w:color="auto"/>
        <w:right w:val="none" w:sz="0" w:space="0" w:color="auto"/>
      </w:divBdr>
    </w:div>
    <w:div w:id="1622953999">
      <w:bodyDiv w:val="1"/>
      <w:marLeft w:val="0"/>
      <w:marRight w:val="0"/>
      <w:marTop w:val="0"/>
      <w:marBottom w:val="0"/>
      <w:divBdr>
        <w:top w:val="none" w:sz="0" w:space="0" w:color="auto"/>
        <w:left w:val="none" w:sz="0" w:space="0" w:color="auto"/>
        <w:bottom w:val="none" w:sz="0" w:space="0" w:color="auto"/>
        <w:right w:val="none" w:sz="0" w:space="0" w:color="auto"/>
      </w:divBdr>
    </w:div>
    <w:div w:id="1623418206">
      <w:bodyDiv w:val="1"/>
      <w:marLeft w:val="0"/>
      <w:marRight w:val="0"/>
      <w:marTop w:val="0"/>
      <w:marBottom w:val="0"/>
      <w:divBdr>
        <w:top w:val="none" w:sz="0" w:space="0" w:color="auto"/>
        <w:left w:val="none" w:sz="0" w:space="0" w:color="auto"/>
        <w:bottom w:val="none" w:sz="0" w:space="0" w:color="auto"/>
        <w:right w:val="none" w:sz="0" w:space="0" w:color="auto"/>
      </w:divBdr>
    </w:div>
    <w:div w:id="1624993212">
      <w:bodyDiv w:val="1"/>
      <w:marLeft w:val="0"/>
      <w:marRight w:val="0"/>
      <w:marTop w:val="0"/>
      <w:marBottom w:val="0"/>
      <w:divBdr>
        <w:top w:val="none" w:sz="0" w:space="0" w:color="auto"/>
        <w:left w:val="none" w:sz="0" w:space="0" w:color="auto"/>
        <w:bottom w:val="none" w:sz="0" w:space="0" w:color="auto"/>
        <w:right w:val="none" w:sz="0" w:space="0" w:color="auto"/>
      </w:divBdr>
    </w:div>
    <w:div w:id="1627197025">
      <w:bodyDiv w:val="1"/>
      <w:marLeft w:val="0"/>
      <w:marRight w:val="0"/>
      <w:marTop w:val="0"/>
      <w:marBottom w:val="0"/>
      <w:divBdr>
        <w:top w:val="none" w:sz="0" w:space="0" w:color="auto"/>
        <w:left w:val="none" w:sz="0" w:space="0" w:color="auto"/>
        <w:bottom w:val="none" w:sz="0" w:space="0" w:color="auto"/>
        <w:right w:val="none" w:sz="0" w:space="0" w:color="auto"/>
      </w:divBdr>
    </w:div>
    <w:div w:id="1629239317">
      <w:bodyDiv w:val="1"/>
      <w:marLeft w:val="0"/>
      <w:marRight w:val="0"/>
      <w:marTop w:val="0"/>
      <w:marBottom w:val="0"/>
      <w:divBdr>
        <w:top w:val="none" w:sz="0" w:space="0" w:color="auto"/>
        <w:left w:val="none" w:sz="0" w:space="0" w:color="auto"/>
        <w:bottom w:val="none" w:sz="0" w:space="0" w:color="auto"/>
        <w:right w:val="none" w:sz="0" w:space="0" w:color="auto"/>
      </w:divBdr>
    </w:div>
    <w:div w:id="1630553410">
      <w:bodyDiv w:val="1"/>
      <w:marLeft w:val="0"/>
      <w:marRight w:val="0"/>
      <w:marTop w:val="0"/>
      <w:marBottom w:val="0"/>
      <w:divBdr>
        <w:top w:val="none" w:sz="0" w:space="0" w:color="auto"/>
        <w:left w:val="none" w:sz="0" w:space="0" w:color="auto"/>
        <w:bottom w:val="none" w:sz="0" w:space="0" w:color="auto"/>
        <w:right w:val="none" w:sz="0" w:space="0" w:color="auto"/>
      </w:divBdr>
    </w:div>
    <w:div w:id="1632513103">
      <w:bodyDiv w:val="1"/>
      <w:marLeft w:val="0"/>
      <w:marRight w:val="0"/>
      <w:marTop w:val="0"/>
      <w:marBottom w:val="0"/>
      <w:divBdr>
        <w:top w:val="none" w:sz="0" w:space="0" w:color="auto"/>
        <w:left w:val="none" w:sz="0" w:space="0" w:color="auto"/>
        <w:bottom w:val="none" w:sz="0" w:space="0" w:color="auto"/>
        <w:right w:val="none" w:sz="0" w:space="0" w:color="auto"/>
      </w:divBdr>
    </w:div>
    <w:div w:id="1635522473">
      <w:bodyDiv w:val="1"/>
      <w:marLeft w:val="0"/>
      <w:marRight w:val="0"/>
      <w:marTop w:val="0"/>
      <w:marBottom w:val="0"/>
      <w:divBdr>
        <w:top w:val="none" w:sz="0" w:space="0" w:color="auto"/>
        <w:left w:val="none" w:sz="0" w:space="0" w:color="auto"/>
        <w:bottom w:val="none" w:sz="0" w:space="0" w:color="auto"/>
        <w:right w:val="none" w:sz="0" w:space="0" w:color="auto"/>
      </w:divBdr>
    </w:div>
    <w:div w:id="1636714842">
      <w:bodyDiv w:val="1"/>
      <w:marLeft w:val="0"/>
      <w:marRight w:val="0"/>
      <w:marTop w:val="0"/>
      <w:marBottom w:val="0"/>
      <w:divBdr>
        <w:top w:val="none" w:sz="0" w:space="0" w:color="auto"/>
        <w:left w:val="none" w:sz="0" w:space="0" w:color="auto"/>
        <w:bottom w:val="none" w:sz="0" w:space="0" w:color="auto"/>
        <w:right w:val="none" w:sz="0" w:space="0" w:color="auto"/>
      </w:divBdr>
    </w:div>
    <w:div w:id="1640190151">
      <w:bodyDiv w:val="1"/>
      <w:marLeft w:val="0"/>
      <w:marRight w:val="0"/>
      <w:marTop w:val="0"/>
      <w:marBottom w:val="0"/>
      <w:divBdr>
        <w:top w:val="none" w:sz="0" w:space="0" w:color="auto"/>
        <w:left w:val="none" w:sz="0" w:space="0" w:color="auto"/>
        <w:bottom w:val="none" w:sz="0" w:space="0" w:color="auto"/>
        <w:right w:val="none" w:sz="0" w:space="0" w:color="auto"/>
      </w:divBdr>
    </w:div>
    <w:div w:id="1640568306">
      <w:bodyDiv w:val="1"/>
      <w:marLeft w:val="0"/>
      <w:marRight w:val="0"/>
      <w:marTop w:val="0"/>
      <w:marBottom w:val="0"/>
      <w:divBdr>
        <w:top w:val="none" w:sz="0" w:space="0" w:color="auto"/>
        <w:left w:val="none" w:sz="0" w:space="0" w:color="auto"/>
        <w:bottom w:val="none" w:sz="0" w:space="0" w:color="auto"/>
        <w:right w:val="none" w:sz="0" w:space="0" w:color="auto"/>
      </w:divBdr>
    </w:div>
    <w:div w:id="1641692535">
      <w:bodyDiv w:val="1"/>
      <w:marLeft w:val="0"/>
      <w:marRight w:val="0"/>
      <w:marTop w:val="0"/>
      <w:marBottom w:val="0"/>
      <w:divBdr>
        <w:top w:val="none" w:sz="0" w:space="0" w:color="auto"/>
        <w:left w:val="none" w:sz="0" w:space="0" w:color="auto"/>
        <w:bottom w:val="none" w:sz="0" w:space="0" w:color="auto"/>
        <w:right w:val="none" w:sz="0" w:space="0" w:color="auto"/>
      </w:divBdr>
    </w:div>
    <w:div w:id="1642419827">
      <w:bodyDiv w:val="1"/>
      <w:marLeft w:val="0"/>
      <w:marRight w:val="0"/>
      <w:marTop w:val="0"/>
      <w:marBottom w:val="0"/>
      <w:divBdr>
        <w:top w:val="none" w:sz="0" w:space="0" w:color="auto"/>
        <w:left w:val="none" w:sz="0" w:space="0" w:color="auto"/>
        <w:bottom w:val="none" w:sz="0" w:space="0" w:color="auto"/>
        <w:right w:val="none" w:sz="0" w:space="0" w:color="auto"/>
      </w:divBdr>
    </w:div>
    <w:div w:id="1644197760">
      <w:bodyDiv w:val="1"/>
      <w:marLeft w:val="0"/>
      <w:marRight w:val="0"/>
      <w:marTop w:val="0"/>
      <w:marBottom w:val="0"/>
      <w:divBdr>
        <w:top w:val="none" w:sz="0" w:space="0" w:color="auto"/>
        <w:left w:val="none" w:sz="0" w:space="0" w:color="auto"/>
        <w:bottom w:val="none" w:sz="0" w:space="0" w:color="auto"/>
        <w:right w:val="none" w:sz="0" w:space="0" w:color="auto"/>
      </w:divBdr>
    </w:div>
    <w:div w:id="1644656394">
      <w:bodyDiv w:val="1"/>
      <w:marLeft w:val="0"/>
      <w:marRight w:val="0"/>
      <w:marTop w:val="0"/>
      <w:marBottom w:val="0"/>
      <w:divBdr>
        <w:top w:val="none" w:sz="0" w:space="0" w:color="auto"/>
        <w:left w:val="none" w:sz="0" w:space="0" w:color="auto"/>
        <w:bottom w:val="none" w:sz="0" w:space="0" w:color="auto"/>
        <w:right w:val="none" w:sz="0" w:space="0" w:color="auto"/>
      </w:divBdr>
    </w:div>
    <w:div w:id="1645426276">
      <w:bodyDiv w:val="1"/>
      <w:marLeft w:val="0"/>
      <w:marRight w:val="0"/>
      <w:marTop w:val="0"/>
      <w:marBottom w:val="0"/>
      <w:divBdr>
        <w:top w:val="none" w:sz="0" w:space="0" w:color="auto"/>
        <w:left w:val="none" w:sz="0" w:space="0" w:color="auto"/>
        <w:bottom w:val="none" w:sz="0" w:space="0" w:color="auto"/>
        <w:right w:val="none" w:sz="0" w:space="0" w:color="auto"/>
      </w:divBdr>
    </w:div>
    <w:div w:id="1646274489">
      <w:bodyDiv w:val="1"/>
      <w:marLeft w:val="0"/>
      <w:marRight w:val="0"/>
      <w:marTop w:val="0"/>
      <w:marBottom w:val="0"/>
      <w:divBdr>
        <w:top w:val="none" w:sz="0" w:space="0" w:color="auto"/>
        <w:left w:val="none" w:sz="0" w:space="0" w:color="auto"/>
        <w:bottom w:val="none" w:sz="0" w:space="0" w:color="auto"/>
        <w:right w:val="none" w:sz="0" w:space="0" w:color="auto"/>
      </w:divBdr>
    </w:div>
    <w:div w:id="1648316576">
      <w:bodyDiv w:val="1"/>
      <w:marLeft w:val="0"/>
      <w:marRight w:val="0"/>
      <w:marTop w:val="0"/>
      <w:marBottom w:val="0"/>
      <w:divBdr>
        <w:top w:val="none" w:sz="0" w:space="0" w:color="auto"/>
        <w:left w:val="none" w:sz="0" w:space="0" w:color="auto"/>
        <w:bottom w:val="none" w:sz="0" w:space="0" w:color="auto"/>
        <w:right w:val="none" w:sz="0" w:space="0" w:color="auto"/>
      </w:divBdr>
    </w:div>
    <w:div w:id="1650017837">
      <w:bodyDiv w:val="1"/>
      <w:marLeft w:val="0"/>
      <w:marRight w:val="0"/>
      <w:marTop w:val="0"/>
      <w:marBottom w:val="0"/>
      <w:divBdr>
        <w:top w:val="none" w:sz="0" w:space="0" w:color="auto"/>
        <w:left w:val="none" w:sz="0" w:space="0" w:color="auto"/>
        <w:bottom w:val="none" w:sz="0" w:space="0" w:color="auto"/>
        <w:right w:val="none" w:sz="0" w:space="0" w:color="auto"/>
      </w:divBdr>
    </w:div>
    <w:div w:id="1650669708">
      <w:bodyDiv w:val="1"/>
      <w:marLeft w:val="0"/>
      <w:marRight w:val="0"/>
      <w:marTop w:val="0"/>
      <w:marBottom w:val="0"/>
      <w:divBdr>
        <w:top w:val="none" w:sz="0" w:space="0" w:color="auto"/>
        <w:left w:val="none" w:sz="0" w:space="0" w:color="auto"/>
        <w:bottom w:val="none" w:sz="0" w:space="0" w:color="auto"/>
        <w:right w:val="none" w:sz="0" w:space="0" w:color="auto"/>
      </w:divBdr>
      <w:divsChild>
        <w:div w:id="1121605282">
          <w:marLeft w:val="480"/>
          <w:marRight w:val="0"/>
          <w:marTop w:val="0"/>
          <w:marBottom w:val="0"/>
          <w:divBdr>
            <w:top w:val="none" w:sz="0" w:space="0" w:color="auto"/>
            <w:left w:val="none" w:sz="0" w:space="0" w:color="auto"/>
            <w:bottom w:val="none" w:sz="0" w:space="0" w:color="auto"/>
            <w:right w:val="none" w:sz="0" w:space="0" w:color="auto"/>
          </w:divBdr>
        </w:div>
        <w:div w:id="1486049174">
          <w:marLeft w:val="480"/>
          <w:marRight w:val="0"/>
          <w:marTop w:val="0"/>
          <w:marBottom w:val="0"/>
          <w:divBdr>
            <w:top w:val="none" w:sz="0" w:space="0" w:color="auto"/>
            <w:left w:val="none" w:sz="0" w:space="0" w:color="auto"/>
            <w:bottom w:val="none" w:sz="0" w:space="0" w:color="auto"/>
            <w:right w:val="none" w:sz="0" w:space="0" w:color="auto"/>
          </w:divBdr>
        </w:div>
        <w:div w:id="1788156549">
          <w:marLeft w:val="480"/>
          <w:marRight w:val="0"/>
          <w:marTop w:val="0"/>
          <w:marBottom w:val="0"/>
          <w:divBdr>
            <w:top w:val="none" w:sz="0" w:space="0" w:color="auto"/>
            <w:left w:val="none" w:sz="0" w:space="0" w:color="auto"/>
            <w:bottom w:val="none" w:sz="0" w:space="0" w:color="auto"/>
            <w:right w:val="none" w:sz="0" w:space="0" w:color="auto"/>
          </w:divBdr>
        </w:div>
        <w:div w:id="2103869280">
          <w:marLeft w:val="480"/>
          <w:marRight w:val="0"/>
          <w:marTop w:val="0"/>
          <w:marBottom w:val="0"/>
          <w:divBdr>
            <w:top w:val="none" w:sz="0" w:space="0" w:color="auto"/>
            <w:left w:val="none" w:sz="0" w:space="0" w:color="auto"/>
            <w:bottom w:val="none" w:sz="0" w:space="0" w:color="auto"/>
            <w:right w:val="none" w:sz="0" w:space="0" w:color="auto"/>
          </w:divBdr>
        </w:div>
        <w:div w:id="1853490774">
          <w:marLeft w:val="480"/>
          <w:marRight w:val="0"/>
          <w:marTop w:val="0"/>
          <w:marBottom w:val="0"/>
          <w:divBdr>
            <w:top w:val="none" w:sz="0" w:space="0" w:color="auto"/>
            <w:left w:val="none" w:sz="0" w:space="0" w:color="auto"/>
            <w:bottom w:val="none" w:sz="0" w:space="0" w:color="auto"/>
            <w:right w:val="none" w:sz="0" w:space="0" w:color="auto"/>
          </w:divBdr>
        </w:div>
        <w:div w:id="2047170566">
          <w:marLeft w:val="480"/>
          <w:marRight w:val="0"/>
          <w:marTop w:val="0"/>
          <w:marBottom w:val="0"/>
          <w:divBdr>
            <w:top w:val="none" w:sz="0" w:space="0" w:color="auto"/>
            <w:left w:val="none" w:sz="0" w:space="0" w:color="auto"/>
            <w:bottom w:val="none" w:sz="0" w:space="0" w:color="auto"/>
            <w:right w:val="none" w:sz="0" w:space="0" w:color="auto"/>
          </w:divBdr>
        </w:div>
        <w:div w:id="1771852482">
          <w:marLeft w:val="480"/>
          <w:marRight w:val="0"/>
          <w:marTop w:val="0"/>
          <w:marBottom w:val="0"/>
          <w:divBdr>
            <w:top w:val="none" w:sz="0" w:space="0" w:color="auto"/>
            <w:left w:val="none" w:sz="0" w:space="0" w:color="auto"/>
            <w:bottom w:val="none" w:sz="0" w:space="0" w:color="auto"/>
            <w:right w:val="none" w:sz="0" w:space="0" w:color="auto"/>
          </w:divBdr>
        </w:div>
        <w:div w:id="1670864940">
          <w:marLeft w:val="480"/>
          <w:marRight w:val="0"/>
          <w:marTop w:val="0"/>
          <w:marBottom w:val="0"/>
          <w:divBdr>
            <w:top w:val="none" w:sz="0" w:space="0" w:color="auto"/>
            <w:left w:val="none" w:sz="0" w:space="0" w:color="auto"/>
            <w:bottom w:val="none" w:sz="0" w:space="0" w:color="auto"/>
            <w:right w:val="none" w:sz="0" w:space="0" w:color="auto"/>
          </w:divBdr>
        </w:div>
        <w:div w:id="1856729852">
          <w:marLeft w:val="480"/>
          <w:marRight w:val="0"/>
          <w:marTop w:val="0"/>
          <w:marBottom w:val="0"/>
          <w:divBdr>
            <w:top w:val="none" w:sz="0" w:space="0" w:color="auto"/>
            <w:left w:val="none" w:sz="0" w:space="0" w:color="auto"/>
            <w:bottom w:val="none" w:sz="0" w:space="0" w:color="auto"/>
            <w:right w:val="none" w:sz="0" w:space="0" w:color="auto"/>
          </w:divBdr>
        </w:div>
        <w:div w:id="998725791">
          <w:marLeft w:val="480"/>
          <w:marRight w:val="0"/>
          <w:marTop w:val="0"/>
          <w:marBottom w:val="0"/>
          <w:divBdr>
            <w:top w:val="none" w:sz="0" w:space="0" w:color="auto"/>
            <w:left w:val="none" w:sz="0" w:space="0" w:color="auto"/>
            <w:bottom w:val="none" w:sz="0" w:space="0" w:color="auto"/>
            <w:right w:val="none" w:sz="0" w:space="0" w:color="auto"/>
          </w:divBdr>
        </w:div>
        <w:div w:id="1848641405">
          <w:marLeft w:val="480"/>
          <w:marRight w:val="0"/>
          <w:marTop w:val="0"/>
          <w:marBottom w:val="0"/>
          <w:divBdr>
            <w:top w:val="none" w:sz="0" w:space="0" w:color="auto"/>
            <w:left w:val="none" w:sz="0" w:space="0" w:color="auto"/>
            <w:bottom w:val="none" w:sz="0" w:space="0" w:color="auto"/>
            <w:right w:val="none" w:sz="0" w:space="0" w:color="auto"/>
          </w:divBdr>
        </w:div>
        <w:div w:id="365564948">
          <w:marLeft w:val="480"/>
          <w:marRight w:val="0"/>
          <w:marTop w:val="0"/>
          <w:marBottom w:val="0"/>
          <w:divBdr>
            <w:top w:val="none" w:sz="0" w:space="0" w:color="auto"/>
            <w:left w:val="none" w:sz="0" w:space="0" w:color="auto"/>
            <w:bottom w:val="none" w:sz="0" w:space="0" w:color="auto"/>
            <w:right w:val="none" w:sz="0" w:space="0" w:color="auto"/>
          </w:divBdr>
        </w:div>
        <w:div w:id="301620810">
          <w:marLeft w:val="480"/>
          <w:marRight w:val="0"/>
          <w:marTop w:val="0"/>
          <w:marBottom w:val="0"/>
          <w:divBdr>
            <w:top w:val="none" w:sz="0" w:space="0" w:color="auto"/>
            <w:left w:val="none" w:sz="0" w:space="0" w:color="auto"/>
            <w:bottom w:val="none" w:sz="0" w:space="0" w:color="auto"/>
            <w:right w:val="none" w:sz="0" w:space="0" w:color="auto"/>
          </w:divBdr>
        </w:div>
        <w:div w:id="39256315">
          <w:marLeft w:val="480"/>
          <w:marRight w:val="0"/>
          <w:marTop w:val="0"/>
          <w:marBottom w:val="0"/>
          <w:divBdr>
            <w:top w:val="none" w:sz="0" w:space="0" w:color="auto"/>
            <w:left w:val="none" w:sz="0" w:space="0" w:color="auto"/>
            <w:bottom w:val="none" w:sz="0" w:space="0" w:color="auto"/>
            <w:right w:val="none" w:sz="0" w:space="0" w:color="auto"/>
          </w:divBdr>
        </w:div>
        <w:div w:id="564142635">
          <w:marLeft w:val="480"/>
          <w:marRight w:val="0"/>
          <w:marTop w:val="0"/>
          <w:marBottom w:val="0"/>
          <w:divBdr>
            <w:top w:val="none" w:sz="0" w:space="0" w:color="auto"/>
            <w:left w:val="none" w:sz="0" w:space="0" w:color="auto"/>
            <w:bottom w:val="none" w:sz="0" w:space="0" w:color="auto"/>
            <w:right w:val="none" w:sz="0" w:space="0" w:color="auto"/>
          </w:divBdr>
        </w:div>
        <w:div w:id="633682013">
          <w:marLeft w:val="480"/>
          <w:marRight w:val="0"/>
          <w:marTop w:val="0"/>
          <w:marBottom w:val="0"/>
          <w:divBdr>
            <w:top w:val="none" w:sz="0" w:space="0" w:color="auto"/>
            <w:left w:val="none" w:sz="0" w:space="0" w:color="auto"/>
            <w:bottom w:val="none" w:sz="0" w:space="0" w:color="auto"/>
            <w:right w:val="none" w:sz="0" w:space="0" w:color="auto"/>
          </w:divBdr>
        </w:div>
        <w:div w:id="1217089253">
          <w:marLeft w:val="480"/>
          <w:marRight w:val="0"/>
          <w:marTop w:val="0"/>
          <w:marBottom w:val="0"/>
          <w:divBdr>
            <w:top w:val="none" w:sz="0" w:space="0" w:color="auto"/>
            <w:left w:val="none" w:sz="0" w:space="0" w:color="auto"/>
            <w:bottom w:val="none" w:sz="0" w:space="0" w:color="auto"/>
            <w:right w:val="none" w:sz="0" w:space="0" w:color="auto"/>
          </w:divBdr>
        </w:div>
        <w:div w:id="925459689">
          <w:marLeft w:val="480"/>
          <w:marRight w:val="0"/>
          <w:marTop w:val="0"/>
          <w:marBottom w:val="0"/>
          <w:divBdr>
            <w:top w:val="none" w:sz="0" w:space="0" w:color="auto"/>
            <w:left w:val="none" w:sz="0" w:space="0" w:color="auto"/>
            <w:bottom w:val="none" w:sz="0" w:space="0" w:color="auto"/>
            <w:right w:val="none" w:sz="0" w:space="0" w:color="auto"/>
          </w:divBdr>
        </w:div>
        <w:div w:id="278341791">
          <w:marLeft w:val="480"/>
          <w:marRight w:val="0"/>
          <w:marTop w:val="0"/>
          <w:marBottom w:val="0"/>
          <w:divBdr>
            <w:top w:val="none" w:sz="0" w:space="0" w:color="auto"/>
            <w:left w:val="none" w:sz="0" w:space="0" w:color="auto"/>
            <w:bottom w:val="none" w:sz="0" w:space="0" w:color="auto"/>
            <w:right w:val="none" w:sz="0" w:space="0" w:color="auto"/>
          </w:divBdr>
        </w:div>
        <w:div w:id="1698194360">
          <w:marLeft w:val="480"/>
          <w:marRight w:val="0"/>
          <w:marTop w:val="0"/>
          <w:marBottom w:val="0"/>
          <w:divBdr>
            <w:top w:val="none" w:sz="0" w:space="0" w:color="auto"/>
            <w:left w:val="none" w:sz="0" w:space="0" w:color="auto"/>
            <w:bottom w:val="none" w:sz="0" w:space="0" w:color="auto"/>
            <w:right w:val="none" w:sz="0" w:space="0" w:color="auto"/>
          </w:divBdr>
        </w:div>
        <w:div w:id="733895560">
          <w:marLeft w:val="480"/>
          <w:marRight w:val="0"/>
          <w:marTop w:val="0"/>
          <w:marBottom w:val="0"/>
          <w:divBdr>
            <w:top w:val="none" w:sz="0" w:space="0" w:color="auto"/>
            <w:left w:val="none" w:sz="0" w:space="0" w:color="auto"/>
            <w:bottom w:val="none" w:sz="0" w:space="0" w:color="auto"/>
            <w:right w:val="none" w:sz="0" w:space="0" w:color="auto"/>
          </w:divBdr>
        </w:div>
        <w:div w:id="731393979">
          <w:marLeft w:val="480"/>
          <w:marRight w:val="0"/>
          <w:marTop w:val="0"/>
          <w:marBottom w:val="0"/>
          <w:divBdr>
            <w:top w:val="none" w:sz="0" w:space="0" w:color="auto"/>
            <w:left w:val="none" w:sz="0" w:space="0" w:color="auto"/>
            <w:bottom w:val="none" w:sz="0" w:space="0" w:color="auto"/>
            <w:right w:val="none" w:sz="0" w:space="0" w:color="auto"/>
          </w:divBdr>
        </w:div>
        <w:div w:id="1782995008">
          <w:marLeft w:val="480"/>
          <w:marRight w:val="0"/>
          <w:marTop w:val="0"/>
          <w:marBottom w:val="0"/>
          <w:divBdr>
            <w:top w:val="none" w:sz="0" w:space="0" w:color="auto"/>
            <w:left w:val="none" w:sz="0" w:space="0" w:color="auto"/>
            <w:bottom w:val="none" w:sz="0" w:space="0" w:color="auto"/>
            <w:right w:val="none" w:sz="0" w:space="0" w:color="auto"/>
          </w:divBdr>
        </w:div>
        <w:div w:id="1668358806">
          <w:marLeft w:val="480"/>
          <w:marRight w:val="0"/>
          <w:marTop w:val="0"/>
          <w:marBottom w:val="0"/>
          <w:divBdr>
            <w:top w:val="none" w:sz="0" w:space="0" w:color="auto"/>
            <w:left w:val="none" w:sz="0" w:space="0" w:color="auto"/>
            <w:bottom w:val="none" w:sz="0" w:space="0" w:color="auto"/>
            <w:right w:val="none" w:sz="0" w:space="0" w:color="auto"/>
          </w:divBdr>
        </w:div>
        <w:div w:id="56706190">
          <w:marLeft w:val="480"/>
          <w:marRight w:val="0"/>
          <w:marTop w:val="0"/>
          <w:marBottom w:val="0"/>
          <w:divBdr>
            <w:top w:val="none" w:sz="0" w:space="0" w:color="auto"/>
            <w:left w:val="none" w:sz="0" w:space="0" w:color="auto"/>
            <w:bottom w:val="none" w:sz="0" w:space="0" w:color="auto"/>
            <w:right w:val="none" w:sz="0" w:space="0" w:color="auto"/>
          </w:divBdr>
        </w:div>
        <w:div w:id="431123802">
          <w:marLeft w:val="480"/>
          <w:marRight w:val="0"/>
          <w:marTop w:val="0"/>
          <w:marBottom w:val="0"/>
          <w:divBdr>
            <w:top w:val="none" w:sz="0" w:space="0" w:color="auto"/>
            <w:left w:val="none" w:sz="0" w:space="0" w:color="auto"/>
            <w:bottom w:val="none" w:sz="0" w:space="0" w:color="auto"/>
            <w:right w:val="none" w:sz="0" w:space="0" w:color="auto"/>
          </w:divBdr>
        </w:div>
        <w:div w:id="1756173166">
          <w:marLeft w:val="480"/>
          <w:marRight w:val="0"/>
          <w:marTop w:val="0"/>
          <w:marBottom w:val="0"/>
          <w:divBdr>
            <w:top w:val="none" w:sz="0" w:space="0" w:color="auto"/>
            <w:left w:val="none" w:sz="0" w:space="0" w:color="auto"/>
            <w:bottom w:val="none" w:sz="0" w:space="0" w:color="auto"/>
            <w:right w:val="none" w:sz="0" w:space="0" w:color="auto"/>
          </w:divBdr>
        </w:div>
        <w:div w:id="1822889760">
          <w:marLeft w:val="480"/>
          <w:marRight w:val="0"/>
          <w:marTop w:val="0"/>
          <w:marBottom w:val="0"/>
          <w:divBdr>
            <w:top w:val="none" w:sz="0" w:space="0" w:color="auto"/>
            <w:left w:val="none" w:sz="0" w:space="0" w:color="auto"/>
            <w:bottom w:val="none" w:sz="0" w:space="0" w:color="auto"/>
            <w:right w:val="none" w:sz="0" w:space="0" w:color="auto"/>
          </w:divBdr>
        </w:div>
        <w:div w:id="378477673">
          <w:marLeft w:val="480"/>
          <w:marRight w:val="0"/>
          <w:marTop w:val="0"/>
          <w:marBottom w:val="0"/>
          <w:divBdr>
            <w:top w:val="none" w:sz="0" w:space="0" w:color="auto"/>
            <w:left w:val="none" w:sz="0" w:space="0" w:color="auto"/>
            <w:bottom w:val="none" w:sz="0" w:space="0" w:color="auto"/>
            <w:right w:val="none" w:sz="0" w:space="0" w:color="auto"/>
          </w:divBdr>
        </w:div>
        <w:div w:id="901915581">
          <w:marLeft w:val="480"/>
          <w:marRight w:val="0"/>
          <w:marTop w:val="0"/>
          <w:marBottom w:val="0"/>
          <w:divBdr>
            <w:top w:val="none" w:sz="0" w:space="0" w:color="auto"/>
            <w:left w:val="none" w:sz="0" w:space="0" w:color="auto"/>
            <w:bottom w:val="none" w:sz="0" w:space="0" w:color="auto"/>
            <w:right w:val="none" w:sz="0" w:space="0" w:color="auto"/>
          </w:divBdr>
        </w:div>
        <w:div w:id="1492016963">
          <w:marLeft w:val="480"/>
          <w:marRight w:val="0"/>
          <w:marTop w:val="0"/>
          <w:marBottom w:val="0"/>
          <w:divBdr>
            <w:top w:val="none" w:sz="0" w:space="0" w:color="auto"/>
            <w:left w:val="none" w:sz="0" w:space="0" w:color="auto"/>
            <w:bottom w:val="none" w:sz="0" w:space="0" w:color="auto"/>
            <w:right w:val="none" w:sz="0" w:space="0" w:color="auto"/>
          </w:divBdr>
        </w:div>
        <w:div w:id="1626158554">
          <w:marLeft w:val="480"/>
          <w:marRight w:val="0"/>
          <w:marTop w:val="0"/>
          <w:marBottom w:val="0"/>
          <w:divBdr>
            <w:top w:val="none" w:sz="0" w:space="0" w:color="auto"/>
            <w:left w:val="none" w:sz="0" w:space="0" w:color="auto"/>
            <w:bottom w:val="none" w:sz="0" w:space="0" w:color="auto"/>
            <w:right w:val="none" w:sz="0" w:space="0" w:color="auto"/>
          </w:divBdr>
        </w:div>
        <w:div w:id="502862782">
          <w:marLeft w:val="480"/>
          <w:marRight w:val="0"/>
          <w:marTop w:val="0"/>
          <w:marBottom w:val="0"/>
          <w:divBdr>
            <w:top w:val="none" w:sz="0" w:space="0" w:color="auto"/>
            <w:left w:val="none" w:sz="0" w:space="0" w:color="auto"/>
            <w:bottom w:val="none" w:sz="0" w:space="0" w:color="auto"/>
            <w:right w:val="none" w:sz="0" w:space="0" w:color="auto"/>
          </w:divBdr>
        </w:div>
        <w:div w:id="1739011270">
          <w:marLeft w:val="480"/>
          <w:marRight w:val="0"/>
          <w:marTop w:val="0"/>
          <w:marBottom w:val="0"/>
          <w:divBdr>
            <w:top w:val="none" w:sz="0" w:space="0" w:color="auto"/>
            <w:left w:val="none" w:sz="0" w:space="0" w:color="auto"/>
            <w:bottom w:val="none" w:sz="0" w:space="0" w:color="auto"/>
            <w:right w:val="none" w:sz="0" w:space="0" w:color="auto"/>
          </w:divBdr>
        </w:div>
        <w:div w:id="1223104263">
          <w:marLeft w:val="480"/>
          <w:marRight w:val="0"/>
          <w:marTop w:val="0"/>
          <w:marBottom w:val="0"/>
          <w:divBdr>
            <w:top w:val="none" w:sz="0" w:space="0" w:color="auto"/>
            <w:left w:val="none" w:sz="0" w:space="0" w:color="auto"/>
            <w:bottom w:val="none" w:sz="0" w:space="0" w:color="auto"/>
            <w:right w:val="none" w:sz="0" w:space="0" w:color="auto"/>
          </w:divBdr>
        </w:div>
        <w:div w:id="378020714">
          <w:marLeft w:val="480"/>
          <w:marRight w:val="0"/>
          <w:marTop w:val="0"/>
          <w:marBottom w:val="0"/>
          <w:divBdr>
            <w:top w:val="none" w:sz="0" w:space="0" w:color="auto"/>
            <w:left w:val="none" w:sz="0" w:space="0" w:color="auto"/>
            <w:bottom w:val="none" w:sz="0" w:space="0" w:color="auto"/>
            <w:right w:val="none" w:sz="0" w:space="0" w:color="auto"/>
          </w:divBdr>
        </w:div>
        <w:div w:id="283073409">
          <w:marLeft w:val="480"/>
          <w:marRight w:val="0"/>
          <w:marTop w:val="0"/>
          <w:marBottom w:val="0"/>
          <w:divBdr>
            <w:top w:val="none" w:sz="0" w:space="0" w:color="auto"/>
            <w:left w:val="none" w:sz="0" w:space="0" w:color="auto"/>
            <w:bottom w:val="none" w:sz="0" w:space="0" w:color="auto"/>
            <w:right w:val="none" w:sz="0" w:space="0" w:color="auto"/>
          </w:divBdr>
        </w:div>
        <w:div w:id="874777535">
          <w:marLeft w:val="480"/>
          <w:marRight w:val="0"/>
          <w:marTop w:val="0"/>
          <w:marBottom w:val="0"/>
          <w:divBdr>
            <w:top w:val="none" w:sz="0" w:space="0" w:color="auto"/>
            <w:left w:val="none" w:sz="0" w:space="0" w:color="auto"/>
            <w:bottom w:val="none" w:sz="0" w:space="0" w:color="auto"/>
            <w:right w:val="none" w:sz="0" w:space="0" w:color="auto"/>
          </w:divBdr>
        </w:div>
        <w:div w:id="153647075">
          <w:marLeft w:val="480"/>
          <w:marRight w:val="0"/>
          <w:marTop w:val="0"/>
          <w:marBottom w:val="0"/>
          <w:divBdr>
            <w:top w:val="none" w:sz="0" w:space="0" w:color="auto"/>
            <w:left w:val="none" w:sz="0" w:space="0" w:color="auto"/>
            <w:bottom w:val="none" w:sz="0" w:space="0" w:color="auto"/>
            <w:right w:val="none" w:sz="0" w:space="0" w:color="auto"/>
          </w:divBdr>
        </w:div>
        <w:div w:id="240335387">
          <w:marLeft w:val="480"/>
          <w:marRight w:val="0"/>
          <w:marTop w:val="0"/>
          <w:marBottom w:val="0"/>
          <w:divBdr>
            <w:top w:val="none" w:sz="0" w:space="0" w:color="auto"/>
            <w:left w:val="none" w:sz="0" w:space="0" w:color="auto"/>
            <w:bottom w:val="none" w:sz="0" w:space="0" w:color="auto"/>
            <w:right w:val="none" w:sz="0" w:space="0" w:color="auto"/>
          </w:divBdr>
        </w:div>
        <w:div w:id="71007086">
          <w:marLeft w:val="480"/>
          <w:marRight w:val="0"/>
          <w:marTop w:val="0"/>
          <w:marBottom w:val="0"/>
          <w:divBdr>
            <w:top w:val="none" w:sz="0" w:space="0" w:color="auto"/>
            <w:left w:val="none" w:sz="0" w:space="0" w:color="auto"/>
            <w:bottom w:val="none" w:sz="0" w:space="0" w:color="auto"/>
            <w:right w:val="none" w:sz="0" w:space="0" w:color="auto"/>
          </w:divBdr>
        </w:div>
      </w:divsChild>
    </w:div>
    <w:div w:id="1651254176">
      <w:bodyDiv w:val="1"/>
      <w:marLeft w:val="0"/>
      <w:marRight w:val="0"/>
      <w:marTop w:val="0"/>
      <w:marBottom w:val="0"/>
      <w:divBdr>
        <w:top w:val="none" w:sz="0" w:space="0" w:color="auto"/>
        <w:left w:val="none" w:sz="0" w:space="0" w:color="auto"/>
        <w:bottom w:val="none" w:sz="0" w:space="0" w:color="auto"/>
        <w:right w:val="none" w:sz="0" w:space="0" w:color="auto"/>
      </w:divBdr>
    </w:div>
    <w:div w:id="1658269508">
      <w:bodyDiv w:val="1"/>
      <w:marLeft w:val="0"/>
      <w:marRight w:val="0"/>
      <w:marTop w:val="0"/>
      <w:marBottom w:val="0"/>
      <w:divBdr>
        <w:top w:val="none" w:sz="0" w:space="0" w:color="auto"/>
        <w:left w:val="none" w:sz="0" w:space="0" w:color="auto"/>
        <w:bottom w:val="none" w:sz="0" w:space="0" w:color="auto"/>
        <w:right w:val="none" w:sz="0" w:space="0" w:color="auto"/>
      </w:divBdr>
    </w:div>
    <w:div w:id="1658801230">
      <w:bodyDiv w:val="1"/>
      <w:marLeft w:val="0"/>
      <w:marRight w:val="0"/>
      <w:marTop w:val="0"/>
      <w:marBottom w:val="0"/>
      <w:divBdr>
        <w:top w:val="none" w:sz="0" w:space="0" w:color="auto"/>
        <w:left w:val="none" w:sz="0" w:space="0" w:color="auto"/>
        <w:bottom w:val="none" w:sz="0" w:space="0" w:color="auto"/>
        <w:right w:val="none" w:sz="0" w:space="0" w:color="auto"/>
      </w:divBdr>
    </w:div>
    <w:div w:id="1659920601">
      <w:bodyDiv w:val="1"/>
      <w:marLeft w:val="0"/>
      <w:marRight w:val="0"/>
      <w:marTop w:val="0"/>
      <w:marBottom w:val="0"/>
      <w:divBdr>
        <w:top w:val="none" w:sz="0" w:space="0" w:color="auto"/>
        <w:left w:val="none" w:sz="0" w:space="0" w:color="auto"/>
        <w:bottom w:val="none" w:sz="0" w:space="0" w:color="auto"/>
        <w:right w:val="none" w:sz="0" w:space="0" w:color="auto"/>
      </w:divBdr>
    </w:div>
    <w:div w:id="1668557766">
      <w:bodyDiv w:val="1"/>
      <w:marLeft w:val="0"/>
      <w:marRight w:val="0"/>
      <w:marTop w:val="0"/>
      <w:marBottom w:val="0"/>
      <w:divBdr>
        <w:top w:val="none" w:sz="0" w:space="0" w:color="auto"/>
        <w:left w:val="none" w:sz="0" w:space="0" w:color="auto"/>
        <w:bottom w:val="none" w:sz="0" w:space="0" w:color="auto"/>
        <w:right w:val="none" w:sz="0" w:space="0" w:color="auto"/>
      </w:divBdr>
    </w:div>
    <w:div w:id="1671761735">
      <w:bodyDiv w:val="1"/>
      <w:marLeft w:val="0"/>
      <w:marRight w:val="0"/>
      <w:marTop w:val="0"/>
      <w:marBottom w:val="0"/>
      <w:divBdr>
        <w:top w:val="none" w:sz="0" w:space="0" w:color="auto"/>
        <w:left w:val="none" w:sz="0" w:space="0" w:color="auto"/>
        <w:bottom w:val="none" w:sz="0" w:space="0" w:color="auto"/>
        <w:right w:val="none" w:sz="0" w:space="0" w:color="auto"/>
      </w:divBdr>
    </w:div>
    <w:div w:id="1671835401">
      <w:bodyDiv w:val="1"/>
      <w:marLeft w:val="0"/>
      <w:marRight w:val="0"/>
      <w:marTop w:val="0"/>
      <w:marBottom w:val="0"/>
      <w:divBdr>
        <w:top w:val="none" w:sz="0" w:space="0" w:color="auto"/>
        <w:left w:val="none" w:sz="0" w:space="0" w:color="auto"/>
        <w:bottom w:val="none" w:sz="0" w:space="0" w:color="auto"/>
        <w:right w:val="none" w:sz="0" w:space="0" w:color="auto"/>
      </w:divBdr>
    </w:div>
    <w:div w:id="1673798525">
      <w:bodyDiv w:val="1"/>
      <w:marLeft w:val="0"/>
      <w:marRight w:val="0"/>
      <w:marTop w:val="0"/>
      <w:marBottom w:val="0"/>
      <w:divBdr>
        <w:top w:val="none" w:sz="0" w:space="0" w:color="auto"/>
        <w:left w:val="none" w:sz="0" w:space="0" w:color="auto"/>
        <w:bottom w:val="none" w:sz="0" w:space="0" w:color="auto"/>
        <w:right w:val="none" w:sz="0" w:space="0" w:color="auto"/>
      </w:divBdr>
    </w:div>
    <w:div w:id="1675381916">
      <w:bodyDiv w:val="1"/>
      <w:marLeft w:val="0"/>
      <w:marRight w:val="0"/>
      <w:marTop w:val="0"/>
      <w:marBottom w:val="0"/>
      <w:divBdr>
        <w:top w:val="none" w:sz="0" w:space="0" w:color="auto"/>
        <w:left w:val="none" w:sz="0" w:space="0" w:color="auto"/>
        <w:bottom w:val="none" w:sz="0" w:space="0" w:color="auto"/>
        <w:right w:val="none" w:sz="0" w:space="0" w:color="auto"/>
      </w:divBdr>
    </w:div>
    <w:div w:id="1676423020">
      <w:bodyDiv w:val="1"/>
      <w:marLeft w:val="0"/>
      <w:marRight w:val="0"/>
      <w:marTop w:val="0"/>
      <w:marBottom w:val="0"/>
      <w:divBdr>
        <w:top w:val="none" w:sz="0" w:space="0" w:color="auto"/>
        <w:left w:val="none" w:sz="0" w:space="0" w:color="auto"/>
        <w:bottom w:val="none" w:sz="0" w:space="0" w:color="auto"/>
        <w:right w:val="none" w:sz="0" w:space="0" w:color="auto"/>
      </w:divBdr>
    </w:div>
    <w:div w:id="1677001193">
      <w:bodyDiv w:val="1"/>
      <w:marLeft w:val="0"/>
      <w:marRight w:val="0"/>
      <w:marTop w:val="0"/>
      <w:marBottom w:val="0"/>
      <w:divBdr>
        <w:top w:val="none" w:sz="0" w:space="0" w:color="auto"/>
        <w:left w:val="none" w:sz="0" w:space="0" w:color="auto"/>
        <w:bottom w:val="none" w:sz="0" w:space="0" w:color="auto"/>
        <w:right w:val="none" w:sz="0" w:space="0" w:color="auto"/>
      </w:divBdr>
    </w:div>
    <w:div w:id="1679457883">
      <w:bodyDiv w:val="1"/>
      <w:marLeft w:val="0"/>
      <w:marRight w:val="0"/>
      <w:marTop w:val="0"/>
      <w:marBottom w:val="0"/>
      <w:divBdr>
        <w:top w:val="none" w:sz="0" w:space="0" w:color="auto"/>
        <w:left w:val="none" w:sz="0" w:space="0" w:color="auto"/>
        <w:bottom w:val="none" w:sz="0" w:space="0" w:color="auto"/>
        <w:right w:val="none" w:sz="0" w:space="0" w:color="auto"/>
      </w:divBdr>
    </w:div>
    <w:div w:id="1680935644">
      <w:bodyDiv w:val="1"/>
      <w:marLeft w:val="0"/>
      <w:marRight w:val="0"/>
      <w:marTop w:val="0"/>
      <w:marBottom w:val="0"/>
      <w:divBdr>
        <w:top w:val="none" w:sz="0" w:space="0" w:color="auto"/>
        <w:left w:val="none" w:sz="0" w:space="0" w:color="auto"/>
        <w:bottom w:val="none" w:sz="0" w:space="0" w:color="auto"/>
        <w:right w:val="none" w:sz="0" w:space="0" w:color="auto"/>
      </w:divBdr>
    </w:div>
    <w:div w:id="1681082548">
      <w:bodyDiv w:val="1"/>
      <w:marLeft w:val="0"/>
      <w:marRight w:val="0"/>
      <w:marTop w:val="0"/>
      <w:marBottom w:val="0"/>
      <w:divBdr>
        <w:top w:val="none" w:sz="0" w:space="0" w:color="auto"/>
        <w:left w:val="none" w:sz="0" w:space="0" w:color="auto"/>
        <w:bottom w:val="none" w:sz="0" w:space="0" w:color="auto"/>
        <w:right w:val="none" w:sz="0" w:space="0" w:color="auto"/>
      </w:divBdr>
    </w:div>
    <w:div w:id="1681395425">
      <w:bodyDiv w:val="1"/>
      <w:marLeft w:val="0"/>
      <w:marRight w:val="0"/>
      <w:marTop w:val="0"/>
      <w:marBottom w:val="0"/>
      <w:divBdr>
        <w:top w:val="none" w:sz="0" w:space="0" w:color="auto"/>
        <w:left w:val="none" w:sz="0" w:space="0" w:color="auto"/>
        <w:bottom w:val="none" w:sz="0" w:space="0" w:color="auto"/>
        <w:right w:val="none" w:sz="0" w:space="0" w:color="auto"/>
      </w:divBdr>
    </w:div>
    <w:div w:id="1683315460">
      <w:bodyDiv w:val="1"/>
      <w:marLeft w:val="0"/>
      <w:marRight w:val="0"/>
      <w:marTop w:val="0"/>
      <w:marBottom w:val="0"/>
      <w:divBdr>
        <w:top w:val="none" w:sz="0" w:space="0" w:color="auto"/>
        <w:left w:val="none" w:sz="0" w:space="0" w:color="auto"/>
        <w:bottom w:val="none" w:sz="0" w:space="0" w:color="auto"/>
        <w:right w:val="none" w:sz="0" w:space="0" w:color="auto"/>
      </w:divBdr>
    </w:div>
    <w:div w:id="1683362828">
      <w:bodyDiv w:val="1"/>
      <w:marLeft w:val="0"/>
      <w:marRight w:val="0"/>
      <w:marTop w:val="0"/>
      <w:marBottom w:val="0"/>
      <w:divBdr>
        <w:top w:val="none" w:sz="0" w:space="0" w:color="auto"/>
        <w:left w:val="none" w:sz="0" w:space="0" w:color="auto"/>
        <w:bottom w:val="none" w:sz="0" w:space="0" w:color="auto"/>
        <w:right w:val="none" w:sz="0" w:space="0" w:color="auto"/>
      </w:divBdr>
    </w:div>
    <w:div w:id="1685981141">
      <w:bodyDiv w:val="1"/>
      <w:marLeft w:val="0"/>
      <w:marRight w:val="0"/>
      <w:marTop w:val="0"/>
      <w:marBottom w:val="0"/>
      <w:divBdr>
        <w:top w:val="none" w:sz="0" w:space="0" w:color="auto"/>
        <w:left w:val="none" w:sz="0" w:space="0" w:color="auto"/>
        <w:bottom w:val="none" w:sz="0" w:space="0" w:color="auto"/>
        <w:right w:val="none" w:sz="0" w:space="0" w:color="auto"/>
      </w:divBdr>
    </w:div>
    <w:div w:id="1688021707">
      <w:bodyDiv w:val="1"/>
      <w:marLeft w:val="0"/>
      <w:marRight w:val="0"/>
      <w:marTop w:val="0"/>
      <w:marBottom w:val="0"/>
      <w:divBdr>
        <w:top w:val="none" w:sz="0" w:space="0" w:color="auto"/>
        <w:left w:val="none" w:sz="0" w:space="0" w:color="auto"/>
        <w:bottom w:val="none" w:sz="0" w:space="0" w:color="auto"/>
        <w:right w:val="none" w:sz="0" w:space="0" w:color="auto"/>
      </w:divBdr>
    </w:div>
    <w:div w:id="1688797842">
      <w:bodyDiv w:val="1"/>
      <w:marLeft w:val="0"/>
      <w:marRight w:val="0"/>
      <w:marTop w:val="0"/>
      <w:marBottom w:val="0"/>
      <w:divBdr>
        <w:top w:val="none" w:sz="0" w:space="0" w:color="auto"/>
        <w:left w:val="none" w:sz="0" w:space="0" w:color="auto"/>
        <w:bottom w:val="none" w:sz="0" w:space="0" w:color="auto"/>
        <w:right w:val="none" w:sz="0" w:space="0" w:color="auto"/>
      </w:divBdr>
    </w:div>
    <w:div w:id="1691908602">
      <w:bodyDiv w:val="1"/>
      <w:marLeft w:val="0"/>
      <w:marRight w:val="0"/>
      <w:marTop w:val="0"/>
      <w:marBottom w:val="0"/>
      <w:divBdr>
        <w:top w:val="none" w:sz="0" w:space="0" w:color="auto"/>
        <w:left w:val="none" w:sz="0" w:space="0" w:color="auto"/>
        <w:bottom w:val="none" w:sz="0" w:space="0" w:color="auto"/>
        <w:right w:val="none" w:sz="0" w:space="0" w:color="auto"/>
      </w:divBdr>
    </w:div>
    <w:div w:id="1692686580">
      <w:bodyDiv w:val="1"/>
      <w:marLeft w:val="0"/>
      <w:marRight w:val="0"/>
      <w:marTop w:val="0"/>
      <w:marBottom w:val="0"/>
      <w:divBdr>
        <w:top w:val="none" w:sz="0" w:space="0" w:color="auto"/>
        <w:left w:val="none" w:sz="0" w:space="0" w:color="auto"/>
        <w:bottom w:val="none" w:sz="0" w:space="0" w:color="auto"/>
        <w:right w:val="none" w:sz="0" w:space="0" w:color="auto"/>
      </w:divBdr>
    </w:div>
    <w:div w:id="1695186715">
      <w:bodyDiv w:val="1"/>
      <w:marLeft w:val="0"/>
      <w:marRight w:val="0"/>
      <w:marTop w:val="0"/>
      <w:marBottom w:val="0"/>
      <w:divBdr>
        <w:top w:val="none" w:sz="0" w:space="0" w:color="auto"/>
        <w:left w:val="none" w:sz="0" w:space="0" w:color="auto"/>
        <w:bottom w:val="none" w:sz="0" w:space="0" w:color="auto"/>
        <w:right w:val="none" w:sz="0" w:space="0" w:color="auto"/>
      </w:divBdr>
    </w:div>
    <w:div w:id="1695307804">
      <w:bodyDiv w:val="1"/>
      <w:marLeft w:val="0"/>
      <w:marRight w:val="0"/>
      <w:marTop w:val="0"/>
      <w:marBottom w:val="0"/>
      <w:divBdr>
        <w:top w:val="none" w:sz="0" w:space="0" w:color="auto"/>
        <w:left w:val="none" w:sz="0" w:space="0" w:color="auto"/>
        <w:bottom w:val="none" w:sz="0" w:space="0" w:color="auto"/>
        <w:right w:val="none" w:sz="0" w:space="0" w:color="auto"/>
      </w:divBdr>
    </w:div>
    <w:div w:id="1696612899">
      <w:bodyDiv w:val="1"/>
      <w:marLeft w:val="0"/>
      <w:marRight w:val="0"/>
      <w:marTop w:val="0"/>
      <w:marBottom w:val="0"/>
      <w:divBdr>
        <w:top w:val="none" w:sz="0" w:space="0" w:color="auto"/>
        <w:left w:val="none" w:sz="0" w:space="0" w:color="auto"/>
        <w:bottom w:val="none" w:sz="0" w:space="0" w:color="auto"/>
        <w:right w:val="none" w:sz="0" w:space="0" w:color="auto"/>
      </w:divBdr>
    </w:div>
    <w:div w:id="1696880726">
      <w:bodyDiv w:val="1"/>
      <w:marLeft w:val="0"/>
      <w:marRight w:val="0"/>
      <w:marTop w:val="0"/>
      <w:marBottom w:val="0"/>
      <w:divBdr>
        <w:top w:val="none" w:sz="0" w:space="0" w:color="auto"/>
        <w:left w:val="none" w:sz="0" w:space="0" w:color="auto"/>
        <w:bottom w:val="none" w:sz="0" w:space="0" w:color="auto"/>
        <w:right w:val="none" w:sz="0" w:space="0" w:color="auto"/>
      </w:divBdr>
    </w:div>
    <w:div w:id="1697123901">
      <w:bodyDiv w:val="1"/>
      <w:marLeft w:val="0"/>
      <w:marRight w:val="0"/>
      <w:marTop w:val="0"/>
      <w:marBottom w:val="0"/>
      <w:divBdr>
        <w:top w:val="none" w:sz="0" w:space="0" w:color="auto"/>
        <w:left w:val="none" w:sz="0" w:space="0" w:color="auto"/>
        <w:bottom w:val="none" w:sz="0" w:space="0" w:color="auto"/>
        <w:right w:val="none" w:sz="0" w:space="0" w:color="auto"/>
      </w:divBdr>
    </w:div>
    <w:div w:id="1697150092">
      <w:bodyDiv w:val="1"/>
      <w:marLeft w:val="0"/>
      <w:marRight w:val="0"/>
      <w:marTop w:val="0"/>
      <w:marBottom w:val="0"/>
      <w:divBdr>
        <w:top w:val="none" w:sz="0" w:space="0" w:color="auto"/>
        <w:left w:val="none" w:sz="0" w:space="0" w:color="auto"/>
        <w:bottom w:val="none" w:sz="0" w:space="0" w:color="auto"/>
        <w:right w:val="none" w:sz="0" w:space="0" w:color="auto"/>
      </w:divBdr>
    </w:div>
    <w:div w:id="1697923191">
      <w:bodyDiv w:val="1"/>
      <w:marLeft w:val="0"/>
      <w:marRight w:val="0"/>
      <w:marTop w:val="0"/>
      <w:marBottom w:val="0"/>
      <w:divBdr>
        <w:top w:val="none" w:sz="0" w:space="0" w:color="auto"/>
        <w:left w:val="none" w:sz="0" w:space="0" w:color="auto"/>
        <w:bottom w:val="none" w:sz="0" w:space="0" w:color="auto"/>
        <w:right w:val="none" w:sz="0" w:space="0" w:color="auto"/>
      </w:divBdr>
    </w:div>
    <w:div w:id="1698971398">
      <w:bodyDiv w:val="1"/>
      <w:marLeft w:val="0"/>
      <w:marRight w:val="0"/>
      <w:marTop w:val="0"/>
      <w:marBottom w:val="0"/>
      <w:divBdr>
        <w:top w:val="none" w:sz="0" w:space="0" w:color="auto"/>
        <w:left w:val="none" w:sz="0" w:space="0" w:color="auto"/>
        <w:bottom w:val="none" w:sz="0" w:space="0" w:color="auto"/>
        <w:right w:val="none" w:sz="0" w:space="0" w:color="auto"/>
      </w:divBdr>
    </w:div>
    <w:div w:id="1702783487">
      <w:bodyDiv w:val="1"/>
      <w:marLeft w:val="0"/>
      <w:marRight w:val="0"/>
      <w:marTop w:val="0"/>
      <w:marBottom w:val="0"/>
      <w:divBdr>
        <w:top w:val="none" w:sz="0" w:space="0" w:color="auto"/>
        <w:left w:val="none" w:sz="0" w:space="0" w:color="auto"/>
        <w:bottom w:val="none" w:sz="0" w:space="0" w:color="auto"/>
        <w:right w:val="none" w:sz="0" w:space="0" w:color="auto"/>
      </w:divBdr>
    </w:div>
    <w:div w:id="1704403356">
      <w:bodyDiv w:val="1"/>
      <w:marLeft w:val="0"/>
      <w:marRight w:val="0"/>
      <w:marTop w:val="0"/>
      <w:marBottom w:val="0"/>
      <w:divBdr>
        <w:top w:val="none" w:sz="0" w:space="0" w:color="auto"/>
        <w:left w:val="none" w:sz="0" w:space="0" w:color="auto"/>
        <w:bottom w:val="none" w:sz="0" w:space="0" w:color="auto"/>
        <w:right w:val="none" w:sz="0" w:space="0" w:color="auto"/>
      </w:divBdr>
    </w:div>
    <w:div w:id="1707560254">
      <w:bodyDiv w:val="1"/>
      <w:marLeft w:val="0"/>
      <w:marRight w:val="0"/>
      <w:marTop w:val="0"/>
      <w:marBottom w:val="0"/>
      <w:divBdr>
        <w:top w:val="none" w:sz="0" w:space="0" w:color="auto"/>
        <w:left w:val="none" w:sz="0" w:space="0" w:color="auto"/>
        <w:bottom w:val="none" w:sz="0" w:space="0" w:color="auto"/>
        <w:right w:val="none" w:sz="0" w:space="0" w:color="auto"/>
      </w:divBdr>
    </w:div>
    <w:div w:id="1710563885">
      <w:bodyDiv w:val="1"/>
      <w:marLeft w:val="0"/>
      <w:marRight w:val="0"/>
      <w:marTop w:val="0"/>
      <w:marBottom w:val="0"/>
      <w:divBdr>
        <w:top w:val="none" w:sz="0" w:space="0" w:color="auto"/>
        <w:left w:val="none" w:sz="0" w:space="0" w:color="auto"/>
        <w:bottom w:val="none" w:sz="0" w:space="0" w:color="auto"/>
        <w:right w:val="none" w:sz="0" w:space="0" w:color="auto"/>
      </w:divBdr>
    </w:div>
    <w:div w:id="1710959760">
      <w:bodyDiv w:val="1"/>
      <w:marLeft w:val="0"/>
      <w:marRight w:val="0"/>
      <w:marTop w:val="0"/>
      <w:marBottom w:val="0"/>
      <w:divBdr>
        <w:top w:val="none" w:sz="0" w:space="0" w:color="auto"/>
        <w:left w:val="none" w:sz="0" w:space="0" w:color="auto"/>
        <w:bottom w:val="none" w:sz="0" w:space="0" w:color="auto"/>
        <w:right w:val="none" w:sz="0" w:space="0" w:color="auto"/>
      </w:divBdr>
      <w:divsChild>
        <w:div w:id="1598245598">
          <w:marLeft w:val="480"/>
          <w:marRight w:val="0"/>
          <w:marTop w:val="0"/>
          <w:marBottom w:val="0"/>
          <w:divBdr>
            <w:top w:val="none" w:sz="0" w:space="0" w:color="auto"/>
            <w:left w:val="none" w:sz="0" w:space="0" w:color="auto"/>
            <w:bottom w:val="none" w:sz="0" w:space="0" w:color="auto"/>
            <w:right w:val="none" w:sz="0" w:space="0" w:color="auto"/>
          </w:divBdr>
        </w:div>
        <w:div w:id="470170793">
          <w:marLeft w:val="480"/>
          <w:marRight w:val="0"/>
          <w:marTop w:val="0"/>
          <w:marBottom w:val="0"/>
          <w:divBdr>
            <w:top w:val="none" w:sz="0" w:space="0" w:color="auto"/>
            <w:left w:val="none" w:sz="0" w:space="0" w:color="auto"/>
            <w:bottom w:val="none" w:sz="0" w:space="0" w:color="auto"/>
            <w:right w:val="none" w:sz="0" w:space="0" w:color="auto"/>
          </w:divBdr>
        </w:div>
        <w:div w:id="1201014114">
          <w:marLeft w:val="480"/>
          <w:marRight w:val="0"/>
          <w:marTop w:val="0"/>
          <w:marBottom w:val="0"/>
          <w:divBdr>
            <w:top w:val="none" w:sz="0" w:space="0" w:color="auto"/>
            <w:left w:val="none" w:sz="0" w:space="0" w:color="auto"/>
            <w:bottom w:val="none" w:sz="0" w:space="0" w:color="auto"/>
            <w:right w:val="none" w:sz="0" w:space="0" w:color="auto"/>
          </w:divBdr>
        </w:div>
        <w:div w:id="1732463958">
          <w:marLeft w:val="480"/>
          <w:marRight w:val="0"/>
          <w:marTop w:val="0"/>
          <w:marBottom w:val="0"/>
          <w:divBdr>
            <w:top w:val="none" w:sz="0" w:space="0" w:color="auto"/>
            <w:left w:val="none" w:sz="0" w:space="0" w:color="auto"/>
            <w:bottom w:val="none" w:sz="0" w:space="0" w:color="auto"/>
            <w:right w:val="none" w:sz="0" w:space="0" w:color="auto"/>
          </w:divBdr>
        </w:div>
        <w:div w:id="1475221843">
          <w:marLeft w:val="480"/>
          <w:marRight w:val="0"/>
          <w:marTop w:val="0"/>
          <w:marBottom w:val="0"/>
          <w:divBdr>
            <w:top w:val="none" w:sz="0" w:space="0" w:color="auto"/>
            <w:left w:val="none" w:sz="0" w:space="0" w:color="auto"/>
            <w:bottom w:val="none" w:sz="0" w:space="0" w:color="auto"/>
            <w:right w:val="none" w:sz="0" w:space="0" w:color="auto"/>
          </w:divBdr>
        </w:div>
        <w:div w:id="6561984">
          <w:marLeft w:val="480"/>
          <w:marRight w:val="0"/>
          <w:marTop w:val="0"/>
          <w:marBottom w:val="0"/>
          <w:divBdr>
            <w:top w:val="none" w:sz="0" w:space="0" w:color="auto"/>
            <w:left w:val="none" w:sz="0" w:space="0" w:color="auto"/>
            <w:bottom w:val="none" w:sz="0" w:space="0" w:color="auto"/>
            <w:right w:val="none" w:sz="0" w:space="0" w:color="auto"/>
          </w:divBdr>
        </w:div>
        <w:div w:id="73599065">
          <w:marLeft w:val="480"/>
          <w:marRight w:val="0"/>
          <w:marTop w:val="0"/>
          <w:marBottom w:val="0"/>
          <w:divBdr>
            <w:top w:val="none" w:sz="0" w:space="0" w:color="auto"/>
            <w:left w:val="none" w:sz="0" w:space="0" w:color="auto"/>
            <w:bottom w:val="none" w:sz="0" w:space="0" w:color="auto"/>
            <w:right w:val="none" w:sz="0" w:space="0" w:color="auto"/>
          </w:divBdr>
        </w:div>
        <w:div w:id="371348182">
          <w:marLeft w:val="480"/>
          <w:marRight w:val="0"/>
          <w:marTop w:val="0"/>
          <w:marBottom w:val="0"/>
          <w:divBdr>
            <w:top w:val="none" w:sz="0" w:space="0" w:color="auto"/>
            <w:left w:val="none" w:sz="0" w:space="0" w:color="auto"/>
            <w:bottom w:val="none" w:sz="0" w:space="0" w:color="auto"/>
            <w:right w:val="none" w:sz="0" w:space="0" w:color="auto"/>
          </w:divBdr>
        </w:div>
        <w:div w:id="1075007752">
          <w:marLeft w:val="480"/>
          <w:marRight w:val="0"/>
          <w:marTop w:val="0"/>
          <w:marBottom w:val="0"/>
          <w:divBdr>
            <w:top w:val="none" w:sz="0" w:space="0" w:color="auto"/>
            <w:left w:val="none" w:sz="0" w:space="0" w:color="auto"/>
            <w:bottom w:val="none" w:sz="0" w:space="0" w:color="auto"/>
            <w:right w:val="none" w:sz="0" w:space="0" w:color="auto"/>
          </w:divBdr>
        </w:div>
        <w:div w:id="396175527">
          <w:marLeft w:val="480"/>
          <w:marRight w:val="0"/>
          <w:marTop w:val="0"/>
          <w:marBottom w:val="0"/>
          <w:divBdr>
            <w:top w:val="none" w:sz="0" w:space="0" w:color="auto"/>
            <w:left w:val="none" w:sz="0" w:space="0" w:color="auto"/>
            <w:bottom w:val="none" w:sz="0" w:space="0" w:color="auto"/>
            <w:right w:val="none" w:sz="0" w:space="0" w:color="auto"/>
          </w:divBdr>
        </w:div>
        <w:div w:id="62602785">
          <w:marLeft w:val="480"/>
          <w:marRight w:val="0"/>
          <w:marTop w:val="0"/>
          <w:marBottom w:val="0"/>
          <w:divBdr>
            <w:top w:val="none" w:sz="0" w:space="0" w:color="auto"/>
            <w:left w:val="none" w:sz="0" w:space="0" w:color="auto"/>
            <w:bottom w:val="none" w:sz="0" w:space="0" w:color="auto"/>
            <w:right w:val="none" w:sz="0" w:space="0" w:color="auto"/>
          </w:divBdr>
        </w:div>
        <w:div w:id="514268665">
          <w:marLeft w:val="480"/>
          <w:marRight w:val="0"/>
          <w:marTop w:val="0"/>
          <w:marBottom w:val="0"/>
          <w:divBdr>
            <w:top w:val="none" w:sz="0" w:space="0" w:color="auto"/>
            <w:left w:val="none" w:sz="0" w:space="0" w:color="auto"/>
            <w:bottom w:val="none" w:sz="0" w:space="0" w:color="auto"/>
            <w:right w:val="none" w:sz="0" w:space="0" w:color="auto"/>
          </w:divBdr>
        </w:div>
        <w:div w:id="2146655932">
          <w:marLeft w:val="480"/>
          <w:marRight w:val="0"/>
          <w:marTop w:val="0"/>
          <w:marBottom w:val="0"/>
          <w:divBdr>
            <w:top w:val="none" w:sz="0" w:space="0" w:color="auto"/>
            <w:left w:val="none" w:sz="0" w:space="0" w:color="auto"/>
            <w:bottom w:val="none" w:sz="0" w:space="0" w:color="auto"/>
            <w:right w:val="none" w:sz="0" w:space="0" w:color="auto"/>
          </w:divBdr>
        </w:div>
        <w:div w:id="160201663">
          <w:marLeft w:val="480"/>
          <w:marRight w:val="0"/>
          <w:marTop w:val="0"/>
          <w:marBottom w:val="0"/>
          <w:divBdr>
            <w:top w:val="none" w:sz="0" w:space="0" w:color="auto"/>
            <w:left w:val="none" w:sz="0" w:space="0" w:color="auto"/>
            <w:bottom w:val="none" w:sz="0" w:space="0" w:color="auto"/>
            <w:right w:val="none" w:sz="0" w:space="0" w:color="auto"/>
          </w:divBdr>
        </w:div>
        <w:div w:id="1047878612">
          <w:marLeft w:val="480"/>
          <w:marRight w:val="0"/>
          <w:marTop w:val="0"/>
          <w:marBottom w:val="0"/>
          <w:divBdr>
            <w:top w:val="none" w:sz="0" w:space="0" w:color="auto"/>
            <w:left w:val="none" w:sz="0" w:space="0" w:color="auto"/>
            <w:bottom w:val="none" w:sz="0" w:space="0" w:color="auto"/>
            <w:right w:val="none" w:sz="0" w:space="0" w:color="auto"/>
          </w:divBdr>
        </w:div>
        <w:div w:id="1317028008">
          <w:marLeft w:val="480"/>
          <w:marRight w:val="0"/>
          <w:marTop w:val="0"/>
          <w:marBottom w:val="0"/>
          <w:divBdr>
            <w:top w:val="none" w:sz="0" w:space="0" w:color="auto"/>
            <w:left w:val="none" w:sz="0" w:space="0" w:color="auto"/>
            <w:bottom w:val="none" w:sz="0" w:space="0" w:color="auto"/>
            <w:right w:val="none" w:sz="0" w:space="0" w:color="auto"/>
          </w:divBdr>
        </w:div>
        <w:div w:id="1780641527">
          <w:marLeft w:val="480"/>
          <w:marRight w:val="0"/>
          <w:marTop w:val="0"/>
          <w:marBottom w:val="0"/>
          <w:divBdr>
            <w:top w:val="none" w:sz="0" w:space="0" w:color="auto"/>
            <w:left w:val="none" w:sz="0" w:space="0" w:color="auto"/>
            <w:bottom w:val="none" w:sz="0" w:space="0" w:color="auto"/>
            <w:right w:val="none" w:sz="0" w:space="0" w:color="auto"/>
          </w:divBdr>
        </w:div>
        <w:div w:id="828861040">
          <w:marLeft w:val="480"/>
          <w:marRight w:val="0"/>
          <w:marTop w:val="0"/>
          <w:marBottom w:val="0"/>
          <w:divBdr>
            <w:top w:val="none" w:sz="0" w:space="0" w:color="auto"/>
            <w:left w:val="none" w:sz="0" w:space="0" w:color="auto"/>
            <w:bottom w:val="none" w:sz="0" w:space="0" w:color="auto"/>
            <w:right w:val="none" w:sz="0" w:space="0" w:color="auto"/>
          </w:divBdr>
        </w:div>
        <w:div w:id="1807311229">
          <w:marLeft w:val="480"/>
          <w:marRight w:val="0"/>
          <w:marTop w:val="0"/>
          <w:marBottom w:val="0"/>
          <w:divBdr>
            <w:top w:val="none" w:sz="0" w:space="0" w:color="auto"/>
            <w:left w:val="none" w:sz="0" w:space="0" w:color="auto"/>
            <w:bottom w:val="none" w:sz="0" w:space="0" w:color="auto"/>
            <w:right w:val="none" w:sz="0" w:space="0" w:color="auto"/>
          </w:divBdr>
        </w:div>
        <w:div w:id="57091664">
          <w:marLeft w:val="480"/>
          <w:marRight w:val="0"/>
          <w:marTop w:val="0"/>
          <w:marBottom w:val="0"/>
          <w:divBdr>
            <w:top w:val="none" w:sz="0" w:space="0" w:color="auto"/>
            <w:left w:val="none" w:sz="0" w:space="0" w:color="auto"/>
            <w:bottom w:val="none" w:sz="0" w:space="0" w:color="auto"/>
            <w:right w:val="none" w:sz="0" w:space="0" w:color="auto"/>
          </w:divBdr>
        </w:div>
        <w:div w:id="1897545091">
          <w:marLeft w:val="480"/>
          <w:marRight w:val="0"/>
          <w:marTop w:val="0"/>
          <w:marBottom w:val="0"/>
          <w:divBdr>
            <w:top w:val="none" w:sz="0" w:space="0" w:color="auto"/>
            <w:left w:val="none" w:sz="0" w:space="0" w:color="auto"/>
            <w:bottom w:val="none" w:sz="0" w:space="0" w:color="auto"/>
            <w:right w:val="none" w:sz="0" w:space="0" w:color="auto"/>
          </w:divBdr>
        </w:div>
        <w:div w:id="596866727">
          <w:marLeft w:val="480"/>
          <w:marRight w:val="0"/>
          <w:marTop w:val="0"/>
          <w:marBottom w:val="0"/>
          <w:divBdr>
            <w:top w:val="none" w:sz="0" w:space="0" w:color="auto"/>
            <w:left w:val="none" w:sz="0" w:space="0" w:color="auto"/>
            <w:bottom w:val="none" w:sz="0" w:space="0" w:color="auto"/>
            <w:right w:val="none" w:sz="0" w:space="0" w:color="auto"/>
          </w:divBdr>
        </w:div>
        <w:div w:id="213932751">
          <w:marLeft w:val="480"/>
          <w:marRight w:val="0"/>
          <w:marTop w:val="0"/>
          <w:marBottom w:val="0"/>
          <w:divBdr>
            <w:top w:val="none" w:sz="0" w:space="0" w:color="auto"/>
            <w:left w:val="none" w:sz="0" w:space="0" w:color="auto"/>
            <w:bottom w:val="none" w:sz="0" w:space="0" w:color="auto"/>
            <w:right w:val="none" w:sz="0" w:space="0" w:color="auto"/>
          </w:divBdr>
        </w:div>
        <w:div w:id="1784349708">
          <w:marLeft w:val="480"/>
          <w:marRight w:val="0"/>
          <w:marTop w:val="0"/>
          <w:marBottom w:val="0"/>
          <w:divBdr>
            <w:top w:val="none" w:sz="0" w:space="0" w:color="auto"/>
            <w:left w:val="none" w:sz="0" w:space="0" w:color="auto"/>
            <w:bottom w:val="none" w:sz="0" w:space="0" w:color="auto"/>
            <w:right w:val="none" w:sz="0" w:space="0" w:color="auto"/>
          </w:divBdr>
        </w:div>
        <w:div w:id="1918323722">
          <w:marLeft w:val="480"/>
          <w:marRight w:val="0"/>
          <w:marTop w:val="0"/>
          <w:marBottom w:val="0"/>
          <w:divBdr>
            <w:top w:val="none" w:sz="0" w:space="0" w:color="auto"/>
            <w:left w:val="none" w:sz="0" w:space="0" w:color="auto"/>
            <w:bottom w:val="none" w:sz="0" w:space="0" w:color="auto"/>
            <w:right w:val="none" w:sz="0" w:space="0" w:color="auto"/>
          </w:divBdr>
        </w:div>
        <w:div w:id="1325671607">
          <w:marLeft w:val="480"/>
          <w:marRight w:val="0"/>
          <w:marTop w:val="0"/>
          <w:marBottom w:val="0"/>
          <w:divBdr>
            <w:top w:val="none" w:sz="0" w:space="0" w:color="auto"/>
            <w:left w:val="none" w:sz="0" w:space="0" w:color="auto"/>
            <w:bottom w:val="none" w:sz="0" w:space="0" w:color="auto"/>
            <w:right w:val="none" w:sz="0" w:space="0" w:color="auto"/>
          </w:divBdr>
        </w:div>
        <w:div w:id="1093550940">
          <w:marLeft w:val="480"/>
          <w:marRight w:val="0"/>
          <w:marTop w:val="0"/>
          <w:marBottom w:val="0"/>
          <w:divBdr>
            <w:top w:val="none" w:sz="0" w:space="0" w:color="auto"/>
            <w:left w:val="none" w:sz="0" w:space="0" w:color="auto"/>
            <w:bottom w:val="none" w:sz="0" w:space="0" w:color="auto"/>
            <w:right w:val="none" w:sz="0" w:space="0" w:color="auto"/>
          </w:divBdr>
        </w:div>
        <w:div w:id="881403347">
          <w:marLeft w:val="480"/>
          <w:marRight w:val="0"/>
          <w:marTop w:val="0"/>
          <w:marBottom w:val="0"/>
          <w:divBdr>
            <w:top w:val="none" w:sz="0" w:space="0" w:color="auto"/>
            <w:left w:val="none" w:sz="0" w:space="0" w:color="auto"/>
            <w:bottom w:val="none" w:sz="0" w:space="0" w:color="auto"/>
            <w:right w:val="none" w:sz="0" w:space="0" w:color="auto"/>
          </w:divBdr>
        </w:div>
        <w:div w:id="533542323">
          <w:marLeft w:val="480"/>
          <w:marRight w:val="0"/>
          <w:marTop w:val="0"/>
          <w:marBottom w:val="0"/>
          <w:divBdr>
            <w:top w:val="none" w:sz="0" w:space="0" w:color="auto"/>
            <w:left w:val="none" w:sz="0" w:space="0" w:color="auto"/>
            <w:bottom w:val="none" w:sz="0" w:space="0" w:color="auto"/>
            <w:right w:val="none" w:sz="0" w:space="0" w:color="auto"/>
          </w:divBdr>
        </w:div>
        <w:div w:id="684945905">
          <w:marLeft w:val="480"/>
          <w:marRight w:val="0"/>
          <w:marTop w:val="0"/>
          <w:marBottom w:val="0"/>
          <w:divBdr>
            <w:top w:val="none" w:sz="0" w:space="0" w:color="auto"/>
            <w:left w:val="none" w:sz="0" w:space="0" w:color="auto"/>
            <w:bottom w:val="none" w:sz="0" w:space="0" w:color="auto"/>
            <w:right w:val="none" w:sz="0" w:space="0" w:color="auto"/>
          </w:divBdr>
        </w:div>
        <w:div w:id="876241330">
          <w:marLeft w:val="480"/>
          <w:marRight w:val="0"/>
          <w:marTop w:val="0"/>
          <w:marBottom w:val="0"/>
          <w:divBdr>
            <w:top w:val="none" w:sz="0" w:space="0" w:color="auto"/>
            <w:left w:val="none" w:sz="0" w:space="0" w:color="auto"/>
            <w:bottom w:val="none" w:sz="0" w:space="0" w:color="auto"/>
            <w:right w:val="none" w:sz="0" w:space="0" w:color="auto"/>
          </w:divBdr>
        </w:div>
        <w:div w:id="1917979500">
          <w:marLeft w:val="480"/>
          <w:marRight w:val="0"/>
          <w:marTop w:val="0"/>
          <w:marBottom w:val="0"/>
          <w:divBdr>
            <w:top w:val="none" w:sz="0" w:space="0" w:color="auto"/>
            <w:left w:val="none" w:sz="0" w:space="0" w:color="auto"/>
            <w:bottom w:val="none" w:sz="0" w:space="0" w:color="auto"/>
            <w:right w:val="none" w:sz="0" w:space="0" w:color="auto"/>
          </w:divBdr>
        </w:div>
        <w:div w:id="496769851">
          <w:marLeft w:val="480"/>
          <w:marRight w:val="0"/>
          <w:marTop w:val="0"/>
          <w:marBottom w:val="0"/>
          <w:divBdr>
            <w:top w:val="none" w:sz="0" w:space="0" w:color="auto"/>
            <w:left w:val="none" w:sz="0" w:space="0" w:color="auto"/>
            <w:bottom w:val="none" w:sz="0" w:space="0" w:color="auto"/>
            <w:right w:val="none" w:sz="0" w:space="0" w:color="auto"/>
          </w:divBdr>
        </w:div>
        <w:div w:id="1297183808">
          <w:marLeft w:val="480"/>
          <w:marRight w:val="0"/>
          <w:marTop w:val="0"/>
          <w:marBottom w:val="0"/>
          <w:divBdr>
            <w:top w:val="none" w:sz="0" w:space="0" w:color="auto"/>
            <w:left w:val="none" w:sz="0" w:space="0" w:color="auto"/>
            <w:bottom w:val="none" w:sz="0" w:space="0" w:color="auto"/>
            <w:right w:val="none" w:sz="0" w:space="0" w:color="auto"/>
          </w:divBdr>
        </w:div>
        <w:div w:id="1910923972">
          <w:marLeft w:val="480"/>
          <w:marRight w:val="0"/>
          <w:marTop w:val="0"/>
          <w:marBottom w:val="0"/>
          <w:divBdr>
            <w:top w:val="none" w:sz="0" w:space="0" w:color="auto"/>
            <w:left w:val="none" w:sz="0" w:space="0" w:color="auto"/>
            <w:bottom w:val="none" w:sz="0" w:space="0" w:color="auto"/>
            <w:right w:val="none" w:sz="0" w:space="0" w:color="auto"/>
          </w:divBdr>
        </w:div>
        <w:div w:id="2112773340">
          <w:marLeft w:val="480"/>
          <w:marRight w:val="0"/>
          <w:marTop w:val="0"/>
          <w:marBottom w:val="0"/>
          <w:divBdr>
            <w:top w:val="none" w:sz="0" w:space="0" w:color="auto"/>
            <w:left w:val="none" w:sz="0" w:space="0" w:color="auto"/>
            <w:bottom w:val="none" w:sz="0" w:space="0" w:color="auto"/>
            <w:right w:val="none" w:sz="0" w:space="0" w:color="auto"/>
          </w:divBdr>
        </w:div>
        <w:div w:id="192228225">
          <w:marLeft w:val="480"/>
          <w:marRight w:val="0"/>
          <w:marTop w:val="0"/>
          <w:marBottom w:val="0"/>
          <w:divBdr>
            <w:top w:val="none" w:sz="0" w:space="0" w:color="auto"/>
            <w:left w:val="none" w:sz="0" w:space="0" w:color="auto"/>
            <w:bottom w:val="none" w:sz="0" w:space="0" w:color="auto"/>
            <w:right w:val="none" w:sz="0" w:space="0" w:color="auto"/>
          </w:divBdr>
        </w:div>
        <w:div w:id="381439625">
          <w:marLeft w:val="480"/>
          <w:marRight w:val="0"/>
          <w:marTop w:val="0"/>
          <w:marBottom w:val="0"/>
          <w:divBdr>
            <w:top w:val="none" w:sz="0" w:space="0" w:color="auto"/>
            <w:left w:val="none" w:sz="0" w:space="0" w:color="auto"/>
            <w:bottom w:val="none" w:sz="0" w:space="0" w:color="auto"/>
            <w:right w:val="none" w:sz="0" w:space="0" w:color="auto"/>
          </w:divBdr>
        </w:div>
      </w:divsChild>
    </w:div>
    <w:div w:id="1713115877">
      <w:bodyDiv w:val="1"/>
      <w:marLeft w:val="0"/>
      <w:marRight w:val="0"/>
      <w:marTop w:val="0"/>
      <w:marBottom w:val="0"/>
      <w:divBdr>
        <w:top w:val="none" w:sz="0" w:space="0" w:color="auto"/>
        <w:left w:val="none" w:sz="0" w:space="0" w:color="auto"/>
        <w:bottom w:val="none" w:sz="0" w:space="0" w:color="auto"/>
        <w:right w:val="none" w:sz="0" w:space="0" w:color="auto"/>
      </w:divBdr>
    </w:div>
    <w:div w:id="1713386988">
      <w:bodyDiv w:val="1"/>
      <w:marLeft w:val="0"/>
      <w:marRight w:val="0"/>
      <w:marTop w:val="0"/>
      <w:marBottom w:val="0"/>
      <w:divBdr>
        <w:top w:val="none" w:sz="0" w:space="0" w:color="auto"/>
        <w:left w:val="none" w:sz="0" w:space="0" w:color="auto"/>
        <w:bottom w:val="none" w:sz="0" w:space="0" w:color="auto"/>
        <w:right w:val="none" w:sz="0" w:space="0" w:color="auto"/>
      </w:divBdr>
    </w:div>
    <w:div w:id="1716082222">
      <w:bodyDiv w:val="1"/>
      <w:marLeft w:val="0"/>
      <w:marRight w:val="0"/>
      <w:marTop w:val="0"/>
      <w:marBottom w:val="0"/>
      <w:divBdr>
        <w:top w:val="none" w:sz="0" w:space="0" w:color="auto"/>
        <w:left w:val="none" w:sz="0" w:space="0" w:color="auto"/>
        <w:bottom w:val="none" w:sz="0" w:space="0" w:color="auto"/>
        <w:right w:val="none" w:sz="0" w:space="0" w:color="auto"/>
      </w:divBdr>
    </w:div>
    <w:div w:id="1717391618">
      <w:bodyDiv w:val="1"/>
      <w:marLeft w:val="0"/>
      <w:marRight w:val="0"/>
      <w:marTop w:val="0"/>
      <w:marBottom w:val="0"/>
      <w:divBdr>
        <w:top w:val="none" w:sz="0" w:space="0" w:color="auto"/>
        <w:left w:val="none" w:sz="0" w:space="0" w:color="auto"/>
        <w:bottom w:val="none" w:sz="0" w:space="0" w:color="auto"/>
        <w:right w:val="none" w:sz="0" w:space="0" w:color="auto"/>
      </w:divBdr>
    </w:div>
    <w:div w:id="1717584210">
      <w:bodyDiv w:val="1"/>
      <w:marLeft w:val="0"/>
      <w:marRight w:val="0"/>
      <w:marTop w:val="0"/>
      <w:marBottom w:val="0"/>
      <w:divBdr>
        <w:top w:val="none" w:sz="0" w:space="0" w:color="auto"/>
        <w:left w:val="none" w:sz="0" w:space="0" w:color="auto"/>
        <w:bottom w:val="none" w:sz="0" w:space="0" w:color="auto"/>
        <w:right w:val="none" w:sz="0" w:space="0" w:color="auto"/>
      </w:divBdr>
    </w:div>
    <w:div w:id="1718434834">
      <w:bodyDiv w:val="1"/>
      <w:marLeft w:val="0"/>
      <w:marRight w:val="0"/>
      <w:marTop w:val="0"/>
      <w:marBottom w:val="0"/>
      <w:divBdr>
        <w:top w:val="none" w:sz="0" w:space="0" w:color="auto"/>
        <w:left w:val="none" w:sz="0" w:space="0" w:color="auto"/>
        <w:bottom w:val="none" w:sz="0" w:space="0" w:color="auto"/>
        <w:right w:val="none" w:sz="0" w:space="0" w:color="auto"/>
      </w:divBdr>
    </w:div>
    <w:div w:id="1718626237">
      <w:bodyDiv w:val="1"/>
      <w:marLeft w:val="0"/>
      <w:marRight w:val="0"/>
      <w:marTop w:val="0"/>
      <w:marBottom w:val="0"/>
      <w:divBdr>
        <w:top w:val="none" w:sz="0" w:space="0" w:color="auto"/>
        <w:left w:val="none" w:sz="0" w:space="0" w:color="auto"/>
        <w:bottom w:val="none" w:sz="0" w:space="0" w:color="auto"/>
        <w:right w:val="none" w:sz="0" w:space="0" w:color="auto"/>
      </w:divBdr>
    </w:div>
    <w:div w:id="1718965540">
      <w:bodyDiv w:val="1"/>
      <w:marLeft w:val="0"/>
      <w:marRight w:val="0"/>
      <w:marTop w:val="0"/>
      <w:marBottom w:val="0"/>
      <w:divBdr>
        <w:top w:val="none" w:sz="0" w:space="0" w:color="auto"/>
        <w:left w:val="none" w:sz="0" w:space="0" w:color="auto"/>
        <w:bottom w:val="none" w:sz="0" w:space="0" w:color="auto"/>
        <w:right w:val="none" w:sz="0" w:space="0" w:color="auto"/>
      </w:divBdr>
    </w:div>
    <w:div w:id="1719159192">
      <w:bodyDiv w:val="1"/>
      <w:marLeft w:val="0"/>
      <w:marRight w:val="0"/>
      <w:marTop w:val="0"/>
      <w:marBottom w:val="0"/>
      <w:divBdr>
        <w:top w:val="none" w:sz="0" w:space="0" w:color="auto"/>
        <w:left w:val="none" w:sz="0" w:space="0" w:color="auto"/>
        <w:bottom w:val="none" w:sz="0" w:space="0" w:color="auto"/>
        <w:right w:val="none" w:sz="0" w:space="0" w:color="auto"/>
      </w:divBdr>
    </w:div>
    <w:div w:id="1724795773">
      <w:bodyDiv w:val="1"/>
      <w:marLeft w:val="0"/>
      <w:marRight w:val="0"/>
      <w:marTop w:val="0"/>
      <w:marBottom w:val="0"/>
      <w:divBdr>
        <w:top w:val="none" w:sz="0" w:space="0" w:color="auto"/>
        <w:left w:val="none" w:sz="0" w:space="0" w:color="auto"/>
        <w:bottom w:val="none" w:sz="0" w:space="0" w:color="auto"/>
        <w:right w:val="none" w:sz="0" w:space="0" w:color="auto"/>
      </w:divBdr>
    </w:div>
    <w:div w:id="1725061840">
      <w:bodyDiv w:val="1"/>
      <w:marLeft w:val="0"/>
      <w:marRight w:val="0"/>
      <w:marTop w:val="0"/>
      <w:marBottom w:val="0"/>
      <w:divBdr>
        <w:top w:val="none" w:sz="0" w:space="0" w:color="auto"/>
        <w:left w:val="none" w:sz="0" w:space="0" w:color="auto"/>
        <w:bottom w:val="none" w:sz="0" w:space="0" w:color="auto"/>
        <w:right w:val="none" w:sz="0" w:space="0" w:color="auto"/>
      </w:divBdr>
    </w:div>
    <w:div w:id="1725717265">
      <w:bodyDiv w:val="1"/>
      <w:marLeft w:val="0"/>
      <w:marRight w:val="0"/>
      <w:marTop w:val="0"/>
      <w:marBottom w:val="0"/>
      <w:divBdr>
        <w:top w:val="none" w:sz="0" w:space="0" w:color="auto"/>
        <w:left w:val="none" w:sz="0" w:space="0" w:color="auto"/>
        <w:bottom w:val="none" w:sz="0" w:space="0" w:color="auto"/>
        <w:right w:val="none" w:sz="0" w:space="0" w:color="auto"/>
      </w:divBdr>
    </w:div>
    <w:div w:id="1725788417">
      <w:bodyDiv w:val="1"/>
      <w:marLeft w:val="0"/>
      <w:marRight w:val="0"/>
      <w:marTop w:val="0"/>
      <w:marBottom w:val="0"/>
      <w:divBdr>
        <w:top w:val="none" w:sz="0" w:space="0" w:color="auto"/>
        <w:left w:val="none" w:sz="0" w:space="0" w:color="auto"/>
        <w:bottom w:val="none" w:sz="0" w:space="0" w:color="auto"/>
        <w:right w:val="none" w:sz="0" w:space="0" w:color="auto"/>
      </w:divBdr>
    </w:div>
    <w:div w:id="1725979445">
      <w:bodyDiv w:val="1"/>
      <w:marLeft w:val="0"/>
      <w:marRight w:val="0"/>
      <w:marTop w:val="0"/>
      <w:marBottom w:val="0"/>
      <w:divBdr>
        <w:top w:val="none" w:sz="0" w:space="0" w:color="auto"/>
        <w:left w:val="none" w:sz="0" w:space="0" w:color="auto"/>
        <w:bottom w:val="none" w:sz="0" w:space="0" w:color="auto"/>
        <w:right w:val="none" w:sz="0" w:space="0" w:color="auto"/>
      </w:divBdr>
    </w:div>
    <w:div w:id="1728186804">
      <w:bodyDiv w:val="1"/>
      <w:marLeft w:val="0"/>
      <w:marRight w:val="0"/>
      <w:marTop w:val="0"/>
      <w:marBottom w:val="0"/>
      <w:divBdr>
        <w:top w:val="none" w:sz="0" w:space="0" w:color="auto"/>
        <w:left w:val="none" w:sz="0" w:space="0" w:color="auto"/>
        <w:bottom w:val="none" w:sz="0" w:space="0" w:color="auto"/>
        <w:right w:val="none" w:sz="0" w:space="0" w:color="auto"/>
      </w:divBdr>
    </w:div>
    <w:div w:id="1730572920">
      <w:bodyDiv w:val="1"/>
      <w:marLeft w:val="0"/>
      <w:marRight w:val="0"/>
      <w:marTop w:val="0"/>
      <w:marBottom w:val="0"/>
      <w:divBdr>
        <w:top w:val="none" w:sz="0" w:space="0" w:color="auto"/>
        <w:left w:val="none" w:sz="0" w:space="0" w:color="auto"/>
        <w:bottom w:val="none" w:sz="0" w:space="0" w:color="auto"/>
        <w:right w:val="none" w:sz="0" w:space="0" w:color="auto"/>
      </w:divBdr>
    </w:div>
    <w:div w:id="1730685059">
      <w:bodyDiv w:val="1"/>
      <w:marLeft w:val="0"/>
      <w:marRight w:val="0"/>
      <w:marTop w:val="0"/>
      <w:marBottom w:val="0"/>
      <w:divBdr>
        <w:top w:val="none" w:sz="0" w:space="0" w:color="auto"/>
        <w:left w:val="none" w:sz="0" w:space="0" w:color="auto"/>
        <w:bottom w:val="none" w:sz="0" w:space="0" w:color="auto"/>
        <w:right w:val="none" w:sz="0" w:space="0" w:color="auto"/>
      </w:divBdr>
    </w:div>
    <w:div w:id="1731684832">
      <w:bodyDiv w:val="1"/>
      <w:marLeft w:val="0"/>
      <w:marRight w:val="0"/>
      <w:marTop w:val="0"/>
      <w:marBottom w:val="0"/>
      <w:divBdr>
        <w:top w:val="none" w:sz="0" w:space="0" w:color="auto"/>
        <w:left w:val="none" w:sz="0" w:space="0" w:color="auto"/>
        <w:bottom w:val="none" w:sz="0" w:space="0" w:color="auto"/>
        <w:right w:val="none" w:sz="0" w:space="0" w:color="auto"/>
      </w:divBdr>
    </w:div>
    <w:div w:id="1732657305">
      <w:bodyDiv w:val="1"/>
      <w:marLeft w:val="0"/>
      <w:marRight w:val="0"/>
      <w:marTop w:val="0"/>
      <w:marBottom w:val="0"/>
      <w:divBdr>
        <w:top w:val="none" w:sz="0" w:space="0" w:color="auto"/>
        <w:left w:val="none" w:sz="0" w:space="0" w:color="auto"/>
        <w:bottom w:val="none" w:sz="0" w:space="0" w:color="auto"/>
        <w:right w:val="none" w:sz="0" w:space="0" w:color="auto"/>
      </w:divBdr>
      <w:divsChild>
        <w:div w:id="1392119572">
          <w:marLeft w:val="480"/>
          <w:marRight w:val="0"/>
          <w:marTop w:val="0"/>
          <w:marBottom w:val="0"/>
          <w:divBdr>
            <w:top w:val="none" w:sz="0" w:space="0" w:color="auto"/>
            <w:left w:val="none" w:sz="0" w:space="0" w:color="auto"/>
            <w:bottom w:val="none" w:sz="0" w:space="0" w:color="auto"/>
            <w:right w:val="none" w:sz="0" w:space="0" w:color="auto"/>
          </w:divBdr>
        </w:div>
        <w:div w:id="981884264">
          <w:marLeft w:val="480"/>
          <w:marRight w:val="0"/>
          <w:marTop w:val="0"/>
          <w:marBottom w:val="0"/>
          <w:divBdr>
            <w:top w:val="none" w:sz="0" w:space="0" w:color="auto"/>
            <w:left w:val="none" w:sz="0" w:space="0" w:color="auto"/>
            <w:bottom w:val="none" w:sz="0" w:space="0" w:color="auto"/>
            <w:right w:val="none" w:sz="0" w:space="0" w:color="auto"/>
          </w:divBdr>
        </w:div>
        <w:div w:id="430392437">
          <w:marLeft w:val="480"/>
          <w:marRight w:val="0"/>
          <w:marTop w:val="0"/>
          <w:marBottom w:val="0"/>
          <w:divBdr>
            <w:top w:val="none" w:sz="0" w:space="0" w:color="auto"/>
            <w:left w:val="none" w:sz="0" w:space="0" w:color="auto"/>
            <w:bottom w:val="none" w:sz="0" w:space="0" w:color="auto"/>
            <w:right w:val="none" w:sz="0" w:space="0" w:color="auto"/>
          </w:divBdr>
        </w:div>
        <w:div w:id="1187253687">
          <w:marLeft w:val="480"/>
          <w:marRight w:val="0"/>
          <w:marTop w:val="0"/>
          <w:marBottom w:val="0"/>
          <w:divBdr>
            <w:top w:val="none" w:sz="0" w:space="0" w:color="auto"/>
            <w:left w:val="none" w:sz="0" w:space="0" w:color="auto"/>
            <w:bottom w:val="none" w:sz="0" w:space="0" w:color="auto"/>
            <w:right w:val="none" w:sz="0" w:space="0" w:color="auto"/>
          </w:divBdr>
        </w:div>
        <w:div w:id="176816668">
          <w:marLeft w:val="480"/>
          <w:marRight w:val="0"/>
          <w:marTop w:val="0"/>
          <w:marBottom w:val="0"/>
          <w:divBdr>
            <w:top w:val="none" w:sz="0" w:space="0" w:color="auto"/>
            <w:left w:val="none" w:sz="0" w:space="0" w:color="auto"/>
            <w:bottom w:val="none" w:sz="0" w:space="0" w:color="auto"/>
            <w:right w:val="none" w:sz="0" w:space="0" w:color="auto"/>
          </w:divBdr>
        </w:div>
        <w:div w:id="877350808">
          <w:marLeft w:val="480"/>
          <w:marRight w:val="0"/>
          <w:marTop w:val="0"/>
          <w:marBottom w:val="0"/>
          <w:divBdr>
            <w:top w:val="none" w:sz="0" w:space="0" w:color="auto"/>
            <w:left w:val="none" w:sz="0" w:space="0" w:color="auto"/>
            <w:bottom w:val="none" w:sz="0" w:space="0" w:color="auto"/>
            <w:right w:val="none" w:sz="0" w:space="0" w:color="auto"/>
          </w:divBdr>
        </w:div>
        <w:div w:id="1523397420">
          <w:marLeft w:val="480"/>
          <w:marRight w:val="0"/>
          <w:marTop w:val="0"/>
          <w:marBottom w:val="0"/>
          <w:divBdr>
            <w:top w:val="none" w:sz="0" w:space="0" w:color="auto"/>
            <w:left w:val="none" w:sz="0" w:space="0" w:color="auto"/>
            <w:bottom w:val="none" w:sz="0" w:space="0" w:color="auto"/>
            <w:right w:val="none" w:sz="0" w:space="0" w:color="auto"/>
          </w:divBdr>
        </w:div>
        <w:div w:id="1913732117">
          <w:marLeft w:val="480"/>
          <w:marRight w:val="0"/>
          <w:marTop w:val="0"/>
          <w:marBottom w:val="0"/>
          <w:divBdr>
            <w:top w:val="none" w:sz="0" w:space="0" w:color="auto"/>
            <w:left w:val="none" w:sz="0" w:space="0" w:color="auto"/>
            <w:bottom w:val="none" w:sz="0" w:space="0" w:color="auto"/>
            <w:right w:val="none" w:sz="0" w:space="0" w:color="auto"/>
          </w:divBdr>
        </w:div>
        <w:div w:id="209876675">
          <w:marLeft w:val="480"/>
          <w:marRight w:val="0"/>
          <w:marTop w:val="0"/>
          <w:marBottom w:val="0"/>
          <w:divBdr>
            <w:top w:val="none" w:sz="0" w:space="0" w:color="auto"/>
            <w:left w:val="none" w:sz="0" w:space="0" w:color="auto"/>
            <w:bottom w:val="none" w:sz="0" w:space="0" w:color="auto"/>
            <w:right w:val="none" w:sz="0" w:space="0" w:color="auto"/>
          </w:divBdr>
        </w:div>
        <w:div w:id="174342947">
          <w:marLeft w:val="480"/>
          <w:marRight w:val="0"/>
          <w:marTop w:val="0"/>
          <w:marBottom w:val="0"/>
          <w:divBdr>
            <w:top w:val="none" w:sz="0" w:space="0" w:color="auto"/>
            <w:left w:val="none" w:sz="0" w:space="0" w:color="auto"/>
            <w:bottom w:val="none" w:sz="0" w:space="0" w:color="auto"/>
            <w:right w:val="none" w:sz="0" w:space="0" w:color="auto"/>
          </w:divBdr>
        </w:div>
        <w:div w:id="1479879367">
          <w:marLeft w:val="480"/>
          <w:marRight w:val="0"/>
          <w:marTop w:val="0"/>
          <w:marBottom w:val="0"/>
          <w:divBdr>
            <w:top w:val="none" w:sz="0" w:space="0" w:color="auto"/>
            <w:left w:val="none" w:sz="0" w:space="0" w:color="auto"/>
            <w:bottom w:val="none" w:sz="0" w:space="0" w:color="auto"/>
            <w:right w:val="none" w:sz="0" w:space="0" w:color="auto"/>
          </w:divBdr>
        </w:div>
        <w:div w:id="321009381">
          <w:marLeft w:val="480"/>
          <w:marRight w:val="0"/>
          <w:marTop w:val="0"/>
          <w:marBottom w:val="0"/>
          <w:divBdr>
            <w:top w:val="none" w:sz="0" w:space="0" w:color="auto"/>
            <w:left w:val="none" w:sz="0" w:space="0" w:color="auto"/>
            <w:bottom w:val="none" w:sz="0" w:space="0" w:color="auto"/>
            <w:right w:val="none" w:sz="0" w:space="0" w:color="auto"/>
          </w:divBdr>
        </w:div>
        <w:div w:id="1235630654">
          <w:marLeft w:val="480"/>
          <w:marRight w:val="0"/>
          <w:marTop w:val="0"/>
          <w:marBottom w:val="0"/>
          <w:divBdr>
            <w:top w:val="none" w:sz="0" w:space="0" w:color="auto"/>
            <w:left w:val="none" w:sz="0" w:space="0" w:color="auto"/>
            <w:bottom w:val="none" w:sz="0" w:space="0" w:color="auto"/>
            <w:right w:val="none" w:sz="0" w:space="0" w:color="auto"/>
          </w:divBdr>
        </w:div>
        <w:div w:id="778374267">
          <w:marLeft w:val="480"/>
          <w:marRight w:val="0"/>
          <w:marTop w:val="0"/>
          <w:marBottom w:val="0"/>
          <w:divBdr>
            <w:top w:val="none" w:sz="0" w:space="0" w:color="auto"/>
            <w:left w:val="none" w:sz="0" w:space="0" w:color="auto"/>
            <w:bottom w:val="none" w:sz="0" w:space="0" w:color="auto"/>
            <w:right w:val="none" w:sz="0" w:space="0" w:color="auto"/>
          </w:divBdr>
        </w:div>
        <w:div w:id="807165205">
          <w:marLeft w:val="480"/>
          <w:marRight w:val="0"/>
          <w:marTop w:val="0"/>
          <w:marBottom w:val="0"/>
          <w:divBdr>
            <w:top w:val="none" w:sz="0" w:space="0" w:color="auto"/>
            <w:left w:val="none" w:sz="0" w:space="0" w:color="auto"/>
            <w:bottom w:val="none" w:sz="0" w:space="0" w:color="auto"/>
            <w:right w:val="none" w:sz="0" w:space="0" w:color="auto"/>
          </w:divBdr>
        </w:div>
        <w:div w:id="603807272">
          <w:marLeft w:val="480"/>
          <w:marRight w:val="0"/>
          <w:marTop w:val="0"/>
          <w:marBottom w:val="0"/>
          <w:divBdr>
            <w:top w:val="none" w:sz="0" w:space="0" w:color="auto"/>
            <w:left w:val="none" w:sz="0" w:space="0" w:color="auto"/>
            <w:bottom w:val="none" w:sz="0" w:space="0" w:color="auto"/>
            <w:right w:val="none" w:sz="0" w:space="0" w:color="auto"/>
          </w:divBdr>
        </w:div>
        <w:div w:id="800346827">
          <w:marLeft w:val="480"/>
          <w:marRight w:val="0"/>
          <w:marTop w:val="0"/>
          <w:marBottom w:val="0"/>
          <w:divBdr>
            <w:top w:val="none" w:sz="0" w:space="0" w:color="auto"/>
            <w:left w:val="none" w:sz="0" w:space="0" w:color="auto"/>
            <w:bottom w:val="none" w:sz="0" w:space="0" w:color="auto"/>
            <w:right w:val="none" w:sz="0" w:space="0" w:color="auto"/>
          </w:divBdr>
        </w:div>
        <w:div w:id="494535872">
          <w:marLeft w:val="480"/>
          <w:marRight w:val="0"/>
          <w:marTop w:val="0"/>
          <w:marBottom w:val="0"/>
          <w:divBdr>
            <w:top w:val="none" w:sz="0" w:space="0" w:color="auto"/>
            <w:left w:val="none" w:sz="0" w:space="0" w:color="auto"/>
            <w:bottom w:val="none" w:sz="0" w:space="0" w:color="auto"/>
            <w:right w:val="none" w:sz="0" w:space="0" w:color="auto"/>
          </w:divBdr>
        </w:div>
        <w:div w:id="1746535633">
          <w:marLeft w:val="480"/>
          <w:marRight w:val="0"/>
          <w:marTop w:val="0"/>
          <w:marBottom w:val="0"/>
          <w:divBdr>
            <w:top w:val="none" w:sz="0" w:space="0" w:color="auto"/>
            <w:left w:val="none" w:sz="0" w:space="0" w:color="auto"/>
            <w:bottom w:val="none" w:sz="0" w:space="0" w:color="auto"/>
            <w:right w:val="none" w:sz="0" w:space="0" w:color="auto"/>
          </w:divBdr>
        </w:div>
        <w:div w:id="1341010211">
          <w:marLeft w:val="480"/>
          <w:marRight w:val="0"/>
          <w:marTop w:val="0"/>
          <w:marBottom w:val="0"/>
          <w:divBdr>
            <w:top w:val="none" w:sz="0" w:space="0" w:color="auto"/>
            <w:left w:val="none" w:sz="0" w:space="0" w:color="auto"/>
            <w:bottom w:val="none" w:sz="0" w:space="0" w:color="auto"/>
            <w:right w:val="none" w:sz="0" w:space="0" w:color="auto"/>
          </w:divBdr>
        </w:div>
        <w:div w:id="347412977">
          <w:marLeft w:val="480"/>
          <w:marRight w:val="0"/>
          <w:marTop w:val="0"/>
          <w:marBottom w:val="0"/>
          <w:divBdr>
            <w:top w:val="none" w:sz="0" w:space="0" w:color="auto"/>
            <w:left w:val="none" w:sz="0" w:space="0" w:color="auto"/>
            <w:bottom w:val="none" w:sz="0" w:space="0" w:color="auto"/>
            <w:right w:val="none" w:sz="0" w:space="0" w:color="auto"/>
          </w:divBdr>
        </w:div>
        <w:div w:id="1043016544">
          <w:marLeft w:val="480"/>
          <w:marRight w:val="0"/>
          <w:marTop w:val="0"/>
          <w:marBottom w:val="0"/>
          <w:divBdr>
            <w:top w:val="none" w:sz="0" w:space="0" w:color="auto"/>
            <w:left w:val="none" w:sz="0" w:space="0" w:color="auto"/>
            <w:bottom w:val="none" w:sz="0" w:space="0" w:color="auto"/>
            <w:right w:val="none" w:sz="0" w:space="0" w:color="auto"/>
          </w:divBdr>
        </w:div>
        <w:div w:id="399912294">
          <w:marLeft w:val="480"/>
          <w:marRight w:val="0"/>
          <w:marTop w:val="0"/>
          <w:marBottom w:val="0"/>
          <w:divBdr>
            <w:top w:val="none" w:sz="0" w:space="0" w:color="auto"/>
            <w:left w:val="none" w:sz="0" w:space="0" w:color="auto"/>
            <w:bottom w:val="none" w:sz="0" w:space="0" w:color="auto"/>
            <w:right w:val="none" w:sz="0" w:space="0" w:color="auto"/>
          </w:divBdr>
        </w:div>
        <w:div w:id="200754473">
          <w:marLeft w:val="480"/>
          <w:marRight w:val="0"/>
          <w:marTop w:val="0"/>
          <w:marBottom w:val="0"/>
          <w:divBdr>
            <w:top w:val="none" w:sz="0" w:space="0" w:color="auto"/>
            <w:left w:val="none" w:sz="0" w:space="0" w:color="auto"/>
            <w:bottom w:val="none" w:sz="0" w:space="0" w:color="auto"/>
            <w:right w:val="none" w:sz="0" w:space="0" w:color="auto"/>
          </w:divBdr>
        </w:div>
        <w:div w:id="1448237734">
          <w:marLeft w:val="480"/>
          <w:marRight w:val="0"/>
          <w:marTop w:val="0"/>
          <w:marBottom w:val="0"/>
          <w:divBdr>
            <w:top w:val="none" w:sz="0" w:space="0" w:color="auto"/>
            <w:left w:val="none" w:sz="0" w:space="0" w:color="auto"/>
            <w:bottom w:val="none" w:sz="0" w:space="0" w:color="auto"/>
            <w:right w:val="none" w:sz="0" w:space="0" w:color="auto"/>
          </w:divBdr>
        </w:div>
        <w:div w:id="1382754664">
          <w:marLeft w:val="480"/>
          <w:marRight w:val="0"/>
          <w:marTop w:val="0"/>
          <w:marBottom w:val="0"/>
          <w:divBdr>
            <w:top w:val="none" w:sz="0" w:space="0" w:color="auto"/>
            <w:left w:val="none" w:sz="0" w:space="0" w:color="auto"/>
            <w:bottom w:val="none" w:sz="0" w:space="0" w:color="auto"/>
            <w:right w:val="none" w:sz="0" w:space="0" w:color="auto"/>
          </w:divBdr>
        </w:div>
        <w:div w:id="1462730184">
          <w:marLeft w:val="480"/>
          <w:marRight w:val="0"/>
          <w:marTop w:val="0"/>
          <w:marBottom w:val="0"/>
          <w:divBdr>
            <w:top w:val="none" w:sz="0" w:space="0" w:color="auto"/>
            <w:left w:val="none" w:sz="0" w:space="0" w:color="auto"/>
            <w:bottom w:val="none" w:sz="0" w:space="0" w:color="auto"/>
            <w:right w:val="none" w:sz="0" w:space="0" w:color="auto"/>
          </w:divBdr>
        </w:div>
        <w:div w:id="1339116599">
          <w:marLeft w:val="480"/>
          <w:marRight w:val="0"/>
          <w:marTop w:val="0"/>
          <w:marBottom w:val="0"/>
          <w:divBdr>
            <w:top w:val="none" w:sz="0" w:space="0" w:color="auto"/>
            <w:left w:val="none" w:sz="0" w:space="0" w:color="auto"/>
            <w:bottom w:val="none" w:sz="0" w:space="0" w:color="auto"/>
            <w:right w:val="none" w:sz="0" w:space="0" w:color="auto"/>
          </w:divBdr>
        </w:div>
        <w:div w:id="1730614907">
          <w:marLeft w:val="480"/>
          <w:marRight w:val="0"/>
          <w:marTop w:val="0"/>
          <w:marBottom w:val="0"/>
          <w:divBdr>
            <w:top w:val="none" w:sz="0" w:space="0" w:color="auto"/>
            <w:left w:val="none" w:sz="0" w:space="0" w:color="auto"/>
            <w:bottom w:val="none" w:sz="0" w:space="0" w:color="auto"/>
            <w:right w:val="none" w:sz="0" w:space="0" w:color="auto"/>
          </w:divBdr>
        </w:div>
        <w:div w:id="985740906">
          <w:marLeft w:val="480"/>
          <w:marRight w:val="0"/>
          <w:marTop w:val="0"/>
          <w:marBottom w:val="0"/>
          <w:divBdr>
            <w:top w:val="none" w:sz="0" w:space="0" w:color="auto"/>
            <w:left w:val="none" w:sz="0" w:space="0" w:color="auto"/>
            <w:bottom w:val="none" w:sz="0" w:space="0" w:color="auto"/>
            <w:right w:val="none" w:sz="0" w:space="0" w:color="auto"/>
          </w:divBdr>
        </w:div>
        <w:div w:id="1976569384">
          <w:marLeft w:val="480"/>
          <w:marRight w:val="0"/>
          <w:marTop w:val="0"/>
          <w:marBottom w:val="0"/>
          <w:divBdr>
            <w:top w:val="none" w:sz="0" w:space="0" w:color="auto"/>
            <w:left w:val="none" w:sz="0" w:space="0" w:color="auto"/>
            <w:bottom w:val="none" w:sz="0" w:space="0" w:color="auto"/>
            <w:right w:val="none" w:sz="0" w:space="0" w:color="auto"/>
          </w:divBdr>
        </w:div>
        <w:div w:id="189421735">
          <w:marLeft w:val="480"/>
          <w:marRight w:val="0"/>
          <w:marTop w:val="0"/>
          <w:marBottom w:val="0"/>
          <w:divBdr>
            <w:top w:val="none" w:sz="0" w:space="0" w:color="auto"/>
            <w:left w:val="none" w:sz="0" w:space="0" w:color="auto"/>
            <w:bottom w:val="none" w:sz="0" w:space="0" w:color="auto"/>
            <w:right w:val="none" w:sz="0" w:space="0" w:color="auto"/>
          </w:divBdr>
        </w:div>
        <w:div w:id="4210696">
          <w:marLeft w:val="480"/>
          <w:marRight w:val="0"/>
          <w:marTop w:val="0"/>
          <w:marBottom w:val="0"/>
          <w:divBdr>
            <w:top w:val="none" w:sz="0" w:space="0" w:color="auto"/>
            <w:left w:val="none" w:sz="0" w:space="0" w:color="auto"/>
            <w:bottom w:val="none" w:sz="0" w:space="0" w:color="auto"/>
            <w:right w:val="none" w:sz="0" w:space="0" w:color="auto"/>
          </w:divBdr>
        </w:div>
        <w:div w:id="1276446190">
          <w:marLeft w:val="480"/>
          <w:marRight w:val="0"/>
          <w:marTop w:val="0"/>
          <w:marBottom w:val="0"/>
          <w:divBdr>
            <w:top w:val="none" w:sz="0" w:space="0" w:color="auto"/>
            <w:left w:val="none" w:sz="0" w:space="0" w:color="auto"/>
            <w:bottom w:val="none" w:sz="0" w:space="0" w:color="auto"/>
            <w:right w:val="none" w:sz="0" w:space="0" w:color="auto"/>
          </w:divBdr>
        </w:div>
        <w:div w:id="187060079">
          <w:marLeft w:val="480"/>
          <w:marRight w:val="0"/>
          <w:marTop w:val="0"/>
          <w:marBottom w:val="0"/>
          <w:divBdr>
            <w:top w:val="none" w:sz="0" w:space="0" w:color="auto"/>
            <w:left w:val="none" w:sz="0" w:space="0" w:color="auto"/>
            <w:bottom w:val="none" w:sz="0" w:space="0" w:color="auto"/>
            <w:right w:val="none" w:sz="0" w:space="0" w:color="auto"/>
          </w:divBdr>
        </w:div>
      </w:divsChild>
    </w:div>
    <w:div w:id="1736199557">
      <w:bodyDiv w:val="1"/>
      <w:marLeft w:val="0"/>
      <w:marRight w:val="0"/>
      <w:marTop w:val="0"/>
      <w:marBottom w:val="0"/>
      <w:divBdr>
        <w:top w:val="none" w:sz="0" w:space="0" w:color="auto"/>
        <w:left w:val="none" w:sz="0" w:space="0" w:color="auto"/>
        <w:bottom w:val="none" w:sz="0" w:space="0" w:color="auto"/>
        <w:right w:val="none" w:sz="0" w:space="0" w:color="auto"/>
      </w:divBdr>
    </w:div>
    <w:div w:id="1736388360">
      <w:bodyDiv w:val="1"/>
      <w:marLeft w:val="0"/>
      <w:marRight w:val="0"/>
      <w:marTop w:val="0"/>
      <w:marBottom w:val="0"/>
      <w:divBdr>
        <w:top w:val="none" w:sz="0" w:space="0" w:color="auto"/>
        <w:left w:val="none" w:sz="0" w:space="0" w:color="auto"/>
        <w:bottom w:val="none" w:sz="0" w:space="0" w:color="auto"/>
        <w:right w:val="none" w:sz="0" w:space="0" w:color="auto"/>
      </w:divBdr>
    </w:div>
    <w:div w:id="1736970167">
      <w:bodyDiv w:val="1"/>
      <w:marLeft w:val="0"/>
      <w:marRight w:val="0"/>
      <w:marTop w:val="0"/>
      <w:marBottom w:val="0"/>
      <w:divBdr>
        <w:top w:val="none" w:sz="0" w:space="0" w:color="auto"/>
        <w:left w:val="none" w:sz="0" w:space="0" w:color="auto"/>
        <w:bottom w:val="none" w:sz="0" w:space="0" w:color="auto"/>
        <w:right w:val="none" w:sz="0" w:space="0" w:color="auto"/>
      </w:divBdr>
    </w:div>
    <w:div w:id="1739671281">
      <w:bodyDiv w:val="1"/>
      <w:marLeft w:val="0"/>
      <w:marRight w:val="0"/>
      <w:marTop w:val="0"/>
      <w:marBottom w:val="0"/>
      <w:divBdr>
        <w:top w:val="none" w:sz="0" w:space="0" w:color="auto"/>
        <w:left w:val="none" w:sz="0" w:space="0" w:color="auto"/>
        <w:bottom w:val="none" w:sz="0" w:space="0" w:color="auto"/>
        <w:right w:val="none" w:sz="0" w:space="0" w:color="auto"/>
      </w:divBdr>
    </w:div>
    <w:div w:id="1739673657">
      <w:bodyDiv w:val="1"/>
      <w:marLeft w:val="0"/>
      <w:marRight w:val="0"/>
      <w:marTop w:val="0"/>
      <w:marBottom w:val="0"/>
      <w:divBdr>
        <w:top w:val="none" w:sz="0" w:space="0" w:color="auto"/>
        <w:left w:val="none" w:sz="0" w:space="0" w:color="auto"/>
        <w:bottom w:val="none" w:sz="0" w:space="0" w:color="auto"/>
        <w:right w:val="none" w:sz="0" w:space="0" w:color="auto"/>
      </w:divBdr>
    </w:div>
    <w:div w:id="1741513609">
      <w:bodyDiv w:val="1"/>
      <w:marLeft w:val="0"/>
      <w:marRight w:val="0"/>
      <w:marTop w:val="0"/>
      <w:marBottom w:val="0"/>
      <w:divBdr>
        <w:top w:val="none" w:sz="0" w:space="0" w:color="auto"/>
        <w:left w:val="none" w:sz="0" w:space="0" w:color="auto"/>
        <w:bottom w:val="none" w:sz="0" w:space="0" w:color="auto"/>
        <w:right w:val="none" w:sz="0" w:space="0" w:color="auto"/>
      </w:divBdr>
    </w:div>
    <w:div w:id="1745250985">
      <w:bodyDiv w:val="1"/>
      <w:marLeft w:val="0"/>
      <w:marRight w:val="0"/>
      <w:marTop w:val="0"/>
      <w:marBottom w:val="0"/>
      <w:divBdr>
        <w:top w:val="none" w:sz="0" w:space="0" w:color="auto"/>
        <w:left w:val="none" w:sz="0" w:space="0" w:color="auto"/>
        <w:bottom w:val="none" w:sz="0" w:space="0" w:color="auto"/>
        <w:right w:val="none" w:sz="0" w:space="0" w:color="auto"/>
      </w:divBdr>
    </w:div>
    <w:div w:id="1750879409">
      <w:bodyDiv w:val="1"/>
      <w:marLeft w:val="0"/>
      <w:marRight w:val="0"/>
      <w:marTop w:val="0"/>
      <w:marBottom w:val="0"/>
      <w:divBdr>
        <w:top w:val="none" w:sz="0" w:space="0" w:color="auto"/>
        <w:left w:val="none" w:sz="0" w:space="0" w:color="auto"/>
        <w:bottom w:val="none" w:sz="0" w:space="0" w:color="auto"/>
        <w:right w:val="none" w:sz="0" w:space="0" w:color="auto"/>
      </w:divBdr>
    </w:div>
    <w:div w:id="1751660452">
      <w:bodyDiv w:val="1"/>
      <w:marLeft w:val="0"/>
      <w:marRight w:val="0"/>
      <w:marTop w:val="0"/>
      <w:marBottom w:val="0"/>
      <w:divBdr>
        <w:top w:val="none" w:sz="0" w:space="0" w:color="auto"/>
        <w:left w:val="none" w:sz="0" w:space="0" w:color="auto"/>
        <w:bottom w:val="none" w:sz="0" w:space="0" w:color="auto"/>
        <w:right w:val="none" w:sz="0" w:space="0" w:color="auto"/>
      </w:divBdr>
    </w:div>
    <w:div w:id="1752461588">
      <w:bodyDiv w:val="1"/>
      <w:marLeft w:val="0"/>
      <w:marRight w:val="0"/>
      <w:marTop w:val="0"/>
      <w:marBottom w:val="0"/>
      <w:divBdr>
        <w:top w:val="none" w:sz="0" w:space="0" w:color="auto"/>
        <w:left w:val="none" w:sz="0" w:space="0" w:color="auto"/>
        <w:bottom w:val="none" w:sz="0" w:space="0" w:color="auto"/>
        <w:right w:val="none" w:sz="0" w:space="0" w:color="auto"/>
      </w:divBdr>
    </w:div>
    <w:div w:id="1752770607">
      <w:bodyDiv w:val="1"/>
      <w:marLeft w:val="0"/>
      <w:marRight w:val="0"/>
      <w:marTop w:val="0"/>
      <w:marBottom w:val="0"/>
      <w:divBdr>
        <w:top w:val="none" w:sz="0" w:space="0" w:color="auto"/>
        <w:left w:val="none" w:sz="0" w:space="0" w:color="auto"/>
        <w:bottom w:val="none" w:sz="0" w:space="0" w:color="auto"/>
        <w:right w:val="none" w:sz="0" w:space="0" w:color="auto"/>
      </w:divBdr>
    </w:div>
    <w:div w:id="1755737572">
      <w:bodyDiv w:val="1"/>
      <w:marLeft w:val="0"/>
      <w:marRight w:val="0"/>
      <w:marTop w:val="0"/>
      <w:marBottom w:val="0"/>
      <w:divBdr>
        <w:top w:val="none" w:sz="0" w:space="0" w:color="auto"/>
        <w:left w:val="none" w:sz="0" w:space="0" w:color="auto"/>
        <w:bottom w:val="none" w:sz="0" w:space="0" w:color="auto"/>
        <w:right w:val="none" w:sz="0" w:space="0" w:color="auto"/>
      </w:divBdr>
    </w:div>
    <w:div w:id="1758552887">
      <w:bodyDiv w:val="1"/>
      <w:marLeft w:val="0"/>
      <w:marRight w:val="0"/>
      <w:marTop w:val="0"/>
      <w:marBottom w:val="0"/>
      <w:divBdr>
        <w:top w:val="none" w:sz="0" w:space="0" w:color="auto"/>
        <w:left w:val="none" w:sz="0" w:space="0" w:color="auto"/>
        <w:bottom w:val="none" w:sz="0" w:space="0" w:color="auto"/>
        <w:right w:val="none" w:sz="0" w:space="0" w:color="auto"/>
      </w:divBdr>
    </w:div>
    <w:div w:id="1762097864">
      <w:bodyDiv w:val="1"/>
      <w:marLeft w:val="0"/>
      <w:marRight w:val="0"/>
      <w:marTop w:val="0"/>
      <w:marBottom w:val="0"/>
      <w:divBdr>
        <w:top w:val="none" w:sz="0" w:space="0" w:color="auto"/>
        <w:left w:val="none" w:sz="0" w:space="0" w:color="auto"/>
        <w:bottom w:val="none" w:sz="0" w:space="0" w:color="auto"/>
        <w:right w:val="none" w:sz="0" w:space="0" w:color="auto"/>
      </w:divBdr>
    </w:div>
    <w:div w:id="1765370773">
      <w:bodyDiv w:val="1"/>
      <w:marLeft w:val="0"/>
      <w:marRight w:val="0"/>
      <w:marTop w:val="0"/>
      <w:marBottom w:val="0"/>
      <w:divBdr>
        <w:top w:val="none" w:sz="0" w:space="0" w:color="auto"/>
        <w:left w:val="none" w:sz="0" w:space="0" w:color="auto"/>
        <w:bottom w:val="none" w:sz="0" w:space="0" w:color="auto"/>
        <w:right w:val="none" w:sz="0" w:space="0" w:color="auto"/>
      </w:divBdr>
    </w:div>
    <w:div w:id="1765759501">
      <w:bodyDiv w:val="1"/>
      <w:marLeft w:val="0"/>
      <w:marRight w:val="0"/>
      <w:marTop w:val="0"/>
      <w:marBottom w:val="0"/>
      <w:divBdr>
        <w:top w:val="none" w:sz="0" w:space="0" w:color="auto"/>
        <w:left w:val="none" w:sz="0" w:space="0" w:color="auto"/>
        <w:bottom w:val="none" w:sz="0" w:space="0" w:color="auto"/>
        <w:right w:val="none" w:sz="0" w:space="0" w:color="auto"/>
      </w:divBdr>
    </w:div>
    <w:div w:id="1766002108">
      <w:bodyDiv w:val="1"/>
      <w:marLeft w:val="0"/>
      <w:marRight w:val="0"/>
      <w:marTop w:val="0"/>
      <w:marBottom w:val="0"/>
      <w:divBdr>
        <w:top w:val="none" w:sz="0" w:space="0" w:color="auto"/>
        <w:left w:val="none" w:sz="0" w:space="0" w:color="auto"/>
        <w:bottom w:val="none" w:sz="0" w:space="0" w:color="auto"/>
        <w:right w:val="none" w:sz="0" w:space="0" w:color="auto"/>
      </w:divBdr>
    </w:div>
    <w:div w:id="1766267288">
      <w:bodyDiv w:val="1"/>
      <w:marLeft w:val="0"/>
      <w:marRight w:val="0"/>
      <w:marTop w:val="0"/>
      <w:marBottom w:val="0"/>
      <w:divBdr>
        <w:top w:val="none" w:sz="0" w:space="0" w:color="auto"/>
        <w:left w:val="none" w:sz="0" w:space="0" w:color="auto"/>
        <w:bottom w:val="none" w:sz="0" w:space="0" w:color="auto"/>
        <w:right w:val="none" w:sz="0" w:space="0" w:color="auto"/>
      </w:divBdr>
    </w:div>
    <w:div w:id="1767193920">
      <w:bodyDiv w:val="1"/>
      <w:marLeft w:val="0"/>
      <w:marRight w:val="0"/>
      <w:marTop w:val="0"/>
      <w:marBottom w:val="0"/>
      <w:divBdr>
        <w:top w:val="none" w:sz="0" w:space="0" w:color="auto"/>
        <w:left w:val="none" w:sz="0" w:space="0" w:color="auto"/>
        <w:bottom w:val="none" w:sz="0" w:space="0" w:color="auto"/>
        <w:right w:val="none" w:sz="0" w:space="0" w:color="auto"/>
      </w:divBdr>
    </w:div>
    <w:div w:id="1768035087">
      <w:bodyDiv w:val="1"/>
      <w:marLeft w:val="0"/>
      <w:marRight w:val="0"/>
      <w:marTop w:val="0"/>
      <w:marBottom w:val="0"/>
      <w:divBdr>
        <w:top w:val="none" w:sz="0" w:space="0" w:color="auto"/>
        <w:left w:val="none" w:sz="0" w:space="0" w:color="auto"/>
        <w:bottom w:val="none" w:sz="0" w:space="0" w:color="auto"/>
        <w:right w:val="none" w:sz="0" w:space="0" w:color="auto"/>
      </w:divBdr>
    </w:div>
    <w:div w:id="1776485001">
      <w:bodyDiv w:val="1"/>
      <w:marLeft w:val="0"/>
      <w:marRight w:val="0"/>
      <w:marTop w:val="0"/>
      <w:marBottom w:val="0"/>
      <w:divBdr>
        <w:top w:val="none" w:sz="0" w:space="0" w:color="auto"/>
        <w:left w:val="none" w:sz="0" w:space="0" w:color="auto"/>
        <w:bottom w:val="none" w:sz="0" w:space="0" w:color="auto"/>
        <w:right w:val="none" w:sz="0" w:space="0" w:color="auto"/>
      </w:divBdr>
    </w:div>
    <w:div w:id="1777170878">
      <w:bodyDiv w:val="1"/>
      <w:marLeft w:val="0"/>
      <w:marRight w:val="0"/>
      <w:marTop w:val="0"/>
      <w:marBottom w:val="0"/>
      <w:divBdr>
        <w:top w:val="none" w:sz="0" w:space="0" w:color="auto"/>
        <w:left w:val="none" w:sz="0" w:space="0" w:color="auto"/>
        <w:bottom w:val="none" w:sz="0" w:space="0" w:color="auto"/>
        <w:right w:val="none" w:sz="0" w:space="0" w:color="auto"/>
      </w:divBdr>
    </w:div>
    <w:div w:id="1777560388">
      <w:bodyDiv w:val="1"/>
      <w:marLeft w:val="0"/>
      <w:marRight w:val="0"/>
      <w:marTop w:val="0"/>
      <w:marBottom w:val="0"/>
      <w:divBdr>
        <w:top w:val="none" w:sz="0" w:space="0" w:color="auto"/>
        <w:left w:val="none" w:sz="0" w:space="0" w:color="auto"/>
        <w:bottom w:val="none" w:sz="0" w:space="0" w:color="auto"/>
        <w:right w:val="none" w:sz="0" w:space="0" w:color="auto"/>
      </w:divBdr>
    </w:div>
    <w:div w:id="1778020211">
      <w:bodyDiv w:val="1"/>
      <w:marLeft w:val="0"/>
      <w:marRight w:val="0"/>
      <w:marTop w:val="0"/>
      <w:marBottom w:val="0"/>
      <w:divBdr>
        <w:top w:val="none" w:sz="0" w:space="0" w:color="auto"/>
        <w:left w:val="none" w:sz="0" w:space="0" w:color="auto"/>
        <w:bottom w:val="none" w:sz="0" w:space="0" w:color="auto"/>
        <w:right w:val="none" w:sz="0" w:space="0" w:color="auto"/>
      </w:divBdr>
    </w:div>
    <w:div w:id="1778325908">
      <w:bodyDiv w:val="1"/>
      <w:marLeft w:val="0"/>
      <w:marRight w:val="0"/>
      <w:marTop w:val="0"/>
      <w:marBottom w:val="0"/>
      <w:divBdr>
        <w:top w:val="none" w:sz="0" w:space="0" w:color="auto"/>
        <w:left w:val="none" w:sz="0" w:space="0" w:color="auto"/>
        <w:bottom w:val="none" w:sz="0" w:space="0" w:color="auto"/>
        <w:right w:val="none" w:sz="0" w:space="0" w:color="auto"/>
      </w:divBdr>
    </w:div>
    <w:div w:id="1779569448">
      <w:bodyDiv w:val="1"/>
      <w:marLeft w:val="0"/>
      <w:marRight w:val="0"/>
      <w:marTop w:val="0"/>
      <w:marBottom w:val="0"/>
      <w:divBdr>
        <w:top w:val="none" w:sz="0" w:space="0" w:color="auto"/>
        <w:left w:val="none" w:sz="0" w:space="0" w:color="auto"/>
        <w:bottom w:val="none" w:sz="0" w:space="0" w:color="auto"/>
        <w:right w:val="none" w:sz="0" w:space="0" w:color="auto"/>
      </w:divBdr>
    </w:div>
    <w:div w:id="1779983263">
      <w:bodyDiv w:val="1"/>
      <w:marLeft w:val="0"/>
      <w:marRight w:val="0"/>
      <w:marTop w:val="0"/>
      <w:marBottom w:val="0"/>
      <w:divBdr>
        <w:top w:val="none" w:sz="0" w:space="0" w:color="auto"/>
        <w:left w:val="none" w:sz="0" w:space="0" w:color="auto"/>
        <w:bottom w:val="none" w:sz="0" w:space="0" w:color="auto"/>
        <w:right w:val="none" w:sz="0" w:space="0" w:color="auto"/>
      </w:divBdr>
    </w:div>
    <w:div w:id="1780877822">
      <w:bodyDiv w:val="1"/>
      <w:marLeft w:val="0"/>
      <w:marRight w:val="0"/>
      <w:marTop w:val="0"/>
      <w:marBottom w:val="0"/>
      <w:divBdr>
        <w:top w:val="none" w:sz="0" w:space="0" w:color="auto"/>
        <w:left w:val="none" w:sz="0" w:space="0" w:color="auto"/>
        <w:bottom w:val="none" w:sz="0" w:space="0" w:color="auto"/>
        <w:right w:val="none" w:sz="0" w:space="0" w:color="auto"/>
      </w:divBdr>
    </w:div>
    <w:div w:id="1785465815">
      <w:bodyDiv w:val="1"/>
      <w:marLeft w:val="0"/>
      <w:marRight w:val="0"/>
      <w:marTop w:val="0"/>
      <w:marBottom w:val="0"/>
      <w:divBdr>
        <w:top w:val="none" w:sz="0" w:space="0" w:color="auto"/>
        <w:left w:val="none" w:sz="0" w:space="0" w:color="auto"/>
        <w:bottom w:val="none" w:sz="0" w:space="0" w:color="auto"/>
        <w:right w:val="none" w:sz="0" w:space="0" w:color="auto"/>
      </w:divBdr>
    </w:div>
    <w:div w:id="1785880635">
      <w:bodyDiv w:val="1"/>
      <w:marLeft w:val="0"/>
      <w:marRight w:val="0"/>
      <w:marTop w:val="0"/>
      <w:marBottom w:val="0"/>
      <w:divBdr>
        <w:top w:val="none" w:sz="0" w:space="0" w:color="auto"/>
        <w:left w:val="none" w:sz="0" w:space="0" w:color="auto"/>
        <w:bottom w:val="none" w:sz="0" w:space="0" w:color="auto"/>
        <w:right w:val="none" w:sz="0" w:space="0" w:color="auto"/>
      </w:divBdr>
    </w:div>
    <w:div w:id="1787116389">
      <w:bodyDiv w:val="1"/>
      <w:marLeft w:val="0"/>
      <w:marRight w:val="0"/>
      <w:marTop w:val="0"/>
      <w:marBottom w:val="0"/>
      <w:divBdr>
        <w:top w:val="none" w:sz="0" w:space="0" w:color="auto"/>
        <w:left w:val="none" w:sz="0" w:space="0" w:color="auto"/>
        <w:bottom w:val="none" w:sz="0" w:space="0" w:color="auto"/>
        <w:right w:val="none" w:sz="0" w:space="0" w:color="auto"/>
      </w:divBdr>
      <w:divsChild>
        <w:div w:id="1849908377">
          <w:marLeft w:val="480"/>
          <w:marRight w:val="0"/>
          <w:marTop w:val="0"/>
          <w:marBottom w:val="0"/>
          <w:divBdr>
            <w:top w:val="none" w:sz="0" w:space="0" w:color="auto"/>
            <w:left w:val="none" w:sz="0" w:space="0" w:color="auto"/>
            <w:bottom w:val="none" w:sz="0" w:space="0" w:color="auto"/>
            <w:right w:val="none" w:sz="0" w:space="0" w:color="auto"/>
          </w:divBdr>
        </w:div>
        <w:div w:id="540479601">
          <w:marLeft w:val="480"/>
          <w:marRight w:val="0"/>
          <w:marTop w:val="0"/>
          <w:marBottom w:val="0"/>
          <w:divBdr>
            <w:top w:val="none" w:sz="0" w:space="0" w:color="auto"/>
            <w:left w:val="none" w:sz="0" w:space="0" w:color="auto"/>
            <w:bottom w:val="none" w:sz="0" w:space="0" w:color="auto"/>
            <w:right w:val="none" w:sz="0" w:space="0" w:color="auto"/>
          </w:divBdr>
        </w:div>
        <w:div w:id="819618386">
          <w:marLeft w:val="480"/>
          <w:marRight w:val="0"/>
          <w:marTop w:val="0"/>
          <w:marBottom w:val="0"/>
          <w:divBdr>
            <w:top w:val="none" w:sz="0" w:space="0" w:color="auto"/>
            <w:left w:val="none" w:sz="0" w:space="0" w:color="auto"/>
            <w:bottom w:val="none" w:sz="0" w:space="0" w:color="auto"/>
            <w:right w:val="none" w:sz="0" w:space="0" w:color="auto"/>
          </w:divBdr>
        </w:div>
        <w:div w:id="1889337374">
          <w:marLeft w:val="480"/>
          <w:marRight w:val="0"/>
          <w:marTop w:val="0"/>
          <w:marBottom w:val="0"/>
          <w:divBdr>
            <w:top w:val="none" w:sz="0" w:space="0" w:color="auto"/>
            <w:left w:val="none" w:sz="0" w:space="0" w:color="auto"/>
            <w:bottom w:val="none" w:sz="0" w:space="0" w:color="auto"/>
            <w:right w:val="none" w:sz="0" w:space="0" w:color="auto"/>
          </w:divBdr>
        </w:div>
        <w:div w:id="629433274">
          <w:marLeft w:val="480"/>
          <w:marRight w:val="0"/>
          <w:marTop w:val="0"/>
          <w:marBottom w:val="0"/>
          <w:divBdr>
            <w:top w:val="none" w:sz="0" w:space="0" w:color="auto"/>
            <w:left w:val="none" w:sz="0" w:space="0" w:color="auto"/>
            <w:bottom w:val="none" w:sz="0" w:space="0" w:color="auto"/>
            <w:right w:val="none" w:sz="0" w:space="0" w:color="auto"/>
          </w:divBdr>
        </w:div>
        <w:div w:id="1716587326">
          <w:marLeft w:val="480"/>
          <w:marRight w:val="0"/>
          <w:marTop w:val="0"/>
          <w:marBottom w:val="0"/>
          <w:divBdr>
            <w:top w:val="none" w:sz="0" w:space="0" w:color="auto"/>
            <w:left w:val="none" w:sz="0" w:space="0" w:color="auto"/>
            <w:bottom w:val="none" w:sz="0" w:space="0" w:color="auto"/>
            <w:right w:val="none" w:sz="0" w:space="0" w:color="auto"/>
          </w:divBdr>
        </w:div>
        <w:div w:id="820970327">
          <w:marLeft w:val="480"/>
          <w:marRight w:val="0"/>
          <w:marTop w:val="0"/>
          <w:marBottom w:val="0"/>
          <w:divBdr>
            <w:top w:val="none" w:sz="0" w:space="0" w:color="auto"/>
            <w:left w:val="none" w:sz="0" w:space="0" w:color="auto"/>
            <w:bottom w:val="none" w:sz="0" w:space="0" w:color="auto"/>
            <w:right w:val="none" w:sz="0" w:space="0" w:color="auto"/>
          </w:divBdr>
        </w:div>
        <w:div w:id="854348917">
          <w:marLeft w:val="480"/>
          <w:marRight w:val="0"/>
          <w:marTop w:val="0"/>
          <w:marBottom w:val="0"/>
          <w:divBdr>
            <w:top w:val="none" w:sz="0" w:space="0" w:color="auto"/>
            <w:left w:val="none" w:sz="0" w:space="0" w:color="auto"/>
            <w:bottom w:val="none" w:sz="0" w:space="0" w:color="auto"/>
            <w:right w:val="none" w:sz="0" w:space="0" w:color="auto"/>
          </w:divBdr>
        </w:div>
        <w:div w:id="942686358">
          <w:marLeft w:val="480"/>
          <w:marRight w:val="0"/>
          <w:marTop w:val="0"/>
          <w:marBottom w:val="0"/>
          <w:divBdr>
            <w:top w:val="none" w:sz="0" w:space="0" w:color="auto"/>
            <w:left w:val="none" w:sz="0" w:space="0" w:color="auto"/>
            <w:bottom w:val="none" w:sz="0" w:space="0" w:color="auto"/>
            <w:right w:val="none" w:sz="0" w:space="0" w:color="auto"/>
          </w:divBdr>
        </w:div>
        <w:div w:id="4677774">
          <w:marLeft w:val="480"/>
          <w:marRight w:val="0"/>
          <w:marTop w:val="0"/>
          <w:marBottom w:val="0"/>
          <w:divBdr>
            <w:top w:val="none" w:sz="0" w:space="0" w:color="auto"/>
            <w:left w:val="none" w:sz="0" w:space="0" w:color="auto"/>
            <w:bottom w:val="none" w:sz="0" w:space="0" w:color="auto"/>
            <w:right w:val="none" w:sz="0" w:space="0" w:color="auto"/>
          </w:divBdr>
        </w:div>
        <w:div w:id="412512587">
          <w:marLeft w:val="480"/>
          <w:marRight w:val="0"/>
          <w:marTop w:val="0"/>
          <w:marBottom w:val="0"/>
          <w:divBdr>
            <w:top w:val="none" w:sz="0" w:space="0" w:color="auto"/>
            <w:left w:val="none" w:sz="0" w:space="0" w:color="auto"/>
            <w:bottom w:val="none" w:sz="0" w:space="0" w:color="auto"/>
            <w:right w:val="none" w:sz="0" w:space="0" w:color="auto"/>
          </w:divBdr>
        </w:div>
        <w:div w:id="1155218974">
          <w:marLeft w:val="480"/>
          <w:marRight w:val="0"/>
          <w:marTop w:val="0"/>
          <w:marBottom w:val="0"/>
          <w:divBdr>
            <w:top w:val="none" w:sz="0" w:space="0" w:color="auto"/>
            <w:left w:val="none" w:sz="0" w:space="0" w:color="auto"/>
            <w:bottom w:val="none" w:sz="0" w:space="0" w:color="auto"/>
            <w:right w:val="none" w:sz="0" w:space="0" w:color="auto"/>
          </w:divBdr>
        </w:div>
        <w:div w:id="1140074887">
          <w:marLeft w:val="480"/>
          <w:marRight w:val="0"/>
          <w:marTop w:val="0"/>
          <w:marBottom w:val="0"/>
          <w:divBdr>
            <w:top w:val="none" w:sz="0" w:space="0" w:color="auto"/>
            <w:left w:val="none" w:sz="0" w:space="0" w:color="auto"/>
            <w:bottom w:val="none" w:sz="0" w:space="0" w:color="auto"/>
            <w:right w:val="none" w:sz="0" w:space="0" w:color="auto"/>
          </w:divBdr>
        </w:div>
        <w:div w:id="553933326">
          <w:marLeft w:val="480"/>
          <w:marRight w:val="0"/>
          <w:marTop w:val="0"/>
          <w:marBottom w:val="0"/>
          <w:divBdr>
            <w:top w:val="none" w:sz="0" w:space="0" w:color="auto"/>
            <w:left w:val="none" w:sz="0" w:space="0" w:color="auto"/>
            <w:bottom w:val="none" w:sz="0" w:space="0" w:color="auto"/>
            <w:right w:val="none" w:sz="0" w:space="0" w:color="auto"/>
          </w:divBdr>
        </w:div>
        <w:div w:id="1831632092">
          <w:marLeft w:val="480"/>
          <w:marRight w:val="0"/>
          <w:marTop w:val="0"/>
          <w:marBottom w:val="0"/>
          <w:divBdr>
            <w:top w:val="none" w:sz="0" w:space="0" w:color="auto"/>
            <w:left w:val="none" w:sz="0" w:space="0" w:color="auto"/>
            <w:bottom w:val="none" w:sz="0" w:space="0" w:color="auto"/>
            <w:right w:val="none" w:sz="0" w:space="0" w:color="auto"/>
          </w:divBdr>
        </w:div>
        <w:div w:id="2035841290">
          <w:marLeft w:val="480"/>
          <w:marRight w:val="0"/>
          <w:marTop w:val="0"/>
          <w:marBottom w:val="0"/>
          <w:divBdr>
            <w:top w:val="none" w:sz="0" w:space="0" w:color="auto"/>
            <w:left w:val="none" w:sz="0" w:space="0" w:color="auto"/>
            <w:bottom w:val="none" w:sz="0" w:space="0" w:color="auto"/>
            <w:right w:val="none" w:sz="0" w:space="0" w:color="auto"/>
          </w:divBdr>
        </w:div>
        <w:div w:id="12922316">
          <w:marLeft w:val="480"/>
          <w:marRight w:val="0"/>
          <w:marTop w:val="0"/>
          <w:marBottom w:val="0"/>
          <w:divBdr>
            <w:top w:val="none" w:sz="0" w:space="0" w:color="auto"/>
            <w:left w:val="none" w:sz="0" w:space="0" w:color="auto"/>
            <w:bottom w:val="none" w:sz="0" w:space="0" w:color="auto"/>
            <w:right w:val="none" w:sz="0" w:space="0" w:color="auto"/>
          </w:divBdr>
        </w:div>
        <w:div w:id="1471433626">
          <w:marLeft w:val="480"/>
          <w:marRight w:val="0"/>
          <w:marTop w:val="0"/>
          <w:marBottom w:val="0"/>
          <w:divBdr>
            <w:top w:val="none" w:sz="0" w:space="0" w:color="auto"/>
            <w:left w:val="none" w:sz="0" w:space="0" w:color="auto"/>
            <w:bottom w:val="none" w:sz="0" w:space="0" w:color="auto"/>
            <w:right w:val="none" w:sz="0" w:space="0" w:color="auto"/>
          </w:divBdr>
        </w:div>
        <w:div w:id="356737254">
          <w:marLeft w:val="480"/>
          <w:marRight w:val="0"/>
          <w:marTop w:val="0"/>
          <w:marBottom w:val="0"/>
          <w:divBdr>
            <w:top w:val="none" w:sz="0" w:space="0" w:color="auto"/>
            <w:left w:val="none" w:sz="0" w:space="0" w:color="auto"/>
            <w:bottom w:val="none" w:sz="0" w:space="0" w:color="auto"/>
            <w:right w:val="none" w:sz="0" w:space="0" w:color="auto"/>
          </w:divBdr>
        </w:div>
        <w:div w:id="1386374341">
          <w:marLeft w:val="480"/>
          <w:marRight w:val="0"/>
          <w:marTop w:val="0"/>
          <w:marBottom w:val="0"/>
          <w:divBdr>
            <w:top w:val="none" w:sz="0" w:space="0" w:color="auto"/>
            <w:left w:val="none" w:sz="0" w:space="0" w:color="auto"/>
            <w:bottom w:val="none" w:sz="0" w:space="0" w:color="auto"/>
            <w:right w:val="none" w:sz="0" w:space="0" w:color="auto"/>
          </w:divBdr>
        </w:div>
        <w:div w:id="1980769995">
          <w:marLeft w:val="480"/>
          <w:marRight w:val="0"/>
          <w:marTop w:val="0"/>
          <w:marBottom w:val="0"/>
          <w:divBdr>
            <w:top w:val="none" w:sz="0" w:space="0" w:color="auto"/>
            <w:left w:val="none" w:sz="0" w:space="0" w:color="auto"/>
            <w:bottom w:val="none" w:sz="0" w:space="0" w:color="auto"/>
            <w:right w:val="none" w:sz="0" w:space="0" w:color="auto"/>
          </w:divBdr>
        </w:div>
        <w:div w:id="287662469">
          <w:marLeft w:val="480"/>
          <w:marRight w:val="0"/>
          <w:marTop w:val="0"/>
          <w:marBottom w:val="0"/>
          <w:divBdr>
            <w:top w:val="none" w:sz="0" w:space="0" w:color="auto"/>
            <w:left w:val="none" w:sz="0" w:space="0" w:color="auto"/>
            <w:bottom w:val="none" w:sz="0" w:space="0" w:color="auto"/>
            <w:right w:val="none" w:sz="0" w:space="0" w:color="auto"/>
          </w:divBdr>
        </w:div>
        <w:div w:id="2039814366">
          <w:marLeft w:val="480"/>
          <w:marRight w:val="0"/>
          <w:marTop w:val="0"/>
          <w:marBottom w:val="0"/>
          <w:divBdr>
            <w:top w:val="none" w:sz="0" w:space="0" w:color="auto"/>
            <w:left w:val="none" w:sz="0" w:space="0" w:color="auto"/>
            <w:bottom w:val="none" w:sz="0" w:space="0" w:color="auto"/>
            <w:right w:val="none" w:sz="0" w:space="0" w:color="auto"/>
          </w:divBdr>
        </w:div>
        <w:div w:id="892470123">
          <w:marLeft w:val="480"/>
          <w:marRight w:val="0"/>
          <w:marTop w:val="0"/>
          <w:marBottom w:val="0"/>
          <w:divBdr>
            <w:top w:val="none" w:sz="0" w:space="0" w:color="auto"/>
            <w:left w:val="none" w:sz="0" w:space="0" w:color="auto"/>
            <w:bottom w:val="none" w:sz="0" w:space="0" w:color="auto"/>
            <w:right w:val="none" w:sz="0" w:space="0" w:color="auto"/>
          </w:divBdr>
        </w:div>
        <w:div w:id="1497066218">
          <w:marLeft w:val="480"/>
          <w:marRight w:val="0"/>
          <w:marTop w:val="0"/>
          <w:marBottom w:val="0"/>
          <w:divBdr>
            <w:top w:val="none" w:sz="0" w:space="0" w:color="auto"/>
            <w:left w:val="none" w:sz="0" w:space="0" w:color="auto"/>
            <w:bottom w:val="none" w:sz="0" w:space="0" w:color="auto"/>
            <w:right w:val="none" w:sz="0" w:space="0" w:color="auto"/>
          </w:divBdr>
        </w:div>
        <w:div w:id="1240477314">
          <w:marLeft w:val="480"/>
          <w:marRight w:val="0"/>
          <w:marTop w:val="0"/>
          <w:marBottom w:val="0"/>
          <w:divBdr>
            <w:top w:val="none" w:sz="0" w:space="0" w:color="auto"/>
            <w:left w:val="none" w:sz="0" w:space="0" w:color="auto"/>
            <w:bottom w:val="none" w:sz="0" w:space="0" w:color="auto"/>
            <w:right w:val="none" w:sz="0" w:space="0" w:color="auto"/>
          </w:divBdr>
        </w:div>
        <w:div w:id="730544939">
          <w:marLeft w:val="480"/>
          <w:marRight w:val="0"/>
          <w:marTop w:val="0"/>
          <w:marBottom w:val="0"/>
          <w:divBdr>
            <w:top w:val="none" w:sz="0" w:space="0" w:color="auto"/>
            <w:left w:val="none" w:sz="0" w:space="0" w:color="auto"/>
            <w:bottom w:val="none" w:sz="0" w:space="0" w:color="auto"/>
            <w:right w:val="none" w:sz="0" w:space="0" w:color="auto"/>
          </w:divBdr>
        </w:div>
        <w:div w:id="1295333524">
          <w:marLeft w:val="480"/>
          <w:marRight w:val="0"/>
          <w:marTop w:val="0"/>
          <w:marBottom w:val="0"/>
          <w:divBdr>
            <w:top w:val="none" w:sz="0" w:space="0" w:color="auto"/>
            <w:left w:val="none" w:sz="0" w:space="0" w:color="auto"/>
            <w:bottom w:val="none" w:sz="0" w:space="0" w:color="auto"/>
            <w:right w:val="none" w:sz="0" w:space="0" w:color="auto"/>
          </w:divBdr>
        </w:div>
        <w:div w:id="1077215807">
          <w:marLeft w:val="480"/>
          <w:marRight w:val="0"/>
          <w:marTop w:val="0"/>
          <w:marBottom w:val="0"/>
          <w:divBdr>
            <w:top w:val="none" w:sz="0" w:space="0" w:color="auto"/>
            <w:left w:val="none" w:sz="0" w:space="0" w:color="auto"/>
            <w:bottom w:val="none" w:sz="0" w:space="0" w:color="auto"/>
            <w:right w:val="none" w:sz="0" w:space="0" w:color="auto"/>
          </w:divBdr>
        </w:div>
        <w:div w:id="1902399901">
          <w:marLeft w:val="480"/>
          <w:marRight w:val="0"/>
          <w:marTop w:val="0"/>
          <w:marBottom w:val="0"/>
          <w:divBdr>
            <w:top w:val="none" w:sz="0" w:space="0" w:color="auto"/>
            <w:left w:val="none" w:sz="0" w:space="0" w:color="auto"/>
            <w:bottom w:val="none" w:sz="0" w:space="0" w:color="auto"/>
            <w:right w:val="none" w:sz="0" w:space="0" w:color="auto"/>
          </w:divBdr>
        </w:div>
        <w:div w:id="1921518261">
          <w:marLeft w:val="480"/>
          <w:marRight w:val="0"/>
          <w:marTop w:val="0"/>
          <w:marBottom w:val="0"/>
          <w:divBdr>
            <w:top w:val="none" w:sz="0" w:space="0" w:color="auto"/>
            <w:left w:val="none" w:sz="0" w:space="0" w:color="auto"/>
            <w:bottom w:val="none" w:sz="0" w:space="0" w:color="auto"/>
            <w:right w:val="none" w:sz="0" w:space="0" w:color="auto"/>
          </w:divBdr>
        </w:div>
        <w:div w:id="1111437302">
          <w:marLeft w:val="480"/>
          <w:marRight w:val="0"/>
          <w:marTop w:val="0"/>
          <w:marBottom w:val="0"/>
          <w:divBdr>
            <w:top w:val="none" w:sz="0" w:space="0" w:color="auto"/>
            <w:left w:val="none" w:sz="0" w:space="0" w:color="auto"/>
            <w:bottom w:val="none" w:sz="0" w:space="0" w:color="auto"/>
            <w:right w:val="none" w:sz="0" w:space="0" w:color="auto"/>
          </w:divBdr>
        </w:div>
        <w:div w:id="1286503897">
          <w:marLeft w:val="480"/>
          <w:marRight w:val="0"/>
          <w:marTop w:val="0"/>
          <w:marBottom w:val="0"/>
          <w:divBdr>
            <w:top w:val="none" w:sz="0" w:space="0" w:color="auto"/>
            <w:left w:val="none" w:sz="0" w:space="0" w:color="auto"/>
            <w:bottom w:val="none" w:sz="0" w:space="0" w:color="auto"/>
            <w:right w:val="none" w:sz="0" w:space="0" w:color="auto"/>
          </w:divBdr>
        </w:div>
        <w:div w:id="950818079">
          <w:marLeft w:val="480"/>
          <w:marRight w:val="0"/>
          <w:marTop w:val="0"/>
          <w:marBottom w:val="0"/>
          <w:divBdr>
            <w:top w:val="none" w:sz="0" w:space="0" w:color="auto"/>
            <w:left w:val="none" w:sz="0" w:space="0" w:color="auto"/>
            <w:bottom w:val="none" w:sz="0" w:space="0" w:color="auto"/>
            <w:right w:val="none" w:sz="0" w:space="0" w:color="auto"/>
          </w:divBdr>
        </w:div>
      </w:divsChild>
    </w:div>
    <w:div w:id="1790932498">
      <w:bodyDiv w:val="1"/>
      <w:marLeft w:val="0"/>
      <w:marRight w:val="0"/>
      <w:marTop w:val="0"/>
      <w:marBottom w:val="0"/>
      <w:divBdr>
        <w:top w:val="none" w:sz="0" w:space="0" w:color="auto"/>
        <w:left w:val="none" w:sz="0" w:space="0" w:color="auto"/>
        <w:bottom w:val="none" w:sz="0" w:space="0" w:color="auto"/>
        <w:right w:val="none" w:sz="0" w:space="0" w:color="auto"/>
      </w:divBdr>
    </w:div>
    <w:div w:id="1792935016">
      <w:bodyDiv w:val="1"/>
      <w:marLeft w:val="0"/>
      <w:marRight w:val="0"/>
      <w:marTop w:val="0"/>
      <w:marBottom w:val="0"/>
      <w:divBdr>
        <w:top w:val="none" w:sz="0" w:space="0" w:color="auto"/>
        <w:left w:val="none" w:sz="0" w:space="0" w:color="auto"/>
        <w:bottom w:val="none" w:sz="0" w:space="0" w:color="auto"/>
        <w:right w:val="none" w:sz="0" w:space="0" w:color="auto"/>
      </w:divBdr>
    </w:div>
    <w:div w:id="1797530863">
      <w:bodyDiv w:val="1"/>
      <w:marLeft w:val="0"/>
      <w:marRight w:val="0"/>
      <w:marTop w:val="0"/>
      <w:marBottom w:val="0"/>
      <w:divBdr>
        <w:top w:val="none" w:sz="0" w:space="0" w:color="auto"/>
        <w:left w:val="none" w:sz="0" w:space="0" w:color="auto"/>
        <w:bottom w:val="none" w:sz="0" w:space="0" w:color="auto"/>
        <w:right w:val="none" w:sz="0" w:space="0" w:color="auto"/>
      </w:divBdr>
    </w:div>
    <w:div w:id="1797793664">
      <w:bodyDiv w:val="1"/>
      <w:marLeft w:val="0"/>
      <w:marRight w:val="0"/>
      <w:marTop w:val="0"/>
      <w:marBottom w:val="0"/>
      <w:divBdr>
        <w:top w:val="none" w:sz="0" w:space="0" w:color="auto"/>
        <w:left w:val="none" w:sz="0" w:space="0" w:color="auto"/>
        <w:bottom w:val="none" w:sz="0" w:space="0" w:color="auto"/>
        <w:right w:val="none" w:sz="0" w:space="0" w:color="auto"/>
      </w:divBdr>
    </w:div>
    <w:div w:id="1798916367">
      <w:bodyDiv w:val="1"/>
      <w:marLeft w:val="0"/>
      <w:marRight w:val="0"/>
      <w:marTop w:val="0"/>
      <w:marBottom w:val="0"/>
      <w:divBdr>
        <w:top w:val="none" w:sz="0" w:space="0" w:color="auto"/>
        <w:left w:val="none" w:sz="0" w:space="0" w:color="auto"/>
        <w:bottom w:val="none" w:sz="0" w:space="0" w:color="auto"/>
        <w:right w:val="none" w:sz="0" w:space="0" w:color="auto"/>
      </w:divBdr>
    </w:div>
    <w:div w:id="1799032822">
      <w:bodyDiv w:val="1"/>
      <w:marLeft w:val="0"/>
      <w:marRight w:val="0"/>
      <w:marTop w:val="0"/>
      <w:marBottom w:val="0"/>
      <w:divBdr>
        <w:top w:val="none" w:sz="0" w:space="0" w:color="auto"/>
        <w:left w:val="none" w:sz="0" w:space="0" w:color="auto"/>
        <w:bottom w:val="none" w:sz="0" w:space="0" w:color="auto"/>
        <w:right w:val="none" w:sz="0" w:space="0" w:color="auto"/>
      </w:divBdr>
    </w:div>
    <w:div w:id="1799493530">
      <w:bodyDiv w:val="1"/>
      <w:marLeft w:val="0"/>
      <w:marRight w:val="0"/>
      <w:marTop w:val="0"/>
      <w:marBottom w:val="0"/>
      <w:divBdr>
        <w:top w:val="none" w:sz="0" w:space="0" w:color="auto"/>
        <w:left w:val="none" w:sz="0" w:space="0" w:color="auto"/>
        <w:bottom w:val="none" w:sz="0" w:space="0" w:color="auto"/>
        <w:right w:val="none" w:sz="0" w:space="0" w:color="auto"/>
      </w:divBdr>
    </w:div>
    <w:div w:id="1801024464">
      <w:bodyDiv w:val="1"/>
      <w:marLeft w:val="0"/>
      <w:marRight w:val="0"/>
      <w:marTop w:val="0"/>
      <w:marBottom w:val="0"/>
      <w:divBdr>
        <w:top w:val="none" w:sz="0" w:space="0" w:color="auto"/>
        <w:left w:val="none" w:sz="0" w:space="0" w:color="auto"/>
        <w:bottom w:val="none" w:sz="0" w:space="0" w:color="auto"/>
        <w:right w:val="none" w:sz="0" w:space="0" w:color="auto"/>
      </w:divBdr>
    </w:div>
    <w:div w:id="1801723822">
      <w:bodyDiv w:val="1"/>
      <w:marLeft w:val="0"/>
      <w:marRight w:val="0"/>
      <w:marTop w:val="0"/>
      <w:marBottom w:val="0"/>
      <w:divBdr>
        <w:top w:val="none" w:sz="0" w:space="0" w:color="auto"/>
        <w:left w:val="none" w:sz="0" w:space="0" w:color="auto"/>
        <w:bottom w:val="none" w:sz="0" w:space="0" w:color="auto"/>
        <w:right w:val="none" w:sz="0" w:space="0" w:color="auto"/>
      </w:divBdr>
    </w:div>
    <w:div w:id="1802309866">
      <w:bodyDiv w:val="1"/>
      <w:marLeft w:val="0"/>
      <w:marRight w:val="0"/>
      <w:marTop w:val="0"/>
      <w:marBottom w:val="0"/>
      <w:divBdr>
        <w:top w:val="none" w:sz="0" w:space="0" w:color="auto"/>
        <w:left w:val="none" w:sz="0" w:space="0" w:color="auto"/>
        <w:bottom w:val="none" w:sz="0" w:space="0" w:color="auto"/>
        <w:right w:val="none" w:sz="0" w:space="0" w:color="auto"/>
      </w:divBdr>
    </w:div>
    <w:div w:id="1802964399">
      <w:bodyDiv w:val="1"/>
      <w:marLeft w:val="0"/>
      <w:marRight w:val="0"/>
      <w:marTop w:val="0"/>
      <w:marBottom w:val="0"/>
      <w:divBdr>
        <w:top w:val="none" w:sz="0" w:space="0" w:color="auto"/>
        <w:left w:val="none" w:sz="0" w:space="0" w:color="auto"/>
        <w:bottom w:val="none" w:sz="0" w:space="0" w:color="auto"/>
        <w:right w:val="none" w:sz="0" w:space="0" w:color="auto"/>
      </w:divBdr>
    </w:div>
    <w:div w:id="1803494423">
      <w:bodyDiv w:val="1"/>
      <w:marLeft w:val="0"/>
      <w:marRight w:val="0"/>
      <w:marTop w:val="0"/>
      <w:marBottom w:val="0"/>
      <w:divBdr>
        <w:top w:val="none" w:sz="0" w:space="0" w:color="auto"/>
        <w:left w:val="none" w:sz="0" w:space="0" w:color="auto"/>
        <w:bottom w:val="none" w:sz="0" w:space="0" w:color="auto"/>
        <w:right w:val="none" w:sz="0" w:space="0" w:color="auto"/>
      </w:divBdr>
    </w:div>
    <w:div w:id="1804273714">
      <w:bodyDiv w:val="1"/>
      <w:marLeft w:val="0"/>
      <w:marRight w:val="0"/>
      <w:marTop w:val="0"/>
      <w:marBottom w:val="0"/>
      <w:divBdr>
        <w:top w:val="none" w:sz="0" w:space="0" w:color="auto"/>
        <w:left w:val="none" w:sz="0" w:space="0" w:color="auto"/>
        <w:bottom w:val="none" w:sz="0" w:space="0" w:color="auto"/>
        <w:right w:val="none" w:sz="0" w:space="0" w:color="auto"/>
      </w:divBdr>
    </w:div>
    <w:div w:id="1805922213">
      <w:bodyDiv w:val="1"/>
      <w:marLeft w:val="0"/>
      <w:marRight w:val="0"/>
      <w:marTop w:val="0"/>
      <w:marBottom w:val="0"/>
      <w:divBdr>
        <w:top w:val="none" w:sz="0" w:space="0" w:color="auto"/>
        <w:left w:val="none" w:sz="0" w:space="0" w:color="auto"/>
        <w:bottom w:val="none" w:sz="0" w:space="0" w:color="auto"/>
        <w:right w:val="none" w:sz="0" w:space="0" w:color="auto"/>
      </w:divBdr>
    </w:div>
    <w:div w:id="1806121184">
      <w:bodyDiv w:val="1"/>
      <w:marLeft w:val="0"/>
      <w:marRight w:val="0"/>
      <w:marTop w:val="0"/>
      <w:marBottom w:val="0"/>
      <w:divBdr>
        <w:top w:val="none" w:sz="0" w:space="0" w:color="auto"/>
        <w:left w:val="none" w:sz="0" w:space="0" w:color="auto"/>
        <w:bottom w:val="none" w:sz="0" w:space="0" w:color="auto"/>
        <w:right w:val="none" w:sz="0" w:space="0" w:color="auto"/>
      </w:divBdr>
      <w:divsChild>
        <w:div w:id="253637558">
          <w:marLeft w:val="480"/>
          <w:marRight w:val="0"/>
          <w:marTop w:val="0"/>
          <w:marBottom w:val="0"/>
          <w:divBdr>
            <w:top w:val="none" w:sz="0" w:space="0" w:color="auto"/>
            <w:left w:val="none" w:sz="0" w:space="0" w:color="auto"/>
            <w:bottom w:val="none" w:sz="0" w:space="0" w:color="auto"/>
            <w:right w:val="none" w:sz="0" w:space="0" w:color="auto"/>
          </w:divBdr>
        </w:div>
        <w:div w:id="1341394308">
          <w:marLeft w:val="480"/>
          <w:marRight w:val="0"/>
          <w:marTop w:val="0"/>
          <w:marBottom w:val="0"/>
          <w:divBdr>
            <w:top w:val="none" w:sz="0" w:space="0" w:color="auto"/>
            <w:left w:val="none" w:sz="0" w:space="0" w:color="auto"/>
            <w:bottom w:val="none" w:sz="0" w:space="0" w:color="auto"/>
            <w:right w:val="none" w:sz="0" w:space="0" w:color="auto"/>
          </w:divBdr>
        </w:div>
        <w:div w:id="168109123">
          <w:marLeft w:val="480"/>
          <w:marRight w:val="0"/>
          <w:marTop w:val="0"/>
          <w:marBottom w:val="0"/>
          <w:divBdr>
            <w:top w:val="none" w:sz="0" w:space="0" w:color="auto"/>
            <w:left w:val="none" w:sz="0" w:space="0" w:color="auto"/>
            <w:bottom w:val="none" w:sz="0" w:space="0" w:color="auto"/>
            <w:right w:val="none" w:sz="0" w:space="0" w:color="auto"/>
          </w:divBdr>
        </w:div>
        <w:div w:id="725757371">
          <w:marLeft w:val="480"/>
          <w:marRight w:val="0"/>
          <w:marTop w:val="0"/>
          <w:marBottom w:val="0"/>
          <w:divBdr>
            <w:top w:val="none" w:sz="0" w:space="0" w:color="auto"/>
            <w:left w:val="none" w:sz="0" w:space="0" w:color="auto"/>
            <w:bottom w:val="none" w:sz="0" w:space="0" w:color="auto"/>
            <w:right w:val="none" w:sz="0" w:space="0" w:color="auto"/>
          </w:divBdr>
        </w:div>
        <w:div w:id="1702322284">
          <w:marLeft w:val="480"/>
          <w:marRight w:val="0"/>
          <w:marTop w:val="0"/>
          <w:marBottom w:val="0"/>
          <w:divBdr>
            <w:top w:val="none" w:sz="0" w:space="0" w:color="auto"/>
            <w:left w:val="none" w:sz="0" w:space="0" w:color="auto"/>
            <w:bottom w:val="none" w:sz="0" w:space="0" w:color="auto"/>
            <w:right w:val="none" w:sz="0" w:space="0" w:color="auto"/>
          </w:divBdr>
        </w:div>
        <w:div w:id="250087077">
          <w:marLeft w:val="480"/>
          <w:marRight w:val="0"/>
          <w:marTop w:val="0"/>
          <w:marBottom w:val="0"/>
          <w:divBdr>
            <w:top w:val="none" w:sz="0" w:space="0" w:color="auto"/>
            <w:left w:val="none" w:sz="0" w:space="0" w:color="auto"/>
            <w:bottom w:val="none" w:sz="0" w:space="0" w:color="auto"/>
            <w:right w:val="none" w:sz="0" w:space="0" w:color="auto"/>
          </w:divBdr>
        </w:div>
        <w:div w:id="12731530">
          <w:marLeft w:val="480"/>
          <w:marRight w:val="0"/>
          <w:marTop w:val="0"/>
          <w:marBottom w:val="0"/>
          <w:divBdr>
            <w:top w:val="none" w:sz="0" w:space="0" w:color="auto"/>
            <w:left w:val="none" w:sz="0" w:space="0" w:color="auto"/>
            <w:bottom w:val="none" w:sz="0" w:space="0" w:color="auto"/>
            <w:right w:val="none" w:sz="0" w:space="0" w:color="auto"/>
          </w:divBdr>
        </w:div>
        <w:div w:id="882059905">
          <w:marLeft w:val="480"/>
          <w:marRight w:val="0"/>
          <w:marTop w:val="0"/>
          <w:marBottom w:val="0"/>
          <w:divBdr>
            <w:top w:val="none" w:sz="0" w:space="0" w:color="auto"/>
            <w:left w:val="none" w:sz="0" w:space="0" w:color="auto"/>
            <w:bottom w:val="none" w:sz="0" w:space="0" w:color="auto"/>
            <w:right w:val="none" w:sz="0" w:space="0" w:color="auto"/>
          </w:divBdr>
        </w:div>
        <w:div w:id="539903688">
          <w:marLeft w:val="480"/>
          <w:marRight w:val="0"/>
          <w:marTop w:val="0"/>
          <w:marBottom w:val="0"/>
          <w:divBdr>
            <w:top w:val="none" w:sz="0" w:space="0" w:color="auto"/>
            <w:left w:val="none" w:sz="0" w:space="0" w:color="auto"/>
            <w:bottom w:val="none" w:sz="0" w:space="0" w:color="auto"/>
            <w:right w:val="none" w:sz="0" w:space="0" w:color="auto"/>
          </w:divBdr>
        </w:div>
        <w:div w:id="129447329">
          <w:marLeft w:val="480"/>
          <w:marRight w:val="0"/>
          <w:marTop w:val="0"/>
          <w:marBottom w:val="0"/>
          <w:divBdr>
            <w:top w:val="none" w:sz="0" w:space="0" w:color="auto"/>
            <w:left w:val="none" w:sz="0" w:space="0" w:color="auto"/>
            <w:bottom w:val="none" w:sz="0" w:space="0" w:color="auto"/>
            <w:right w:val="none" w:sz="0" w:space="0" w:color="auto"/>
          </w:divBdr>
        </w:div>
        <w:div w:id="1246646755">
          <w:marLeft w:val="480"/>
          <w:marRight w:val="0"/>
          <w:marTop w:val="0"/>
          <w:marBottom w:val="0"/>
          <w:divBdr>
            <w:top w:val="none" w:sz="0" w:space="0" w:color="auto"/>
            <w:left w:val="none" w:sz="0" w:space="0" w:color="auto"/>
            <w:bottom w:val="none" w:sz="0" w:space="0" w:color="auto"/>
            <w:right w:val="none" w:sz="0" w:space="0" w:color="auto"/>
          </w:divBdr>
        </w:div>
        <w:div w:id="1179468073">
          <w:marLeft w:val="480"/>
          <w:marRight w:val="0"/>
          <w:marTop w:val="0"/>
          <w:marBottom w:val="0"/>
          <w:divBdr>
            <w:top w:val="none" w:sz="0" w:space="0" w:color="auto"/>
            <w:left w:val="none" w:sz="0" w:space="0" w:color="auto"/>
            <w:bottom w:val="none" w:sz="0" w:space="0" w:color="auto"/>
            <w:right w:val="none" w:sz="0" w:space="0" w:color="auto"/>
          </w:divBdr>
        </w:div>
        <w:div w:id="485978333">
          <w:marLeft w:val="480"/>
          <w:marRight w:val="0"/>
          <w:marTop w:val="0"/>
          <w:marBottom w:val="0"/>
          <w:divBdr>
            <w:top w:val="none" w:sz="0" w:space="0" w:color="auto"/>
            <w:left w:val="none" w:sz="0" w:space="0" w:color="auto"/>
            <w:bottom w:val="none" w:sz="0" w:space="0" w:color="auto"/>
            <w:right w:val="none" w:sz="0" w:space="0" w:color="auto"/>
          </w:divBdr>
        </w:div>
        <w:div w:id="1589381694">
          <w:marLeft w:val="480"/>
          <w:marRight w:val="0"/>
          <w:marTop w:val="0"/>
          <w:marBottom w:val="0"/>
          <w:divBdr>
            <w:top w:val="none" w:sz="0" w:space="0" w:color="auto"/>
            <w:left w:val="none" w:sz="0" w:space="0" w:color="auto"/>
            <w:bottom w:val="none" w:sz="0" w:space="0" w:color="auto"/>
            <w:right w:val="none" w:sz="0" w:space="0" w:color="auto"/>
          </w:divBdr>
        </w:div>
        <w:div w:id="1190341611">
          <w:marLeft w:val="480"/>
          <w:marRight w:val="0"/>
          <w:marTop w:val="0"/>
          <w:marBottom w:val="0"/>
          <w:divBdr>
            <w:top w:val="none" w:sz="0" w:space="0" w:color="auto"/>
            <w:left w:val="none" w:sz="0" w:space="0" w:color="auto"/>
            <w:bottom w:val="none" w:sz="0" w:space="0" w:color="auto"/>
            <w:right w:val="none" w:sz="0" w:space="0" w:color="auto"/>
          </w:divBdr>
        </w:div>
        <w:div w:id="1749886083">
          <w:marLeft w:val="480"/>
          <w:marRight w:val="0"/>
          <w:marTop w:val="0"/>
          <w:marBottom w:val="0"/>
          <w:divBdr>
            <w:top w:val="none" w:sz="0" w:space="0" w:color="auto"/>
            <w:left w:val="none" w:sz="0" w:space="0" w:color="auto"/>
            <w:bottom w:val="none" w:sz="0" w:space="0" w:color="auto"/>
            <w:right w:val="none" w:sz="0" w:space="0" w:color="auto"/>
          </w:divBdr>
        </w:div>
        <w:div w:id="278925190">
          <w:marLeft w:val="480"/>
          <w:marRight w:val="0"/>
          <w:marTop w:val="0"/>
          <w:marBottom w:val="0"/>
          <w:divBdr>
            <w:top w:val="none" w:sz="0" w:space="0" w:color="auto"/>
            <w:left w:val="none" w:sz="0" w:space="0" w:color="auto"/>
            <w:bottom w:val="none" w:sz="0" w:space="0" w:color="auto"/>
            <w:right w:val="none" w:sz="0" w:space="0" w:color="auto"/>
          </w:divBdr>
        </w:div>
        <w:div w:id="2110468060">
          <w:marLeft w:val="480"/>
          <w:marRight w:val="0"/>
          <w:marTop w:val="0"/>
          <w:marBottom w:val="0"/>
          <w:divBdr>
            <w:top w:val="none" w:sz="0" w:space="0" w:color="auto"/>
            <w:left w:val="none" w:sz="0" w:space="0" w:color="auto"/>
            <w:bottom w:val="none" w:sz="0" w:space="0" w:color="auto"/>
            <w:right w:val="none" w:sz="0" w:space="0" w:color="auto"/>
          </w:divBdr>
        </w:div>
        <w:div w:id="1942376903">
          <w:marLeft w:val="480"/>
          <w:marRight w:val="0"/>
          <w:marTop w:val="0"/>
          <w:marBottom w:val="0"/>
          <w:divBdr>
            <w:top w:val="none" w:sz="0" w:space="0" w:color="auto"/>
            <w:left w:val="none" w:sz="0" w:space="0" w:color="auto"/>
            <w:bottom w:val="none" w:sz="0" w:space="0" w:color="auto"/>
            <w:right w:val="none" w:sz="0" w:space="0" w:color="auto"/>
          </w:divBdr>
        </w:div>
        <w:div w:id="936864693">
          <w:marLeft w:val="480"/>
          <w:marRight w:val="0"/>
          <w:marTop w:val="0"/>
          <w:marBottom w:val="0"/>
          <w:divBdr>
            <w:top w:val="none" w:sz="0" w:space="0" w:color="auto"/>
            <w:left w:val="none" w:sz="0" w:space="0" w:color="auto"/>
            <w:bottom w:val="none" w:sz="0" w:space="0" w:color="auto"/>
            <w:right w:val="none" w:sz="0" w:space="0" w:color="auto"/>
          </w:divBdr>
        </w:div>
        <w:div w:id="1302155670">
          <w:marLeft w:val="480"/>
          <w:marRight w:val="0"/>
          <w:marTop w:val="0"/>
          <w:marBottom w:val="0"/>
          <w:divBdr>
            <w:top w:val="none" w:sz="0" w:space="0" w:color="auto"/>
            <w:left w:val="none" w:sz="0" w:space="0" w:color="auto"/>
            <w:bottom w:val="none" w:sz="0" w:space="0" w:color="auto"/>
            <w:right w:val="none" w:sz="0" w:space="0" w:color="auto"/>
          </w:divBdr>
        </w:div>
        <w:div w:id="676468260">
          <w:marLeft w:val="480"/>
          <w:marRight w:val="0"/>
          <w:marTop w:val="0"/>
          <w:marBottom w:val="0"/>
          <w:divBdr>
            <w:top w:val="none" w:sz="0" w:space="0" w:color="auto"/>
            <w:left w:val="none" w:sz="0" w:space="0" w:color="auto"/>
            <w:bottom w:val="none" w:sz="0" w:space="0" w:color="auto"/>
            <w:right w:val="none" w:sz="0" w:space="0" w:color="auto"/>
          </w:divBdr>
        </w:div>
        <w:div w:id="313339768">
          <w:marLeft w:val="480"/>
          <w:marRight w:val="0"/>
          <w:marTop w:val="0"/>
          <w:marBottom w:val="0"/>
          <w:divBdr>
            <w:top w:val="none" w:sz="0" w:space="0" w:color="auto"/>
            <w:left w:val="none" w:sz="0" w:space="0" w:color="auto"/>
            <w:bottom w:val="none" w:sz="0" w:space="0" w:color="auto"/>
            <w:right w:val="none" w:sz="0" w:space="0" w:color="auto"/>
          </w:divBdr>
        </w:div>
        <w:div w:id="1374771523">
          <w:marLeft w:val="480"/>
          <w:marRight w:val="0"/>
          <w:marTop w:val="0"/>
          <w:marBottom w:val="0"/>
          <w:divBdr>
            <w:top w:val="none" w:sz="0" w:space="0" w:color="auto"/>
            <w:left w:val="none" w:sz="0" w:space="0" w:color="auto"/>
            <w:bottom w:val="none" w:sz="0" w:space="0" w:color="auto"/>
            <w:right w:val="none" w:sz="0" w:space="0" w:color="auto"/>
          </w:divBdr>
        </w:div>
        <w:div w:id="1738241939">
          <w:marLeft w:val="480"/>
          <w:marRight w:val="0"/>
          <w:marTop w:val="0"/>
          <w:marBottom w:val="0"/>
          <w:divBdr>
            <w:top w:val="none" w:sz="0" w:space="0" w:color="auto"/>
            <w:left w:val="none" w:sz="0" w:space="0" w:color="auto"/>
            <w:bottom w:val="none" w:sz="0" w:space="0" w:color="auto"/>
            <w:right w:val="none" w:sz="0" w:space="0" w:color="auto"/>
          </w:divBdr>
        </w:div>
        <w:div w:id="1565068707">
          <w:marLeft w:val="480"/>
          <w:marRight w:val="0"/>
          <w:marTop w:val="0"/>
          <w:marBottom w:val="0"/>
          <w:divBdr>
            <w:top w:val="none" w:sz="0" w:space="0" w:color="auto"/>
            <w:left w:val="none" w:sz="0" w:space="0" w:color="auto"/>
            <w:bottom w:val="none" w:sz="0" w:space="0" w:color="auto"/>
            <w:right w:val="none" w:sz="0" w:space="0" w:color="auto"/>
          </w:divBdr>
        </w:div>
        <w:div w:id="487207863">
          <w:marLeft w:val="480"/>
          <w:marRight w:val="0"/>
          <w:marTop w:val="0"/>
          <w:marBottom w:val="0"/>
          <w:divBdr>
            <w:top w:val="none" w:sz="0" w:space="0" w:color="auto"/>
            <w:left w:val="none" w:sz="0" w:space="0" w:color="auto"/>
            <w:bottom w:val="none" w:sz="0" w:space="0" w:color="auto"/>
            <w:right w:val="none" w:sz="0" w:space="0" w:color="auto"/>
          </w:divBdr>
        </w:div>
        <w:div w:id="2003266067">
          <w:marLeft w:val="480"/>
          <w:marRight w:val="0"/>
          <w:marTop w:val="0"/>
          <w:marBottom w:val="0"/>
          <w:divBdr>
            <w:top w:val="none" w:sz="0" w:space="0" w:color="auto"/>
            <w:left w:val="none" w:sz="0" w:space="0" w:color="auto"/>
            <w:bottom w:val="none" w:sz="0" w:space="0" w:color="auto"/>
            <w:right w:val="none" w:sz="0" w:space="0" w:color="auto"/>
          </w:divBdr>
        </w:div>
        <w:div w:id="457064125">
          <w:marLeft w:val="480"/>
          <w:marRight w:val="0"/>
          <w:marTop w:val="0"/>
          <w:marBottom w:val="0"/>
          <w:divBdr>
            <w:top w:val="none" w:sz="0" w:space="0" w:color="auto"/>
            <w:left w:val="none" w:sz="0" w:space="0" w:color="auto"/>
            <w:bottom w:val="none" w:sz="0" w:space="0" w:color="auto"/>
            <w:right w:val="none" w:sz="0" w:space="0" w:color="auto"/>
          </w:divBdr>
        </w:div>
        <w:div w:id="543099160">
          <w:marLeft w:val="480"/>
          <w:marRight w:val="0"/>
          <w:marTop w:val="0"/>
          <w:marBottom w:val="0"/>
          <w:divBdr>
            <w:top w:val="none" w:sz="0" w:space="0" w:color="auto"/>
            <w:left w:val="none" w:sz="0" w:space="0" w:color="auto"/>
            <w:bottom w:val="none" w:sz="0" w:space="0" w:color="auto"/>
            <w:right w:val="none" w:sz="0" w:space="0" w:color="auto"/>
          </w:divBdr>
        </w:div>
        <w:div w:id="2065172632">
          <w:marLeft w:val="480"/>
          <w:marRight w:val="0"/>
          <w:marTop w:val="0"/>
          <w:marBottom w:val="0"/>
          <w:divBdr>
            <w:top w:val="none" w:sz="0" w:space="0" w:color="auto"/>
            <w:left w:val="none" w:sz="0" w:space="0" w:color="auto"/>
            <w:bottom w:val="none" w:sz="0" w:space="0" w:color="auto"/>
            <w:right w:val="none" w:sz="0" w:space="0" w:color="auto"/>
          </w:divBdr>
        </w:div>
        <w:div w:id="2050690632">
          <w:marLeft w:val="480"/>
          <w:marRight w:val="0"/>
          <w:marTop w:val="0"/>
          <w:marBottom w:val="0"/>
          <w:divBdr>
            <w:top w:val="none" w:sz="0" w:space="0" w:color="auto"/>
            <w:left w:val="none" w:sz="0" w:space="0" w:color="auto"/>
            <w:bottom w:val="none" w:sz="0" w:space="0" w:color="auto"/>
            <w:right w:val="none" w:sz="0" w:space="0" w:color="auto"/>
          </w:divBdr>
        </w:div>
        <w:div w:id="1748183358">
          <w:marLeft w:val="480"/>
          <w:marRight w:val="0"/>
          <w:marTop w:val="0"/>
          <w:marBottom w:val="0"/>
          <w:divBdr>
            <w:top w:val="none" w:sz="0" w:space="0" w:color="auto"/>
            <w:left w:val="none" w:sz="0" w:space="0" w:color="auto"/>
            <w:bottom w:val="none" w:sz="0" w:space="0" w:color="auto"/>
            <w:right w:val="none" w:sz="0" w:space="0" w:color="auto"/>
          </w:divBdr>
        </w:div>
      </w:divsChild>
    </w:div>
    <w:div w:id="1808010416">
      <w:bodyDiv w:val="1"/>
      <w:marLeft w:val="0"/>
      <w:marRight w:val="0"/>
      <w:marTop w:val="0"/>
      <w:marBottom w:val="0"/>
      <w:divBdr>
        <w:top w:val="none" w:sz="0" w:space="0" w:color="auto"/>
        <w:left w:val="none" w:sz="0" w:space="0" w:color="auto"/>
        <w:bottom w:val="none" w:sz="0" w:space="0" w:color="auto"/>
        <w:right w:val="none" w:sz="0" w:space="0" w:color="auto"/>
      </w:divBdr>
    </w:div>
    <w:div w:id="1808038895">
      <w:bodyDiv w:val="1"/>
      <w:marLeft w:val="0"/>
      <w:marRight w:val="0"/>
      <w:marTop w:val="0"/>
      <w:marBottom w:val="0"/>
      <w:divBdr>
        <w:top w:val="none" w:sz="0" w:space="0" w:color="auto"/>
        <w:left w:val="none" w:sz="0" w:space="0" w:color="auto"/>
        <w:bottom w:val="none" w:sz="0" w:space="0" w:color="auto"/>
        <w:right w:val="none" w:sz="0" w:space="0" w:color="auto"/>
      </w:divBdr>
    </w:div>
    <w:div w:id="1809009712">
      <w:bodyDiv w:val="1"/>
      <w:marLeft w:val="0"/>
      <w:marRight w:val="0"/>
      <w:marTop w:val="0"/>
      <w:marBottom w:val="0"/>
      <w:divBdr>
        <w:top w:val="none" w:sz="0" w:space="0" w:color="auto"/>
        <w:left w:val="none" w:sz="0" w:space="0" w:color="auto"/>
        <w:bottom w:val="none" w:sz="0" w:space="0" w:color="auto"/>
        <w:right w:val="none" w:sz="0" w:space="0" w:color="auto"/>
      </w:divBdr>
    </w:div>
    <w:div w:id="1810246382">
      <w:bodyDiv w:val="1"/>
      <w:marLeft w:val="0"/>
      <w:marRight w:val="0"/>
      <w:marTop w:val="0"/>
      <w:marBottom w:val="0"/>
      <w:divBdr>
        <w:top w:val="none" w:sz="0" w:space="0" w:color="auto"/>
        <w:left w:val="none" w:sz="0" w:space="0" w:color="auto"/>
        <w:bottom w:val="none" w:sz="0" w:space="0" w:color="auto"/>
        <w:right w:val="none" w:sz="0" w:space="0" w:color="auto"/>
      </w:divBdr>
    </w:div>
    <w:div w:id="18107832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131">
          <w:marLeft w:val="480"/>
          <w:marRight w:val="0"/>
          <w:marTop w:val="0"/>
          <w:marBottom w:val="0"/>
          <w:divBdr>
            <w:top w:val="none" w:sz="0" w:space="0" w:color="auto"/>
            <w:left w:val="none" w:sz="0" w:space="0" w:color="auto"/>
            <w:bottom w:val="none" w:sz="0" w:space="0" w:color="auto"/>
            <w:right w:val="none" w:sz="0" w:space="0" w:color="auto"/>
          </w:divBdr>
        </w:div>
        <w:div w:id="587233703">
          <w:marLeft w:val="480"/>
          <w:marRight w:val="0"/>
          <w:marTop w:val="0"/>
          <w:marBottom w:val="0"/>
          <w:divBdr>
            <w:top w:val="none" w:sz="0" w:space="0" w:color="auto"/>
            <w:left w:val="none" w:sz="0" w:space="0" w:color="auto"/>
            <w:bottom w:val="none" w:sz="0" w:space="0" w:color="auto"/>
            <w:right w:val="none" w:sz="0" w:space="0" w:color="auto"/>
          </w:divBdr>
        </w:div>
        <w:div w:id="1245993330">
          <w:marLeft w:val="480"/>
          <w:marRight w:val="0"/>
          <w:marTop w:val="0"/>
          <w:marBottom w:val="0"/>
          <w:divBdr>
            <w:top w:val="none" w:sz="0" w:space="0" w:color="auto"/>
            <w:left w:val="none" w:sz="0" w:space="0" w:color="auto"/>
            <w:bottom w:val="none" w:sz="0" w:space="0" w:color="auto"/>
            <w:right w:val="none" w:sz="0" w:space="0" w:color="auto"/>
          </w:divBdr>
        </w:div>
        <w:div w:id="2046129077">
          <w:marLeft w:val="480"/>
          <w:marRight w:val="0"/>
          <w:marTop w:val="0"/>
          <w:marBottom w:val="0"/>
          <w:divBdr>
            <w:top w:val="none" w:sz="0" w:space="0" w:color="auto"/>
            <w:left w:val="none" w:sz="0" w:space="0" w:color="auto"/>
            <w:bottom w:val="none" w:sz="0" w:space="0" w:color="auto"/>
            <w:right w:val="none" w:sz="0" w:space="0" w:color="auto"/>
          </w:divBdr>
        </w:div>
        <w:div w:id="733624835">
          <w:marLeft w:val="480"/>
          <w:marRight w:val="0"/>
          <w:marTop w:val="0"/>
          <w:marBottom w:val="0"/>
          <w:divBdr>
            <w:top w:val="none" w:sz="0" w:space="0" w:color="auto"/>
            <w:left w:val="none" w:sz="0" w:space="0" w:color="auto"/>
            <w:bottom w:val="none" w:sz="0" w:space="0" w:color="auto"/>
            <w:right w:val="none" w:sz="0" w:space="0" w:color="auto"/>
          </w:divBdr>
        </w:div>
        <w:div w:id="2136606317">
          <w:marLeft w:val="480"/>
          <w:marRight w:val="0"/>
          <w:marTop w:val="0"/>
          <w:marBottom w:val="0"/>
          <w:divBdr>
            <w:top w:val="none" w:sz="0" w:space="0" w:color="auto"/>
            <w:left w:val="none" w:sz="0" w:space="0" w:color="auto"/>
            <w:bottom w:val="none" w:sz="0" w:space="0" w:color="auto"/>
            <w:right w:val="none" w:sz="0" w:space="0" w:color="auto"/>
          </w:divBdr>
        </w:div>
        <w:div w:id="272245525">
          <w:marLeft w:val="480"/>
          <w:marRight w:val="0"/>
          <w:marTop w:val="0"/>
          <w:marBottom w:val="0"/>
          <w:divBdr>
            <w:top w:val="none" w:sz="0" w:space="0" w:color="auto"/>
            <w:left w:val="none" w:sz="0" w:space="0" w:color="auto"/>
            <w:bottom w:val="none" w:sz="0" w:space="0" w:color="auto"/>
            <w:right w:val="none" w:sz="0" w:space="0" w:color="auto"/>
          </w:divBdr>
        </w:div>
        <w:div w:id="521822042">
          <w:marLeft w:val="480"/>
          <w:marRight w:val="0"/>
          <w:marTop w:val="0"/>
          <w:marBottom w:val="0"/>
          <w:divBdr>
            <w:top w:val="none" w:sz="0" w:space="0" w:color="auto"/>
            <w:left w:val="none" w:sz="0" w:space="0" w:color="auto"/>
            <w:bottom w:val="none" w:sz="0" w:space="0" w:color="auto"/>
            <w:right w:val="none" w:sz="0" w:space="0" w:color="auto"/>
          </w:divBdr>
        </w:div>
        <w:div w:id="1229876203">
          <w:marLeft w:val="480"/>
          <w:marRight w:val="0"/>
          <w:marTop w:val="0"/>
          <w:marBottom w:val="0"/>
          <w:divBdr>
            <w:top w:val="none" w:sz="0" w:space="0" w:color="auto"/>
            <w:left w:val="none" w:sz="0" w:space="0" w:color="auto"/>
            <w:bottom w:val="none" w:sz="0" w:space="0" w:color="auto"/>
            <w:right w:val="none" w:sz="0" w:space="0" w:color="auto"/>
          </w:divBdr>
        </w:div>
        <w:div w:id="178855611">
          <w:marLeft w:val="480"/>
          <w:marRight w:val="0"/>
          <w:marTop w:val="0"/>
          <w:marBottom w:val="0"/>
          <w:divBdr>
            <w:top w:val="none" w:sz="0" w:space="0" w:color="auto"/>
            <w:left w:val="none" w:sz="0" w:space="0" w:color="auto"/>
            <w:bottom w:val="none" w:sz="0" w:space="0" w:color="auto"/>
            <w:right w:val="none" w:sz="0" w:space="0" w:color="auto"/>
          </w:divBdr>
        </w:div>
        <w:div w:id="1337996037">
          <w:marLeft w:val="480"/>
          <w:marRight w:val="0"/>
          <w:marTop w:val="0"/>
          <w:marBottom w:val="0"/>
          <w:divBdr>
            <w:top w:val="none" w:sz="0" w:space="0" w:color="auto"/>
            <w:left w:val="none" w:sz="0" w:space="0" w:color="auto"/>
            <w:bottom w:val="none" w:sz="0" w:space="0" w:color="auto"/>
            <w:right w:val="none" w:sz="0" w:space="0" w:color="auto"/>
          </w:divBdr>
        </w:div>
        <w:div w:id="167865470">
          <w:marLeft w:val="480"/>
          <w:marRight w:val="0"/>
          <w:marTop w:val="0"/>
          <w:marBottom w:val="0"/>
          <w:divBdr>
            <w:top w:val="none" w:sz="0" w:space="0" w:color="auto"/>
            <w:left w:val="none" w:sz="0" w:space="0" w:color="auto"/>
            <w:bottom w:val="none" w:sz="0" w:space="0" w:color="auto"/>
            <w:right w:val="none" w:sz="0" w:space="0" w:color="auto"/>
          </w:divBdr>
        </w:div>
        <w:div w:id="1613048593">
          <w:marLeft w:val="480"/>
          <w:marRight w:val="0"/>
          <w:marTop w:val="0"/>
          <w:marBottom w:val="0"/>
          <w:divBdr>
            <w:top w:val="none" w:sz="0" w:space="0" w:color="auto"/>
            <w:left w:val="none" w:sz="0" w:space="0" w:color="auto"/>
            <w:bottom w:val="none" w:sz="0" w:space="0" w:color="auto"/>
            <w:right w:val="none" w:sz="0" w:space="0" w:color="auto"/>
          </w:divBdr>
        </w:div>
        <w:div w:id="1089231317">
          <w:marLeft w:val="480"/>
          <w:marRight w:val="0"/>
          <w:marTop w:val="0"/>
          <w:marBottom w:val="0"/>
          <w:divBdr>
            <w:top w:val="none" w:sz="0" w:space="0" w:color="auto"/>
            <w:left w:val="none" w:sz="0" w:space="0" w:color="auto"/>
            <w:bottom w:val="none" w:sz="0" w:space="0" w:color="auto"/>
            <w:right w:val="none" w:sz="0" w:space="0" w:color="auto"/>
          </w:divBdr>
        </w:div>
        <w:div w:id="952130134">
          <w:marLeft w:val="480"/>
          <w:marRight w:val="0"/>
          <w:marTop w:val="0"/>
          <w:marBottom w:val="0"/>
          <w:divBdr>
            <w:top w:val="none" w:sz="0" w:space="0" w:color="auto"/>
            <w:left w:val="none" w:sz="0" w:space="0" w:color="auto"/>
            <w:bottom w:val="none" w:sz="0" w:space="0" w:color="auto"/>
            <w:right w:val="none" w:sz="0" w:space="0" w:color="auto"/>
          </w:divBdr>
        </w:div>
        <w:div w:id="1481578405">
          <w:marLeft w:val="480"/>
          <w:marRight w:val="0"/>
          <w:marTop w:val="0"/>
          <w:marBottom w:val="0"/>
          <w:divBdr>
            <w:top w:val="none" w:sz="0" w:space="0" w:color="auto"/>
            <w:left w:val="none" w:sz="0" w:space="0" w:color="auto"/>
            <w:bottom w:val="none" w:sz="0" w:space="0" w:color="auto"/>
            <w:right w:val="none" w:sz="0" w:space="0" w:color="auto"/>
          </w:divBdr>
        </w:div>
        <w:div w:id="859586067">
          <w:marLeft w:val="480"/>
          <w:marRight w:val="0"/>
          <w:marTop w:val="0"/>
          <w:marBottom w:val="0"/>
          <w:divBdr>
            <w:top w:val="none" w:sz="0" w:space="0" w:color="auto"/>
            <w:left w:val="none" w:sz="0" w:space="0" w:color="auto"/>
            <w:bottom w:val="none" w:sz="0" w:space="0" w:color="auto"/>
            <w:right w:val="none" w:sz="0" w:space="0" w:color="auto"/>
          </w:divBdr>
        </w:div>
        <w:div w:id="854883483">
          <w:marLeft w:val="480"/>
          <w:marRight w:val="0"/>
          <w:marTop w:val="0"/>
          <w:marBottom w:val="0"/>
          <w:divBdr>
            <w:top w:val="none" w:sz="0" w:space="0" w:color="auto"/>
            <w:left w:val="none" w:sz="0" w:space="0" w:color="auto"/>
            <w:bottom w:val="none" w:sz="0" w:space="0" w:color="auto"/>
            <w:right w:val="none" w:sz="0" w:space="0" w:color="auto"/>
          </w:divBdr>
        </w:div>
        <w:div w:id="2057511636">
          <w:marLeft w:val="480"/>
          <w:marRight w:val="0"/>
          <w:marTop w:val="0"/>
          <w:marBottom w:val="0"/>
          <w:divBdr>
            <w:top w:val="none" w:sz="0" w:space="0" w:color="auto"/>
            <w:left w:val="none" w:sz="0" w:space="0" w:color="auto"/>
            <w:bottom w:val="none" w:sz="0" w:space="0" w:color="auto"/>
            <w:right w:val="none" w:sz="0" w:space="0" w:color="auto"/>
          </w:divBdr>
        </w:div>
        <w:div w:id="687951377">
          <w:marLeft w:val="480"/>
          <w:marRight w:val="0"/>
          <w:marTop w:val="0"/>
          <w:marBottom w:val="0"/>
          <w:divBdr>
            <w:top w:val="none" w:sz="0" w:space="0" w:color="auto"/>
            <w:left w:val="none" w:sz="0" w:space="0" w:color="auto"/>
            <w:bottom w:val="none" w:sz="0" w:space="0" w:color="auto"/>
            <w:right w:val="none" w:sz="0" w:space="0" w:color="auto"/>
          </w:divBdr>
        </w:div>
        <w:div w:id="23408587">
          <w:marLeft w:val="480"/>
          <w:marRight w:val="0"/>
          <w:marTop w:val="0"/>
          <w:marBottom w:val="0"/>
          <w:divBdr>
            <w:top w:val="none" w:sz="0" w:space="0" w:color="auto"/>
            <w:left w:val="none" w:sz="0" w:space="0" w:color="auto"/>
            <w:bottom w:val="none" w:sz="0" w:space="0" w:color="auto"/>
            <w:right w:val="none" w:sz="0" w:space="0" w:color="auto"/>
          </w:divBdr>
        </w:div>
        <w:div w:id="1595478249">
          <w:marLeft w:val="480"/>
          <w:marRight w:val="0"/>
          <w:marTop w:val="0"/>
          <w:marBottom w:val="0"/>
          <w:divBdr>
            <w:top w:val="none" w:sz="0" w:space="0" w:color="auto"/>
            <w:left w:val="none" w:sz="0" w:space="0" w:color="auto"/>
            <w:bottom w:val="none" w:sz="0" w:space="0" w:color="auto"/>
            <w:right w:val="none" w:sz="0" w:space="0" w:color="auto"/>
          </w:divBdr>
        </w:div>
        <w:div w:id="988167332">
          <w:marLeft w:val="480"/>
          <w:marRight w:val="0"/>
          <w:marTop w:val="0"/>
          <w:marBottom w:val="0"/>
          <w:divBdr>
            <w:top w:val="none" w:sz="0" w:space="0" w:color="auto"/>
            <w:left w:val="none" w:sz="0" w:space="0" w:color="auto"/>
            <w:bottom w:val="none" w:sz="0" w:space="0" w:color="auto"/>
            <w:right w:val="none" w:sz="0" w:space="0" w:color="auto"/>
          </w:divBdr>
        </w:div>
        <w:div w:id="876509922">
          <w:marLeft w:val="480"/>
          <w:marRight w:val="0"/>
          <w:marTop w:val="0"/>
          <w:marBottom w:val="0"/>
          <w:divBdr>
            <w:top w:val="none" w:sz="0" w:space="0" w:color="auto"/>
            <w:left w:val="none" w:sz="0" w:space="0" w:color="auto"/>
            <w:bottom w:val="none" w:sz="0" w:space="0" w:color="auto"/>
            <w:right w:val="none" w:sz="0" w:space="0" w:color="auto"/>
          </w:divBdr>
        </w:div>
        <w:div w:id="116266683">
          <w:marLeft w:val="480"/>
          <w:marRight w:val="0"/>
          <w:marTop w:val="0"/>
          <w:marBottom w:val="0"/>
          <w:divBdr>
            <w:top w:val="none" w:sz="0" w:space="0" w:color="auto"/>
            <w:left w:val="none" w:sz="0" w:space="0" w:color="auto"/>
            <w:bottom w:val="none" w:sz="0" w:space="0" w:color="auto"/>
            <w:right w:val="none" w:sz="0" w:space="0" w:color="auto"/>
          </w:divBdr>
        </w:div>
        <w:div w:id="1214734043">
          <w:marLeft w:val="480"/>
          <w:marRight w:val="0"/>
          <w:marTop w:val="0"/>
          <w:marBottom w:val="0"/>
          <w:divBdr>
            <w:top w:val="none" w:sz="0" w:space="0" w:color="auto"/>
            <w:left w:val="none" w:sz="0" w:space="0" w:color="auto"/>
            <w:bottom w:val="none" w:sz="0" w:space="0" w:color="auto"/>
            <w:right w:val="none" w:sz="0" w:space="0" w:color="auto"/>
          </w:divBdr>
        </w:div>
        <w:div w:id="625434911">
          <w:marLeft w:val="480"/>
          <w:marRight w:val="0"/>
          <w:marTop w:val="0"/>
          <w:marBottom w:val="0"/>
          <w:divBdr>
            <w:top w:val="none" w:sz="0" w:space="0" w:color="auto"/>
            <w:left w:val="none" w:sz="0" w:space="0" w:color="auto"/>
            <w:bottom w:val="none" w:sz="0" w:space="0" w:color="auto"/>
            <w:right w:val="none" w:sz="0" w:space="0" w:color="auto"/>
          </w:divBdr>
        </w:div>
        <w:div w:id="1519538625">
          <w:marLeft w:val="480"/>
          <w:marRight w:val="0"/>
          <w:marTop w:val="0"/>
          <w:marBottom w:val="0"/>
          <w:divBdr>
            <w:top w:val="none" w:sz="0" w:space="0" w:color="auto"/>
            <w:left w:val="none" w:sz="0" w:space="0" w:color="auto"/>
            <w:bottom w:val="none" w:sz="0" w:space="0" w:color="auto"/>
            <w:right w:val="none" w:sz="0" w:space="0" w:color="auto"/>
          </w:divBdr>
        </w:div>
        <w:div w:id="249584556">
          <w:marLeft w:val="480"/>
          <w:marRight w:val="0"/>
          <w:marTop w:val="0"/>
          <w:marBottom w:val="0"/>
          <w:divBdr>
            <w:top w:val="none" w:sz="0" w:space="0" w:color="auto"/>
            <w:left w:val="none" w:sz="0" w:space="0" w:color="auto"/>
            <w:bottom w:val="none" w:sz="0" w:space="0" w:color="auto"/>
            <w:right w:val="none" w:sz="0" w:space="0" w:color="auto"/>
          </w:divBdr>
        </w:div>
        <w:div w:id="860125557">
          <w:marLeft w:val="480"/>
          <w:marRight w:val="0"/>
          <w:marTop w:val="0"/>
          <w:marBottom w:val="0"/>
          <w:divBdr>
            <w:top w:val="none" w:sz="0" w:space="0" w:color="auto"/>
            <w:left w:val="none" w:sz="0" w:space="0" w:color="auto"/>
            <w:bottom w:val="none" w:sz="0" w:space="0" w:color="auto"/>
            <w:right w:val="none" w:sz="0" w:space="0" w:color="auto"/>
          </w:divBdr>
        </w:div>
        <w:div w:id="1076560684">
          <w:marLeft w:val="480"/>
          <w:marRight w:val="0"/>
          <w:marTop w:val="0"/>
          <w:marBottom w:val="0"/>
          <w:divBdr>
            <w:top w:val="none" w:sz="0" w:space="0" w:color="auto"/>
            <w:left w:val="none" w:sz="0" w:space="0" w:color="auto"/>
            <w:bottom w:val="none" w:sz="0" w:space="0" w:color="auto"/>
            <w:right w:val="none" w:sz="0" w:space="0" w:color="auto"/>
          </w:divBdr>
        </w:div>
        <w:div w:id="700398343">
          <w:marLeft w:val="480"/>
          <w:marRight w:val="0"/>
          <w:marTop w:val="0"/>
          <w:marBottom w:val="0"/>
          <w:divBdr>
            <w:top w:val="none" w:sz="0" w:space="0" w:color="auto"/>
            <w:left w:val="none" w:sz="0" w:space="0" w:color="auto"/>
            <w:bottom w:val="none" w:sz="0" w:space="0" w:color="auto"/>
            <w:right w:val="none" w:sz="0" w:space="0" w:color="auto"/>
          </w:divBdr>
        </w:div>
        <w:div w:id="1848709247">
          <w:marLeft w:val="480"/>
          <w:marRight w:val="0"/>
          <w:marTop w:val="0"/>
          <w:marBottom w:val="0"/>
          <w:divBdr>
            <w:top w:val="none" w:sz="0" w:space="0" w:color="auto"/>
            <w:left w:val="none" w:sz="0" w:space="0" w:color="auto"/>
            <w:bottom w:val="none" w:sz="0" w:space="0" w:color="auto"/>
            <w:right w:val="none" w:sz="0" w:space="0" w:color="auto"/>
          </w:divBdr>
        </w:div>
      </w:divsChild>
    </w:div>
    <w:div w:id="1813139059">
      <w:bodyDiv w:val="1"/>
      <w:marLeft w:val="0"/>
      <w:marRight w:val="0"/>
      <w:marTop w:val="0"/>
      <w:marBottom w:val="0"/>
      <w:divBdr>
        <w:top w:val="none" w:sz="0" w:space="0" w:color="auto"/>
        <w:left w:val="none" w:sz="0" w:space="0" w:color="auto"/>
        <w:bottom w:val="none" w:sz="0" w:space="0" w:color="auto"/>
        <w:right w:val="none" w:sz="0" w:space="0" w:color="auto"/>
      </w:divBdr>
    </w:div>
    <w:div w:id="1813212126">
      <w:bodyDiv w:val="1"/>
      <w:marLeft w:val="0"/>
      <w:marRight w:val="0"/>
      <w:marTop w:val="0"/>
      <w:marBottom w:val="0"/>
      <w:divBdr>
        <w:top w:val="none" w:sz="0" w:space="0" w:color="auto"/>
        <w:left w:val="none" w:sz="0" w:space="0" w:color="auto"/>
        <w:bottom w:val="none" w:sz="0" w:space="0" w:color="auto"/>
        <w:right w:val="none" w:sz="0" w:space="0" w:color="auto"/>
      </w:divBdr>
    </w:div>
    <w:div w:id="1814711063">
      <w:bodyDiv w:val="1"/>
      <w:marLeft w:val="0"/>
      <w:marRight w:val="0"/>
      <w:marTop w:val="0"/>
      <w:marBottom w:val="0"/>
      <w:divBdr>
        <w:top w:val="none" w:sz="0" w:space="0" w:color="auto"/>
        <w:left w:val="none" w:sz="0" w:space="0" w:color="auto"/>
        <w:bottom w:val="none" w:sz="0" w:space="0" w:color="auto"/>
        <w:right w:val="none" w:sz="0" w:space="0" w:color="auto"/>
      </w:divBdr>
    </w:div>
    <w:div w:id="1816096696">
      <w:bodyDiv w:val="1"/>
      <w:marLeft w:val="0"/>
      <w:marRight w:val="0"/>
      <w:marTop w:val="0"/>
      <w:marBottom w:val="0"/>
      <w:divBdr>
        <w:top w:val="none" w:sz="0" w:space="0" w:color="auto"/>
        <w:left w:val="none" w:sz="0" w:space="0" w:color="auto"/>
        <w:bottom w:val="none" w:sz="0" w:space="0" w:color="auto"/>
        <w:right w:val="none" w:sz="0" w:space="0" w:color="auto"/>
      </w:divBdr>
    </w:div>
    <w:div w:id="1816409161">
      <w:bodyDiv w:val="1"/>
      <w:marLeft w:val="0"/>
      <w:marRight w:val="0"/>
      <w:marTop w:val="0"/>
      <w:marBottom w:val="0"/>
      <w:divBdr>
        <w:top w:val="none" w:sz="0" w:space="0" w:color="auto"/>
        <w:left w:val="none" w:sz="0" w:space="0" w:color="auto"/>
        <w:bottom w:val="none" w:sz="0" w:space="0" w:color="auto"/>
        <w:right w:val="none" w:sz="0" w:space="0" w:color="auto"/>
      </w:divBdr>
    </w:div>
    <w:div w:id="1816991879">
      <w:bodyDiv w:val="1"/>
      <w:marLeft w:val="0"/>
      <w:marRight w:val="0"/>
      <w:marTop w:val="0"/>
      <w:marBottom w:val="0"/>
      <w:divBdr>
        <w:top w:val="none" w:sz="0" w:space="0" w:color="auto"/>
        <w:left w:val="none" w:sz="0" w:space="0" w:color="auto"/>
        <w:bottom w:val="none" w:sz="0" w:space="0" w:color="auto"/>
        <w:right w:val="none" w:sz="0" w:space="0" w:color="auto"/>
      </w:divBdr>
    </w:div>
    <w:div w:id="1818298106">
      <w:bodyDiv w:val="1"/>
      <w:marLeft w:val="0"/>
      <w:marRight w:val="0"/>
      <w:marTop w:val="0"/>
      <w:marBottom w:val="0"/>
      <w:divBdr>
        <w:top w:val="none" w:sz="0" w:space="0" w:color="auto"/>
        <w:left w:val="none" w:sz="0" w:space="0" w:color="auto"/>
        <w:bottom w:val="none" w:sz="0" w:space="0" w:color="auto"/>
        <w:right w:val="none" w:sz="0" w:space="0" w:color="auto"/>
      </w:divBdr>
    </w:div>
    <w:div w:id="1818716128">
      <w:bodyDiv w:val="1"/>
      <w:marLeft w:val="0"/>
      <w:marRight w:val="0"/>
      <w:marTop w:val="0"/>
      <w:marBottom w:val="0"/>
      <w:divBdr>
        <w:top w:val="none" w:sz="0" w:space="0" w:color="auto"/>
        <w:left w:val="none" w:sz="0" w:space="0" w:color="auto"/>
        <w:bottom w:val="none" w:sz="0" w:space="0" w:color="auto"/>
        <w:right w:val="none" w:sz="0" w:space="0" w:color="auto"/>
      </w:divBdr>
    </w:div>
    <w:div w:id="1819111748">
      <w:bodyDiv w:val="1"/>
      <w:marLeft w:val="0"/>
      <w:marRight w:val="0"/>
      <w:marTop w:val="0"/>
      <w:marBottom w:val="0"/>
      <w:divBdr>
        <w:top w:val="none" w:sz="0" w:space="0" w:color="auto"/>
        <w:left w:val="none" w:sz="0" w:space="0" w:color="auto"/>
        <w:bottom w:val="none" w:sz="0" w:space="0" w:color="auto"/>
        <w:right w:val="none" w:sz="0" w:space="0" w:color="auto"/>
      </w:divBdr>
    </w:div>
    <w:div w:id="1819689963">
      <w:bodyDiv w:val="1"/>
      <w:marLeft w:val="0"/>
      <w:marRight w:val="0"/>
      <w:marTop w:val="0"/>
      <w:marBottom w:val="0"/>
      <w:divBdr>
        <w:top w:val="none" w:sz="0" w:space="0" w:color="auto"/>
        <w:left w:val="none" w:sz="0" w:space="0" w:color="auto"/>
        <w:bottom w:val="none" w:sz="0" w:space="0" w:color="auto"/>
        <w:right w:val="none" w:sz="0" w:space="0" w:color="auto"/>
      </w:divBdr>
    </w:div>
    <w:div w:id="1820882160">
      <w:bodyDiv w:val="1"/>
      <w:marLeft w:val="0"/>
      <w:marRight w:val="0"/>
      <w:marTop w:val="0"/>
      <w:marBottom w:val="0"/>
      <w:divBdr>
        <w:top w:val="none" w:sz="0" w:space="0" w:color="auto"/>
        <w:left w:val="none" w:sz="0" w:space="0" w:color="auto"/>
        <w:bottom w:val="none" w:sz="0" w:space="0" w:color="auto"/>
        <w:right w:val="none" w:sz="0" w:space="0" w:color="auto"/>
      </w:divBdr>
    </w:div>
    <w:div w:id="1821733176">
      <w:bodyDiv w:val="1"/>
      <w:marLeft w:val="0"/>
      <w:marRight w:val="0"/>
      <w:marTop w:val="0"/>
      <w:marBottom w:val="0"/>
      <w:divBdr>
        <w:top w:val="none" w:sz="0" w:space="0" w:color="auto"/>
        <w:left w:val="none" w:sz="0" w:space="0" w:color="auto"/>
        <w:bottom w:val="none" w:sz="0" w:space="0" w:color="auto"/>
        <w:right w:val="none" w:sz="0" w:space="0" w:color="auto"/>
      </w:divBdr>
    </w:div>
    <w:div w:id="1821918808">
      <w:bodyDiv w:val="1"/>
      <w:marLeft w:val="0"/>
      <w:marRight w:val="0"/>
      <w:marTop w:val="0"/>
      <w:marBottom w:val="0"/>
      <w:divBdr>
        <w:top w:val="none" w:sz="0" w:space="0" w:color="auto"/>
        <w:left w:val="none" w:sz="0" w:space="0" w:color="auto"/>
        <w:bottom w:val="none" w:sz="0" w:space="0" w:color="auto"/>
        <w:right w:val="none" w:sz="0" w:space="0" w:color="auto"/>
      </w:divBdr>
    </w:div>
    <w:div w:id="1823039900">
      <w:bodyDiv w:val="1"/>
      <w:marLeft w:val="0"/>
      <w:marRight w:val="0"/>
      <w:marTop w:val="0"/>
      <w:marBottom w:val="0"/>
      <w:divBdr>
        <w:top w:val="none" w:sz="0" w:space="0" w:color="auto"/>
        <w:left w:val="none" w:sz="0" w:space="0" w:color="auto"/>
        <w:bottom w:val="none" w:sz="0" w:space="0" w:color="auto"/>
        <w:right w:val="none" w:sz="0" w:space="0" w:color="auto"/>
      </w:divBdr>
    </w:div>
    <w:div w:id="1823892463">
      <w:bodyDiv w:val="1"/>
      <w:marLeft w:val="0"/>
      <w:marRight w:val="0"/>
      <w:marTop w:val="0"/>
      <w:marBottom w:val="0"/>
      <w:divBdr>
        <w:top w:val="none" w:sz="0" w:space="0" w:color="auto"/>
        <w:left w:val="none" w:sz="0" w:space="0" w:color="auto"/>
        <w:bottom w:val="none" w:sz="0" w:space="0" w:color="auto"/>
        <w:right w:val="none" w:sz="0" w:space="0" w:color="auto"/>
      </w:divBdr>
    </w:div>
    <w:div w:id="1824154256">
      <w:bodyDiv w:val="1"/>
      <w:marLeft w:val="0"/>
      <w:marRight w:val="0"/>
      <w:marTop w:val="0"/>
      <w:marBottom w:val="0"/>
      <w:divBdr>
        <w:top w:val="none" w:sz="0" w:space="0" w:color="auto"/>
        <w:left w:val="none" w:sz="0" w:space="0" w:color="auto"/>
        <w:bottom w:val="none" w:sz="0" w:space="0" w:color="auto"/>
        <w:right w:val="none" w:sz="0" w:space="0" w:color="auto"/>
      </w:divBdr>
    </w:div>
    <w:div w:id="1827892430">
      <w:bodyDiv w:val="1"/>
      <w:marLeft w:val="0"/>
      <w:marRight w:val="0"/>
      <w:marTop w:val="0"/>
      <w:marBottom w:val="0"/>
      <w:divBdr>
        <w:top w:val="none" w:sz="0" w:space="0" w:color="auto"/>
        <w:left w:val="none" w:sz="0" w:space="0" w:color="auto"/>
        <w:bottom w:val="none" w:sz="0" w:space="0" w:color="auto"/>
        <w:right w:val="none" w:sz="0" w:space="0" w:color="auto"/>
      </w:divBdr>
    </w:div>
    <w:div w:id="1828285815">
      <w:bodyDiv w:val="1"/>
      <w:marLeft w:val="0"/>
      <w:marRight w:val="0"/>
      <w:marTop w:val="0"/>
      <w:marBottom w:val="0"/>
      <w:divBdr>
        <w:top w:val="none" w:sz="0" w:space="0" w:color="auto"/>
        <w:left w:val="none" w:sz="0" w:space="0" w:color="auto"/>
        <w:bottom w:val="none" w:sz="0" w:space="0" w:color="auto"/>
        <w:right w:val="none" w:sz="0" w:space="0" w:color="auto"/>
      </w:divBdr>
    </w:div>
    <w:div w:id="1828745046">
      <w:bodyDiv w:val="1"/>
      <w:marLeft w:val="0"/>
      <w:marRight w:val="0"/>
      <w:marTop w:val="0"/>
      <w:marBottom w:val="0"/>
      <w:divBdr>
        <w:top w:val="none" w:sz="0" w:space="0" w:color="auto"/>
        <w:left w:val="none" w:sz="0" w:space="0" w:color="auto"/>
        <w:bottom w:val="none" w:sz="0" w:space="0" w:color="auto"/>
        <w:right w:val="none" w:sz="0" w:space="0" w:color="auto"/>
      </w:divBdr>
    </w:div>
    <w:div w:id="1829398429">
      <w:bodyDiv w:val="1"/>
      <w:marLeft w:val="0"/>
      <w:marRight w:val="0"/>
      <w:marTop w:val="0"/>
      <w:marBottom w:val="0"/>
      <w:divBdr>
        <w:top w:val="none" w:sz="0" w:space="0" w:color="auto"/>
        <w:left w:val="none" w:sz="0" w:space="0" w:color="auto"/>
        <w:bottom w:val="none" w:sz="0" w:space="0" w:color="auto"/>
        <w:right w:val="none" w:sz="0" w:space="0" w:color="auto"/>
      </w:divBdr>
    </w:div>
    <w:div w:id="1829907356">
      <w:bodyDiv w:val="1"/>
      <w:marLeft w:val="0"/>
      <w:marRight w:val="0"/>
      <w:marTop w:val="0"/>
      <w:marBottom w:val="0"/>
      <w:divBdr>
        <w:top w:val="none" w:sz="0" w:space="0" w:color="auto"/>
        <w:left w:val="none" w:sz="0" w:space="0" w:color="auto"/>
        <w:bottom w:val="none" w:sz="0" w:space="0" w:color="auto"/>
        <w:right w:val="none" w:sz="0" w:space="0" w:color="auto"/>
      </w:divBdr>
    </w:div>
    <w:div w:id="1830486841">
      <w:bodyDiv w:val="1"/>
      <w:marLeft w:val="0"/>
      <w:marRight w:val="0"/>
      <w:marTop w:val="0"/>
      <w:marBottom w:val="0"/>
      <w:divBdr>
        <w:top w:val="none" w:sz="0" w:space="0" w:color="auto"/>
        <w:left w:val="none" w:sz="0" w:space="0" w:color="auto"/>
        <w:bottom w:val="none" w:sz="0" w:space="0" w:color="auto"/>
        <w:right w:val="none" w:sz="0" w:space="0" w:color="auto"/>
      </w:divBdr>
    </w:div>
    <w:div w:id="1832939622">
      <w:bodyDiv w:val="1"/>
      <w:marLeft w:val="0"/>
      <w:marRight w:val="0"/>
      <w:marTop w:val="0"/>
      <w:marBottom w:val="0"/>
      <w:divBdr>
        <w:top w:val="none" w:sz="0" w:space="0" w:color="auto"/>
        <w:left w:val="none" w:sz="0" w:space="0" w:color="auto"/>
        <w:bottom w:val="none" w:sz="0" w:space="0" w:color="auto"/>
        <w:right w:val="none" w:sz="0" w:space="0" w:color="auto"/>
      </w:divBdr>
    </w:div>
    <w:div w:id="1833837637">
      <w:bodyDiv w:val="1"/>
      <w:marLeft w:val="0"/>
      <w:marRight w:val="0"/>
      <w:marTop w:val="0"/>
      <w:marBottom w:val="0"/>
      <w:divBdr>
        <w:top w:val="none" w:sz="0" w:space="0" w:color="auto"/>
        <w:left w:val="none" w:sz="0" w:space="0" w:color="auto"/>
        <w:bottom w:val="none" w:sz="0" w:space="0" w:color="auto"/>
        <w:right w:val="none" w:sz="0" w:space="0" w:color="auto"/>
      </w:divBdr>
    </w:div>
    <w:div w:id="1834370335">
      <w:bodyDiv w:val="1"/>
      <w:marLeft w:val="0"/>
      <w:marRight w:val="0"/>
      <w:marTop w:val="0"/>
      <w:marBottom w:val="0"/>
      <w:divBdr>
        <w:top w:val="none" w:sz="0" w:space="0" w:color="auto"/>
        <w:left w:val="none" w:sz="0" w:space="0" w:color="auto"/>
        <w:bottom w:val="none" w:sz="0" w:space="0" w:color="auto"/>
        <w:right w:val="none" w:sz="0" w:space="0" w:color="auto"/>
      </w:divBdr>
    </w:div>
    <w:div w:id="1835029634">
      <w:bodyDiv w:val="1"/>
      <w:marLeft w:val="0"/>
      <w:marRight w:val="0"/>
      <w:marTop w:val="0"/>
      <w:marBottom w:val="0"/>
      <w:divBdr>
        <w:top w:val="none" w:sz="0" w:space="0" w:color="auto"/>
        <w:left w:val="none" w:sz="0" w:space="0" w:color="auto"/>
        <w:bottom w:val="none" w:sz="0" w:space="0" w:color="auto"/>
        <w:right w:val="none" w:sz="0" w:space="0" w:color="auto"/>
      </w:divBdr>
    </w:div>
    <w:div w:id="1837070556">
      <w:bodyDiv w:val="1"/>
      <w:marLeft w:val="0"/>
      <w:marRight w:val="0"/>
      <w:marTop w:val="0"/>
      <w:marBottom w:val="0"/>
      <w:divBdr>
        <w:top w:val="none" w:sz="0" w:space="0" w:color="auto"/>
        <w:left w:val="none" w:sz="0" w:space="0" w:color="auto"/>
        <w:bottom w:val="none" w:sz="0" w:space="0" w:color="auto"/>
        <w:right w:val="none" w:sz="0" w:space="0" w:color="auto"/>
      </w:divBdr>
    </w:div>
    <w:div w:id="1838032617">
      <w:bodyDiv w:val="1"/>
      <w:marLeft w:val="0"/>
      <w:marRight w:val="0"/>
      <w:marTop w:val="0"/>
      <w:marBottom w:val="0"/>
      <w:divBdr>
        <w:top w:val="none" w:sz="0" w:space="0" w:color="auto"/>
        <w:left w:val="none" w:sz="0" w:space="0" w:color="auto"/>
        <w:bottom w:val="none" w:sz="0" w:space="0" w:color="auto"/>
        <w:right w:val="none" w:sz="0" w:space="0" w:color="auto"/>
      </w:divBdr>
    </w:div>
    <w:div w:id="1839269358">
      <w:bodyDiv w:val="1"/>
      <w:marLeft w:val="0"/>
      <w:marRight w:val="0"/>
      <w:marTop w:val="0"/>
      <w:marBottom w:val="0"/>
      <w:divBdr>
        <w:top w:val="none" w:sz="0" w:space="0" w:color="auto"/>
        <w:left w:val="none" w:sz="0" w:space="0" w:color="auto"/>
        <w:bottom w:val="none" w:sz="0" w:space="0" w:color="auto"/>
        <w:right w:val="none" w:sz="0" w:space="0" w:color="auto"/>
      </w:divBdr>
    </w:div>
    <w:div w:id="1839269456">
      <w:bodyDiv w:val="1"/>
      <w:marLeft w:val="0"/>
      <w:marRight w:val="0"/>
      <w:marTop w:val="0"/>
      <w:marBottom w:val="0"/>
      <w:divBdr>
        <w:top w:val="none" w:sz="0" w:space="0" w:color="auto"/>
        <w:left w:val="none" w:sz="0" w:space="0" w:color="auto"/>
        <w:bottom w:val="none" w:sz="0" w:space="0" w:color="auto"/>
        <w:right w:val="none" w:sz="0" w:space="0" w:color="auto"/>
      </w:divBdr>
    </w:div>
    <w:div w:id="1839497038">
      <w:bodyDiv w:val="1"/>
      <w:marLeft w:val="0"/>
      <w:marRight w:val="0"/>
      <w:marTop w:val="0"/>
      <w:marBottom w:val="0"/>
      <w:divBdr>
        <w:top w:val="none" w:sz="0" w:space="0" w:color="auto"/>
        <w:left w:val="none" w:sz="0" w:space="0" w:color="auto"/>
        <w:bottom w:val="none" w:sz="0" w:space="0" w:color="auto"/>
        <w:right w:val="none" w:sz="0" w:space="0" w:color="auto"/>
      </w:divBdr>
    </w:div>
    <w:div w:id="1841235589">
      <w:bodyDiv w:val="1"/>
      <w:marLeft w:val="0"/>
      <w:marRight w:val="0"/>
      <w:marTop w:val="0"/>
      <w:marBottom w:val="0"/>
      <w:divBdr>
        <w:top w:val="none" w:sz="0" w:space="0" w:color="auto"/>
        <w:left w:val="none" w:sz="0" w:space="0" w:color="auto"/>
        <w:bottom w:val="none" w:sz="0" w:space="0" w:color="auto"/>
        <w:right w:val="none" w:sz="0" w:space="0" w:color="auto"/>
      </w:divBdr>
    </w:div>
    <w:div w:id="1842962467">
      <w:bodyDiv w:val="1"/>
      <w:marLeft w:val="0"/>
      <w:marRight w:val="0"/>
      <w:marTop w:val="0"/>
      <w:marBottom w:val="0"/>
      <w:divBdr>
        <w:top w:val="none" w:sz="0" w:space="0" w:color="auto"/>
        <w:left w:val="none" w:sz="0" w:space="0" w:color="auto"/>
        <w:bottom w:val="none" w:sz="0" w:space="0" w:color="auto"/>
        <w:right w:val="none" w:sz="0" w:space="0" w:color="auto"/>
      </w:divBdr>
    </w:div>
    <w:div w:id="1843424449">
      <w:bodyDiv w:val="1"/>
      <w:marLeft w:val="0"/>
      <w:marRight w:val="0"/>
      <w:marTop w:val="0"/>
      <w:marBottom w:val="0"/>
      <w:divBdr>
        <w:top w:val="none" w:sz="0" w:space="0" w:color="auto"/>
        <w:left w:val="none" w:sz="0" w:space="0" w:color="auto"/>
        <w:bottom w:val="none" w:sz="0" w:space="0" w:color="auto"/>
        <w:right w:val="none" w:sz="0" w:space="0" w:color="auto"/>
      </w:divBdr>
    </w:div>
    <w:div w:id="1847788984">
      <w:bodyDiv w:val="1"/>
      <w:marLeft w:val="0"/>
      <w:marRight w:val="0"/>
      <w:marTop w:val="0"/>
      <w:marBottom w:val="0"/>
      <w:divBdr>
        <w:top w:val="none" w:sz="0" w:space="0" w:color="auto"/>
        <w:left w:val="none" w:sz="0" w:space="0" w:color="auto"/>
        <w:bottom w:val="none" w:sz="0" w:space="0" w:color="auto"/>
        <w:right w:val="none" w:sz="0" w:space="0" w:color="auto"/>
      </w:divBdr>
    </w:div>
    <w:div w:id="1851263071">
      <w:bodyDiv w:val="1"/>
      <w:marLeft w:val="0"/>
      <w:marRight w:val="0"/>
      <w:marTop w:val="0"/>
      <w:marBottom w:val="0"/>
      <w:divBdr>
        <w:top w:val="none" w:sz="0" w:space="0" w:color="auto"/>
        <w:left w:val="none" w:sz="0" w:space="0" w:color="auto"/>
        <w:bottom w:val="none" w:sz="0" w:space="0" w:color="auto"/>
        <w:right w:val="none" w:sz="0" w:space="0" w:color="auto"/>
      </w:divBdr>
    </w:div>
    <w:div w:id="1851672680">
      <w:bodyDiv w:val="1"/>
      <w:marLeft w:val="0"/>
      <w:marRight w:val="0"/>
      <w:marTop w:val="0"/>
      <w:marBottom w:val="0"/>
      <w:divBdr>
        <w:top w:val="none" w:sz="0" w:space="0" w:color="auto"/>
        <w:left w:val="none" w:sz="0" w:space="0" w:color="auto"/>
        <w:bottom w:val="none" w:sz="0" w:space="0" w:color="auto"/>
        <w:right w:val="none" w:sz="0" w:space="0" w:color="auto"/>
      </w:divBdr>
    </w:div>
    <w:div w:id="1853373551">
      <w:bodyDiv w:val="1"/>
      <w:marLeft w:val="0"/>
      <w:marRight w:val="0"/>
      <w:marTop w:val="0"/>
      <w:marBottom w:val="0"/>
      <w:divBdr>
        <w:top w:val="none" w:sz="0" w:space="0" w:color="auto"/>
        <w:left w:val="none" w:sz="0" w:space="0" w:color="auto"/>
        <w:bottom w:val="none" w:sz="0" w:space="0" w:color="auto"/>
        <w:right w:val="none" w:sz="0" w:space="0" w:color="auto"/>
      </w:divBdr>
    </w:div>
    <w:div w:id="1854227562">
      <w:bodyDiv w:val="1"/>
      <w:marLeft w:val="0"/>
      <w:marRight w:val="0"/>
      <w:marTop w:val="0"/>
      <w:marBottom w:val="0"/>
      <w:divBdr>
        <w:top w:val="none" w:sz="0" w:space="0" w:color="auto"/>
        <w:left w:val="none" w:sz="0" w:space="0" w:color="auto"/>
        <w:bottom w:val="none" w:sz="0" w:space="0" w:color="auto"/>
        <w:right w:val="none" w:sz="0" w:space="0" w:color="auto"/>
      </w:divBdr>
      <w:divsChild>
        <w:div w:id="187334550">
          <w:marLeft w:val="480"/>
          <w:marRight w:val="0"/>
          <w:marTop w:val="0"/>
          <w:marBottom w:val="0"/>
          <w:divBdr>
            <w:top w:val="none" w:sz="0" w:space="0" w:color="auto"/>
            <w:left w:val="none" w:sz="0" w:space="0" w:color="auto"/>
            <w:bottom w:val="none" w:sz="0" w:space="0" w:color="auto"/>
            <w:right w:val="none" w:sz="0" w:space="0" w:color="auto"/>
          </w:divBdr>
        </w:div>
        <w:div w:id="940601666">
          <w:marLeft w:val="480"/>
          <w:marRight w:val="0"/>
          <w:marTop w:val="0"/>
          <w:marBottom w:val="0"/>
          <w:divBdr>
            <w:top w:val="none" w:sz="0" w:space="0" w:color="auto"/>
            <w:left w:val="none" w:sz="0" w:space="0" w:color="auto"/>
            <w:bottom w:val="none" w:sz="0" w:space="0" w:color="auto"/>
            <w:right w:val="none" w:sz="0" w:space="0" w:color="auto"/>
          </w:divBdr>
        </w:div>
        <w:div w:id="203443587">
          <w:marLeft w:val="480"/>
          <w:marRight w:val="0"/>
          <w:marTop w:val="0"/>
          <w:marBottom w:val="0"/>
          <w:divBdr>
            <w:top w:val="none" w:sz="0" w:space="0" w:color="auto"/>
            <w:left w:val="none" w:sz="0" w:space="0" w:color="auto"/>
            <w:bottom w:val="none" w:sz="0" w:space="0" w:color="auto"/>
            <w:right w:val="none" w:sz="0" w:space="0" w:color="auto"/>
          </w:divBdr>
        </w:div>
        <w:div w:id="964895426">
          <w:marLeft w:val="480"/>
          <w:marRight w:val="0"/>
          <w:marTop w:val="0"/>
          <w:marBottom w:val="0"/>
          <w:divBdr>
            <w:top w:val="none" w:sz="0" w:space="0" w:color="auto"/>
            <w:left w:val="none" w:sz="0" w:space="0" w:color="auto"/>
            <w:bottom w:val="none" w:sz="0" w:space="0" w:color="auto"/>
            <w:right w:val="none" w:sz="0" w:space="0" w:color="auto"/>
          </w:divBdr>
        </w:div>
        <w:div w:id="1065102677">
          <w:marLeft w:val="480"/>
          <w:marRight w:val="0"/>
          <w:marTop w:val="0"/>
          <w:marBottom w:val="0"/>
          <w:divBdr>
            <w:top w:val="none" w:sz="0" w:space="0" w:color="auto"/>
            <w:left w:val="none" w:sz="0" w:space="0" w:color="auto"/>
            <w:bottom w:val="none" w:sz="0" w:space="0" w:color="auto"/>
            <w:right w:val="none" w:sz="0" w:space="0" w:color="auto"/>
          </w:divBdr>
        </w:div>
        <w:div w:id="57632413">
          <w:marLeft w:val="480"/>
          <w:marRight w:val="0"/>
          <w:marTop w:val="0"/>
          <w:marBottom w:val="0"/>
          <w:divBdr>
            <w:top w:val="none" w:sz="0" w:space="0" w:color="auto"/>
            <w:left w:val="none" w:sz="0" w:space="0" w:color="auto"/>
            <w:bottom w:val="none" w:sz="0" w:space="0" w:color="auto"/>
            <w:right w:val="none" w:sz="0" w:space="0" w:color="auto"/>
          </w:divBdr>
        </w:div>
        <w:div w:id="325860094">
          <w:marLeft w:val="480"/>
          <w:marRight w:val="0"/>
          <w:marTop w:val="0"/>
          <w:marBottom w:val="0"/>
          <w:divBdr>
            <w:top w:val="none" w:sz="0" w:space="0" w:color="auto"/>
            <w:left w:val="none" w:sz="0" w:space="0" w:color="auto"/>
            <w:bottom w:val="none" w:sz="0" w:space="0" w:color="auto"/>
            <w:right w:val="none" w:sz="0" w:space="0" w:color="auto"/>
          </w:divBdr>
        </w:div>
        <w:div w:id="1259097351">
          <w:marLeft w:val="480"/>
          <w:marRight w:val="0"/>
          <w:marTop w:val="0"/>
          <w:marBottom w:val="0"/>
          <w:divBdr>
            <w:top w:val="none" w:sz="0" w:space="0" w:color="auto"/>
            <w:left w:val="none" w:sz="0" w:space="0" w:color="auto"/>
            <w:bottom w:val="none" w:sz="0" w:space="0" w:color="auto"/>
            <w:right w:val="none" w:sz="0" w:space="0" w:color="auto"/>
          </w:divBdr>
        </w:div>
        <w:div w:id="891574302">
          <w:marLeft w:val="480"/>
          <w:marRight w:val="0"/>
          <w:marTop w:val="0"/>
          <w:marBottom w:val="0"/>
          <w:divBdr>
            <w:top w:val="none" w:sz="0" w:space="0" w:color="auto"/>
            <w:left w:val="none" w:sz="0" w:space="0" w:color="auto"/>
            <w:bottom w:val="none" w:sz="0" w:space="0" w:color="auto"/>
            <w:right w:val="none" w:sz="0" w:space="0" w:color="auto"/>
          </w:divBdr>
        </w:div>
        <w:div w:id="199900192">
          <w:marLeft w:val="480"/>
          <w:marRight w:val="0"/>
          <w:marTop w:val="0"/>
          <w:marBottom w:val="0"/>
          <w:divBdr>
            <w:top w:val="none" w:sz="0" w:space="0" w:color="auto"/>
            <w:left w:val="none" w:sz="0" w:space="0" w:color="auto"/>
            <w:bottom w:val="none" w:sz="0" w:space="0" w:color="auto"/>
            <w:right w:val="none" w:sz="0" w:space="0" w:color="auto"/>
          </w:divBdr>
        </w:div>
        <w:div w:id="1974554252">
          <w:marLeft w:val="480"/>
          <w:marRight w:val="0"/>
          <w:marTop w:val="0"/>
          <w:marBottom w:val="0"/>
          <w:divBdr>
            <w:top w:val="none" w:sz="0" w:space="0" w:color="auto"/>
            <w:left w:val="none" w:sz="0" w:space="0" w:color="auto"/>
            <w:bottom w:val="none" w:sz="0" w:space="0" w:color="auto"/>
            <w:right w:val="none" w:sz="0" w:space="0" w:color="auto"/>
          </w:divBdr>
        </w:div>
        <w:div w:id="164516882">
          <w:marLeft w:val="480"/>
          <w:marRight w:val="0"/>
          <w:marTop w:val="0"/>
          <w:marBottom w:val="0"/>
          <w:divBdr>
            <w:top w:val="none" w:sz="0" w:space="0" w:color="auto"/>
            <w:left w:val="none" w:sz="0" w:space="0" w:color="auto"/>
            <w:bottom w:val="none" w:sz="0" w:space="0" w:color="auto"/>
            <w:right w:val="none" w:sz="0" w:space="0" w:color="auto"/>
          </w:divBdr>
        </w:div>
        <w:div w:id="1414545036">
          <w:marLeft w:val="480"/>
          <w:marRight w:val="0"/>
          <w:marTop w:val="0"/>
          <w:marBottom w:val="0"/>
          <w:divBdr>
            <w:top w:val="none" w:sz="0" w:space="0" w:color="auto"/>
            <w:left w:val="none" w:sz="0" w:space="0" w:color="auto"/>
            <w:bottom w:val="none" w:sz="0" w:space="0" w:color="auto"/>
            <w:right w:val="none" w:sz="0" w:space="0" w:color="auto"/>
          </w:divBdr>
        </w:div>
        <w:div w:id="1175538402">
          <w:marLeft w:val="480"/>
          <w:marRight w:val="0"/>
          <w:marTop w:val="0"/>
          <w:marBottom w:val="0"/>
          <w:divBdr>
            <w:top w:val="none" w:sz="0" w:space="0" w:color="auto"/>
            <w:left w:val="none" w:sz="0" w:space="0" w:color="auto"/>
            <w:bottom w:val="none" w:sz="0" w:space="0" w:color="auto"/>
            <w:right w:val="none" w:sz="0" w:space="0" w:color="auto"/>
          </w:divBdr>
        </w:div>
        <w:div w:id="1846938665">
          <w:marLeft w:val="480"/>
          <w:marRight w:val="0"/>
          <w:marTop w:val="0"/>
          <w:marBottom w:val="0"/>
          <w:divBdr>
            <w:top w:val="none" w:sz="0" w:space="0" w:color="auto"/>
            <w:left w:val="none" w:sz="0" w:space="0" w:color="auto"/>
            <w:bottom w:val="none" w:sz="0" w:space="0" w:color="auto"/>
            <w:right w:val="none" w:sz="0" w:space="0" w:color="auto"/>
          </w:divBdr>
        </w:div>
        <w:div w:id="899361675">
          <w:marLeft w:val="480"/>
          <w:marRight w:val="0"/>
          <w:marTop w:val="0"/>
          <w:marBottom w:val="0"/>
          <w:divBdr>
            <w:top w:val="none" w:sz="0" w:space="0" w:color="auto"/>
            <w:left w:val="none" w:sz="0" w:space="0" w:color="auto"/>
            <w:bottom w:val="none" w:sz="0" w:space="0" w:color="auto"/>
            <w:right w:val="none" w:sz="0" w:space="0" w:color="auto"/>
          </w:divBdr>
        </w:div>
        <w:div w:id="1301619748">
          <w:marLeft w:val="480"/>
          <w:marRight w:val="0"/>
          <w:marTop w:val="0"/>
          <w:marBottom w:val="0"/>
          <w:divBdr>
            <w:top w:val="none" w:sz="0" w:space="0" w:color="auto"/>
            <w:left w:val="none" w:sz="0" w:space="0" w:color="auto"/>
            <w:bottom w:val="none" w:sz="0" w:space="0" w:color="auto"/>
            <w:right w:val="none" w:sz="0" w:space="0" w:color="auto"/>
          </w:divBdr>
        </w:div>
        <w:div w:id="99881726">
          <w:marLeft w:val="480"/>
          <w:marRight w:val="0"/>
          <w:marTop w:val="0"/>
          <w:marBottom w:val="0"/>
          <w:divBdr>
            <w:top w:val="none" w:sz="0" w:space="0" w:color="auto"/>
            <w:left w:val="none" w:sz="0" w:space="0" w:color="auto"/>
            <w:bottom w:val="none" w:sz="0" w:space="0" w:color="auto"/>
            <w:right w:val="none" w:sz="0" w:space="0" w:color="auto"/>
          </w:divBdr>
        </w:div>
        <w:div w:id="639726588">
          <w:marLeft w:val="480"/>
          <w:marRight w:val="0"/>
          <w:marTop w:val="0"/>
          <w:marBottom w:val="0"/>
          <w:divBdr>
            <w:top w:val="none" w:sz="0" w:space="0" w:color="auto"/>
            <w:left w:val="none" w:sz="0" w:space="0" w:color="auto"/>
            <w:bottom w:val="none" w:sz="0" w:space="0" w:color="auto"/>
            <w:right w:val="none" w:sz="0" w:space="0" w:color="auto"/>
          </w:divBdr>
        </w:div>
        <w:div w:id="2016032466">
          <w:marLeft w:val="480"/>
          <w:marRight w:val="0"/>
          <w:marTop w:val="0"/>
          <w:marBottom w:val="0"/>
          <w:divBdr>
            <w:top w:val="none" w:sz="0" w:space="0" w:color="auto"/>
            <w:left w:val="none" w:sz="0" w:space="0" w:color="auto"/>
            <w:bottom w:val="none" w:sz="0" w:space="0" w:color="auto"/>
            <w:right w:val="none" w:sz="0" w:space="0" w:color="auto"/>
          </w:divBdr>
        </w:div>
        <w:div w:id="2078235592">
          <w:marLeft w:val="480"/>
          <w:marRight w:val="0"/>
          <w:marTop w:val="0"/>
          <w:marBottom w:val="0"/>
          <w:divBdr>
            <w:top w:val="none" w:sz="0" w:space="0" w:color="auto"/>
            <w:left w:val="none" w:sz="0" w:space="0" w:color="auto"/>
            <w:bottom w:val="none" w:sz="0" w:space="0" w:color="auto"/>
            <w:right w:val="none" w:sz="0" w:space="0" w:color="auto"/>
          </w:divBdr>
        </w:div>
        <w:div w:id="1923175629">
          <w:marLeft w:val="480"/>
          <w:marRight w:val="0"/>
          <w:marTop w:val="0"/>
          <w:marBottom w:val="0"/>
          <w:divBdr>
            <w:top w:val="none" w:sz="0" w:space="0" w:color="auto"/>
            <w:left w:val="none" w:sz="0" w:space="0" w:color="auto"/>
            <w:bottom w:val="none" w:sz="0" w:space="0" w:color="auto"/>
            <w:right w:val="none" w:sz="0" w:space="0" w:color="auto"/>
          </w:divBdr>
        </w:div>
        <w:div w:id="686449664">
          <w:marLeft w:val="480"/>
          <w:marRight w:val="0"/>
          <w:marTop w:val="0"/>
          <w:marBottom w:val="0"/>
          <w:divBdr>
            <w:top w:val="none" w:sz="0" w:space="0" w:color="auto"/>
            <w:left w:val="none" w:sz="0" w:space="0" w:color="auto"/>
            <w:bottom w:val="none" w:sz="0" w:space="0" w:color="auto"/>
            <w:right w:val="none" w:sz="0" w:space="0" w:color="auto"/>
          </w:divBdr>
        </w:div>
        <w:div w:id="1769034215">
          <w:marLeft w:val="480"/>
          <w:marRight w:val="0"/>
          <w:marTop w:val="0"/>
          <w:marBottom w:val="0"/>
          <w:divBdr>
            <w:top w:val="none" w:sz="0" w:space="0" w:color="auto"/>
            <w:left w:val="none" w:sz="0" w:space="0" w:color="auto"/>
            <w:bottom w:val="none" w:sz="0" w:space="0" w:color="auto"/>
            <w:right w:val="none" w:sz="0" w:space="0" w:color="auto"/>
          </w:divBdr>
        </w:div>
        <w:div w:id="389420608">
          <w:marLeft w:val="480"/>
          <w:marRight w:val="0"/>
          <w:marTop w:val="0"/>
          <w:marBottom w:val="0"/>
          <w:divBdr>
            <w:top w:val="none" w:sz="0" w:space="0" w:color="auto"/>
            <w:left w:val="none" w:sz="0" w:space="0" w:color="auto"/>
            <w:bottom w:val="none" w:sz="0" w:space="0" w:color="auto"/>
            <w:right w:val="none" w:sz="0" w:space="0" w:color="auto"/>
          </w:divBdr>
        </w:div>
        <w:div w:id="1181814593">
          <w:marLeft w:val="480"/>
          <w:marRight w:val="0"/>
          <w:marTop w:val="0"/>
          <w:marBottom w:val="0"/>
          <w:divBdr>
            <w:top w:val="none" w:sz="0" w:space="0" w:color="auto"/>
            <w:left w:val="none" w:sz="0" w:space="0" w:color="auto"/>
            <w:bottom w:val="none" w:sz="0" w:space="0" w:color="auto"/>
            <w:right w:val="none" w:sz="0" w:space="0" w:color="auto"/>
          </w:divBdr>
        </w:div>
        <w:div w:id="1577591057">
          <w:marLeft w:val="480"/>
          <w:marRight w:val="0"/>
          <w:marTop w:val="0"/>
          <w:marBottom w:val="0"/>
          <w:divBdr>
            <w:top w:val="none" w:sz="0" w:space="0" w:color="auto"/>
            <w:left w:val="none" w:sz="0" w:space="0" w:color="auto"/>
            <w:bottom w:val="none" w:sz="0" w:space="0" w:color="auto"/>
            <w:right w:val="none" w:sz="0" w:space="0" w:color="auto"/>
          </w:divBdr>
        </w:div>
        <w:div w:id="1511488081">
          <w:marLeft w:val="480"/>
          <w:marRight w:val="0"/>
          <w:marTop w:val="0"/>
          <w:marBottom w:val="0"/>
          <w:divBdr>
            <w:top w:val="none" w:sz="0" w:space="0" w:color="auto"/>
            <w:left w:val="none" w:sz="0" w:space="0" w:color="auto"/>
            <w:bottom w:val="none" w:sz="0" w:space="0" w:color="auto"/>
            <w:right w:val="none" w:sz="0" w:space="0" w:color="auto"/>
          </w:divBdr>
        </w:div>
        <w:div w:id="920020231">
          <w:marLeft w:val="480"/>
          <w:marRight w:val="0"/>
          <w:marTop w:val="0"/>
          <w:marBottom w:val="0"/>
          <w:divBdr>
            <w:top w:val="none" w:sz="0" w:space="0" w:color="auto"/>
            <w:left w:val="none" w:sz="0" w:space="0" w:color="auto"/>
            <w:bottom w:val="none" w:sz="0" w:space="0" w:color="auto"/>
            <w:right w:val="none" w:sz="0" w:space="0" w:color="auto"/>
          </w:divBdr>
        </w:div>
        <w:div w:id="713500377">
          <w:marLeft w:val="480"/>
          <w:marRight w:val="0"/>
          <w:marTop w:val="0"/>
          <w:marBottom w:val="0"/>
          <w:divBdr>
            <w:top w:val="none" w:sz="0" w:space="0" w:color="auto"/>
            <w:left w:val="none" w:sz="0" w:space="0" w:color="auto"/>
            <w:bottom w:val="none" w:sz="0" w:space="0" w:color="auto"/>
            <w:right w:val="none" w:sz="0" w:space="0" w:color="auto"/>
          </w:divBdr>
        </w:div>
        <w:div w:id="701637983">
          <w:marLeft w:val="480"/>
          <w:marRight w:val="0"/>
          <w:marTop w:val="0"/>
          <w:marBottom w:val="0"/>
          <w:divBdr>
            <w:top w:val="none" w:sz="0" w:space="0" w:color="auto"/>
            <w:left w:val="none" w:sz="0" w:space="0" w:color="auto"/>
            <w:bottom w:val="none" w:sz="0" w:space="0" w:color="auto"/>
            <w:right w:val="none" w:sz="0" w:space="0" w:color="auto"/>
          </w:divBdr>
        </w:div>
        <w:div w:id="918565793">
          <w:marLeft w:val="480"/>
          <w:marRight w:val="0"/>
          <w:marTop w:val="0"/>
          <w:marBottom w:val="0"/>
          <w:divBdr>
            <w:top w:val="none" w:sz="0" w:space="0" w:color="auto"/>
            <w:left w:val="none" w:sz="0" w:space="0" w:color="auto"/>
            <w:bottom w:val="none" w:sz="0" w:space="0" w:color="auto"/>
            <w:right w:val="none" w:sz="0" w:space="0" w:color="auto"/>
          </w:divBdr>
        </w:div>
        <w:div w:id="996223192">
          <w:marLeft w:val="480"/>
          <w:marRight w:val="0"/>
          <w:marTop w:val="0"/>
          <w:marBottom w:val="0"/>
          <w:divBdr>
            <w:top w:val="none" w:sz="0" w:space="0" w:color="auto"/>
            <w:left w:val="none" w:sz="0" w:space="0" w:color="auto"/>
            <w:bottom w:val="none" w:sz="0" w:space="0" w:color="auto"/>
            <w:right w:val="none" w:sz="0" w:space="0" w:color="auto"/>
          </w:divBdr>
        </w:div>
        <w:div w:id="58594731">
          <w:marLeft w:val="480"/>
          <w:marRight w:val="0"/>
          <w:marTop w:val="0"/>
          <w:marBottom w:val="0"/>
          <w:divBdr>
            <w:top w:val="none" w:sz="0" w:space="0" w:color="auto"/>
            <w:left w:val="none" w:sz="0" w:space="0" w:color="auto"/>
            <w:bottom w:val="none" w:sz="0" w:space="0" w:color="auto"/>
            <w:right w:val="none" w:sz="0" w:space="0" w:color="auto"/>
          </w:divBdr>
        </w:div>
        <w:div w:id="587619498">
          <w:marLeft w:val="480"/>
          <w:marRight w:val="0"/>
          <w:marTop w:val="0"/>
          <w:marBottom w:val="0"/>
          <w:divBdr>
            <w:top w:val="none" w:sz="0" w:space="0" w:color="auto"/>
            <w:left w:val="none" w:sz="0" w:space="0" w:color="auto"/>
            <w:bottom w:val="none" w:sz="0" w:space="0" w:color="auto"/>
            <w:right w:val="none" w:sz="0" w:space="0" w:color="auto"/>
          </w:divBdr>
        </w:div>
        <w:div w:id="768696414">
          <w:marLeft w:val="480"/>
          <w:marRight w:val="0"/>
          <w:marTop w:val="0"/>
          <w:marBottom w:val="0"/>
          <w:divBdr>
            <w:top w:val="none" w:sz="0" w:space="0" w:color="auto"/>
            <w:left w:val="none" w:sz="0" w:space="0" w:color="auto"/>
            <w:bottom w:val="none" w:sz="0" w:space="0" w:color="auto"/>
            <w:right w:val="none" w:sz="0" w:space="0" w:color="auto"/>
          </w:divBdr>
        </w:div>
        <w:div w:id="312220797">
          <w:marLeft w:val="480"/>
          <w:marRight w:val="0"/>
          <w:marTop w:val="0"/>
          <w:marBottom w:val="0"/>
          <w:divBdr>
            <w:top w:val="none" w:sz="0" w:space="0" w:color="auto"/>
            <w:left w:val="none" w:sz="0" w:space="0" w:color="auto"/>
            <w:bottom w:val="none" w:sz="0" w:space="0" w:color="auto"/>
            <w:right w:val="none" w:sz="0" w:space="0" w:color="auto"/>
          </w:divBdr>
        </w:div>
      </w:divsChild>
    </w:div>
    <w:div w:id="1856260886">
      <w:bodyDiv w:val="1"/>
      <w:marLeft w:val="0"/>
      <w:marRight w:val="0"/>
      <w:marTop w:val="0"/>
      <w:marBottom w:val="0"/>
      <w:divBdr>
        <w:top w:val="none" w:sz="0" w:space="0" w:color="auto"/>
        <w:left w:val="none" w:sz="0" w:space="0" w:color="auto"/>
        <w:bottom w:val="none" w:sz="0" w:space="0" w:color="auto"/>
        <w:right w:val="none" w:sz="0" w:space="0" w:color="auto"/>
      </w:divBdr>
    </w:div>
    <w:div w:id="1858427856">
      <w:bodyDiv w:val="1"/>
      <w:marLeft w:val="0"/>
      <w:marRight w:val="0"/>
      <w:marTop w:val="0"/>
      <w:marBottom w:val="0"/>
      <w:divBdr>
        <w:top w:val="none" w:sz="0" w:space="0" w:color="auto"/>
        <w:left w:val="none" w:sz="0" w:space="0" w:color="auto"/>
        <w:bottom w:val="none" w:sz="0" w:space="0" w:color="auto"/>
        <w:right w:val="none" w:sz="0" w:space="0" w:color="auto"/>
      </w:divBdr>
    </w:div>
    <w:div w:id="1860852103">
      <w:bodyDiv w:val="1"/>
      <w:marLeft w:val="0"/>
      <w:marRight w:val="0"/>
      <w:marTop w:val="0"/>
      <w:marBottom w:val="0"/>
      <w:divBdr>
        <w:top w:val="none" w:sz="0" w:space="0" w:color="auto"/>
        <w:left w:val="none" w:sz="0" w:space="0" w:color="auto"/>
        <w:bottom w:val="none" w:sz="0" w:space="0" w:color="auto"/>
        <w:right w:val="none" w:sz="0" w:space="0" w:color="auto"/>
      </w:divBdr>
    </w:div>
    <w:div w:id="1861115469">
      <w:bodyDiv w:val="1"/>
      <w:marLeft w:val="0"/>
      <w:marRight w:val="0"/>
      <w:marTop w:val="0"/>
      <w:marBottom w:val="0"/>
      <w:divBdr>
        <w:top w:val="none" w:sz="0" w:space="0" w:color="auto"/>
        <w:left w:val="none" w:sz="0" w:space="0" w:color="auto"/>
        <w:bottom w:val="none" w:sz="0" w:space="0" w:color="auto"/>
        <w:right w:val="none" w:sz="0" w:space="0" w:color="auto"/>
      </w:divBdr>
    </w:div>
    <w:div w:id="1862234568">
      <w:bodyDiv w:val="1"/>
      <w:marLeft w:val="0"/>
      <w:marRight w:val="0"/>
      <w:marTop w:val="0"/>
      <w:marBottom w:val="0"/>
      <w:divBdr>
        <w:top w:val="none" w:sz="0" w:space="0" w:color="auto"/>
        <w:left w:val="none" w:sz="0" w:space="0" w:color="auto"/>
        <w:bottom w:val="none" w:sz="0" w:space="0" w:color="auto"/>
        <w:right w:val="none" w:sz="0" w:space="0" w:color="auto"/>
      </w:divBdr>
    </w:div>
    <w:div w:id="1863471648">
      <w:bodyDiv w:val="1"/>
      <w:marLeft w:val="0"/>
      <w:marRight w:val="0"/>
      <w:marTop w:val="0"/>
      <w:marBottom w:val="0"/>
      <w:divBdr>
        <w:top w:val="none" w:sz="0" w:space="0" w:color="auto"/>
        <w:left w:val="none" w:sz="0" w:space="0" w:color="auto"/>
        <w:bottom w:val="none" w:sz="0" w:space="0" w:color="auto"/>
        <w:right w:val="none" w:sz="0" w:space="0" w:color="auto"/>
      </w:divBdr>
    </w:div>
    <w:div w:id="1863979975">
      <w:bodyDiv w:val="1"/>
      <w:marLeft w:val="0"/>
      <w:marRight w:val="0"/>
      <w:marTop w:val="0"/>
      <w:marBottom w:val="0"/>
      <w:divBdr>
        <w:top w:val="none" w:sz="0" w:space="0" w:color="auto"/>
        <w:left w:val="none" w:sz="0" w:space="0" w:color="auto"/>
        <w:bottom w:val="none" w:sz="0" w:space="0" w:color="auto"/>
        <w:right w:val="none" w:sz="0" w:space="0" w:color="auto"/>
      </w:divBdr>
    </w:div>
    <w:div w:id="1866867806">
      <w:bodyDiv w:val="1"/>
      <w:marLeft w:val="0"/>
      <w:marRight w:val="0"/>
      <w:marTop w:val="0"/>
      <w:marBottom w:val="0"/>
      <w:divBdr>
        <w:top w:val="none" w:sz="0" w:space="0" w:color="auto"/>
        <w:left w:val="none" w:sz="0" w:space="0" w:color="auto"/>
        <w:bottom w:val="none" w:sz="0" w:space="0" w:color="auto"/>
        <w:right w:val="none" w:sz="0" w:space="0" w:color="auto"/>
      </w:divBdr>
    </w:div>
    <w:div w:id="1868594859">
      <w:bodyDiv w:val="1"/>
      <w:marLeft w:val="0"/>
      <w:marRight w:val="0"/>
      <w:marTop w:val="0"/>
      <w:marBottom w:val="0"/>
      <w:divBdr>
        <w:top w:val="none" w:sz="0" w:space="0" w:color="auto"/>
        <w:left w:val="none" w:sz="0" w:space="0" w:color="auto"/>
        <w:bottom w:val="none" w:sz="0" w:space="0" w:color="auto"/>
        <w:right w:val="none" w:sz="0" w:space="0" w:color="auto"/>
      </w:divBdr>
    </w:div>
    <w:div w:id="1876117062">
      <w:bodyDiv w:val="1"/>
      <w:marLeft w:val="0"/>
      <w:marRight w:val="0"/>
      <w:marTop w:val="0"/>
      <w:marBottom w:val="0"/>
      <w:divBdr>
        <w:top w:val="none" w:sz="0" w:space="0" w:color="auto"/>
        <w:left w:val="none" w:sz="0" w:space="0" w:color="auto"/>
        <w:bottom w:val="none" w:sz="0" w:space="0" w:color="auto"/>
        <w:right w:val="none" w:sz="0" w:space="0" w:color="auto"/>
      </w:divBdr>
    </w:div>
    <w:div w:id="1877036616">
      <w:bodyDiv w:val="1"/>
      <w:marLeft w:val="0"/>
      <w:marRight w:val="0"/>
      <w:marTop w:val="0"/>
      <w:marBottom w:val="0"/>
      <w:divBdr>
        <w:top w:val="none" w:sz="0" w:space="0" w:color="auto"/>
        <w:left w:val="none" w:sz="0" w:space="0" w:color="auto"/>
        <w:bottom w:val="none" w:sz="0" w:space="0" w:color="auto"/>
        <w:right w:val="none" w:sz="0" w:space="0" w:color="auto"/>
      </w:divBdr>
    </w:div>
    <w:div w:id="1879901538">
      <w:bodyDiv w:val="1"/>
      <w:marLeft w:val="0"/>
      <w:marRight w:val="0"/>
      <w:marTop w:val="0"/>
      <w:marBottom w:val="0"/>
      <w:divBdr>
        <w:top w:val="none" w:sz="0" w:space="0" w:color="auto"/>
        <w:left w:val="none" w:sz="0" w:space="0" w:color="auto"/>
        <w:bottom w:val="none" w:sz="0" w:space="0" w:color="auto"/>
        <w:right w:val="none" w:sz="0" w:space="0" w:color="auto"/>
      </w:divBdr>
    </w:div>
    <w:div w:id="1881898270">
      <w:bodyDiv w:val="1"/>
      <w:marLeft w:val="0"/>
      <w:marRight w:val="0"/>
      <w:marTop w:val="0"/>
      <w:marBottom w:val="0"/>
      <w:divBdr>
        <w:top w:val="none" w:sz="0" w:space="0" w:color="auto"/>
        <w:left w:val="none" w:sz="0" w:space="0" w:color="auto"/>
        <w:bottom w:val="none" w:sz="0" w:space="0" w:color="auto"/>
        <w:right w:val="none" w:sz="0" w:space="0" w:color="auto"/>
      </w:divBdr>
    </w:div>
    <w:div w:id="1882746588">
      <w:bodyDiv w:val="1"/>
      <w:marLeft w:val="0"/>
      <w:marRight w:val="0"/>
      <w:marTop w:val="0"/>
      <w:marBottom w:val="0"/>
      <w:divBdr>
        <w:top w:val="none" w:sz="0" w:space="0" w:color="auto"/>
        <w:left w:val="none" w:sz="0" w:space="0" w:color="auto"/>
        <w:bottom w:val="none" w:sz="0" w:space="0" w:color="auto"/>
        <w:right w:val="none" w:sz="0" w:space="0" w:color="auto"/>
      </w:divBdr>
    </w:div>
    <w:div w:id="1882860892">
      <w:bodyDiv w:val="1"/>
      <w:marLeft w:val="0"/>
      <w:marRight w:val="0"/>
      <w:marTop w:val="0"/>
      <w:marBottom w:val="0"/>
      <w:divBdr>
        <w:top w:val="none" w:sz="0" w:space="0" w:color="auto"/>
        <w:left w:val="none" w:sz="0" w:space="0" w:color="auto"/>
        <w:bottom w:val="none" w:sz="0" w:space="0" w:color="auto"/>
        <w:right w:val="none" w:sz="0" w:space="0" w:color="auto"/>
      </w:divBdr>
    </w:div>
    <w:div w:id="1883593649">
      <w:bodyDiv w:val="1"/>
      <w:marLeft w:val="0"/>
      <w:marRight w:val="0"/>
      <w:marTop w:val="0"/>
      <w:marBottom w:val="0"/>
      <w:divBdr>
        <w:top w:val="none" w:sz="0" w:space="0" w:color="auto"/>
        <w:left w:val="none" w:sz="0" w:space="0" w:color="auto"/>
        <w:bottom w:val="none" w:sz="0" w:space="0" w:color="auto"/>
        <w:right w:val="none" w:sz="0" w:space="0" w:color="auto"/>
      </w:divBdr>
    </w:div>
    <w:div w:id="1883858899">
      <w:bodyDiv w:val="1"/>
      <w:marLeft w:val="0"/>
      <w:marRight w:val="0"/>
      <w:marTop w:val="0"/>
      <w:marBottom w:val="0"/>
      <w:divBdr>
        <w:top w:val="none" w:sz="0" w:space="0" w:color="auto"/>
        <w:left w:val="none" w:sz="0" w:space="0" w:color="auto"/>
        <w:bottom w:val="none" w:sz="0" w:space="0" w:color="auto"/>
        <w:right w:val="none" w:sz="0" w:space="0" w:color="auto"/>
      </w:divBdr>
    </w:div>
    <w:div w:id="1884751260">
      <w:bodyDiv w:val="1"/>
      <w:marLeft w:val="0"/>
      <w:marRight w:val="0"/>
      <w:marTop w:val="0"/>
      <w:marBottom w:val="0"/>
      <w:divBdr>
        <w:top w:val="none" w:sz="0" w:space="0" w:color="auto"/>
        <w:left w:val="none" w:sz="0" w:space="0" w:color="auto"/>
        <w:bottom w:val="none" w:sz="0" w:space="0" w:color="auto"/>
        <w:right w:val="none" w:sz="0" w:space="0" w:color="auto"/>
      </w:divBdr>
    </w:div>
    <w:div w:id="1886215822">
      <w:bodyDiv w:val="1"/>
      <w:marLeft w:val="0"/>
      <w:marRight w:val="0"/>
      <w:marTop w:val="0"/>
      <w:marBottom w:val="0"/>
      <w:divBdr>
        <w:top w:val="none" w:sz="0" w:space="0" w:color="auto"/>
        <w:left w:val="none" w:sz="0" w:space="0" w:color="auto"/>
        <w:bottom w:val="none" w:sz="0" w:space="0" w:color="auto"/>
        <w:right w:val="none" w:sz="0" w:space="0" w:color="auto"/>
      </w:divBdr>
    </w:div>
    <w:div w:id="1886260322">
      <w:bodyDiv w:val="1"/>
      <w:marLeft w:val="0"/>
      <w:marRight w:val="0"/>
      <w:marTop w:val="0"/>
      <w:marBottom w:val="0"/>
      <w:divBdr>
        <w:top w:val="none" w:sz="0" w:space="0" w:color="auto"/>
        <w:left w:val="none" w:sz="0" w:space="0" w:color="auto"/>
        <w:bottom w:val="none" w:sz="0" w:space="0" w:color="auto"/>
        <w:right w:val="none" w:sz="0" w:space="0" w:color="auto"/>
      </w:divBdr>
    </w:div>
    <w:div w:id="1890679987">
      <w:bodyDiv w:val="1"/>
      <w:marLeft w:val="0"/>
      <w:marRight w:val="0"/>
      <w:marTop w:val="0"/>
      <w:marBottom w:val="0"/>
      <w:divBdr>
        <w:top w:val="none" w:sz="0" w:space="0" w:color="auto"/>
        <w:left w:val="none" w:sz="0" w:space="0" w:color="auto"/>
        <w:bottom w:val="none" w:sz="0" w:space="0" w:color="auto"/>
        <w:right w:val="none" w:sz="0" w:space="0" w:color="auto"/>
      </w:divBdr>
    </w:div>
    <w:div w:id="1891379332">
      <w:bodyDiv w:val="1"/>
      <w:marLeft w:val="0"/>
      <w:marRight w:val="0"/>
      <w:marTop w:val="0"/>
      <w:marBottom w:val="0"/>
      <w:divBdr>
        <w:top w:val="none" w:sz="0" w:space="0" w:color="auto"/>
        <w:left w:val="none" w:sz="0" w:space="0" w:color="auto"/>
        <w:bottom w:val="none" w:sz="0" w:space="0" w:color="auto"/>
        <w:right w:val="none" w:sz="0" w:space="0" w:color="auto"/>
      </w:divBdr>
    </w:div>
    <w:div w:id="1891458852">
      <w:bodyDiv w:val="1"/>
      <w:marLeft w:val="0"/>
      <w:marRight w:val="0"/>
      <w:marTop w:val="0"/>
      <w:marBottom w:val="0"/>
      <w:divBdr>
        <w:top w:val="none" w:sz="0" w:space="0" w:color="auto"/>
        <w:left w:val="none" w:sz="0" w:space="0" w:color="auto"/>
        <w:bottom w:val="none" w:sz="0" w:space="0" w:color="auto"/>
        <w:right w:val="none" w:sz="0" w:space="0" w:color="auto"/>
      </w:divBdr>
    </w:div>
    <w:div w:id="1891990976">
      <w:bodyDiv w:val="1"/>
      <w:marLeft w:val="0"/>
      <w:marRight w:val="0"/>
      <w:marTop w:val="0"/>
      <w:marBottom w:val="0"/>
      <w:divBdr>
        <w:top w:val="none" w:sz="0" w:space="0" w:color="auto"/>
        <w:left w:val="none" w:sz="0" w:space="0" w:color="auto"/>
        <w:bottom w:val="none" w:sz="0" w:space="0" w:color="auto"/>
        <w:right w:val="none" w:sz="0" w:space="0" w:color="auto"/>
      </w:divBdr>
    </w:div>
    <w:div w:id="1899048037">
      <w:bodyDiv w:val="1"/>
      <w:marLeft w:val="0"/>
      <w:marRight w:val="0"/>
      <w:marTop w:val="0"/>
      <w:marBottom w:val="0"/>
      <w:divBdr>
        <w:top w:val="none" w:sz="0" w:space="0" w:color="auto"/>
        <w:left w:val="none" w:sz="0" w:space="0" w:color="auto"/>
        <w:bottom w:val="none" w:sz="0" w:space="0" w:color="auto"/>
        <w:right w:val="none" w:sz="0" w:space="0" w:color="auto"/>
      </w:divBdr>
    </w:div>
    <w:div w:id="1899050091">
      <w:bodyDiv w:val="1"/>
      <w:marLeft w:val="0"/>
      <w:marRight w:val="0"/>
      <w:marTop w:val="0"/>
      <w:marBottom w:val="0"/>
      <w:divBdr>
        <w:top w:val="none" w:sz="0" w:space="0" w:color="auto"/>
        <w:left w:val="none" w:sz="0" w:space="0" w:color="auto"/>
        <w:bottom w:val="none" w:sz="0" w:space="0" w:color="auto"/>
        <w:right w:val="none" w:sz="0" w:space="0" w:color="auto"/>
      </w:divBdr>
    </w:div>
    <w:div w:id="1902715393">
      <w:bodyDiv w:val="1"/>
      <w:marLeft w:val="0"/>
      <w:marRight w:val="0"/>
      <w:marTop w:val="0"/>
      <w:marBottom w:val="0"/>
      <w:divBdr>
        <w:top w:val="none" w:sz="0" w:space="0" w:color="auto"/>
        <w:left w:val="none" w:sz="0" w:space="0" w:color="auto"/>
        <w:bottom w:val="none" w:sz="0" w:space="0" w:color="auto"/>
        <w:right w:val="none" w:sz="0" w:space="0" w:color="auto"/>
      </w:divBdr>
    </w:div>
    <w:div w:id="1904943152">
      <w:bodyDiv w:val="1"/>
      <w:marLeft w:val="0"/>
      <w:marRight w:val="0"/>
      <w:marTop w:val="0"/>
      <w:marBottom w:val="0"/>
      <w:divBdr>
        <w:top w:val="none" w:sz="0" w:space="0" w:color="auto"/>
        <w:left w:val="none" w:sz="0" w:space="0" w:color="auto"/>
        <w:bottom w:val="none" w:sz="0" w:space="0" w:color="auto"/>
        <w:right w:val="none" w:sz="0" w:space="0" w:color="auto"/>
      </w:divBdr>
    </w:div>
    <w:div w:id="1905262961">
      <w:bodyDiv w:val="1"/>
      <w:marLeft w:val="0"/>
      <w:marRight w:val="0"/>
      <w:marTop w:val="0"/>
      <w:marBottom w:val="0"/>
      <w:divBdr>
        <w:top w:val="none" w:sz="0" w:space="0" w:color="auto"/>
        <w:left w:val="none" w:sz="0" w:space="0" w:color="auto"/>
        <w:bottom w:val="none" w:sz="0" w:space="0" w:color="auto"/>
        <w:right w:val="none" w:sz="0" w:space="0" w:color="auto"/>
      </w:divBdr>
    </w:div>
    <w:div w:id="1906598501">
      <w:bodyDiv w:val="1"/>
      <w:marLeft w:val="0"/>
      <w:marRight w:val="0"/>
      <w:marTop w:val="0"/>
      <w:marBottom w:val="0"/>
      <w:divBdr>
        <w:top w:val="none" w:sz="0" w:space="0" w:color="auto"/>
        <w:left w:val="none" w:sz="0" w:space="0" w:color="auto"/>
        <w:bottom w:val="none" w:sz="0" w:space="0" w:color="auto"/>
        <w:right w:val="none" w:sz="0" w:space="0" w:color="auto"/>
      </w:divBdr>
    </w:div>
    <w:div w:id="1909345723">
      <w:bodyDiv w:val="1"/>
      <w:marLeft w:val="0"/>
      <w:marRight w:val="0"/>
      <w:marTop w:val="0"/>
      <w:marBottom w:val="0"/>
      <w:divBdr>
        <w:top w:val="none" w:sz="0" w:space="0" w:color="auto"/>
        <w:left w:val="none" w:sz="0" w:space="0" w:color="auto"/>
        <w:bottom w:val="none" w:sz="0" w:space="0" w:color="auto"/>
        <w:right w:val="none" w:sz="0" w:space="0" w:color="auto"/>
      </w:divBdr>
    </w:div>
    <w:div w:id="1911423116">
      <w:bodyDiv w:val="1"/>
      <w:marLeft w:val="0"/>
      <w:marRight w:val="0"/>
      <w:marTop w:val="0"/>
      <w:marBottom w:val="0"/>
      <w:divBdr>
        <w:top w:val="none" w:sz="0" w:space="0" w:color="auto"/>
        <w:left w:val="none" w:sz="0" w:space="0" w:color="auto"/>
        <w:bottom w:val="none" w:sz="0" w:space="0" w:color="auto"/>
        <w:right w:val="none" w:sz="0" w:space="0" w:color="auto"/>
      </w:divBdr>
    </w:div>
    <w:div w:id="1912039452">
      <w:bodyDiv w:val="1"/>
      <w:marLeft w:val="0"/>
      <w:marRight w:val="0"/>
      <w:marTop w:val="0"/>
      <w:marBottom w:val="0"/>
      <w:divBdr>
        <w:top w:val="none" w:sz="0" w:space="0" w:color="auto"/>
        <w:left w:val="none" w:sz="0" w:space="0" w:color="auto"/>
        <w:bottom w:val="none" w:sz="0" w:space="0" w:color="auto"/>
        <w:right w:val="none" w:sz="0" w:space="0" w:color="auto"/>
      </w:divBdr>
    </w:div>
    <w:div w:id="1912688936">
      <w:bodyDiv w:val="1"/>
      <w:marLeft w:val="0"/>
      <w:marRight w:val="0"/>
      <w:marTop w:val="0"/>
      <w:marBottom w:val="0"/>
      <w:divBdr>
        <w:top w:val="none" w:sz="0" w:space="0" w:color="auto"/>
        <w:left w:val="none" w:sz="0" w:space="0" w:color="auto"/>
        <w:bottom w:val="none" w:sz="0" w:space="0" w:color="auto"/>
        <w:right w:val="none" w:sz="0" w:space="0" w:color="auto"/>
      </w:divBdr>
    </w:div>
    <w:div w:id="1912735975">
      <w:bodyDiv w:val="1"/>
      <w:marLeft w:val="0"/>
      <w:marRight w:val="0"/>
      <w:marTop w:val="0"/>
      <w:marBottom w:val="0"/>
      <w:divBdr>
        <w:top w:val="none" w:sz="0" w:space="0" w:color="auto"/>
        <w:left w:val="none" w:sz="0" w:space="0" w:color="auto"/>
        <w:bottom w:val="none" w:sz="0" w:space="0" w:color="auto"/>
        <w:right w:val="none" w:sz="0" w:space="0" w:color="auto"/>
      </w:divBdr>
    </w:div>
    <w:div w:id="1912931944">
      <w:bodyDiv w:val="1"/>
      <w:marLeft w:val="0"/>
      <w:marRight w:val="0"/>
      <w:marTop w:val="0"/>
      <w:marBottom w:val="0"/>
      <w:divBdr>
        <w:top w:val="none" w:sz="0" w:space="0" w:color="auto"/>
        <w:left w:val="none" w:sz="0" w:space="0" w:color="auto"/>
        <w:bottom w:val="none" w:sz="0" w:space="0" w:color="auto"/>
        <w:right w:val="none" w:sz="0" w:space="0" w:color="auto"/>
      </w:divBdr>
    </w:div>
    <w:div w:id="1913394587">
      <w:bodyDiv w:val="1"/>
      <w:marLeft w:val="0"/>
      <w:marRight w:val="0"/>
      <w:marTop w:val="0"/>
      <w:marBottom w:val="0"/>
      <w:divBdr>
        <w:top w:val="none" w:sz="0" w:space="0" w:color="auto"/>
        <w:left w:val="none" w:sz="0" w:space="0" w:color="auto"/>
        <w:bottom w:val="none" w:sz="0" w:space="0" w:color="auto"/>
        <w:right w:val="none" w:sz="0" w:space="0" w:color="auto"/>
      </w:divBdr>
    </w:div>
    <w:div w:id="1914463692">
      <w:bodyDiv w:val="1"/>
      <w:marLeft w:val="0"/>
      <w:marRight w:val="0"/>
      <w:marTop w:val="0"/>
      <w:marBottom w:val="0"/>
      <w:divBdr>
        <w:top w:val="none" w:sz="0" w:space="0" w:color="auto"/>
        <w:left w:val="none" w:sz="0" w:space="0" w:color="auto"/>
        <w:bottom w:val="none" w:sz="0" w:space="0" w:color="auto"/>
        <w:right w:val="none" w:sz="0" w:space="0" w:color="auto"/>
      </w:divBdr>
    </w:div>
    <w:div w:id="1914775643">
      <w:bodyDiv w:val="1"/>
      <w:marLeft w:val="0"/>
      <w:marRight w:val="0"/>
      <w:marTop w:val="0"/>
      <w:marBottom w:val="0"/>
      <w:divBdr>
        <w:top w:val="none" w:sz="0" w:space="0" w:color="auto"/>
        <w:left w:val="none" w:sz="0" w:space="0" w:color="auto"/>
        <w:bottom w:val="none" w:sz="0" w:space="0" w:color="auto"/>
        <w:right w:val="none" w:sz="0" w:space="0" w:color="auto"/>
      </w:divBdr>
    </w:div>
    <w:div w:id="1914973033">
      <w:bodyDiv w:val="1"/>
      <w:marLeft w:val="0"/>
      <w:marRight w:val="0"/>
      <w:marTop w:val="0"/>
      <w:marBottom w:val="0"/>
      <w:divBdr>
        <w:top w:val="none" w:sz="0" w:space="0" w:color="auto"/>
        <w:left w:val="none" w:sz="0" w:space="0" w:color="auto"/>
        <w:bottom w:val="none" w:sz="0" w:space="0" w:color="auto"/>
        <w:right w:val="none" w:sz="0" w:space="0" w:color="auto"/>
      </w:divBdr>
    </w:div>
    <w:div w:id="1916010751">
      <w:bodyDiv w:val="1"/>
      <w:marLeft w:val="0"/>
      <w:marRight w:val="0"/>
      <w:marTop w:val="0"/>
      <w:marBottom w:val="0"/>
      <w:divBdr>
        <w:top w:val="none" w:sz="0" w:space="0" w:color="auto"/>
        <w:left w:val="none" w:sz="0" w:space="0" w:color="auto"/>
        <w:bottom w:val="none" w:sz="0" w:space="0" w:color="auto"/>
        <w:right w:val="none" w:sz="0" w:space="0" w:color="auto"/>
      </w:divBdr>
    </w:div>
    <w:div w:id="1917208456">
      <w:bodyDiv w:val="1"/>
      <w:marLeft w:val="0"/>
      <w:marRight w:val="0"/>
      <w:marTop w:val="0"/>
      <w:marBottom w:val="0"/>
      <w:divBdr>
        <w:top w:val="none" w:sz="0" w:space="0" w:color="auto"/>
        <w:left w:val="none" w:sz="0" w:space="0" w:color="auto"/>
        <w:bottom w:val="none" w:sz="0" w:space="0" w:color="auto"/>
        <w:right w:val="none" w:sz="0" w:space="0" w:color="auto"/>
      </w:divBdr>
    </w:div>
    <w:div w:id="1918854612">
      <w:bodyDiv w:val="1"/>
      <w:marLeft w:val="0"/>
      <w:marRight w:val="0"/>
      <w:marTop w:val="0"/>
      <w:marBottom w:val="0"/>
      <w:divBdr>
        <w:top w:val="none" w:sz="0" w:space="0" w:color="auto"/>
        <w:left w:val="none" w:sz="0" w:space="0" w:color="auto"/>
        <w:bottom w:val="none" w:sz="0" w:space="0" w:color="auto"/>
        <w:right w:val="none" w:sz="0" w:space="0" w:color="auto"/>
      </w:divBdr>
    </w:div>
    <w:div w:id="1919171315">
      <w:bodyDiv w:val="1"/>
      <w:marLeft w:val="0"/>
      <w:marRight w:val="0"/>
      <w:marTop w:val="0"/>
      <w:marBottom w:val="0"/>
      <w:divBdr>
        <w:top w:val="none" w:sz="0" w:space="0" w:color="auto"/>
        <w:left w:val="none" w:sz="0" w:space="0" w:color="auto"/>
        <w:bottom w:val="none" w:sz="0" w:space="0" w:color="auto"/>
        <w:right w:val="none" w:sz="0" w:space="0" w:color="auto"/>
      </w:divBdr>
    </w:div>
    <w:div w:id="1919750917">
      <w:bodyDiv w:val="1"/>
      <w:marLeft w:val="0"/>
      <w:marRight w:val="0"/>
      <w:marTop w:val="0"/>
      <w:marBottom w:val="0"/>
      <w:divBdr>
        <w:top w:val="none" w:sz="0" w:space="0" w:color="auto"/>
        <w:left w:val="none" w:sz="0" w:space="0" w:color="auto"/>
        <w:bottom w:val="none" w:sz="0" w:space="0" w:color="auto"/>
        <w:right w:val="none" w:sz="0" w:space="0" w:color="auto"/>
      </w:divBdr>
    </w:div>
    <w:div w:id="1920750703">
      <w:bodyDiv w:val="1"/>
      <w:marLeft w:val="0"/>
      <w:marRight w:val="0"/>
      <w:marTop w:val="0"/>
      <w:marBottom w:val="0"/>
      <w:divBdr>
        <w:top w:val="none" w:sz="0" w:space="0" w:color="auto"/>
        <w:left w:val="none" w:sz="0" w:space="0" w:color="auto"/>
        <w:bottom w:val="none" w:sz="0" w:space="0" w:color="auto"/>
        <w:right w:val="none" w:sz="0" w:space="0" w:color="auto"/>
      </w:divBdr>
    </w:div>
    <w:div w:id="1924870659">
      <w:bodyDiv w:val="1"/>
      <w:marLeft w:val="0"/>
      <w:marRight w:val="0"/>
      <w:marTop w:val="0"/>
      <w:marBottom w:val="0"/>
      <w:divBdr>
        <w:top w:val="none" w:sz="0" w:space="0" w:color="auto"/>
        <w:left w:val="none" w:sz="0" w:space="0" w:color="auto"/>
        <w:bottom w:val="none" w:sz="0" w:space="0" w:color="auto"/>
        <w:right w:val="none" w:sz="0" w:space="0" w:color="auto"/>
      </w:divBdr>
    </w:div>
    <w:div w:id="1924989140">
      <w:bodyDiv w:val="1"/>
      <w:marLeft w:val="0"/>
      <w:marRight w:val="0"/>
      <w:marTop w:val="0"/>
      <w:marBottom w:val="0"/>
      <w:divBdr>
        <w:top w:val="none" w:sz="0" w:space="0" w:color="auto"/>
        <w:left w:val="none" w:sz="0" w:space="0" w:color="auto"/>
        <w:bottom w:val="none" w:sz="0" w:space="0" w:color="auto"/>
        <w:right w:val="none" w:sz="0" w:space="0" w:color="auto"/>
      </w:divBdr>
    </w:div>
    <w:div w:id="1927030019">
      <w:bodyDiv w:val="1"/>
      <w:marLeft w:val="0"/>
      <w:marRight w:val="0"/>
      <w:marTop w:val="0"/>
      <w:marBottom w:val="0"/>
      <w:divBdr>
        <w:top w:val="none" w:sz="0" w:space="0" w:color="auto"/>
        <w:left w:val="none" w:sz="0" w:space="0" w:color="auto"/>
        <w:bottom w:val="none" w:sz="0" w:space="0" w:color="auto"/>
        <w:right w:val="none" w:sz="0" w:space="0" w:color="auto"/>
      </w:divBdr>
    </w:div>
    <w:div w:id="1928029919">
      <w:bodyDiv w:val="1"/>
      <w:marLeft w:val="0"/>
      <w:marRight w:val="0"/>
      <w:marTop w:val="0"/>
      <w:marBottom w:val="0"/>
      <w:divBdr>
        <w:top w:val="none" w:sz="0" w:space="0" w:color="auto"/>
        <w:left w:val="none" w:sz="0" w:space="0" w:color="auto"/>
        <w:bottom w:val="none" w:sz="0" w:space="0" w:color="auto"/>
        <w:right w:val="none" w:sz="0" w:space="0" w:color="auto"/>
      </w:divBdr>
    </w:div>
    <w:div w:id="1928925472">
      <w:bodyDiv w:val="1"/>
      <w:marLeft w:val="0"/>
      <w:marRight w:val="0"/>
      <w:marTop w:val="0"/>
      <w:marBottom w:val="0"/>
      <w:divBdr>
        <w:top w:val="none" w:sz="0" w:space="0" w:color="auto"/>
        <w:left w:val="none" w:sz="0" w:space="0" w:color="auto"/>
        <w:bottom w:val="none" w:sz="0" w:space="0" w:color="auto"/>
        <w:right w:val="none" w:sz="0" w:space="0" w:color="auto"/>
      </w:divBdr>
      <w:divsChild>
        <w:div w:id="54470662">
          <w:marLeft w:val="480"/>
          <w:marRight w:val="0"/>
          <w:marTop w:val="0"/>
          <w:marBottom w:val="0"/>
          <w:divBdr>
            <w:top w:val="none" w:sz="0" w:space="0" w:color="auto"/>
            <w:left w:val="none" w:sz="0" w:space="0" w:color="auto"/>
            <w:bottom w:val="none" w:sz="0" w:space="0" w:color="auto"/>
            <w:right w:val="none" w:sz="0" w:space="0" w:color="auto"/>
          </w:divBdr>
        </w:div>
        <w:div w:id="1893808764">
          <w:marLeft w:val="480"/>
          <w:marRight w:val="0"/>
          <w:marTop w:val="0"/>
          <w:marBottom w:val="0"/>
          <w:divBdr>
            <w:top w:val="none" w:sz="0" w:space="0" w:color="auto"/>
            <w:left w:val="none" w:sz="0" w:space="0" w:color="auto"/>
            <w:bottom w:val="none" w:sz="0" w:space="0" w:color="auto"/>
            <w:right w:val="none" w:sz="0" w:space="0" w:color="auto"/>
          </w:divBdr>
        </w:div>
        <w:div w:id="812522001">
          <w:marLeft w:val="480"/>
          <w:marRight w:val="0"/>
          <w:marTop w:val="0"/>
          <w:marBottom w:val="0"/>
          <w:divBdr>
            <w:top w:val="none" w:sz="0" w:space="0" w:color="auto"/>
            <w:left w:val="none" w:sz="0" w:space="0" w:color="auto"/>
            <w:bottom w:val="none" w:sz="0" w:space="0" w:color="auto"/>
            <w:right w:val="none" w:sz="0" w:space="0" w:color="auto"/>
          </w:divBdr>
        </w:div>
        <w:div w:id="1302618490">
          <w:marLeft w:val="480"/>
          <w:marRight w:val="0"/>
          <w:marTop w:val="0"/>
          <w:marBottom w:val="0"/>
          <w:divBdr>
            <w:top w:val="none" w:sz="0" w:space="0" w:color="auto"/>
            <w:left w:val="none" w:sz="0" w:space="0" w:color="auto"/>
            <w:bottom w:val="none" w:sz="0" w:space="0" w:color="auto"/>
            <w:right w:val="none" w:sz="0" w:space="0" w:color="auto"/>
          </w:divBdr>
        </w:div>
        <w:div w:id="554434854">
          <w:marLeft w:val="480"/>
          <w:marRight w:val="0"/>
          <w:marTop w:val="0"/>
          <w:marBottom w:val="0"/>
          <w:divBdr>
            <w:top w:val="none" w:sz="0" w:space="0" w:color="auto"/>
            <w:left w:val="none" w:sz="0" w:space="0" w:color="auto"/>
            <w:bottom w:val="none" w:sz="0" w:space="0" w:color="auto"/>
            <w:right w:val="none" w:sz="0" w:space="0" w:color="auto"/>
          </w:divBdr>
        </w:div>
        <w:div w:id="1408645410">
          <w:marLeft w:val="480"/>
          <w:marRight w:val="0"/>
          <w:marTop w:val="0"/>
          <w:marBottom w:val="0"/>
          <w:divBdr>
            <w:top w:val="none" w:sz="0" w:space="0" w:color="auto"/>
            <w:left w:val="none" w:sz="0" w:space="0" w:color="auto"/>
            <w:bottom w:val="none" w:sz="0" w:space="0" w:color="auto"/>
            <w:right w:val="none" w:sz="0" w:space="0" w:color="auto"/>
          </w:divBdr>
        </w:div>
        <w:div w:id="670645123">
          <w:marLeft w:val="480"/>
          <w:marRight w:val="0"/>
          <w:marTop w:val="0"/>
          <w:marBottom w:val="0"/>
          <w:divBdr>
            <w:top w:val="none" w:sz="0" w:space="0" w:color="auto"/>
            <w:left w:val="none" w:sz="0" w:space="0" w:color="auto"/>
            <w:bottom w:val="none" w:sz="0" w:space="0" w:color="auto"/>
            <w:right w:val="none" w:sz="0" w:space="0" w:color="auto"/>
          </w:divBdr>
        </w:div>
        <w:div w:id="72165352">
          <w:marLeft w:val="480"/>
          <w:marRight w:val="0"/>
          <w:marTop w:val="0"/>
          <w:marBottom w:val="0"/>
          <w:divBdr>
            <w:top w:val="none" w:sz="0" w:space="0" w:color="auto"/>
            <w:left w:val="none" w:sz="0" w:space="0" w:color="auto"/>
            <w:bottom w:val="none" w:sz="0" w:space="0" w:color="auto"/>
            <w:right w:val="none" w:sz="0" w:space="0" w:color="auto"/>
          </w:divBdr>
        </w:div>
        <w:div w:id="1072241151">
          <w:marLeft w:val="480"/>
          <w:marRight w:val="0"/>
          <w:marTop w:val="0"/>
          <w:marBottom w:val="0"/>
          <w:divBdr>
            <w:top w:val="none" w:sz="0" w:space="0" w:color="auto"/>
            <w:left w:val="none" w:sz="0" w:space="0" w:color="auto"/>
            <w:bottom w:val="none" w:sz="0" w:space="0" w:color="auto"/>
            <w:right w:val="none" w:sz="0" w:space="0" w:color="auto"/>
          </w:divBdr>
        </w:div>
        <w:div w:id="33776674">
          <w:marLeft w:val="480"/>
          <w:marRight w:val="0"/>
          <w:marTop w:val="0"/>
          <w:marBottom w:val="0"/>
          <w:divBdr>
            <w:top w:val="none" w:sz="0" w:space="0" w:color="auto"/>
            <w:left w:val="none" w:sz="0" w:space="0" w:color="auto"/>
            <w:bottom w:val="none" w:sz="0" w:space="0" w:color="auto"/>
            <w:right w:val="none" w:sz="0" w:space="0" w:color="auto"/>
          </w:divBdr>
        </w:div>
        <w:div w:id="577909249">
          <w:marLeft w:val="480"/>
          <w:marRight w:val="0"/>
          <w:marTop w:val="0"/>
          <w:marBottom w:val="0"/>
          <w:divBdr>
            <w:top w:val="none" w:sz="0" w:space="0" w:color="auto"/>
            <w:left w:val="none" w:sz="0" w:space="0" w:color="auto"/>
            <w:bottom w:val="none" w:sz="0" w:space="0" w:color="auto"/>
            <w:right w:val="none" w:sz="0" w:space="0" w:color="auto"/>
          </w:divBdr>
        </w:div>
        <w:div w:id="2099714404">
          <w:marLeft w:val="480"/>
          <w:marRight w:val="0"/>
          <w:marTop w:val="0"/>
          <w:marBottom w:val="0"/>
          <w:divBdr>
            <w:top w:val="none" w:sz="0" w:space="0" w:color="auto"/>
            <w:left w:val="none" w:sz="0" w:space="0" w:color="auto"/>
            <w:bottom w:val="none" w:sz="0" w:space="0" w:color="auto"/>
            <w:right w:val="none" w:sz="0" w:space="0" w:color="auto"/>
          </w:divBdr>
        </w:div>
        <w:div w:id="1696810849">
          <w:marLeft w:val="480"/>
          <w:marRight w:val="0"/>
          <w:marTop w:val="0"/>
          <w:marBottom w:val="0"/>
          <w:divBdr>
            <w:top w:val="none" w:sz="0" w:space="0" w:color="auto"/>
            <w:left w:val="none" w:sz="0" w:space="0" w:color="auto"/>
            <w:bottom w:val="none" w:sz="0" w:space="0" w:color="auto"/>
            <w:right w:val="none" w:sz="0" w:space="0" w:color="auto"/>
          </w:divBdr>
        </w:div>
        <w:div w:id="893808128">
          <w:marLeft w:val="480"/>
          <w:marRight w:val="0"/>
          <w:marTop w:val="0"/>
          <w:marBottom w:val="0"/>
          <w:divBdr>
            <w:top w:val="none" w:sz="0" w:space="0" w:color="auto"/>
            <w:left w:val="none" w:sz="0" w:space="0" w:color="auto"/>
            <w:bottom w:val="none" w:sz="0" w:space="0" w:color="auto"/>
            <w:right w:val="none" w:sz="0" w:space="0" w:color="auto"/>
          </w:divBdr>
        </w:div>
        <w:div w:id="612253396">
          <w:marLeft w:val="480"/>
          <w:marRight w:val="0"/>
          <w:marTop w:val="0"/>
          <w:marBottom w:val="0"/>
          <w:divBdr>
            <w:top w:val="none" w:sz="0" w:space="0" w:color="auto"/>
            <w:left w:val="none" w:sz="0" w:space="0" w:color="auto"/>
            <w:bottom w:val="none" w:sz="0" w:space="0" w:color="auto"/>
            <w:right w:val="none" w:sz="0" w:space="0" w:color="auto"/>
          </w:divBdr>
        </w:div>
        <w:div w:id="1163156462">
          <w:marLeft w:val="480"/>
          <w:marRight w:val="0"/>
          <w:marTop w:val="0"/>
          <w:marBottom w:val="0"/>
          <w:divBdr>
            <w:top w:val="none" w:sz="0" w:space="0" w:color="auto"/>
            <w:left w:val="none" w:sz="0" w:space="0" w:color="auto"/>
            <w:bottom w:val="none" w:sz="0" w:space="0" w:color="auto"/>
            <w:right w:val="none" w:sz="0" w:space="0" w:color="auto"/>
          </w:divBdr>
        </w:div>
        <w:div w:id="268389944">
          <w:marLeft w:val="480"/>
          <w:marRight w:val="0"/>
          <w:marTop w:val="0"/>
          <w:marBottom w:val="0"/>
          <w:divBdr>
            <w:top w:val="none" w:sz="0" w:space="0" w:color="auto"/>
            <w:left w:val="none" w:sz="0" w:space="0" w:color="auto"/>
            <w:bottom w:val="none" w:sz="0" w:space="0" w:color="auto"/>
            <w:right w:val="none" w:sz="0" w:space="0" w:color="auto"/>
          </w:divBdr>
        </w:div>
        <w:div w:id="1643999694">
          <w:marLeft w:val="480"/>
          <w:marRight w:val="0"/>
          <w:marTop w:val="0"/>
          <w:marBottom w:val="0"/>
          <w:divBdr>
            <w:top w:val="none" w:sz="0" w:space="0" w:color="auto"/>
            <w:left w:val="none" w:sz="0" w:space="0" w:color="auto"/>
            <w:bottom w:val="none" w:sz="0" w:space="0" w:color="auto"/>
            <w:right w:val="none" w:sz="0" w:space="0" w:color="auto"/>
          </w:divBdr>
        </w:div>
        <w:div w:id="632298154">
          <w:marLeft w:val="480"/>
          <w:marRight w:val="0"/>
          <w:marTop w:val="0"/>
          <w:marBottom w:val="0"/>
          <w:divBdr>
            <w:top w:val="none" w:sz="0" w:space="0" w:color="auto"/>
            <w:left w:val="none" w:sz="0" w:space="0" w:color="auto"/>
            <w:bottom w:val="none" w:sz="0" w:space="0" w:color="auto"/>
            <w:right w:val="none" w:sz="0" w:space="0" w:color="auto"/>
          </w:divBdr>
        </w:div>
        <w:div w:id="855578639">
          <w:marLeft w:val="480"/>
          <w:marRight w:val="0"/>
          <w:marTop w:val="0"/>
          <w:marBottom w:val="0"/>
          <w:divBdr>
            <w:top w:val="none" w:sz="0" w:space="0" w:color="auto"/>
            <w:left w:val="none" w:sz="0" w:space="0" w:color="auto"/>
            <w:bottom w:val="none" w:sz="0" w:space="0" w:color="auto"/>
            <w:right w:val="none" w:sz="0" w:space="0" w:color="auto"/>
          </w:divBdr>
        </w:div>
        <w:div w:id="1416975070">
          <w:marLeft w:val="480"/>
          <w:marRight w:val="0"/>
          <w:marTop w:val="0"/>
          <w:marBottom w:val="0"/>
          <w:divBdr>
            <w:top w:val="none" w:sz="0" w:space="0" w:color="auto"/>
            <w:left w:val="none" w:sz="0" w:space="0" w:color="auto"/>
            <w:bottom w:val="none" w:sz="0" w:space="0" w:color="auto"/>
            <w:right w:val="none" w:sz="0" w:space="0" w:color="auto"/>
          </w:divBdr>
        </w:div>
        <w:div w:id="452671727">
          <w:marLeft w:val="480"/>
          <w:marRight w:val="0"/>
          <w:marTop w:val="0"/>
          <w:marBottom w:val="0"/>
          <w:divBdr>
            <w:top w:val="none" w:sz="0" w:space="0" w:color="auto"/>
            <w:left w:val="none" w:sz="0" w:space="0" w:color="auto"/>
            <w:bottom w:val="none" w:sz="0" w:space="0" w:color="auto"/>
            <w:right w:val="none" w:sz="0" w:space="0" w:color="auto"/>
          </w:divBdr>
        </w:div>
        <w:div w:id="1858960431">
          <w:marLeft w:val="480"/>
          <w:marRight w:val="0"/>
          <w:marTop w:val="0"/>
          <w:marBottom w:val="0"/>
          <w:divBdr>
            <w:top w:val="none" w:sz="0" w:space="0" w:color="auto"/>
            <w:left w:val="none" w:sz="0" w:space="0" w:color="auto"/>
            <w:bottom w:val="none" w:sz="0" w:space="0" w:color="auto"/>
            <w:right w:val="none" w:sz="0" w:space="0" w:color="auto"/>
          </w:divBdr>
        </w:div>
        <w:div w:id="853344526">
          <w:marLeft w:val="480"/>
          <w:marRight w:val="0"/>
          <w:marTop w:val="0"/>
          <w:marBottom w:val="0"/>
          <w:divBdr>
            <w:top w:val="none" w:sz="0" w:space="0" w:color="auto"/>
            <w:left w:val="none" w:sz="0" w:space="0" w:color="auto"/>
            <w:bottom w:val="none" w:sz="0" w:space="0" w:color="auto"/>
            <w:right w:val="none" w:sz="0" w:space="0" w:color="auto"/>
          </w:divBdr>
        </w:div>
        <w:div w:id="501287359">
          <w:marLeft w:val="480"/>
          <w:marRight w:val="0"/>
          <w:marTop w:val="0"/>
          <w:marBottom w:val="0"/>
          <w:divBdr>
            <w:top w:val="none" w:sz="0" w:space="0" w:color="auto"/>
            <w:left w:val="none" w:sz="0" w:space="0" w:color="auto"/>
            <w:bottom w:val="none" w:sz="0" w:space="0" w:color="auto"/>
            <w:right w:val="none" w:sz="0" w:space="0" w:color="auto"/>
          </w:divBdr>
        </w:div>
        <w:div w:id="191237037">
          <w:marLeft w:val="480"/>
          <w:marRight w:val="0"/>
          <w:marTop w:val="0"/>
          <w:marBottom w:val="0"/>
          <w:divBdr>
            <w:top w:val="none" w:sz="0" w:space="0" w:color="auto"/>
            <w:left w:val="none" w:sz="0" w:space="0" w:color="auto"/>
            <w:bottom w:val="none" w:sz="0" w:space="0" w:color="auto"/>
            <w:right w:val="none" w:sz="0" w:space="0" w:color="auto"/>
          </w:divBdr>
        </w:div>
        <w:div w:id="1971593225">
          <w:marLeft w:val="480"/>
          <w:marRight w:val="0"/>
          <w:marTop w:val="0"/>
          <w:marBottom w:val="0"/>
          <w:divBdr>
            <w:top w:val="none" w:sz="0" w:space="0" w:color="auto"/>
            <w:left w:val="none" w:sz="0" w:space="0" w:color="auto"/>
            <w:bottom w:val="none" w:sz="0" w:space="0" w:color="auto"/>
            <w:right w:val="none" w:sz="0" w:space="0" w:color="auto"/>
          </w:divBdr>
        </w:div>
        <w:div w:id="1794864142">
          <w:marLeft w:val="480"/>
          <w:marRight w:val="0"/>
          <w:marTop w:val="0"/>
          <w:marBottom w:val="0"/>
          <w:divBdr>
            <w:top w:val="none" w:sz="0" w:space="0" w:color="auto"/>
            <w:left w:val="none" w:sz="0" w:space="0" w:color="auto"/>
            <w:bottom w:val="none" w:sz="0" w:space="0" w:color="auto"/>
            <w:right w:val="none" w:sz="0" w:space="0" w:color="auto"/>
          </w:divBdr>
        </w:div>
        <w:div w:id="1303804560">
          <w:marLeft w:val="480"/>
          <w:marRight w:val="0"/>
          <w:marTop w:val="0"/>
          <w:marBottom w:val="0"/>
          <w:divBdr>
            <w:top w:val="none" w:sz="0" w:space="0" w:color="auto"/>
            <w:left w:val="none" w:sz="0" w:space="0" w:color="auto"/>
            <w:bottom w:val="none" w:sz="0" w:space="0" w:color="auto"/>
            <w:right w:val="none" w:sz="0" w:space="0" w:color="auto"/>
          </w:divBdr>
        </w:div>
        <w:div w:id="1549729880">
          <w:marLeft w:val="480"/>
          <w:marRight w:val="0"/>
          <w:marTop w:val="0"/>
          <w:marBottom w:val="0"/>
          <w:divBdr>
            <w:top w:val="none" w:sz="0" w:space="0" w:color="auto"/>
            <w:left w:val="none" w:sz="0" w:space="0" w:color="auto"/>
            <w:bottom w:val="none" w:sz="0" w:space="0" w:color="auto"/>
            <w:right w:val="none" w:sz="0" w:space="0" w:color="auto"/>
          </w:divBdr>
        </w:div>
        <w:div w:id="740298321">
          <w:marLeft w:val="480"/>
          <w:marRight w:val="0"/>
          <w:marTop w:val="0"/>
          <w:marBottom w:val="0"/>
          <w:divBdr>
            <w:top w:val="none" w:sz="0" w:space="0" w:color="auto"/>
            <w:left w:val="none" w:sz="0" w:space="0" w:color="auto"/>
            <w:bottom w:val="none" w:sz="0" w:space="0" w:color="auto"/>
            <w:right w:val="none" w:sz="0" w:space="0" w:color="auto"/>
          </w:divBdr>
        </w:div>
        <w:div w:id="2098355721">
          <w:marLeft w:val="480"/>
          <w:marRight w:val="0"/>
          <w:marTop w:val="0"/>
          <w:marBottom w:val="0"/>
          <w:divBdr>
            <w:top w:val="none" w:sz="0" w:space="0" w:color="auto"/>
            <w:left w:val="none" w:sz="0" w:space="0" w:color="auto"/>
            <w:bottom w:val="none" w:sz="0" w:space="0" w:color="auto"/>
            <w:right w:val="none" w:sz="0" w:space="0" w:color="auto"/>
          </w:divBdr>
        </w:div>
        <w:div w:id="655231002">
          <w:marLeft w:val="480"/>
          <w:marRight w:val="0"/>
          <w:marTop w:val="0"/>
          <w:marBottom w:val="0"/>
          <w:divBdr>
            <w:top w:val="none" w:sz="0" w:space="0" w:color="auto"/>
            <w:left w:val="none" w:sz="0" w:space="0" w:color="auto"/>
            <w:bottom w:val="none" w:sz="0" w:space="0" w:color="auto"/>
            <w:right w:val="none" w:sz="0" w:space="0" w:color="auto"/>
          </w:divBdr>
        </w:div>
        <w:div w:id="2058964269">
          <w:marLeft w:val="480"/>
          <w:marRight w:val="0"/>
          <w:marTop w:val="0"/>
          <w:marBottom w:val="0"/>
          <w:divBdr>
            <w:top w:val="none" w:sz="0" w:space="0" w:color="auto"/>
            <w:left w:val="none" w:sz="0" w:space="0" w:color="auto"/>
            <w:bottom w:val="none" w:sz="0" w:space="0" w:color="auto"/>
            <w:right w:val="none" w:sz="0" w:space="0" w:color="auto"/>
          </w:divBdr>
        </w:div>
        <w:div w:id="1594360184">
          <w:marLeft w:val="480"/>
          <w:marRight w:val="0"/>
          <w:marTop w:val="0"/>
          <w:marBottom w:val="0"/>
          <w:divBdr>
            <w:top w:val="none" w:sz="0" w:space="0" w:color="auto"/>
            <w:left w:val="none" w:sz="0" w:space="0" w:color="auto"/>
            <w:bottom w:val="none" w:sz="0" w:space="0" w:color="auto"/>
            <w:right w:val="none" w:sz="0" w:space="0" w:color="auto"/>
          </w:divBdr>
        </w:div>
        <w:div w:id="1435590749">
          <w:marLeft w:val="480"/>
          <w:marRight w:val="0"/>
          <w:marTop w:val="0"/>
          <w:marBottom w:val="0"/>
          <w:divBdr>
            <w:top w:val="none" w:sz="0" w:space="0" w:color="auto"/>
            <w:left w:val="none" w:sz="0" w:space="0" w:color="auto"/>
            <w:bottom w:val="none" w:sz="0" w:space="0" w:color="auto"/>
            <w:right w:val="none" w:sz="0" w:space="0" w:color="auto"/>
          </w:divBdr>
        </w:div>
        <w:div w:id="196964707">
          <w:marLeft w:val="480"/>
          <w:marRight w:val="0"/>
          <w:marTop w:val="0"/>
          <w:marBottom w:val="0"/>
          <w:divBdr>
            <w:top w:val="none" w:sz="0" w:space="0" w:color="auto"/>
            <w:left w:val="none" w:sz="0" w:space="0" w:color="auto"/>
            <w:bottom w:val="none" w:sz="0" w:space="0" w:color="auto"/>
            <w:right w:val="none" w:sz="0" w:space="0" w:color="auto"/>
          </w:divBdr>
        </w:div>
        <w:div w:id="86005315">
          <w:marLeft w:val="480"/>
          <w:marRight w:val="0"/>
          <w:marTop w:val="0"/>
          <w:marBottom w:val="0"/>
          <w:divBdr>
            <w:top w:val="none" w:sz="0" w:space="0" w:color="auto"/>
            <w:left w:val="none" w:sz="0" w:space="0" w:color="auto"/>
            <w:bottom w:val="none" w:sz="0" w:space="0" w:color="auto"/>
            <w:right w:val="none" w:sz="0" w:space="0" w:color="auto"/>
          </w:divBdr>
        </w:div>
        <w:div w:id="229000176">
          <w:marLeft w:val="480"/>
          <w:marRight w:val="0"/>
          <w:marTop w:val="0"/>
          <w:marBottom w:val="0"/>
          <w:divBdr>
            <w:top w:val="none" w:sz="0" w:space="0" w:color="auto"/>
            <w:left w:val="none" w:sz="0" w:space="0" w:color="auto"/>
            <w:bottom w:val="none" w:sz="0" w:space="0" w:color="auto"/>
            <w:right w:val="none" w:sz="0" w:space="0" w:color="auto"/>
          </w:divBdr>
        </w:div>
        <w:div w:id="1563759987">
          <w:marLeft w:val="480"/>
          <w:marRight w:val="0"/>
          <w:marTop w:val="0"/>
          <w:marBottom w:val="0"/>
          <w:divBdr>
            <w:top w:val="none" w:sz="0" w:space="0" w:color="auto"/>
            <w:left w:val="none" w:sz="0" w:space="0" w:color="auto"/>
            <w:bottom w:val="none" w:sz="0" w:space="0" w:color="auto"/>
            <w:right w:val="none" w:sz="0" w:space="0" w:color="auto"/>
          </w:divBdr>
        </w:div>
        <w:div w:id="1647973777">
          <w:marLeft w:val="480"/>
          <w:marRight w:val="0"/>
          <w:marTop w:val="0"/>
          <w:marBottom w:val="0"/>
          <w:divBdr>
            <w:top w:val="none" w:sz="0" w:space="0" w:color="auto"/>
            <w:left w:val="none" w:sz="0" w:space="0" w:color="auto"/>
            <w:bottom w:val="none" w:sz="0" w:space="0" w:color="auto"/>
            <w:right w:val="none" w:sz="0" w:space="0" w:color="auto"/>
          </w:divBdr>
        </w:div>
      </w:divsChild>
    </w:div>
    <w:div w:id="1930649571">
      <w:bodyDiv w:val="1"/>
      <w:marLeft w:val="0"/>
      <w:marRight w:val="0"/>
      <w:marTop w:val="0"/>
      <w:marBottom w:val="0"/>
      <w:divBdr>
        <w:top w:val="none" w:sz="0" w:space="0" w:color="auto"/>
        <w:left w:val="none" w:sz="0" w:space="0" w:color="auto"/>
        <w:bottom w:val="none" w:sz="0" w:space="0" w:color="auto"/>
        <w:right w:val="none" w:sz="0" w:space="0" w:color="auto"/>
      </w:divBdr>
    </w:div>
    <w:div w:id="1931040789">
      <w:bodyDiv w:val="1"/>
      <w:marLeft w:val="0"/>
      <w:marRight w:val="0"/>
      <w:marTop w:val="0"/>
      <w:marBottom w:val="0"/>
      <w:divBdr>
        <w:top w:val="none" w:sz="0" w:space="0" w:color="auto"/>
        <w:left w:val="none" w:sz="0" w:space="0" w:color="auto"/>
        <w:bottom w:val="none" w:sz="0" w:space="0" w:color="auto"/>
        <w:right w:val="none" w:sz="0" w:space="0" w:color="auto"/>
      </w:divBdr>
    </w:div>
    <w:div w:id="1931234498">
      <w:bodyDiv w:val="1"/>
      <w:marLeft w:val="0"/>
      <w:marRight w:val="0"/>
      <w:marTop w:val="0"/>
      <w:marBottom w:val="0"/>
      <w:divBdr>
        <w:top w:val="none" w:sz="0" w:space="0" w:color="auto"/>
        <w:left w:val="none" w:sz="0" w:space="0" w:color="auto"/>
        <w:bottom w:val="none" w:sz="0" w:space="0" w:color="auto"/>
        <w:right w:val="none" w:sz="0" w:space="0" w:color="auto"/>
      </w:divBdr>
    </w:div>
    <w:div w:id="1932198669">
      <w:bodyDiv w:val="1"/>
      <w:marLeft w:val="0"/>
      <w:marRight w:val="0"/>
      <w:marTop w:val="0"/>
      <w:marBottom w:val="0"/>
      <w:divBdr>
        <w:top w:val="none" w:sz="0" w:space="0" w:color="auto"/>
        <w:left w:val="none" w:sz="0" w:space="0" w:color="auto"/>
        <w:bottom w:val="none" w:sz="0" w:space="0" w:color="auto"/>
        <w:right w:val="none" w:sz="0" w:space="0" w:color="auto"/>
      </w:divBdr>
    </w:div>
    <w:div w:id="1935547096">
      <w:bodyDiv w:val="1"/>
      <w:marLeft w:val="0"/>
      <w:marRight w:val="0"/>
      <w:marTop w:val="0"/>
      <w:marBottom w:val="0"/>
      <w:divBdr>
        <w:top w:val="none" w:sz="0" w:space="0" w:color="auto"/>
        <w:left w:val="none" w:sz="0" w:space="0" w:color="auto"/>
        <w:bottom w:val="none" w:sz="0" w:space="0" w:color="auto"/>
        <w:right w:val="none" w:sz="0" w:space="0" w:color="auto"/>
      </w:divBdr>
    </w:div>
    <w:div w:id="1937131067">
      <w:bodyDiv w:val="1"/>
      <w:marLeft w:val="0"/>
      <w:marRight w:val="0"/>
      <w:marTop w:val="0"/>
      <w:marBottom w:val="0"/>
      <w:divBdr>
        <w:top w:val="none" w:sz="0" w:space="0" w:color="auto"/>
        <w:left w:val="none" w:sz="0" w:space="0" w:color="auto"/>
        <w:bottom w:val="none" w:sz="0" w:space="0" w:color="auto"/>
        <w:right w:val="none" w:sz="0" w:space="0" w:color="auto"/>
      </w:divBdr>
    </w:div>
    <w:div w:id="1937326841">
      <w:bodyDiv w:val="1"/>
      <w:marLeft w:val="0"/>
      <w:marRight w:val="0"/>
      <w:marTop w:val="0"/>
      <w:marBottom w:val="0"/>
      <w:divBdr>
        <w:top w:val="none" w:sz="0" w:space="0" w:color="auto"/>
        <w:left w:val="none" w:sz="0" w:space="0" w:color="auto"/>
        <w:bottom w:val="none" w:sz="0" w:space="0" w:color="auto"/>
        <w:right w:val="none" w:sz="0" w:space="0" w:color="auto"/>
      </w:divBdr>
    </w:div>
    <w:div w:id="1940866138">
      <w:bodyDiv w:val="1"/>
      <w:marLeft w:val="0"/>
      <w:marRight w:val="0"/>
      <w:marTop w:val="0"/>
      <w:marBottom w:val="0"/>
      <w:divBdr>
        <w:top w:val="none" w:sz="0" w:space="0" w:color="auto"/>
        <w:left w:val="none" w:sz="0" w:space="0" w:color="auto"/>
        <w:bottom w:val="none" w:sz="0" w:space="0" w:color="auto"/>
        <w:right w:val="none" w:sz="0" w:space="0" w:color="auto"/>
      </w:divBdr>
    </w:div>
    <w:div w:id="1944533877">
      <w:bodyDiv w:val="1"/>
      <w:marLeft w:val="0"/>
      <w:marRight w:val="0"/>
      <w:marTop w:val="0"/>
      <w:marBottom w:val="0"/>
      <w:divBdr>
        <w:top w:val="none" w:sz="0" w:space="0" w:color="auto"/>
        <w:left w:val="none" w:sz="0" w:space="0" w:color="auto"/>
        <w:bottom w:val="none" w:sz="0" w:space="0" w:color="auto"/>
        <w:right w:val="none" w:sz="0" w:space="0" w:color="auto"/>
      </w:divBdr>
    </w:div>
    <w:div w:id="1945965039">
      <w:bodyDiv w:val="1"/>
      <w:marLeft w:val="0"/>
      <w:marRight w:val="0"/>
      <w:marTop w:val="0"/>
      <w:marBottom w:val="0"/>
      <w:divBdr>
        <w:top w:val="none" w:sz="0" w:space="0" w:color="auto"/>
        <w:left w:val="none" w:sz="0" w:space="0" w:color="auto"/>
        <w:bottom w:val="none" w:sz="0" w:space="0" w:color="auto"/>
        <w:right w:val="none" w:sz="0" w:space="0" w:color="auto"/>
      </w:divBdr>
      <w:divsChild>
        <w:div w:id="2123451563">
          <w:marLeft w:val="480"/>
          <w:marRight w:val="0"/>
          <w:marTop w:val="0"/>
          <w:marBottom w:val="0"/>
          <w:divBdr>
            <w:top w:val="none" w:sz="0" w:space="0" w:color="auto"/>
            <w:left w:val="none" w:sz="0" w:space="0" w:color="auto"/>
            <w:bottom w:val="none" w:sz="0" w:space="0" w:color="auto"/>
            <w:right w:val="none" w:sz="0" w:space="0" w:color="auto"/>
          </w:divBdr>
        </w:div>
        <w:div w:id="2016377468">
          <w:marLeft w:val="480"/>
          <w:marRight w:val="0"/>
          <w:marTop w:val="0"/>
          <w:marBottom w:val="0"/>
          <w:divBdr>
            <w:top w:val="none" w:sz="0" w:space="0" w:color="auto"/>
            <w:left w:val="none" w:sz="0" w:space="0" w:color="auto"/>
            <w:bottom w:val="none" w:sz="0" w:space="0" w:color="auto"/>
            <w:right w:val="none" w:sz="0" w:space="0" w:color="auto"/>
          </w:divBdr>
        </w:div>
        <w:div w:id="1952590307">
          <w:marLeft w:val="480"/>
          <w:marRight w:val="0"/>
          <w:marTop w:val="0"/>
          <w:marBottom w:val="0"/>
          <w:divBdr>
            <w:top w:val="none" w:sz="0" w:space="0" w:color="auto"/>
            <w:left w:val="none" w:sz="0" w:space="0" w:color="auto"/>
            <w:bottom w:val="none" w:sz="0" w:space="0" w:color="auto"/>
            <w:right w:val="none" w:sz="0" w:space="0" w:color="auto"/>
          </w:divBdr>
        </w:div>
        <w:div w:id="460924677">
          <w:marLeft w:val="480"/>
          <w:marRight w:val="0"/>
          <w:marTop w:val="0"/>
          <w:marBottom w:val="0"/>
          <w:divBdr>
            <w:top w:val="none" w:sz="0" w:space="0" w:color="auto"/>
            <w:left w:val="none" w:sz="0" w:space="0" w:color="auto"/>
            <w:bottom w:val="none" w:sz="0" w:space="0" w:color="auto"/>
            <w:right w:val="none" w:sz="0" w:space="0" w:color="auto"/>
          </w:divBdr>
        </w:div>
        <w:div w:id="1715155528">
          <w:marLeft w:val="480"/>
          <w:marRight w:val="0"/>
          <w:marTop w:val="0"/>
          <w:marBottom w:val="0"/>
          <w:divBdr>
            <w:top w:val="none" w:sz="0" w:space="0" w:color="auto"/>
            <w:left w:val="none" w:sz="0" w:space="0" w:color="auto"/>
            <w:bottom w:val="none" w:sz="0" w:space="0" w:color="auto"/>
            <w:right w:val="none" w:sz="0" w:space="0" w:color="auto"/>
          </w:divBdr>
        </w:div>
        <w:div w:id="2106730528">
          <w:marLeft w:val="480"/>
          <w:marRight w:val="0"/>
          <w:marTop w:val="0"/>
          <w:marBottom w:val="0"/>
          <w:divBdr>
            <w:top w:val="none" w:sz="0" w:space="0" w:color="auto"/>
            <w:left w:val="none" w:sz="0" w:space="0" w:color="auto"/>
            <w:bottom w:val="none" w:sz="0" w:space="0" w:color="auto"/>
            <w:right w:val="none" w:sz="0" w:space="0" w:color="auto"/>
          </w:divBdr>
        </w:div>
        <w:div w:id="1199583458">
          <w:marLeft w:val="480"/>
          <w:marRight w:val="0"/>
          <w:marTop w:val="0"/>
          <w:marBottom w:val="0"/>
          <w:divBdr>
            <w:top w:val="none" w:sz="0" w:space="0" w:color="auto"/>
            <w:left w:val="none" w:sz="0" w:space="0" w:color="auto"/>
            <w:bottom w:val="none" w:sz="0" w:space="0" w:color="auto"/>
            <w:right w:val="none" w:sz="0" w:space="0" w:color="auto"/>
          </w:divBdr>
        </w:div>
        <w:div w:id="1537350396">
          <w:marLeft w:val="480"/>
          <w:marRight w:val="0"/>
          <w:marTop w:val="0"/>
          <w:marBottom w:val="0"/>
          <w:divBdr>
            <w:top w:val="none" w:sz="0" w:space="0" w:color="auto"/>
            <w:left w:val="none" w:sz="0" w:space="0" w:color="auto"/>
            <w:bottom w:val="none" w:sz="0" w:space="0" w:color="auto"/>
            <w:right w:val="none" w:sz="0" w:space="0" w:color="auto"/>
          </w:divBdr>
        </w:div>
        <w:div w:id="324090111">
          <w:marLeft w:val="480"/>
          <w:marRight w:val="0"/>
          <w:marTop w:val="0"/>
          <w:marBottom w:val="0"/>
          <w:divBdr>
            <w:top w:val="none" w:sz="0" w:space="0" w:color="auto"/>
            <w:left w:val="none" w:sz="0" w:space="0" w:color="auto"/>
            <w:bottom w:val="none" w:sz="0" w:space="0" w:color="auto"/>
            <w:right w:val="none" w:sz="0" w:space="0" w:color="auto"/>
          </w:divBdr>
        </w:div>
        <w:div w:id="1136602816">
          <w:marLeft w:val="480"/>
          <w:marRight w:val="0"/>
          <w:marTop w:val="0"/>
          <w:marBottom w:val="0"/>
          <w:divBdr>
            <w:top w:val="none" w:sz="0" w:space="0" w:color="auto"/>
            <w:left w:val="none" w:sz="0" w:space="0" w:color="auto"/>
            <w:bottom w:val="none" w:sz="0" w:space="0" w:color="auto"/>
            <w:right w:val="none" w:sz="0" w:space="0" w:color="auto"/>
          </w:divBdr>
        </w:div>
        <w:div w:id="940719470">
          <w:marLeft w:val="480"/>
          <w:marRight w:val="0"/>
          <w:marTop w:val="0"/>
          <w:marBottom w:val="0"/>
          <w:divBdr>
            <w:top w:val="none" w:sz="0" w:space="0" w:color="auto"/>
            <w:left w:val="none" w:sz="0" w:space="0" w:color="auto"/>
            <w:bottom w:val="none" w:sz="0" w:space="0" w:color="auto"/>
            <w:right w:val="none" w:sz="0" w:space="0" w:color="auto"/>
          </w:divBdr>
        </w:div>
        <w:div w:id="515115017">
          <w:marLeft w:val="480"/>
          <w:marRight w:val="0"/>
          <w:marTop w:val="0"/>
          <w:marBottom w:val="0"/>
          <w:divBdr>
            <w:top w:val="none" w:sz="0" w:space="0" w:color="auto"/>
            <w:left w:val="none" w:sz="0" w:space="0" w:color="auto"/>
            <w:bottom w:val="none" w:sz="0" w:space="0" w:color="auto"/>
            <w:right w:val="none" w:sz="0" w:space="0" w:color="auto"/>
          </w:divBdr>
        </w:div>
        <w:div w:id="1824277831">
          <w:marLeft w:val="480"/>
          <w:marRight w:val="0"/>
          <w:marTop w:val="0"/>
          <w:marBottom w:val="0"/>
          <w:divBdr>
            <w:top w:val="none" w:sz="0" w:space="0" w:color="auto"/>
            <w:left w:val="none" w:sz="0" w:space="0" w:color="auto"/>
            <w:bottom w:val="none" w:sz="0" w:space="0" w:color="auto"/>
            <w:right w:val="none" w:sz="0" w:space="0" w:color="auto"/>
          </w:divBdr>
        </w:div>
        <w:div w:id="247858350">
          <w:marLeft w:val="480"/>
          <w:marRight w:val="0"/>
          <w:marTop w:val="0"/>
          <w:marBottom w:val="0"/>
          <w:divBdr>
            <w:top w:val="none" w:sz="0" w:space="0" w:color="auto"/>
            <w:left w:val="none" w:sz="0" w:space="0" w:color="auto"/>
            <w:bottom w:val="none" w:sz="0" w:space="0" w:color="auto"/>
            <w:right w:val="none" w:sz="0" w:space="0" w:color="auto"/>
          </w:divBdr>
        </w:div>
        <w:div w:id="1188835198">
          <w:marLeft w:val="480"/>
          <w:marRight w:val="0"/>
          <w:marTop w:val="0"/>
          <w:marBottom w:val="0"/>
          <w:divBdr>
            <w:top w:val="none" w:sz="0" w:space="0" w:color="auto"/>
            <w:left w:val="none" w:sz="0" w:space="0" w:color="auto"/>
            <w:bottom w:val="none" w:sz="0" w:space="0" w:color="auto"/>
            <w:right w:val="none" w:sz="0" w:space="0" w:color="auto"/>
          </w:divBdr>
        </w:div>
        <w:div w:id="1886403299">
          <w:marLeft w:val="480"/>
          <w:marRight w:val="0"/>
          <w:marTop w:val="0"/>
          <w:marBottom w:val="0"/>
          <w:divBdr>
            <w:top w:val="none" w:sz="0" w:space="0" w:color="auto"/>
            <w:left w:val="none" w:sz="0" w:space="0" w:color="auto"/>
            <w:bottom w:val="none" w:sz="0" w:space="0" w:color="auto"/>
            <w:right w:val="none" w:sz="0" w:space="0" w:color="auto"/>
          </w:divBdr>
        </w:div>
        <w:div w:id="2031644462">
          <w:marLeft w:val="480"/>
          <w:marRight w:val="0"/>
          <w:marTop w:val="0"/>
          <w:marBottom w:val="0"/>
          <w:divBdr>
            <w:top w:val="none" w:sz="0" w:space="0" w:color="auto"/>
            <w:left w:val="none" w:sz="0" w:space="0" w:color="auto"/>
            <w:bottom w:val="none" w:sz="0" w:space="0" w:color="auto"/>
            <w:right w:val="none" w:sz="0" w:space="0" w:color="auto"/>
          </w:divBdr>
        </w:div>
        <w:div w:id="1988436412">
          <w:marLeft w:val="480"/>
          <w:marRight w:val="0"/>
          <w:marTop w:val="0"/>
          <w:marBottom w:val="0"/>
          <w:divBdr>
            <w:top w:val="none" w:sz="0" w:space="0" w:color="auto"/>
            <w:left w:val="none" w:sz="0" w:space="0" w:color="auto"/>
            <w:bottom w:val="none" w:sz="0" w:space="0" w:color="auto"/>
            <w:right w:val="none" w:sz="0" w:space="0" w:color="auto"/>
          </w:divBdr>
        </w:div>
        <w:div w:id="1942447413">
          <w:marLeft w:val="480"/>
          <w:marRight w:val="0"/>
          <w:marTop w:val="0"/>
          <w:marBottom w:val="0"/>
          <w:divBdr>
            <w:top w:val="none" w:sz="0" w:space="0" w:color="auto"/>
            <w:left w:val="none" w:sz="0" w:space="0" w:color="auto"/>
            <w:bottom w:val="none" w:sz="0" w:space="0" w:color="auto"/>
            <w:right w:val="none" w:sz="0" w:space="0" w:color="auto"/>
          </w:divBdr>
        </w:div>
        <w:div w:id="1425107009">
          <w:marLeft w:val="480"/>
          <w:marRight w:val="0"/>
          <w:marTop w:val="0"/>
          <w:marBottom w:val="0"/>
          <w:divBdr>
            <w:top w:val="none" w:sz="0" w:space="0" w:color="auto"/>
            <w:left w:val="none" w:sz="0" w:space="0" w:color="auto"/>
            <w:bottom w:val="none" w:sz="0" w:space="0" w:color="auto"/>
            <w:right w:val="none" w:sz="0" w:space="0" w:color="auto"/>
          </w:divBdr>
        </w:div>
        <w:div w:id="1021207029">
          <w:marLeft w:val="480"/>
          <w:marRight w:val="0"/>
          <w:marTop w:val="0"/>
          <w:marBottom w:val="0"/>
          <w:divBdr>
            <w:top w:val="none" w:sz="0" w:space="0" w:color="auto"/>
            <w:left w:val="none" w:sz="0" w:space="0" w:color="auto"/>
            <w:bottom w:val="none" w:sz="0" w:space="0" w:color="auto"/>
            <w:right w:val="none" w:sz="0" w:space="0" w:color="auto"/>
          </w:divBdr>
        </w:div>
        <w:div w:id="382994951">
          <w:marLeft w:val="480"/>
          <w:marRight w:val="0"/>
          <w:marTop w:val="0"/>
          <w:marBottom w:val="0"/>
          <w:divBdr>
            <w:top w:val="none" w:sz="0" w:space="0" w:color="auto"/>
            <w:left w:val="none" w:sz="0" w:space="0" w:color="auto"/>
            <w:bottom w:val="none" w:sz="0" w:space="0" w:color="auto"/>
            <w:right w:val="none" w:sz="0" w:space="0" w:color="auto"/>
          </w:divBdr>
        </w:div>
        <w:div w:id="753480416">
          <w:marLeft w:val="480"/>
          <w:marRight w:val="0"/>
          <w:marTop w:val="0"/>
          <w:marBottom w:val="0"/>
          <w:divBdr>
            <w:top w:val="none" w:sz="0" w:space="0" w:color="auto"/>
            <w:left w:val="none" w:sz="0" w:space="0" w:color="auto"/>
            <w:bottom w:val="none" w:sz="0" w:space="0" w:color="auto"/>
            <w:right w:val="none" w:sz="0" w:space="0" w:color="auto"/>
          </w:divBdr>
        </w:div>
        <w:div w:id="3632084">
          <w:marLeft w:val="480"/>
          <w:marRight w:val="0"/>
          <w:marTop w:val="0"/>
          <w:marBottom w:val="0"/>
          <w:divBdr>
            <w:top w:val="none" w:sz="0" w:space="0" w:color="auto"/>
            <w:left w:val="none" w:sz="0" w:space="0" w:color="auto"/>
            <w:bottom w:val="none" w:sz="0" w:space="0" w:color="auto"/>
            <w:right w:val="none" w:sz="0" w:space="0" w:color="auto"/>
          </w:divBdr>
        </w:div>
        <w:div w:id="1912765181">
          <w:marLeft w:val="480"/>
          <w:marRight w:val="0"/>
          <w:marTop w:val="0"/>
          <w:marBottom w:val="0"/>
          <w:divBdr>
            <w:top w:val="none" w:sz="0" w:space="0" w:color="auto"/>
            <w:left w:val="none" w:sz="0" w:space="0" w:color="auto"/>
            <w:bottom w:val="none" w:sz="0" w:space="0" w:color="auto"/>
            <w:right w:val="none" w:sz="0" w:space="0" w:color="auto"/>
          </w:divBdr>
        </w:div>
        <w:div w:id="24403230">
          <w:marLeft w:val="480"/>
          <w:marRight w:val="0"/>
          <w:marTop w:val="0"/>
          <w:marBottom w:val="0"/>
          <w:divBdr>
            <w:top w:val="none" w:sz="0" w:space="0" w:color="auto"/>
            <w:left w:val="none" w:sz="0" w:space="0" w:color="auto"/>
            <w:bottom w:val="none" w:sz="0" w:space="0" w:color="auto"/>
            <w:right w:val="none" w:sz="0" w:space="0" w:color="auto"/>
          </w:divBdr>
        </w:div>
        <w:div w:id="448934654">
          <w:marLeft w:val="480"/>
          <w:marRight w:val="0"/>
          <w:marTop w:val="0"/>
          <w:marBottom w:val="0"/>
          <w:divBdr>
            <w:top w:val="none" w:sz="0" w:space="0" w:color="auto"/>
            <w:left w:val="none" w:sz="0" w:space="0" w:color="auto"/>
            <w:bottom w:val="none" w:sz="0" w:space="0" w:color="auto"/>
            <w:right w:val="none" w:sz="0" w:space="0" w:color="auto"/>
          </w:divBdr>
        </w:div>
        <w:div w:id="2110806931">
          <w:marLeft w:val="480"/>
          <w:marRight w:val="0"/>
          <w:marTop w:val="0"/>
          <w:marBottom w:val="0"/>
          <w:divBdr>
            <w:top w:val="none" w:sz="0" w:space="0" w:color="auto"/>
            <w:left w:val="none" w:sz="0" w:space="0" w:color="auto"/>
            <w:bottom w:val="none" w:sz="0" w:space="0" w:color="auto"/>
            <w:right w:val="none" w:sz="0" w:space="0" w:color="auto"/>
          </w:divBdr>
        </w:div>
        <w:div w:id="1983608341">
          <w:marLeft w:val="480"/>
          <w:marRight w:val="0"/>
          <w:marTop w:val="0"/>
          <w:marBottom w:val="0"/>
          <w:divBdr>
            <w:top w:val="none" w:sz="0" w:space="0" w:color="auto"/>
            <w:left w:val="none" w:sz="0" w:space="0" w:color="auto"/>
            <w:bottom w:val="none" w:sz="0" w:space="0" w:color="auto"/>
            <w:right w:val="none" w:sz="0" w:space="0" w:color="auto"/>
          </w:divBdr>
        </w:div>
        <w:div w:id="965425909">
          <w:marLeft w:val="480"/>
          <w:marRight w:val="0"/>
          <w:marTop w:val="0"/>
          <w:marBottom w:val="0"/>
          <w:divBdr>
            <w:top w:val="none" w:sz="0" w:space="0" w:color="auto"/>
            <w:left w:val="none" w:sz="0" w:space="0" w:color="auto"/>
            <w:bottom w:val="none" w:sz="0" w:space="0" w:color="auto"/>
            <w:right w:val="none" w:sz="0" w:space="0" w:color="auto"/>
          </w:divBdr>
        </w:div>
        <w:div w:id="885795123">
          <w:marLeft w:val="480"/>
          <w:marRight w:val="0"/>
          <w:marTop w:val="0"/>
          <w:marBottom w:val="0"/>
          <w:divBdr>
            <w:top w:val="none" w:sz="0" w:space="0" w:color="auto"/>
            <w:left w:val="none" w:sz="0" w:space="0" w:color="auto"/>
            <w:bottom w:val="none" w:sz="0" w:space="0" w:color="auto"/>
            <w:right w:val="none" w:sz="0" w:space="0" w:color="auto"/>
          </w:divBdr>
        </w:div>
        <w:div w:id="1377663703">
          <w:marLeft w:val="480"/>
          <w:marRight w:val="0"/>
          <w:marTop w:val="0"/>
          <w:marBottom w:val="0"/>
          <w:divBdr>
            <w:top w:val="none" w:sz="0" w:space="0" w:color="auto"/>
            <w:left w:val="none" w:sz="0" w:space="0" w:color="auto"/>
            <w:bottom w:val="none" w:sz="0" w:space="0" w:color="auto"/>
            <w:right w:val="none" w:sz="0" w:space="0" w:color="auto"/>
          </w:divBdr>
        </w:div>
        <w:div w:id="2014448207">
          <w:marLeft w:val="480"/>
          <w:marRight w:val="0"/>
          <w:marTop w:val="0"/>
          <w:marBottom w:val="0"/>
          <w:divBdr>
            <w:top w:val="none" w:sz="0" w:space="0" w:color="auto"/>
            <w:left w:val="none" w:sz="0" w:space="0" w:color="auto"/>
            <w:bottom w:val="none" w:sz="0" w:space="0" w:color="auto"/>
            <w:right w:val="none" w:sz="0" w:space="0" w:color="auto"/>
          </w:divBdr>
        </w:div>
        <w:div w:id="905334276">
          <w:marLeft w:val="480"/>
          <w:marRight w:val="0"/>
          <w:marTop w:val="0"/>
          <w:marBottom w:val="0"/>
          <w:divBdr>
            <w:top w:val="none" w:sz="0" w:space="0" w:color="auto"/>
            <w:left w:val="none" w:sz="0" w:space="0" w:color="auto"/>
            <w:bottom w:val="none" w:sz="0" w:space="0" w:color="auto"/>
            <w:right w:val="none" w:sz="0" w:space="0" w:color="auto"/>
          </w:divBdr>
        </w:div>
        <w:div w:id="386880236">
          <w:marLeft w:val="480"/>
          <w:marRight w:val="0"/>
          <w:marTop w:val="0"/>
          <w:marBottom w:val="0"/>
          <w:divBdr>
            <w:top w:val="none" w:sz="0" w:space="0" w:color="auto"/>
            <w:left w:val="none" w:sz="0" w:space="0" w:color="auto"/>
            <w:bottom w:val="none" w:sz="0" w:space="0" w:color="auto"/>
            <w:right w:val="none" w:sz="0" w:space="0" w:color="auto"/>
          </w:divBdr>
        </w:div>
      </w:divsChild>
    </w:div>
    <w:div w:id="1946690133">
      <w:bodyDiv w:val="1"/>
      <w:marLeft w:val="0"/>
      <w:marRight w:val="0"/>
      <w:marTop w:val="0"/>
      <w:marBottom w:val="0"/>
      <w:divBdr>
        <w:top w:val="none" w:sz="0" w:space="0" w:color="auto"/>
        <w:left w:val="none" w:sz="0" w:space="0" w:color="auto"/>
        <w:bottom w:val="none" w:sz="0" w:space="0" w:color="auto"/>
        <w:right w:val="none" w:sz="0" w:space="0" w:color="auto"/>
      </w:divBdr>
    </w:div>
    <w:div w:id="1948199543">
      <w:bodyDiv w:val="1"/>
      <w:marLeft w:val="0"/>
      <w:marRight w:val="0"/>
      <w:marTop w:val="0"/>
      <w:marBottom w:val="0"/>
      <w:divBdr>
        <w:top w:val="none" w:sz="0" w:space="0" w:color="auto"/>
        <w:left w:val="none" w:sz="0" w:space="0" w:color="auto"/>
        <w:bottom w:val="none" w:sz="0" w:space="0" w:color="auto"/>
        <w:right w:val="none" w:sz="0" w:space="0" w:color="auto"/>
      </w:divBdr>
    </w:div>
    <w:div w:id="1948269241">
      <w:bodyDiv w:val="1"/>
      <w:marLeft w:val="0"/>
      <w:marRight w:val="0"/>
      <w:marTop w:val="0"/>
      <w:marBottom w:val="0"/>
      <w:divBdr>
        <w:top w:val="none" w:sz="0" w:space="0" w:color="auto"/>
        <w:left w:val="none" w:sz="0" w:space="0" w:color="auto"/>
        <w:bottom w:val="none" w:sz="0" w:space="0" w:color="auto"/>
        <w:right w:val="none" w:sz="0" w:space="0" w:color="auto"/>
      </w:divBdr>
    </w:div>
    <w:div w:id="1949266668">
      <w:bodyDiv w:val="1"/>
      <w:marLeft w:val="0"/>
      <w:marRight w:val="0"/>
      <w:marTop w:val="0"/>
      <w:marBottom w:val="0"/>
      <w:divBdr>
        <w:top w:val="none" w:sz="0" w:space="0" w:color="auto"/>
        <w:left w:val="none" w:sz="0" w:space="0" w:color="auto"/>
        <w:bottom w:val="none" w:sz="0" w:space="0" w:color="auto"/>
        <w:right w:val="none" w:sz="0" w:space="0" w:color="auto"/>
      </w:divBdr>
    </w:div>
    <w:div w:id="1954360515">
      <w:bodyDiv w:val="1"/>
      <w:marLeft w:val="0"/>
      <w:marRight w:val="0"/>
      <w:marTop w:val="0"/>
      <w:marBottom w:val="0"/>
      <w:divBdr>
        <w:top w:val="none" w:sz="0" w:space="0" w:color="auto"/>
        <w:left w:val="none" w:sz="0" w:space="0" w:color="auto"/>
        <w:bottom w:val="none" w:sz="0" w:space="0" w:color="auto"/>
        <w:right w:val="none" w:sz="0" w:space="0" w:color="auto"/>
      </w:divBdr>
    </w:div>
    <w:div w:id="1955359870">
      <w:bodyDiv w:val="1"/>
      <w:marLeft w:val="0"/>
      <w:marRight w:val="0"/>
      <w:marTop w:val="0"/>
      <w:marBottom w:val="0"/>
      <w:divBdr>
        <w:top w:val="none" w:sz="0" w:space="0" w:color="auto"/>
        <w:left w:val="none" w:sz="0" w:space="0" w:color="auto"/>
        <w:bottom w:val="none" w:sz="0" w:space="0" w:color="auto"/>
        <w:right w:val="none" w:sz="0" w:space="0" w:color="auto"/>
      </w:divBdr>
    </w:div>
    <w:div w:id="1957449179">
      <w:bodyDiv w:val="1"/>
      <w:marLeft w:val="0"/>
      <w:marRight w:val="0"/>
      <w:marTop w:val="0"/>
      <w:marBottom w:val="0"/>
      <w:divBdr>
        <w:top w:val="none" w:sz="0" w:space="0" w:color="auto"/>
        <w:left w:val="none" w:sz="0" w:space="0" w:color="auto"/>
        <w:bottom w:val="none" w:sz="0" w:space="0" w:color="auto"/>
        <w:right w:val="none" w:sz="0" w:space="0" w:color="auto"/>
      </w:divBdr>
    </w:div>
    <w:div w:id="1961111631">
      <w:bodyDiv w:val="1"/>
      <w:marLeft w:val="0"/>
      <w:marRight w:val="0"/>
      <w:marTop w:val="0"/>
      <w:marBottom w:val="0"/>
      <w:divBdr>
        <w:top w:val="none" w:sz="0" w:space="0" w:color="auto"/>
        <w:left w:val="none" w:sz="0" w:space="0" w:color="auto"/>
        <w:bottom w:val="none" w:sz="0" w:space="0" w:color="auto"/>
        <w:right w:val="none" w:sz="0" w:space="0" w:color="auto"/>
      </w:divBdr>
    </w:div>
    <w:div w:id="1965185878">
      <w:bodyDiv w:val="1"/>
      <w:marLeft w:val="0"/>
      <w:marRight w:val="0"/>
      <w:marTop w:val="0"/>
      <w:marBottom w:val="0"/>
      <w:divBdr>
        <w:top w:val="none" w:sz="0" w:space="0" w:color="auto"/>
        <w:left w:val="none" w:sz="0" w:space="0" w:color="auto"/>
        <w:bottom w:val="none" w:sz="0" w:space="0" w:color="auto"/>
        <w:right w:val="none" w:sz="0" w:space="0" w:color="auto"/>
      </w:divBdr>
    </w:div>
    <w:div w:id="1968269064">
      <w:bodyDiv w:val="1"/>
      <w:marLeft w:val="0"/>
      <w:marRight w:val="0"/>
      <w:marTop w:val="0"/>
      <w:marBottom w:val="0"/>
      <w:divBdr>
        <w:top w:val="none" w:sz="0" w:space="0" w:color="auto"/>
        <w:left w:val="none" w:sz="0" w:space="0" w:color="auto"/>
        <w:bottom w:val="none" w:sz="0" w:space="0" w:color="auto"/>
        <w:right w:val="none" w:sz="0" w:space="0" w:color="auto"/>
      </w:divBdr>
    </w:div>
    <w:div w:id="1972445118">
      <w:bodyDiv w:val="1"/>
      <w:marLeft w:val="0"/>
      <w:marRight w:val="0"/>
      <w:marTop w:val="0"/>
      <w:marBottom w:val="0"/>
      <w:divBdr>
        <w:top w:val="none" w:sz="0" w:space="0" w:color="auto"/>
        <w:left w:val="none" w:sz="0" w:space="0" w:color="auto"/>
        <w:bottom w:val="none" w:sz="0" w:space="0" w:color="auto"/>
        <w:right w:val="none" w:sz="0" w:space="0" w:color="auto"/>
      </w:divBdr>
    </w:div>
    <w:div w:id="1972898373">
      <w:bodyDiv w:val="1"/>
      <w:marLeft w:val="0"/>
      <w:marRight w:val="0"/>
      <w:marTop w:val="0"/>
      <w:marBottom w:val="0"/>
      <w:divBdr>
        <w:top w:val="none" w:sz="0" w:space="0" w:color="auto"/>
        <w:left w:val="none" w:sz="0" w:space="0" w:color="auto"/>
        <w:bottom w:val="none" w:sz="0" w:space="0" w:color="auto"/>
        <w:right w:val="none" w:sz="0" w:space="0" w:color="auto"/>
      </w:divBdr>
    </w:div>
    <w:div w:id="1974169343">
      <w:bodyDiv w:val="1"/>
      <w:marLeft w:val="0"/>
      <w:marRight w:val="0"/>
      <w:marTop w:val="0"/>
      <w:marBottom w:val="0"/>
      <w:divBdr>
        <w:top w:val="none" w:sz="0" w:space="0" w:color="auto"/>
        <w:left w:val="none" w:sz="0" w:space="0" w:color="auto"/>
        <w:bottom w:val="none" w:sz="0" w:space="0" w:color="auto"/>
        <w:right w:val="none" w:sz="0" w:space="0" w:color="auto"/>
      </w:divBdr>
    </w:div>
    <w:div w:id="1974753461">
      <w:bodyDiv w:val="1"/>
      <w:marLeft w:val="0"/>
      <w:marRight w:val="0"/>
      <w:marTop w:val="0"/>
      <w:marBottom w:val="0"/>
      <w:divBdr>
        <w:top w:val="none" w:sz="0" w:space="0" w:color="auto"/>
        <w:left w:val="none" w:sz="0" w:space="0" w:color="auto"/>
        <w:bottom w:val="none" w:sz="0" w:space="0" w:color="auto"/>
        <w:right w:val="none" w:sz="0" w:space="0" w:color="auto"/>
      </w:divBdr>
    </w:div>
    <w:div w:id="1975672704">
      <w:bodyDiv w:val="1"/>
      <w:marLeft w:val="0"/>
      <w:marRight w:val="0"/>
      <w:marTop w:val="0"/>
      <w:marBottom w:val="0"/>
      <w:divBdr>
        <w:top w:val="none" w:sz="0" w:space="0" w:color="auto"/>
        <w:left w:val="none" w:sz="0" w:space="0" w:color="auto"/>
        <w:bottom w:val="none" w:sz="0" w:space="0" w:color="auto"/>
        <w:right w:val="none" w:sz="0" w:space="0" w:color="auto"/>
      </w:divBdr>
    </w:div>
    <w:div w:id="1976254437">
      <w:bodyDiv w:val="1"/>
      <w:marLeft w:val="0"/>
      <w:marRight w:val="0"/>
      <w:marTop w:val="0"/>
      <w:marBottom w:val="0"/>
      <w:divBdr>
        <w:top w:val="none" w:sz="0" w:space="0" w:color="auto"/>
        <w:left w:val="none" w:sz="0" w:space="0" w:color="auto"/>
        <w:bottom w:val="none" w:sz="0" w:space="0" w:color="auto"/>
        <w:right w:val="none" w:sz="0" w:space="0" w:color="auto"/>
      </w:divBdr>
    </w:div>
    <w:div w:id="1980307808">
      <w:bodyDiv w:val="1"/>
      <w:marLeft w:val="0"/>
      <w:marRight w:val="0"/>
      <w:marTop w:val="0"/>
      <w:marBottom w:val="0"/>
      <w:divBdr>
        <w:top w:val="none" w:sz="0" w:space="0" w:color="auto"/>
        <w:left w:val="none" w:sz="0" w:space="0" w:color="auto"/>
        <w:bottom w:val="none" w:sz="0" w:space="0" w:color="auto"/>
        <w:right w:val="none" w:sz="0" w:space="0" w:color="auto"/>
      </w:divBdr>
    </w:div>
    <w:div w:id="1981613614">
      <w:bodyDiv w:val="1"/>
      <w:marLeft w:val="0"/>
      <w:marRight w:val="0"/>
      <w:marTop w:val="0"/>
      <w:marBottom w:val="0"/>
      <w:divBdr>
        <w:top w:val="none" w:sz="0" w:space="0" w:color="auto"/>
        <w:left w:val="none" w:sz="0" w:space="0" w:color="auto"/>
        <w:bottom w:val="none" w:sz="0" w:space="0" w:color="auto"/>
        <w:right w:val="none" w:sz="0" w:space="0" w:color="auto"/>
      </w:divBdr>
    </w:div>
    <w:div w:id="1983342930">
      <w:bodyDiv w:val="1"/>
      <w:marLeft w:val="0"/>
      <w:marRight w:val="0"/>
      <w:marTop w:val="0"/>
      <w:marBottom w:val="0"/>
      <w:divBdr>
        <w:top w:val="none" w:sz="0" w:space="0" w:color="auto"/>
        <w:left w:val="none" w:sz="0" w:space="0" w:color="auto"/>
        <w:bottom w:val="none" w:sz="0" w:space="0" w:color="auto"/>
        <w:right w:val="none" w:sz="0" w:space="0" w:color="auto"/>
      </w:divBdr>
    </w:div>
    <w:div w:id="1983583307">
      <w:bodyDiv w:val="1"/>
      <w:marLeft w:val="0"/>
      <w:marRight w:val="0"/>
      <w:marTop w:val="0"/>
      <w:marBottom w:val="0"/>
      <w:divBdr>
        <w:top w:val="none" w:sz="0" w:space="0" w:color="auto"/>
        <w:left w:val="none" w:sz="0" w:space="0" w:color="auto"/>
        <w:bottom w:val="none" w:sz="0" w:space="0" w:color="auto"/>
        <w:right w:val="none" w:sz="0" w:space="0" w:color="auto"/>
      </w:divBdr>
    </w:div>
    <w:div w:id="1984654395">
      <w:bodyDiv w:val="1"/>
      <w:marLeft w:val="0"/>
      <w:marRight w:val="0"/>
      <w:marTop w:val="0"/>
      <w:marBottom w:val="0"/>
      <w:divBdr>
        <w:top w:val="none" w:sz="0" w:space="0" w:color="auto"/>
        <w:left w:val="none" w:sz="0" w:space="0" w:color="auto"/>
        <w:bottom w:val="none" w:sz="0" w:space="0" w:color="auto"/>
        <w:right w:val="none" w:sz="0" w:space="0" w:color="auto"/>
      </w:divBdr>
    </w:div>
    <w:div w:id="1985767136">
      <w:bodyDiv w:val="1"/>
      <w:marLeft w:val="0"/>
      <w:marRight w:val="0"/>
      <w:marTop w:val="0"/>
      <w:marBottom w:val="0"/>
      <w:divBdr>
        <w:top w:val="none" w:sz="0" w:space="0" w:color="auto"/>
        <w:left w:val="none" w:sz="0" w:space="0" w:color="auto"/>
        <w:bottom w:val="none" w:sz="0" w:space="0" w:color="auto"/>
        <w:right w:val="none" w:sz="0" w:space="0" w:color="auto"/>
      </w:divBdr>
    </w:div>
    <w:div w:id="1985967034">
      <w:bodyDiv w:val="1"/>
      <w:marLeft w:val="0"/>
      <w:marRight w:val="0"/>
      <w:marTop w:val="0"/>
      <w:marBottom w:val="0"/>
      <w:divBdr>
        <w:top w:val="none" w:sz="0" w:space="0" w:color="auto"/>
        <w:left w:val="none" w:sz="0" w:space="0" w:color="auto"/>
        <w:bottom w:val="none" w:sz="0" w:space="0" w:color="auto"/>
        <w:right w:val="none" w:sz="0" w:space="0" w:color="auto"/>
      </w:divBdr>
    </w:div>
    <w:div w:id="1986740328">
      <w:bodyDiv w:val="1"/>
      <w:marLeft w:val="0"/>
      <w:marRight w:val="0"/>
      <w:marTop w:val="0"/>
      <w:marBottom w:val="0"/>
      <w:divBdr>
        <w:top w:val="none" w:sz="0" w:space="0" w:color="auto"/>
        <w:left w:val="none" w:sz="0" w:space="0" w:color="auto"/>
        <w:bottom w:val="none" w:sz="0" w:space="0" w:color="auto"/>
        <w:right w:val="none" w:sz="0" w:space="0" w:color="auto"/>
      </w:divBdr>
    </w:div>
    <w:div w:id="1987465441">
      <w:bodyDiv w:val="1"/>
      <w:marLeft w:val="0"/>
      <w:marRight w:val="0"/>
      <w:marTop w:val="0"/>
      <w:marBottom w:val="0"/>
      <w:divBdr>
        <w:top w:val="none" w:sz="0" w:space="0" w:color="auto"/>
        <w:left w:val="none" w:sz="0" w:space="0" w:color="auto"/>
        <w:bottom w:val="none" w:sz="0" w:space="0" w:color="auto"/>
        <w:right w:val="none" w:sz="0" w:space="0" w:color="auto"/>
      </w:divBdr>
      <w:divsChild>
        <w:div w:id="1798987996">
          <w:marLeft w:val="480"/>
          <w:marRight w:val="0"/>
          <w:marTop w:val="0"/>
          <w:marBottom w:val="0"/>
          <w:divBdr>
            <w:top w:val="none" w:sz="0" w:space="0" w:color="auto"/>
            <w:left w:val="none" w:sz="0" w:space="0" w:color="auto"/>
            <w:bottom w:val="none" w:sz="0" w:space="0" w:color="auto"/>
            <w:right w:val="none" w:sz="0" w:space="0" w:color="auto"/>
          </w:divBdr>
        </w:div>
        <w:div w:id="2038581863">
          <w:marLeft w:val="480"/>
          <w:marRight w:val="0"/>
          <w:marTop w:val="0"/>
          <w:marBottom w:val="0"/>
          <w:divBdr>
            <w:top w:val="none" w:sz="0" w:space="0" w:color="auto"/>
            <w:left w:val="none" w:sz="0" w:space="0" w:color="auto"/>
            <w:bottom w:val="none" w:sz="0" w:space="0" w:color="auto"/>
            <w:right w:val="none" w:sz="0" w:space="0" w:color="auto"/>
          </w:divBdr>
        </w:div>
        <w:div w:id="1321233423">
          <w:marLeft w:val="480"/>
          <w:marRight w:val="0"/>
          <w:marTop w:val="0"/>
          <w:marBottom w:val="0"/>
          <w:divBdr>
            <w:top w:val="none" w:sz="0" w:space="0" w:color="auto"/>
            <w:left w:val="none" w:sz="0" w:space="0" w:color="auto"/>
            <w:bottom w:val="none" w:sz="0" w:space="0" w:color="auto"/>
            <w:right w:val="none" w:sz="0" w:space="0" w:color="auto"/>
          </w:divBdr>
        </w:div>
        <w:div w:id="1039623957">
          <w:marLeft w:val="480"/>
          <w:marRight w:val="0"/>
          <w:marTop w:val="0"/>
          <w:marBottom w:val="0"/>
          <w:divBdr>
            <w:top w:val="none" w:sz="0" w:space="0" w:color="auto"/>
            <w:left w:val="none" w:sz="0" w:space="0" w:color="auto"/>
            <w:bottom w:val="none" w:sz="0" w:space="0" w:color="auto"/>
            <w:right w:val="none" w:sz="0" w:space="0" w:color="auto"/>
          </w:divBdr>
        </w:div>
        <w:div w:id="420839380">
          <w:marLeft w:val="480"/>
          <w:marRight w:val="0"/>
          <w:marTop w:val="0"/>
          <w:marBottom w:val="0"/>
          <w:divBdr>
            <w:top w:val="none" w:sz="0" w:space="0" w:color="auto"/>
            <w:left w:val="none" w:sz="0" w:space="0" w:color="auto"/>
            <w:bottom w:val="none" w:sz="0" w:space="0" w:color="auto"/>
            <w:right w:val="none" w:sz="0" w:space="0" w:color="auto"/>
          </w:divBdr>
        </w:div>
        <w:div w:id="130907039">
          <w:marLeft w:val="480"/>
          <w:marRight w:val="0"/>
          <w:marTop w:val="0"/>
          <w:marBottom w:val="0"/>
          <w:divBdr>
            <w:top w:val="none" w:sz="0" w:space="0" w:color="auto"/>
            <w:left w:val="none" w:sz="0" w:space="0" w:color="auto"/>
            <w:bottom w:val="none" w:sz="0" w:space="0" w:color="auto"/>
            <w:right w:val="none" w:sz="0" w:space="0" w:color="auto"/>
          </w:divBdr>
        </w:div>
        <w:div w:id="1982467545">
          <w:marLeft w:val="480"/>
          <w:marRight w:val="0"/>
          <w:marTop w:val="0"/>
          <w:marBottom w:val="0"/>
          <w:divBdr>
            <w:top w:val="none" w:sz="0" w:space="0" w:color="auto"/>
            <w:left w:val="none" w:sz="0" w:space="0" w:color="auto"/>
            <w:bottom w:val="none" w:sz="0" w:space="0" w:color="auto"/>
            <w:right w:val="none" w:sz="0" w:space="0" w:color="auto"/>
          </w:divBdr>
        </w:div>
        <w:div w:id="768039862">
          <w:marLeft w:val="480"/>
          <w:marRight w:val="0"/>
          <w:marTop w:val="0"/>
          <w:marBottom w:val="0"/>
          <w:divBdr>
            <w:top w:val="none" w:sz="0" w:space="0" w:color="auto"/>
            <w:left w:val="none" w:sz="0" w:space="0" w:color="auto"/>
            <w:bottom w:val="none" w:sz="0" w:space="0" w:color="auto"/>
            <w:right w:val="none" w:sz="0" w:space="0" w:color="auto"/>
          </w:divBdr>
        </w:div>
        <w:div w:id="1058943291">
          <w:marLeft w:val="480"/>
          <w:marRight w:val="0"/>
          <w:marTop w:val="0"/>
          <w:marBottom w:val="0"/>
          <w:divBdr>
            <w:top w:val="none" w:sz="0" w:space="0" w:color="auto"/>
            <w:left w:val="none" w:sz="0" w:space="0" w:color="auto"/>
            <w:bottom w:val="none" w:sz="0" w:space="0" w:color="auto"/>
            <w:right w:val="none" w:sz="0" w:space="0" w:color="auto"/>
          </w:divBdr>
        </w:div>
        <w:div w:id="1412118151">
          <w:marLeft w:val="480"/>
          <w:marRight w:val="0"/>
          <w:marTop w:val="0"/>
          <w:marBottom w:val="0"/>
          <w:divBdr>
            <w:top w:val="none" w:sz="0" w:space="0" w:color="auto"/>
            <w:left w:val="none" w:sz="0" w:space="0" w:color="auto"/>
            <w:bottom w:val="none" w:sz="0" w:space="0" w:color="auto"/>
            <w:right w:val="none" w:sz="0" w:space="0" w:color="auto"/>
          </w:divBdr>
        </w:div>
        <w:div w:id="137377821">
          <w:marLeft w:val="480"/>
          <w:marRight w:val="0"/>
          <w:marTop w:val="0"/>
          <w:marBottom w:val="0"/>
          <w:divBdr>
            <w:top w:val="none" w:sz="0" w:space="0" w:color="auto"/>
            <w:left w:val="none" w:sz="0" w:space="0" w:color="auto"/>
            <w:bottom w:val="none" w:sz="0" w:space="0" w:color="auto"/>
            <w:right w:val="none" w:sz="0" w:space="0" w:color="auto"/>
          </w:divBdr>
        </w:div>
        <w:div w:id="1929342151">
          <w:marLeft w:val="480"/>
          <w:marRight w:val="0"/>
          <w:marTop w:val="0"/>
          <w:marBottom w:val="0"/>
          <w:divBdr>
            <w:top w:val="none" w:sz="0" w:space="0" w:color="auto"/>
            <w:left w:val="none" w:sz="0" w:space="0" w:color="auto"/>
            <w:bottom w:val="none" w:sz="0" w:space="0" w:color="auto"/>
            <w:right w:val="none" w:sz="0" w:space="0" w:color="auto"/>
          </w:divBdr>
        </w:div>
        <w:div w:id="2028409626">
          <w:marLeft w:val="480"/>
          <w:marRight w:val="0"/>
          <w:marTop w:val="0"/>
          <w:marBottom w:val="0"/>
          <w:divBdr>
            <w:top w:val="none" w:sz="0" w:space="0" w:color="auto"/>
            <w:left w:val="none" w:sz="0" w:space="0" w:color="auto"/>
            <w:bottom w:val="none" w:sz="0" w:space="0" w:color="auto"/>
            <w:right w:val="none" w:sz="0" w:space="0" w:color="auto"/>
          </w:divBdr>
        </w:div>
        <w:div w:id="1330253188">
          <w:marLeft w:val="480"/>
          <w:marRight w:val="0"/>
          <w:marTop w:val="0"/>
          <w:marBottom w:val="0"/>
          <w:divBdr>
            <w:top w:val="none" w:sz="0" w:space="0" w:color="auto"/>
            <w:left w:val="none" w:sz="0" w:space="0" w:color="auto"/>
            <w:bottom w:val="none" w:sz="0" w:space="0" w:color="auto"/>
            <w:right w:val="none" w:sz="0" w:space="0" w:color="auto"/>
          </w:divBdr>
        </w:div>
        <w:div w:id="1189635847">
          <w:marLeft w:val="480"/>
          <w:marRight w:val="0"/>
          <w:marTop w:val="0"/>
          <w:marBottom w:val="0"/>
          <w:divBdr>
            <w:top w:val="none" w:sz="0" w:space="0" w:color="auto"/>
            <w:left w:val="none" w:sz="0" w:space="0" w:color="auto"/>
            <w:bottom w:val="none" w:sz="0" w:space="0" w:color="auto"/>
            <w:right w:val="none" w:sz="0" w:space="0" w:color="auto"/>
          </w:divBdr>
        </w:div>
        <w:div w:id="834031164">
          <w:marLeft w:val="480"/>
          <w:marRight w:val="0"/>
          <w:marTop w:val="0"/>
          <w:marBottom w:val="0"/>
          <w:divBdr>
            <w:top w:val="none" w:sz="0" w:space="0" w:color="auto"/>
            <w:left w:val="none" w:sz="0" w:space="0" w:color="auto"/>
            <w:bottom w:val="none" w:sz="0" w:space="0" w:color="auto"/>
            <w:right w:val="none" w:sz="0" w:space="0" w:color="auto"/>
          </w:divBdr>
        </w:div>
        <w:div w:id="1018771642">
          <w:marLeft w:val="480"/>
          <w:marRight w:val="0"/>
          <w:marTop w:val="0"/>
          <w:marBottom w:val="0"/>
          <w:divBdr>
            <w:top w:val="none" w:sz="0" w:space="0" w:color="auto"/>
            <w:left w:val="none" w:sz="0" w:space="0" w:color="auto"/>
            <w:bottom w:val="none" w:sz="0" w:space="0" w:color="auto"/>
            <w:right w:val="none" w:sz="0" w:space="0" w:color="auto"/>
          </w:divBdr>
        </w:div>
        <w:div w:id="1828400943">
          <w:marLeft w:val="480"/>
          <w:marRight w:val="0"/>
          <w:marTop w:val="0"/>
          <w:marBottom w:val="0"/>
          <w:divBdr>
            <w:top w:val="none" w:sz="0" w:space="0" w:color="auto"/>
            <w:left w:val="none" w:sz="0" w:space="0" w:color="auto"/>
            <w:bottom w:val="none" w:sz="0" w:space="0" w:color="auto"/>
            <w:right w:val="none" w:sz="0" w:space="0" w:color="auto"/>
          </w:divBdr>
        </w:div>
        <w:div w:id="1104417976">
          <w:marLeft w:val="480"/>
          <w:marRight w:val="0"/>
          <w:marTop w:val="0"/>
          <w:marBottom w:val="0"/>
          <w:divBdr>
            <w:top w:val="none" w:sz="0" w:space="0" w:color="auto"/>
            <w:left w:val="none" w:sz="0" w:space="0" w:color="auto"/>
            <w:bottom w:val="none" w:sz="0" w:space="0" w:color="auto"/>
            <w:right w:val="none" w:sz="0" w:space="0" w:color="auto"/>
          </w:divBdr>
        </w:div>
        <w:div w:id="2002731700">
          <w:marLeft w:val="480"/>
          <w:marRight w:val="0"/>
          <w:marTop w:val="0"/>
          <w:marBottom w:val="0"/>
          <w:divBdr>
            <w:top w:val="none" w:sz="0" w:space="0" w:color="auto"/>
            <w:left w:val="none" w:sz="0" w:space="0" w:color="auto"/>
            <w:bottom w:val="none" w:sz="0" w:space="0" w:color="auto"/>
            <w:right w:val="none" w:sz="0" w:space="0" w:color="auto"/>
          </w:divBdr>
        </w:div>
        <w:div w:id="570193962">
          <w:marLeft w:val="480"/>
          <w:marRight w:val="0"/>
          <w:marTop w:val="0"/>
          <w:marBottom w:val="0"/>
          <w:divBdr>
            <w:top w:val="none" w:sz="0" w:space="0" w:color="auto"/>
            <w:left w:val="none" w:sz="0" w:space="0" w:color="auto"/>
            <w:bottom w:val="none" w:sz="0" w:space="0" w:color="auto"/>
            <w:right w:val="none" w:sz="0" w:space="0" w:color="auto"/>
          </w:divBdr>
        </w:div>
        <w:div w:id="1736590340">
          <w:marLeft w:val="480"/>
          <w:marRight w:val="0"/>
          <w:marTop w:val="0"/>
          <w:marBottom w:val="0"/>
          <w:divBdr>
            <w:top w:val="none" w:sz="0" w:space="0" w:color="auto"/>
            <w:left w:val="none" w:sz="0" w:space="0" w:color="auto"/>
            <w:bottom w:val="none" w:sz="0" w:space="0" w:color="auto"/>
            <w:right w:val="none" w:sz="0" w:space="0" w:color="auto"/>
          </w:divBdr>
        </w:div>
        <w:div w:id="1446265203">
          <w:marLeft w:val="480"/>
          <w:marRight w:val="0"/>
          <w:marTop w:val="0"/>
          <w:marBottom w:val="0"/>
          <w:divBdr>
            <w:top w:val="none" w:sz="0" w:space="0" w:color="auto"/>
            <w:left w:val="none" w:sz="0" w:space="0" w:color="auto"/>
            <w:bottom w:val="none" w:sz="0" w:space="0" w:color="auto"/>
            <w:right w:val="none" w:sz="0" w:space="0" w:color="auto"/>
          </w:divBdr>
        </w:div>
        <w:div w:id="726144503">
          <w:marLeft w:val="480"/>
          <w:marRight w:val="0"/>
          <w:marTop w:val="0"/>
          <w:marBottom w:val="0"/>
          <w:divBdr>
            <w:top w:val="none" w:sz="0" w:space="0" w:color="auto"/>
            <w:left w:val="none" w:sz="0" w:space="0" w:color="auto"/>
            <w:bottom w:val="none" w:sz="0" w:space="0" w:color="auto"/>
            <w:right w:val="none" w:sz="0" w:space="0" w:color="auto"/>
          </w:divBdr>
        </w:div>
        <w:div w:id="372190418">
          <w:marLeft w:val="480"/>
          <w:marRight w:val="0"/>
          <w:marTop w:val="0"/>
          <w:marBottom w:val="0"/>
          <w:divBdr>
            <w:top w:val="none" w:sz="0" w:space="0" w:color="auto"/>
            <w:left w:val="none" w:sz="0" w:space="0" w:color="auto"/>
            <w:bottom w:val="none" w:sz="0" w:space="0" w:color="auto"/>
            <w:right w:val="none" w:sz="0" w:space="0" w:color="auto"/>
          </w:divBdr>
        </w:div>
        <w:div w:id="673217927">
          <w:marLeft w:val="480"/>
          <w:marRight w:val="0"/>
          <w:marTop w:val="0"/>
          <w:marBottom w:val="0"/>
          <w:divBdr>
            <w:top w:val="none" w:sz="0" w:space="0" w:color="auto"/>
            <w:left w:val="none" w:sz="0" w:space="0" w:color="auto"/>
            <w:bottom w:val="none" w:sz="0" w:space="0" w:color="auto"/>
            <w:right w:val="none" w:sz="0" w:space="0" w:color="auto"/>
          </w:divBdr>
        </w:div>
        <w:div w:id="1823036917">
          <w:marLeft w:val="480"/>
          <w:marRight w:val="0"/>
          <w:marTop w:val="0"/>
          <w:marBottom w:val="0"/>
          <w:divBdr>
            <w:top w:val="none" w:sz="0" w:space="0" w:color="auto"/>
            <w:left w:val="none" w:sz="0" w:space="0" w:color="auto"/>
            <w:bottom w:val="none" w:sz="0" w:space="0" w:color="auto"/>
            <w:right w:val="none" w:sz="0" w:space="0" w:color="auto"/>
          </w:divBdr>
        </w:div>
        <w:div w:id="1490976716">
          <w:marLeft w:val="480"/>
          <w:marRight w:val="0"/>
          <w:marTop w:val="0"/>
          <w:marBottom w:val="0"/>
          <w:divBdr>
            <w:top w:val="none" w:sz="0" w:space="0" w:color="auto"/>
            <w:left w:val="none" w:sz="0" w:space="0" w:color="auto"/>
            <w:bottom w:val="none" w:sz="0" w:space="0" w:color="auto"/>
            <w:right w:val="none" w:sz="0" w:space="0" w:color="auto"/>
          </w:divBdr>
        </w:div>
        <w:div w:id="1280721144">
          <w:marLeft w:val="480"/>
          <w:marRight w:val="0"/>
          <w:marTop w:val="0"/>
          <w:marBottom w:val="0"/>
          <w:divBdr>
            <w:top w:val="none" w:sz="0" w:space="0" w:color="auto"/>
            <w:left w:val="none" w:sz="0" w:space="0" w:color="auto"/>
            <w:bottom w:val="none" w:sz="0" w:space="0" w:color="auto"/>
            <w:right w:val="none" w:sz="0" w:space="0" w:color="auto"/>
          </w:divBdr>
        </w:div>
        <w:div w:id="158619152">
          <w:marLeft w:val="480"/>
          <w:marRight w:val="0"/>
          <w:marTop w:val="0"/>
          <w:marBottom w:val="0"/>
          <w:divBdr>
            <w:top w:val="none" w:sz="0" w:space="0" w:color="auto"/>
            <w:left w:val="none" w:sz="0" w:space="0" w:color="auto"/>
            <w:bottom w:val="none" w:sz="0" w:space="0" w:color="auto"/>
            <w:right w:val="none" w:sz="0" w:space="0" w:color="auto"/>
          </w:divBdr>
        </w:div>
        <w:div w:id="1205823840">
          <w:marLeft w:val="480"/>
          <w:marRight w:val="0"/>
          <w:marTop w:val="0"/>
          <w:marBottom w:val="0"/>
          <w:divBdr>
            <w:top w:val="none" w:sz="0" w:space="0" w:color="auto"/>
            <w:left w:val="none" w:sz="0" w:space="0" w:color="auto"/>
            <w:bottom w:val="none" w:sz="0" w:space="0" w:color="auto"/>
            <w:right w:val="none" w:sz="0" w:space="0" w:color="auto"/>
          </w:divBdr>
        </w:div>
        <w:div w:id="1480458747">
          <w:marLeft w:val="480"/>
          <w:marRight w:val="0"/>
          <w:marTop w:val="0"/>
          <w:marBottom w:val="0"/>
          <w:divBdr>
            <w:top w:val="none" w:sz="0" w:space="0" w:color="auto"/>
            <w:left w:val="none" w:sz="0" w:space="0" w:color="auto"/>
            <w:bottom w:val="none" w:sz="0" w:space="0" w:color="auto"/>
            <w:right w:val="none" w:sz="0" w:space="0" w:color="auto"/>
          </w:divBdr>
        </w:div>
        <w:div w:id="321469200">
          <w:marLeft w:val="480"/>
          <w:marRight w:val="0"/>
          <w:marTop w:val="0"/>
          <w:marBottom w:val="0"/>
          <w:divBdr>
            <w:top w:val="none" w:sz="0" w:space="0" w:color="auto"/>
            <w:left w:val="none" w:sz="0" w:space="0" w:color="auto"/>
            <w:bottom w:val="none" w:sz="0" w:space="0" w:color="auto"/>
            <w:right w:val="none" w:sz="0" w:space="0" w:color="auto"/>
          </w:divBdr>
        </w:div>
        <w:div w:id="988485488">
          <w:marLeft w:val="480"/>
          <w:marRight w:val="0"/>
          <w:marTop w:val="0"/>
          <w:marBottom w:val="0"/>
          <w:divBdr>
            <w:top w:val="none" w:sz="0" w:space="0" w:color="auto"/>
            <w:left w:val="none" w:sz="0" w:space="0" w:color="auto"/>
            <w:bottom w:val="none" w:sz="0" w:space="0" w:color="auto"/>
            <w:right w:val="none" w:sz="0" w:space="0" w:color="auto"/>
          </w:divBdr>
        </w:div>
        <w:div w:id="102959924">
          <w:marLeft w:val="480"/>
          <w:marRight w:val="0"/>
          <w:marTop w:val="0"/>
          <w:marBottom w:val="0"/>
          <w:divBdr>
            <w:top w:val="none" w:sz="0" w:space="0" w:color="auto"/>
            <w:left w:val="none" w:sz="0" w:space="0" w:color="auto"/>
            <w:bottom w:val="none" w:sz="0" w:space="0" w:color="auto"/>
            <w:right w:val="none" w:sz="0" w:space="0" w:color="auto"/>
          </w:divBdr>
        </w:div>
        <w:div w:id="929702173">
          <w:marLeft w:val="480"/>
          <w:marRight w:val="0"/>
          <w:marTop w:val="0"/>
          <w:marBottom w:val="0"/>
          <w:divBdr>
            <w:top w:val="none" w:sz="0" w:space="0" w:color="auto"/>
            <w:left w:val="none" w:sz="0" w:space="0" w:color="auto"/>
            <w:bottom w:val="none" w:sz="0" w:space="0" w:color="auto"/>
            <w:right w:val="none" w:sz="0" w:space="0" w:color="auto"/>
          </w:divBdr>
        </w:div>
        <w:div w:id="774132605">
          <w:marLeft w:val="480"/>
          <w:marRight w:val="0"/>
          <w:marTop w:val="0"/>
          <w:marBottom w:val="0"/>
          <w:divBdr>
            <w:top w:val="none" w:sz="0" w:space="0" w:color="auto"/>
            <w:left w:val="none" w:sz="0" w:space="0" w:color="auto"/>
            <w:bottom w:val="none" w:sz="0" w:space="0" w:color="auto"/>
            <w:right w:val="none" w:sz="0" w:space="0" w:color="auto"/>
          </w:divBdr>
        </w:div>
        <w:div w:id="1346402517">
          <w:marLeft w:val="480"/>
          <w:marRight w:val="0"/>
          <w:marTop w:val="0"/>
          <w:marBottom w:val="0"/>
          <w:divBdr>
            <w:top w:val="none" w:sz="0" w:space="0" w:color="auto"/>
            <w:left w:val="none" w:sz="0" w:space="0" w:color="auto"/>
            <w:bottom w:val="none" w:sz="0" w:space="0" w:color="auto"/>
            <w:right w:val="none" w:sz="0" w:space="0" w:color="auto"/>
          </w:divBdr>
        </w:div>
        <w:div w:id="752359187">
          <w:marLeft w:val="480"/>
          <w:marRight w:val="0"/>
          <w:marTop w:val="0"/>
          <w:marBottom w:val="0"/>
          <w:divBdr>
            <w:top w:val="none" w:sz="0" w:space="0" w:color="auto"/>
            <w:left w:val="none" w:sz="0" w:space="0" w:color="auto"/>
            <w:bottom w:val="none" w:sz="0" w:space="0" w:color="auto"/>
            <w:right w:val="none" w:sz="0" w:space="0" w:color="auto"/>
          </w:divBdr>
        </w:div>
        <w:div w:id="319696423">
          <w:marLeft w:val="480"/>
          <w:marRight w:val="0"/>
          <w:marTop w:val="0"/>
          <w:marBottom w:val="0"/>
          <w:divBdr>
            <w:top w:val="none" w:sz="0" w:space="0" w:color="auto"/>
            <w:left w:val="none" w:sz="0" w:space="0" w:color="auto"/>
            <w:bottom w:val="none" w:sz="0" w:space="0" w:color="auto"/>
            <w:right w:val="none" w:sz="0" w:space="0" w:color="auto"/>
          </w:divBdr>
        </w:div>
        <w:div w:id="632952340">
          <w:marLeft w:val="480"/>
          <w:marRight w:val="0"/>
          <w:marTop w:val="0"/>
          <w:marBottom w:val="0"/>
          <w:divBdr>
            <w:top w:val="none" w:sz="0" w:space="0" w:color="auto"/>
            <w:left w:val="none" w:sz="0" w:space="0" w:color="auto"/>
            <w:bottom w:val="none" w:sz="0" w:space="0" w:color="auto"/>
            <w:right w:val="none" w:sz="0" w:space="0" w:color="auto"/>
          </w:divBdr>
        </w:div>
      </w:divsChild>
    </w:div>
    <w:div w:id="1988049896">
      <w:bodyDiv w:val="1"/>
      <w:marLeft w:val="0"/>
      <w:marRight w:val="0"/>
      <w:marTop w:val="0"/>
      <w:marBottom w:val="0"/>
      <w:divBdr>
        <w:top w:val="none" w:sz="0" w:space="0" w:color="auto"/>
        <w:left w:val="none" w:sz="0" w:space="0" w:color="auto"/>
        <w:bottom w:val="none" w:sz="0" w:space="0" w:color="auto"/>
        <w:right w:val="none" w:sz="0" w:space="0" w:color="auto"/>
      </w:divBdr>
    </w:div>
    <w:div w:id="1988898276">
      <w:bodyDiv w:val="1"/>
      <w:marLeft w:val="0"/>
      <w:marRight w:val="0"/>
      <w:marTop w:val="0"/>
      <w:marBottom w:val="0"/>
      <w:divBdr>
        <w:top w:val="none" w:sz="0" w:space="0" w:color="auto"/>
        <w:left w:val="none" w:sz="0" w:space="0" w:color="auto"/>
        <w:bottom w:val="none" w:sz="0" w:space="0" w:color="auto"/>
        <w:right w:val="none" w:sz="0" w:space="0" w:color="auto"/>
      </w:divBdr>
    </w:div>
    <w:div w:id="1989363350">
      <w:bodyDiv w:val="1"/>
      <w:marLeft w:val="0"/>
      <w:marRight w:val="0"/>
      <w:marTop w:val="0"/>
      <w:marBottom w:val="0"/>
      <w:divBdr>
        <w:top w:val="none" w:sz="0" w:space="0" w:color="auto"/>
        <w:left w:val="none" w:sz="0" w:space="0" w:color="auto"/>
        <w:bottom w:val="none" w:sz="0" w:space="0" w:color="auto"/>
        <w:right w:val="none" w:sz="0" w:space="0" w:color="auto"/>
      </w:divBdr>
    </w:div>
    <w:div w:id="1991131066">
      <w:bodyDiv w:val="1"/>
      <w:marLeft w:val="0"/>
      <w:marRight w:val="0"/>
      <w:marTop w:val="0"/>
      <w:marBottom w:val="0"/>
      <w:divBdr>
        <w:top w:val="none" w:sz="0" w:space="0" w:color="auto"/>
        <w:left w:val="none" w:sz="0" w:space="0" w:color="auto"/>
        <w:bottom w:val="none" w:sz="0" w:space="0" w:color="auto"/>
        <w:right w:val="none" w:sz="0" w:space="0" w:color="auto"/>
      </w:divBdr>
    </w:div>
    <w:div w:id="1992364140">
      <w:bodyDiv w:val="1"/>
      <w:marLeft w:val="0"/>
      <w:marRight w:val="0"/>
      <w:marTop w:val="0"/>
      <w:marBottom w:val="0"/>
      <w:divBdr>
        <w:top w:val="none" w:sz="0" w:space="0" w:color="auto"/>
        <w:left w:val="none" w:sz="0" w:space="0" w:color="auto"/>
        <w:bottom w:val="none" w:sz="0" w:space="0" w:color="auto"/>
        <w:right w:val="none" w:sz="0" w:space="0" w:color="auto"/>
      </w:divBdr>
    </w:div>
    <w:div w:id="1993632788">
      <w:bodyDiv w:val="1"/>
      <w:marLeft w:val="0"/>
      <w:marRight w:val="0"/>
      <w:marTop w:val="0"/>
      <w:marBottom w:val="0"/>
      <w:divBdr>
        <w:top w:val="none" w:sz="0" w:space="0" w:color="auto"/>
        <w:left w:val="none" w:sz="0" w:space="0" w:color="auto"/>
        <w:bottom w:val="none" w:sz="0" w:space="0" w:color="auto"/>
        <w:right w:val="none" w:sz="0" w:space="0" w:color="auto"/>
      </w:divBdr>
    </w:div>
    <w:div w:id="1994598352">
      <w:bodyDiv w:val="1"/>
      <w:marLeft w:val="0"/>
      <w:marRight w:val="0"/>
      <w:marTop w:val="0"/>
      <w:marBottom w:val="0"/>
      <w:divBdr>
        <w:top w:val="none" w:sz="0" w:space="0" w:color="auto"/>
        <w:left w:val="none" w:sz="0" w:space="0" w:color="auto"/>
        <w:bottom w:val="none" w:sz="0" w:space="0" w:color="auto"/>
        <w:right w:val="none" w:sz="0" w:space="0" w:color="auto"/>
      </w:divBdr>
    </w:div>
    <w:div w:id="1994871550">
      <w:bodyDiv w:val="1"/>
      <w:marLeft w:val="0"/>
      <w:marRight w:val="0"/>
      <w:marTop w:val="0"/>
      <w:marBottom w:val="0"/>
      <w:divBdr>
        <w:top w:val="none" w:sz="0" w:space="0" w:color="auto"/>
        <w:left w:val="none" w:sz="0" w:space="0" w:color="auto"/>
        <w:bottom w:val="none" w:sz="0" w:space="0" w:color="auto"/>
        <w:right w:val="none" w:sz="0" w:space="0" w:color="auto"/>
      </w:divBdr>
    </w:div>
    <w:div w:id="1995181642">
      <w:bodyDiv w:val="1"/>
      <w:marLeft w:val="0"/>
      <w:marRight w:val="0"/>
      <w:marTop w:val="0"/>
      <w:marBottom w:val="0"/>
      <w:divBdr>
        <w:top w:val="none" w:sz="0" w:space="0" w:color="auto"/>
        <w:left w:val="none" w:sz="0" w:space="0" w:color="auto"/>
        <w:bottom w:val="none" w:sz="0" w:space="0" w:color="auto"/>
        <w:right w:val="none" w:sz="0" w:space="0" w:color="auto"/>
      </w:divBdr>
    </w:div>
    <w:div w:id="1995447077">
      <w:bodyDiv w:val="1"/>
      <w:marLeft w:val="0"/>
      <w:marRight w:val="0"/>
      <w:marTop w:val="0"/>
      <w:marBottom w:val="0"/>
      <w:divBdr>
        <w:top w:val="none" w:sz="0" w:space="0" w:color="auto"/>
        <w:left w:val="none" w:sz="0" w:space="0" w:color="auto"/>
        <w:bottom w:val="none" w:sz="0" w:space="0" w:color="auto"/>
        <w:right w:val="none" w:sz="0" w:space="0" w:color="auto"/>
      </w:divBdr>
    </w:div>
    <w:div w:id="2001039006">
      <w:bodyDiv w:val="1"/>
      <w:marLeft w:val="0"/>
      <w:marRight w:val="0"/>
      <w:marTop w:val="0"/>
      <w:marBottom w:val="0"/>
      <w:divBdr>
        <w:top w:val="none" w:sz="0" w:space="0" w:color="auto"/>
        <w:left w:val="none" w:sz="0" w:space="0" w:color="auto"/>
        <w:bottom w:val="none" w:sz="0" w:space="0" w:color="auto"/>
        <w:right w:val="none" w:sz="0" w:space="0" w:color="auto"/>
      </w:divBdr>
    </w:div>
    <w:div w:id="2004509008">
      <w:bodyDiv w:val="1"/>
      <w:marLeft w:val="0"/>
      <w:marRight w:val="0"/>
      <w:marTop w:val="0"/>
      <w:marBottom w:val="0"/>
      <w:divBdr>
        <w:top w:val="none" w:sz="0" w:space="0" w:color="auto"/>
        <w:left w:val="none" w:sz="0" w:space="0" w:color="auto"/>
        <w:bottom w:val="none" w:sz="0" w:space="0" w:color="auto"/>
        <w:right w:val="none" w:sz="0" w:space="0" w:color="auto"/>
      </w:divBdr>
    </w:div>
    <w:div w:id="2005545180">
      <w:bodyDiv w:val="1"/>
      <w:marLeft w:val="0"/>
      <w:marRight w:val="0"/>
      <w:marTop w:val="0"/>
      <w:marBottom w:val="0"/>
      <w:divBdr>
        <w:top w:val="none" w:sz="0" w:space="0" w:color="auto"/>
        <w:left w:val="none" w:sz="0" w:space="0" w:color="auto"/>
        <w:bottom w:val="none" w:sz="0" w:space="0" w:color="auto"/>
        <w:right w:val="none" w:sz="0" w:space="0" w:color="auto"/>
      </w:divBdr>
    </w:div>
    <w:div w:id="2006547568">
      <w:bodyDiv w:val="1"/>
      <w:marLeft w:val="0"/>
      <w:marRight w:val="0"/>
      <w:marTop w:val="0"/>
      <w:marBottom w:val="0"/>
      <w:divBdr>
        <w:top w:val="none" w:sz="0" w:space="0" w:color="auto"/>
        <w:left w:val="none" w:sz="0" w:space="0" w:color="auto"/>
        <w:bottom w:val="none" w:sz="0" w:space="0" w:color="auto"/>
        <w:right w:val="none" w:sz="0" w:space="0" w:color="auto"/>
      </w:divBdr>
      <w:divsChild>
        <w:div w:id="782044065">
          <w:marLeft w:val="480"/>
          <w:marRight w:val="0"/>
          <w:marTop w:val="0"/>
          <w:marBottom w:val="0"/>
          <w:divBdr>
            <w:top w:val="none" w:sz="0" w:space="0" w:color="auto"/>
            <w:left w:val="none" w:sz="0" w:space="0" w:color="auto"/>
            <w:bottom w:val="none" w:sz="0" w:space="0" w:color="auto"/>
            <w:right w:val="none" w:sz="0" w:space="0" w:color="auto"/>
          </w:divBdr>
        </w:div>
        <w:div w:id="2138599672">
          <w:marLeft w:val="480"/>
          <w:marRight w:val="0"/>
          <w:marTop w:val="0"/>
          <w:marBottom w:val="0"/>
          <w:divBdr>
            <w:top w:val="none" w:sz="0" w:space="0" w:color="auto"/>
            <w:left w:val="none" w:sz="0" w:space="0" w:color="auto"/>
            <w:bottom w:val="none" w:sz="0" w:space="0" w:color="auto"/>
            <w:right w:val="none" w:sz="0" w:space="0" w:color="auto"/>
          </w:divBdr>
        </w:div>
        <w:div w:id="2136634566">
          <w:marLeft w:val="480"/>
          <w:marRight w:val="0"/>
          <w:marTop w:val="0"/>
          <w:marBottom w:val="0"/>
          <w:divBdr>
            <w:top w:val="none" w:sz="0" w:space="0" w:color="auto"/>
            <w:left w:val="none" w:sz="0" w:space="0" w:color="auto"/>
            <w:bottom w:val="none" w:sz="0" w:space="0" w:color="auto"/>
            <w:right w:val="none" w:sz="0" w:space="0" w:color="auto"/>
          </w:divBdr>
        </w:div>
        <w:div w:id="1584148428">
          <w:marLeft w:val="480"/>
          <w:marRight w:val="0"/>
          <w:marTop w:val="0"/>
          <w:marBottom w:val="0"/>
          <w:divBdr>
            <w:top w:val="none" w:sz="0" w:space="0" w:color="auto"/>
            <w:left w:val="none" w:sz="0" w:space="0" w:color="auto"/>
            <w:bottom w:val="none" w:sz="0" w:space="0" w:color="auto"/>
            <w:right w:val="none" w:sz="0" w:space="0" w:color="auto"/>
          </w:divBdr>
        </w:div>
        <w:div w:id="833834483">
          <w:marLeft w:val="480"/>
          <w:marRight w:val="0"/>
          <w:marTop w:val="0"/>
          <w:marBottom w:val="0"/>
          <w:divBdr>
            <w:top w:val="none" w:sz="0" w:space="0" w:color="auto"/>
            <w:left w:val="none" w:sz="0" w:space="0" w:color="auto"/>
            <w:bottom w:val="none" w:sz="0" w:space="0" w:color="auto"/>
            <w:right w:val="none" w:sz="0" w:space="0" w:color="auto"/>
          </w:divBdr>
        </w:div>
        <w:div w:id="1052459421">
          <w:marLeft w:val="480"/>
          <w:marRight w:val="0"/>
          <w:marTop w:val="0"/>
          <w:marBottom w:val="0"/>
          <w:divBdr>
            <w:top w:val="none" w:sz="0" w:space="0" w:color="auto"/>
            <w:left w:val="none" w:sz="0" w:space="0" w:color="auto"/>
            <w:bottom w:val="none" w:sz="0" w:space="0" w:color="auto"/>
            <w:right w:val="none" w:sz="0" w:space="0" w:color="auto"/>
          </w:divBdr>
        </w:div>
        <w:div w:id="1116363536">
          <w:marLeft w:val="480"/>
          <w:marRight w:val="0"/>
          <w:marTop w:val="0"/>
          <w:marBottom w:val="0"/>
          <w:divBdr>
            <w:top w:val="none" w:sz="0" w:space="0" w:color="auto"/>
            <w:left w:val="none" w:sz="0" w:space="0" w:color="auto"/>
            <w:bottom w:val="none" w:sz="0" w:space="0" w:color="auto"/>
            <w:right w:val="none" w:sz="0" w:space="0" w:color="auto"/>
          </w:divBdr>
        </w:div>
        <w:div w:id="1356929246">
          <w:marLeft w:val="480"/>
          <w:marRight w:val="0"/>
          <w:marTop w:val="0"/>
          <w:marBottom w:val="0"/>
          <w:divBdr>
            <w:top w:val="none" w:sz="0" w:space="0" w:color="auto"/>
            <w:left w:val="none" w:sz="0" w:space="0" w:color="auto"/>
            <w:bottom w:val="none" w:sz="0" w:space="0" w:color="auto"/>
            <w:right w:val="none" w:sz="0" w:space="0" w:color="auto"/>
          </w:divBdr>
        </w:div>
        <w:div w:id="1090347347">
          <w:marLeft w:val="480"/>
          <w:marRight w:val="0"/>
          <w:marTop w:val="0"/>
          <w:marBottom w:val="0"/>
          <w:divBdr>
            <w:top w:val="none" w:sz="0" w:space="0" w:color="auto"/>
            <w:left w:val="none" w:sz="0" w:space="0" w:color="auto"/>
            <w:bottom w:val="none" w:sz="0" w:space="0" w:color="auto"/>
            <w:right w:val="none" w:sz="0" w:space="0" w:color="auto"/>
          </w:divBdr>
        </w:div>
        <w:div w:id="1747993308">
          <w:marLeft w:val="480"/>
          <w:marRight w:val="0"/>
          <w:marTop w:val="0"/>
          <w:marBottom w:val="0"/>
          <w:divBdr>
            <w:top w:val="none" w:sz="0" w:space="0" w:color="auto"/>
            <w:left w:val="none" w:sz="0" w:space="0" w:color="auto"/>
            <w:bottom w:val="none" w:sz="0" w:space="0" w:color="auto"/>
            <w:right w:val="none" w:sz="0" w:space="0" w:color="auto"/>
          </w:divBdr>
        </w:div>
        <w:div w:id="1097479840">
          <w:marLeft w:val="480"/>
          <w:marRight w:val="0"/>
          <w:marTop w:val="0"/>
          <w:marBottom w:val="0"/>
          <w:divBdr>
            <w:top w:val="none" w:sz="0" w:space="0" w:color="auto"/>
            <w:left w:val="none" w:sz="0" w:space="0" w:color="auto"/>
            <w:bottom w:val="none" w:sz="0" w:space="0" w:color="auto"/>
            <w:right w:val="none" w:sz="0" w:space="0" w:color="auto"/>
          </w:divBdr>
        </w:div>
        <w:div w:id="1376201352">
          <w:marLeft w:val="480"/>
          <w:marRight w:val="0"/>
          <w:marTop w:val="0"/>
          <w:marBottom w:val="0"/>
          <w:divBdr>
            <w:top w:val="none" w:sz="0" w:space="0" w:color="auto"/>
            <w:left w:val="none" w:sz="0" w:space="0" w:color="auto"/>
            <w:bottom w:val="none" w:sz="0" w:space="0" w:color="auto"/>
            <w:right w:val="none" w:sz="0" w:space="0" w:color="auto"/>
          </w:divBdr>
        </w:div>
        <w:div w:id="270019259">
          <w:marLeft w:val="480"/>
          <w:marRight w:val="0"/>
          <w:marTop w:val="0"/>
          <w:marBottom w:val="0"/>
          <w:divBdr>
            <w:top w:val="none" w:sz="0" w:space="0" w:color="auto"/>
            <w:left w:val="none" w:sz="0" w:space="0" w:color="auto"/>
            <w:bottom w:val="none" w:sz="0" w:space="0" w:color="auto"/>
            <w:right w:val="none" w:sz="0" w:space="0" w:color="auto"/>
          </w:divBdr>
        </w:div>
        <w:div w:id="1006638201">
          <w:marLeft w:val="480"/>
          <w:marRight w:val="0"/>
          <w:marTop w:val="0"/>
          <w:marBottom w:val="0"/>
          <w:divBdr>
            <w:top w:val="none" w:sz="0" w:space="0" w:color="auto"/>
            <w:left w:val="none" w:sz="0" w:space="0" w:color="auto"/>
            <w:bottom w:val="none" w:sz="0" w:space="0" w:color="auto"/>
            <w:right w:val="none" w:sz="0" w:space="0" w:color="auto"/>
          </w:divBdr>
        </w:div>
        <w:div w:id="1189954405">
          <w:marLeft w:val="480"/>
          <w:marRight w:val="0"/>
          <w:marTop w:val="0"/>
          <w:marBottom w:val="0"/>
          <w:divBdr>
            <w:top w:val="none" w:sz="0" w:space="0" w:color="auto"/>
            <w:left w:val="none" w:sz="0" w:space="0" w:color="auto"/>
            <w:bottom w:val="none" w:sz="0" w:space="0" w:color="auto"/>
            <w:right w:val="none" w:sz="0" w:space="0" w:color="auto"/>
          </w:divBdr>
        </w:div>
        <w:div w:id="1595625691">
          <w:marLeft w:val="480"/>
          <w:marRight w:val="0"/>
          <w:marTop w:val="0"/>
          <w:marBottom w:val="0"/>
          <w:divBdr>
            <w:top w:val="none" w:sz="0" w:space="0" w:color="auto"/>
            <w:left w:val="none" w:sz="0" w:space="0" w:color="auto"/>
            <w:bottom w:val="none" w:sz="0" w:space="0" w:color="auto"/>
            <w:right w:val="none" w:sz="0" w:space="0" w:color="auto"/>
          </w:divBdr>
        </w:div>
        <w:div w:id="1479883793">
          <w:marLeft w:val="480"/>
          <w:marRight w:val="0"/>
          <w:marTop w:val="0"/>
          <w:marBottom w:val="0"/>
          <w:divBdr>
            <w:top w:val="none" w:sz="0" w:space="0" w:color="auto"/>
            <w:left w:val="none" w:sz="0" w:space="0" w:color="auto"/>
            <w:bottom w:val="none" w:sz="0" w:space="0" w:color="auto"/>
            <w:right w:val="none" w:sz="0" w:space="0" w:color="auto"/>
          </w:divBdr>
        </w:div>
        <w:div w:id="961306416">
          <w:marLeft w:val="480"/>
          <w:marRight w:val="0"/>
          <w:marTop w:val="0"/>
          <w:marBottom w:val="0"/>
          <w:divBdr>
            <w:top w:val="none" w:sz="0" w:space="0" w:color="auto"/>
            <w:left w:val="none" w:sz="0" w:space="0" w:color="auto"/>
            <w:bottom w:val="none" w:sz="0" w:space="0" w:color="auto"/>
            <w:right w:val="none" w:sz="0" w:space="0" w:color="auto"/>
          </w:divBdr>
        </w:div>
        <w:div w:id="1951889280">
          <w:marLeft w:val="480"/>
          <w:marRight w:val="0"/>
          <w:marTop w:val="0"/>
          <w:marBottom w:val="0"/>
          <w:divBdr>
            <w:top w:val="none" w:sz="0" w:space="0" w:color="auto"/>
            <w:left w:val="none" w:sz="0" w:space="0" w:color="auto"/>
            <w:bottom w:val="none" w:sz="0" w:space="0" w:color="auto"/>
            <w:right w:val="none" w:sz="0" w:space="0" w:color="auto"/>
          </w:divBdr>
        </w:div>
        <w:div w:id="1578133193">
          <w:marLeft w:val="480"/>
          <w:marRight w:val="0"/>
          <w:marTop w:val="0"/>
          <w:marBottom w:val="0"/>
          <w:divBdr>
            <w:top w:val="none" w:sz="0" w:space="0" w:color="auto"/>
            <w:left w:val="none" w:sz="0" w:space="0" w:color="auto"/>
            <w:bottom w:val="none" w:sz="0" w:space="0" w:color="auto"/>
            <w:right w:val="none" w:sz="0" w:space="0" w:color="auto"/>
          </w:divBdr>
        </w:div>
        <w:div w:id="12071042">
          <w:marLeft w:val="480"/>
          <w:marRight w:val="0"/>
          <w:marTop w:val="0"/>
          <w:marBottom w:val="0"/>
          <w:divBdr>
            <w:top w:val="none" w:sz="0" w:space="0" w:color="auto"/>
            <w:left w:val="none" w:sz="0" w:space="0" w:color="auto"/>
            <w:bottom w:val="none" w:sz="0" w:space="0" w:color="auto"/>
            <w:right w:val="none" w:sz="0" w:space="0" w:color="auto"/>
          </w:divBdr>
        </w:div>
        <w:div w:id="1447040389">
          <w:marLeft w:val="480"/>
          <w:marRight w:val="0"/>
          <w:marTop w:val="0"/>
          <w:marBottom w:val="0"/>
          <w:divBdr>
            <w:top w:val="none" w:sz="0" w:space="0" w:color="auto"/>
            <w:left w:val="none" w:sz="0" w:space="0" w:color="auto"/>
            <w:bottom w:val="none" w:sz="0" w:space="0" w:color="auto"/>
            <w:right w:val="none" w:sz="0" w:space="0" w:color="auto"/>
          </w:divBdr>
        </w:div>
        <w:div w:id="1636451178">
          <w:marLeft w:val="480"/>
          <w:marRight w:val="0"/>
          <w:marTop w:val="0"/>
          <w:marBottom w:val="0"/>
          <w:divBdr>
            <w:top w:val="none" w:sz="0" w:space="0" w:color="auto"/>
            <w:left w:val="none" w:sz="0" w:space="0" w:color="auto"/>
            <w:bottom w:val="none" w:sz="0" w:space="0" w:color="auto"/>
            <w:right w:val="none" w:sz="0" w:space="0" w:color="auto"/>
          </w:divBdr>
        </w:div>
        <w:div w:id="321398926">
          <w:marLeft w:val="480"/>
          <w:marRight w:val="0"/>
          <w:marTop w:val="0"/>
          <w:marBottom w:val="0"/>
          <w:divBdr>
            <w:top w:val="none" w:sz="0" w:space="0" w:color="auto"/>
            <w:left w:val="none" w:sz="0" w:space="0" w:color="auto"/>
            <w:bottom w:val="none" w:sz="0" w:space="0" w:color="auto"/>
            <w:right w:val="none" w:sz="0" w:space="0" w:color="auto"/>
          </w:divBdr>
        </w:div>
        <w:div w:id="1446339907">
          <w:marLeft w:val="480"/>
          <w:marRight w:val="0"/>
          <w:marTop w:val="0"/>
          <w:marBottom w:val="0"/>
          <w:divBdr>
            <w:top w:val="none" w:sz="0" w:space="0" w:color="auto"/>
            <w:left w:val="none" w:sz="0" w:space="0" w:color="auto"/>
            <w:bottom w:val="none" w:sz="0" w:space="0" w:color="auto"/>
            <w:right w:val="none" w:sz="0" w:space="0" w:color="auto"/>
          </w:divBdr>
        </w:div>
        <w:div w:id="157576283">
          <w:marLeft w:val="480"/>
          <w:marRight w:val="0"/>
          <w:marTop w:val="0"/>
          <w:marBottom w:val="0"/>
          <w:divBdr>
            <w:top w:val="none" w:sz="0" w:space="0" w:color="auto"/>
            <w:left w:val="none" w:sz="0" w:space="0" w:color="auto"/>
            <w:bottom w:val="none" w:sz="0" w:space="0" w:color="auto"/>
            <w:right w:val="none" w:sz="0" w:space="0" w:color="auto"/>
          </w:divBdr>
        </w:div>
        <w:div w:id="71776521">
          <w:marLeft w:val="480"/>
          <w:marRight w:val="0"/>
          <w:marTop w:val="0"/>
          <w:marBottom w:val="0"/>
          <w:divBdr>
            <w:top w:val="none" w:sz="0" w:space="0" w:color="auto"/>
            <w:left w:val="none" w:sz="0" w:space="0" w:color="auto"/>
            <w:bottom w:val="none" w:sz="0" w:space="0" w:color="auto"/>
            <w:right w:val="none" w:sz="0" w:space="0" w:color="auto"/>
          </w:divBdr>
        </w:div>
        <w:div w:id="2134135235">
          <w:marLeft w:val="480"/>
          <w:marRight w:val="0"/>
          <w:marTop w:val="0"/>
          <w:marBottom w:val="0"/>
          <w:divBdr>
            <w:top w:val="none" w:sz="0" w:space="0" w:color="auto"/>
            <w:left w:val="none" w:sz="0" w:space="0" w:color="auto"/>
            <w:bottom w:val="none" w:sz="0" w:space="0" w:color="auto"/>
            <w:right w:val="none" w:sz="0" w:space="0" w:color="auto"/>
          </w:divBdr>
        </w:div>
        <w:div w:id="211969760">
          <w:marLeft w:val="480"/>
          <w:marRight w:val="0"/>
          <w:marTop w:val="0"/>
          <w:marBottom w:val="0"/>
          <w:divBdr>
            <w:top w:val="none" w:sz="0" w:space="0" w:color="auto"/>
            <w:left w:val="none" w:sz="0" w:space="0" w:color="auto"/>
            <w:bottom w:val="none" w:sz="0" w:space="0" w:color="auto"/>
            <w:right w:val="none" w:sz="0" w:space="0" w:color="auto"/>
          </w:divBdr>
        </w:div>
        <w:div w:id="1400593921">
          <w:marLeft w:val="480"/>
          <w:marRight w:val="0"/>
          <w:marTop w:val="0"/>
          <w:marBottom w:val="0"/>
          <w:divBdr>
            <w:top w:val="none" w:sz="0" w:space="0" w:color="auto"/>
            <w:left w:val="none" w:sz="0" w:space="0" w:color="auto"/>
            <w:bottom w:val="none" w:sz="0" w:space="0" w:color="auto"/>
            <w:right w:val="none" w:sz="0" w:space="0" w:color="auto"/>
          </w:divBdr>
        </w:div>
        <w:div w:id="450174015">
          <w:marLeft w:val="480"/>
          <w:marRight w:val="0"/>
          <w:marTop w:val="0"/>
          <w:marBottom w:val="0"/>
          <w:divBdr>
            <w:top w:val="none" w:sz="0" w:space="0" w:color="auto"/>
            <w:left w:val="none" w:sz="0" w:space="0" w:color="auto"/>
            <w:bottom w:val="none" w:sz="0" w:space="0" w:color="auto"/>
            <w:right w:val="none" w:sz="0" w:space="0" w:color="auto"/>
          </w:divBdr>
        </w:div>
        <w:div w:id="1319306473">
          <w:marLeft w:val="480"/>
          <w:marRight w:val="0"/>
          <w:marTop w:val="0"/>
          <w:marBottom w:val="0"/>
          <w:divBdr>
            <w:top w:val="none" w:sz="0" w:space="0" w:color="auto"/>
            <w:left w:val="none" w:sz="0" w:space="0" w:color="auto"/>
            <w:bottom w:val="none" w:sz="0" w:space="0" w:color="auto"/>
            <w:right w:val="none" w:sz="0" w:space="0" w:color="auto"/>
          </w:divBdr>
        </w:div>
        <w:div w:id="1254587632">
          <w:marLeft w:val="480"/>
          <w:marRight w:val="0"/>
          <w:marTop w:val="0"/>
          <w:marBottom w:val="0"/>
          <w:divBdr>
            <w:top w:val="none" w:sz="0" w:space="0" w:color="auto"/>
            <w:left w:val="none" w:sz="0" w:space="0" w:color="auto"/>
            <w:bottom w:val="none" w:sz="0" w:space="0" w:color="auto"/>
            <w:right w:val="none" w:sz="0" w:space="0" w:color="auto"/>
          </w:divBdr>
        </w:div>
        <w:div w:id="1288511774">
          <w:marLeft w:val="480"/>
          <w:marRight w:val="0"/>
          <w:marTop w:val="0"/>
          <w:marBottom w:val="0"/>
          <w:divBdr>
            <w:top w:val="none" w:sz="0" w:space="0" w:color="auto"/>
            <w:left w:val="none" w:sz="0" w:space="0" w:color="auto"/>
            <w:bottom w:val="none" w:sz="0" w:space="0" w:color="auto"/>
            <w:right w:val="none" w:sz="0" w:space="0" w:color="auto"/>
          </w:divBdr>
        </w:div>
        <w:div w:id="126171778">
          <w:marLeft w:val="480"/>
          <w:marRight w:val="0"/>
          <w:marTop w:val="0"/>
          <w:marBottom w:val="0"/>
          <w:divBdr>
            <w:top w:val="none" w:sz="0" w:space="0" w:color="auto"/>
            <w:left w:val="none" w:sz="0" w:space="0" w:color="auto"/>
            <w:bottom w:val="none" w:sz="0" w:space="0" w:color="auto"/>
            <w:right w:val="none" w:sz="0" w:space="0" w:color="auto"/>
          </w:divBdr>
        </w:div>
        <w:div w:id="1379739848">
          <w:marLeft w:val="480"/>
          <w:marRight w:val="0"/>
          <w:marTop w:val="0"/>
          <w:marBottom w:val="0"/>
          <w:divBdr>
            <w:top w:val="none" w:sz="0" w:space="0" w:color="auto"/>
            <w:left w:val="none" w:sz="0" w:space="0" w:color="auto"/>
            <w:bottom w:val="none" w:sz="0" w:space="0" w:color="auto"/>
            <w:right w:val="none" w:sz="0" w:space="0" w:color="auto"/>
          </w:divBdr>
        </w:div>
        <w:div w:id="274990305">
          <w:marLeft w:val="480"/>
          <w:marRight w:val="0"/>
          <w:marTop w:val="0"/>
          <w:marBottom w:val="0"/>
          <w:divBdr>
            <w:top w:val="none" w:sz="0" w:space="0" w:color="auto"/>
            <w:left w:val="none" w:sz="0" w:space="0" w:color="auto"/>
            <w:bottom w:val="none" w:sz="0" w:space="0" w:color="auto"/>
            <w:right w:val="none" w:sz="0" w:space="0" w:color="auto"/>
          </w:divBdr>
        </w:div>
        <w:div w:id="728574427">
          <w:marLeft w:val="480"/>
          <w:marRight w:val="0"/>
          <w:marTop w:val="0"/>
          <w:marBottom w:val="0"/>
          <w:divBdr>
            <w:top w:val="none" w:sz="0" w:space="0" w:color="auto"/>
            <w:left w:val="none" w:sz="0" w:space="0" w:color="auto"/>
            <w:bottom w:val="none" w:sz="0" w:space="0" w:color="auto"/>
            <w:right w:val="none" w:sz="0" w:space="0" w:color="auto"/>
          </w:divBdr>
        </w:div>
        <w:div w:id="1293364294">
          <w:marLeft w:val="480"/>
          <w:marRight w:val="0"/>
          <w:marTop w:val="0"/>
          <w:marBottom w:val="0"/>
          <w:divBdr>
            <w:top w:val="none" w:sz="0" w:space="0" w:color="auto"/>
            <w:left w:val="none" w:sz="0" w:space="0" w:color="auto"/>
            <w:bottom w:val="none" w:sz="0" w:space="0" w:color="auto"/>
            <w:right w:val="none" w:sz="0" w:space="0" w:color="auto"/>
          </w:divBdr>
        </w:div>
        <w:div w:id="1282222030">
          <w:marLeft w:val="480"/>
          <w:marRight w:val="0"/>
          <w:marTop w:val="0"/>
          <w:marBottom w:val="0"/>
          <w:divBdr>
            <w:top w:val="none" w:sz="0" w:space="0" w:color="auto"/>
            <w:left w:val="none" w:sz="0" w:space="0" w:color="auto"/>
            <w:bottom w:val="none" w:sz="0" w:space="0" w:color="auto"/>
            <w:right w:val="none" w:sz="0" w:space="0" w:color="auto"/>
          </w:divBdr>
        </w:div>
        <w:div w:id="2110277170">
          <w:marLeft w:val="480"/>
          <w:marRight w:val="0"/>
          <w:marTop w:val="0"/>
          <w:marBottom w:val="0"/>
          <w:divBdr>
            <w:top w:val="none" w:sz="0" w:space="0" w:color="auto"/>
            <w:left w:val="none" w:sz="0" w:space="0" w:color="auto"/>
            <w:bottom w:val="none" w:sz="0" w:space="0" w:color="auto"/>
            <w:right w:val="none" w:sz="0" w:space="0" w:color="auto"/>
          </w:divBdr>
        </w:div>
      </w:divsChild>
    </w:div>
    <w:div w:id="2007511574">
      <w:bodyDiv w:val="1"/>
      <w:marLeft w:val="0"/>
      <w:marRight w:val="0"/>
      <w:marTop w:val="0"/>
      <w:marBottom w:val="0"/>
      <w:divBdr>
        <w:top w:val="none" w:sz="0" w:space="0" w:color="auto"/>
        <w:left w:val="none" w:sz="0" w:space="0" w:color="auto"/>
        <w:bottom w:val="none" w:sz="0" w:space="0" w:color="auto"/>
        <w:right w:val="none" w:sz="0" w:space="0" w:color="auto"/>
      </w:divBdr>
    </w:div>
    <w:div w:id="2008750984">
      <w:bodyDiv w:val="1"/>
      <w:marLeft w:val="0"/>
      <w:marRight w:val="0"/>
      <w:marTop w:val="0"/>
      <w:marBottom w:val="0"/>
      <w:divBdr>
        <w:top w:val="none" w:sz="0" w:space="0" w:color="auto"/>
        <w:left w:val="none" w:sz="0" w:space="0" w:color="auto"/>
        <w:bottom w:val="none" w:sz="0" w:space="0" w:color="auto"/>
        <w:right w:val="none" w:sz="0" w:space="0" w:color="auto"/>
      </w:divBdr>
    </w:div>
    <w:div w:id="2009864496">
      <w:bodyDiv w:val="1"/>
      <w:marLeft w:val="0"/>
      <w:marRight w:val="0"/>
      <w:marTop w:val="0"/>
      <w:marBottom w:val="0"/>
      <w:divBdr>
        <w:top w:val="none" w:sz="0" w:space="0" w:color="auto"/>
        <w:left w:val="none" w:sz="0" w:space="0" w:color="auto"/>
        <w:bottom w:val="none" w:sz="0" w:space="0" w:color="auto"/>
        <w:right w:val="none" w:sz="0" w:space="0" w:color="auto"/>
      </w:divBdr>
    </w:div>
    <w:div w:id="2013601953">
      <w:bodyDiv w:val="1"/>
      <w:marLeft w:val="0"/>
      <w:marRight w:val="0"/>
      <w:marTop w:val="0"/>
      <w:marBottom w:val="0"/>
      <w:divBdr>
        <w:top w:val="none" w:sz="0" w:space="0" w:color="auto"/>
        <w:left w:val="none" w:sz="0" w:space="0" w:color="auto"/>
        <w:bottom w:val="none" w:sz="0" w:space="0" w:color="auto"/>
        <w:right w:val="none" w:sz="0" w:space="0" w:color="auto"/>
      </w:divBdr>
    </w:div>
    <w:div w:id="2013952559">
      <w:bodyDiv w:val="1"/>
      <w:marLeft w:val="0"/>
      <w:marRight w:val="0"/>
      <w:marTop w:val="0"/>
      <w:marBottom w:val="0"/>
      <w:divBdr>
        <w:top w:val="none" w:sz="0" w:space="0" w:color="auto"/>
        <w:left w:val="none" w:sz="0" w:space="0" w:color="auto"/>
        <w:bottom w:val="none" w:sz="0" w:space="0" w:color="auto"/>
        <w:right w:val="none" w:sz="0" w:space="0" w:color="auto"/>
      </w:divBdr>
    </w:div>
    <w:div w:id="2014260199">
      <w:bodyDiv w:val="1"/>
      <w:marLeft w:val="0"/>
      <w:marRight w:val="0"/>
      <w:marTop w:val="0"/>
      <w:marBottom w:val="0"/>
      <w:divBdr>
        <w:top w:val="none" w:sz="0" w:space="0" w:color="auto"/>
        <w:left w:val="none" w:sz="0" w:space="0" w:color="auto"/>
        <w:bottom w:val="none" w:sz="0" w:space="0" w:color="auto"/>
        <w:right w:val="none" w:sz="0" w:space="0" w:color="auto"/>
      </w:divBdr>
    </w:div>
    <w:div w:id="2015911984">
      <w:bodyDiv w:val="1"/>
      <w:marLeft w:val="0"/>
      <w:marRight w:val="0"/>
      <w:marTop w:val="0"/>
      <w:marBottom w:val="0"/>
      <w:divBdr>
        <w:top w:val="none" w:sz="0" w:space="0" w:color="auto"/>
        <w:left w:val="none" w:sz="0" w:space="0" w:color="auto"/>
        <w:bottom w:val="none" w:sz="0" w:space="0" w:color="auto"/>
        <w:right w:val="none" w:sz="0" w:space="0" w:color="auto"/>
      </w:divBdr>
    </w:div>
    <w:div w:id="2017689029">
      <w:bodyDiv w:val="1"/>
      <w:marLeft w:val="0"/>
      <w:marRight w:val="0"/>
      <w:marTop w:val="0"/>
      <w:marBottom w:val="0"/>
      <w:divBdr>
        <w:top w:val="none" w:sz="0" w:space="0" w:color="auto"/>
        <w:left w:val="none" w:sz="0" w:space="0" w:color="auto"/>
        <w:bottom w:val="none" w:sz="0" w:space="0" w:color="auto"/>
        <w:right w:val="none" w:sz="0" w:space="0" w:color="auto"/>
      </w:divBdr>
    </w:div>
    <w:div w:id="2018265089">
      <w:bodyDiv w:val="1"/>
      <w:marLeft w:val="0"/>
      <w:marRight w:val="0"/>
      <w:marTop w:val="0"/>
      <w:marBottom w:val="0"/>
      <w:divBdr>
        <w:top w:val="none" w:sz="0" w:space="0" w:color="auto"/>
        <w:left w:val="none" w:sz="0" w:space="0" w:color="auto"/>
        <w:bottom w:val="none" w:sz="0" w:space="0" w:color="auto"/>
        <w:right w:val="none" w:sz="0" w:space="0" w:color="auto"/>
      </w:divBdr>
      <w:divsChild>
        <w:div w:id="100690377">
          <w:marLeft w:val="480"/>
          <w:marRight w:val="0"/>
          <w:marTop w:val="0"/>
          <w:marBottom w:val="0"/>
          <w:divBdr>
            <w:top w:val="none" w:sz="0" w:space="0" w:color="auto"/>
            <w:left w:val="none" w:sz="0" w:space="0" w:color="auto"/>
            <w:bottom w:val="none" w:sz="0" w:space="0" w:color="auto"/>
            <w:right w:val="none" w:sz="0" w:space="0" w:color="auto"/>
          </w:divBdr>
        </w:div>
        <w:div w:id="698121519">
          <w:marLeft w:val="480"/>
          <w:marRight w:val="0"/>
          <w:marTop w:val="0"/>
          <w:marBottom w:val="0"/>
          <w:divBdr>
            <w:top w:val="none" w:sz="0" w:space="0" w:color="auto"/>
            <w:left w:val="none" w:sz="0" w:space="0" w:color="auto"/>
            <w:bottom w:val="none" w:sz="0" w:space="0" w:color="auto"/>
            <w:right w:val="none" w:sz="0" w:space="0" w:color="auto"/>
          </w:divBdr>
        </w:div>
        <w:div w:id="1910531455">
          <w:marLeft w:val="480"/>
          <w:marRight w:val="0"/>
          <w:marTop w:val="0"/>
          <w:marBottom w:val="0"/>
          <w:divBdr>
            <w:top w:val="none" w:sz="0" w:space="0" w:color="auto"/>
            <w:left w:val="none" w:sz="0" w:space="0" w:color="auto"/>
            <w:bottom w:val="none" w:sz="0" w:space="0" w:color="auto"/>
            <w:right w:val="none" w:sz="0" w:space="0" w:color="auto"/>
          </w:divBdr>
        </w:div>
        <w:div w:id="973951987">
          <w:marLeft w:val="480"/>
          <w:marRight w:val="0"/>
          <w:marTop w:val="0"/>
          <w:marBottom w:val="0"/>
          <w:divBdr>
            <w:top w:val="none" w:sz="0" w:space="0" w:color="auto"/>
            <w:left w:val="none" w:sz="0" w:space="0" w:color="auto"/>
            <w:bottom w:val="none" w:sz="0" w:space="0" w:color="auto"/>
            <w:right w:val="none" w:sz="0" w:space="0" w:color="auto"/>
          </w:divBdr>
        </w:div>
        <w:div w:id="2081519173">
          <w:marLeft w:val="480"/>
          <w:marRight w:val="0"/>
          <w:marTop w:val="0"/>
          <w:marBottom w:val="0"/>
          <w:divBdr>
            <w:top w:val="none" w:sz="0" w:space="0" w:color="auto"/>
            <w:left w:val="none" w:sz="0" w:space="0" w:color="auto"/>
            <w:bottom w:val="none" w:sz="0" w:space="0" w:color="auto"/>
            <w:right w:val="none" w:sz="0" w:space="0" w:color="auto"/>
          </w:divBdr>
        </w:div>
        <w:div w:id="1114666846">
          <w:marLeft w:val="480"/>
          <w:marRight w:val="0"/>
          <w:marTop w:val="0"/>
          <w:marBottom w:val="0"/>
          <w:divBdr>
            <w:top w:val="none" w:sz="0" w:space="0" w:color="auto"/>
            <w:left w:val="none" w:sz="0" w:space="0" w:color="auto"/>
            <w:bottom w:val="none" w:sz="0" w:space="0" w:color="auto"/>
            <w:right w:val="none" w:sz="0" w:space="0" w:color="auto"/>
          </w:divBdr>
        </w:div>
        <w:div w:id="1340153408">
          <w:marLeft w:val="480"/>
          <w:marRight w:val="0"/>
          <w:marTop w:val="0"/>
          <w:marBottom w:val="0"/>
          <w:divBdr>
            <w:top w:val="none" w:sz="0" w:space="0" w:color="auto"/>
            <w:left w:val="none" w:sz="0" w:space="0" w:color="auto"/>
            <w:bottom w:val="none" w:sz="0" w:space="0" w:color="auto"/>
            <w:right w:val="none" w:sz="0" w:space="0" w:color="auto"/>
          </w:divBdr>
        </w:div>
        <w:div w:id="164590905">
          <w:marLeft w:val="480"/>
          <w:marRight w:val="0"/>
          <w:marTop w:val="0"/>
          <w:marBottom w:val="0"/>
          <w:divBdr>
            <w:top w:val="none" w:sz="0" w:space="0" w:color="auto"/>
            <w:left w:val="none" w:sz="0" w:space="0" w:color="auto"/>
            <w:bottom w:val="none" w:sz="0" w:space="0" w:color="auto"/>
            <w:right w:val="none" w:sz="0" w:space="0" w:color="auto"/>
          </w:divBdr>
        </w:div>
        <w:div w:id="1598637795">
          <w:marLeft w:val="480"/>
          <w:marRight w:val="0"/>
          <w:marTop w:val="0"/>
          <w:marBottom w:val="0"/>
          <w:divBdr>
            <w:top w:val="none" w:sz="0" w:space="0" w:color="auto"/>
            <w:left w:val="none" w:sz="0" w:space="0" w:color="auto"/>
            <w:bottom w:val="none" w:sz="0" w:space="0" w:color="auto"/>
            <w:right w:val="none" w:sz="0" w:space="0" w:color="auto"/>
          </w:divBdr>
        </w:div>
        <w:div w:id="1381631319">
          <w:marLeft w:val="480"/>
          <w:marRight w:val="0"/>
          <w:marTop w:val="0"/>
          <w:marBottom w:val="0"/>
          <w:divBdr>
            <w:top w:val="none" w:sz="0" w:space="0" w:color="auto"/>
            <w:left w:val="none" w:sz="0" w:space="0" w:color="auto"/>
            <w:bottom w:val="none" w:sz="0" w:space="0" w:color="auto"/>
            <w:right w:val="none" w:sz="0" w:space="0" w:color="auto"/>
          </w:divBdr>
        </w:div>
        <w:div w:id="789393631">
          <w:marLeft w:val="480"/>
          <w:marRight w:val="0"/>
          <w:marTop w:val="0"/>
          <w:marBottom w:val="0"/>
          <w:divBdr>
            <w:top w:val="none" w:sz="0" w:space="0" w:color="auto"/>
            <w:left w:val="none" w:sz="0" w:space="0" w:color="auto"/>
            <w:bottom w:val="none" w:sz="0" w:space="0" w:color="auto"/>
            <w:right w:val="none" w:sz="0" w:space="0" w:color="auto"/>
          </w:divBdr>
        </w:div>
        <w:div w:id="1706367420">
          <w:marLeft w:val="480"/>
          <w:marRight w:val="0"/>
          <w:marTop w:val="0"/>
          <w:marBottom w:val="0"/>
          <w:divBdr>
            <w:top w:val="none" w:sz="0" w:space="0" w:color="auto"/>
            <w:left w:val="none" w:sz="0" w:space="0" w:color="auto"/>
            <w:bottom w:val="none" w:sz="0" w:space="0" w:color="auto"/>
            <w:right w:val="none" w:sz="0" w:space="0" w:color="auto"/>
          </w:divBdr>
        </w:div>
        <w:div w:id="572811910">
          <w:marLeft w:val="480"/>
          <w:marRight w:val="0"/>
          <w:marTop w:val="0"/>
          <w:marBottom w:val="0"/>
          <w:divBdr>
            <w:top w:val="none" w:sz="0" w:space="0" w:color="auto"/>
            <w:left w:val="none" w:sz="0" w:space="0" w:color="auto"/>
            <w:bottom w:val="none" w:sz="0" w:space="0" w:color="auto"/>
            <w:right w:val="none" w:sz="0" w:space="0" w:color="auto"/>
          </w:divBdr>
        </w:div>
        <w:div w:id="787622226">
          <w:marLeft w:val="480"/>
          <w:marRight w:val="0"/>
          <w:marTop w:val="0"/>
          <w:marBottom w:val="0"/>
          <w:divBdr>
            <w:top w:val="none" w:sz="0" w:space="0" w:color="auto"/>
            <w:left w:val="none" w:sz="0" w:space="0" w:color="auto"/>
            <w:bottom w:val="none" w:sz="0" w:space="0" w:color="auto"/>
            <w:right w:val="none" w:sz="0" w:space="0" w:color="auto"/>
          </w:divBdr>
        </w:div>
        <w:div w:id="1484085111">
          <w:marLeft w:val="480"/>
          <w:marRight w:val="0"/>
          <w:marTop w:val="0"/>
          <w:marBottom w:val="0"/>
          <w:divBdr>
            <w:top w:val="none" w:sz="0" w:space="0" w:color="auto"/>
            <w:left w:val="none" w:sz="0" w:space="0" w:color="auto"/>
            <w:bottom w:val="none" w:sz="0" w:space="0" w:color="auto"/>
            <w:right w:val="none" w:sz="0" w:space="0" w:color="auto"/>
          </w:divBdr>
        </w:div>
        <w:div w:id="9568620">
          <w:marLeft w:val="480"/>
          <w:marRight w:val="0"/>
          <w:marTop w:val="0"/>
          <w:marBottom w:val="0"/>
          <w:divBdr>
            <w:top w:val="none" w:sz="0" w:space="0" w:color="auto"/>
            <w:left w:val="none" w:sz="0" w:space="0" w:color="auto"/>
            <w:bottom w:val="none" w:sz="0" w:space="0" w:color="auto"/>
            <w:right w:val="none" w:sz="0" w:space="0" w:color="auto"/>
          </w:divBdr>
        </w:div>
        <w:div w:id="174393546">
          <w:marLeft w:val="480"/>
          <w:marRight w:val="0"/>
          <w:marTop w:val="0"/>
          <w:marBottom w:val="0"/>
          <w:divBdr>
            <w:top w:val="none" w:sz="0" w:space="0" w:color="auto"/>
            <w:left w:val="none" w:sz="0" w:space="0" w:color="auto"/>
            <w:bottom w:val="none" w:sz="0" w:space="0" w:color="auto"/>
            <w:right w:val="none" w:sz="0" w:space="0" w:color="auto"/>
          </w:divBdr>
        </w:div>
        <w:div w:id="27150169">
          <w:marLeft w:val="480"/>
          <w:marRight w:val="0"/>
          <w:marTop w:val="0"/>
          <w:marBottom w:val="0"/>
          <w:divBdr>
            <w:top w:val="none" w:sz="0" w:space="0" w:color="auto"/>
            <w:left w:val="none" w:sz="0" w:space="0" w:color="auto"/>
            <w:bottom w:val="none" w:sz="0" w:space="0" w:color="auto"/>
            <w:right w:val="none" w:sz="0" w:space="0" w:color="auto"/>
          </w:divBdr>
        </w:div>
        <w:div w:id="147210317">
          <w:marLeft w:val="480"/>
          <w:marRight w:val="0"/>
          <w:marTop w:val="0"/>
          <w:marBottom w:val="0"/>
          <w:divBdr>
            <w:top w:val="none" w:sz="0" w:space="0" w:color="auto"/>
            <w:left w:val="none" w:sz="0" w:space="0" w:color="auto"/>
            <w:bottom w:val="none" w:sz="0" w:space="0" w:color="auto"/>
            <w:right w:val="none" w:sz="0" w:space="0" w:color="auto"/>
          </w:divBdr>
        </w:div>
        <w:div w:id="1679692677">
          <w:marLeft w:val="480"/>
          <w:marRight w:val="0"/>
          <w:marTop w:val="0"/>
          <w:marBottom w:val="0"/>
          <w:divBdr>
            <w:top w:val="none" w:sz="0" w:space="0" w:color="auto"/>
            <w:left w:val="none" w:sz="0" w:space="0" w:color="auto"/>
            <w:bottom w:val="none" w:sz="0" w:space="0" w:color="auto"/>
            <w:right w:val="none" w:sz="0" w:space="0" w:color="auto"/>
          </w:divBdr>
        </w:div>
        <w:div w:id="853687786">
          <w:marLeft w:val="480"/>
          <w:marRight w:val="0"/>
          <w:marTop w:val="0"/>
          <w:marBottom w:val="0"/>
          <w:divBdr>
            <w:top w:val="none" w:sz="0" w:space="0" w:color="auto"/>
            <w:left w:val="none" w:sz="0" w:space="0" w:color="auto"/>
            <w:bottom w:val="none" w:sz="0" w:space="0" w:color="auto"/>
            <w:right w:val="none" w:sz="0" w:space="0" w:color="auto"/>
          </w:divBdr>
        </w:div>
        <w:div w:id="791097371">
          <w:marLeft w:val="480"/>
          <w:marRight w:val="0"/>
          <w:marTop w:val="0"/>
          <w:marBottom w:val="0"/>
          <w:divBdr>
            <w:top w:val="none" w:sz="0" w:space="0" w:color="auto"/>
            <w:left w:val="none" w:sz="0" w:space="0" w:color="auto"/>
            <w:bottom w:val="none" w:sz="0" w:space="0" w:color="auto"/>
            <w:right w:val="none" w:sz="0" w:space="0" w:color="auto"/>
          </w:divBdr>
        </w:div>
        <w:div w:id="1513495546">
          <w:marLeft w:val="480"/>
          <w:marRight w:val="0"/>
          <w:marTop w:val="0"/>
          <w:marBottom w:val="0"/>
          <w:divBdr>
            <w:top w:val="none" w:sz="0" w:space="0" w:color="auto"/>
            <w:left w:val="none" w:sz="0" w:space="0" w:color="auto"/>
            <w:bottom w:val="none" w:sz="0" w:space="0" w:color="auto"/>
            <w:right w:val="none" w:sz="0" w:space="0" w:color="auto"/>
          </w:divBdr>
        </w:div>
        <w:div w:id="1644384387">
          <w:marLeft w:val="480"/>
          <w:marRight w:val="0"/>
          <w:marTop w:val="0"/>
          <w:marBottom w:val="0"/>
          <w:divBdr>
            <w:top w:val="none" w:sz="0" w:space="0" w:color="auto"/>
            <w:left w:val="none" w:sz="0" w:space="0" w:color="auto"/>
            <w:bottom w:val="none" w:sz="0" w:space="0" w:color="auto"/>
            <w:right w:val="none" w:sz="0" w:space="0" w:color="auto"/>
          </w:divBdr>
        </w:div>
        <w:div w:id="429161575">
          <w:marLeft w:val="480"/>
          <w:marRight w:val="0"/>
          <w:marTop w:val="0"/>
          <w:marBottom w:val="0"/>
          <w:divBdr>
            <w:top w:val="none" w:sz="0" w:space="0" w:color="auto"/>
            <w:left w:val="none" w:sz="0" w:space="0" w:color="auto"/>
            <w:bottom w:val="none" w:sz="0" w:space="0" w:color="auto"/>
            <w:right w:val="none" w:sz="0" w:space="0" w:color="auto"/>
          </w:divBdr>
        </w:div>
        <w:div w:id="2093575408">
          <w:marLeft w:val="480"/>
          <w:marRight w:val="0"/>
          <w:marTop w:val="0"/>
          <w:marBottom w:val="0"/>
          <w:divBdr>
            <w:top w:val="none" w:sz="0" w:space="0" w:color="auto"/>
            <w:left w:val="none" w:sz="0" w:space="0" w:color="auto"/>
            <w:bottom w:val="none" w:sz="0" w:space="0" w:color="auto"/>
            <w:right w:val="none" w:sz="0" w:space="0" w:color="auto"/>
          </w:divBdr>
        </w:div>
        <w:div w:id="474108861">
          <w:marLeft w:val="480"/>
          <w:marRight w:val="0"/>
          <w:marTop w:val="0"/>
          <w:marBottom w:val="0"/>
          <w:divBdr>
            <w:top w:val="none" w:sz="0" w:space="0" w:color="auto"/>
            <w:left w:val="none" w:sz="0" w:space="0" w:color="auto"/>
            <w:bottom w:val="none" w:sz="0" w:space="0" w:color="auto"/>
            <w:right w:val="none" w:sz="0" w:space="0" w:color="auto"/>
          </w:divBdr>
        </w:div>
        <w:div w:id="1866282370">
          <w:marLeft w:val="480"/>
          <w:marRight w:val="0"/>
          <w:marTop w:val="0"/>
          <w:marBottom w:val="0"/>
          <w:divBdr>
            <w:top w:val="none" w:sz="0" w:space="0" w:color="auto"/>
            <w:left w:val="none" w:sz="0" w:space="0" w:color="auto"/>
            <w:bottom w:val="none" w:sz="0" w:space="0" w:color="auto"/>
            <w:right w:val="none" w:sz="0" w:space="0" w:color="auto"/>
          </w:divBdr>
        </w:div>
        <w:div w:id="283582583">
          <w:marLeft w:val="480"/>
          <w:marRight w:val="0"/>
          <w:marTop w:val="0"/>
          <w:marBottom w:val="0"/>
          <w:divBdr>
            <w:top w:val="none" w:sz="0" w:space="0" w:color="auto"/>
            <w:left w:val="none" w:sz="0" w:space="0" w:color="auto"/>
            <w:bottom w:val="none" w:sz="0" w:space="0" w:color="auto"/>
            <w:right w:val="none" w:sz="0" w:space="0" w:color="auto"/>
          </w:divBdr>
        </w:div>
        <w:div w:id="1560701739">
          <w:marLeft w:val="480"/>
          <w:marRight w:val="0"/>
          <w:marTop w:val="0"/>
          <w:marBottom w:val="0"/>
          <w:divBdr>
            <w:top w:val="none" w:sz="0" w:space="0" w:color="auto"/>
            <w:left w:val="none" w:sz="0" w:space="0" w:color="auto"/>
            <w:bottom w:val="none" w:sz="0" w:space="0" w:color="auto"/>
            <w:right w:val="none" w:sz="0" w:space="0" w:color="auto"/>
          </w:divBdr>
        </w:div>
        <w:div w:id="1901937397">
          <w:marLeft w:val="480"/>
          <w:marRight w:val="0"/>
          <w:marTop w:val="0"/>
          <w:marBottom w:val="0"/>
          <w:divBdr>
            <w:top w:val="none" w:sz="0" w:space="0" w:color="auto"/>
            <w:left w:val="none" w:sz="0" w:space="0" w:color="auto"/>
            <w:bottom w:val="none" w:sz="0" w:space="0" w:color="auto"/>
            <w:right w:val="none" w:sz="0" w:space="0" w:color="auto"/>
          </w:divBdr>
        </w:div>
        <w:div w:id="27075485">
          <w:marLeft w:val="480"/>
          <w:marRight w:val="0"/>
          <w:marTop w:val="0"/>
          <w:marBottom w:val="0"/>
          <w:divBdr>
            <w:top w:val="none" w:sz="0" w:space="0" w:color="auto"/>
            <w:left w:val="none" w:sz="0" w:space="0" w:color="auto"/>
            <w:bottom w:val="none" w:sz="0" w:space="0" w:color="auto"/>
            <w:right w:val="none" w:sz="0" w:space="0" w:color="auto"/>
          </w:divBdr>
        </w:div>
        <w:div w:id="348138435">
          <w:marLeft w:val="480"/>
          <w:marRight w:val="0"/>
          <w:marTop w:val="0"/>
          <w:marBottom w:val="0"/>
          <w:divBdr>
            <w:top w:val="none" w:sz="0" w:space="0" w:color="auto"/>
            <w:left w:val="none" w:sz="0" w:space="0" w:color="auto"/>
            <w:bottom w:val="none" w:sz="0" w:space="0" w:color="auto"/>
            <w:right w:val="none" w:sz="0" w:space="0" w:color="auto"/>
          </w:divBdr>
        </w:div>
        <w:div w:id="183057642">
          <w:marLeft w:val="480"/>
          <w:marRight w:val="0"/>
          <w:marTop w:val="0"/>
          <w:marBottom w:val="0"/>
          <w:divBdr>
            <w:top w:val="none" w:sz="0" w:space="0" w:color="auto"/>
            <w:left w:val="none" w:sz="0" w:space="0" w:color="auto"/>
            <w:bottom w:val="none" w:sz="0" w:space="0" w:color="auto"/>
            <w:right w:val="none" w:sz="0" w:space="0" w:color="auto"/>
          </w:divBdr>
        </w:div>
        <w:div w:id="619268651">
          <w:marLeft w:val="480"/>
          <w:marRight w:val="0"/>
          <w:marTop w:val="0"/>
          <w:marBottom w:val="0"/>
          <w:divBdr>
            <w:top w:val="none" w:sz="0" w:space="0" w:color="auto"/>
            <w:left w:val="none" w:sz="0" w:space="0" w:color="auto"/>
            <w:bottom w:val="none" w:sz="0" w:space="0" w:color="auto"/>
            <w:right w:val="none" w:sz="0" w:space="0" w:color="auto"/>
          </w:divBdr>
        </w:div>
      </w:divsChild>
    </w:div>
    <w:div w:id="2019576982">
      <w:bodyDiv w:val="1"/>
      <w:marLeft w:val="0"/>
      <w:marRight w:val="0"/>
      <w:marTop w:val="0"/>
      <w:marBottom w:val="0"/>
      <w:divBdr>
        <w:top w:val="none" w:sz="0" w:space="0" w:color="auto"/>
        <w:left w:val="none" w:sz="0" w:space="0" w:color="auto"/>
        <w:bottom w:val="none" w:sz="0" w:space="0" w:color="auto"/>
        <w:right w:val="none" w:sz="0" w:space="0" w:color="auto"/>
      </w:divBdr>
    </w:div>
    <w:div w:id="2021202337">
      <w:bodyDiv w:val="1"/>
      <w:marLeft w:val="0"/>
      <w:marRight w:val="0"/>
      <w:marTop w:val="0"/>
      <w:marBottom w:val="0"/>
      <w:divBdr>
        <w:top w:val="none" w:sz="0" w:space="0" w:color="auto"/>
        <w:left w:val="none" w:sz="0" w:space="0" w:color="auto"/>
        <w:bottom w:val="none" w:sz="0" w:space="0" w:color="auto"/>
        <w:right w:val="none" w:sz="0" w:space="0" w:color="auto"/>
      </w:divBdr>
    </w:div>
    <w:div w:id="2023821506">
      <w:bodyDiv w:val="1"/>
      <w:marLeft w:val="0"/>
      <w:marRight w:val="0"/>
      <w:marTop w:val="0"/>
      <w:marBottom w:val="0"/>
      <w:divBdr>
        <w:top w:val="none" w:sz="0" w:space="0" w:color="auto"/>
        <w:left w:val="none" w:sz="0" w:space="0" w:color="auto"/>
        <w:bottom w:val="none" w:sz="0" w:space="0" w:color="auto"/>
        <w:right w:val="none" w:sz="0" w:space="0" w:color="auto"/>
      </w:divBdr>
    </w:div>
    <w:div w:id="2023895448">
      <w:bodyDiv w:val="1"/>
      <w:marLeft w:val="0"/>
      <w:marRight w:val="0"/>
      <w:marTop w:val="0"/>
      <w:marBottom w:val="0"/>
      <w:divBdr>
        <w:top w:val="none" w:sz="0" w:space="0" w:color="auto"/>
        <w:left w:val="none" w:sz="0" w:space="0" w:color="auto"/>
        <w:bottom w:val="none" w:sz="0" w:space="0" w:color="auto"/>
        <w:right w:val="none" w:sz="0" w:space="0" w:color="auto"/>
      </w:divBdr>
    </w:div>
    <w:div w:id="2026204537">
      <w:bodyDiv w:val="1"/>
      <w:marLeft w:val="0"/>
      <w:marRight w:val="0"/>
      <w:marTop w:val="0"/>
      <w:marBottom w:val="0"/>
      <w:divBdr>
        <w:top w:val="none" w:sz="0" w:space="0" w:color="auto"/>
        <w:left w:val="none" w:sz="0" w:space="0" w:color="auto"/>
        <w:bottom w:val="none" w:sz="0" w:space="0" w:color="auto"/>
        <w:right w:val="none" w:sz="0" w:space="0" w:color="auto"/>
      </w:divBdr>
    </w:div>
    <w:div w:id="2028553341">
      <w:bodyDiv w:val="1"/>
      <w:marLeft w:val="0"/>
      <w:marRight w:val="0"/>
      <w:marTop w:val="0"/>
      <w:marBottom w:val="0"/>
      <w:divBdr>
        <w:top w:val="none" w:sz="0" w:space="0" w:color="auto"/>
        <w:left w:val="none" w:sz="0" w:space="0" w:color="auto"/>
        <w:bottom w:val="none" w:sz="0" w:space="0" w:color="auto"/>
        <w:right w:val="none" w:sz="0" w:space="0" w:color="auto"/>
      </w:divBdr>
    </w:div>
    <w:div w:id="2029018810">
      <w:bodyDiv w:val="1"/>
      <w:marLeft w:val="0"/>
      <w:marRight w:val="0"/>
      <w:marTop w:val="0"/>
      <w:marBottom w:val="0"/>
      <w:divBdr>
        <w:top w:val="none" w:sz="0" w:space="0" w:color="auto"/>
        <w:left w:val="none" w:sz="0" w:space="0" w:color="auto"/>
        <w:bottom w:val="none" w:sz="0" w:space="0" w:color="auto"/>
        <w:right w:val="none" w:sz="0" w:space="0" w:color="auto"/>
      </w:divBdr>
    </w:div>
    <w:div w:id="2029135195">
      <w:bodyDiv w:val="1"/>
      <w:marLeft w:val="0"/>
      <w:marRight w:val="0"/>
      <w:marTop w:val="0"/>
      <w:marBottom w:val="0"/>
      <w:divBdr>
        <w:top w:val="none" w:sz="0" w:space="0" w:color="auto"/>
        <w:left w:val="none" w:sz="0" w:space="0" w:color="auto"/>
        <w:bottom w:val="none" w:sz="0" w:space="0" w:color="auto"/>
        <w:right w:val="none" w:sz="0" w:space="0" w:color="auto"/>
      </w:divBdr>
    </w:div>
    <w:div w:id="2030528214">
      <w:bodyDiv w:val="1"/>
      <w:marLeft w:val="0"/>
      <w:marRight w:val="0"/>
      <w:marTop w:val="0"/>
      <w:marBottom w:val="0"/>
      <w:divBdr>
        <w:top w:val="none" w:sz="0" w:space="0" w:color="auto"/>
        <w:left w:val="none" w:sz="0" w:space="0" w:color="auto"/>
        <w:bottom w:val="none" w:sz="0" w:space="0" w:color="auto"/>
        <w:right w:val="none" w:sz="0" w:space="0" w:color="auto"/>
      </w:divBdr>
    </w:div>
    <w:div w:id="2031947675">
      <w:bodyDiv w:val="1"/>
      <w:marLeft w:val="0"/>
      <w:marRight w:val="0"/>
      <w:marTop w:val="0"/>
      <w:marBottom w:val="0"/>
      <w:divBdr>
        <w:top w:val="none" w:sz="0" w:space="0" w:color="auto"/>
        <w:left w:val="none" w:sz="0" w:space="0" w:color="auto"/>
        <w:bottom w:val="none" w:sz="0" w:space="0" w:color="auto"/>
        <w:right w:val="none" w:sz="0" w:space="0" w:color="auto"/>
      </w:divBdr>
    </w:div>
    <w:div w:id="2032101484">
      <w:bodyDiv w:val="1"/>
      <w:marLeft w:val="0"/>
      <w:marRight w:val="0"/>
      <w:marTop w:val="0"/>
      <w:marBottom w:val="0"/>
      <w:divBdr>
        <w:top w:val="none" w:sz="0" w:space="0" w:color="auto"/>
        <w:left w:val="none" w:sz="0" w:space="0" w:color="auto"/>
        <w:bottom w:val="none" w:sz="0" w:space="0" w:color="auto"/>
        <w:right w:val="none" w:sz="0" w:space="0" w:color="auto"/>
      </w:divBdr>
    </w:div>
    <w:div w:id="2033341650">
      <w:bodyDiv w:val="1"/>
      <w:marLeft w:val="0"/>
      <w:marRight w:val="0"/>
      <w:marTop w:val="0"/>
      <w:marBottom w:val="0"/>
      <w:divBdr>
        <w:top w:val="none" w:sz="0" w:space="0" w:color="auto"/>
        <w:left w:val="none" w:sz="0" w:space="0" w:color="auto"/>
        <w:bottom w:val="none" w:sz="0" w:space="0" w:color="auto"/>
        <w:right w:val="none" w:sz="0" w:space="0" w:color="auto"/>
      </w:divBdr>
    </w:div>
    <w:div w:id="2034457059">
      <w:bodyDiv w:val="1"/>
      <w:marLeft w:val="0"/>
      <w:marRight w:val="0"/>
      <w:marTop w:val="0"/>
      <w:marBottom w:val="0"/>
      <w:divBdr>
        <w:top w:val="none" w:sz="0" w:space="0" w:color="auto"/>
        <w:left w:val="none" w:sz="0" w:space="0" w:color="auto"/>
        <w:bottom w:val="none" w:sz="0" w:space="0" w:color="auto"/>
        <w:right w:val="none" w:sz="0" w:space="0" w:color="auto"/>
      </w:divBdr>
    </w:div>
    <w:div w:id="2036803286">
      <w:bodyDiv w:val="1"/>
      <w:marLeft w:val="0"/>
      <w:marRight w:val="0"/>
      <w:marTop w:val="0"/>
      <w:marBottom w:val="0"/>
      <w:divBdr>
        <w:top w:val="none" w:sz="0" w:space="0" w:color="auto"/>
        <w:left w:val="none" w:sz="0" w:space="0" w:color="auto"/>
        <w:bottom w:val="none" w:sz="0" w:space="0" w:color="auto"/>
        <w:right w:val="none" w:sz="0" w:space="0" w:color="auto"/>
      </w:divBdr>
    </w:div>
    <w:div w:id="2037385609">
      <w:bodyDiv w:val="1"/>
      <w:marLeft w:val="0"/>
      <w:marRight w:val="0"/>
      <w:marTop w:val="0"/>
      <w:marBottom w:val="0"/>
      <w:divBdr>
        <w:top w:val="none" w:sz="0" w:space="0" w:color="auto"/>
        <w:left w:val="none" w:sz="0" w:space="0" w:color="auto"/>
        <w:bottom w:val="none" w:sz="0" w:space="0" w:color="auto"/>
        <w:right w:val="none" w:sz="0" w:space="0" w:color="auto"/>
      </w:divBdr>
    </w:div>
    <w:div w:id="2039505194">
      <w:bodyDiv w:val="1"/>
      <w:marLeft w:val="0"/>
      <w:marRight w:val="0"/>
      <w:marTop w:val="0"/>
      <w:marBottom w:val="0"/>
      <w:divBdr>
        <w:top w:val="none" w:sz="0" w:space="0" w:color="auto"/>
        <w:left w:val="none" w:sz="0" w:space="0" w:color="auto"/>
        <w:bottom w:val="none" w:sz="0" w:space="0" w:color="auto"/>
        <w:right w:val="none" w:sz="0" w:space="0" w:color="auto"/>
      </w:divBdr>
    </w:div>
    <w:div w:id="2039817087">
      <w:bodyDiv w:val="1"/>
      <w:marLeft w:val="0"/>
      <w:marRight w:val="0"/>
      <w:marTop w:val="0"/>
      <w:marBottom w:val="0"/>
      <w:divBdr>
        <w:top w:val="none" w:sz="0" w:space="0" w:color="auto"/>
        <w:left w:val="none" w:sz="0" w:space="0" w:color="auto"/>
        <w:bottom w:val="none" w:sz="0" w:space="0" w:color="auto"/>
        <w:right w:val="none" w:sz="0" w:space="0" w:color="auto"/>
      </w:divBdr>
    </w:div>
    <w:div w:id="2040203556">
      <w:bodyDiv w:val="1"/>
      <w:marLeft w:val="0"/>
      <w:marRight w:val="0"/>
      <w:marTop w:val="0"/>
      <w:marBottom w:val="0"/>
      <w:divBdr>
        <w:top w:val="none" w:sz="0" w:space="0" w:color="auto"/>
        <w:left w:val="none" w:sz="0" w:space="0" w:color="auto"/>
        <w:bottom w:val="none" w:sz="0" w:space="0" w:color="auto"/>
        <w:right w:val="none" w:sz="0" w:space="0" w:color="auto"/>
      </w:divBdr>
    </w:div>
    <w:div w:id="2043704131">
      <w:bodyDiv w:val="1"/>
      <w:marLeft w:val="0"/>
      <w:marRight w:val="0"/>
      <w:marTop w:val="0"/>
      <w:marBottom w:val="0"/>
      <w:divBdr>
        <w:top w:val="none" w:sz="0" w:space="0" w:color="auto"/>
        <w:left w:val="none" w:sz="0" w:space="0" w:color="auto"/>
        <w:bottom w:val="none" w:sz="0" w:space="0" w:color="auto"/>
        <w:right w:val="none" w:sz="0" w:space="0" w:color="auto"/>
      </w:divBdr>
    </w:div>
    <w:div w:id="2044671028">
      <w:bodyDiv w:val="1"/>
      <w:marLeft w:val="0"/>
      <w:marRight w:val="0"/>
      <w:marTop w:val="0"/>
      <w:marBottom w:val="0"/>
      <w:divBdr>
        <w:top w:val="none" w:sz="0" w:space="0" w:color="auto"/>
        <w:left w:val="none" w:sz="0" w:space="0" w:color="auto"/>
        <w:bottom w:val="none" w:sz="0" w:space="0" w:color="auto"/>
        <w:right w:val="none" w:sz="0" w:space="0" w:color="auto"/>
      </w:divBdr>
    </w:div>
    <w:div w:id="2045598595">
      <w:bodyDiv w:val="1"/>
      <w:marLeft w:val="0"/>
      <w:marRight w:val="0"/>
      <w:marTop w:val="0"/>
      <w:marBottom w:val="0"/>
      <w:divBdr>
        <w:top w:val="none" w:sz="0" w:space="0" w:color="auto"/>
        <w:left w:val="none" w:sz="0" w:space="0" w:color="auto"/>
        <w:bottom w:val="none" w:sz="0" w:space="0" w:color="auto"/>
        <w:right w:val="none" w:sz="0" w:space="0" w:color="auto"/>
      </w:divBdr>
    </w:div>
    <w:div w:id="2045709877">
      <w:bodyDiv w:val="1"/>
      <w:marLeft w:val="0"/>
      <w:marRight w:val="0"/>
      <w:marTop w:val="0"/>
      <w:marBottom w:val="0"/>
      <w:divBdr>
        <w:top w:val="none" w:sz="0" w:space="0" w:color="auto"/>
        <w:left w:val="none" w:sz="0" w:space="0" w:color="auto"/>
        <w:bottom w:val="none" w:sz="0" w:space="0" w:color="auto"/>
        <w:right w:val="none" w:sz="0" w:space="0" w:color="auto"/>
      </w:divBdr>
    </w:div>
    <w:div w:id="2046326157">
      <w:bodyDiv w:val="1"/>
      <w:marLeft w:val="0"/>
      <w:marRight w:val="0"/>
      <w:marTop w:val="0"/>
      <w:marBottom w:val="0"/>
      <w:divBdr>
        <w:top w:val="none" w:sz="0" w:space="0" w:color="auto"/>
        <w:left w:val="none" w:sz="0" w:space="0" w:color="auto"/>
        <w:bottom w:val="none" w:sz="0" w:space="0" w:color="auto"/>
        <w:right w:val="none" w:sz="0" w:space="0" w:color="auto"/>
      </w:divBdr>
    </w:div>
    <w:div w:id="2047757812">
      <w:bodyDiv w:val="1"/>
      <w:marLeft w:val="0"/>
      <w:marRight w:val="0"/>
      <w:marTop w:val="0"/>
      <w:marBottom w:val="0"/>
      <w:divBdr>
        <w:top w:val="none" w:sz="0" w:space="0" w:color="auto"/>
        <w:left w:val="none" w:sz="0" w:space="0" w:color="auto"/>
        <w:bottom w:val="none" w:sz="0" w:space="0" w:color="auto"/>
        <w:right w:val="none" w:sz="0" w:space="0" w:color="auto"/>
      </w:divBdr>
    </w:div>
    <w:div w:id="2048748482">
      <w:bodyDiv w:val="1"/>
      <w:marLeft w:val="0"/>
      <w:marRight w:val="0"/>
      <w:marTop w:val="0"/>
      <w:marBottom w:val="0"/>
      <w:divBdr>
        <w:top w:val="none" w:sz="0" w:space="0" w:color="auto"/>
        <w:left w:val="none" w:sz="0" w:space="0" w:color="auto"/>
        <w:bottom w:val="none" w:sz="0" w:space="0" w:color="auto"/>
        <w:right w:val="none" w:sz="0" w:space="0" w:color="auto"/>
      </w:divBdr>
    </w:div>
    <w:div w:id="2053263394">
      <w:bodyDiv w:val="1"/>
      <w:marLeft w:val="0"/>
      <w:marRight w:val="0"/>
      <w:marTop w:val="0"/>
      <w:marBottom w:val="0"/>
      <w:divBdr>
        <w:top w:val="none" w:sz="0" w:space="0" w:color="auto"/>
        <w:left w:val="none" w:sz="0" w:space="0" w:color="auto"/>
        <w:bottom w:val="none" w:sz="0" w:space="0" w:color="auto"/>
        <w:right w:val="none" w:sz="0" w:space="0" w:color="auto"/>
      </w:divBdr>
    </w:div>
    <w:div w:id="2053722869">
      <w:bodyDiv w:val="1"/>
      <w:marLeft w:val="0"/>
      <w:marRight w:val="0"/>
      <w:marTop w:val="0"/>
      <w:marBottom w:val="0"/>
      <w:divBdr>
        <w:top w:val="none" w:sz="0" w:space="0" w:color="auto"/>
        <w:left w:val="none" w:sz="0" w:space="0" w:color="auto"/>
        <w:bottom w:val="none" w:sz="0" w:space="0" w:color="auto"/>
        <w:right w:val="none" w:sz="0" w:space="0" w:color="auto"/>
      </w:divBdr>
    </w:div>
    <w:div w:id="2053965125">
      <w:bodyDiv w:val="1"/>
      <w:marLeft w:val="0"/>
      <w:marRight w:val="0"/>
      <w:marTop w:val="0"/>
      <w:marBottom w:val="0"/>
      <w:divBdr>
        <w:top w:val="none" w:sz="0" w:space="0" w:color="auto"/>
        <w:left w:val="none" w:sz="0" w:space="0" w:color="auto"/>
        <w:bottom w:val="none" w:sz="0" w:space="0" w:color="auto"/>
        <w:right w:val="none" w:sz="0" w:space="0" w:color="auto"/>
      </w:divBdr>
    </w:div>
    <w:div w:id="2054227571">
      <w:bodyDiv w:val="1"/>
      <w:marLeft w:val="0"/>
      <w:marRight w:val="0"/>
      <w:marTop w:val="0"/>
      <w:marBottom w:val="0"/>
      <w:divBdr>
        <w:top w:val="none" w:sz="0" w:space="0" w:color="auto"/>
        <w:left w:val="none" w:sz="0" w:space="0" w:color="auto"/>
        <w:bottom w:val="none" w:sz="0" w:space="0" w:color="auto"/>
        <w:right w:val="none" w:sz="0" w:space="0" w:color="auto"/>
      </w:divBdr>
    </w:div>
    <w:div w:id="2054381959">
      <w:bodyDiv w:val="1"/>
      <w:marLeft w:val="0"/>
      <w:marRight w:val="0"/>
      <w:marTop w:val="0"/>
      <w:marBottom w:val="0"/>
      <w:divBdr>
        <w:top w:val="none" w:sz="0" w:space="0" w:color="auto"/>
        <w:left w:val="none" w:sz="0" w:space="0" w:color="auto"/>
        <w:bottom w:val="none" w:sz="0" w:space="0" w:color="auto"/>
        <w:right w:val="none" w:sz="0" w:space="0" w:color="auto"/>
      </w:divBdr>
    </w:div>
    <w:div w:id="2057853481">
      <w:bodyDiv w:val="1"/>
      <w:marLeft w:val="0"/>
      <w:marRight w:val="0"/>
      <w:marTop w:val="0"/>
      <w:marBottom w:val="0"/>
      <w:divBdr>
        <w:top w:val="none" w:sz="0" w:space="0" w:color="auto"/>
        <w:left w:val="none" w:sz="0" w:space="0" w:color="auto"/>
        <w:bottom w:val="none" w:sz="0" w:space="0" w:color="auto"/>
        <w:right w:val="none" w:sz="0" w:space="0" w:color="auto"/>
      </w:divBdr>
    </w:div>
    <w:div w:id="2060934568">
      <w:bodyDiv w:val="1"/>
      <w:marLeft w:val="0"/>
      <w:marRight w:val="0"/>
      <w:marTop w:val="0"/>
      <w:marBottom w:val="0"/>
      <w:divBdr>
        <w:top w:val="none" w:sz="0" w:space="0" w:color="auto"/>
        <w:left w:val="none" w:sz="0" w:space="0" w:color="auto"/>
        <w:bottom w:val="none" w:sz="0" w:space="0" w:color="auto"/>
        <w:right w:val="none" w:sz="0" w:space="0" w:color="auto"/>
      </w:divBdr>
    </w:div>
    <w:div w:id="2061780333">
      <w:bodyDiv w:val="1"/>
      <w:marLeft w:val="0"/>
      <w:marRight w:val="0"/>
      <w:marTop w:val="0"/>
      <w:marBottom w:val="0"/>
      <w:divBdr>
        <w:top w:val="none" w:sz="0" w:space="0" w:color="auto"/>
        <w:left w:val="none" w:sz="0" w:space="0" w:color="auto"/>
        <w:bottom w:val="none" w:sz="0" w:space="0" w:color="auto"/>
        <w:right w:val="none" w:sz="0" w:space="0" w:color="auto"/>
      </w:divBdr>
    </w:div>
    <w:div w:id="2061783564">
      <w:bodyDiv w:val="1"/>
      <w:marLeft w:val="0"/>
      <w:marRight w:val="0"/>
      <w:marTop w:val="0"/>
      <w:marBottom w:val="0"/>
      <w:divBdr>
        <w:top w:val="none" w:sz="0" w:space="0" w:color="auto"/>
        <w:left w:val="none" w:sz="0" w:space="0" w:color="auto"/>
        <w:bottom w:val="none" w:sz="0" w:space="0" w:color="auto"/>
        <w:right w:val="none" w:sz="0" w:space="0" w:color="auto"/>
      </w:divBdr>
    </w:div>
    <w:div w:id="2063629146">
      <w:bodyDiv w:val="1"/>
      <w:marLeft w:val="0"/>
      <w:marRight w:val="0"/>
      <w:marTop w:val="0"/>
      <w:marBottom w:val="0"/>
      <w:divBdr>
        <w:top w:val="none" w:sz="0" w:space="0" w:color="auto"/>
        <w:left w:val="none" w:sz="0" w:space="0" w:color="auto"/>
        <w:bottom w:val="none" w:sz="0" w:space="0" w:color="auto"/>
        <w:right w:val="none" w:sz="0" w:space="0" w:color="auto"/>
      </w:divBdr>
    </w:div>
    <w:div w:id="2064718838">
      <w:bodyDiv w:val="1"/>
      <w:marLeft w:val="0"/>
      <w:marRight w:val="0"/>
      <w:marTop w:val="0"/>
      <w:marBottom w:val="0"/>
      <w:divBdr>
        <w:top w:val="none" w:sz="0" w:space="0" w:color="auto"/>
        <w:left w:val="none" w:sz="0" w:space="0" w:color="auto"/>
        <w:bottom w:val="none" w:sz="0" w:space="0" w:color="auto"/>
        <w:right w:val="none" w:sz="0" w:space="0" w:color="auto"/>
      </w:divBdr>
    </w:div>
    <w:div w:id="2065593152">
      <w:bodyDiv w:val="1"/>
      <w:marLeft w:val="0"/>
      <w:marRight w:val="0"/>
      <w:marTop w:val="0"/>
      <w:marBottom w:val="0"/>
      <w:divBdr>
        <w:top w:val="none" w:sz="0" w:space="0" w:color="auto"/>
        <w:left w:val="none" w:sz="0" w:space="0" w:color="auto"/>
        <w:bottom w:val="none" w:sz="0" w:space="0" w:color="auto"/>
        <w:right w:val="none" w:sz="0" w:space="0" w:color="auto"/>
      </w:divBdr>
    </w:div>
    <w:div w:id="2066680074">
      <w:bodyDiv w:val="1"/>
      <w:marLeft w:val="0"/>
      <w:marRight w:val="0"/>
      <w:marTop w:val="0"/>
      <w:marBottom w:val="0"/>
      <w:divBdr>
        <w:top w:val="none" w:sz="0" w:space="0" w:color="auto"/>
        <w:left w:val="none" w:sz="0" w:space="0" w:color="auto"/>
        <w:bottom w:val="none" w:sz="0" w:space="0" w:color="auto"/>
        <w:right w:val="none" w:sz="0" w:space="0" w:color="auto"/>
      </w:divBdr>
    </w:div>
    <w:div w:id="2067365016">
      <w:bodyDiv w:val="1"/>
      <w:marLeft w:val="0"/>
      <w:marRight w:val="0"/>
      <w:marTop w:val="0"/>
      <w:marBottom w:val="0"/>
      <w:divBdr>
        <w:top w:val="none" w:sz="0" w:space="0" w:color="auto"/>
        <w:left w:val="none" w:sz="0" w:space="0" w:color="auto"/>
        <w:bottom w:val="none" w:sz="0" w:space="0" w:color="auto"/>
        <w:right w:val="none" w:sz="0" w:space="0" w:color="auto"/>
      </w:divBdr>
    </w:div>
    <w:div w:id="2068915611">
      <w:bodyDiv w:val="1"/>
      <w:marLeft w:val="0"/>
      <w:marRight w:val="0"/>
      <w:marTop w:val="0"/>
      <w:marBottom w:val="0"/>
      <w:divBdr>
        <w:top w:val="none" w:sz="0" w:space="0" w:color="auto"/>
        <w:left w:val="none" w:sz="0" w:space="0" w:color="auto"/>
        <w:bottom w:val="none" w:sz="0" w:space="0" w:color="auto"/>
        <w:right w:val="none" w:sz="0" w:space="0" w:color="auto"/>
      </w:divBdr>
    </w:div>
    <w:div w:id="2070305244">
      <w:bodyDiv w:val="1"/>
      <w:marLeft w:val="0"/>
      <w:marRight w:val="0"/>
      <w:marTop w:val="0"/>
      <w:marBottom w:val="0"/>
      <w:divBdr>
        <w:top w:val="none" w:sz="0" w:space="0" w:color="auto"/>
        <w:left w:val="none" w:sz="0" w:space="0" w:color="auto"/>
        <w:bottom w:val="none" w:sz="0" w:space="0" w:color="auto"/>
        <w:right w:val="none" w:sz="0" w:space="0" w:color="auto"/>
      </w:divBdr>
    </w:div>
    <w:div w:id="2075659674">
      <w:bodyDiv w:val="1"/>
      <w:marLeft w:val="0"/>
      <w:marRight w:val="0"/>
      <w:marTop w:val="0"/>
      <w:marBottom w:val="0"/>
      <w:divBdr>
        <w:top w:val="none" w:sz="0" w:space="0" w:color="auto"/>
        <w:left w:val="none" w:sz="0" w:space="0" w:color="auto"/>
        <w:bottom w:val="none" w:sz="0" w:space="0" w:color="auto"/>
        <w:right w:val="none" w:sz="0" w:space="0" w:color="auto"/>
      </w:divBdr>
    </w:div>
    <w:div w:id="2076079845">
      <w:bodyDiv w:val="1"/>
      <w:marLeft w:val="0"/>
      <w:marRight w:val="0"/>
      <w:marTop w:val="0"/>
      <w:marBottom w:val="0"/>
      <w:divBdr>
        <w:top w:val="none" w:sz="0" w:space="0" w:color="auto"/>
        <w:left w:val="none" w:sz="0" w:space="0" w:color="auto"/>
        <w:bottom w:val="none" w:sz="0" w:space="0" w:color="auto"/>
        <w:right w:val="none" w:sz="0" w:space="0" w:color="auto"/>
      </w:divBdr>
    </w:div>
    <w:div w:id="2078817188">
      <w:bodyDiv w:val="1"/>
      <w:marLeft w:val="0"/>
      <w:marRight w:val="0"/>
      <w:marTop w:val="0"/>
      <w:marBottom w:val="0"/>
      <w:divBdr>
        <w:top w:val="none" w:sz="0" w:space="0" w:color="auto"/>
        <w:left w:val="none" w:sz="0" w:space="0" w:color="auto"/>
        <w:bottom w:val="none" w:sz="0" w:space="0" w:color="auto"/>
        <w:right w:val="none" w:sz="0" w:space="0" w:color="auto"/>
      </w:divBdr>
    </w:div>
    <w:div w:id="2079940813">
      <w:bodyDiv w:val="1"/>
      <w:marLeft w:val="0"/>
      <w:marRight w:val="0"/>
      <w:marTop w:val="0"/>
      <w:marBottom w:val="0"/>
      <w:divBdr>
        <w:top w:val="none" w:sz="0" w:space="0" w:color="auto"/>
        <w:left w:val="none" w:sz="0" w:space="0" w:color="auto"/>
        <w:bottom w:val="none" w:sz="0" w:space="0" w:color="auto"/>
        <w:right w:val="none" w:sz="0" w:space="0" w:color="auto"/>
      </w:divBdr>
    </w:div>
    <w:div w:id="2083600034">
      <w:bodyDiv w:val="1"/>
      <w:marLeft w:val="0"/>
      <w:marRight w:val="0"/>
      <w:marTop w:val="0"/>
      <w:marBottom w:val="0"/>
      <w:divBdr>
        <w:top w:val="none" w:sz="0" w:space="0" w:color="auto"/>
        <w:left w:val="none" w:sz="0" w:space="0" w:color="auto"/>
        <w:bottom w:val="none" w:sz="0" w:space="0" w:color="auto"/>
        <w:right w:val="none" w:sz="0" w:space="0" w:color="auto"/>
      </w:divBdr>
    </w:div>
    <w:div w:id="2086567088">
      <w:bodyDiv w:val="1"/>
      <w:marLeft w:val="0"/>
      <w:marRight w:val="0"/>
      <w:marTop w:val="0"/>
      <w:marBottom w:val="0"/>
      <w:divBdr>
        <w:top w:val="none" w:sz="0" w:space="0" w:color="auto"/>
        <w:left w:val="none" w:sz="0" w:space="0" w:color="auto"/>
        <w:bottom w:val="none" w:sz="0" w:space="0" w:color="auto"/>
        <w:right w:val="none" w:sz="0" w:space="0" w:color="auto"/>
      </w:divBdr>
    </w:div>
    <w:div w:id="2088770627">
      <w:bodyDiv w:val="1"/>
      <w:marLeft w:val="0"/>
      <w:marRight w:val="0"/>
      <w:marTop w:val="0"/>
      <w:marBottom w:val="0"/>
      <w:divBdr>
        <w:top w:val="none" w:sz="0" w:space="0" w:color="auto"/>
        <w:left w:val="none" w:sz="0" w:space="0" w:color="auto"/>
        <w:bottom w:val="none" w:sz="0" w:space="0" w:color="auto"/>
        <w:right w:val="none" w:sz="0" w:space="0" w:color="auto"/>
      </w:divBdr>
    </w:div>
    <w:div w:id="2091732652">
      <w:bodyDiv w:val="1"/>
      <w:marLeft w:val="0"/>
      <w:marRight w:val="0"/>
      <w:marTop w:val="0"/>
      <w:marBottom w:val="0"/>
      <w:divBdr>
        <w:top w:val="none" w:sz="0" w:space="0" w:color="auto"/>
        <w:left w:val="none" w:sz="0" w:space="0" w:color="auto"/>
        <w:bottom w:val="none" w:sz="0" w:space="0" w:color="auto"/>
        <w:right w:val="none" w:sz="0" w:space="0" w:color="auto"/>
      </w:divBdr>
    </w:div>
    <w:div w:id="2093817784">
      <w:bodyDiv w:val="1"/>
      <w:marLeft w:val="0"/>
      <w:marRight w:val="0"/>
      <w:marTop w:val="0"/>
      <w:marBottom w:val="0"/>
      <w:divBdr>
        <w:top w:val="none" w:sz="0" w:space="0" w:color="auto"/>
        <w:left w:val="none" w:sz="0" w:space="0" w:color="auto"/>
        <w:bottom w:val="none" w:sz="0" w:space="0" w:color="auto"/>
        <w:right w:val="none" w:sz="0" w:space="0" w:color="auto"/>
      </w:divBdr>
    </w:div>
    <w:div w:id="2096050080">
      <w:bodyDiv w:val="1"/>
      <w:marLeft w:val="0"/>
      <w:marRight w:val="0"/>
      <w:marTop w:val="0"/>
      <w:marBottom w:val="0"/>
      <w:divBdr>
        <w:top w:val="none" w:sz="0" w:space="0" w:color="auto"/>
        <w:left w:val="none" w:sz="0" w:space="0" w:color="auto"/>
        <w:bottom w:val="none" w:sz="0" w:space="0" w:color="auto"/>
        <w:right w:val="none" w:sz="0" w:space="0" w:color="auto"/>
      </w:divBdr>
    </w:div>
    <w:div w:id="2096433103">
      <w:bodyDiv w:val="1"/>
      <w:marLeft w:val="0"/>
      <w:marRight w:val="0"/>
      <w:marTop w:val="0"/>
      <w:marBottom w:val="0"/>
      <w:divBdr>
        <w:top w:val="none" w:sz="0" w:space="0" w:color="auto"/>
        <w:left w:val="none" w:sz="0" w:space="0" w:color="auto"/>
        <w:bottom w:val="none" w:sz="0" w:space="0" w:color="auto"/>
        <w:right w:val="none" w:sz="0" w:space="0" w:color="auto"/>
      </w:divBdr>
    </w:div>
    <w:div w:id="2097706147">
      <w:bodyDiv w:val="1"/>
      <w:marLeft w:val="0"/>
      <w:marRight w:val="0"/>
      <w:marTop w:val="0"/>
      <w:marBottom w:val="0"/>
      <w:divBdr>
        <w:top w:val="none" w:sz="0" w:space="0" w:color="auto"/>
        <w:left w:val="none" w:sz="0" w:space="0" w:color="auto"/>
        <w:bottom w:val="none" w:sz="0" w:space="0" w:color="auto"/>
        <w:right w:val="none" w:sz="0" w:space="0" w:color="auto"/>
      </w:divBdr>
    </w:div>
    <w:div w:id="2097941296">
      <w:bodyDiv w:val="1"/>
      <w:marLeft w:val="0"/>
      <w:marRight w:val="0"/>
      <w:marTop w:val="0"/>
      <w:marBottom w:val="0"/>
      <w:divBdr>
        <w:top w:val="none" w:sz="0" w:space="0" w:color="auto"/>
        <w:left w:val="none" w:sz="0" w:space="0" w:color="auto"/>
        <w:bottom w:val="none" w:sz="0" w:space="0" w:color="auto"/>
        <w:right w:val="none" w:sz="0" w:space="0" w:color="auto"/>
      </w:divBdr>
    </w:div>
    <w:div w:id="2099671167">
      <w:bodyDiv w:val="1"/>
      <w:marLeft w:val="0"/>
      <w:marRight w:val="0"/>
      <w:marTop w:val="0"/>
      <w:marBottom w:val="0"/>
      <w:divBdr>
        <w:top w:val="none" w:sz="0" w:space="0" w:color="auto"/>
        <w:left w:val="none" w:sz="0" w:space="0" w:color="auto"/>
        <w:bottom w:val="none" w:sz="0" w:space="0" w:color="auto"/>
        <w:right w:val="none" w:sz="0" w:space="0" w:color="auto"/>
      </w:divBdr>
    </w:div>
    <w:div w:id="2099789616">
      <w:bodyDiv w:val="1"/>
      <w:marLeft w:val="0"/>
      <w:marRight w:val="0"/>
      <w:marTop w:val="0"/>
      <w:marBottom w:val="0"/>
      <w:divBdr>
        <w:top w:val="none" w:sz="0" w:space="0" w:color="auto"/>
        <w:left w:val="none" w:sz="0" w:space="0" w:color="auto"/>
        <w:bottom w:val="none" w:sz="0" w:space="0" w:color="auto"/>
        <w:right w:val="none" w:sz="0" w:space="0" w:color="auto"/>
      </w:divBdr>
    </w:div>
    <w:div w:id="2101019647">
      <w:bodyDiv w:val="1"/>
      <w:marLeft w:val="0"/>
      <w:marRight w:val="0"/>
      <w:marTop w:val="0"/>
      <w:marBottom w:val="0"/>
      <w:divBdr>
        <w:top w:val="none" w:sz="0" w:space="0" w:color="auto"/>
        <w:left w:val="none" w:sz="0" w:space="0" w:color="auto"/>
        <w:bottom w:val="none" w:sz="0" w:space="0" w:color="auto"/>
        <w:right w:val="none" w:sz="0" w:space="0" w:color="auto"/>
      </w:divBdr>
    </w:div>
    <w:div w:id="2101833326">
      <w:bodyDiv w:val="1"/>
      <w:marLeft w:val="0"/>
      <w:marRight w:val="0"/>
      <w:marTop w:val="0"/>
      <w:marBottom w:val="0"/>
      <w:divBdr>
        <w:top w:val="none" w:sz="0" w:space="0" w:color="auto"/>
        <w:left w:val="none" w:sz="0" w:space="0" w:color="auto"/>
        <w:bottom w:val="none" w:sz="0" w:space="0" w:color="auto"/>
        <w:right w:val="none" w:sz="0" w:space="0" w:color="auto"/>
      </w:divBdr>
      <w:divsChild>
        <w:div w:id="622997433">
          <w:marLeft w:val="480"/>
          <w:marRight w:val="0"/>
          <w:marTop w:val="0"/>
          <w:marBottom w:val="0"/>
          <w:divBdr>
            <w:top w:val="none" w:sz="0" w:space="0" w:color="auto"/>
            <w:left w:val="none" w:sz="0" w:space="0" w:color="auto"/>
            <w:bottom w:val="none" w:sz="0" w:space="0" w:color="auto"/>
            <w:right w:val="none" w:sz="0" w:space="0" w:color="auto"/>
          </w:divBdr>
        </w:div>
        <w:div w:id="1011760182">
          <w:marLeft w:val="480"/>
          <w:marRight w:val="0"/>
          <w:marTop w:val="0"/>
          <w:marBottom w:val="0"/>
          <w:divBdr>
            <w:top w:val="none" w:sz="0" w:space="0" w:color="auto"/>
            <w:left w:val="none" w:sz="0" w:space="0" w:color="auto"/>
            <w:bottom w:val="none" w:sz="0" w:space="0" w:color="auto"/>
            <w:right w:val="none" w:sz="0" w:space="0" w:color="auto"/>
          </w:divBdr>
        </w:div>
        <w:div w:id="1890071046">
          <w:marLeft w:val="480"/>
          <w:marRight w:val="0"/>
          <w:marTop w:val="0"/>
          <w:marBottom w:val="0"/>
          <w:divBdr>
            <w:top w:val="none" w:sz="0" w:space="0" w:color="auto"/>
            <w:left w:val="none" w:sz="0" w:space="0" w:color="auto"/>
            <w:bottom w:val="none" w:sz="0" w:space="0" w:color="auto"/>
            <w:right w:val="none" w:sz="0" w:space="0" w:color="auto"/>
          </w:divBdr>
        </w:div>
        <w:div w:id="1282112067">
          <w:marLeft w:val="480"/>
          <w:marRight w:val="0"/>
          <w:marTop w:val="0"/>
          <w:marBottom w:val="0"/>
          <w:divBdr>
            <w:top w:val="none" w:sz="0" w:space="0" w:color="auto"/>
            <w:left w:val="none" w:sz="0" w:space="0" w:color="auto"/>
            <w:bottom w:val="none" w:sz="0" w:space="0" w:color="auto"/>
            <w:right w:val="none" w:sz="0" w:space="0" w:color="auto"/>
          </w:divBdr>
        </w:div>
        <w:div w:id="1545021641">
          <w:marLeft w:val="480"/>
          <w:marRight w:val="0"/>
          <w:marTop w:val="0"/>
          <w:marBottom w:val="0"/>
          <w:divBdr>
            <w:top w:val="none" w:sz="0" w:space="0" w:color="auto"/>
            <w:left w:val="none" w:sz="0" w:space="0" w:color="auto"/>
            <w:bottom w:val="none" w:sz="0" w:space="0" w:color="auto"/>
            <w:right w:val="none" w:sz="0" w:space="0" w:color="auto"/>
          </w:divBdr>
        </w:div>
        <w:div w:id="787627267">
          <w:marLeft w:val="480"/>
          <w:marRight w:val="0"/>
          <w:marTop w:val="0"/>
          <w:marBottom w:val="0"/>
          <w:divBdr>
            <w:top w:val="none" w:sz="0" w:space="0" w:color="auto"/>
            <w:left w:val="none" w:sz="0" w:space="0" w:color="auto"/>
            <w:bottom w:val="none" w:sz="0" w:space="0" w:color="auto"/>
            <w:right w:val="none" w:sz="0" w:space="0" w:color="auto"/>
          </w:divBdr>
        </w:div>
        <w:div w:id="541141112">
          <w:marLeft w:val="480"/>
          <w:marRight w:val="0"/>
          <w:marTop w:val="0"/>
          <w:marBottom w:val="0"/>
          <w:divBdr>
            <w:top w:val="none" w:sz="0" w:space="0" w:color="auto"/>
            <w:left w:val="none" w:sz="0" w:space="0" w:color="auto"/>
            <w:bottom w:val="none" w:sz="0" w:space="0" w:color="auto"/>
            <w:right w:val="none" w:sz="0" w:space="0" w:color="auto"/>
          </w:divBdr>
        </w:div>
        <w:div w:id="909999938">
          <w:marLeft w:val="480"/>
          <w:marRight w:val="0"/>
          <w:marTop w:val="0"/>
          <w:marBottom w:val="0"/>
          <w:divBdr>
            <w:top w:val="none" w:sz="0" w:space="0" w:color="auto"/>
            <w:left w:val="none" w:sz="0" w:space="0" w:color="auto"/>
            <w:bottom w:val="none" w:sz="0" w:space="0" w:color="auto"/>
            <w:right w:val="none" w:sz="0" w:space="0" w:color="auto"/>
          </w:divBdr>
        </w:div>
        <w:div w:id="87625683">
          <w:marLeft w:val="480"/>
          <w:marRight w:val="0"/>
          <w:marTop w:val="0"/>
          <w:marBottom w:val="0"/>
          <w:divBdr>
            <w:top w:val="none" w:sz="0" w:space="0" w:color="auto"/>
            <w:left w:val="none" w:sz="0" w:space="0" w:color="auto"/>
            <w:bottom w:val="none" w:sz="0" w:space="0" w:color="auto"/>
            <w:right w:val="none" w:sz="0" w:space="0" w:color="auto"/>
          </w:divBdr>
        </w:div>
        <w:div w:id="2065063991">
          <w:marLeft w:val="480"/>
          <w:marRight w:val="0"/>
          <w:marTop w:val="0"/>
          <w:marBottom w:val="0"/>
          <w:divBdr>
            <w:top w:val="none" w:sz="0" w:space="0" w:color="auto"/>
            <w:left w:val="none" w:sz="0" w:space="0" w:color="auto"/>
            <w:bottom w:val="none" w:sz="0" w:space="0" w:color="auto"/>
            <w:right w:val="none" w:sz="0" w:space="0" w:color="auto"/>
          </w:divBdr>
        </w:div>
        <w:div w:id="1570187898">
          <w:marLeft w:val="480"/>
          <w:marRight w:val="0"/>
          <w:marTop w:val="0"/>
          <w:marBottom w:val="0"/>
          <w:divBdr>
            <w:top w:val="none" w:sz="0" w:space="0" w:color="auto"/>
            <w:left w:val="none" w:sz="0" w:space="0" w:color="auto"/>
            <w:bottom w:val="none" w:sz="0" w:space="0" w:color="auto"/>
            <w:right w:val="none" w:sz="0" w:space="0" w:color="auto"/>
          </w:divBdr>
        </w:div>
        <w:div w:id="1133673769">
          <w:marLeft w:val="480"/>
          <w:marRight w:val="0"/>
          <w:marTop w:val="0"/>
          <w:marBottom w:val="0"/>
          <w:divBdr>
            <w:top w:val="none" w:sz="0" w:space="0" w:color="auto"/>
            <w:left w:val="none" w:sz="0" w:space="0" w:color="auto"/>
            <w:bottom w:val="none" w:sz="0" w:space="0" w:color="auto"/>
            <w:right w:val="none" w:sz="0" w:space="0" w:color="auto"/>
          </w:divBdr>
        </w:div>
        <w:div w:id="1282149897">
          <w:marLeft w:val="480"/>
          <w:marRight w:val="0"/>
          <w:marTop w:val="0"/>
          <w:marBottom w:val="0"/>
          <w:divBdr>
            <w:top w:val="none" w:sz="0" w:space="0" w:color="auto"/>
            <w:left w:val="none" w:sz="0" w:space="0" w:color="auto"/>
            <w:bottom w:val="none" w:sz="0" w:space="0" w:color="auto"/>
            <w:right w:val="none" w:sz="0" w:space="0" w:color="auto"/>
          </w:divBdr>
        </w:div>
        <w:div w:id="1900629209">
          <w:marLeft w:val="480"/>
          <w:marRight w:val="0"/>
          <w:marTop w:val="0"/>
          <w:marBottom w:val="0"/>
          <w:divBdr>
            <w:top w:val="none" w:sz="0" w:space="0" w:color="auto"/>
            <w:left w:val="none" w:sz="0" w:space="0" w:color="auto"/>
            <w:bottom w:val="none" w:sz="0" w:space="0" w:color="auto"/>
            <w:right w:val="none" w:sz="0" w:space="0" w:color="auto"/>
          </w:divBdr>
        </w:div>
        <w:div w:id="822703404">
          <w:marLeft w:val="480"/>
          <w:marRight w:val="0"/>
          <w:marTop w:val="0"/>
          <w:marBottom w:val="0"/>
          <w:divBdr>
            <w:top w:val="none" w:sz="0" w:space="0" w:color="auto"/>
            <w:left w:val="none" w:sz="0" w:space="0" w:color="auto"/>
            <w:bottom w:val="none" w:sz="0" w:space="0" w:color="auto"/>
            <w:right w:val="none" w:sz="0" w:space="0" w:color="auto"/>
          </w:divBdr>
        </w:div>
        <w:div w:id="430055213">
          <w:marLeft w:val="480"/>
          <w:marRight w:val="0"/>
          <w:marTop w:val="0"/>
          <w:marBottom w:val="0"/>
          <w:divBdr>
            <w:top w:val="none" w:sz="0" w:space="0" w:color="auto"/>
            <w:left w:val="none" w:sz="0" w:space="0" w:color="auto"/>
            <w:bottom w:val="none" w:sz="0" w:space="0" w:color="auto"/>
            <w:right w:val="none" w:sz="0" w:space="0" w:color="auto"/>
          </w:divBdr>
        </w:div>
        <w:div w:id="1225067668">
          <w:marLeft w:val="480"/>
          <w:marRight w:val="0"/>
          <w:marTop w:val="0"/>
          <w:marBottom w:val="0"/>
          <w:divBdr>
            <w:top w:val="none" w:sz="0" w:space="0" w:color="auto"/>
            <w:left w:val="none" w:sz="0" w:space="0" w:color="auto"/>
            <w:bottom w:val="none" w:sz="0" w:space="0" w:color="auto"/>
            <w:right w:val="none" w:sz="0" w:space="0" w:color="auto"/>
          </w:divBdr>
        </w:div>
        <w:div w:id="1906331873">
          <w:marLeft w:val="480"/>
          <w:marRight w:val="0"/>
          <w:marTop w:val="0"/>
          <w:marBottom w:val="0"/>
          <w:divBdr>
            <w:top w:val="none" w:sz="0" w:space="0" w:color="auto"/>
            <w:left w:val="none" w:sz="0" w:space="0" w:color="auto"/>
            <w:bottom w:val="none" w:sz="0" w:space="0" w:color="auto"/>
            <w:right w:val="none" w:sz="0" w:space="0" w:color="auto"/>
          </w:divBdr>
        </w:div>
        <w:div w:id="1841576447">
          <w:marLeft w:val="480"/>
          <w:marRight w:val="0"/>
          <w:marTop w:val="0"/>
          <w:marBottom w:val="0"/>
          <w:divBdr>
            <w:top w:val="none" w:sz="0" w:space="0" w:color="auto"/>
            <w:left w:val="none" w:sz="0" w:space="0" w:color="auto"/>
            <w:bottom w:val="none" w:sz="0" w:space="0" w:color="auto"/>
            <w:right w:val="none" w:sz="0" w:space="0" w:color="auto"/>
          </w:divBdr>
        </w:div>
        <w:div w:id="2783533">
          <w:marLeft w:val="480"/>
          <w:marRight w:val="0"/>
          <w:marTop w:val="0"/>
          <w:marBottom w:val="0"/>
          <w:divBdr>
            <w:top w:val="none" w:sz="0" w:space="0" w:color="auto"/>
            <w:left w:val="none" w:sz="0" w:space="0" w:color="auto"/>
            <w:bottom w:val="none" w:sz="0" w:space="0" w:color="auto"/>
            <w:right w:val="none" w:sz="0" w:space="0" w:color="auto"/>
          </w:divBdr>
        </w:div>
        <w:div w:id="1493370422">
          <w:marLeft w:val="480"/>
          <w:marRight w:val="0"/>
          <w:marTop w:val="0"/>
          <w:marBottom w:val="0"/>
          <w:divBdr>
            <w:top w:val="none" w:sz="0" w:space="0" w:color="auto"/>
            <w:left w:val="none" w:sz="0" w:space="0" w:color="auto"/>
            <w:bottom w:val="none" w:sz="0" w:space="0" w:color="auto"/>
            <w:right w:val="none" w:sz="0" w:space="0" w:color="auto"/>
          </w:divBdr>
        </w:div>
        <w:div w:id="1635208506">
          <w:marLeft w:val="480"/>
          <w:marRight w:val="0"/>
          <w:marTop w:val="0"/>
          <w:marBottom w:val="0"/>
          <w:divBdr>
            <w:top w:val="none" w:sz="0" w:space="0" w:color="auto"/>
            <w:left w:val="none" w:sz="0" w:space="0" w:color="auto"/>
            <w:bottom w:val="none" w:sz="0" w:space="0" w:color="auto"/>
            <w:right w:val="none" w:sz="0" w:space="0" w:color="auto"/>
          </w:divBdr>
        </w:div>
        <w:div w:id="1305547080">
          <w:marLeft w:val="480"/>
          <w:marRight w:val="0"/>
          <w:marTop w:val="0"/>
          <w:marBottom w:val="0"/>
          <w:divBdr>
            <w:top w:val="none" w:sz="0" w:space="0" w:color="auto"/>
            <w:left w:val="none" w:sz="0" w:space="0" w:color="auto"/>
            <w:bottom w:val="none" w:sz="0" w:space="0" w:color="auto"/>
            <w:right w:val="none" w:sz="0" w:space="0" w:color="auto"/>
          </w:divBdr>
        </w:div>
        <w:div w:id="960527695">
          <w:marLeft w:val="480"/>
          <w:marRight w:val="0"/>
          <w:marTop w:val="0"/>
          <w:marBottom w:val="0"/>
          <w:divBdr>
            <w:top w:val="none" w:sz="0" w:space="0" w:color="auto"/>
            <w:left w:val="none" w:sz="0" w:space="0" w:color="auto"/>
            <w:bottom w:val="none" w:sz="0" w:space="0" w:color="auto"/>
            <w:right w:val="none" w:sz="0" w:space="0" w:color="auto"/>
          </w:divBdr>
        </w:div>
        <w:div w:id="248586409">
          <w:marLeft w:val="480"/>
          <w:marRight w:val="0"/>
          <w:marTop w:val="0"/>
          <w:marBottom w:val="0"/>
          <w:divBdr>
            <w:top w:val="none" w:sz="0" w:space="0" w:color="auto"/>
            <w:left w:val="none" w:sz="0" w:space="0" w:color="auto"/>
            <w:bottom w:val="none" w:sz="0" w:space="0" w:color="auto"/>
            <w:right w:val="none" w:sz="0" w:space="0" w:color="auto"/>
          </w:divBdr>
        </w:div>
        <w:div w:id="748692216">
          <w:marLeft w:val="480"/>
          <w:marRight w:val="0"/>
          <w:marTop w:val="0"/>
          <w:marBottom w:val="0"/>
          <w:divBdr>
            <w:top w:val="none" w:sz="0" w:space="0" w:color="auto"/>
            <w:left w:val="none" w:sz="0" w:space="0" w:color="auto"/>
            <w:bottom w:val="none" w:sz="0" w:space="0" w:color="auto"/>
            <w:right w:val="none" w:sz="0" w:space="0" w:color="auto"/>
          </w:divBdr>
        </w:div>
        <w:div w:id="367142611">
          <w:marLeft w:val="480"/>
          <w:marRight w:val="0"/>
          <w:marTop w:val="0"/>
          <w:marBottom w:val="0"/>
          <w:divBdr>
            <w:top w:val="none" w:sz="0" w:space="0" w:color="auto"/>
            <w:left w:val="none" w:sz="0" w:space="0" w:color="auto"/>
            <w:bottom w:val="none" w:sz="0" w:space="0" w:color="auto"/>
            <w:right w:val="none" w:sz="0" w:space="0" w:color="auto"/>
          </w:divBdr>
        </w:div>
        <w:div w:id="2125685649">
          <w:marLeft w:val="480"/>
          <w:marRight w:val="0"/>
          <w:marTop w:val="0"/>
          <w:marBottom w:val="0"/>
          <w:divBdr>
            <w:top w:val="none" w:sz="0" w:space="0" w:color="auto"/>
            <w:left w:val="none" w:sz="0" w:space="0" w:color="auto"/>
            <w:bottom w:val="none" w:sz="0" w:space="0" w:color="auto"/>
            <w:right w:val="none" w:sz="0" w:space="0" w:color="auto"/>
          </w:divBdr>
        </w:div>
        <w:div w:id="740105532">
          <w:marLeft w:val="480"/>
          <w:marRight w:val="0"/>
          <w:marTop w:val="0"/>
          <w:marBottom w:val="0"/>
          <w:divBdr>
            <w:top w:val="none" w:sz="0" w:space="0" w:color="auto"/>
            <w:left w:val="none" w:sz="0" w:space="0" w:color="auto"/>
            <w:bottom w:val="none" w:sz="0" w:space="0" w:color="auto"/>
            <w:right w:val="none" w:sz="0" w:space="0" w:color="auto"/>
          </w:divBdr>
        </w:div>
        <w:div w:id="645276897">
          <w:marLeft w:val="480"/>
          <w:marRight w:val="0"/>
          <w:marTop w:val="0"/>
          <w:marBottom w:val="0"/>
          <w:divBdr>
            <w:top w:val="none" w:sz="0" w:space="0" w:color="auto"/>
            <w:left w:val="none" w:sz="0" w:space="0" w:color="auto"/>
            <w:bottom w:val="none" w:sz="0" w:space="0" w:color="auto"/>
            <w:right w:val="none" w:sz="0" w:space="0" w:color="auto"/>
          </w:divBdr>
        </w:div>
        <w:div w:id="1799686617">
          <w:marLeft w:val="480"/>
          <w:marRight w:val="0"/>
          <w:marTop w:val="0"/>
          <w:marBottom w:val="0"/>
          <w:divBdr>
            <w:top w:val="none" w:sz="0" w:space="0" w:color="auto"/>
            <w:left w:val="none" w:sz="0" w:space="0" w:color="auto"/>
            <w:bottom w:val="none" w:sz="0" w:space="0" w:color="auto"/>
            <w:right w:val="none" w:sz="0" w:space="0" w:color="auto"/>
          </w:divBdr>
        </w:div>
        <w:div w:id="1253315802">
          <w:marLeft w:val="480"/>
          <w:marRight w:val="0"/>
          <w:marTop w:val="0"/>
          <w:marBottom w:val="0"/>
          <w:divBdr>
            <w:top w:val="none" w:sz="0" w:space="0" w:color="auto"/>
            <w:left w:val="none" w:sz="0" w:space="0" w:color="auto"/>
            <w:bottom w:val="none" w:sz="0" w:space="0" w:color="auto"/>
            <w:right w:val="none" w:sz="0" w:space="0" w:color="auto"/>
          </w:divBdr>
        </w:div>
        <w:div w:id="1680039399">
          <w:marLeft w:val="480"/>
          <w:marRight w:val="0"/>
          <w:marTop w:val="0"/>
          <w:marBottom w:val="0"/>
          <w:divBdr>
            <w:top w:val="none" w:sz="0" w:space="0" w:color="auto"/>
            <w:left w:val="none" w:sz="0" w:space="0" w:color="auto"/>
            <w:bottom w:val="none" w:sz="0" w:space="0" w:color="auto"/>
            <w:right w:val="none" w:sz="0" w:space="0" w:color="auto"/>
          </w:divBdr>
        </w:div>
        <w:div w:id="1872569928">
          <w:marLeft w:val="480"/>
          <w:marRight w:val="0"/>
          <w:marTop w:val="0"/>
          <w:marBottom w:val="0"/>
          <w:divBdr>
            <w:top w:val="none" w:sz="0" w:space="0" w:color="auto"/>
            <w:left w:val="none" w:sz="0" w:space="0" w:color="auto"/>
            <w:bottom w:val="none" w:sz="0" w:space="0" w:color="auto"/>
            <w:right w:val="none" w:sz="0" w:space="0" w:color="auto"/>
          </w:divBdr>
        </w:div>
        <w:div w:id="1288660280">
          <w:marLeft w:val="480"/>
          <w:marRight w:val="0"/>
          <w:marTop w:val="0"/>
          <w:marBottom w:val="0"/>
          <w:divBdr>
            <w:top w:val="none" w:sz="0" w:space="0" w:color="auto"/>
            <w:left w:val="none" w:sz="0" w:space="0" w:color="auto"/>
            <w:bottom w:val="none" w:sz="0" w:space="0" w:color="auto"/>
            <w:right w:val="none" w:sz="0" w:space="0" w:color="auto"/>
          </w:divBdr>
        </w:div>
        <w:div w:id="1014110008">
          <w:marLeft w:val="480"/>
          <w:marRight w:val="0"/>
          <w:marTop w:val="0"/>
          <w:marBottom w:val="0"/>
          <w:divBdr>
            <w:top w:val="none" w:sz="0" w:space="0" w:color="auto"/>
            <w:left w:val="none" w:sz="0" w:space="0" w:color="auto"/>
            <w:bottom w:val="none" w:sz="0" w:space="0" w:color="auto"/>
            <w:right w:val="none" w:sz="0" w:space="0" w:color="auto"/>
          </w:divBdr>
        </w:div>
        <w:div w:id="1455829851">
          <w:marLeft w:val="480"/>
          <w:marRight w:val="0"/>
          <w:marTop w:val="0"/>
          <w:marBottom w:val="0"/>
          <w:divBdr>
            <w:top w:val="none" w:sz="0" w:space="0" w:color="auto"/>
            <w:left w:val="none" w:sz="0" w:space="0" w:color="auto"/>
            <w:bottom w:val="none" w:sz="0" w:space="0" w:color="auto"/>
            <w:right w:val="none" w:sz="0" w:space="0" w:color="auto"/>
          </w:divBdr>
        </w:div>
        <w:div w:id="1601137978">
          <w:marLeft w:val="480"/>
          <w:marRight w:val="0"/>
          <w:marTop w:val="0"/>
          <w:marBottom w:val="0"/>
          <w:divBdr>
            <w:top w:val="none" w:sz="0" w:space="0" w:color="auto"/>
            <w:left w:val="none" w:sz="0" w:space="0" w:color="auto"/>
            <w:bottom w:val="none" w:sz="0" w:space="0" w:color="auto"/>
            <w:right w:val="none" w:sz="0" w:space="0" w:color="auto"/>
          </w:divBdr>
        </w:div>
        <w:div w:id="1938101489">
          <w:marLeft w:val="480"/>
          <w:marRight w:val="0"/>
          <w:marTop w:val="0"/>
          <w:marBottom w:val="0"/>
          <w:divBdr>
            <w:top w:val="none" w:sz="0" w:space="0" w:color="auto"/>
            <w:left w:val="none" w:sz="0" w:space="0" w:color="auto"/>
            <w:bottom w:val="none" w:sz="0" w:space="0" w:color="auto"/>
            <w:right w:val="none" w:sz="0" w:space="0" w:color="auto"/>
          </w:divBdr>
        </w:div>
        <w:div w:id="514223552">
          <w:marLeft w:val="480"/>
          <w:marRight w:val="0"/>
          <w:marTop w:val="0"/>
          <w:marBottom w:val="0"/>
          <w:divBdr>
            <w:top w:val="none" w:sz="0" w:space="0" w:color="auto"/>
            <w:left w:val="none" w:sz="0" w:space="0" w:color="auto"/>
            <w:bottom w:val="none" w:sz="0" w:space="0" w:color="auto"/>
            <w:right w:val="none" w:sz="0" w:space="0" w:color="auto"/>
          </w:divBdr>
        </w:div>
        <w:div w:id="91358584">
          <w:marLeft w:val="480"/>
          <w:marRight w:val="0"/>
          <w:marTop w:val="0"/>
          <w:marBottom w:val="0"/>
          <w:divBdr>
            <w:top w:val="none" w:sz="0" w:space="0" w:color="auto"/>
            <w:left w:val="none" w:sz="0" w:space="0" w:color="auto"/>
            <w:bottom w:val="none" w:sz="0" w:space="0" w:color="auto"/>
            <w:right w:val="none" w:sz="0" w:space="0" w:color="auto"/>
          </w:divBdr>
        </w:div>
      </w:divsChild>
    </w:div>
    <w:div w:id="2108966781">
      <w:bodyDiv w:val="1"/>
      <w:marLeft w:val="0"/>
      <w:marRight w:val="0"/>
      <w:marTop w:val="0"/>
      <w:marBottom w:val="0"/>
      <w:divBdr>
        <w:top w:val="none" w:sz="0" w:space="0" w:color="auto"/>
        <w:left w:val="none" w:sz="0" w:space="0" w:color="auto"/>
        <w:bottom w:val="none" w:sz="0" w:space="0" w:color="auto"/>
        <w:right w:val="none" w:sz="0" w:space="0" w:color="auto"/>
      </w:divBdr>
    </w:div>
    <w:div w:id="2110151956">
      <w:bodyDiv w:val="1"/>
      <w:marLeft w:val="0"/>
      <w:marRight w:val="0"/>
      <w:marTop w:val="0"/>
      <w:marBottom w:val="0"/>
      <w:divBdr>
        <w:top w:val="none" w:sz="0" w:space="0" w:color="auto"/>
        <w:left w:val="none" w:sz="0" w:space="0" w:color="auto"/>
        <w:bottom w:val="none" w:sz="0" w:space="0" w:color="auto"/>
        <w:right w:val="none" w:sz="0" w:space="0" w:color="auto"/>
      </w:divBdr>
    </w:div>
    <w:div w:id="2110154174">
      <w:bodyDiv w:val="1"/>
      <w:marLeft w:val="0"/>
      <w:marRight w:val="0"/>
      <w:marTop w:val="0"/>
      <w:marBottom w:val="0"/>
      <w:divBdr>
        <w:top w:val="none" w:sz="0" w:space="0" w:color="auto"/>
        <w:left w:val="none" w:sz="0" w:space="0" w:color="auto"/>
        <w:bottom w:val="none" w:sz="0" w:space="0" w:color="auto"/>
        <w:right w:val="none" w:sz="0" w:space="0" w:color="auto"/>
      </w:divBdr>
    </w:div>
    <w:div w:id="2111046414">
      <w:bodyDiv w:val="1"/>
      <w:marLeft w:val="0"/>
      <w:marRight w:val="0"/>
      <w:marTop w:val="0"/>
      <w:marBottom w:val="0"/>
      <w:divBdr>
        <w:top w:val="none" w:sz="0" w:space="0" w:color="auto"/>
        <w:left w:val="none" w:sz="0" w:space="0" w:color="auto"/>
        <w:bottom w:val="none" w:sz="0" w:space="0" w:color="auto"/>
        <w:right w:val="none" w:sz="0" w:space="0" w:color="auto"/>
      </w:divBdr>
    </w:div>
    <w:div w:id="2111466023">
      <w:bodyDiv w:val="1"/>
      <w:marLeft w:val="0"/>
      <w:marRight w:val="0"/>
      <w:marTop w:val="0"/>
      <w:marBottom w:val="0"/>
      <w:divBdr>
        <w:top w:val="none" w:sz="0" w:space="0" w:color="auto"/>
        <w:left w:val="none" w:sz="0" w:space="0" w:color="auto"/>
        <w:bottom w:val="none" w:sz="0" w:space="0" w:color="auto"/>
        <w:right w:val="none" w:sz="0" w:space="0" w:color="auto"/>
      </w:divBdr>
    </w:div>
    <w:div w:id="2112046021">
      <w:bodyDiv w:val="1"/>
      <w:marLeft w:val="0"/>
      <w:marRight w:val="0"/>
      <w:marTop w:val="0"/>
      <w:marBottom w:val="0"/>
      <w:divBdr>
        <w:top w:val="none" w:sz="0" w:space="0" w:color="auto"/>
        <w:left w:val="none" w:sz="0" w:space="0" w:color="auto"/>
        <w:bottom w:val="none" w:sz="0" w:space="0" w:color="auto"/>
        <w:right w:val="none" w:sz="0" w:space="0" w:color="auto"/>
      </w:divBdr>
    </w:div>
    <w:div w:id="2115594796">
      <w:bodyDiv w:val="1"/>
      <w:marLeft w:val="0"/>
      <w:marRight w:val="0"/>
      <w:marTop w:val="0"/>
      <w:marBottom w:val="0"/>
      <w:divBdr>
        <w:top w:val="none" w:sz="0" w:space="0" w:color="auto"/>
        <w:left w:val="none" w:sz="0" w:space="0" w:color="auto"/>
        <w:bottom w:val="none" w:sz="0" w:space="0" w:color="auto"/>
        <w:right w:val="none" w:sz="0" w:space="0" w:color="auto"/>
      </w:divBdr>
    </w:div>
    <w:div w:id="2115860400">
      <w:bodyDiv w:val="1"/>
      <w:marLeft w:val="0"/>
      <w:marRight w:val="0"/>
      <w:marTop w:val="0"/>
      <w:marBottom w:val="0"/>
      <w:divBdr>
        <w:top w:val="none" w:sz="0" w:space="0" w:color="auto"/>
        <w:left w:val="none" w:sz="0" w:space="0" w:color="auto"/>
        <w:bottom w:val="none" w:sz="0" w:space="0" w:color="auto"/>
        <w:right w:val="none" w:sz="0" w:space="0" w:color="auto"/>
      </w:divBdr>
    </w:div>
    <w:div w:id="2116631407">
      <w:bodyDiv w:val="1"/>
      <w:marLeft w:val="0"/>
      <w:marRight w:val="0"/>
      <w:marTop w:val="0"/>
      <w:marBottom w:val="0"/>
      <w:divBdr>
        <w:top w:val="none" w:sz="0" w:space="0" w:color="auto"/>
        <w:left w:val="none" w:sz="0" w:space="0" w:color="auto"/>
        <w:bottom w:val="none" w:sz="0" w:space="0" w:color="auto"/>
        <w:right w:val="none" w:sz="0" w:space="0" w:color="auto"/>
      </w:divBdr>
    </w:div>
    <w:div w:id="2118984521">
      <w:bodyDiv w:val="1"/>
      <w:marLeft w:val="0"/>
      <w:marRight w:val="0"/>
      <w:marTop w:val="0"/>
      <w:marBottom w:val="0"/>
      <w:divBdr>
        <w:top w:val="none" w:sz="0" w:space="0" w:color="auto"/>
        <w:left w:val="none" w:sz="0" w:space="0" w:color="auto"/>
        <w:bottom w:val="none" w:sz="0" w:space="0" w:color="auto"/>
        <w:right w:val="none" w:sz="0" w:space="0" w:color="auto"/>
      </w:divBdr>
    </w:div>
    <w:div w:id="2119182571">
      <w:bodyDiv w:val="1"/>
      <w:marLeft w:val="0"/>
      <w:marRight w:val="0"/>
      <w:marTop w:val="0"/>
      <w:marBottom w:val="0"/>
      <w:divBdr>
        <w:top w:val="none" w:sz="0" w:space="0" w:color="auto"/>
        <w:left w:val="none" w:sz="0" w:space="0" w:color="auto"/>
        <w:bottom w:val="none" w:sz="0" w:space="0" w:color="auto"/>
        <w:right w:val="none" w:sz="0" w:space="0" w:color="auto"/>
      </w:divBdr>
    </w:div>
    <w:div w:id="2120291610">
      <w:bodyDiv w:val="1"/>
      <w:marLeft w:val="0"/>
      <w:marRight w:val="0"/>
      <w:marTop w:val="0"/>
      <w:marBottom w:val="0"/>
      <w:divBdr>
        <w:top w:val="none" w:sz="0" w:space="0" w:color="auto"/>
        <w:left w:val="none" w:sz="0" w:space="0" w:color="auto"/>
        <w:bottom w:val="none" w:sz="0" w:space="0" w:color="auto"/>
        <w:right w:val="none" w:sz="0" w:space="0" w:color="auto"/>
      </w:divBdr>
    </w:div>
    <w:div w:id="2121072905">
      <w:bodyDiv w:val="1"/>
      <w:marLeft w:val="0"/>
      <w:marRight w:val="0"/>
      <w:marTop w:val="0"/>
      <w:marBottom w:val="0"/>
      <w:divBdr>
        <w:top w:val="none" w:sz="0" w:space="0" w:color="auto"/>
        <w:left w:val="none" w:sz="0" w:space="0" w:color="auto"/>
        <w:bottom w:val="none" w:sz="0" w:space="0" w:color="auto"/>
        <w:right w:val="none" w:sz="0" w:space="0" w:color="auto"/>
      </w:divBdr>
    </w:div>
    <w:div w:id="2123189425">
      <w:bodyDiv w:val="1"/>
      <w:marLeft w:val="0"/>
      <w:marRight w:val="0"/>
      <w:marTop w:val="0"/>
      <w:marBottom w:val="0"/>
      <w:divBdr>
        <w:top w:val="none" w:sz="0" w:space="0" w:color="auto"/>
        <w:left w:val="none" w:sz="0" w:space="0" w:color="auto"/>
        <w:bottom w:val="none" w:sz="0" w:space="0" w:color="auto"/>
        <w:right w:val="none" w:sz="0" w:space="0" w:color="auto"/>
      </w:divBdr>
      <w:divsChild>
        <w:div w:id="1256204155">
          <w:marLeft w:val="480"/>
          <w:marRight w:val="0"/>
          <w:marTop w:val="0"/>
          <w:marBottom w:val="0"/>
          <w:divBdr>
            <w:top w:val="none" w:sz="0" w:space="0" w:color="auto"/>
            <w:left w:val="none" w:sz="0" w:space="0" w:color="auto"/>
            <w:bottom w:val="none" w:sz="0" w:space="0" w:color="auto"/>
            <w:right w:val="none" w:sz="0" w:space="0" w:color="auto"/>
          </w:divBdr>
        </w:div>
        <w:div w:id="838926730">
          <w:marLeft w:val="480"/>
          <w:marRight w:val="0"/>
          <w:marTop w:val="0"/>
          <w:marBottom w:val="0"/>
          <w:divBdr>
            <w:top w:val="none" w:sz="0" w:space="0" w:color="auto"/>
            <w:left w:val="none" w:sz="0" w:space="0" w:color="auto"/>
            <w:bottom w:val="none" w:sz="0" w:space="0" w:color="auto"/>
            <w:right w:val="none" w:sz="0" w:space="0" w:color="auto"/>
          </w:divBdr>
        </w:div>
        <w:div w:id="375619273">
          <w:marLeft w:val="480"/>
          <w:marRight w:val="0"/>
          <w:marTop w:val="0"/>
          <w:marBottom w:val="0"/>
          <w:divBdr>
            <w:top w:val="none" w:sz="0" w:space="0" w:color="auto"/>
            <w:left w:val="none" w:sz="0" w:space="0" w:color="auto"/>
            <w:bottom w:val="none" w:sz="0" w:space="0" w:color="auto"/>
            <w:right w:val="none" w:sz="0" w:space="0" w:color="auto"/>
          </w:divBdr>
        </w:div>
        <w:div w:id="51660437">
          <w:marLeft w:val="480"/>
          <w:marRight w:val="0"/>
          <w:marTop w:val="0"/>
          <w:marBottom w:val="0"/>
          <w:divBdr>
            <w:top w:val="none" w:sz="0" w:space="0" w:color="auto"/>
            <w:left w:val="none" w:sz="0" w:space="0" w:color="auto"/>
            <w:bottom w:val="none" w:sz="0" w:space="0" w:color="auto"/>
            <w:right w:val="none" w:sz="0" w:space="0" w:color="auto"/>
          </w:divBdr>
        </w:div>
        <w:div w:id="1532766275">
          <w:marLeft w:val="480"/>
          <w:marRight w:val="0"/>
          <w:marTop w:val="0"/>
          <w:marBottom w:val="0"/>
          <w:divBdr>
            <w:top w:val="none" w:sz="0" w:space="0" w:color="auto"/>
            <w:left w:val="none" w:sz="0" w:space="0" w:color="auto"/>
            <w:bottom w:val="none" w:sz="0" w:space="0" w:color="auto"/>
            <w:right w:val="none" w:sz="0" w:space="0" w:color="auto"/>
          </w:divBdr>
        </w:div>
        <w:div w:id="932982138">
          <w:marLeft w:val="480"/>
          <w:marRight w:val="0"/>
          <w:marTop w:val="0"/>
          <w:marBottom w:val="0"/>
          <w:divBdr>
            <w:top w:val="none" w:sz="0" w:space="0" w:color="auto"/>
            <w:left w:val="none" w:sz="0" w:space="0" w:color="auto"/>
            <w:bottom w:val="none" w:sz="0" w:space="0" w:color="auto"/>
            <w:right w:val="none" w:sz="0" w:space="0" w:color="auto"/>
          </w:divBdr>
        </w:div>
        <w:div w:id="656148547">
          <w:marLeft w:val="480"/>
          <w:marRight w:val="0"/>
          <w:marTop w:val="0"/>
          <w:marBottom w:val="0"/>
          <w:divBdr>
            <w:top w:val="none" w:sz="0" w:space="0" w:color="auto"/>
            <w:left w:val="none" w:sz="0" w:space="0" w:color="auto"/>
            <w:bottom w:val="none" w:sz="0" w:space="0" w:color="auto"/>
            <w:right w:val="none" w:sz="0" w:space="0" w:color="auto"/>
          </w:divBdr>
        </w:div>
        <w:div w:id="53286699">
          <w:marLeft w:val="480"/>
          <w:marRight w:val="0"/>
          <w:marTop w:val="0"/>
          <w:marBottom w:val="0"/>
          <w:divBdr>
            <w:top w:val="none" w:sz="0" w:space="0" w:color="auto"/>
            <w:left w:val="none" w:sz="0" w:space="0" w:color="auto"/>
            <w:bottom w:val="none" w:sz="0" w:space="0" w:color="auto"/>
            <w:right w:val="none" w:sz="0" w:space="0" w:color="auto"/>
          </w:divBdr>
        </w:div>
        <w:div w:id="1318682551">
          <w:marLeft w:val="480"/>
          <w:marRight w:val="0"/>
          <w:marTop w:val="0"/>
          <w:marBottom w:val="0"/>
          <w:divBdr>
            <w:top w:val="none" w:sz="0" w:space="0" w:color="auto"/>
            <w:left w:val="none" w:sz="0" w:space="0" w:color="auto"/>
            <w:bottom w:val="none" w:sz="0" w:space="0" w:color="auto"/>
            <w:right w:val="none" w:sz="0" w:space="0" w:color="auto"/>
          </w:divBdr>
        </w:div>
        <w:div w:id="796069320">
          <w:marLeft w:val="480"/>
          <w:marRight w:val="0"/>
          <w:marTop w:val="0"/>
          <w:marBottom w:val="0"/>
          <w:divBdr>
            <w:top w:val="none" w:sz="0" w:space="0" w:color="auto"/>
            <w:left w:val="none" w:sz="0" w:space="0" w:color="auto"/>
            <w:bottom w:val="none" w:sz="0" w:space="0" w:color="auto"/>
            <w:right w:val="none" w:sz="0" w:space="0" w:color="auto"/>
          </w:divBdr>
        </w:div>
        <w:div w:id="1024863487">
          <w:marLeft w:val="480"/>
          <w:marRight w:val="0"/>
          <w:marTop w:val="0"/>
          <w:marBottom w:val="0"/>
          <w:divBdr>
            <w:top w:val="none" w:sz="0" w:space="0" w:color="auto"/>
            <w:left w:val="none" w:sz="0" w:space="0" w:color="auto"/>
            <w:bottom w:val="none" w:sz="0" w:space="0" w:color="auto"/>
            <w:right w:val="none" w:sz="0" w:space="0" w:color="auto"/>
          </w:divBdr>
        </w:div>
        <w:div w:id="1104156222">
          <w:marLeft w:val="480"/>
          <w:marRight w:val="0"/>
          <w:marTop w:val="0"/>
          <w:marBottom w:val="0"/>
          <w:divBdr>
            <w:top w:val="none" w:sz="0" w:space="0" w:color="auto"/>
            <w:left w:val="none" w:sz="0" w:space="0" w:color="auto"/>
            <w:bottom w:val="none" w:sz="0" w:space="0" w:color="auto"/>
            <w:right w:val="none" w:sz="0" w:space="0" w:color="auto"/>
          </w:divBdr>
        </w:div>
        <w:div w:id="1178738469">
          <w:marLeft w:val="480"/>
          <w:marRight w:val="0"/>
          <w:marTop w:val="0"/>
          <w:marBottom w:val="0"/>
          <w:divBdr>
            <w:top w:val="none" w:sz="0" w:space="0" w:color="auto"/>
            <w:left w:val="none" w:sz="0" w:space="0" w:color="auto"/>
            <w:bottom w:val="none" w:sz="0" w:space="0" w:color="auto"/>
            <w:right w:val="none" w:sz="0" w:space="0" w:color="auto"/>
          </w:divBdr>
        </w:div>
        <w:div w:id="1498157042">
          <w:marLeft w:val="480"/>
          <w:marRight w:val="0"/>
          <w:marTop w:val="0"/>
          <w:marBottom w:val="0"/>
          <w:divBdr>
            <w:top w:val="none" w:sz="0" w:space="0" w:color="auto"/>
            <w:left w:val="none" w:sz="0" w:space="0" w:color="auto"/>
            <w:bottom w:val="none" w:sz="0" w:space="0" w:color="auto"/>
            <w:right w:val="none" w:sz="0" w:space="0" w:color="auto"/>
          </w:divBdr>
        </w:div>
        <w:div w:id="893856441">
          <w:marLeft w:val="480"/>
          <w:marRight w:val="0"/>
          <w:marTop w:val="0"/>
          <w:marBottom w:val="0"/>
          <w:divBdr>
            <w:top w:val="none" w:sz="0" w:space="0" w:color="auto"/>
            <w:left w:val="none" w:sz="0" w:space="0" w:color="auto"/>
            <w:bottom w:val="none" w:sz="0" w:space="0" w:color="auto"/>
            <w:right w:val="none" w:sz="0" w:space="0" w:color="auto"/>
          </w:divBdr>
        </w:div>
        <w:div w:id="63454137">
          <w:marLeft w:val="480"/>
          <w:marRight w:val="0"/>
          <w:marTop w:val="0"/>
          <w:marBottom w:val="0"/>
          <w:divBdr>
            <w:top w:val="none" w:sz="0" w:space="0" w:color="auto"/>
            <w:left w:val="none" w:sz="0" w:space="0" w:color="auto"/>
            <w:bottom w:val="none" w:sz="0" w:space="0" w:color="auto"/>
            <w:right w:val="none" w:sz="0" w:space="0" w:color="auto"/>
          </w:divBdr>
        </w:div>
        <w:div w:id="922566383">
          <w:marLeft w:val="480"/>
          <w:marRight w:val="0"/>
          <w:marTop w:val="0"/>
          <w:marBottom w:val="0"/>
          <w:divBdr>
            <w:top w:val="none" w:sz="0" w:space="0" w:color="auto"/>
            <w:left w:val="none" w:sz="0" w:space="0" w:color="auto"/>
            <w:bottom w:val="none" w:sz="0" w:space="0" w:color="auto"/>
            <w:right w:val="none" w:sz="0" w:space="0" w:color="auto"/>
          </w:divBdr>
        </w:div>
      </w:divsChild>
    </w:div>
    <w:div w:id="2125535918">
      <w:bodyDiv w:val="1"/>
      <w:marLeft w:val="0"/>
      <w:marRight w:val="0"/>
      <w:marTop w:val="0"/>
      <w:marBottom w:val="0"/>
      <w:divBdr>
        <w:top w:val="none" w:sz="0" w:space="0" w:color="auto"/>
        <w:left w:val="none" w:sz="0" w:space="0" w:color="auto"/>
        <w:bottom w:val="none" w:sz="0" w:space="0" w:color="auto"/>
        <w:right w:val="none" w:sz="0" w:space="0" w:color="auto"/>
      </w:divBdr>
    </w:div>
    <w:div w:id="2125927549">
      <w:bodyDiv w:val="1"/>
      <w:marLeft w:val="0"/>
      <w:marRight w:val="0"/>
      <w:marTop w:val="0"/>
      <w:marBottom w:val="0"/>
      <w:divBdr>
        <w:top w:val="none" w:sz="0" w:space="0" w:color="auto"/>
        <w:left w:val="none" w:sz="0" w:space="0" w:color="auto"/>
        <w:bottom w:val="none" w:sz="0" w:space="0" w:color="auto"/>
        <w:right w:val="none" w:sz="0" w:space="0" w:color="auto"/>
      </w:divBdr>
    </w:div>
    <w:div w:id="2127500986">
      <w:bodyDiv w:val="1"/>
      <w:marLeft w:val="0"/>
      <w:marRight w:val="0"/>
      <w:marTop w:val="0"/>
      <w:marBottom w:val="0"/>
      <w:divBdr>
        <w:top w:val="none" w:sz="0" w:space="0" w:color="auto"/>
        <w:left w:val="none" w:sz="0" w:space="0" w:color="auto"/>
        <w:bottom w:val="none" w:sz="0" w:space="0" w:color="auto"/>
        <w:right w:val="none" w:sz="0" w:space="0" w:color="auto"/>
      </w:divBdr>
    </w:div>
    <w:div w:id="2128699567">
      <w:bodyDiv w:val="1"/>
      <w:marLeft w:val="0"/>
      <w:marRight w:val="0"/>
      <w:marTop w:val="0"/>
      <w:marBottom w:val="0"/>
      <w:divBdr>
        <w:top w:val="none" w:sz="0" w:space="0" w:color="auto"/>
        <w:left w:val="none" w:sz="0" w:space="0" w:color="auto"/>
        <w:bottom w:val="none" w:sz="0" w:space="0" w:color="auto"/>
        <w:right w:val="none" w:sz="0" w:space="0" w:color="auto"/>
      </w:divBdr>
    </w:div>
    <w:div w:id="2132699455">
      <w:bodyDiv w:val="1"/>
      <w:marLeft w:val="0"/>
      <w:marRight w:val="0"/>
      <w:marTop w:val="0"/>
      <w:marBottom w:val="0"/>
      <w:divBdr>
        <w:top w:val="none" w:sz="0" w:space="0" w:color="auto"/>
        <w:left w:val="none" w:sz="0" w:space="0" w:color="auto"/>
        <w:bottom w:val="none" w:sz="0" w:space="0" w:color="auto"/>
        <w:right w:val="none" w:sz="0" w:space="0" w:color="auto"/>
      </w:divBdr>
    </w:div>
    <w:div w:id="2133983698">
      <w:bodyDiv w:val="1"/>
      <w:marLeft w:val="0"/>
      <w:marRight w:val="0"/>
      <w:marTop w:val="0"/>
      <w:marBottom w:val="0"/>
      <w:divBdr>
        <w:top w:val="none" w:sz="0" w:space="0" w:color="auto"/>
        <w:left w:val="none" w:sz="0" w:space="0" w:color="auto"/>
        <w:bottom w:val="none" w:sz="0" w:space="0" w:color="auto"/>
        <w:right w:val="none" w:sz="0" w:space="0" w:color="auto"/>
      </w:divBdr>
    </w:div>
    <w:div w:id="2138835877">
      <w:bodyDiv w:val="1"/>
      <w:marLeft w:val="0"/>
      <w:marRight w:val="0"/>
      <w:marTop w:val="0"/>
      <w:marBottom w:val="0"/>
      <w:divBdr>
        <w:top w:val="none" w:sz="0" w:space="0" w:color="auto"/>
        <w:left w:val="none" w:sz="0" w:space="0" w:color="auto"/>
        <w:bottom w:val="none" w:sz="0" w:space="0" w:color="auto"/>
        <w:right w:val="none" w:sz="0" w:space="0" w:color="auto"/>
      </w:divBdr>
    </w:div>
    <w:div w:id="2140412783">
      <w:bodyDiv w:val="1"/>
      <w:marLeft w:val="0"/>
      <w:marRight w:val="0"/>
      <w:marTop w:val="0"/>
      <w:marBottom w:val="0"/>
      <w:divBdr>
        <w:top w:val="none" w:sz="0" w:space="0" w:color="auto"/>
        <w:left w:val="none" w:sz="0" w:space="0" w:color="auto"/>
        <w:bottom w:val="none" w:sz="0" w:space="0" w:color="auto"/>
        <w:right w:val="none" w:sz="0" w:space="0" w:color="auto"/>
      </w:divBdr>
    </w:div>
    <w:div w:id="2142574916">
      <w:bodyDiv w:val="1"/>
      <w:marLeft w:val="0"/>
      <w:marRight w:val="0"/>
      <w:marTop w:val="0"/>
      <w:marBottom w:val="0"/>
      <w:divBdr>
        <w:top w:val="none" w:sz="0" w:space="0" w:color="auto"/>
        <w:left w:val="none" w:sz="0" w:space="0" w:color="auto"/>
        <w:bottom w:val="none" w:sz="0" w:space="0" w:color="auto"/>
        <w:right w:val="none" w:sz="0" w:space="0" w:color="auto"/>
      </w:divBdr>
    </w:div>
    <w:div w:id="2144731276">
      <w:bodyDiv w:val="1"/>
      <w:marLeft w:val="0"/>
      <w:marRight w:val="0"/>
      <w:marTop w:val="0"/>
      <w:marBottom w:val="0"/>
      <w:divBdr>
        <w:top w:val="none" w:sz="0" w:space="0" w:color="auto"/>
        <w:left w:val="none" w:sz="0" w:space="0" w:color="auto"/>
        <w:bottom w:val="none" w:sz="0" w:space="0" w:color="auto"/>
        <w:right w:val="none" w:sz="0" w:space="0" w:color="auto"/>
      </w:divBdr>
    </w:div>
    <w:div w:id="214738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pycaret.gitbook.io/docs/" TargetMode="External"/><Relationship Id="rId2" Type="http://schemas.openxmlformats.org/officeDocument/2006/relationships/hyperlink" Target="https://scikit-learn.org/stable/modules/generated/sklearn.feature_selection.SelectKBest.html" TargetMode="External"/><Relationship Id="rId1" Type="http://schemas.openxmlformats.org/officeDocument/2006/relationships/hyperlink" Target="https://huggingface.co/ChrisLiewJY/BERTweet-Hedge" TargetMode="External"/><Relationship Id="rId5" Type="http://schemas.openxmlformats.org/officeDocument/2006/relationships/hyperlink" Target="https://mvlearn.github.io/references/semi_supervised.html" TargetMode="External"/><Relationship Id="rId4" Type="http://schemas.openxmlformats.org/officeDocument/2006/relationships/hyperlink" Target="https://scikit-learn.org/stable/modules/generated/sklearn.semi_supervised.SelfTrainingClassifier.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C11E532D5E411482C243697FED56E5"/>
        <w:category>
          <w:name w:val="General"/>
          <w:gallery w:val="placeholder"/>
        </w:category>
        <w:types>
          <w:type w:val="bbPlcHdr"/>
        </w:types>
        <w:behaviors>
          <w:behavior w:val="content"/>
        </w:behaviors>
        <w:guid w:val="{469F382A-102F-462C-B67C-259089AC18E7}"/>
      </w:docPartPr>
      <w:docPartBody>
        <w:p w:rsidR="00DC7D4E" w:rsidRDefault="00257C9E" w:rsidP="00257C9E">
          <w:pPr>
            <w:pStyle w:val="82C11E532D5E411482C243697FED56E5"/>
          </w:pPr>
          <w:r w:rsidRPr="002A0ED1">
            <w:rPr>
              <w:rStyle w:val="PlaceholderText"/>
            </w:rPr>
            <w:t>Click or tap here to enter text.</w:t>
          </w:r>
        </w:p>
      </w:docPartBody>
    </w:docPart>
    <w:docPart>
      <w:docPartPr>
        <w:name w:val="E8474B5509104C559DE02514EBF48C11"/>
        <w:category>
          <w:name w:val="General"/>
          <w:gallery w:val="placeholder"/>
        </w:category>
        <w:types>
          <w:type w:val="bbPlcHdr"/>
        </w:types>
        <w:behaviors>
          <w:behavior w:val="content"/>
        </w:behaviors>
        <w:guid w:val="{4542AE34-8A62-4E7D-A163-46EB91111A2F}"/>
      </w:docPartPr>
      <w:docPartBody>
        <w:p w:rsidR="00DC7D4E" w:rsidRDefault="00257C9E" w:rsidP="00257C9E">
          <w:pPr>
            <w:pStyle w:val="E8474B5509104C559DE02514EBF48C11"/>
          </w:pPr>
          <w:r w:rsidRPr="00B82BF6">
            <w:rPr>
              <w:rStyle w:val="PlaceholderText"/>
            </w:rPr>
            <w:t>Click or tap here to enter text.</w:t>
          </w:r>
        </w:p>
      </w:docPartBody>
    </w:docPart>
    <w:docPart>
      <w:docPartPr>
        <w:name w:val="A45CD889CB2441BFB2B422E56B93A98A"/>
        <w:category>
          <w:name w:val="General"/>
          <w:gallery w:val="placeholder"/>
        </w:category>
        <w:types>
          <w:type w:val="bbPlcHdr"/>
        </w:types>
        <w:behaviors>
          <w:behavior w:val="content"/>
        </w:behaviors>
        <w:guid w:val="{89AAB9B3-AFA3-4A6D-9437-4974826165B1}"/>
      </w:docPartPr>
      <w:docPartBody>
        <w:p w:rsidR="00DC7D4E" w:rsidRDefault="00257C9E" w:rsidP="00257C9E">
          <w:pPr>
            <w:pStyle w:val="A45CD889CB2441BFB2B422E56B93A98A"/>
          </w:pPr>
          <w:r w:rsidRPr="00B82BF6">
            <w:rPr>
              <w:rStyle w:val="PlaceholderText"/>
            </w:rPr>
            <w:t>Click or tap here to enter text.</w:t>
          </w:r>
        </w:p>
      </w:docPartBody>
    </w:docPart>
    <w:docPart>
      <w:docPartPr>
        <w:name w:val="C43B535237334B84A5259D7E8CFA32C3"/>
        <w:category>
          <w:name w:val="General"/>
          <w:gallery w:val="placeholder"/>
        </w:category>
        <w:types>
          <w:type w:val="bbPlcHdr"/>
        </w:types>
        <w:behaviors>
          <w:behavior w:val="content"/>
        </w:behaviors>
        <w:guid w:val="{21FBA75E-8352-4092-AC3C-FEE6955ABDED}"/>
      </w:docPartPr>
      <w:docPartBody>
        <w:p w:rsidR="00DC7D4E" w:rsidRDefault="00257C9E" w:rsidP="00257C9E">
          <w:pPr>
            <w:pStyle w:val="C43B535237334B84A5259D7E8CFA32C3"/>
          </w:pPr>
          <w:r w:rsidRPr="002A0ED1">
            <w:rPr>
              <w:rStyle w:val="PlaceholderText"/>
            </w:rPr>
            <w:t>Click or tap here to enter text.</w:t>
          </w:r>
        </w:p>
      </w:docPartBody>
    </w:docPart>
    <w:docPart>
      <w:docPartPr>
        <w:name w:val="9D20A4367B0546E08C6EFE5A11517B67"/>
        <w:category>
          <w:name w:val="General"/>
          <w:gallery w:val="placeholder"/>
        </w:category>
        <w:types>
          <w:type w:val="bbPlcHdr"/>
        </w:types>
        <w:behaviors>
          <w:behavior w:val="content"/>
        </w:behaviors>
        <w:guid w:val="{DB8A4F5D-1721-4F93-AE5A-F5B6AA010C22}"/>
      </w:docPartPr>
      <w:docPartBody>
        <w:p w:rsidR="00DC7D4E" w:rsidRDefault="00257C9E" w:rsidP="00257C9E">
          <w:pPr>
            <w:pStyle w:val="9D20A4367B0546E08C6EFE5A11517B67"/>
          </w:pPr>
          <w:r w:rsidRPr="002A0ED1">
            <w:rPr>
              <w:rStyle w:val="PlaceholderText"/>
            </w:rPr>
            <w:t>Click or tap here to enter text.</w:t>
          </w:r>
        </w:p>
      </w:docPartBody>
    </w:docPart>
    <w:docPart>
      <w:docPartPr>
        <w:name w:val="093FD5ECBAEE4EE683004C742E29C55D"/>
        <w:category>
          <w:name w:val="General"/>
          <w:gallery w:val="placeholder"/>
        </w:category>
        <w:types>
          <w:type w:val="bbPlcHdr"/>
        </w:types>
        <w:behaviors>
          <w:behavior w:val="content"/>
        </w:behaviors>
        <w:guid w:val="{82F5B882-1160-4272-AFD2-2227EBD35FA5}"/>
      </w:docPartPr>
      <w:docPartBody>
        <w:p w:rsidR="00DC7D4E" w:rsidRDefault="00257C9E" w:rsidP="00257C9E">
          <w:pPr>
            <w:pStyle w:val="093FD5ECBAEE4EE683004C742E29C55D"/>
          </w:pPr>
          <w:r w:rsidRPr="002A0ED1">
            <w:rPr>
              <w:rStyle w:val="PlaceholderText"/>
            </w:rPr>
            <w:t>Click or tap here to enter text.</w:t>
          </w:r>
        </w:p>
      </w:docPartBody>
    </w:docPart>
    <w:docPart>
      <w:docPartPr>
        <w:name w:val="1690B01D9FE1472F8465B60B9598FFED"/>
        <w:category>
          <w:name w:val="General"/>
          <w:gallery w:val="placeholder"/>
        </w:category>
        <w:types>
          <w:type w:val="bbPlcHdr"/>
        </w:types>
        <w:behaviors>
          <w:behavior w:val="content"/>
        </w:behaviors>
        <w:guid w:val="{5E724F47-A15C-41A7-9E9A-205AD1CD5FAE}"/>
      </w:docPartPr>
      <w:docPartBody>
        <w:p w:rsidR="00DC7D4E" w:rsidRDefault="00257C9E" w:rsidP="00257C9E">
          <w:pPr>
            <w:pStyle w:val="1690B01D9FE1472F8465B60B9598FFED"/>
          </w:pPr>
          <w:r w:rsidRPr="002A0ED1">
            <w:rPr>
              <w:rStyle w:val="PlaceholderText"/>
            </w:rPr>
            <w:t>Click or tap here to enter text.</w:t>
          </w:r>
        </w:p>
      </w:docPartBody>
    </w:docPart>
    <w:docPart>
      <w:docPartPr>
        <w:name w:val="DE3EC1B0F94E4DEAB6BA833FA33762AA"/>
        <w:category>
          <w:name w:val="General"/>
          <w:gallery w:val="placeholder"/>
        </w:category>
        <w:types>
          <w:type w:val="bbPlcHdr"/>
        </w:types>
        <w:behaviors>
          <w:behavior w:val="content"/>
        </w:behaviors>
        <w:guid w:val="{5C4DD2D0-9D9F-4AB7-837D-640460B2381C}"/>
      </w:docPartPr>
      <w:docPartBody>
        <w:p w:rsidR="00DC7D4E" w:rsidRDefault="00257C9E" w:rsidP="00257C9E">
          <w:pPr>
            <w:pStyle w:val="DE3EC1B0F94E4DEAB6BA833FA33762AA"/>
          </w:pPr>
          <w:r w:rsidRPr="00B82BF6">
            <w:rPr>
              <w:rStyle w:val="PlaceholderText"/>
            </w:rPr>
            <w:t>Click or tap here to enter text.</w:t>
          </w:r>
        </w:p>
      </w:docPartBody>
    </w:docPart>
    <w:docPart>
      <w:docPartPr>
        <w:name w:val="8A36355E0A0644449FD56A0AA59C7925"/>
        <w:category>
          <w:name w:val="General"/>
          <w:gallery w:val="placeholder"/>
        </w:category>
        <w:types>
          <w:type w:val="bbPlcHdr"/>
        </w:types>
        <w:behaviors>
          <w:behavior w:val="content"/>
        </w:behaviors>
        <w:guid w:val="{02559DB8-65B5-43CB-810F-60E017741250}"/>
      </w:docPartPr>
      <w:docPartBody>
        <w:p w:rsidR="00DC7D4E" w:rsidRDefault="00257C9E" w:rsidP="00257C9E">
          <w:pPr>
            <w:pStyle w:val="8A36355E0A0644449FD56A0AA59C7925"/>
          </w:pPr>
          <w:r w:rsidRPr="002A0ED1">
            <w:rPr>
              <w:rStyle w:val="PlaceholderText"/>
            </w:rPr>
            <w:t>Click or tap here to enter text.</w:t>
          </w:r>
        </w:p>
      </w:docPartBody>
    </w:docPart>
    <w:docPart>
      <w:docPartPr>
        <w:name w:val="EA382E3D456A45B68C6B1327396E526D"/>
        <w:category>
          <w:name w:val="General"/>
          <w:gallery w:val="placeholder"/>
        </w:category>
        <w:types>
          <w:type w:val="bbPlcHdr"/>
        </w:types>
        <w:behaviors>
          <w:behavior w:val="content"/>
        </w:behaviors>
        <w:guid w:val="{B2CC5285-F451-4087-B3F2-6EC5A02D652E}"/>
      </w:docPartPr>
      <w:docPartBody>
        <w:p w:rsidR="00DC7D4E" w:rsidRDefault="00257C9E" w:rsidP="00257C9E">
          <w:pPr>
            <w:pStyle w:val="EA382E3D456A45B68C6B1327396E526D"/>
          </w:pPr>
          <w:r w:rsidRPr="00261921">
            <w:rPr>
              <w:rStyle w:val="PlaceholderText"/>
            </w:rPr>
            <w:t>Click or tap here to enter text.</w:t>
          </w:r>
        </w:p>
      </w:docPartBody>
    </w:docPart>
    <w:docPart>
      <w:docPartPr>
        <w:name w:val="FDE0DEF4780449D3850996E173C8FB5A"/>
        <w:category>
          <w:name w:val="General"/>
          <w:gallery w:val="placeholder"/>
        </w:category>
        <w:types>
          <w:type w:val="bbPlcHdr"/>
        </w:types>
        <w:behaviors>
          <w:behavior w:val="content"/>
        </w:behaviors>
        <w:guid w:val="{AF81BB4A-2392-46B7-97A2-76E538C2374A}"/>
      </w:docPartPr>
      <w:docPartBody>
        <w:p w:rsidR="00DC7D4E" w:rsidRDefault="00257C9E" w:rsidP="00257C9E">
          <w:pPr>
            <w:pStyle w:val="FDE0DEF4780449D3850996E173C8FB5A"/>
          </w:pPr>
          <w:r w:rsidRPr="002A0ED1">
            <w:rPr>
              <w:rStyle w:val="PlaceholderText"/>
            </w:rPr>
            <w:t>Click or tap here to enter text.</w:t>
          </w:r>
        </w:p>
      </w:docPartBody>
    </w:docPart>
    <w:docPart>
      <w:docPartPr>
        <w:name w:val="11B46A6A7CA54EAFB16889C71972870F"/>
        <w:category>
          <w:name w:val="General"/>
          <w:gallery w:val="placeholder"/>
        </w:category>
        <w:types>
          <w:type w:val="bbPlcHdr"/>
        </w:types>
        <w:behaviors>
          <w:behavior w:val="content"/>
        </w:behaviors>
        <w:guid w:val="{6742FDC0-8BB4-4F2D-BA30-39BDAF5A27D1}"/>
      </w:docPartPr>
      <w:docPartBody>
        <w:p w:rsidR="00DC7D4E" w:rsidRDefault="00257C9E" w:rsidP="00257C9E">
          <w:pPr>
            <w:pStyle w:val="11B46A6A7CA54EAFB16889C71972870F"/>
          </w:pPr>
          <w:r w:rsidRPr="002A0ED1">
            <w:rPr>
              <w:rStyle w:val="PlaceholderText"/>
            </w:rPr>
            <w:t>Click or tap here to enter text.</w:t>
          </w:r>
        </w:p>
      </w:docPartBody>
    </w:docPart>
    <w:docPart>
      <w:docPartPr>
        <w:name w:val="7286EFC13F344F64BA916B37982F5776"/>
        <w:category>
          <w:name w:val="General"/>
          <w:gallery w:val="placeholder"/>
        </w:category>
        <w:types>
          <w:type w:val="bbPlcHdr"/>
        </w:types>
        <w:behaviors>
          <w:behavior w:val="content"/>
        </w:behaviors>
        <w:guid w:val="{1DA63320-E6D6-4269-8CAC-06FF607774BD}"/>
      </w:docPartPr>
      <w:docPartBody>
        <w:p w:rsidR="00DC7D4E" w:rsidRDefault="00257C9E" w:rsidP="00257C9E">
          <w:pPr>
            <w:pStyle w:val="7286EFC13F344F64BA916B37982F5776"/>
          </w:pPr>
          <w:r w:rsidRPr="002A0ED1">
            <w:rPr>
              <w:rStyle w:val="PlaceholderText"/>
            </w:rPr>
            <w:t>Click or tap here to enter text.</w:t>
          </w:r>
        </w:p>
      </w:docPartBody>
    </w:docPart>
    <w:docPart>
      <w:docPartPr>
        <w:name w:val="F4E91999A0B844CA92B491A194EB2094"/>
        <w:category>
          <w:name w:val="General"/>
          <w:gallery w:val="placeholder"/>
        </w:category>
        <w:types>
          <w:type w:val="bbPlcHdr"/>
        </w:types>
        <w:behaviors>
          <w:behavior w:val="content"/>
        </w:behaviors>
        <w:guid w:val="{4874C0D5-12E7-443B-954A-05ECDC007553}"/>
      </w:docPartPr>
      <w:docPartBody>
        <w:p w:rsidR="00DC7D4E" w:rsidRDefault="00257C9E" w:rsidP="00257C9E">
          <w:pPr>
            <w:pStyle w:val="F4E91999A0B844CA92B491A194EB2094"/>
          </w:pPr>
          <w:r w:rsidRPr="002A0ED1">
            <w:rPr>
              <w:rStyle w:val="PlaceholderText"/>
            </w:rPr>
            <w:t>Click or tap here to enter text.</w:t>
          </w:r>
        </w:p>
      </w:docPartBody>
    </w:docPart>
    <w:docPart>
      <w:docPartPr>
        <w:name w:val="9D64FE5C219E44B595C7FADF78C5CF42"/>
        <w:category>
          <w:name w:val="General"/>
          <w:gallery w:val="placeholder"/>
        </w:category>
        <w:types>
          <w:type w:val="bbPlcHdr"/>
        </w:types>
        <w:behaviors>
          <w:behavior w:val="content"/>
        </w:behaviors>
        <w:guid w:val="{5E55CD02-D10A-4BFF-A093-B0E5B3AE6DA2}"/>
      </w:docPartPr>
      <w:docPartBody>
        <w:p w:rsidR="00DC7D4E" w:rsidRDefault="00257C9E" w:rsidP="00257C9E">
          <w:pPr>
            <w:pStyle w:val="9D64FE5C219E44B595C7FADF78C5CF42"/>
          </w:pPr>
          <w:r w:rsidRPr="002A0ED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C003E2D-FDD6-405E-A328-FF261FC31AC1}"/>
      </w:docPartPr>
      <w:docPartBody>
        <w:p w:rsidR="00DC7D4E" w:rsidRDefault="00257C9E">
          <w:r w:rsidRPr="001C211A">
            <w:rPr>
              <w:rStyle w:val="PlaceholderText"/>
            </w:rPr>
            <w:t>Click or tap here to enter text.</w:t>
          </w:r>
        </w:p>
      </w:docPartBody>
    </w:docPart>
    <w:docPart>
      <w:docPartPr>
        <w:name w:val="4C2B075B6907488EB5944FB40E039229"/>
        <w:category>
          <w:name w:val="General"/>
          <w:gallery w:val="placeholder"/>
        </w:category>
        <w:types>
          <w:type w:val="bbPlcHdr"/>
        </w:types>
        <w:behaviors>
          <w:behavior w:val="content"/>
        </w:behaviors>
        <w:guid w:val="{D8442B5C-5B20-400A-B204-5E8E2D4B88D6}"/>
      </w:docPartPr>
      <w:docPartBody>
        <w:p w:rsidR="008A1BB1" w:rsidRDefault="008A1BB1" w:rsidP="008A1BB1">
          <w:pPr>
            <w:pStyle w:val="4C2B075B6907488EB5944FB40E039229"/>
          </w:pPr>
          <w:r w:rsidRPr="000F257E">
            <w:rPr>
              <w:rStyle w:val="PlaceholderText"/>
            </w:rPr>
            <w:t>Click or tap here to enter text.</w:t>
          </w:r>
        </w:p>
      </w:docPartBody>
    </w:docPart>
    <w:docPart>
      <w:docPartPr>
        <w:name w:val="2F5CCA2E39264145BB7EDB5EDCF40E8D"/>
        <w:category>
          <w:name w:val="General"/>
          <w:gallery w:val="placeholder"/>
        </w:category>
        <w:types>
          <w:type w:val="bbPlcHdr"/>
        </w:types>
        <w:behaviors>
          <w:behavior w:val="content"/>
        </w:behaviors>
        <w:guid w:val="{DF2EBDB0-A38C-441D-BD9F-A832383F9A97}"/>
      </w:docPartPr>
      <w:docPartBody>
        <w:p w:rsidR="008A1BB1" w:rsidRDefault="008A1BB1" w:rsidP="008A1BB1">
          <w:pPr>
            <w:pStyle w:val="2F5CCA2E39264145BB7EDB5EDCF40E8D"/>
          </w:pPr>
          <w:r w:rsidRPr="002A0ED1">
            <w:rPr>
              <w:rStyle w:val="PlaceholderText"/>
            </w:rPr>
            <w:t>Click or tap here to enter text.</w:t>
          </w:r>
        </w:p>
      </w:docPartBody>
    </w:docPart>
    <w:docPart>
      <w:docPartPr>
        <w:name w:val="C7D90CB6C8054D3082A5A7FE99760AF9"/>
        <w:category>
          <w:name w:val="General"/>
          <w:gallery w:val="placeholder"/>
        </w:category>
        <w:types>
          <w:type w:val="bbPlcHdr"/>
        </w:types>
        <w:behaviors>
          <w:behavior w:val="content"/>
        </w:behaviors>
        <w:guid w:val="{78F923D6-8140-4D7C-9084-E3F74D70D535}"/>
      </w:docPartPr>
      <w:docPartBody>
        <w:p w:rsidR="008A1BB1" w:rsidRDefault="008A1BB1" w:rsidP="008A1BB1">
          <w:pPr>
            <w:pStyle w:val="C7D90CB6C8054D3082A5A7FE99760AF9"/>
          </w:pPr>
          <w:r w:rsidRPr="002A0ED1">
            <w:rPr>
              <w:rStyle w:val="PlaceholderText"/>
            </w:rPr>
            <w:t>Click or tap here to enter text.</w:t>
          </w:r>
        </w:p>
      </w:docPartBody>
    </w:docPart>
    <w:docPart>
      <w:docPartPr>
        <w:name w:val="638612FE9D5C44FEA263826E42C6FF4E"/>
        <w:category>
          <w:name w:val="General"/>
          <w:gallery w:val="placeholder"/>
        </w:category>
        <w:types>
          <w:type w:val="bbPlcHdr"/>
        </w:types>
        <w:behaviors>
          <w:behavior w:val="content"/>
        </w:behaviors>
        <w:guid w:val="{BEE395C6-6BFC-4424-9591-0B8A23D91B8F}"/>
      </w:docPartPr>
      <w:docPartBody>
        <w:p w:rsidR="008A1BB1" w:rsidRDefault="008A1BB1" w:rsidP="008A1BB1">
          <w:pPr>
            <w:pStyle w:val="638612FE9D5C44FEA263826E42C6FF4E"/>
          </w:pPr>
          <w:r w:rsidRPr="00424F23">
            <w:rPr>
              <w:rStyle w:val="PlaceholderText"/>
            </w:rPr>
            <w:t>Click or tap here to enter text.</w:t>
          </w:r>
        </w:p>
      </w:docPartBody>
    </w:docPart>
    <w:docPart>
      <w:docPartPr>
        <w:name w:val="C24DB610EC314AC2BBBA4D5CDEF73D4E"/>
        <w:category>
          <w:name w:val="General"/>
          <w:gallery w:val="placeholder"/>
        </w:category>
        <w:types>
          <w:type w:val="bbPlcHdr"/>
        </w:types>
        <w:behaviors>
          <w:behavior w:val="content"/>
        </w:behaviors>
        <w:guid w:val="{E84352AF-168C-4215-886A-BA8A55F25372}"/>
      </w:docPartPr>
      <w:docPartBody>
        <w:p w:rsidR="008A1BB1" w:rsidRDefault="008A1BB1" w:rsidP="008A1BB1">
          <w:pPr>
            <w:pStyle w:val="C24DB610EC314AC2BBBA4D5CDEF73D4E"/>
          </w:pPr>
          <w:r w:rsidRPr="00A773F3">
            <w:rPr>
              <w:rStyle w:val="PlaceholderText"/>
            </w:rPr>
            <w:t>Click or tap here to enter text.</w:t>
          </w:r>
        </w:p>
      </w:docPartBody>
    </w:docPart>
    <w:docPart>
      <w:docPartPr>
        <w:name w:val="A9B46443DE8647AEB1045D637B2E0692"/>
        <w:category>
          <w:name w:val="General"/>
          <w:gallery w:val="placeholder"/>
        </w:category>
        <w:types>
          <w:type w:val="bbPlcHdr"/>
        </w:types>
        <w:behaviors>
          <w:behavior w:val="content"/>
        </w:behaviors>
        <w:guid w:val="{A2EBD1D4-0D11-4CE2-BA19-B9FB98941A3E}"/>
      </w:docPartPr>
      <w:docPartBody>
        <w:p w:rsidR="008A1BB1" w:rsidRDefault="008A1BB1" w:rsidP="008A1BB1">
          <w:pPr>
            <w:pStyle w:val="A9B46443DE8647AEB1045D637B2E0692"/>
          </w:pPr>
          <w:r w:rsidRPr="00A773F3">
            <w:rPr>
              <w:rStyle w:val="PlaceholderText"/>
            </w:rPr>
            <w:t>Click or tap here to enter text.</w:t>
          </w:r>
        </w:p>
      </w:docPartBody>
    </w:docPart>
    <w:docPart>
      <w:docPartPr>
        <w:name w:val="FE6FD412D0184507BC4C30B019B546C7"/>
        <w:category>
          <w:name w:val="General"/>
          <w:gallery w:val="placeholder"/>
        </w:category>
        <w:types>
          <w:type w:val="bbPlcHdr"/>
        </w:types>
        <w:behaviors>
          <w:behavior w:val="content"/>
        </w:behaviors>
        <w:guid w:val="{924A91EC-7ADF-4C23-AA45-AB45A2727373}"/>
      </w:docPartPr>
      <w:docPartBody>
        <w:p w:rsidR="008A1BB1" w:rsidRDefault="008A1BB1" w:rsidP="008A1BB1">
          <w:pPr>
            <w:pStyle w:val="FE6FD412D0184507BC4C30B019B546C7"/>
          </w:pPr>
          <w:r w:rsidRPr="00A773F3">
            <w:rPr>
              <w:rStyle w:val="PlaceholderText"/>
            </w:rPr>
            <w:t>Click or tap here to enter text.</w:t>
          </w:r>
        </w:p>
      </w:docPartBody>
    </w:docPart>
    <w:docPart>
      <w:docPartPr>
        <w:name w:val="42ECCFC361674C15944E2F51DCEE8016"/>
        <w:category>
          <w:name w:val="General"/>
          <w:gallery w:val="placeholder"/>
        </w:category>
        <w:types>
          <w:type w:val="bbPlcHdr"/>
        </w:types>
        <w:behaviors>
          <w:behavior w:val="content"/>
        </w:behaviors>
        <w:guid w:val="{C79C8C9E-0E30-461E-AF53-25FFF85DF9D4}"/>
      </w:docPartPr>
      <w:docPartBody>
        <w:p w:rsidR="008A1BB1" w:rsidRDefault="008A1BB1" w:rsidP="008A1BB1">
          <w:pPr>
            <w:pStyle w:val="42ECCFC361674C15944E2F51DCEE8016"/>
          </w:pPr>
          <w:r w:rsidRPr="00424F23">
            <w:rPr>
              <w:rStyle w:val="PlaceholderText"/>
            </w:rPr>
            <w:t>Click or tap here to enter text.</w:t>
          </w:r>
        </w:p>
      </w:docPartBody>
    </w:docPart>
    <w:docPart>
      <w:docPartPr>
        <w:name w:val="90CA586D621C45CE92BFE91220E2F06C"/>
        <w:category>
          <w:name w:val="General"/>
          <w:gallery w:val="placeholder"/>
        </w:category>
        <w:types>
          <w:type w:val="bbPlcHdr"/>
        </w:types>
        <w:behaviors>
          <w:behavior w:val="content"/>
        </w:behaviors>
        <w:guid w:val="{61E1353D-F246-4AC1-8FC5-A2C48F088257}"/>
      </w:docPartPr>
      <w:docPartBody>
        <w:p w:rsidR="008A1BB1" w:rsidRDefault="008A1BB1" w:rsidP="008A1BB1">
          <w:pPr>
            <w:pStyle w:val="90CA586D621C45CE92BFE91220E2F06C"/>
          </w:pPr>
          <w:r w:rsidRPr="00424F23">
            <w:rPr>
              <w:rStyle w:val="PlaceholderText"/>
            </w:rPr>
            <w:t>Click or tap here to enter text.</w:t>
          </w:r>
        </w:p>
      </w:docPartBody>
    </w:docPart>
    <w:docPart>
      <w:docPartPr>
        <w:name w:val="828D69945330402FBDBE4C5CAF18A364"/>
        <w:category>
          <w:name w:val="General"/>
          <w:gallery w:val="placeholder"/>
        </w:category>
        <w:types>
          <w:type w:val="bbPlcHdr"/>
        </w:types>
        <w:behaviors>
          <w:behavior w:val="content"/>
        </w:behaviors>
        <w:guid w:val="{1E3504D7-5C48-45D7-9B96-638C0FC1001A}"/>
      </w:docPartPr>
      <w:docPartBody>
        <w:p w:rsidR="008A1BB1" w:rsidRDefault="008A1BB1" w:rsidP="008A1BB1">
          <w:pPr>
            <w:pStyle w:val="828D69945330402FBDBE4C5CAF18A364"/>
          </w:pPr>
          <w:r w:rsidRPr="002A0ED1">
            <w:rPr>
              <w:rStyle w:val="PlaceholderText"/>
            </w:rPr>
            <w:t>Click or tap here to enter text.</w:t>
          </w:r>
        </w:p>
      </w:docPartBody>
    </w:docPart>
    <w:docPart>
      <w:docPartPr>
        <w:name w:val="57B53A7573454566A5521405382C6CAB"/>
        <w:category>
          <w:name w:val="General"/>
          <w:gallery w:val="placeholder"/>
        </w:category>
        <w:types>
          <w:type w:val="bbPlcHdr"/>
        </w:types>
        <w:behaviors>
          <w:behavior w:val="content"/>
        </w:behaviors>
        <w:guid w:val="{09A65B40-7D77-4D1E-AB2C-3D5D8D893306}"/>
      </w:docPartPr>
      <w:docPartBody>
        <w:p w:rsidR="008A1BB1" w:rsidRDefault="008A1BB1" w:rsidP="008A1BB1">
          <w:pPr>
            <w:pStyle w:val="57B53A7573454566A5521405382C6CAB"/>
          </w:pPr>
          <w:r w:rsidRPr="00424F23">
            <w:rPr>
              <w:rStyle w:val="PlaceholderText"/>
            </w:rPr>
            <w:t>Click or tap here to enter text.</w:t>
          </w:r>
        </w:p>
      </w:docPartBody>
    </w:docPart>
    <w:docPart>
      <w:docPartPr>
        <w:name w:val="9AC6B737201B426E8EFC80D2FD0CA6F3"/>
        <w:category>
          <w:name w:val="General"/>
          <w:gallery w:val="placeholder"/>
        </w:category>
        <w:types>
          <w:type w:val="bbPlcHdr"/>
        </w:types>
        <w:behaviors>
          <w:behavior w:val="content"/>
        </w:behaviors>
        <w:guid w:val="{22995998-87A5-47D5-B6B4-1257ECCFC9EA}"/>
      </w:docPartPr>
      <w:docPartBody>
        <w:p w:rsidR="008A1BB1" w:rsidRDefault="008A1BB1" w:rsidP="008A1BB1">
          <w:pPr>
            <w:pStyle w:val="9AC6B737201B426E8EFC80D2FD0CA6F3"/>
          </w:pPr>
          <w:r w:rsidRPr="002A0ED1">
            <w:rPr>
              <w:rStyle w:val="PlaceholderText"/>
            </w:rPr>
            <w:t>Click or tap here to enter text.</w:t>
          </w:r>
        </w:p>
      </w:docPartBody>
    </w:docPart>
    <w:docPart>
      <w:docPartPr>
        <w:name w:val="715E91A891754CE4B7EA1A675809F4B5"/>
        <w:category>
          <w:name w:val="General"/>
          <w:gallery w:val="placeholder"/>
        </w:category>
        <w:types>
          <w:type w:val="bbPlcHdr"/>
        </w:types>
        <w:behaviors>
          <w:behavior w:val="content"/>
        </w:behaviors>
        <w:guid w:val="{C0A0ED2D-D03B-403B-A6E6-E75369FD165F}"/>
      </w:docPartPr>
      <w:docPartBody>
        <w:p w:rsidR="008A1BB1" w:rsidRDefault="008A1BB1" w:rsidP="008A1BB1">
          <w:pPr>
            <w:pStyle w:val="715E91A891754CE4B7EA1A675809F4B5"/>
          </w:pPr>
          <w:r w:rsidRPr="00424F23">
            <w:rPr>
              <w:rStyle w:val="PlaceholderText"/>
            </w:rPr>
            <w:t>Click or tap here to enter text.</w:t>
          </w:r>
        </w:p>
      </w:docPartBody>
    </w:docPart>
    <w:docPart>
      <w:docPartPr>
        <w:name w:val="566771EDCC4F4195B45BAD8FFD91A8E0"/>
        <w:category>
          <w:name w:val="General"/>
          <w:gallery w:val="placeholder"/>
        </w:category>
        <w:types>
          <w:type w:val="bbPlcHdr"/>
        </w:types>
        <w:behaviors>
          <w:behavior w:val="content"/>
        </w:behaviors>
        <w:guid w:val="{B1760AB2-EB8E-4FBA-84F7-FEFC79DFF577}"/>
      </w:docPartPr>
      <w:docPartBody>
        <w:p w:rsidR="008A1BB1" w:rsidRDefault="008A1BB1" w:rsidP="008A1BB1">
          <w:pPr>
            <w:pStyle w:val="566771EDCC4F4195B45BAD8FFD91A8E0"/>
          </w:pPr>
          <w:r w:rsidRPr="00424F23">
            <w:rPr>
              <w:rStyle w:val="PlaceholderText"/>
            </w:rPr>
            <w:t>Click or tap here to enter text.</w:t>
          </w:r>
        </w:p>
      </w:docPartBody>
    </w:docPart>
    <w:docPart>
      <w:docPartPr>
        <w:name w:val="8F8971F2EA8441CD920EC0596E8AB2BB"/>
        <w:category>
          <w:name w:val="General"/>
          <w:gallery w:val="placeholder"/>
        </w:category>
        <w:types>
          <w:type w:val="bbPlcHdr"/>
        </w:types>
        <w:behaviors>
          <w:behavior w:val="content"/>
        </w:behaviors>
        <w:guid w:val="{258814D9-1D25-4193-BA5C-E89F53A5F94E}"/>
      </w:docPartPr>
      <w:docPartBody>
        <w:p w:rsidR="0029118E" w:rsidRDefault="00A14882" w:rsidP="00A14882">
          <w:pPr>
            <w:pStyle w:val="8F8971F2EA8441CD920EC0596E8AB2BB"/>
          </w:pPr>
          <w:r w:rsidRPr="000F257E">
            <w:rPr>
              <w:rStyle w:val="PlaceholderText"/>
            </w:rPr>
            <w:t>Click or tap here to enter text.</w:t>
          </w:r>
        </w:p>
      </w:docPartBody>
    </w:docPart>
    <w:docPart>
      <w:docPartPr>
        <w:name w:val="BF7278C8784542D397CEA10A6B89987B"/>
        <w:category>
          <w:name w:val="General"/>
          <w:gallery w:val="placeholder"/>
        </w:category>
        <w:types>
          <w:type w:val="bbPlcHdr"/>
        </w:types>
        <w:behaviors>
          <w:behavior w:val="content"/>
        </w:behaviors>
        <w:guid w:val="{5638D4C6-E025-4A13-8B99-D184CBD9F58D}"/>
      </w:docPartPr>
      <w:docPartBody>
        <w:p w:rsidR="0029118E" w:rsidRDefault="00A14882" w:rsidP="00A14882">
          <w:pPr>
            <w:pStyle w:val="BF7278C8784542D397CEA10A6B89987B"/>
          </w:pPr>
          <w:r w:rsidRPr="002A0ED1">
            <w:rPr>
              <w:rStyle w:val="PlaceholderText"/>
            </w:rPr>
            <w:t>Click or tap here to enter text.</w:t>
          </w:r>
        </w:p>
      </w:docPartBody>
    </w:docPart>
    <w:docPart>
      <w:docPartPr>
        <w:name w:val="7CD859A7C4BD47E78562556A7FED604B"/>
        <w:category>
          <w:name w:val="General"/>
          <w:gallery w:val="placeholder"/>
        </w:category>
        <w:types>
          <w:type w:val="bbPlcHdr"/>
        </w:types>
        <w:behaviors>
          <w:behavior w:val="content"/>
        </w:behaviors>
        <w:guid w:val="{2FA2C976-B885-45DB-821B-18B3AD65FB18}"/>
      </w:docPartPr>
      <w:docPartBody>
        <w:p w:rsidR="0029118E" w:rsidRDefault="00A14882" w:rsidP="00A14882">
          <w:pPr>
            <w:pStyle w:val="7CD859A7C4BD47E78562556A7FED604B"/>
          </w:pPr>
          <w:r w:rsidRPr="00424F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9E"/>
    <w:rsid w:val="000F7DB6"/>
    <w:rsid w:val="001763A0"/>
    <w:rsid w:val="001E41E8"/>
    <w:rsid w:val="001F0985"/>
    <w:rsid w:val="00257C9E"/>
    <w:rsid w:val="002725A8"/>
    <w:rsid w:val="0029118E"/>
    <w:rsid w:val="002A74FC"/>
    <w:rsid w:val="00356238"/>
    <w:rsid w:val="0036563D"/>
    <w:rsid w:val="0037731C"/>
    <w:rsid w:val="004451F9"/>
    <w:rsid w:val="00457C05"/>
    <w:rsid w:val="004709B7"/>
    <w:rsid w:val="004E1B71"/>
    <w:rsid w:val="00564274"/>
    <w:rsid w:val="005731B8"/>
    <w:rsid w:val="00633591"/>
    <w:rsid w:val="0064108E"/>
    <w:rsid w:val="00652B86"/>
    <w:rsid w:val="00692647"/>
    <w:rsid w:val="00697B1C"/>
    <w:rsid w:val="006B2F25"/>
    <w:rsid w:val="007E1870"/>
    <w:rsid w:val="00875504"/>
    <w:rsid w:val="008A1BB1"/>
    <w:rsid w:val="008A283E"/>
    <w:rsid w:val="008C6BDD"/>
    <w:rsid w:val="009E736B"/>
    <w:rsid w:val="00A14882"/>
    <w:rsid w:val="00A41267"/>
    <w:rsid w:val="00A60BE8"/>
    <w:rsid w:val="00AD4FD4"/>
    <w:rsid w:val="00C549D6"/>
    <w:rsid w:val="00C619F7"/>
    <w:rsid w:val="00C67CA1"/>
    <w:rsid w:val="00C74B27"/>
    <w:rsid w:val="00D25499"/>
    <w:rsid w:val="00D82F18"/>
    <w:rsid w:val="00DC7D4E"/>
    <w:rsid w:val="00E35D3B"/>
    <w:rsid w:val="00E95E3B"/>
    <w:rsid w:val="00EC0D4E"/>
    <w:rsid w:val="00F6589A"/>
    <w:rsid w:val="00F84506"/>
    <w:rsid w:val="00FE5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7C05"/>
  </w:style>
  <w:style w:type="paragraph" w:customStyle="1" w:styleId="82C11E532D5E411482C243697FED56E5">
    <w:name w:val="82C11E532D5E411482C243697FED56E5"/>
    <w:rsid w:val="00257C9E"/>
  </w:style>
  <w:style w:type="paragraph" w:customStyle="1" w:styleId="E8474B5509104C559DE02514EBF48C11">
    <w:name w:val="E8474B5509104C559DE02514EBF48C11"/>
    <w:rsid w:val="00257C9E"/>
  </w:style>
  <w:style w:type="paragraph" w:customStyle="1" w:styleId="A45CD889CB2441BFB2B422E56B93A98A">
    <w:name w:val="A45CD889CB2441BFB2B422E56B93A98A"/>
    <w:rsid w:val="00257C9E"/>
  </w:style>
  <w:style w:type="paragraph" w:customStyle="1" w:styleId="C43B535237334B84A5259D7E8CFA32C3">
    <w:name w:val="C43B535237334B84A5259D7E8CFA32C3"/>
    <w:rsid w:val="00257C9E"/>
  </w:style>
  <w:style w:type="paragraph" w:customStyle="1" w:styleId="9D20A4367B0546E08C6EFE5A11517B67">
    <w:name w:val="9D20A4367B0546E08C6EFE5A11517B67"/>
    <w:rsid w:val="00257C9E"/>
  </w:style>
  <w:style w:type="paragraph" w:customStyle="1" w:styleId="093FD5ECBAEE4EE683004C742E29C55D">
    <w:name w:val="093FD5ECBAEE4EE683004C742E29C55D"/>
    <w:rsid w:val="00257C9E"/>
  </w:style>
  <w:style w:type="paragraph" w:customStyle="1" w:styleId="1690B01D9FE1472F8465B60B9598FFED">
    <w:name w:val="1690B01D9FE1472F8465B60B9598FFED"/>
    <w:rsid w:val="00257C9E"/>
  </w:style>
  <w:style w:type="paragraph" w:customStyle="1" w:styleId="DE3EC1B0F94E4DEAB6BA833FA33762AA">
    <w:name w:val="DE3EC1B0F94E4DEAB6BA833FA33762AA"/>
    <w:rsid w:val="00257C9E"/>
  </w:style>
  <w:style w:type="paragraph" w:customStyle="1" w:styleId="8A36355E0A0644449FD56A0AA59C7925">
    <w:name w:val="8A36355E0A0644449FD56A0AA59C7925"/>
    <w:rsid w:val="00257C9E"/>
  </w:style>
  <w:style w:type="paragraph" w:customStyle="1" w:styleId="EA382E3D456A45B68C6B1327396E526D">
    <w:name w:val="EA382E3D456A45B68C6B1327396E526D"/>
    <w:rsid w:val="00257C9E"/>
  </w:style>
  <w:style w:type="paragraph" w:customStyle="1" w:styleId="FDE0DEF4780449D3850996E173C8FB5A">
    <w:name w:val="FDE0DEF4780449D3850996E173C8FB5A"/>
    <w:rsid w:val="00257C9E"/>
  </w:style>
  <w:style w:type="paragraph" w:customStyle="1" w:styleId="11B46A6A7CA54EAFB16889C71972870F">
    <w:name w:val="11B46A6A7CA54EAFB16889C71972870F"/>
    <w:rsid w:val="00257C9E"/>
  </w:style>
  <w:style w:type="paragraph" w:customStyle="1" w:styleId="7286EFC13F344F64BA916B37982F5776">
    <w:name w:val="7286EFC13F344F64BA916B37982F5776"/>
    <w:rsid w:val="00257C9E"/>
  </w:style>
  <w:style w:type="paragraph" w:customStyle="1" w:styleId="F4E91999A0B844CA92B491A194EB2094">
    <w:name w:val="F4E91999A0B844CA92B491A194EB2094"/>
    <w:rsid w:val="00257C9E"/>
  </w:style>
  <w:style w:type="paragraph" w:customStyle="1" w:styleId="9D64FE5C219E44B595C7FADF78C5CF42">
    <w:name w:val="9D64FE5C219E44B595C7FADF78C5CF42"/>
    <w:rsid w:val="00257C9E"/>
  </w:style>
  <w:style w:type="paragraph" w:customStyle="1" w:styleId="4C2B075B6907488EB5944FB40E039229">
    <w:name w:val="4C2B075B6907488EB5944FB40E039229"/>
    <w:rsid w:val="008A1BB1"/>
    <w:pPr>
      <w:spacing w:line="278" w:lineRule="auto"/>
    </w:pPr>
    <w:rPr>
      <w:kern w:val="2"/>
      <w:sz w:val="24"/>
      <w:szCs w:val="24"/>
      <w14:ligatures w14:val="standardContextual"/>
    </w:rPr>
  </w:style>
  <w:style w:type="paragraph" w:customStyle="1" w:styleId="2F5CCA2E39264145BB7EDB5EDCF40E8D">
    <w:name w:val="2F5CCA2E39264145BB7EDB5EDCF40E8D"/>
    <w:rsid w:val="008A1BB1"/>
    <w:pPr>
      <w:spacing w:line="278" w:lineRule="auto"/>
    </w:pPr>
    <w:rPr>
      <w:kern w:val="2"/>
      <w:sz w:val="24"/>
      <w:szCs w:val="24"/>
      <w14:ligatures w14:val="standardContextual"/>
    </w:rPr>
  </w:style>
  <w:style w:type="paragraph" w:customStyle="1" w:styleId="F6A1A7CE5C0E4C7B9FABC52BA21F0FF4">
    <w:name w:val="F6A1A7CE5C0E4C7B9FABC52BA21F0FF4"/>
    <w:rsid w:val="008A1BB1"/>
    <w:pPr>
      <w:spacing w:line="278" w:lineRule="auto"/>
    </w:pPr>
    <w:rPr>
      <w:kern w:val="2"/>
      <w:sz w:val="24"/>
      <w:szCs w:val="24"/>
      <w14:ligatures w14:val="standardContextual"/>
    </w:rPr>
  </w:style>
  <w:style w:type="paragraph" w:customStyle="1" w:styleId="C7D90CB6C8054D3082A5A7FE99760AF9">
    <w:name w:val="C7D90CB6C8054D3082A5A7FE99760AF9"/>
    <w:rsid w:val="008A1BB1"/>
    <w:pPr>
      <w:spacing w:line="278" w:lineRule="auto"/>
    </w:pPr>
    <w:rPr>
      <w:kern w:val="2"/>
      <w:sz w:val="24"/>
      <w:szCs w:val="24"/>
      <w14:ligatures w14:val="standardContextual"/>
    </w:rPr>
  </w:style>
  <w:style w:type="paragraph" w:customStyle="1" w:styleId="6A0249667CDA4FD8B194C1C41846D4D4">
    <w:name w:val="6A0249667CDA4FD8B194C1C41846D4D4"/>
    <w:rsid w:val="008A1BB1"/>
    <w:pPr>
      <w:spacing w:line="278" w:lineRule="auto"/>
    </w:pPr>
    <w:rPr>
      <w:kern w:val="2"/>
      <w:sz w:val="24"/>
      <w:szCs w:val="24"/>
      <w14:ligatures w14:val="standardContextual"/>
    </w:rPr>
  </w:style>
  <w:style w:type="paragraph" w:customStyle="1" w:styleId="638612FE9D5C44FEA263826E42C6FF4E">
    <w:name w:val="638612FE9D5C44FEA263826E42C6FF4E"/>
    <w:rsid w:val="008A1BB1"/>
    <w:pPr>
      <w:spacing w:line="278" w:lineRule="auto"/>
    </w:pPr>
    <w:rPr>
      <w:kern w:val="2"/>
      <w:sz w:val="24"/>
      <w:szCs w:val="24"/>
      <w14:ligatures w14:val="standardContextual"/>
    </w:rPr>
  </w:style>
  <w:style w:type="paragraph" w:customStyle="1" w:styleId="C24DB610EC314AC2BBBA4D5CDEF73D4E">
    <w:name w:val="C24DB610EC314AC2BBBA4D5CDEF73D4E"/>
    <w:rsid w:val="008A1BB1"/>
    <w:pPr>
      <w:spacing w:line="278" w:lineRule="auto"/>
    </w:pPr>
    <w:rPr>
      <w:kern w:val="2"/>
      <w:sz w:val="24"/>
      <w:szCs w:val="24"/>
      <w14:ligatures w14:val="standardContextual"/>
    </w:rPr>
  </w:style>
  <w:style w:type="paragraph" w:customStyle="1" w:styleId="9A6B7596988C4C699CF1429D93ABA7CB">
    <w:name w:val="9A6B7596988C4C699CF1429D93ABA7CB"/>
    <w:rsid w:val="008A1BB1"/>
    <w:pPr>
      <w:spacing w:line="278" w:lineRule="auto"/>
    </w:pPr>
    <w:rPr>
      <w:kern w:val="2"/>
      <w:sz w:val="24"/>
      <w:szCs w:val="24"/>
      <w14:ligatures w14:val="standardContextual"/>
    </w:rPr>
  </w:style>
  <w:style w:type="paragraph" w:customStyle="1" w:styleId="EAF981F1044D4A929EE68A9BA09AD009">
    <w:name w:val="EAF981F1044D4A929EE68A9BA09AD009"/>
    <w:rsid w:val="008A1BB1"/>
    <w:pPr>
      <w:spacing w:line="278" w:lineRule="auto"/>
    </w:pPr>
    <w:rPr>
      <w:kern w:val="2"/>
      <w:sz w:val="24"/>
      <w:szCs w:val="24"/>
      <w14:ligatures w14:val="standardContextual"/>
    </w:rPr>
  </w:style>
  <w:style w:type="paragraph" w:customStyle="1" w:styleId="FE11B53E955A49949F1FD58C329EE194">
    <w:name w:val="FE11B53E955A49949F1FD58C329EE194"/>
    <w:rsid w:val="008A1BB1"/>
    <w:pPr>
      <w:spacing w:line="278" w:lineRule="auto"/>
    </w:pPr>
    <w:rPr>
      <w:kern w:val="2"/>
      <w:sz w:val="24"/>
      <w:szCs w:val="24"/>
      <w14:ligatures w14:val="standardContextual"/>
    </w:rPr>
  </w:style>
  <w:style w:type="paragraph" w:customStyle="1" w:styleId="A9B46443DE8647AEB1045D637B2E0692">
    <w:name w:val="A9B46443DE8647AEB1045D637B2E0692"/>
    <w:rsid w:val="008A1BB1"/>
    <w:pPr>
      <w:spacing w:line="278" w:lineRule="auto"/>
    </w:pPr>
    <w:rPr>
      <w:kern w:val="2"/>
      <w:sz w:val="24"/>
      <w:szCs w:val="24"/>
      <w14:ligatures w14:val="standardContextual"/>
    </w:rPr>
  </w:style>
  <w:style w:type="paragraph" w:customStyle="1" w:styleId="FE6FD412D0184507BC4C30B019B546C7">
    <w:name w:val="FE6FD412D0184507BC4C30B019B546C7"/>
    <w:rsid w:val="008A1BB1"/>
    <w:pPr>
      <w:spacing w:line="278" w:lineRule="auto"/>
    </w:pPr>
    <w:rPr>
      <w:kern w:val="2"/>
      <w:sz w:val="24"/>
      <w:szCs w:val="24"/>
      <w14:ligatures w14:val="standardContextual"/>
    </w:rPr>
  </w:style>
  <w:style w:type="paragraph" w:customStyle="1" w:styleId="213D354387224F52B86B0A5225AB94F8">
    <w:name w:val="213D354387224F52B86B0A5225AB94F8"/>
    <w:rsid w:val="008A1BB1"/>
    <w:pPr>
      <w:spacing w:line="278" w:lineRule="auto"/>
    </w:pPr>
    <w:rPr>
      <w:kern w:val="2"/>
      <w:sz w:val="24"/>
      <w:szCs w:val="24"/>
      <w14:ligatures w14:val="standardContextual"/>
    </w:rPr>
  </w:style>
  <w:style w:type="paragraph" w:customStyle="1" w:styleId="42ECCFC361674C15944E2F51DCEE8016">
    <w:name w:val="42ECCFC361674C15944E2F51DCEE8016"/>
    <w:rsid w:val="008A1BB1"/>
    <w:pPr>
      <w:spacing w:line="278" w:lineRule="auto"/>
    </w:pPr>
    <w:rPr>
      <w:kern w:val="2"/>
      <w:sz w:val="24"/>
      <w:szCs w:val="24"/>
      <w14:ligatures w14:val="standardContextual"/>
    </w:rPr>
  </w:style>
  <w:style w:type="paragraph" w:customStyle="1" w:styleId="90CA586D621C45CE92BFE91220E2F06C">
    <w:name w:val="90CA586D621C45CE92BFE91220E2F06C"/>
    <w:rsid w:val="008A1BB1"/>
    <w:pPr>
      <w:spacing w:line="278" w:lineRule="auto"/>
    </w:pPr>
    <w:rPr>
      <w:kern w:val="2"/>
      <w:sz w:val="24"/>
      <w:szCs w:val="24"/>
      <w14:ligatures w14:val="standardContextual"/>
    </w:rPr>
  </w:style>
  <w:style w:type="paragraph" w:customStyle="1" w:styleId="828D69945330402FBDBE4C5CAF18A364">
    <w:name w:val="828D69945330402FBDBE4C5CAF18A364"/>
    <w:rsid w:val="008A1BB1"/>
    <w:pPr>
      <w:spacing w:line="278" w:lineRule="auto"/>
    </w:pPr>
    <w:rPr>
      <w:kern w:val="2"/>
      <w:sz w:val="24"/>
      <w:szCs w:val="24"/>
      <w14:ligatures w14:val="standardContextual"/>
    </w:rPr>
  </w:style>
  <w:style w:type="paragraph" w:customStyle="1" w:styleId="57B53A7573454566A5521405382C6CAB">
    <w:name w:val="57B53A7573454566A5521405382C6CAB"/>
    <w:rsid w:val="008A1BB1"/>
    <w:pPr>
      <w:spacing w:line="278" w:lineRule="auto"/>
    </w:pPr>
    <w:rPr>
      <w:kern w:val="2"/>
      <w:sz w:val="24"/>
      <w:szCs w:val="24"/>
      <w14:ligatures w14:val="standardContextual"/>
    </w:rPr>
  </w:style>
  <w:style w:type="paragraph" w:customStyle="1" w:styleId="32AE3D5D27E641148F0FC6FB307193E3">
    <w:name w:val="32AE3D5D27E641148F0FC6FB307193E3"/>
    <w:rsid w:val="008A1BB1"/>
    <w:pPr>
      <w:spacing w:line="278" w:lineRule="auto"/>
    </w:pPr>
    <w:rPr>
      <w:kern w:val="2"/>
      <w:sz w:val="24"/>
      <w:szCs w:val="24"/>
      <w14:ligatures w14:val="standardContextual"/>
    </w:rPr>
  </w:style>
  <w:style w:type="paragraph" w:customStyle="1" w:styleId="9AC6B737201B426E8EFC80D2FD0CA6F3">
    <w:name w:val="9AC6B737201B426E8EFC80D2FD0CA6F3"/>
    <w:rsid w:val="008A1BB1"/>
    <w:pPr>
      <w:spacing w:line="278" w:lineRule="auto"/>
    </w:pPr>
    <w:rPr>
      <w:kern w:val="2"/>
      <w:sz w:val="24"/>
      <w:szCs w:val="24"/>
      <w14:ligatures w14:val="standardContextual"/>
    </w:rPr>
  </w:style>
  <w:style w:type="paragraph" w:customStyle="1" w:styleId="715E91A891754CE4B7EA1A675809F4B5">
    <w:name w:val="715E91A891754CE4B7EA1A675809F4B5"/>
    <w:rsid w:val="008A1BB1"/>
    <w:pPr>
      <w:spacing w:line="278" w:lineRule="auto"/>
    </w:pPr>
    <w:rPr>
      <w:kern w:val="2"/>
      <w:sz w:val="24"/>
      <w:szCs w:val="24"/>
      <w14:ligatures w14:val="standardContextual"/>
    </w:rPr>
  </w:style>
  <w:style w:type="paragraph" w:customStyle="1" w:styleId="8821BC22192A41FEBA9523A940B65244">
    <w:name w:val="8821BC22192A41FEBA9523A940B65244"/>
    <w:rsid w:val="008A1BB1"/>
    <w:pPr>
      <w:spacing w:line="278" w:lineRule="auto"/>
    </w:pPr>
    <w:rPr>
      <w:kern w:val="2"/>
      <w:sz w:val="24"/>
      <w:szCs w:val="24"/>
      <w14:ligatures w14:val="standardContextual"/>
    </w:rPr>
  </w:style>
  <w:style w:type="paragraph" w:customStyle="1" w:styleId="566771EDCC4F4195B45BAD8FFD91A8E0">
    <w:name w:val="566771EDCC4F4195B45BAD8FFD91A8E0"/>
    <w:rsid w:val="008A1BB1"/>
    <w:pPr>
      <w:spacing w:line="278" w:lineRule="auto"/>
    </w:pPr>
    <w:rPr>
      <w:kern w:val="2"/>
      <w:sz w:val="24"/>
      <w:szCs w:val="24"/>
      <w14:ligatures w14:val="standardContextual"/>
    </w:rPr>
  </w:style>
  <w:style w:type="paragraph" w:customStyle="1" w:styleId="5F7E55783C3E4CD79E1672AB47C60040">
    <w:name w:val="5F7E55783C3E4CD79E1672AB47C60040"/>
    <w:rsid w:val="008A1BB1"/>
    <w:pPr>
      <w:spacing w:line="278" w:lineRule="auto"/>
    </w:pPr>
    <w:rPr>
      <w:kern w:val="2"/>
      <w:sz w:val="24"/>
      <w:szCs w:val="24"/>
      <w14:ligatures w14:val="standardContextual"/>
    </w:rPr>
  </w:style>
  <w:style w:type="paragraph" w:customStyle="1" w:styleId="8F8971F2EA8441CD920EC0596E8AB2BB">
    <w:name w:val="8F8971F2EA8441CD920EC0596E8AB2BB"/>
    <w:rsid w:val="00A14882"/>
    <w:pPr>
      <w:spacing w:line="278" w:lineRule="auto"/>
    </w:pPr>
    <w:rPr>
      <w:kern w:val="2"/>
      <w:sz w:val="24"/>
      <w:szCs w:val="24"/>
      <w14:ligatures w14:val="standardContextual"/>
    </w:rPr>
  </w:style>
  <w:style w:type="paragraph" w:customStyle="1" w:styleId="BF7278C8784542D397CEA10A6B89987B">
    <w:name w:val="BF7278C8784542D397CEA10A6B89987B"/>
    <w:rsid w:val="00A14882"/>
    <w:pPr>
      <w:spacing w:line="278" w:lineRule="auto"/>
    </w:pPr>
    <w:rPr>
      <w:kern w:val="2"/>
      <w:sz w:val="24"/>
      <w:szCs w:val="24"/>
      <w14:ligatures w14:val="standardContextual"/>
    </w:rPr>
  </w:style>
  <w:style w:type="paragraph" w:customStyle="1" w:styleId="7CD859A7C4BD47E78562556A7FED604B">
    <w:name w:val="7CD859A7C4BD47E78562556A7FED604B"/>
    <w:rsid w:val="00A14882"/>
    <w:pPr>
      <w:spacing w:line="278" w:lineRule="auto"/>
    </w:pPr>
    <w:rPr>
      <w:kern w:val="2"/>
      <w:sz w:val="24"/>
      <w:szCs w:val="24"/>
      <w14:ligatures w14:val="standardContextual"/>
    </w:rPr>
  </w:style>
  <w:style w:type="paragraph" w:customStyle="1" w:styleId="5955096E7E53415E8947573E7062CE9F">
    <w:name w:val="5955096E7E53415E8947573E7062CE9F"/>
    <w:rsid w:val="00457C05"/>
    <w:pPr>
      <w:spacing w:line="278" w:lineRule="auto"/>
    </w:pPr>
    <w:rPr>
      <w:kern w:val="2"/>
      <w:sz w:val="24"/>
      <w:szCs w:val="24"/>
      <w14:ligatures w14:val="standardContextual"/>
    </w:rPr>
  </w:style>
  <w:style w:type="paragraph" w:customStyle="1" w:styleId="589AE2CB0156456CAE6F7A9A63752206">
    <w:name w:val="589AE2CB0156456CAE6F7A9A63752206"/>
    <w:rsid w:val="00457C0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844BA8-1454-4561-8CB3-77F176CED969}">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5817403c-5694-46b8-9ed6-65bd780fb670&quot;,&quot;properties&quot;:{&quot;noteIndex&quot;:0},&quot;isEdited&quot;:false,&quot;manualOverride&quot;:{&quot;isManuallyOverridden&quot;:false,&quot;citeprocText&quot;:&quot;(Brucks &lt;i&gt;et al.&lt;/i&gt;, 2000)&quot;,&quot;manualOverrideText&quot;:&quot;&quot;},&quot;citationTag&quot;:&quot;MENDELEY_CITATION_v3_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&quot;,&quot;citationItems&quot;:[{&quot;id&quot;:&quot;1c3f7d5e-e291-3552-b96e-55edeb15316e&quot;,&quot;itemData&quot;:{&quot;type&quot;:&quot;article-journal&quot;,&quot;id&quot;:&quot;1c3f7d5e-e291-3552-b96e-55edeb15316e&quot;,&quot;title&quot;:&quot;Price and brand name as indicators of quality dimensions for consumer durables&quot;,&quot;author&quot;:[{&quot;family&quot;:&quot;Brucks&quot;,&quot;given&quot;:&quot;Merrie&quot;,&quot;parse-names&quot;:false,&quot;dropping-particle&quot;:&quot;&quot;,&quot;non-dropping-particle&quot;:&quot;&quot;},{&quot;family&quot;:&quot;Zeithaml&quot;,&quot;given&quot;:&quot;Valarie A.&quot;,&quot;parse-names&quot;:false,&quot;dropping-particle&quot;:&quot;&quot;,&quot;non-dropping-particle&quot;:&quot;&quot;},{&quot;family&quot;:&quot;Naylor&quot;,&quot;given&quot;:&quot;Gillian&quot;,&quot;parse-names&quot;:false,&quot;dropping-particle&quot;:&quot;&quot;,&quot;non-dropping-particle&quot;:&quot;&quot;}],&quot;container-title&quot;:&quot;Journal of the Academy of Marketing Science&quot;,&quot;container-title-short&quot;:&quot;J Acad Mark Sci&quot;,&quot;DOI&quot;:&quot;10.1177/0092070300283005&quot;,&quot;ISSN&quot;:&quot;00920703&quot;,&quot;issued&quot;:{&quot;date-parts&quot;:[[2000]]},&quot;abstract&quot;:&quot;Delivering quality products requires an understanding of the critical dimensions and cues that consumers use to judge quality. To that end, this article addresses two fundamental research issues. Using a qualitative study, the authors first develop a generalizable typology of quality dimensions for durable goods that includes ease of use, versatility, durability, serviceability, performance, and prestige. Second, the authors conduct a process-tracing laboratory experiment to examine hawkey marketing variables - price, brand name, and product attributes - affect consumers' judgment processes and inferences about how products perform on the six quality dimensions. Results of the experiment indicate that consumers use price and brand name differently to judge the quality dimensions, searching for price and brand name much more frequently when evaluating prestige than when evaluating any other quality dimension. Results suggest that managers must determine the relevant quality dimensions for a product category and the cues that are salient for judging those dimensions. Copyright © 2000 by Academy of Marketing Science.&quot;,&quot;issue&quot;:&quot;3&quot;,&quot;volume&quot;:&quot;28&quot;},&quot;isTemporary&quot;:false}]},{&quot;citationID&quot;:&quot;MENDELEY_CITATION_1f960322-055e-4b47-8771-24155f5b9f7c&quot;,&quot;properties&quot;:{&quot;noteIndex&quot;:0},&quot;isEdited&quot;:false,&quot;manualOverride&quot;:{&quot;isManuallyOverridden&quot;:false,&quot;citeprocText&quot;:&quot;(Decker and Trusov, 2010; Tirunillai and Tellis, 2014)&quot;,&quot;manualOverrideText&quot;:&quot;&quot;},&quot;citationTag&quot;:&quot;MENDELEY_CITATION_v3_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&quot;,&quot;citationItems&quot;:[{&quot;id&quot;:&quot;3806d426-a3be-31c1-a345-2392d2f9211e&quot;,&quot;itemData&quot;:{&quot;type&quot;:&quot;article-journal&quot;,&quot;id&quot;:&quot;3806d426-a3be-31c1-a345-2392d2f9211e&quot;,&quot;title&quot;:&quot;Estimating aggregate consumer preferences from online product reviews&quot;,&quot;author&quot;:[{&quot;family&quot;:&quot;Decker&quot;,&quot;given&quot;:&quot;Reinhold&quot;,&quot;parse-names&quot;:false,&quot;dropping-particle&quot;:&quot;&quot;,&quot;non-dropping-particle&quot;:&quot;&quot;},{&quot;family&quot;:&quot;Trusov&quot;,&quot;given&quot;:&quot;Michael&quot;,&quot;parse-names&quot;:false,&quot;dropping-particle&quot;:&quot;&quot;,&quot;non-dropping-particle&quot;:&quot;&quot;}],&quot;container-title&quot;:&quot;International Journal of Research in Marketing&quot;,&quot;accessed&quot;:{&quot;date-parts&quot;:[[2022,3,24]]},&quot;DOI&quot;:&quot;10.1016/j.ijresmar.2010.09.001&quot;,&quot;ISSN&quot;:&quot;01678116&quot;,&quot;issued&quot;:{&quot;date-parts&quot;:[[2010,12,1]]},&quot;page&quot;:&quot;293-307&quot;,&quot;abstract&quot;:&quot;Today, consumer reviews are available on the Internet for a large number of product categories. The pros and cons expressed in this way uncover individually perceived strengths and weaknesses of the respective products, whereas the usually assigned product ratings represent their overall valuation. The key question at this point is how to turn the available plentitude of individual consumer opinions into aggregate consumer preferences, which can be used, for example, in product development or improvement processes. To solve this problem, an econometric framework is presented that can be applied to the mentioned type of data after having prepared it using natural language processing techniques. The suggested methodology enables the estimation of parameters, which allow inferences on the relative effect of product attributes and brand names on the overall evaluation of the products. Specifically, we discuss options for taking opinion heterogeneity into account. Both the practicability and the benefits of the suggested approach are demonstrated using product review data from the mobile phone market. This paper demonstrates that the review-based results compare very favorably with consumer preferences obtained through conjoint analysis techniques. © 2010 Elsevier B.V.&quot;,&quot;publisher&quot;:&quot;North-Holland&quot;,&quot;issue&quot;:&quot;4&quot;,&quot;volume&quot;:&quot;27&quot;,&quot;container-title-short&quot;:&quot;&quot;},&quot;isTemporary&quot;:false},{&quot;id&quot;:&quot;7870e25e-58d1-3cb0-a124-e15a063d0d21&quot;,&quot;itemData&quot;:{&quot;type&quot;:&quot;article-journal&quot;,&quot;id&quot;:&quot;7870e25e-58d1-3cb0-a124-e15a063d0d21&quot;,&quot;title&quot;:&quot;Mining marketing meaning from online chatter: Strategic brand analysis of big data using latent dirichlet allocation&quot;,&quot;groupId&quot;:&quot;011ac3ac-204e-3264-bed1-1fd9405e992e&quot;,&quot;author&quot;:[{&quot;family&quot;:&quot;Tirunillai&quot;,&quot;given&quot;:&quot;Seshadri&quot;,&quot;parse-names&quot;:false,&quot;dropping-particle&quot;:&quot;&quot;,&quot;non-dropping-particle&quot;:&quot;&quot;},{&quot;family&quot;:&quot;Tellis&quot;,&quot;given&quot;:&quot;Gerard J.&quot;,&quot;parse-names&quot;:false,&quot;dropping-particle&quot;:&quot;&quot;,&quot;non-dropping-particle&quot;:&quot;&quot;}],&quot;container-title&quot;:&quot;Journal of Marketing Research&quot;,&quot;DOI&quot;:&quot;10.1509/jmr.12.0106&quot;,&quot;ISSN&quot;:&quot;00222437&quot;,&quot;issued&quot;:{&quot;date-parts&quot;:[[2014]]},&quot;page&quot;:&quot;463-479&quot;,&quot;abstract&quot;:&quot;Online chatter, or user-generated content, constitutes an excellent emerging source for marketers to mine meaning at a high temporal frequency. This article posits that this meaning consists of extracting the key latent dimensions of consumer satisfaction with quality and ascertaining the valence, labels, validity, importance, dynamics, and heterogeneity of those dimensions. The authors propose a unified framework for this purpose using unsupervised latent Dirichlet allocation. The sample of user-generated content consists of rich data on product reviews across 15 firms in five markets over four years. The results suggest that a few dimensions with good face validity and external validity are enough to capture quality. Dynamic analysis enables marketers to track dimensions) importance over time and allows for dynamic mapping of competitive brand positions on those dimensions over time. For vertically differentiated markets (e.g., mobile phones, computers), objective dimensions dominate and are similar across markets, heterogeneity is low across dimensions, and stability is high over time. For horizontally differentiated markets (e.g., shoes, toys), subjective dimensions dominate but vary across markets, heterogeneity is high across dimensions, and stability is low over time. © 2014 American Marketing Association.&quot;,&quot;issue&quot;:&quot;4&quot;,&quot;volume&quot;:&quot;51&quot;,&quot;container-title-short&quot;:&quot;&quot;},&quot;isTemporary&quot;:false}]},{&quot;citationID&quot;:&quot;MENDELEY_CITATION_08894796-941e-4501-857b-049c54fa1216&quot;,&quot;properties&quot;:{&quot;noteIndex&quot;:0},&quot;isEdited&quot;:false,&quot;manualOverride&quot;:{&quot;isManuallyOverridden&quot;:true,&quot;citeprocText&quot;:&quot;(Patrick and Hagtvedt, 2011)&quot;,&quot;manualOverrideText&quot;:&quot;Patrick and Hagtvedt (2011)&quot;},&quot;citationTag&quot;:&quot;MENDELEY_CITATION_v3_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&quot;,&quot;citationItems&quot;:[{&quot;id&quot;:&quot;ee9e32e9-a6df-3977-ae8e-3a54b7f06f63&quot;,&quot;itemData&quot;:{&quot;type&quot;:&quot;article-journal&quot;,&quot;id&quot;:&quot;ee9e32e9-a6df-3977-ae8e-3a54b7f06f63&quot;,&quot;title&quot;:&quot;Aesthetic Incongruity Resolution&quot;,&quot;author&quot;:[{&quot;family&quot;:&quot;Patrick&quot;,&quot;given&quot;:&quot;Vanessa M.&quot;,&quot;parse-names&quot;:false,&quot;dropping-particle&quot;:&quot;&quot;,&quot;non-dropping-particle&quot;:&quot;&quot;},{&quot;family&quot;:&quot;Hagtvedt&quot;,&quot;given&quot;:&quot;Henrik&quot;,&quot;parse-names&quot;:false,&quot;dropping-particle&quot;:&quot;&quot;,&quot;non-dropping-particle&quot;:&quot;&quot;}],&quot;container-title&quot;:&quot;Journal of Marketing Research&quot;,&quot;accessed&quot;:{&quot;date-parts&quot;:[[2023,12,8]]},&quot;DOI&quot;:&quot;10.1509/jmkr.48.2.393&quot;,&quot;ISSN&quot;:&quot;0022-2437&quot;,&quot;URL&quot;:&quot;http://journals.sagepub.com/doi/10.1509/jmkr.48.2.393&quot;,&quot;issued&quot;:{&quot;date-parts&quot;:[[2011,4,1]]},&quot;page&quot;:&quot;393-402&quot;,&quot;abstract&quot;:&quot;&lt;p&gt;Four studies demonstrate how consumers resolve the aesthetic incongruity that arises between a newly acquired product and the existing consumption environment. The novel insight on which this research is based is that the aesthetic incongruity involving products high in design salience is more likely than aesthetic incongruity involving products low in design salience to be resolved by accommodating the product within the consumption environment, often through additional purchases. Furthermore, the relative presence of frustration versus regret is shown to mediate the relationship between design salience and the decision to buy more.&lt;/p&gt;&quot;,&quot;publisher&quot;:&quot;American Marketing Association&quot;,&quot;issue&quot;:&quot;2&quot;,&quot;volume&quot;:&quot;48&quot;,&quot;container-title-short&quot;:&quot;&quot;},&quot;isTemporary&quot;:false}]},{&quot;citationID&quot;:&quot;MENDELEY_CITATION_13417f3e-a108-4d79-ac30-87b392802f33&quot;,&quot;properties&quot;:{&quot;noteIndex&quot;:0},&quot;isEdited&quot;:false,&quot;manualOverride&quot;:{&quot;isManuallyOverridden&quot;:false,&quot;citeprocText&quot;:&quot;(Brucks &lt;i&gt;et al.&lt;/i&gt;, 2000)&quot;,&quot;manualOverrideText&quot;:&quot;&quot;},&quot;citationTag&quot;:&quot;MENDELEY_CITATION_v3_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&quot;,&quot;citationItems&quot;:[{&quot;id&quot;:&quot;1c3f7d5e-e291-3552-b96e-55edeb15316e&quot;,&quot;itemData&quot;:{&quot;type&quot;:&quot;article-journal&quot;,&quot;id&quot;:&quot;1c3f7d5e-e291-3552-b96e-55edeb15316e&quot;,&quot;title&quot;:&quot;Price and brand name as indicators of quality dimensions for consumer durables&quot;,&quot;author&quot;:[{&quot;family&quot;:&quot;Brucks&quot;,&quot;given&quot;:&quot;Merrie&quot;,&quot;parse-names&quot;:false,&quot;dropping-particle&quot;:&quot;&quot;,&quot;non-dropping-particle&quot;:&quot;&quot;},{&quot;family&quot;:&quot;Zeithaml&quot;,&quot;given&quot;:&quot;Valarie A.&quot;,&quot;parse-names&quot;:false,&quot;dropping-particle&quot;:&quot;&quot;,&quot;non-dropping-particle&quot;:&quot;&quot;},{&quot;family&quot;:&quot;Naylor&quot;,&quot;given&quot;:&quot;Gillian&quot;,&quot;parse-names&quot;:false,&quot;dropping-particle&quot;:&quot;&quot;,&quot;non-dropping-particle&quot;:&quot;&quot;}],&quot;container-title&quot;:&quot;Journal of the Academy of Marketing Science&quot;,&quot;container-title-short&quot;:&quot;J Acad Mark Sci&quot;,&quot;DOI&quot;:&quot;10.1177/0092070300283005&quot;,&quot;ISSN&quot;:&quot;00920703&quot;,&quot;issued&quot;:{&quot;date-parts&quot;:[[2000]]},&quot;abstract&quot;:&quot;Delivering quality products requires an understanding of the critical dimensions and cues that consumers use to judge quality. To that end, this article addresses two fundamental research issues. Using a qualitative study, the authors first develop a generalizable typology of quality dimensions for durable goods that includes ease of use, versatility, durability, serviceability, performance, and prestige. Second, the authors conduct a process-tracing laboratory experiment to examine hawkey marketing variables - price, brand name, and product attributes - affect consumers' judgment processes and inferences about how products perform on the six quality dimensions. Results of the experiment indicate that consumers use price and brand name differently to judge the quality dimensions, searching for price and brand name much more frequently when evaluating prestige than when evaluating any other quality dimension. Results suggest that managers must determine the relevant quality dimensions for a product category and the cues that are salient for judging those dimensions. Copyright © 2000 by Academy of Marketing Science.&quot;,&quot;issue&quot;:&quot;3&quot;,&quot;volume&quot;:&quot;28&quot;},&quot;isTemporary&quot;:false}]},{&quot;citationID&quot;:&quot;MENDELEY_CITATION_903b1ae2-2aef-42ea-8a0a-12a1a752392a&quot;,&quot;properties&quot;:{&quot;noteIndex&quot;:0},&quot;isEdited&quot;:false,&quot;manualOverride&quot;:{&quot;isManuallyOverridden&quot;:true,&quot;citeprocText&quot;:&quot;(Anderson, 1973)&quot;,&quot;manualOverrideText&quot;:&quot;Anderson (1973)&quot;},&quot;citationTag&quot;:&quot;MENDELEY_CITATION_v3_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&quot;,&quot;citationItems&quot;:[{&quot;id&quot;:&quot;a68b1ab0-6a59-37e4-aa87-9de86d8e8b1f&quot;,&quot;itemData&quot;:{&quot;type&quot;:&quot;article-journal&quot;,&quot;id&quot;:&quot;a68b1ab0-6a59-37e4-aa87-9de86d8e8b1f&quot;,&quot;title&quot;:&quot;Consumer Dissatisfaction: The Effect of Disconfirmed Expectancy on Perceived Product Performance&quot;,&quot;author&quot;:[{&quot;family&quot;:&quot;Anderson&quot;,&quot;given&quot;:&quot;Rolph E.&quot;,&quot;parse-names&quot;:false,&quot;dropping-particle&quot;:&quot;&quot;,&quot;non-dropping-particle&quot;:&quot;&quot;}],&quot;container-title&quot;:&quot;Journal of Marketing Research&quot;,&quot;DOI&quot;:&quot;10.2307/3149407&quot;,&quot;ISSN&quot;:&quot;00222437&quot;,&quot;issued&quot;:{&quot;date-parts&quot;:[[1973]]},&quot;page&quot;:&quot;38&quot;,&quot;abstract&quot;:&quot;Four psychological theories are considered in determining the effects of disconfirmed expectations on perceived product performance and consumer satisfaction. Results reveal that too great a gap between high consumer expectations and actual product performance may cause a less favorable evaluation of a product than a somewhat lower level of disparity.&quot;,&quot;issue&quot;:&quot;1&quot;,&quot;volume&quot;:&quot;10&quot;,&quot;container-title-short&quot;:&quot;&quot;},&quot;isTemporary&quot;:false}]},{&quot;citationID&quot;:&quot;MENDELEY_CITATION_8be48664-99c7-4041-971e-b09f94c8a7b6&quot;,&quot;properties&quot;:{&quot;noteIndex&quot;:0},&quot;isEdited&quot;:false,&quot;manualOverride&quot;:{&quot;isManuallyOverridden&quot;:false,&quot;citeprocText&quot;:&quot;(Wang &lt;i&gt;et al.&lt;/i&gt;, 2011)&quot;,&quot;manualOverrideText&quot;:&quot;&quot;},&quot;citationTag&quot;:&quot;MENDELEY_CITATION_v3_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&quot;,&quot;citationItems&quot;:[{&quot;id&quot;:&quot;f75f90e5-b21b-3b06-8d57-7e3c10b8d202&quot;,&quot;itemData&quot;:{&quot;type&quot;:&quot;article-journal&quot;,&quot;id&quot;:&quot;f75f90e5-b21b-3b06-8d57-7e3c10b8d202&quot;,&quot;title&quot;:&quot;Strategies to offset dissatisfactory product performance: The role of post-purchase marketing&quot;,&quot;author&quot;:[{&quot;family&quot;:&quot;Wang&quot;,&quot;given&quot;:&quot;Kai Yu&quot;,&quot;parse-names&quot;:false,&quot;dropping-particle&quot;:&quot;&quot;,&quot;non-dropping-particle&quot;:&quot;&quot;},{&quot;family&quot;:&quot;Liang&quot;,&quot;given&quot;:&quot;Minli&quot;,&quot;parse-names&quot;:false,&quot;dropping-particle&quot;:&quot;&quot;,&quot;non-dropping-particle&quot;:&quot;&quot;},{&quot;family&quot;:&quot;Peracchio&quot;,&quot;given&quot;:&quot;Laura A.&quot;,&quot;parse-names&quot;:false,&quot;dropping-particle&quot;:&quot;&quot;,&quot;non-dropping-particle&quot;:&quot;&quot;}],&quot;container-title&quot;:&quot;Journal of Business Research&quot;,&quot;container-title-short&quot;:&quot;J Bus Res&quot;,&quot;accessed&quot;:{&quot;date-parts&quot;:[[2023,12,22]]},&quot;DOI&quot;:&quot;10.1016/J.JBUSRES.2010.10.006&quot;,&quot;ISSN&quot;:&quot;0148-2963&quot;,&quot;issued&quot;:{&quot;date-parts&quot;:[[2011,8,1]]},&quot;page&quot;:&quot;809-815&quot;,&quot;abstract&quot;:&quot;This research examines the role of post-purchase recovery initiatives in offsetting the negative effect of a dissatisfactory product experience. Experiment 1 explores the effect of counterfactual thinking, a mental simulation process of reflecting upon past events and generating alternative possible outcomes, on product evaluations after an individual experiences a negative purchase outcome. Experiment 2 builds on these findings and shows how customer surveys can be used as tactical tools to boost post-purchase product evaluations. The results indicate that post-purchase marketing efforts, such as customer surveys, can engage consumers in counterfactual thinking and positively affect their product evaluations. © 2010 Elsevier Inc.&quot;,&quot;publisher&quot;:&quot;Elsevier&quot;,&quot;issue&quot;:&quot;8&quot;,&quot;volume&quot;:&quot;64&quot;},&quot;isTemporary&quot;:false}]},{&quot;citationID&quot;:&quot;MENDELEY_CITATION_6f912d8c-1ad9-4751-8f5b-7b2e0c13c973&quot;,&quot;properties&quot;:{&quot;noteIndex&quot;:0},&quot;isEdited&quot;:false,&quot;manualOverride&quot;:{&quot;isManuallyOverridden&quot;:false,&quot;citeprocText&quot;:&quot;(Garvin, 1987)&quot;,&quot;manualOverrideText&quot;:&quot;&quot;},&quot;citationTag&quot;:&quot;MENDELEY_CITATION_v3_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&quot;,&quot;citationItems&quot;:[{&quot;id&quot;:&quot;547f5929-9810-397c-96de-ad4df27dd9f1&quot;,&quot;itemData&quot;:{&quot;type&quot;:&quot;article-magazine&quot;,&quot;id&quot;:&quot;547f5929-9810-397c-96de-ad4df27dd9f1&quot;,&quot;title&quot;:&quot;Competing on the eight dimensions of quality&quot;,&quot;author&quot;:[{&quot;family&quot;:&quot;Garvin&quot;,&quot;given&quot;:&quot;David A.&quot;,&quot;parse-names&quot;:false,&quot;dropping-particle&quot;:&quot;&quot;,&quot;non-dropping-particle&quot;:&quot;&quot;}],&quot;container-title&quot;:&quot;Harvard Business Review&quot;,&quot;accessed&quot;:{&quot;date-parts&quot;:[[2023,8,8]]},&quot;URL&quot;:&quot;https://hbr.org/1987/11/competing-on-the-eight-dimensions-of-quality&quot;,&quot;issued&quot;:{&quot;date-parts&quot;:[[1987]]},&quot;page&quot;:&quot;101-109&quot;,&quot;container-title-short&quot;:&quot;Harv Bus Rev&quot;},&quot;isTemporary&quot;:false}]},{&quot;citationID&quot;:&quot;MENDELEY_CITATION_860e5b04-79a6-40b8-8366-d3418b8bd505&quot;,&quot;properties&quot;:{&quot;noteIndex&quot;:0},&quot;isEdited&quot;:false,&quot;manualOverride&quot;:{&quot;isManuallyOverridden&quot;:false,&quot;citeprocText&quot;:&quot;(Wood and Bettman, 2007)&quot;,&quot;manualOverrideText&quot;:&quot;&quot;},&quot;citationTag&quot;:&quot;MENDELEY_CITATION_v3_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&quot;,&quot;citationItems&quot;:[{&quot;id&quot;:&quot;44ebacd7-6acf-346b-b2e1-c81b95a29bba&quot;,&quot;itemData&quot;:{&quot;type&quot;:&quot;article-journal&quot;,&quot;id&quot;:&quot;44ebacd7-6acf-346b-b2e1-c81b95a29bba&quot;,&quot;title&quot;:&quot;Predicting happiness: How normative feeling rules influence (and even reverse) durability bias&quot;,&quot;author&quot;:[{&quot;family&quot;:&quot;Wood&quot;,&quot;given&quot;:&quot;Stacy L.&quot;,&quot;parse-names&quot;:false,&quot;dropping-particle&quot;:&quot;&quot;,&quot;non-dropping-particle&quot;:&quot;&quot;},{&quot;family&quot;:&quot;Bettman&quot;,&quot;given&quot;:&quot;James R.&quot;,&quot;parse-names&quot;:false,&quot;dropping-particle&quot;:&quot;&quot;,&quot;non-dropping-particle&quot;:&quot;&quot;}],&quot;container-title&quot;:&quot;Journal of Consumer Psychology&quot;,&quot;DOI&quot;:&quot;10.1016/S1057-7408(07)70028-1&quot;,&quot;ISSN&quot;:&quot;10577408&quot;,&quot;issued&quot;:{&quot;date-parts&quot;:[[2007]]},&quot;abstract&quot;:&quot;Consumers' purchase decisions are often influenced by a simple assessment of how long they expect an anticipated purchase (e.g., buying a sports car or a new outfit) will make them happy. Unfortunately, affective forecasts are prone to durability bias (i.e., the overestimation of the duration of felt emotions in response to a future event). Here, this article suggests that normative beliefs, or \&quot;feeling rules,\&quot; often underlie emotion forecasts. This account suggests that affective forecasts can be influenced by external normative communications and that conditions exist where affect duration may be underestimated rather than overestimated - thus demonstrating a reversal of durability bias. Such reversals occur when existing norms advocate attenuated emotional responses (e.g., one should not be overly impacted by minor setbacks or small imperfections). This article discusses how marketers can influence consumers' happiness forecasts by modifying salient norms for consumer groups or product categories. Copyright © 2007, Lawrence Erlbaum Associates, Inc.&quot;,&quot;issue&quot;:&quot;3&quot;,&quot;volume&quot;:&quot;17&quot;,&quot;container-title-short&quot;:&quot;&quot;},&quot;isTemporary&quot;:false}]},{&quot;citationID&quot;:&quot;MENDELEY_CITATION_25ae0130-5d41-4471-8530-5123fcb3f2fd&quot;,&quot;properties&quot;:{&quot;noteIndex&quot;:0},&quot;isEdited&quot;:false,&quot;manualOverride&quot;:{&quot;isManuallyOverridden&quot;:false,&quot;citeprocText&quot;:&quot;(Garvin, 1987)&quot;,&quot;manualOverrideText&quot;:&quot;&quot;},&quot;citationTag&quot;:&quot;MENDELEY_CITATION_v3_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&quot;,&quot;citationItems&quot;:[{&quot;id&quot;:&quot;547f5929-9810-397c-96de-ad4df27dd9f1&quot;,&quot;itemData&quot;:{&quot;type&quot;:&quot;article-magazine&quot;,&quot;id&quot;:&quot;547f5929-9810-397c-96de-ad4df27dd9f1&quot;,&quot;title&quot;:&quot;Competing on the eight dimensions of quality&quot;,&quot;author&quot;:[{&quot;family&quot;:&quot;Garvin&quot;,&quot;given&quot;:&quot;David A.&quot;,&quot;parse-names&quot;:false,&quot;dropping-particle&quot;:&quot;&quot;,&quot;non-dropping-particle&quot;:&quot;&quot;}],&quot;container-title&quot;:&quot;Harvard Business Review&quot;,&quot;accessed&quot;:{&quot;date-parts&quot;:[[2023,8,8]]},&quot;URL&quot;:&quot;https://hbr.org/1987/11/competing-on-the-eight-dimensions-of-quality&quot;,&quot;issued&quot;:{&quot;date-parts&quot;:[[1987]]},&quot;page&quot;:&quot;101-109&quot;,&quot;container-title-short&quot;:&quot;Harv Bus Rev&quot;},&quot;isTemporary&quot;:false}]},{&quot;citationID&quot;:&quot;MENDELEY_CITATION_5de573ec-d2e4-498a-b758-b0615d2ca060&quot;,&quot;properties&quot;:{&quot;noteIndex&quot;:0},&quot;isEdited&quot;:false,&quot;manualOverride&quot;:{&quot;isManuallyOverridden&quot;:false,&quot;citeprocText&quot;:&quot;(Klutke &lt;i&gt;et al.&lt;/i&gt;, 2003)&quot;,&quot;manualOverrideText&quot;:&quot;&quot;},&quot;citationTag&quot;:&quot;MENDELEY_CITATION_v3_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&quot;,&quot;citationItems&quot;:[{&quot;id&quot;:&quot;ae091084-afa7-3d8f-97e6-3e8962da2cba&quot;,&quot;itemData&quot;:{&quot;type&quot;:&quot;article-journal&quot;,&quot;id&quot;:&quot;ae091084-afa7-3d8f-97e6-3e8962da2cba&quot;,&quot;title&quot;:&quot;A critical look at the bathtub curve&quot;,&quot;author&quot;:[{&quot;family&quot;:&quot;Klutke&quot;,&quot;given&quot;:&quot;Georgia Ann&quot;,&quot;parse-names&quot;:false,&quot;dropping-particle&quot;:&quot;&quot;,&quot;non-dropping-particle&quot;:&quot;&quot;},{&quot;family&quot;:&quot;Kiessler&quot;,&quot;given&quot;:&quot;Peter C.&quot;,&quot;parse-names&quot;:false,&quot;dropping-particle&quot;:&quot;&quot;,&quot;non-dropping-particle&quot;:&quot;&quot;},{&quot;family&quot;:&quot;Wortman&quot;,&quot;given&quot;:&quot;M. A.&quot;,&quot;parse-names&quot;:false,&quot;dropping-particle&quot;:&quot;&quot;,&quot;non-dropping-particle&quot;:&quot;&quot;}],&quot;container-title&quot;:&quot;IEEE Transactions on Reliability&quot;,&quot;container-title-short&quot;:&quot;IEEE Trans Reliab&quot;,&quot;DOI&quot;:&quot;10.1109/TR.2002.804492&quot;,&quot;ISSN&quot;:&quot;00189529&quot;,&quot;issued&quot;:{&quot;date-parts&quot;:[[2003]]},&quot;abstract&quot;:&quot;This paper addresses some of the fundamental assumptions underlying the bathtub curve. It is shown to be unlikely that any practical hazard function is decreasing near zero. Great care should be taken in interpreting the hazard function, particularly in applying quality-control practices, such as burn-in or environmental-stress-screeing to manufactured products.&quot;,&quot;issue&quot;:&quot;1&quot;,&quot;volume&quot;:&quot;52&quot;},&quot;isTemporary&quot;:false}]},{&quot;citationID&quot;:&quot;MENDELEY_CITATION_8255e954-1180-42f4-8c6a-8e0b56ff20ca&quot;,&quot;properties&quot;:{&quot;noteIndex&quot;:0},&quot;isEdited&quot;:false,&quot;manualOverride&quot;:{&quot;isManuallyOverridden&quot;:false,&quot;citeprocText&quot;:&quot;(Davis, 1989)&quot;,&quot;manualOverrideText&quot;:&quot;&quot;},&quot;citationTag&quot;:&quot;MENDELEY_CITATION_v3_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&quot;,&quot;citationItems&quot;:[{&quot;id&quot;:&quot;b254870a-f331-3f0e-a6f0-8a086a8caaf6&quot;,&quot;itemData&quot;:{&quot;type&quot;:&quot;article-journal&quot;,&quot;id&quot;:&quot;b254870a-f331-3f0e-a6f0-8a086a8caaf6&quot;,&quot;title&quot;:&quot;Perceived Usefulness, Perceived Ease of Use, and User Acceptance of Information Technology&quot;,&quot;author&quot;:[{&quot;family&quot;:&quot;Davis&quot;,&quot;given&quot;:&quot;Fred D.&quot;,&quot;parse-names&quot;:false,&quot;dropping-particle&quot;:&quot;&quot;,&quot;non-dropping-particle&quot;:&quot;&quot;}],&quot;container-title&quot;:&quot;MIS Quarterly&quot;,&quot;DOI&quot;:&quot;10.2307/249008&quot;,&quot;ISSN&quot;:&quot;02767783&quot;,&quot;URL&quot;:&quot;https://www.jstor.org/stable/249008?origin=crossref&quot;,&quot;issued&quot;:{&quot;date-parts&quot;:[[1989,9]]},&quot;page&quot;:&quot;319&quot;,&quot;abstract&quot;:&quo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quot;,&quot;issue&quot;:&quot;3&quot;,&quot;volume&quot;:&quot;13&quot;,&quot;container-title-short&quot;:&quot;&quot;},&quot;isTemporary&quot;:false}]},{&quot;citationID&quot;:&quot;MENDELEY_CITATION_17217ee2-74c0-414c-9d90-fb721135b0fc&quot;,&quot;properties&quot;:{&quot;noteIndex&quot;:0},&quot;isEdited&quot;:false,&quot;manualOverride&quot;:{&quot;isManuallyOverridden&quot;:false,&quot;citeprocText&quot;:&quot;(Martínez-López &lt;i&gt;et al.&lt;/i&gt;, 2022)&quot;,&quot;manualOverrideText&quot;:&quot;&quot;},&quot;citationTag&quot;:&quot;MENDELEY_CITATION_v3_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&quot;,&quot;citationItems&quot;:[{&quot;id&quot;:&quot;27db9684-d07a-33bf-9f4b-d5957d72d140&quot;,&quot;itemData&quot;:{&quot;type&quot;:&quot;article-journal&quot;,&quot;id&quot;:&quot;27db9684-d07a-33bf-9f4b-d5957d72d140&quot;,&quot;title&quot;:&quot;“What I’ve received doesn’t match what I saw online”: Effects of purchase-risk notices on reducing online returns&quot;,&quot;author&quot;:[{&quot;family&quot;:&quot;Martínez-López&quot;,&quot;given&quot;:&quot;Francisco J.&quot;,&quot;parse-names&quot;:false,&quot;dropping-particle&quot;:&quot;&quot;,&quot;non-dropping-particle&quot;:&quot;&quot;},{&quot;family&quot;:&quot;Li&quot;,&quot;given&quot;:&quot;Yangchun&quot;,&quot;parse-names&quot;:false,&quot;dropping-particle&quot;:&quot;&quot;,&quot;non-dropping-particle&quot;:&quot;&quot;},{&quot;family&quot;:&quot;Feng&quot;,&quot;given&quot;:&quot;Changyuan&quot;,&quot;parse-names&quot;:false,&quot;dropping-particle&quot;:&quot;&quot;,&quot;non-dropping-particle&quot;:&quot;&quot;},{&quot;family&quot;:&quot;Liu&quot;,&quot;given&quot;:&quot;Huaming&quot;,&quot;parse-names&quot;:false,&quot;dropping-particle&quot;:&quot;&quot;,&quot;non-dropping-particle&quot;:&quot;&quot;},{&quot;family&quot;:&quot;Sansó-Mata&quot;,&quot;given&quot;:&quot;Marc&quot;,&quot;parse-names&quot;:false,&quot;dropping-particle&quot;:&quot;&quot;,&quot;non-dropping-particle&quot;:&quot;&quot;}],&quot;container-title&quot;:&quot;Information &amp; Management&quot;,&quot;accessed&quot;:{&quot;date-parts&quot;:[[2024,1,17]]},&quot;DOI&quot;:&quot;10.1016/J.IM.2022.103720&quot;,&quot;ISSN&quot;:&quot;0378-7206&quot;,&quot;issued&quot;:{&quot;date-parts&quot;:[[2022,12,1]]},&quot;page&quot;:&quot;103720&quot;,&quot;abstract&quot;:&quot;Many online returns are caused by mismatches between what consumers see online and what they actually receive. This paper discusses e-sellers’ use of purchase-risk notices (PRNs) for possible mismatches as a preemptive action to avoid returns. Two one-factor (purchase-risk notice: presence vs. absence) scenario experiments were conducted via two studies (Study 1 and Study 2). The pre-purchase effects and post-purchase effects of PRNs were examined in Study 1 and Study 2, respectively. One-way ANOVAs were used to test the hypotheses. It was found that returns can be avoided by using PRNs without negatively affecting consumers’ purchase intentions. Additionally, using PRNs can make consumers more tolerant of minor mismatches, attract more repurchases, and reduce consumers’ dissatisfaction and regret about purchase decisions.&quot;,&quot;publisher&quot;:&quot;North-Holland&quot;,&quot;issue&quot;:&quot;8&quot;,&quot;volume&quot;:&quot;59&quot;,&quot;container-title-short&quot;:&quot;&quot;},&quot;isTemporary&quot;:false}]},{&quot;citationID&quot;:&quot;MENDELEY_CITATION_40184a49-295a-4a74-a155-218510ced3ff&quot;,&quot;properties&quot;:{&quot;noteIndex&quot;:0},&quot;isEdited&quot;:false,&quot;manualOverride&quot;:{&quot;isManuallyOverridden&quot;:false,&quot;citeprocText&quot;:&quot;(Fan &lt;i&gt;et al.&lt;/i&gt;, 2020)&quot;,&quot;manualOverrideText&quot;:&quot;&quot;},&quot;citationTag&quot;:&quot;MENDELEY_CITATION_v3_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&quot;,&quot;citationItems&quot;:[{&quot;id&quot;:&quot;053afcb3-c034-3991-81cb-2115170402c0&quot;,&quot;itemData&quot;:{&quot;type&quot;:&quot;article-journal&quot;,&quot;id&quot;:&quot;053afcb3-c034-3991-81cb-2115170402c0&quot;,&quot;title&quot;:&quot;Supplier-initiating risk management behaviour and supply-side resilience: the effects of interpersonal relationships and dependence asymmetry in buyer-supplier relationships&quot;,&quot;author&quot;:[{&quot;family&quot;:&quot;Fan&quot;,&quot;given&quot;:&quot;Yiyi&quot;,&quot;parse-names&quot;:false,&quot;dropping-particle&quot;:&quot;&quot;,&quot;non-dropping-particle&quot;:&quot;&quot;},{&quot;family&quot;:&quot;Stevenson&quot;,&quot;given&quot;:&quot;Mark&quot;,&quot;parse-names&quot;:false,&quot;dropping-particle&quot;:&quot;&quot;,&quot;non-dropping-particle&quot;:&quot;&quot;},{&quot;family&quot;:&quot;Li&quot;,&quot;given&quot;:&quot;Fang&quot;,&quot;parse-names&quot;:false,&quot;dropping-particle&quot;:&quot;&quot;,&quot;non-dropping-particle&quot;:&quot;&quot;}],&quot;container-title&quot;:&quot;International Journal of Operations and Production Management&quot;,&quot;DOI&quot;:&quot;10.1108/IJOPM-06-2019-0497&quot;,&quot;ISSN&quot;:&quot;17586593&quot;,&quot;issued&quot;:{&quot;date-parts&quot;:[[2020]]},&quot;abstract&quot;:&quot;Purpose: The aim of the study is to explore how two dimensions of interpersonal relationships (i.e. size and range of relationships) affect supplier-initiating risk management behaviours (SIRMB) and supply-side resilience. Further, the study aims to explore the moderating role of dependence asymmetry. Design/methodology/approach: Nine hypotheses are tested based on a moderated mediation analysis of survey data from 247 manufacturing firms in China. The data are validated using a subset of 57 attentive secondary respondents and archival data. Findings: SIRMB positively relates to supply-side resilience. Further, SIRMB mediates the positive relationship between range and supply-side resilience, and this relationship is stronger at lower levels of dependence asymmetry. Yet, although dependence asymmetry positively moderates the relationship between range and SIRMB, it negatively moderates the relationship between size and SIRMB. We did not, however, find evidence that size has a conditional indirect effect on supply-side resilience through SIRMB. Practical implications: Managers in buying firms can incentivise SIRMB to enhance supply-side resilience by developing a diverse rather than a large set of interpersonal relationships with a supplier. This might include allocating particular employees with a wide range of contacts within a supplier to that relationship, while it may be necessary to adopt different networking strategies for different supplier relationships. Firms in a highly asymmetrical relationship may seek to raise supplier expectations about the necessity to initiate risk management behaviour or look to change the dynamic of the relationship by managing contracts for fairness. Originality/value: New knowledge on SIRMB as a mediating variable underpinning the relationship between interpersonal relationships and supply-side resilience is provided; and empirical evidence on the opposing moderation effect of dependence asymmetry is presented.&quot;,&quot;issue&quot;:&quot;7-8&quot;,&quot;volume&quot;:&quot;40&quot;,&quot;container-title-short&quot;:&quot;&quot;},&quot;isTemporary&quot;:false}]},{&quot;citationID&quot;:&quot;MENDELEY_CITATION_d3f1d77f-d052-406f-bac6-29468b01462b&quot;,&quot;properties&quot;:{&quot;noteIndex&quot;:0},&quot;isEdited&quot;:false,&quot;manualOverride&quot;:{&quot;isManuallyOverridden&quot;:false,&quot;citeprocText&quot;:&quot;(Parasuraman &lt;i&gt;et al.&lt;/i&gt;, 1988)&quot;,&quot;manualOverrideText&quot;:&quot;&quot;},&quot;citationTag&quot;:&quot;MENDELEY_CITATION_v3_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&quot;,&quot;citationItems&quot;:[{&quot;id&quot;:&quot;d4c1193f-91be-3327-9e3a-97b7a345a5cc&quot;,&quot;itemData&quot;:{&quot;type&quot;:&quot;article-journal&quot;,&quot;id&quot;:&quot;d4c1193f-91be-3327-9e3a-97b7a345a5cc&quot;,&quot;title&quot;:&quot;SERVQUAL : A Multiple-Item Scale for Measuring Consumer Perception of Service Quality&quot;,&quot;author&quot;:[{&quot;family&quot;:&quot;Parasuraman&quot;,&quot;given&quot;:&quot;A.&quot;,&quot;parse-names&quot;:false,&quot;dropping-particle&quot;:&quot;&quot;,&quot;non-dropping-particle&quot;:&quot;&quot;},{&quot;family&quot;:&quot;Zeithaml&quot;,&quot;given&quot;:&quot;Valaerie A.&quot;,&quot;parse-names&quot;:false,&quot;dropping-particle&quot;:&quot;&quot;,&quot;non-dropping-particle&quot;:&quot;&quot;},{&quot;family&quot;:&quot;Berry&quot;,&quot;given&quot;:&quot;Leonard L.&quot;,&quot;parse-names&quot;:false,&quot;dropping-particle&quot;:&quot;&quot;,&quot;non-dropping-particle&quot;:&quot;&quot;}],&quot;container-title&quot;:&quot;Journal of Retailing&quot;,&quot;issued&quot;:{&quot;date-parts&quot;:[[1988]]},&quot;abstract&quot;:&quot;The article presents information on the development of SERVQUAL, a 22-item instrument, for assessing customer perceptions of service quality in service and retailing organizations. The conceptual foundation for the SERVQUAL scale was derived from the works of a handful of researchers who have examined the meaning of service quality and from a comprehensive qualitative research study that defined service quality and illuminated the dimensions along which consumers perceive and evaluate service quality. The construct of quality as conceptualized in the services literature and as measured by SERVQUAL, the scale that is the focus of this study, involves perceived quality. Perceived quality is the consumer's judgment about an entity's overall excellence or superiority. It differs from objective quality. It is a form of attitude, related but not equivalent to satisfaction and results from a comparison of expectations with perceptions of performance. SERVQUAL is most valuable when it is used periodically to track service quality trends and when it is used in conjunction with other forms of service quality measurement.&quot;,&quot;issue&quot;:&quot;1&quot;,&quot;volume&quot;:&quot;64&quot;,&quot;container-title-short&quot;:&quot;&quot;},&quot;isTemporary&quot;:false}]},{&quot;citationID&quot;:&quot;MENDELEY_CITATION_a14b36b1-4c82-4039-904c-dd71c810d701&quot;,&quot;properties&quot;:{&quot;noteIndex&quot;:0},&quot;isEdited&quot;:false,&quot;manualOverride&quot;:{&quot;isManuallyOverridden&quot;:false,&quot;citeprocText&quot;:&quot;(Sousa and Voss, 2009)&quot;,&quot;manualOverrideText&quot;:&quot;&quot;},&quot;citationTag&quot;:&quot;MENDELEY_CITATION_v3_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&quot;,&quot;citationItems&quot;:[{&quot;id&quot;:&quot;e280e7fe-4dc7-3fb4-992d-fa6d062fcb55&quot;,&quot;itemData&quot;:{&quot;type&quot;:&quot;article-journal&quot;,&quot;id&quot;:&quot;e280e7fe-4dc7-3fb4-992d-fa6d062fcb55&quot;,&quot;title&quot;:&quot;The effects of service failures and recovery on customer loyalty in e‐services&quot;,&quot;author&quot;:[{&quot;family&quot;:&quot;Sousa&quot;,&quot;given&quot;:&quot;Rui&quot;,&quot;parse-names&quot;:false,&quot;dropping-particle&quot;:&quot;&quot;,&quot;non-dropping-particle&quot;:&quot;&quot;},{&quot;family&quot;:&quot;Voss&quot;,&quot;given&quot;:&quot;Christopher A.&quot;,&quot;parse-names&quot;:false,&quot;dropping-particle&quot;:&quot;&quot;,&quot;non-dropping-particle&quot;:&quot;&quot;}],&quot;container-title&quot;:&quot;International Journal of Operations &amp; Production Management&quot;,&quot;DOI&quot;:&quot;10.1108/01443570910977715&quot;,&quot;ISSN&quot;:&quot;0144-3577&quot;,&quot;URL&quot;:&quot;https://www.emerald.com/insight/content/doi/10.1108/01443570910977715/full/html&quot;,&quot;issued&quot;:{&quot;date-parts&quot;:[[2009,7,17]]},&quot;page&quot;:&quot;834-864&quot;,&quot;abstract&quot;:&quot;Purpose - Despite having been widely studied in traditional (bricks-and-mortar) services, the effect of service failures and recovery (SFR) on customer loyalty has received only limited attention in the context of e-services. This paper sets out to empirically test the following set of hypotheses in an e-service setting: H1, service failures have a negative effect on customer loyalty intentions; H2, failure resolution has a positive effect on customer loyalty intentions; H3, satisfaction with the recovery has a positive effect on customer loyalty intentions; H4, outstanding recovery results in loyalty intentions which are more favorable than they would be had no failure occurred (service recovery paradox). Design/methodology/approach - The paper is based on an online survey of actual customers of a commercial e-banking service. Findings - H1-H3 are supported, suggesting that: the detrimental effects of failures are also present online; problem resolution leads to increased loyalty; despite the challenging nature of online failures and the reduced degree of human interaction, it is possible to achieve effective recovery in e-services. H4 is also supported. We observes a recovery paradox effect but it only take place for a small proportion of \&quot;delighted\&quot; customers, i.e. those who perceived an outstanding recovery. Although unlikely, the impact (size effect) of outstanding recovery on loyalty is substantial. Research limitations/implications - Future research should examine other types of e-services. Practical implications - E-service delivery systems should be designed with a strong failure-prevention mindset and include effective service recovery mechanisms. However, in general, e-service providers should not look at superior recovery as a substitute for error-free service. Despite not being a viable strategy in general, delighting customers in the recovery may make sense for the most profitable customers. Originality/value - The paper provides empirical evidence of the effects of SFR in the context of online service, an area which has received limited attention to date. Unlike other research, this paper draws on data from customers of an actual e-service and therefore benefits from increased external validity. © Emerald Group Publishing Limited.&quot;,&quot;issue&quot;:&quot;8&quot;,&quot;volume&quot;:&quot;29&quot;,&quot;container-title-short&quot;:&quot;&quot;},&quot;isTemporary&quot;:false}]},{&quot;citationID&quot;:&quot;MENDELEY_CITATION_2539ba4b-7eb7-4340-88f6-75b0a538b3a8&quot;,&quot;properties&quot;:{&quot;noteIndex&quot;:0},&quot;isEdited&quot;:false,&quot;manualOverride&quot;:{&quot;isManuallyOverridden&quot;:false,&quot;citeprocText&quot;:&quot;(Brucks &lt;i&gt;et al.&lt;/i&gt;, 2000; Garvin, 1987)&quot;,&quot;manualOverrideText&quot;:&quot;&quot;},&quot;citationTag&quot;:&quot;MENDELEY_CITATION_v3_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&quot;,&quot;citationItems&quot;:[{&quot;id&quot;:&quot;547f5929-9810-397c-96de-ad4df27dd9f1&quot;,&quot;itemData&quot;:{&quot;type&quot;:&quot;article-magazine&quot;,&quot;id&quot;:&quot;547f5929-9810-397c-96de-ad4df27dd9f1&quot;,&quot;title&quot;:&quot;Competing on the eight dimensions of quality&quot;,&quot;author&quot;:[{&quot;family&quot;:&quot;Garvin&quot;,&quot;given&quot;:&quot;David A.&quot;,&quot;parse-names&quot;:false,&quot;dropping-particle&quot;:&quot;&quot;,&quot;non-dropping-particle&quot;:&quot;&quot;}],&quot;container-title&quot;:&quot;Harvard Business Review&quot;,&quot;accessed&quot;:{&quot;date-parts&quot;:[[2023,8,8]]},&quot;URL&quot;:&quot;https://hbr.org/1987/11/competing-on-the-eight-dimensions-of-quality&quot;,&quot;issued&quot;:{&quot;date-parts&quot;:[[1987]]},&quot;page&quot;:&quot;101-109&quot;,&quot;container-title-short&quot;:&quot;Harv Bus Rev&quot;},&quot;isTemporary&quot;:false},{&quot;id&quot;:&quot;1c3f7d5e-e291-3552-b96e-55edeb15316e&quot;,&quot;itemData&quot;:{&quot;type&quot;:&quot;article-journal&quot;,&quot;id&quot;:&quot;1c3f7d5e-e291-3552-b96e-55edeb15316e&quot;,&quot;title&quot;:&quot;Price and brand name as indicators of quality dimensions for consumer durables&quot;,&quot;author&quot;:[{&quot;family&quot;:&quot;Brucks&quot;,&quot;given&quot;:&quot;Merrie&quot;,&quot;parse-names&quot;:false,&quot;dropping-particle&quot;:&quot;&quot;,&quot;non-dropping-particle&quot;:&quot;&quot;},{&quot;family&quot;:&quot;Zeithaml&quot;,&quot;given&quot;:&quot;Valarie A.&quot;,&quot;parse-names&quot;:false,&quot;dropping-particle&quot;:&quot;&quot;,&quot;non-dropping-particle&quot;:&quot;&quot;},{&quot;family&quot;:&quot;Naylor&quot;,&quot;given&quot;:&quot;Gillian&quot;,&quot;parse-names&quot;:false,&quot;dropping-particle&quot;:&quot;&quot;,&quot;non-dropping-particle&quot;:&quot;&quot;}],&quot;container-title&quot;:&quot;Journal of the Academy of Marketing Science&quot;,&quot;container-title-short&quot;:&quot;J Acad Mark Sci&quot;,&quot;DOI&quot;:&quot;10.1177/0092070300283005&quot;,&quot;ISSN&quot;:&quot;00920703&quot;,&quot;issued&quot;:{&quot;date-parts&quot;:[[2000]]},&quot;abstract&quot;:&quot;Delivering quality products requires an understanding of the critical dimensions and cues that consumers use to judge quality. To that end, this article addresses two fundamental research issues. Using a qualitative study, the authors first develop a generalizable typology of quality dimensions for durable goods that includes ease of use, versatility, durability, serviceability, performance, and prestige. Second, the authors conduct a process-tracing laboratory experiment to examine hawkey marketing variables - price, brand name, and product attributes - affect consumers' judgment processes and inferences about how products perform on the six quality dimensions. Results of the experiment indicate that consumers use price and brand name differently to judge the quality dimensions, searching for price and brand name much more frequently when evaluating prestige than when evaluating any other quality dimension. Results suggest that managers must determine the relevant quality dimensions for a product category and the cues that are salient for judging those dimensions. Copyright © 2000 by Academy of Marketing Science.&quot;,&quot;issue&quot;:&quot;3&quot;,&quot;volume&quot;:&quot;28&quot;},&quot;isTemporary&quot;:false}]},{&quot;citationID&quot;:&quot;MENDELEY_CITATION_571a2eb1-53a4-488a-bf35-64cdf33a373b&quot;,&quot;properties&quot;:{&quot;noteIndex&quot;:0},&quot;isEdited&quot;:false,&quot;manualOverride&quot;:{&quot;isManuallyOverridden&quot;:false,&quot;citeprocText&quot;:&quot;(Nandankar &lt;i&gt;et al.&lt;/i&gt;, 2023)&quot;,&quot;manualOverrideText&quot;:&quot;&quot;},&quot;citationTag&quot;:&quot;MENDELEY_CITATION_v3_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&quot;,&quot;citationItems&quot;:[{&quot;id&quot;:&quot;96f09fb9-06e7-30e3-8e0e-812a6a03aa92&quot;,&quot;itemData&quot;:{&quot;type&quot;:&quot;article-journal&quot;,&quot;id&quot;:&quot;96f09fb9-06e7-30e3-8e0e-812a6a03aa92&quot;,&quot;title&quot;:&quot;Developing and validating e-marketplace service quality model in B2G e-commerce settings: a mixed-methods approach&quot;,&quot;author&quot;:[{&quot;family&quot;:&quot;Nandankar&quot;,&quot;given&quot;:&quot;Sunil&quot;,&quot;parse-names&quot;:false,&quot;dropping-particle&quot;:&quot;&quot;,&quot;non-dropping-particle&quot;:&quot;&quot;},{&quot;family&quot;:&quot;Sachan&quot;,&quot;given&quot;:&quot;Amit&quot;,&quot;parse-names&quot;:false,&quot;dropping-particle&quot;:&quot;&quot;,&quot;non-dropping-particle&quot;:&quot;&quot;},{&quot;family&quot;:&quot;Adhikari&quot;,&quot;given&quot;:&quot;Arnab&quot;,&quot;parse-names&quot;:false,&quot;dropping-particle&quot;:&quot;&quot;,&quot;non-dropping-particle&quot;:&quot;&quot;},{&quot;family&quot;:&quot;Mukherjee&quot;,&quot;given&quot;:&quot;Arindam&quot;,&quot;parse-names&quot;:false,&quot;dropping-particle&quot;:&quot;&quot;,&quot;non-dropping-particle&quot;:&quot;&quot;}],&quot;container-title&quot;:&quot;International Journal of Operations and Production Management&quot;,&quot;DOI&quot;:&quot;10.1108/IJOPM-05-2022-0333&quot;,&quot;ISSN&quot;:&quot;17586593&quot;,&quot;issued&quot;:{&quot;date-parts&quot;:[[2023]]},&quot;abstract&quot;:&quot;Purpose: The research aims to qualitatively explore e-marketplace service quality (EMSQ) from the perspective of an industrial buyer as a sole decision-maker. It further intends to quantitatively examine its impact on the industrial buyer's perceived value (PV), overall satisfaction (SAT), and e-loyalty (ELOY) in the context of business-to-government (B2G) e-commerce. Design/methodology/approach: The research used an exploratory sequential mixed-method design. A qualitative exploratory study of EMSQ was conducted using a Straussian grounded theory (GT) technique, followed by an explanatory quantitative study using PLS-SEM to evaluate causal links between various research variables. Findings: In the area of e-services, the investigation found that the hierarchical structure of EMSQ encompasses six broadly applicable dimensions and one B2G context-specific dimension of the e-governance process quality. The study also reinforced previous research findings in the B2C and B2B e-commerce domains, highlighting that e-service quality positively impacts online buyer's PV, SAT and ELOY. Research limitations/implications: This research contributed to the area of e-service operations by developing and validating the EMSQ model in the B2G e-commerce settings. Further, it has opened up new research avenues in B2G e-commerce. Practical implications: The findings from this research highlighted that e-service operations managers should focus on usability, technological concerns, product/vendor quality concerns, customer support reliability, along with effective e-governance, ordering and logistics processes for e-business success. It also provides policymakers with guidelines for making B2G e-marketplaces sustainable. Originality/value: To the best of the author's knowledge, this is the first study employing the GT and PLS-SEM techniques to explore EMSQ from the viewpoint of industrial buyers in B2G e-commerce. The study contributed to prior literature by proposing and validating the hierarchical EMSQ model.&quot;,&quot;issue&quot;:&quot;12&quot;,&quot;volume&quot;:&quot;43&quot;,&quot;container-title-short&quot;:&quot;&quot;},&quot;isTemporary&quot;:false}]},{&quot;citationID&quot;:&quot;MENDELEY_CITATION_c509f274-5012-4eac-ab4e-94752ff301e7&quot;,&quot;properties&quot;:{&quot;noteIndex&quot;:0},&quot;isEdited&quot;:false,&quot;manualOverride&quot;:{&quot;isManuallyOverridden&quot;:false,&quot;citeprocText&quot;:&quot;(Mentzer &lt;i&gt;et al.&lt;/i&gt;, 2001)&quot;,&quot;manualOverrideText&quot;:&quot;&quot;},&quot;citationTag&quot;:&quot;MENDELEY_CITATION_v3_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&quot;,&quot;citationItems&quot;:[{&quot;id&quot;:&quot;52eb3f5e-8605-3bee-9e77-909dd7e361f2&quot;,&quot;itemData&quot;:{&quot;type&quot;:&quot;article-journal&quot;,&quot;id&quot;:&quot;52eb3f5e-8605-3bee-9e77-909dd7e361f2&quot;,&quot;title&quot;:&quot;Logistics Service Quality as a Segment-Customized Process&quot;,&quot;author&quot;:[{&quot;family&quot;:&quot;Mentzer&quot;,&quot;given&quot;:&quot;John T.&quot;,&quot;parse-names&quot;:false,&quot;dropping-particle&quot;:&quot;&quot;,&quot;non-dropping-particle&quot;:&quot;&quot;},{&quot;family&quot;:&quot;Flint&quot;,&quot;given&quot;:&quot;Daniel J.&quot;,&quot;parse-names&quot;:false,&quot;dropping-particle&quot;:&quot;&quot;,&quot;non-dropping-particle&quot;:&quot;&quot;},{&quot;family&quot;:&quot;Hult&quot;,&quot;given&quot;:&quot;G. Tomas M.&quot;,&quot;parse-names&quot;:false,&quot;dropping-particle&quot;:&quot;&quot;,&quot;non-dropping-particle&quot;:&quot;&quot;}],&quot;container-title&quot;:&quot;Journal of Marketing&quot;,&quot;container-title-short&quot;:&quot;J Mark&quot;,&quot;accessed&quot;:{&quot;date-parts&quot;:[[2023,12,27]]},&quot;DOI&quot;:&quot;10.1509/jmkg.65.4.82.18390&quot;,&quot;ISSN&quot;:&quot;0022-2429&quot;,&quot;URL&quot;:&quot;http://journals.sagepub.com/doi/10.1509/jmkg.65.4.82.18390&quot;,&quot;issued&quot;:{&quot;date-parts&quot;:[[2001,10,10]]},&quot;page&quot;:&quot;82-104&quot;,&quot;abstract&quot;:&quot;&lt;p&gt;Logistics excellence has become a powerful source of competitive differentiation within diverse marketing offerings of world-class firms. Although researchers have suggested that logistics competencies complement marketing efforts, empirical evidence is lacking on what logistics service quality means to customers and whether it has different meanings for separate customer segments. The authors present empirical support for nine related logistics service quality constructs; demonstrate their unidimensionality, validity, and reliability across four customer segments of a large logistics organization; and provide empirical support for a logistics service quality process. Although structural equation modeling offers support for the logistics service quality process across customer segments, the authors find that the relative parameter estimates differ for each segment, which suggests that firms ought to customize their logistics services by customer segments.&lt;/p&gt;&quot;,&quot;publisher&quot;:&quot;SAGE PublicationsSage CA: Los Angeles, CA&quot;,&quot;issue&quot;:&quot;4&quot;,&quot;volume&quot;:&quot;65&quot;},&quot;isTemporary&quot;:false}]},{&quot;citationID&quot;:&quot;MENDELEY_CITATION_757b2ab5-2183-4c98-b4bb-a26cd4d06199&quot;,&quot;properties&quot;:{&quot;noteIndex&quot;:0},&quot;isEdited&quot;:false,&quot;manualOverride&quot;:{&quot;isManuallyOverridden&quot;:false,&quot;citeprocText&quot;:&quot;(Lorla, 2020)&quot;,&quot;manualOverrideText&quot;:&quot;&quot;},&quot;citationTag&quot;:&quot;MENDELEY_CITATION_v3_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&quot;,&quot;citationItems&quot;:[{&quot;id&quot;:&quot;dd0a23c0-0954-3e18-8e3a-c3de9ac34b93&quot;,&quot;itemData&quot;:{&quot;type&quot;:&quot;article-journal&quot;,&quot;id&quot;:&quot;dd0a23c0-0954-3e18-8e3a-c3de9ac34b93&quot;,&quot;title&quot;:&quot;TextBlob Documentation&quot;,&quot;author&quot;:[{&quot;family&quot;:&quot;Lorla&quot;,&quot;given&quot;:&quot;Steven&quot;,&quot;parse-names&quot;:false,&quot;dropping-particle&quot;:&quot;&quot;,&quot;non-dropping-particle&quot;:&quot;&quot;}],&quot;container-title&quot;:&quot;TextBlob&quot;,&quot;issued&quot;:{&quot;date-parts&quot;:[[2020]]},&quot;abstract&quot;:&quot;Release v0.15.2. (Changelog) TextBlob is a Python (2 and 3) library for processing textual data. It provides a simple API for diving into common natural language processing (NLP) tasks such as part-of-speech tagging, noun phrase extraction, sentiment analysis, classification, translation, and more.&quot;,&quot;container-title-short&quot;:&quot;&quot;},&quot;isTemporary&quot;:false}]},{&quot;citationID&quot;:&quot;MENDELEY_CITATION_fcccbfb1-fc30-4801-a9ea-2109c19ee3a2&quot;,&quot;properties&quot;:{&quot;noteIndex&quot;:0},&quot;isEdited&quot;:false,&quot;manualOverride&quot;:{&quot;isManuallyOverridden&quot;:false,&quot;citeprocText&quot;:&quot;(Vanhala &lt;i&gt;et al.&lt;/i&gt;, 2020)&quot;,&quot;manualOverrideText&quot;:&quot;&quot;},&quot;citationTag&quot;:&quot;MENDELEY_CITATION_v3_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&quot;,&quot;citationItems&quot;:[{&quot;id&quot;:&quot;1cb2ac0f-e709-3a07-a4b7-5d60c58289b4&quot;,&quot;itemData&quot;:{&quot;type&quot;:&quot;article-journal&quot;,&quot;id&quot;:&quot;1cb2ac0f-e709-3a07-a4b7-5d60c58289b4&quot;,&quot;title&quot;:&quot;The usage of large data sets in online consumer behaviour: A bibliometric and computational text-mining–driven analysis of previous research&quot;,&quot;author&quot;:[{&quot;family&quot;:&quot;Vanhala&quot;,&quot;given&quot;:&quot;Mika&quot;,&quot;parse-names&quot;:false,&quot;dropping-particle&quot;:&quot;&quot;,&quot;non-dropping-particle&quot;:&quot;&quot;},{&quot;family&quot;:&quot;Lu&quot;,&quot;given&quot;:&quot;Chien&quot;,&quot;parse-names&quot;:false,&quot;dropping-particle&quot;:&quot;&quot;,&quot;non-dropping-particle&quot;:&quot;&quot;},{&quot;family&quot;:&quot;Peltonen&quot;,&quot;given&quot;:&quot;Jaakko&quot;,&quot;parse-names&quot;:false,&quot;dropping-particle&quot;:&quot;&quot;,&quot;non-dropping-particle&quot;:&quot;&quot;},{&quot;family&quot;:&quot;Sundqvist&quot;,&quot;given&quot;:&quot;Sanna&quot;,&quot;parse-names&quot;:false,&quot;dropping-particle&quot;:&quot;&quot;,&quot;non-dropping-particle&quot;:&quot;&quot;},{&quot;family&quot;:&quot;Nummenmaa&quot;,&quot;given&quot;:&quot;Jyrki&quot;,&quot;parse-names&quot;:false,&quot;dropping-particle&quot;:&quot;&quot;,&quot;non-dropping-particle&quot;:&quot;&quot;},{&quot;family&quot;:&quot;Järvelin&quot;,&quot;given&quot;:&quot;Kalervo&quot;,&quot;parse-names&quot;:false,&quot;dropping-particle&quot;:&quot;&quot;,&quot;non-dropping-particle&quot;:&quot;&quot;}],&quot;container-title&quot;:&quot;Journal of Business Research&quot;,&quot;accessed&quot;:{&quot;date-parts&quot;:[[2022,12,7]]},&quot;DOI&quot;:&quot;10.1016/J.JBUSRES.2019.09.009&quot;,&quot;ISSN&quot;:&quot;0148-2963&quot;,&quot;issued&quot;:{&quot;date-parts&quot;:[[2020,1,1]]},&quot;page&quot;:&quot;46-59&quot;,&quot;abstract&quot;:&quot;The paper reports the evolution of scientific research on usage of large datasets in online consumer behaviour between 2000 and 2018. Thus, it affords information regarding the evolution of the field in terms of identifying key publications and authors as well as how certain topics have evolved over time. In addition, by utilising topic modelling and text analytic techniques, it is identified certain research themes from the papers within the published articles included in the dataset. This offers a guide to those who want to contribute to the field. In addition, paper contributes to the methodology related to literature surveys and bibliometric analyses by conducted topic modelling to extract the latent topics from the collected literature by utilising Structural Topic Modelling in order to gain more elaborated results.&quot;,&quot;publisher&quot;:&quot;Elsevier&quot;,&quot;volume&quot;:&quot;106&quot;,&quot;container-title-short&quot;:&quot;J Bus Res&quot;},&quot;isTemporary&quot;:false}]},{&quot;citationID&quot;:&quot;MENDELEY_CITATION_9fe102ed-09f8-45e7-a60d-d7bb1d3ed9d5&quot;,&quot;properties&quot;:{&quot;noteIndex&quot;:0},&quot;isEdited&quot;:false,&quot;manualOverride&quot;:{&quot;isManuallyOverridden&quot;:false,&quot;citeprocText&quot;:&quot;(Buck, 1960; Buuren and Groothuis-Oudshoorn, 2011)&quot;,&quot;manualOverrideText&quot;:&quot;&quot;},&quot;citationTag&quot;:&quot;MENDELEY_CITATION_v3_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&quot;,&quot;citationItems&quot;:[{&quot;id&quot;:&quot;b5cdd89f-f293-323e-9acb-0ec079a7f869&quot;,&quot;itemData&quot;:{&quot;type&quot;:&quot;article-journal&quot;,&quot;id&quot;:&quot;b5cdd89f-f293-323e-9acb-0ec079a7f869&quot;,&quot;title&quot;:&quot;A Method of Estimation of Missing Values in Multivariate Data Suitable for Use with an Electronic Computer&quot;,&quot;author&quot;:[{&quot;family&quot;:&quot;Buck&quot;,&quot;given&quot;:&quot;S. F.&quot;,&quot;parse-names&quot;:false,&quot;dropping-particle&quot;:&quot;&quot;,&quot;non-dropping-particle&quot;:&quot;&quot;}],&quot;container-title&quot;:&quot;Journal of the Royal Statistical Society Series B: Statistical Methodology&quot;,&quot;container-title-short&quot;:&quot;J R Stat Soc Series B Stat Methodol&quot;,&quot;accessed&quot;:{&quot;date-parts&quot;:[[2025,5,28]]},&quot;DOI&quot;:&quot;10.1111/j.2517-6161.1960.tb00375.x&quot;,&quot;ISSN&quot;:&quot;1369-7412&quot;,&quot;URL&quot;:&quot;https://academic.oup.com/jrsssb/article/22/2/302/7035162&quot;,&quot;issued&quot;:{&quot;date-parts&quot;:[[1960,7,1]]},&quot;page&quot;:&quot;302-306&quot;,&quot;abstract&quot;:&quot;&lt;p&gt;Estimation of statistical parameters from multivariate data results in wasted information, if units with incomplete data are rejected entirely, and perhaps in inconsistencies in the variance–covariance matrix if the variances and correlation coefficients are estimated from all available data on individual variates and pairs of variates respectively. An alternative is to estimate the missing values by regression techniques and to calculate a revised variance–covariance matrix. This method is suitable for use with an electronic computer. It is shown that with this method the resultant covariances are unbiased, but that the variances require correction for bias. A numerical example is given.&lt;/p&gt;&quot;,&quot;publisher&quot;:&quot;John Wiley &amp; Sons, Ltd&quot;,&quot;issue&quot;:&quot;2&quot;,&quot;volume&quot;:&quot;22&quot;},&quot;isTemporary&quot;:false},{&quot;id&quot;:&quot;cee8fb80-d4e2-3b88-a41b-66ade83101d8&quot;,&quot;itemData&quot;:{&quot;type&quot;:&quot;article-journal&quot;,&quot;id&quot;:&quot;cee8fb80-d4e2-3b88-a41b-66ade83101d8&quot;,&quot;title&quot;:&quot;Multivariate Imputation by Chained Equations in R&quot;,&quot;author&quot;:[{&quot;family&quot;:&quot;Buuren&quot;,&quot;given&quot;:&quot;Stef&quot;,&quot;parse-names&quot;:false,&quot;dropping-particle&quot;:&quot;van&quot;,&quot;non-dropping-particle&quot;:&quot;&quot;},{&quot;family&quot;:&quot;Groothuis-Oudshoorn&quot;,&quot;given&quot;:&quot;Karin&quot;,&quot;parse-names&quot;:false,&quot;dropping-particle&quot;:&quot;&quot;,&quot;non-dropping-particle&quot;:&quot;&quot;}],&quot;container-title&quot;:&quot;Journal of Statistical Software&quot;,&quot;container-title-short&quot;:&quot;J Stat Softw&quot;,&quot;accessed&quot;:{&quot;date-parts&quot;:[[2025,5,28]]},&quot;DOI&quot;:&quot;10.18637/jss.v045.i03&quot;,&quot;ISSN&quot;:&quot;1548-7660&quot;,&quot;URL&quot;:&quot;http://www.jstatsoft.org/v45/i03/&quot;,&quot;issued&quot;:{&quot;date-parts&quot;:[[2011,12,12]]},&quot;page&quot;:&quot;1-67&quot;,&quot;abstract&quot;:&quot;The R package mice imputes incomplete multivariate data by chained equations. The software mice 1.0 appeared in the year 2000 as an S-PLUS library, and in 2001 as an R package. mice 1.0 introduced predictor selection, passive imputation and automatic pooling. This article documents mice, which extends the functionality of mice 1.0 in several ways. In mice, the analysis of imputed data is made completely general, whereas the range of models under which pooling works is substantially extended. mice adds new functionality for imputing multilevel data, automatic predictor selection, data handling, post-processing imputed values, specialized pooling routines, model selection tools, and diagnostic graphs. Imputation of categorical data is improved in order to bypass problems caused by perfect prediction. Special attention is paid to transformations, sum scores, indices and interactions using passive imputation, and to the proper setup of the predictor matrix. mice can be downloaded from the Comprehensive R Archive Network. This article provides a hands-on, stepwise approach to solve applied incomplete data problems.&quot;,&quot;issue&quot;:&quot;3&quot;,&quot;volume&quot;:&quot;45&quot;},&quot;isTemporary&quot;:false}]},{&quot;citationID&quot;:&quot;MENDELEY_CITATION_3c56167b-3e94-4d99-9199-2cfe4817d919&quot;,&quot;properties&quot;:{&quot;noteIndex&quot;:0},&quot;isEdited&quot;:false,&quot;manualOverride&quot;:{&quot;isManuallyOverridden&quot;:false,&quot;citeprocText&quot;:&quot;(Farkas &lt;i&gt;et al.&lt;/i&gt;, 2010; Nguyen &lt;i&gt;et al.&lt;/i&gt;, 2020)&quot;,&quot;manualOverrideText&quot;:&quot;&quot;},&quot;citationTag&quot;:&quot;MENDELEY_CITATION_v3_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&quot;,&quot;citationItems&quot;:[{&quot;id&quot;:&quot;f62dae41-c26b-3f03-936e-2069fe0924a9&quot;,&quot;itemData&quot;:{&quot;type&quot;:&quot;paper-conference&quot;,&quot;id&quot;:&quot;f62dae41-c26b-3f03-936e-2069fe0924a9&quot;,&quot;title&quot;:&quot;The CoNLL-2010 Shared Task: Learning to Detect Hedges and their Scope in Natural Language Text&quot;,&quot;author&quot;:[{&quot;family&quot;:&quot;Farkas&quot;,&quot;given&quot;:&quot;Richárd&quot;,&quot;parse-names&quot;:false,&quot;dropping-particle&quot;:&quot;&quot;,&quot;non-dropping-particle&quot;:&quot;&quot;},{&quot;family&quot;:&quot;Vincze&quot;,&quot;given&quot;:&quot;Veronika&quot;,&quot;parse-names&quot;:false,&quot;dropping-particle&quot;:&quot;&quot;,&quot;non-dropping-particle&quot;:&quot;&quot;},{&quot;family&quot;:&quot;Móra&quot;,&quot;given&quot;:&quot;György&quot;,&quot;parse-names&quot;:false,&quot;dropping-particle&quot;:&quot;&quot;,&quot;non-dropping-particle&quot;:&quot;&quot;},{&quot;family&quot;:&quot;Csirik&quot;,&quot;given&quot;:&quot;János&quot;,&quot;parse-names&quot;:false,&quot;dropping-particle&quot;:&quot;&quot;,&quot;non-dropping-particle&quot;:&quot;&quot;},{&quot;family&quot;:&quot;Szarvas&quot;,&quot;given&quot;:&quot;György&quot;,&quot;parse-names&quot;:false,&quot;dropping-particle&quot;:&quot;&quot;,&quot;non-dropping-particle&quot;:&quot;&quot;}],&quot;container-title&quot;:&quot;CoNLL 2010 - 14th Conference on Computational Natural Language Learning: Shared Task, Proceedings&quot;,&quot;issued&quot;:{&quot;date-parts&quot;:[[2010]]},&quot;abstract&quot;:&quot;The CoNLL-2010 Shared Task was dedicated to the detection of uncertainty cues and their linguistic scope in natural language texts. The motivation behind this task was that distinguishing factual and uncertain information in texts is of essential importance in information extraction. This paper provides a general overview of the shared task, including the annotation protocols of the training and evaluation datasets, the exact task definitions, the evaluation metrics employed and the overall results. The paper concludes with an analysis of the prominent approaches and an overview of the systems submitted to the shared task.&quot;,&quot;container-title-short&quot;:&quot;&quot;},&quot;isTemporary&quot;:false},{&quot;id&quot;:&quot;7e9d5bc8-3f54-3534-bac2-f5a97717ddf2&quot;,&quot;itemData&quot;:{&quot;type&quot;:&quot;paper-conference&quot;,&quot;id&quot;:&quot;7e9d5bc8-3f54-3534-bac2-f5a97717ddf2&quot;,&quot;title&quot;:&quot;BERTweet: A pre-trained language model for English Tweets&quot;,&quot;author&quot;:[{&quot;family&quot;:&quot;Nguyen&quot;,&quot;given&quot;:&quot;Dat Quoc&quot;,&quot;parse-names&quot;:false,&quot;dropping-particle&quot;:&quot;&quot;,&quot;non-dropping-particle&quot;:&quot;&quot;},{&quot;family&quot;:&quot;Vu&quot;,&quot;given&quot;:&quot;Thanh&quot;,&quot;parse-names&quot;:false,&quot;dropping-particle&quot;:&quot;&quot;,&quot;non-dropping-particle&quot;:&quot;&quot;},{&quot;family&quot;:&quot;Tuan Nguyen&quot;,&quot;given&quot;:&quot;Anh&quot;,&quot;parse-names&quot;:false,&quot;dropping-particle&quot;:&quot;&quot;,&quot;non-dropping-particle&quot;:&quot;&quot;}],&quot;container-title&quot;:&quot;Proceedings of the 2020 Conference on Empirical Methods in Natural Language Processing: System Demonstrations&quot;,&quot;DOI&quot;:&quot;10.18653/v1/2020.emnlp-demos.2&quot;,&quot;URL&quot;:&quot;https://www.aclweb.org/anthology/2020.emnlp-demos.2&quot;,&quot;issued&quot;:{&quot;date-parts&quot;:[[2020]]},&quot;publisher-place&quot;:&quot;Stroudsburg, PA, USA&quot;,&quot;page&quot;:&quot;9-14&quot;,&quot;abstract&quot;:&quot;We present BERTweet, the first public largescale pre-trained language model for English Tweets. Our BERTweet, having the same architecture as BERTbase (Devlin et al., 2019), is trained using the RoBERTa pre-training procedure (Liu et al., 2019). Experiments show that BERTweet outperforms strong baselines RoBERTabase and XLM-Rbase (Conneau et al., 2020), producing better performance results than the previous state-of-the-art models on three Tweet NLP tasks: Part-of-speech tagging, Named-entity recognition and text classification. We release BERTweet under the MIT License to facilitate future research and applications on Tweet data. Our BERTweet is available at: https://github.com/VinAIResearch/BERTweet.&quot;,&quot;publisher&quot;:&quot;Association for Computational Linguistics&quot;,&quot;container-title-short&quot;:&quot;&quot;},&quot;isTemporary&quot;:false}]},{&quot;citationID&quot;:&quot;MENDELEY_CITATION_87a7c3b2-801c-4066-bdfa-97ca3fc4302f&quot;,&quot;properties&quot;:{&quot;noteIndex&quot;:0},&quot;isEdited&quot;:false,&quot;manualOverride&quot;:{&quot;isManuallyOverridden&quot;:true,&quot;citeprocText&quot;:&quot;(Farkas &lt;i&gt;et al.&lt;/i&gt;, 2010)&quot;,&quot;manualOverrideText&quot;:&quot;Farkas et al. (2010)&quot;},&quot;citationTag&quot;:&quot;MENDELEY_CITATION_v3_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&quot;,&quot;citationItems&quot;:[{&quot;id&quot;:&quot;f62dae41-c26b-3f03-936e-2069fe0924a9&quot;,&quot;itemData&quot;:{&quot;type&quot;:&quot;paper-conference&quot;,&quot;id&quot;:&quot;f62dae41-c26b-3f03-936e-2069fe0924a9&quot;,&quot;title&quot;:&quot;The CoNLL-2010 Shared Task: Learning to Detect Hedges and their Scope in Natural Language Text&quot;,&quot;author&quot;:[{&quot;family&quot;:&quot;Farkas&quot;,&quot;given&quot;:&quot;Richárd&quot;,&quot;parse-names&quot;:false,&quot;dropping-particle&quot;:&quot;&quot;,&quot;non-dropping-particle&quot;:&quot;&quot;},{&quot;family&quot;:&quot;Vincze&quot;,&quot;given&quot;:&quot;Veronika&quot;,&quot;parse-names&quot;:false,&quot;dropping-particle&quot;:&quot;&quot;,&quot;non-dropping-particle&quot;:&quot;&quot;},{&quot;family&quot;:&quot;Móra&quot;,&quot;given&quot;:&quot;György&quot;,&quot;parse-names&quot;:false,&quot;dropping-particle&quot;:&quot;&quot;,&quot;non-dropping-particle&quot;:&quot;&quot;},{&quot;family&quot;:&quot;Csirik&quot;,&quot;given&quot;:&quot;János&quot;,&quot;parse-names&quot;:false,&quot;dropping-particle&quot;:&quot;&quot;,&quot;non-dropping-particle&quot;:&quot;&quot;},{&quot;family&quot;:&quot;Szarvas&quot;,&quot;given&quot;:&quot;György&quot;,&quot;parse-names&quot;:false,&quot;dropping-particle&quot;:&quot;&quot;,&quot;non-dropping-particle&quot;:&quot;&quot;}],&quot;container-title&quot;:&quot;CoNLL 2010 - 14th Conference on Computational Natural Language Learning: Shared Task, Proceedings&quot;,&quot;issued&quot;:{&quot;date-parts&quot;:[[2010]]},&quot;abstract&quot;:&quot;The CoNLL-2010 Shared Task was dedicated to the detection of uncertainty cues and their linguistic scope in natural language texts. The motivation behind this task was that distinguishing factual and uncertain information in texts is of essential importance in information extraction. This paper provides a general overview of the shared task, including the annotation protocols of the training and evaluation datasets, the exact task definitions, the evaluation metrics employed and the overall results. The paper concludes with an analysis of the prominent approaches and an overview of the systems submitted to the shared task.&quot;,&quot;container-title-short&quot;:&quot;&quot;},&quot;isTemporary&quot;:false}]},{&quot;citationID&quot;:&quot;MENDELEY_CITATION_2878e05a-5e69-479c-bac7-03ef54edd7a0&quot;,&quot;properties&quot;:{&quot;noteIndex&quot;:0},&quot;isEdited&quot;:false,&quot;manualOverride&quot;:{&quot;isManuallyOverridden&quot;:true,&quot;citeprocText&quot;:&quot;(Consoli &lt;i&gt;et al.&lt;/i&gt;, 2022)&quot;,&quot;manualOverrideText&quot;:&quot;Consoli et al. (2022)&quot;},&quot;citationTag&quot;:&quot;MENDELEY_CITATION_v3_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&quot;,&quot;citationItems&quot;:[{&quot;id&quot;:&quot;1c6b81b6-8ae7-3adc-93c4-23ae99240dc0&quot;,&quot;itemData&quot;:{&quot;type&quot;:&quot;article-journal&quot;,&quot;id&quot;:&quot;1c6b81b6-8ae7-3adc-93c4-23ae99240dc0&quot;,&quot;title&quot;:&quot;Fine-grained, aspect-based sentiment analysis on economic and financial lexicon&quot;,&quot;author&quot;:[{&quot;family&quot;:&quot;Consoli&quot;,&quot;given&quot;:&quot;Sergio&quot;,&quot;parse-names&quot;:false,&quot;dropping-particle&quot;:&quot;&quot;,&quot;non-dropping-particle&quot;:&quot;&quot;},{&quot;family&quot;:&quot;Barbaglia&quot;,&quot;given&quot;:&quot;Luca&quot;,&quot;parse-names&quot;:false,&quot;dropping-particle&quot;:&quot;&quot;,&quot;non-dropping-particle&quot;:&quot;&quot;},{&quot;family&quot;:&quot;Manzan&quot;,&quot;given&quot;:&quot;Sebastiano&quot;,&quot;parse-names&quot;:false,&quot;dropping-particle&quot;:&quot;&quot;,&quot;non-dropping-particle&quot;:&quot;&quot;}],&quot;container-title&quot;:&quot;Knowledge-Based Systems&quot;,&quot;container-title-short&quot;:&quot;Knowl Based Syst&quot;,&quot;accessed&quot;:{&quot;date-parts&quot;:[[2023,9,29]]},&quot;DOI&quot;:&quot;10.1016/J.KNOSYS.2022.108781&quot;,&quot;ISSN&quot;:&quot;0950-7051&quot;,&quot;issued&quot;:{&quot;date-parts&quot;:[[2022,7,8]]},&quot;page&quot;:&quot;108781&quot;,&quot;abstract&quot;:&quot;Extracting sentiment from news text, social media and blogs has recently gained increasing interest in economics and finance. Despite many successful applications of sentiment analysis (SA) in these domains, the range of semantic techniques employed is still limited and predominantly focused on the detection of sentiment at a coarse-grained level. This paper proposes a novel methodology for Fine-Grained Aspect-based Sentiment (FiGAS) analysis. The aim is to identify the sentiment associated with specific topics of interest in each sentence of a document and to assign real-valued polarity scores between -1 and +1 to those topics. The proposed approach is unsupervised and customised to the economic and financial domains by using a specialised lexicon provided by us along with the FiGAS source code. Our lexicon-based SA approach relies on a detailed set of semantic polarity rules that allow understanding of the origin of sentiment – in the spirit of the recent trend on Interpretable AI. We provide an in-depth comparison of the performance of the FiGAS algorithm with other popular lexicon-based SA approaches in predicting a humanly annotated dataset in the economic and financial domains. Our results indicate that FiGAS statistically outperforms the other methods by providing a sentiment score that is closer to those of human annotators.&quot;,&quot;publisher&quot;:&quot;Elsevier&quot;,&quot;volume&quot;:&quot;247&quot;},&quot;isTemporary&quot;:false}]},{&quot;citationID&quot;:&quot;MENDELEY_CITATION_597c8230-55fb-480d-9d4a-2cd510fcff4c&quot;,&quot;properties&quot;:{&quot;noteIndex&quot;:0},&quot;isEdited&quot;:false,&quot;manualOverride&quot;:{&quot;isManuallyOverridden&quot;:false,&quot;citeprocText&quot;:&quot;(Bird &lt;i&gt;et al.&lt;/i&gt;, 2009)&quot;,&quot;manualOverrideText&quot;:&quot;&quot;},&quot;citationTag&quot;:&quot;MENDELEY_CITATION_v3_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&quot;,&quot;citationItems&quot;:[{&quot;id&quot;:&quot;412a1a26-03c6-3da5-bb51-9d34c724ceec&quot;,&quot;itemData&quot;:{&quot;type&quot;:&quot;book&quot;,&quot;id&quot;:&quot;412a1a26-03c6-3da5-bb51-9d34c724ceec&quot;,&quot;title&quot;:&quot;Natural Language Processing with Python&quot;,&quot;author&quot;:[{&quot;family&quot;:&quot;Bird&quot;,&quot;given&quot;:&quot;Stevan&quot;,&quot;parse-names&quot;:false,&quot;dropping-particle&quot;:&quot;&quot;,&quot;non-dropping-particle&quot;:&quot;&quot;},{&quot;family&quot;:&quot;Klein&quot;,&quot;given&quot;:&quot;Ewan&quot;,&quot;parse-names&quot;:false,&quot;dropping-particle&quot;:&quot;&quot;,&quot;non-dropping-particle&quot;:&quot;&quot;},{&quot;family&quot;:&quot;Loper&quot;,&quot;given&quot;:&quot;Edward&quot;,&quot;parse-names&quot;:false,&quot;dropping-particle&quot;:&quot;&quot;,&quot;non-dropping-particle&quot;:&quot;&quot;}],&quot;container-title&quot;:&quot;O'Reilly&quot;,&quot;accessed&quot;:{&quot;date-parts&quot;:[[2024,1,8]]},&quot;ISBN&quot;:&quot;9780596516499&quot;,&quot;URL&quot;:&quot;https://www.oreilly.com/library/view/natural-language-processing/9780596803346/&quot;,&quot;issued&quot;:{&quot;date-parts&quot;:[[2009,6]]},&quot;abstract&quot;:&quot;Natural Language Toolkit is a leading platform for building Python programs to work with human language data. It provides easy-to-use interfaces to over 50 corpora and lexical resources such as WordNet, along with a suite of text processing libraries for classification, tokenization, stemming, tagging, parsing, and semantic reasoning, wrappers for industrial-strength NLP libraries, and an active discussion forum.&quot;,&quot;publisher&quot;:&quot;O'Reilly Media, Inc&quot;,&quot;container-title-short&quot;:&quot;&quot;},&quot;isTemporary&quot;:false}]},{&quot;citationID&quot;:&quot;MENDELEY_CITATION_90011873-20f9-4910-a0f4-826613bdaa81&quot;,&quot;properties&quot;:{&quot;noteIndex&quot;:0},&quot;isEdited&quot;:false,&quot;manualOverride&quot;:{&quot;isManuallyOverridden&quot;:true,&quot;citeprocText&quot;:&quot;(Chapman &lt;i&gt;et al.&lt;/i&gt;, 2001)&quot;,&quot;manualOverrideText&quot;:&quot;Chapman et al. (2001)&quot;},&quot;citationTag&quot;:&quot;MENDELEY_CITATION_v3_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&quot;,&quot;citationItems&quot;:[{&quot;id&quot;:&quot;9ab4d0b1-4066-37d5-9916-5e2d5cf6967d&quot;,&quot;itemData&quot;:{&quot;type&quot;:&quot;article-journal&quot;,&quot;id&quot;:&quot;9ab4d0b1-4066-37d5-9916-5e2d5cf6967d&quot;,&quot;title&quot;:&quot;A Simple Algorithm for Identifying Negated Findings and Diseases in Discharge Summaries&quot;,&quot;author&quot;:[{&quot;family&quot;:&quot;Chapman&quot;,&quot;given&quot;:&quot;Wendy W.&quot;,&quot;parse-names&quot;:false,&quot;dropping-particle&quot;:&quot;&quot;,&quot;non-dropping-particle&quot;:&quot;&quot;},{&quot;family&quot;:&quot;Bridewell&quot;,&quot;given&quot;:&quot;Will&quot;,&quot;parse-names&quot;:false,&quot;dropping-particle&quot;:&quot;&quot;,&quot;non-dropping-particle&quot;:&quot;&quot;},{&quot;family&quot;:&quot;Hanbury&quot;,&quot;given&quot;:&quot;Paul&quot;,&quot;parse-names&quot;:false,&quot;dropping-particle&quot;:&quot;&quot;,&quot;non-dropping-particle&quot;:&quot;&quot;},{&quot;family&quot;:&quot;Cooper&quot;,&quot;given&quot;:&quot;Gregory F.&quot;,&quot;parse-names&quot;:false,&quot;dropping-particle&quot;:&quot;&quot;,&quot;non-dropping-particle&quot;:&quot;&quot;},{&quot;family&quot;:&quot;Buchanan&quot;,&quot;given&quot;:&quot;Bruce G.&quot;,&quot;parse-names&quot;:false,&quot;dropping-particle&quot;:&quot;&quot;,&quot;non-dropping-particle&quot;:&quot;&quot;}],&quot;container-title&quot;:&quot;Journal of Biomedical Informatics&quot;,&quot;container-title-short&quot;:&quot;J Biomed Inform&quot;,&quot;DOI&quot;:&quot;10.1006/jbin.2001.1029&quot;,&quot;ISSN&quot;:&quot;15320464&quot;,&quot;URL&quot;:&quot;https://linkinghub.elsevier.com/retrieve/pii/S1532046401910299&quot;,&quot;issued&quot;:{&quot;date-parts&quot;:[[2001,10]]},&quot;page&quot;:&quot;301-310&quot;,&quot;abstract&quot;:&quot;Narrative reports in medical records contain a wealth of information that may augment structured data for managing patient information and predicting trends in diseases. Pertinent negatives are evident in text but are not usually indexed in structured databases. The objective of the study reported here was to test a simple algorithm for determining whether a finding or disease mentioned within narrative medical reports is present or absent. We developed a simple regular expression algorithm called NegEx that implements several phrases indicating negation, filters out sentences containing phrases that falsely appear to be negation phrases, and limits the scope of the negation phrases. We compared NegEx against a baseline algorithm that has a limited set of negation phrases and a simpler notion of scope. In a test of 1235 findings and diseases in 1000 sentences taken from discharge summaries indexed by physicians, NegEx had a specificity of 94.5% (versus 85.3% for the baseline), a positive predictive value of 84.5% (versus 68.4% for the baseline) while maintaining a reasonable sensitivity of 77.8% (versus 88.3% for the baseline). We conclude that with little implementation effort a simple regular expression algorithm for determining whether a finding or disease is absent can identify a large portion of the pertinent negatives from discharge summaries. © 2001 Elsevier Science (USA).&quot;,&quot;issue&quot;:&quot;5&quot;,&quot;volume&quot;:&quot;34&quot;},&quot;isTemporary&quot;:false}]},{&quot;citationID&quot;:&quot;MENDELEY_CITATION_6b1c1e8b-7c66-4c80-969c-ee04fa0833ad&quot;,&quot;properties&quot;:{&quot;noteIndex&quot;:0},&quot;isEdited&quot;:false,&quot;manualOverride&quot;:{&quot;isManuallyOverridden&quot;:false,&quot;citeprocText&quot;:&quot;(Minnema &lt;i&gt;et al.&lt;/i&gt;, 2016)&quot;,&quot;manualOverrideText&quot;:&quot;&quot;},&quot;citationTag&quot;:&quot;MENDELEY_CITATION_v3_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&quot;,&quot;citationItems&quot;:[{&quot;id&quot;:&quot;5505136d-f0ed-3d56-9a2a-f6af69c35780&quot;,&quot;itemData&quot;:{&quot;type&quot;:&quot;article-journal&quot;,&quot;id&quot;:&quot;5505136d-f0ed-3d56-9a2a-f6af69c35780&quot;,&quot;title&quot;:&quot;To Keep or Not to Keep: Effects of Online Customer Reviews on Product Returns&quot;,&quot;author&quot;:[{&quot;family&quot;:&quot;Minnema&quot;,&quot;given&quot;:&quot;Alec&quot;,&quot;parse-names&quot;:false,&quot;dropping-particle&quot;:&quot;&quot;,&quot;non-dropping-particle&quot;:&quot;&quot;},{&quot;family&quot;:&quot;Bijmolt&quot;,&quot;given&quot;:&quot;Tammo H.A.&quot;,&quot;parse-names&quot;:false,&quot;dropping-particle&quot;:&quot;&quot;,&quot;non-dropping-particle&quot;:&quot;&quot;},{&quot;family&quot;:&quot;Gensler&quot;,&quot;given&quot;:&quot;Sonja&quot;,&quot;parse-names&quot;:false,&quot;dropping-particle&quot;:&quot;&quot;,&quot;non-dropping-particle&quot;:&quot;&quot;},{&quot;family&quot;:&quot;Wiesel&quot;,&quot;given&quot;:&quot;Thorsten&quot;,&quot;parse-names&quot;:false,&quot;dropping-particle&quot;:&quot;&quot;,&quot;non-dropping-particle&quot;:&quot;&quot;}],&quot;container-title&quot;:&quot;Journal of Retailing&quot;,&quot;accessed&quot;:{&quot;date-parts&quot;:[[2023,8,3]]},&quot;DOI&quot;:&quot;10.1016/J.JRETAI.2016.03.001&quot;,&quot;ISSN&quot;:&quot;0022-4359&quot;,&quot;issued&quot;:{&quot;date-parts&quot;:[[2016,9,1]]},&quot;page&quot;:&quot;253-267&quot;,&quot;abstract&quot;:&quot;While many studies examined the effects of online customer reviews (OCRs) on product sales, a clear understanding of the effects of OCRs on product returns is lacking. This study examines the impact of OCRs characteristics (valence, volume, and variance) on return decisions with a rich multi-year dataset from a major online retailer covering the electronics and furniture category. The main finding is that overly positive review valence (i.e., higher than the long-term product average), induces more purchases, but also more returns. An explanation for these findings is that OCRs help to form product expectations at the moment of purchase. Therefore, the purchase probability increases but the high expectations due to overly positive reviews may not be met, which results in negative expectation disconfirmation and consequently increases return probability as well. The effect of review valence on returns is stronger for novice buyers and for cheaper products. We further find that review volume and variance mainly affect purchase decisions, and have little to no effect on product returns. This study thus demonstrates that products returns should be considered when examining OCR effects, especially because overly positive reviews may hinder a retailer's financial performance, due to large reverse logistics costs associated with product returns.&quot;,&quot;publisher&quot;:&quot;JAI&quot;,&quot;issue&quot;:&quot;3&quot;,&quot;volume&quot;:&quot;92&quot;,&quot;container-title-short&quot;:&quot;&quot;},&quot;isTemporary&quot;:false}]},{&quot;citationID&quot;:&quot;MENDELEY_CITATION_ee2b6a02-98e1-46c3-ac93-8336cd30d087&quot;,&quot;properties&quot;:{&quot;noteIndex&quot;:0},&quot;isEdited&quot;:false,&quot;manualOverride&quot;:{&quot;isManuallyOverridden&quot;:false,&quot;citeprocText&quot;:&quot;(Li &lt;i&gt;et al.&lt;/i&gt;, 2019)&quot;,&quot;manualOverrideText&quot;:&quot;&quot;},&quot;citationTag&quot;:&quot;MENDELEY_CITATION_v3_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&quot;,&quot;citationItems&quot;:[{&quot;id&quot;:&quot;4e9812cb-2879-3f55-9aa2-ac8278a9f60e&quot;,&quot;itemData&quot;:{&quot;type&quot;:&quot;article-journal&quot;,&quot;id&quot;:&quot;4e9812cb-2879-3f55-9aa2-ac8278a9f60e&quot;,&quot;title&quot;:&quot;The effect of online reviews on product sales: A joint sentiment-topic analysis&quot;,&quot;author&quot;:[{&quot;family&quot;:&quot;Li&quot;,&quot;given&quot;:&quot;Xiaolin&quot;,&quot;parse-names&quot;:false,&quot;dropping-particle&quot;:&quot;&quot;,&quot;non-dropping-particle&quot;:&quot;&quot;},{&quot;family&quot;:&quot;Wu&quot;,&quot;given&quot;:&quot;Chaojiang&quot;,&quot;parse-names&quot;:false,&quot;dropping-particle&quot;:&quot;&quot;,&quot;non-dropping-particle&quot;:&quot;&quot;},{&quot;family&quot;:&quot;Mai&quot;,&quot;given&quot;:&quot;Feng&quot;,&quot;parse-names&quot;:false,&quot;dropping-particle&quot;:&quot;&quot;,&quot;non-dropping-particle&quot;:&quot;&quot;}],&quot;container-title&quot;:&quot;Information and Management&quot;,&quot;DOI&quot;:&quot;10.1016/j.im.2018.04.007&quot;,&quot;ISSN&quot;:&quot;03787206&quot;,&quot;issued&quot;:{&quot;date-parts&quot;:[[2019]]},&quot;abstract&quot;:&quot;This research examines the business impact of online reviews. It empirically investigates the influence of numerical and textual reviews on product sales performance. We use a Joint Sentiment-Topic model to extract the topics and associated sentiments in review texts. We further propose that numerical rating mediates the effects of textual sentiments. Findings not only contribute to the knowledge of how eWOM impacts product sales, but also illustrate how numerical rating and textual reviews interplay while shaping product sales. In practice, the findings help online vendors strategize business analytics operations by focusing on more relevant aspects that ultimately drive sales.&quot;,&quot;issue&quot;:&quot;2&quot;,&quot;volume&quot;:&quot;56&quot;,&quot;container-title-short&quot;:&quot;&quot;},&quot;isTemporary&quot;:false}]},{&quot;citationID&quot;:&quot;MENDELEY_CITATION_8c00eee6-b349-4d46-912a-54c8c37058ca&quot;,&quot;properties&quot;:{&quot;noteIndex&quot;:0},&quot;isEdited&quot;:false,&quot;manualOverride&quot;:{&quot;isManuallyOverridden&quot;:false,&quot;citeprocText&quot;:&quot;(Barbieri &lt;i&gt;et al.&lt;/i&gt;, 2020)&quot;,&quot;manualOverrideText&quot;:&quot;&quot;},&quot;citationTag&quot;:&quot;MENDELEY_CITATION_v3_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&quot;,&quot;citationItems&quot;:[{&quot;id&quot;:&quot;47685b48-4aec-36ab-8904-1dfd18119aa4&quot;,&quot;itemData&quot;:{&quot;type&quot;:&quot;paper-conference&quot;,&quot;id&quot;:&quot;47685b48-4aec-36ab-8904-1dfd18119aa4&quot;,&quot;title&quot;:&quot;TweetEval: Unified Benchmark and Comparative Evaluation for Tweet Classification&quot;,&quot;author&quot;:[{&quot;family&quot;:&quot;Barbieri&quot;,&quot;given&quot;:&quot;Francesco&quot;,&quot;parse-names&quot;:false,&quot;dropping-particle&quot;:&quot;&quot;,&quot;non-dropping-particle&quot;:&quot;&quot;},{&quot;family&quot;:&quot;Camacho-Collados&quot;,&quot;given&quot;:&quot;Jose&quot;,&quot;parse-names&quot;:false,&quot;dropping-particle&quot;:&quot;&quot;,&quot;non-dropping-particle&quot;:&quot;&quot;},{&quot;family&quot;:&quot;Espinosa Anke&quot;,&quot;given&quot;:&quot;Luis&quot;,&quot;parse-names&quot;:false,&quot;dropping-particle&quot;:&quot;&quot;,&quot;non-dropping-particle&quot;:&quot;&quot;},{&quot;family&quot;:&quot;Neves&quot;,&quot;given&quot;:&quot;Leonardo&quot;,&quot;parse-names&quot;:false,&quot;dropping-particle&quot;:&quot;&quot;,&quot;non-dropping-particle&quot;:&quot;&quot;}],&quot;container-title&quot;:&quot;Findings of the Association for Computational Linguistics: EMNLP 2020&quot;,&quot;accessed&quot;:{&quot;date-parts&quot;:[[2023,5,10]]},&quot;DOI&quot;:&quot;10.18653/v1/2020.findings-emnlp.148&quot;,&quot;URL&quot;:&quot;https://www.aclweb.org/anthology/2020.findings-emnlp.148&quot;,&quot;issued&quot;:{&quot;date-parts&quot;:[[2020,10,23]]},&quot;publisher-place&quot;:&quot;Stroudsburg, PA, USA&quot;,&quot;page&quot;:&quot;1644-1650&quot;,&quot;abstract&quot;:&quot;The experimental landscape in natural language processing for social media is\ntoo fragmented. Each year, new shared tasks and datasets are proposed, ranging\nfrom classics like sentiment analysis to irony detection or emoji prediction.\nTherefore, it is unclear what the current state of the art is, as there is no\nstandardized evaluation protocol, neither a strong set of baselines trained on\nsuch domain-specific data. In this paper, we propose a new evaluation framework\n(TweetEval) consisting of seven heterogeneous Twitter-specific classification\ntasks. We also provide a strong set of baselines as starting point, and compare\ndifferent language modeling pre-training strategies. Our initial experiments\nshow the effectiveness of starting off with existing pre-trained generic\nlanguage models, and continue training them on Twitter corpora.&quot;,&quot;publisher&quot;:&quot;Association for Computational Linguistics&quot;,&quot;container-title-short&quot;:&quot;&quot;},&quot;isTemporary&quot;:false}]},{&quot;citationID&quot;:&quot;MENDELEY_CITATION_a07495f7-a4f9-4b70-8fa8-22e94e9714b5&quot;,&quot;properties&quot;:{&quot;noteIndex&quot;:0},&quot;isEdited&quot;:false,&quot;manualOverride&quot;:{&quot;isManuallyOverridden&quot;:true,&quot;citeprocText&quot;:&quot;(Mudambi and Schuff, 2010)&quot;,&quot;manualOverrideText&quot;:&quot;Mudambi &amp; Schuff (2010)&quot;},&quot;citationTag&quot;:&quot;MENDELEY_CITATION_v3_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&quot;,&quot;citationItems&quot;:[{&quot;id&quot;:&quot;75e91f58-6d7a-3946-b2e3-785710c2a46b&quot;,&quot;itemData&quot;:{&quot;type&quot;:&quot;article&quot;,&quot;id&quot;:&quot;75e91f58-6d7a-3946-b2e3-785710c2a46b&quot;,&quot;title&quot;:&quot;What makes a helpful online review? A study of customer reviews on amazon.com&quot;,&quot;author&quot;:[{&quot;family&quot;:&quot;Mudambi&quot;,&quot;given&quot;:&quot;Susan M.&quot;,&quot;parse-names&quot;:false,&quot;dropping-particle&quot;:&quot;&quot;,&quot;non-dropping-particle&quot;:&quot;&quot;},{&quot;family&quot;:&quot;Schuff&quot;,&quot;given&quot;:&quot;David&quot;,&quot;parse-names&quot;:false,&quot;dropping-particle&quot;:&quot;&quot;,&quot;non-dropping-particle&quot;:&quot;&quot;}],&quot;container-title&quot;:&quot;MIS Quarterly: Management Information Systems&quot;,&quot;container-title-short&quot;:&quot;MIS Q&quot;,&quot;DOI&quot;:&quot;10.2307/20721420&quot;,&quot;ISSN&quot;:&quot;02767783&quot;,&quot;issued&quot;:{&quot;date-parts&quot;:[[2010]]},&quot;page&quot;:&quot;185-200&quot;,&quot;abstract&quot;:&quot;Customer reviews are increasingly available online for a wide range of products and services. They supplement other information provided by electronic storefronts such as product descriptions, reviews from experts, and personalized advice generated by automated recommendation systems. While researchers have demonstrated the benefits of the presence of customer reviews to an online retailer, a largely uninvestigated issue is what makes customer reviews helpful to a consumer in the process of making a purchase decision. Drawing on the paradigm of search and experience goods from information economics, we develop and test a model of customer review helpfulness. An analysis of 1,587 reviews from Amazon.com across six products indicated that review extremity, review depth, and product type affect the perceived helpfulness of the review. Product type moderates the effect of review extremity on the helpfulness of the review. For experience goods, reviews with extreme ratings are less helpful than reviews with moderate ratings. For both product types, review depth has a positive effect on the helpfulness of the review, but the product type moderates the effect of review depth on the helpfulness of the review. Review depth has a greater positive effect on the helpfulness of the review for search goods than for experience goods. We discuss the implications of our findings for both theory and practice.&quot;,&quot;issue&quot;:&quot;1&quot;,&quot;volume&quot;:&quot;34&quot;},&quot;isTemporary&quot;:false}]},{&quot;citationID&quot;:&quot;MENDELEY_CITATION_0e3faa1e-823a-45cd-b031-702ae14568d7&quot;,&quot;properties&quot;:{&quot;noteIndex&quot;:0},&quot;isEdited&quot;:false,&quot;manualOverride&quot;:{&quot;isManuallyOverridden&quot;:true,&quot;citeprocText&quot;:&quot;(Cheng and Ho, 2015)&quot;,&quot;manualOverrideText&quot;:&quot;Cheng &amp; Ho, 2015)&quot;},&quot;citationTag&quot;:&quot;MENDELEY_CITATION_v3_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&quot;,&quot;citationItems&quot;:[{&quot;id&quot;:&quot;549787e7-b1a0-3815-8e19-4a47d57465f0&quot;,&quot;itemData&quot;:{&quot;type&quot;:&quot;article-journal&quot;,&quot;id&quot;:&quot;549787e7-b1a0-3815-8e19-4a47d57465f0&quot;,&quot;title&quot;:&quot;Social influence's impact on reader perceptions of online reviews&quot;,&quot;author&quot;:[{&quot;family&quot;:&quot;Cheng&quot;,&quot;given&quot;:&quot;Yi Hsiu&quot;,&quot;parse-names&quot;:false,&quot;dropping-particle&quot;:&quot;&quot;,&quot;non-dropping-particle&quot;:&quot;&quot;},{&quot;family&quot;:&quot;Ho&quot;,&quot;given&quot;:&quot;Hui Yi&quot;,&quot;parse-names&quot;:false,&quot;dropping-particle&quot;:&quot;&quot;,&quot;non-dropping-particle&quot;:&quot;&quot;}],&quot;container-title&quot;:&quot;Journal of Business Research&quot;,&quot;container-title-short&quot;:&quot;J Bus Res&quot;,&quot;accessed&quot;:{&quot;date-parts&quot;:[[2021,12,16]]},&quot;DOI&quot;:&quot;10.1016/J.JBUSRES.2014.11.046&quot;,&quot;ISSN&quot;:&quot;0148-2963&quot;,&quot;issued&quot;:{&quot;date-parts&quot;:[[2015,4,1]]},&quot;page&quot;:&quot;883-887&quot;,&quot;abstract&quot;:&quot;A large number of online customer reviews greatly influences consumer purchasing decisions. Whether positive or negative, consumers regard online customer reviews as providing useful information. Based on the elaboration likelihood model (ELM), this study focuses on the factors of the central and peripheral route in online customer reviews that make readers feel they are trustworthy and helpful. In addition, the researchers are interested in the impact of social factors in the reviews on consumers. Using content analysis, the study analyzes 983 customer reviews from restaurant review websites. Results show that the larger reviewer's number of followers, the higher level of expertise of the reviewer, the larger image count and word count also make readers feel the review is more practical and useful. Further, the influence of the peripheral route, the social factors, on readers is higher than that of central route factors.&quot;,&quot;publisher&quot;:&quot;Elsevier&quot;,&quot;issue&quot;:&quot;4&quot;,&quot;volume&quot;:&quot;68&quot;},&quot;isTemporary&quot;:false}]},{&quot;citationID&quot;:&quot;MENDELEY_CITATION_ab65c63f-b918-4fc2-aecc-72be93dc6a60&quot;,&quot;properties&quot;:{&quot;noteIndex&quot;:0},&quot;isEdited&quot;:false,&quot;manualOverride&quot;:{&quot;isManuallyOverridden&quot;:false,&quot;citeprocText&quot;:&quot;(Cui &lt;i&gt;et al.&lt;/i&gt;, 2020)&quot;,&quot;manualOverrideText&quot;:&quot;&quot;},&quot;citationTag&quot;:&quot;MENDELEY_CITATION_v3_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&quot;,&quot;citationItems&quot;:[{&quot;id&quot;:&quot;35847f03-5e0f-3a92-97f6-6e61f2460c6f&quot;,&quot;itemData&quot;:{&quot;type&quot;:&quot;article-journal&quot;,&quot;id&quot;:&quot;35847f03-5e0f-3a92-97f6-6e61f2460c6f&quot;,&quot;title&quot;:&quot;Predicting product return volume using machine learning methods&quot;,&quot;author&quot;:[{&quot;family&quot;:&quot;Cui&quot;,&quot;given&quot;:&quot;Hailong&quot;,&quot;parse-names&quot;:false,&quot;dropping-particle&quot;:&quot;&quot;,&quot;non-dropping-particle&quot;:&quot;&quot;},{&quot;family&quot;:&quot;Rajagopalan&quot;,&quot;given&quot;:&quot;Sampath&quot;,&quot;parse-names&quot;:false,&quot;dropping-particle&quot;:&quot;&quot;,&quot;non-dropping-particle&quot;:&quot;&quot;},{&quot;family&quot;:&quot;Ward&quot;,&quot;given&quot;:&quot;Amy R.&quot;,&quot;parse-names&quot;:false,&quot;dropping-particle&quot;:&quot;&quot;,&quot;non-dropping-particle&quot;:&quot;&quot;}],&quot;container-title&quot;:&quot;European Journal of Operational Research&quot;,&quot;container-title-short&quot;:&quot;Eur J Oper Res&quot;,&quot;DOI&quot;:&quot;10.1016/j.ejor.2019.05.046&quot;,&quot;ISSN&quot;:&quot;03772217&quot;,&quot;URL&quot;:&quot;https://linkinghub.elsevier.com/retrieve/pii/S037722171930517X&quot;,&quot;issued&quot;:{&quot;date-parts&quot;:[[2020,3]]},&quot;page&quot;:&quot;612-627&quot;,&quot;abstract&quot;:&quot;In 2015, U.S. consumers returned goods worth $261 billion and the return rates for online sales sometimes exceeded 30%. Manufacturers and retailers have an interest in predicting return volume to address operational challenges in managing product returns. In this paper, we develop and test data-driven models for predicting return volume at the retailer, product type and period levels using a rich data set comprised of detailed operations on each product, and retailer information. The goal is to achieve a good prediction accuracy out of sample. We consider main effects and detailed interaction effects models using various machine learning methods. We find that Least Absolute Shrinkage and Selection Operator (LASSO) yields a predictive model achieving the best prediction accuracy for future return volume due to its ability to select informative interaction terms out of more than one thousand possible combinations. The LASSO model also turns in consistent performance based on several robustness tests and is easy to implement in practice. Our work provides a general predictive model framework for manufacturers to track product returns.&quot;,&quot;issue&quot;:&quot;3&quot;,&quot;volume&quot;:&quot;281&quot;},&quot;isTemporary&quot;:false}]},{&quot;citationID&quot;:&quot;MENDELEY_CITATION_7c5d003c-08b3-42db-bd65-3e569f4bdb45&quot;,&quot;properties&quot;:{&quot;noteIndex&quot;:0},&quot;isEdited&quot;:false,&quot;manualOverride&quot;:{&quot;isManuallyOverridden&quot;:true,&quot;citeprocText&quot;:&quot;(Cui &lt;i&gt;et al.&lt;/i&gt;, 2020)&quot;,&quot;manualOverrideText&quot;:&quot;Cui et al. (2020)&quot;},&quot;citationTag&quot;:&quot;MENDELEY_CITATION_v3_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&quot;,&quot;citationItems&quot;:[{&quot;id&quot;:&quot;35847f03-5e0f-3a92-97f6-6e61f2460c6f&quot;,&quot;itemData&quot;:{&quot;type&quot;:&quot;article-journal&quot;,&quot;id&quot;:&quot;35847f03-5e0f-3a92-97f6-6e61f2460c6f&quot;,&quot;title&quot;:&quot;Predicting product return volume using machine learning methods&quot;,&quot;author&quot;:[{&quot;family&quot;:&quot;Cui&quot;,&quot;given&quot;:&quot;Hailong&quot;,&quot;parse-names&quot;:false,&quot;dropping-particle&quot;:&quot;&quot;,&quot;non-dropping-particle&quot;:&quot;&quot;},{&quot;family&quot;:&quot;Rajagopalan&quot;,&quot;given&quot;:&quot;Sampath&quot;,&quot;parse-names&quot;:false,&quot;dropping-particle&quot;:&quot;&quot;,&quot;non-dropping-particle&quot;:&quot;&quot;},{&quot;family&quot;:&quot;Ward&quot;,&quot;given&quot;:&quot;Amy R.&quot;,&quot;parse-names&quot;:false,&quot;dropping-particle&quot;:&quot;&quot;,&quot;non-dropping-particle&quot;:&quot;&quot;}],&quot;container-title&quot;:&quot;European Journal of Operational Research&quot;,&quot;container-title-short&quot;:&quot;Eur J Oper Res&quot;,&quot;DOI&quot;:&quot;10.1016/j.ejor.2019.05.046&quot;,&quot;ISSN&quot;:&quot;03772217&quot;,&quot;URL&quot;:&quot;https://linkinghub.elsevier.com/retrieve/pii/S037722171930517X&quot;,&quot;issued&quot;:{&quot;date-parts&quot;:[[2020,3]]},&quot;page&quot;:&quot;612-627&quot;,&quot;abstract&quot;:&quot;In 2015, U.S. consumers returned goods worth $261 billion and the return rates for online sales sometimes exceeded 30%. Manufacturers and retailers have an interest in predicting return volume to address operational challenges in managing product returns. In this paper, we develop and test data-driven models for predicting return volume at the retailer, product type and period levels using a rich data set comprised of detailed operations on each product, and retailer information. The goal is to achieve a good prediction accuracy out of sample. We consider main effects and detailed interaction effects models using various machine learning methods. We find that Least Absolute Shrinkage and Selection Operator (LASSO) yields a predictive model achieving the best prediction accuracy for future return volume due to its ability to select informative interaction terms out of more than one thousand possible combinations. The LASSO model also turns in consistent performance based on several robustness tests and is easy to implement in practice. Our work provides a general predictive model framework for manufacturers to track product returns.&quot;,&quot;issue&quot;:&quot;3&quot;,&quot;volume&quot;:&quot;281&quot;},&quot;isTemporary&quot;:false}]},{&quot;citationID&quot;:&quot;MENDELEY_CITATION_b6d0e7f2-e1c8-4db9-b57d-80ace3c9f92c&quot;,&quot;properties&quot;:{&quot;noteIndex&quot;:0},&quot;isEdited&quot;:false,&quot;manualOverride&quot;:{&quot;isManuallyOverridden&quot;:false,&quot;citeprocText&quot;:&quot;(Birim &lt;i&gt;et al.&lt;/i&gt;, 2022; Ligthart &lt;i&gt;et al.&lt;/i&gt;, 2021)&quot;,&quot;manualOverrideText&quot;:&quot;&quot;},&quot;citationTag&quot;:&quot;MENDELEY_CITATION_v3_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&quot;,&quot;citationItems&quot;:[{&quot;id&quot;:&quot;902c755f-f24e-3546-9ab1-ec4d5d36eba7&quot;,&quot;itemData&quot;:{&quot;type&quot;:&quot;article-journal&quot;,&quot;id&quot;:&quot;902c755f-f24e-3546-9ab1-ec4d5d36eba7&quot;,&quot;title&quot;:&quot;Detecting fake reviews through topic modelling&quot;,&quot;author&quot;:[{&quot;family&quot;:&quot;Birim&quot;,&quot;given&quot;:&quot;Şule Öztürk&quot;,&quot;parse-names&quot;:false,&quot;dropping-particle&quot;:&quot;&quot;,&quot;non-dropping-particle&quot;:&quot;&quot;},{&quot;family&quot;:&quot;Kazancoglu&quot;,&quot;given&quot;:&quot;Ipek&quot;,&quot;parse-names&quot;:false,&quot;dropping-particle&quot;:&quot;&quot;,&quot;non-dropping-particle&quot;:&quot;&quot;},{&quot;family&quot;:&quot;Kumar Mangla&quot;,&quot;given&quot;:&quot;Sachin&quot;,&quot;parse-names&quot;:false,&quot;dropping-particle&quot;:&quot;&quot;,&quot;non-dropping-particle&quot;:&quot;&quot;},{&quot;family&quot;:&quot;Kahraman&quot;,&quot;given&quot;:&quot;Aysun&quot;,&quot;parse-names&quot;:false,&quot;dropping-particle&quot;:&quot;&quot;,&quot;non-dropping-particle&quot;:&quot;&quot;},{&quot;family&quot;:&quot;Kumar&quot;,&quot;given&quot;:&quot;Satish&quot;,&quot;parse-names&quot;:false,&quot;dropping-particle&quot;:&quot;&quot;,&quot;non-dropping-particle&quot;:&quot;&quot;},{&quot;family&quot;:&quot;Kazancoglu&quot;,&quot;given&quot;:&quot;Yigit&quot;,&quot;parse-names&quot;:false,&quot;dropping-particle&quot;:&quot;&quot;,&quot;non-dropping-particle&quot;:&quot;&quot;}],&quot;container-title&quot;:&quot;Journal of Business Research&quot;,&quot;container-title-short&quot;:&quot;J Bus Res&quot;,&quot;DOI&quot;:&quot;10.1016/j.jbusres.2022.05.081&quot;,&quot;ISSN&quot;:&quot;01482963&quot;,&quot;issued&quot;:{&quot;date-parts&quot;:[[2022]]},&quot;abstract&quot;:&quot;Against the uncertainty caused by the information overload in the online world, consumers can benefit greatly by reading online product reviews before making their online purchases. However, some of the reviews are written deceptively to manipulate purchasing decisions. The purpose of present study is to determine which feature combination is most effective in fake review detection among the features of sentiment scores, topic distributions, cluster distributions and bag of words. In this study, additional feature combinations to a sentiment analysis are searched to examine the critical problem of fake reviews made to influence the decision-making process using review from amazon.com dataset. Results of the study points that behavior-related features play an important role in fake review classifications when jointly used with text-related features. Verified purchase is the only behavior related feature used comparatively with other text-related features.&quot;,&quot;volume&quot;:&quot;149&quot;},&quot;isTemporary&quot;:false},{&quot;id&quot;:&quot;fc155b03-2ab7-3ec0-8858-3d6e1a78301d&quot;,&quot;itemData&quot;:{&quot;type&quot;:&quot;article-journal&quot;,&quot;id&quot;:&quot;fc155b03-2ab7-3ec0-8858-3d6e1a78301d&quot;,&quot;title&quot;:&quot;Analyzing the effectiveness of semi-supervised learning approaches for opinion spam classification&quot;,&quot;author&quot;:[{&quot;family&quot;:&quot;Ligthart&quot;,&quot;given&quot;:&quot;Alexander&quot;,&quot;parse-names&quot;:false,&quot;dropping-particle&quot;:&quot;&quot;,&quot;non-dropping-particle&quot;:&quot;&quot;},{&quot;family&quot;:&quot;Catal&quot;,&quot;given&quot;:&quot;Cagatay&quot;,&quot;parse-names&quot;:false,&quot;dropping-particle&quot;:&quot;&quot;,&quot;non-dropping-particle&quot;:&quot;&quot;},{&quot;family&quot;:&quot;Tekinerdogan&quot;,&quot;given&quot;:&quot;Bedir&quot;,&quot;parse-names&quot;:false,&quot;dropping-particle&quot;:&quot;&quot;,&quot;non-dropping-particle&quot;:&quot;&quot;}],&quot;container-title&quot;:&quot;Applied Soft Computing&quot;,&quot;container-title-short&quot;:&quot;Appl Soft Comput&quot;,&quot;accessed&quot;:{&quot;date-parts&quot;:[[2023,9,28]]},&quot;DOI&quot;:&quot;10.1016/j.asoc.2020.107023&quot;,&quot;ISSN&quot;:&quot;15684946&quot;,&quot;URL&quot;:&quot;https://linkinghub.elsevier.com/retrieve/pii/S1568494620309625&quot;,&quot;issued&quot;:{&quot;date-parts&quot;:[[2021,3,1]]},&quot;page&quot;:&quot;107023&quot;,&quot;abstract&quot;:&quot;Opinion spam detection is concerned with identifying fake reviews that are deliberately placed to either promote or discredit a product. Opinionated social media like product reviews are increasingly important resources for people as well as businesses in the decision-making process and can be easily manipulated by opportunistic individuals. To reduce this increasing impact of opinion spams, opinion spam detection approaches have been proposed, which adopt mostly supervised classification methods. However, in practice, the provided data is largely not labeled and therefore semi-supervised learning approaches are required instead. To this end, this study aims to analyze the effectiveness of several semi-supervised learning approaches for opinion spam classification. Four different semi-supervised methods are evaluated on a dataset of both genuine and deceptive hotel reviews. The results are compared with several traditional classification methods using the same amount of labeled data. According to this study, the self-training algorithm with Naive Bayes as the base classifier yields 93% accuracy. Results show that self-training is the only approach, out of the four tested semi-supervised models, that outperforms traditional supervised classification models when limited data is available. This study further shows that self-training can mitigate labeling efforts while retaining high model performance, which is useful for scenarios where limited data is available or retrieving labeled data is more costly.&quot;,&quot;publisher&quot;:&quot;Elsevier&quot;,&quot;volume&quot;:&quot;101&quot;},&quot;isTemporary&quot;:false}]},{&quot;citationID&quot;:&quot;MENDELEY_CITATION_2ad018f6-ffc8-4880-ade8-e2a404db48da&quot;,&quot;properties&quot;:{&quot;noteIndex&quot;:0},&quot;isEdited&quot;:false,&quot;manualOverride&quot;:{&quot;isManuallyOverridden&quot;:true,&quot;citeprocText&quot;:&quot;(Ligthart &lt;i&gt;et al.&lt;/i&gt;, 2021)&quot;,&quot;manualOverrideText&quot;:&quot;Ligthart et al. (2021)&quot;},&quot;citationTag&quot;:&quot;MENDELEY_CITATION_v3_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&quot;,&quot;citationItems&quot;:[{&quot;id&quot;:&quot;fc155b03-2ab7-3ec0-8858-3d6e1a78301d&quot;,&quot;itemData&quot;:{&quot;type&quot;:&quot;article-journal&quot;,&quot;id&quot;:&quot;fc155b03-2ab7-3ec0-8858-3d6e1a78301d&quot;,&quot;title&quot;:&quot;Analyzing the effectiveness of semi-supervised learning approaches for opinion spam classification&quot;,&quot;author&quot;:[{&quot;family&quot;:&quot;Ligthart&quot;,&quot;given&quot;:&quot;Alexander&quot;,&quot;parse-names&quot;:false,&quot;dropping-particle&quot;:&quot;&quot;,&quot;non-dropping-particle&quot;:&quot;&quot;},{&quot;family&quot;:&quot;Catal&quot;,&quot;given&quot;:&quot;Cagatay&quot;,&quot;parse-names&quot;:false,&quot;dropping-particle&quot;:&quot;&quot;,&quot;non-dropping-particle&quot;:&quot;&quot;},{&quot;family&quot;:&quot;Tekinerdogan&quot;,&quot;given&quot;:&quot;Bedir&quot;,&quot;parse-names&quot;:false,&quot;dropping-particle&quot;:&quot;&quot;,&quot;non-dropping-particle&quot;:&quot;&quot;}],&quot;container-title&quot;:&quot;Applied Soft Computing&quot;,&quot;container-title-short&quot;:&quot;Appl Soft Comput&quot;,&quot;accessed&quot;:{&quot;date-parts&quot;:[[2023,9,28]]},&quot;DOI&quot;:&quot;10.1016/j.asoc.2020.107023&quot;,&quot;ISSN&quot;:&quot;15684946&quot;,&quot;URL&quot;:&quot;https://linkinghub.elsevier.com/retrieve/pii/S1568494620309625&quot;,&quot;issued&quot;:{&quot;date-parts&quot;:[[2021,3,1]]},&quot;page&quot;:&quot;107023&quot;,&quot;abstract&quot;:&quot;Opinion spam detection is concerned with identifying fake reviews that are deliberately placed to either promote or discredit a product. Opinionated social media like product reviews are increasingly important resources for people as well as businesses in the decision-making process and can be easily manipulated by opportunistic individuals. To reduce this increasing impact of opinion spams, opinion spam detection approaches have been proposed, which adopt mostly supervised classification methods. However, in practice, the provided data is largely not labeled and therefore semi-supervised learning approaches are required instead. To this end, this study aims to analyze the effectiveness of several semi-supervised learning approaches for opinion spam classification. Four different semi-supervised methods are evaluated on a dataset of both genuine and deceptive hotel reviews. The results are compared with several traditional classification methods using the same amount of labeled data. According to this study, the self-training algorithm with Naive Bayes as the base classifier yields 93% accuracy. Results show that self-training is the only approach, out of the four tested semi-supervised models, that outperforms traditional supervised classification models when limited data is available. This study further shows that self-training can mitigate labeling efforts while retaining high model performance, which is useful for scenarios where limited data is available or retrieving labeled data is more costly.&quot;,&quot;publisher&quot;:&quot;Elsevier&quot;,&quot;volume&quot;:&quot;101&quot;},&quot;isTemporary&quot;:false}]},{&quot;citationID&quot;:&quot;MENDELEY_CITATION_28bc1756-d796-4b52-a0fb-3e37527585d8&quot;,&quot;properties&quot;:{&quot;noteIndex&quot;:0},&quot;isEdited&quot;:false,&quot;manualOverride&quot;:{&quot;isManuallyOverridden&quot;:false,&quot;citeprocText&quot;:&quot;(Zheng &lt;i&gt;et al.&lt;/i&gt;, 2013)&quot;,&quot;manualOverrideText&quot;:&quot;&quot;},&quot;citationTag&quot;:&quot;MENDELEY_CITATION_v3_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&quot;,&quot;citationItems&quot;:[{&quot;id&quot;:&quot;18c7277f-89c6-39d4-8b99-d219407bf64f&quot;,&quot;itemData&quot;:{&quot;type&quot;:&quot;article-journal&quot;,&quot;id&quot;:&quot;18c7277f-89c6-39d4-8b99-d219407bf64f&quot;,&quot;title&quot;:&quot;Capturing the essence of word-of-mouth for social commerce: Assessing the quality of online e-commerce reviews by a semi-supervised approach&quot;,&quot;author&quot;:[{&quot;family&quot;:&quot;Zheng&quot;,&quot;given&quot;:&quot;Xiaolin&quot;,&quot;parse-names&quot;:false,&quot;dropping-particle&quot;:&quot;&quot;,&quot;non-dropping-particle&quot;:&quot;&quot;},{&quot;family&quot;:&quot;Zhu&quot;,&quot;given&quot;:&quot;Shuai&quot;,&quot;parse-names&quot;:false,&quot;dropping-particle&quot;:&quot;&quot;,&quot;non-dropping-particle&quot;:&quot;&quot;},{&quot;family&quot;:&quot;Lin&quot;,&quot;given&quot;:&quot;Zhangxi&quot;,&quot;parse-names&quot;:false,&quot;dropping-particle&quot;:&quot;&quot;,&quot;non-dropping-particle&quot;:&quot;&quot;}],&quot;container-title&quot;:&quot;Decision Support Systems&quot;,&quot;container-title-short&quot;:&quot;Decis Support Syst&quot;,&quot;DOI&quot;:&quot;10.1016/j.dss.2013.06.002&quot;,&quot;ISSN&quot;:&quot;01679236&quot;,&quot;issued&quot;:{&quot;date-parts&quot;:[[2013]]},&quot;abstract&quot;:&quot;In e-commerce, online product reviews significantly influence the purchase decisions of buyers and the marketing strategies employed by vendors. However, the abundance of reviews and their uneven quality make distinguishing between useful and useless reviews difficult for potential customers, thereby diminishing the benefits of online review systems. To address this problem, we develop a semi-supervised system called Online Review Quality Mining (ORQM). Embedded with independent component analysis and semi-supervised ensemble learning, ORQM exploits two opportunities: the improvement of classification performance through the use of a few labeled instances and numerous unlabeled instances, and the effectiveness of the social characteristics of e-commerce communities as identifiers of influential reviewers who write high-quality reviews. Three complementary experiments on datasets from Amazon.com show that ORQM exhibits remarkably higher performance in classifying reviews of different quality levels than do other well-accepted state-of-the-art text mining methods. The high performance of ORQM is also consistent and stable even under limited availability of labeled instances, thereby outperforming other baseline methods. The experiments also reveal that (1) the social features of reviewers are important in deriving better classification results; (2) classification results are affected by product type given the different purchase habits of consumers; and (3) reviews are contingent on the inherent nature of products, such as whether they are search goods or experience goods, and digital products or physical products, through which purchase decisions are influenced. © 2013 Elsevier B.V.&quot;,&quot;issue&quot;:&quot;1&quot;,&quot;volume&quot;:&quot;56&quot;},&quot;isTemporary&quot;:false}]},{&quot;citationID&quot;:&quot;MENDELEY_CITATION_2512c0e9-688b-483c-9cf7-4c6b076fc947&quot;,&quot;properties&quot;:{&quot;noteIndex&quot;:0},&quot;isEdited&quot;:false,&quot;manualOverride&quot;:{&quot;isManuallyOverridden&quot;:false,&quot;citeprocText&quot;:&quot;(Dzyabura &lt;i&gt;et al.&lt;/i&gt;, 2018)&quot;,&quot;manualOverrideText&quot;:&quot;&quot;},&quot;citationTag&quot;:&quot;MENDELEY_CITATION_v3_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&quot;,&quot;citationItems&quot;:[{&quot;id&quot;:&quot;74db1164-5ab8-314d-becc-643c8b57e418&quot;,&quot;itemData&quot;:{&quot;type&quot;:&quot;article-journal&quot;,&quot;id&quot;:&quot;74db1164-5ab8-314d-becc-643c8b57e418&quot;,&quot;title&quot;:&quot;Leveraging the Power of Images in Predicting Product Return Rates&quot;,&quot;author&quot;:[{&quot;family&quot;:&quot;Dzyabura&quot;,&quot;given&quot;:&quot;Daria&quot;,&quot;parse-names&quot;:false,&quot;dropping-particle&quot;:&quot;&quot;,&quot;non-dropping-particle&quot;:&quot;&quot;},{&quot;family&quot;:&quot;Kihal&quot;,&quot;given&quot;:&quot;Siham&quot;,&quot;parse-names&quot;:false,&quot;dropping-particle&quot;:&quot;&quot;,&quot;non-dropping-particle&quot;:&quot;El&quot;},{&quot;family&quot;:&quot;Ibragimov&quot;,&quot;given&quot;:&quot;Marat&quot;,&quot;parse-names&quot;:false,&quot;dropping-particle&quot;:&quot;&quot;,&quot;non-dropping-particle&quot;:&quot;&quot;}],&quot;container-title&quot;:&quot;SSRN Electronic Journal&quot;,&quot;accessed&quot;:{&quot;date-parts&quot;:[[2022,1,27]]},&quot;DOI&quot;:&quot;10.2139/ssrn.3209307&quot;,&quot;issued&quot;:{&quot;date-parts&quot;:[[2018]]},&quot;abstract&quot;:&quot;Compared with offline retail channels, online channels are challenged by high product return rates. Processing and refurbishing returned items is costly, so a product’s return rate has a large impact on its profitability. Therefore, in retailing decisions, such as product line optimization, it is important to predict the return rate prior to a product’s launch. Based on the sales and return data of a large apparel brand, we demonstrate that consumers’ demand for products differs online and offline, such that some products attain higher market shares online than offline or vice versa. Furthermore, controlling for online demand, products with lower offline demand have higher return rates. This relationship is not simply due to missing information on the touch-and-feel attributes of the product online. We show that a machine learning algorithm can accurately predict the return rate using the product image, which consumers see online. We extract several visual features using image processing techniques, and predict return rates using a gradient boosted regression tree model. Incorporating image data improves the models’ predictive accuracy by up to 37%. Firms can use this approach to better forecast an individual product’s profitability and make effective merchandising and retailing decisions.&quot;,&quot;container-title-short&quot;:&quot;&quot;},&quot;isTemporary&quot;:false}]},{&quot;citationID&quot;:&quot;MENDELEY_CITATION_b612577b-acf9-4bac-a20e-93890ab1e632&quot;,&quot;properties&quot;:{&quot;noteIndex&quot;:0},&quot;isEdited&quot;:false,&quot;manualOverride&quot;:{&quot;isManuallyOverridden&quot;:false,&quot;citeprocText&quot;:&quot;(Ligthart &lt;i&gt;et al.&lt;/i&gt;, 2021)&quot;,&quot;manualOverrideText&quot;:&quot;&quot;},&quot;citationTag&quot;:&quot;MENDELEY_CITATION_v3_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&quot;,&quot;citationItems&quot;:[{&quot;id&quot;:&quot;fc155b03-2ab7-3ec0-8858-3d6e1a78301d&quot;,&quot;itemData&quot;:{&quot;type&quot;:&quot;article-journal&quot;,&quot;id&quot;:&quot;fc155b03-2ab7-3ec0-8858-3d6e1a78301d&quot;,&quot;title&quot;:&quot;Analyzing the effectiveness of semi-supervised learning approaches for opinion spam classification&quot;,&quot;author&quot;:[{&quot;family&quot;:&quot;Ligthart&quot;,&quot;given&quot;:&quot;Alexander&quot;,&quot;parse-names&quot;:false,&quot;dropping-particle&quot;:&quot;&quot;,&quot;non-dropping-particle&quot;:&quot;&quot;},{&quot;family&quot;:&quot;Catal&quot;,&quot;given&quot;:&quot;Cagatay&quot;,&quot;parse-names&quot;:false,&quot;dropping-particle&quot;:&quot;&quot;,&quot;non-dropping-particle&quot;:&quot;&quot;},{&quot;family&quot;:&quot;Tekinerdogan&quot;,&quot;given&quot;:&quot;Bedir&quot;,&quot;parse-names&quot;:false,&quot;dropping-particle&quot;:&quot;&quot;,&quot;non-dropping-particle&quot;:&quot;&quot;}],&quot;container-title&quot;:&quot;Applied Soft Computing&quot;,&quot;container-title-short&quot;:&quot;Appl Soft Comput&quot;,&quot;accessed&quot;:{&quot;date-parts&quot;:[[2023,9,28]]},&quot;DOI&quot;:&quot;10.1016/j.asoc.2020.107023&quot;,&quot;ISSN&quot;:&quot;15684946&quot;,&quot;URL&quot;:&quot;https://linkinghub.elsevier.com/retrieve/pii/S1568494620309625&quot;,&quot;issued&quot;:{&quot;date-parts&quot;:[[2021,3,1]]},&quot;page&quot;:&quot;107023&quot;,&quot;abstract&quot;:&quot;Opinion spam detection is concerned with identifying fake reviews that are deliberately placed to either promote or discredit a product. Opinionated social media like product reviews are increasingly important resources for people as well as businesses in the decision-making process and can be easily manipulated by opportunistic individuals. To reduce this increasing impact of opinion spams, opinion spam detection approaches have been proposed, which adopt mostly supervised classification methods. However, in practice, the provided data is largely not labeled and therefore semi-supervised learning approaches are required instead. To this end, this study aims to analyze the effectiveness of several semi-supervised learning approaches for opinion spam classification. Four different semi-supervised methods are evaluated on a dataset of both genuine and deceptive hotel reviews. The results are compared with several traditional classification methods using the same amount of labeled data. According to this study, the self-training algorithm with Naive Bayes as the base classifier yields 93% accuracy. Results show that self-training is the only approach, out of the four tested semi-supervised models, that outperforms traditional supervised classification models when limited data is available. This study further shows that self-training can mitigate labeling efforts while retaining high model performance, which is useful for scenarios where limited data is available or retrieving labeled data is more costly.&quot;,&quot;publisher&quot;:&quot;Elsevier&quot;,&quot;volume&quot;:&quot;101&quot;},&quot;isTemporary&quot;:false}]},{&quot;citationID&quot;:&quot;MENDELEY_CITATION_1227de1c-90fe-465b-9246-f0d29bcf843a&quot;,&quot;properties&quot;:{&quot;noteIndex&quot;:0},&quot;isEdited&quot;:false,&quot;manualOverride&quot;:{&quot;isManuallyOverridden&quot;:false,&quot;citeprocText&quot;:&quot;(Birim &lt;i&gt;et al.&lt;/i&gt;, 2022)&quot;,&quot;manualOverrideText&quot;:&quot;&quot;},&quot;citationTag&quot;:&quot;MENDELEY_CITATION_v3_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&quot;,&quot;citationItems&quot;:[{&quot;id&quot;:&quot;902c755f-f24e-3546-9ab1-ec4d5d36eba7&quot;,&quot;itemData&quot;:{&quot;type&quot;:&quot;article-journal&quot;,&quot;id&quot;:&quot;902c755f-f24e-3546-9ab1-ec4d5d36eba7&quot;,&quot;title&quot;:&quot;Detecting fake reviews through topic modelling&quot;,&quot;author&quot;:[{&quot;family&quot;:&quot;Birim&quot;,&quot;given&quot;:&quot;Şule Öztürk&quot;,&quot;parse-names&quot;:false,&quot;dropping-particle&quot;:&quot;&quot;,&quot;non-dropping-particle&quot;:&quot;&quot;},{&quot;family&quot;:&quot;Kazancoglu&quot;,&quot;given&quot;:&quot;Ipek&quot;,&quot;parse-names&quot;:false,&quot;dropping-particle&quot;:&quot;&quot;,&quot;non-dropping-particle&quot;:&quot;&quot;},{&quot;family&quot;:&quot;Kumar Mangla&quot;,&quot;given&quot;:&quot;Sachin&quot;,&quot;parse-names&quot;:false,&quot;dropping-particle&quot;:&quot;&quot;,&quot;non-dropping-particle&quot;:&quot;&quot;},{&quot;family&quot;:&quot;Kahraman&quot;,&quot;given&quot;:&quot;Aysun&quot;,&quot;parse-names&quot;:false,&quot;dropping-particle&quot;:&quot;&quot;,&quot;non-dropping-particle&quot;:&quot;&quot;},{&quot;family&quot;:&quot;Kumar&quot;,&quot;given&quot;:&quot;Satish&quot;,&quot;parse-names&quot;:false,&quot;dropping-particle&quot;:&quot;&quot;,&quot;non-dropping-particle&quot;:&quot;&quot;},{&quot;family&quot;:&quot;Kazancoglu&quot;,&quot;given&quot;:&quot;Yigit&quot;,&quot;parse-names&quot;:false,&quot;dropping-particle&quot;:&quot;&quot;,&quot;non-dropping-particle&quot;:&quot;&quot;}],&quot;container-title&quot;:&quot;Journal of Business Research&quot;,&quot;container-title-short&quot;:&quot;J Bus Res&quot;,&quot;DOI&quot;:&quot;10.1016/j.jbusres.2022.05.081&quot;,&quot;ISSN&quot;:&quot;01482963&quot;,&quot;issued&quot;:{&quot;date-parts&quot;:[[2022]]},&quot;abstract&quot;:&quot;Against the uncertainty caused by the information overload in the online world, consumers can benefit greatly by reading online product reviews before making their online purchases. However, some of the reviews are written deceptively to manipulate purchasing decisions. The purpose of present study is to determine which feature combination is most effective in fake review detection among the features of sentiment scores, topic distributions, cluster distributions and bag of words. In this study, additional feature combinations to a sentiment analysis are searched to examine the critical problem of fake reviews made to influence the decision-making process using review from amazon.com dataset. Results of the study points that behavior-related features play an important role in fake review classifications when jointly used with text-related features. Verified purchase is the only behavior related feature used comparatively with other text-related features.&quot;,&quot;volume&quot;:&quot;149&quot;},&quot;isTemporary&quot;:false}]},{&quot;citationID&quot;:&quot;MENDELEY_CITATION_e0f4e673-c154-41a0-8471-a40ef66d7c9d&quot;,&quot;properties&quot;:{&quot;noteIndex&quot;:0},&quot;isEdited&quot;:false,&quot;manualOverride&quot;:{&quot;isManuallyOverridden&quot;:true,&quot;citeprocText&quot;:&quot;(Birim &lt;i&gt;et al.&lt;/i&gt;, 2022; Ligthart &lt;i&gt;et al.&lt;/i&gt;, 2021)&quot;,&quot;manualOverrideText&quot;:&quot;Birim et al. (2022) and Ligthart et al. (2021)&quot;},&quot;citationTag&quot;:&quot;MENDELEY_CITATION_v3_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&quot;,&quot;citationItems&quot;:[{&quot;id&quot;:&quot;fc155b03-2ab7-3ec0-8858-3d6e1a78301d&quot;,&quot;itemData&quot;:{&quot;type&quot;:&quot;article-journal&quot;,&quot;id&quot;:&quot;fc155b03-2ab7-3ec0-8858-3d6e1a78301d&quot;,&quot;title&quot;:&quot;Analyzing the effectiveness of semi-supervised learning approaches for opinion spam classification&quot;,&quot;author&quot;:[{&quot;family&quot;:&quot;Ligthart&quot;,&quot;given&quot;:&quot;Alexander&quot;,&quot;parse-names&quot;:false,&quot;dropping-particle&quot;:&quot;&quot;,&quot;non-dropping-particle&quot;:&quot;&quot;},{&quot;family&quot;:&quot;Catal&quot;,&quot;given&quot;:&quot;Cagatay&quot;,&quot;parse-names&quot;:false,&quot;dropping-particle&quot;:&quot;&quot;,&quot;non-dropping-particle&quot;:&quot;&quot;},{&quot;family&quot;:&quot;Tekinerdogan&quot;,&quot;given&quot;:&quot;Bedir&quot;,&quot;parse-names&quot;:false,&quot;dropping-particle&quot;:&quot;&quot;,&quot;non-dropping-particle&quot;:&quot;&quot;}],&quot;container-title&quot;:&quot;Applied Soft Computing&quot;,&quot;container-title-short&quot;:&quot;Appl Soft Comput&quot;,&quot;accessed&quot;:{&quot;date-parts&quot;:[[2023,9,28]]},&quot;DOI&quot;:&quot;10.1016/j.asoc.2020.107023&quot;,&quot;ISSN&quot;:&quot;15684946&quot;,&quot;URL&quot;:&quot;https://linkinghub.elsevier.com/retrieve/pii/S1568494620309625&quot;,&quot;issued&quot;:{&quot;date-parts&quot;:[[2021,3,1]]},&quot;page&quot;:&quot;107023&quot;,&quot;abstract&quot;:&quot;Opinion spam detection is concerned with identifying fake reviews that are deliberately placed to either promote or discredit a product. Opinionated social media like product reviews are increasingly important resources for people as well as businesses in the decision-making process and can be easily manipulated by opportunistic individuals. To reduce this increasing impact of opinion spams, opinion spam detection approaches have been proposed, which adopt mostly supervised classification methods. However, in practice, the provided data is largely not labeled and therefore semi-supervised learning approaches are required instead. To this end, this study aims to analyze the effectiveness of several semi-supervised learning approaches for opinion spam classification. Four different semi-supervised methods are evaluated on a dataset of both genuine and deceptive hotel reviews. The results are compared with several traditional classification methods using the same amount of labeled data. According to this study, the self-training algorithm with Naive Bayes as the base classifier yields 93% accuracy. Results show that self-training is the only approach, out of the four tested semi-supervised models, that outperforms traditional supervised classification models when limited data is available. This study further shows that self-training can mitigate labeling efforts while retaining high model performance, which is useful for scenarios where limited data is available or retrieving labeled data is more costly.&quot;,&quot;publisher&quot;:&quot;Elsevier&quot;,&quot;volume&quot;:&quot;101&quot;},&quot;isTemporary&quot;:false},{&quot;id&quot;:&quot;902c755f-f24e-3546-9ab1-ec4d5d36eba7&quot;,&quot;itemData&quot;:{&quot;type&quot;:&quot;article-journal&quot;,&quot;id&quot;:&quot;902c755f-f24e-3546-9ab1-ec4d5d36eba7&quot;,&quot;title&quot;:&quot;Detecting fake reviews through topic modelling&quot;,&quot;author&quot;:[{&quot;family&quot;:&quot;Birim&quot;,&quot;given&quot;:&quot;Şule Öztürk&quot;,&quot;parse-names&quot;:false,&quot;dropping-particle&quot;:&quot;&quot;,&quot;non-dropping-particle&quot;:&quot;&quot;},{&quot;family&quot;:&quot;Kazancoglu&quot;,&quot;given&quot;:&quot;Ipek&quot;,&quot;parse-names&quot;:false,&quot;dropping-particle&quot;:&quot;&quot;,&quot;non-dropping-particle&quot;:&quot;&quot;},{&quot;family&quot;:&quot;Kumar Mangla&quot;,&quot;given&quot;:&quot;Sachin&quot;,&quot;parse-names&quot;:false,&quot;dropping-particle&quot;:&quot;&quot;,&quot;non-dropping-particle&quot;:&quot;&quot;},{&quot;family&quot;:&quot;Kahraman&quot;,&quot;given&quot;:&quot;Aysun&quot;,&quot;parse-names&quot;:false,&quot;dropping-particle&quot;:&quot;&quot;,&quot;non-dropping-particle&quot;:&quot;&quot;},{&quot;family&quot;:&quot;Kumar&quot;,&quot;given&quot;:&quot;Satish&quot;,&quot;parse-names&quot;:false,&quot;dropping-particle&quot;:&quot;&quot;,&quot;non-dropping-particle&quot;:&quot;&quot;},{&quot;family&quot;:&quot;Kazancoglu&quot;,&quot;given&quot;:&quot;Yigit&quot;,&quot;parse-names&quot;:false,&quot;dropping-particle&quot;:&quot;&quot;,&quot;non-dropping-particle&quot;:&quot;&quot;}],&quot;container-title&quot;:&quot;Journal of Business Research&quot;,&quot;container-title-short&quot;:&quot;J Bus Res&quot;,&quot;DOI&quot;:&quot;10.1016/j.jbusres.2022.05.081&quot;,&quot;ISSN&quot;:&quot;01482963&quot;,&quot;issued&quot;:{&quot;date-parts&quot;:[[2022]]},&quot;abstract&quot;:&quot;Against the uncertainty caused by the information overload in the online world, consumers can benefit greatly by reading online product reviews before making their online purchases. However, some of the reviews are written deceptively to manipulate purchasing decisions. The purpose of present study is to determine which feature combination is most effective in fake review detection among the features of sentiment scores, topic distributions, cluster distributions and bag of words. In this study, additional feature combinations to a sentiment analysis are searched to examine the critical problem of fake reviews made to influence the decision-making process using review from amazon.com dataset. Results of the study points that behavior-related features play an important role in fake review classifications when jointly used with text-related features. Verified purchase is the only behavior related feature used comparatively with other text-related features.&quot;,&quot;volume&quot;:&quot;149&quot;},&quot;isTemporary&quot;:false}]}]"/>
    <we:property name="MENDELEY_CITATIONS_LOCALE_CODE" value="&quot;en-US&quot;"/>
    <we:property name="MENDELEY_CITATIONS_STYLE" value="{&quot;id&quot;:&quot;https://www.zotero.org/styles/emerald-harvard&quot;,&quot;title&quot;:&quot;Emerald - Harvard&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B4AC0-0747-4807-92E8-03F33563A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21</Pages>
  <Words>6402</Words>
  <Characters>36498</Characters>
  <Application>Microsoft Office Word</Application>
  <DocSecurity>0</DocSecurity>
  <Lines>304</Lines>
  <Paragraphs>85</Paragraphs>
  <ScaleCrop>false</ScaleCrop>
  <Company/>
  <LinksUpToDate>false</LinksUpToDate>
  <CharactersWithSpaces>42815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Duong</dc:creator>
  <cp:keywords/>
  <dc:description/>
  <cp:lastModifiedBy>James Duong</cp:lastModifiedBy>
  <cp:revision>421</cp:revision>
  <dcterms:created xsi:type="dcterms:W3CDTF">2024-01-11T11:40:00Z</dcterms:created>
  <dcterms:modified xsi:type="dcterms:W3CDTF">2025-06-27T07:07:00Z</dcterms:modified>
</cp:coreProperties>
</file>