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E5E2BC" w14:textId="5B488258" w:rsidR="007053CD" w:rsidRPr="007053CD" w:rsidRDefault="007053CD" w:rsidP="000B0394">
      <w:pPr>
        <w:pStyle w:val="NoSpacing"/>
        <w:spacing w:line="480" w:lineRule="auto"/>
        <w:jc w:val="center"/>
        <w:rPr>
          <w:rFonts w:ascii="Times New Roman" w:hAnsi="Times New Roman" w:cs="Times New Roman"/>
          <w:b/>
          <w:bCs/>
          <w:color w:val="FF0000"/>
          <w:sz w:val="24"/>
          <w:szCs w:val="24"/>
        </w:rPr>
      </w:pPr>
      <w:bookmarkStart w:id="0" w:name="_GoBack"/>
      <w:bookmarkEnd w:id="0"/>
      <w:r w:rsidRPr="007053CD">
        <w:rPr>
          <w:rFonts w:ascii="Times New Roman" w:hAnsi="Times New Roman" w:cs="Times New Roman"/>
          <w:b/>
          <w:bCs/>
          <w:color w:val="FF0000"/>
          <w:sz w:val="24"/>
          <w:szCs w:val="24"/>
        </w:rPr>
        <w:t>APPENDIX</w:t>
      </w:r>
      <w:r w:rsidR="00FD3359">
        <w:rPr>
          <w:rFonts w:ascii="Times New Roman" w:hAnsi="Times New Roman" w:cs="Times New Roman"/>
          <w:b/>
          <w:bCs/>
          <w:color w:val="FF0000"/>
          <w:sz w:val="24"/>
          <w:szCs w:val="24"/>
        </w:rPr>
        <w:t xml:space="preserve"> I: </w:t>
      </w:r>
      <w:r w:rsidR="00FD3359" w:rsidRPr="007053CD">
        <w:rPr>
          <w:rFonts w:ascii="Times New Roman" w:hAnsi="Times New Roman" w:cs="Times New Roman"/>
          <w:b/>
          <w:bCs/>
          <w:color w:val="FF0000"/>
          <w:sz w:val="24"/>
          <w:szCs w:val="20"/>
        </w:rPr>
        <w:t>Examples of the coding procedure</w:t>
      </w:r>
    </w:p>
    <w:tbl>
      <w:tblPr>
        <w:tblW w:w="15740" w:type="dxa"/>
        <w:tblInd w:w="-459" w:type="dxa"/>
        <w:tblLayout w:type="fixed"/>
        <w:tblLook w:val="04A0" w:firstRow="1" w:lastRow="0" w:firstColumn="1" w:lastColumn="0" w:noHBand="0" w:noVBand="1"/>
      </w:tblPr>
      <w:tblGrid>
        <w:gridCol w:w="7230"/>
        <w:gridCol w:w="2693"/>
        <w:gridCol w:w="2268"/>
        <w:gridCol w:w="3549"/>
      </w:tblGrid>
      <w:tr w:rsidR="007053CD" w:rsidRPr="007053CD" w14:paraId="20D4464F" w14:textId="77777777" w:rsidTr="007053CD">
        <w:trPr>
          <w:trHeight w:val="20"/>
        </w:trPr>
        <w:tc>
          <w:tcPr>
            <w:tcW w:w="7230" w:type="dxa"/>
            <w:tcBorders>
              <w:bottom w:val="single" w:sz="4" w:space="0" w:color="auto"/>
            </w:tcBorders>
            <w:shd w:val="clear" w:color="auto" w:fill="auto"/>
            <w:vAlign w:val="center"/>
            <w:hideMark/>
          </w:tcPr>
          <w:p w14:paraId="1B04A9FB" w14:textId="77777777" w:rsidR="007053CD" w:rsidRPr="007053CD" w:rsidRDefault="007053CD" w:rsidP="005720FA">
            <w:pPr>
              <w:ind w:left="-110"/>
              <w:jc w:val="center"/>
              <w:rPr>
                <w:rFonts w:ascii="Times New Roman" w:hAnsi="Times New Roman" w:cs="Times New Roman"/>
                <w:b/>
                <w:bCs/>
                <w:color w:val="FF0000"/>
                <w:sz w:val="20"/>
                <w:szCs w:val="20"/>
              </w:rPr>
            </w:pPr>
            <w:r w:rsidRPr="007053CD">
              <w:rPr>
                <w:rFonts w:ascii="Times New Roman" w:hAnsi="Times New Roman" w:cs="Times New Roman"/>
                <w:b/>
                <w:bCs/>
                <w:color w:val="FF0000"/>
                <w:sz w:val="20"/>
                <w:szCs w:val="20"/>
              </w:rPr>
              <w:t>Quotations</w:t>
            </w:r>
          </w:p>
        </w:tc>
        <w:tc>
          <w:tcPr>
            <w:tcW w:w="2693" w:type="dxa"/>
            <w:tcBorders>
              <w:bottom w:val="single" w:sz="4" w:space="0" w:color="auto"/>
            </w:tcBorders>
            <w:shd w:val="clear" w:color="auto" w:fill="auto"/>
            <w:vAlign w:val="center"/>
            <w:hideMark/>
          </w:tcPr>
          <w:p w14:paraId="1CF9CE9D" w14:textId="77777777" w:rsidR="007053CD" w:rsidRPr="007053CD" w:rsidRDefault="007053CD" w:rsidP="005720FA">
            <w:pPr>
              <w:ind w:left="-110"/>
              <w:jc w:val="center"/>
              <w:rPr>
                <w:rFonts w:ascii="Times New Roman" w:hAnsi="Times New Roman" w:cs="Times New Roman"/>
                <w:b/>
                <w:bCs/>
                <w:color w:val="FF0000"/>
                <w:sz w:val="20"/>
                <w:szCs w:val="20"/>
              </w:rPr>
            </w:pPr>
            <w:r w:rsidRPr="007053CD">
              <w:rPr>
                <w:rFonts w:ascii="Times New Roman" w:hAnsi="Times New Roman" w:cs="Times New Roman"/>
                <w:b/>
                <w:bCs/>
                <w:color w:val="FF0000"/>
                <w:sz w:val="20"/>
                <w:szCs w:val="20"/>
              </w:rPr>
              <w:t xml:space="preserve">Open coding                                   </w:t>
            </w:r>
            <w:r w:rsidRPr="007053CD">
              <w:rPr>
                <w:rFonts w:ascii="Times New Roman" w:hAnsi="Times New Roman" w:cs="Times New Roman"/>
                <w:color w:val="FF0000"/>
                <w:sz w:val="20"/>
                <w:szCs w:val="20"/>
              </w:rPr>
              <w:t>(Broad themes)</w:t>
            </w:r>
          </w:p>
        </w:tc>
        <w:tc>
          <w:tcPr>
            <w:tcW w:w="2268" w:type="dxa"/>
            <w:tcBorders>
              <w:bottom w:val="single" w:sz="4" w:space="0" w:color="auto"/>
            </w:tcBorders>
            <w:shd w:val="clear" w:color="auto" w:fill="auto"/>
            <w:vAlign w:val="center"/>
            <w:hideMark/>
          </w:tcPr>
          <w:p w14:paraId="36781B00" w14:textId="77777777" w:rsidR="007053CD" w:rsidRPr="007053CD" w:rsidRDefault="007053CD" w:rsidP="005720FA">
            <w:pPr>
              <w:ind w:left="-110"/>
              <w:jc w:val="center"/>
              <w:rPr>
                <w:rFonts w:ascii="Times New Roman" w:hAnsi="Times New Roman" w:cs="Times New Roman"/>
                <w:b/>
                <w:bCs/>
                <w:color w:val="FF0000"/>
                <w:sz w:val="20"/>
                <w:szCs w:val="20"/>
              </w:rPr>
            </w:pPr>
            <w:r w:rsidRPr="007053CD">
              <w:rPr>
                <w:rFonts w:ascii="Times New Roman" w:hAnsi="Times New Roman" w:cs="Times New Roman"/>
                <w:b/>
                <w:bCs/>
                <w:color w:val="FF0000"/>
                <w:sz w:val="20"/>
                <w:szCs w:val="20"/>
              </w:rPr>
              <w:t xml:space="preserve">Axial coding            </w:t>
            </w:r>
            <w:r w:rsidRPr="007053CD">
              <w:rPr>
                <w:rFonts w:ascii="Times New Roman" w:hAnsi="Times New Roman" w:cs="Times New Roman"/>
                <w:color w:val="FF0000"/>
                <w:sz w:val="20"/>
                <w:szCs w:val="20"/>
              </w:rPr>
              <w:t>(Concepts)</w:t>
            </w:r>
          </w:p>
        </w:tc>
        <w:tc>
          <w:tcPr>
            <w:tcW w:w="3549" w:type="dxa"/>
            <w:tcBorders>
              <w:bottom w:val="single" w:sz="4" w:space="0" w:color="auto"/>
            </w:tcBorders>
            <w:shd w:val="clear" w:color="auto" w:fill="auto"/>
            <w:vAlign w:val="center"/>
            <w:hideMark/>
          </w:tcPr>
          <w:p w14:paraId="38B0B128" w14:textId="77777777" w:rsidR="007053CD" w:rsidRPr="007053CD" w:rsidRDefault="007053CD" w:rsidP="005720FA">
            <w:pPr>
              <w:ind w:left="-110"/>
              <w:jc w:val="center"/>
              <w:rPr>
                <w:rFonts w:ascii="Times New Roman" w:hAnsi="Times New Roman" w:cs="Times New Roman"/>
                <w:b/>
                <w:bCs/>
                <w:color w:val="FF0000"/>
                <w:sz w:val="20"/>
                <w:szCs w:val="20"/>
              </w:rPr>
            </w:pPr>
            <w:r w:rsidRPr="007053CD">
              <w:rPr>
                <w:rFonts w:ascii="Times New Roman" w:hAnsi="Times New Roman" w:cs="Times New Roman"/>
                <w:b/>
                <w:bCs/>
                <w:color w:val="FF0000"/>
                <w:sz w:val="20"/>
                <w:szCs w:val="20"/>
              </w:rPr>
              <w:t>Selective coding</w:t>
            </w:r>
          </w:p>
          <w:p w14:paraId="6D89236B" w14:textId="77777777" w:rsidR="007053CD" w:rsidRPr="007053CD" w:rsidRDefault="007053CD" w:rsidP="005720FA">
            <w:pPr>
              <w:ind w:left="-110"/>
              <w:jc w:val="center"/>
              <w:rPr>
                <w:rFonts w:ascii="Times New Roman" w:hAnsi="Times New Roman" w:cs="Times New Roman"/>
                <w:color w:val="FF0000"/>
                <w:sz w:val="20"/>
                <w:szCs w:val="20"/>
              </w:rPr>
            </w:pPr>
            <w:r w:rsidRPr="007053CD">
              <w:rPr>
                <w:rFonts w:ascii="Times New Roman" w:hAnsi="Times New Roman" w:cs="Times New Roman"/>
                <w:color w:val="FF0000"/>
                <w:sz w:val="20"/>
                <w:szCs w:val="20"/>
              </w:rPr>
              <w:t>1. Antecedents of the retailer's role in case of a brand scandal</w:t>
            </w:r>
          </w:p>
          <w:p w14:paraId="4120C28C" w14:textId="77777777" w:rsidR="007053CD" w:rsidRPr="007053CD" w:rsidRDefault="007053CD" w:rsidP="005720FA">
            <w:pPr>
              <w:ind w:left="-110"/>
              <w:jc w:val="center"/>
              <w:rPr>
                <w:rFonts w:ascii="Times New Roman" w:hAnsi="Times New Roman" w:cs="Times New Roman"/>
                <w:color w:val="FF0000"/>
                <w:sz w:val="20"/>
                <w:szCs w:val="20"/>
              </w:rPr>
            </w:pPr>
            <w:r w:rsidRPr="007053CD">
              <w:rPr>
                <w:rFonts w:ascii="Times New Roman" w:hAnsi="Times New Roman" w:cs="Times New Roman"/>
                <w:color w:val="FF0000"/>
                <w:sz w:val="20"/>
                <w:szCs w:val="20"/>
              </w:rPr>
              <w:t>2. Types of retailer’s intervention</w:t>
            </w:r>
          </w:p>
        </w:tc>
      </w:tr>
      <w:tr w:rsidR="007053CD" w:rsidRPr="007053CD" w14:paraId="6FA0FF32" w14:textId="77777777" w:rsidTr="007053CD">
        <w:trPr>
          <w:trHeight w:val="20"/>
        </w:trPr>
        <w:tc>
          <w:tcPr>
            <w:tcW w:w="7230" w:type="dxa"/>
            <w:tcBorders>
              <w:top w:val="single" w:sz="4" w:space="0" w:color="auto"/>
              <w:bottom w:val="single" w:sz="4" w:space="0" w:color="auto"/>
            </w:tcBorders>
            <w:shd w:val="clear" w:color="auto" w:fill="auto"/>
            <w:hideMark/>
          </w:tcPr>
          <w:p w14:paraId="0A9A0930" w14:textId="77777777" w:rsidR="007053CD" w:rsidRPr="007053CD" w:rsidRDefault="007053CD" w:rsidP="005720FA">
            <w:pPr>
              <w:ind w:left="-110"/>
              <w:jc w:val="both"/>
              <w:rPr>
                <w:rFonts w:ascii="Times New Roman" w:hAnsi="Times New Roman" w:cs="Times New Roman"/>
                <w:color w:val="FF0000"/>
                <w:sz w:val="20"/>
                <w:szCs w:val="20"/>
              </w:rPr>
            </w:pPr>
            <w:r w:rsidRPr="007053CD">
              <w:rPr>
                <w:rFonts w:ascii="Times New Roman" w:hAnsi="Times New Roman" w:cs="Times New Roman"/>
                <w:i/>
                <w:iCs/>
                <w:color w:val="FF0000"/>
                <w:sz w:val="20"/>
                <w:szCs w:val="20"/>
                <w:lang w:val="en-US"/>
              </w:rPr>
              <w:t>It did affect some amount of my total sales. As it was the most saleable product, daily. My monthly margin fell. The competitors could not fill the gap of sales lost.</w:t>
            </w:r>
          </w:p>
        </w:tc>
        <w:tc>
          <w:tcPr>
            <w:tcW w:w="2693" w:type="dxa"/>
            <w:tcBorders>
              <w:top w:val="single" w:sz="4" w:space="0" w:color="auto"/>
              <w:bottom w:val="single" w:sz="4" w:space="0" w:color="auto"/>
            </w:tcBorders>
            <w:shd w:val="clear" w:color="auto" w:fill="auto"/>
            <w:hideMark/>
          </w:tcPr>
          <w:p w14:paraId="525F2AA9" w14:textId="77777777" w:rsidR="007053CD" w:rsidRPr="007053CD" w:rsidRDefault="007053CD" w:rsidP="005720FA">
            <w:pPr>
              <w:ind w:left="-110"/>
              <w:jc w:val="both"/>
              <w:rPr>
                <w:rFonts w:ascii="Times New Roman" w:hAnsi="Times New Roman" w:cs="Times New Roman"/>
                <w:color w:val="FF0000"/>
                <w:sz w:val="20"/>
                <w:szCs w:val="20"/>
              </w:rPr>
            </w:pPr>
            <w:r w:rsidRPr="007053CD">
              <w:rPr>
                <w:rFonts w:ascii="Times New Roman" w:hAnsi="Times New Roman" w:cs="Times New Roman"/>
                <w:color w:val="FF0000"/>
                <w:sz w:val="20"/>
                <w:szCs w:val="20"/>
              </w:rPr>
              <w:t>Sales for Maggi grew slowly and gradually through consumer's word of mouth.</w:t>
            </w:r>
          </w:p>
        </w:tc>
        <w:tc>
          <w:tcPr>
            <w:tcW w:w="2268" w:type="dxa"/>
            <w:tcBorders>
              <w:top w:val="single" w:sz="4" w:space="0" w:color="auto"/>
              <w:bottom w:val="single" w:sz="4" w:space="0" w:color="auto"/>
            </w:tcBorders>
            <w:shd w:val="clear" w:color="auto" w:fill="auto"/>
            <w:hideMark/>
          </w:tcPr>
          <w:p w14:paraId="27F48663" w14:textId="77777777" w:rsidR="007053CD" w:rsidRPr="007053CD" w:rsidRDefault="007053CD" w:rsidP="005720FA">
            <w:pPr>
              <w:ind w:left="-110"/>
              <w:jc w:val="both"/>
              <w:rPr>
                <w:rFonts w:ascii="Times New Roman" w:hAnsi="Times New Roman" w:cs="Times New Roman"/>
                <w:color w:val="FF0000"/>
                <w:sz w:val="20"/>
                <w:szCs w:val="20"/>
              </w:rPr>
            </w:pPr>
            <w:r w:rsidRPr="007053CD">
              <w:rPr>
                <w:rFonts w:ascii="Times New Roman" w:hAnsi="Times New Roman" w:cs="Times New Roman"/>
                <w:color w:val="FF0000"/>
                <w:sz w:val="20"/>
                <w:szCs w:val="20"/>
              </w:rPr>
              <w:t>Product's sales</w:t>
            </w:r>
          </w:p>
        </w:tc>
        <w:tc>
          <w:tcPr>
            <w:tcW w:w="3549" w:type="dxa"/>
            <w:tcBorders>
              <w:top w:val="single" w:sz="4" w:space="0" w:color="auto"/>
              <w:bottom w:val="single" w:sz="4" w:space="0" w:color="auto"/>
            </w:tcBorders>
            <w:shd w:val="clear" w:color="auto" w:fill="auto"/>
            <w:hideMark/>
          </w:tcPr>
          <w:p w14:paraId="6AD45A81" w14:textId="77777777" w:rsidR="007053CD" w:rsidRPr="007053CD" w:rsidRDefault="007053CD" w:rsidP="005720FA">
            <w:pPr>
              <w:ind w:left="-110"/>
              <w:jc w:val="both"/>
              <w:rPr>
                <w:rFonts w:ascii="Times New Roman" w:hAnsi="Times New Roman" w:cs="Times New Roman"/>
                <w:color w:val="FF0000"/>
                <w:sz w:val="20"/>
                <w:szCs w:val="20"/>
              </w:rPr>
            </w:pPr>
            <w:r w:rsidRPr="007053CD">
              <w:rPr>
                <w:rFonts w:ascii="Times New Roman" w:hAnsi="Times New Roman" w:cs="Times New Roman"/>
                <w:color w:val="FF0000"/>
                <w:sz w:val="20"/>
                <w:szCs w:val="20"/>
              </w:rPr>
              <w:t>Antecedents of retailer’s role in case of a       brand scandal</w:t>
            </w:r>
          </w:p>
        </w:tc>
      </w:tr>
      <w:tr w:rsidR="007053CD" w:rsidRPr="007053CD" w14:paraId="73CA8994" w14:textId="77777777" w:rsidTr="007053CD">
        <w:trPr>
          <w:trHeight w:val="20"/>
        </w:trPr>
        <w:tc>
          <w:tcPr>
            <w:tcW w:w="7230" w:type="dxa"/>
            <w:tcBorders>
              <w:top w:val="single" w:sz="4" w:space="0" w:color="auto"/>
              <w:bottom w:val="single" w:sz="4" w:space="0" w:color="auto"/>
            </w:tcBorders>
            <w:shd w:val="clear" w:color="auto" w:fill="auto"/>
            <w:hideMark/>
          </w:tcPr>
          <w:p w14:paraId="0E6B1694" w14:textId="77777777" w:rsidR="007053CD" w:rsidRPr="007053CD" w:rsidRDefault="007053CD" w:rsidP="005720FA">
            <w:pPr>
              <w:ind w:left="-110"/>
              <w:jc w:val="both"/>
              <w:rPr>
                <w:rFonts w:ascii="Times New Roman" w:hAnsi="Times New Roman" w:cs="Times New Roman"/>
                <w:i/>
                <w:iCs/>
                <w:color w:val="FF0000"/>
                <w:sz w:val="20"/>
                <w:szCs w:val="20"/>
              </w:rPr>
            </w:pPr>
            <w:r w:rsidRPr="007053CD">
              <w:rPr>
                <w:rFonts w:ascii="Times New Roman" w:hAnsi="Times New Roman" w:cs="Times New Roman"/>
                <w:i/>
                <w:iCs/>
                <w:color w:val="FF0000"/>
                <w:sz w:val="20"/>
                <w:szCs w:val="20"/>
              </w:rPr>
              <w:t>In my view, there was some harmful ingredient that was in excess quantity in it. I cannot recall the ingredient.</w:t>
            </w:r>
          </w:p>
        </w:tc>
        <w:tc>
          <w:tcPr>
            <w:tcW w:w="2693" w:type="dxa"/>
            <w:tcBorders>
              <w:top w:val="single" w:sz="4" w:space="0" w:color="auto"/>
              <w:bottom w:val="single" w:sz="4" w:space="0" w:color="auto"/>
            </w:tcBorders>
            <w:shd w:val="clear" w:color="auto" w:fill="auto"/>
            <w:hideMark/>
          </w:tcPr>
          <w:p w14:paraId="3D4DF785" w14:textId="77777777" w:rsidR="007053CD" w:rsidRPr="007053CD" w:rsidRDefault="007053CD" w:rsidP="005720FA">
            <w:pPr>
              <w:ind w:left="-110"/>
              <w:jc w:val="both"/>
              <w:rPr>
                <w:rFonts w:ascii="Times New Roman" w:hAnsi="Times New Roman" w:cs="Times New Roman"/>
                <w:color w:val="FF0000"/>
                <w:sz w:val="20"/>
                <w:szCs w:val="20"/>
              </w:rPr>
            </w:pPr>
            <w:r w:rsidRPr="007053CD">
              <w:rPr>
                <w:rFonts w:ascii="Times New Roman" w:hAnsi="Times New Roman" w:cs="Times New Roman"/>
                <w:color w:val="FF0000"/>
                <w:sz w:val="20"/>
                <w:szCs w:val="20"/>
              </w:rPr>
              <w:t>Information about the brand scandal</w:t>
            </w:r>
          </w:p>
        </w:tc>
        <w:tc>
          <w:tcPr>
            <w:tcW w:w="2268" w:type="dxa"/>
            <w:tcBorders>
              <w:top w:val="single" w:sz="4" w:space="0" w:color="auto"/>
              <w:bottom w:val="single" w:sz="4" w:space="0" w:color="auto"/>
            </w:tcBorders>
            <w:shd w:val="clear" w:color="auto" w:fill="auto"/>
            <w:hideMark/>
          </w:tcPr>
          <w:p w14:paraId="731D754A" w14:textId="77777777" w:rsidR="007053CD" w:rsidRPr="007053CD" w:rsidRDefault="007053CD" w:rsidP="005720FA">
            <w:pPr>
              <w:ind w:left="-110"/>
              <w:jc w:val="both"/>
              <w:rPr>
                <w:rFonts w:ascii="Times New Roman" w:hAnsi="Times New Roman" w:cs="Times New Roman"/>
                <w:color w:val="FF0000"/>
                <w:sz w:val="20"/>
                <w:szCs w:val="20"/>
              </w:rPr>
            </w:pPr>
            <w:r w:rsidRPr="007053CD">
              <w:rPr>
                <w:rFonts w:ascii="Times New Roman" w:hAnsi="Times New Roman" w:cs="Times New Roman"/>
                <w:color w:val="FF0000"/>
                <w:sz w:val="20"/>
                <w:szCs w:val="20"/>
              </w:rPr>
              <w:t>Awareness about the brand scandal</w:t>
            </w:r>
          </w:p>
        </w:tc>
        <w:tc>
          <w:tcPr>
            <w:tcW w:w="3549" w:type="dxa"/>
            <w:tcBorders>
              <w:top w:val="single" w:sz="4" w:space="0" w:color="auto"/>
              <w:bottom w:val="single" w:sz="4" w:space="0" w:color="auto"/>
            </w:tcBorders>
            <w:shd w:val="clear" w:color="auto" w:fill="auto"/>
            <w:hideMark/>
          </w:tcPr>
          <w:p w14:paraId="4C299F21" w14:textId="77777777" w:rsidR="007053CD" w:rsidRPr="007053CD" w:rsidRDefault="007053CD" w:rsidP="005720FA">
            <w:pPr>
              <w:ind w:left="-110"/>
              <w:jc w:val="both"/>
              <w:rPr>
                <w:rFonts w:ascii="Times New Roman" w:hAnsi="Times New Roman" w:cs="Times New Roman"/>
                <w:color w:val="FF0000"/>
                <w:sz w:val="20"/>
                <w:szCs w:val="20"/>
              </w:rPr>
            </w:pPr>
            <w:r w:rsidRPr="007053CD">
              <w:rPr>
                <w:rFonts w:ascii="Times New Roman" w:hAnsi="Times New Roman" w:cs="Times New Roman"/>
                <w:color w:val="FF0000"/>
                <w:sz w:val="20"/>
                <w:szCs w:val="20"/>
              </w:rPr>
              <w:t>Antecedents of retailer’s role in case of a       brand scandal</w:t>
            </w:r>
          </w:p>
        </w:tc>
      </w:tr>
      <w:tr w:rsidR="007053CD" w:rsidRPr="007053CD" w14:paraId="6CE793D1" w14:textId="77777777" w:rsidTr="007053CD">
        <w:trPr>
          <w:trHeight w:val="20"/>
        </w:trPr>
        <w:tc>
          <w:tcPr>
            <w:tcW w:w="7230" w:type="dxa"/>
            <w:tcBorders>
              <w:top w:val="single" w:sz="4" w:space="0" w:color="auto"/>
              <w:bottom w:val="single" w:sz="4" w:space="0" w:color="auto"/>
            </w:tcBorders>
            <w:shd w:val="clear" w:color="auto" w:fill="auto"/>
            <w:hideMark/>
          </w:tcPr>
          <w:p w14:paraId="3C0CF5BE" w14:textId="77777777" w:rsidR="007053CD" w:rsidRPr="007053CD" w:rsidRDefault="007053CD" w:rsidP="005720FA">
            <w:pPr>
              <w:ind w:left="-110"/>
              <w:jc w:val="both"/>
              <w:rPr>
                <w:rFonts w:ascii="Times New Roman" w:hAnsi="Times New Roman" w:cs="Times New Roman"/>
                <w:color w:val="FF0000"/>
                <w:sz w:val="20"/>
                <w:szCs w:val="20"/>
              </w:rPr>
            </w:pPr>
            <w:r w:rsidRPr="007053CD">
              <w:rPr>
                <w:rFonts w:ascii="Times New Roman" w:hAnsi="Times New Roman" w:cs="Times New Roman"/>
                <w:i/>
                <w:iCs/>
                <w:color w:val="FF0000"/>
                <w:sz w:val="20"/>
                <w:szCs w:val="20"/>
                <w:lang w:val="en-US"/>
              </w:rPr>
              <w:t>Yes, they do. Celebrities do add trust and faith for a product in the consumer's mind. Although even adults know that celebrities are just paid for advertising, it helps them recall a product, and they associate it with their favorite actors. Mostly, children are the ones that get manipulated and get attracted to the advertisement.</w:t>
            </w:r>
          </w:p>
        </w:tc>
        <w:tc>
          <w:tcPr>
            <w:tcW w:w="2693" w:type="dxa"/>
            <w:tcBorders>
              <w:top w:val="single" w:sz="4" w:space="0" w:color="auto"/>
              <w:bottom w:val="single" w:sz="4" w:space="0" w:color="auto"/>
            </w:tcBorders>
            <w:shd w:val="clear" w:color="auto" w:fill="auto"/>
            <w:hideMark/>
          </w:tcPr>
          <w:p w14:paraId="583C40FB" w14:textId="77777777" w:rsidR="007053CD" w:rsidRPr="007053CD" w:rsidRDefault="007053CD" w:rsidP="005720FA">
            <w:pPr>
              <w:ind w:left="-110"/>
              <w:jc w:val="both"/>
              <w:rPr>
                <w:rFonts w:ascii="Times New Roman" w:hAnsi="Times New Roman" w:cs="Times New Roman"/>
                <w:color w:val="FF0000"/>
                <w:sz w:val="20"/>
                <w:szCs w:val="20"/>
              </w:rPr>
            </w:pPr>
            <w:r w:rsidRPr="007053CD">
              <w:rPr>
                <w:rFonts w:ascii="Times New Roman" w:hAnsi="Times New Roman" w:cs="Times New Roman"/>
                <w:color w:val="FF0000"/>
                <w:sz w:val="20"/>
                <w:szCs w:val="20"/>
              </w:rPr>
              <w:t>Self-identification and relatedness with celebrities</w:t>
            </w:r>
          </w:p>
        </w:tc>
        <w:tc>
          <w:tcPr>
            <w:tcW w:w="2268" w:type="dxa"/>
            <w:tcBorders>
              <w:top w:val="single" w:sz="4" w:space="0" w:color="auto"/>
              <w:bottom w:val="single" w:sz="4" w:space="0" w:color="auto"/>
            </w:tcBorders>
            <w:shd w:val="clear" w:color="auto" w:fill="auto"/>
            <w:hideMark/>
          </w:tcPr>
          <w:p w14:paraId="1A95B78D" w14:textId="77777777" w:rsidR="007053CD" w:rsidRPr="007053CD" w:rsidRDefault="007053CD" w:rsidP="005720FA">
            <w:pPr>
              <w:ind w:left="-110"/>
              <w:jc w:val="both"/>
              <w:rPr>
                <w:rFonts w:ascii="Times New Roman" w:hAnsi="Times New Roman" w:cs="Times New Roman"/>
                <w:color w:val="FF0000"/>
                <w:sz w:val="20"/>
                <w:szCs w:val="20"/>
              </w:rPr>
            </w:pPr>
            <w:r w:rsidRPr="007053CD">
              <w:rPr>
                <w:rFonts w:ascii="Times New Roman" w:hAnsi="Times New Roman" w:cs="Times New Roman"/>
                <w:color w:val="FF0000"/>
                <w:sz w:val="20"/>
                <w:szCs w:val="20"/>
              </w:rPr>
              <w:t>Role of celebrity</w:t>
            </w:r>
          </w:p>
        </w:tc>
        <w:tc>
          <w:tcPr>
            <w:tcW w:w="3549" w:type="dxa"/>
            <w:tcBorders>
              <w:top w:val="single" w:sz="4" w:space="0" w:color="auto"/>
              <w:bottom w:val="single" w:sz="4" w:space="0" w:color="auto"/>
            </w:tcBorders>
            <w:shd w:val="clear" w:color="auto" w:fill="auto"/>
            <w:hideMark/>
          </w:tcPr>
          <w:p w14:paraId="7CAF51F1" w14:textId="77777777" w:rsidR="007053CD" w:rsidRPr="007053CD" w:rsidRDefault="007053CD" w:rsidP="005720FA">
            <w:pPr>
              <w:ind w:left="-110"/>
              <w:jc w:val="both"/>
              <w:rPr>
                <w:rFonts w:ascii="Times New Roman" w:hAnsi="Times New Roman" w:cs="Times New Roman"/>
                <w:color w:val="FF0000"/>
                <w:sz w:val="20"/>
                <w:szCs w:val="20"/>
              </w:rPr>
            </w:pPr>
            <w:r w:rsidRPr="007053CD">
              <w:rPr>
                <w:rFonts w:ascii="Times New Roman" w:hAnsi="Times New Roman" w:cs="Times New Roman"/>
                <w:color w:val="FF0000"/>
                <w:sz w:val="20"/>
                <w:szCs w:val="20"/>
              </w:rPr>
              <w:t>Antecedents of retailer’s role in case of a       brand scandal</w:t>
            </w:r>
          </w:p>
        </w:tc>
      </w:tr>
      <w:tr w:rsidR="007053CD" w:rsidRPr="007053CD" w14:paraId="456D1590" w14:textId="77777777" w:rsidTr="007053CD">
        <w:trPr>
          <w:trHeight w:val="878"/>
        </w:trPr>
        <w:tc>
          <w:tcPr>
            <w:tcW w:w="7230" w:type="dxa"/>
            <w:tcBorders>
              <w:top w:val="single" w:sz="4" w:space="0" w:color="auto"/>
              <w:bottom w:val="single" w:sz="4" w:space="0" w:color="auto"/>
            </w:tcBorders>
            <w:shd w:val="clear" w:color="auto" w:fill="auto"/>
            <w:hideMark/>
          </w:tcPr>
          <w:p w14:paraId="0B1EB024" w14:textId="77777777" w:rsidR="007053CD" w:rsidRPr="007053CD" w:rsidRDefault="007053CD" w:rsidP="005720FA">
            <w:pPr>
              <w:ind w:left="-110"/>
              <w:jc w:val="both"/>
              <w:rPr>
                <w:rFonts w:ascii="Times New Roman" w:hAnsi="Times New Roman" w:cs="Times New Roman"/>
                <w:color w:val="FF0000"/>
                <w:sz w:val="20"/>
                <w:szCs w:val="20"/>
              </w:rPr>
            </w:pPr>
            <w:r w:rsidRPr="007053CD">
              <w:rPr>
                <w:rFonts w:ascii="Times New Roman" w:hAnsi="Times New Roman" w:cs="Times New Roman"/>
                <w:i/>
                <w:iCs/>
                <w:color w:val="FF0000"/>
                <w:sz w:val="20"/>
                <w:szCs w:val="20"/>
                <w:lang w:val="en-US"/>
              </w:rPr>
              <w:t xml:space="preserve">The government should take care of all the products. For instance, they have banned single-use plastic in India. The government should ban the production of harmful products from the company's end. There is no point to harm or charge </w:t>
            </w:r>
            <w:proofErr w:type="spellStart"/>
            <w:r w:rsidRPr="007053CD">
              <w:rPr>
                <w:rFonts w:ascii="Times New Roman" w:hAnsi="Times New Roman" w:cs="Times New Roman"/>
                <w:i/>
                <w:iCs/>
                <w:color w:val="FF0000"/>
                <w:sz w:val="20"/>
                <w:szCs w:val="20"/>
                <w:lang w:val="en-US"/>
              </w:rPr>
              <w:t>challans</w:t>
            </w:r>
            <w:proofErr w:type="spellEnd"/>
            <w:r w:rsidRPr="007053CD">
              <w:rPr>
                <w:rFonts w:ascii="Times New Roman" w:hAnsi="Times New Roman" w:cs="Times New Roman"/>
                <w:i/>
                <w:iCs/>
                <w:color w:val="FF0000"/>
                <w:sz w:val="20"/>
                <w:szCs w:val="20"/>
                <w:lang w:val="en-US"/>
              </w:rPr>
              <w:t xml:space="preserve"> from retailers. The government should stop the company from selling it.</w:t>
            </w:r>
          </w:p>
        </w:tc>
        <w:tc>
          <w:tcPr>
            <w:tcW w:w="2693" w:type="dxa"/>
            <w:tcBorders>
              <w:top w:val="single" w:sz="4" w:space="0" w:color="auto"/>
              <w:bottom w:val="single" w:sz="4" w:space="0" w:color="auto"/>
            </w:tcBorders>
            <w:shd w:val="clear" w:color="auto" w:fill="auto"/>
            <w:hideMark/>
          </w:tcPr>
          <w:p w14:paraId="33580841" w14:textId="77777777" w:rsidR="007053CD" w:rsidRPr="007053CD" w:rsidRDefault="007053CD" w:rsidP="005720FA">
            <w:pPr>
              <w:ind w:left="-110"/>
              <w:jc w:val="both"/>
              <w:rPr>
                <w:rFonts w:ascii="Times New Roman" w:hAnsi="Times New Roman" w:cs="Times New Roman"/>
                <w:color w:val="FF0000"/>
                <w:sz w:val="20"/>
                <w:szCs w:val="20"/>
              </w:rPr>
            </w:pPr>
            <w:r w:rsidRPr="007053CD">
              <w:rPr>
                <w:rFonts w:ascii="Times New Roman" w:hAnsi="Times New Roman" w:cs="Times New Roman"/>
                <w:color w:val="FF0000"/>
                <w:sz w:val="20"/>
                <w:szCs w:val="20"/>
              </w:rPr>
              <w:t>Government has a role to play</w:t>
            </w:r>
          </w:p>
        </w:tc>
        <w:tc>
          <w:tcPr>
            <w:tcW w:w="2268" w:type="dxa"/>
            <w:tcBorders>
              <w:top w:val="single" w:sz="4" w:space="0" w:color="auto"/>
              <w:bottom w:val="single" w:sz="4" w:space="0" w:color="auto"/>
            </w:tcBorders>
            <w:shd w:val="clear" w:color="auto" w:fill="auto"/>
            <w:hideMark/>
          </w:tcPr>
          <w:p w14:paraId="534181C6" w14:textId="77777777" w:rsidR="007053CD" w:rsidRPr="007053CD" w:rsidRDefault="007053CD" w:rsidP="005720FA">
            <w:pPr>
              <w:ind w:left="-110"/>
              <w:jc w:val="both"/>
              <w:rPr>
                <w:rFonts w:ascii="Times New Roman" w:hAnsi="Times New Roman" w:cs="Times New Roman"/>
                <w:color w:val="FF0000"/>
                <w:sz w:val="20"/>
                <w:szCs w:val="20"/>
              </w:rPr>
            </w:pPr>
            <w:r w:rsidRPr="007053CD">
              <w:rPr>
                <w:rFonts w:ascii="Times New Roman" w:hAnsi="Times New Roman" w:cs="Times New Roman"/>
                <w:color w:val="FF0000"/>
                <w:sz w:val="20"/>
                <w:szCs w:val="20"/>
              </w:rPr>
              <w:t xml:space="preserve">Role of regularity authorities </w:t>
            </w:r>
          </w:p>
        </w:tc>
        <w:tc>
          <w:tcPr>
            <w:tcW w:w="3549" w:type="dxa"/>
            <w:tcBorders>
              <w:top w:val="single" w:sz="4" w:space="0" w:color="auto"/>
              <w:bottom w:val="single" w:sz="4" w:space="0" w:color="auto"/>
            </w:tcBorders>
            <w:shd w:val="clear" w:color="auto" w:fill="auto"/>
            <w:hideMark/>
          </w:tcPr>
          <w:p w14:paraId="131C72CE" w14:textId="77777777" w:rsidR="007053CD" w:rsidRPr="007053CD" w:rsidRDefault="007053CD" w:rsidP="005720FA">
            <w:pPr>
              <w:ind w:left="-110"/>
              <w:jc w:val="both"/>
              <w:rPr>
                <w:rFonts w:ascii="Times New Roman" w:hAnsi="Times New Roman" w:cs="Times New Roman"/>
                <w:color w:val="FF0000"/>
                <w:sz w:val="20"/>
                <w:szCs w:val="20"/>
              </w:rPr>
            </w:pPr>
            <w:r w:rsidRPr="007053CD">
              <w:rPr>
                <w:rFonts w:ascii="Times New Roman" w:hAnsi="Times New Roman" w:cs="Times New Roman"/>
                <w:color w:val="FF0000"/>
                <w:sz w:val="20"/>
                <w:szCs w:val="20"/>
              </w:rPr>
              <w:t>Antecedents of retailer’s role in case of a       brand scandal</w:t>
            </w:r>
          </w:p>
        </w:tc>
      </w:tr>
      <w:tr w:rsidR="007053CD" w:rsidRPr="007053CD" w14:paraId="498A5E8A" w14:textId="77777777" w:rsidTr="007053CD">
        <w:trPr>
          <w:trHeight w:val="20"/>
        </w:trPr>
        <w:tc>
          <w:tcPr>
            <w:tcW w:w="7230" w:type="dxa"/>
            <w:tcBorders>
              <w:top w:val="single" w:sz="4" w:space="0" w:color="auto"/>
              <w:bottom w:val="single" w:sz="4" w:space="0" w:color="auto"/>
            </w:tcBorders>
            <w:shd w:val="clear" w:color="auto" w:fill="auto"/>
            <w:hideMark/>
          </w:tcPr>
          <w:p w14:paraId="04E10F28" w14:textId="77777777" w:rsidR="007053CD" w:rsidRPr="007053CD" w:rsidRDefault="007053CD" w:rsidP="005720FA">
            <w:pPr>
              <w:ind w:left="-110"/>
              <w:jc w:val="both"/>
              <w:rPr>
                <w:rFonts w:ascii="Times New Roman" w:hAnsi="Times New Roman" w:cs="Times New Roman"/>
                <w:i/>
                <w:iCs/>
                <w:color w:val="FF0000"/>
                <w:sz w:val="20"/>
                <w:szCs w:val="20"/>
              </w:rPr>
            </w:pPr>
            <w:r w:rsidRPr="007053CD">
              <w:rPr>
                <w:rFonts w:ascii="Times New Roman" w:hAnsi="Times New Roman" w:cs="Times New Roman"/>
                <w:i/>
                <w:iCs/>
                <w:color w:val="FF0000"/>
                <w:sz w:val="20"/>
                <w:szCs w:val="20"/>
              </w:rPr>
              <w:t xml:space="preserve">Yes, they came. </w:t>
            </w:r>
            <w:r w:rsidRPr="007053CD">
              <w:rPr>
                <w:rFonts w:ascii="Times New Roman" w:hAnsi="Times New Roman" w:cs="Times New Roman"/>
                <w:i/>
                <w:iCs/>
                <w:color w:val="FF0000"/>
                <w:sz w:val="20"/>
                <w:szCs w:val="20"/>
                <w:lang w:val="en-US"/>
              </w:rPr>
              <w:t>The Company took the leftover stock with them. Moreover, when customers demanded, we refused to sell them because wholesalers informed us to pack the leftover stock and not sell it. The distributors of the company called and instructed that we have to return the stock. They even told that they had improved the product, and soon Maggi will be re-launched.</w:t>
            </w:r>
          </w:p>
        </w:tc>
        <w:tc>
          <w:tcPr>
            <w:tcW w:w="2693" w:type="dxa"/>
            <w:tcBorders>
              <w:top w:val="single" w:sz="4" w:space="0" w:color="auto"/>
              <w:bottom w:val="single" w:sz="4" w:space="0" w:color="auto"/>
            </w:tcBorders>
            <w:shd w:val="clear" w:color="auto" w:fill="auto"/>
            <w:hideMark/>
          </w:tcPr>
          <w:p w14:paraId="490F1CD7" w14:textId="77777777" w:rsidR="007053CD" w:rsidRPr="007053CD" w:rsidRDefault="007053CD" w:rsidP="005720FA">
            <w:pPr>
              <w:ind w:left="-110"/>
              <w:jc w:val="both"/>
              <w:rPr>
                <w:rFonts w:ascii="Times New Roman" w:hAnsi="Times New Roman" w:cs="Times New Roman"/>
                <w:color w:val="FF0000"/>
                <w:sz w:val="20"/>
                <w:szCs w:val="20"/>
              </w:rPr>
            </w:pPr>
            <w:r w:rsidRPr="007053CD">
              <w:rPr>
                <w:rFonts w:ascii="Times New Roman" w:hAnsi="Times New Roman" w:cs="Times New Roman"/>
                <w:color w:val="FF0000"/>
                <w:sz w:val="20"/>
                <w:szCs w:val="20"/>
              </w:rPr>
              <w:t>Corporate or wholesaler did inform retailers on how to tackle consumers during a scandal</w:t>
            </w:r>
          </w:p>
        </w:tc>
        <w:tc>
          <w:tcPr>
            <w:tcW w:w="2268" w:type="dxa"/>
            <w:tcBorders>
              <w:top w:val="single" w:sz="4" w:space="0" w:color="auto"/>
              <w:bottom w:val="single" w:sz="4" w:space="0" w:color="auto"/>
            </w:tcBorders>
            <w:shd w:val="clear" w:color="auto" w:fill="auto"/>
            <w:hideMark/>
          </w:tcPr>
          <w:p w14:paraId="63D23D7E" w14:textId="77777777" w:rsidR="007053CD" w:rsidRPr="007053CD" w:rsidRDefault="007053CD" w:rsidP="005720FA">
            <w:pPr>
              <w:ind w:left="-110"/>
              <w:jc w:val="both"/>
              <w:rPr>
                <w:rFonts w:ascii="Times New Roman" w:hAnsi="Times New Roman" w:cs="Times New Roman"/>
                <w:color w:val="FF0000"/>
                <w:sz w:val="20"/>
                <w:szCs w:val="20"/>
              </w:rPr>
            </w:pPr>
            <w:r w:rsidRPr="007053CD">
              <w:rPr>
                <w:rFonts w:ascii="Times New Roman" w:hAnsi="Times New Roman" w:cs="Times New Roman"/>
                <w:color w:val="FF0000"/>
                <w:sz w:val="20"/>
                <w:szCs w:val="20"/>
              </w:rPr>
              <w:t>Efforts of scandalized brand--Inform retailers to tackle consumers during a scandal</w:t>
            </w:r>
          </w:p>
        </w:tc>
        <w:tc>
          <w:tcPr>
            <w:tcW w:w="3549" w:type="dxa"/>
            <w:tcBorders>
              <w:top w:val="single" w:sz="4" w:space="0" w:color="auto"/>
              <w:bottom w:val="single" w:sz="4" w:space="0" w:color="auto"/>
            </w:tcBorders>
            <w:shd w:val="clear" w:color="auto" w:fill="auto"/>
            <w:hideMark/>
          </w:tcPr>
          <w:p w14:paraId="138DFF5D" w14:textId="77777777" w:rsidR="007053CD" w:rsidRPr="007053CD" w:rsidRDefault="007053CD" w:rsidP="005720FA">
            <w:pPr>
              <w:ind w:left="-110"/>
              <w:jc w:val="both"/>
              <w:rPr>
                <w:rFonts w:ascii="Times New Roman" w:hAnsi="Times New Roman" w:cs="Times New Roman"/>
                <w:color w:val="FF0000"/>
                <w:sz w:val="20"/>
                <w:szCs w:val="20"/>
              </w:rPr>
            </w:pPr>
            <w:r w:rsidRPr="007053CD">
              <w:rPr>
                <w:rFonts w:ascii="Times New Roman" w:hAnsi="Times New Roman" w:cs="Times New Roman"/>
                <w:color w:val="FF0000"/>
                <w:sz w:val="20"/>
                <w:szCs w:val="20"/>
              </w:rPr>
              <w:t>Antecedents of retailer’s role in case of a       brand scandal</w:t>
            </w:r>
          </w:p>
        </w:tc>
      </w:tr>
      <w:tr w:rsidR="007053CD" w:rsidRPr="007053CD" w14:paraId="63EEE2B8" w14:textId="77777777" w:rsidTr="007053CD">
        <w:trPr>
          <w:trHeight w:val="20"/>
        </w:trPr>
        <w:tc>
          <w:tcPr>
            <w:tcW w:w="7230" w:type="dxa"/>
            <w:tcBorders>
              <w:top w:val="single" w:sz="4" w:space="0" w:color="auto"/>
              <w:bottom w:val="single" w:sz="4" w:space="0" w:color="auto"/>
            </w:tcBorders>
            <w:shd w:val="clear" w:color="auto" w:fill="auto"/>
            <w:hideMark/>
          </w:tcPr>
          <w:p w14:paraId="5C59A01C" w14:textId="77777777" w:rsidR="007053CD" w:rsidRPr="007053CD" w:rsidRDefault="007053CD" w:rsidP="005720FA">
            <w:pPr>
              <w:ind w:left="-110"/>
              <w:jc w:val="both"/>
              <w:rPr>
                <w:rFonts w:ascii="Times New Roman" w:hAnsi="Times New Roman" w:cs="Times New Roman"/>
                <w:color w:val="FF0000"/>
                <w:sz w:val="20"/>
                <w:szCs w:val="20"/>
              </w:rPr>
            </w:pPr>
            <w:r w:rsidRPr="007053CD">
              <w:rPr>
                <w:rFonts w:ascii="Times New Roman" w:hAnsi="Times New Roman" w:cs="Times New Roman"/>
                <w:i/>
                <w:iCs/>
                <w:color w:val="FF0000"/>
                <w:sz w:val="20"/>
                <w:szCs w:val="20"/>
                <w:lang w:val="en-US"/>
              </w:rPr>
              <w:t>It is a natural human tendency that one mistake may be forgiven, but another creates doubt in people's minds.</w:t>
            </w:r>
          </w:p>
        </w:tc>
        <w:tc>
          <w:tcPr>
            <w:tcW w:w="2693" w:type="dxa"/>
            <w:tcBorders>
              <w:top w:val="single" w:sz="4" w:space="0" w:color="auto"/>
              <w:bottom w:val="single" w:sz="4" w:space="0" w:color="auto"/>
            </w:tcBorders>
            <w:shd w:val="clear" w:color="auto" w:fill="auto"/>
            <w:hideMark/>
          </w:tcPr>
          <w:p w14:paraId="7560330D" w14:textId="77777777" w:rsidR="007053CD" w:rsidRPr="007053CD" w:rsidRDefault="007053CD" w:rsidP="005720FA">
            <w:pPr>
              <w:ind w:left="-110"/>
              <w:jc w:val="both"/>
              <w:rPr>
                <w:rFonts w:ascii="Times New Roman" w:hAnsi="Times New Roman" w:cs="Times New Roman"/>
                <w:color w:val="FF0000"/>
                <w:sz w:val="20"/>
                <w:szCs w:val="20"/>
              </w:rPr>
            </w:pPr>
            <w:r w:rsidRPr="007053CD">
              <w:rPr>
                <w:rFonts w:ascii="Times New Roman" w:hAnsi="Times New Roman" w:cs="Times New Roman"/>
                <w:color w:val="FF0000"/>
                <w:sz w:val="20"/>
                <w:szCs w:val="20"/>
              </w:rPr>
              <w:t>A secondary scandal takes place - same brand</w:t>
            </w:r>
          </w:p>
        </w:tc>
        <w:tc>
          <w:tcPr>
            <w:tcW w:w="2268" w:type="dxa"/>
            <w:tcBorders>
              <w:top w:val="single" w:sz="4" w:space="0" w:color="auto"/>
              <w:bottom w:val="single" w:sz="4" w:space="0" w:color="auto"/>
            </w:tcBorders>
            <w:shd w:val="clear" w:color="auto" w:fill="auto"/>
            <w:hideMark/>
          </w:tcPr>
          <w:p w14:paraId="0693749C" w14:textId="77777777" w:rsidR="007053CD" w:rsidRPr="007053CD" w:rsidRDefault="007053CD" w:rsidP="005720FA">
            <w:pPr>
              <w:ind w:left="-110"/>
              <w:jc w:val="both"/>
              <w:rPr>
                <w:rFonts w:ascii="Times New Roman" w:hAnsi="Times New Roman" w:cs="Times New Roman"/>
                <w:color w:val="FF0000"/>
                <w:sz w:val="20"/>
                <w:szCs w:val="20"/>
              </w:rPr>
            </w:pPr>
            <w:r w:rsidRPr="007053CD">
              <w:rPr>
                <w:rFonts w:ascii="Times New Roman" w:hAnsi="Times New Roman" w:cs="Times New Roman"/>
                <w:color w:val="FF0000"/>
                <w:sz w:val="20"/>
                <w:szCs w:val="20"/>
              </w:rPr>
              <w:t>Consumer behavior in case of the subsequent scandal of the same brand</w:t>
            </w:r>
          </w:p>
        </w:tc>
        <w:tc>
          <w:tcPr>
            <w:tcW w:w="3549" w:type="dxa"/>
            <w:tcBorders>
              <w:top w:val="single" w:sz="4" w:space="0" w:color="auto"/>
              <w:bottom w:val="single" w:sz="4" w:space="0" w:color="auto"/>
            </w:tcBorders>
            <w:shd w:val="clear" w:color="auto" w:fill="auto"/>
            <w:hideMark/>
          </w:tcPr>
          <w:p w14:paraId="61ED33F3" w14:textId="77777777" w:rsidR="007053CD" w:rsidRPr="007053CD" w:rsidRDefault="007053CD" w:rsidP="005720FA">
            <w:pPr>
              <w:ind w:left="-110"/>
              <w:jc w:val="both"/>
              <w:rPr>
                <w:rFonts w:ascii="Times New Roman" w:hAnsi="Times New Roman" w:cs="Times New Roman"/>
                <w:color w:val="FF0000"/>
                <w:sz w:val="20"/>
                <w:szCs w:val="20"/>
              </w:rPr>
            </w:pPr>
            <w:r w:rsidRPr="007053CD">
              <w:rPr>
                <w:rFonts w:ascii="Times New Roman" w:hAnsi="Times New Roman" w:cs="Times New Roman"/>
                <w:color w:val="FF0000"/>
                <w:sz w:val="20"/>
                <w:szCs w:val="20"/>
              </w:rPr>
              <w:t>Antecedents of retailer’s role in case of a       brand scandal</w:t>
            </w:r>
          </w:p>
        </w:tc>
      </w:tr>
      <w:tr w:rsidR="007053CD" w:rsidRPr="007053CD" w14:paraId="00D05B50" w14:textId="77777777" w:rsidTr="007053CD">
        <w:trPr>
          <w:trHeight w:val="750"/>
        </w:trPr>
        <w:tc>
          <w:tcPr>
            <w:tcW w:w="7230" w:type="dxa"/>
            <w:tcBorders>
              <w:top w:val="single" w:sz="4" w:space="0" w:color="auto"/>
              <w:bottom w:val="single" w:sz="4" w:space="0" w:color="auto"/>
            </w:tcBorders>
            <w:shd w:val="clear" w:color="auto" w:fill="auto"/>
            <w:hideMark/>
          </w:tcPr>
          <w:p w14:paraId="5E7C86D5" w14:textId="77777777" w:rsidR="007053CD" w:rsidRPr="007053CD" w:rsidRDefault="007053CD" w:rsidP="005720FA">
            <w:pPr>
              <w:ind w:left="-110"/>
              <w:jc w:val="both"/>
              <w:rPr>
                <w:rFonts w:ascii="Times New Roman" w:hAnsi="Times New Roman" w:cs="Times New Roman"/>
                <w:color w:val="FF0000"/>
                <w:sz w:val="20"/>
                <w:szCs w:val="20"/>
              </w:rPr>
            </w:pPr>
            <w:r w:rsidRPr="007053CD">
              <w:rPr>
                <w:rFonts w:ascii="Times New Roman" w:hAnsi="Times New Roman" w:cs="Times New Roman"/>
                <w:i/>
                <w:iCs/>
                <w:color w:val="FF0000"/>
                <w:sz w:val="20"/>
                <w:szCs w:val="20"/>
                <w:lang w:val="en-US"/>
              </w:rPr>
              <w:t>Consumers have asked questions like, when will it be available, when will Maggi return? Consumers were only concerned about when will Maggi return as they were eager to buy and eat it.</w:t>
            </w:r>
          </w:p>
        </w:tc>
        <w:tc>
          <w:tcPr>
            <w:tcW w:w="2693" w:type="dxa"/>
            <w:tcBorders>
              <w:top w:val="single" w:sz="4" w:space="0" w:color="auto"/>
              <w:bottom w:val="single" w:sz="4" w:space="0" w:color="auto"/>
            </w:tcBorders>
            <w:shd w:val="clear" w:color="auto" w:fill="auto"/>
            <w:hideMark/>
          </w:tcPr>
          <w:p w14:paraId="6A4D78FC" w14:textId="77777777" w:rsidR="007053CD" w:rsidRPr="007053CD" w:rsidRDefault="007053CD" w:rsidP="005720FA">
            <w:pPr>
              <w:ind w:left="-110"/>
              <w:jc w:val="both"/>
              <w:rPr>
                <w:rFonts w:ascii="Times New Roman" w:hAnsi="Times New Roman" w:cs="Times New Roman"/>
                <w:color w:val="FF0000"/>
                <w:sz w:val="20"/>
                <w:szCs w:val="20"/>
              </w:rPr>
            </w:pPr>
            <w:r w:rsidRPr="007053CD">
              <w:rPr>
                <w:rFonts w:ascii="Times New Roman" w:hAnsi="Times New Roman" w:cs="Times New Roman"/>
                <w:color w:val="FF0000"/>
                <w:sz w:val="20"/>
                <w:szCs w:val="20"/>
              </w:rPr>
              <w:t>Consumers only enquired about product availability/re-launch</w:t>
            </w:r>
          </w:p>
        </w:tc>
        <w:tc>
          <w:tcPr>
            <w:tcW w:w="2268" w:type="dxa"/>
            <w:tcBorders>
              <w:top w:val="single" w:sz="4" w:space="0" w:color="auto"/>
              <w:bottom w:val="single" w:sz="4" w:space="0" w:color="auto"/>
            </w:tcBorders>
            <w:shd w:val="clear" w:color="auto" w:fill="auto"/>
            <w:hideMark/>
          </w:tcPr>
          <w:p w14:paraId="3927530F" w14:textId="77777777" w:rsidR="007053CD" w:rsidRPr="007053CD" w:rsidRDefault="007053CD" w:rsidP="005720FA">
            <w:pPr>
              <w:ind w:left="-110"/>
              <w:jc w:val="both"/>
              <w:rPr>
                <w:rFonts w:ascii="Times New Roman" w:hAnsi="Times New Roman" w:cs="Times New Roman"/>
                <w:color w:val="FF0000"/>
                <w:sz w:val="20"/>
                <w:szCs w:val="20"/>
              </w:rPr>
            </w:pPr>
            <w:r w:rsidRPr="007053CD">
              <w:rPr>
                <w:rFonts w:ascii="Times New Roman" w:hAnsi="Times New Roman" w:cs="Times New Roman"/>
                <w:color w:val="FF0000"/>
                <w:sz w:val="20"/>
                <w:szCs w:val="20"/>
              </w:rPr>
              <w:t>Inquiry vs. self-awareness about the product as well as the brand scandal</w:t>
            </w:r>
          </w:p>
        </w:tc>
        <w:tc>
          <w:tcPr>
            <w:tcW w:w="3549" w:type="dxa"/>
            <w:tcBorders>
              <w:top w:val="single" w:sz="4" w:space="0" w:color="auto"/>
              <w:bottom w:val="single" w:sz="4" w:space="0" w:color="auto"/>
            </w:tcBorders>
            <w:shd w:val="clear" w:color="auto" w:fill="auto"/>
            <w:hideMark/>
          </w:tcPr>
          <w:p w14:paraId="34AA356D" w14:textId="77777777" w:rsidR="007053CD" w:rsidRPr="007053CD" w:rsidRDefault="007053CD" w:rsidP="005720FA">
            <w:pPr>
              <w:ind w:left="-110"/>
              <w:jc w:val="both"/>
              <w:rPr>
                <w:rFonts w:ascii="Times New Roman" w:hAnsi="Times New Roman" w:cs="Times New Roman"/>
                <w:color w:val="FF0000"/>
                <w:sz w:val="20"/>
                <w:szCs w:val="20"/>
              </w:rPr>
            </w:pPr>
            <w:r w:rsidRPr="007053CD">
              <w:rPr>
                <w:rFonts w:ascii="Times New Roman" w:hAnsi="Times New Roman" w:cs="Times New Roman"/>
                <w:color w:val="FF0000"/>
                <w:sz w:val="20"/>
                <w:szCs w:val="20"/>
              </w:rPr>
              <w:t>Antecedents of retailer’s role in case of a       brand scandal</w:t>
            </w:r>
          </w:p>
        </w:tc>
      </w:tr>
      <w:tr w:rsidR="007053CD" w:rsidRPr="007053CD" w14:paraId="3478C24B" w14:textId="77777777" w:rsidTr="007053CD">
        <w:trPr>
          <w:trHeight w:val="500"/>
        </w:trPr>
        <w:tc>
          <w:tcPr>
            <w:tcW w:w="7230" w:type="dxa"/>
            <w:tcBorders>
              <w:top w:val="single" w:sz="4" w:space="0" w:color="auto"/>
              <w:bottom w:val="single" w:sz="4" w:space="0" w:color="auto"/>
            </w:tcBorders>
            <w:shd w:val="clear" w:color="auto" w:fill="auto"/>
          </w:tcPr>
          <w:p w14:paraId="544BAED4" w14:textId="77777777" w:rsidR="007053CD" w:rsidRPr="007053CD" w:rsidRDefault="007053CD" w:rsidP="005720FA">
            <w:pPr>
              <w:ind w:left="-110"/>
              <w:jc w:val="both"/>
              <w:rPr>
                <w:rFonts w:ascii="Times New Roman" w:hAnsi="Times New Roman" w:cs="Times New Roman"/>
                <w:color w:val="FF0000"/>
                <w:sz w:val="20"/>
                <w:szCs w:val="20"/>
                <w:lang w:val="en-US"/>
              </w:rPr>
            </w:pPr>
            <w:r w:rsidRPr="007053CD">
              <w:rPr>
                <w:rFonts w:ascii="Times New Roman" w:hAnsi="Times New Roman" w:cs="Times New Roman"/>
                <w:i/>
                <w:iCs/>
                <w:color w:val="FF0000"/>
                <w:sz w:val="20"/>
                <w:szCs w:val="20"/>
                <w:lang w:val="en-US"/>
              </w:rPr>
              <w:lastRenderedPageBreak/>
              <w:t>I did not provide any information about what went wrong with Maggi. Everything is written on the packet, you read yourself and decide to consume or not</w:t>
            </w:r>
            <w:r w:rsidRPr="007053CD">
              <w:rPr>
                <w:rFonts w:ascii="Times New Roman" w:hAnsi="Times New Roman" w:cs="Times New Roman"/>
                <w:iCs/>
                <w:color w:val="FF0000"/>
                <w:sz w:val="20"/>
                <w:szCs w:val="20"/>
                <w:lang w:val="en-US"/>
              </w:rPr>
              <w:t>.”</w:t>
            </w:r>
          </w:p>
        </w:tc>
        <w:tc>
          <w:tcPr>
            <w:tcW w:w="2693" w:type="dxa"/>
            <w:tcBorders>
              <w:top w:val="single" w:sz="4" w:space="0" w:color="auto"/>
              <w:bottom w:val="single" w:sz="4" w:space="0" w:color="auto"/>
            </w:tcBorders>
            <w:shd w:val="clear" w:color="auto" w:fill="auto"/>
          </w:tcPr>
          <w:p w14:paraId="767EDFA4" w14:textId="77777777" w:rsidR="007053CD" w:rsidRPr="007053CD" w:rsidRDefault="007053CD" w:rsidP="005720FA">
            <w:pPr>
              <w:ind w:left="-110"/>
              <w:jc w:val="both"/>
              <w:rPr>
                <w:rFonts w:ascii="Times New Roman" w:hAnsi="Times New Roman" w:cs="Times New Roman"/>
                <w:color w:val="FF0000"/>
                <w:sz w:val="20"/>
                <w:szCs w:val="20"/>
                <w:lang w:val="en-US"/>
              </w:rPr>
            </w:pPr>
            <w:r w:rsidRPr="007053CD">
              <w:rPr>
                <w:rFonts w:ascii="Times New Roman" w:hAnsi="Times New Roman" w:cs="Times New Roman"/>
                <w:color w:val="FF0000"/>
                <w:sz w:val="20"/>
                <w:szCs w:val="20"/>
                <w:lang w:val="en-US"/>
              </w:rPr>
              <w:t>Retailers take a backseat</w:t>
            </w:r>
          </w:p>
        </w:tc>
        <w:tc>
          <w:tcPr>
            <w:tcW w:w="2268" w:type="dxa"/>
            <w:tcBorders>
              <w:top w:val="single" w:sz="4" w:space="0" w:color="auto"/>
              <w:bottom w:val="single" w:sz="4" w:space="0" w:color="auto"/>
            </w:tcBorders>
            <w:shd w:val="clear" w:color="auto" w:fill="auto"/>
          </w:tcPr>
          <w:p w14:paraId="7C56A011" w14:textId="77777777" w:rsidR="007053CD" w:rsidRPr="007053CD" w:rsidRDefault="007053CD" w:rsidP="005720FA">
            <w:pPr>
              <w:ind w:left="-110"/>
              <w:jc w:val="both"/>
              <w:rPr>
                <w:rFonts w:ascii="Times New Roman" w:hAnsi="Times New Roman" w:cs="Times New Roman"/>
                <w:color w:val="FF0000"/>
                <w:sz w:val="20"/>
                <w:szCs w:val="20"/>
                <w:lang w:val="en-US"/>
              </w:rPr>
            </w:pPr>
            <w:r w:rsidRPr="007053CD">
              <w:rPr>
                <w:rFonts w:ascii="Times New Roman" w:hAnsi="Times New Roman" w:cs="Times New Roman"/>
                <w:bCs/>
                <w:color w:val="FF0000"/>
                <w:sz w:val="20"/>
                <w:szCs w:val="20"/>
                <w:lang w:val="en-US"/>
              </w:rPr>
              <w:t>Nonchalant behavior</w:t>
            </w:r>
            <w:r w:rsidRPr="007053CD">
              <w:rPr>
                <w:rFonts w:ascii="Times New Roman" w:hAnsi="Times New Roman" w:cs="Times New Roman"/>
                <w:color w:val="FF0000"/>
                <w:sz w:val="20"/>
                <w:szCs w:val="20"/>
                <w:lang w:val="en-US"/>
              </w:rPr>
              <w:t xml:space="preserve"> </w:t>
            </w:r>
          </w:p>
        </w:tc>
        <w:tc>
          <w:tcPr>
            <w:tcW w:w="3549" w:type="dxa"/>
            <w:tcBorders>
              <w:top w:val="single" w:sz="4" w:space="0" w:color="auto"/>
              <w:bottom w:val="single" w:sz="4" w:space="0" w:color="auto"/>
            </w:tcBorders>
            <w:shd w:val="clear" w:color="auto" w:fill="auto"/>
          </w:tcPr>
          <w:p w14:paraId="2247B85E" w14:textId="77777777" w:rsidR="007053CD" w:rsidRPr="007053CD" w:rsidRDefault="007053CD" w:rsidP="005720FA">
            <w:pPr>
              <w:ind w:left="-110"/>
              <w:jc w:val="both"/>
              <w:rPr>
                <w:rFonts w:ascii="Times New Roman" w:hAnsi="Times New Roman" w:cs="Times New Roman"/>
                <w:color w:val="FF0000"/>
                <w:sz w:val="20"/>
                <w:szCs w:val="20"/>
                <w:lang w:val="en-US"/>
              </w:rPr>
            </w:pPr>
            <w:r w:rsidRPr="007053CD">
              <w:rPr>
                <w:rFonts w:ascii="Times New Roman" w:hAnsi="Times New Roman" w:cs="Times New Roman"/>
                <w:color w:val="FF0000"/>
                <w:sz w:val="20"/>
                <w:szCs w:val="20"/>
                <w:lang w:val="en-US"/>
              </w:rPr>
              <w:t>Types of retailer’s intervention</w:t>
            </w:r>
          </w:p>
        </w:tc>
      </w:tr>
      <w:tr w:rsidR="007053CD" w:rsidRPr="007053CD" w14:paraId="50A50969" w14:textId="77777777" w:rsidTr="007053CD">
        <w:trPr>
          <w:trHeight w:val="750"/>
        </w:trPr>
        <w:tc>
          <w:tcPr>
            <w:tcW w:w="7230" w:type="dxa"/>
            <w:tcBorders>
              <w:top w:val="single" w:sz="4" w:space="0" w:color="auto"/>
              <w:bottom w:val="single" w:sz="4" w:space="0" w:color="auto"/>
            </w:tcBorders>
            <w:shd w:val="clear" w:color="auto" w:fill="auto"/>
          </w:tcPr>
          <w:p w14:paraId="17C2906A" w14:textId="77777777" w:rsidR="007053CD" w:rsidRPr="007053CD" w:rsidRDefault="007053CD" w:rsidP="005720FA">
            <w:pPr>
              <w:ind w:left="-110"/>
              <w:jc w:val="both"/>
              <w:rPr>
                <w:rFonts w:ascii="Times New Roman" w:hAnsi="Times New Roman" w:cs="Times New Roman"/>
                <w:color w:val="FF0000"/>
                <w:sz w:val="20"/>
                <w:szCs w:val="20"/>
                <w:lang w:val="en-US"/>
              </w:rPr>
            </w:pPr>
            <w:r w:rsidRPr="007053CD">
              <w:rPr>
                <w:rFonts w:ascii="Times New Roman" w:hAnsi="Times New Roman" w:cs="Times New Roman"/>
                <w:i/>
                <w:iCs/>
                <w:color w:val="FF0000"/>
                <w:sz w:val="20"/>
                <w:szCs w:val="20"/>
                <w:lang w:val="en-US"/>
              </w:rPr>
              <w:t>For a new product, we often inform consumers that we are being offered with such a scheme by the company for the product. You should also avail the benefit of the scheme and buy it</w:t>
            </w:r>
            <w:r w:rsidRPr="007053CD">
              <w:rPr>
                <w:rFonts w:ascii="Times New Roman" w:hAnsi="Times New Roman" w:cs="Times New Roman"/>
                <w:iCs/>
                <w:color w:val="FF0000"/>
                <w:sz w:val="20"/>
                <w:szCs w:val="20"/>
                <w:lang w:val="en-US"/>
              </w:rPr>
              <w:t>.</w:t>
            </w:r>
          </w:p>
        </w:tc>
        <w:tc>
          <w:tcPr>
            <w:tcW w:w="2693" w:type="dxa"/>
            <w:tcBorders>
              <w:top w:val="single" w:sz="4" w:space="0" w:color="auto"/>
              <w:bottom w:val="single" w:sz="4" w:space="0" w:color="auto"/>
            </w:tcBorders>
            <w:shd w:val="clear" w:color="auto" w:fill="auto"/>
          </w:tcPr>
          <w:p w14:paraId="1E2AEBD5" w14:textId="77777777" w:rsidR="007053CD" w:rsidRPr="007053CD" w:rsidRDefault="007053CD" w:rsidP="005720FA">
            <w:pPr>
              <w:ind w:left="-110"/>
              <w:jc w:val="both"/>
              <w:rPr>
                <w:rFonts w:ascii="Times New Roman" w:hAnsi="Times New Roman" w:cs="Times New Roman"/>
                <w:color w:val="FF0000"/>
                <w:sz w:val="20"/>
                <w:szCs w:val="20"/>
                <w:lang w:val="en-US"/>
              </w:rPr>
            </w:pPr>
            <w:r w:rsidRPr="007053CD">
              <w:rPr>
                <w:rFonts w:ascii="Times New Roman" w:hAnsi="Times New Roman" w:cs="Times New Roman"/>
                <w:color w:val="FF0000"/>
                <w:sz w:val="20"/>
                <w:szCs w:val="20"/>
                <w:lang w:val="en-US"/>
              </w:rPr>
              <w:t>Retailer’s share beneficial information with consumers</w:t>
            </w:r>
          </w:p>
        </w:tc>
        <w:tc>
          <w:tcPr>
            <w:tcW w:w="2268" w:type="dxa"/>
            <w:tcBorders>
              <w:top w:val="single" w:sz="4" w:space="0" w:color="auto"/>
              <w:bottom w:val="single" w:sz="4" w:space="0" w:color="auto"/>
            </w:tcBorders>
            <w:shd w:val="clear" w:color="auto" w:fill="auto"/>
          </w:tcPr>
          <w:p w14:paraId="6FA5FC21" w14:textId="77777777" w:rsidR="007053CD" w:rsidRPr="007053CD" w:rsidRDefault="007053CD" w:rsidP="005720FA">
            <w:pPr>
              <w:ind w:left="-110"/>
              <w:jc w:val="both"/>
              <w:rPr>
                <w:rFonts w:ascii="Times New Roman" w:hAnsi="Times New Roman" w:cs="Times New Roman"/>
                <w:bCs/>
                <w:color w:val="FF0000"/>
                <w:sz w:val="20"/>
                <w:szCs w:val="20"/>
                <w:lang w:val="en-US"/>
              </w:rPr>
            </w:pPr>
            <w:r w:rsidRPr="007053CD">
              <w:rPr>
                <w:rFonts w:ascii="Times New Roman" w:hAnsi="Times New Roman" w:cs="Times New Roman"/>
                <w:bCs/>
                <w:color w:val="FF0000"/>
                <w:sz w:val="20"/>
                <w:szCs w:val="20"/>
                <w:lang w:val="en-US"/>
              </w:rPr>
              <w:t>Information Provider</w:t>
            </w:r>
          </w:p>
        </w:tc>
        <w:tc>
          <w:tcPr>
            <w:tcW w:w="3549" w:type="dxa"/>
            <w:tcBorders>
              <w:top w:val="single" w:sz="4" w:space="0" w:color="auto"/>
              <w:bottom w:val="single" w:sz="4" w:space="0" w:color="auto"/>
            </w:tcBorders>
            <w:shd w:val="clear" w:color="auto" w:fill="auto"/>
          </w:tcPr>
          <w:p w14:paraId="4DC66F34" w14:textId="77777777" w:rsidR="007053CD" w:rsidRPr="007053CD" w:rsidRDefault="007053CD" w:rsidP="005720FA">
            <w:pPr>
              <w:ind w:left="-110"/>
              <w:jc w:val="both"/>
              <w:rPr>
                <w:rFonts w:ascii="Times New Roman" w:hAnsi="Times New Roman" w:cs="Times New Roman"/>
                <w:color w:val="FF0000"/>
                <w:sz w:val="20"/>
                <w:szCs w:val="20"/>
                <w:lang w:val="en-US"/>
              </w:rPr>
            </w:pPr>
            <w:r w:rsidRPr="007053CD">
              <w:rPr>
                <w:rFonts w:ascii="Times New Roman" w:hAnsi="Times New Roman" w:cs="Times New Roman"/>
                <w:color w:val="FF0000"/>
                <w:sz w:val="20"/>
                <w:szCs w:val="20"/>
                <w:lang w:val="en-US"/>
              </w:rPr>
              <w:t>Types of retailer’s intervention</w:t>
            </w:r>
          </w:p>
        </w:tc>
      </w:tr>
    </w:tbl>
    <w:p w14:paraId="6105CFA2" w14:textId="6FAA6C69" w:rsidR="007053CD" w:rsidRPr="002D0FB6" w:rsidRDefault="007053CD" w:rsidP="002D0FB6">
      <w:pPr>
        <w:pStyle w:val="NoSpacing"/>
        <w:spacing w:line="480" w:lineRule="auto"/>
        <w:jc w:val="center"/>
        <w:rPr>
          <w:rFonts w:ascii="Times New Roman" w:hAnsi="Times New Roman" w:cs="Times New Roman"/>
          <w:b/>
          <w:bCs/>
          <w:sz w:val="24"/>
          <w:szCs w:val="24"/>
        </w:rPr>
      </w:pPr>
    </w:p>
    <w:p w14:paraId="78ABBF7C" w14:textId="77777777" w:rsidR="000B0394" w:rsidRPr="00A0761B" w:rsidRDefault="000B0394" w:rsidP="000B0394">
      <w:pPr>
        <w:pStyle w:val="NoSpacing"/>
        <w:spacing w:line="360" w:lineRule="auto"/>
        <w:jc w:val="center"/>
        <w:rPr>
          <w:rFonts w:ascii="Times New Roman" w:hAnsi="Times New Roman" w:cs="Times New Roman"/>
          <w:b/>
          <w:bCs/>
          <w:noProof/>
          <w:color w:val="FF0000"/>
          <w:sz w:val="24"/>
          <w:szCs w:val="24"/>
          <w:lang w:val="en-US"/>
        </w:rPr>
      </w:pPr>
      <w:r w:rsidRPr="00A0761B">
        <w:rPr>
          <w:rFonts w:ascii="Times New Roman" w:hAnsi="Times New Roman" w:cs="Times New Roman"/>
          <w:b/>
          <w:bCs/>
          <w:color w:val="FF0000"/>
          <w:sz w:val="24"/>
          <w:szCs w:val="24"/>
        </w:rPr>
        <w:t xml:space="preserve">APPENDIX II: </w:t>
      </w:r>
      <w:r w:rsidRPr="00A0761B">
        <w:rPr>
          <w:rFonts w:ascii="Times New Roman" w:hAnsi="Times New Roman" w:cs="Times New Roman"/>
          <w:b/>
          <w:bCs/>
          <w:noProof/>
          <w:color w:val="FF0000"/>
          <w:sz w:val="24"/>
          <w:szCs w:val="24"/>
          <w:lang w:val="en-US"/>
        </w:rPr>
        <w:t xml:space="preserve">THE ROLE OF RETAILERS DURING BRAND SCANDALS: </w:t>
      </w:r>
    </w:p>
    <w:p w14:paraId="6FDDFFE4" w14:textId="77777777" w:rsidR="000B0394" w:rsidRPr="00431281" w:rsidRDefault="000B0394" w:rsidP="000B0394">
      <w:pPr>
        <w:pStyle w:val="NoSpacing"/>
        <w:spacing w:line="360" w:lineRule="auto"/>
        <w:jc w:val="center"/>
        <w:rPr>
          <w:rFonts w:ascii="Times New Roman" w:hAnsi="Times New Roman" w:cs="Times New Roman"/>
          <w:b/>
          <w:bCs/>
          <w:noProof/>
          <w:color w:val="FF0000"/>
          <w:sz w:val="24"/>
          <w:szCs w:val="24"/>
          <w:lang w:val="en-US"/>
        </w:rPr>
      </w:pPr>
      <w:r w:rsidRPr="00431281">
        <w:rPr>
          <w:rFonts w:ascii="Times New Roman" w:hAnsi="Times New Roman" w:cs="Times New Roman"/>
          <w:b/>
          <w:bCs/>
          <w:noProof/>
          <w:color w:val="FF0000"/>
          <w:sz w:val="24"/>
          <w:szCs w:val="24"/>
          <w:lang w:val="en-US"/>
        </w:rPr>
        <w:t>INSIGHT FROM A CASE STUDY</w:t>
      </w:r>
    </w:p>
    <w:p w14:paraId="32AEB3CF" w14:textId="77777777" w:rsidR="000B0394" w:rsidRPr="000B0394" w:rsidRDefault="000B0394" w:rsidP="000B0394">
      <w:pPr>
        <w:jc w:val="center"/>
        <w:rPr>
          <w:rFonts w:ascii="Times New Roman" w:hAnsi="Times New Roman" w:cs="Times New Roman"/>
          <w:b/>
          <w:color w:val="FF0000"/>
          <w:sz w:val="24"/>
          <w:szCs w:val="24"/>
        </w:rPr>
      </w:pPr>
      <w:r w:rsidRPr="000B0394">
        <w:rPr>
          <w:rFonts w:ascii="Times New Roman" w:hAnsi="Times New Roman" w:cs="Times New Roman"/>
          <w:b/>
          <w:color w:val="FF0000"/>
          <w:sz w:val="24"/>
          <w:szCs w:val="24"/>
        </w:rPr>
        <w:t>Interview Protocol</w:t>
      </w:r>
    </w:p>
    <w:p w14:paraId="4AE6534B" w14:textId="77777777" w:rsidR="000B0394" w:rsidRPr="000B0394" w:rsidRDefault="000B0394" w:rsidP="000B0394">
      <w:pPr>
        <w:jc w:val="both"/>
        <w:rPr>
          <w:rFonts w:ascii="Times New Roman" w:hAnsi="Times New Roman" w:cs="Times New Roman"/>
          <w:bCs/>
          <w:color w:val="FF0000"/>
          <w:sz w:val="24"/>
          <w:szCs w:val="24"/>
        </w:rPr>
      </w:pPr>
      <w:r w:rsidRPr="000B0394">
        <w:rPr>
          <w:rFonts w:ascii="Times New Roman" w:hAnsi="Times New Roman" w:cs="Times New Roman"/>
          <w:bCs/>
          <w:color w:val="FF0000"/>
          <w:sz w:val="24"/>
          <w:szCs w:val="24"/>
        </w:rPr>
        <w:t xml:space="preserve">Interviews are of many kinds: structured, unstructured, group, face to face or conducted over the telephone. Grounded theory involves adoption of more realistic semi-structured, open ended and in-depth conversational interviews. It holds the potential to gather rich and detailed insights about an individual’s experience (Goulding, 2002). Thus, following the guidelines of Goulding (2002), we designed our interview protocol as mentioned below. </w:t>
      </w:r>
    </w:p>
    <w:p w14:paraId="4E559848" w14:textId="77777777" w:rsidR="000B0394" w:rsidRPr="000B0394" w:rsidRDefault="000B0394" w:rsidP="000B0394">
      <w:pPr>
        <w:jc w:val="both"/>
        <w:rPr>
          <w:rFonts w:ascii="Times New Roman" w:hAnsi="Times New Roman" w:cs="Times New Roman"/>
          <w:color w:val="FF0000"/>
          <w:sz w:val="24"/>
          <w:szCs w:val="24"/>
          <w:u w:val="single"/>
        </w:rPr>
      </w:pPr>
      <w:r w:rsidRPr="000B0394">
        <w:rPr>
          <w:rFonts w:ascii="Times New Roman" w:hAnsi="Times New Roman" w:cs="Times New Roman"/>
          <w:color w:val="FF0000"/>
          <w:sz w:val="24"/>
          <w:szCs w:val="24"/>
          <w:u w:val="single"/>
        </w:rPr>
        <w:t>Introduction/Opening (develop rapport with participant)</w:t>
      </w:r>
    </w:p>
    <w:p w14:paraId="44BFF087" w14:textId="77777777" w:rsidR="000B0394" w:rsidRPr="000B0394" w:rsidRDefault="000B0394" w:rsidP="000B0394">
      <w:pPr>
        <w:numPr>
          <w:ilvl w:val="0"/>
          <w:numId w:val="7"/>
        </w:numPr>
        <w:spacing w:after="0" w:line="240" w:lineRule="auto"/>
        <w:jc w:val="both"/>
        <w:rPr>
          <w:rFonts w:ascii="Times New Roman" w:hAnsi="Times New Roman" w:cs="Times New Roman"/>
          <w:color w:val="FF0000"/>
          <w:sz w:val="24"/>
          <w:szCs w:val="24"/>
        </w:rPr>
      </w:pPr>
      <w:r w:rsidRPr="000B0394">
        <w:rPr>
          <w:rFonts w:ascii="Times New Roman" w:hAnsi="Times New Roman" w:cs="Times New Roman"/>
          <w:color w:val="FF0000"/>
          <w:sz w:val="24"/>
          <w:szCs w:val="24"/>
        </w:rPr>
        <w:t>Thank the respondent for meeting/participating.</w:t>
      </w:r>
    </w:p>
    <w:p w14:paraId="127B3F57" w14:textId="77777777" w:rsidR="000B0394" w:rsidRPr="000B0394" w:rsidRDefault="000B0394" w:rsidP="000B0394">
      <w:pPr>
        <w:pStyle w:val="Heading1"/>
        <w:numPr>
          <w:ilvl w:val="0"/>
          <w:numId w:val="1"/>
        </w:numPr>
        <w:jc w:val="both"/>
        <w:rPr>
          <w:b w:val="0"/>
          <w:bCs w:val="0"/>
          <w:color w:val="FF0000"/>
          <w:szCs w:val="24"/>
        </w:rPr>
      </w:pPr>
      <w:proofErr w:type="gramStart"/>
      <w:r w:rsidRPr="000B0394">
        <w:rPr>
          <w:b w:val="0"/>
          <w:bCs w:val="0"/>
          <w:color w:val="FF0000"/>
          <w:szCs w:val="24"/>
        </w:rPr>
        <w:t>Introductions of researcher and participant(s).</w:t>
      </w:r>
      <w:proofErr w:type="gramEnd"/>
    </w:p>
    <w:p w14:paraId="1D39AD59" w14:textId="77777777" w:rsidR="000B0394" w:rsidRPr="000B0394" w:rsidRDefault="000B0394" w:rsidP="000B0394">
      <w:pPr>
        <w:numPr>
          <w:ilvl w:val="0"/>
          <w:numId w:val="1"/>
        </w:numPr>
        <w:overflowPunct w:val="0"/>
        <w:autoSpaceDE w:val="0"/>
        <w:autoSpaceDN w:val="0"/>
        <w:adjustRightInd w:val="0"/>
        <w:spacing w:after="0" w:line="240" w:lineRule="auto"/>
        <w:jc w:val="both"/>
        <w:textAlignment w:val="baseline"/>
        <w:rPr>
          <w:rFonts w:ascii="Times New Roman" w:hAnsi="Times New Roman" w:cs="Times New Roman"/>
          <w:color w:val="FF0000"/>
          <w:sz w:val="24"/>
          <w:szCs w:val="24"/>
        </w:rPr>
      </w:pPr>
      <w:r w:rsidRPr="000B0394">
        <w:rPr>
          <w:rFonts w:ascii="Times New Roman" w:hAnsi="Times New Roman" w:cs="Times New Roman"/>
          <w:color w:val="FF0000"/>
          <w:sz w:val="24"/>
          <w:szCs w:val="24"/>
        </w:rPr>
        <w:t>Provide a brief description of the purpose of the study and the need to interview them.</w:t>
      </w:r>
    </w:p>
    <w:p w14:paraId="48BBE069" w14:textId="77777777" w:rsidR="000B0394" w:rsidRPr="000B0394" w:rsidRDefault="000B0394" w:rsidP="000B0394">
      <w:pPr>
        <w:numPr>
          <w:ilvl w:val="0"/>
          <w:numId w:val="1"/>
        </w:numPr>
        <w:overflowPunct w:val="0"/>
        <w:autoSpaceDE w:val="0"/>
        <w:autoSpaceDN w:val="0"/>
        <w:adjustRightInd w:val="0"/>
        <w:spacing w:after="0" w:line="240" w:lineRule="auto"/>
        <w:jc w:val="both"/>
        <w:textAlignment w:val="baseline"/>
        <w:rPr>
          <w:rFonts w:ascii="Times New Roman" w:hAnsi="Times New Roman" w:cs="Times New Roman"/>
          <w:color w:val="FF0000"/>
          <w:sz w:val="24"/>
          <w:szCs w:val="24"/>
        </w:rPr>
      </w:pPr>
      <w:r w:rsidRPr="000B0394">
        <w:rPr>
          <w:rFonts w:ascii="Times New Roman" w:hAnsi="Times New Roman" w:cs="Times New Roman"/>
          <w:color w:val="FF0000"/>
          <w:sz w:val="24"/>
          <w:szCs w:val="24"/>
        </w:rPr>
        <w:t>Assurance of confidentiality.</w:t>
      </w:r>
    </w:p>
    <w:p w14:paraId="6A9CF502" w14:textId="77777777" w:rsidR="000B0394" w:rsidRPr="000B0394" w:rsidRDefault="000B0394" w:rsidP="000B0394">
      <w:pPr>
        <w:overflowPunct w:val="0"/>
        <w:autoSpaceDE w:val="0"/>
        <w:autoSpaceDN w:val="0"/>
        <w:adjustRightInd w:val="0"/>
        <w:jc w:val="both"/>
        <w:textAlignment w:val="baseline"/>
        <w:rPr>
          <w:rFonts w:ascii="Times New Roman" w:hAnsi="Times New Roman" w:cs="Times New Roman"/>
          <w:color w:val="FF0000"/>
          <w:sz w:val="24"/>
          <w:szCs w:val="24"/>
        </w:rPr>
      </w:pPr>
    </w:p>
    <w:p w14:paraId="227037E7" w14:textId="77777777" w:rsidR="000B0394" w:rsidRPr="000B0394" w:rsidRDefault="000B0394" w:rsidP="000B0394">
      <w:pPr>
        <w:jc w:val="both"/>
        <w:rPr>
          <w:rFonts w:ascii="Times New Roman" w:hAnsi="Times New Roman" w:cs="Times New Roman"/>
          <w:color w:val="FF0000"/>
          <w:sz w:val="24"/>
          <w:szCs w:val="24"/>
          <w:u w:val="single"/>
        </w:rPr>
      </w:pPr>
      <w:r w:rsidRPr="000B0394">
        <w:rPr>
          <w:rFonts w:ascii="Times New Roman" w:hAnsi="Times New Roman" w:cs="Times New Roman"/>
          <w:color w:val="FF0000"/>
          <w:sz w:val="24"/>
          <w:szCs w:val="24"/>
          <w:u w:val="single"/>
        </w:rPr>
        <w:t>Discussion of process (describe the process of the study and what will be done with data)</w:t>
      </w:r>
    </w:p>
    <w:p w14:paraId="461D5B28" w14:textId="77777777" w:rsidR="000B0394" w:rsidRPr="000B0394" w:rsidRDefault="000B0394" w:rsidP="000B0394">
      <w:pPr>
        <w:numPr>
          <w:ilvl w:val="0"/>
          <w:numId w:val="4"/>
        </w:numPr>
        <w:spacing w:after="0" w:line="240" w:lineRule="auto"/>
        <w:jc w:val="both"/>
        <w:rPr>
          <w:rFonts w:ascii="Times New Roman" w:hAnsi="Times New Roman" w:cs="Times New Roman"/>
          <w:color w:val="FF0000"/>
          <w:sz w:val="24"/>
          <w:szCs w:val="24"/>
        </w:rPr>
      </w:pPr>
      <w:r w:rsidRPr="000B0394">
        <w:rPr>
          <w:rFonts w:ascii="Times New Roman" w:hAnsi="Times New Roman" w:cs="Times New Roman"/>
          <w:color w:val="FF0000"/>
          <w:sz w:val="24"/>
          <w:szCs w:val="24"/>
        </w:rPr>
        <w:t>Confirm about their availability and convenient time for the interview.</w:t>
      </w:r>
    </w:p>
    <w:p w14:paraId="6F3ED6E2" w14:textId="77777777" w:rsidR="000B0394" w:rsidRPr="000B0394" w:rsidRDefault="000B0394" w:rsidP="000B0394">
      <w:pPr>
        <w:numPr>
          <w:ilvl w:val="0"/>
          <w:numId w:val="4"/>
        </w:numPr>
        <w:spacing w:after="0" w:line="240" w:lineRule="auto"/>
        <w:jc w:val="both"/>
        <w:rPr>
          <w:rFonts w:ascii="Times New Roman" w:hAnsi="Times New Roman" w:cs="Times New Roman"/>
          <w:color w:val="FF0000"/>
          <w:sz w:val="24"/>
          <w:szCs w:val="24"/>
        </w:rPr>
      </w:pPr>
      <w:r w:rsidRPr="000B0394">
        <w:rPr>
          <w:rFonts w:ascii="Times New Roman" w:hAnsi="Times New Roman" w:cs="Times New Roman"/>
          <w:color w:val="FF0000"/>
          <w:sz w:val="24"/>
          <w:szCs w:val="24"/>
        </w:rPr>
        <w:t>Obtain informed consent to conduct and record interview in either audio or video format.</w:t>
      </w:r>
    </w:p>
    <w:p w14:paraId="58C695A2" w14:textId="77777777" w:rsidR="000B0394" w:rsidRPr="000B0394" w:rsidRDefault="000B0394" w:rsidP="000B0394">
      <w:pPr>
        <w:numPr>
          <w:ilvl w:val="0"/>
          <w:numId w:val="4"/>
        </w:numPr>
        <w:spacing w:after="0" w:line="240" w:lineRule="auto"/>
        <w:jc w:val="both"/>
        <w:rPr>
          <w:rFonts w:ascii="Times New Roman" w:hAnsi="Times New Roman" w:cs="Times New Roman"/>
          <w:color w:val="FF0000"/>
          <w:sz w:val="24"/>
          <w:szCs w:val="24"/>
        </w:rPr>
      </w:pPr>
      <w:r w:rsidRPr="000B0394">
        <w:rPr>
          <w:rFonts w:ascii="Times New Roman" w:hAnsi="Times New Roman" w:cs="Times New Roman"/>
          <w:color w:val="FF0000"/>
          <w:sz w:val="24"/>
          <w:szCs w:val="24"/>
        </w:rPr>
        <w:t>Briefly describe data collection and analyses.</w:t>
      </w:r>
    </w:p>
    <w:p w14:paraId="556759AB" w14:textId="77777777" w:rsidR="000B0394" w:rsidRPr="000B0394" w:rsidRDefault="000B0394" w:rsidP="000B0394">
      <w:pPr>
        <w:numPr>
          <w:ilvl w:val="0"/>
          <w:numId w:val="4"/>
        </w:numPr>
        <w:spacing w:after="0" w:line="240" w:lineRule="auto"/>
        <w:jc w:val="both"/>
        <w:rPr>
          <w:rFonts w:ascii="Times New Roman" w:hAnsi="Times New Roman" w:cs="Times New Roman"/>
          <w:color w:val="FF0000"/>
          <w:sz w:val="24"/>
          <w:szCs w:val="24"/>
        </w:rPr>
      </w:pPr>
      <w:r w:rsidRPr="000B0394">
        <w:rPr>
          <w:rFonts w:ascii="Times New Roman" w:hAnsi="Times New Roman" w:cs="Times New Roman"/>
          <w:color w:val="FF0000"/>
          <w:sz w:val="24"/>
          <w:szCs w:val="24"/>
        </w:rPr>
        <w:t>Describe data storage and destruction and that all data will be kept confidential.</w:t>
      </w:r>
    </w:p>
    <w:p w14:paraId="78E7CB96" w14:textId="77777777" w:rsidR="000B0394" w:rsidRPr="000B0394" w:rsidRDefault="000B0394" w:rsidP="000B0394">
      <w:pPr>
        <w:numPr>
          <w:ilvl w:val="0"/>
          <w:numId w:val="4"/>
        </w:numPr>
        <w:spacing w:after="0" w:line="240" w:lineRule="auto"/>
        <w:jc w:val="both"/>
        <w:rPr>
          <w:rFonts w:ascii="Times New Roman" w:hAnsi="Times New Roman" w:cs="Times New Roman"/>
          <w:color w:val="FF0000"/>
          <w:sz w:val="24"/>
          <w:szCs w:val="24"/>
        </w:rPr>
      </w:pPr>
      <w:r w:rsidRPr="000B0394">
        <w:rPr>
          <w:rFonts w:ascii="Times New Roman" w:hAnsi="Times New Roman" w:cs="Times New Roman"/>
          <w:color w:val="FF0000"/>
          <w:sz w:val="24"/>
          <w:szCs w:val="24"/>
        </w:rPr>
        <w:t>Emphasize the respondent’s right to end interview at any time.</w:t>
      </w:r>
    </w:p>
    <w:p w14:paraId="6F7A2ADB" w14:textId="77777777" w:rsidR="000B0394" w:rsidRPr="000B0394" w:rsidRDefault="000B0394" w:rsidP="000B0394">
      <w:pPr>
        <w:numPr>
          <w:ilvl w:val="0"/>
          <w:numId w:val="4"/>
        </w:numPr>
        <w:spacing w:after="0" w:line="240" w:lineRule="auto"/>
        <w:jc w:val="both"/>
        <w:rPr>
          <w:rFonts w:ascii="Times New Roman" w:hAnsi="Times New Roman" w:cs="Times New Roman"/>
          <w:color w:val="FF0000"/>
          <w:sz w:val="24"/>
          <w:szCs w:val="24"/>
        </w:rPr>
      </w:pPr>
      <w:r w:rsidRPr="000B0394">
        <w:rPr>
          <w:rFonts w:ascii="Times New Roman" w:hAnsi="Times New Roman" w:cs="Times New Roman"/>
          <w:color w:val="FF0000"/>
          <w:sz w:val="24"/>
          <w:szCs w:val="24"/>
        </w:rPr>
        <w:t>Summary report as an incentive to them.</w:t>
      </w:r>
    </w:p>
    <w:p w14:paraId="3CCB0D05" w14:textId="77777777" w:rsidR="000B0394" w:rsidRPr="000B0394" w:rsidRDefault="000B0394" w:rsidP="000B0394">
      <w:pPr>
        <w:numPr>
          <w:ilvl w:val="0"/>
          <w:numId w:val="4"/>
        </w:numPr>
        <w:spacing w:after="0" w:line="240" w:lineRule="auto"/>
        <w:jc w:val="both"/>
        <w:rPr>
          <w:rFonts w:ascii="Times New Roman" w:hAnsi="Times New Roman" w:cs="Times New Roman"/>
          <w:color w:val="FF0000"/>
          <w:sz w:val="24"/>
          <w:szCs w:val="24"/>
        </w:rPr>
      </w:pPr>
      <w:r w:rsidRPr="000B0394">
        <w:rPr>
          <w:rFonts w:ascii="Times New Roman" w:hAnsi="Times New Roman" w:cs="Times New Roman"/>
          <w:color w:val="FF0000"/>
          <w:sz w:val="24"/>
          <w:szCs w:val="24"/>
        </w:rPr>
        <w:lastRenderedPageBreak/>
        <w:t>Emphasize the following with the participant: they are the expert, interested in their ideas, perceptions, and opinions, no right or wrong answers, interested in their experiences during and post a brand scandal.</w:t>
      </w:r>
    </w:p>
    <w:p w14:paraId="54BF3D3A" w14:textId="77777777" w:rsidR="000B0394" w:rsidRPr="000B0394" w:rsidRDefault="000B0394" w:rsidP="000B0394">
      <w:pPr>
        <w:numPr>
          <w:ilvl w:val="0"/>
          <w:numId w:val="4"/>
        </w:numPr>
        <w:spacing w:after="0" w:line="240" w:lineRule="auto"/>
        <w:jc w:val="both"/>
        <w:rPr>
          <w:rFonts w:ascii="Times New Roman" w:hAnsi="Times New Roman" w:cs="Times New Roman"/>
          <w:color w:val="FF0000"/>
          <w:sz w:val="24"/>
          <w:szCs w:val="24"/>
        </w:rPr>
      </w:pPr>
      <w:r w:rsidRPr="000B0394">
        <w:rPr>
          <w:rFonts w:ascii="Times New Roman" w:hAnsi="Times New Roman" w:cs="Times New Roman"/>
          <w:color w:val="FF0000"/>
          <w:sz w:val="24"/>
          <w:szCs w:val="24"/>
        </w:rPr>
        <w:t>Turn on recorder and obtain verbal consent to conduct and record interview.</w:t>
      </w:r>
    </w:p>
    <w:p w14:paraId="479CADB1" w14:textId="77777777" w:rsidR="000B0394" w:rsidRPr="000B0394" w:rsidRDefault="000B0394" w:rsidP="000B0394">
      <w:pPr>
        <w:overflowPunct w:val="0"/>
        <w:autoSpaceDE w:val="0"/>
        <w:autoSpaceDN w:val="0"/>
        <w:adjustRightInd w:val="0"/>
        <w:jc w:val="both"/>
        <w:textAlignment w:val="baseline"/>
        <w:rPr>
          <w:rFonts w:ascii="Times New Roman" w:hAnsi="Times New Roman" w:cs="Times New Roman"/>
          <w:color w:val="FF0000"/>
          <w:sz w:val="24"/>
          <w:szCs w:val="24"/>
        </w:rPr>
      </w:pPr>
    </w:p>
    <w:p w14:paraId="60C02E0C" w14:textId="77777777" w:rsidR="000B0394" w:rsidRPr="000B0394" w:rsidRDefault="000B0394" w:rsidP="000B0394">
      <w:pPr>
        <w:overflowPunct w:val="0"/>
        <w:autoSpaceDE w:val="0"/>
        <w:autoSpaceDN w:val="0"/>
        <w:adjustRightInd w:val="0"/>
        <w:jc w:val="both"/>
        <w:textAlignment w:val="baseline"/>
        <w:rPr>
          <w:rFonts w:ascii="Times New Roman" w:hAnsi="Times New Roman" w:cs="Times New Roman"/>
          <w:color w:val="FF0000"/>
          <w:sz w:val="24"/>
          <w:szCs w:val="24"/>
          <w:u w:val="single"/>
        </w:rPr>
      </w:pPr>
      <w:r w:rsidRPr="000B0394">
        <w:rPr>
          <w:rFonts w:ascii="Times New Roman" w:hAnsi="Times New Roman" w:cs="Times New Roman"/>
          <w:color w:val="FF0000"/>
          <w:sz w:val="24"/>
          <w:szCs w:val="24"/>
          <w:u w:val="single"/>
        </w:rPr>
        <w:t>Initial Information (obtain demographic/contextual data on respondent for later comparisons)</w:t>
      </w:r>
    </w:p>
    <w:p w14:paraId="47B37EE4" w14:textId="77777777" w:rsidR="000B0394" w:rsidRPr="000B0394" w:rsidRDefault="000B0394" w:rsidP="000B0394">
      <w:pPr>
        <w:numPr>
          <w:ilvl w:val="0"/>
          <w:numId w:val="2"/>
        </w:numPr>
        <w:overflowPunct w:val="0"/>
        <w:autoSpaceDE w:val="0"/>
        <w:autoSpaceDN w:val="0"/>
        <w:adjustRightInd w:val="0"/>
        <w:spacing w:after="0" w:line="240" w:lineRule="auto"/>
        <w:jc w:val="both"/>
        <w:textAlignment w:val="baseline"/>
        <w:rPr>
          <w:rFonts w:ascii="Times New Roman" w:hAnsi="Times New Roman" w:cs="Times New Roman"/>
          <w:color w:val="FF0000"/>
          <w:sz w:val="24"/>
          <w:szCs w:val="24"/>
        </w:rPr>
      </w:pPr>
      <w:r w:rsidRPr="000B0394">
        <w:rPr>
          <w:rFonts w:ascii="Times New Roman" w:hAnsi="Times New Roman" w:cs="Times New Roman"/>
          <w:color w:val="FF0000"/>
          <w:sz w:val="24"/>
          <w:szCs w:val="24"/>
        </w:rPr>
        <w:t>For retailers:</w:t>
      </w:r>
    </w:p>
    <w:p w14:paraId="4C17C652" w14:textId="77777777" w:rsidR="000B0394" w:rsidRPr="000B0394" w:rsidRDefault="000B0394" w:rsidP="000B0394">
      <w:pPr>
        <w:numPr>
          <w:ilvl w:val="1"/>
          <w:numId w:val="2"/>
        </w:numPr>
        <w:overflowPunct w:val="0"/>
        <w:autoSpaceDE w:val="0"/>
        <w:autoSpaceDN w:val="0"/>
        <w:adjustRightInd w:val="0"/>
        <w:spacing w:after="0" w:line="240" w:lineRule="auto"/>
        <w:jc w:val="both"/>
        <w:textAlignment w:val="baseline"/>
        <w:rPr>
          <w:rFonts w:ascii="Times New Roman" w:hAnsi="Times New Roman" w:cs="Times New Roman"/>
          <w:color w:val="FF0000"/>
          <w:sz w:val="24"/>
          <w:szCs w:val="24"/>
        </w:rPr>
      </w:pPr>
      <w:r w:rsidRPr="000B0394">
        <w:rPr>
          <w:rFonts w:ascii="Times New Roman" w:hAnsi="Times New Roman" w:cs="Times New Roman"/>
          <w:color w:val="FF0000"/>
          <w:sz w:val="24"/>
          <w:szCs w:val="24"/>
        </w:rPr>
        <w:t>Name of the respondent</w:t>
      </w:r>
    </w:p>
    <w:p w14:paraId="47201B4B" w14:textId="77777777" w:rsidR="000B0394" w:rsidRPr="000B0394" w:rsidRDefault="000B0394" w:rsidP="000B0394">
      <w:pPr>
        <w:numPr>
          <w:ilvl w:val="1"/>
          <w:numId w:val="2"/>
        </w:numPr>
        <w:overflowPunct w:val="0"/>
        <w:autoSpaceDE w:val="0"/>
        <w:autoSpaceDN w:val="0"/>
        <w:adjustRightInd w:val="0"/>
        <w:spacing w:after="0" w:line="240" w:lineRule="auto"/>
        <w:jc w:val="both"/>
        <w:textAlignment w:val="baseline"/>
        <w:rPr>
          <w:rFonts w:ascii="Times New Roman" w:hAnsi="Times New Roman" w:cs="Times New Roman"/>
          <w:color w:val="FF0000"/>
          <w:sz w:val="24"/>
          <w:szCs w:val="24"/>
        </w:rPr>
      </w:pPr>
      <w:r w:rsidRPr="000B0394">
        <w:rPr>
          <w:rFonts w:ascii="Times New Roman" w:hAnsi="Times New Roman" w:cs="Times New Roman"/>
          <w:color w:val="FF0000"/>
          <w:sz w:val="24"/>
          <w:szCs w:val="24"/>
        </w:rPr>
        <w:t>Residential and store location</w:t>
      </w:r>
    </w:p>
    <w:p w14:paraId="35C3EE7A" w14:textId="77777777" w:rsidR="000B0394" w:rsidRPr="000B0394" w:rsidRDefault="000B0394" w:rsidP="000B0394">
      <w:pPr>
        <w:numPr>
          <w:ilvl w:val="1"/>
          <w:numId w:val="2"/>
        </w:numPr>
        <w:overflowPunct w:val="0"/>
        <w:autoSpaceDE w:val="0"/>
        <w:autoSpaceDN w:val="0"/>
        <w:adjustRightInd w:val="0"/>
        <w:spacing w:after="0" w:line="240" w:lineRule="auto"/>
        <w:jc w:val="both"/>
        <w:textAlignment w:val="baseline"/>
        <w:rPr>
          <w:rFonts w:ascii="Times New Roman" w:hAnsi="Times New Roman" w:cs="Times New Roman"/>
          <w:color w:val="FF0000"/>
          <w:sz w:val="24"/>
          <w:szCs w:val="24"/>
        </w:rPr>
      </w:pPr>
      <w:r w:rsidRPr="000B0394">
        <w:rPr>
          <w:rFonts w:ascii="Times New Roman" w:hAnsi="Times New Roman" w:cs="Times New Roman"/>
          <w:color w:val="FF0000"/>
          <w:sz w:val="24"/>
          <w:szCs w:val="24"/>
        </w:rPr>
        <w:t>Education qualification and work history</w:t>
      </w:r>
    </w:p>
    <w:p w14:paraId="38A09D2E" w14:textId="77777777" w:rsidR="000B0394" w:rsidRPr="000B0394" w:rsidRDefault="000B0394" w:rsidP="000B0394">
      <w:pPr>
        <w:numPr>
          <w:ilvl w:val="1"/>
          <w:numId w:val="2"/>
        </w:numPr>
        <w:overflowPunct w:val="0"/>
        <w:autoSpaceDE w:val="0"/>
        <w:autoSpaceDN w:val="0"/>
        <w:adjustRightInd w:val="0"/>
        <w:spacing w:after="0" w:line="240" w:lineRule="auto"/>
        <w:jc w:val="both"/>
        <w:textAlignment w:val="baseline"/>
        <w:rPr>
          <w:rFonts w:ascii="Times New Roman" w:hAnsi="Times New Roman" w:cs="Times New Roman"/>
          <w:color w:val="FF0000"/>
          <w:sz w:val="24"/>
          <w:szCs w:val="24"/>
        </w:rPr>
      </w:pPr>
      <w:r w:rsidRPr="000B0394">
        <w:rPr>
          <w:rFonts w:ascii="Times New Roman" w:hAnsi="Times New Roman" w:cs="Times New Roman"/>
          <w:color w:val="FF0000"/>
          <w:sz w:val="24"/>
          <w:szCs w:val="24"/>
        </w:rPr>
        <w:t>Background/history of their business (years in business, products, distribution channels)</w:t>
      </w:r>
    </w:p>
    <w:p w14:paraId="04BAC5E8" w14:textId="77777777" w:rsidR="000B0394" w:rsidRPr="000B0394" w:rsidRDefault="000B0394" w:rsidP="000B0394">
      <w:pPr>
        <w:numPr>
          <w:ilvl w:val="1"/>
          <w:numId w:val="2"/>
        </w:numPr>
        <w:overflowPunct w:val="0"/>
        <w:autoSpaceDE w:val="0"/>
        <w:autoSpaceDN w:val="0"/>
        <w:adjustRightInd w:val="0"/>
        <w:spacing w:after="0" w:line="240" w:lineRule="auto"/>
        <w:jc w:val="both"/>
        <w:textAlignment w:val="baseline"/>
        <w:rPr>
          <w:rFonts w:ascii="Times New Roman" w:hAnsi="Times New Roman" w:cs="Times New Roman"/>
          <w:color w:val="FF0000"/>
          <w:sz w:val="24"/>
          <w:szCs w:val="24"/>
        </w:rPr>
      </w:pPr>
      <w:r w:rsidRPr="000B0394">
        <w:rPr>
          <w:rFonts w:ascii="Times New Roman" w:hAnsi="Times New Roman" w:cs="Times New Roman"/>
          <w:color w:val="FF0000"/>
          <w:sz w:val="24"/>
          <w:szCs w:val="24"/>
        </w:rPr>
        <w:t>Annual income (approximate)</w:t>
      </w:r>
    </w:p>
    <w:p w14:paraId="0C4700BE" w14:textId="77777777" w:rsidR="000B0394" w:rsidRPr="000B0394" w:rsidRDefault="000B0394" w:rsidP="000B0394">
      <w:pPr>
        <w:numPr>
          <w:ilvl w:val="1"/>
          <w:numId w:val="2"/>
        </w:numPr>
        <w:overflowPunct w:val="0"/>
        <w:autoSpaceDE w:val="0"/>
        <w:autoSpaceDN w:val="0"/>
        <w:adjustRightInd w:val="0"/>
        <w:spacing w:after="0" w:line="240" w:lineRule="auto"/>
        <w:jc w:val="both"/>
        <w:textAlignment w:val="baseline"/>
        <w:rPr>
          <w:rFonts w:ascii="Times New Roman" w:hAnsi="Times New Roman" w:cs="Times New Roman"/>
          <w:color w:val="FF0000"/>
          <w:sz w:val="24"/>
          <w:szCs w:val="24"/>
        </w:rPr>
      </w:pPr>
      <w:r w:rsidRPr="000B0394">
        <w:rPr>
          <w:rFonts w:ascii="Times New Roman" w:hAnsi="Times New Roman" w:cs="Times New Roman"/>
          <w:color w:val="FF0000"/>
          <w:sz w:val="24"/>
          <w:szCs w:val="24"/>
        </w:rPr>
        <w:t>Age range</w:t>
      </w:r>
    </w:p>
    <w:p w14:paraId="1AF439FD" w14:textId="77777777" w:rsidR="000B0394" w:rsidRPr="000B0394" w:rsidRDefault="000B0394" w:rsidP="000B0394">
      <w:pPr>
        <w:numPr>
          <w:ilvl w:val="1"/>
          <w:numId w:val="2"/>
        </w:numPr>
        <w:overflowPunct w:val="0"/>
        <w:autoSpaceDE w:val="0"/>
        <w:autoSpaceDN w:val="0"/>
        <w:adjustRightInd w:val="0"/>
        <w:spacing w:after="0" w:line="240" w:lineRule="auto"/>
        <w:jc w:val="both"/>
        <w:textAlignment w:val="baseline"/>
        <w:rPr>
          <w:rFonts w:ascii="Times New Roman" w:hAnsi="Times New Roman" w:cs="Times New Roman"/>
          <w:color w:val="FF0000"/>
          <w:sz w:val="24"/>
          <w:szCs w:val="24"/>
        </w:rPr>
      </w:pPr>
      <w:r w:rsidRPr="000B0394">
        <w:rPr>
          <w:rFonts w:ascii="Times New Roman" w:hAnsi="Times New Roman" w:cs="Times New Roman"/>
          <w:color w:val="FF0000"/>
          <w:sz w:val="24"/>
          <w:szCs w:val="24"/>
        </w:rPr>
        <w:t>Gender:</w:t>
      </w:r>
    </w:p>
    <w:p w14:paraId="266164E5" w14:textId="77777777" w:rsidR="000B0394" w:rsidRPr="000B0394" w:rsidRDefault="000B0394" w:rsidP="000B0394">
      <w:pPr>
        <w:numPr>
          <w:ilvl w:val="1"/>
          <w:numId w:val="2"/>
        </w:numPr>
        <w:overflowPunct w:val="0"/>
        <w:autoSpaceDE w:val="0"/>
        <w:autoSpaceDN w:val="0"/>
        <w:adjustRightInd w:val="0"/>
        <w:spacing w:after="0" w:line="240" w:lineRule="auto"/>
        <w:jc w:val="both"/>
        <w:textAlignment w:val="baseline"/>
        <w:rPr>
          <w:rFonts w:ascii="Times New Roman" w:hAnsi="Times New Roman" w:cs="Times New Roman"/>
          <w:color w:val="FF0000"/>
          <w:sz w:val="24"/>
          <w:szCs w:val="24"/>
        </w:rPr>
      </w:pPr>
      <w:r w:rsidRPr="000B0394">
        <w:rPr>
          <w:rFonts w:ascii="Times New Roman" w:hAnsi="Times New Roman" w:cs="Times New Roman"/>
          <w:color w:val="FF0000"/>
          <w:sz w:val="24"/>
          <w:szCs w:val="24"/>
        </w:rPr>
        <w:t>Company Size</w:t>
      </w:r>
    </w:p>
    <w:p w14:paraId="016871B3" w14:textId="77777777" w:rsidR="000B0394" w:rsidRPr="000B0394" w:rsidRDefault="000B0394" w:rsidP="000B0394">
      <w:pPr>
        <w:numPr>
          <w:ilvl w:val="1"/>
          <w:numId w:val="2"/>
        </w:numPr>
        <w:overflowPunct w:val="0"/>
        <w:autoSpaceDE w:val="0"/>
        <w:autoSpaceDN w:val="0"/>
        <w:adjustRightInd w:val="0"/>
        <w:spacing w:after="0" w:line="240" w:lineRule="auto"/>
        <w:jc w:val="both"/>
        <w:textAlignment w:val="baseline"/>
        <w:rPr>
          <w:rFonts w:ascii="Times New Roman" w:hAnsi="Times New Roman" w:cs="Times New Roman"/>
          <w:color w:val="FF0000"/>
          <w:sz w:val="24"/>
          <w:szCs w:val="24"/>
        </w:rPr>
      </w:pPr>
      <w:r w:rsidRPr="000B0394">
        <w:rPr>
          <w:rFonts w:ascii="Times New Roman" w:hAnsi="Times New Roman" w:cs="Times New Roman"/>
          <w:color w:val="FF0000"/>
          <w:sz w:val="24"/>
          <w:szCs w:val="24"/>
        </w:rPr>
        <w:t>Store type:</w:t>
      </w:r>
    </w:p>
    <w:p w14:paraId="1EDE7E9A" w14:textId="77777777" w:rsidR="000B0394" w:rsidRPr="000B0394" w:rsidRDefault="000B0394" w:rsidP="000B0394">
      <w:pPr>
        <w:numPr>
          <w:ilvl w:val="1"/>
          <w:numId w:val="2"/>
        </w:numPr>
        <w:overflowPunct w:val="0"/>
        <w:autoSpaceDE w:val="0"/>
        <w:autoSpaceDN w:val="0"/>
        <w:adjustRightInd w:val="0"/>
        <w:spacing w:after="0" w:line="240" w:lineRule="auto"/>
        <w:jc w:val="both"/>
        <w:textAlignment w:val="baseline"/>
        <w:rPr>
          <w:rFonts w:ascii="Times New Roman" w:hAnsi="Times New Roman" w:cs="Times New Roman"/>
          <w:color w:val="FF0000"/>
          <w:sz w:val="24"/>
          <w:szCs w:val="24"/>
        </w:rPr>
      </w:pPr>
      <w:r w:rsidRPr="000B0394">
        <w:rPr>
          <w:rFonts w:ascii="Times New Roman" w:hAnsi="Times New Roman" w:cs="Times New Roman"/>
          <w:color w:val="FF0000"/>
          <w:sz w:val="24"/>
          <w:szCs w:val="24"/>
        </w:rPr>
        <w:t>Consumer consumption information (What type, how often, and purchase pattern)</w:t>
      </w:r>
    </w:p>
    <w:p w14:paraId="58AB919E" w14:textId="77777777" w:rsidR="000B0394" w:rsidRPr="000B0394" w:rsidRDefault="000B0394" w:rsidP="000B0394">
      <w:pPr>
        <w:numPr>
          <w:ilvl w:val="1"/>
          <w:numId w:val="2"/>
        </w:numPr>
        <w:overflowPunct w:val="0"/>
        <w:autoSpaceDE w:val="0"/>
        <w:autoSpaceDN w:val="0"/>
        <w:adjustRightInd w:val="0"/>
        <w:spacing w:after="0" w:line="240" w:lineRule="auto"/>
        <w:jc w:val="both"/>
        <w:textAlignment w:val="baseline"/>
        <w:rPr>
          <w:rFonts w:ascii="Times New Roman" w:hAnsi="Times New Roman" w:cs="Times New Roman"/>
          <w:color w:val="FF0000"/>
          <w:sz w:val="24"/>
          <w:szCs w:val="24"/>
        </w:rPr>
      </w:pPr>
      <w:r w:rsidRPr="000B0394">
        <w:rPr>
          <w:rFonts w:ascii="Times New Roman" w:hAnsi="Times New Roman" w:cs="Times New Roman"/>
          <w:color w:val="FF0000"/>
          <w:sz w:val="24"/>
          <w:szCs w:val="24"/>
        </w:rPr>
        <w:t>History about their relationship with the suppliers and consumers.</w:t>
      </w:r>
    </w:p>
    <w:p w14:paraId="48FE3E2A" w14:textId="77777777" w:rsidR="000B0394" w:rsidRPr="000B0394" w:rsidRDefault="000B0394" w:rsidP="000B0394">
      <w:pPr>
        <w:numPr>
          <w:ilvl w:val="1"/>
          <w:numId w:val="2"/>
        </w:numPr>
        <w:overflowPunct w:val="0"/>
        <w:autoSpaceDE w:val="0"/>
        <w:autoSpaceDN w:val="0"/>
        <w:adjustRightInd w:val="0"/>
        <w:spacing w:after="0" w:line="240" w:lineRule="auto"/>
        <w:jc w:val="both"/>
        <w:textAlignment w:val="baseline"/>
        <w:rPr>
          <w:rFonts w:ascii="Times New Roman" w:hAnsi="Times New Roman" w:cs="Times New Roman"/>
          <w:color w:val="FF0000"/>
          <w:sz w:val="24"/>
          <w:szCs w:val="24"/>
        </w:rPr>
      </w:pPr>
      <w:r w:rsidRPr="000B0394">
        <w:rPr>
          <w:rFonts w:ascii="Times New Roman" w:hAnsi="Times New Roman" w:cs="Times New Roman"/>
          <w:color w:val="FF0000"/>
          <w:sz w:val="24"/>
          <w:szCs w:val="24"/>
        </w:rPr>
        <w:t xml:space="preserve">How do they view the brand and its products, themselves in the supply chain. </w:t>
      </w:r>
    </w:p>
    <w:p w14:paraId="5CA3B8A8" w14:textId="77777777" w:rsidR="000B0394" w:rsidRPr="000B0394" w:rsidRDefault="000B0394" w:rsidP="000B0394">
      <w:pPr>
        <w:overflowPunct w:val="0"/>
        <w:autoSpaceDE w:val="0"/>
        <w:autoSpaceDN w:val="0"/>
        <w:adjustRightInd w:val="0"/>
        <w:jc w:val="both"/>
        <w:textAlignment w:val="baseline"/>
        <w:rPr>
          <w:rFonts w:ascii="Times New Roman" w:hAnsi="Times New Roman" w:cs="Times New Roman"/>
          <w:color w:val="FF0000"/>
          <w:sz w:val="24"/>
          <w:szCs w:val="24"/>
        </w:rPr>
      </w:pPr>
    </w:p>
    <w:p w14:paraId="0FEFF859" w14:textId="77777777" w:rsidR="000B0394" w:rsidRPr="000B0394" w:rsidRDefault="000B0394" w:rsidP="000B0394">
      <w:pPr>
        <w:overflowPunct w:val="0"/>
        <w:autoSpaceDE w:val="0"/>
        <w:autoSpaceDN w:val="0"/>
        <w:adjustRightInd w:val="0"/>
        <w:jc w:val="both"/>
        <w:textAlignment w:val="baseline"/>
        <w:rPr>
          <w:rFonts w:ascii="Times New Roman" w:hAnsi="Times New Roman" w:cs="Times New Roman"/>
          <w:color w:val="FF0000"/>
          <w:sz w:val="24"/>
          <w:szCs w:val="24"/>
          <w:u w:val="single"/>
        </w:rPr>
      </w:pPr>
      <w:r w:rsidRPr="000B0394">
        <w:rPr>
          <w:rFonts w:ascii="Times New Roman" w:hAnsi="Times New Roman" w:cs="Times New Roman"/>
          <w:color w:val="FF0000"/>
          <w:sz w:val="24"/>
          <w:szCs w:val="24"/>
          <w:u w:val="single"/>
        </w:rPr>
        <w:t>Study Questions (obtain information for research questions)</w:t>
      </w:r>
    </w:p>
    <w:p w14:paraId="041736B7" w14:textId="77777777" w:rsidR="000B0394" w:rsidRPr="000B0394" w:rsidRDefault="000B0394" w:rsidP="000B0394">
      <w:pPr>
        <w:numPr>
          <w:ilvl w:val="0"/>
          <w:numId w:val="5"/>
        </w:numPr>
        <w:spacing w:after="0" w:line="240" w:lineRule="auto"/>
        <w:jc w:val="both"/>
        <w:rPr>
          <w:rFonts w:ascii="Times New Roman" w:hAnsi="Times New Roman" w:cs="Times New Roman"/>
          <w:color w:val="FF0000"/>
          <w:sz w:val="24"/>
          <w:szCs w:val="24"/>
        </w:rPr>
      </w:pPr>
      <w:r w:rsidRPr="000B0394">
        <w:rPr>
          <w:rFonts w:ascii="Times New Roman" w:hAnsi="Times New Roman" w:cs="Times New Roman"/>
          <w:color w:val="FF0000"/>
          <w:sz w:val="24"/>
          <w:szCs w:val="24"/>
        </w:rPr>
        <w:t>Uncover views on their knowledge about different brand scandals, innovative ways in which suppliers, retailers and consumers are engaging with one another, innovation in products and services offered, relationship building efforts.</w:t>
      </w:r>
    </w:p>
    <w:p w14:paraId="099ACFCB" w14:textId="77777777" w:rsidR="000B0394" w:rsidRPr="000B0394" w:rsidRDefault="000B0394" w:rsidP="000B0394">
      <w:pPr>
        <w:numPr>
          <w:ilvl w:val="0"/>
          <w:numId w:val="5"/>
        </w:numPr>
        <w:spacing w:after="0" w:line="240" w:lineRule="auto"/>
        <w:jc w:val="both"/>
        <w:rPr>
          <w:rFonts w:ascii="Times New Roman" w:hAnsi="Times New Roman" w:cs="Times New Roman"/>
          <w:color w:val="FF0000"/>
          <w:sz w:val="24"/>
          <w:szCs w:val="24"/>
        </w:rPr>
      </w:pPr>
      <w:r w:rsidRPr="000B0394">
        <w:rPr>
          <w:rFonts w:ascii="Times New Roman" w:hAnsi="Times New Roman" w:cs="Times New Roman"/>
          <w:color w:val="FF0000"/>
          <w:sz w:val="24"/>
          <w:szCs w:val="24"/>
        </w:rPr>
        <w:t xml:space="preserve">Get at specific, lived experiences with any of the product quality related issues, preferably recent experiences.  Focus the conversation on the nature of the experience and the members (brand, retailer and consumer) involved in the distribution process.    </w:t>
      </w:r>
    </w:p>
    <w:p w14:paraId="132252E6" w14:textId="77777777" w:rsidR="000B0394" w:rsidRPr="000B0394" w:rsidRDefault="000B0394" w:rsidP="000B0394">
      <w:pPr>
        <w:numPr>
          <w:ilvl w:val="0"/>
          <w:numId w:val="6"/>
        </w:numPr>
        <w:spacing w:after="0" w:line="240" w:lineRule="auto"/>
        <w:jc w:val="both"/>
        <w:rPr>
          <w:rFonts w:ascii="Times New Roman" w:hAnsi="Times New Roman" w:cs="Times New Roman"/>
          <w:color w:val="FF0000"/>
          <w:sz w:val="24"/>
          <w:szCs w:val="24"/>
        </w:rPr>
      </w:pPr>
      <w:r w:rsidRPr="000B0394">
        <w:rPr>
          <w:rFonts w:ascii="Times New Roman" w:hAnsi="Times New Roman" w:cs="Times New Roman"/>
          <w:color w:val="FF0000"/>
          <w:sz w:val="24"/>
          <w:szCs w:val="24"/>
        </w:rPr>
        <w:t>Through general questions, try to discover.</w:t>
      </w:r>
    </w:p>
    <w:p w14:paraId="26D30538" w14:textId="77777777" w:rsidR="000B0394" w:rsidRPr="000B0394" w:rsidRDefault="000B0394" w:rsidP="000B0394">
      <w:pPr>
        <w:numPr>
          <w:ilvl w:val="1"/>
          <w:numId w:val="6"/>
        </w:numPr>
        <w:spacing w:after="0" w:line="240" w:lineRule="auto"/>
        <w:jc w:val="both"/>
        <w:rPr>
          <w:rFonts w:ascii="Times New Roman" w:hAnsi="Times New Roman" w:cs="Times New Roman"/>
          <w:color w:val="FF0000"/>
          <w:sz w:val="24"/>
          <w:szCs w:val="24"/>
        </w:rPr>
      </w:pPr>
      <w:r w:rsidRPr="000B0394">
        <w:rPr>
          <w:rFonts w:ascii="Times New Roman" w:hAnsi="Times New Roman" w:cs="Times New Roman"/>
          <w:color w:val="FF0000"/>
          <w:sz w:val="24"/>
          <w:szCs w:val="24"/>
        </w:rPr>
        <w:t>Participant’s role in solving the problem.</w:t>
      </w:r>
    </w:p>
    <w:p w14:paraId="087BE9A6" w14:textId="77777777" w:rsidR="000B0394" w:rsidRPr="000B0394" w:rsidRDefault="000B0394" w:rsidP="000B0394">
      <w:pPr>
        <w:numPr>
          <w:ilvl w:val="1"/>
          <w:numId w:val="6"/>
        </w:numPr>
        <w:spacing w:after="0" w:line="240" w:lineRule="auto"/>
        <w:jc w:val="both"/>
        <w:rPr>
          <w:rFonts w:ascii="Times New Roman" w:hAnsi="Times New Roman" w:cs="Times New Roman"/>
          <w:color w:val="FF0000"/>
          <w:sz w:val="24"/>
          <w:szCs w:val="24"/>
        </w:rPr>
      </w:pPr>
      <w:r w:rsidRPr="000B0394">
        <w:rPr>
          <w:rFonts w:ascii="Times New Roman" w:hAnsi="Times New Roman" w:cs="Times New Roman"/>
          <w:color w:val="FF0000"/>
          <w:sz w:val="24"/>
          <w:szCs w:val="24"/>
        </w:rPr>
        <w:t>The way s/he goes about solving those problems; who they interact with, when, and how.</w:t>
      </w:r>
    </w:p>
    <w:p w14:paraId="14BF308B" w14:textId="77777777" w:rsidR="000B0394" w:rsidRPr="000B0394" w:rsidRDefault="000B0394" w:rsidP="000B0394">
      <w:pPr>
        <w:numPr>
          <w:ilvl w:val="1"/>
          <w:numId w:val="6"/>
        </w:numPr>
        <w:spacing w:after="0" w:line="240" w:lineRule="auto"/>
        <w:jc w:val="both"/>
        <w:rPr>
          <w:rFonts w:ascii="Times New Roman" w:hAnsi="Times New Roman" w:cs="Times New Roman"/>
          <w:color w:val="FF0000"/>
          <w:sz w:val="24"/>
          <w:szCs w:val="24"/>
        </w:rPr>
      </w:pPr>
      <w:r w:rsidRPr="000B0394">
        <w:rPr>
          <w:rFonts w:ascii="Times New Roman" w:hAnsi="Times New Roman" w:cs="Times New Roman"/>
          <w:color w:val="FF0000"/>
          <w:sz w:val="24"/>
          <w:szCs w:val="24"/>
        </w:rPr>
        <w:t>The way the participant feels about the brands and their own efforts.</w:t>
      </w:r>
    </w:p>
    <w:p w14:paraId="05B5F08F" w14:textId="77777777" w:rsidR="000B0394" w:rsidRPr="000B0394" w:rsidRDefault="000B0394" w:rsidP="000B0394">
      <w:pPr>
        <w:numPr>
          <w:ilvl w:val="1"/>
          <w:numId w:val="6"/>
        </w:numPr>
        <w:spacing w:after="0" w:line="240" w:lineRule="auto"/>
        <w:jc w:val="both"/>
        <w:rPr>
          <w:rFonts w:ascii="Times New Roman" w:hAnsi="Times New Roman" w:cs="Times New Roman"/>
          <w:color w:val="FF0000"/>
          <w:sz w:val="24"/>
          <w:szCs w:val="24"/>
        </w:rPr>
      </w:pPr>
      <w:r w:rsidRPr="000B0394">
        <w:rPr>
          <w:rFonts w:ascii="Times New Roman" w:hAnsi="Times New Roman" w:cs="Times New Roman"/>
          <w:color w:val="FF0000"/>
          <w:sz w:val="24"/>
          <w:szCs w:val="24"/>
        </w:rPr>
        <w:t>The organization level issues at stake for the specific experience.</w:t>
      </w:r>
    </w:p>
    <w:p w14:paraId="2FDA49EF" w14:textId="77777777" w:rsidR="000B0394" w:rsidRPr="000B0394" w:rsidRDefault="000B0394" w:rsidP="000B0394">
      <w:pPr>
        <w:numPr>
          <w:ilvl w:val="1"/>
          <w:numId w:val="6"/>
        </w:numPr>
        <w:spacing w:after="0" w:line="240" w:lineRule="auto"/>
        <w:jc w:val="both"/>
        <w:rPr>
          <w:rFonts w:ascii="Times New Roman" w:hAnsi="Times New Roman" w:cs="Times New Roman"/>
          <w:color w:val="FF0000"/>
          <w:sz w:val="24"/>
          <w:szCs w:val="24"/>
        </w:rPr>
      </w:pPr>
      <w:r w:rsidRPr="000B0394">
        <w:rPr>
          <w:rFonts w:ascii="Times New Roman" w:hAnsi="Times New Roman" w:cs="Times New Roman"/>
          <w:color w:val="FF0000"/>
          <w:sz w:val="24"/>
          <w:szCs w:val="24"/>
        </w:rPr>
        <w:t>The resources needed to solve the problem.</w:t>
      </w:r>
    </w:p>
    <w:p w14:paraId="64532133" w14:textId="77777777" w:rsidR="000B0394" w:rsidRPr="000B0394" w:rsidRDefault="000B0394" w:rsidP="000B0394">
      <w:pPr>
        <w:numPr>
          <w:ilvl w:val="1"/>
          <w:numId w:val="6"/>
        </w:numPr>
        <w:spacing w:after="0" w:line="240" w:lineRule="auto"/>
        <w:jc w:val="both"/>
        <w:rPr>
          <w:rFonts w:ascii="Times New Roman" w:hAnsi="Times New Roman" w:cs="Times New Roman"/>
          <w:color w:val="FF0000"/>
          <w:sz w:val="24"/>
          <w:szCs w:val="24"/>
        </w:rPr>
      </w:pPr>
      <w:r w:rsidRPr="000B0394">
        <w:rPr>
          <w:rFonts w:ascii="Times New Roman" w:hAnsi="Times New Roman" w:cs="Times New Roman"/>
          <w:color w:val="FF0000"/>
          <w:sz w:val="24"/>
          <w:szCs w:val="24"/>
        </w:rPr>
        <w:t>Reasons for a specific type of behavior of brand, retailer, or consumer.</w:t>
      </w:r>
    </w:p>
    <w:p w14:paraId="642D9763" w14:textId="77777777" w:rsidR="000B0394" w:rsidRPr="000B0394" w:rsidRDefault="000B0394" w:rsidP="000B0394">
      <w:pPr>
        <w:ind w:left="1440"/>
        <w:jc w:val="both"/>
        <w:rPr>
          <w:rFonts w:ascii="Times New Roman" w:hAnsi="Times New Roman" w:cs="Times New Roman"/>
          <w:color w:val="FF0000"/>
          <w:sz w:val="24"/>
          <w:szCs w:val="24"/>
        </w:rPr>
      </w:pPr>
    </w:p>
    <w:p w14:paraId="4415A674" w14:textId="77777777" w:rsidR="000B0394" w:rsidRPr="000B0394" w:rsidRDefault="000B0394" w:rsidP="000B0394">
      <w:pPr>
        <w:overflowPunct w:val="0"/>
        <w:autoSpaceDE w:val="0"/>
        <w:autoSpaceDN w:val="0"/>
        <w:adjustRightInd w:val="0"/>
        <w:jc w:val="both"/>
        <w:textAlignment w:val="baseline"/>
        <w:rPr>
          <w:rFonts w:ascii="Times New Roman" w:hAnsi="Times New Roman" w:cs="Times New Roman"/>
          <w:color w:val="FF0000"/>
          <w:sz w:val="24"/>
          <w:szCs w:val="24"/>
          <w:u w:val="single"/>
        </w:rPr>
      </w:pPr>
      <w:r w:rsidRPr="000B0394">
        <w:rPr>
          <w:rFonts w:ascii="Times New Roman" w:hAnsi="Times New Roman" w:cs="Times New Roman"/>
          <w:color w:val="FF0000"/>
          <w:sz w:val="24"/>
          <w:szCs w:val="24"/>
          <w:u w:val="single"/>
        </w:rPr>
        <w:t>Prompts (as necessary to get more details)</w:t>
      </w:r>
    </w:p>
    <w:p w14:paraId="0D9F82CA" w14:textId="77777777" w:rsidR="000B0394" w:rsidRPr="000B0394" w:rsidRDefault="000B0394" w:rsidP="000B0394">
      <w:pPr>
        <w:numPr>
          <w:ilvl w:val="0"/>
          <w:numId w:val="3"/>
        </w:numPr>
        <w:overflowPunct w:val="0"/>
        <w:autoSpaceDE w:val="0"/>
        <w:autoSpaceDN w:val="0"/>
        <w:adjustRightInd w:val="0"/>
        <w:spacing w:after="0" w:line="240" w:lineRule="auto"/>
        <w:jc w:val="both"/>
        <w:textAlignment w:val="baseline"/>
        <w:rPr>
          <w:rFonts w:ascii="Times New Roman" w:hAnsi="Times New Roman" w:cs="Times New Roman"/>
          <w:color w:val="FF0000"/>
          <w:sz w:val="24"/>
          <w:szCs w:val="24"/>
        </w:rPr>
      </w:pPr>
      <w:r w:rsidRPr="000B0394">
        <w:rPr>
          <w:rFonts w:ascii="Times New Roman" w:hAnsi="Times New Roman" w:cs="Times New Roman"/>
          <w:color w:val="FF0000"/>
          <w:sz w:val="24"/>
          <w:szCs w:val="24"/>
        </w:rPr>
        <w:t>Use non-verbal active listening cues.</w:t>
      </w:r>
    </w:p>
    <w:p w14:paraId="3B694045" w14:textId="77777777" w:rsidR="000B0394" w:rsidRPr="000B0394" w:rsidRDefault="000B0394" w:rsidP="000B0394">
      <w:pPr>
        <w:numPr>
          <w:ilvl w:val="0"/>
          <w:numId w:val="3"/>
        </w:numPr>
        <w:overflowPunct w:val="0"/>
        <w:autoSpaceDE w:val="0"/>
        <w:autoSpaceDN w:val="0"/>
        <w:adjustRightInd w:val="0"/>
        <w:spacing w:after="0" w:line="240" w:lineRule="auto"/>
        <w:jc w:val="both"/>
        <w:textAlignment w:val="baseline"/>
        <w:rPr>
          <w:rFonts w:ascii="Times New Roman" w:hAnsi="Times New Roman" w:cs="Times New Roman"/>
          <w:color w:val="FF0000"/>
          <w:sz w:val="24"/>
          <w:szCs w:val="24"/>
        </w:rPr>
      </w:pPr>
      <w:r w:rsidRPr="000B0394">
        <w:rPr>
          <w:rFonts w:ascii="Times New Roman" w:hAnsi="Times New Roman" w:cs="Times New Roman"/>
          <w:color w:val="FF0000"/>
          <w:sz w:val="24"/>
          <w:szCs w:val="24"/>
        </w:rPr>
        <w:t xml:space="preserve">Use statements such as </w:t>
      </w:r>
    </w:p>
    <w:p w14:paraId="4FD37C72" w14:textId="77777777" w:rsidR="000B0394" w:rsidRPr="000B0394" w:rsidRDefault="000B0394" w:rsidP="000B0394">
      <w:pPr>
        <w:numPr>
          <w:ilvl w:val="1"/>
          <w:numId w:val="3"/>
        </w:numPr>
        <w:overflowPunct w:val="0"/>
        <w:autoSpaceDE w:val="0"/>
        <w:autoSpaceDN w:val="0"/>
        <w:adjustRightInd w:val="0"/>
        <w:spacing w:after="0" w:line="240" w:lineRule="auto"/>
        <w:jc w:val="both"/>
        <w:textAlignment w:val="baseline"/>
        <w:rPr>
          <w:rFonts w:ascii="Times New Roman" w:hAnsi="Times New Roman" w:cs="Times New Roman"/>
          <w:color w:val="FF0000"/>
          <w:sz w:val="24"/>
          <w:szCs w:val="24"/>
        </w:rPr>
      </w:pPr>
      <w:r w:rsidRPr="000B0394">
        <w:rPr>
          <w:rFonts w:ascii="Times New Roman" w:hAnsi="Times New Roman" w:cs="Times New Roman"/>
          <w:color w:val="FF0000"/>
          <w:sz w:val="24"/>
          <w:szCs w:val="24"/>
        </w:rPr>
        <w:t>Tell me more about it.</w:t>
      </w:r>
    </w:p>
    <w:p w14:paraId="7F59F209" w14:textId="77777777" w:rsidR="000B0394" w:rsidRPr="000B0394" w:rsidRDefault="000B0394" w:rsidP="000B0394">
      <w:pPr>
        <w:numPr>
          <w:ilvl w:val="1"/>
          <w:numId w:val="3"/>
        </w:numPr>
        <w:overflowPunct w:val="0"/>
        <w:autoSpaceDE w:val="0"/>
        <w:autoSpaceDN w:val="0"/>
        <w:adjustRightInd w:val="0"/>
        <w:spacing w:after="0" w:line="240" w:lineRule="auto"/>
        <w:jc w:val="both"/>
        <w:textAlignment w:val="baseline"/>
        <w:rPr>
          <w:rFonts w:ascii="Times New Roman" w:hAnsi="Times New Roman" w:cs="Times New Roman"/>
          <w:color w:val="FF0000"/>
          <w:sz w:val="24"/>
          <w:szCs w:val="24"/>
        </w:rPr>
      </w:pPr>
      <w:r w:rsidRPr="000B0394">
        <w:rPr>
          <w:rFonts w:ascii="Times New Roman" w:hAnsi="Times New Roman" w:cs="Times New Roman"/>
          <w:color w:val="FF0000"/>
          <w:sz w:val="24"/>
          <w:szCs w:val="24"/>
        </w:rPr>
        <w:t>Can you explain that in more detail?</w:t>
      </w:r>
    </w:p>
    <w:p w14:paraId="38A72E31" w14:textId="77777777" w:rsidR="000B0394" w:rsidRPr="000B0394" w:rsidRDefault="000B0394" w:rsidP="000B0394">
      <w:pPr>
        <w:numPr>
          <w:ilvl w:val="1"/>
          <w:numId w:val="3"/>
        </w:numPr>
        <w:overflowPunct w:val="0"/>
        <w:autoSpaceDE w:val="0"/>
        <w:autoSpaceDN w:val="0"/>
        <w:adjustRightInd w:val="0"/>
        <w:spacing w:after="0" w:line="240" w:lineRule="auto"/>
        <w:jc w:val="both"/>
        <w:textAlignment w:val="baseline"/>
        <w:rPr>
          <w:rFonts w:ascii="Times New Roman" w:hAnsi="Times New Roman" w:cs="Times New Roman"/>
          <w:color w:val="FF0000"/>
          <w:sz w:val="24"/>
          <w:szCs w:val="24"/>
        </w:rPr>
      </w:pPr>
      <w:r w:rsidRPr="000B0394">
        <w:rPr>
          <w:rFonts w:ascii="Times New Roman" w:hAnsi="Times New Roman" w:cs="Times New Roman"/>
          <w:color w:val="FF0000"/>
          <w:sz w:val="24"/>
          <w:szCs w:val="24"/>
        </w:rPr>
        <w:t>Can you give me examples?</w:t>
      </w:r>
    </w:p>
    <w:p w14:paraId="00A3EF70" w14:textId="77777777" w:rsidR="000B0394" w:rsidRPr="000B0394" w:rsidRDefault="000B0394" w:rsidP="000B0394">
      <w:pPr>
        <w:numPr>
          <w:ilvl w:val="1"/>
          <w:numId w:val="3"/>
        </w:numPr>
        <w:overflowPunct w:val="0"/>
        <w:autoSpaceDE w:val="0"/>
        <w:autoSpaceDN w:val="0"/>
        <w:adjustRightInd w:val="0"/>
        <w:spacing w:after="0" w:line="240" w:lineRule="auto"/>
        <w:jc w:val="both"/>
        <w:textAlignment w:val="baseline"/>
        <w:rPr>
          <w:rFonts w:ascii="Times New Roman" w:hAnsi="Times New Roman" w:cs="Times New Roman"/>
          <w:color w:val="FF0000"/>
          <w:sz w:val="24"/>
          <w:szCs w:val="24"/>
        </w:rPr>
      </w:pPr>
      <w:r w:rsidRPr="000B0394">
        <w:rPr>
          <w:rFonts w:ascii="Times New Roman" w:hAnsi="Times New Roman" w:cs="Times New Roman"/>
          <w:color w:val="FF0000"/>
          <w:sz w:val="24"/>
          <w:szCs w:val="24"/>
        </w:rPr>
        <w:t>What did that mean to you?</w:t>
      </w:r>
    </w:p>
    <w:p w14:paraId="2C2542CD" w14:textId="77777777" w:rsidR="000B0394" w:rsidRPr="000B0394" w:rsidRDefault="000B0394" w:rsidP="000B0394">
      <w:pPr>
        <w:numPr>
          <w:ilvl w:val="1"/>
          <w:numId w:val="3"/>
        </w:numPr>
        <w:overflowPunct w:val="0"/>
        <w:autoSpaceDE w:val="0"/>
        <w:autoSpaceDN w:val="0"/>
        <w:adjustRightInd w:val="0"/>
        <w:spacing w:after="0" w:line="240" w:lineRule="auto"/>
        <w:jc w:val="both"/>
        <w:textAlignment w:val="baseline"/>
        <w:rPr>
          <w:rFonts w:ascii="Times New Roman" w:hAnsi="Times New Roman" w:cs="Times New Roman"/>
          <w:color w:val="FF0000"/>
          <w:sz w:val="24"/>
          <w:szCs w:val="24"/>
        </w:rPr>
      </w:pPr>
      <w:r w:rsidRPr="000B0394">
        <w:rPr>
          <w:rFonts w:ascii="Times New Roman" w:hAnsi="Times New Roman" w:cs="Times New Roman"/>
          <w:color w:val="FF0000"/>
          <w:sz w:val="24"/>
          <w:szCs w:val="24"/>
        </w:rPr>
        <w:t>Please go on.</w:t>
      </w:r>
    </w:p>
    <w:p w14:paraId="2C808545" w14:textId="77777777" w:rsidR="000B0394" w:rsidRPr="000B0394" w:rsidRDefault="000B0394" w:rsidP="000B0394">
      <w:pPr>
        <w:overflowPunct w:val="0"/>
        <w:autoSpaceDE w:val="0"/>
        <w:autoSpaceDN w:val="0"/>
        <w:adjustRightInd w:val="0"/>
        <w:ind w:left="1440"/>
        <w:jc w:val="both"/>
        <w:textAlignment w:val="baseline"/>
        <w:rPr>
          <w:rFonts w:ascii="Times New Roman" w:hAnsi="Times New Roman" w:cs="Times New Roman"/>
          <w:color w:val="FF0000"/>
          <w:sz w:val="24"/>
          <w:szCs w:val="24"/>
        </w:rPr>
      </w:pPr>
    </w:p>
    <w:p w14:paraId="59858264" w14:textId="77777777" w:rsidR="000B0394" w:rsidRPr="000B0394" w:rsidRDefault="000B0394" w:rsidP="000B0394">
      <w:pPr>
        <w:overflowPunct w:val="0"/>
        <w:autoSpaceDE w:val="0"/>
        <w:autoSpaceDN w:val="0"/>
        <w:adjustRightInd w:val="0"/>
        <w:jc w:val="both"/>
        <w:textAlignment w:val="baseline"/>
        <w:rPr>
          <w:rFonts w:ascii="Times New Roman" w:hAnsi="Times New Roman" w:cs="Times New Roman"/>
          <w:color w:val="FF0000"/>
          <w:sz w:val="24"/>
          <w:szCs w:val="24"/>
        </w:rPr>
      </w:pPr>
      <w:r w:rsidRPr="000B0394">
        <w:rPr>
          <w:rFonts w:ascii="Times New Roman" w:hAnsi="Times New Roman" w:cs="Times New Roman"/>
          <w:color w:val="FF0000"/>
          <w:sz w:val="24"/>
          <w:szCs w:val="24"/>
        </w:rPr>
        <w:t>Examples of specific questions for retailer:</w:t>
      </w:r>
    </w:p>
    <w:p w14:paraId="71E8221C" w14:textId="77777777" w:rsidR="000B0394" w:rsidRPr="000B0394" w:rsidRDefault="000B0394" w:rsidP="000B0394">
      <w:pPr>
        <w:numPr>
          <w:ilvl w:val="0"/>
          <w:numId w:val="10"/>
        </w:numPr>
        <w:overflowPunct w:val="0"/>
        <w:autoSpaceDE w:val="0"/>
        <w:autoSpaceDN w:val="0"/>
        <w:adjustRightInd w:val="0"/>
        <w:spacing w:after="0" w:line="240" w:lineRule="auto"/>
        <w:jc w:val="both"/>
        <w:textAlignment w:val="baseline"/>
        <w:rPr>
          <w:rFonts w:ascii="Times New Roman" w:hAnsi="Times New Roman" w:cs="Times New Roman"/>
          <w:color w:val="FF0000"/>
          <w:sz w:val="24"/>
          <w:szCs w:val="24"/>
        </w:rPr>
      </w:pPr>
      <w:r w:rsidRPr="000B0394">
        <w:rPr>
          <w:rFonts w:ascii="Times New Roman" w:hAnsi="Times New Roman" w:cs="Times New Roman"/>
          <w:color w:val="FF0000"/>
          <w:sz w:val="24"/>
          <w:szCs w:val="24"/>
        </w:rPr>
        <w:t>What do you know about this brand scandal?</w:t>
      </w:r>
    </w:p>
    <w:p w14:paraId="7171845B" w14:textId="77777777" w:rsidR="000B0394" w:rsidRPr="000B0394" w:rsidRDefault="000B0394" w:rsidP="000B0394">
      <w:pPr>
        <w:numPr>
          <w:ilvl w:val="0"/>
          <w:numId w:val="10"/>
        </w:numPr>
        <w:overflowPunct w:val="0"/>
        <w:autoSpaceDE w:val="0"/>
        <w:autoSpaceDN w:val="0"/>
        <w:adjustRightInd w:val="0"/>
        <w:spacing w:after="0" w:line="240" w:lineRule="auto"/>
        <w:jc w:val="both"/>
        <w:textAlignment w:val="baseline"/>
        <w:rPr>
          <w:rFonts w:ascii="Times New Roman" w:hAnsi="Times New Roman" w:cs="Times New Roman"/>
          <w:color w:val="FF0000"/>
          <w:sz w:val="24"/>
          <w:szCs w:val="24"/>
        </w:rPr>
      </w:pPr>
      <w:r w:rsidRPr="000B0394">
        <w:rPr>
          <w:rFonts w:ascii="Times New Roman" w:hAnsi="Times New Roman" w:cs="Times New Roman"/>
          <w:color w:val="FF0000"/>
          <w:sz w:val="24"/>
          <w:szCs w:val="24"/>
        </w:rPr>
        <w:t>How did you get aware about it?</w:t>
      </w:r>
    </w:p>
    <w:p w14:paraId="2AEF7E63" w14:textId="77777777" w:rsidR="000B0394" w:rsidRPr="000B0394" w:rsidRDefault="000B0394" w:rsidP="000B0394">
      <w:pPr>
        <w:numPr>
          <w:ilvl w:val="0"/>
          <w:numId w:val="10"/>
        </w:numPr>
        <w:overflowPunct w:val="0"/>
        <w:autoSpaceDE w:val="0"/>
        <w:autoSpaceDN w:val="0"/>
        <w:adjustRightInd w:val="0"/>
        <w:spacing w:after="0" w:line="240" w:lineRule="auto"/>
        <w:jc w:val="both"/>
        <w:textAlignment w:val="baseline"/>
        <w:rPr>
          <w:rFonts w:ascii="Times New Roman" w:hAnsi="Times New Roman" w:cs="Times New Roman"/>
          <w:color w:val="FF0000"/>
          <w:sz w:val="24"/>
          <w:szCs w:val="24"/>
        </w:rPr>
      </w:pPr>
      <w:r w:rsidRPr="000B0394">
        <w:rPr>
          <w:rFonts w:ascii="Times New Roman" w:hAnsi="Times New Roman" w:cs="Times New Roman"/>
          <w:color w:val="FF0000"/>
          <w:sz w:val="24"/>
          <w:szCs w:val="24"/>
        </w:rPr>
        <w:t>What was your first reaction after knowing?</w:t>
      </w:r>
    </w:p>
    <w:p w14:paraId="40D06206" w14:textId="77777777" w:rsidR="000B0394" w:rsidRPr="000B0394" w:rsidRDefault="000B0394" w:rsidP="000B0394">
      <w:pPr>
        <w:numPr>
          <w:ilvl w:val="0"/>
          <w:numId w:val="10"/>
        </w:numPr>
        <w:overflowPunct w:val="0"/>
        <w:autoSpaceDE w:val="0"/>
        <w:autoSpaceDN w:val="0"/>
        <w:adjustRightInd w:val="0"/>
        <w:spacing w:after="0" w:line="240" w:lineRule="auto"/>
        <w:jc w:val="both"/>
        <w:textAlignment w:val="baseline"/>
        <w:rPr>
          <w:rFonts w:ascii="Times New Roman" w:hAnsi="Times New Roman" w:cs="Times New Roman"/>
          <w:color w:val="FF0000"/>
          <w:sz w:val="24"/>
          <w:szCs w:val="24"/>
        </w:rPr>
      </w:pPr>
      <w:r w:rsidRPr="000B0394">
        <w:rPr>
          <w:rFonts w:ascii="Times New Roman" w:hAnsi="Times New Roman" w:cs="Times New Roman"/>
          <w:color w:val="FF0000"/>
          <w:sz w:val="24"/>
          <w:szCs w:val="24"/>
        </w:rPr>
        <w:t>Would you continue to sell it? why?</w:t>
      </w:r>
    </w:p>
    <w:p w14:paraId="154D53A7" w14:textId="77777777" w:rsidR="000B0394" w:rsidRPr="000B0394" w:rsidRDefault="000B0394" w:rsidP="000B0394">
      <w:pPr>
        <w:numPr>
          <w:ilvl w:val="0"/>
          <w:numId w:val="10"/>
        </w:numPr>
        <w:overflowPunct w:val="0"/>
        <w:autoSpaceDE w:val="0"/>
        <w:autoSpaceDN w:val="0"/>
        <w:adjustRightInd w:val="0"/>
        <w:spacing w:after="0" w:line="240" w:lineRule="auto"/>
        <w:jc w:val="both"/>
        <w:textAlignment w:val="baseline"/>
        <w:rPr>
          <w:rFonts w:ascii="Times New Roman" w:hAnsi="Times New Roman" w:cs="Times New Roman"/>
          <w:color w:val="FF0000"/>
          <w:sz w:val="24"/>
          <w:szCs w:val="24"/>
        </w:rPr>
      </w:pPr>
      <w:r w:rsidRPr="000B0394">
        <w:rPr>
          <w:rFonts w:ascii="Times New Roman" w:hAnsi="Times New Roman" w:cs="Times New Roman"/>
          <w:color w:val="FF0000"/>
          <w:sz w:val="24"/>
          <w:szCs w:val="24"/>
        </w:rPr>
        <w:t>How did you feel about offering a harmful product to your beloved consumers?</w:t>
      </w:r>
    </w:p>
    <w:p w14:paraId="528EEE7B" w14:textId="77777777" w:rsidR="000B0394" w:rsidRPr="000B0394" w:rsidRDefault="000B0394" w:rsidP="000B0394">
      <w:pPr>
        <w:overflowPunct w:val="0"/>
        <w:autoSpaceDE w:val="0"/>
        <w:autoSpaceDN w:val="0"/>
        <w:adjustRightInd w:val="0"/>
        <w:ind w:left="720"/>
        <w:jc w:val="both"/>
        <w:textAlignment w:val="baseline"/>
        <w:rPr>
          <w:rFonts w:ascii="Times New Roman" w:hAnsi="Times New Roman" w:cs="Times New Roman"/>
          <w:color w:val="FF0000"/>
          <w:sz w:val="24"/>
          <w:szCs w:val="24"/>
        </w:rPr>
      </w:pPr>
    </w:p>
    <w:p w14:paraId="505FC318" w14:textId="77777777" w:rsidR="000B0394" w:rsidRPr="000B0394" w:rsidRDefault="000B0394" w:rsidP="000B0394">
      <w:pPr>
        <w:overflowPunct w:val="0"/>
        <w:autoSpaceDE w:val="0"/>
        <w:autoSpaceDN w:val="0"/>
        <w:adjustRightInd w:val="0"/>
        <w:jc w:val="both"/>
        <w:textAlignment w:val="baseline"/>
        <w:rPr>
          <w:rFonts w:ascii="Times New Roman" w:hAnsi="Times New Roman" w:cs="Times New Roman"/>
          <w:strike/>
          <w:color w:val="FF0000"/>
          <w:sz w:val="24"/>
          <w:szCs w:val="24"/>
        </w:rPr>
      </w:pPr>
      <w:r w:rsidRPr="000B0394">
        <w:rPr>
          <w:rFonts w:ascii="Times New Roman" w:hAnsi="Times New Roman" w:cs="Times New Roman"/>
          <w:color w:val="FF0000"/>
          <w:sz w:val="24"/>
          <w:szCs w:val="24"/>
        </w:rPr>
        <w:t xml:space="preserve">Examples of specific questions for retailers about consumers?  </w:t>
      </w:r>
    </w:p>
    <w:p w14:paraId="04CC4477" w14:textId="77777777" w:rsidR="000B0394" w:rsidRPr="000B0394" w:rsidRDefault="000B0394" w:rsidP="000B0394">
      <w:pPr>
        <w:numPr>
          <w:ilvl w:val="0"/>
          <w:numId w:val="11"/>
        </w:numPr>
        <w:overflowPunct w:val="0"/>
        <w:autoSpaceDE w:val="0"/>
        <w:autoSpaceDN w:val="0"/>
        <w:adjustRightInd w:val="0"/>
        <w:spacing w:after="0" w:line="240" w:lineRule="auto"/>
        <w:jc w:val="both"/>
        <w:textAlignment w:val="baseline"/>
        <w:rPr>
          <w:rFonts w:ascii="Times New Roman" w:hAnsi="Times New Roman" w:cs="Times New Roman"/>
          <w:color w:val="FF0000"/>
          <w:sz w:val="24"/>
          <w:szCs w:val="24"/>
        </w:rPr>
      </w:pPr>
      <w:r w:rsidRPr="000B0394">
        <w:rPr>
          <w:rFonts w:ascii="Times New Roman" w:hAnsi="Times New Roman" w:cs="Times New Roman"/>
          <w:color w:val="FF0000"/>
          <w:sz w:val="24"/>
          <w:szCs w:val="24"/>
        </w:rPr>
        <w:t>Talk to me about how your relationship with your consumers helps you to make your business more successful.</w:t>
      </w:r>
    </w:p>
    <w:p w14:paraId="2B6B4D6B" w14:textId="77777777" w:rsidR="000B0394" w:rsidRPr="000B0394" w:rsidRDefault="000B0394" w:rsidP="000B0394">
      <w:pPr>
        <w:numPr>
          <w:ilvl w:val="0"/>
          <w:numId w:val="9"/>
        </w:numPr>
        <w:overflowPunct w:val="0"/>
        <w:autoSpaceDE w:val="0"/>
        <w:autoSpaceDN w:val="0"/>
        <w:adjustRightInd w:val="0"/>
        <w:spacing w:after="0" w:line="240" w:lineRule="auto"/>
        <w:jc w:val="both"/>
        <w:textAlignment w:val="baseline"/>
        <w:rPr>
          <w:rFonts w:ascii="Times New Roman" w:hAnsi="Times New Roman" w:cs="Times New Roman"/>
          <w:color w:val="FF0000"/>
          <w:sz w:val="24"/>
          <w:szCs w:val="24"/>
        </w:rPr>
      </w:pPr>
      <w:r w:rsidRPr="000B0394">
        <w:rPr>
          <w:rFonts w:ascii="Times New Roman" w:hAnsi="Times New Roman" w:cs="Times New Roman"/>
          <w:color w:val="FF0000"/>
          <w:sz w:val="24"/>
          <w:szCs w:val="24"/>
        </w:rPr>
        <w:t>What did consumers ask you about the brand and the brand scandal?</w:t>
      </w:r>
    </w:p>
    <w:p w14:paraId="4E85C096" w14:textId="77777777" w:rsidR="000B0394" w:rsidRPr="000B0394" w:rsidRDefault="000B0394" w:rsidP="000B0394">
      <w:pPr>
        <w:numPr>
          <w:ilvl w:val="0"/>
          <w:numId w:val="9"/>
        </w:numPr>
        <w:overflowPunct w:val="0"/>
        <w:autoSpaceDE w:val="0"/>
        <w:autoSpaceDN w:val="0"/>
        <w:adjustRightInd w:val="0"/>
        <w:spacing w:after="0" w:line="240" w:lineRule="auto"/>
        <w:jc w:val="both"/>
        <w:textAlignment w:val="baseline"/>
        <w:rPr>
          <w:rFonts w:ascii="Times New Roman" w:hAnsi="Times New Roman" w:cs="Times New Roman"/>
          <w:color w:val="FF0000"/>
          <w:sz w:val="24"/>
          <w:szCs w:val="24"/>
        </w:rPr>
      </w:pPr>
      <w:r w:rsidRPr="000B0394">
        <w:rPr>
          <w:rFonts w:ascii="Times New Roman" w:hAnsi="Times New Roman" w:cs="Times New Roman"/>
          <w:color w:val="FF0000"/>
          <w:sz w:val="24"/>
          <w:szCs w:val="24"/>
        </w:rPr>
        <w:t>According to you, how have consumer perceptions about the brand changed pre and post-scandal?</w:t>
      </w:r>
    </w:p>
    <w:p w14:paraId="7C3A159A" w14:textId="77777777" w:rsidR="000B0394" w:rsidRPr="000B0394" w:rsidRDefault="000B0394" w:rsidP="000B0394">
      <w:pPr>
        <w:numPr>
          <w:ilvl w:val="0"/>
          <w:numId w:val="9"/>
        </w:numPr>
        <w:overflowPunct w:val="0"/>
        <w:autoSpaceDE w:val="0"/>
        <w:autoSpaceDN w:val="0"/>
        <w:adjustRightInd w:val="0"/>
        <w:spacing w:after="0" w:line="240" w:lineRule="auto"/>
        <w:jc w:val="both"/>
        <w:textAlignment w:val="baseline"/>
        <w:rPr>
          <w:rFonts w:ascii="Times New Roman" w:hAnsi="Times New Roman" w:cs="Times New Roman"/>
          <w:color w:val="FF0000"/>
          <w:sz w:val="24"/>
          <w:szCs w:val="24"/>
        </w:rPr>
      </w:pPr>
      <w:r w:rsidRPr="000B0394">
        <w:rPr>
          <w:rFonts w:ascii="Times New Roman" w:hAnsi="Times New Roman" w:cs="Times New Roman"/>
          <w:color w:val="FF0000"/>
          <w:sz w:val="24"/>
          <w:szCs w:val="24"/>
        </w:rPr>
        <w:t>How would consumers behave if the brand gets highlighted in news again?</w:t>
      </w:r>
    </w:p>
    <w:p w14:paraId="5B5BB05A" w14:textId="77777777" w:rsidR="000B0394" w:rsidRPr="000B0394" w:rsidRDefault="000B0394" w:rsidP="000B0394">
      <w:pPr>
        <w:numPr>
          <w:ilvl w:val="0"/>
          <w:numId w:val="9"/>
        </w:numPr>
        <w:overflowPunct w:val="0"/>
        <w:autoSpaceDE w:val="0"/>
        <w:autoSpaceDN w:val="0"/>
        <w:adjustRightInd w:val="0"/>
        <w:spacing w:after="0" w:line="240" w:lineRule="auto"/>
        <w:jc w:val="both"/>
        <w:textAlignment w:val="baseline"/>
        <w:rPr>
          <w:rFonts w:ascii="Times New Roman" w:hAnsi="Times New Roman" w:cs="Times New Roman"/>
          <w:color w:val="FF0000"/>
          <w:sz w:val="24"/>
          <w:szCs w:val="24"/>
        </w:rPr>
      </w:pPr>
      <w:r w:rsidRPr="000B0394">
        <w:rPr>
          <w:rFonts w:ascii="Times New Roman" w:hAnsi="Times New Roman" w:cs="Times New Roman"/>
          <w:color w:val="FF0000"/>
          <w:sz w:val="24"/>
          <w:szCs w:val="24"/>
        </w:rPr>
        <w:t>Please elaborate on their preference for the product category.</w:t>
      </w:r>
    </w:p>
    <w:p w14:paraId="67894CD4" w14:textId="77777777" w:rsidR="000B0394" w:rsidRPr="000B0394" w:rsidRDefault="000B0394" w:rsidP="000B0394">
      <w:pPr>
        <w:overflowPunct w:val="0"/>
        <w:autoSpaceDE w:val="0"/>
        <w:autoSpaceDN w:val="0"/>
        <w:adjustRightInd w:val="0"/>
        <w:ind w:left="720"/>
        <w:jc w:val="both"/>
        <w:textAlignment w:val="baseline"/>
        <w:rPr>
          <w:rFonts w:ascii="Times New Roman" w:hAnsi="Times New Roman" w:cs="Times New Roman"/>
          <w:color w:val="FF0000"/>
          <w:sz w:val="24"/>
          <w:szCs w:val="24"/>
        </w:rPr>
      </w:pPr>
    </w:p>
    <w:p w14:paraId="19553C95" w14:textId="77777777" w:rsidR="000B0394" w:rsidRPr="000B0394" w:rsidRDefault="000B0394" w:rsidP="000B0394">
      <w:pPr>
        <w:overflowPunct w:val="0"/>
        <w:autoSpaceDE w:val="0"/>
        <w:autoSpaceDN w:val="0"/>
        <w:adjustRightInd w:val="0"/>
        <w:jc w:val="both"/>
        <w:textAlignment w:val="baseline"/>
        <w:rPr>
          <w:rFonts w:ascii="Times New Roman" w:hAnsi="Times New Roman" w:cs="Times New Roman"/>
          <w:strike/>
          <w:color w:val="FF0000"/>
          <w:sz w:val="24"/>
          <w:szCs w:val="24"/>
        </w:rPr>
      </w:pPr>
      <w:r w:rsidRPr="000B0394">
        <w:rPr>
          <w:rFonts w:ascii="Times New Roman" w:hAnsi="Times New Roman" w:cs="Times New Roman"/>
          <w:color w:val="FF0000"/>
          <w:sz w:val="24"/>
          <w:szCs w:val="24"/>
        </w:rPr>
        <w:t xml:space="preserve">Examples of specific questions for retailers about the supplier’s actions: </w:t>
      </w:r>
    </w:p>
    <w:p w14:paraId="7601D241" w14:textId="77777777" w:rsidR="000B0394" w:rsidRPr="000B0394" w:rsidRDefault="000B0394" w:rsidP="000B0394">
      <w:pPr>
        <w:numPr>
          <w:ilvl w:val="0"/>
          <w:numId w:val="11"/>
        </w:numPr>
        <w:overflowPunct w:val="0"/>
        <w:autoSpaceDE w:val="0"/>
        <w:autoSpaceDN w:val="0"/>
        <w:adjustRightInd w:val="0"/>
        <w:spacing w:after="0" w:line="240" w:lineRule="auto"/>
        <w:jc w:val="both"/>
        <w:textAlignment w:val="baseline"/>
        <w:rPr>
          <w:rFonts w:ascii="Times New Roman" w:hAnsi="Times New Roman" w:cs="Times New Roman"/>
          <w:color w:val="FF0000"/>
          <w:sz w:val="24"/>
          <w:szCs w:val="24"/>
        </w:rPr>
      </w:pPr>
      <w:r w:rsidRPr="000B0394">
        <w:rPr>
          <w:rFonts w:ascii="Times New Roman" w:hAnsi="Times New Roman" w:cs="Times New Roman"/>
          <w:color w:val="FF0000"/>
          <w:sz w:val="24"/>
          <w:szCs w:val="24"/>
        </w:rPr>
        <w:t xml:space="preserve">Did suppliers discuss about scandal with you? How often? </w:t>
      </w:r>
    </w:p>
    <w:p w14:paraId="3EEBF54F" w14:textId="77777777" w:rsidR="000B0394" w:rsidRPr="000B0394" w:rsidRDefault="000B0394" w:rsidP="000B0394">
      <w:pPr>
        <w:numPr>
          <w:ilvl w:val="0"/>
          <w:numId w:val="11"/>
        </w:numPr>
        <w:overflowPunct w:val="0"/>
        <w:autoSpaceDE w:val="0"/>
        <w:autoSpaceDN w:val="0"/>
        <w:adjustRightInd w:val="0"/>
        <w:spacing w:after="0" w:line="240" w:lineRule="auto"/>
        <w:jc w:val="both"/>
        <w:textAlignment w:val="baseline"/>
        <w:rPr>
          <w:rFonts w:ascii="Times New Roman" w:hAnsi="Times New Roman" w:cs="Times New Roman"/>
          <w:color w:val="FF0000"/>
          <w:sz w:val="24"/>
          <w:szCs w:val="24"/>
        </w:rPr>
      </w:pPr>
      <w:r w:rsidRPr="000B0394">
        <w:rPr>
          <w:rFonts w:ascii="Times New Roman" w:hAnsi="Times New Roman" w:cs="Times New Roman"/>
          <w:color w:val="FF0000"/>
          <w:sz w:val="24"/>
          <w:szCs w:val="24"/>
        </w:rPr>
        <w:t>How well did the brand managed the scandal as per your opinion?</w:t>
      </w:r>
    </w:p>
    <w:p w14:paraId="7D2EAE8A" w14:textId="77777777" w:rsidR="000B0394" w:rsidRPr="000B0394" w:rsidRDefault="000B0394" w:rsidP="000B0394">
      <w:pPr>
        <w:numPr>
          <w:ilvl w:val="0"/>
          <w:numId w:val="11"/>
        </w:numPr>
        <w:overflowPunct w:val="0"/>
        <w:autoSpaceDE w:val="0"/>
        <w:autoSpaceDN w:val="0"/>
        <w:adjustRightInd w:val="0"/>
        <w:spacing w:after="0" w:line="240" w:lineRule="auto"/>
        <w:jc w:val="both"/>
        <w:textAlignment w:val="baseline"/>
        <w:rPr>
          <w:rFonts w:ascii="Times New Roman" w:hAnsi="Times New Roman" w:cs="Times New Roman"/>
          <w:color w:val="FF0000"/>
          <w:sz w:val="24"/>
          <w:szCs w:val="24"/>
        </w:rPr>
      </w:pPr>
      <w:r w:rsidRPr="000B0394">
        <w:rPr>
          <w:rFonts w:ascii="Times New Roman" w:hAnsi="Times New Roman" w:cs="Times New Roman"/>
          <w:color w:val="FF0000"/>
          <w:sz w:val="24"/>
          <w:szCs w:val="24"/>
        </w:rPr>
        <w:t>Did anyone from the brand’s side came to you and provide clarity about the scandal or its relaunch?</w:t>
      </w:r>
    </w:p>
    <w:p w14:paraId="02EAD1FB" w14:textId="77777777" w:rsidR="000B0394" w:rsidRPr="000B0394" w:rsidRDefault="000B0394" w:rsidP="000B0394">
      <w:pPr>
        <w:numPr>
          <w:ilvl w:val="0"/>
          <w:numId w:val="11"/>
        </w:numPr>
        <w:overflowPunct w:val="0"/>
        <w:autoSpaceDE w:val="0"/>
        <w:autoSpaceDN w:val="0"/>
        <w:adjustRightInd w:val="0"/>
        <w:spacing w:after="0" w:line="240" w:lineRule="auto"/>
        <w:jc w:val="both"/>
        <w:textAlignment w:val="baseline"/>
        <w:rPr>
          <w:rFonts w:ascii="Times New Roman" w:hAnsi="Times New Roman" w:cs="Times New Roman"/>
          <w:color w:val="FF0000"/>
          <w:sz w:val="24"/>
          <w:szCs w:val="24"/>
        </w:rPr>
      </w:pPr>
      <w:r w:rsidRPr="000B0394">
        <w:rPr>
          <w:rFonts w:ascii="Times New Roman" w:hAnsi="Times New Roman" w:cs="Times New Roman"/>
          <w:color w:val="FF0000"/>
          <w:sz w:val="24"/>
          <w:szCs w:val="24"/>
        </w:rPr>
        <w:lastRenderedPageBreak/>
        <w:t>How should brands react to such situation as per your opinion?</w:t>
      </w:r>
    </w:p>
    <w:p w14:paraId="058648C1" w14:textId="77777777" w:rsidR="000B0394" w:rsidRPr="000B0394" w:rsidRDefault="000B0394" w:rsidP="000B0394">
      <w:pPr>
        <w:numPr>
          <w:ilvl w:val="0"/>
          <w:numId w:val="11"/>
        </w:numPr>
        <w:overflowPunct w:val="0"/>
        <w:autoSpaceDE w:val="0"/>
        <w:autoSpaceDN w:val="0"/>
        <w:adjustRightInd w:val="0"/>
        <w:spacing w:after="0" w:line="240" w:lineRule="auto"/>
        <w:jc w:val="both"/>
        <w:textAlignment w:val="baseline"/>
        <w:rPr>
          <w:rFonts w:ascii="Times New Roman" w:hAnsi="Times New Roman" w:cs="Times New Roman"/>
          <w:color w:val="FF0000"/>
          <w:sz w:val="24"/>
          <w:szCs w:val="24"/>
        </w:rPr>
      </w:pPr>
      <w:r w:rsidRPr="000B0394">
        <w:rPr>
          <w:rFonts w:ascii="Times New Roman" w:hAnsi="Times New Roman" w:cs="Times New Roman"/>
          <w:color w:val="FF0000"/>
          <w:sz w:val="24"/>
          <w:szCs w:val="24"/>
        </w:rPr>
        <w:t>Do you have anything to share about the role of competitor brands?</w:t>
      </w:r>
    </w:p>
    <w:p w14:paraId="0BA1BAEF" w14:textId="77777777" w:rsidR="000B0394" w:rsidRPr="000B0394" w:rsidRDefault="000B0394" w:rsidP="000B0394">
      <w:pPr>
        <w:overflowPunct w:val="0"/>
        <w:autoSpaceDE w:val="0"/>
        <w:autoSpaceDN w:val="0"/>
        <w:adjustRightInd w:val="0"/>
        <w:ind w:left="720"/>
        <w:jc w:val="both"/>
        <w:textAlignment w:val="baseline"/>
        <w:rPr>
          <w:rFonts w:ascii="Times New Roman" w:hAnsi="Times New Roman" w:cs="Times New Roman"/>
          <w:color w:val="FF0000"/>
          <w:sz w:val="24"/>
          <w:szCs w:val="24"/>
        </w:rPr>
      </w:pPr>
    </w:p>
    <w:p w14:paraId="568D0A60" w14:textId="77777777" w:rsidR="000B0394" w:rsidRPr="000B0394" w:rsidRDefault="000B0394" w:rsidP="000B0394">
      <w:pPr>
        <w:overflowPunct w:val="0"/>
        <w:autoSpaceDE w:val="0"/>
        <w:autoSpaceDN w:val="0"/>
        <w:adjustRightInd w:val="0"/>
        <w:jc w:val="both"/>
        <w:textAlignment w:val="baseline"/>
        <w:rPr>
          <w:rFonts w:ascii="Times New Roman" w:hAnsi="Times New Roman" w:cs="Times New Roman"/>
          <w:color w:val="FF0000"/>
          <w:sz w:val="24"/>
          <w:szCs w:val="24"/>
        </w:rPr>
      </w:pPr>
      <w:r w:rsidRPr="000B0394">
        <w:rPr>
          <w:rFonts w:ascii="Times New Roman" w:hAnsi="Times New Roman" w:cs="Times New Roman"/>
          <w:color w:val="FF0000"/>
          <w:sz w:val="24"/>
          <w:szCs w:val="24"/>
        </w:rPr>
        <w:t>Examples of specific questions for retailers about their actions:</w:t>
      </w:r>
    </w:p>
    <w:p w14:paraId="7BD3F238" w14:textId="77777777" w:rsidR="000B0394" w:rsidRPr="000B0394" w:rsidRDefault="000B0394" w:rsidP="000B0394">
      <w:pPr>
        <w:numPr>
          <w:ilvl w:val="0"/>
          <w:numId w:val="12"/>
        </w:numPr>
        <w:overflowPunct w:val="0"/>
        <w:autoSpaceDE w:val="0"/>
        <w:autoSpaceDN w:val="0"/>
        <w:adjustRightInd w:val="0"/>
        <w:spacing w:after="0" w:line="240" w:lineRule="auto"/>
        <w:jc w:val="both"/>
        <w:textAlignment w:val="baseline"/>
        <w:rPr>
          <w:rFonts w:ascii="Times New Roman" w:hAnsi="Times New Roman" w:cs="Times New Roman"/>
          <w:color w:val="FF0000"/>
          <w:sz w:val="24"/>
          <w:szCs w:val="24"/>
        </w:rPr>
      </w:pPr>
      <w:r w:rsidRPr="000B0394">
        <w:rPr>
          <w:rFonts w:ascii="Times New Roman" w:hAnsi="Times New Roman" w:cs="Times New Roman"/>
          <w:color w:val="FF0000"/>
          <w:sz w:val="24"/>
          <w:szCs w:val="24"/>
        </w:rPr>
        <w:t>How did you manage the leftover stock?</w:t>
      </w:r>
    </w:p>
    <w:p w14:paraId="0D00567E" w14:textId="77777777" w:rsidR="000B0394" w:rsidRPr="000B0394" w:rsidRDefault="000B0394" w:rsidP="000B0394">
      <w:pPr>
        <w:numPr>
          <w:ilvl w:val="0"/>
          <w:numId w:val="12"/>
        </w:numPr>
        <w:overflowPunct w:val="0"/>
        <w:autoSpaceDE w:val="0"/>
        <w:autoSpaceDN w:val="0"/>
        <w:adjustRightInd w:val="0"/>
        <w:spacing w:after="0" w:line="240" w:lineRule="auto"/>
        <w:jc w:val="both"/>
        <w:textAlignment w:val="baseline"/>
        <w:rPr>
          <w:rFonts w:ascii="Times New Roman" w:hAnsi="Times New Roman" w:cs="Times New Roman"/>
          <w:color w:val="FF0000"/>
          <w:sz w:val="24"/>
          <w:szCs w:val="24"/>
        </w:rPr>
      </w:pPr>
      <w:r w:rsidRPr="000B0394">
        <w:rPr>
          <w:rFonts w:ascii="Times New Roman" w:hAnsi="Times New Roman" w:cs="Times New Roman"/>
          <w:color w:val="FF0000"/>
          <w:sz w:val="24"/>
          <w:szCs w:val="24"/>
        </w:rPr>
        <w:t>How do you manage to defend selling the scandalized brand?</w:t>
      </w:r>
    </w:p>
    <w:p w14:paraId="6102D4E5" w14:textId="77777777" w:rsidR="000B0394" w:rsidRPr="000B0394" w:rsidRDefault="000B0394" w:rsidP="000B0394">
      <w:pPr>
        <w:numPr>
          <w:ilvl w:val="0"/>
          <w:numId w:val="12"/>
        </w:numPr>
        <w:overflowPunct w:val="0"/>
        <w:autoSpaceDE w:val="0"/>
        <w:autoSpaceDN w:val="0"/>
        <w:adjustRightInd w:val="0"/>
        <w:spacing w:after="0" w:line="240" w:lineRule="auto"/>
        <w:jc w:val="both"/>
        <w:textAlignment w:val="baseline"/>
        <w:rPr>
          <w:rFonts w:ascii="Times New Roman" w:hAnsi="Times New Roman" w:cs="Times New Roman"/>
          <w:color w:val="FF0000"/>
          <w:sz w:val="24"/>
          <w:szCs w:val="24"/>
        </w:rPr>
      </w:pPr>
      <w:r w:rsidRPr="000B0394">
        <w:rPr>
          <w:rFonts w:ascii="Times New Roman" w:hAnsi="Times New Roman" w:cs="Times New Roman"/>
          <w:color w:val="FF0000"/>
          <w:sz w:val="24"/>
          <w:szCs w:val="24"/>
        </w:rPr>
        <w:t>Do you think your opinion matters to consumers? How?</w:t>
      </w:r>
    </w:p>
    <w:p w14:paraId="44AE4D14" w14:textId="77777777" w:rsidR="000B0394" w:rsidRPr="000B0394" w:rsidRDefault="000B0394" w:rsidP="000B0394">
      <w:pPr>
        <w:numPr>
          <w:ilvl w:val="0"/>
          <w:numId w:val="12"/>
        </w:numPr>
        <w:overflowPunct w:val="0"/>
        <w:autoSpaceDE w:val="0"/>
        <w:autoSpaceDN w:val="0"/>
        <w:adjustRightInd w:val="0"/>
        <w:spacing w:after="0" w:line="240" w:lineRule="auto"/>
        <w:jc w:val="both"/>
        <w:textAlignment w:val="baseline"/>
        <w:rPr>
          <w:rFonts w:ascii="Times New Roman" w:hAnsi="Times New Roman" w:cs="Times New Roman"/>
          <w:color w:val="FF0000"/>
          <w:sz w:val="24"/>
          <w:szCs w:val="24"/>
        </w:rPr>
      </w:pPr>
      <w:r w:rsidRPr="000B0394">
        <w:rPr>
          <w:rFonts w:ascii="Times New Roman" w:hAnsi="Times New Roman" w:cs="Times New Roman"/>
          <w:color w:val="FF0000"/>
          <w:sz w:val="24"/>
          <w:szCs w:val="24"/>
        </w:rPr>
        <w:t>Do you provide any help or suggestion to each and every consumer at your store? Please share some instances.</w:t>
      </w:r>
    </w:p>
    <w:p w14:paraId="6DCFC3B7" w14:textId="77777777" w:rsidR="000B0394" w:rsidRPr="000B0394" w:rsidRDefault="000B0394" w:rsidP="000B0394">
      <w:pPr>
        <w:numPr>
          <w:ilvl w:val="0"/>
          <w:numId w:val="10"/>
        </w:numPr>
        <w:overflowPunct w:val="0"/>
        <w:autoSpaceDE w:val="0"/>
        <w:autoSpaceDN w:val="0"/>
        <w:adjustRightInd w:val="0"/>
        <w:spacing w:after="0" w:line="240" w:lineRule="auto"/>
        <w:jc w:val="both"/>
        <w:textAlignment w:val="baseline"/>
        <w:rPr>
          <w:rFonts w:ascii="Times New Roman" w:hAnsi="Times New Roman" w:cs="Times New Roman"/>
          <w:color w:val="FF0000"/>
          <w:sz w:val="24"/>
          <w:szCs w:val="24"/>
        </w:rPr>
      </w:pPr>
      <w:r w:rsidRPr="000B0394">
        <w:rPr>
          <w:rFonts w:ascii="Times New Roman" w:hAnsi="Times New Roman" w:cs="Times New Roman"/>
          <w:color w:val="FF0000"/>
          <w:sz w:val="24"/>
          <w:szCs w:val="24"/>
        </w:rPr>
        <w:t>How important do you think you are as a retailer to influence consumer purchase decisions?</w:t>
      </w:r>
    </w:p>
    <w:p w14:paraId="5694404F" w14:textId="77777777" w:rsidR="000B0394" w:rsidRPr="000B0394" w:rsidRDefault="000B0394" w:rsidP="000B0394">
      <w:pPr>
        <w:overflowPunct w:val="0"/>
        <w:autoSpaceDE w:val="0"/>
        <w:autoSpaceDN w:val="0"/>
        <w:adjustRightInd w:val="0"/>
        <w:jc w:val="both"/>
        <w:textAlignment w:val="baseline"/>
        <w:rPr>
          <w:rFonts w:ascii="Times New Roman" w:hAnsi="Times New Roman" w:cs="Times New Roman"/>
          <w:color w:val="FF0000"/>
          <w:sz w:val="24"/>
          <w:szCs w:val="24"/>
        </w:rPr>
      </w:pPr>
    </w:p>
    <w:p w14:paraId="10740838" w14:textId="77777777" w:rsidR="000B0394" w:rsidRPr="000B0394" w:rsidRDefault="000B0394" w:rsidP="000B0394">
      <w:pPr>
        <w:jc w:val="both"/>
        <w:rPr>
          <w:rFonts w:ascii="Times New Roman" w:hAnsi="Times New Roman" w:cs="Times New Roman"/>
          <w:color w:val="FF0000"/>
          <w:sz w:val="24"/>
          <w:szCs w:val="24"/>
          <w:u w:val="single"/>
        </w:rPr>
      </w:pPr>
      <w:r w:rsidRPr="000B0394">
        <w:rPr>
          <w:rFonts w:ascii="Times New Roman" w:hAnsi="Times New Roman" w:cs="Times New Roman"/>
          <w:color w:val="FF0000"/>
          <w:sz w:val="24"/>
          <w:szCs w:val="24"/>
          <w:u w:val="single"/>
        </w:rPr>
        <w:t>Wrap-up (do not turn off recorder until participant is completely finished providing information)</w:t>
      </w:r>
    </w:p>
    <w:p w14:paraId="4E6C06F0" w14:textId="77777777" w:rsidR="000B0394" w:rsidRPr="000B0394" w:rsidRDefault="000B0394" w:rsidP="000B0394">
      <w:pPr>
        <w:numPr>
          <w:ilvl w:val="0"/>
          <w:numId w:val="8"/>
        </w:numPr>
        <w:spacing w:after="0" w:line="240" w:lineRule="auto"/>
        <w:jc w:val="both"/>
        <w:rPr>
          <w:rFonts w:ascii="Times New Roman" w:hAnsi="Times New Roman" w:cs="Times New Roman"/>
          <w:color w:val="FF0000"/>
          <w:sz w:val="24"/>
          <w:szCs w:val="24"/>
        </w:rPr>
      </w:pPr>
      <w:r w:rsidRPr="000B0394">
        <w:rPr>
          <w:rFonts w:ascii="Times New Roman" w:hAnsi="Times New Roman" w:cs="Times New Roman"/>
          <w:color w:val="FF0000"/>
          <w:sz w:val="24"/>
          <w:szCs w:val="24"/>
        </w:rPr>
        <w:t>Thank them for sharing their insights and for their time.</w:t>
      </w:r>
    </w:p>
    <w:p w14:paraId="215300AD" w14:textId="77777777" w:rsidR="000B0394" w:rsidRPr="000B0394" w:rsidRDefault="000B0394" w:rsidP="000B0394">
      <w:pPr>
        <w:numPr>
          <w:ilvl w:val="0"/>
          <w:numId w:val="8"/>
        </w:numPr>
        <w:spacing w:after="0" w:line="240" w:lineRule="auto"/>
        <w:jc w:val="both"/>
        <w:rPr>
          <w:rFonts w:ascii="Times New Roman" w:hAnsi="Times New Roman" w:cs="Times New Roman"/>
          <w:color w:val="FF0000"/>
          <w:sz w:val="24"/>
          <w:szCs w:val="24"/>
        </w:rPr>
      </w:pPr>
      <w:r w:rsidRPr="000B0394">
        <w:rPr>
          <w:rFonts w:ascii="Times New Roman" w:hAnsi="Times New Roman" w:cs="Times New Roman"/>
          <w:color w:val="FF0000"/>
          <w:sz w:val="24"/>
          <w:szCs w:val="24"/>
        </w:rPr>
        <w:t>Ask once more if they have anything else they wish to share.</w:t>
      </w:r>
    </w:p>
    <w:p w14:paraId="084DBE60" w14:textId="77777777" w:rsidR="000B0394" w:rsidRPr="000B0394" w:rsidRDefault="000B0394" w:rsidP="000B0394">
      <w:pPr>
        <w:numPr>
          <w:ilvl w:val="0"/>
          <w:numId w:val="8"/>
        </w:numPr>
        <w:spacing w:after="0" w:line="240" w:lineRule="auto"/>
        <w:jc w:val="both"/>
        <w:rPr>
          <w:rFonts w:ascii="Times New Roman" w:hAnsi="Times New Roman" w:cs="Times New Roman"/>
          <w:color w:val="FF0000"/>
          <w:sz w:val="24"/>
          <w:szCs w:val="24"/>
        </w:rPr>
      </w:pPr>
      <w:r w:rsidRPr="000B0394">
        <w:rPr>
          <w:rFonts w:ascii="Times New Roman" w:hAnsi="Times New Roman" w:cs="Times New Roman"/>
          <w:color w:val="FF0000"/>
          <w:sz w:val="24"/>
          <w:szCs w:val="24"/>
        </w:rPr>
        <w:t>Provide reinforcement that they contributed to the research.</w:t>
      </w:r>
    </w:p>
    <w:p w14:paraId="298D0DF7" w14:textId="77777777" w:rsidR="000B0394" w:rsidRPr="000B0394" w:rsidRDefault="000B0394" w:rsidP="000B0394">
      <w:pPr>
        <w:numPr>
          <w:ilvl w:val="0"/>
          <w:numId w:val="8"/>
        </w:numPr>
        <w:spacing w:after="0" w:line="240" w:lineRule="auto"/>
        <w:jc w:val="both"/>
        <w:rPr>
          <w:rFonts w:ascii="Times New Roman" w:hAnsi="Times New Roman" w:cs="Times New Roman"/>
          <w:color w:val="FF0000"/>
          <w:sz w:val="24"/>
          <w:szCs w:val="24"/>
        </w:rPr>
      </w:pPr>
      <w:r w:rsidRPr="000B0394">
        <w:rPr>
          <w:rFonts w:ascii="Times New Roman" w:hAnsi="Times New Roman" w:cs="Times New Roman"/>
          <w:color w:val="FF0000"/>
          <w:sz w:val="24"/>
          <w:szCs w:val="24"/>
        </w:rPr>
        <w:t>Inquire if they can be contacted for follow-up information.</w:t>
      </w:r>
    </w:p>
    <w:p w14:paraId="235D9333" w14:textId="77777777" w:rsidR="000B0394" w:rsidRPr="000B0394" w:rsidRDefault="000B0394" w:rsidP="000B0394">
      <w:pPr>
        <w:numPr>
          <w:ilvl w:val="0"/>
          <w:numId w:val="8"/>
        </w:numPr>
        <w:spacing w:after="0" w:line="240" w:lineRule="auto"/>
        <w:jc w:val="both"/>
        <w:rPr>
          <w:rFonts w:ascii="Times New Roman" w:hAnsi="Times New Roman" w:cs="Times New Roman"/>
          <w:color w:val="FF0000"/>
          <w:sz w:val="24"/>
          <w:szCs w:val="24"/>
        </w:rPr>
      </w:pPr>
      <w:r w:rsidRPr="000B0394">
        <w:rPr>
          <w:rFonts w:ascii="Times New Roman" w:hAnsi="Times New Roman" w:cs="Times New Roman"/>
          <w:color w:val="FF0000"/>
          <w:sz w:val="24"/>
          <w:szCs w:val="24"/>
        </w:rPr>
        <w:t>Provide information for follow-up with results, if desired.</w:t>
      </w:r>
    </w:p>
    <w:p w14:paraId="57E4D688" w14:textId="77777777" w:rsidR="000B0394" w:rsidRPr="000B0394" w:rsidRDefault="000B0394" w:rsidP="000B0394">
      <w:pPr>
        <w:numPr>
          <w:ilvl w:val="0"/>
          <w:numId w:val="8"/>
        </w:numPr>
        <w:spacing w:after="0" w:line="240" w:lineRule="auto"/>
        <w:jc w:val="both"/>
        <w:rPr>
          <w:rFonts w:ascii="Times New Roman" w:hAnsi="Times New Roman" w:cs="Times New Roman"/>
          <w:color w:val="FF0000"/>
          <w:sz w:val="24"/>
          <w:szCs w:val="24"/>
        </w:rPr>
      </w:pPr>
      <w:r w:rsidRPr="000B0394">
        <w:rPr>
          <w:rFonts w:ascii="Times New Roman" w:hAnsi="Times New Roman" w:cs="Times New Roman"/>
          <w:color w:val="FF0000"/>
          <w:sz w:val="24"/>
          <w:szCs w:val="24"/>
        </w:rPr>
        <w:t>Provide contact information if they have additional thoughts or questions.</w:t>
      </w:r>
    </w:p>
    <w:p w14:paraId="780DD9D9" w14:textId="028F2355" w:rsidR="002D0FB6" w:rsidRPr="007053CD" w:rsidRDefault="002D0FB6" w:rsidP="00D05FEA">
      <w:pPr>
        <w:pStyle w:val="NoSpacing"/>
        <w:spacing w:line="480" w:lineRule="auto"/>
        <w:jc w:val="both"/>
        <w:rPr>
          <w:rFonts w:ascii="Times New Roman" w:hAnsi="Times New Roman" w:cs="Times New Roman"/>
          <w:b/>
          <w:bCs/>
          <w:sz w:val="24"/>
          <w:szCs w:val="24"/>
        </w:rPr>
      </w:pPr>
    </w:p>
    <w:sectPr w:rsidR="002D0FB6" w:rsidRPr="007053CD" w:rsidSect="007053CD">
      <w:pgSz w:w="16838" w:h="11906" w:orient="landscape"/>
      <w:pgMar w:top="1134" w:right="1418"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7C8FD5" w16cex:dateUtc="2021-06-22T11: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79E812E" w16cid:durableId="247C8FD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47A949" w14:textId="77777777" w:rsidR="007E362F" w:rsidRDefault="007E362F" w:rsidP="007053CD">
      <w:pPr>
        <w:spacing w:after="0" w:line="240" w:lineRule="auto"/>
      </w:pPr>
      <w:r>
        <w:separator/>
      </w:r>
    </w:p>
  </w:endnote>
  <w:endnote w:type="continuationSeparator" w:id="0">
    <w:p w14:paraId="2924BBA9" w14:textId="77777777" w:rsidR="007E362F" w:rsidRDefault="007E362F" w:rsidP="00705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CEA2DD" w14:textId="77777777" w:rsidR="007E362F" w:rsidRDefault="007E362F" w:rsidP="007053CD">
      <w:pPr>
        <w:spacing w:after="0" w:line="240" w:lineRule="auto"/>
      </w:pPr>
      <w:r>
        <w:separator/>
      </w:r>
    </w:p>
  </w:footnote>
  <w:footnote w:type="continuationSeparator" w:id="0">
    <w:p w14:paraId="06CFD4E2" w14:textId="77777777" w:rsidR="007E362F" w:rsidRDefault="007E362F" w:rsidP="00705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4744F"/>
    <w:multiLevelType w:val="hybridMultilevel"/>
    <w:tmpl w:val="83467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CE1ADE"/>
    <w:multiLevelType w:val="hybridMultilevel"/>
    <w:tmpl w:val="112AC9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6041C1A"/>
    <w:multiLevelType w:val="hybridMultilevel"/>
    <w:tmpl w:val="926C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BE329E"/>
    <w:multiLevelType w:val="hybridMultilevel"/>
    <w:tmpl w:val="2D3EE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D193816"/>
    <w:multiLevelType w:val="hybridMultilevel"/>
    <w:tmpl w:val="C26C3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18A13C1"/>
    <w:multiLevelType w:val="hybridMultilevel"/>
    <w:tmpl w:val="F35CA7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3205238"/>
    <w:multiLevelType w:val="hybridMultilevel"/>
    <w:tmpl w:val="F4A28C88"/>
    <w:lvl w:ilvl="0" w:tplc="89FE49C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9FA24C8"/>
    <w:multiLevelType w:val="hybridMultilevel"/>
    <w:tmpl w:val="91F6256E"/>
    <w:lvl w:ilvl="0" w:tplc="89FE49CE">
      <w:start w:val="1"/>
      <w:numFmt w:val="bullet"/>
      <w:lvlText w:val=""/>
      <w:lvlJc w:val="left"/>
      <w:pPr>
        <w:tabs>
          <w:tab w:val="num" w:pos="780"/>
        </w:tabs>
        <w:ind w:left="780" w:hanging="360"/>
      </w:pPr>
      <w:rPr>
        <w:rFonts w:ascii="Symbol" w:hAnsi="Symbol" w:hint="default"/>
        <w:color w:val="auto"/>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8">
    <w:nsid w:val="5B85515F"/>
    <w:multiLevelType w:val="hybridMultilevel"/>
    <w:tmpl w:val="E4E4A5F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5E943162"/>
    <w:multiLevelType w:val="hybridMultilevel"/>
    <w:tmpl w:val="63A6507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1771FD8"/>
    <w:multiLevelType w:val="hybridMultilevel"/>
    <w:tmpl w:val="D23A744A"/>
    <w:lvl w:ilvl="0" w:tplc="89FE49CE">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31B194A"/>
    <w:multiLevelType w:val="hybridMultilevel"/>
    <w:tmpl w:val="E3DE5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9"/>
  </w:num>
  <w:num w:numId="4">
    <w:abstractNumId w:val="7"/>
  </w:num>
  <w:num w:numId="5">
    <w:abstractNumId w:val="6"/>
  </w:num>
  <w:num w:numId="6">
    <w:abstractNumId w:val="10"/>
  </w:num>
  <w:num w:numId="7">
    <w:abstractNumId w:val="0"/>
  </w:num>
  <w:num w:numId="8">
    <w:abstractNumId w:val="2"/>
  </w:num>
  <w:num w:numId="9">
    <w:abstractNumId w:val="3"/>
  </w:num>
  <w:num w:numId="10">
    <w:abstractNumId w:val="4"/>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680"/>
    <w:rsid w:val="00050DBC"/>
    <w:rsid w:val="000B0394"/>
    <w:rsid w:val="000D6DCF"/>
    <w:rsid w:val="00116E01"/>
    <w:rsid w:val="001312CC"/>
    <w:rsid w:val="00140668"/>
    <w:rsid w:val="001479A7"/>
    <w:rsid w:val="001B1945"/>
    <w:rsid w:val="00223604"/>
    <w:rsid w:val="002D0FB6"/>
    <w:rsid w:val="00307BEF"/>
    <w:rsid w:val="003868B6"/>
    <w:rsid w:val="003B0613"/>
    <w:rsid w:val="003B3535"/>
    <w:rsid w:val="003E51C1"/>
    <w:rsid w:val="0045239B"/>
    <w:rsid w:val="004757FB"/>
    <w:rsid w:val="004C14B5"/>
    <w:rsid w:val="004C6184"/>
    <w:rsid w:val="004E57DC"/>
    <w:rsid w:val="004F5680"/>
    <w:rsid w:val="005711A7"/>
    <w:rsid w:val="005720FA"/>
    <w:rsid w:val="005729C9"/>
    <w:rsid w:val="005A4E3B"/>
    <w:rsid w:val="005B0E5F"/>
    <w:rsid w:val="005E4141"/>
    <w:rsid w:val="00641122"/>
    <w:rsid w:val="006815BA"/>
    <w:rsid w:val="006E533B"/>
    <w:rsid w:val="007053CD"/>
    <w:rsid w:val="00740B6F"/>
    <w:rsid w:val="00751DC1"/>
    <w:rsid w:val="007C63C0"/>
    <w:rsid w:val="007E362F"/>
    <w:rsid w:val="007F56C2"/>
    <w:rsid w:val="008431DB"/>
    <w:rsid w:val="008B785B"/>
    <w:rsid w:val="008E6F9B"/>
    <w:rsid w:val="00913E2F"/>
    <w:rsid w:val="009B442F"/>
    <w:rsid w:val="009C0A68"/>
    <w:rsid w:val="009F2820"/>
    <w:rsid w:val="00A0761B"/>
    <w:rsid w:val="00A73C78"/>
    <w:rsid w:val="00AC28B0"/>
    <w:rsid w:val="00B025FE"/>
    <w:rsid w:val="00D0250A"/>
    <w:rsid w:val="00D05FEA"/>
    <w:rsid w:val="00D16CEF"/>
    <w:rsid w:val="00D2771B"/>
    <w:rsid w:val="00DF1F99"/>
    <w:rsid w:val="00E438AB"/>
    <w:rsid w:val="00E604AB"/>
    <w:rsid w:val="00E74B11"/>
    <w:rsid w:val="00F70CF5"/>
    <w:rsid w:val="00F761E3"/>
    <w:rsid w:val="00F80D2F"/>
    <w:rsid w:val="00FB4571"/>
    <w:rsid w:val="00FD1FE0"/>
    <w:rsid w:val="00FD3359"/>
  </w:rsids>
  <m:mathPr>
    <m:mathFont m:val="Cambria Math"/>
    <m:brkBin m:val="before"/>
    <m:brkBinSub m:val="--"/>
    <m:smallFrac m:val="0"/>
    <m:dispDef/>
    <m:lMargin m:val="0"/>
    <m:rMargin m:val="0"/>
    <m:defJc m:val="centerGroup"/>
    <m:wrapIndent m:val="1440"/>
    <m:intLim m:val="subSup"/>
    <m:naryLim m:val="undOvr"/>
  </m:mathPr>
  <w:themeFontLang w:val="it-IT"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BB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7FB"/>
  </w:style>
  <w:style w:type="paragraph" w:styleId="Heading1">
    <w:name w:val="heading 1"/>
    <w:basedOn w:val="Normal"/>
    <w:next w:val="Normal"/>
    <w:link w:val="Heading1Char"/>
    <w:qFormat/>
    <w:rsid w:val="000B0394"/>
    <w:pPr>
      <w:keepNext/>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b/>
      <w:bCs/>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F5680"/>
    <w:pPr>
      <w:spacing w:after="0" w:line="240" w:lineRule="auto"/>
    </w:pPr>
    <w:rPr>
      <w:rFonts w:ascii="Calibri" w:eastAsia="Calibri" w:hAnsi="Calibri" w:cs="Mangal"/>
      <w:lang w:val="en-IN"/>
    </w:rPr>
  </w:style>
  <w:style w:type="table" w:styleId="TableGrid">
    <w:name w:val="Table Grid"/>
    <w:basedOn w:val="TableNormal"/>
    <w:uiPriority w:val="39"/>
    <w:rsid w:val="004F5680"/>
    <w:pPr>
      <w:spacing w:after="0" w:line="240" w:lineRule="auto"/>
    </w:pPr>
    <w:rPr>
      <w:rFonts w:ascii="Calibri" w:eastAsia="Calibri" w:hAnsi="Calibri" w:cs="Mangal"/>
      <w:sz w:val="20"/>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4F5680"/>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BalloonText">
    <w:name w:val="Balloon Text"/>
    <w:basedOn w:val="Normal"/>
    <w:link w:val="BalloonTextChar"/>
    <w:uiPriority w:val="99"/>
    <w:semiHidden/>
    <w:unhideWhenUsed/>
    <w:rsid w:val="006411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1122"/>
    <w:rPr>
      <w:rFonts w:ascii="Tahoma" w:hAnsi="Tahoma" w:cs="Tahoma"/>
      <w:sz w:val="16"/>
      <w:szCs w:val="16"/>
    </w:rPr>
  </w:style>
  <w:style w:type="paragraph" w:styleId="Header">
    <w:name w:val="header"/>
    <w:basedOn w:val="Normal"/>
    <w:link w:val="HeaderChar"/>
    <w:uiPriority w:val="99"/>
    <w:unhideWhenUsed/>
    <w:rsid w:val="007053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53CD"/>
  </w:style>
  <w:style w:type="paragraph" w:styleId="Footer">
    <w:name w:val="footer"/>
    <w:basedOn w:val="Normal"/>
    <w:link w:val="FooterChar"/>
    <w:uiPriority w:val="99"/>
    <w:unhideWhenUsed/>
    <w:rsid w:val="007053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53CD"/>
  </w:style>
  <w:style w:type="character" w:styleId="CommentReference">
    <w:name w:val="annotation reference"/>
    <w:basedOn w:val="DefaultParagraphFont"/>
    <w:uiPriority w:val="99"/>
    <w:semiHidden/>
    <w:unhideWhenUsed/>
    <w:rsid w:val="008B785B"/>
    <w:rPr>
      <w:sz w:val="16"/>
      <w:szCs w:val="16"/>
    </w:rPr>
  </w:style>
  <w:style w:type="paragraph" w:styleId="CommentText">
    <w:name w:val="annotation text"/>
    <w:basedOn w:val="Normal"/>
    <w:link w:val="CommentTextChar"/>
    <w:uiPriority w:val="99"/>
    <w:semiHidden/>
    <w:unhideWhenUsed/>
    <w:rsid w:val="008B785B"/>
    <w:pPr>
      <w:spacing w:line="240" w:lineRule="auto"/>
    </w:pPr>
    <w:rPr>
      <w:sz w:val="20"/>
      <w:szCs w:val="20"/>
    </w:rPr>
  </w:style>
  <w:style w:type="character" w:customStyle="1" w:styleId="CommentTextChar">
    <w:name w:val="Comment Text Char"/>
    <w:basedOn w:val="DefaultParagraphFont"/>
    <w:link w:val="CommentText"/>
    <w:uiPriority w:val="99"/>
    <w:semiHidden/>
    <w:rsid w:val="008B785B"/>
    <w:rPr>
      <w:sz w:val="20"/>
      <w:szCs w:val="20"/>
    </w:rPr>
  </w:style>
  <w:style w:type="paragraph" w:styleId="CommentSubject">
    <w:name w:val="annotation subject"/>
    <w:basedOn w:val="CommentText"/>
    <w:next w:val="CommentText"/>
    <w:link w:val="CommentSubjectChar"/>
    <w:uiPriority w:val="99"/>
    <w:semiHidden/>
    <w:unhideWhenUsed/>
    <w:rsid w:val="008B785B"/>
    <w:rPr>
      <w:b/>
      <w:bCs/>
    </w:rPr>
  </w:style>
  <w:style w:type="character" w:customStyle="1" w:styleId="CommentSubjectChar">
    <w:name w:val="Comment Subject Char"/>
    <w:basedOn w:val="CommentTextChar"/>
    <w:link w:val="CommentSubject"/>
    <w:uiPriority w:val="99"/>
    <w:semiHidden/>
    <w:rsid w:val="008B785B"/>
    <w:rPr>
      <w:b/>
      <w:bCs/>
      <w:sz w:val="20"/>
      <w:szCs w:val="20"/>
    </w:rPr>
  </w:style>
  <w:style w:type="character" w:customStyle="1" w:styleId="Heading1Char">
    <w:name w:val="Heading 1 Char"/>
    <w:basedOn w:val="DefaultParagraphFont"/>
    <w:link w:val="Heading1"/>
    <w:rsid w:val="000B0394"/>
    <w:rPr>
      <w:rFonts w:ascii="Times New Roman" w:eastAsia="Times New Roman" w:hAnsi="Times New Roman" w:cs="Times New Roman"/>
      <w:b/>
      <w:bCs/>
      <w:sz w:val="24"/>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7FB"/>
  </w:style>
  <w:style w:type="paragraph" w:styleId="Heading1">
    <w:name w:val="heading 1"/>
    <w:basedOn w:val="Normal"/>
    <w:next w:val="Normal"/>
    <w:link w:val="Heading1Char"/>
    <w:qFormat/>
    <w:rsid w:val="000B0394"/>
    <w:pPr>
      <w:keepNext/>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b/>
      <w:bCs/>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F5680"/>
    <w:pPr>
      <w:spacing w:after="0" w:line="240" w:lineRule="auto"/>
    </w:pPr>
    <w:rPr>
      <w:rFonts w:ascii="Calibri" w:eastAsia="Calibri" w:hAnsi="Calibri" w:cs="Mangal"/>
      <w:lang w:val="en-IN"/>
    </w:rPr>
  </w:style>
  <w:style w:type="table" w:styleId="TableGrid">
    <w:name w:val="Table Grid"/>
    <w:basedOn w:val="TableNormal"/>
    <w:uiPriority w:val="39"/>
    <w:rsid w:val="004F5680"/>
    <w:pPr>
      <w:spacing w:after="0" w:line="240" w:lineRule="auto"/>
    </w:pPr>
    <w:rPr>
      <w:rFonts w:ascii="Calibri" w:eastAsia="Calibri" w:hAnsi="Calibri" w:cs="Mangal"/>
      <w:sz w:val="20"/>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4F5680"/>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BalloonText">
    <w:name w:val="Balloon Text"/>
    <w:basedOn w:val="Normal"/>
    <w:link w:val="BalloonTextChar"/>
    <w:uiPriority w:val="99"/>
    <w:semiHidden/>
    <w:unhideWhenUsed/>
    <w:rsid w:val="006411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1122"/>
    <w:rPr>
      <w:rFonts w:ascii="Tahoma" w:hAnsi="Tahoma" w:cs="Tahoma"/>
      <w:sz w:val="16"/>
      <w:szCs w:val="16"/>
    </w:rPr>
  </w:style>
  <w:style w:type="paragraph" w:styleId="Header">
    <w:name w:val="header"/>
    <w:basedOn w:val="Normal"/>
    <w:link w:val="HeaderChar"/>
    <w:uiPriority w:val="99"/>
    <w:unhideWhenUsed/>
    <w:rsid w:val="007053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53CD"/>
  </w:style>
  <w:style w:type="paragraph" w:styleId="Footer">
    <w:name w:val="footer"/>
    <w:basedOn w:val="Normal"/>
    <w:link w:val="FooterChar"/>
    <w:uiPriority w:val="99"/>
    <w:unhideWhenUsed/>
    <w:rsid w:val="007053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53CD"/>
  </w:style>
  <w:style w:type="character" w:styleId="CommentReference">
    <w:name w:val="annotation reference"/>
    <w:basedOn w:val="DefaultParagraphFont"/>
    <w:uiPriority w:val="99"/>
    <w:semiHidden/>
    <w:unhideWhenUsed/>
    <w:rsid w:val="008B785B"/>
    <w:rPr>
      <w:sz w:val="16"/>
      <w:szCs w:val="16"/>
    </w:rPr>
  </w:style>
  <w:style w:type="paragraph" w:styleId="CommentText">
    <w:name w:val="annotation text"/>
    <w:basedOn w:val="Normal"/>
    <w:link w:val="CommentTextChar"/>
    <w:uiPriority w:val="99"/>
    <w:semiHidden/>
    <w:unhideWhenUsed/>
    <w:rsid w:val="008B785B"/>
    <w:pPr>
      <w:spacing w:line="240" w:lineRule="auto"/>
    </w:pPr>
    <w:rPr>
      <w:sz w:val="20"/>
      <w:szCs w:val="20"/>
    </w:rPr>
  </w:style>
  <w:style w:type="character" w:customStyle="1" w:styleId="CommentTextChar">
    <w:name w:val="Comment Text Char"/>
    <w:basedOn w:val="DefaultParagraphFont"/>
    <w:link w:val="CommentText"/>
    <w:uiPriority w:val="99"/>
    <w:semiHidden/>
    <w:rsid w:val="008B785B"/>
    <w:rPr>
      <w:sz w:val="20"/>
      <w:szCs w:val="20"/>
    </w:rPr>
  </w:style>
  <w:style w:type="paragraph" w:styleId="CommentSubject">
    <w:name w:val="annotation subject"/>
    <w:basedOn w:val="CommentText"/>
    <w:next w:val="CommentText"/>
    <w:link w:val="CommentSubjectChar"/>
    <w:uiPriority w:val="99"/>
    <w:semiHidden/>
    <w:unhideWhenUsed/>
    <w:rsid w:val="008B785B"/>
    <w:rPr>
      <w:b/>
      <w:bCs/>
    </w:rPr>
  </w:style>
  <w:style w:type="character" w:customStyle="1" w:styleId="CommentSubjectChar">
    <w:name w:val="Comment Subject Char"/>
    <w:basedOn w:val="CommentTextChar"/>
    <w:link w:val="CommentSubject"/>
    <w:uiPriority w:val="99"/>
    <w:semiHidden/>
    <w:rsid w:val="008B785B"/>
    <w:rPr>
      <w:b/>
      <w:bCs/>
      <w:sz w:val="20"/>
      <w:szCs w:val="20"/>
    </w:rPr>
  </w:style>
  <w:style w:type="character" w:customStyle="1" w:styleId="Heading1Char">
    <w:name w:val="Heading 1 Char"/>
    <w:basedOn w:val="DefaultParagraphFont"/>
    <w:link w:val="Heading1"/>
    <w:rsid w:val="000B0394"/>
    <w:rPr>
      <w:rFonts w:ascii="Times New Roman" w:eastAsia="Times New Roman" w:hAnsi="Times New Roman" w:cs="Times New Roman"/>
      <w:b/>
      <w:bCs/>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40F09-5273-4B72-B5CD-9DC1EF9EF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1348</Words>
  <Characters>7685</Characters>
  <Application>Microsoft Office Word</Application>
  <DocSecurity>4</DocSecurity>
  <Lines>64</Lines>
  <Paragraphs>18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9015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dc:creator>
  <cp:lastModifiedBy>13023_ME</cp:lastModifiedBy>
  <cp:revision>2</cp:revision>
  <dcterms:created xsi:type="dcterms:W3CDTF">2021-12-11T05:34:00Z</dcterms:created>
  <dcterms:modified xsi:type="dcterms:W3CDTF">2021-12-11T05:34:00Z</dcterms:modified>
</cp:coreProperties>
</file>