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D5A39F" w14:textId="165FC3F7" w:rsidR="00B56A91" w:rsidRDefault="00B56A91" w:rsidP="00B56A91">
      <w:pPr>
        <w:autoSpaceDE w:val="0"/>
        <w:autoSpaceDN w:val="0"/>
        <w:adjustRightInd w:val="0"/>
        <w:spacing w:line="276" w:lineRule="auto"/>
        <w:jc w:val="both"/>
        <w:rPr>
          <w:rFonts w:cstheme="minorHAnsi"/>
          <w:kern w:val="1"/>
          <w:lang w:val="en-GB"/>
        </w:rPr>
      </w:pPr>
      <w:r w:rsidRPr="00B56A91">
        <w:rPr>
          <w:bCs/>
          <w:lang w:val="en-US"/>
        </w:rPr>
        <w:t xml:space="preserve">Appendix 1 - </w:t>
      </w:r>
      <w:r w:rsidRPr="00B56A91">
        <w:rPr>
          <w:rFonts w:cstheme="minorHAnsi"/>
          <w:kern w:val="1"/>
          <w:lang w:val="en-GB"/>
        </w:rPr>
        <w:t>Assessing the measurement model</w:t>
      </w:r>
    </w:p>
    <w:p w14:paraId="1EFC72DA" w14:textId="77777777" w:rsidR="00B56A91" w:rsidRPr="00B56A91" w:rsidRDefault="00B56A91" w:rsidP="00B56A91">
      <w:pPr>
        <w:autoSpaceDE w:val="0"/>
        <w:autoSpaceDN w:val="0"/>
        <w:adjustRightInd w:val="0"/>
        <w:spacing w:line="276" w:lineRule="auto"/>
        <w:jc w:val="both"/>
        <w:rPr>
          <w:rFonts w:cstheme="minorHAnsi"/>
          <w:kern w:val="1"/>
          <w:lang w:val="en-GB"/>
        </w:rPr>
      </w:pPr>
    </w:p>
    <w:p w14:paraId="1ABD5B38" w14:textId="56E9F720" w:rsidR="00B56A91" w:rsidRPr="00F40208" w:rsidRDefault="00B56A91" w:rsidP="00B56A91">
      <w:pPr>
        <w:autoSpaceDE w:val="0"/>
        <w:autoSpaceDN w:val="0"/>
        <w:adjustRightInd w:val="0"/>
        <w:spacing w:line="276" w:lineRule="auto"/>
        <w:jc w:val="both"/>
        <w:rPr>
          <w:rFonts w:cstheme="minorHAnsi"/>
          <w:lang w:val="en-GB"/>
        </w:rPr>
      </w:pPr>
      <w:r w:rsidRPr="00CB58C1">
        <w:rPr>
          <w:rFonts w:cstheme="minorHAnsi"/>
          <w:kern w:val="1"/>
          <w:lang w:val="en-GB"/>
        </w:rPr>
        <w:t xml:space="preserve">The first step tests for construct reliability, which indicates the extent to which items on a scale are </w:t>
      </w:r>
      <w:proofErr w:type="gramStart"/>
      <w:r w:rsidRPr="00CB58C1">
        <w:rPr>
          <w:rFonts w:cstheme="minorHAnsi"/>
          <w:kern w:val="1"/>
          <w:lang w:val="en-GB"/>
        </w:rPr>
        <w:t>related in reality</w:t>
      </w:r>
      <w:proofErr w:type="gramEnd"/>
      <w:r w:rsidRPr="00CB58C1">
        <w:rPr>
          <w:rFonts w:cstheme="minorHAnsi"/>
          <w:kern w:val="1"/>
          <w:lang w:val="en-GB"/>
        </w:rPr>
        <w:t xml:space="preserve">.  Following best practice, we assessed the internal consistency of the scale items using two measures: composite reliabilities (CR) and convergent validity with average variance extracted (AVE) values.  The CRs being above 0.7 suggests satisfactory construct reliability </w:t>
      </w:r>
      <w:sdt>
        <w:sdtPr>
          <w:rPr>
            <w:rFonts w:cstheme="minorHAnsi"/>
            <w:color w:val="000000"/>
            <w:kern w:val="1"/>
            <w:lang w:val="en-GB"/>
          </w:rPr>
          <w:tag w:val="MENDELEY_CITATION_v3_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"/>
          <w:id w:val="435866442"/>
          <w:placeholder>
            <w:docPart w:val="CAC154ADD5DD5A41964D73755BC8CE14"/>
          </w:placeholder>
        </w:sdtPr>
        <w:sdtContent>
          <w:r w:rsidR="00AE2C31" w:rsidRPr="00AE2C31">
            <w:rPr>
              <w:rFonts w:cstheme="minorHAnsi"/>
              <w:color w:val="000000"/>
              <w:lang w:val="en-GB"/>
            </w:rPr>
            <w:t>(Fornell and Larcker, 1981)</w:t>
          </w:r>
        </w:sdtContent>
      </w:sdt>
      <w:r w:rsidRPr="00CB58C1">
        <w:rPr>
          <w:rFonts w:cstheme="minorHAnsi"/>
          <w:kern w:val="1"/>
          <w:lang w:val="en-GB"/>
        </w:rPr>
        <w:t xml:space="preserve">.  Additionally, no CR value exceeded 0.95, which could signal redundant items and potentially reduce the scale's validity.  Convergent validity examines how well the construct explains the variance in its items. A construct is considered acceptable if it can explain at least 50% of the variance in its items.  All AVE values were above 0.5, supporting satisfactory construct reliability </w:t>
      </w:r>
      <w:sdt>
        <w:sdtPr>
          <w:rPr>
            <w:rFonts w:cstheme="minorHAnsi"/>
            <w:color w:val="000000"/>
            <w:kern w:val="1"/>
            <w:lang w:val="en-GB"/>
          </w:rPr>
          <w:tag w:val="MENDELEY_CITATION_v3_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"/>
          <w:id w:val="-144982015"/>
          <w:placeholder>
            <w:docPart w:val="0B70FA31CD9F9F4CBD828F0083E4258B"/>
          </w:placeholder>
        </w:sdtPr>
        <w:sdtContent>
          <w:r w:rsidR="00AE2C31" w:rsidRPr="00AE2C31">
            <w:rPr>
              <w:rFonts w:cstheme="minorHAnsi"/>
              <w:color w:val="000000"/>
              <w:lang w:val="en-GB"/>
            </w:rPr>
            <w:t>(Fornell and Larcker, 1981)</w:t>
          </w:r>
        </w:sdtContent>
      </w:sdt>
      <w:r w:rsidRPr="00CB58C1">
        <w:rPr>
          <w:rFonts w:cstheme="minorHAnsi"/>
          <w:kern w:val="1"/>
          <w:lang w:val="en-GB"/>
        </w:rPr>
        <w:t xml:space="preserve">.  </w:t>
      </w:r>
      <w:r w:rsidRPr="00CB58C1">
        <w:rPr>
          <w:rFonts w:cstheme="minorHAnsi"/>
          <w:lang w:val="en-GB"/>
        </w:rPr>
        <w:t xml:space="preserve">Table </w:t>
      </w:r>
      <w:r>
        <w:rPr>
          <w:rFonts w:cstheme="minorHAnsi"/>
          <w:lang w:val="en-GB"/>
        </w:rPr>
        <w:t>A</w:t>
      </w:r>
      <w:r w:rsidRPr="00CB58C1">
        <w:rPr>
          <w:rFonts w:cstheme="minorHAnsi"/>
          <w:lang w:val="en-GB"/>
        </w:rPr>
        <w:t xml:space="preserve">I </w:t>
      </w:r>
      <w:r w:rsidR="00F40208">
        <w:rPr>
          <w:rFonts w:cstheme="minorHAnsi"/>
          <w:lang w:val="en-GB"/>
        </w:rPr>
        <w:t xml:space="preserve">below </w:t>
      </w:r>
      <w:r w:rsidRPr="00CB58C1">
        <w:rPr>
          <w:rFonts w:cstheme="minorHAnsi"/>
          <w:lang w:val="en-GB"/>
        </w:rPr>
        <w:t>shows the means, standard deviations, reliability and intercorrelations of all study variables</w:t>
      </w:r>
      <w:r w:rsidR="00F40208">
        <w:rPr>
          <w:rFonts w:cstheme="minorHAnsi"/>
          <w:lang w:val="en-GB"/>
        </w:rPr>
        <w:t>.</w:t>
      </w:r>
    </w:p>
    <w:p w14:paraId="6D6142D7" w14:textId="10D722DE" w:rsidR="00B56A91" w:rsidRPr="00CB58C1" w:rsidRDefault="00B56A91" w:rsidP="00B56A91">
      <w:pPr>
        <w:autoSpaceDE w:val="0"/>
        <w:autoSpaceDN w:val="0"/>
        <w:adjustRightInd w:val="0"/>
        <w:spacing w:line="276" w:lineRule="auto"/>
        <w:ind w:firstLine="720"/>
        <w:jc w:val="both"/>
        <w:rPr>
          <w:rFonts w:cstheme="minorHAnsi"/>
          <w:kern w:val="1"/>
          <w:lang w:val="en-GB"/>
        </w:rPr>
      </w:pPr>
      <w:r w:rsidRPr="00CB58C1">
        <w:rPr>
          <w:rFonts w:cstheme="minorHAnsi"/>
          <w:kern w:val="1"/>
          <w:lang w:val="en-GB"/>
        </w:rPr>
        <w:t xml:space="preserve">In the second step, discriminant validity - how well a construct can be distinguished from other constructs in the model – is evaluated.  For appropriate discriminant validity, the </w:t>
      </w:r>
      <w:proofErr w:type="spellStart"/>
      <w:r w:rsidRPr="00CB58C1">
        <w:rPr>
          <w:rFonts w:cstheme="minorHAnsi"/>
          <w:kern w:val="1"/>
          <w:lang w:val="en-GB"/>
        </w:rPr>
        <w:t>heterotrait-monotrait</w:t>
      </w:r>
      <w:proofErr w:type="spellEnd"/>
      <w:r w:rsidRPr="00CB58C1">
        <w:rPr>
          <w:rFonts w:cstheme="minorHAnsi"/>
          <w:kern w:val="1"/>
          <w:lang w:val="en-GB"/>
        </w:rPr>
        <w:t xml:space="preserve"> (HTMT) ratio, which is an estimate of the true correlation between two constructs if they were perfectly measured, should be below 0.90 for all constructs, or 0.85 for the more conservative threshold (Henseler </w:t>
      </w:r>
      <w:r w:rsidRPr="00CB58C1">
        <w:rPr>
          <w:rFonts w:cstheme="minorHAnsi"/>
          <w:i/>
          <w:iCs/>
          <w:kern w:val="1"/>
          <w:lang w:val="en-GB"/>
        </w:rPr>
        <w:t>et al</w:t>
      </w:r>
      <w:r w:rsidRPr="00CB58C1">
        <w:rPr>
          <w:rFonts w:cstheme="minorHAnsi"/>
          <w:kern w:val="1"/>
          <w:lang w:val="en-GB"/>
        </w:rPr>
        <w:t xml:space="preserve">., 2015).  None of the values surpassed the threshold of 0.85, signifying that the variables in our dataset exhibit a satisfactory level of discriminant validity.  Validating our initial decision to treat remote and in-office technostress as separate constructs, the HTMT ratio between these two variables was 0.57, well below the 0.85 threshold.  </w:t>
      </w:r>
    </w:p>
    <w:p w14:paraId="474E2798" w14:textId="4649B9A8" w:rsidR="00B56A91" w:rsidRPr="00CB58C1" w:rsidRDefault="00B56A91" w:rsidP="00B56A91">
      <w:pPr>
        <w:autoSpaceDE w:val="0"/>
        <w:autoSpaceDN w:val="0"/>
        <w:adjustRightInd w:val="0"/>
        <w:spacing w:line="276" w:lineRule="auto"/>
        <w:jc w:val="both"/>
        <w:rPr>
          <w:rFonts w:cstheme="minorHAnsi"/>
          <w:kern w:val="1"/>
          <w:lang w:val="en-GB"/>
        </w:rPr>
      </w:pPr>
      <w:r w:rsidRPr="00CB58C1">
        <w:rPr>
          <w:rFonts w:cstheme="minorHAnsi"/>
          <w:kern w:val="1"/>
          <w:lang w:val="en-GB"/>
        </w:rPr>
        <w:tab/>
        <w:t xml:space="preserve">A risk associated with single-source research designs is common method bias (CMB).  Extremely high construct correlations are a possible indicator of CMB </w:t>
      </w:r>
      <w:sdt>
        <w:sdtPr>
          <w:rPr>
            <w:rFonts w:cstheme="minorHAnsi"/>
            <w:color w:val="000000"/>
            <w:kern w:val="1"/>
            <w:lang w:val="en-GB"/>
          </w:rPr>
          <w:tag w:val="MENDELEY_CITATION_v3_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"/>
          <w:id w:val="305676518"/>
          <w:placeholder>
            <w:docPart w:val="BDCA35A172318444B08757A244ED65D7"/>
          </w:placeholder>
        </w:sdtPr>
        <w:sdtContent>
          <w:r w:rsidR="00AE2C31" w:rsidRPr="00AE2C31">
            <w:rPr>
              <w:color w:val="000000"/>
            </w:rPr>
            <w:t xml:space="preserve">(Podsakoff </w:t>
          </w:r>
          <w:r w:rsidR="00AE2C31" w:rsidRPr="00AE2C31">
            <w:rPr>
              <w:i/>
              <w:iCs/>
              <w:color w:val="000000"/>
            </w:rPr>
            <w:t>et al.</w:t>
          </w:r>
          <w:r w:rsidR="00AE2C31" w:rsidRPr="00AE2C31">
            <w:rPr>
              <w:color w:val="000000"/>
            </w:rPr>
            <w:t>, 2003)</w:t>
          </w:r>
        </w:sdtContent>
      </w:sdt>
      <w:r w:rsidRPr="00CB58C1">
        <w:rPr>
          <w:rFonts w:cstheme="minorHAnsi"/>
          <w:kern w:val="1"/>
          <w:lang w:val="en-GB"/>
        </w:rPr>
        <w:t xml:space="preserve">. The highest correlation between constructs is 0.77 (see Table </w:t>
      </w:r>
      <w:r>
        <w:rPr>
          <w:rFonts w:cstheme="minorHAnsi"/>
          <w:kern w:val="1"/>
          <w:lang w:val="en-GB"/>
        </w:rPr>
        <w:t>A</w:t>
      </w:r>
      <w:r w:rsidRPr="00CB58C1">
        <w:rPr>
          <w:rFonts w:cstheme="minorHAnsi"/>
          <w:kern w:val="1"/>
          <w:lang w:val="en-GB"/>
        </w:rPr>
        <w:t xml:space="preserve">1), which is below the suggested threshold of 0.90 </w:t>
      </w:r>
      <w:sdt>
        <w:sdtPr>
          <w:rPr>
            <w:rFonts w:cstheme="minorHAnsi"/>
            <w:color w:val="000000"/>
            <w:kern w:val="1"/>
            <w:lang w:val="en-GB"/>
          </w:rPr>
          <w:tag w:val="MENDELEY_CITATION_v3_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"/>
          <w:id w:val="20065278"/>
          <w:placeholder>
            <w:docPart w:val="BDCA35A172318444B08757A244ED65D7"/>
          </w:placeholder>
        </w:sdtPr>
        <w:sdtContent>
          <w:r w:rsidR="00AE2C31" w:rsidRPr="00AE2C31">
            <w:rPr>
              <w:color w:val="000000"/>
            </w:rPr>
            <w:t xml:space="preserve">(Hair </w:t>
          </w:r>
          <w:r w:rsidR="00AE2C31" w:rsidRPr="00AE2C31">
            <w:rPr>
              <w:i/>
              <w:iCs/>
              <w:color w:val="000000"/>
            </w:rPr>
            <w:t>et al.</w:t>
          </w:r>
          <w:r w:rsidR="00AE2C31" w:rsidRPr="00AE2C31">
            <w:rPr>
              <w:color w:val="000000"/>
            </w:rPr>
            <w:t>, 2019)</w:t>
          </w:r>
        </w:sdtContent>
      </w:sdt>
      <w:r w:rsidRPr="00CB58C1">
        <w:rPr>
          <w:rFonts w:cstheme="minorHAnsi"/>
          <w:kern w:val="1"/>
          <w:lang w:val="en-GB"/>
        </w:rPr>
        <w:t xml:space="preserve">. We also conducted a full collinearity test, as recommended by </w:t>
      </w:r>
      <w:sdt>
        <w:sdtPr>
          <w:rPr>
            <w:rFonts w:cstheme="minorHAnsi"/>
            <w:color w:val="000000"/>
            <w:kern w:val="1"/>
            <w:lang w:val="en-GB"/>
          </w:rPr>
          <w:tag w:val="MENDELEY_CITATION_v3_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"/>
          <w:id w:val="-224912407"/>
          <w:placeholder>
            <w:docPart w:val="419F46755BB3DA4096B14CEF379ED96A"/>
          </w:placeholder>
        </w:sdtPr>
        <w:sdtContent>
          <w:r w:rsidR="00AE2C31" w:rsidRPr="00AE2C31">
            <w:rPr>
              <w:rFonts w:cstheme="minorHAnsi"/>
              <w:color w:val="000000"/>
              <w:kern w:val="1"/>
              <w:lang w:val="en-GB"/>
            </w:rPr>
            <w:t>Kock (2015)</w:t>
          </w:r>
        </w:sdtContent>
      </w:sdt>
      <w:r w:rsidRPr="00CB58C1">
        <w:rPr>
          <w:rFonts w:cstheme="minorHAnsi"/>
          <w:kern w:val="1"/>
          <w:lang w:val="en-GB"/>
        </w:rPr>
        <w:t>, to test for the presence of CMB. This approach requires the calculation of the variance inflation factors (VIF) values for all constructs and control variables included in the research model.  If all values are equal to or lower than 3.3, the model can be considered free of CMB.  All values in our model were clearly below the 3.3 threshold. Thus, CMB was not an issue in this study.</w:t>
      </w:r>
    </w:p>
    <w:p w14:paraId="1C51C4DE" w14:textId="77777777" w:rsidR="00B56A91" w:rsidRDefault="00B56A91" w:rsidP="00B56A91"/>
    <w:p w14:paraId="16587BBF" w14:textId="77777777" w:rsidR="00C46336" w:rsidRDefault="00C46336" w:rsidP="000B11F4">
      <w:pPr>
        <w:spacing w:after="120" w:line="276" w:lineRule="auto"/>
        <w:rPr>
          <w:bCs/>
          <w:lang w:val="en-US"/>
        </w:rPr>
        <w:sectPr w:rsidR="00C46336" w:rsidSect="006F3B31">
          <w:pgSz w:w="11900" w:h="16840"/>
          <w:pgMar w:top="1440" w:right="1440" w:bottom="1440" w:left="1440" w:header="708" w:footer="708" w:gutter="0"/>
          <w:cols w:space="708"/>
          <w:docGrid w:linePitch="360"/>
        </w:sectPr>
      </w:pPr>
    </w:p>
    <w:p w14:paraId="75D5086B" w14:textId="77777777" w:rsidR="00C46336" w:rsidRPr="000B2844" w:rsidRDefault="00C46336" w:rsidP="00C46336">
      <w:pPr>
        <w:tabs>
          <w:tab w:val="left" w:pos="360"/>
          <w:tab w:val="left" w:pos="720"/>
          <w:tab w:val="left" w:pos="1080"/>
          <w:tab w:val="left" w:pos="1440"/>
          <w:tab w:val="left" w:pos="1800"/>
          <w:tab w:val="left" w:pos="2160"/>
          <w:tab w:val="left" w:pos="2880"/>
          <w:tab w:val="left" w:pos="3600"/>
          <w:tab w:val="left" w:pos="4320"/>
        </w:tabs>
        <w:spacing w:line="276" w:lineRule="auto"/>
        <w:rPr>
          <w:lang w:val="en-GB"/>
        </w:rPr>
      </w:pPr>
      <w:r w:rsidRPr="000B2844">
        <w:rPr>
          <w:lang w:val="en-GB"/>
        </w:rPr>
        <w:lastRenderedPageBreak/>
        <w:t xml:space="preserve">Table </w:t>
      </w:r>
      <w:r>
        <w:rPr>
          <w:lang w:val="en-GB"/>
        </w:rPr>
        <w:t>A1</w:t>
      </w:r>
      <w:r w:rsidRPr="000B2844">
        <w:rPr>
          <w:lang w:val="en-GB"/>
        </w:rPr>
        <w:t>. Means, standard deviations, composite reliabilities, and correlations of all variables</w:t>
      </w:r>
    </w:p>
    <w:tbl>
      <w:tblPr>
        <w:tblStyle w:val="TableGrid"/>
        <w:tblW w:w="14457" w:type="dxa"/>
        <w:tblLook w:val="04A0" w:firstRow="1" w:lastRow="0" w:firstColumn="1" w:lastColumn="0" w:noHBand="0" w:noVBand="1"/>
      </w:tblPr>
      <w:tblGrid>
        <w:gridCol w:w="2547"/>
        <w:gridCol w:w="794"/>
        <w:gridCol w:w="794"/>
        <w:gridCol w:w="794"/>
        <w:gridCol w:w="794"/>
        <w:gridCol w:w="794"/>
        <w:gridCol w:w="794"/>
        <w:gridCol w:w="794"/>
        <w:gridCol w:w="794"/>
        <w:gridCol w:w="794"/>
        <w:gridCol w:w="794"/>
        <w:gridCol w:w="794"/>
        <w:gridCol w:w="794"/>
        <w:gridCol w:w="794"/>
        <w:gridCol w:w="794"/>
        <w:gridCol w:w="794"/>
      </w:tblGrid>
      <w:tr w:rsidR="00C46336" w:rsidRPr="000B2844" w14:paraId="2D026CAC" w14:textId="77777777" w:rsidTr="00894B8F">
        <w:tc>
          <w:tcPr>
            <w:tcW w:w="2547" w:type="dxa"/>
            <w:vAlign w:val="bottom"/>
          </w:tcPr>
          <w:p w14:paraId="08B0E4B7" w14:textId="77777777" w:rsidR="00C46336" w:rsidRPr="000B2844" w:rsidRDefault="00C46336" w:rsidP="00894B8F">
            <w:pPr>
              <w:spacing w:line="276" w:lineRule="auto"/>
              <w:rPr>
                <w:sz w:val="22"/>
                <w:szCs w:val="22"/>
                <w:lang w:val="en-GB"/>
              </w:rPr>
            </w:pPr>
          </w:p>
        </w:tc>
        <w:tc>
          <w:tcPr>
            <w:tcW w:w="794" w:type="dxa"/>
          </w:tcPr>
          <w:p w14:paraId="0542ECEB" w14:textId="77777777" w:rsidR="00C46336" w:rsidRPr="000B2844" w:rsidRDefault="00C46336" w:rsidP="00894B8F">
            <w:pPr>
              <w:spacing w:line="276" w:lineRule="auto"/>
              <w:rPr>
                <w:color w:val="000000"/>
                <w:sz w:val="22"/>
                <w:szCs w:val="22"/>
                <w:lang w:val="en-GB"/>
              </w:rPr>
            </w:pPr>
            <w:r w:rsidRPr="000B2844">
              <w:rPr>
                <w:color w:val="000000"/>
                <w:sz w:val="22"/>
                <w:szCs w:val="22"/>
                <w:lang w:val="en-GB"/>
              </w:rPr>
              <w:t>Mean</w:t>
            </w:r>
          </w:p>
        </w:tc>
        <w:tc>
          <w:tcPr>
            <w:tcW w:w="794" w:type="dxa"/>
          </w:tcPr>
          <w:p w14:paraId="73879BD4" w14:textId="77777777" w:rsidR="00C46336" w:rsidRPr="000B2844" w:rsidRDefault="00C46336" w:rsidP="00894B8F">
            <w:pPr>
              <w:spacing w:line="276" w:lineRule="auto"/>
              <w:rPr>
                <w:color w:val="000000"/>
                <w:sz w:val="22"/>
                <w:szCs w:val="22"/>
                <w:lang w:val="en-GB"/>
              </w:rPr>
            </w:pPr>
            <w:r w:rsidRPr="000B2844">
              <w:rPr>
                <w:color w:val="000000"/>
                <w:sz w:val="22"/>
                <w:szCs w:val="22"/>
                <w:lang w:val="en-GB"/>
              </w:rPr>
              <w:t>SD</w:t>
            </w:r>
          </w:p>
        </w:tc>
        <w:tc>
          <w:tcPr>
            <w:tcW w:w="794" w:type="dxa"/>
          </w:tcPr>
          <w:p w14:paraId="34721784" w14:textId="77777777" w:rsidR="00C46336" w:rsidRPr="000B2844" w:rsidRDefault="00C46336" w:rsidP="00894B8F">
            <w:pPr>
              <w:spacing w:line="276" w:lineRule="auto"/>
              <w:rPr>
                <w:color w:val="000000"/>
                <w:sz w:val="22"/>
                <w:szCs w:val="22"/>
                <w:lang w:val="en-GB"/>
              </w:rPr>
            </w:pPr>
            <w:r w:rsidRPr="000B2844">
              <w:rPr>
                <w:color w:val="000000"/>
                <w:sz w:val="22"/>
                <w:szCs w:val="22"/>
                <w:lang w:val="en-GB"/>
              </w:rPr>
              <w:t>CR</w:t>
            </w:r>
          </w:p>
        </w:tc>
        <w:tc>
          <w:tcPr>
            <w:tcW w:w="794" w:type="dxa"/>
          </w:tcPr>
          <w:p w14:paraId="17FCF467" w14:textId="77777777" w:rsidR="00C46336" w:rsidRPr="000B2844" w:rsidRDefault="00C46336" w:rsidP="00894B8F">
            <w:pPr>
              <w:spacing w:line="276" w:lineRule="auto"/>
              <w:rPr>
                <w:sz w:val="22"/>
                <w:szCs w:val="22"/>
                <w:lang w:val="en-GB"/>
              </w:rPr>
            </w:pPr>
            <w:r w:rsidRPr="000B2844">
              <w:rPr>
                <w:color w:val="000000"/>
                <w:sz w:val="22"/>
                <w:szCs w:val="22"/>
                <w:lang w:val="en-GB"/>
              </w:rPr>
              <w:t>1</w:t>
            </w:r>
          </w:p>
        </w:tc>
        <w:tc>
          <w:tcPr>
            <w:tcW w:w="794" w:type="dxa"/>
          </w:tcPr>
          <w:p w14:paraId="5E38D7E7" w14:textId="77777777" w:rsidR="00C46336" w:rsidRPr="000B2844" w:rsidRDefault="00C46336" w:rsidP="00894B8F">
            <w:pPr>
              <w:spacing w:line="276" w:lineRule="auto"/>
              <w:rPr>
                <w:sz w:val="22"/>
                <w:szCs w:val="22"/>
                <w:lang w:val="en-GB"/>
              </w:rPr>
            </w:pPr>
            <w:r w:rsidRPr="000B2844">
              <w:rPr>
                <w:sz w:val="22"/>
                <w:szCs w:val="22"/>
                <w:lang w:val="en-GB"/>
              </w:rPr>
              <w:t>2</w:t>
            </w:r>
          </w:p>
        </w:tc>
        <w:tc>
          <w:tcPr>
            <w:tcW w:w="794" w:type="dxa"/>
          </w:tcPr>
          <w:p w14:paraId="45BF9382" w14:textId="77777777" w:rsidR="00C46336" w:rsidRPr="000B2844" w:rsidRDefault="00C46336" w:rsidP="00894B8F">
            <w:pPr>
              <w:spacing w:line="276" w:lineRule="auto"/>
              <w:rPr>
                <w:sz w:val="22"/>
                <w:szCs w:val="22"/>
                <w:lang w:val="en-GB"/>
              </w:rPr>
            </w:pPr>
            <w:r w:rsidRPr="000B2844">
              <w:rPr>
                <w:sz w:val="22"/>
                <w:szCs w:val="22"/>
                <w:lang w:val="en-GB"/>
              </w:rPr>
              <w:t>3</w:t>
            </w:r>
          </w:p>
        </w:tc>
        <w:tc>
          <w:tcPr>
            <w:tcW w:w="794" w:type="dxa"/>
          </w:tcPr>
          <w:p w14:paraId="618AACDA" w14:textId="77777777" w:rsidR="00C46336" w:rsidRPr="000B2844" w:rsidRDefault="00C46336" w:rsidP="00894B8F">
            <w:pPr>
              <w:spacing w:line="276" w:lineRule="auto"/>
              <w:rPr>
                <w:sz w:val="22"/>
                <w:szCs w:val="22"/>
                <w:lang w:val="en-GB"/>
              </w:rPr>
            </w:pPr>
            <w:r w:rsidRPr="000B2844">
              <w:rPr>
                <w:sz w:val="22"/>
                <w:szCs w:val="22"/>
                <w:lang w:val="en-GB"/>
              </w:rPr>
              <w:t>4</w:t>
            </w:r>
          </w:p>
        </w:tc>
        <w:tc>
          <w:tcPr>
            <w:tcW w:w="794" w:type="dxa"/>
          </w:tcPr>
          <w:p w14:paraId="2016241A" w14:textId="77777777" w:rsidR="00C46336" w:rsidRPr="000B2844" w:rsidRDefault="00C46336" w:rsidP="00894B8F">
            <w:pPr>
              <w:spacing w:line="276" w:lineRule="auto"/>
              <w:rPr>
                <w:sz w:val="22"/>
                <w:szCs w:val="22"/>
                <w:lang w:val="en-GB"/>
              </w:rPr>
            </w:pPr>
            <w:r w:rsidRPr="000B2844">
              <w:rPr>
                <w:sz w:val="22"/>
                <w:szCs w:val="22"/>
                <w:lang w:val="en-GB"/>
              </w:rPr>
              <w:t>5</w:t>
            </w:r>
          </w:p>
        </w:tc>
        <w:tc>
          <w:tcPr>
            <w:tcW w:w="794" w:type="dxa"/>
          </w:tcPr>
          <w:p w14:paraId="0C73CB6C" w14:textId="77777777" w:rsidR="00C46336" w:rsidRPr="000B2844" w:rsidRDefault="00C46336" w:rsidP="00894B8F">
            <w:pPr>
              <w:spacing w:line="276" w:lineRule="auto"/>
              <w:rPr>
                <w:sz w:val="22"/>
                <w:szCs w:val="22"/>
                <w:lang w:val="en-GB"/>
              </w:rPr>
            </w:pPr>
            <w:r w:rsidRPr="000B2844">
              <w:rPr>
                <w:sz w:val="22"/>
                <w:szCs w:val="22"/>
                <w:lang w:val="en-GB"/>
              </w:rPr>
              <w:t>6</w:t>
            </w:r>
          </w:p>
        </w:tc>
        <w:tc>
          <w:tcPr>
            <w:tcW w:w="794" w:type="dxa"/>
          </w:tcPr>
          <w:p w14:paraId="514F96C5" w14:textId="77777777" w:rsidR="00C46336" w:rsidRPr="000B2844" w:rsidRDefault="00C46336" w:rsidP="00894B8F">
            <w:pPr>
              <w:spacing w:line="276" w:lineRule="auto"/>
              <w:rPr>
                <w:sz w:val="22"/>
                <w:szCs w:val="22"/>
                <w:lang w:val="en-GB"/>
              </w:rPr>
            </w:pPr>
            <w:r w:rsidRPr="000B2844">
              <w:rPr>
                <w:sz w:val="22"/>
                <w:szCs w:val="22"/>
                <w:lang w:val="en-GB"/>
              </w:rPr>
              <w:t>7</w:t>
            </w:r>
          </w:p>
        </w:tc>
        <w:tc>
          <w:tcPr>
            <w:tcW w:w="794" w:type="dxa"/>
          </w:tcPr>
          <w:p w14:paraId="7557E7AB" w14:textId="77777777" w:rsidR="00C46336" w:rsidRPr="000B2844" w:rsidRDefault="00C46336" w:rsidP="00894B8F">
            <w:pPr>
              <w:spacing w:line="276" w:lineRule="auto"/>
              <w:rPr>
                <w:sz w:val="22"/>
                <w:szCs w:val="22"/>
                <w:lang w:val="en-GB"/>
              </w:rPr>
            </w:pPr>
            <w:r w:rsidRPr="000B2844">
              <w:rPr>
                <w:sz w:val="22"/>
                <w:szCs w:val="22"/>
                <w:lang w:val="en-GB"/>
              </w:rPr>
              <w:t>8</w:t>
            </w:r>
          </w:p>
        </w:tc>
        <w:tc>
          <w:tcPr>
            <w:tcW w:w="794" w:type="dxa"/>
          </w:tcPr>
          <w:p w14:paraId="485F7EBC" w14:textId="77777777" w:rsidR="00C46336" w:rsidRPr="000B2844" w:rsidRDefault="00C46336" w:rsidP="00894B8F">
            <w:pPr>
              <w:spacing w:line="276" w:lineRule="auto"/>
              <w:rPr>
                <w:sz w:val="22"/>
                <w:szCs w:val="22"/>
                <w:lang w:val="en-GB"/>
              </w:rPr>
            </w:pPr>
            <w:r w:rsidRPr="000B2844">
              <w:rPr>
                <w:sz w:val="22"/>
                <w:szCs w:val="22"/>
                <w:lang w:val="en-GB"/>
              </w:rPr>
              <w:t>9</w:t>
            </w:r>
          </w:p>
        </w:tc>
        <w:tc>
          <w:tcPr>
            <w:tcW w:w="794" w:type="dxa"/>
          </w:tcPr>
          <w:p w14:paraId="128DD6A1" w14:textId="77777777" w:rsidR="00C46336" w:rsidRPr="000B2844" w:rsidRDefault="00C46336" w:rsidP="00894B8F">
            <w:pPr>
              <w:spacing w:line="276" w:lineRule="auto"/>
              <w:rPr>
                <w:sz w:val="22"/>
                <w:szCs w:val="22"/>
                <w:lang w:val="en-GB"/>
              </w:rPr>
            </w:pPr>
            <w:r w:rsidRPr="000B2844">
              <w:rPr>
                <w:sz w:val="22"/>
                <w:szCs w:val="22"/>
                <w:lang w:val="en-GB"/>
              </w:rPr>
              <w:t>10</w:t>
            </w:r>
          </w:p>
        </w:tc>
        <w:tc>
          <w:tcPr>
            <w:tcW w:w="794" w:type="dxa"/>
          </w:tcPr>
          <w:p w14:paraId="666F9A47" w14:textId="77777777" w:rsidR="00C46336" w:rsidRPr="000B2844" w:rsidRDefault="00C46336" w:rsidP="00894B8F">
            <w:pPr>
              <w:spacing w:line="276" w:lineRule="auto"/>
              <w:rPr>
                <w:sz w:val="22"/>
                <w:szCs w:val="22"/>
                <w:lang w:val="en-GB"/>
              </w:rPr>
            </w:pPr>
            <w:r w:rsidRPr="000B2844">
              <w:rPr>
                <w:sz w:val="22"/>
                <w:szCs w:val="22"/>
                <w:lang w:val="en-GB"/>
              </w:rPr>
              <w:t>11</w:t>
            </w:r>
          </w:p>
        </w:tc>
        <w:tc>
          <w:tcPr>
            <w:tcW w:w="794" w:type="dxa"/>
          </w:tcPr>
          <w:p w14:paraId="627E940C" w14:textId="77777777" w:rsidR="00C46336" w:rsidRPr="000B2844" w:rsidRDefault="00C46336" w:rsidP="00894B8F">
            <w:pPr>
              <w:spacing w:line="276" w:lineRule="auto"/>
              <w:rPr>
                <w:sz w:val="22"/>
                <w:szCs w:val="22"/>
                <w:lang w:val="en-GB"/>
              </w:rPr>
            </w:pPr>
            <w:r w:rsidRPr="000B2844">
              <w:rPr>
                <w:sz w:val="22"/>
                <w:szCs w:val="22"/>
                <w:lang w:val="en-GB"/>
              </w:rPr>
              <w:t>12</w:t>
            </w:r>
          </w:p>
        </w:tc>
      </w:tr>
      <w:tr w:rsidR="00C46336" w:rsidRPr="000B2844" w14:paraId="7CA6F69C" w14:textId="77777777" w:rsidTr="00894B8F">
        <w:tc>
          <w:tcPr>
            <w:tcW w:w="2547" w:type="dxa"/>
            <w:vAlign w:val="bottom"/>
          </w:tcPr>
          <w:p w14:paraId="510FD3EE" w14:textId="77777777" w:rsidR="00C46336" w:rsidRPr="00AA6CCF" w:rsidRDefault="00C46336" w:rsidP="00894B8F">
            <w:pPr>
              <w:rPr>
                <w:lang w:val="en-GB"/>
              </w:rPr>
            </w:pPr>
            <w:r w:rsidRPr="00AA6CCF">
              <w:rPr>
                <w:lang w:val="en-GB"/>
              </w:rPr>
              <w:t>1. Age</w:t>
            </w:r>
          </w:p>
        </w:tc>
        <w:tc>
          <w:tcPr>
            <w:tcW w:w="794" w:type="dxa"/>
            <w:vAlign w:val="center"/>
          </w:tcPr>
          <w:p w14:paraId="67423C4E" w14:textId="77777777" w:rsidR="00C46336" w:rsidRPr="000B2844" w:rsidRDefault="00C46336" w:rsidP="00894B8F">
            <w:pPr>
              <w:spacing w:line="276" w:lineRule="auto"/>
              <w:jc w:val="center"/>
              <w:rPr>
                <w:color w:val="000000"/>
                <w:sz w:val="18"/>
                <w:szCs w:val="18"/>
                <w:lang w:val="en-GB"/>
              </w:rPr>
            </w:pPr>
            <w:r w:rsidRPr="000B2844">
              <w:rPr>
                <w:color w:val="000000"/>
                <w:sz w:val="18"/>
                <w:szCs w:val="18"/>
                <w:lang w:val="en-GB"/>
              </w:rPr>
              <w:t>38</w:t>
            </w:r>
          </w:p>
        </w:tc>
        <w:tc>
          <w:tcPr>
            <w:tcW w:w="794" w:type="dxa"/>
            <w:vAlign w:val="center"/>
          </w:tcPr>
          <w:p w14:paraId="73107D49" w14:textId="77777777" w:rsidR="00C46336" w:rsidRPr="000B2844" w:rsidRDefault="00C46336" w:rsidP="00894B8F">
            <w:pPr>
              <w:spacing w:line="276" w:lineRule="auto"/>
              <w:jc w:val="center"/>
              <w:rPr>
                <w:color w:val="000000"/>
                <w:sz w:val="18"/>
                <w:szCs w:val="18"/>
                <w:lang w:val="en-GB"/>
              </w:rPr>
            </w:pPr>
            <w:r w:rsidRPr="000B2844">
              <w:rPr>
                <w:color w:val="000000"/>
                <w:sz w:val="18"/>
                <w:szCs w:val="18"/>
                <w:lang w:val="en-GB"/>
              </w:rPr>
              <w:t>10.18</w:t>
            </w:r>
          </w:p>
        </w:tc>
        <w:tc>
          <w:tcPr>
            <w:tcW w:w="794" w:type="dxa"/>
            <w:vAlign w:val="center"/>
          </w:tcPr>
          <w:p w14:paraId="5AA34A83" w14:textId="77777777" w:rsidR="00C46336" w:rsidRPr="000B2844" w:rsidRDefault="00C46336" w:rsidP="00894B8F">
            <w:pPr>
              <w:spacing w:line="276" w:lineRule="auto"/>
              <w:jc w:val="center"/>
              <w:rPr>
                <w:color w:val="000000"/>
                <w:sz w:val="18"/>
                <w:szCs w:val="18"/>
                <w:lang w:val="en-GB"/>
              </w:rPr>
            </w:pPr>
            <w:r w:rsidRPr="000B2844">
              <w:rPr>
                <w:color w:val="000000"/>
                <w:sz w:val="18"/>
                <w:szCs w:val="18"/>
                <w:lang w:val="en-GB"/>
              </w:rPr>
              <w:t>-</w:t>
            </w:r>
          </w:p>
        </w:tc>
        <w:tc>
          <w:tcPr>
            <w:tcW w:w="794" w:type="dxa"/>
            <w:vAlign w:val="center"/>
          </w:tcPr>
          <w:p w14:paraId="456E5A22" w14:textId="77777777" w:rsidR="00C46336" w:rsidRPr="000B2844" w:rsidRDefault="00C46336" w:rsidP="00894B8F">
            <w:pPr>
              <w:spacing w:line="276" w:lineRule="auto"/>
              <w:jc w:val="center"/>
              <w:rPr>
                <w:color w:val="000000"/>
                <w:sz w:val="18"/>
                <w:szCs w:val="18"/>
                <w:lang w:val="en-GB"/>
              </w:rPr>
            </w:pPr>
          </w:p>
        </w:tc>
        <w:tc>
          <w:tcPr>
            <w:tcW w:w="794" w:type="dxa"/>
            <w:vAlign w:val="center"/>
          </w:tcPr>
          <w:p w14:paraId="35849C53" w14:textId="77777777" w:rsidR="00C46336" w:rsidRPr="000B2844" w:rsidRDefault="00C46336" w:rsidP="00894B8F">
            <w:pPr>
              <w:spacing w:line="276" w:lineRule="auto"/>
              <w:jc w:val="center"/>
              <w:rPr>
                <w:sz w:val="18"/>
                <w:szCs w:val="18"/>
                <w:lang w:val="en-GB"/>
              </w:rPr>
            </w:pPr>
          </w:p>
        </w:tc>
        <w:tc>
          <w:tcPr>
            <w:tcW w:w="794" w:type="dxa"/>
            <w:vAlign w:val="center"/>
          </w:tcPr>
          <w:p w14:paraId="3B6DEB0D" w14:textId="77777777" w:rsidR="00C46336" w:rsidRPr="000B2844" w:rsidRDefault="00C46336" w:rsidP="00894B8F">
            <w:pPr>
              <w:spacing w:line="276" w:lineRule="auto"/>
              <w:jc w:val="center"/>
              <w:rPr>
                <w:sz w:val="18"/>
                <w:szCs w:val="18"/>
                <w:lang w:val="en-GB"/>
              </w:rPr>
            </w:pPr>
          </w:p>
        </w:tc>
        <w:tc>
          <w:tcPr>
            <w:tcW w:w="794" w:type="dxa"/>
            <w:vAlign w:val="center"/>
          </w:tcPr>
          <w:p w14:paraId="02DF35D5" w14:textId="77777777" w:rsidR="00C46336" w:rsidRPr="000B2844" w:rsidRDefault="00C46336" w:rsidP="00894B8F">
            <w:pPr>
              <w:spacing w:line="276" w:lineRule="auto"/>
              <w:jc w:val="center"/>
              <w:rPr>
                <w:sz w:val="18"/>
                <w:szCs w:val="18"/>
                <w:lang w:val="en-GB"/>
              </w:rPr>
            </w:pPr>
          </w:p>
        </w:tc>
        <w:tc>
          <w:tcPr>
            <w:tcW w:w="794" w:type="dxa"/>
            <w:vAlign w:val="center"/>
          </w:tcPr>
          <w:p w14:paraId="4820D344" w14:textId="77777777" w:rsidR="00C46336" w:rsidRPr="000B2844" w:rsidRDefault="00C46336" w:rsidP="00894B8F">
            <w:pPr>
              <w:spacing w:line="276" w:lineRule="auto"/>
              <w:jc w:val="center"/>
              <w:rPr>
                <w:sz w:val="18"/>
                <w:szCs w:val="18"/>
                <w:lang w:val="en-GB"/>
              </w:rPr>
            </w:pPr>
          </w:p>
        </w:tc>
        <w:tc>
          <w:tcPr>
            <w:tcW w:w="794" w:type="dxa"/>
            <w:vAlign w:val="center"/>
          </w:tcPr>
          <w:p w14:paraId="2E55BBF6" w14:textId="77777777" w:rsidR="00C46336" w:rsidRPr="000B2844" w:rsidRDefault="00C46336" w:rsidP="00894B8F">
            <w:pPr>
              <w:spacing w:line="276" w:lineRule="auto"/>
              <w:jc w:val="center"/>
              <w:rPr>
                <w:sz w:val="18"/>
                <w:szCs w:val="18"/>
                <w:lang w:val="en-GB"/>
              </w:rPr>
            </w:pPr>
          </w:p>
        </w:tc>
        <w:tc>
          <w:tcPr>
            <w:tcW w:w="794" w:type="dxa"/>
            <w:vAlign w:val="center"/>
          </w:tcPr>
          <w:p w14:paraId="2A189832" w14:textId="77777777" w:rsidR="00C46336" w:rsidRPr="000B2844" w:rsidRDefault="00C46336" w:rsidP="00894B8F">
            <w:pPr>
              <w:spacing w:line="276" w:lineRule="auto"/>
              <w:jc w:val="center"/>
              <w:rPr>
                <w:sz w:val="18"/>
                <w:szCs w:val="18"/>
                <w:lang w:val="en-GB"/>
              </w:rPr>
            </w:pPr>
          </w:p>
        </w:tc>
        <w:tc>
          <w:tcPr>
            <w:tcW w:w="794" w:type="dxa"/>
            <w:vAlign w:val="center"/>
          </w:tcPr>
          <w:p w14:paraId="0C93891D" w14:textId="77777777" w:rsidR="00C46336" w:rsidRPr="000B2844" w:rsidRDefault="00C46336" w:rsidP="00894B8F">
            <w:pPr>
              <w:spacing w:line="276" w:lineRule="auto"/>
              <w:jc w:val="center"/>
              <w:rPr>
                <w:sz w:val="18"/>
                <w:szCs w:val="18"/>
                <w:lang w:val="en-GB"/>
              </w:rPr>
            </w:pPr>
          </w:p>
        </w:tc>
        <w:tc>
          <w:tcPr>
            <w:tcW w:w="794" w:type="dxa"/>
            <w:vAlign w:val="center"/>
          </w:tcPr>
          <w:p w14:paraId="12FFD3F0" w14:textId="77777777" w:rsidR="00C46336" w:rsidRPr="000B2844" w:rsidRDefault="00C46336" w:rsidP="00894B8F">
            <w:pPr>
              <w:spacing w:line="276" w:lineRule="auto"/>
              <w:jc w:val="center"/>
              <w:rPr>
                <w:sz w:val="18"/>
                <w:szCs w:val="18"/>
                <w:lang w:val="en-GB"/>
              </w:rPr>
            </w:pPr>
          </w:p>
        </w:tc>
        <w:tc>
          <w:tcPr>
            <w:tcW w:w="794" w:type="dxa"/>
            <w:vAlign w:val="center"/>
          </w:tcPr>
          <w:p w14:paraId="7B724CB7" w14:textId="77777777" w:rsidR="00C46336" w:rsidRPr="000B2844" w:rsidRDefault="00C46336" w:rsidP="00894B8F">
            <w:pPr>
              <w:spacing w:line="276" w:lineRule="auto"/>
              <w:jc w:val="center"/>
              <w:rPr>
                <w:sz w:val="18"/>
                <w:szCs w:val="18"/>
                <w:lang w:val="en-GB"/>
              </w:rPr>
            </w:pPr>
          </w:p>
        </w:tc>
        <w:tc>
          <w:tcPr>
            <w:tcW w:w="794" w:type="dxa"/>
            <w:vAlign w:val="center"/>
          </w:tcPr>
          <w:p w14:paraId="6AF600F6" w14:textId="77777777" w:rsidR="00C46336" w:rsidRPr="000B2844" w:rsidRDefault="00C46336" w:rsidP="00894B8F">
            <w:pPr>
              <w:spacing w:line="276" w:lineRule="auto"/>
              <w:jc w:val="center"/>
              <w:rPr>
                <w:sz w:val="18"/>
                <w:szCs w:val="18"/>
                <w:lang w:val="en-GB"/>
              </w:rPr>
            </w:pPr>
          </w:p>
        </w:tc>
        <w:tc>
          <w:tcPr>
            <w:tcW w:w="794" w:type="dxa"/>
            <w:vAlign w:val="center"/>
          </w:tcPr>
          <w:p w14:paraId="7A8FE090" w14:textId="77777777" w:rsidR="00C46336" w:rsidRPr="000B2844" w:rsidRDefault="00C46336" w:rsidP="00894B8F">
            <w:pPr>
              <w:spacing w:line="276" w:lineRule="auto"/>
              <w:jc w:val="center"/>
              <w:rPr>
                <w:sz w:val="18"/>
                <w:szCs w:val="18"/>
                <w:lang w:val="en-GB"/>
              </w:rPr>
            </w:pPr>
          </w:p>
        </w:tc>
      </w:tr>
      <w:tr w:rsidR="00C46336" w:rsidRPr="000B2844" w14:paraId="7DBAE57F" w14:textId="77777777" w:rsidTr="00894B8F">
        <w:tc>
          <w:tcPr>
            <w:tcW w:w="2547" w:type="dxa"/>
            <w:vAlign w:val="bottom"/>
          </w:tcPr>
          <w:p w14:paraId="2C4FBA15" w14:textId="77777777" w:rsidR="00C46336" w:rsidRPr="00AA6CCF" w:rsidRDefault="00C46336" w:rsidP="00894B8F">
            <w:pPr>
              <w:spacing w:line="276" w:lineRule="auto"/>
              <w:rPr>
                <w:color w:val="000000"/>
                <w:lang w:val="en-GB"/>
              </w:rPr>
            </w:pPr>
            <w:r w:rsidRPr="00AA6CCF">
              <w:rPr>
                <w:color w:val="000000"/>
                <w:lang w:val="en-GB"/>
              </w:rPr>
              <w:t>2. Burnout</w:t>
            </w:r>
          </w:p>
        </w:tc>
        <w:tc>
          <w:tcPr>
            <w:tcW w:w="794" w:type="dxa"/>
            <w:vAlign w:val="center"/>
          </w:tcPr>
          <w:p w14:paraId="09A27167" w14:textId="77777777" w:rsidR="00C46336" w:rsidRPr="000B2844" w:rsidRDefault="00C46336" w:rsidP="00894B8F">
            <w:pPr>
              <w:spacing w:line="276" w:lineRule="auto"/>
              <w:jc w:val="center"/>
              <w:rPr>
                <w:color w:val="000000"/>
                <w:sz w:val="18"/>
                <w:szCs w:val="18"/>
                <w:lang w:val="en-GB"/>
              </w:rPr>
            </w:pPr>
            <w:r w:rsidRPr="000B2844">
              <w:rPr>
                <w:color w:val="000000"/>
                <w:sz w:val="18"/>
                <w:szCs w:val="18"/>
                <w:lang w:val="en-GB"/>
              </w:rPr>
              <w:t>2.52</w:t>
            </w:r>
          </w:p>
        </w:tc>
        <w:tc>
          <w:tcPr>
            <w:tcW w:w="794" w:type="dxa"/>
            <w:vAlign w:val="center"/>
          </w:tcPr>
          <w:p w14:paraId="37E5319E" w14:textId="77777777" w:rsidR="00C46336" w:rsidRPr="000B2844" w:rsidRDefault="00C46336" w:rsidP="00894B8F">
            <w:pPr>
              <w:spacing w:line="276" w:lineRule="auto"/>
              <w:jc w:val="center"/>
              <w:rPr>
                <w:color w:val="000000"/>
                <w:sz w:val="18"/>
                <w:szCs w:val="18"/>
                <w:lang w:val="en-GB"/>
              </w:rPr>
            </w:pPr>
            <w:r w:rsidRPr="000B2844">
              <w:rPr>
                <w:color w:val="000000"/>
                <w:sz w:val="18"/>
                <w:szCs w:val="18"/>
                <w:lang w:val="en-GB"/>
              </w:rPr>
              <w:t>.97</w:t>
            </w:r>
          </w:p>
        </w:tc>
        <w:tc>
          <w:tcPr>
            <w:tcW w:w="794" w:type="dxa"/>
            <w:vAlign w:val="center"/>
          </w:tcPr>
          <w:p w14:paraId="6EAD52E3" w14:textId="77777777" w:rsidR="00C46336" w:rsidRPr="000B2844" w:rsidRDefault="00C46336" w:rsidP="00894B8F">
            <w:pPr>
              <w:spacing w:line="276" w:lineRule="auto"/>
              <w:jc w:val="center"/>
              <w:rPr>
                <w:color w:val="000000"/>
                <w:sz w:val="18"/>
                <w:szCs w:val="18"/>
                <w:lang w:val="en-GB"/>
              </w:rPr>
            </w:pPr>
            <w:r w:rsidRPr="000B2844">
              <w:rPr>
                <w:color w:val="000000"/>
                <w:sz w:val="18"/>
                <w:szCs w:val="18"/>
                <w:lang w:val="en-GB"/>
              </w:rPr>
              <w:t>.90</w:t>
            </w:r>
          </w:p>
        </w:tc>
        <w:tc>
          <w:tcPr>
            <w:tcW w:w="794" w:type="dxa"/>
            <w:vAlign w:val="center"/>
          </w:tcPr>
          <w:p w14:paraId="0A51BC2A" w14:textId="77777777" w:rsidR="00C46336" w:rsidRPr="000B2844" w:rsidRDefault="00C46336" w:rsidP="00894B8F">
            <w:pPr>
              <w:spacing w:line="276" w:lineRule="auto"/>
              <w:jc w:val="center"/>
              <w:rPr>
                <w:color w:val="000000"/>
                <w:sz w:val="18"/>
                <w:szCs w:val="18"/>
                <w:lang w:val="en-GB"/>
              </w:rPr>
            </w:pPr>
            <w:r w:rsidRPr="000B2844">
              <w:rPr>
                <w:sz w:val="18"/>
                <w:szCs w:val="18"/>
                <w:lang w:val="en-GB"/>
              </w:rPr>
              <w:t>-.11*</w:t>
            </w:r>
          </w:p>
        </w:tc>
        <w:tc>
          <w:tcPr>
            <w:tcW w:w="794" w:type="dxa"/>
            <w:vAlign w:val="center"/>
          </w:tcPr>
          <w:p w14:paraId="7CAC47BC" w14:textId="77777777" w:rsidR="00C46336" w:rsidRPr="000B2844" w:rsidRDefault="00C46336" w:rsidP="00894B8F">
            <w:pPr>
              <w:spacing w:line="276" w:lineRule="auto"/>
              <w:jc w:val="center"/>
              <w:rPr>
                <w:sz w:val="18"/>
                <w:szCs w:val="18"/>
                <w:lang w:val="en-GB"/>
              </w:rPr>
            </w:pPr>
          </w:p>
        </w:tc>
        <w:tc>
          <w:tcPr>
            <w:tcW w:w="794" w:type="dxa"/>
            <w:vAlign w:val="center"/>
          </w:tcPr>
          <w:p w14:paraId="7848E523" w14:textId="77777777" w:rsidR="00C46336" w:rsidRPr="000B2844" w:rsidRDefault="00C46336" w:rsidP="00894B8F">
            <w:pPr>
              <w:spacing w:line="276" w:lineRule="auto"/>
              <w:jc w:val="center"/>
              <w:rPr>
                <w:sz w:val="18"/>
                <w:szCs w:val="18"/>
                <w:lang w:val="en-GB"/>
              </w:rPr>
            </w:pPr>
          </w:p>
        </w:tc>
        <w:tc>
          <w:tcPr>
            <w:tcW w:w="794" w:type="dxa"/>
            <w:vAlign w:val="center"/>
          </w:tcPr>
          <w:p w14:paraId="1F8B7ADC" w14:textId="77777777" w:rsidR="00C46336" w:rsidRPr="000B2844" w:rsidRDefault="00C46336" w:rsidP="00894B8F">
            <w:pPr>
              <w:spacing w:line="276" w:lineRule="auto"/>
              <w:jc w:val="center"/>
              <w:rPr>
                <w:sz w:val="18"/>
                <w:szCs w:val="18"/>
                <w:lang w:val="en-GB"/>
              </w:rPr>
            </w:pPr>
          </w:p>
        </w:tc>
        <w:tc>
          <w:tcPr>
            <w:tcW w:w="794" w:type="dxa"/>
            <w:vAlign w:val="center"/>
          </w:tcPr>
          <w:p w14:paraId="44F5093C" w14:textId="77777777" w:rsidR="00C46336" w:rsidRPr="000B2844" w:rsidRDefault="00C46336" w:rsidP="00894B8F">
            <w:pPr>
              <w:spacing w:line="276" w:lineRule="auto"/>
              <w:jc w:val="center"/>
              <w:rPr>
                <w:sz w:val="18"/>
                <w:szCs w:val="18"/>
                <w:lang w:val="en-GB"/>
              </w:rPr>
            </w:pPr>
          </w:p>
        </w:tc>
        <w:tc>
          <w:tcPr>
            <w:tcW w:w="794" w:type="dxa"/>
            <w:vAlign w:val="center"/>
          </w:tcPr>
          <w:p w14:paraId="07702F4C" w14:textId="77777777" w:rsidR="00C46336" w:rsidRPr="000B2844" w:rsidRDefault="00C46336" w:rsidP="00894B8F">
            <w:pPr>
              <w:spacing w:line="276" w:lineRule="auto"/>
              <w:jc w:val="center"/>
              <w:rPr>
                <w:sz w:val="18"/>
                <w:szCs w:val="18"/>
                <w:lang w:val="en-GB"/>
              </w:rPr>
            </w:pPr>
          </w:p>
        </w:tc>
        <w:tc>
          <w:tcPr>
            <w:tcW w:w="794" w:type="dxa"/>
            <w:vAlign w:val="center"/>
          </w:tcPr>
          <w:p w14:paraId="75D32AAE" w14:textId="77777777" w:rsidR="00C46336" w:rsidRPr="000B2844" w:rsidRDefault="00C46336" w:rsidP="00894B8F">
            <w:pPr>
              <w:spacing w:line="276" w:lineRule="auto"/>
              <w:jc w:val="center"/>
              <w:rPr>
                <w:sz w:val="18"/>
                <w:szCs w:val="18"/>
                <w:lang w:val="en-GB"/>
              </w:rPr>
            </w:pPr>
          </w:p>
        </w:tc>
        <w:tc>
          <w:tcPr>
            <w:tcW w:w="794" w:type="dxa"/>
            <w:vAlign w:val="center"/>
          </w:tcPr>
          <w:p w14:paraId="41195EA1" w14:textId="77777777" w:rsidR="00C46336" w:rsidRPr="000B2844" w:rsidRDefault="00C46336" w:rsidP="00894B8F">
            <w:pPr>
              <w:spacing w:line="276" w:lineRule="auto"/>
              <w:jc w:val="center"/>
              <w:rPr>
                <w:sz w:val="18"/>
                <w:szCs w:val="18"/>
                <w:lang w:val="en-GB"/>
              </w:rPr>
            </w:pPr>
          </w:p>
        </w:tc>
        <w:tc>
          <w:tcPr>
            <w:tcW w:w="794" w:type="dxa"/>
            <w:vAlign w:val="center"/>
          </w:tcPr>
          <w:p w14:paraId="05502547" w14:textId="77777777" w:rsidR="00C46336" w:rsidRPr="000B2844" w:rsidRDefault="00C46336" w:rsidP="00894B8F">
            <w:pPr>
              <w:spacing w:line="276" w:lineRule="auto"/>
              <w:jc w:val="center"/>
              <w:rPr>
                <w:sz w:val="18"/>
                <w:szCs w:val="18"/>
                <w:lang w:val="en-GB"/>
              </w:rPr>
            </w:pPr>
          </w:p>
        </w:tc>
        <w:tc>
          <w:tcPr>
            <w:tcW w:w="794" w:type="dxa"/>
            <w:vAlign w:val="center"/>
          </w:tcPr>
          <w:p w14:paraId="6EB2BFA6" w14:textId="77777777" w:rsidR="00C46336" w:rsidRPr="000B2844" w:rsidRDefault="00C46336" w:rsidP="00894B8F">
            <w:pPr>
              <w:spacing w:line="276" w:lineRule="auto"/>
              <w:jc w:val="center"/>
              <w:rPr>
                <w:sz w:val="18"/>
                <w:szCs w:val="18"/>
                <w:lang w:val="en-GB"/>
              </w:rPr>
            </w:pPr>
          </w:p>
        </w:tc>
        <w:tc>
          <w:tcPr>
            <w:tcW w:w="794" w:type="dxa"/>
            <w:vAlign w:val="center"/>
          </w:tcPr>
          <w:p w14:paraId="5A6F3F9C" w14:textId="77777777" w:rsidR="00C46336" w:rsidRPr="000B2844" w:rsidRDefault="00C46336" w:rsidP="00894B8F">
            <w:pPr>
              <w:spacing w:line="276" w:lineRule="auto"/>
              <w:jc w:val="center"/>
              <w:rPr>
                <w:sz w:val="18"/>
                <w:szCs w:val="18"/>
                <w:lang w:val="en-GB"/>
              </w:rPr>
            </w:pPr>
          </w:p>
        </w:tc>
        <w:tc>
          <w:tcPr>
            <w:tcW w:w="794" w:type="dxa"/>
            <w:vAlign w:val="center"/>
          </w:tcPr>
          <w:p w14:paraId="78E82AB2" w14:textId="77777777" w:rsidR="00C46336" w:rsidRPr="000B2844" w:rsidRDefault="00C46336" w:rsidP="00894B8F">
            <w:pPr>
              <w:spacing w:line="276" w:lineRule="auto"/>
              <w:jc w:val="center"/>
              <w:rPr>
                <w:sz w:val="18"/>
                <w:szCs w:val="18"/>
                <w:lang w:val="en-GB"/>
              </w:rPr>
            </w:pPr>
          </w:p>
        </w:tc>
      </w:tr>
      <w:tr w:rsidR="00C46336" w:rsidRPr="000B2844" w14:paraId="35DC7CF6" w14:textId="77777777" w:rsidTr="00894B8F">
        <w:tc>
          <w:tcPr>
            <w:tcW w:w="2547" w:type="dxa"/>
            <w:vAlign w:val="bottom"/>
          </w:tcPr>
          <w:p w14:paraId="06033C7D" w14:textId="77777777" w:rsidR="00C46336" w:rsidRPr="00AA6CCF" w:rsidRDefault="00C46336" w:rsidP="00894B8F">
            <w:pPr>
              <w:spacing w:line="276" w:lineRule="auto"/>
              <w:rPr>
                <w:color w:val="000000"/>
                <w:lang w:val="en-GB"/>
              </w:rPr>
            </w:pPr>
            <w:r w:rsidRPr="00AA6CCF">
              <w:rPr>
                <w:color w:val="000000"/>
                <w:lang w:val="en-GB"/>
              </w:rPr>
              <w:t>3. Detachment</w:t>
            </w:r>
          </w:p>
        </w:tc>
        <w:tc>
          <w:tcPr>
            <w:tcW w:w="794" w:type="dxa"/>
            <w:vAlign w:val="center"/>
          </w:tcPr>
          <w:p w14:paraId="45344AEC" w14:textId="77777777" w:rsidR="00C46336" w:rsidRPr="000B2844" w:rsidRDefault="00C46336" w:rsidP="00894B8F">
            <w:pPr>
              <w:spacing w:line="276" w:lineRule="auto"/>
              <w:jc w:val="center"/>
              <w:rPr>
                <w:color w:val="000000"/>
                <w:sz w:val="18"/>
                <w:szCs w:val="18"/>
                <w:lang w:val="en-GB"/>
              </w:rPr>
            </w:pPr>
            <w:r w:rsidRPr="000B2844">
              <w:rPr>
                <w:color w:val="000000"/>
                <w:sz w:val="18"/>
                <w:szCs w:val="18"/>
                <w:lang w:val="en-GB"/>
              </w:rPr>
              <w:t>4.91</w:t>
            </w:r>
          </w:p>
        </w:tc>
        <w:tc>
          <w:tcPr>
            <w:tcW w:w="794" w:type="dxa"/>
            <w:vAlign w:val="center"/>
          </w:tcPr>
          <w:p w14:paraId="022B0C77" w14:textId="77777777" w:rsidR="00C46336" w:rsidRPr="000B2844" w:rsidRDefault="00C46336" w:rsidP="00894B8F">
            <w:pPr>
              <w:spacing w:line="276" w:lineRule="auto"/>
              <w:jc w:val="center"/>
              <w:rPr>
                <w:color w:val="000000"/>
                <w:sz w:val="18"/>
                <w:szCs w:val="18"/>
                <w:lang w:val="en-GB"/>
              </w:rPr>
            </w:pPr>
            <w:r w:rsidRPr="000B2844">
              <w:rPr>
                <w:color w:val="000000"/>
                <w:sz w:val="18"/>
                <w:szCs w:val="18"/>
                <w:lang w:val="en-GB"/>
              </w:rPr>
              <w:t>1.64</w:t>
            </w:r>
          </w:p>
        </w:tc>
        <w:tc>
          <w:tcPr>
            <w:tcW w:w="794" w:type="dxa"/>
            <w:vAlign w:val="center"/>
          </w:tcPr>
          <w:p w14:paraId="4889E4B5" w14:textId="77777777" w:rsidR="00C46336" w:rsidRPr="000B2844" w:rsidRDefault="00C46336" w:rsidP="00894B8F">
            <w:pPr>
              <w:spacing w:line="276" w:lineRule="auto"/>
              <w:jc w:val="center"/>
              <w:rPr>
                <w:color w:val="000000"/>
                <w:sz w:val="18"/>
                <w:szCs w:val="18"/>
                <w:lang w:val="en-GB"/>
              </w:rPr>
            </w:pPr>
            <w:r w:rsidRPr="000B2844">
              <w:rPr>
                <w:color w:val="000000"/>
                <w:sz w:val="18"/>
                <w:szCs w:val="18"/>
                <w:lang w:val="en-GB"/>
              </w:rPr>
              <w:t>.91</w:t>
            </w:r>
          </w:p>
        </w:tc>
        <w:tc>
          <w:tcPr>
            <w:tcW w:w="794" w:type="dxa"/>
            <w:vAlign w:val="center"/>
          </w:tcPr>
          <w:p w14:paraId="6D17C56D" w14:textId="77777777" w:rsidR="00C46336" w:rsidRPr="000B2844" w:rsidRDefault="00C46336" w:rsidP="00894B8F">
            <w:pPr>
              <w:spacing w:line="276" w:lineRule="auto"/>
              <w:jc w:val="center"/>
              <w:rPr>
                <w:color w:val="000000"/>
                <w:sz w:val="18"/>
                <w:szCs w:val="18"/>
                <w:lang w:val="en-GB"/>
              </w:rPr>
            </w:pPr>
            <w:r w:rsidRPr="000B2844">
              <w:rPr>
                <w:sz w:val="18"/>
                <w:szCs w:val="18"/>
                <w:lang w:val="en-GB"/>
              </w:rPr>
              <w:t>-.09*</w:t>
            </w:r>
          </w:p>
        </w:tc>
        <w:tc>
          <w:tcPr>
            <w:tcW w:w="794" w:type="dxa"/>
            <w:vAlign w:val="center"/>
          </w:tcPr>
          <w:p w14:paraId="43FDD6FD" w14:textId="77777777" w:rsidR="00C46336" w:rsidRPr="000B2844" w:rsidRDefault="00C46336" w:rsidP="00894B8F">
            <w:pPr>
              <w:spacing w:line="276" w:lineRule="auto"/>
              <w:jc w:val="center"/>
              <w:rPr>
                <w:sz w:val="18"/>
                <w:szCs w:val="18"/>
                <w:lang w:val="en-GB"/>
              </w:rPr>
            </w:pPr>
            <w:r w:rsidRPr="000B2844">
              <w:rPr>
                <w:sz w:val="18"/>
                <w:szCs w:val="18"/>
                <w:lang w:val="en-GB"/>
              </w:rPr>
              <w:t>-.24**</w:t>
            </w:r>
          </w:p>
        </w:tc>
        <w:tc>
          <w:tcPr>
            <w:tcW w:w="794" w:type="dxa"/>
            <w:vAlign w:val="center"/>
          </w:tcPr>
          <w:p w14:paraId="7C2D936E" w14:textId="77777777" w:rsidR="00C46336" w:rsidRPr="000B2844" w:rsidRDefault="00C46336" w:rsidP="00894B8F">
            <w:pPr>
              <w:spacing w:line="276" w:lineRule="auto"/>
              <w:jc w:val="center"/>
              <w:rPr>
                <w:sz w:val="18"/>
                <w:szCs w:val="18"/>
                <w:lang w:val="en-GB"/>
              </w:rPr>
            </w:pPr>
          </w:p>
        </w:tc>
        <w:tc>
          <w:tcPr>
            <w:tcW w:w="794" w:type="dxa"/>
            <w:vAlign w:val="center"/>
          </w:tcPr>
          <w:p w14:paraId="7B7DD5E6" w14:textId="77777777" w:rsidR="00C46336" w:rsidRPr="000B2844" w:rsidRDefault="00C46336" w:rsidP="00894B8F">
            <w:pPr>
              <w:spacing w:line="276" w:lineRule="auto"/>
              <w:jc w:val="center"/>
              <w:rPr>
                <w:sz w:val="18"/>
                <w:szCs w:val="18"/>
                <w:lang w:val="en-GB"/>
              </w:rPr>
            </w:pPr>
          </w:p>
        </w:tc>
        <w:tc>
          <w:tcPr>
            <w:tcW w:w="794" w:type="dxa"/>
            <w:vAlign w:val="center"/>
          </w:tcPr>
          <w:p w14:paraId="2583CAD3" w14:textId="77777777" w:rsidR="00C46336" w:rsidRPr="000B2844" w:rsidRDefault="00C46336" w:rsidP="00894B8F">
            <w:pPr>
              <w:spacing w:line="276" w:lineRule="auto"/>
              <w:jc w:val="center"/>
              <w:rPr>
                <w:sz w:val="18"/>
                <w:szCs w:val="18"/>
                <w:lang w:val="en-GB"/>
              </w:rPr>
            </w:pPr>
          </w:p>
        </w:tc>
        <w:tc>
          <w:tcPr>
            <w:tcW w:w="794" w:type="dxa"/>
            <w:vAlign w:val="center"/>
          </w:tcPr>
          <w:p w14:paraId="4C08B447" w14:textId="77777777" w:rsidR="00C46336" w:rsidRPr="000B2844" w:rsidRDefault="00C46336" w:rsidP="00894B8F">
            <w:pPr>
              <w:spacing w:line="276" w:lineRule="auto"/>
              <w:jc w:val="center"/>
              <w:rPr>
                <w:sz w:val="18"/>
                <w:szCs w:val="18"/>
                <w:lang w:val="en-GB"/>
              </w:rPr>
            </w:pPr>
          </w:p>
        </w:tc>
        <w:tc>
          <w:tcPr>
            <w:tcW w:w="794" w:type="dxa"/>
            <w:vAlign w:val="center"/>
          </w:tcPr>
          <w:p w14:paraId="04F8E768" w14:textId="77777777" w:rsidR="00C46336" w:rsidRPr="000B2844" w:rsidRDefault="00C46336" w:rsidP="00894B8F">
            <w:pPr>
              <w:spacing w:line="276" w:lineRule="auto"/>
              <w:jc w:val="center"/>
              <w:rPr>
                <w:sz w:val="18"/>
                <w:szCs w:val="18"/>
                <w:lang w:val="en-GB"/>
              </w:rPr>
            </w:pPr>
          </w:p>
        </w:tc>
        <w:tc>
          <w:tcPr>
            <w:tcW w:w="794" w:type="dxa"/>
            <w:vAlign w:val="center"/>
          </w:tcPr>
          <w:p w14:paraId="5BD22B90" w14:textId="77777777" w:rsidR="00C46336" w:rsidRPr="000B2844" w:rsidRDefault="00C46336" w:rsidP="00894B8F">
            <w:pPr>
              <w:spacing w:line="276" w:lineRule="auto"/>
              <w:jc w:val="center"/>
              <w:rPr>
                <w:sz w:val="18"/>
                <w:szCs w:val="18"/>
                <w:lang w:val="en-GB"/>
              </w:rPr>
            </w:pPr>
          </w:p>
        </w:tc>
        <w:tc>
          <w:tcPr>
            <w:tcW w:w="794" w:type="dxa"/>
            <w:vAlign w:val="center"/>
          </w:tcPr>
          <w:p w14:paraId="28DE28A7" w14:textId="77777777" w:rsidR="00C46336" w:rsidRPr="000B2844" w:rsidRDefault="00C46336" w:rsidP="00894B8F">
            <w:pPr>
              <w:spacing w:line="276" w:lineRule="auto"/>
              <w:jc w:val="center"/>
              <w:rPr>
                <w:sz w:val="18"/>
                <w:szCs w:val="18"/>
                <w:lang w:val="en-GB"/>
              </w:rPr>
            </w:pPr>
          </w:p>
        </w:tc>
        <w:tc>
          <w:tcPr>
            <w:tcW w:w="794" w:type="dxa"/>
            <w:vAlign w:val="center"/>
          </w:tcPr>
          <w:p w14:paraId="6DCA5360" w14:textId="77777777" w:rsidR="00C46336" w:rsidRPr="000B2844" w:rsidRDefault="00C46336" w:rsidP="00894B8F">
            <w:pPr>
              <w:spacing w:line="276" w:lineRule="auto"/>
              <w:jc w:val="center"/>
              <w:rPr>
                <w:sz w:val="18"/>
                <w:szCs w:val="18"/>
                <w:lang w:val="en-GB"/>
              </w:rPr>
            </w:pPr>
          </w:p>
        </w:tc>
        <w:tc>
          <w:tcPr>
            <w:tcW w:w="794" w:type="dxa"/>
            <w:vAlign w:val="center"/>
          </w:tcPr>
          <w:p w14:paraId="05ED795F" w14:textId="77777777" w:rsidR="00C46336" w:rsidRPr="000B2844" w:rsidRDefault="00C46336" w:rsidP="00894B8F">
            <w:pPr>
              <w:spacing w:line="276" w:lineRule="auto"/>
              <w:jc w:val="center"/>
              <w:rPr>
                <w:sz w:val="18"/>
                <w:szCs w:val="18"/>
                <w:lang w:val="en-GB"/>
              </w:rPr>
            </w:pPr>
          </w:p>
        </w:tc>
        <w:tc>
          <w:tcPr>
            <w:tcW w:w="794" w:type="dxa"/>
            <w:vAlign w:val="center"/>
          </w:tcPr>
          <w:p w14:paraId="0255EFC8" w14:textId="77777777" w:rsidR="00C46336" w:rsidRPr="000B2844" w:rsidRDefault="00C46336" w:rsidP="00894B8F">
            <w:pPr>
              <w:spacing w:line="276" w:lineRule="auto"/>
              <w:jc w:val="center"/>
              <w:rPr>
                <w:sz w:val="18"/>
                <w:szCs w:val="18"/>
                <w:lang w:val="en-GB"/>
              </w:rPr>
            </w:pPr>
          </w:p>
        </w:tc>
      </w:tr>
      <w:tr w:rsidR="00C46336" w:rsidRPr="000B2844" w14:paraId="7EE9AEA6" w14:textId="77777777" w:rsidTr="00894B8F">
        <w:tc>
          <w:tcPr>
            <w:tcW w:w="2547" w:type="dxa"/>
            <w:vAlign w:val="bottom"/>
          </w:tcPr>
          <w:p w14:paraId="66B2B0C6" w14:textId="77777777" w:rsidR="00C46336" w:rsidRPr="00AA6CCF" w:rsidRDefault="00C46336" w:rsidP="00894B8F">
            <w:pPr>
              <w:spacing w:line="276" w:lineRule="auto"/>
              <w:rPr>
                <w:color w:val="000000"/>
                <w:lang w:val="en-GB"/>
              </w:rPr>
            </w:pPr>
            <w:r w:rsidRPr="00AA6CCF">
              <w:rPr>
                <w:color w:val="000000"/>
                <w:lang w:val="en-GB"/>
              </w:rPr>
              <w:t>4. Education</w:t>
            </w:r>
          </w:p>
        </w:tc>
        <w:tc>
          <w:tcPr>
            <w:tcW w:w="794" w:type="dxa"/>
            <w:vAlign w:val="center"/>
          </w:tcPr>
          <w:p w14:paraId="703490BE" w14:textId="77777777" w:rsidR="00C46336" w:rsidRPr="000B2844" w:rsidRDefault="00C46336" w:rsidP="00894B8F">
            <w:pPr>
              <w:spacing w:line="276" w:lineRule="auto"/>
              <w:jc w:val="center"/>
              <w:rPr>
                <w:color w:val="000000"/>
                <w:sz w:val="18"/>
                <w:szCs w:val="18"/>
                <w:lang w:val="en-GB"/>
              </w:rPr>
            </w:pPr>
            <w:r w:rsidRPr="000B2844">
              <w:rPr>
                <w:color w:val="000000"/>
                <w:sz w:val="18"/>
                <w:szCs w:val="18"/>
                <w:lang w:val="en-GB"/>
              </w:rPr>
              <w:t>-</w:t>
            </w:r>
          </w:p>
        </w:tc>
        <w:tc>
          <w:tcPr>
            <w:tcW w:w="794" w:type="dxa"/>
            <w:vAlign w:val="center"/>
          </w:tcPr>
          <w:p w14:paraId="2BA1A9AF" w14:textId="77777777" w:rsidR="00C46336" w:rsidRPr="000B2844" w:rsidRDefault="00C46336" w:rsidP="00894B8F">
            <w:pPr>
              <w:spacing w:line="276" w:lineRule="auto"/>
              <w:jc w:val="center"/>
              <w:rPr>
                <w:color w:val="000000"/>
                <w:sz w:val="18"/>
                <w:szCs w:val="18"/>
                <w:lang w:val="en-GB"/>
              </w:rPr>
            </w:pPr>
            <w:r w:rsidRPr="000B2844">
              <w:rPr>
                <w:color w:val="000000"/>
                <w:sz w:val="18"/>
                <w:szCs w:val="18"/>
                <w:lang w:val="en-GB"/>
              </w:rPr>
              <w:t>-</w:t>
            </w:r>
          </w:p>
        </w:tc>
        <w:tc>
          <w:tcPr>
            <w:tcW w:w="794" w:type="dxa"/>
            <w:vAlign w:val="center"/>
          </w:tcPr>
          <w:p w14:paraId="73F75E2F" w14:textId="77777777" w:rsidR="00C46336" w:rsidRPr="000B2844" w:rsidRDefault="00C46336" w:rsidP="00894B8F">
            <w:pPr>
              <w:spacing w:line="276" w:lineRule="auto"/>
              <w:jc w:val="center"/>
              <w:rPr>
                <w:color w:val="000000"/>
                <w:sz w:val="18"/>
                <w:szCs w:val="18"/>
                <w:lang w:val="en-GB"/>
              </w:rPr>
            </w:pPr>
            <w:r w:rsidRPr="000B2844">
              <w:rPr>
                <w:color w:val="000000"/>
                <w:sz w:val="18"/>
                <w:szCs w:val="18"/>
                <w:lang w:val="en-GB"/>
              </w:rPr>
              <w:t>-</w:t>
            </w:r>
          </w:p>
        </w:tc>
        <w:tc>
          <w:tcPr>
            <w:tcW w:w="794" w:type="dxa"/>
            <w:vAlign w:val="center"/>
          </w:tcPr>
          <w:p w14:paraId="73E53971" w14:textId="77777777" w:rsidR="00C46336" w:rsidRPr="000B2844" w:rsidRDefault="00C46336" w:rsidP="00894B8F">
            <w:pPr>
              <w:spacing w:line="276" w:lineRule="auto"/>
              <w:jc w:val="center"/>
              <w:rPr>
                <w:color w:val="000000"/>
                <w:sz w:val="18"/>
                <w:szCs w:val="18"/>
                <w:lang w:val="en-GB"/>
              </w:rPr>
            </w:pPr>
            <w:r w:rsidRPr="000B2844">
              <w:rPr>
                <w:sz w:val="18"/>
                <w:szCs w:val="18"/>
                <w:lang w:val="en-GB"/>
              </w:rPr>
              <w:t>-.10*</w:t>
            </w:r>
          </w:p>
        </w:tc>
        <w:tc>
          <w:tcPr>
            <w:tcW w:w="794" w:type="dxa"/>
            <w:vAlign w:val="center"/>
          </w:tcPr>
          <w:p w14:paraId="3BD9945E" w14:textId="77777777" w:rsidR="00C46336" w:rsidRPr="000B2844" w:rsidRDefault="00C46336" w:rsidP="00894B8F">
            <w:pPr>
              <w:spacing w:line="276" w:lineRule="auto"/>
              <w:jc w:val="center"/>
              <w:rPr>
                <w:sz w:val="18"/>
                <w:szCs w:val="18"/>
                <w:lang w:val="en-GB"/>
              </w:rPr>
            </w:pPr>
            <w:r w:rsidRPr="000B2844">
              <w:rPr>
                <w:sz w:val="18"/>
                <w:szCs w:val="18"/>
                <w:lang w:val="en-GB"/>
              </w:rPr>
              <w:t>-.10*</w:t>
            </w:r>
          </w:p>
        </w:tc>
        <w:tc>
          <w:tcPr>
            <w:tcW w:w="794" w:type="dxa"/>
            <w:vAlign w:val="center"/>
          </w:tcPr>
          <w:p w14:paraId="251DBEC7" w14:textId="77777777" w:rsidR="00C46336" w:rsidRPr="000B2844" w:rsidRDefault="00C46336" w:rsidP="00894B8F">
            <w:pPr>
              <w:spacing w:line="276" w:lineRule="auto"/>
              <w:jc w:val="center"/>
              <w:rPr>
                <w:sz w:val="18"/>
                <w:szCs w:val="18"/>
                <w:lang w:val="en-GB"/>
              </w:rPr>
            </w:pPr>
            <w:r w:rsidRPr="000B2844">
              <w:rPr>
                <w:sz w:val="18"/>
                <w:szCs w:val="18"/>
                <w:lang w:val="en-GB"/>
              </w:rPr>
              <w:t>-.07*</w:t>
            </w:r>
          </w:p>
        </w:tc>
        <w:tc>
          <w:tcPr>
            <w:tcW w:w="794" w:type="dxa"/>
            <w:vAlign w:val="center"/>
          </w:tcPr>
          <w:p w14:paraId="012CAFF7" w14:textId="77777777" w:rsidR="00C46336" w:rsidRPr="000B2844" w:rsidRDefault="00C46336" w:rsidP="00894B8F">
            <w:pPr>
              <w:spacing w:line="276" w:lineRule="auto"/>
              <w:jc w:val="center"/>
              <w:rPr>
                <w:sz w:val="18"/>
                <w:szCs w:val="18"/>
                <w:lang w:val="en-GB"/>
              </w:rPr>
            </w:pPr>
          </w:p>
        </w:tc>
        <w:tc>
          <w:tcPr>
            <w:tcW w:w="794" w:type="dxa"/>
            <w:vAlign w:val="center"/>
          </w:tcPr>
          <w:p w14:paraId="2A6737C7" w14:textId="77777777" w:rsidR="00C46336" w:rsidRPr="000B2844" w:rsidRDefault="00C46336" w:rsidP="00894B8F">
            <w:pPr>
              <w:spacing w:line="276" w:lineRule="auto"/>
              <w:jc w:val="center"/>
              <w:rPr>
                <w:sz w:val="18"/>
                <w:szCs w:val="18"/>
                <w:lang w:val="en-GB"/>
              </w:rPr>
            </w:pPr>
          </w:p>
        </w:tc>
        <w:tc>
          <w:tcPr>
            <w:tcW w:w="794" w:type="dxa"/>
            <w:vAlign w:val="center"/>
          </w:tcPr>
          <w:p w14:paraId="54D384BD" w14:textId="77777777" w:rsidR="00C46336" w:rsidRPr="000B2844" w:rsidRDefault="00C46336" w:rsidP="00894B8F">
            <w:pPr>
              <w:spacing w:line="276" w:lineRule="auto"/>
              <w:jc w:val="center"/>
              <w:rPr>
                <w:sz w:val="18"/>
                <w:szCs w:val="18"/>
                <w:lang w:val="en-GB"/>
              </w:rPr>
            </w:pPr>
          </w:p>
        </w:tc>
        <w:tc>
          <w:tcPr>
            <w:tcW w:w="794" w:type="dxa"/>
            <w:vAlign w:val="center"/>
          </w:tcPr>
          <w:p w14:paraId="51983BE2" w14:textId="77777777" w:rsidR="00C46336" w:rsidRPr="000B2844" w:rsidRDefault="00C46336" w:rsidP="00894B8F">
            <w:pPr>
              <w:spacing w:line="276" w:lineRule="auto"/>
              <w:jc w:val="center"/>
              <w:rPr>
                <w:sz w:val="18"/>
                <w:szCs w:val="18"/>
                <w:lang w:val="en-GB"/>
              </w:rPr>
            </w:pPr>
          </w:p>
        </w:tc>
        <w:tc>
          <w:tcPr>
            <w:tcW w:w="794" w:type="dxa"/>
            <w:vAlign w:val="center"/>
          </w:tcPr>
          <w:p w14:paraId="583E40F1" w14:textId="77777777" w:rsidR="00C46336" w:rsidRPr="000B2844" w:rsidRDefault="00C46336" w:rsidP="00894B8F">
            <w:pPr>
              <w:spacing w:line="276" w:lineRule="auto"/>
              <w:jc w:val="center"/>
              <w:rPr>
                <w:sz w:val="18"/>
                <w:szCs w:val="18"/>
                <w:lang w:val="en-GB"/>
              </w:rPr>
            </w:pPr>
          </w:p>
        </w:tc>
        <w:tc>
          <w:tcPr>
            <w:tcW w:w="794" w:type="dxa"/>
            <w:vAlign w:val="center"/>
          </w:tcPr>
          <w:p w14:paraId="674E3058" w14:textId="77777777" w:rsidR="00C46336" w:rsidRPr="000B2844" w:rsidRDefault="00C46336" w:rsidP="00894B8F">
            <w:pPr>
              <w:spacing w:line="276" w:lineRule="auto"/>
              <w:jc w:val="center"/>
              <w:rPr>
                <w:sz w:val="18"/>
                <w:szCs w:val="18"/>
                <w:lang w:val="en-GB"/>
              </w:rPr>
            </w:pPr>
          </w:p>
        </w:tc>
        <w:tc>
          <w:tcPr>
            <w:tcW w:w="794" w:type="dxa"/>
            <w:vAlign w:val="center"/>
          </w:tcPr>
          <w:p w14:paraId="3DA19528" w14:textId="77777777" w:rsidR="00C46336" w:rsidRPr="000B2844" w:rsidRDefault="00C46336" w:rsidP="00894B8F">
            <w:pPr>
              <w:spacing w:line="276" w:lineRule="auto"/>
              <w:jc w:val="center"/>
              <w:rPr>
                <w:sz w:val="18"/>
                <w:szCs w:val="18"/>
                <w:lang w:val="en-GB"/>
              </w:rPr>
            </w:pPr>
          </w:p>
        </w:tc>
        <w:tc>
          <w:tcPr>
            <w:tcW w:w="794" w:type="dxa"/>
            <w:vAlign w:val="center"/>
          </w:tcPr>
          <w:p w14:paraId="7AE3FCAA" w14:textId="77777777" w:rsidR="00C46336" w:rsidRPr="000B2844" w:rsidRDefault="00C46336" w:rsidP="00894B8F">
            <w:pPr>
              <w:spacing w:line="276" w:lineRule="auto"/>
              <w:jc w:val="center"/>
              <w:rPr>
                <w:sz w:val="18"/>
                <w:szCs w:val="18"/>
                <w:lang w:val="en-GB"/>
              </w:rPr>
            </w:pPr>
          </w:p>
        </w:tc>
        <w:tc>
          <w:tcPr>
            <w:tcW w:w="794" w:type="dxa"/>
            <w:vAlign w:val="center"/>
          </w:tcPr>
          <w:p w14:paraId="1760FD7F" w14:textId="77777777" w:rsidR="00C46336" w:rsidRPr="000B2844" w:rsidRDefault="00C46336" w:rsidP="00894B8F">
            <w:pPr>
              <w:spacing w:line="276" w:lineRule="auto"/>
              <w:jc w:val="center"/>
              <w:rPr>
                <w:sz w:val="18"/>
                <w:szCs w:val="18"/>
                <w:lang w:val="en-GB"/>
              </w:rPr>
            </w:pPr>
          </w:p>
        </w:tc>
      </w:tr>
      <w:tr w:rsidR="00C46336" w:rsidRPr="000B2844" w14:paraId="20B77543" w14:textId="77777777" w:rsidTr="00894B8F">
        <w:tc>
          <w:tcPr>
            <w:tcW w:w="2547" w:type="dxa"/>
            <w:vAlign w:val="bottom"/>
          </w:tcPr>
          <w:p w14:paraId="65DE1B60" w14:textId="77777777" w:rsidR="00C46336" w:rsidRPr="00AA6CCF" w:rsidRDefault="00C46336" w:rsidP="00894B8F">
            <w:pPr>
              <w:spacing w:line="276" w:lineRule="auto"/>
              <w:rPr>
                <w:color w:val="000000"/>
                <w:lang w:val="en-GB"/>
              </w:rPr>
            </w:pPr>
            <w:r w:rsidRPr="00AA6CCF">
              <w:rPr>
                <w:color w:val="000000"/>
                <w:lang w:val="en-GB"/>
              </w:rPr>
              <w:t>5. Gender</w:t>
            </w:r>
          </w:p>
        </w:tc>
        <w:tc>
          <w:tcPr>
            <w:tcW w:w="794" w:type="dxa"/>
            <w:vAlign w:val="center"/>
          </w:tcPr>
          <w:p w14:paraId="14CD227F" w14:textId="77777777" w:rsidR="00C46336" w:rsidRPr="000B2844" w:rsidRDefault="00C46336" w:rsidP="00894B8F">
            <w:pPr>
              <w:spacing w:line="276" w:lineRule="auto"/>
              <w:jc w:val="center"/>
              <w:rPr>
                <w:color w:val="000000"/>
                <w:sz w:val="18"/>
                <w:szCs w:val="18"/>
                <w:lang w:val="en-GB"/>
              </w:rPr>
            </w:pPr>
            <w:r w:rsidRPr="000B2844">
              <w:rPr>
                <w:color w:val="000000"/>
                <w:sz w:val="18"/>
                <w:szCs w:val="18"/>
                <w:lang w:val="en-GB"/>
              </w:rPr>
              <w:t>-</w:t>
            </w:r>
          </w:p>
        </w:tc>
        <w:tc>
          <w:tcPr>
            <w:tcW w:w="794" w:type="dxa"/>
            <w:vAlign w:val="center"/>
          </w:tcPr>
          <w:p w14:paraId="1CB115D7" w14:textId="77777777" w:rsidR="00C46336" w:rsidRPr="000B2844" w:rsidRDefault="00C46336" w:rsidP="00894B8F">
            <w:pPr>
              <w:spacing w:line="276" w:lineRule="auto"/>
              <w:jc w:val="center"/>
              <w:rPr>
                <w:color w:val="000000"/>
                <w:sz w:val="18"/>
                <w:szCs w:val="18"/>
                <w:lang w:val="en-GB"/>
              </w:rPr>
            </w:pPr>
            <w:r w:rsidRPr="000B2844">
              <w:rPr>
                <w:color w:val="000000"/>
                <w:sz w:val="18"/>
                <w:szCs w:val="18"/>
                <w:lang w:val="en-GB"/>
              </w:rPr>
              <w:t>-</w:t>
            </w:r>
          </w:p>
        </w:tc>
        <w:tc>
          <w:tcPr>
            <w:tcW w:w="794" w:type="dxa"/>
            <w:vAlign w:val="center"/>
          </w:tcPr>
          <w:p w14:paraId="509F9951" w14:textId="77777777" w:rsidR="00C46336" w:rsidRPr="000B2844" w:rsidRDefault="00C46336" w:rsidP="00894B8F">
            <w:pPr>
              <w:spacing w:line="276" w:lineRule="auto"/>
              <w:jc w:val="center"/>
              <w:rPr>
                <w:color w:val="000000"/>
                <w:sz w:val="18"/>
                <w:szCs w:val="18"/>
                <w:lang w:val="en-GB"/>
              </w:rPr>
            </w:pPr>
            <w:r w:rsidRPr="000B2844">
              <w:rPr>
                <w:color w:val="000000"/>
                <w:sz w:val="18"/>
                <w:szCs w:val="18"/>
                <w:lang w:val="en-GB"/>
              </w:rPr>
              <w:t>-</w:t>
            </w:r>
          </w:p>
        </w:tc>
        <w:tc>
          <w:tcPr>
            <w:tcW w:w="794" w:type="dxa"/>
            <w:vAlign w:val="center"/>
          </w:tcPr>
          <w:p w14:paraId="15C9ABD1" w14:textId="77777777" w:rsidR="00C46336" w:rsidRPr="000B2844" w:rsidRDefault="00C46336" w:rsidP="00894B8F">
            <w:pPr>
              <w:spacing w:line="276" w:lineRule="auto"/>
              <w:jc w:val="center"/>
              <w:rPr>
                <w:color w:val="000000"/>
                <w:sz w:val="18"/>
                <w:szCs w:val="18"/>
                <w:lang w:val="en-GB"/>
              </w:rPr>
            </w:pPr>
            <w:r w:rsidRPr="000B2844">
              <w:rPr>
                <w:sz w:val="18"/>
                <w:szCs w:val="18"/>
                <w:lang w:val="en-GB"/>
              </w:rPr>
              <w:t>.04</w:t>
            </w:r>
          </w:p>
        </w:tc>
        <w:tc>
          <w:tcPr>
            <w:tcW w:w="794" w:type="dxa"/>
            <w:vAlign w:val="center"/>
          </w:tcPr>
          <w:p w14:paraId="74D14046" w14:textId="77777777" w:rsidR="00C46336" w:rsidRPr="000B2844" w:rsidRDefault="00C46336" w:rsidP="00894B8F">
            <w:pPr>
              <w:spacing w:line="276" w:lineRule="auto"/>
              <w:jc w:val="center"/>
              <w:rPr>
                <w:color w:val="000000"/>
                <w:sz w:val="18"/>
                <w:szCs w:val="18"/>
                <w:lang w:val="en-GB"/>
              </w:rPr>
            </w:pPr>
            <w:r w:rsidRPr="000B2844">
              <w:rPr>
                <w:sz w:val="18"/>
                <w:szCs w:val="18"/>
                <w:lang w:val="en-GB"/>
              </w:rPr>
              <w:t>.07</w:t>
            </w:r>
          </w:p>
        </w:tc>
        <w:tc>
          <w:tcPr>
            <w:tcW w:w="794" w:type="dxa"/>
            <w:vAlign w:val="center"/>
          </w:tcPr>
          <w:p w14:paraId="1A9BA4FC" w14:textId="77777777" w:rsidR="00C46336" w:rsidRPr="000B2844" w:rsidRDefault="00C46336" w:rsidP="00894B8F">
            <w:pPr>
              <w:spacing w:line="276" w:lineRule="auto"/>
              <w:jc w:val="center"/>
              <w:rPr>
                <w:color w:val="000000"/>
                <w:sz w:val="18"/>
                <w:szCs w:val="18"/>
                <w:lang w:val="en-GB"/>
              </w:rPr>
            </w:pPr>
            <w:r w:rsidRPr="000B2844">
              <w:rPr>
                <w:sz w:val="18"/>
                <w:szCs w:val="18"/>
                <w:lang w:val="en-GB"/>
              </w:rPr>
              <w:t>-.06</w:t>
            </w:r>
          </w:p>
        </w:tc>
        <w:tc>
          <w:tcPr>
            <w:tcW w:w="794" w:type="dxa"/>
            <w:vAlign w:val="center"/>
          </w:tcPr>
          <w:p w14:paraId="60150C12" w14:textId="77777777" w:rsidR="00C46336" w:rsidRPr="000B2844" w:rsidRDefault="00C46336" w:rsidP="00894B8F">
            <w:pPr>
              <w:spacing w:line="276" w:lineRule="auto"/>
              <w:jc w:val="center"/>
              <w:rPr>
                <w:color w:val="000000"/>
                <w:sz w:val="18"/>
                <w:szCs w:val="18"/>
                <w:lang w:val="en-GB"/>
              </w:rPr>
            </w:pPr>
            <w:r w:rsidRPr="000B2844">
              <w:rPr>
                <w:sz w:val="18"/>
                <w:szCs w:val="18"/>
                <w:lang w:val="en-GB"/>
              </w:rPr>
              <w:t>.08</w:t>
            </w:r>
          </w:p>
        </w:tc>
        <w:tc>
          <w:tcPr>
            <w:tcW w:w="794" w:type="dxa"/>
            <w:vAlign w:val="center"/>
          </w:tcPr>
          <w:p w14:paraId="227CF50B" w14:textId="77777777" w:rsidR="00C46336" w:rsidRPr="000B2844" w:rsidRDefault="00C46336" w:rsidP="00894B8F">
            <w:pPr>
              <w:spacing w:line="276" w:lineRule="auto"/>
              <w:jc w:val="center"/>
              <w:rPr>
                <w:sz w:val="18"/>
                <w:szCs w:val="18"/>
                <w:lang w:val="en-GB"/>
              </w:rPr>
            </w:pPr>
          </w:p>
        </w:tc>
        <w:tc>
          <w:tcPr>
            <w:tcW w:w="794" w:type="dxa"/>
            <w:vAlign w:val="center"/>
          </w:tcPr>
          <w:p w14:paraId="2ED16D0E" w14:textId="77777777" w:rsidR="00C46336" w:rsidRPr="000B2844" w:rsidRDefault="00C46336" w:rsidP="00894B8F">
            <w:pPr>
              <w:spacing w:line="276" w:lineRule="auto"/>
              <w:jc w:val="center"/>
              <w:rPr>
                <w:sz w:val="18"/>
                <w:szCs w:val="18"/>
                <w:lang w:val="en-GB"/>
              </w:rPr>
            </w:pPr>
          </w:p>
        </w:tc>
        <w:tc>
          <w:tcPr>
            <w:tcW w:w="794" w:type="dxa"/>
            <w:vAlign w:val="center"/>
          </w:tcPr>
          <w:p w14:paraId="3351858F" w14:textId="77777777" w:rsidR="00C46336" w:rsidRPr="000B2844" w:rsidRDefault="00C46336" w:rsidP="00894B8F">
            <w:pPr>
              <w:spacing w:line="276" w:lineRule="auto"/>
              <w:jc w:val="center"/>
              <w:rPr>
                <w:sz w:val="18"/>
                <w:szCs w:val="18"/>
                <w:lang w:val="en-GB"/>
              </w:rPr>
            </w:pPr>
          </w:p>
        </w:tc>
        <w:tc>
          <w:tcPr>
            <w:tcW w:w="794" w:type="dxa"/>
            <w:vAlign w:val="center"/>
          </w:tcPr>
          <w:p w14:paraId="597D7FC3" w14:textId="77777777" w:rsidR="00C46336" w:rsidRPr="000B2844" w:rsidRDefault="00C46336" w:rsidP="00894B8F">
            <w:pPr>
              <w:spacing w:line="276" w:lineRule="auto"/>
              <w:jc w:val="center"/>
              <w:rPr>
                <w:sz w:val="18"/>
                <w:szCs w:val="18"/>
                <w:lang w:val="en-GB"/>
              </w:rPr>
            </w:pPr>
          </w:p>
        </w:tc>
        <w:tc>
          <w:tcPr>
            <w:tcW w:w="794" w:type="dxa"/>
            <w:vAlign w:val="center"/>
          </w:tcPr>
          <w:p w14:paraId="3E9B3A40" w14:textId="77777777" w:rsidR="00C46336" w:rsidRPr="000B2844" w:rsidRDefault="00C46336" w:rsidP="00894B8F">
            <w:pPr>
              <w:spacing w:line="276" w:lineRule="auto"/>
              <w:jc w:val="center"/>
              <w:rPr>
                <w:sz w:val="18"/>
                <w:szCs w:val="18"/>
                <w:lang w:val="en-GB"/>
              </w:rPr>
            </w:pPr>
          </w:p>
        </w:tc>
        <w:tc>
          <w:tcPr>
            <w:tcW w:w="794" w:type="dxa"/>
            <w:vAlign w:val="center"/>
          </w:tcPr>
          <w:p w14:paraId="64167DFE" w14:textId="77777777" w:rsidR="00C46336" w:rsidRPr="000B2844" w:rsidRDefault="00C46336" w:rsidP="00894B8F">
            <w:pPr>
              <w:spacing w:line="276" w:lineRule="auto"/>
              <w:jc w:val="center"/>
              <w:rPr>
                <w:sz w:val="18"/>
                <w:szCs w:val="18"/>
                <w:lang w:val="en-GB"/>
              </w:rPr>
            </w:pPr>
          </w:p>
        </w:tc>
        <w:tc>
          <w:tcPr>
            <w:tcW w:w="794" w:type="dxa"/>
            <w:vAlign w:val="center"/>
          </w:tcPr>
          <w:p w14:paraId="4DEC63D2" w14:textId="77777777" w:rsidR="00C46336" w:rsidRPr="000B2844" w:rsidRDefault="00C46336" w:rsidP="00894B8F">
            <w:pPr>
              <w:spacing w:line="276" w:lineRule="auto"/>
              <w:jc w:val="center"/>
              <w:rPr>
                <w:sz w:val="18"/>
                <w:szCs w:val="18"/>
                <w:lang w:val="en-GB"/>
              </w:rPr>
            </w:pPr>
          </w:p>
        </w:tc>
        <w:tc>
          <w:tcPr>
            <w:tcW w:w="794" w:type="dxa"/>
            <w:vAlign w:val="center"/>
          </w:tcPr>
          <w:p w14:paraId="00BE545F" w14:textId="77777777" w:rsidR="00C46336" w:rsidRPr="000B2844" w:rsidRDefault="00C46336" w:rsidP="00894B8F">
            <w:pPr>
              <w:spacing w:line="276" w:lineRule="auto"/>
              <w:jc w:val="center"/>
              <w:rPr>
                <w:sz w:val="18"/>
                <w:szCs w:val="18"/>
                <w:lang w:val="en-GB"/>
              </w:rPr>
            </w:pPr>
          </w:p>
        </w:tc>
      </w:tr>
      <w:tr w:rsidR="00C46336" w:rsidRPr="000B2844" w14:paraId="03EBADE7" w14:textId="77777777" w:rsidTr="00894B8F">
        <w:tc>
          <w:tcPr>
            <w:tcW w:w="2547" w:type="dxa"/>
            <w:vAlign w:val="bottom"/>
          </w:tcPr>
          <w:p w14:paraId="391A6063" w14:textId="77777777" w:rsidR="00C46336" w:rsidRPr="00AA6CCF" w:rsidRDefault="00C46336" w:rsidP="00894B8F">
            <w:pPr>
              <w:spacing w:line="276" w:lineRule="auto"/>
              <w:rPr>
                <w:color w:val="000000"/>
                <w:lang w:val="en-GB"/>
              </w:rPr>
            </w:pPr>
            <w:r w:rsidRPr="00AA6CCF">
              <w:rPr>
                <w:color w:val="000000"/>
                <w:lang w:val="en-GB"/>
              </w:rPr>
              <w:t>6. Hybrid experience</w:t>
            </w:r>
          </w:p>
        </w:tc>
        <w:tc>
          <w:tcPr>
            <w:tcW w:w="794" w:type="dxa"/>
            <w:vAlign w:val="center"/>
          </w:tcPr>
          <w:p w14:paraId="43F07B29" w14:textId="77777777" w:rsidR="00C46336" w:rsidRPr="000B2844" w:rsidRDefault="00C46336" w:rsidP="00894B8F">
            <w:pPr>
              <w:spacing w:line="276" w:lineRule="auto"/>
              <w:jc w:val="center"/>
              <w:rPr>
                <w:color w:val="000000"/>
                <w:sz w:val="18"/>
                <w:szCs w:val="18"/>
                <w:lang w:val="en-GB"/>
              </w:rPr>
            </w:pPr>
            <w:r w:rsidRPr="000B2844">
              <w:rPr>
                <w:color w:val="000000"/>
                <w:sz w:val="18"/>
                <w:szCs w:val="18"/>
                <w:lang w:val="en-GB"/>
              </w:rPr>
              <w:t>4.10</w:t>
            </w:r>
          </w:p>
        </w:tc>
        <w:tc>
          <w:tcPr>
            <w:tcW w:w="794" w:type="dxa"/>
            <w:vAlign w:val="center"/>
          </w:tcPr>
          <w:p w14:paraId="7BB1B72C" w14:textId="77777777" w:rsidR="00C46336" w:rsidRPr="000B2844" w:rsidRDefault="00C46336" w:rsidP="00894B8F">
            <w:pPr>
              <w:spacing w:line="276" w:lineRule="auto"/>
              <w:jc w:val="center"/>
              <w:rPr>
                <w:color w:val="000000"/>
                <w:sz w:val="18"/>
                <w:szCs w:val="18"/>
                <w:lang w:val="en-GB"/>
              </w:rPr>
            </w:pPr>
            <w:r w:rsidRPr="000B2844">
              <w:rPr>
                <w:color w:val="000000"/>
                <w:sz w:val="18"/>
                <w:szCs w:val="18"/>
                <w:lang w:val="en-GB"/>
              </w:rPr>
              <w:t>1.86</w:t>
            </w:r>
          </w:p>
        </w:tc>
        <w:tc>
          <w:tcPr>
            <w:tcW w:w="794" w:type="dxa"/>
            <w:vAlign w:val="center"/>
          </w:tcPr>
          <w:p w14:paraId="6BCD06AC" w14:textId="77777777" w:rsidR="00C46336" w:rsidRPr="000B2844" w:rsidRDefault="00C46336" w:rsidP="00894B8F">
            <w:pPr>
              <w:spacing w:line="276" w:lineRule="auto"/>
              <w:jc w:val="center"/>
              <w:rPr>
                <w:color w:val="000000"/>
                <w:sz w:val="18"/>
                <w:szCs w:val="18"/>
                <w:lang w:val="en-GB"/>
              </w:rPr>
            </w:pPr>
            <w:r w:rsidRPr="000B2844">
              <w:rPr>
                <w:color w:val="000000"/>
                <w:sz w:val="18"/>
                <w:szCs w:val="18"/>
                <w:lang w:val="en-GB"/>
              </w:rPr>
              <w:t>-</w:t>
            </w:r>
          </w:p>
        </w:tc>
        <w:tc>
          <w:tcPr>
            <w:tcW w:w="794" w:type="dxa"/>
            <w:vAlign w:val="center"/>
          </w:tcPr>
          <w:p w14:paraId="3385DFB5" w14:textId="77777777" w:rsidR="00C46336" w:rsidRPr="000B2844" w:rsidRDefault="00C46336" w:rsidP="00894B8F">
            <w:pPr>
              <w:spacing w:line="276" w:lineRule="auto"/>
              <w:jc w:val="center"/>
              <w:rPr>
                <w:color w:val="000000"/>
                <w:sz w:val="18"/>
                <w:szCs w:val="18"/>
                <w:lang w:val="en-GB"/>
              </w:rPr>
            </w:pPr>
            <w:r w:rsidRPr="000B2844">
              <w:rPr>
                <w:sz w:val="18"/>
                <w:szCs w:val="18"/>
                <w:lang w:val="en-GB"/>
              </w:rPr>
              <w:t>.26**</w:t>
            </w:r>
          </w:p>
        </w:tc>
        <w:tc>
          <w:tcPr>
            <w:tcW w:w="794" w:type="dxa"/>
            <w:vAlign w:val="center"/>
          </w:tcPr>
          <w:p w14:paraId="31E3F9E6" w14:textId="77777777" w:rsidR="00C46336" w:rsidRPr="000B2844" w:rsidRDefault="00C46336" w:rsidP="00894B8F">
            <w:pPr>
              <w:spacing w:line="276" w:lineRule="auto"/>
              <w:jc w:val="center"/>
              <w:rPr>
                <w:color w:val="000000"/>
                <w:sz w:val="18"/>
                <w:szCs w:val="18"/>
                <w:lang w:val="en-GB"/>
              </w:rPr>
            </w:pPr>
            <w:r w:rsidRPr="000B2844">
              <w:rPr>
                <w:sz w:val="18"/>
                <w:szCs w:val="18"/>
                <w:lang w:val="en-GB"/>
              </w:rPr>
              <w:t>-.07</w:t>
            </w:r>
          </w:p>
        </w:tc>
        <w:tc>
          <w:tcPr>
            <w:tcW w:w="794" w:type="dxa"/>
            <w:vAlign w:val="center"/>
          </w:tcPr>
          <w:p w14:paraId="11F6A98D" w14:textId="77777777" w:rsidR="00C46336" w:rsidRPr="000B2844" w:rsidRDefault="00C46336" w:rsidP="00894B8F">
            <w:pPr>
              <w:spacing w:line="276" w:lineRule="auto"/>
              <w:jc w:val="center"/>
              <w:rPr>
                <w:color w:val="000000"/>
                <w:sz w:val="18"/>
                <w:szCs w:val="18"/>
                <w:lang w:val="en-GB"/>
              </w:rPr>
            </w:pPr>
            <w:r w:rsidRPr="000B2844">
              <w:rPr>
                <w:sz w:val="18"/>
                <w:szCs w:val="18"/>
                <w:lang w:val="en-GB"/>
              </w:rPr>
              <w:t>-.01</w:t>
            </w:r>
          </w:p>
        </w:tc>
        <w:tc>
          <w:tcPr>
            <w:tcW w:w="794" w:type="dxa"/>
            <w:vAlign w:val="center"/>
          </w:tcPr>
          <w:p w14:paraId="3ED33427" w14:textId="77777777" w:rsidR="00C46336" w:rsidRPr="000B2844" w:rsidRDefault="00C46336" w:rsidP="00894B8F">
            <w:pPr>
              <w:spacing w:line="276" w:lineRule="auto"/>
              <w:jc w:val="center"/>
              <w:rPr>
                <w:color w:val="000000"/>
                <w:sz w:val="18"/>
                <w:szCs w:val="18"/>
                <w:lang w:val="en-GB"/>
              </w:rPr>
            </w:pPr>
            <w:r w:rsidRPr="000B2844">
              <w:rPr>
                <w:sz w:val="18"/>
                <w:szCs w:val="18"/>
                <w:lang w:val="en-GB"/>
              </w:rPr>
              <w:t>.01</w:t>
            </w:r>
          </w:p>
        </w:tc>
        <w:tc>
          <w:tcPr>
            <w:tcW w:w="794" w:type="dxa"/>
            <w:vAlign w:val="center"/>
          </w:tcPr>
          <w:p w14:paraId="4784A345" w14:textId="77777777" w:rsidR="00C46336" w:rsidRPr="000B2844" w:rsidRDefault="00C46336" w:rsidP="00894B8F">
            <w:pPr>
              <w:spacing w:line="276" w:lineRule="auto"/>
              <w:jc w:val="center"/>
              <w:rPr>
                <w:sz w:val="18"/>
                <w:szCs w:val="18"/>
                <w:lang w:val="en-GB"/>
              </w:rPr>
            </w:pPr>
            <w:r w:rsidRPr="000B2844">
              <w:rPr>
                <w:sz w:val="18"/>
                <w:szCs w:val="18"/>
                <w:lang w:val="en-GB"/>
              </w:rPr>
              <w:t>-.05</w:t>
            </w:r>
          </w:p>
        </w:tc>
        <w:tc>
          <w:tcPr>
            <w:tcW w:w="794" w:type="dxa"/>
            <w:vAlign w:val="center"/>
          </w:tcPr>
          <w:p w14:paraId="46786582" w14:textId="77777777" w:rsidR="00C46336" w:rsidRPr="000B2844" w:rsidRDefault="00C46336" w:rsidP="00894B8F">
            <w:pPr>
              <w:spacing w:line="276" w:lineRule="auto"/>
              <w:jc w:val="center"/>
              <w:rPr>
                <w:sz w:val="18"/>
                <w:szCs w:val="18"/>
                <w:lang w:val="en-GB"/>
              </w:rPr>
            </w:pPr>
          </w:p>
        </w:tc>
        <w:tc>
          <w:tcPr>
            <w:tcW w:w="794" w:type="dxa"/>
            <w:vAlign w:val="center"/>
          </w:tcPr>
          <w:p w14:paraId="13DB0518" w14:textId="77777777" w:rsidR="00C46336" w:rsidRPr="000B2844" w:rsidRDefault="00C46336" w:rsidP="00894B8F">
            <w:pPr>
              <w:spacing w:line="276" w:lineRule="auto"/>
              <w:jc w:val="center"/>
              <w:rPr>
                <w:sz w:val="18"/>
                <w:szCs w:val="18"/>
                <w:lang w:val="en-GB"/>
              </w:rPr>
            </w:pPr>
          </w:p>
        </w:tc>
        <w:tc>
          <w:tcPr>
            <w:tcW w:w="794" w:type="dxa"/>
            <w:vAlign w:val="center"/>
          </w:tcPr>
          <w:p w14:paraId="545F2D87" w14:textId="77777777" w:rsidR="00C46336" w:rsidRPr="000B2844" w:rsidRDefault="00C46336" w:rsidP="00894B8F">
            <w:pPr>
              <w:spacing w:line="276" w:lineRule="auto"/>
              <w:jc w:val="center"/>
              <w:rPr>
                <w:sz w:val="18"/>
                <w:szCs w:val="18"/>
                <w:lang w:val="en-GB"/>
              </w:rPr>
            </w:pPr>
          </w:p>
        </w:tc>
        <w:tc>
          <w:tcPr>
            <w:tcW w:w="794" w:type="dxa"/>
            <w:vAlign w:val="center"/>
          </w:tcPr>
          <w:p w14:paraId="62627CA4" w14:textId="77777777" w:rsidR="00C46336" w:rsidRPr="000B2844" w:rsidRDefault="00C46336" w:rsidP="00894B8F">
            <w:pPr>
              <w:spacing w:line="276" w:lineRule="auto"/>
              <w:jc w:val="center"/>
              <w:rPr>
                <w:sz w:val="18"/>
                <w:szCs w:val="18"/>
                <w:lang w:val="en-GB"/>
              </w:rPr>
            </w:pPr>
          </w:p>
        </w:tc>
        <w:tc>
          <w:tcPr>
            <w:tcW w:w="794" w:type="dxa"/>
            <w:vAlign w:val="center"/>
          </w:tcPr>
          <w:p w14:paraId="77548F4B" w14:textId="77777777" w:rsidR="00C46336" w:rsidRPr="000B2844" w:rsidRDefault="00C46336" w:rsidP="00894B8F">
            <w:pPr>
              <w:spacing w:line="276" w:lineRule="auto"/>
              <w:jc w:val="center"/>
              <w:rPr>
                <w:sz w:val="18"/>
                <w:szCs w:val="18"/>
                <w:lang w:val="en-GB"/>
              </w:rPr>
            </w:pPr>
          </w:p>
        </w:tc>
        <w:tc>
          <w:tcPr>
            <w:tcW w:w="794" w:type="dxa"/>
            <w:vAlign w:val="center"/>
          </w:tcPr>
          <w:p w14:paraId="020A29C9" w14:textId="77777777" w:rsidR="00C46336" w:rsidRPr="000B2844" w:rsidRDefault="00C46336" w:rsidP="00894B8F">
            <w:pPr>
              <w:spacing w:line="276" w:lineRule="auto"/>
              <w:jc w:val="center"/>
              <w:rPr>
                <w:sz w:val="18"/>
                <w:szCs w:val="18"/>
                <w:lang w:val="en-GB"/>
              </w:rPr>
            </w:pPr>
          </w:p>
        </w:tc>
        <w:tc>
          <w:tcPr>
            <w:tcW w:w="794" w:type="dxa"/>
            <w:vAlign w:val="center"/>
          </w:tcPr>
          <w:p w14:paraId="5AF1A8F5" w14:textId="77777777" w:rsidR="00C46336" w:rsidRPr="000B2844" w:rsidRDefault="00C46336" w:rsidP="00894B8F">
            <w:pPr>
              <w:spacing w:line="276" w:lineRule="auto"/>
              <w:jc w:val="center"/>
              <w:rPr>
                <w:sz w:val="18"/>
                <w:szCs w:val="18"/>
                <w:lang w:val="en-GB"/>
              </w:rPr>
            </w:pPr>
          </w:p>
        </w:tc>
      </w:tr>
      <w:tr w:rsidR="00C46336" w:rsidRPr="000B2844" w14:paraId="23F882F8" w14:textId="77777777" w:rsidTr="00894B8F">
        <w:tc>
          <w:tcPr>
            <w:tcW w:w="2547" w:type="dxa"/>
            <w:vAlign w:val="bottom"/>
          </w:tcPr>
          <w:p w14:paraId="037B3ACF" w14:textId="77777777" w:rsidR="00C46336" w:rsidRPr="00AA6CCF" w:rsidRDefault="00C46336" w:rsidP="00894B8F">
            <w:pPr>
              <w:spacing w:line="276" w:lineRule="auto"/>
              <w:rPr>
                <w:color w:val="000000"/>
                <w:lang w:val="en-GB"/>
              </w:rPr>
            </w:pPr>
            <w:r w:rsidRPr="00AA6CCF">
              <w:rPr>
                <w:color w:val="000000"/>
                <w:lang w:val="en-GB"/>
              </w:rPr>
              <w:t>7. Hybrid autonomy</w:t>
            </w:r>
          </w:p>
        </w:tc>
        <w:tc>
          <w:tcPr>
            <w:tcW w:w="794" w:type="dxa"/>
            <w:vAlign w:val="center"/>
          </w:tcPr>
          <w:p w14:paraId="298BBA0B" w14:textId="77777777" w:rsidR="00C46336" w:rsidRPr="000B2844" w:rsidRDefault="00C46336" w:rsidP="00894B8F">
            <w:pPr>
              <w:spacing w:line="276" w:lineRule="auto"/>
              <w:jc w:val="center"/>
              <w:rPr>
                <w:color w:val="000000"/>
                <w:sz w:val="18"/>
                <w:szCs w:val="18"/>
                <w:lang w:val="en-GB"/>
              </w:rPr>
            </w:pPr>
            <w:r w:rsidRPr="000B2844">
              <w:rPr>
                <w:color w:val="000000"/>
                <w:sz w:val="18"/>
                <w:szCs w:val="18"/>
                <w:lang w:val="en-GB"/>
              </w:rPr>
              <w:t>5.89</w:t>
            </w:r>
          </w:p>
        </w:tc>
        <w:tc>
          <w:tcPr>
            <w:tcW w:w="794" w:type="dxa"/>
            <w:vAlign w:val="center"/>
          </w:tcPr>
          <w:p w14:paraId="706CFD3A" w14:textId="77777777" w:rsidR="00C46336" w:rsidRPr="000B2844" w:rsidRDefault="00C46336" w:rsidP="00894B8F">
            <w:pPr>
              <w:spacing w:line="276" w:lineRule="auto"/>
              <w:jc w:val="center"/>
              <w:rPr>
                <w:color w:val="000000"/>
                <w:sz w:val="18"/>
                <w:szCs w:val="18"/>
                <w:lang w:val="en-GB"/>
              </w:rPr>
            </w:pPr>
            <w:r w:rsidRPr="000B2844">
              <w:rPr>
                <w:color w:val="000000"/>
                <w:sz w:val="18"/>
                <w:szCs w:val="18"/>
                <w:lang w:val="en-GB"/>
              </w:rPr>
              <w:t>1.17</w:t>
            </w:r>
          </w:p>
        </w:tc>
        <w:tc>
          <w:tcPr>
            <w:tcW w:w="794" w:type="dxa"/>
            <w:vAlign w:val="center"/>
          </w:tcPr>
          <w:p w14:paraId="203B93FB" w14:textId="77777777" w:rsidR="00C46336" w:rsidRPr="000B2844" w:rsidRDefault="00C46336" w:rsidP="00894B8F">
            <w:pPr>
              <w:spacing w:line="276" w:lineRule="auto"/>
              <w:jc w:val="center"/>
              <w:rPr>
                <w:color w:val="000000"/>
                <w:sz w:val="18"/>
                <w:szCs w:val="18"/>
                <w:lang w:val="en-GB"/>
              </w:rPr>
            </w:pPr>
            <w:r w:rsidRPr="000B2844">
              <w:rPr>
                <w:color w:val="000000"/>
                <w:sz w:val="18"/>
                <w:szCs w:val="18"/>
                <w:lang w:val="en-GB"/>
              </w:rPr>
              <w:t>.81</w:t>
            </w:r>
          </w:p>
        </w:tc>
        <w:tc>
          <w:tcPr>
            <w:tcW w:w="794" w:type="dxa"/>
            <w:vAlign w:val="center"/>
          </w:tcPr>
          <w:p w14:paraId="28A8CC0B" w14:textId="77777777" w:rsidR="00C46336" w:rsidRPr="000B2844" w:rsidRDefault="00C46336" w:rsidP="00894B8F">
            <w:pPr>
              <w:spacing w:line="276" w:lineRule="auto"/>
              <w:jc w:val="center"/>
              <w:rPr>
                <w:color w:val="000000"/>
                <w:sz w:val="18"/>
                <w:szCs w:val="18"/>
                <w:lang w:val="en-GB"/>
              </w:rPr>
            </w:pPr>
            <w:r w:rsidRPr="000B2844">
              <w:rPr>
                <w:sz w:val="18"/>
                <w:szCs w:val="18"/>
                <w:lang w:val="en-GB"/>
              </w:rPr>
              <w:t>.10*</w:t>
            </w:r>
          </w:p>
        </w:tc>
        <w:tc>
          <w:tcPr>
            <w:tcW w:w="794" w:type="dxa"/>
            <w:vAlign w:val="center"/>
          </w:tcPr>
          <w:p w14:paraId="6EA87CE3" w14:textId="77777777" w:rsidR="00C46336" w:rsidRPr="000B2844" w:rsidRDefault="00C46336" w:rsidP="00894B8F">
            <w:pPr>
              <w:spacing w:line="276" w:lineRule="auto"/>
              <w:jc w:val="center"/>
              <w:rPr>
                <w:color w:val="000000"/>
                <w:sz w:val="18"/>
                <w:szCs w:val="18"/>
                <w:lang w:val="en-GB"/>
              </w:rPr>
            </w:pPr>
            <w:r w:rsidRPr="000B2844">
              <w:rPr>
                <w:sz w:val="18"/>
                <w:szCs w:val="18"/>
                <w:lang w:val="en-GB"/>
              </w:rPr>
              <w:t>-.13*</w:t>
            </w:r>
          </w:p>
        </w:tc>
        <w:tc>
          <w:tcPr>
            <w:tcW w:w="794" w:type="dxa"/>
            <w:vAlign w:val="center"/>
          </w:tcPr>
          <w:p w14:paraId="50CC07D3" w14:textId="77777777" w:rsidR="00C46336" w:rsidRPr="000B2844" w:rsidRDefault="00C46336" w:rsidP="00894B8F">
            <w:pPr>
              <w:spacing w:line="276" w:lineRule="auto"/>
              <w:jc w:val="center"/>
              <w:rPr>
                <w:color w:val="000000"/>
                <w:sz w:val="18"/>
                <w:szCs w:val="18"/>
                <w:lang w:val="en-GB"/>
              </w:rPr>
            </w:pPr>
            <w:r w:rsidRPr="000B2844">
              <w:rPr>
                <w:sz w:val="18"/>
                <w:szCs w:val="18"/>
                <w:lang w:val="en-GB"/>
              </w:rPr>
              <w:t>.10</w:t>
            </w:r>
          </w:p>
        </w:tc>
        <w:tc>
          <w:tcPr>
            <w:tcW w:w="794" w:type="dxa"/>
            <w:vAlign w:val="center"/>
          </w:tcPr>
          <w:p w14:paraId="3E551121" w14:textId="77777777" w:rsidR="00C46336" w:rsidRPr="000B2844" w:rsidRDefault="00C46336" w:rsidP="00894B8F">
            <w:pPr>
              <w:spacing w:line="276" w:lineRule="auto"/>
              <w:jc w:val="center"/>
              <w:rPr>
                <w:color w:val="000000"/>
                <w:sz w:val="18"/>
                <w:szCs w:val="18"/>
                <w:lang w:val="en-GB"/>
              </w:rPr>
            </w:pPr>
            <w:r w:rsidRPr="000B2844">
              <w:rPr>
                <w:sz w:val="18"/>
                <w:szCs w:val="18"/>
                <w:lang w:val="en-GB"/>
              </w:rPr>
              <w:t>.02</w:t>
            </w:r>
          </w:p>
        </w:tc>
        <w:tc>
          <w:tcPr>
            <w:tcW w:w="794" w:type="dxa"/>
            <w:vAlign w:val="center"/>
          </w:tcPr>
          <w:p w14:paraId="607EF2E8" w14:textId="77777777" w:rsidR="00C46336" w:rsidRPr="000B2844" w:rsidRDefault="00C46336" w:rsidP="00894B8F">
            <w:pPr>
              <w:spacing w:line="276" w:lineRule="auto"/>
              <w:jc w:val="center"/>
              <w:rPr>
                <w:color w:val="000000"/>
                <w:sz w:val="18"/>
                <w:szCs w:val="18"/>
                <w:lang w:val="en-GB"/>
              </w:rPr>
            </w:pPr>
            <w:r w:rsidRPr="000B2844">
              <w:rPr>
                <w:sz w:val="18"/>
                <w:szCs w:val="18"/>
                <w:lang w:val="en-GB"/>
              </w:rPr>
              <w:t>-.03</w:t>
            </w:r>
          </w:p>
        </w:tc>
        <w:tc>
          <w:tcPr>
            <w:tcW w:w="794" w:type="dxa"/>
            <w:vAlign w:val="center"/>
          </w:tcPr>
          <w:p w14:paraId="013998E9" w14:textId="77777777" w:rsidR="00C46336" w:rsidRPr="000B2844" w:rsidRDefault="00C46336" w:rsidP="00894B8F">
            <w:pPr>
              <w:spacing w:line="276" w:lineRule="auto"/>
              <w:jc w:val="center"/>
              <w:rPr>
                <w:color w:val="000000"/>
                <w:sz w:val="18"/>
                <w:szCs w:val="18"/>
                <w:lang w:val="en-GB"/>
              </w:rPr>
            </w:pPr>
            <w:r w:rsidRPr="000B2844">
              <w:rPr>
                <w:sz w:val="18"/>
                <w:szCs w:val="18"/>
                <w:lang w:val="en-GB"/>
              </w:rPr>
              <w:t>.14*</w:t>
            </w:r>
          </w:p>
        </w:tc>
        <w:tc>
          <w:tcPr>
            <w:tcW w:w="794" w:type="dxa"/>
            <w:vAlign w:val="center"/>
          </w:tcPr>
          <w:p w14:paraId="19ABC1F8" w14:textId="77777777" w:rsidR="00C46336" w:rsidRPr="000B2844" w:rsidRDefault="00C46336" w:rsidP="00894B8F">
            <w:pPr>
              <w:spacing w:line="276" w:lineRule="auto"/>
              <w:jc w:val="center"/>
              <w:rPr>
                <w:color w:val="000000"/>
                <w:sz w:val="18"/>
                <w:szCs w:val="18"/>
                <w:lang w:val="en-GB"/>
              </w:rPr>
            </w:pPr>
          </w:p>
        </w:tc>
        <w:tc>
          <w:tcPr>
            <w:tcW w:w="794" w:type="dxa"/>
            <w:vAlign w:val="center"/>
          </w:tcPr>
          <w:p w14:paraId="6D3CF7B9" w14:textId="77777777" w:rsidR="00C46336" w:rsidRPr="000B2844" w:rsidRDefault="00C46336" w:rsidP="00894B8F">
            <w:pPr>
              <w:spacing w:line="276" w:lineRule="auto"/>
              <w:jc w:val="center"/>
              <w:rPr>
                <w:color w:val="000000"/>
                <w:sz w:val="18"/>
                <w:szCs w:val="18"/>
                <w:lang w:val="en-GB"/>
              </w:rPr>
            </w:pPr>
          </w:p>
        </w:tc>
        <w:tc>
          <w:tcPr>
            <w:tcW w:w="794" w:type="dxa"/>
            <w:vAlign w:val="center"/>
          </w:tcPr>
          <w:p w14:paraId="56F85520" w14:textId="77777777" w:rsidR="00C46336" w:rsidRPr="000B2844" w:rsidRDefault="00C46336" w:rsidP="00894B8F">
            <w:pPr>
              <w:spacing w:line="276" w:lineRule="auto"/>
              <w:jc w:val="center"/>
              <w:rPr>
                <w:sz w:val="18"/>
                <w:szCs w:val="18"/>
                <w:lang w:val="en-GB"/>
              </w:rPr>
            </w:pPr>
          </w:p>
        </w:tc>
        <w:tc>
          <w:tcPr>
            <w:tcW w:w="794" w:type="dxa"/>
            <w:vAlign w:val="center"/>
          </w:tcPr>
          <w:p w14:paraId="0FE697DA" w14:textId="77777777" w:rsidR="00C46336" w:rsidRPr="000B2844" w:rsidRDefault="00C46336" w:rsidP="00894B8F">
            <w:pPr>
              <w:spacing w:line="276" w:lineRule="auto"/>
              <w:jc w:val="center"/>
              <w:rPr>
                <w:sz w:val="18"/>
                <w:szCs w:val="18"/>
                <w:lang w:val="en-GB"/>
              </w:rPr>
            </w:pPr>
          </w:p>
        </w:tc>
        <w:tc>
          <w:tcPr>
            <w:tcW w:w="794" w:type="dxa"/>
            <w:vAlign w:val="center"/>
          </w:tcPr>
          <w:p w14:paraId="1C5C36E7" w14:textId="77777777" w:rsidR="00C46336" w:rsidRPr="000B2844" w:rsidRDefault="00C46336" w:rsidP="00894B8F">
            <w:pPr>
              <w:spacing w:line="276" w:lineRule="auto"/>
              <w:jc w:val="center"/>
              <w:rPr>
                <w:sz w:val="18"/>
                <w:szCs w:val="18"/>
                <w:lang w:val="en-GB"/>
              </w:rPr>
            </w:pPr>
          </w:p>
        </w:tc>
        <w:tc>
          <w:tcPr>
            <w:tcW w:w="794" w:type="dxa"/>
            <w:vAlign w:val="center"/>
          </w:tcPr>
          <w:p w14:paraId="18B2F1F2" w14:textId="77777777" w:rsidR="00C46336" w:rsidRPr="000B2844" w:rsidRDefault="00C46336" w:rsidP="00894B8F">
            <w:pPr>
              <w:spacing w:line="276" w:lineRule="auto"/>
              <w:jc w:val="center"/>
              <w:rPr>
                <w:sz w:val="18"/>
                <w:szCs w:val="18"/>
                <w:lang w:val="en-GB"/>
              </w:rPr>
            </w:pPr>
          </w:p>
        </w:tc>
      </w:tr>
      <w:tr w:rsidR="00C46336" w:rsidRPr="000B2844" w14:paraId="650BE5F6" w14:textId="77777777" w:rsidTr="00894B8F">
        <w:tc>
          <w:tcPr>
            <w:tcW w:w="2547" w:type="dxa"/>
            <w:vAlign w:val="bottom"/>
          </w:tcPr>
          <w:p w14:paraId="0FC52476" w14:textId="77777777" w:rsidR="00C46336" w:rsidRPr="00AA6CCF" w:rsidRDefault="00C46336" w:rsidP="00894B8F">
            <w:pPr>
              <w:spacing w:line="276" w:lineRule="auto"/>
              <w:rPr>
                <w:color w:val="000000"/>
                <w:lang w:val="en-GB"/>
              </w:rPr>
            </w:pPr>
            <w:r w:rsidRPr="00AA6CCF">
              <w:rPr>
                <w:color w:val="000000"/>
                <w:lang w:val="en-GB"/>
              </w:rPr>
              <w:t>8. ICT Efficacy</w:t>
            </w:r>
          </w:p>
        </w:tc>
        <w:tc>
          <w:tcPr>
            <w:tcW w:w="794" w:type="dxa"/>
            <w:vAlign w:val="center"/>
          </w:tcPr>
          <w:p w14:paraId="19147778" w14:textId="77777777" w:rsidR="00C46336" w:rsidRPr="000B2844" w:rsidRDefault="00C46336" w:rsidP="00894B8F">
            <w:pPr>
              <w:spacing w:line="276" w:lineRule="auto"/>
              <w:jc w:val="center"/>
              <w:rPr>
                <w:color w:val="000000"/>
                <w:sz w:val="18"/>
                <w:szCs w:val="18"/>
                <w:lang w:val="en-GB"/>
              </w:rPr>
            </w:pPr>
            <w:r w:rsidRPr="000B2844">
              <w:rPr>
                <w:color w:val="000000"/>
                <w:sz w:val="18"/>
                <w:szCs w:val="18"/>
                <w:lang w:val="en-GB"/>
              </w:rPr>
              <w:t>5.27</w:t>
            </w:r>
          </w:p>
        </w:tc>
        <w:tc>
          <w:tcPr>
            <w:tcW w:w="794" w:type="dxa"/>
            <w:vAlign w:val="center"/>
          </w:tcPr>
          <w:p w14:paraId="4137FDB3" w14:textId="77777777" w:rsidR="00C46336" w:rsidRPr="000B2844" w:rsidRDefault="00C46336" w:rsidP="00894B8F">
            <w:pPr>
              <w:spacing w:line="276" w:lineRule="auto"/>
              <w:jc w:val="center"/>
              <w:rPr>
                <w:color w:val="000000"/>
                <w:sz w:val="18"/>
                <w:szCs w:val="18"/>
                <w:lang w:val="en-GB"/>
              </w:rPr>
            </w:pPr>
            <w:r w:rsidRPr="000B2844">
              <w:rPr>
                <w:color w:val="000000"/>
                <w:sz w:val="18"/>
                <w:szCs w:val="18"/>
                <w:lang w:val="en-GB"/>
              </w:rPr>
              <w:t>1.23</w:t>
            </w:r>
          </w:p>
        </w:tc>
        <w:tc>
          <w:tcPr>
            <w:tcW w:w="794" w:type="dxa"/>
            <w:vAlign w:val="center"/>
          </w:tcPr>
          <w:p w14:paraId="1C0CA454" w14:textId="77777777" w:rsidR="00C46336" w:rsidRPr="000B2844" w:rsidRDefault="00C46336" w:rsidP="00894B8F">
            <w:pPr>
              <w:spacing w:line="276" w:lineRule="auto"/>
              <w:jc w:val="center"/>
              <w:rPr>
                <w:color w:val="000000"/>
                <w:sz w:val="18"/>
                <w:szCs w:val="18"/>
                <w:lang w:val="en-GB"/>
              </w:rPr>
            </w:pPr>
            <w:r w:rsidRPr="000B2844">
              <w:rPr>
                <w:color w:val="000000"/>
                <w:sz w:val="18"/>
                <w:szCs w:val="18"/>
                <w:lang w:val="en-GB"/>
              </w:rPr>
              <w:t>.91</w:t>
            </w:r>
          </w:p>
        </w:tc>
        <w:tc>
          <w:tcPr>
            <w:tcW w:w="794" w:type="dxa"/>
            <w:vAlign w:val="center"/>
          </w:tcPr>
          <w:p w14:paraId="2C08FE5D" w14:textId="77777777" w:rsidR="00C46336" w:rsidRPr="000B2844" w:rsidRDefault="00C46336" w:rsidP="00894B8F">
            <w:pPr>
              <w:spacing w:line="276" w:lineRule="auto"/>
              <w:jc w:val="center"/>
              <w:rPr>
                <w:color w:val="000000"/>
                <w:sz w:val="18"/>
                <w:szCs w:val="18"/>
                <w:lang w:val="en-GB"/>
              </w:rPr>
            </w:pPr>
            <w:r w:rsidRPr="000B2844">
              <w:rPr>
                <w:sz w:val="18"/>
                <w:szCs w:val="18"/>
                <w:lang w:val="en-GB"/>
              </w:rPr>
              <w:t>-.01</w:t>
            </w:r>
          </w:p>
        </w:tc>
        <w:tc>
          <w:tcPr>
            <w:tcW w:w="794" w:type="dxa"/>
            <w:vAlign w:val="center"/>
          </w:tcPr>
          <w:p w14:paraId="7012F313" w14:textId="77777777" w:rsidR="00C46336" w:rsidRPr="000B2844" w:rsidRDefault="00C46336" w:rsidP="00894B8F">
            <w:pPr>
              <w:spacing w:line="276" w:lineRule="auto"/>
              <w:jc w:val="center"/>
              <w:rPr>
                <w:color w:val="000000"/>
                <w:sz w:val="18"/>
                <w:szCs w:val="18"/>
                <w:lang w:val="en-GB"/>
              </w:rPr>
            </w:pPr>
            <w:r w:rsidRPr="000B2844">
              <w:rPr>
                <w:sz w:val="18"/>
                <w:szCs w:val="18"/>
                <w:lang w:val="en-GB"/>
              </w:rPr>
              <w:t>-.14*</w:t>
            </w:r>
          </w:p>
        </w:tc>
        <w:tc>
          <w:tcPr>
            <w:tcW w:w="794" w:type="dxa"/>
            <w:vAlign w:val="center"/>
          </w:tcPr>
          <w:p w14:paraId="22041012" w14:textId="77777777" w:rsidR="00C46336" w:rsidRPr="000B2844" w:rsidRDefault="00C46336" w:rsidP="00894B8F">
            <w:pPr>
              <w:spacing w:line="276" w:lineRule="auto"/>
              <w:jc w:val="center"/>
              <w:rPr>
                <w:color w:val="000000"/>
                <w:sz w:val="18"/>
                <w:szCs w:val="18"/>
                <w:lang w:val="en-GB"/>
              </w:rPr>
            </w:pPr>
            <w:r w:rsidRPr="000B2844">
              <w:rPr>
                <w:sz w:val="18"/>
                <w:szCs w:val="18"/>
                <w:lang w:val="en-GB"/>
              </w:rPr>
              <w:t>.02</w:t>
            </w:r>
          </w:p>
        </w:tc>
        <w:tc>
          <w:tcPr>
            <w:tcW w:w="794" w:type="dxa"/>
            <w:vAlign w:val="center"/>
          </w:tcPr>
          <w:p w14:paraId="10E9593C" w14:textId="77777777" w:rsidR="00C46336" w:rsidRPr="000B2844" w:rsidRDefault="00C46336" w:rsidP="00894B8F">
            <w:pPr>
              <w:spacing w:line="276" w:lineRule="auto"/>
              <w:jc w:val="center"/>
              <w:rPr>
                <w:color w:val="000000"/>
                <w:sz w:val="18"/>
                <w:szCs w:val="18"/>
                <w:lang w:val="en-GB"/>
              </w:rPr>
            </w:pPr>
            <w:r w:rsidRPr="000B2844">
              <w:rPr>
                <w:sz w:val="18"/>
                <w:szCs w:val="18"/>
                <w:lang w:val="en-GB"/>
              </w:rPr>
              <w:t>-.04</w:t>
            </w:r>
          </w:p>
        </w:tc>
        <w:tc>
          <w:tcPr>
            <w:tcW w:w="794" w:type="dxa"/>
            <w:vAlign w:val="center"/>
          </w:tcPr>
          <w:p w14:paraId="63110C57" w14:textId="77777777" w:rsidR="00C46336" w:rsidRPr="000B2844" w:rsidRDefault="00C46336" w:rsidP="00894B8F">
            <w:pPr>
              <w:spacing w:line="276" w:lineRule="auto"/>
              <w:jc w:val="center"/>
              <w:rPr>
                <w:color w:val="000000"/>
                <w:sz w:val="18"/>
                <w:szCs w:val="18"/>
                <w:lang w:val="en-GB"/>
              </w:rPr>
            </w:pPr>
            <w:r w:rsidRPr="000B2844">
              <w:rPr>
                <w:sz w:val="18"/>
                <w:szCs w:val="18"/>
                <w:lang w:val="en-GB"/>
              </w:rPr>
              <w:t>-.15**</w:t>
            </w:r>
          </w:p>
        </w:tc>
        <w:tc>
          <w:tcPr>
            <w:tcW w:w="794" w:type="dxa"/>
            <w:vAlign w:val="center"/>
          </w:tcPr>
          <w:p w14:paraId="201352A1" w14:textId="77777777" w:rsidR="00C46336" w:rsidRPr="000B2844" w:rsidRDefault="00C46336" w:rsidP="00894B8F">
            <w:pPr>
              <w:spacing w:line="276" w:lineRule="auto"/>
              <w:jc w:val="center"/>
              <w:rPr>
                <w:sz w:val="18"/>
                <w:szCs w:val="18"/>
                <w:lang w:val="en-GB"/>
              </w:rPr>
            </w:pPr>
            <w:r w:rsidRPr="000B2844">
              <w:rPr>
                <w:sz w:val="18"/>
                <w:szCs w:val="18"/>
                <w:lang w:val="en-GB"/>
              </w:rPr>
              <w:t>.01</w:t>
            </w:r>
          </w:p>
        </w:tc>
        <w:tc>
          <w:tcPr>
            <w:tcW w:w="794" w:type="dxa"/>
            <w:vAlign w:val="center"/>
          </w:tcPr>
          <w:p w14:paraId="2055A8FB" w14:textId="77777777" w:rsidR="00C46336" w:rsidRPr="000B2844" w:rsidRDefault="00C46336" w:rsidP="00894B8F">
            <w:pPr>
              <w:spacing w:line="276" w:lineRule="auto"/>
              <w:jc w:val="center"/>
              <w:rPr>
                <w:sz w:val="18"/>
                <w:szCs w:val="18"/>
                <w:lang w:val="en-GB"/>
              </w:rPr>
            </w:pPr>
            <w:r w:rsidRPr="000B2844">
              <w:rPr>
                <w:sz w:val="18"/>
                <w:szCs w:val="18"/>
                <w:lang w:val="en-GB"/>
              </w:rPr>
              <w:t>.26</w:t>
            </w:r>
          </w:p>
        </w:tc>
        <w:tc>
          <w:tcPr>
            <w:tcW w:w="794" w:type="dxa"/>
            <w:vAlign w:val="center"/>
          </w:tcPr>
          <w:p w14:paraId="11406B65" w14:textId="77777777" w:rsidR="00C46336" w:rsidRPr="000B2844" w:rsidRDefault="00C46336" w:rsidP="00894B8F">
            <w:pPr>
              <w:spacing w:line="276" w:lineRule="auto"/>
              <w:jc w:val="center"/>
              <w:rPr>
                <w:sz w:val="18"/>
                <w:szCs w:val="18"/>
                <w:lang w:val="en-GB"/>
              </w:rPr>
            </w:pPr>
          </w:p>
        </w:tc>
        <w:tc>
          <w:tcPr>
            <w:tcW w:w="794" w:type="dxa"/>
            <w:vAlign w:val="center"/>
          </w:tcPr>
          <w:p w14:paraId="6F64BCBB" w14:textId="77777777" w:rsidR="00C46336" w:rsidRPr="000B2844" w:rsidRDefault="00C46336" w:rsidP="00894B8F">
            <w:pPr>
              <w:spacing w:line="276" w:lineRule="auto"/>
              <w:jc w:val="center"/>
              <w:rPr>
                <w:sz w:val="18"/>
                <w:szCs w:val="18"/>
                <w:lang w:val="en-GB"/>
              </w:rPr>
            </w:pPr>
          </w:p>
        </w:tc>
        <w:tc>
          <w:tcPr>
            <w:tcW w:w="794" w:type="dxa"/>
            <w:vAlign w:val="center"/>
          </w:tcPr>
          <w:p w14:paraId="06A9573C" w14:textId="77777777" w:rsidR="00C46336" w:rsidRPr="000B2844" w:rsidRDefault="00C46336" w:rsidP="00894B8F">
            <w:pPr>
              <w:spacing w:line="276" w:lineRule="auto"/>
              <w:jc w:val="center"/>
              <w:rPr>
                <w:sz w:val="18"/>
                <w:szCs w:val="18"/>
                <w:lang w:val="en-GB"/>
              </w:rPr>
            </w:pPr>
          </w:p>
        </w:tc>
        <w:tc>
          <w:tcPr>
            <w:tcW w:w="794" w:type="dxa"/>
            <w:vAlign w:val="center"/>
          </w:tcPr>
          <w:p w14:paraId="298451AB" w14:textId="77777777" w:rsidR="00C46336" w:rsidRPr="000B2844" w:rsidRDefault="00C46336" w:rsidP="00894B8F">
            <w:pPr>
              <w:spacing w:line="276" w:lineRule="auto"/>
              <w:jc w:val="center"/>
              <w:rPr>
                <w:sz w:val="18"/>
                <w:szCs w:val="18"/>
                <w:lang w:val="en-GB"/>
              </w:rPr>
            </w:pPr>
          </w:p>
        </w:tc>
        <w:tc>
          <w:tcPr>
            <w:tcW w:w="794" w:type="dxa"/>
            <w:vAlign w:val="center"/>
          </w:tcPr>
          <w:p w14:paraId="543DE1CA" w14:textId="77777777" w:rsidR="00C46336" w:rsidRPr="000B2844" w:rsidRDefault="00C46336" w:rsidP="00894B8F">
            <w:pPr>
              <w:spacing w:line="276" w:lineRule="auto"/>
              <w:jc w:val="center"/>
              <w:rPr>
                <w:sz w:val="18"/>
                <w:szCs w:val="18"/>
                <w:lang w:val="en-GB"/>
              </w:rPr>
            </w:pPr>
          </w:p>
        </w:tc>
      </w:tr>
      <w:tr w:rsidR="00C46336" w:rsidRPr="000B2844" w14:paraId="1A7FD6A6" w14:textId="77777777" w:rsidTr="00894B8F">
        <w:tc>
          <w:tcPr>
            <w:tcW w:w="2547" w:type="dxa"/>
            <w:vAlign w:val="bottom"/>
          </w:tcPr>
          <w:p w14:paraId="1481F792" w14:textId="77777777" w:rsidR="00C46336" w:rsidRPr="00AA6CCF" w:rsidRDefault="00C46336" w:rsidP="00894B8F">
            <w:pPr>
              <w:spacing w:line="276" w:lineRule="auto"/>
              <w:rPr>
                <w:lang w:val="en-GB"/>
              </w:rPr>
            </w:pPr>
            <w:r w:rsidRPr="00AA6CCF">
              <w:rPr>
                <w:color w:val="000000"/>
                <w:lang w:val="en-GB"/>
              </w:rPr>
              <w:t>9. Job satisfaction</w:t>
            </w:r>
          </w:p>
        </w:tc>
        <w:tc>
          <w:tcPr>
            <w:tcW w:w="794" w:type="dxa"/>
            <w:vAlign w:val="center"/>
          </w:tcPr>
          <w:p w14:paraId="5903506A" w14:textId="77777777" w:rsidR="00C46336" w:rsidRPr="000B2844" w:rsidRDefault="00C46336" w:rsidP="00894B8F">
            <w:pPr>
              <w:spacing w:line="276" w:lineRule="auto"/>
              <w:jc w:val="center"/>
              <w:rPr>
                <w:sz w:val="18"/>
                <w:szCs w:val="18"/>
                <w:lang w:val="en-GB"/>
              </w:rPr>
            </w:pPr>
            <w:r w:rsidRPr="000B2844">
              <w:rPr>
                <w:sz w:val="18"/>
                <w:szCs w:val="18"/>
                <w:lang w:val="en-GB"/>
              </w:rPr>
              <w:t>4.01</w:t>
            </w:r>
          </w:p>
        </w:tc>
        <w:tc>
          <w:tcPr>
            <w:tcW w:w="794" w:type="dxa"/>
            <w:vAlign w:val="center"/>
          </w:tcPr>
          <w:p w14:paraId="6F30CB12" w14:textId="77777777" w:rsidR="00C46336" w:rsidRPr="000B2844" w:rsidRDefault="00C46336" w:rsidP="00894B8F">
            <w:pPr>
              <w:spacing w:line="276" w:lineRule="auto"/>
              <w:jc w:val="center"/>
              <w:rPr>
                <w:sz w:val="18"/>
                <w:szCs w:val="18"/>
                <w:lang w:val="en-GB"/>
              </w:rPr>
            </w:pPr>
            <w:r w:rsidRPr="000B2844">
              <w:rPr>
                <w:sz w:val="18"/>
                <w:szCs w:val="18"/>
                <w:lang w:val="en-GB"/>
              </w:rPr>
              <w:t>1.51</w:t>
            </w:r>
          </w:p>
        </w:tc>
        <w:tc>
          <w:tcPr>
            <w:tcW w:w="794" w:type="dxa"/>
            <w:vAlign w:val="center"/>
          </w:tcPr>
          <w:p w14:paraId="3DEB6634" w14:textId="77777777" w:rsidR="00C46336" w:rsidRPr="000B2844" w:rsidRDefault="00C46336" w:rsidP="00894B8F">
            <w:pPr>
              <w:spacing w:line="276" w:lineRule="auto"/>
              <w:jc w:val="center"/>
              <w:rPr>
                <w:sz w:val="18"/>
                <w:szCs w:val="18"/>
                <w:lang w:val="en-GB"/>
              </w:rPr>
            </w:pPr>
            <w:r w:rsidRPr="000B2844">
              <w:rPr>
                <w:sz w:val="18"/>
                <w:szCs w:val="18"/>
                <w:lang w:val="en-GB"/>
              </w:rPr>
              <w:t>.83</w:t>
            </w:r>
          </w:p>
        </w:tc>
        <w:tc>
          <w:tcPr>
            <w:tcW w:w="794" w:type="dxa"/>
            <w:vAlign w:val="center"/>
          </w:tcPr>
          <w:p w14:paraId="0ABCABB1" w14:textId="77777777" w:rsidR="00C46336" w:rsidRPr="000B2844" w:rsidRDefault="00C46336" w:rsidP="00894B8F">
            <w:pPr>
              <w:spacing w:line="276" w:lineRule="auto"/>
              <w:jc w:val="center"/>
              <w:rPr>
                <w:sz w:val="18"/>
                <w:szCs w:val="18"/>
                <w:lang w:val="en-GB"/>
              </w:rPr>
            </w:pPr>
            <w:r w:rsidRPr="000B2844">
              <w:rPr>
                <w:sz w:val="18"/>
                <w:szCs w:val="18"/>
                <w:lang w:val="en-GB"/>
              </w:rPr>
              <w:t>.04</w:t>
            </w:r>
          </w:p>
        </w:tc>
        <w:tc>
          <w:tcPr>
            <w:tcW w:w="794" w:type="dxa"/>
            <w:vAlign w:val="center"/>
          </w:tcPr>
          <w:p w14:paraId="03134DC4" w14:textId="77777777" w:rsidR="00C46336" w:rsidRPr="000B2844" w:rsidRDefault="00C46336" w:rsidP="00894B8F">
            <w:pPr>
              <w:spacing w:line="276" w:lineRule="auto"/>
              <w:jc w:val="center"/>
              <w:rPr>
                <w:sz w:val="18"/>
                <w:szCs w:val="18"/>
                <w:lang w:val="en-GB"/>
              </w:rPr>
            </w:pPr>
            <w:r w:rsidRPr="000B2844">
              <w:rPr>
                <w:sz w:val="18"/>
                <w:szCs w:val="18"/>
                <w:lang w:val="en-GB"/>
              </w:rPr>
              <w:t>-.34**</w:t>
            </w:r>
          </w:p>
        </w:tc>
        <w:tc>
          <w:tcPr>
            <w:tcW w:w="794" w:type="dxa"/>
            <w:vAlign w:val="center"/>
          </w:tcPr>
          <w:p w14:paraId="169B0EFB" w14:textId="77777777" w:rsidR="00C46336" w:rsidRPr="000B2844" w:rsidRDefault="00C46336" w:rsidP="00894B8F">
            <w:pPr>
              <w:spacing w:line="276" w:lineRule="auto"/>
              <w:jc w:val="center"/>
              <w:rPr>
                <w:sz w:val="18"/>
                <w:szCs w:val="18"/>
                <w:lang w:val="en-GB"/>
              </w:rPr>
            </w:pPr>
            <w:r w:rsidRPr="000B2844">
              <w:rPr>
                <w:sz w:val="18"/>
                <w:szCs w:val="18"/>
                <w:lang w:val="en-GB"/>
              </w:rPr>
              <w:t>.02</w:t>
            </w:r>
          </w:p>
        </w:tc>
        <w:tc>
          <w:tcPr>
            <w:tcW w:w="794" w:type="dxa"/>
            <w:vAlign w:val="center"/>
          </w:tcPr>
          <w:p w14:paraId="559A5E32" w14:textId="77777777" w:rsidR="00C46336" w:rsidRPr="000B2844" w:rsidRDefault="00C46336" w:rsidP="00894B8F">
            <w:pPr>
              <w:spacing w:line="276" w:lineRule="auto"/>
              <w:jc w:val="center"/>
              <w:rPr>
                <w:sz w:val="18"/>
                <w:szCs w:val="18"/>
                <w:lang w:val="en-GB"/>
              </w:rPr>
            </w:pPr>
            <w:r w:rsidRPr="000B2844">
              <w:rPr>
                <w:sz w:val="18"/>
                <w:szCs w:val="18"/>
                <w:lang w:val="en-GB"/>
              </w:rPr>
              <w:t>-.01</w:t>
            </w:r>
          </w:p>
        </w:tc>
        <w:tc>
          <w:tcPr>
            <w:tcW w:w="794" w:type="dxa"/>
            <w:vAlign w:val="center"/>
          </w:tcPr>
          <w:p w14:paraId="1E1C78B0" w14:textId="77777777" w:rsidR="00C46336" w:rsidRPr="000B2844" w:rsidRDefault="00C46336" w:rsidP="00894B8F">
            <w:pPr>
              <w:spacing w:line="276" w:lineRule="auto"/>
              <w:jc w:val="center"/>
              <w:rPr>
                <w:sz w:val="18"/>
                <w:szCs w:val="18"/>
                <w:lang w:val="en-GB"/>
              </w:rPr>
            </w:pPr>
            <w:r w:rsidRPr="000B2844">
              <w:rPr>
                <w:sz w:val="18"/>
                <w:szCs w:val="18"/>
                <w:lang w:val="en-GB"/>
              </w:rPr>
              <w:t>-.16**</w:t>
            </w:r>
          </w:p>
        </w:tc>
        <w:tc>
          <w:tcPr>
            <w:tcW w:w="794" w:type="dxa"/>
            <w:vAlign w:val="center"/>
          </w:tcPr>
          <w:p w14:paraId="454EA738" w14:textId="77777777" w:rsidR="00C46336" w:rsidRPr="000B2844" w:rsidRDefault="00C46336" w:rsidP="00894B8F">
            <w:pPr>
              <w:spacing w:line="276" w:lineRule="auto"/>
              <w:jc w:val="center"/>
              <w:rPr>
                <w:sz w:val="18"/>
                <w:szCs w:val="18"/>
                <w:lang w:val="en-GB"/>
              </w:rPr>
            </w:pPr>
            <w:r w:rsidRPr="000B2844">
              <w:rPr>
                <w:sz w:val="18"/>
                <w:szCs w:val="18"/>
                <w:lang w:val="en-GB"/>
              </w:rPr>
              <w:t>.09*</w:t>
            </w:r>
          </w:p>
        </w:tc>
        <w:tc>
          <w:tcPr>
            <w:tcW w:w="794" w:type="dxa"/>
            <w:vAlign w:val="center"/>
          </w:tcPr>
          <w:p w14:paraId="7571DA6B" w14:textId="77777777" w:rsidR="00C46336" w:rsidRPr="000B2844" w:rsidRDefault="00C46336" w:rsidP="00894B8F">
            <w:pPr>
              <w:spacing w:line="276" w:lineRule="auto"/>
              <w:jc w:val="center"/>
              <w:rPr>
                <w:sz w:val="18"/>
                <w:szCs w:val="18"/>
                <w:lang w:val="en-GB"/>
              </w:rPr>
            </w:pPr>
            <w:r w:rsidRPr="000B2844">
              <w:rPr>
                <w:sz w:val="18"/>
                <w:szCs w:val="18"/>
                <w:lang w:val="en-GB"/>
              </w:rPr>
              <w:t>.28</w:t>
            </w:r>
          </w:p>
        </w:tc>
        <w:tc>
          <w:tcPr>
            <w:tcW w:w="794" w:type="dxa"/>
            <w:vAlign w:val="center"/>
          </w:tcPr>
          <w:p w14:paraId="2BD53B3A" w14:textId="77777777" w:rsidR="00C46336" w:rsidRPr="000B2844" w:rsidRDefault="00C46336" w:rsidP="00894B8F">
            <w:pPr>
              <w:spacing w:line="276" w:lineRule="auto"/>
              <w:jc w:val="center"/>
              <w:rPr>
                <w:sz w:val="18"/>
                <w:szCs w:val="18"/>
                <w:lang w:val="en-GB"/>
              </w:rPr>
            </w:pPr>
            <w:r w:rsidRPr="000B2844">
              <w:rPr>
                <w:sz w:val="18"/>
                <w:szCs w:val="18"/>
                <w:lang w:val="en-GB"/>
              </w:rPr>
              <w:t>.10</w:t>
            </w:r>
          </w:p>
        </w:tc>
        <w:tc>
          <w:tcPr>
            <w:tcW w:w="794" w:type="dxa"/>
            <w:vAlign w:val="center"/>
          </w:tcPr>
          <w:p w14:paraId="2E4DD964" w14:textId="77777777" w:rsidR="00C46336" w:rsidRPr="000B2844" w:rsidRDefault="00C46336" w:rsidP="00894B8F">
            <w:pPr>
              <w:spacing w:line="276" w:lineRule="auto"/>
              <w:jc w:val="center"/>
              <w:rPr>
                <w:sz w:val="18"/>
                <w:szCs w:val="18"/>
                <w:lang w:val="en-GB"/>
              </w:rPr>
            </w:pPr>
          </w:p>
        </w:tc>
        <w:tc>
          <w:tcPr>
            <w:tcW w:w="794" w:type="dxa"/>
            <w:vAlign w:val="center"/>
          </w:tcPr>
          <w:p w14:paraId="7B99A971" w14:textId="77777777" w:rsidR="00C46336" w:rsidRPr="000B2844" w:rsidRDefault="00C46336" w:rsidP="00894B8F">
            <w:pPr>
              <w:spacing w:line="276" w:lineRule="auto"/>
              <w:jc w:val="center"/>
              <w:rPr>
                <w:sz w:val="18"/>
                <w:szCs w:val="18"/>
                <w:lang w:val="en-GB"/>
              </w:rPr>
            </w:pPr>
          </w:p>
        </w:tc>
        <w:tc>
          <w:tcPr>
            <w:tcW w:w="794" w:type="dxa"/>
            <w:vAlign w:val="center"/>
          </w:tcPr>
          <w:p w14:paraId="51064544" w14:textId="77777777" w:rsidR="00C46336" w:rsidRPr="000B2844" w:rsidRDefault="00C46336" w:rsidP="00894B8F">
            <w:pPr>
              <w:spacing w:line="276" w:lineRule="auto"/>
              <w:jc w:val="center"/>
              <w:rPr>
                <w:sz w:val="18"/>
                <w:szCs w:val="18"/>
                <w:lang w:val="en-GB"/>
              </w:rPr>
            </w:pPr>
          </w:p>
        </w:tc>
        <w:tc>
          <w:tcPr>
            <w:tcW w:w="794" w:type="dxa"/>
            <w:vAlign w:val="center"/>
          </w:tcPr>
          <w:p w14:paraId="789C2D39" w14:textId="77777777" w:rsidR="00C46336" w:rsidRPr="000B2844" w:rsidRDefault="00C46336" w:rsidP="00894B8F">
            <w:pPr>
              <w:spacing w:line="276" w:lineRule="auto"/>
              <w:jc w:val="center"/>
              <w:rPr>
                <w:sz w:val="18"/>
                <w:szCs w:val="18"/>
                <w:lang w:val="en-GB"/>
              </w:rPr>
            </w:pPr>
          </w:p>
        </w:tc>
      </w:tr>
      <w:tr w:rsidR="00C46336" w:rsidRPr="000B2844" w14:paraId="73DB31D7" w14:textId="77777777" w:rsidTr="00894B8F">
        <w:tc>
          <w:tcPr>
            <w:tcW w:w="2547" w:type="dxa"/>
            <w:vAlign w:val="bottom"/>
          </w:tcPr>
          <w:p w14:paraId="355A6A35" w14:textId="77777777" w:rsidR="00C46336" w:rsidRPr="00AA6CCF" w:rsidRDefault="00C46336" w:rsidP="00894B8F">
            <w:pPr>
              <w:spacing w:line="276" w:lineRule="auto"/>
              <w:rPr>
                <w:color w:val="000000"/>
                <w:lang w:val="en-GB"/>
              </w:rPr>
            </w:pPr>
            <w:r w:rsidRPr="00AA6CCF">
              <w:rPr>
                <w:color w:val="000000"/>
                <w:lang w:val="en-GB"/>
              </w:rPr>
              <w:t>10.In-office technostress</w:t>
            </w:r>
          </w:p>
        </w:tc>
        <w:tc>
          <w:tcPr>
            <w:tcW w:w="794" w:type="dxa"/>
            <w:vAlign w:val="center"/>
          </w:tcPr>
          <w:p w14:paraId="68A94D2A" w14:textId="77777777" w:rsidR="00C46336" w:rsidRPr="000B2844" w:rsidRDefault="00C46336" w:rsidP="00894B8F">
            <w:pPr>
              <w:spacing w:line="276" w:lineRule="auto"/>
              <w:jc w:val="center"/>
              <w:rPr>
                <w:sz w:val="18"/>
                <w:szCs w:val="18"/>
                <w:lang w:val="en-GB"/>
              </w:rPr>
            </w:pPr>
            <w:r w:rsidRPr="000B2844">
              <w:rPr>
                <w:sz w:val="18"/>
                <w:szCs w:val="18"/>
                <w:lang w:val="en-GB"/>
              </w:rPr>
              <w:t>2.27</w:t>
            </w:r>
          </w:p>
        </w:tc>
        <w:tc>
          <w:tcPr>
            <w:tcW w:w="794" w:type="dxa"/>
            <w:vAlign w:val="center"/>
          </w:tcPr>
          <w:p w14:paraId="42024343" w14:textId="77777777" w:rsidR="00C46336" w:rsidRPr="000B2844" w:rsidRDefault="00C46336" w:rsidP="00894B8F">
            <w:pPr>
              <w:spacing w:line="276" w:lineRule="auto"/>
              <w:jc w:val="center"/>
              <w:rPr>
                <w:sz w:val="18"/>
                <w:szCs w:val="18"/>
                <w:lang w:val="en-GB"/>
              </w:rPr>
            </w:pPr>
            <w:r w:rsidRPr="000B2844">
              <w:rPr>
                <w:sz w:val="18"/>
                <w:szCs w:val="18"/>
                <w:lang w:val="en-GB"/>
              </w:rPr>
              <w:t>1.49</w:t>
            </w:r>
          </w:p>
        </w:tc>
        <w:tc>
          <w:tcPr>
            <w:tcW w:w="794" w:type="dxa"/>
            <w:vAlign w:val="center"/>
          </w:tcPr>
          <w:p w14:paraId="6BDB369B" w14:textId="77777777" w:rsidR="00C46336" w:rsidRPr="000B2844" w:rsidRDefault="00C46336" w:rsidP="00894B8F">
            <w:pPr>
              <w:spacing w:line="276" w:lineRule="auto"/>
              <w:jc w:val="center"/>
              <w:rPr>
                <w:sz w:val="18"/>
                <w:szCs w:val="18"/>
                <w:lang w:val="en-GB"/>
              </w:rPr>
            </w:pPr>
            <w:r w:rsidRPr="000B2844">
              <w:rPr>
                <w:sz w:val="18"/>
                <w:szCs w:val="18"/>
                <w:lang w:val="en-GB"/>
              </w:rPr>
              <w:t>.92</w:t>
            </w:r>
          </w:p>
        </w:tc>
        <w:tc>
          <w:tcPr>
            <w:tcW w:w="794" w:type="dxa"/>
            <w:vAlign w:val="center"/>
          </w:tcPr>
          <w:p w14:paraId="53CACD45" w14:textId="77777777" w:rsidR="00C46336" w:rsidRPr="000B2844" w:rsidRDefault="00C46336" w:rsidP="00894B8F">
            <w:pPr>
              <w:spacing w:line="276" w:lineRule="auto"/>
              <w:jc w:val="center"/>
              <w:rPr>
                <w:sz w:val="18"/>
                <w:szCs w:val="18"/>
                <w:lang w:val="en-GB"/>
              </w:rPr>
            </w:pPr>
            <w:r w:rsidRPr="000B2844">
              <w:rPr>
                <w:sz w:val="18"/>
                <w:szCs w:val="18"/>
                <w:lang w:val="en-GB"/>
              </w:rPr>
              <w:t>.02*</w:t>
            </w:r>
          </w:p>
        </w:tc>
        <w:tc>
          <w:tcPr>
            <w:tcW w:w="794" w:type="dxa"/>
            <w:vAlign w:val="center"/>
          </w:tcPr>
          <w:p w14:paraId="2631BEBD" w14:textId="77777777" w:rsidR="00C46336" w:rsidRPr="000B2844" w:rsidRDefault="00C46336" w:rsidP="00894B8F">
            <w:pPr>
              <w:spacing w:line="276" w:lineRule="auto"/>
              <w:jc w:val="center"/>
              <w:rPr>
                <w:sz w:val="18"/>
                <w:szCs w:val="18"/>
                <w:lang w:val="en-GB"/>
              </w:rPr>
            </w:pPr>
            <w:r w:rsidRPr="000B2844">
              <w:rPr>
                <w:sz w:val="18"/>
                <w:szCs w:val="18"/>
                <w:lang w:val="en-GB"/>
              </w:rPr>
              <w:t>.24**</w:t>
            </w:r>
          </w:p>
        </w:tc>
        <w:tc>
          <w:tcPr>
            <w:tcW w:w="794" w:type="dxa"/>
            <w:vAlign w:val="center"/>
          </w:tcPr>
          <w:p w14:paraId="5D6F1700" w14:textId="77777777" w:rsidR="00C46336" w:rsidRPr="000B2844" w:rsidRDefault="00C46336" w:rsidP="00894B8F">
            <w:pPr>
              <w:spacing w:line="276" w:lineRule="auto"/>
              <w:jc w:val="center"/>
              <w:rPr>
                <w:sz w:val="18"/>
                <w:szCs w:val="18"/>
                <w:lang w:val="en-GB"/>
              </w:rPr>
            </w:pPr>
            <w:r w:rsidRPr="000B2844">
              <w:rPr>
                <w:sz w:val="18"/>
                <w:szCs w:val="18"/>
                <w:lang w:val="en-GB"/>
              </w:rPr>
              <w:t>-.09*</w:t>
            </w:r>
          </w:p>
        </w:tc>
        <w:tc>
          <w:tcPr>
            <w:tcW w:w="794" w:type="dxa"/>
            <w:vAlign w:val="center"/>
          </w:tcPr>
          <w:p w14:paraId="09D239A3" w14:textId="77777777" w:rsidR="00C46336" w:rsidRPr="000B2844" w:rsidRDefault="00C46336" w:rsidP="00894B8F">
            <w:pPr>
              <w:spacing w:line="276" w:lineRule="auto"/>
              <w:jc w:val="center"/>
              <w:rPr>
                <w:sz w:val="18"/>
                <w:szCs w:val="18"/>
                <w:lang w:val="en-GB"/>
              </w:rPr>
            </w:pPr>
            <w:r w:rsidRPr="000B2844">
              <w:rPr>
                <w:sz w:val="18"/>
                <w:szCs w:val="18"/>
                <w:lang w:val="en-GB"/>
              </w:rPr>
              <w:t>.02</w:t>
            </w:r>
          </w:p>
        </w:tc>
        <w:tc>
          <w:tcPr>
            <w:tcW w:w="794" w:type="dxa"/>
            <w:vAlign w:val="center"/>
          </w:tcPr>
          <w:p w14:paraId="60F9E580" w14:textId="77777777" w:rsidR="00C46336" w:rsidRPr="000B2844" w:rsidRDefault="00C46336" w:rsidP="00894B8F">
            <w:pPr>
              <w:spacing w:line="276" w:lineRule="auto"/>
              <w:jc w:val="center"/>
              <w:rPr>
                <w:sz w:val="18"/>
                <w:szCs w:val="18"/>
                <w:lang w:val="en-GB"/>
              </w:rPr>
            </w:pPr>
            <w:r w:rsidRPr="000B2844">
              <w:rPr>
                <w:sz w:val="18"/>
                <w:szCs w:val="18"/>
                <w:lang w:val="en-GB"/>
              </w:rPr>
              <w:t>.52</w:t>
            </w:r>
          </w:p>
        </w:tc>
        <w:tc>
          <w:tcPr>
            <w:tcW w:w="794" w:type="dxa"/>
            <w:vAlign w:val="center"/>
          </w:tcPr>
          <w:p w14:paraId="6DE63DAF" w14:textId="77777777" w:rsidR="00C46336" w:rsidRPr="000B2844" w:rsidRDefault="00C46336" w:rsidP="00894B8F">
            <w:pPr>
              <w:spacing w:line="276" w:lineRule="auto"/>
              <w:jc w:val="center"/>
              <w:rPr>
                <w:sz w:val="18"/>
                <w:szCs w:val="18"/>
                <w:lang w:val="en-GB"/>
              </w:rPr>
            </w:pPr>
            <w:r w:rsidRPr="000B2844">
              <w:rPr>
                <w:sz w:val="18"/>
                <w:szCs w:val="18"/>
                <w:lang w:val="en-GB"/>
              </w:rPr>
              <w:t>-.06</w:t>
            </w:r>
          </w:p>
        </w:tc>
        <w:tc>
          <w:tcPr>
            <w:tcW w:w="794" w:type="dxa"/>
            <w:vAlign w:val="center"/>
          </w:tcPr>
          <w:p w14:paraId="34D948C7" w14:textId="77777777" w:rsidR="00C46336" w:rsidRPr="000B2844" w:rsidRDefault="00C46336" w:rsidP="00894B8F">
            <w:pPr>
              <w:spacing w:line="276" w:lineRule="auto"/>
              <w:jc w:val="center"/>
              <w:rPr>
                <w:sz w:val="18"/>
                <w:szCs w:val="18"/>
                <w:lang w:val="en-GB"/>
              </w:rPr>
            </w:pPr>
            <w:r w:rsidRPr="000B2844">
              <w:rPr>
                <w:sz w:val="18"/>
                <w:szCs w:val="18"/>
                <w:lang w:val="en-GB"/>
              </w:rPr>
              <w:t>-.13</w:t>
            </w:r>
          </w:p>
        </w:tc>
        <w:tc>
          <w:tcPr>
            <w:tcW w:w="794" w:type="dxa"/>
            <w:vAlign w:val="center"/>
          </w:tcPr>
          <w:p w14:paraId="0EC9CAD8" w14:textId="77777777" w:rsidR="00C46336" w:rsidRPr="000B2844" w:rsidRDefault="00C46336" w:rsidP="00894B8F">
            <w:pPr>
              <w:spacing w:line="276" w:lineRule="auto"/>
              <w:jc w:val="center"/>
              <w:rPr>
                <w:sz w:val="18"/>
                <w:szCs w:val="18"/>
                <w:lang w:val="en-GB"/>
              </w:rPr>
            </w:pPr>
            <w:r w:rsidRPr="000B2844">
              <w:rPr>
                <w:sz w:val="18"/>
                <w:szCs w:val="18"/>
                <w:lang w:val="en-GB"/>
              </w:rPr>
              <w:t>-.27**</w:t>
            </w:r>
          </w:p>
        </w:tc>
        <w:tc>
          <w:tcPr>
            <w:tcW w:w="794" w:type="dxa"/>
            <w:vAlign w:val="center"/>
          </w:tcPr>
          <w:p w14:paraId="6E777E0F" w14:textId="77777777" w:rsidR="00C46336" w:rsidRPr="000B2844" w:rsidRDefault="00C46336" w:rsidP="00894B8F">
            <w:pPr>
              <w:spacing w:line="276" w:lineRule="auto"/>
              <w:jc w:val="center"/>
              <w:rPr>
                <w:sz w:val="18"/>
                <w:szCs w:val="18"/>
                <w:lang w:val="en-GB"/>
              </w:rPr>
            </w:pPr>
            <w:r w:rsidRPr="000B2844">
              <w:rPr>
                <w:sz w:val="18"/>
                <w:szCs w:val="18"/>
                <w:lang w:val="en-GB"/>
              </w:rPr>
              <w:t>-.15*</w:t>
            </w:r>
          </w:p>
        </w:tc>
        <w:tc>
          <w:tcPr>
            <w:tcW w:w="794" w:type="dxa"/>
            <w:vAlign w:val="center"/>
          </w:tcPr>
          <w:p w14:paraId="792BEB20" w14:textId="77777777" w:rsidR="00C46336" w:rsidRPr="000B2844" w:rsidRDefault="00C46336" w:rsidP="00894B8F">
            <w:pPr>
              <w:spacing w:line="276" w:lineRule="auto"/>
              <w:jc w:val="center"/>
              <w:rPr>
                <w:sz w:val="18"/>
                <w:szCs w:val="18"/>
                <w:lang w:val="en-GB"/>
              </w:rPr>
            </w:pPr>
          </w:p>
        </w:tc>
        <w:tc>
          <w:tcPr>
            <w:tcW w:w="794" w:type="dxa"/>
            <w:vAlign w:val="center"/>
          </w:tcPr>
          <w:p w14:paraId="24E81733" w14:textId="77777777" w:rsidR="00C46336" w:rsidRPr="000B2844" w:rsidRDefault="00C46336" w:rsidP="00894B8F">
            <w:pPr>
              <w:spacing w:line="276" w:lineRule="auto"/>
              <w:jc w:val="center"/>
              <w:rPr>
                <w:sz w:val="18"/>
                <w:szCs w:val="18"/>
                <w:lang w:val="en-GB"/>
              </w:rPr>
            </w:pPr>
          </w:p>
        </w:tc>
        <w:tc>
          <w:tcPr>
            <w:tcW w:w="794" w:type="dxa"/>
            <w:vAlign w:val="center"/>
          </w:tcPr>
          <w:p w14:paraId="76CEBAA5" w14:textId="77777777" w:rsidR="00C46336" w:rsidRPr="000B2844" w:rsidRDefault="00C46336" w:rsidP="00894B8F">
            <w:pPr>
              <w:spacing w:line="276" w:lineRule="auto"/>
              <w:jc w:val="center"/>
              <w:rPr>
                <w:sz w:val="18"/>
                <w:szCs w:val="18"/>
                <w:lang w:val="en-GB"/>
              </w:rPr>
            </w:pPr>
          </w:p>
        </w:tc>
      </w:tr>
      <w:tr w:rsidR="00C46336" w:rsidRPr="000B2844" w14:paraId="29DC93CD" w14:textId="77777777" w:rsidTr="00894B8F">
        <w:tc>
          <w:tcPr>
            <w:tcW w:w="2547" w:type="dxa"/>
            <w:vAlign w:val="bottom"/>
          </w:tcPr>
          <w:p w14:paraId="3B140682" w14:textId="77777777" w:rsidR="00C46336" w:rsidRPr="00AA6CCF" w:rsidRDefault="00C46336" w:rsidP="00894B8F">
            <w:pPr>
              <w:spacing w:line="276" w:lineRule="auto"/>
              <w:rPr>
                <w:color w:val="000000"/>
                <w:lang w:val="en-GB"/>
              </w:rPr>
            </w:pPr>
            <w:r w:rsidRPr="00AA6CCF">
              <w:rPr>
                <w:color w:val="000000"/>
                <w:lang w:val="en-GB"/>
              </w:rPr>
              <w:t>11. Remote days</w:t>
            </w:r>
          </w:p>
        </w:tc>
        <w:tc>
          <w:tcPr>
            <w:tcW w:w="794" w:type="dxa"/>
            <w:vAlign w:val="center"/>
          </w:tcPr>
          <w:p w14:paraId="0A4A7761" w14:textId="77777777" w:rsidR="00C46336" w:rsidRPr="000B2844" w:rsidRDefault="00C46336" w:rsidP="00894B8F">
            <w:pPr>
              <w:spacing w:line="276" w:lineRule="auto"/>
              <w:jc w:val="center"/>
              <w:rPr>
                <w:sz w:val="18"/>
                <w:szCs w:val="18"/>
                <w:lang w:val="en-GB"/>
              </w:rPr>
            </w:pPr>
            <w:r w:rsidRPr="000B2844">
              <w:rPr>
                <w:sz w:val="18"/>
                <w:szCs w:val="18"/>
                <w:lang w:val="en-GB"/>
              </w:rPr>
              <w:t>3</w:t>
            </w:r>
          </w:p>
        </w:tc>
        <w:tc>
          <w:tcPr>
            <w:tcW w:w="794" w:type="dxa"/>
            <w:vAlign w:val="center"/>
          </w:tcPr>
          <w:p w14:paraId="65D28905" w14:textId="77777777" w:rsidR="00C46336" w:rsidRPr="000B2844" w:rsidRDefault="00C46336" w:rsidP="00894B8F">
            <w:pPr>
              <w:spacing w:line="276" w:lineRule="auto"/>
              <w:jc w:val="center"/>
              <w:rPr>
                <w:sz w:val="18"/>
                <w:szCs w:val="18"/>
                <w:lang w:val="en-GB"/>
              </w:rPr>
            </w:pPr>
            <w:r w:rsidRPr="000B2844">
              <w:rPr>
                <w:sz w:val="18"/>
                <w:szCs w:val="18"/>
                <w:lang w:val="en-GB"/>
              </w:rPr>
              <w:t>1.05</w:t>
            </w:r>
          </w:p>
        </w:tc>
        <w:tc>
          <w:tcPr>
            <w:tcW w:w="794" w:type="dxa"/>
            <w:vAlign w:val="center"/>
          </w:tcPr>
          <w:p w14:paraId="58DF7B47" w14:textId="77777777" w:rsidR="00C46336" w:rsidRPr="000B2844" w:rsidRDefault="00C46336" w:rsidP="00894B8F">
            <w:pPr>
              <w:spacing w:line="276" w:lineRule="auto"/>
              <w:jc w:val="center"/>
              <w:rPr>
                <w:sz w:val="18"/>
                <w:szCs w:val="18"/>
                <w:lang w:val="en-GB"/>
              </w:rPr>
            </w:pPr>
            <w:r w:rsidRPr="000B2844">
              <w:rPr>
                <w:sz w:val="18"/>
                <w:szCs w:val="18"/>
                <w:lang w:val="en-GB"/>
              </w:rPr>
              <w:t>-</w:t>
            </w:r>
          </w:p>
        </w:tc>
        <w:tc>
          <w:tcPr>
            <w:tcW w:w="794" w:type="dxa"/>
            <w:vAlign w:val="center"/>
          </w:tcPr>
          <w:p w14:paraId="1089334E" w14:textId="77777777" w:rsidR="00C46336" w:rsidRPr="000B2844" w:rsidRDefault="00C46336" w:rsidP="00894B8F">
            <w:pPr>
              <w:spacing w:line="276" w:lineRule="auto"/>
              <w:jc w:val="center"/>
              <w:rPr>
                <w:sz w:val="18"/>
                <w:szCs w:val="18"/>
                <w:lang w:val="en-GB"/>
              </w:rPr>
            </w:pPr>
            <w:r w:rsidRPr="000B2844">
              <w:rPr>
                <w:sz w:val="18"/>
                <w:szCs w:val="18"/>
                <w:lang w:val="en-GB"/>
              </w:rPr>
              <w:t>.04*</w:t>
            </w:r>
          </w:p>
        </w:tc>
        <w:tc>
          <w:tcPr>
            <w:tcW w:w="794" w:type="dxa"/>
            <w:vAlign w:val="center"/>
          </w:tcPr>
          <w:p w14:paraId="7A81E903" w14:textId="77777777" w:rsidR="00C46336" w:rsidRPr="000B2844" w:rsidRDefault="00C46336" w:rsidP="00894B8F">
            <w:pPr>
              <w:spacing w:line="276" w:lineRule="auto"/>
              <w:jc w:val="center"/>
              <w:rPr>
                <w:sz w:val="18"/>
                <w:szCs w:val="18"/>
                <w:lang w:val="en-GB"/>
              </w:rPr>
            </w:pPr>
            <w:r w:rsidRPr="000B2844">
              <w:rPr>
                <w:sz w:val="18"/>
                <w:szCs w:val="18"/>
                <w:lang w:val="en-GB"/>
              </w:rPr>
              <w:t>-.01</w:t>
            </w:r>
          </w:p>
        </w:tc>
        <w:tc>
          <w:tcPr>
            <w:tcW w:w="794" w:type="dxa"/>
            <w:vAlign w:val="center"/>
          </w:tcPr>
          <w:p w14:paraId="64D50256" w14:textId="77777777" w:rsidR="00C46336" w:rsidRPr="000B2844" w:rsidRDefault="00C46336" w:rsidP="00894B8F">
            <w:pPr>
              <w:spacing w:line="276" w:lineRule="auto"/>
              <w:jc w:val="center"/>
              <w:rPr>
                <w:sz w:val="18"/>
                <w:szCs w:val="18"/>
                <w:lang w:val="en-GB"/>
              </w:rPr>
            </w:pPr>
            <w:r w:rsidRPr="000B2844">
              <w:rPr>
                <w:sz w:val="18"/>
                <w:szCs w:val="18"/>
                <w:lang w:val="en-GB"/>
              </w:rPr>
              <w:t>.09</w:t>
            </w:r>
          </w:p>
        </w:tc>
        <w:tc>
          <w:tcPr>
            <w:tcW w:w="794" w:type="dxa"/>
            <w:vAlign w:val="center"/>
          </w:tcPr>
          <w:p w14:paraId="5AC78CCF" w14:textId="77777777" w:rsidR="00C46336" w:rsidRPr="000B2844" w:rsidRDefault="00C46336" w:rsidP="00894B8F">
            <w:pPr>
              <w:spacing w:line="276" w:lineRule="auto"/>
              <w:jc w:val="center"/>
              <w:rPr>
                <w:sz w:val="18"/>
                <w:szCs w:val="18"/>
                <w:lang w:val="en-GB"/>
              </w:rPr>
            </w:pPr>
            <w:r w:rsidRPr="000B2844">
              <w:rPr>
                <w:sz w:val="18"/>
                <w:szCs w:val="18"/>
                <w:lang w:val="en-GB"/>
              </w:rPr>
              <w:t>.02</w:t>
            </w:r>
          </w:p>
        </w:tc>
        <w:tc>
          <w:tcPr>
            <w:tcW w:w="794" w:type="dxa"/>
            <w:vAlign w:val="center"/>
          </w:tcPr>
          <w:p w14:paraId="3471CCCC" w14:textId="77777777" w:rsidR="00C46336" w:rsidRPr="000B2844" w:rsidRDefault="00C46336" w:rsidP="00894B8F">
            <w:pPr>
              <w:spacing w:line="276" w:lineRule="auto"/>
              <w:jc w:val="center"/>
              <w:rPr>
                <w:sz w:val="18"/>
                <w:szCs w:val="18"/>
                <w:lang w:val="en-GB"/>
              </w:rPr>
            </w:pPr>
            <w:r w:rsidRPr="000B2844">
              <w:rPr>
                <w:sz w:val="18"/>
                <w:szCs w:val="18"/>
                <w:lang w:val="en-GB"/>
              </w:rPr>
              <w:t>.10</w:t>
            </w:r>
          </w:p>
        </w:tc>
        <w:tc>
          <w:tcPr>
            <w:tcW w:w="794" w:type="dxa"/>
            <w:vAlign w:val="center"/>
          </w:tcPr>
          <w:p w14:paraId="0CCA81A8" w14:textId="77777777" w:rsidR="00C46336" w:rsidRPr="000B2844" w:rsidRDefault="00C46336" w:rsidP="00894B8F">
            <w:pPr>
              <w:spacing w:line="276" w:lineRule="auto"/>
              <w:jc w:val="center"/>
              <w:rPr>
                <w:sz w:val="18"/>
                <w:szCs w:val="18"/>
                <w:lang w:val="en-GB"/>
              </w:rPr>
            </w:pPr>
            <w:r w:rsidRPr="000B2844">
              <w:rPr>
                <w:sz w:val="18"/>
                <w:szCs w:val="18"/>
                <w:lang w:val="en-GB"/>
              </w:rPr>
              <w:t>.11*</w:t>
            </w:r>
          </w:p>
        </w:tc>
        <w:tc>
          <w:tcPr>
            <w:tcW w:w="794" w:type="dxa"/>
            <w:vAlign w:val="center"/>
          </w:tcPr>
          <w:p w14:paraId="4FDCD1D0" w14:textId="77777777" w:rsidR="00C46336" w:rsidRPr="000B2844" w:rsidRDefault="00C46336" w:rsidP="00894B8F">
            <w:pPr>
              <w:spacing w:line="276" w:lineRule="auto"/>
              <w:jc w:val="center"/>
              <w:rPr>
                <w:sz w:val="18"/>
                <w:szCs w:val="18"/>
                <w:lang w:val="en-GB"/>
              </w:rPr>
            </w:pPr>
            <w:r w:rsidRPr="000B2844">
              <w:rPr>
                <w:sz w:val="18"/>
                <w:szCs w:val="18"/>
                <w:lang w:val="en-GB"/>
              </w:rPr>
              <w:t>.32</w:t>
            </w:r>
          </w:p>
        </w:tc>
        <w:tc>
          <w:tcPr>
            <w:tcW w:w="794" w:type="dxa"/>
            <w:vAlign w:val="center"/>
          </w:tcPr>
          <w:p w14:paraId="6569F2D9" w14:textId="77777777" w:rsidR="00C46336" w:rsidRPr="000B2844" w:rsidRDefault="00C46336" w:rsidP="00894B8F">
            <w:pPr>
              <w:spacing w:line="276" w:lineRule="auto"/>
              <w:jc w:val="center"/>
              <w:rPr>
                <w:sz w:val="18"/>
                <w:szCs w:val="18"/>
                <w:lang w:val="en-GB"/>
              </w:rPr>
            </w:pPr>
            <w:r w:rsidRPr="000B2844">
              <w:rPr>
                <w:sz w:val="18"/>
                <w:szCs w:val="18"/>
                <w:lang w:val="en-GB"/>
              </w:rPr>
              <w:t>-.04</w:t>
            </w:r>
          </w:p>
        </w:tc>
        <w:tc>
          <w:tcPr>
            <w:tcW w:w="794" w:type="dxa"/>
            <w:vAlign w:val="center"/>
          </w:tcPr>
          <w:p w14:paraId="2C966A51" w14:textId="77777777" w:rsidR="00C46336" w:rsidRPr="000B2844" w:rsidRDefault="00C46336" w:rsidP="00894B8F">
            <w:pPr>
              <w:spacing w:line="276" w:lineRule="auto"/>
              <w:jc w:val="center"/>
              <w:rPr>
                <w:sz w:val="18"/>
                <w:szCs w:val="18"/>
                <w:lang w:val="en-GB"/>
              </w:rPr>
            </w:pPr>
            <w:r w:rsidRPr="000B2844">
              <w:rPr>
                <w:sz w:val="18"/>
                <w:szCs w:val="18"/>
                <w:lang w:val="en-GB"/>
              </w:rPr>
              <w:t>-.07</w:t>
            </w:r>
          </w:p>
        </w:tc>
        <w:tc>
          <w:tcPr>
            <w:tcW w:w="794" w:type="dxa"/>
            <w:vAlign w:val="center"/>
          </w:tcPr>
          <w:p w14:paraId="21796617" w14:textId="77777777" w:rsidR="00C46336" w:rsidRPr="000B2844" w:rsidRDefault="00C46336" w:rsidP="00894B8F">
            <w:pPr>
              <w:spacing w:line="276" w:lineRule="auto"/>
              <w:jc w:val="center"/>
              <w:rPr>
                <w:sz w:val="18"/>
                <w:szCs w:val="18"/>
                <w:lang w:val="en-GB"/>
              </w:rPr>
            </w:pPr>
            <w:r w:rsidRPr="000B2844">
              <w:rPr>
                <w:sz w:val="18"/>
                <w:szCs w:val="18"/>
                <w:lang w:val="en-GB"/>
              </w:rPr>
              <w:t>.08</w:t>
            </w:r>
          </w:p>
        </w:tc>
        <w:tc>
          <w:tcPr>
            <w:tcW w:w="794" w:type="dxa"/>
            <w:vAlign w:val="center"/>
          </w:tcPr>
          <w:p w14:paraId="494E50D4" w14:textId="77777777" w:rsidR="00C46336" w:rsidRPr="000B2844" w:rsidRDefault="00C46336" w:rsidP="00894B8F">
            <w:pPr>
              <w:spacing w:line="276" w:lineRule="auto"/>
              <w:jc w:val="center"/>
              <w:rPr>
                <w:sz w:val="18"/>
                <w:szCs w:val="18"/>
                <w:lang w:val="en-GB"/>
              </w:rPr>
            </w:pPr>
          </w:p>
        </w:tc>
        <w:tc>
          <w:tcPr>
            <w:tcW w:w="794" w:type="dxa"/>
            <w:vAlign w:val="center"/>
          </w:tcPr>
          <w:p w14:paraId="5C7FB200" w14:textId="77777777" w:rsidR="00C46336" w:rsidRPr="000B2844" w:rsidRDefault="00C46336" w:rsidP="00894B8F">
            <w:pPr>
              <w:spacing w:line="276" w:lineRule="auto"/>
              <w:jc w:val="center"/>
              <w:rPr>
                <w:sz w:val="18"/>
                <w:szCs w:val="18"/>
                <w:lang w:val="en-GB"/>
              </w:rPr>
            </w:pPr>
          </w:p>
        </w:tc>
      </w:tr>
      <w:tr w:rsidR="00C46336" w:rsidRPr="000B2844" w14:paraId="518F2058" w14:textId="77777777" w:rsidTr="00894B8F">
        <w:tc>
          <w:tcPr>
            <w:tcW w:w="2547" w:type="dxa"/>
            <w:vAlign w:val="bottom"/>
          </w:tcPr>
          <w:p w14:paraId="0E1EE53C" w14:textId="77777777" w:rsidR="00C46336" w:rsidRPr="00AA6CCF" w:rsidRDefault="00C46336" w:rsidP="00894B8F">
            <w:pPr>
              <w:spacing w:line="276" w:lineRule="auto"/>
              <w:rPr>
                <w:color w:val="000000"/>
                <w:lang w:val="en-GB"/>
              </w:rPr>
            </w:pPr>
            <w:r w:rsidRPr="00AA6CCF">
              <w:rPr>
                <w:color w:val="000000"/>
                <w:lang w:val="en-GB"/>
              </w:rPr>
              <w:t>12. Remote technostress</w:t>
            </w:r>
          </w:p>
        </w:tc>
        <w:tc>
          <w:tcPr>
            <w:tcW w:w="794" w:type="dxa"/>
            <w:vAlign w:val="center"/>
          </w:tcPr>
          <w:p w14:paraId="524CE665" w14:textId="77777777" w:rsidR="00C46336" w:rsidRPr="000B2844" w:rsidRDefault="00C46336" w:rsidP="00894B8F">
            <w:pPr>
              <w:spacing w:line="276" w:lineRule="auto"/>
              <w:jc w:val="center"/>
              <w:rPr>
                <w:sz w:val="18"/>
                <w:szCs w:val="18"/>
                <w:lang w:val="en-GB"/>
              </w:rPr>
            </w:pPr>
            <w:r w:rsidRPr="000B2844">
              <w:rPr>
                <w:sz w:val="18"/>
                <w:szCs w:val="18"/>
                <w:lang w:val="en-GB"/>
              </w:rPr>
              <w:t>2.02</w:t>
            </w:r>
          </w:p>
        </w:tc>
        <w:tc>
          <w:tcPr>
            <w:tcW w:w="794" w:type="dxa"/>
            <w:vAlign w:val="center"/>
          </w:tcPr>
          <w:p w14:paraId="6B2F81FC" w14:textId="77777777" w:rsidR="00C46336" w:rsidRPr="000B2844" w:rsidRDefault="00C46336" w:rsidP="00894B8F">
            <w:pPr>
              <w:spacing w:line="276" w:lineRule="auto"/>
              <w:jc w:val="center"/>
              <w:rPr>
                <w:sz w:val="18"/>
                <w:szCs w:val="18"/>
                <w:lang w:val="en-GB"/>
              </w:rPr>
            </w:pPr>
            <w:r w:rsidRPr="000B2844">
              <w:rPr>
                <w:sz w:val="18"/>
                <w:szCs w:val="18"/>
                <w:lang w:val="en-GB"/>
              </w:rPr>
              <w:t>1.19</w:t>
            </w:r>
          </w:p>
        </w:tc>
        <w:tc>
          <w:tcPr>
            <w:tcW w:w="794" w:type="dxa"/>
            <w:vAlign w:val="center"/>
          </w:tcPr>
          <w:p w14:paraId="189AA3D3" w14:textId="77777777" w:rsidR="00C46336" w:rsidRPr="000B2844" w:rsidRDefault="00C46336" w:rsidP="00894B8F">
            <w:pPr>
              <w:spacing w:line="276" w:lineRule="auto"/>
              <w:jc w:val="center"/>
              <w:rPr>
                <w:sz w:val="18"/>
                <w:szCs w:val="18"/>
                <w:lang w:val="en-GB"/>
              </w:rPr>
            </w:pPr>
            <w:r w:rsidRPr="000B2844">
              <w:rPr>
                <w:sz w:val="18"/>
                <w:szCs w:val="18"/>
                <w:lang w:val="en-GB"/>
              </w:rPr>
              <w:t>.94</w:t>
            </w:r>
          </w:p>
        </w:tc>
        <w:tc>
          <w:tcPr>
            <w:tcW w:w="794" w:type="dxa"/>
            <w:vAlign w:val="center"/>
          </w:tcPr>
          <w:p w14:paraId="7F8B921E" w14:textId="77777777" w:rsidR="00C46336" w:rsidRPr="000B2844" w:rsidRDefault="00C46336" w:rsidP="00894B8F">
            <w:pPr>
              <w:spacing w:line="276" w:lineRule="auto"/>
              <w:jc w:val="center"/>
              <w:rPr>
                <w:sz w:val="18"/>
                <w:szCs w:val="18"/>
                <w:lang w:val="en-GB"/>
              </w:rPr>
            </w:pPr>
            <w:r w:rsidRPr="000B2844">
              <w:rPr>
                <w:sz w:val="18"/>
                <w:szCs w:val="18"/>
                <w:lang w:val="en-GB"/>
              </w:rPr>
              <w:t>.05</w:t>
            </w:r>
          </w:p>
        </w:tc>
        <w:tc>
          <w:tcPr>
            <w:tcW w:w="794" w:type="dxa"/>
            <w:vAlign w:val="center"/>
          </w:tcPr>
          <w:p w14:paraId="28717925" w14:textId="77777777" w:rsidR="00C46336" w:rsidRPr="000B2844" w:rsidRDefault="00C46336" w:rsidP="00894B8F">
            <w:pPr>
              <w:spacing w:line="276" w:lineRule="auto"/>
              <w:jc w:val="center"/>
              <w:rPr>
                <w:sz w:val="18"/>
                <w:szCs w:val="18"/>
                <w:lang w:val="en-GB"/>
              </w:rPr>
            </w:pPr>
            <w:r w:rsidRPr="000B2844">
              <w:rPr>
                <w:sz w:val="18"/>
                <w:szCs w:val="18"/>
                <w:lang w:val="en-GB"/>
              </w:rPr>
              <w:t>.26**</w:t>
            </w:r>
          </w:p>
        </w:tc>
        <w:tc>
          <w:tcPr>
            <w:tcW w:w="794" w:type="dxa"/>
            <w:vAlign w:val="center"/>
          </w:tcPr>
          <w:p w14:paraId="244137AA" w14:textId="77777777" w:rsidR="00C46336" w:rsidRPr="000B2844" w:rsidRDefault="00C46336" w:rsidP="00894B8F">
            <w:pPr>
              <w:spacing w:line="276" w:lineRule="auto"/>
              <w:jc w:val="center"/>
              <w:rPr>
                <w:sz w:val="18"/>
                <w:szCs w:val="18"/>
                <w:lang w:val="en-GB"/>
              </w:rPr>
            </w:pPr>
            <w:r w:rsidRPr="000B2844">
              <w:rPr>
                <w:sz w:val="18"/>
                <w:szCs w:val="18"/>
                <w:lang w:val="en-GB"/>
              </w:rPr>
              <w:t>-.21**</w:t>
            </w:r>
          </w:p>
        </w:tc>
        <w:tc>
          <w:tcPr>
            <w:tcW w:w="794" w:type="dxa"/>
            <w:vAlign w:val="center"/>
          </w:tcPr>
          <w:p w14:paraId="75014993" w14:textId="77777777" w:rsidR="00C46336" w:rsidRPr="000B2844" w:rsidRDefault="00C46336" w:rsidP="00894B8F">
            <w:pPr>
              <w:spacing w:line="276" w:lineRule="auto"/>
              <w:jc w:val="center"/>
              <w:rPr>
                <w:sz w:val="18"/>
                <w:szCs w:val="18"/>
                <w:lang w:val="en-GB"/>
              </w:rPr>
            </w:pPr>
            <w:r w:rsidRPr="000B2844">
              <w:rPr>
                <w:sz w:val="18"/>
                <w:szCs w:val="18"/>
                <w:lang w:val="en-GB"/>
              </w:rPr>
              <w:t>.02*</w:t>
            </w:r>
          </w:p>
        </w:tc>
        <w:tc>
          <w:tcPr>
            <w:tcW w:w="794" w:type="dxa"/>
            <w:vAlign w:val="center"/>
          </w:tcPr>
          <w:p w14:paraId="4D707DEB" w14:textId="77777777" w:rsidR="00C46336" w:rsidRPr="000B2844" w:rsidRDefault="00C46336" w:rsidP="00894B8F">
            <w:pPr>
              <w:spacing w:line="276" w:lineRule="auto"/>
              <w:jc w:val="center"/>
              <w:rPr>
                <w:sz w:val="18"/>
                <w:szCs w:val="18"/>
                <w:lang w:val="en-GB"/>
              </w:rPr>
            </w:pPr>
            <w:r w:rsidRPr="000B2844">
              <w:rPr>
                <w:sz w:val="18"/>
                <w:szCs w:val="18"/>
                <w:lang w:val="en-GB"/>
              </w:rPr>
              <w:t>.26**</w:t>
            </w:r>
          </w:p>
        </w:tc>
        <w:tc>
          <w:tcPr>
            <w:tcW w:w="794" w:type="dxa"/>
            <w:vAlign w:val="center"/>
          </w:tcPr>
          <w:p w14:paraId="6F9B8167" w14:textId="77777777" w:rsidR="00C46336" w:rsidRPr="000B2844" w:rsidRDefault="00C46336" w:rsidP="00894B8F">
            <w:pPr>
              <w:spacing w:line="276" w:lineRule="auto"/>
              <w:jc w:val="center"/>
              <w:rPr>
                <w:sz w:val="18"/>
                <w:szCs w:val="18"/>
                <w:lang w:val="en-GB"/>
              </w:rPr>
            </w:pPr>
            <w:r w:rsidRPr="000B2844">
              <w:rPr>
                <w:sz w:val="18"/>
                <w:szCs w:val="18"/>
                <w:lang w:val="en-GB"/>
              </w:rPr>
              <w:t>-.10*</w:t>
            </w:r>
          </w:p>
        </w:tc>
        <w:tc>
          <w:tcPr>
            <w:tcW w:w="794" w:type="dxa"/>
            <w:vAlign w:val="center"/>
          </w:tcPr>
          <w:p w14:paraId="3BC02EE0" w14:textId="77777777" w:rsidR="00C46336" w:rsidRPr="000B2844" w:rsidRDefault="00C46336" w:rsidP="00894B8F">
            <w:pPr>
              <w:spacing w:line="276" w:lineRule="auto"/>
              <w:jc w:val="center"/>
              <w:rPr>
                <w:sz w:val="18"/>
                <w:szCs w:val="18"/>
                <w:lang w:val="en-GB"/>
              </w:rPr>
            </w:pPr>
            <w:r w:rsidRPr="000B2844">
              <w:rPr>
                <w:sz w:val="18"/>
                <w:szCs w:val="18"/>
                <w:lang w:val="en-GB"/>
              </w:rPr>
              <w:t>-.23**</w:t>
            </w:r>
          </w:p>
        </w:tc>
        <w:tc>
          <w:tcPr>
            <w:tcW w:w="794" w:type="dxa"/>
            <w:vAlign w:val="center"/>
          </w:tcPr>
          <w:p w14:paraId="56D314C6" w14:textId="77777777" w:rsidR="00C46336" w:rsidRPr="000B2844" w:rsidRDefault="00C46336" w:rsidP="00894B8F">
            <w:pPr>
              <w:spacing w:line="276" w:lineRule="auto"/>
              <w:jc w:val="center"/>
              <w:rPr>
                <w:sz w:val="18"/>
                <w:szCs w:val="18"/>
                <w:lang w:val="en-GB"/>
              </w:rPr>
            </w:pPr>
            <w:r w:rsidRPr="000B2844">
              <w:rPr>
                <w:sz w:val="18"/>
                <w:szCs w:val="18"/>
                <w:lang w:val="en-GB"/>
              </w:rPr>
              <w:t>-.31**</w:t>
            </w:r>
          </w:p>
        </w:tc>
        <w:tc>
          <w:tcPr>
            <w:tcW w:w="794" w:type="dxa"/>
            <w:vAlign w:val="center"/>
          </w:tcPr>
          <w:p w14:paraId="7AD0E21E" w14:textId="77777777" w:rsidR="00C46336" w:rsidRPr="000B2844" w:rsidRDefault="00C46336" w:rsidP="00894B8F">
            <w:pPr>
              <w:spacing w:line="276" w:lineRule="auto"/>
              <w:jc w:val="center"/>
              <w:rPr>
                <w:sz w:val="18"/>
                <w:szCs w:val="18"/>
                <w:lang w:val="en-GB"/>
              </w:rPr>
            </w:pPr>
            <w:r w:rsidRPr="000B2844">
              <w:rPr>
                <w:sz w:val="18"/>
                <w:szCs w:val="18"/>
                <w:lang w:val="en-GB"/>
              </w:rPr>
              <w:t>-.16**</w:t>
            </w:r>
          </w:p>
        </w:tc>
        <w:tc>
          <w:tcPr>
            <w:tcW w:w="794" w:type="dxa"/>
            <w:vAlign w:val="center"/>
          </w:tcPr>
          <w:p w14:paraId="3A7F9235" w14:textId="77777777" w:rsidR="00C46336" w:rsidRPr="000B2844" w:rsidRDefault="00C46336" w:rsidP="00894B8F">
            <w:pPr>
              <w:spacing w:line="276" w:lineRule="auto"/>
              <w:jc w:val="center"/>
              <w:rPr>
                <w:sz w:val="18"/>
                <w:szCs w:val="18"/>
                <w:lang w:val="en-GB"/>
              </w:rPr>
            </w:pPr>
            <w:r w:rsidRPr="000B2844">
              <w:rPr>
                <w:sz w:val="18"/>
                <w:szCs w:val="18"/>
                <w:lang w:val="en-GB"/>
              </w:rPr>
              <w:t>.47**</w:t>
            </w:r>
          </w:p>
        </w:tc>
        <w:tc>
          <w:tcPr>
            <w:tcW w:w="794" w:type="dxa"/>
            <w:vAlign w:val="center"/>
          </w:tcPr>
          <w:p w14:paraId="4B18D817" w14:textId="77777777" w:rsidR="00C46336" w:rsidRPr="000B2844" w:rsidRDefault="00C46336" w:rsidP="00894B8F">
            <w:pPr>
              <w:spacing w:line="276" w:lineRule="auto"/>
              <w:jc w:val="center"/>
              <w:rPr>
                <w:sz w:val="18"/>
                <w:szCs w:val="18"/>
                <w:lang w:val="en-GB"/>
              </w:rPr>
            </w:pPr>
            <w:r w:rsidRPr="000B2844">
              <w:rPr>
                <w:sz w:val="18"/>
                <w:szCs w:val="18"/>
                <w:lang w:val="en-GB"/>
              </w:rPr>
              <w:t>-.08</w:t>
            </w:r>
          </w:p>
        </w:tc>
        <w:tc>
          <w:tcPr>
            <w:tcW w:w="794" w:type="dxa"/>
            <w:vAlign w:val="center"/>
          </w:tcPr>
          <w:p w14:paraId="1326C638" w14:textId="77777777" w:rsidR="00C46336" w:rsidRPr="000B2844" w:rsidRDefault="00C46336" w:rsidP="00894B8F">
            <w:pPr>
              <w:spacing w:line="276" w:lineRule="auto"/>
              <w:jc w:val="center"/>
              <w:rPr>
                <w:sz w:val="18"/>
                <w:szCs w:val="18"/>
                <w:lang w:val="en-GB"/>
              </w:rPr>
            </w:pPr>
          </w:p>
        </w:tc>
      </w:tr>
      <w:tr w:rsidR="00C46336" w:rsidRPr="000B2844" w14:paraId="600337D1" w14:textId="77777777" w:rsidTr="00894B8F">
        <w:tc>
          <w:tcPr>
            <w:tcW w:w="2547" w:type="dxa"/>
            <w:vAlign w:val="bottom"/>
          </w:tcPr>
          <w:p w14:paraId="7AD8AD2D" w14:textId="77777777" w:rsidR="00C46336" w:rsidRPr="00AA6CCF" w:rsidRDefault="00C46336" w:rsidP="00894B8F">
            <w:pPr>
              <w:spacing w:line="276" w:lineRule="auto"/>
              <w:rPr>
                <w:color w:val="000000"/>
                <w:lang w:val="en-GB"/>
              </w:rPr>
            </w:pPr>
            <w:r w:rsidRPr="00AA6CCF">
              <w:rPr>
                <w:color w:val="000000"/>
                <w:lang w:val="en-GB"/>
              </w:rPr>
              <w:t>13. Workplace social support</w:t>
            </w:r>
          </w:p>
        </w:tc>
        <w:tc>
          <w:tcPr>
            <w:tcW w:w="794" w:type="dxa"/>
            <w:vAlign w:val="center"/>
          </w:tcPr>
          <w:p w14:paraId="6578960D" w14:textId="77777777" w:rsidR="00C46336" w:rsidRPr="000B2844" w:rsidRDefault="00C46336" w:rsidP="00894B8F">
            <w:pPr>
              <w:spacing w:line="276" w:lineRule="auto"/>
              <w:jc w:val="center"/>
              <w:rPr>
                <w:sz w:val="18"/>
                <w:szCs w:val="18"/>
                <w:lang w:val="en-GB"/>
              </w:rPr>
            </w:pPr>
            <w:r w:rsidRPr="000B2844">
              <w:rPr>
                <w:sz w:val="18"/>
                <w:szCs w:val="18"/>
                <w:lang w:val="en-GB"/>
              </w:rPr>
              <w:t>2.90</w:t>
            </w:r>
          </w:p>
        </w:tc>
        <w:tc>
          <w:tcPr>
            <w:tcW w:w="794" w:type="dxa"/>
            <w:vAlign w:val="center"/>
          </w:tcPr>
          <w:p w14:paraId="5E21508E" w14:textId="77777777" w:rsidR="00C46336" w:rsidRPr="000B2844" w:rsidRDefault="00C46336" w:rsidP="00894B8F">
            <w:pPr>
              <w:spacing w:line="276" w:lineRule="auto"/>
              <w:jc w:val="center"/>
              <w:rPr>
                <w:sz w:val="18"/>
                <w:szCs w:val="18"/>
                <w:lang w:val="en-GB"/>
              </w:rPr>
            </w:pPr>
            <w:r w:rsidRPr="000B2844">
              <w:rPr>
                <w:sz w:val="18"/>
                <w:szCs w:val="18"/>
                <w:lang w:val="en-GB"/>
              </w:rPr>
              <w:t>1.17</w:t>
            </w:r>
          </w:p>
        </w:tc>
        <w:tc>
          <w:tcPr>
            <w:tcW w:w="794" w:type="dxa"/>
            <w:vAlign w:val="center"/>
          </w:tcPr>
          <w:p w14:paraId="3F1C3DA3" w14:textId="77777777" w:rsidR="00C46336" w:rsidRPr="000B2844" w:rsidRDefault="00C46336" w:rsidP="00894B8F">
            <w:pPr>
              <w:spacing w:line="276" w:lineRule="auto"/>
              <w:jc w:val="center"/>
              <w:rPr>
                <w:sz w:val="18"/>
                <w:szCs w:val="18"/>
                <w:lang w:val="en-GB"/>
              </w:rPr>
            </w:pPr>
            <w:r w:rsidRPr="000B2844">
              <w:rPr>
                <w:sz w:val="18"/>
                <w:szCs w:val="18"/>
                <w:lang w:val="en-GB"/>
              </w:rPr>
              <w:t>.79</w:t>
            </w:r>
          </w:p>
        </w:tc>
        <w:tc>
          <w:tcPr>
            <w:tcW w:w="794" w:type="dxa"/>
            <w:vAlign w:val="center"/>
          </w:tcPr>
          <w:p w14:paraId="39757F31" w14:textId="77777777" w:rsidR="00C46336" w:rsidRPr="000B2844" w:rsidRDefault="00C46336" w:rsidP="00894B8F">
            <w:pPr>
              <w:spacing w:line="276" w:lineRule="auto"/>
              <w:jc w:val="center"/>
              <w:rPr>
                <w:sz w:val="18"/>
                <w:szCs w:val="18"/>
                <w:lang w:val="en-GB"/>
              </w:rPr>
            </w:pPr>
            <w:r w:rsidRPr="000B2844">
              <w:rPr>
                <w:sz w:val="18"/>
                <w:szCs w:val="18"/>
                <w:lang w:val="en-GB"/>
              </w:rPr>
              <w:t>.02</w:t>
            </w:r>
          </w:p>
        </w:tc>
        <w:tc>
          <w:tcPr>
            <w:tcW w:w="794" w:type="dxa"/>
            <w:vAlign w:val="center"/>
          </w:tcPr>
          <w:p w14:paraId="6B9D40A2" w14:textId="77777777" w:rsidR="00C46336" w:rsidRPr="000B2844" w:rsidRDefault="00C46336" w:rsidP="00894B8F">
            <w:pPr>
              <w:spacing w:line="276" w:lineRule="auto"/>
              <w:jc w:val="center"/>
              <w:rPr>
                <w:sz w:val="18"/>
                <w:szCs w:val="18"/>
                <w:lang w:val="en-GB"/>
              </w:rPr>
            </w:pPr>
            <w:r w:rsidRPr="000B2844">
              <w:rPr>
                <w:sz w:val="18"/>
                <w:szCs w:val="18"/>
                <w:lang w:val="en-GB"/>
              </w:rPr>
              <w:t>-.23**</w:t>
            </w:r>
          </w:p>
        </w:tc>
        <w:tc>
          <w:tcPr>
            <w:tcW w:w="794" w:type="dxa"/>
            <w:vAlign w:val="center"/>
          </w:tcPr>
          <w:p w14:paraId="0AC56BC9" w14:textId="77777777" w:rsidR="00C46336" w:rsidRPr="000B2844" w:rsidRDefault="00C46336" w:rsidP="00894B8F">
            <w:pPr>
              <w:spacing w:line="276" w:lineRule="auto"/>
              <w:jc w:val="center"/>
              <w:rPr>
                <w:sz w:val="18"/>
                <w:szCs w:val="18"/>
                <w:lang w:val="en-GB"/>
              </w:rPr>
            </w:pPr>
            <w:r w:rsidRPr="000B2844">
              <w:rPr>
                <w:sz w:val="18"/>
                <w:szCs w:val="18"/>
                <w:lang w:val="en-GB"/>
              </w:rPr>
              <w:t>.16*</w:t>
            </w:r>
          </w:p>
        </w:tc>
        <w:tc>
          <w:tcPr>
            <w:tcW w:w="794" w:type="dxa"/>
            <w:vAlign w:val="center"/>
          </w:tcPr>
          <w:p w14:paraId="52C4A4E8" w14:textId="77777777" w:rsidR="00C46336" w:rsidRPr="000B2844" w:rsidRDefault="00C46336" w:rsidP="00894B8F">
            <w:pPr>
              <w:spacing w:line="276" w:lineRule="auto"/>
              <w:jc w:val="center"/>
              <w:rPr>
                <w:sz w:val="18"/>
                <w:szCs w:val="18"/>
                <w:lang w:val="en-GB"/>
              </w:rPr>
            </w:pPr>
            <w:r w:rsidRPr="000B2844">
              <w:rPr>
                <w:sz w:val="18"/>
                <w:szCs w:val="18"/>
                <w:lang w:val="en-GB"/>
              </w:rPr>
              <w:t>.06</w:t>
            </w:r>
          </w:p>
        </w:tc>
        <w:tc>
          <w:tcPr>
            <w:tcW w:w="794" w:type="dxa"/>
            <w:vAlign w:val="center"/>
          </w:tcPr>
          <w:p w14:paraId="5CF73C89" w14:textId="77777777" w:rsidR="00C46336" w:rsidRPr="000B2844" w:rsidRDefault="00C46336" w:rsidP="00894B8F">
            <w:pPr>
              <w:spacing w:line="276" w:lineRule="auto"/>
              <w:jc w:val="center"/>
              <w:rPr>
                <w:sz w:val="18"/>
                <w:szCs w:val="18"/>
                <w:lang w:val="en-GB"/>
              </w:rPr>
            </w:pPr>
            <w:r w:rsidRPr="000B2844">
              <w:rPr>
                <w:sz w:val="18"/>
                <w:szCs w:val="18"/>
                <w:lang w:val="en-GB"/>
              </w:rPr>
              <w:t>.13*</w:t>
            </w:r>
          </w:p>
        </w:tc>
        <w:tc>
          <w:tcPr>
            <w:tcW w:w="794" w:type="dxa"/>
            <w:vAlign w:val="center"/>
          </w:tcPr>
          <w:p w14:paraId="13DA2EF6" w14:textId="77777777" w:rsidR="00C46336" w:rsidRPr="000B2844" w:rsidRDefault="00C46336" w:rsidP="00894B8F">
            <w:pPr>
              <w:spacing w:line="276" w:lineRule="auto"/>
              <w:jc w:val="center"/>
              <w:rPr>
                <w:sz w:val="18"/>
                <w:szCs w:val="18"/>
                <w:lang w:val="en-GB"/>
              </w:rPr>
            </w:pPr>
            <w:r w:rsidRPr="000B2844">
              <w:rPr>
                <w:sz w:val="18"/>
                <w:szCs w:val="18"/>
                <w:lang w:val="en-GB"/>
              </w:rPr>
              <w:t>.14*</w:t>
            </w:r>
          </w:p>
        </w:tc>
        <w:tc>
          <w:tcPr>
            <w:tcW w:w="794" w:type="dxa"/>
            <w:vAlign w:val="center"/>
          </w:tcPr>
          <w:p w14:paraId="34484904" w14:textId="77777777" w:rsidR="00C46336" w:rsidRPr="000B2844" w:rsidRDefault="00C46336" w:rsidP="00894B8F">
            <w:pPr>
              <w:spacing w:line="276" w:lineRule="auto"/>
              <w:jc w:val="center"/>
              <w:rPr>
                <w:sz w:val="18"/>
                <w:szCs w:val="18"/>
                <w:lang w:val="en-GB"/>
              </w:rPr>
            </w:pPr>
            <w:r w:rsidRPr="000B2844">
              <w:rPr>
                <w:sz w:val="18"/>
                <w:szCs w:val="18"/>
                <w:lang w:val="en-GB"/>
              </w:rPr>
              <w:t>.37**</w:t>
            </w:r>
          </w:p>
        </w:tc>
        <w:tc>
          <w:tcPr>
            <w:tcW w:w="794" w:type="dxa"/>
            <w:vAlign w:val="center"/>
          </w:tcPr>
          <w:p w14:paraId="5425FA64" w14:textId="77777777" w:rsidR="00C46336" w:rsidRPr="000B2844" w:rsidRDefault="00C46336" w:rsidP="00894B8F">
            <w:pPr>
              <w:spacing w:line="276" w:lineRule="auto"/>
              <w:jc w:val="center"/>
              <w:rPr>
                <w:sz w:val="18"/>
                <w:szCs w:val="18"/>
                <w:lang w:val="en-GB"/>
              </w:rPr>
            </w:pPr>
            <w:r w:rsidRPr="000B2844">
              <w:rPr>
                <w:sz w:val="18"/>
                <w:szCs w:val="18"/>
                <w:lang w:val="en-GB"/>
              </w:rPr>
              <w:t>.23**</w:t>
            </w:r>
          </w:p>
        </w:tc>
        <w:tc>
          <w:tcPr>
            <w:tcW w:w="794" w:type="dxa"/>
            <w:vAlign w:val="center"/>
          </w:tcPr>
          <w:p w14:paraId="5003A34C" w14:textId="77777777" w:rsidR="00C46336" w:rsidRPr="000B2844" w:rsidRDefault="00C46336" w:rsidP="00894B8F">
            <w:pPr>
              <w:spacing w:line="276" w:lineRule="auto"/>
              <w:jc w:val="center"/>
              <w:rPr>
                <w:sz w:val="18"/>
                <w:szCs w:val="18"/>
                <w:lang w:val="en-GB"/>
              </w:rPr>
            </w:pPr>
            <w:r w:rsidRPr="000B2844">
              <w:rPr>
                <w:sz w:val="18"/>
                <w:szCs w:val="18"/>
                <w:lang w:val="en-GB"/>
              </w:rPr>
              <w:t>.50**</w:t>
            </w:r>
          </w:p>
        </w:tc>
        <w:tc>
          <w:tcPr>
            <w:tcW w:w="794" w:type="dxa"/>
            <w:vAlign w:val="center"/>
          </w:tcPr>
          <w:p w14:paraId="369C73B3" w14:textId="77777777" w:rsidR="00C46336" w:rsidRPr="000B2844" w:rsidRDefault="00C46336" w:rsidP="00894B8F">
            <w:pPr>
              <w:spacing w:line="276" w:lineRule="auto"/>
              <w:jc w:val="center"/>
              <w:rPr>
                <w:sz w:val="18"/>
                <w:szCs w:val="18"/>
                <w:lang w:val="en-GB"/>
              </w:rPr>
            </w:pPr>
            <w:r w:rsidRPr="000B2844">
              <w:rPr>
                <w:sz w:val="18"/>
                <w:szCs w:val="18"/>
                <w:lang w:val="en-GB"/>
              </w:rPr>
              <w:t>.20**</w:t>
            </w:r>
          </w:p>
        </w:tc>
        <w:tc>
          <w:tcPr>
            <w:tcW w:w="794" w:type="dxa"/>
            <w:vAlign w:val="center"/>
          </w:tcPr>
          <w:p w14:paraId="2B0F72BE" w14:textId="77777777" w:rsidR="00C46336" w:rsidRPr="000B2844" w:rsidRDefault="00C46336" w:rsidP="00894B8F">
            <w:pPr>
              <w:spacing w:line="276" w:lineRule="auto"/>
              <w:jc w:val="center"/>
              <w:rPr>
                <w:sz w:val="18"/>
                <w:szCs w:val="18"/>
                <w:lang w:val="en-GB"/>
              </w:rPr>
            </w:pPr>
            <w:r w:rsidRPr="000B2844">
              <w:rPr>
                <w:sz w:val="18"/>
                <w:szCs w:val="18"/>
                <w:lang w:val="en-GB"/>
              </w:rPr>
              <w:t>.03</w:t>
            </w:r>
          </w:p>
        </w:tc>
        <w:tc>
          <w:tcPr>
            <w:tcW w:w="794" w:type="dxa"/>
            <w:vAlign w:val="center"/>
          </w:tcPr>
          <w:p w14:paraId="0AB1BF44" w14:textId="77777777" w:rsidR="00C46336" w:rsidRPr="000B2844" w:rsidRDefault="00C46336" w:rsidP="00894B8F">
            <w:pPr>
              <w:spacing w:line="276" w:lineRule="auto"/>
              <w:jc w:val="center"/>
              <w:rPr>
                <w:sz w:val="18"/>
                <w:szCs w:val="18"/>
                <w:lang w:val="en-GB"/>
              </w:rPr>
            </w:pPr>
            <w:r w:rsidRPr="000B2844">
              <w:rPr>
                <w:sz w:val="18"/>
                <w:szCs w:val="18"/>
                <w:lang w:val="en-GB"/>
              </w:rPr>
              <w:t>-.24**</w:t>
            </w:r>
          </w:p>
        </w:tc>
      </w:tr>
    </w:tbl>
    <w:p w14:paraId="76813BE4" w14:textId="77777777" w:rsidR="00C46336" w:rsidRPr="000B2844" w:rsidRDefault="00C46336" w:rsidP="00C46336">
      <w:pPr>
        <w:autoSpaceDE w:val="0"/>
        <w:autoSpaceDN w:val="0"/>
        <w:adjustRightInd w:val="0"/>
        <w:spacing w:line="276" w:lineRule="auto"/>
        <w:jc w:val="both"/>
        <w:rPr>
          <w:kern w:val="1"/>
          <w:lang w:val="en-GB"/>
        </w:rPr>
      </w:pPr>
      <w:r w:rsidRPr="000B2844">
        <w:rPr>
          <w:kern w:val="1"/>
          <w:lang w:val="en-GB"/>
        </w:rPr>
        <w:t>Note. *p &lt; 0.05, **p &lt; 0.001</w:t>
      </w:r>
    </w:p>
    <w:p w14:paraId="56E39A67" w14:textId="77777777" w:rsidR="00C46336" w:rsidRPr="000B2844" w:rsidRDefault="00C46336" w:rsidP="00C46336"/>
    <w:p w14:paraId="629B7B4A" w14:textId="77777777" w:rsidR="00B56A91" w:rsidRDefault="00B56A91" w:rsidP="000B11F4">
      <w:pPr>
        <w:spacing w:after="120" w:line="276" w:lineRule="auto"/>
        <w:rPr>
          <w:bCs/>
          <w:lang w:val="en-US"/>
        </w:rPr>
      </w:pPr>
    </w:p>
    <w:p w14:paraId="3FD4FF40" w14:textId="77777777" w:rsidR="00C46336" w:rsidRDefault="00C46336" w:rsidP="000B11F4">
      <w:pPr>
        <w:spacing w:after="120" w:line="276" w:lineRule="auto"/>
        <w:rPr>
          <w:bCs/>
          <w:lang w:val="en-US"/>
        </w:rPr>
      </w:pPr>
    </w:p>
    <w:p w14:paraId="40938152" w14:textId="77777777" w:rsidR="00C46336" w:rsidRDefault="00C46336" w:rsidP="000B11F4">
      <w:pPr>
        <w:spacing w:after="120" w:line="276" w:lineRule="auto"/>
        <w:rPr>
          <w:bCs/>
          <w:lang w:val="en-US"/>
        </w:rPr>
        <w:sectPr w:rsidR="00C46336" w:rsidSect="00C46336">
          <w:pgSz w:w="16840" w:h="11900" w:orient="landscape"/>
          <w:pgMar w:top="1440" w:right="1440" w:bottom="1440" w:left="1440" w:header="708" w:footer="708" w:gutter="0"/>
          <w:cols w:space="708"/>
          <w:docGrid w:linePitch="360"/>
        </w:sectPr>
      </w:pPr>
    </w:p>
    <w:p w14:paraId="3025EE8A" w14:textId="368E323E" w:rsidR="00497896" w:rsidRPr="006F1482" w:rsidRDefault="00073706" w:rsidP="000B11F4">
      <w:pPr>
        <w:spacing w:after="120" w:line="276" w:lineRule="auto"/>
        <w:rPr>
          <w:bCs/>
          <w:lang w:val="en-US"/>
        </w:rPr>
      </w:pPr>
      <w:r w:rsidRPr="006F1482">
        <w:rPr>
          <w:bCs/>
          <w:lang w:val="en-US"/>
        </w:rPr>
        <w:lastRenderedPageBreak/>
        <w:t xml:space="preserve">Appendix </w:t>
      </w:r>
      <w:r w:rsidR="00B56A91">
        <w:rPr>
          <w:bCs/>
          <w:lang w:val="en-US"/>
        </w:rPr>
        <w:t>2</w:t>
      </w:r>
      <w:r w:rsidRPr="006F1482">
        <w:rPr>
          <w:bCs/>
          <w:lang w:val="en-US"/>
        </w:rPr>
        <w:t xml:space="preserve"> - Construct reliabilities (CR), average variance extracted (AVE), Cronbach’s Alpha (CA) item means, standard deviations (S.D.), loadings.</w:t>
      </w: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73"/>
        <w:gridCol w:w="4451"/>
        <w:gridCol w:w="851"/>
        <w:gridCol w:w="850"/>
        <w:gridCol w:w="1134"/>
      </w:tblGrid>
      <w:tr w:rsidR="00073706" w:rsidRPr="006F1482" w14:paraId="6C54AEFE" w14:textId="77777777" w:rsidTr="006F1482">
        <w:tc>
          <w:tcPr>
            <w:tcW w:w="1673" w:type="dxa"/>
          </w:tcPr>
          <w:p w14:paraId="70BB7DF1" w14:textId="77777777" w:rsidR="00073706" w:rsidRPr="006F1482" w:rsidRDefault="00073706" w:rsidP="000B11F4">
            <w:pPr>
              <w:pStyle w:val="Basictext"/>
              <w:widowControl w:val="0"/>
              <w:spacing w:after="0" w:line="276" w:lineRule="auto"/>
              <w:ind w:left="284" w:hanging="284"/>
              <w:jc w:val="left"/>
              <w:rPr>
                <w:i/>
                <w:color w:val="auto"/>
                <w:sz w:val="24"/>
                <w:szCs w:val="24"/>
                <w:lang w:val="en-US"/>
              </w:rPr>
            </w:pPr>
            <w:r w:rsidRPr="006F1482">
              <w:rPr>
                <w:i/>
                <w:color w:val="auto"/>
                <w:sz w:val="24"/>
                <w:szCs w:val="24"/>
                <w:lang w:val="en-US"/>
              </w:rPr>
              <w:t>Construct</w:t>
            </w:r>
          </w:p>
        </w:tc>
        <w:tc>
          <w:tcPr>
            <w:tcW w:w="4451" w:type="dxa"/>
          </w:tcPr>
          <w:p w14:paraId="63DB8434" w14:textId="77777777" w:rsidR="00073706" w:rsidRPr="006F1482" w:rsidRDefault="00073706" w:rsidP="000B11F4">
            <w:pPr>
              <w:pStyle w:val="Basictext"/>
              <w:widowControl w:val="0"/>
              <w:spacing w:after="0" w:line="276" w:lineRule="auto"/>
              <w:ind w:left="284" w:hanging="284"/>
              <w:jc w:val="left"/>
              <w:rPr>
                <w:i/>
                <w:color w:val="auto"/>
                <w:sz w:val="24"/>
                <w:szCs w:val="24"/>
                <w:lang w:val="en-US"/>
              </w:rPr>
            </w:pPr>
            <w:r w:rsidRPr="006F1482">
              <w:rPr>
                <w:i/>
                <w:color w:val="auto"/>
                <w:sz w:val="24"/>
                <w:szCs w:val="24"/>
                <w:lang w:val="en-US"/>
              </w:rPr>
              <w:t>Item</w:t>
            </w:r>
          </w:p>
        </w:tc>
        <w:tc>
          <w:tcPr>
            <w:tcW w:w="851" w:type="dxa"/>
          </w:tcPr>
          <w:p w14:paraId="776BB041" w14:textId="77777777" w:rsidR="00073706" w:rsidRPr="006F1482" w:rsidRDefault="00073706" w:rsidP="000B11F4">
            <w:pPr>
              <w:pStyle w:val="Basictext"/>
              <w:widowControl w:val="0"/>
              <w:spacing w:after="0" w:line="276" w:lineRule="auto"/>
              <w:ind w:left="284" w:hanging="284"/>
              <w:jc w:val="left"/>
              <w:rPr>
                <w:i/>
                <w:color w:val="auto"/>
                <w:sz w:val="24"/>
                <w:szCs w:val="24"/>
                <w:lang w:val="en-US"/>
              </w:rPr>
            </w:pPr>
            <w:r w:rsidRPr="006F1482">
              <w:rPr>
                <w:i/>
                <w:color w:val="auto"/>
                <w:sz w:val="24"/>
                <w:szCs w:val="24"/>
                <w:lang w:val="en-US"/>
              </w:rPr>
              <w:t>Mean</w:t>
            </w:r>
          </w:p>
        </w:tc>
        <w:tc>
          <w:tcPr>
            <w:tcW w:w="850" w:type="dxa"/>
          </w:tcPr>
          <w:p w14:paraId="7955A6FE" w14:textId="77777777" w:rsidR="00073706" w:rsidRPr="006F1482" w:rsidRDefault="00073706" w:rsidP="000B11F4">
            <w:pPr>
              <w:pStyle w:val="Basictext"/>
              <w:widowControl w:val="0"/>
              <w:spacing w:after="0" w:line="276" w:lineRule="auto"/>
              <w:ind w:left="284" w:hanging="284"/>
              <w:jc w:val="left"/>
              <w:rPr>
                <w:i/>
                <w:color w:val="auto"/>
                <w:sz w:val="24"/>
                <w:szCs w:val="24"/>
                <w:lang w:val="en-US"/>
              </w:rPr>
            </w:pPr>
            <w:proofErr w:type="gramStart"/>
            <w:r w:rsidRPr="006F1482">
              <w:rPr>
                <w:i/>
                <w:color w:val="auto"/>
                <w:sz w:val="24"/>
                <w:szCs w:val="24"/>
                <w:lang w:val="en-US"/>
              </w:rPr>
              <w:t>S.D</w:t>
            </w:r>
            <w:proofErr w:type="gramEnd"/>
          </w:p>
        </w:tc>
        <w:tc>
          <w:tcPr>
            <w:tcW w:w="1134" w:type="dxa"/>
          </w:tcPr>
          <w:p w14:paraId="65F4685D" w14:textId="2138AD3E" w:rsidR="00073706" w:rsidRPr="006F1482" w:rsidRDefault="00073706" w:rsidP="000B11F4">
            <w:pPr>
              <w:pStyle w:val="Basictext"/>
              <w:widowControl w:val="0"/>
              <w:spacing w:after="0" w:line="276" w:lineRule="auto"/>
              <w:ind w:left="284" w:hanging="284"/>
              <w:jc w:val="left"/>
              <w:rPr>
                <w:i/>
                <w:color w:val="auto"/>
                <w:sz w:val="24"/>
                <w:szCs w:val="24"/>
                <w:lang w:val="en-US"/>
              </w:rPr>
            </w:pPr>
            <w:r w:rsidRPr="006F1482">
              <w:rPr>
                <w:i/>
                <w:color w:val="auto"/>
                <w:sz w:val="24"/>
                <w:szCs w:val="24"/>
                <w:lang w:val="en-US"/>
              </w:rPr>
              <w:t>Load</w:t>
            </w:r>
            <w:r w:rsidR="00050E95" w:rsidRPr="006F1482">
              <w:rPr>
                <w:i/>
                <w:color w:val="auto"/>
                <w:sz w:val="24"/>
                <w:szCs w:val="24"/>
                <w:lang w:val="en-US"/>
              </w:rPr>
              <w:t>ing</w:t>
            </w:r>
          </w:p>
        </w:tc>
      </w:tr>
      <w:tr w:rsidR="00C83059" w:rsidRPr="006F1482" w14:paraId="183962F2" w14:textId="77777777" w:rsidTr="006F1482">
        <w:tc>
          <w:tcPr>
            <w:tcW w:w="1673" w:type="dxa"/>
            <w:vMerge w:val="restart"/>
          </w:tcPr>
          <w:p w14:paraId="07CA461B" w14:textId="6C802422" w:rsidR="00C83059" w:rsidRPr="006F1482" w:rsidRDefault="00C83059" w:rsidP="000B11F4">
            <w:pPr>
              <w:pStyle w:val="Table"/>
              <w:widowControl w:val="0"/>
              <w:spacing w:after="0" w:line="276" w:lineRule="auto"/>
              <w:rPr>
                <w:b/>
                <w:color w:val="auto"/>
                <w:sz w:val="24"/>
                <w:szCs w:val="24"/>
                <w:lang w:val="en-US"/>
              </w:rPr>
            </w:pPr>
            <w:r w:rsidRPr="006F1482">
              <w:rPr>
                <w:b/>
                <w:color w:val="auto"/>
                <w:sz w:val="24"/>
                <w:szCs w:val="24"/>
                <w:lang w:val="en-US"/>
              </w:rPr>
              <w:t>Remote ICT Complexity</w:t>
            </w:r>
          </w:p>
          <w:p w14:paraId="432826CA" w14:textId="274F2240" w:rsidR="00C83059" w:rsidRPr="006F1482" w:rsidRDefault="00000000" w:rsidP="000B11F4">
            <w:pPr>
              <w:pStyle w:val="Table"/>
              <w:widowControl w:val="0"/>
              <w:spacing w:after="0" w:line="276" w:lineRule="auto"/>
              <w:rPr>
                <w:bCs/>
                <w:color w:val="auto"/>
                <w:sz w:val="24"/>
                <w:szCs w:val="24"/>
                <w:lang w:val="en-US"/>
              </w:rPr>
            </w:pPr>
            <w:sdt>
              <w:sdtPr>
                <w:rPr>
                  <w:bCs/>
                  <w:sz w:val="24"/>
                  <w:szCs w:val="24"/>
                  <w:lang w:val="en-IE"/>
                </w:rPr>
                <w:tag w:val="MENDELEY_CITATION_v3_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"/>
                <w:id w:val="1865632063"/>
                <w:placeholder>
                  <w:docPart w:val="1673F1CB3A7F1549B194382CA21F8D27"/>
                </w:placeholder>
              </w:sdtPr>
              <w:sdtContent>
                <w:r w:rsidR="00AE2C31" w:rsidRPr="00AE2C31">
                  <w:rPr>
                    <w:sz w:val="24"/>
                  </w:rPr>
                  <w:t xml:space="preserve">(Fischer </w:t>
                </w:r>
                <w:r w:rsidR="00AE2C31" w:rsidRPr="00AE2C31">
                  <w:rPr>
                    <w:i/>
                    <w:iCs/>
                    <w:sz w:val="24"/>
                  </w:rPr>
                  <w:t>et al.</w:t>
                </w:r>
                <w:r w:rsidR="00AE2C31" w:rsidRPr="00AE2C31">
                  <w:rPr>
                    <w:sz w:val="24"/>
                  </w:rPr>
                  <w:t>, 2021)</w:t>
                </w:r>
              </w:sdtContent>
            </w:sdt>
          </w:p>
          <w:p w14:paraId="75F028C9" w14:textId="77777777" w:rsidR="00C83059" w:rsidRPr="006F1482" w:rsidRDefault="00C83059" w:rsidP="000B11F4">
            <w:pPr>
              <w:pStyle w:val="Table"/>
              <w:widowControl w:val="0"/>
              <w:spacing w:after="0" w:line="276" w:lineRule="auto"/>
              <w:rPr>
                <w:color w:val="auto"/>
                <w:sz w:val="24"/>
                <w:szCs w:val="24"/>
                <w:lang w:val="en-US"/>
              </w:rPr>
            </w:pPr>
          </w:p>
          <w:p w14:paraId="1959A2F4" w14:textId="46ED2B06" w:rsidR="00C83059" w:rsidRPr="006F1482" w:rsidRDefault="00C83059" w:rsidP="000B11F4">
            <w:pPr>
              <w:pStyle w:val="Table"/>
              <w:widowControl w:val="0"/>
              <w:spacing w:after="0" w:line="276" w:lineRule="auto"/>
              <w:ind w:left="284" w:hanging="284"/>
              <w:rPr>
                <w:color w:val="auto"/>
                <w:sz w:val="24"/>
                <w:szCs w:val="24"/>
                <w:lang w:val="en-US"/>
              </w:rPr>
            </w:pPr>
            <w:r w:rsidRPr="006F1482">
              <w:rPr>
                <w:color w:val="auto"/>
                <w:sz w:val="24"/>
                <w:szCs w:val="24"/>
                <w:lang w:val="en-US"/>
              </w:rPr>
              <w:t>CR: 0.9</w:t>
            </w:r>
            <w:r w:rsidR="00114116" w:rsidRPr="006F1482">
              <w:rPr>
                <w:color w:val="auto"/>
                <w:sz w:val="24"/>
                <w:szCs w:val="24"/>
                <w:lang w:val="en-US"/>
              </w:rPr>
              <w:t>1</w:t>
            </w:r>
          </w:p>
          <w:p w14:paraId="1ECD2EE7" w14:textId="1140E3F9" w:rsidR="00C83059" w:rsidRPr="006F1482" w:rsidRDefault="00C83059" w:rsidP="000B11F4">
            <w:pPr>
              <w:pStyle w:val="Basictext"/>
              <w:spacing w:after="0" w:line="276" w:lineRule="auto"/>
              <w:ind w:left="284" w:hanging="284"/>
              <w:jc w:val="left"/>
              <w:rPr>
                <w:color w:val="auto"/>
                <w:sz w:val="24"/>
                <w:szCs w:val="24"/>
                <w:lang w:val="en-US"/>
              </w:rPr>
            </w:pPr>
            <w:r w:rsidRPr="006F1482">
              <w:rPr>
                <w:color w:val="auto"/>
                <w:sz w:val="24"/>
                <w:szCs w:val="24"/>
                <w:lang w:val="en-US"/>
              </w:rPr>
              <w:t>AVE: 0.74</w:t>
            </w:r>
          </w:p>
          <w:p w14:paraId="408D199A" w14:textId="58FD836B" w:rsidR="00C83059" w:rsidRPr="006F1482" w:rsidRDefault="00C83059" w:rsidP="000B11F4">
            <w:pPr>
              <w:pStyle w:val="Basictext"/>
              <w:spacing w:after="0" w:line="276" w:lineRule="auto"/>
              <w:ind w:left="284" w:hanging="284"/>
              <w:jc w:val="left"/>
              <w:rPr>
                <w:i/>
                <w:color w:val="auto"/>
                <w:sz w:val="24"/>
                <w:szCs w:val="24"/>
                <w:lang w:val="en-US"/>
              </w:rPr>
            </w:pPr>
            <w:r w:rsidRPr="006F1482">
              <w:rPr>
                <w:color w:val="auto"/>
                <w:sz w:val="24"/>
                <w:szCs w:val="24"/>
                <w:lang w:val="en-US"/>
              </w:rPr>
              <w:t>CA: 0.9</w:t>
            </w:r>
            <w:r w:rsidR="00114116" w:rsidRPr="006F1482">
              <w:rPr>
                <w:color w:val="auto"/>
                <w:sz w:val="24"/>
                <w:szCs w:val="24"/>
                <w:lang w:val="en-US"/>
              </w:rPr>
              <w:t>3</w:t>
            </w:r>
          </w:p>
        </w:tc>
        <w:tc>
          <w:tcPr>
            <w:tcW w:w="4451" w:type="dxa"/>
          </w:tcPr>
          <w:p w14:paraId="001BFFF1" w14:textId="06653058" w:rsidR="00C83059" w:rsidRPr="006F1482" w:rsidRDefault="00C83059" w:rsidP="000B11F4">
            <w:pPr>
              <w:spacing w:line="276" w:lineRule="auto"/>
              <w:rPr>
                <w:lang w:val="en-GB"/>
              </w:rPr>
            </w:pPr>
            <w:r w:rsidRPr="006F1482">
              <w:rPr>
                <w:lang w:val="en-GB"/>
              </w:rPr>
              <w:t xml:space="preserve">When working remotely, I often find it too complicated to accomplish a task using the </w:t>
            </w:r>
            <w:proofErr w:type="gramStart"/>
            <w:r w:rsidRPr="006F1482">
              <w:rPr>
                <w:lang w:val="en-GB"/>
              </w:rPr>
              <w:t>ICT</w:t>
            </w:r>
            <w:proofErr w:type="gramEnd"/>
            <w:r w:rsidRPr="006F1482">
              <w:rPr>
                <w:lang w:val="en-GB"/>
              </w:rPr>
              <w:t xml:space="preserve"> that are available.</w:t>
            </w:r>
          </w:p>
        </w:tc>
        <w:tc>
          <w:tcPr>
            <w:tcW w:w="851" w:type="dxa"/>
          </w:tcPr>
          <w:p w14:paraId="4D366F9B" w14:textId="341D0570" w:rsidR="00C83059" w:rsidRPr="006F1482" w:rsidRDefault="00C83059" w:rsidP="000B11F4">
            <w:pPr>
              <w:pStyle w:val="Basictext"/>
              <w:widowControl w:val="0"/>
              <w:spacing w:after="0" w:line="276" w:lineRule="auto"/>
              <w:ind w:left="284" w:hanging="284"/>
              <w:jc w:val="center"/>
              <w:rPr>
                <w:color w:val="auto"/>
                <w:sz w:val="24"/>
                <w:szCs w:val="24"/>
                <w:lang w:val="en-US"/>
              </w:rPr>
            </w:pPr>
            <w:r w:rsidRPr="006F1482">
              <w:rPr>
                <w:color w:val="auto"/>
                <w:sz w:val="24"/>
                <w:szCs w:val="24"/>
                <w:lang w:val="en-US"/>
              </w:rPr>
              <w:t>1.79</w:t>
            </w:r>
          </w:p>
        </w:tc>
        <w:tc>
          <w:tcPr>
            <w:tcW w:w="850" w:type="dxa"/>
          </w:tcPr>
          <w:p w14:paraId="3C6469D9" w14:textId="568A3344" w:rsidR="00C83059" w:rsidRPr="006F1482" w:rsidRDefault="00C83059" w:rsidP="000B11F4">
            <w:pPr>
              <w:pStyle w:val="Basictext"/>
              <w:widowControl w:val="0"/>
              <w:spacing w:after="0" w:line="276" w:lineRule="auto"/>
              <w:ind w:left="284" w:hanging="284"/>
              <w:jc w:val="center"/>
              <w:rPr>
                <w:color w:val="auto"/>
                <w:sz w:val="24"/>
                <w:szCs w:val="24"/>
                <w:lang w:val="en-US"/>
              </w:rPr>
            </w:pPr>
            <w:r w:rsidRPr="006F1482">
              <w:rPr>
                <w:sz w:val="24"/>
                <w:szCs w:val="24"/>
                <w:lang w:val="en-IE"/>
              </w:rPr>
              <w:t>1.04</w:t>
            </w:r>
          </w:p>
        </w:tc>
        <w:tc>
          <w:tcPr>
            <w:tcW w:w="1134" w:type="dxa"/>
          </w:tcPr>
          <w:p w14:paraId="733D7834" w14:textId="2177294F" w:rsidR="00C83059" w:rsidRPr="006F1482" w:rsidRDefault="00FC1D95" w:rsidP="000B11F4">
            <w:pPr>
              <w:pStyle w:val="Basictext"/>
              <w:widowControl w:val="0"/>
              <w:spacing w:after="0" w:line="276" w:lineRule="auto"/>
              <w:ind w:left="284" w:hanging="284"/>
              <w:jc w:val="center"/>
              <w:rPr>
                <w:color w:val="auto"/>
                <w:sz w:val="24"/>
                <w:szCs w:val="24"/>
                <w:lang w:val="en-US"/>
              </w:rPr>
            </w:pPr>
            <w:r w:rsidRPr="006F1482">
              <w:rPr>
                <w:color w:val="auto"/>
                <w:sz w:val="24"/>
                <w:szCs w:val="24"/>
                <w:lang w:val="en-US"/>
              </w:rPr>
              <w:t>0.87</w:t>
            </w:r>
          </w:p>
        </w:tc>
      </w:tr>
      <w:tr w:rsidR="00C83059" w:rsidRPr="006F1482" w14:paraId="17A5F831" w14:textId="77777777" w:rsidTr="006F1482">
        <w:tc>
          <w:tcPr>
            <w:tcW w:w="1673" w:type="dxa"/>
            <w:vMerge/>
          </w:tcPr>
          <w:p w14:paraId="6C95A1B9" w14:textId="77777777" w:rsidR="00C83059" w:rsidRPr="006F1482" w:rsidRDefault="00C83059" w:rsidP="000B11F4">
            <w:pPr>
              <w:pStyle w:val="Basictext"/>
              <w:widowControl w:val="0"/>
              <w:spacing w:after="0" w:line="276" w:lineRule="auto"/>
              <w:ind w:left="284" w:hanging="284"/>
              <w:jc w:val="left"/>
              <w:rPr>
                <w:i/>
                <w:color w:val="auto"/>
                <w:sz w:val="24"/>
                <w:szCs w:val="24"/>
                <w:lang w:val="en-US"/>
              </w:rPr>
            </w:pPr>
          </w:p>
        </w:tc>
        <w:tc>
          <w:tcPr>
            <w:tcW w:w="4451" w:type="dxa"/>
          </w:tcPr>
          <w:p w14:paraId="436A1ECF" w14:textId="208E1916" w:rsidR="00C83059" w:rsidRPr="006F1482" w:rsidRDefault="00C83059" w:rsidP="000B11F4">
            <w:pPr>
              <w:autoSpaceDE w:val="0"/>
              <w:autoSpaceDN w:val="0"/>
              <w:adjustRightInd w:val="0"/>
              <w:spacing w:line="276" w:lineRule="auto"/>
              <w:rPr>
                <w:rFonts w:eastAsiaTheme="minorEastAsia"/>
                <w:lang w:val="en-GB"/>
              </w:rPr>
            </w:pPr>
            <w:r w:rsidRPr="006F1482">
              <w:rPr>
                <w:lang w:val="en-GB"/>
              </w:rPr>
              <w:t xml:space="preserve">When working remotely, </w:t>
            </w:r>
            <w:r w:rsidRPr="006F1482">
              <w:rPr>
                <w:rFonts w:eastAsiaTheme="minorEastAsia"/>
                <w:lang w:val="en-GB"/>
              </w:rPr>
              <w:t xml:space="preserve">I often need more time than expected to accomplish a task using the </w:t>
            </w:r>
            <w:proofErr w:type="gramStart"/>
            <w:r w:rsidRPr="006F1482">
              <w:rPr>
                <w:rFonts w:eastAsiaTheme="minorEastAsia"/>
                <w:lang w:val="en-GB"/>
              </w:rPr>
              <w:t>ICT</w:t>
            </w:r>
            <w:proofErr w:type="gramEnd"/>
            <w:r w:rsidRPr="006F1482">
              <w:rPr>
                <w:rFonts w:eastAsiaTheme="minorEastAsia"/>
                <w:lang w:val="en-GB"/>
              </w:rPr>
              <w:t xml:space="preserve"> that are available to me.</w:t>
            </w:r>
          </w:p>
        </w:tc>
        <w:tc>
          <w:tcPr>
            <w:tcW w:w="851" w:type="dxa"/>
          </w:tcPr>
          <w:p w14:paraId="592CB48E" w14:textId="2392DDB3" w:rsidR="00C83059" w:rsidRPr="006F1482" w:rsidRDefault="00C83059" w:rsidP="000B11F4">
            <w:pPr>
              <w:pStyle w:val="Basictext"/>
              <w:widowControl w:val="0"/>
              <w:spacing w:after="0" w:line="276" w:lineRule="auto"/>
              <w:ind w:left="284" w:hanging="284"/>
              <w:jc w:val="center"/>
              <w:rPr>
                <w:color w:val="auto"/>
                <w:sz w:val="24"/>
                <w:szCs w:val="24"/>
                <w:lang w:val="en-US"/>
              </w:rPr>
            </w:pPr>
            <w:r w:rsidRPr="006F1482">
              <w:rPr>
                <w:color w:val="auto"/>
                <w:sz w:val="24"/>
                <w:szCs w:val="24"/>
                <w:lang w:val="en-US"/>
              </w:rPr>
              <w:t>2.01</w:t>
            </w:r>
          </w:p>
        </w:tc>
        <w:tc>
          <w:tcPr>
            <w:tcW w:w="850" w:type="dxa"/>
          </w:tcPr>
          <w:p w14:paraId="23177EC2" w14:textId="68139169" w:rsidR="00C83059" w:rsidRPr="006F1482" w:rsidRDefault="00C83059" w:rsidP="000B11F4">
            <w:pPr>
              <w:pStyle w:val="Basictext"/>
              <w:widowControl w:val="0"/>
              <w:spacing w:after="0" w:line="276" w:lineRule="auto"/>
              <w:ind w:left="284" w:hanging="284"/>
              <w:jc w:val="center"/>
              <w:rPr>
                <w:color w:val="auto"/>
                <w:sz w:val="24"/>
                <w:szCs w:val="24"/>
                <w:lang w:val="en-US"/>
              </w:rPr>
            </w:pPr>
            <w:r w:rsidRPr="006F1482">
              <w:rPr>
                <w:sz w:val="24"/>
                <w:szCs w:val="24"/>
                <w:lang w:val="en-IE"/>
              </w:rPr>
              <w:t>1.26</w:t>
            </w:r>
          </w:p>
        </w:tc>
        <w:tc>
          <w:tcPr>
            <w:tcW w:w="1134" w:type="dxa"/>
          </w:tcPr>
          <w:p w14:paraId="5766A3C7" w14:textId="1BBB298C" w:rsidR="00C83059" w:rsidRPr="006F1482" w:rsidRDefault="00FC1D95" w:rsidP="000B11F4">
            <w:pPr>
              <w:pStyle w:val="Basictext"/>
              <w:widowControl w:val="0"/>
              <w:spacing w:after="0" w:line="276" w:lineRule="auto"/>
              <w:ind w:left="284" w:hanging="284"/>
              <w:jc w:val="center"/>
              <w:rPr>
                <w:color w:val="auto"/>
                <w:sz w:val="24"/>
                <w:szCs w:val="24"/>
                <w:lang w:val="en-US"/>
              </w:rPr>
            </w:pPr>
            <w:r w:rsidRPr="006F1482">
              <w:rPr>
                <w:color w:val="auto"/>
                <w:sz w:val="24"/>
                <w:szCs w:val="24"/>
                <w:lang w:val="en-US"/>
              </w:rPr>
              <w:t>0.87</w:t>
            </w:r>
          </w:p>
        </w:tc>
      </w:tr>
      <w:tr w:rsidR="00C83059" w:rsidRPr="006F1482" w14:paraId="7602C1F7" w14:textId="77777777" w:rsidTr="006F1482">
        <w:tc>
          <w:tcPr>
            <w:tcW w:w="1673" w:type="dxa"/>
            <w:vMerge/>
          </w:tcPr>
          <w:p w14:paraId="552F1CAF" w14:textId="77777777" w:rsidR="00C83059" w:rsidRPr="006F1482" w:rsidRDefault="00C83059" w:rsidP="000B11F4">
            <w:pPr>
              <w:pStyle w:val="Basictext"/>
              <w:widowControl w:val="0"/>
              <w:spacing w:after="0" w:line="276" w:lineRule="auto"/>
              <w:ind w:left="284" w:hanging="284"/>
              <w:jc w:val="left"/>
              <w:rPr>
                <w:i/>
                <w:color w:val="auto"/>
                <w:sz w:val="24"/>
                <w:szCs w:val="24"/>
                <w:lang w:val="en-US"/>
              </w:rPr>
            </w:pPr>
          </w:p>
        </w:tc>
        <w:tc>
          <w:tcPr>
            <w:tcW w:w="4451" w:type="dxa"/>
          </w:tcPr>
          <w:p w14:paraId="0B6C37D9" w14:textId="1995BD5B" w:rsidR="00C83059" w:rsidRPr="006F1482" w:rsidRDefault="00C83059" w:rsidP="000B11F4">
            <w:pPr>
              <w:spacing w:line="276" w:lineRule="auto"/>
              <w:rPr>
                <w:lang w:val="en-GB"/>
              </w:rPr>
            </w:pPr>
            <w:r w:rsidRPr="006F1482">
              <w:rPr>
                <w:lang w:val="en-GB"/>
              </w:rPr>
              <w:t xml:space="preserve">When working remotely, I feel that the </w:t>
            </w:r>
            <w:proofErr w:type="gramStart"/>
            <w:r w:rsidRPr="006F1482">
              <w:rPr>
                <w:lang w:val="en-GB"/>
              </w:rPr>
              <w:t>ICT</w:t>
            </w:r>
            <w:proofErr w:type="gramEnd"/>
            <w:r w:rsidRPr="006F1482">
              <w:rPr>
                <w:lang w:val="en-GB"/>
              </w:rPr>
              <w:t xml:space="preserve"> that are available to me are too confusing.</w:t>
            </w:r>
          </w:p>
        </w:tc>
        <w:tc>
          <w:tcPr>
            <w:tcW w:w="851" w:type="dxa"/>
          </w:tcPr>
          <w:p w14:paraId="51A7443E" w14:textId="25B61463" w:rsidR="00C83059" w:rsidRPr="006F1482" w:rsidRDefault="00C83059" w:rsidP="000B11F4">
            <w:pPr>
              <w:pStyle w:val="Basictext"/>
              <w:widowControl w:val="0"/>
              <w:spacing w:after="0" w:line="276" w:lineRule="auto"/>
              <w:ind w:left="284" w:hanging="284"/>
              <w:jc w:val="center"/>
              <w:rPr>
                <w:color w:val="auto"/>
                <w:sz w:val="24"/>
                <w:szCs w:val="24"/>
                <w:lang w:val="en-US"/>
              </w:rPr>
            </w:pPr>
            <w:r w:rsidRPr="006F1482">
              <w:rPr>
                <w:sz w:val="24"/>
                <w:szCs w:val="24"/>
                <w:lang w:val="en-IE"/>
              </w:rPr>
              <w:t>1.63</w:t>
            </w:r>
          </w:p>
        </w:tc>
        <w:tc>
          <w:tcPr>
            <w:tcW w:w="850" w:type="dxa"/>
          </w:tcPr>
          <w:p w14:paraId="18F1D225" w14:textId="5538EC63" w:rsidR="00C83059" w:rsidRPr="006F1482" w:rsidRDefault="00C83059" w:rsidP="000B11F4">
            <w:pPr>
              <w:pStyle w:val="Basictext"/>
              <w:widowControl w:val="0"/>
              <w:spacing w:after="0" w:line="276" w:lineRule="auto"/>
              <w:ind w:left="284" w:hanging="284"/>
              <w:jc w:val="center"/>
              <w:rPr>
                <w:color w:val="auto"/>
                <w:sz w:val="24"/>
                <w:szCs w:val="24"/>
                <w:lang w:val="en-US"/>
              </w:rPr>
            </w:pPr>
            <w:r w:rsidRPr="006F1482">
              <w:rPr>
                <w:sz w:val="24"/>
                <w:szCs w:val="24"/>
                <w:lang w:val="en-IE"/>
              </w:rPr>
              <w:t>0.92</w:t>
            </w:r>
          </w:p>
        </w:tc>
        <w:tc>
          <w:tcPr>
            <w:tcW w:w="1134" w:type="dxa"/>
          </w:tcPr>
          <w:p w14:paraId="1017A432" w14:textId="2E1086AE" w:rsidR="00C83059" w:rsidRPr="006F1482" w:rsidRDefault="00FC1D95" w:rsidP="000B11F4">
            <w:pPr>
              <w:pStyle w:val="Basictext"/>
              <w:widowControl w:val="0"/>
              <w:spacing w:after="0" w:line="276" w:lineRule="auto"/>
              <w:ind w:left="284" w:hanging="284"/>
              <w:jc w:val="center"/>
              <w:rPr>
                <w:color w:val="auto"/>
                <w:sz w:val="24"/>
                <w:szCs w:val="24"/>
                <w:lang w:val="en-US"/>
              </w:rPr>
            </w:pPr>
            <w:r w:rsidRPr="006F1482">
              <w:rPr>
                <w:color w:val="auto"/>
                <w:sz w:val="24"/>
                <w:szCs w:val="24"/>
                <w:lang w:val="en-US"/>
              </w:rPr>
              <w:t>0.81</w:t>
            </w:r>
          </w:p>
        </w:tc>
      </w:tr>
      <w:tr w:rsidR="00C83059" w:rsidRPr="006F1482" w14:paraId="638E2988" w14:textId="77777777" w:rsidTr="006F1482">
        <w:tc>
          <w:tcPr>
            <w:tcW w:w="1673" w:type="dxa"/>
            <w:vMerge/>
          </w:tcPr>
          <w:p w14:paraId="62D81C96" w14:textId="77777777" w:rsidR="00C83059" w:rsidRPr="006F1482" w:rsidRDefault="00C83059" w:rsidP="000B11F4">
            <w:pPr>
              <w:pStyle w:val="Basictext"/>
              <w:widowControl w:val="0"/>
              <w:spacing w:after="0" w:line="276" w:lineRule="auto"/>
              <w:ind w:left="284" w:hanging="284"/>
              <w:jc w:val="left"/>
              <w:rPr>
                <w:i/>
                <w:color w:val="auto"/>
                <w:sz w:val="24"/>
                <w:szCs w:val="24"/>
                <w:lang w:val="en-US"/>
              </w:rPr>
            </w:pPr>
          </w:p>
        </w:tc>
        <w:tc>
          <w:tcPr>
            <w:tcW w:w="4451" w:type="dxa"/>
          </w:tcPr>
          <w:p w14:paraId="4336BDBD" w14:textId="04465774" w:rsidR="00C83059" w:rsidRPr="006F1482" w:rsidRDefault="00C83059" w:rsidP="00095104">
            <w:pPr>
              <w:pStyle w:val="Basictext"/>
              <w:widowControl w:val="0"/>
              <w:spacing w:after="0" w:line="276" w:lineRule="auto"/>
              <w:rPr>
                <w:sz w:val="24"/>
                <w:szCs w:val="24"/>
              </w:rPr>
            </w:pPr>
            <w:r w:rsidRPr="006F1482">
              <w:rPr>
                <w:sz w:val="24"/>
                <w:szCs w:val="24"/>
              </w:rPr>
              <w:t>When working remotely, I often do not find enough time to keep up with new functionalities of ICT.</w:t>
            </w:r>
          </w:p>
        </w:tc>
        <w:tc>
          <w:tcPr>
            <w:tcW w:w="851" w:type="dxa"/>
          </w:tcPr>
          <w:p w14:paraId="2619D666" w14:textId="03D16451" w:rsidR="00C83059" w:rsidRPr="006F1482" w:rsidRDefault="00C83059" w:rsidP="000B11F4">
            <w:pPr>
              <w:pStyle w:val="Basictext"/>
              <w:widowControl w:val="0"/>
              <w:spacing w:after="0" w:line="276" w:lineRule="auto"/>
              <w:ind w:left="284" w:hanging="284"/>
              <w:jc w:val="center"/>
              <w:rPr>
                <w:color w:val="auto"/>
                <w:sz w:val="24"/>
                <w:szCs w:val="24"/>
                <w:lang w:val="en-US"/>
              </w:rPr>
            </w:pPr>
            <w:r w:rsidRPr="006F1482">
              <w:rPr>
                <w:sz w:val="24"/>
                <w:szCs w:val="24"/>
                <w:lang w:val="en-IE"/>
              </w:rPr>
              <w:t>1.94</w:t>
            </w:r>
          </w:p>
        </w:tc>
        <w:tc>
          <w:tcPr>
            <w:tcW w:w="850" w:type="dxa"/>
          </w:tcPr>
          <w:p w14:paraId="4842DF9F" w14:textId="13021C72" w:rsidR="00C83059" w:rsidRPr="006F1482" w:rsidRDefault="00C83059" w:rsidP="000B11F4">
            <w:pPr>
              <w:pStyle w:val="Basictext"/>
              <w:widowControl w:val="0"/>
              <w:spacing w:after="0" w:line="276" w:lineRule="auto"/>
              <w:ind w:left="284" w:hanging="284"/>
              <w:jc w:val="center"/>
              <w:rPr>
                <w:color w:val="auto"/>
                <w:sz w:val="24"/>
                <w:szCs w:val="24"/>
                <w:lang w:val="en-US"/>
              </w:rPr>
            </w:pPr>
            <w:r w:rsidRPr="006F1482">
              <w:rPr>
                <w:sz w:val="24"/>
                <w:szCs w:val="24"/>
                <w:lang w:val="en-IE"/>
              </w:rPr>
              <w:t>1.19</w:t>
            </w:r>
          </w:p>
        </w:tc>
        <w:tc>
          <w:tcPr>
            <w:tcW w:w="1134" w:type="dxa"/>
          </w:tcPr>
          <w:p w14:paraId="4889A510" w14:textId="776F5750" w:rsidR="00C83059" w:rsidRPr="006F1482" w:rsidRDefault="00FC1D95" w:rsidP="000B11F4">
            <w:pPr>
              <w:pStyle w:val="Basictext"/>
              <w:widowControl w:val="0"/>
              <w:spacing w:after="0" w:line="276" w:lineRule="auto"/>
              <w:ind w:left="284" w:hanging="284"/>
              <w:jc w:val="center"/>
              <w:rPr>
                <w:color w:val="auto"/>
                <w:sz w:val="24"/>
                <w:szCs w:val="24"/>
                <w:lang w:val="en-US"/>
              </w:rPr>
            </w:pPr>
            <w:r w:rsidRPr="006F1482">
              <w:rPr>
                <w:color w:val="auto"/>
                <w:sz w:val="24"/>
                <w:szCs w:val="24"/>
                <w:lang w:val="en-US"/>
              </w:rPr>
              <w:t>0.86</w:t>
            </w:r>
          </w:p>
        </w:tc>
      </w:tr>
      <w:tr w:rsidR="00C83059" w:rsidRPr="006F1482" w14:paraId="1A4D29E2" w14:textId="77777777" w:rsidTr="006F1482">
        <w:tc>
          <w:tcPr>
            <w:tcW w:w="1673" w:type="dxa"/>
            <w:vMerge/>
          </w:tcPr>
          <w:p w14:paraId="5FDC34A0" w14:textId="77777777" w:rsidR="00C83059" w:rsidRPr="006F1482" w:rsidRDefault="00C83059" w:rsidP="000B11F4">
            <w:pPr>
              <w:pStyle w:val="Basictext"/>
              <w:widowControl w:val="0"/>
              <w:spacing w:after="0" w:line="276" w:lineRule="auto"/>
              <w:ind w:left="284" w:hanging="284"/>
              <w:jc w:val="left"/>
              <w:rPr>
                <w:i/>
                <w:color w:val="auto"/>
                <w:sz w:val="24"/>
                <w:szCs w:val="24"/>
                <w:lang w:val="en-US"/>
              </w:rPr>
            </w:pPr>
          </w:p>
        </w:tc>
        <w:tc>
          <w:tcPr>
            <w:tcW w:w="4451" w:type="dxa"/>
          </w:tcPr>
          <w:p w14:paraId="1DDBBF62" w14:textId="224676C0" w:rsidR="00C83059" w:rsidRPr="006F1482" w:rsidRDefault="00C83059" w:rsidP="000B11F4">
            <w:pPr>
              <w:spacing w:line="276" w:lineRule="auto"/>
              <w:rPr>
                <w:lang w:val="en-GB"/>
              </w:rPr>
            </w:pPr>
            <w:r w:rsidRPr="006F1482">
              <w:rPr>
                <w:lang w:val="en-GB"/>
              </w:rPr>
              <w:t xml:space="preserve">When working remotely, it would take me too long to completely figure out how to use the </w:t>
            </w:r>
            <w:proofErr w:type="gramStart"/>
            <w:r w:rsidRPr="006F1482">
              <w:rPr>
                <w:lang w:val="en-GB"/>
              </w:rPr>
              <w:t>ICT</w:t>
            </w:r>
            <w:proofErr w:type="gramEnd"/>
            <w:r w:rsidRPr="006F1482">
              <w:rPr>
                <w:lang w:val="en-GB"/>
              </w:rPr>
              <w:t xml:space="preserve"> that are available to me.</w:t>
            </w:r>
          </w:p>
        </w:tc>
        <w:tc>
          <w:tcPr>
            <w:tcW w:w="851" w:type="dxa"/>
          </w:tcPr>
          <w:p w14:paraId="1249E39A" w14:textId="5309EA8D" w:rsidR="00C83059" w:rsidRPr="006F1482" w:rsidRDefault="00C83059" w:rsidP="000B11F4">
            <w:pPr>
              <w:pStyle w:val="Basictext"/>
              <w:widowControl w:val="0"/>
              <w:spacing w:after="0" w:line="276" w:lineRule="auto"/>
              <w:ind w:left="284" w:hanging="284"/>
              <w:jc w:val="center"/>
              <w:rPr>
                <w:color w:val="auto"/>
                <w:sz w:val="24"/>
                <w:szCs w:val="24"/>
                <w:lang w:val="en-US"/>
              </w:rPr>
            </w:pPr>
            <w:r w:rsidRPr="006F1482">
              <w:rPr>
                <w:sz w:val="24"/>
                <w:szCs w:val="24"/>
                <w:lang w:val="en-IE"/>
              </w:rPr>
              <w:t>1.82</w:t>
            </w:r>
          </w:p>
        </w:tc>
        <w:tc>
          <w:tcPr>
            <w:tcW w:w="850" w:type="dxa"/>
          </w:tcPr>
          <w:p w14:paraId="37AD4BFC" w14:textId="3E77F259" w:rsidR="00C83059" w:rsidRPr="006F1482" w:rsidRDefault="00C83059" w:rsidP="000B11F4">
            <w:pPr>
              <w:pStyle w:val="Basictext"/>
              <w:widowControl w:val="0"/>
              <w:spacing w:after="0" w:line="276" w:lineRule="auto"/>
              <w:ind w:left="284" w:hanging="284"/>
              <w:jc w:val="center"/>
              <w:rPr>
                <w:color w:val="auto"/>
                <w:sz w:val="24"/>
                <w:szCs w:val="24"/>
                <w:lang w:val="en-US"/>
              </w:rPr>
            </w:pPr>
            <w:r w:rsidRPr="006F1482">
              <w:rPr>
                <w:sz w:val="24"/>
                <w:szCs w:val="24"/>
                <w:lang w:val="en-IE"/>
              </w:rPr>
              <w:t>1.13</w:t>
            </w:r>
          </w:p>
        </w:tc>
        <w:tc>
          <w:tcPr>
            <w:tcW w:w="1134" w:type="dxa"/>
          </w:tcPr>
          <w:p w14:paraId="0E48CF80" w14:textId="5349060B" w:rsidR="00C83059" w:rsidRPr="006F1482" w:rsidRDefault="00FC1D95" w:rsidP="000B11F4">
            <w:pPr>
              <w:pStyle w:val="Basictext"/>
              <w:widowControl w:val="0"/>
              <w:spacing w:after="0" w:line="276" w:lineRule="auto"/>
              <w:ind w:left="284" w:hanging="284"/>
              <w:jc w:val="center"/>
              <w:rPr>
                <w:color w:val="auto"/>
                <w:sz w:val="24"/>
                <w:szCs w:val="24"/>
                <w:lang w:val="en-US"/>
              </w:rPr>
            </w:pPr>
            <w:r w:rsidRPr="006F1482">
              <w:rPr>
                <w:color w:val="auto"/>
                <w:sz w:val="24"/>
                <w:szCs w:val="24"/>
                <w:lang w:val="en-US"/>
              </w:rPr>
              <w:t>0.86</w:t>
            </w:r>
          </w:p>
        </w:tc>
      </w:tr>
      <w:tr w:rsidR="00D63D6C" w:rsidRPr="006F1482" w14:paraId="34903417" w14:textId="77777777" w:rsidTr="006F1482">
        <w:tc>
          <w:tcPr>
            <w:tcW w:w="1673" w:type="dxa"/>
            <w:vMerge w:val="restart"/>
          </w:tcPr>
          <w:p w14:paraId="1D4C886A" w14:textId="009C813B" w:rsidR="00D63D6C" w:rsidRPr="006F1482" w:rsidRDefault="00D63D6C" w:rsidP="000B11F4">
            <w:pPr>
              <w:pStyle w:val="Table"/>
              <w:widowControl w:val="0"/>
              <w:spacing w:after="0" w:line="276" w:lineRule="auto"/>
              <w:rPr>
                <w:b/>
                <w:color w:val="auto"/>
                <w:sz w:val="24"/>
                <w:szCs w:val="24"/>
                <w:lang w:val="en-US"/>
              </w:rPr>
            </w:pPr>
            <w:r w:rsidRPr="006F1482">
              <w:rPr>
                <w:b/>
                <w:color w:val="auto"/>
                <w:sz w:val="24"/>
                <w:szCs w:val="24"/>
                <w:lang w:val="en-US"/>
              </w:rPr>
              <w:t xml:space="preserve">Remote ICT Unreliability </w:t>
            </w:r>
          </w:p>
          <w:p w14:paraId="1C19FEA9" w14:textId="4DAA1090" w:rsidR="00D63D6C" w:rsidRPr="006F1482" w:rsidRDefault="00000000" w:rsidP="000B11F4">
            <w:pPr>
              <w:pStyle w:val="Table"/>
              <w:keepLines/>
              <w:tabs>
                <w:tab w:val="right" w:leader="dot" w:pos="8222"/>
              </w:tabs>
              <w:spacing w:after="0" w:line="276" w:lineRule="auto"/>
              <w:ind w:left="284" w:hanging="284"/>
              <w:rPr>
                <w:color w:val="auto"/>
                <w:sz w:val="24"/>
                <w:szCs w:val="24"/>
                <w:lang w:val="en-US"/>
              </w:rPr>
            </w:pPr>
            <w:sdt>
              <w:sdtPr>
                <w:rPr>
                  <w:sz w:val="24"/>
                  <w:szCs w:val="24"/>
                  <w:lang w:val="en-IE"/>
                </w:rPr>
                <w:tag w:val="MENDELEY_CITATION_v3_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"/>
                <w:id w:val="1385361870"/>
                <w:placeholder>
                  <w:docPart w:val="EAEC1A7F405F6B4DA18F328B8E108A36"/>
                </w:placeholder>
              </w:sdtPr>
              <w:sdtContent>
                <w:r w:rsidR="00AE2C31" w:rsidRPr="00AE2C31">
                  <w:rPr>
                    <w:sz w:val="24"/>
                  </w:rPr>
                  <w:t xml:space="preserve">(Fischer </w:t>
                </w:r>
                <w:r w:rsidR="00AE2C31" w:rsidRPr="00AE2C31">
                  <w:rPr>
                    <w:i/>
                    <w:iCs/>
                    <w:sz w:val="24"/>
                  </w:rPr>
                  <w:t>et al.</w:t>
                </w:r>
                <w:r w:rsidR="00AE2C31" w:rsidRPr="00AE2C31">
                  <w:rPr>
                    <w:sz w:val="24"/>
                  </w:rPr>
                  <w:t>, 2021)</w:t>
                </w:r>
              </w:sdtContent>
            </w:sdt>
          </w:p>
          <w:p w14:paraId="29BBEB93" w14:textId="77777777" w:rsidR="00C73647" w:rsidRPr="006F1482" w:rsidRDefault="00C73647" w:rsidP="000B11F4">
            <w:pPr>
              <w:pStyle w:val="Table"/>
              <w:keepLines/>
              <w:tabs>
                <w:tab w:val="right" w:leader="dot" w:pos="8222"/>
              </w:tabs>
              <w:spacing w:after="0" w:line="276" w:lineRule="auto"/>
              <w:ind w:left="284" w:hanging="284"/>
              <w:rPr>
                <w:color w:val="auto"/>
                <w:sz w:val="24"/>
                <w:szCs w:val="24"/>
                <w:lang w:val="en-US"/>
              </w:rPr>
            </w:pPr>
          </w:p>
          <w:p w14:paraId="2C4B5D0E" w14:textId="1654184A" w:rsidR="00D63D6C" w:rsidRPr="006F1482" w:rsidRDefault="00D63D6C" w:rsidP="000B11F4">
            <w:pPr>
              <w:pStyle w:val="Table"/>
              <w:keepLines/>
              <w:tabs>
                <w:tab w:val="right" w:leader="dot" w:pos="8222"/>
              </w:tabs>
              <w:spacing w:after="0" w:line="276" w:lineRule="auto"/>
              <w:ind w:left="284" w:hanging="284"/>
              <w:rPr>
                <w:color w:val="auto"/>
                <w:sz w:val="24"/>
                <w:szCs w:val="24"/>
                <w:lang w:val="en-US"/>
              </w:rPr>
            </w:pPr>
            <w:r w:rsidRPr="006F1482">
              <w:rPr>
                <w:color w:val="auto"/>
                <w:sz w:val="24"/>
                <w:szCs w:val="24"/>
                <w:lang w:val="en-US"/>
              </w:rPr>
              <w:t>CR: 0.</w:t>
            </w:r>
            <w:r w:rsidR="00114116" w:rsidRPr="006F1482">
              <w:rPr>
                <w:color w:val="auto"/>
                <w:sz w:val="24"/>
                <w:szCs w:val="24"/>
                <w:lang w:val="en-US"/>
              </w:rPr>
              <w:t>95</w:t>
            </w:r>
          </w:p>
          <w:p w14:paraId="623DBCBF" w14:textId="1FC04F20" w:rsidR="00D63D6C" w:rsidRPr="006F1482" w:rsidRDefault="00D63D6C" w:rsidP="000B11F4">
            <w:pPr>
              <w:pStyle w:val="Table"/>
              <w:keepLines/>
              <w:tabs>
                <w:tab w:val="right" w:leader="dot" w:pos="8222"/>
              </w:tabs>
              <w:spacing w:after="0" w:line="276" w:lineRule="auto"/>
              <w:ind w:left="284" w:hanging="284"/>
              <w:rPr>
                <w:color w:val="auto"/>
                <w:sz w:val="24"/>
                <w:szCs w:val="24"/>
                <w:lang w:val="en-US"/>
              </w:rPr>
            </w:pPr>
            <w:r w:rsidRPr="006F1482">
              <w:rPr>
                <w:color w:val="auto"/>
                <w:sz w:val="24"/>
                <w:szCs w:val="24"/>
                <w:lang w:val="en-US"/>
              </w:rPr>
              <w:t>AVE: 0.</w:t>
            </w:r>
            <w:r w:rsidR="00114116" w:rsidRPr="006F1482">
              <w:rPr>
                <w:color w:val="auto"/>
                <w:sz w:val="24"/>
                <w:szCs w:val="24"/>
                <w:lang w:val="en-US"/>
              </w:rPr>
              <w:t>83</w:t>
            </w:r>
          </w:p>
          <w:p w14:paraId="757EE358" w14:textId="6E277934" w:rsidR="00D63D6C" w:rsidRPr="006F1482" w:rsidRDefault="00D63D6C" w:rsidP="000B11F4">
            <w:pPr>
              <w:pStyle w:val="Basictext"/>
              <w:widowControl w:val="0"/>
              <w:spacing w:after="0" w:line="276" w:lineRule="auto"/>
              <w:ind w:left="284" w:hanging="284"/>
              <w:jc w:val="left"/>
              <w:rPr>
                <w:color w:val="auto"/>
                <w:sz w:val="24"/>
                <w:szCs w:val="24"/>
                <w:lang w:val="en-US"/>
              </w:rPr>
            </w:pPr>
            <w:r w:rsidRPr="006F1482">
              <w:rPr>
                <w:color w:val="auto"/>
                <w:sz w:val="24"/>
                <w:szCs w:val="24"/>
                <w:lang w:val="en-US"/>
              </w:rPr>
              <w:t>CA: 0.</w:t>
            </w:r>
            <w:r w:rsidR="00114116" w:rsidRPr="006F1482">
              <w:rPr>
                <w:color w:val="auto"/>
                <w:sz w:val="24"/>
                <w:szCs w:val="24"/>
                <w:lang w:val="en-US"/>
              </w:rPr>
              <w:t>95</w:t>
            </w:r>
          </w:p>
        </w:tc>
        <w:tc>
          <w:tcPr>
            <w:tcW w:w="4451" w:type="dxa"/>
          </w:tcPr>
          <w:p w14:paraId="1FE49FC1" w14:textId="41A5BB27" w:rsidR="00D63D6C" w:rsidRPr="006F1482" w:rsidRDefault="00BD4F55" w:rsidP="000B11F4">
            <w:pPr>
              <w:spacing w:line="276" w:lineRule="auto"/>
              <w:rPr>
                <w:lang w:val="en-GB"/>
              </w:rPr>
            </w:pPr>
            <w:r w:rsidRPr="006F1482">
              <w:rPr>
                <w:lang w:val="en-GB"/>
              </w:rPr>
              <w:t xml:space="preserve">When working remotely, </w:t>
            </w:r>
            <w:r w:rsidR="00D63D6C" w:rsidRPr="006F1482">
              <w:rPr>
                <w:lang w:val="en-GB"/>
              </w:rPr>
              <w:t>I think that I am too often confronted with unexpected behaviour of the ICT I use.</w:t>
            </w:r>
          </w:p>
        </w:tc>
        <w:tc>
          <w:tcPr>
            <w:tcW w:w="851" w:type="dxa"/>
          </w:tcPr>
          <w:p w14:paraId="20D18176" w14:textId="48C8DFEB" w:rsidR="00D63D6C" w:rsidRPr="006F1482" w:rsidRDefault="00D63D6C" w:rsidP="000B11F4">
            <w:pPr>
              <w:pStyle w:val="Basictext"/>
              <w:widowControl w:val="0"/>
              <w:spacing w:after="0" w:line="276" w:lineRule="auto"/>
              <w:ind w:left="284" w:hanging="284"/>
              <w:jc w:val="center"/>
              <w:rPr>
                <w:color w:val="auto"/>
                <w:sz w:val="24"/>
                <w:szCs w:val="24"/>
                <w:lang w:val="en-US"/>
              </w:rPr>
            </w:pPr>
            <w:r w:rsidRPr="006F1482">
              <w:rPr>
                <w:sz w:val="24"/>
                <w:szCs w:val="24"/>
                <w:lang w:val="en-IE"/>
              </w:rPr>
              <w:t>2.62</w:t>
            </w:r>
          </w:p>
        </w:tc>
        <w:tc>
          <w:tcPr>
            <w:tcW w:w="850" w:type="dxa"/>
          </w:tcPr>
          <w:p w14:paraId="2060573F" w14:textId="7D96781B" w:rsidR="00D63D6C" w:rsidRPr="006F1482" w:rsidRDefault="00D63D6C" w:rsidP="000B11F4">
            <w:pPr>
              <w:pStyle w:val="Basictext"/>
              <w:widowControl w:val="0"/>
              <w:spacing w:after="0" w:line="276" w:lineRule="auto"/>
              <w:ind w:left="284" w:hanging="284"/>
              <w:jc w:val="center"/>
              <w:rPr>
                <w:color w:val="auto"/>
                <w:sz w:val="24"/>
                <w:szCs w:val="24"/>
                <w:lang w:val="en-US"/>
              </w:rPr>
            </w:pPr>
            <w:r w:rsidRPr="006F1482">
              <w:rPr>
                <w:sz w:val="24"/>
                <w:szCs w:val="24"/>
                <w:lang w:val="en-IE"/>
              </w:rPr>
              <w:t>1.41</w:t>
            </w:r>
          </w:p>
        </w:tc>
        <w:tc>
          <w:tcPr>
            <w:tcW w:w="1134" w:type="dxa"/>
          </w:tcPr>
          <w:p w14:paraId="2AFFDB63" w14:textId="7E8244AA" w:rsidR="00D63D6C" w:rsidRPr="006F1482" w:rsidRDefault="00FC1D95" w:rsidP="000B11F4">
            <w:pPr>
              <w:pStyle w:val="Basictext"/>
              <w:widowControl w:val="0"/>
              <w:spacing w:after="0" w:line="276" w:lineRule="auto"/>
              <w:ind w:left="284" w:hanging="284"/>
              <w:jc w:val="center"/>
              <w:rPr>
                <w:color w:val="auto"/>
                <w:sz w:val="24"/>
                <w:szCs w:val="24"/>
                <w:lang w:val="en-US"/>
              </w:rPr>
            </w:pPr>
            <w:r w:rsidRPr="006F1482">
              <w:rPr>
                <w:color w:val="auto"/>
                <w:sz w:val="24"/>
                <w:szCs w:val="24"/>
                <w:lang w:val="en-US"/>
              </w:rPr>
              <w:t>0.88</w:t>
            </w:r>
          </w:p>
        </w:tc>
      </w:tr>
      <w:tr w:rsidR="00D63D6C" w:rsidRPr="006F1482" w14:paraId="095F345B" w14:textId="77777777" w:rsidTr="006F1482">
        <w:tc>
          <w:tcPr>
            <w:tcW w:w="1673" w:type="dxa"/>
            <w:vMerge/>
          </w:tcPr>
          <w:p w14:paraId="1B2B2901" w14:textId="77777777" w:rsidR="00D63D6C" w:rsidRPr="006F1482" w:rsidRDefault="00D63D6C" w:rsidP="000B11F4">
            <w:pPr>
              <w:pStyle w:val="Basictext"/>
              <w:keepLines/>
              <w:widowControl w:val="0"/>
              <w:numPr>
                <w:ilvl w:val="0"/>
                <w:numId w:val="1"/>
              </w:numPr>
              <w:tabs>
                <w:tab w:val="clear" w:pos="360"/>
                <w:tab w:val="num" w:pos="284"/>
                <w:tab w:val="right" w:leader="dot" w:pos="8222"/>
              </w:tabs>
              <w:spacing w:after="0" w:line="276" w:lineRule="auto"/>
              <w:ind w:left="284" w:right="284" w:hanging="284"/>
              <w:jc w:val="left"/>
              <w:rPr>
                <w:color w:val="auto"/>
                <w:sz w:val="24"/>
                <w:szCs w:val="24"/>
                <w:lang w:val="en-US"/>
              </w:rPr>
            </w:pPr>
          </w:p>
        </w:tc>
        <w:tc>
          <w:tcPr>
            <w:tcW w:w="4451" w:type="dxa"/>
          </w:tcPr>
          <w:p w14:paraId="61D0CC40" w14:textId="63940C38" w:rsidR="00D63D6C" w:rsidRPr="006F1482" w:rsidRDefault="00BD4F55" w:rsidP="000B11F4">
            <w:pPr>
              <w:spacing w:line="276" w:lineRule="auto"/>
              <w:jc w:val="both"/>
              <w:rPr>
                <w:lang w:val="en-GB"/>
              </w:rPr>
            </w:pPr>
            <w:r w:rsidRPr="006F1482">
              <w:rPr>
                <w:lang w:val="en-GB"/>
              </w:rPr>
              <w:t xml:space="preserve">When working remotely, </w:t>
            </w:r>
            <w:r w:rsidR="00D63D6C" w:rsidRPr="006F1482">
              <w:rPr>
                <w:lang w:val="en-GB"/>
              </w:rPr>
              <w:t>I think that I lose too much time due to technical malfunctions.</w:t>
            </w:r>
          </w:p>
        </w:tc>
        <w:tc>
          <w:tcPr>
            <w:tcW w:w="851" w:type="dxa"/>
          </w:tcPr>
          <w:p w14:paraId="223898A1" w14:textId="5D430B11" w:rsidR="00D63D6C" w:rsidRPr="006F1482" w:rsidRDefault="00D63D6C" w:rsidP="000B11F4">
            <w:pPr>
              <w:pStyle w:val="Basictext"/>
              <w:widowControl w:val="0"/>
              <w:spacing w:after="0" w:line="276" w:lineRule="auto"/>
              <w:ind w:left="284" w:hanging="284"/>
              <w:jc w:val="center"/>
              <w:rPr>
                <w:color w:val="auto"/>
                <w:sz w:val="24"/>
                <w:szCs w:val="24"/>
                <w:lang w:val="en-US"/>
              </w:rPr>
            </w:pPr>
            <w:r w:rsidRPr="006F1482">
              <w:rPr>
                <w:sz w:val="24"/>
                <w:szCs w:val="24"/>
                <w:lang w:val="en-IE"/>
              </w:rPr>
              <w:t>2.10</w:t>
            </w:r>
          </w:p>
        </w:tc>
        <w:tc>
          <w:tcPr>
            <w:tcW w:w="850" w:type="dxa"/>
          </w:tcPr>
          <w:p w14:paraId="7044291C" w14:textId="2FCEAF57" w:rsidR="00D63D6C" w:rsidRPr="006F1482" w:rsidRDefault="00D63D6C" w:rsidP="000B11F4">
            <w:pPr>
              <w:pStyle w:val="Basictext"/>
              <w:widowControl w:val="0"/>
              <w:spacing w:after="0" w:line="276" w:lineRule="auto"/>
              <w:ind w:left="284" w:hanging="284"/>
              <w:jc w:val="center"/>
              <w:rPr>
                <w:color w:val="auto"/>
                <w:sz w:val="24"/>
                <w:szCs w:val="24"/>
                <w:lang w:val="en-US"/>
              </w:rPr>
            </w:pPr>
            <w:r w:rsidRPr="006F1482">
              <w:rPr>
                <w:sz w:val="24"/>
                <w:szCs w:val="24"/>
                <w:lang w:val="en-IE"/>
              </w:rPr>
              <w:t>1.21</w:t>
            </w:r>
          </w:p>
        </w:tc>
        <w:tc>
          <w:tcPr>
            <w:tcW w:w="1134" w:type="dxa"/>
          </w:tcPr>
          <w:p w14:paraId="01EA0219" w14:textId="3667095A" w:rsidR="00D63D6C" w:rsidRPr="006F1482" w:rsidRDefault="00FC1D95" w:rsidP="000B11F4">
            <w:pPr>
              <w:pStyle w:val="Basictext"/>
              <w:widowControl w:val="0"/>
              <w:spacing w:after="0" w:line="276" w:lineRule="auto"/>
              <w:ind w:left="284" w:hanging="284"/>
              <w:jc w:val="center"/>
              <w:rPr>
                <w:color w:val="auto"/>
                <w:sz w:val="24"/>
                <w:szCs w:val="24"/>
                <w:lang w:val="en-US"/>
              </w:rPr>
            </w:pPr>
            <w:r w:rsidRPr="006F1482">
              <w:rPr>
                <w:color w:val="auto"/>
                <w:sz w:val="24"/>
                <w:szCs w:val="24"/>
                <w:lang w:val="en-US"/>
              </w:rPr>
              <w:t>0.94</w:t>
            </w:r>
          </w:p>
        </w:tc>
      </w:tr>
      <w:tr w:rsidR="00D63D6C" w:rsidRPr="006F1482" w14:paraId="306022B7" w14:textId="77777777" w:rsidTr="006F1482">
        <w:tc>
          <w:tcPr>
            <w:tcW w:w="1673" w:type="dxa"/>
            <w:vMerge/>
          </w:tcPr>
          <w:p w14:paraId="24682E2D" w14:textId="77777777" w:rsidR="00D63D6C" w:rsidRPr="006F1482" w:rsidRDefault="00D63D6C" w:rsidP="000B11F4">
            <w:pPr>
              <w:pStyle w:val="Basictext"/>
              <w:keepLines/>
              <w:widowControl w:val="0"/>
              <w:numPr>
                <w:ilvl w:val="0"/>
                <w:numId w:val="1"/>
              </w:numPr>
              <w:tabs>
                <w:tab w:val="clear" w:pos="360"/>
                <w:tab w:val="num" w:pos="284"/>
                <w:tab w:val="right" w:leader="dot" w:pos="8222"/>
              </w:tabs>
              <w:spacing w:after="0" w:line="276" w:lineRule="auto"/>
              <w:ind w:left="284" w:right="284" w:hanging="284"/>
              <w:jc w:val="left"/>
              <w:rPr>
                <w:color w:val="auto"/>
                <w:sz w:val="24"/>
                <w:szCs w:val="24"/>
                <w:lang w:val="en-US"/>
              </w:rPr>
            </w:pPr>
          </w:p>
        </w:tc>
        <w:tc>
          <w:tcPr>
            <w:tcW w:w="4451" w:type="dxa"/>
          </w:tcPr>
          <w:p w14:paraId="4BC037C6" w14:textId="4313A454" w:rsidR="00D63D6C" w:rsidRPr="006F1482" w:rsidRDefault="00BD4F55" w:rsidP="00095104">
            <w:pPr>
              <w:spacing w:before="120" w:after="120" w:line="276" w:lineRule="auto"/>
              <w:jc w:val="both"/>
              <w:rPr>
                <w:lang w:val="en-GB"/>
              </w:rPr>
            </w:pPr>
            <w:r w:rsidRPr="006F1482">
              <w:rPr>
                <w:lang w:val="en-GB"/>
              </w:rPr>
              <w:t xml:space="preserve">When working remotely, </w:t>
            </w:r>
            <w:r w:rsidR="00D63D6C" w:rsidRPr="006F1482">
              <w:rPr>
                <w:lang w:val="en-GB"/>
              </w:rPr>
              <w:t>I think that I spend too much time trying to fix technical malfunctions.</w:t>
            </w:r>
          </w:p>
        </w:tc>
        <w:tc>
          <w:tcPr>
            <w:tcW w:w="851" w:type="dxa"/>
          </w:tcPr>
          <w:p w14:paraId="282883CE" w14:textId="700C7D10" w:rsidR="00D63D6C" w:rsidRPr="006F1482" w:rsidRDefault="00D63D6C" w:rsidP="000B11F4">
            <w:pPr>
              <w:pStyle w:val="Basictext"/>
              <w:widowControl w:val="0"/>
              <w:spacing w:after="0" w:line="276" w:lineRule="auto"/>
              <w:ind w:left="284" w:hanging="284"/>
              <w:jc w:val="center"/>
              <w:rPr>
                <w:color w:val="auto"/>
                <w:sz w:val="24"/>
                <w:szCs w:val="24"/>
                <w:lang w:val="en-US"/>
              </w:rPr>
            </w:pPr>
            <w:r w:rsidRPr="006F1482">
              <w:rPr>
                <w:sz w:val="24"/>
                <w:szCs w:val="24"/>
                <w:lang w:val="en-IE"/>
              </w:rPr>
              <w:t>2.04</w:t>
            </w:r>
          </w:p>
        </w:tc>
        <w:tc>
          <w:tcPr>
            <w:tcW w:w="850" w:type="dxa"/>
          </w:tcPr>
          <w:p w14:paraId="355541F7" w14:textId="7BE5AE44" w:rsidR="00D63D6C" w:rsidRPr="006F1482" w:rsidRDefault="00D63D6C" w:rsidP="000B11F4">
            <w:pPr>
              <w:pStyle w:val="Basictext"/>
              <w:widowControl w:val="0"/>
              <w:spacing w:after="0" w:line="276" w:lineRule="auto"/>
              <w:ind w:left="284" w:hanging="284"/>
              <w:jc w:val="center"/>
              <w:rPr>
                <w:color w:val="auto"/>
                <w:sz w:val="24"/>
                <w:szCs w:val="24"/>
                <w:lang w:val="en-US"/>
              </w:rPr>
            </w:pPr>
            <w:r w:rsidRPr="006F1482">
              <w:rPr>
                <w:sz w:val="24"/>
                <w:szCs w:val="24"/>
                <w:lang w:val="en-IE"/>
              </w:rPr>
              <w:t>1.19</w:t>
            </w:r>
          </w:p>
        </w:tc>
        <w:tc>
          <w:tcPr>
            <w:tcW w:w="1134" w:type="dxa"/>
          </w:tcPr>
          <w:p w14:paraId="22D06930" w14:textId="1D2D37B6" w:rsidR="00D63D6C" w:rsidRPr="006F1482" w:rsidRDefault="00FC1D95" w:rsidP="000B11F4">
            <w:pPr>
              <w:pStyle w:val="Basictext"/>
              <w:widowControl w:val="0"/>
              <w:spacing w:after="0" w:line="276" w:lineRule="auto"/>
              <w:ind w:left="284" w:hanging="284"/>
              <w:jc w:val="center"/>
              <w:rPr>
                <w:color w:val="auto"/>
                <w:sz w:val="24"/>
                <w:szCs w:val="24"/>
                <w:lang w:val="en-US"/>
              </w:rPr>
            </w:pPr>
            <w:r w:rsidRPr="006F1482">
              <w:rPr>
                <w:color w:val="auto"/>
                <w:sz w:val="24"/>
                <w:szCs w:val="24"/>
                <w:lang w:val="en-US"/>
              </w:rPr>
              <w:t>0.93</w:t>
            </w:r>
          </w:p>
        </w:tc>
      </w:tr>
      <w:tr w:rsidR="00D63D6C" w:rsidRPr="006F1482" w14:paraId="2FA8934C" w14:textId="77777777" w:rsidTr="006F1482">
        <w:tc>
          <w:tcPr>
            <w:tcW w:w="1673" w:type="dxa"/>
            <w:vMerge/>
          </w:tcPr>
          <w:p w14:paraId="73209CDF" w14:textId="77777777" w:rsidR="00D63D6C" w:rsidRPr="006F1482" w:rsidRDefault="00D63D6C" w:rsidP="000B11F4">
            <w:pPr>
              <w:pStyle w:val="Basictext"/>
              <w:keepLines/>
              <w:widowControl w:val="0"/>
              <w:numPr>
                <w:ilvl w:val="0"/>
                <w:numId w:val="1"/>
              </w:numPr>
              <w:tabs>
                <w:tab w:val="clear" w:pos="360"/>
                <w:tab w:val="num" w:pos="284"/>
                <w:tab w:val="right" w:leader="dot" w:pos="8222"/>
              </w:tabs>
              <w:spacing w:after="0" w:line="276" w:lineRule="auto"/>
              <w:ind w:left="284" w:right="284" w:hanging="284"/>
              <w:jc w:val="left"/>
              <w:rPr>
                <w:color w:val="auto"/>
                <w:sz w:val="24"/>
                <w:szCs w:val="24"/>
                <w:lang w:val="en-US"/>
              </w:rPr>
            </w:pPr>
          </w:p>
        </w:tc>
        <w:tc>
          <w:tcPr>
            <w:tcW w:w="4451" w:type="dxa"/>
          </w:tcPr>
          <w:p w14:paraId="452F0169" w14:textId="0F3A1A67" w:rsidR="00D63D6C" w:rsidRPr="006F1482" w:rsidRDefault="00BD4F55" w:rsidP="00095104">
            <w:pPr>
              <w:pStyle w:val="Basictext"/>
              <w:widowControl w:val="0"/>
              <w:spacing w:after="0" w:line="276" w:lineRule="auto"/>
              <w:ind w:hanging="47"/>
              <w:jc w:val="left"/>
              <w:rPr>
                <w:sz w:val="24"/>
                <w:szCs w:val="24"/>
              </w:rPr>
            </w:pPr>
            <w:r w:rsidRPr="006F1482">
              <w:rPr>
                <w:sz w:val="24"/>
                <w:szCs w:val="24"/>
                <w:lang w:val="en-IE"/>
              </w:rPr>
              <w:t xml:space="preserve">When working remotely, </w:t>
            </w:r>
            <w:r w:rsidRPr="006F1482">
              <w:rPr>
                <w:sz w:val="24"/>
                <w:szCs w:val="24"/>
              </w:rPr>
              <w:t>t</w:t>
            </w:r>
            <w:r w:rsidR="00D63D6C" w:rsidRPr="006F1482">
              <w:rPr>
                <w:sz w:val="24"/>
                <w:szCs w:val="24"/>
              </w:rPr>
              <w:t>here is just too much of my time at work wasted coping with the unreliability of ICT.</w:t>
            </w:r>
          </w:p>
        </w:tc>
        <w:tc>
          <w:tcPr>
            <w:tcW w:w="851" w:type="dxa"/>
          </w:tcPr>
          <w:p w14:paraId="3755F049" w14:textId="2A26D29D" w:rsidR="00D63D6C" w:rsidRPr="006F1482" w:rsidRDefault="00D63D6C" w:rsidP="000B11F4">
            <w:pPr>
              <w:pStyle w:val="Basictext"/>
              <w:widowControl w:val="0"/>
              <w:spacing w:after="0" w:line="276" w:lineRule="auto"/>
              <w:ind w:left="284" w:hanging="284"/>
              <w:jc w:val="center"/>
              <w:rPr>
                <w:color w:val="auto"/>
                <w:sz w:val="24"/>
                <w:szCs w:val="24"/>
                <w:lang w:val="en-US"/>
              </w:rPr>
            </w:pPr>
            <w:r w:rsidRPr="006F1482">
              <w:rPr>
                <w:sz w:val="24"/>
                <w:szCs w:val="24"/>
                <w:lang w:val="en-IE"/>
              </w:rPr>
              <w:t>2.04</w:t>
            </w:r>
          </w:p>
        </w:tc>
        <w:tc>
          <w:tcPr>
            <w:tcW w:w="850" w:type="dxa"/>
          </w:tcPr>
          <w:p w14:paraId="76F003DF" w14:textId="0C515D6F" w:rsidR="00D63D6C" w:rsidRPr="006F1482" w:rsidRDefault="00D63D6C" w:rsidP="000B11F4">
            <w:pPr>
              <w:pStyle w:val="Basictext"/>
              <w:widowControl w:val="0"/>
              <w:spacing w:after="0" w:line="276" w:lineRule="auto"/>
              <w:ind w:left="284" w:hanging="284"/>
              <w:jc w:val="center"/>
              <w:rPr>
                <w:color w:val="auto"/>
                <w:sz w:val="24"/>
                <w:szCs w:val="24"/>
                <w:lang w:val="en-US"/>
              </w:rPr>
            </w:pPr>
            <w:r w:rsidRPr="006F1482">
              <w:rPr>
                <w:sz w:val="24"/>
                <w:szCs w:val="24"/>
                <w:lang w:val="en-IE"/>
              </w:rPr>
              <w:t>1.18</w:t>
            </w:r>
          </w:p>
        </w:tc>
        <w:tc>
          <w:tcPr>
            <w:tcW w:w="1134" w:type="dxa"/>
          </w:tcPr>
          <w:p w14:paraId="70D17CAB" w14:textId="04F4050B" w:rsidR="00D63D6C" w:rsidRPr="006F1482" w:rsidRDefault="00FC1D95" w:rsidP="000B11F4">
            <w:pPr>
              <w:pStyle w:val="Basictext"/>
              <w:widowControl w:val="0"/>
              <w:spacing w:after="0" w:line="276" w:lineRule="auto"/>
              <w:ind w:left="284" w:hanging="284"/>
              <w:jc w:val="center"/>
              <w:rPr>
                <w:color w:val="auto"/>
                <w:sz w:val="24"/>
                <w:szCs w:val="24"/>
                <w:lang w:val="en-US"/>
              </w:rPr>
            </w:pPr>
            <w:r w:rsidRPr="006F1482">
              <w:rPr>
                <w:color w:val="auto"/>
                <w:sz w:val="24"/>
                <w:szCs w:val="24"/>
                <w:lang w:val="en-US"/>
              </w:rPr>
              <w:t>0.93</w:t>
            </w:r>
          </w:p>
        </w:tc>
      </w:tr>
      <w:tr w:rsidR="00D63D6C" w:rsidRPr="006F1482" w14:paraId="0AD4E240" w14:textId="77777777" w:rsidTr="006F1482">
        <w:tc>
          <w:tcPr>
            <w:tcW w:w="1673" w:type="dxa"/>
            <w:vMerge/>
          </w:tcPr>
          <w:p w14:paraId="514326B2" w14:textId="77777777" w:rsidR="00D63D6C" w:rsidRPr="006F1482" w:rsidRDefault="00D63D6C" w:rsidP="000B11F4">
            <w:pPr>
              <w:pStyle w:val="Basictext"/>
              <w:keepLines/>
              <w:widowControl w:val="0"/>
              <w:numPr>
                <w:ilvl w:val="0"/>
                <w:numId w:val="1"/>
              </w:numPr>
              <w:tabs>
                <w:tab w:val="clear" w:pos="360"/>
                <w:tab w:val="num" w:pos="284"/>
                <w:tab w:val="right" w:leader="dot" w:pos="8222"/>
              </w:tabs>
              <w:spacing w:after="0" w:line="276" w:lineRule="auto"/>
              <w:ind w:left="284" w:right="284" w:hanging="284"/>
              <w:jc w:val="left"/>
              <w:rPr>
                <w:color w:val="auto"/>
                <w:sz w:val="24"/>
                <w:szCs w:val="24"/>
                <w:lang w:val="en-US"/>
              </w:rPr>
            </w:pPr>
          </w:p>
        </w:tc>
        <w:tc>
          <w:tcPr>
            <w:tcW w:w="4451" w:type="dxa"/>
          </w:tcPr>
          <w:p w14:paraId="18305E19" w14:textId="1F54B1EA" w:rsidR="00D63D6C" w:rsidRPr="006F1482" w:rsidRDefault="00BD4F55" w:rsidP="00095104">
            <w:pPr>
              <w:pStyle w:val="Basictext"/>
              <w:widowControl w:val="0"/>
              <w:spacing w:after="0" w:line="276" w:lineRule="auto"/>
              <w:ind w:hanging="47"/>
              <w:rPr>
                <w:sz w:val="24"/>
                <w:szCs w:val="24"/>
              </w:rPr>
            </w:pPr>
            <w:r w:rsidRPr="006F1482">
              <w:rPr>
                <w:sz w:val="24"/>
                <w:szCs w:val="24"/>
                <w:lang w:val="en-IE"/>
              </w:rPr>
              <w:t xml:space="preserve">When working remotely, </w:t>
            </w:r>
            <w:r w:rsidRPr="006F1482">
              <w:rPr>
                <w:sz w:val="24"/>
                <w:szCs w:val="24"/>
              </w:rPr>
              <w:t>t</w:t>
            </w:r>
            <w:r w:rsidR="00D63D6C" w:rsidRPr="006F1482">
              <w:rPr>
                <w:sz w:val="24"/>
                <w:szCs w:val="24"/>
              </w:rPr>
              <w:t>he daily hassles with ICT are really bothering me.</w:t>
            </w:r>
          </w:p>
        </w:tc>
        <w:tc>
          <w:tcPr>
            <w:tcW w:w="851" w:type="dxa"/>
          </w:tcPr>
          <w:p w14:paraId="129699FC" w14:textId="2E6A97FE" w:rsidR="00D63D6C" w:rsidRPr="006F1482" w:rsidRDefault="00D63D6C" w:rsidP="000B11F4">
            <w:pPr>
              <w:pStyle w:val="Basictext"/>
              <w:widowControl w:val="0"/>
              <w:spacing w:after="0" w:line="276" w:lineRule="auto"/>
              <w:ind w:left="284" w:hanging="284"/>
              <w:jc w:val="center"/>
              <w:rPr>
                <w:color w:val="auto"/>
                <w:sz w:val="24"/>
                <w:szCs w:val="24"/>
                <w:lang w:val="en-US"/>
              </w:rPr>
            </w:pPr>
            <w:r w:rsidRPr="006F1482">
              <w:rPr>
                <w:sz w:val="24"/>
                <w:szCs w:val="24"/>
                <w:lang w:val="en-IE"/>
              </w:rPr>
              <w:t>2.15</w:t>
            </w:r>
          </w:p>
        </w:tc>
        <w:tc>
          <w:tcPr>
            <w:tcW w:w="850" w:type="dxa"/>
          </w:tcPr>
          <w:p w14:paraId="369E152A" w14:textId="70D9C62F" w:rsidR="00D63D6C" w:rsidRPr="006F1482" w:rsidRDefault="00D63D6C" w:rsidP="000B11F4">
            <w:pPr>
              <w:pStyle w:val="Basictext"/>
              <w:widowControl w:val="0"/>
              <w:spacing w:after="0" w:line="276" w:lineRule="auto"/>
              <w:ind w:left="284" w:hanging="284"/>
              <w:jc w:val="center"/>
              <w:rPr>
                <w:color w:val="auto"/>
                <w:sz w:val="24"/>
                <w:szCs w:val="24"/>
                <w:lang w:val="en-US"/>
              </w:rPr>
            </w:pPr>
            <w:r w:rsidRPr="006F1482">
              <w:rPr>
                <w:sz w:val="24"/>
                <w:szCs w:val="24"/>
                <w:lang w:val="en-IE"/>
              </w:rPr>
              <w:t>1.30</w:t>
            </w:r>
          </w:p>
        </w:tc>
        <w:tc>
          <w:tcPr>
            <w:tcW w:w="1134" w:type="dxa"/>
          </w:tcPr>
          <w:p w14:paraId="699EC412" w14:textId="057DFACE" w:rsidR="00D63D6C" w:rsidRPr="006F1482" w:rsidRDefault="00FC1D95" w:rsidP="000B11F4">
            <w:pPr>
              <w:pStyle w:val="Basictext"/>
              <w:widowControl w:val="0"/>
              <w:spacing w:after="0" w:line="276" w:lineRule="auto"/>
              <w:ind w:left="284" w:hanging="284"/>
              <w:jc w:val="center"/>
              <w:rPr>
                <w:color w:val="auto"/>
                <w:sz w:val="24"/>
                <w:szCs w:val="24"/>
                <w:lang w:val="en-US"/>
              </w:rPr>
            </w:pPr>
            <w:r w:rsidRPr="006F1482">
              <w:rPr>
                <w:color w:val="auto"/>
                <w:sz w:val="24"/>
                <w:szCs w:val="24"/>
                <w:lang w:val="en-US"/>
              </w:rPr>
              <w:t>0.88</w:t>
            </w:r>
          </w:p>
        </w:tc>
      </w:tr>
      <w:tr w:rsidR="00FC1D95" w:rsidRPr="006F1482" w14:paraId="69C6268A" w14:textId="77777777" w:rsidTr="006F1482">
        <w:tc>
          <w:tcPr>
            <w:tcW w:w="1673" w:type="dxa"/>
            <w:vMerge w:val="restart"/>
          </w:tcPr>
          <w:p w14:paraId="26E2472E" w14:textId="18ECFA23" w:rsidR="00FC1D95" w:rsidRPr="006F1482" w:rsidRDefault="00FC1D95" w:rsidP="000B11F4">
            <w:pPr>
              <w:pStyle w:val="Table"/>
              <w:widowControl w:val="0"/>
              <w:spacing w:after="0" w:line="276" w:lineRule="auto"/>
              <w:rPr>
                <w:b/>
                <w:color w:val="auto"/>
                <w:sz w:val="24"/>
                <w:szCs w:val="24"/>
                <w:lang w:val="en-US"/>
              </w:rPr>
            </w:pPr>
            <w:r w:rsidRPr="006F1482">
              <w:rPr>
                <w:b/>
                <w:color w:val="auto"/>
                <w:sz w:val="24"/>
                <w:szCs w:val="24"/>
                <w:lang w:val="en-US"/>
              </w:rPr>
              <w:t>In-Office ICT Complexity</w:t>
            </w:r>
          </w:p>
          <w:p w14:paraId="51D16B81" w14:textId="5BF37EAD" w:rsidR="00FC1D95" w:rsidRPr="006F1482" w:rsidRDefault="00000000" w:rsidP="000B11F4">
            <w:pPr>
              <w:pStyle w:val="Table"/>
              <w:widowControl w:val="0"/>
              <w:spacing w:after="0" w:line="276" w:lineRule="auto"/>
              <w:rPr>
                <w:bCs/>
                <w:color w:val="auto"/>
                <w:sz w:val="24"/>
                <w:szCs w:val="24"/>
                <w:lang w:val="en-US"/>
              </w:rPr>
            </w:pPr>
            <w:sdt>
              <w:sdtPr>
                <w:rPr>
                  <w:bCs/>
                  <w:sz w:val="24"/>
                  <w:szCs w:val="24"/>
                  <w:lang w:val="en-IE"/>
                </w:rPr>
                <w:tag w:val="MENDELEY_CITATION_v3_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"/>
                <w:id w:val="832174909"/>
                <w:placeholder>
                  <w:docPart w:val="0A22B391D0FC3048BD08ADFA2651A5DE"/>
                </w:placeholder>
              </w:sdtPr>
              <w:sdtContent>
                <w:r w:rsidR="00AE2C31" w:rsidRPr="00AE2C31">
                  <w:rPr>
                    <w:sz w:val="24"/>
                  </w:rPr>
                  <w:t xml:space="preserve">(Fischer </w:t>
                </w:r>
                <w:r w:rsidR="00AE2C31" w:rsidRPr="00AE2C31">
                  <w:rPr>
                    <w:i/>
                    <w:iCs/>
                    <w:sz w:val="24"/>
                  </w:rPr>
                  <w:t>et al.</w:t>
                </w:r>
                <w:r w:rsidR="00AE2C31" w:rsidRPr="00AE2C31">
                  <w:rPr>
                    <w:sz w:val="24"/>
                  </w:rPr>
                  <w:t>, 2021)</w:t>
                </w:r>
              </w:sdtContent>
            </w:sdt>
          </w:p>
          <w:p w14:paraId="6A160BC0" w14:textId="77777777" w:rsidR="00FC1D95" w:rsidRPr="006F1482" w:rsidRDefault="00FC1D95" w:rsidP="000B11F4">
            <w:pPr>
              <w:pStyle w:val="Table"/>
              <w:widowControl w:val="0"/>
              <w:spacing w:after="0" w:line="276" w:lineRule="auto"/>
              <w:rPr>
                <w:color w:val="auto"/>
                <w:sz w:val="24"/>
                <w:szCs w:val="24"/>
                <w:lang w:val="en-US"/>
              </w:rPr>
            </w:pPr>
          </w:p>
          <w:p w14:paraId="6ACDC76C" w14:textId="6D334B92" w:rsidR="00FC1D95" w:rsidRPr="006F1482" w:rsidRDefault="00FC1D95" w:rsidP="000B11F4">
            <w:pPr>
              <w:pStyle w:val="Table"/>
              <w:widowControl w:val="0"/>
              <w:spacing w:after="0" w:line="276" w:lineRule="auto"/>
              <w:ind w:left="284" w:hanging="284"/>
              <w:rPr>
                <w:color w:val="auto"/>
                <w:sz w:val="24"/>
                <w:szCs w:val="24"/>
                <w:lang w:val="en-US"/>
              </w:rPr>
            </w:pPr>
            <w:r w:rsidRPr="006F1482">
              <w:rPr>
                <w:color w:val="auto"/>
                <w:sz w:val="24"/>
                <w:szCs w:val="24"/>
                <w:lang w:val="en-US"/>
              </w:rPr>
              <w:t>CR: 0.90</w:t>
            </w:r>
          </w:p>
          <w:p w14:paraId="7368720B" w14:textId="32E9D200" w:rsidR="00FC1D95" w:rsidRPr="006F1482" w:rsidRDefault="00FC1D95" w:rsidP="000B11F4">
            <w:pPr>
              <w:pStyle w:val="Basictext"/>
              <w:spacing w:after="0" w:line="276" w:lineRule="auto"/>
              <w:ind w:left="284" w:hanging="284"/>
              <w:jc w:val="left"/>
              <w:rPr>
                <w:color w:val="auto"/>
                <w:sz w:val="24"/>
                <w:szCs w:val="24"/>
                <w:lang w:val="en-US"/>
              </w:rPr>
            </w:pPr>
            <w:r w:rsidRPr="006F1482">
              <w:rPr>
                <w:color w:val="auto"/>
                <w:sz w:val="24"/>
                <w:szCs w:val="24"/>
                <w:lang w:val="en-US"/>
              </w:rPr>
              <w:t>AVE: 0.70</w:t>
            </w:r>
          </w:p>
          <w:p w14:paraId="78C222A4" w14:textId="24A43991" w:rsidR="00FC1D95" w:rsidRPr="006F1482" w:rsidRDefault="00FC1D95" w:rsidP="000B11F4">
            <w:pPr>
              <w:pStyle w:val="Table"/>
              <w:keepLines/>
              <w:widowControl w:val="0"/>
              <w:tabs>
                <w:tab w:val="right" w:leader="dot" w:pos="8222"/>
              </w:tabs>
              <w:spacing w:after="0" w:line="276" w:lineRule="auto"/>
              <w:rPr>
                <w:b/>
                <w:color w:val="auto"/>
                <w:sz w:val="24"/>
                <w:szCs w:val="24"/>
                <w:lang w:val="en-US"/>
              </w:rPr>
            </w:pPr>
            <w:r w:rsidRPr="006F1482">
              <w:rPr>
                <w:color w:val="auto"/>
                <w:sz w:val="24"/>
                <w:szCs w:val="24"/>
                <w:lang w:val="en-US"/>
              </w:rPr>
              <w:t>CA: 0.89</w:t>
            </w:r>
          </w:p>
        </w:tc>
        <w:tc>
          <w:tcPr>
            <w:tcW w:w="4451" w:type="dxa"/>
          </w:tcPr>
          <w:p w14:paraId="0A0AC75C" w14:textId="2D75E811" w:rsidR="00FC1D95" w:rsidRPr="006F1482" w:rsidRDefault="00FC1D95" w:rsidP="000B11F4">
            <w:pPr>
              <w:spacing w:line="276" w:lineRule="auto"/>
              <w:rPr>
                <w:lang w:val="en-GB"/>
              </w:rPr>
            </w:pPr>
            <w:r w:rsidRPr="006F1482">
              <w:rPr>
                <w:lang w:val="en-GB"/>
              </w:rPr>
              <w:t xml:space="preserve">When working in the office, I often find it too complicated to accomplish a task using the </w:t>
            </w:r>
            <w:proofErr w:type="gramStart"/>
            <w:r w:rsidRPr="006F1482">
              <w:rPr>
                <w:lang w:val="en-GB"/>
              </w:rPr>
              <w:t>ICT</w:t>
            </w:r>
            <w:proofErr w:type="gramEnd"/>
            <w:r w:rsidRPr="006F1482">
              <w:rPr>
                <w:lang w:val="en-GB"/>
              </w:rPr>
              <w:t xml:space="preserve"> that are available.</w:t>
            </w:r>
          </w:p>
        </w:tc>
        <w:tc>
          <w:tcPr>
            <w:tcW w:w="851" w:type="dxa"/>
          </w:tcPr>
          <w:p w14:paraId="5A8EC92C" w14:textId="179EE477" w:rsidR="00FC1D95" w:rsidRPr="006F1482" w:rsidRDefault="00FC1D95" w:rsidP="000B11F4">
            <w:pPr>
              <w:pStyle w:val="Table"/>
              <w:widowControl w:val="0"/>
              <w:spacing w:after="0" w:line="276" w:lineRule="auto"/>
              <w:ind w:left="284" w:hanging="284"/>
              <w:jc w:val="center"/>
              <w:rPr>
                <w:color w:val="auto"/>
                <w:sz w:val="24"/>
                <w:szCs w:val="24"/>
                <w:lang w:val="en-US"/>
              </w:rPr>
            </w:pPr>
            <w:r w:rsidRPr="006F1482">
              <w:rPr>
                <w:sz w:val="24"/>
                <w:szCs w:val="24"/>
                <w:lang w:val="en-IE"/>
              </w:rPr>
              <w:t>2.27</w:t>
            </w:r>
          </w:p>
        </w:tc>
        <w:tc>
          <w:tcPr>
            <w:tcW w:w="850" w:type="dxa"/>
          </w:tcPr>
          <w:p w14:paraId="32C87207" w14:textId="45AF664C" w:rsidR="00FC1D95" w:rsidRPr="006F1482" w:rsidRDefault="00FC1D95" w:rsidP="000B11F4">
            <w:pPr>
              <w:pStyle w:val="Table"/>
              <w:widowControl w:val="0"/>
              <w:spacing w:after="0" w:line="276" w:lineRule="auto"/>
              <w:ind w:left="284" w:hanging="284"/>
              <w:jc w:val="center"/>
              <w:rPr>
                <w:color w:val="auto"/>
                <w:sz w:val="24"/>
                <w:szCs w:val="24"/>
                <w:lang w:val="en-US"/>
              </w:rPr>
            </w:pPr>
            <w:r w:rsidRPr="006F1482">
              <w:rPr>
                <w:sz w:val="24"/>
                <w:szCs w:val="24"/>
                <w:lang w:val="en-IE"/>
              </w:rPr>
              <w:t>1.47</w:t>
            </w:r>
          </w:p>
        </w:tc>
        <w:tc>
          <w:tcPr>
            <w:tcW w:w="1134" w:type="dxa"/>
          </w:tcPr>
          <w:p w14:paraId="4ECB569A" w14:textId="6D9EFCE2" w:rsidR="00FC1D95" w:rsidRPr="006F1482" w:rsidRDefault="00FC1D95" w:rsidP="000B11F4">
            <w:pPr>
              <w:pStyle w:val="Table"/>
              <w:widowControl w:val="0"/>
              <w:spacing w:after="0" w:line="276" w:lineRule="auto"/>
              <w:ind w:left="284" w:hanging="284"/>
              <w:jc w:val="center"/>
              <w:rPr>
                <w:color w:val="auto"/>
                <w:sz w:val="24"/>
                <w:szCs w:val="24"/>
                <w:lang w:val="en-US"/>
              </w:rPr>
            </w:pPr>
            <w:r w:rsidRPr="006F1482">
              <w:rPr>
                <w:color w:val="auto"/>
                <w:sz w:val="24"/>
                <w:szCs w:val="24"/>
                <w:lang w:val="en-US"/>
              </w:rPr>
              <w:t>0.78</w:t>
            </w:r>
          </w:p>
        </w:tc>
      </w:tr>
      <w:tr w:rsidR="00FC1D95" w:rsidRPr="006F1482" w14:paraId="448C5AA5" w14:textId="77777777" w:rsidTr="006F1482">
        <w:tc>
          <w:tcPr>
            <w:tcW w:w="1673" w:type="dxa"/>
            <w:vMerge/>
          </w:tcPr>
          <w:p w14:paraId="71C158BE" w14:textId="77777777" w:rsidR="00FC1D95" w:rsidRPr="006F1482" w:rsidRDefault="00FC1D95" w:rsidP="000B11F4">
            <w:pPr>
              <w:pStyle w:val="Table"/>
              <w:keepLines/>
              <w:widowControl w:val="0"/>
              <w:tabs>
                <w:tab w:val="right" w:leader="dot" w:pos="8222"/>
              </w:tabs>
              <w:spacing w:after="0" w:line="276" w:lineRule="auto"/>
              <w:ind w:left="284" w:hanging="284"/>
              <w:rPr>
                <w:color w:val="auto"/>
                <w:sz w:val="24"/>
                <w:szCs w:val="24"/>
                <w:lang w:val="en-US"/>
              </w:rPr>
            </w:pPr>
          </w:p>
        </w:tc>
        <w:tc>
          <w:tcPr>
            <w:tcW w:w="4451" w:type="dxa"/>
          </w:tcPr>
          <w:p w14:paraId="550E3068" w14:textId="3C2D35CE" w:rsidR="00FC1D95" w:rsidRPr="006F1482" w:rsidRDefault="00FC1D95" w:rsidP="00095104">
            <w:pPr>
              <w:autoSpaceDE w:val="0"/>
              <w:autoSpaceDN w:val="0"/>
              <w:adjustRightInd w:val="0"/>
              <w:spacing w:line="276" w:lineRule="auto"/>
              <w:rPr>
                <w:rFonts w:eastAsiaTheme="minorEastAsia"/>
                <w:lang w:val="en-GB"/>
              </w:rPr>
            </w:pPr>
            <w:r w:rsidRPr="006F1482">
              <w:rPr>
                <w:lang w:val="en-GB"/>
              </w:rPr>
              <w:t xml:space="preserve">When working in the office, </w:t>
            </w:r>
            <w:r w:rsidRPr="006F1482">
              <w:rPr>
                <w:rFonts w:eastAsiaTheme="minorEastAsia"/>
                <w:lang w:val="en-GB"/>
              </w:rPr>
              <w:t xml:space="preserve">I often need more time than expected to accomplish a task using the </w:t>
            </w:r>
            <w:proofErr w:type="gramStart"/>
            <w:r w:rsidRPr="006F1482">
              <w:rPr>
                <w:rFonts w:eastAsiaTheme="minorEastAsia"/>
                <w:lang w:val="en-GB"/>
              </w:rPr>
              <w:t>ICT</w:t>
            </w:r>
            <w:proofErr w:type="gramEnd"/>
            <w:r w:rsidRPr="006F1482">
              <w:rPr>
                <w:rFonts w:eastAsiaTheme="minorEastAsia"/>
                <w:lang w:val="en-GB"/>
              </w:rPr>
              <w:t xml:space="preserve"> that are available to me.</w:t>
            </w:r>
          </w:p>
        </w:tc>
        <w:tc>
          <w:tcPr>
            <w:tcW w:w="851" w:type="dxa"/>
          </w:tcPr>
          <w:p w14:paraId="1C63E8D7" w14:textId="11BD122E" w:rsidR="00FC1D95" w:rsidRPr="006F1482" w:rsidRDefault="00FC1D95" w:rsidP="000B11F4">
            <w:pPr>
              <w:pStyle w:val="Table"/>
              <w:widowControl w:val="0"/>
              <w:spacing w:after="0" w:line="276" w:lineRule="auto"/>
              <w:ind w:left="284" w:hanging="284"/>
              <w:jc w:val="center"/>
              <w:rPr>
                <w:color w:val="auto"/>
                <w:sz w:val="24"/>
                <w:szCs w:val="24"/>
                <w:lang w:val="en-US"/>
              </w:rPr>
            </w:pPr>
            <w:r w:rsidRPr="006F1482">
              <w:rPr>
                <w:sz w:val="24"/>
                <w:szCs w:val="24"/>
                <w:lang w:val="en-IE"/>
              </w:rPr>
              <w:t>1.90</w:t>
            </w:r>
          </w:p>
        </w:tc>
        <w:tc>
          <w:tcPr>
            <w:tcW w:w="850" w:type="dxa"/>
          </w:tcPr>
          <w:p w14:paraId="3FE83887" w14:textId="33CAC7F5" w:rsidR="00FC1D95" w:rsidRPr="006F1482" w:rsidRDefault="00FC1D95" w:rsidP="000B11F4">
            <w:pPr>
              <w:pStyle w:val="Table"/>
              <w:widowControl w:val="0"/>
              <w:spacing w:after="0" w:line="276" w:lineRule="auto"/>
              <w:ind w:left="284" w:hanging="284"/>
              <w:jc w:val="center"/>
              <w:rPr>
                <w:color w:val="auto"/>
                <w:sz w:val="24"/>
                <w:szCs w:val="24"/>
                <w:lang w:val="en-US"/>
              </w:rPr>
            </w:pPr>
            <w:r w:rsidRPr="006F1482">
              <w:rPr>
                <w:sz w:val="24"/>
                <w:szCs w:val="24"/>
                <w:lang w:val="en-IE"/>
              </w:rPr>
              <w:t>1.18</w:t>
            </w:r>
          </w:p>
        </w:tc>
        <w:tc>
          <w:tcPr>
            <w:tcW w:w="1134" w:type="dxa"/>
          </w:tcPr>
          <w:p w14:paraId="4ACD6444" w14:textId="07585541" w:rsidR="00FC1D95" w:rsidRPr="006F1482" w:rsidRDefault="00FC1D95" w:rsidP="000B11F4">
            <w:pPr>
              <w:pStyle w:val="Table"/>
              <w:widowControl w:val="0"/>
              <w:spacing w:after="0" w:line="276" w:lineRule="auto"/>
              <w:ind w:left="284" w:hanging="284"/>
              <w:jc w:val="center"/>
              <w:rPr>
                <w:color w:val="auto"/>
                <w:sz w:val="24"/>
                <w:szCs w:val="24"/>
                <w:lang w:val="en-US"/>
              </w:rPr>
            </w:pPr>
            <w:r w:rsidRPr="006F1482">
              <w:rPr>
                <w:color w:val="auto"/>
                <w:sz w:val="24"/>
                <w:szCs w:val="24"/>
                <w:lang w:val="en-US"/>
              </w:rPr>
              <w:t>0.87</w:t>
            </w:r>
          </w:p>
        </w:tc>
      </w:tr>
      <w:tr w:rsidR="00FC1D95" w:rsidRPr="006F1482" w14:paraId="4C592BCA" w14:textId="77777777" w:rsidTr="006F1482">
        <w:tc>
          <w:tcPr>
            <w:tcW w:w="1673" w:type="dxa"/>
            <w:vMerge/>
          </w:tcPr>
          <w:p w14:paraId="577E52E4" w14:textId="77777777" w:rsidR="00FC1D95" w:rsidRPr="006F1482" w:rsidRDefault="00FC1D95" w:rsidP="000B11F4">
            <w:pPr>
              <w:pStyle w:val="Table"/>
              <w:keepLines/>
              <w:widowControl w:val="0"/>
              <w:tabs>
                <w:tab w:val="right" w:leader="dot" w:pos="8222"/>
              </w:tabs>
              <w:spacing w:after="0" w:line="276" w:lineRule="auto"/>
              <w:ind w:left="284" w:hanging="284"/>
              <w:rPr>
                <w:color w:val="auto"/>
                <w:sz w:val="24"/>
                <w:szCs w:val="24"/>
                <w:lang w:val="en-US"/>
              </w:rPr>
            </w:pPr>
          </w:p>
        </w:tc>
        <w:tc>
          <w:tcPr>
            <w:tcW w:w="4451" w:type="dxa"/>
          </w:tcPr>
          <w:p w14:paraId="243EE4B3" w14:textId="3DCEA8C4" w:rsidR="00FC1D95" w:rsidRPr="006F1482" w:rsidRDefault="00FC1D95" w:rsidP="000B11F4">
            <w:pPr>
              <w:spacing w:line="276" w:lineRule="auto"/>
              <w:rPr>
                <w:lang w:val="en-GB"/>
              </w:rPr>
            </w:pPr>
            <w:r w:rsidRPr="006F1482">
              <w:rPr>
                <w:lang w:val="en-GB"/>
              </w:rPr>
              <w:t xml:space="preserve">When working in the office, I feel that the </w:t>
            </w:r>
            <w:proofErr w:type="gramStart"/>
            <w:r w:rsidRPr="006F1482">
              <w:rPr>
                <w:lang w:val="en-GB"/>
              </w:rPr>
              <w:t>ICT</w:t>
            </w:r>
            <w:proofErr w:type="gramEnd"/>
            <w:r w:rsidRPr="006F1482">
              <w:rPr>
                <w:lang w:val="en-GB"/>
              </w:rPr>
              <w:t xml:space="preserve"> that are available to me are too confusing.</w:t>
            </w:r>
          </w:p>
        </w:tc>
        <w:tc>
          <w:tcPr>
            <w:tcW w:w="851" w:type="dxa"/>
          </w:tcPr>
          <w:p w14:paraId="1BD861C6" w14:textId="4B208160" w:rsidR="00FC1D95" w:rsidRPr="006F1482" w:rsidRDefault="00FC1D95" w:rsidP="000B11F4">
            <w:pPr>
              <w:pStyle w:val="Table"/>
              <w:widowControl w:val="0"/>
              <w:spacing w:after="0" w:line="276" w:lineRule="auto"/>
              <w:ind w:left="284" w:hanging="284"/>
              <w:jc w:val="center"/>
              <w:rPr>
                <w:color w:val="auto"/>
                <w:sz w:val="24"/>
                <w:szCs w:val="24"/>
                <w:lang w:val="en-US"/>
              </w:rPr>
            </w:pPr>
            <w:r w:rsidRPr="006F1482">
              <w:rPr>
                <w:sz w:val="24"/>
                <w:szCs w:val="24"/>
                <w:lang w:val="en-IE"/>
              </w:rPr>
              <w:t>2.00</w:t>
            </w:r>
          </w:p>
        </w:tc>
        <w:tc>
          <w:tcPr>
            <w:tcW w:w="850" w:type="dxa"/>
          </w:tcPr>
          <w:p w14:paraId="572BABFD" w14:textId="74F44CDE" w:rsidR="00FC1D95" w:rsidRPr="006F1482" w:rsidRDefault="00FC1D95" w:rsidP="000B11F4">
            <w:pPr>
              <w:pStyle w:val="Table"/>
              <w:widowControl w:val="0"/>
              <w:spacing w:after="0" w:line="276" w:lineRule="auto"/>
              <w:ind w:left="284" w:hanging="284"/>
              <w:jc w:val="center"/>
              <w:rPr>
                <w:color w:val="auto"/>
                <w:sz w:val="24"/>
                <w:szCs w:val="24"/>
                <w:lang w:val="en-US"/>
              </w:rPr>
            </w:pPr>
            <w:r w:rsidRPr="006F1482">
              <w:rPr>
                <w:sz w:val="24"/>
                <w:szCs w:val="24"/>
                <w:lang w:val="en-IE"/>
              </w:rPr>
              <w:t>1.30</w:t>
            </w:r>
          </w:p>
        </w:tc>
        <w:tc>
          <w:tcPr>
            <w:tcW w:w="1134" w:type="dxa"/>
          </w:tcPr>
          <w:p w14:paraId="4171F88E" w14:textId="62CB4859" w:rsidR="00FC1D95" w:rsidRPr="006F1482" w:rsidRDefault="00FC1D95" w:rsidP="000B11F4">
            <w:pPr>
              <w:pStyle w:val="Table"/>
              <w:widowControl w:val="0"/>
              <w:spacing w:after="0" w:line="276" w:lineRule="auto"/>
              <w:ind w:left="284" w:hanging="284"/>
              <w:jc w:val="center"/>
              <w:rPr>
                <w:color w:val="auto"/>
                <w:sz w:val="24"/>
                <w:szCs w:val="24"/>
                <w:lang w:val="en-US"/>
              </w:rPr>
            </w:pPr>
            <w:r w:rsidRPr="006F1482">
              <w:rPr>
                <w:color w:val="auto"/>
                <w:sz w:val="24"/>
                <w:szCs w:val="24"/>
                <w:lang w:val="en-US"/>
              </w:rPr>
              <w:t>0.89</w:t>
            </w:r>
          </w:p>
        </w:tc>
      </w:tr>
      <w:tr w:rsidR="00FC1D95" w:rsidRPr="006F1482" w14:paraId="00E6D870" w14:textId="77777777" w:rsidTr="006F1482">
        <w:tc>
          <w:tcPr>
            <w:tcW w:w="1673" w:type="dxa"/>
            <w:vMerge/>
          </w:tcPr>
          <w:p w14:paraId="46F46C73" w14:textId="77777777" w:rsidR="00FC1D95" w:rsidRPr="006F1482" w:rsidRDefault="00FC1D95" w:rsidP="000B11F4">
            <w:pPr>
              <w:pStyle w:val="Table"/>
              <w:keepLines/>
              <w:widowControl w:val="0"/>
              <w:tabs>
                <w:tab w:val="right" w:leader="dot" w:pos="8222"/>
              </w:tabs>
              <w:spacing w:after="0" w:line="276" w:lineRule="auto"/>
              <w:ind w:left="284" w:hanging="284"/>
              <w:rPr>
                <w:color w:val="auto"/>
                <w:sz w:val="24"/>
                <w:szCs w:val="24"/>
                <w:lang w:val="en-US"/>
              </w:rPr>
            </w:pPr>
          </w:p>
        </w:tc>
        <w:tc>
          <w:tcPr>
            <w:tcW w:w="4451" w:type="dxa"/>
          </w:tcPr>
          <w:p w14:paraId="29F1597C" w14:textId="26B30B8B" w:rsidR="00FC1D95" w:rsidRPr="006F1482" w:rsidRDefault="00FC1D95" w:rsidP="00095104">
            <w:pPr>
              <w:pStyle w:val="Basictext"/>
              <w:widowControl w:val="0"/>
              <w:spacing w:after="0" w:line="276" w:lineRule="auto"/>
              <w:rPr>
                <w:sz w:val="24"/>
                <w:szCs w:val="24"/>
              </w:rPr>
            </w:pPr>
            <w:r w:rsidRPr="006F1482">
              <w:rPr>
                <w:sz w:val="24"/>
                <w:szCs w:val="24"/>
                <w:lang w:val="en-IE"/>
              </w:rPr>
              <w:t xml:space="preserve">When working in the office, </w:t>
            </w:r>
            <w:r w:rsidRPr="006F1482">
              <w:rPr>
                <w:sz w:val="24"/>
                <w:szCs w:val="24"/>
              </w:rPr>
              <w:t xml:space="preserve">I often do not find enough time to keep up with new </w:t>
            </w:r>
            <w:r w:rsidRPr="006F1482">
              <w:rPr>
                <w:sz w:val="24"/>
                <w:szCs w:val="24"/>
              </w:rPr>
              <w:lastRenderedPageBreak/>
              <w:t>functionalities of ICT.</w:t>
            </w:r>
          </w:p>
        </w:tc>
        <w:tc>
          <w:tcPr>
            <w:tcW w:w="851" w:type="dxa"/>
          </w:tcPr>
          <w:p w14:paraId="2B02BE7E" w14:textId="3CC80FD9" w:rsidR="00FC1D95" w:rsidRPr="006F1482" w:rsidRDefault="00FC1D95" w:rsidP="000B11F4">
            <w:pPr>
              <w:pStyle w:val="Table"/>
              <w:widowControl w:val="0"/>
              <w:spacing w:after="0" w:line="276" w:lineRule="auto"/>
              <w:ind w:left="284" w:hanging="284"/>
              <w:jc w:val="center"/>
              <w:rPr>
                <w:color w:val="auto"/>
                <w:sz w:val="24"/>
                <w:szCs w:val="24"/>
                <w:lang w:val="en-US"/>
              </w:rPr>
            </w:pPr>
            <w:r w:rsidRPr="006F1482">
              <w:rPr>
                <w:sz w:val="24"/>
                <w:szCs w:val="24"/>
                <w:lang w:val="en-IE"/>
              </w:rPr>
              <w:lastRenderedPageBreak/>
              <w:t>1.77</w:t>
            </w:r>
          </w:p>
        </w:tc>
        <w:tc>
          <w:tcPr>
            <w:tcW w:w="850" w:type="dxa"/>
          </w:tcPr>
          <w:p w14:paraId="2352B673" w14:textId="5B35E9FE" w:rsidR="00FC1D95" w:rsidRPr="006F1482" w:rsidRDefault="00FC1D95" w:rsidP="000B11F4">
            <w:pPr>
              <w:pStyle w:val="Table"/>
              <w:widowControl w:val="0"/>
              <w:spacing w:after="0" w:line="276" w:lineRule="auto"/>
              <w:ind w:left="284" w:hanging="284"/>
              <w:jc w:val="center"/>
              <w:rPr>
                <w:color w:val="auto"/>
                <w:sz w:val="24"/>
                <w:szCs w:val="24"/>
                <w:lang w:val="en-US"/>
              </w:rPr>
            </w:pPr>
            <w:r w:rsidRPr="006F1482">
              <w:rPr>
                <w:sz w:val="24"/>
                <w:szCs w:val="24"/>
                <w:lang w:val="en-IE"/>
              </w:rPr>
              <w:t>1.11</w:t>
            </w:r>
          </w:p>
        </w:tc>
        <w:tc>
          <w:tcPr>
            <w:tcW w:w="1134" w:type="dxa"/>
          </w:tcPr>
          <w:p w14:paraId="372E28FA" w14:textId="2BA35ED7" w:rsidR="00FC1D95" w:rsidRPr="006F1482" w:rsidRDefault="00FC1D95" w:rsidP="000B11F4">
            <w:pPr>
              <w:pStyle w:val="Table"/>
              <w:widowControl w:val="0"/>
              <w:spacing w:after="0" w:line="276" w:lineRule="auto"/>
              <w:ind w:left="284" w:hanging="284"/>
              <w:jc w:val="center"/>
              <w:rPr>
                <w:color w:val="auto"/>
                <w:sz w:val="24"/>
                <w:szCs w:val="24"/>
                <w:lang w:val="en-US"/>
              </w:rPr>
            </w:pPr>
            <w:r w:rsidRPr="006F1482">
              <w:rPr>
                <w:color w:val="auto"/>
                <w:sz w:val="24"/>
                <w:szCs w:val="24"/>
                <w:lang w:val="en-US"/>
              </w:rPr>
              <w:t>0.84</w:t>
            </w:r>
          </w:p>
        </w:tc>
      </w:tr>
      <w:tr w:rsidR="00FC1D95" w:rsidRPr="006F1482" w14:paraId="4104B7D9" w14:textId="77777777" w:rsidTr="006F1482">
        <w:tc>
          <w:tcPr>
            <w:tcW w:w="1673" w:type="dxa"/>
            <w:vMerge/>
          </w:tcPr>
          <w:p w14:paraId="29B6D34F" w14:textId="77777777" w:rsidR="00FC1D95" w:rsidRPr="006F1482" w:rsidRDefault="00FC1D95" w:rsidP="000B11F4">
            <w:pPr>
              <w:pStyle w:val="Table"/>
              <w:keepLines/>
              <w:widowControl w:val="0"/>
              <w:tabs>
                <w:tab w:val="right" w:leader="dot" w:pos="8222"/>
              </w:tabs>
              <w:spacing w:after="0" w:line="276" w:lineRule="auto"/>
              <w:ind w:left="284" w:hanging="284"/>
              <w:rPr>
                <w:color w:val="auto"/>
                <w:sz w:val="24"/>
                <w:szCs w:val="24"/>
                <w:lang w:val="en-US"/>
              </w:rPr>
            </w:pPr>
          </w:p>
        </w:tc>
        <w:tc>
          <w:tcPr>
            <w:tcW w:w="4451" w:type="dxa"/>
          </w:tcPr>
          <w:p w14:paraId="65D54D7F" w14:textId="42072213" w:rsidR="00FC1D95" w:rsidRPr="006F1482" w:rsidRDefault="00FC1D95" w:rsidP="000B11F4">
            <w:pPr>
              <w:spacing w:line="276" w:lineRule="auto"/>
              <w:rPr>
                <w:lang w:val="en-GB"/>
              </w:rPr>
            </w:pPr>
            <w:r w:rsidRPr="006F1482">
              <w:rPr>
                <w:lang w:val="en-GB"/>
              </w:rPr>
              <w:t xml:space="preserve">When working in the office, it would take me too long to completely figure out how to use the </w:t>
            </w:r>
            <w:proofErr w:type="gramStart"/>
            <w:r w:rsidRPr="006F1482">
              <w:rPr>
                <w:lang w:val="en-GB"/>
              </w:rPr>
              <w:t>ICT</w:t>
            </w:r>
            <w:proofErr w:type="gramEnd"/>
            <w:r w:rsidRPr="006F1482">
              <w:rPr>
                <w:lang w:val="en-GB"/>
              </w:rPr>
              <w:t xml:space="preserve"> that are available to me.</w:t>
            </w:r>
          </w:p>
        </w:tc>
        <w:tc>
          <w:tcPr>
            <w:tcW w:w="851" w:type="dxa"/>
          </w:tcPr>
          <w:p w14:paraId="430AFA85" w14:textId="3E5E8D2A" w:rsidR="00FC1D95" w:rsidRPr="006F1482" w:rsidRDefault="00FC1D95" w:rsidP="000B11F4">
            <w:pPr>
              <w:pStyle w:val="Table"/>
              <w:widowControl w:val="0"/>
              <w:spacing w:after="0" w:line="276" w:lineRule="auto"/>
              <w:ind w:left="284" w:hanging="284"/>
              <w:jc w:val="center"/>
              <w:rPr>
                <w:color w:val="auto"/>
                <w:sz w:val="24"/>
                <w:szCs w:val="24"/>
                <w:lang w:val="en-US"/>
              </w:rPr>
            </w:pPr>
            <w:r w:rsidRPr="006F1482">
              <w:rPr>
                <w:sz w:val="24"/>
                <w:szCs w:val="24"/>
                <w:lang w:val="en-IE"/>
              </w:rPr>
              <w:t>1.99</w:t>
            </w:r>
          </w:p>
        </w:tc>
        <w:tc>
          <w:tcPr>
            <w:tcW w:w="850" w:type="dxa"/>
          </w:tcPr>
          <w:p w14:paraId="1739A40C" w14:textId="4C5A6092" w:rsidR="00FC1D95" w:rsidRPr="006F1482" w:rsidRDefault="00FC1D95" w:rsidP="000B11F4">
            <w:pPr>
              <w:pStyle w:val="Table"/>
              <w:widowControl w:val="0"/>
              <w:spacing w:after="0" w:line="276" w:lineRule="auto"/>
              <w:ind w:left="284" w:hanging="284"/>
              <w:jc w:val="center"/>
              <w:rPr>
                <w:color w:val="auto"/>
                <w:sz w:val="24"/>
                <w:szCs w:val="24"/>
                <w:lang w:val="en-US"/>
              </w:rPr>
            </w:pPr>
            <w:r w:rsidRPr="006F1482">
              <w:rPr>
                <w:sz w:val="24"/>
                <w:szCs w:val="24"/>
                <w:lang w:val="en-IE"/>
              </w:rPr>
              <w:t>1.22</w:t>
            </w:r>
          </w:p>
        </w:tc>
        <w:tc>
          <w:tcPr>
            <w:tcW w:w="1134" w:type="dxa"/>
          </w:tcPr>
          <w:p w14:paraId="19573122" w14:textId="1BD74D20" w:rsidR="00FC1D95" w:rsidRPr="006F1482" w:rsidRDefault="00FC1D95" w:rsidP="000B11F4">
            <w:pPr>
              <w:pStyle w:val="Table"/>
              <w:widowControl w:val="0"/>
              <w:spacing w:after="0" w:line="276" w:lineRule="auto"/>
              <w:ind w:left="284" w:hanging="284"/>
              <w:jc w:val="center"/>
              <w:rPr>
                <w:color w:val="auto"/>
                <w:sz w:val="24"/>
                <w:szCs w:val="24"/>
                <w:lang w:val="en-US"/>
              </w:rPr>
            </w:pPr>
            <w:r w:rsidRPr="006F1482">
              <w:rPr>
                <w:color w:val="auto"/>
                <w:sz w:val="24"/>
                <w:szCs w:val="24"/>
                <w:lang w:val="en-US"/>
              </w:rPr>
              <w:t>0.79</w:t>
            </w:r>
          </w:p>
        </w:tc>
      </w:tr>
      <w:tr w:rsidR="00FC1D95" w:rsidRPr="006F1482" w14:paraId="7A17184A" w14:textId="77777777" w:rsidTr="006F1482">
        <w:tc>
          <w:tcPr>
            <w:tcW w:w="1673" w:type="dxa"/>
            <w:vMerge w:val="restart"/>
          </w:tcPr>
          <w:p w14:paraId="23EA2458" w14:textId="54511107" w:rsidR="00FC1D95" w:rsidRPr="006F1482" w:rsidRDefault="00FC1D95" w:rsidP="000B11F4">
            <w:pPr>
              <w:pStyle w:val="Table"/>
              <w:widowControl w:val="0"/>
              <w:spacing w:after="0" w:line="276" w:lineRule="auto"/>
              <w:rPr>
                <w:b/>
                <w:color w:val="auto"/>
                <w:sz w:val="24"/>
                <w:szCs w:val="24"/>
                <w:lang w:val="en-US"/>
              </w:rPr>
            </w:pPr>
            <w:r w:rsidRPr="006F1482">
              <w:rPr>
                <w:b/>
                <w:color w:val="auto"/>
                <w:sz w:val="24"/>
                <w:szCs w:val="24"/>
                <w:lang w:val="en-US"/>
              </w:rPr>
              <w:t xml:space="preserve">In-Office ICT Unreliability </w:t>
            </w:r>
          </w:p>
          <w:p w14:paraId="68810873" w14:textId="08B7E2A0" w:rsidR="00FC1D95" w:rsidRPr="006F1482" w:rsidRDefault="00000000" w:rsidP="000B11F4">
            <w:pPr>
              <w:pStyle w:val="Table"/>
              <w:keepLines/>
              <w:tabs>
                <w:tab w:val="right" w:leader="dot" w:pos="8222"/>
              </w:tabs>
              <w:spacing w:after="0" w:line="276" w:lineRule="auto"/>
              <w:ind w:left="284" w:hanging="284"/>
              <w:rPr>
                <w:color w:val="auto"/>
                <w:sz w:val="24"/>
                <w:szCs w:val="24"/>
                <w:lang w:val="en-US"/>
              </w:rPr>
            </w:pPr>
            <w:sdt>
              <w:sdtPr>
                <w:rPr>
                  <w:sz w:val="24"/>
                  <w:szCs w:val="24"/>
                  <w:lang w:val="en-IE"/>
                </w:rPr>
                <w:tag w:val="MENDELEY_CITATION_v3_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"/>
                <w:id w:val="706916767"/>
                <w:placeholder>
                  <w:docPart w:val="DD56D7FD1C2ED74ABE2D6A9C7B853D1B"/>
                </w:placeholder>
              </w:sdtPr>
              <w:sdtContent>
                <w:r w:rsidR="00AE2C31" w:rsidRPr="00AE2C31">
                  <w:rPr>
                    <w:sz w:val="24"/>
                  </w:rPr>
                  <w:t xml:space="preserve">(Fischer </w:t>
                </w:r>
                <w:r w:rsidR="00AE2C31" w:rsidRPr="00AE2C31">
                  <w:rPr>
                    <w:i/>
                    <w:iCs/>
                    <w:sz w:val="24"/>
                  </w:rPr>
                  <w:t>et al.</w:t>
                </w:r>
                <w:r w:rsidR="00AE2C31" w:rsidRPr="00AE2C31">
                  <w:rPr>
                    <w:sz w:val="24"/>
                  </w:rPr>
                  <w:t>, 2021)</w:t>
                </w:r>
              </w:sdtContent>
            </w:sdt>
          </w:p>
          <w:p w14:paraId="13FE1251" w14:textId="77777777" w:rsidR="00FC1D95" w:rsidRPr="006F1482" w:rsidRDefault="00FC1D95" w:rsidP="000B11F4">
            <w:pPr>
              <w:pStyle w:val="Table"/>
              <w:keepLines/>
              <w:tabs>
                <w:tab w:val="right" w:leader="dot" w:pos="8222"/>
              </w:tabs>
              <w:spacing w:after="0" w:line="276" w:lineRule="auto"/>
              <w:ind w:left="284" w:hanging="284"/>
              <w:rPr>
                <w:color w:val="auto"/>
                <w:sz w:val="24"/>
                <w:szCs w:val="24"/>
                <w:lang w:val="en-US"/>
              </w:rPr>
            </w:pPr>
          </w:p>
          <w:p w14:paraId="392E24BB" w14:textId="7A2B3203" w:rsidR="00FC1D95" w:rsidRPr="006F1482" w:rsidRDefault="00FC1D95" w:rsidP="000B11F4">
            <w:pPr>
              <w:pStyle w:val="Table"/>
              <w:keepLines/>
              <w:tabs>
                <w:tab w:val="right" w:leader="dot" w:pos="8222"/>
              </w:tabs>
              <w:spacing w:after="0" w:line="276" w:lineRule="auto"/>
              <w:ind w:left="284" w:hanging="284"/>
              <w:rPr>
                <w:color w:val="auto"/>
                <w:sz w:val="24"/>
                <w:szCs w:val="24"/>
                <w:lang w:val="en-US"/>
              </w:rPr>
            </w:pPr>
            <w:r w:rsidRPr="006F1482">
              <w:rPr>
                <w:color w:val="auto"/>
                <w:sz w:val="24"/>
                <w:szCs w:val="24"/>
                <w:lang w:val="en-US"/>
              </w:rPr>
              <w:t>CR: 0.95</w:t>
            </w:r>
          </w:p>
          <w:p w14:paraId="3A43E490" w14:textId="0C8CD1D9" w:rsidR="00FC1D95" w:rsidRPr="006F1482" w:rsidRDefault="00FC1D95" w:rsidP="000B11F4">
            <w:pPr>
              <w:pStyle w:val="Table"/>
              <w:keepLines/>
              <w:tabs>
                <w:tab w:val="right" w:leader="dot" w:pos="8222"/>
              </w:tabs>
              <w:spacing w:after="0" w:line="276" w:lineRule="auto"/>
              <w:ind w:left="284" w:hanging="284"/>
              <w:rPr>
                <w:color w:val="auto"/>
                <w:sz w:val="24"/>
                <w:szCs w:val="24"/>
                <w:lang w:val="en-US"/>
              </w:rPr>
            </w:pPr>
            <w:r w:rsidRPr="006F1482">
              <w:rPr>
                <w:color w:val="auto"/>
                <w:sz w:val="24"/>
                <w:szCs w:val="24"/>
                <w:lang w:val="en-US"/>
              </w:rPr>
              <w:t>AVE: 0.72</w:t>
            </w:r>
          </w:p>
          <w:p w14:paraId="36BDE444" w14:textId="7106759E" w:rsidR="00FC1D95" w:rsidRPr="006F1482" w:rsidRDefault="00FC1D95" w:rsidP="000B11F4">
            <w:pPr>
              <w:pStyle w:val="Table"/>
              <w:keepLines/>
              <w:widowControl w:val="0"/>
              <w:tabs>
                <w:tab w:val="right" w:leader="dot" w:pos="8222"/>
              </w:tabs>
              <w:spacing w:after="0" w:line="276" w:lineRule="auto"/>
              <w:rPr>
                <w:b/>
                <w:bCs/>
                <w:color w:val="auto"/>
                <w:sz w:val="24"/>
                <w:szCs w:val="24"/>
                <w:lang w:val="en-US"/>
              </w:rPr>
            </w:pPr>
            <w:r w:rsidRPr="006F1482">
              <w:rPr>
                <w:color w:val="auto"/>
                <w:sz w:val="24"/>
                <w:szCs w:val="24"/>
                <w:lang w:val="en-US"/>
              </w:rPr>
              <w:t>CA: 0.88</w:t>
            </w:r>
          </w:p>
        </w:tc>
        <w:tc>
          <w:tcPr>
            <w:tcW w:w="4451" w:type="dxa"/>
          </w:tcPr>
          <w:p w14:paraId="2DEAE67C" w14:textId="71B1834D" w:rsidR="00FC1D95" w:rsidRPr="006F1482" w:rsidRDefault="00FC1D95" w:rsidP="000B11F4">
            <w:pPr>
              <w:spacing w:line="276" w:lineRule="auto"/>
              <w:rPr>
                <w:lang w:val="en-GB"/>
              </w:rPr>
            </w:pPr>
            <w:r w:rsidRPr="006F1482">
              <w:rPr>
                <w:lang w:val="en-GB"/>
              </w:rPr>
              <w:t>When working in the office, I think that I am too often confronted with unexpected behaviour of the ICT I use.</w:t>
            </w:r>
          </w:p>
        </w:tc>
        <w:tc>
          <w:tcPr>
            <w:tcW w:w="851" w:type="dxa"/>
          </w:tcPr>
          <w:p w14:paraId="2798FE76" w14:textId="14E5F0C8" w:rsidR="00FC1D95" w:rsidRPr="006F1482" w:rsidRDefault="00FC1D95" w:rsidP="000B11F4">
            <w:pPr>
              <w:pStyle w:val="Table"/>
              <w:widowControl w:val="0"/>
              <w:spacing w:after="0" w:line="276" w:lineRule="auto"/>
              <w:ind w:left="284" w:hanging="284"/>
              <w:jc w:val="center"/>
              <w:rPr>
                <w:color w:val="auto"/>
                <w:sz w:val="24"/>
                <w:szCs w:val="24"/>
                <w:lang w:val="en-US"/>
              </w:rPr>
            </w:pPr>
            <w:r w:rsidRPr="006F1482">
              <w:rPr>
                <w:sz w:val="24"/>
                <w:szCs w:val="24"/>
                <w:lang w:val="en-IE"/>
              </w:rPr>
              <w:t>4.60</w:t>
            </w:r>
          </w:p>
        </w:tc>
        <w:tc>
          <w:tcPr>
            <w:tcW w:w="850" w:type="dxa"/>
          </w:tcPr>
          <w:p w14:paraId="3366BF6C" w14:textId="5452F349" w:rsidR="00FC1D95" w:rsidRPr="006F1482" w:rsidRDefault="00FC1D95" w:rsidP="000B11F4">
            <w:pPr>
              <w:pStyle w:val="Table"/>
              <w:widowControl w:val="0"/>
              <w:spacing w:after="0" w:line="276" w:lineRule="auto"/>
              <w:ind w:left="284" w:hanging="284"/>
              <w:jc w:val="center"/>
              <w:rPr>
                <w:color w:val="auto"/>
                <w:sz w:val="24"/>
                <w:szCs w:val="24"/>
                <w:lang w:val="en-US"/>
              </w:rPr>
            </w:pPr>
            <w:r w:rsidRPr="006F1482">
              <w:rPr>
                <w:sz w:val="24"/>
                <w:szCs w:val="24"/>
                <w:lang w:val="en-IE"/>
              </w:rPr>
              <w:t>2.13</w:t>
            </w:r>
          </w:p>
        </w:tc>
        <w:tc>
          <w:tcPr>
            <w:tcW w:w="1134" w:type="dxa"/>
          </w:tcPr>
          <w:p w14:paraId="07CA61D0" w14:textId="08AC2771" w:rsidR="00FC1D95" w:rsidRPr="006F1482" w:rsidRDefault="00DB5998" w:rsidP="000B11F4">
            <w:pPr>
              <w:pStyle w:val="Table"/>
              <w:widowControl w:val="0"/>
              <w:spacing w:after="0" w:line="276" w:lineRule="auto"/>
              <w:ind w:left="284" w:hanging="284"/>
              <w:jc w:val="center"/>
              <w:rPr>
                <w:color w:val="auto"/>
                <w:sz w:val="24"/>
                <w:szCs w:val="24"/>
                <w:lang w:val="en-US"/>
              </w:rPr>
            </w:pPr>
            <w:r w:rsidRPr="006F1482">
              <w:rPr>
                <w:color w:val="auto"/>
                <w:sz w:val="24"/>
                <w:szCs w:val="24"/>
                <w:lang w:val="en-US"/>
              </w:rPr>
              <w:t>0.93</w:t>
            </w:r>
          </w:p>
        </w:tc>
      </w:tr>
      <w:tr w:rsidR="00FC1D95" w:rsidRPr="006F1482" w14:paraId="5E015D7F" w14:textId="77777777" w:rsidTr="006F1482">
        <w:tc>
          <w:tcPr>
            <w:tcW w:w="1673" w:type="dxa"/>
            <w:vMerge/>
          </w:tcPr>
          <w:p w14:paraId="630BC3C5" w14:textId="77777777" w:rsidR="00FC1D95" w:rsidRPr="006F1482" w:rsidRDefault="00FC1D95" w:rsidP="000B11F4">
            <w:pPr>
              <w:pStyle w:val="Table"/>
              <w:keepLines/>
              <w:widowControl w:val="0"/>
              <w:tabs>
                <w:tab w:val="right" w:leader="dot" w:pos="8222"/>
              </w:tabs>
              <w:spacing w:after="0" w:line="276" w:lineRule="auto"/>
              <w:ind w:left="284" w:hanging="284"/>
              <w:rPr>
                <w:color w:val="auto"/>
                <w:sz w:val="24"/>
                <w:szCs w:val="24"/>
                <w:lang w:val="en-US"/>
              </w:rPr>
            </w:pPr>
          </w:p>
        </w:tc>
        <w:tc>
          <w:tcPr>
            <w:tcW w:w="4451" w:type="dxa"/>
          </w:tcPr>
          <w:p w14:paraId="55624431" w14:textId="6E93B056" w:rsidR="00FC1D95" w:rsidRPr="006F1482" w:rsidRDefault="00FC1D95" w:rsidP="000B11F4">
            <w:pPr>
              <w:spacing w:line="276" w:lineRule="auto"/>
              <w:jc w:val="both"/>
              <w:rPr>
                <w:lang w:val="en-GB"/>
              </w:rPr>
            </w:pPr>
            <w:r w:rsidRPr="006F1482">
              <w:rPr>
                <w:lang w:val="en-GB"/>
              </w:rPr>
              <w:t>When working in the office, I think that I lose too much time due to technical malfunctions.</w:t>
            </w:r>
          </w:p>
        </w:tc>
        <w:tc>
          <w:tcPr>
            <w:tcW w:w="851" w:type="dxa"/>
          </w:tcPr>
          <w:p w14:paraId="35DEEDA8" w14:textId="0D4C0E11" w:rsidR="00FC1D95" w:rsidRPr="006F1482" w:rsidRDefault="00FC1D95" w:rsidP="000B11F4">
            <w:pPr>
              <w:pStyle w:val="Table"/>
              <w:widowControl w:val="0"/>
              <w:spacing w:after="0" w:line="276" w:lineRule="auto"/>
              <w:ind w:left="284" w:hanging="284"/>
              <w:jc w:val="center"/>
              <w:rPr>
                <w:color w:val="auto"/>
                <w:sz w:val="24"/>
                <w:szCs w:val="24"/>
                <w:lang w:val="en-US"/>
              </w:rPr>
            </w:pPr>
            <w:r w:rsidRPr="006F1482">
              <w:rPr>
                <w:sz w:val="24"/>
                <w:szCs w:val="24"/>
                <w:lang w:val="en-IE"/>
              </w:rPr>
              <w:t>2.50</w:t>
            </w:r>
          </w:p>
        </w:tc>
        <w:tc>
          <w:tcPr>
            <w:tcW w:w="850" w:type="dxa"/>
          </w:tcPr>
          <w:p w14:paraId="4450286A" w14:textId="39C44DC9" w:rsidR="00FC1D95" w:rsidRPr="006F1482" w:rsidRDefault="00FC1D95" w:rsidP="000B11F4">
            <w:pPr>
              <w:pStyle w:val="Table"/>
              <w:widowControl w:val="0"/>
              <w:spacing w:after="0" w:line="276" w:lineRule="auto"/>
              <w:ind w:left="284" w:hanging="284"/>
              <w:jc w:val="center"/>
              <w:rPr>
                <w:color w:val="auto"/>
                <w:sz w:val="24"/>
                <w:szCs w:val="24"/>
                <w:lang w:val="en-US"/>
              </w:rPr>
            </w:pPr>
            <w:r w:rsidRPr="006F1482">
              <w:rPr>
                <w:sz w:val="24"/>
                <w:szCs w:val="24"/>
                <w:lang w:val="en-IE"/>
              </w:rPr>
              <w:t>1.50</w:t>
            </w:r>
          </w:p>
        </w:tc>
        <w:tc>
          <w:tcPr>
            <w:tcW w:w="1134" w:type="dxa"/>
          </w:tcPr>
          <w:p w14:paraId="522B30F1" w14:textId="74A2E7E2" w:rsidR="00FC1D95" w:rsidRPr="006F1482" w:rsidRDefault="00DB5998" w:rsidP="000B11F4">
            <w:pPr>
              <w:pStyle w:val="Table"/>
              <w:widowControl w:val="0"/>
              <w:spacing w:after="0" w:line="276" w:lineRule="auto"/>
              <w:ind w:left="284" w:hanging="284"/>
              <w:jc w:val="center"/>
              <w:rPr>
                <w:color w:val="auto"/>
                <w:sz w:val="24"/>
                <w:szCs w:val="24"/>
                <w:lang w:val="en-US"/>
              </w:rPr>
            </w:pPr>
            <w:r w:rsidRPr="006F1482">
              <w:rPr>
                <w:color w:val="auto"/>
                <w:sz w:val="24"/>
                <w:szCs w:val="24"/>
                <w:lang w:val="en-US"/>
              </w:rPr>
              <w:t>0.93</w:t>
            </w:r>
          </w:p>
        </w:tc>
      </w:tr>
      <w:tr w:rsidR="00FC1D95" w:rsidRPr="006F1482" w14:paraId="71849CD3" w14:textId="77777777" w:rsidTr="006F1482">
        <w:tc>
          <w:tcPr>
            <w:tcW w:w="1673" w:type="dxa"/>
            <w:vMerge/>
          </w:tcPr>
          <w:p w14:paraId="756CCA11" w14:textId="77777777" w:rsidR="00FC1D95" w:rsidRPr="006F1482" w:rsidRDefault="00FC1D95" w:rsidP="000B11F4">
            <w:pPr>
              <w:pStyle w:val="Table"/>
              <w:keepLines/>
              <w:widowControl w:val="0"/>
              <w:tabs>
                <w:tab w:val="right" w:leader="dot" w:pos="8222"/>
              </w:tabs>
              <w:spacing w:after="0" w:line="276" w:lineRule="auto"/>
              <w:ind w:left="284" w:hanging="284"/>
              <w:rPr>
                <w:color w:val="auto"/>
                <w:sz w:val="24"/>
                <w:szCs w:val="24"/>
                <w:lang w:val="en-US"/>
              </w:rPr>
            </w:pPr>
          </w:p>
        </w:tc>
        <w:tc>
          <w:tcPr>
            <w:tcW w:w="4451" w:type="dxa"/>
          </w:tcPr>
          <w:p w14:paraId="6990F4D2" w14:textId="374BCAD8" w:rsidR="00FC1D95" w:rsidRPr="006F1482" w:rsidRDefault="00FC1D95" w:rsidP="00095104">
            <w:pPr>
              <w:spacing w:before="120" w:after="120" w:line="276" w:lineRule="auto"/>
              <w:jc w:val="both"/>
              <w:rPr>
                <w:lang w:val="en-GB"/>
              </w:rPr>
            </w:pPr>
            <w:r w:rsidRPr="006F1482">
              <w:rPr>
                <w:lang w:val="en-GB"/>
              </w:rPr>
              <w:t>When working in the office, I think that I spend too much time trying to fix technical malfunctions.</w:t>
            </w:r>
          </w:p>
        </w:tc>
        <w:tc>
          <w:tcPr>
            <w:tcW w:w="851" w:type="dxa"/>
          </w:tcPr>
          <w:p w14:paraId="790D05DC" w14:textId="7429E9FE" w:rsidR="00FC1D95" w:rsidRPr="006F1482" w:rsidRDefault="00FC1D95" w:rsidP="000B11F4">
            <w:pPr>
              <w:pStyle w:val="Table"/>
              <w:widowControl w:val="0"/>
              <w:spacing w:after="0" w:line="276" w:lineRule="auto"/>
              <w:ind w:left="284" w:hanging="284"/>
              <w:jc w:val="center"/>
              <w:rPr>
                <w:iCs/>
                <w:color w:val="auto"/>
                <w:sz w:val="24"/>
                <w:szCs w:val="24"/>
                <w:lang w:val="en-US"/>
              </w:rPr>
            </w:pPr>
            <w:r w:rsidRPr="006F1482">
              <w:rPr>
                <w:sz w:val="24"/>
                <w:szCs w:val="24"/>
                <w:lang w:val="en-IE"/>
              </w:rPr>
              <w:t>2.32</w:t>
            </w:r>
          </w:p>
        </w:tc>
        <w:tc>
          <w:tcPr>
            <w:tcW w:w="850" w:type="dxa"/>
          </w:tcPr>
          <w:p w14:paraId="03A6C681" w14:textId="07029808" w:rsidR="00FC1D95" w:rsidRPr="006F1482" w:rsidRDefault="00FC1D95" w:rsidP="000B11F4">
            <w:pPr>
              <w:pStyle w:val="Table"/>
              <w:widowControl w:val="0"/>
              <w:spacing w:after="0" w:line="276" w:lineRule="auto"/>
              <w:ind w:left="284" w:hanging="284"/>
              <w:jc w:val="center"/>
              <w:rPr>
                <w:iCs/>
                <w:color w:val="auto"/>
                <w:sz w:val="24"/>
                <w:szCs w:val="24"/>
                <w:lang w:val="en-US"/>
              </w:rPr>
            </w:pPr>
            <w:r w:rsidRPr="006F1482">
              <w:rPr>
                <w:sz w:val="24"/>
                <w:szCs w:val="24"/>
                <w:lang w:val="en-IE"/>
              </w:rPr>
              <w:t>1.42</w:t>
            </w:r>
          </w:p>
        </w:tc>
        <w:tc>
          <w:tcPr>
            <w:tcW w:w="1134" w:type="dxa"/>
          </w:tcPr>
          <w:p w14:paraId="301A06D3" w14:textId="2F8A450E" w:rsidR="00FC1D95" w:rsidRPr="006F1482" w:rsidRDefault="00DB5998" w:rsidP="000B11F4">
            <w:pPr>
              <w:pStyle w:val="Table"/>
              <w:widowControl w:val="0"/>
              <w:spacing w:after="0" w:line="276" w:lineRule="auto"/>
              <w:ind w:left="284" w:hanging="284"/>
              <w:jc w:val="center"/>
              <w:rPr>
                <w:iCs/>
                <w:color w:val="auto"/>
                <w:sz w:val="24"/>
                <w:szCs w:val="24"/>
                <w:lang w:val="en-US"/>
              </w:rPr>
            </w:pPr>
            <w:r w:rsidRPr="006F1482">
              <w:rPr>
                <w:iCs/>
                <w:color w:val="auto"/>
                <w:sz w:val="24"/>
                <w:szCs w:val="24"/>
                <w:lang w:val="en-US"/>
              </w:rPr>
              <w:t>0.94</w:t>
            </w:r>
          </w:p>
        </w:tc>
      </w:tr>
      <w:tr w:rsidR="00FC1D95" w:rsidRPr="006F1482" w14:paraId="6D813367" w14:textId="77777777" w:rsidTr="006F1482">
        <w:tc>
          <w:tcPr>
            <w:tcW w:w="1673" w:type="dxa"/>
            <w:vMerge/>
          </w:tcPr>
          <w:p w14:paraId="26D01269" w14:textId="77777777" w:rsidR="00FC1D95" w:rsidRPr="006F1482" w:rsidRDefault="00FC1D95" w:rsidP="000B11F4">
            <w:pPr>
              <w:pStyle w:val="Table"/>
              <w:keepLines/>
              <w:widowControl w:val="0"/>
              <w:tabs>
                <w:tab w:val="right" w:leader="dot" w:pos="8222"/>
              </w:tabs>
              <w:spacing w:after="0" w:line="276" w:lineRule="auto"/>
              <w:ind w:left="284" w:hanging="284"/>
              <w:rPr>
                <w:color w:val="auto"/>
                <w:sz w:val="24"/>
                <w:szCs w:val="24"/>
                <w:lang w:val="en-US"/>
              </w:rPr>
            </w:pPr>
          </w:p>
        </w:tc>
        <w:tc>
          <w:tcPr>
            <w:tcW w:w="4451" w:type="dxa"/>
          </w:tcPr>
          <w:p w14:paraId="175F011E" w14:textId="50BB2A1F" w:rsidR="00FC1D95" w:rsidRPr="006F1482" w:rsidRDefault="00FC1D95" w:rsidP="00095104">
            <w:pPr>
              <w:pStyle w:val="Basictext"/>
              <w:widowControl w:val="0"/>
              <w:spacing w:after="0" w:line="276" w:lineRule="auto"/>
              <w:ind w:hanging="47"/>
              <w:jc w:val="left"/>
              <w:rPr>
                <w:sz w:val="24"/>
                <w:szCs w:val="24"/>
              </w:rPr>
            </w:pPr>
            <w:r w:rsidRPr="006F1482">
              <w:rPr>
                <w:sz w:val="24"/>
                <w:szCs w:val="24"/>
                <w:lang w:val="en-IE"/>
              </w:rPr>
              <w:t xml:space="preserve">When working in the office, </w:t>
            </w:r>
            <w:r w:rsidRPr="006F1482">
              <w:rPr>
                <w:sz w:val="24"/>
                <w:szCs w:val="24"/>
              </w:rPr>
              <w:t>there is just too much of my time at work wasted coping with the unreliability of ICT.</w:t>
            </w:r>
          </w:p>
        </w:tc>
        <w:tc>
          <w:tcPr>
            <w:tcW w:w="851" w:type="dxa"/>
          </w:tcPr>
          <w:p w14:paraId="32BA8D81" w14:textId="098F2DD2" w:rsidR="00FC1D95" w:rsidRPr="006F1482" w:rsidRDefault="00FC1D95" w:rsidP="000B11F4">
            <w:pPr>
              <w:pStyle w:val="Table"/>
              <w:widowControl w:val="0"/>
              <w:spacing w:after="0" w:line="276" w:lineRule="auto"/>
              <w:ind w:left="284" w:hanging="284"/>
              <w:jc w:val="center"/>
              <w:rPr>
                <w:iCs/>
                <w:color w:val="auto"/>
                <w:sz w:val="24"/>
                <w:szCs w:val="24"/>
                <w:lang w:val="en-US"/>
              </w:rPr>
            </w:pPr>
            <w:r w:rsidRPr="006F1482">
              <w:rPr>
                <w:sz w:val="24"/>
                <w:szCs w:val="24"/>
                <w:lang w:val="en-IE"/>
              </w:rPr>
              <w:t>2.27</w:t>
            </w:r>
          </w:p>
        </w:tc>
        <w:tc>
          <w:tcPr>
            <w:tcW w:w="850" w:type="dxa"/>
          </w:tcPr>
          <w:p w14:paraId="39D34AC8" w14:textId="54DD8CA2" w:rsidR="00FC1D95" w:rsidRPr="006F1482" w:rsidRDefault="00FC1D95" w:rsidP="000B11F4">
            <w:pPr>
              <w:pStyle w:val="Table"/>
              <w:widowControl w:val="0"/>
              <w:spacing w:after="0" w:line="276" w:lineRule="auto"/>
              <w:ind w:left="284" w:hanging="284"/>
              <w:jc w:val="center"/>
              <w:rPr>
                <w:iCs/>
                <w:color w:val="auto"/>
                <w:sz w:val="24"/>
                <w:szCs w:val="24"/>
                <w:lang w:val="en-US"/>
              </w:rPr>
            </w:pPr>
            <w:r w:rsidRPr="006F1482">
              <w:rPr>
                <w:sz w:val="24"/>
                <w:szCs w:val="24"/>
                <w:lang w:val="en-IE"/>
              </w:rPr>
              <w:t>1.45</w:t>
            </w:r>
          </w:p>
        </w:tc>
        <w:tc>
          <w:tcPr>
            <w:tcW w:w="1134" w:type="dxa"/>
          </w:tcPr>
          <w:p w14:paraId="79E8A7FB" w14:textId="7835DFB9" w:rsidR="00FC1D95" w:rsidRPr="006F1482" w:rsidRDefault="00DB5998" w:rsidP="000B11F4">
            <w:pPr>
              <w:pStyle w:val="Table"/>
              <w:widowControl w:val="0"/>
              <w:spacing w:after="0" w:line="276" w:lineRule="auto"/>
              <w:ind w:left="284" w:hanging="284"/>
              <w:jc w:val="center"/>
              <w:rPr>
                <w:iCs/>
                <w:color w:val="auto"/>
                <w:sz w:val="24"/>
                <w:szCs w:val="24"/>
                <w:lang w:val="en-US"/>
              </w:rPr>
            </w:pPr>
            <w:r w:rsidRPr="006F1482">
              <w:rPr>
                <w:iCs/>
                <w:color w:val="auto"/>
                <w:sz w:val="24"/>
                <w:szCs w:val="24"/>
                <w:lang w:val="en-US"/>
              </w:rPr>
              <w:t>0.94</w:t>
            </w:r>
          </w:p>
        </w:tc>
      </w:tr>
      <w:tr w:rsidR="00FC1D95" w:rsidRPr="006F1482" w14:paraId="629AAFBB" w14:textId="77777777" w:rsidTr="006F1482">
        <w:tc>
          <w:tcPr>
            <w:tcW w:w="1673" w:type="dxa"/>
            <w:vMerge/>
          </w:tcPr>
          <w:p w14:paraId="7522264A" w14:textId="77777777" w:rsidR="00FC1D95" w:rsidRPr="006F1482" w:rsidRDefault="00FC1D95" w:rsidP="000B11F4">
            <w:pPr>
              <w:pStyle w:val="Table"/>
              <w:keepLines/>
              <w:widowControl w:val="0"/>
              <w:tabs>
                <w:tab w:val="right" w:leader="dot" w:pos="8222"/>
              </w:tabs>
              <w:spacing w:after="0" w:line="276" w:lineRule="auto"/>
              <w:ind w:left="284" w:hanging="284"/>
              <w:rPr>
                <w:color w:val="auto"/>
                <w:sz w:val="24"/>
                <w:szCs w:val="24"/>
                <w:lang w:val="en-US"/>
              </w:rPr>
            </w:pPr>
          </w:p>
        </w:tc>
        <w:tc>
          <w:tcPr>
            <w:tcW w:w="4451" w:type="dxa"/>
          </w:tcPr>
          <w:p w14:paraId="3A23D401" w14:textId="1690EC05" w:rsidR="00FC1D95" w:rsidRPr="006F1482" w:rsidRDefault="00FC1D95" w:rsidP="00095104">
            <w:pPr>
              <w:pStyle w:val="Basictext"/>
              <w:widowControl w:val="0"/>
              <w:spacing w:after="0" w:line="276" w:lineRule="auto"/>
              <w:ind w:hanging="47"/>
              <w:rPr>
                <w:sz w:val="24"/>
                <w:szCs w:val="24"/>
              </w:rPr>
            </w:pPr>
            <w:r w:rsidRPr="006F1482">
              <w:rPr>
                <w:sz w:val="24"/>
                <w:szCs w:val="24"/>
                <w:lang w:val="en-IE"/>
              </w:rPr>
              <w:t xml:space="preserve">When working in the office, </w:t>
            </w:r>
            <w:r w:rsidRPr="006F1482">
              <w:rPr>
                <w:sz w:val="24"/>
                <w:szCs w:val="24"/>
              </w:rPr>
              <w:t>the daily hassles with ICT are really bothering me.</w:t>
            </w:r>
          </w:p>
        </w:tc>
        <w:tc>
          <w:tcPr>
            <w:tcW w:w="851" w:type="dxa"/>
          </w:tcPr>
          <w:p w14:paraId="0B88EC3B" w14:textId="71B69543" w:rsidR="00FC1D95" w:rsidRPr="006F1482" w:rsidRDefault="00FC1D95" w:rsidP="000B11F4">
            <w:pPr>
              <w:pStyle w:val="Table"/>
              <w:widowControl w:val="0"/>
              <w:spacing w:after="0" w:line="276" w:lineRule="auto"/>
              <w:ind w:left="284" w:hanging="284"/>
              <w:jc w:val="center"/>
              <w:rPr>
                <w:iCs/>
                <w:color w:val="auto"/>
                <w:sz w:val="24"/>
                <w:szCs w:val="24"/>
                <w:lang w:val="en-US"/>
              </w:rPr>
            </w:pPr>
            <w:r w:rsidRPr="006F1482">
              <w:rPr>
                <w:sz w:val="24"/>
                <w:szCs w:val="24"/>
                <w:lang w:val="en-IE"/>
              </w:rPr>
              <w:t>2.31</w:t>
            </w:r>
          </w:p>
        </w:tc>
        <w:tc>
          <w:tcPr>
            <w:tcW w:w="850" w:type="dxa"/>
          </w:tcPr>
          <w:p w14:paraId="1EDB39F3" w14:textId="5268F74C" w:rsidR="00FC1D95" w:rsidRPr="006F1482" w:rsidRDefault="00FC1D95" w:rsidP="000B11F4">
            <w:pPr>
              <w:pStyle w:val="Table"/>
              <w:widowControl w:val="0"/>
              <w:spacing w:after="0" w:line="276" w:lineRule="auto"/>
              <w:ind w:left="284" w:hanging="284"/>
              <w:jc w:val="center"/>
              <w:rPr>
                <w:iCs/>
                <w:color w:val="auto"/>
                <w:sz w:val="24"/>
                <w:szCs w:val="24"/>
                <w:lang w:val="en-US"/>
              </w:rPr>
            </w:pPr>
            <w:r w:rsidRPr="006F1482">
              <w:rPr>
                <w:sz w:val="24"/>
                <w:szCs w:val="24"/>
                <w:lang w:val="en-IE"/>
              </w:rPr>
              <w:t>1.42</w:t>
            </w:r>
          </w:p>
        </w:tc>
        <w:tc>
          <w:tcPr>
            <w:tcW w:w="1134" w:type="dxa"/>
          </w:tcPr>
          <w:p w14:paraId="5B4AE0B0" w14:textId="4E8AA4B1" w:rsidR="00FC1D95" w:rsidRPr="006F1482" w:rsidRDefault="00DB5998" w:rsidP="000B11F4">
            <w:pPr>
              <w:pStyle w:val="Table"/>
              <w:widowControl w:val="0"/>
              <w:spacing w:after="0" w:line="276" w:lineRule="auto"/>
              <w:ind w:left="284" w:hanging="284"/>
              <w:jc w:val="center"/>
              <w:rPr>
                <w:iCs/>
                <w:color w:val="auto"/>
                <w:sz w:val="24"/>
                <w:szCs w:val="24"/>
                <w:lang w:val="en-US"/>
              </w:rPr>
            </w:pPr>
            <w:r w:rsidRPr="006F1482">
              <w:rPr>
                <w:iCs/>
                <w:color w:val="auto"/>
                <w:sz w:val="24"/>
                <w:szCs w:val="24"/>
                <w:lang w:val="en-US"/>
              </w:rPr>
              <w:t>0.93</w:t>
            </w:r>
          </w:p>
        </w:tc>
      </w:tr>
      <w:tr w:rsidR="00FC1D95" w:rsidRPr="006F1482" w14:paraId="0FB99752" w14:textId="77777777" w:rsidTr="006F1482">
        <w:tc>
          <w:tcPr>
            <w:tcW w:w="1673" w:type="dxa"/>
            <w:vMerge w:val="restart"/>
          </w:tcPr>
          <w:p w14:paraId="695D38FC" w14:textId="77777777" w:rsidR="00FC1D95" w:rsidRPr="006F1482" w:rsidRDefault="00FC1D95" w:rsidP="000B11F4">
            <w:pPr>
              <w:pStyle w:val="Table"/>
              <w:keepLines/>
              <w:widowControl w:val="0"/>
              <w:tabs>
                <w:tab w:val="right" w:leader="dot" w:pos="8222"/>
              </w:tabs>
              <w:spacing w:after="0" w:line="276" w:lineRule="auto"/>
              <w:rPr>
                <w:b/>
                <w:bCs/>
                <w:color w:val="auto"/>
                <w:sz w:val="24"/>
                <w:szCs w:val="24"/>
                <w:lang w:val="en-US"/>
              </w:rPr>
            </w:pPr>
            <w:r w:rsidRPr="006F1482">
              <w:rPr>
                <w:b/>
                <w:bCs/>
                <w:color w:val="auto"/>
                <w:sz w:val="24"/>
                <w:szCs w:val="24"/>
                <w:lang w:val="en-US"/>
              </w:rPr>
              <w:t>Psychological Detachment</w:t>
            </w:r>
          </w:p>
          <w:p w14:paraId="5721686F" w14:textId="1BD5E369" w:rsidR="00FC1D95" w:rsidRPr="006F1482" w:rsidRDefault="00000000" w:rsidP="000B11F4">
            <w:pPr>
              <w:pStyle w:val="Table"/>
              <w:keepLines/>
              <w:widowControl w:val="0"/>
              <w:tabs>
                <w:tab w:val="right" w:leader="dot" w:pos="8222"/>
              </w:tabs>
              <w:spacing w:after="0" w:line="276" w:lineRule="auto"/>
              <w:rPr>
                <w:color w:val="auto"/>
                <w:sz w:val="24"/>
                <w:szCs w:val="24"/>
                <w:lang w:val="en-US"/>
              </w:rPr>
            </w:pPr>
            <w:sdt>
              <w:sdtPr>
                <w:rPr>
                  <w:sz w:val="24"/>
                  <w:szCs w:val="24"/>
                  <w:lang w:val="en-IE"/>
                </w:rPr>
                <w:tag w:val="MENDELEY_CITATION_v3_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"/>
                <w:id w:val="-2137314935"/>
                <w:placeholder>
                  <w:docPart w:val="D839A438FFF6194EAF8E17FDE3F580CF"/>
                </w:placeholder>
              </w:sdtPr>
              <w:sdtContent>
                <w:r w:rsidR="00AE2C31" w:rsidRPr="00AE2C31">
                  <w:rPr>
                    <w:sz w:val="24"/>
                    <w:szCs w:val="24"/>
                    <w:lang w:val="en-IE"/>
                  </w:rPr>
                  <w:t>(Sonnentag and Bayer, 2005)</w:t>
                </w:r>
              </w:sdtContent>
            </w:sdt>
          </w:p>
          <w:p w14:paraId="6A81BC4C" w14:textId="77777777" w:rsidR="00FC1D95" w:rsidRPr="006F1482" w:rsidRDefault="00FC1D95" w:rsidP="000B11F4">
            <w:pPr>
              <w:pStyle w:val="Table"/>
              <w:keepLines/>
              <w:widowControl w:val="0"/>
              <w:tabs>
                <w:tab w:val="right" w:leader="dot" w:pos="8222"/>
              </w:tabs>
              <w:spacing w:after="0" w:line="276" w:lineRule="auto"/>
              <w:rPr>
                <w:b/>
                <w:bCs/>
                <w:color w:val="auto"/>
                <w:sz w:val="24"/>
                <w:szCs w:val="24"/>
                <w:lang w:val="en-US"/>
              </w:rPr>
            </w:pPr>
          </w:p>
          <w:p w14:paraId="37B04D61" w14:textId="7C6B176D" w:rsidR="00FC1D95" w:rsidRPr="006F1482" w:rsidRDefault="00FC1D95" w:rsidP="000B11F4">
            <w:pPr>
              <w:pStyle w:val="Table"/>
              <w:widowControl w:val="0"/>
              <w:spacing w:line="276" w:lineRule="auto"/>
              <w:rPr>
                <w:sz w:val="24"/>
                <w:szCs w:val="24"/>
                <w:lang w:val="en-US"/>
              </w:rPr>
            </w:pPr>
            <w:r w:rsidRPr="006F1482">
              <w:rPr>
                <w:sz w:val="24"/>
                <w:szCs w:val="24"/>
                <w:lang w:val="en-US"/>
              </w:rPr>
              <w:t>CR: 0.93</w:t>
            </w:r>
          </w:p>
          <w:p w14:paraId="01956107" w14:textId="73E45821" w:rsidR="00FC1D95" w:rsidRPr="006F1482" w:rsidRDefault="00FC1D95" w:rsidP="000B11F4">
            <w:pPr>
              <w:pStyle w:val="Table"/>
              <w:widowControl w:val="0"/>
              <w:spacing w:line="276" w:lineRule="auto"/>
              <w:rPr>
                <w:sz w:val="24"/>
                <w:szCs w:val="24"/>
                <w:lang w:val="en-US"/>
              </w:rPr>
            </w:pPr>
            <w:r w:rsidRPr="006F1482">
              <w:rPr>
                <w:sz w:val="24"/>
                <w:szCs w:val="24"/>
                <w:lang w:val="en-US"/>
              </w:rPr>
              <w:t>AVE: 0.80</w:t>
            </w:r>
          </w:p>
          <w:p w14:paraId="0607E90B" w14:textId="123D9F29" w:rsidR="00FC1D95" w:rsidRPr="006F1482" w:rsidRDefault="00FC1D95" w:rsidP="000B11F4">
            <w:pPr>
              <w:pStyle w:val="Table"/>
              <w:keepLines/>
              <w:widowControl w:val="0"/>
              <w:tabs>
                <w:tab w:val="right" w:leader="dot" w:pos="8222"/>
              </w:tabs>
              <w:spacing w:after="0" w:line="276" w:lineRule="auto"/>
              <w:rPr>
                <w:b/>
                <w:bCs/>
                <w:color w:val="auto"/>
                <w:sz w:val="24"/>
                <w:szCs w:val="24"/>
                <w:lang w:val="en-US"/>
              </w:rPr>
            </w:pPr>
            <w:r w:rsidRPr="006F1482">
              <w:rPr>
                <w:color w:val="auto"/>
                <w:sz w:val="24"/>
                <w:szCs w:val="24"/>
                <w:lang w:val="en-US"/>
              </w:rPr>
              <w:t>CA: 0.92</w:t>
            </w:r>
          </w:p>
        </w:tc>
        <w:tc>
          <w:tcPr>
            <w:tcW w:w="4451" w:type="dxa"/>
          </w:tcPr>
          <w:p w14:paraId="78840EBA" w14:textId="4830E368" w:rsidR="00FC1D95" w:rsidRPr="006F1482" w:rsidRDefault="00FC1D95" w:rsidP="000B11F4">
            <w:pPr>
              <w:spacing w:line="276" w:lineRule="auto"/>
              <w:rPr>
                <w:lang w:val="en-GB"/>
              </w:rPr>
            </w:pPr>
            <w:r w:rsidRPr="006F1482">
              <w:rPr>
                <w:lang w:val="en-GB"/>
              </w:rPr>
              <w:t>After finishing my day’s work, I forget about work</w:t>
            </w:r>
            <w:r w:rsidR="000B11F4" w:rsidRPr="006F1482">
              <w:rPr>
                <w:lang w:val="en-GB"/>
              </w:rPr>
              <w:t>.</w:t>
            </w:r>
          </w:p>
        </w:tc>
        <w:tc>
          <w:tcPr>
            <w:tcW w:w="851" w:type="dxa"/>
          </w:tcPr>
          <w:p w14:paraId="7D35FD90" w14:textId="1C10E476" w:rsidR="00FC1D95" w:rsidRPr="006F1482" w:rsidRDefault="00FC1D95" w:rsidP="000B11F4">
            <w:pPr>
              <w:pStyle w:val="Table"/>
              <w:widowControl w:val="0"/>
              <w:spacing w:after="0" w:line="276" w:lineRule="auto"/>
              <w:ind w:left="284" w:hanging="284"/>
              <w:jc w:val="center"/>
              <w:rPr>
                <w:iCs/>
                <w:color w:val="auto"/>
                <w:sz w:val="24"/>
                <w:szCs w:val="24"/>
                <w:lang w:val="en-US"/>
              </w:rPr>
            </w:pPr>
            <w:r w:rsidRPr="006F1482">
              <w:rPr>
                <w:sz w:val="24"/>
                <w:szCs w:val="24"/>
                <w:lang w:val="en-IE"/>
              </w:rPr>
              <w:t>4.73</w:t>
            </w:r>
          </w:p>
        </w:tc>
        <w:tc>
          <w:tcPr>
            <w:tcW w:w="850" w:type="dxa"/>
          </w:tcPr>
          <w:p w14:paraId="1B4D713B" w14:textId="4F193FA2" w:rsidR="00FC1D95" w:rsidRPr="006F1482" w:rsidRDefault="00FC1D95" w:rsidP="000B11F4">
            <w:pPr>
              <w:pStyle w:val="Table"/>
              <w:widowControl w:val="0"/>
              <w:spacing w:after="0" w:line="276" w:lineRule="auto"/>
              <w:ind w:left="284" w:hanging="284"/>
              <w:jc w:val="center"/>
              <w:rPr>
                <w:iCs/>
                <w:color w:val="auto"/>
                <w:sz w:val="24"/>
                <w:szCs w:val="24"/>
                <w:lang w:val="en-US"/>
              </w:rPr>
            </w:pPr>
            <w:r w:rsidRPr="006F1482">
              <w:rPr>
                <w:sz w:val="24"/>
                <w:szCs w:val="24"/>
                <w:lang w:val="en-IE"/>
              </w:rPr>
              <w:t>1.67</w:t>
            </w:r>
          </w:p>
        </w:tc>
        <w:tc>
          <w:tcPr>
            <w:tcW w:w="1134" w:type="dxa"/>
          </w:tcPr>
          <w:p w14:paraId="04FD97EA" w14:textId="25F32ADE" w:rsidR="00FC1D95" w:rsidRPr="006F1482" w:rsidRDefault="00DB5998" w:rsidP="000B11F4">
            <w:pPr>
              <w:pStyle w:val="Table"/>
              <w:widowControl w:val="0"/>
              <w:spacing w:after="0" w:line="276" w:lineRule="auto"/>
              <w:ind w:left="284" w:hanging="284"/>
              <w:jc w:val="center"/>
              <w:rPr>
                <w:iCs/>
                <w:color w:val="auto"/>
                <w:sz w:val="24"/>
                <w:szCs w:val="24"/>
                <w:lang w:val="en-US"/>
              </w:rPr>
            </w:pPr>
            <w:r w:rsidRPr="006F1482">
              <w:rPr>
                <w:iCs/>
                <w:color w:val="auto"/>
                <w:sz w:val="24"/>
                <w:szCs w:val="24"/>
                <w:lang w:val="en-US"/>
              </w:rPr>
              <w:t>0.90</w:t>
            </w:r>
          </w:p>
        </w:tc>
      </w:tr>
      <w:tr w:rsidR="00FC1D95" w:rsidRPr="006F1482" w14:paraId="4A1E8A85" w14:textId="77777777" w:rsidTr="006F1482">
        <w:tc>
          <w:tcPr>
            <w:tcW w:w="1673" w:type="dxa"/>
            <w:vMerge/>
          </w:tcPr>
          <w:p w14:paraId="5DEED7D0" w14:textId="77777777" w:rsidR="00FC1D95" w:rsidRPr="006F1482" w:rsidRDefault="00FC1D95" w:rsidP="000B11F4">
            <w:pPr>
              <w:pStyle w:val="Table"/>
              <w:keepLines/>
              <w:widowControl w:val="0"/>
              <w:tabs>
                <w:tab w:val="right" w:leader="dot" w:pos="8222"/>
              </w:tabs>
              <w:spacing w:after="0" w:line="276" w:lineRule="auto"/>
              <w:ind w:left="284" w:hanging="284"/>
              <w:rPr>
                <w:color w:val="auto"/>
                <w:sz w:val="24"/>
                <w:szCs w:val="24"/>
                <w:lang w:val="en-US"/>
              </w:rPr>
            </w:pPr>
          </w:p>
        </w:tc>
        <w:tc>
          <w:tcPr>
            <w:tcW w:w="4451" w:type="dxa"/>
          </w:tcPr>
          <w:p w14:paraId="2EDA3B27" w14:textId="17D7ADBD" w:rsidR="00FC1D95" w:rsidRPr="006F1482" w:rsidRDefault="00FC1D95" w:rsidP="000B11F4">
            <w:pPr>
              <w:spacing w:line="276" w:lineRule="auto"/>
              <w:rPr>
                <w:lang w:val="en-GB"/>
              </w:rPr>
            </w:pPr>
            <w:r w:rsidRPr="006F1482">
              <w:rPr>
                <w:lang w:val="en-GB"/>
              </w:rPr>
              <w:t>After finishing my day’s work, I don’t think about work at all.</w:t>
            </w:r>
          </w:p>
        </w:tc>
        <w:tc>
          <w:tcPr>
            <w:tcW w:w="851" w:type="dxa"/>
          </w:tcPr>
          <w:p w14:paraId="051C12ED" w14:textId="08ED8216" w:rsidR="00FC1D95" w:rsidRPr="006F1482" w:rsidRDefault="00FC1D95" w:rsidP="000B11F4">
            <w:pPr>
              <w:pStyle w:val="Table"/>
              <w:widowControl w:val="0"/>
              <w:spacing w:after="0" w:line="276" w:lineRule="auto"/>
              <w:ind w:left="284" w:hanging="284"/>
              <w:jc w:val="center"/>
              <w:rPr>
                <w:iCs/>
                <w:color w:val="auto"/>
                <w:sz w:val="24"/>
                <w:szCs w:val="24"/>
                <w:lang w:val="en-US"/>
              </w:rPr>
            </w:pPr>
            <w:r w:rsidRPr="006F1482">
              <w:rPr>
                <w:sz w:val="24"/>
                <w:szCs w:val="24"/>
                <w:lang w:val="en-IE"/>
              </w:rPr>
              <w:t>4.19</w:t>
            </w:r>
          </w:p>
        </w:tc>
        <w:tc>
          <w:tcPr>
            <w:tcW w:w="850" w:type="dxa"/>
          </w:tcPr>
          <w:p w14:paraId="210EB3B7" w14:textId="73715695" w:rsidR="00FC1D95" w:rsidRPr="006F1482" w:rsidRDefault="00FC1D95" w:rsidP="000B11F4">
            <w:pPr>
              <w:pStyle w:val="Table"/>
              <w:widowControl w:val="0"/>
              <w:spacing w:after="0" w:line="276" w:lineRule="auto"/>
              <w:ind w:left="284" w:hanging="284"/>
              <w:jc w:val="center"/>
              <w:rPr>
                <w:iCs/>
                <w:color w:val="auto"/>
                <w:sz w:val="24"/>
                <w:szCs w:val="24"/>
                <w:lang w:val="en-US"/>
              </w:rPr>
            </w:pPr>
            <w:r w:rsidRPr="006F1482">
              <w:rPr>
                <w:sz w:val="24"/>
                <w:szCs w:val="24"/>
                <w:lang w:val="en-IE"/>
              </w:rPr>
              <w:t>1.77</w:t>
            </w:r>
          </w:p>
        </w:tc>
        <w:tc>
          <w:tcPr>
            <w:tcW w:w="1134" w:type="dxa"/>
          </w:tcPr>
          <w:p w14:paraId="4C112E00" w14:textId="0D8F46A1" w:rsidR="00FC1D95" w:rsidRPr="006F1482" w:rsidRDefault="00DB5998" w:rsidP="000B11F4">
            <w:pPr>
              <w:pStyle w:val="Table"/>
              <w:widowControl w:val="0"/>
              <w:spacing w:after="0" w:line="276" w:lineRule="auto"/>
              <w:ind w:left="284" w:hanging="284"/>
              <w:jc w:val="center"/>
              <w:rPr>
                <w:iCs/>
                <w:color w:val="auto"/>
                <w:sz w:val="24"/>
                <w:szCs w:val="24"/>
                <w:lang w:val="en-US"/>
              </w:rPr>
            </w:pPr>
            <w:r w:rsidRPr="006F1482">
              <w:rPr>
                <w:iCs/>
                <w:color w:val="auto"/>
                <w:sz w:val="24"/>
                <w:szCs w:val="24"/>
                <w:lang w:val="en-US"/>
              </w:rPr>
              <w:t>0.88</w:t>
            </w:r>
          </w:p>
        </w:tc>
      </w:tr>
      <w:tr w:rsidR="00FC1D95" w:rsidRPr="006F1482" w14:paraId="7D9FD4E6" w14:textId="77777777" w:rsidTr="006F1482">
        <w:tc>
          <w:tcPr>
            <w:tcW w:w="1673" w:type="dxa"/>
            <w:vMerge/>
          </w:tcPr>
          <w:p w14:paraId="299F7947" w14:textId="77777777" w:rsidR="00FC1D95" w:rsidRPr="006F1482" w:rsidRDefault="00FC1D95" w:rsidP="000B11F4">
            <w:pPr>
              <w:pStyle w:val="Table"/>
              <w:keepLines/>
              <w:widowControl w:val="0"/>
              <w:tabs>
                <w:tab w:val="right" w:leader="dot" w:pos="8222"/>
              </w:tabs>
              <w:spacing w:after="0" w:line="276" w:lineRule="auto"/>
              <w:ind w:left="284" w:hanging="284"/>
              <w:rPr>
                <w:color w:val="auto"/>
                <w:sz w:val="24"/>
                <w:szCs w:val="24"/>
                <w:lang w:val="en-US"/>
              </w:rPr>
            </w:pPr>
          </w:p>
        </w:tc>
        <w:tc>
          <w:tcPr>
            <w:tcW w:w="4451" w:type="dxa"/>
          </w:tcPr>
          <w:p w14:paraId="65FC5D80" w14:textId="4F80B61F" w:rsidR="00FC1D95" w:rsidRPr="006F1482" w:rsidRDefault="00FC1D95" w:rsidP="000B11F4">
            <w:pPr>
              <w:spacing w:line="276" w:lineRule="auto"/>
              <w:rPr>
                <w:lang w:val="en-GB"/>
              </w:rPr>
            </w:pPr>
            <w:r w:rsidRPr="006F1482">
              <w:rPr>
                <w:lang w:val="en-GB"/>
              </w:rPr>
              <w:t>After finishing my day’s work, I distance myself from my work.</w:t>
            </w:r>
          </w:p>
        </w:tc>
        <w:tc>
          <w:tcPr>
            <w:tcW w:w="851" w:type="dxa"/>
          </w:tcPr>
          <w:p w14:paraId="1D9BE6FF" w14:textId="1AA43A12" w:rsidR="00FC1D95" w:rsidRPr="006F1482" w:rsidRDefault="00FC1D95" w:rsidP="000B11F4">
            <w:pPr>
              <w:pStyle w:val="Table"/>
              <w:widowControl w:val="0"/>
              <w:spacing w:after="0" w:line="276" w:lineRule="auto"/>
              <w:ind w:left="284" w:hanging="284"/>
              <w:jc w:val="center"/>
              <w:rPr>
                <w:iCs/>
                <w:color w:val="auto"/>
                <w:sz w:val="24"/>
                <w:szCs w:val="24"/>
                <w:lang w:val="en-US"/>
              </w:rPr>
            </w:pPr>
            <w:r w:rsidRPr="006F1482">
              <w:rPr>
                <w:sz w:val="24"/>
                <w:szCs w:val="24"/>
                <w:lang w:val="en-IE"/>
              </w:rPr>
              <w:t>5.13</w:t>
            </w:r>
          </w:p>
        </w:tc>
        <w:tc>
          <w:tcPr>
            <w:tcW w:w="850" w:type="dxa"/>
          </w:tcPr>
          <w:p w14:paraId="00F982E8" w14:textId="2954813C" w:rsidR="00FC1D95" w:rsidRPr="006F1482" w:rsidRDefault="00FC1D95" w:rsidP="000B11F4">
            <w:pPr>
              <w:pStyle w:val="Table"/>
              <w:widowControl w:val="0"/>
              <w:spacing w:after="0" w:line="276" w:lineRule="auto"/>
              <w:ind w:left="284" w:hanging="284"/>
              <w:jc w:val="center"/>
              <w:rPr>
                <w:iCs/>
                <w:color w:val="auto"/>
                <w:sz w:val="24"/>
                <w:szCs w:val="24"/>
                <w:lang w:val="en-US"/>
              </w:rPr>
            </w:pPr>
            <w:r w:rsidRPr="006F1482">
              <w:rPr>
                <w:sz w:val="24"/>
                <w:szCs w:val="24"/>
                <w:lang w:val="en-IE"/>
              </w:rPr>
              <w:t>1.60</w:t>
            </w:r>
          </w:p>
        </w:tc>
        <w:tc>
          <w:tcPr>
            <w:tcW w:w="1134" w:type="dxa"/>
          </w:tcPr>
          <w:p w14:paraId="7F1FAF95" w14:textId="48078B3B" w:rsidR="00FC1D95" w:rsidRPr="006F1482" w:rsidRDefault="00DB5998" w:rsidP="000B11F4">
            <w:pPr>
              <w:pStyle w:val="Table"/>
              <w:widowControl w:val="0"/>
              <w:spacing w:after="0" w:line="276" w:lineRule="auto"/>
              <w:ind w:left="284" w:hanging="284"/>
              <w:jc w:val="center"/>
              <w:rPr>
                <w:iCs/>
                <w:color w:val="auto"/>
                <w:sz w:val="24"/>
                <w:szCs w:val="24"/>
                <w:lang w:val="en-US"/>
              </w:rPr>
            </w:pPr>
            <w:r w:rsidRPr="006F1482">
              <w:rPr>
                <w:iCs/>
                <w:color w:val="auto"/>
                <w:sz w:val="24"/>
                <w:szCs w:val="24"/>
                <w:lang w:val="en-US"/>
              </w:rPr>
              <w:t>0.92</w:t>
            </w:r>
          </w:p>
        </w:tc>
      </w:tr>
      <w:tr w:rsidR="00FC1D95" w:rsidRPr="006F1482" w14:paraId="50A92DCE" w14:textId="77777777" w:rsidTr="006F1482">
        <w:tc>
          <w:tcPr>
            <w:tcW w:w="1673" w:type="dxa"/>
            <w:vMerge/>
          </w:tcPr>
          <w:p w14:paraId="77B764D3" w14:textId="77777777" w:rsidR="00FC1D95" w:rsidRPr="006F1482" w:rsidRDefault="00FC1D95" w:rsidP="000B11F4">
            <w:pPr>
              <w:pStyle w:val="Table"/>
              <w:keepLines/>
              <w:widowControl w:val="0"/>
              <w:tabs>
                <w:tab w:val="right" w:leader="dot" w:pos="8222"/>
              </w:tabs>
              <w:spacing w:after="0" w:line="276" w:lineRule="auto"/>
              <w:ind w:left="284" w:hanging="284"/>
              <w:rPr>
                <w:color w:val="auto"/>
                <w:sz w:val="24"/>
                <w:szCs w:val="24"/>
                <w:lang w:val="en-US"/>
              </w:rPr>
            </w:pPr>
          </w:p>
        </w:tc>
        <w:tc>
          <w:tcPr>
            <w:tcW w:w="4451" w:type="dxa"/>
          </w:tcPr>
          <w:p w14:paraId="51A3FACC" w14:textId="228E7DE6" w:rsidR="00FC1D95" w:rsidRPr="006F1482" w:rsidRDefault="00FC1D95" w:rsidP="000B11F4">
            <w:pPr>
              <w:spacing w:line="276" w:lineRule="auto"/>
              <w:rPr>
                <w:lang w:val="en-GB"/>
              </w:rPr>
            </w:pPr>
            <w:r w:rsidRPr="006F1482">
              <w:rPr>
                <w:lang w:val="en-GB"/>
              </w:rPr>
              <w:t>After finishing my day’s work, I get a break from the demands of work.</w:t>
            </w:r>
          </w:p>
        </w:tc>
        <w:tc>
          <w:tcPr>
            <w:tcW w:w="851" w:type="dxa"/>
          </w:tcPr>
          <w:p w14:paraId="1AD93F99" w14:textId="29EE9338" w:rsidR="00FC1D95" w:rsidRPr="006F1482" w:rsidRDefault="00FC1D95" w:rsidP="000B11F4">
            <w:pPr>
              <w:pStyle w:val="Table"/>
              <w:widowControl w:val="0"/>
              <w:spacing w:after="0" w:line="276" w:lineRule="auto"/>
              <w:ind w:left="284" w:hanging="284"/>
              <w:jc w:val="center"/>
              <w:rPr>
                <w:iCs/>
                <w:color w:val="auto"/>
                <w:sz w:val="24"/>
                <w:szCs w:val="24"/>
                <w:lang w:val="en-US"/>
              </w:rPr>
            </w:pPr>
            <w:r w:rsidRPr="006F1482">
              <w:rPr>
                <w:sz w:val="24"/>
                <w:szCs w:val="24"/>
                <w:lang w:val="en-IE"/>
              </w:rPr>
              <w:t>5.55</w:t>
            </w:r>
          </w:p>
        </w:tc>
        <w:tc>
          <w:tcPr>
            <w:tcW w:w="850" w:type="dxa"/>
          </w:tcPr>
          <w:p w14:paraId="1B69A21B" w14:textId="40929C91" w:rsidR="00FC1D95" w:rsidRPr="006F1482" w:rsidRDefault="00FC1D95" w:rsidP="000B11F4">
            <w:pPr>
              <w:pStyle w:val="Table"/>
              <w:widowControl w:val="0"/>
              <w:spacing w:after="0" w:line="276" w:lineRule="auto"/>
              <w:ind w:left="284" w:hanging="284"/>
              <w:jc w:val="center"/>
              <w:rPr>
                <w:iCs/>
                <w:color w:val="auto"/>
                <w:sz w:val="24"/>
                <w:szCs w:val="24"/>
                <w:lang w:val="en-US"/>
              </w:rPr>
            </w:pPr>
            <w:r w:rsidRPr="006F1482">
              <w:rPr>
                <w:sz w:val="24"/>
                <w:szCs w:val="24"/>
                <w:lang w:val="en-IE"/>
              </w:rPr>
              <w:t>1.51</w:t>
            </w:r>
          </w:p>
        </w:tc>
        <w:tc>
          <w:tcPr>
            <w:tcW w:w="1134" w:type="dxa"/>
          </w:tcPr>
          <w:p w14:paraId="3E7CB143" w14:textId="560A1B5D" w:rsidR="00FC1D95" w:rsidRPr="006F1482" w:rsidRDefault="00DB5998" w:rsidP="000B11F4">
            <w:pPr>
              <w:pStyle w:val="Table"/>
              <w:widowControl w:val="0"/>
              <w:spacing w:after="0" w:line="276" w:lineRule="auto"/>
              <w:ind w:left="284" w:hanging="284"/>
              <w:jc w:val="center"/>
              <w:rPr>
                <w:iCs/>
                <w:color w:val="auto"/>
                <w:sz w:val="24"/>
                <w:szCs w:val="24"/>
                <w:lang w:val="en-US"/>
              </w:rPr>
            </w:pPr>
            <w:r w:rsidRPr="006F1482">
              <w:rPr>
                <w:iCs/>
                <w:color w:val="auto"/>
                <w:sz w:val="24"/>
                <w:szCs w:val="24"/>
                <w:lang w:val="en-US"/>
              </w:rPr>
              <w:t>0.88</w:t>
            </w:r>
          </w:p>
        </w:tc>
      </w:tr>
      <w:tr w:rsidR="00FC1D95" w:rsidRPr="006F1482" w14:paraId="168E6EDD" w14:textId="77777777" w:rsidTr="006F1482">
        <w:tc>
          <w:tcPr>
            <w:tcW w:w="1673" w:type="dxa"/>
            <w:vMerge w:val="restart"/>
          </w:tcPr>
          <w:p w14:paraId="4C7AECDB" w14:textId="77777777" w:rsidR="00FC1D95" w:rsidRPr="006F1482" w:rsidRDefault="00FC1D95" w:rsidP="000B11F4">
            <w:pPr>
              <w:pStyle w:val="Table"/>
              <w:keepLines/>
              <w:widowControl w:val="0"/>
              <w:tabs>
                <w:tab w:val="right" w:leader="dot" w:pos="8222"/>
              </w:tabs>
              <w:spacing w:after="0" w:line="276" w:lineRule="auto"/>
              <w:ind w:left="284" w:hanging="284"/>
              <w:rPr>
                <w:b/>
                <w:bCs/>
                <w:color w:val="auto"/>
                <w:sz w:val="24"/>
                <w:szCs w:val="24"/>
                <w:lang w:val="en-US"/>
              </w:rPr>
            </w:pPr>
            <w:r w:rsidRPr="006F1482">
              <w:rPr>
                <w:b/>
                <w:bCs/>
                <w:color w:val="auto"/>
                <w:sz w:val="24"/>
                <w:szCs w:val="24"/>
                <w:lang w:val="en-US"/>
              </w:rPr>
              <w:t>Burnout</w:t>
            </w:r>
          </w:p>
          <w:p w14:paraId="25192B9B" w14:textId="77777777" w:rsidR="00FC1D95" w:rsidRPr="006F1482" w:rsidRDefault="00FC1D95" w:rsidP="000B11F4">
            <w:pPr>
              <w:pStyle w:val="Table"/>
              <w:keepLines/>
              <w:widowControl w:val="0"/>
              <w:tabs>
                <w:tab w:val="right" w:leader="dot" w:pos="8222"/>
              </w:tabs>
              <w:spacing w:after="0" w:line="276" w:lineRule="auto"/>
              <w:ind w:left="284" w:hanging="284"/>
              <w:rPr>
                <w:b/>
                <w:bCs/>
                <w:color w:val="auto"/>
                <w:sz w:val="24"/>
                <w:szCs w:val="24"/>
                <w:lang w:val="en-US"/>
              </w:rPr>
            </w:pPr>
          </w:p>
          <w:p w14:paraId="51AA97DF" w14:textId="472B118B" w:rsidR="00FC1D95" w:rsidRPr="006F1482" w:rsidRDefault="00FC1D95" w:rsidP="000B11F4">
            <w:pPr>
              <w:pStyle w:val="Table"/>
              <w:keepLines/>
              <w:tabs>
                <w:tab w:val="right" w:leader="dot" w:pos="8222"/>
              </w:tabs>
              <w:spacing w:after="0" w:line="276" w:lineRule="auto"/>
              <w:ind w:left="284" w:hanging="284"/>
              <w:rPr>
                <w:sz w:val="24"/>
                <w:szCs w:val="24"/>
                <w:lang w:val="en-US"/>
              </w:rPr>
            </w:pPr>
            <w:r w:rsidRPr="006F1482">
              <w:rPr>
                <w:sz w:val="24"/>
                <w:szCs w:val="24"/>
                <w:lang w:val="en-US"/>
              </w:rPr>
              <w:t>CR: 0.89</w:t>
            </w:r>
          </w:p>
          <w:p w14:paraId="1891398E" w14:textId="5205BE39" w:rsidR="00FC1D95" w:rsidRPr="006F1482" w:rsidRDefault="00FC1D95" w:rsidP="000B11F4">
            <w:pPr>
              <w:pStyle w:val="Table"/>
              <w:keepLines/>
              <w:tabs>
                <w:tab w:val="right" w:leader="dot" w:pos="8222"/>
              </w:tabs>
              <w:spacing w:after="0" w:line="276" w:lineRule="auto"/>
              <w:ind w:left="284" w:hanging="284"/>
              <w:rPr>
                <w:sz w:val="24"/>
                <w:szCs w:val="24"/>
                <w:lang w:val="en-US"/>
              </w:rPr>
            </w:pPr>
            <w:r w:rsidRPr="006F1482">
              <w:rPr>
                <w:sz w:val="24"/>
                <w:szCs w:val="24"/>
                <w:lang w:val="en-US"/>
              </w:rPr>
              <w:t>AVE: 0.63</w:t>
            </w:r>
          </w:p>
          <w:p w14:paraId="525CD6D3" w14:textId="77777777" w:rsidR="00FC1D95" w:rsidRPr="006F1482" w:rsidRDefault="00FC1D95" w:rsidP="000B11F4">
            <w:pPr>
              <w:pStyle w:val="Table"/>
              <w:keepLines/>
              <w:widowControl w:val="0"/>
              <w:tabs>
                <w:tab w:val="right" w:leader="dot" w:pos="8222"/>
              </w:tabs>
              <w:spacing w:after="0" w:line="276" w:lineRule="auto"/>
              <w:ind w:left="284" w:hanging="284"/>
              <w:rPr>
                <w:color w:val="auto"/>
                <w:sz w:val="24"/>
                <w:szCs w:val="24"/>
                <w:lang w:val="en-US"/>
              </w:rPr>
            </w:pPr>
            <w:r w:rsidRPr="006F1482">
              <w:rPr>
                <w:color w:val="auto"/>
                <w:sz w:val="24"/>
                <w:szCs w:val="24"/>
                <w:lang w:val="en-US"/>
              </w:rPr>
              <w:t>CA: 0.89</w:t>
            </w:r>
          </w:p>
          <w:p w14:paraId="75D93056" w14:textId="77777777" w:rsidR="00FC1D95" w:rsidRPr="006F1482" w:rsidRDefault="00FC1D95" w:rsidP="000B11F4">
            <w:pPr>
              <w:pStyle w:val="Table"/>
              <w:keepLines/>
              <w:widowControl w:val="0"/>
              <w:tabs>
                <w:tab w:val="right" w:leader="dot" w:pos="8222"/>
              </w:tabs>
              <w:spacing w:after="0" w:line="276" w:lineRule="auto"/>
              <w:ind w:left="284" w:hanging="284"/>
              <w:rPr>
                <w:color w:val="auto"/>
                <w:sz w:val="24"/>
                <w:szCs w:val="24"/>
                <w:lang w:val="en-US"/>
              </w:rPr>
            </w:pPr>
          </w:p>
          <w:p w14:paraId="054F2935" w14:textId="11461ABD" w:rsidR="00FC1D95" w:rsidRPr="006F1482" w:rsidRDefault="00000000" w:rsidP="000B11F4">
            <w:pPr>
              <w:pStyle w:val="Table"/>
              <w:keepLines/>
              <w:widowControl w:val="0"/>
              <w:tabs>
                <w:tab w:val="right" w:leader="dot" w:pos="8222"/>
              </w:tabs>
              <w:spacing w:after="0" w:line="276" w:lineRule="auto"/>
              <w:ind w:left="284" w:hanging="284"/>
              <w:rPr>
                <w:b/>
                <w:bCs/>
                <w:color w:val="auto"/>
                <w:sz w:val="24"/>
                <w:szCs w:val="24"/>
                <w:lang w:val="en-US"/>
              </w:rPr>
            </w:pPr>
            <w:sdt>
              <w:sdtPr>
                <w:rPr>
                  <w:sz w:val="24"/>
                  <w:szCs w:val="24"/>
                  <w:lang w:val="en-IE"/>
                </w:rPr>
                <w:tag w:val="MENDELEY_CITATION_v3_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"/>
                <w:id w:val="2130115451"/>
                <w:placeholder>
                  <w:docPart w:val="5F946EFD97DBC84CBE2CF1063B8280E2"/>
                </w:placeholder>
              </w:sdtPr>
              <w:sdtContent>
                <w:r w:rsidR="00AE2C31" w:rsidRPr="00AE2C31">
                  <w:rPr>
                    <w:sz w:val="24"/>
                  </w:rPr>
                  <w:t xml:space="preserve">(Kristensen </w:t>
                </w:r>
                <w:r w:rsidR="00AE2C31" w:rsidRPr="00AE2C31">
                  <w:rPr>
                    <w:i/>
                    <w:iCs/>
                    <w:sz w:val="24"/>
                  </w:rPr>
                  <w:t>et al.</w:t>
                </w:r>
                <w:r w:rsidR="00AE2C31" w:rsidRPr="00AE2C31">
                  <w:rPr>
                    <w:sz w:val="24"/>
                  </w:rPr>
                  <w:t>, 2005)</w:t>
                </w:r>
              </w:sdtContent>
            </w:sdt>
          </w:p>
        </w:tc>
        <w:tc>
          <w:tcPr>
            <w:tcW w:w="4451" w:type="dxa"/>
          </w:tcPr>
          <w:p w14:paraId="48EC82E9" w14:textId="55162A8B" w:rsidR="00FC1D95" w:rsidRPr="006F1482" w:rsidRDefault="00FC1D95" w:rsidP="000B11F4">
            <w:pPr>
              <w:spacing w:line="276" w:lineRule="auto"/>
              <w:rPr>
                <w:lang w:val="en-GB"/>
              </w:rPr>
            </w:pPr>
            <w:r w:rsidRPr="006F1482">
              <w:rPr>
                <w:lang w:val="en-GB"/>
              </w:rPr>
              <w:t>How often do you feel tired?</w:t>
            </w:r>
          </w:p>
        </w:tc>
        <w:tc>
          <w:tcPr>
            <w:tcW w:w="851" w:type="dxa"/>
          </w:tcPr>
          <w:p w14:paraId="34670860" w14:textId="088C2634" w:rsidR="00FC1D95" w:rsidRPr="006F1482" w:rsidRDefault="00FC1D95" w:rsidP="000B11F4">
            <w:pPr>
              <w:pStyle w:val="Table"/>
              <w:widowControl w:val="0"/>
              <w:spacing w:after="0" w:line="276" w:lineRule="auto"/>
              <w:ind w:left="284" w:hanging="284"/>
              <w:jc w:val="center"/>
              <w:rPr>
                <w:iCs/>
                <w:color w:val="auto"/>
                <w:sz w:val="24"/>
                <w:szCs w:val="24"/>
                <w:lang w:val="en-US"/>
              </w:rPr>
            </w:pPr>
            <w:r w:rsidRPr="006F1482">
              <w:rPr>
                <w:sz w:val="24"/>
                <w:szCs w:val="24"/>
                <w:lang w:val="en-IE"/>
              </w:rPr>
              <w:t>3.24</w:t>
            </w:r>
          </w:p>
        </w:tc>
        <w:tc>
          <w:tcPr>
            <w:tcW w:w="850" w:type="dxa"/>
          </w:tcPr>
          <w:p w14:paraId="6FB91BA5" w14:textId="03A253B7" w:rsidR="00FC1D95" w:rsidRPr="006F1482" w:rsidRDefault="00FC1D95" w:rsidP="000B11F4">
            <w:pPr>
              <w:pStyle w:val="Table"/>
              <w:widowControl w:val="0"/>
              <w:spacing w:after="0" w:line="276" w:lineRule="auto"/>
              <w:ind w:left="284" w:hanging="284"/>
              <w:jc w:val="center"/>
              <w:rPr>
                <w:iCs/>
                <w:color w:val="auto"/>
                <w:sz w:val="24"/>
                <w:szCs w:val="24"/>
                <w:lang w:val="en-US"/>
              </w:rPr>
            </w:pPr>
            <w:r w:rsidRPr="006F1482">
              <w:rPr>
                <w:sz w:val="24"/>
                <w:szCs w:val="24"/>
                <w:lang w:val="en-IE"/>
              </w:rPr>
              <w:t>0.86</w:t>
            </w:r>
          </w:p>
        </w:tc>
        <w:tc>
          <w:tcPr>
            <w:tcW w:w="1134" w:type="dxa"/>
          </w:tcPr>
          <w:p w14:paraId="2B6681CD" w14:textId="6BCBB2B0" w:rsidR="00FC1D95" w:rsidRPr="006F1482" w:rsidRDefault="00DB5998" w:rsidP="000B11F4">
            <w:pPr>
              <w:pStyle w:val="Table"/>
              <w:widowControl w:val="0"/>
              <w:spacing w:after="0" w:line="276" w:lineRule="auto"/>
              <w:ind w:left="284" w:hanging="284"/>
              <w:jc w:val="center"/>
              <w:rPr>
                <w:iCs/>
                <w:color w:val="auto"/>
                <w:sz w:val="24"/>
                <w:szCs w:val="24"/>
                <w:lang w:val="en-US"/>
              </w:rPr>
            </w:pPr>
            <w:r w:rsidRPr="006F1482">
              <w:rPr>
                <w:iCs/>
                <w:color w:val="auto"/>
                <w:sz w:val="24"/>
                <w:szCs w:val="24"/>
                <w:lang w:val="en-US"/>
              </w:rPr>
              <w:t>0.76</w:t>
            </w:r>
          </w:p>
        </w:tc>
      </w:tr>
      <w:tr w:rsidR="00FC1D95" w:rsidRPr="006F1482" w14:paraId="4F8CB655" w14:textId="77777777" w:rsidTr="006F1482">
        <w:tc>
          <w:tcPr>
            <w:tcW w:w="1673" w:type="dxa"/>
            <w:vMerge/>
          </w:tcPr>
          <w:p w14:paraId="713FE282" w14:textId="77777777" w:rsidR="00FC1D95" w:rsidRPr="006F1482" w:rsidRDefault="00FC1D95" w:rsidP="000B11F4">
            <w:pPr>
              <w:pStyle w:val="Table"/>
              <w:keepLines/>
              <w:widowControl w:val="0"/>
              <w:tabs>
                <w:tab w:val="right" w:leader="dot" w:pos="8222"/>
              </w:tabs>
              <w:spacing w:after="0" w:line="276" w:lineRule="auto"/>
              <w:ind w:left="284" w:hanging="284"/>
              <w:rPr>
                <w:color w:val="auto"/>
                <w:sz w:val="24"/>
                <w:szCs w:val="24"/>
                <w:lang w:val="en-US"/>
              </w:rPr>
            </w:pPr>
          </w:p>
        </w:tc>
        <w:tc>
          <w:tcPr>
            <w:tcW w:w="4451" w:type="dxa"/>
          </w:tcPr>
          <w:p w14:paraId="3AE18758" w14:textId="686E7CC1" w:rsidR="00FC1D95" w:rsidRPr="006F1482" w:rsidRDefault="00FC1D95" w:rsidP="000B11F4">
            <w:pPr>
              <w:spacing w:line="276" w:lineRule="auto"/>
              <w:rPr>
                <w:lang w:val="en-GB"/>
              </w:rPr>
            </w:pPr>
            <w:r w:rsidRPr="006F1482">
              <w:rPr>
                <w:lang w:val="en-GB"/>
              </w:rPr>
              <w:t>How often are you physically exhausted?</w:t>
            </w:r>
          </w:p>
        </w:tc>
        <w:tc>
          <w:tcPr>
            <w:tcW w:w="851" w:type="dxa"/>
          </w:tcPr>
          <w:p w14:paraId="79120705" w14:textId="05723726" w:rsidR="00FC1D95" w:rsidRPr="006F1482" w:rsidRDefault="00FC1D95" w:rsidP="000B11F4">
            <w:pPr>
              <w:pStyle w:val="Table"/>
              <w:widowControl w:val="0"/>
              <w:spacing w:after="0" w:line="276" w:lineRule="auto"/>
              <w:ind w:left="284" w:hanging="284"/>
              <w:jc w:val="center"/>
              <w:rPr>
                <w:iCs/>
                <w:color w:val="auto"/>
                <w:sz w:val="24"/>
                <w:szCs w:val="24"/>
                <w:lang w:val="en-US"/>
              </w:rPr>
            </w:pPr>
            <w:r w:rsidRPr="006F1482">
              <w:rPr>
                <w:sz w:val="24"/>
                <w:szCs w:val="24"/>
                <w:lang w:val="en-IE"/>
              </w:rPr>
              <w:t>2.65</w:t>
            </w:r>
          </w:p>
        </w:tc>
        <w:tc>
          <w:tcPr>
            <w:tcW w:w="850" w:type="dxa"/>
          </w:tcPr>
          <w:p w14:paraId="43A432AB" w14:textId="237E8486" w:rsidR="00FC1D95" w:rsidRPr="006F1482" w:rsidRDefault="00FC1D95" w:rsidP="000B11F4">
            <w:pPr>
              <w:pStyle w:val="Table"/>
              <w:widowControl w:val="0"/>
              <w:spacing w:after="0" w:line="276" w:lineRule="auto"/>
              <w:ind w:left="284" w:hanging="284"/>
              <w:jc w:val="center"/>
              <w:rPr>
                <w:iCs/>
                <w:color w:val="auto"/>
                <w:sz w:val="24"/>
                <w:szCs w:val="24"/>
                <w:lang w:val="en-US"/>
              </w:rPr>
            </w:pPr>
            <w:r w:rsidRPr="006F1482">
              <w:rPr>
                <w:sz w:val="24"/>
                <w:szCs w:val="24"/>
                <w:lang w:val="en-IE"/>
              </w:rPr>
              <w:t>1.05</w:t>
            </w:r>
          </w:p>
        </w:tc>
        <w:tc>
          <w:tcPr>
            <w:tcW w:w="1134" w:type="dxa"/>
          </w:tcPr>
          <w:p w14:paraId="0D389A86" w14:textId="1A1AF880" w:rsidR="00FC1D95" w:rsidRPr="006F1482" w:rsidRDefault="00DB5998" w:rsidP="000B11F4">
            <w:pPr>
              <w:pStyle w:val="Table"/>
              <w:widowControl w:val="0"/>
              <w:spacing w:after="0" w:line="276" w:lineRule="auto"/>
              <w:ind w:left="284" w:hanging="284"/>
              <w:jc w:val="center"/>
              <w:rPr>
                <w:iCs/>
                <w:color w:val="auto"/>
                <w:sz w:val="24"/>
                <w:szCs w:val="24"/>
                <w:lang w:val="en-US"/>
              </w:rPr>
            </w:pPr>
            <w:r w:rsidRPr="006F1482">
              <w:rPr>
                <w:iCs/>
                <w:color w:val="auto"/>
                <w:sz w:val="24"/>
                <w:szCs w:val="24"/>
                <w:lang w:val="en-US"/>
              </w:rPr>
              <w:t>0.85</w:t>
            </w:r>
          </w:p>
        </w:tc>
      </w:tr>
      <w:tr w:rsidR="00FC1D95" w:rsidRPr="006F1482" w14:paraId="0F196F99" w14:textId="77777777" w:rsidTr="006F1482">
        <w:tc>
          <w:tcPr>
            <w:tcW w:w="1673" w:type="dxa"/>
            <w:vMerge/>
          </w:tcPr>
          <w:p w14:paraId="12788976" w14:textId="77777777" w:rsidR="00FC1D95" w:rsidRPr="006F1482" w:rsidRDefault="00FC1D95" w:rsidP="000B11F4">
            <w:pPr>
              <w:pStyle w:val="Table"/>
              <w:keepLines/>
              <w:widowControl w:val="0"/>
              <w:tabs>
                <w:tab w:val="right" w:leader="dot" w:pos="8222"/>
              </w:tabs>
              <w:spacing w:after="0" w:line="276" w:lineRule="auto"/>
              <w:ind w:left="284" w:hanging="284"/>
              <w:rPr>
                <w:color w:val="auto"/>
                <w:sz w:val="24"/>
                <w:szCs w:val="24"/>
                <w:lang w:val="en-US"/>
              </w:rPr>
            </w:pPr>
          </w:p>
        </w:tc>
        <w:tc>
          <w:tcPr>
            <w:tcW w:w="4451" w:type="dxa"/>
          </w:tcPr>
          <w:p w14:paraId="353E2073" w14:textId="71B4EB93" w:rsidR="00FC1D95" w:rsidRPr="006F1482" w:rsidRDefault="00FC1D95" w:rsidP="000B11F4">
            <w:pPr>
              <w:spacing w:line="276" w:lineRule="auto"/>
              <w:rPr>
                <w:lang w:val="en-GB"/>
              </w:rPr>
            </w:pPr>
            <w:r w:rsidRPr="006F1482">
              <w:rPr>
                <w:lang w:val="en-GB"/>
              </w:rPr>
              <w:t>How often are you emotionally exhausted?</w:t>
            </w:r>
          </w:p>
        </w:tc>
        <w:tc>
          <w:tcPr>
            <w:tcW w:w="851" w:type="dxa"/>
          </w:tcPr>
          <w:p w14:paraId="2B6FB88A" w14:textId="09BA71F8" w:rsidR="00FC1D95" w:rsidRPr="006F1482" w:rsidRDefault="00FC1D95" w:rsidP="000B11F4">
            <w:pPr>
              <w:pStyle w:val="Table"/>
              <w:widowControl w:val="0"/>
              <w:spacing w:after="0" w:line="276" w:lineRule="auto"/>
              <w:ind w:left="284" w:hanging="284"/>
              <w:jc w:val="center"/>
              <w:rPr>
                <w:iCs/>
                <w:color w:val="auto"/>
                <w:sz w:val="24"/>
                <w:szCs w:val="24"/>
                <w:lang w:val="en-US"/>
              </w:rPr>
            </w:pPr>
            <w:r w:rsidRPr="006F1482">
              <w:rPr>
                <w:sz w:val="24"/>
                <w:szCs w:val="24"/>
                <w:lang w:val="en-IE"/>
              </w:rPr>
              <w:t>2.66</w:t>
            </w:r>
          </w:p>
        </w:tc>
        <w:tc>
          <w:tcPr>
            <w:tcW w:w="850" w:type="dxa"/>
          </w:tcPr>
          <w:p w14:paraId="78075B06" w14:textId="50B2DD4E" w:rsidR="00FC1D95" w:rsidRPr="006F1482" w:rsidRDefault="00FC1D95" w:rsidP="000B11F4">
            <w:pPr>
              <w:pStyle w:val="Table"/>
              <w:widowControl w:val="0"/>
              <w:spacing w:after="0" w:line="276" w:lineRule="auto"/>
              <w:ind w:left="284" w:hanging="284"/>
              <w:jc w:val="center"/>
              <w:rPr>
                <w:iCs/>
                <w:color w:val="auto"/>
                <w:sz w:val="24"/>
                <w:szCs w:val="24"/>
                <w:lang w:val="en-US"/>
              </w:rPr>
            </w:pPr>
            <w:r w:rsidRPr="006F1482">
              <w:rPr>
                <w:sz w:val="24"/>
                <w:szCs w:val="24"/>
                <w:lang w:val="en-IE"/>
              </w:rPr>
              <w:t>0.89</w:t>
            </w:r>
          </w:p>
        </w:tc>
        <w:tc>
          <w:tcPr>
            <w:tcW w:w="1134" w:type="dxa"/>
          </w:tcPr>
          <w:p w14:paraId="4D3BEDAA" w14:textId="43AA8B70" w:rsidR="00FC1D95" w:rsidRPr="006F1482" w:rsidRDefault="00DB5998" w:rsidP="000B11F4">
            <w:pPr>
              <w:pStyle w:val="Table"/>
              <w:widowControl w:val="0"/>
              <w:spacing w:after="0" w:line="276" w:lineRule="auto"/>
              <w:ind w:left="284" w:hanging="284"/>
              <w:jc w:val="center"/>
              <w:rPr>
                <w:iCs/>
                <w:color w:val="auto"/>
                <w:sz w:val="24"/>
                <w:szCs w:val="24"/>
                <w:lang w:val="en-US"/>
              </w:rPr>
            </w:pPr>
            <w:r w:rsidRPr="006F1482">
              <w:rPr>
                <w:iCs/>
                <w:color w:val="auto"/>
                <w:sz w:val="24"/>
                <w:szCs w:val="24"/>
                <w:lang w:val="en-US"/>
              </w:rPr>
              <w:t>0.76</w:t>
            </w:r>
          </w:p>
        </w:tc>
      </w:tr>
      <w:tr w:rsidR="00FC1D95" w:rsidRPr="006F1482" w14:paraId="6045F95D" w14:textId="77777777" w:rsidTr="006F1482">
        <w:tc>
          <w:tcPr>
            <w:tcW w:w="1673" w:type="dxa"/>
            <w:vMerge/>
          </w:tcPr>
          <w:p w14:paraId="5DDAF614" w14:textId="77777777" w:rsidR="00FC1D95" w:rsidRPr="006F1482" w:rsidRDefault="00FC1D95" w:rsidP="000B11F4">
            <w:pPr>
              <w:pStyle w:val="Table"/>
              <w:keepLines/>
              <w:widowControl w:val="0"/>
              <w:tabs>
                <w:tab w:val="right" w:leader="dot" w:pos="8222"/>
              </w:tabs>
              <w:spacing w:after="0" w:line="276" w:lineRule="auto"/>
              <w:ind w:left="284" w:hanging="284"/>
              <w:rPr>
                <w:color w:val="auto"/>
                <w:sz w:val="24"/>
                <w:szCs w:val="24"/>
                <w:lang w:val="en-US"/>
              </w:rPr>
            </w:pPr>
          </w:p>
        </w:tc>
        <w:tc>
          <w:tcPr>
            <w:tcW w:w="4451" w:type="dxa"/>
          </w:tcPr>
          <w:p w14:paraId="341F51A1" w14:textId="44BE6315" w:rsidR="00FC1D95" w:rsidRPr="006F1482" w:rsidRDefault="00FC1D95" w:rsidP="000B11F4">
            <w:pPr>
              <w:spacing w:line="276" w:lineRule="auto"/>
              <w:rPr>
                <w:lang w:val="en-GB"/>
              </w:rPr>
            </w:pPr>
            <w:r w:rsidRPr="006F1482">
              <w:rPr>
                <w:lang w:val="en-GB"/>
              </w:rPr>
              <w:t>How often do you think: “I can’t take it anymore”?</w:t>
            </w:r>
          </w:p>
        </w:tc>
        <w:tc>
          <w:tcPr>
            <w:tcW w:w="851" w:type="dxa"/>
          </w:tcPr>
          <w:p w14:paraId="308B6AB3" w14:textId="6EC6D5F9" w:rsidR="00FC1D95" w:rsidRPr="006F1482" w:rsidRDefault="00FC1D95" w:rsidP="000B11F4">
            <w:pPr>
              <w:pStyle w:val="Table"/>
              <w:widowControl w:val="0"/>
              <w:spacing w:after="0" w:line="276" w:lineRule="auto"/>
              <w:ind w:left="284" w:hanging="284"/>
              <w:jc w:val="center"/>
              <w:rPr>
                <w:iCs/>
                <w:color w:val="auto"/>
                <w:sz w:val="24"/>
                <w:szCs w:val="24"/>
                <w:lang w:val="en-US"/>
              </w:rPr>
            </w:pPr>
            <w:r w:rsidRPr="006F1482">
              <w:rPr>
                <w:sz w:val="24"/>
                <w:szCs w:val="24"/>
                <w:lang w:val="en-IE"/>
              </w:rPr>
              <w:t>1.84</w:t>
            </w:r>
          </w:p>
        </w:tc>
        <w:tc>
          <w:tcPr>
            <w:tcW w:w="850" w:type="dxa"/>
          </w:tcPr>
          <w:p w14:paraId="6F892D5D" w14:textId="78E0EB99" w:rsidR="00FC1D95" w:rsidRPr="006F1482" w:rsidRDefault="00FC1D95" w:rsidP="000B11F4">
            <w:pPr>
              <w:pStyle w:val="Table"/>
              <w:widowControl w:val="0"/>
              <w:spacing w:after="0" w:line="276" w:lineRule="auto"/>
              <w:ind w:left="284" w:hanging="284"/>
              <w:jc w:val="center"/>
              <w:rPr>
                <w:iCs/>
                <w:color w:val="auto"/>
                <w:sz w:val="24"/>
                <w:szCs w:val="24"/>
                <w:lang w:val="en-US"/>
              </w:rPr>
            </w:pPr>
            <w:r w:rsidRPr="006F1482">
              <w:rPr>
                <w:sz w:val="24"/>
                <w:szCs w:val="24"/>
                <w:lang w:val="en-IE"/>
              </w:rPr>
              <w:t>0.99</w:t>
            </w:r>
          </w:p>
        </w:tc>
        <w:tc>
          <w:tcPr>
            <w:tcW w:w="1134" w:type="dxa"/>
          </w:tcPr>
          <w:p w14:paraId="7C9E4EE7" w14:textId="3D0CC242" w:rsidR="00FC1D95" w:rsidRPr="006F1482" w:rsidRDefault="00DB5998" w:rsidP="000B11F4">
            <w:pPr>
              <w:pStyle w:val="Table"/>
              <w:widowControl w:val="0"/>
              <w:spacing w:after="0" w:line="276" w:lineRule="auto"/>
              <w:ind w:left="284" w:hanging="284"/>
              <w:jc w:val="center"/>
              <w:rPr>
                <w:iCs/>
                <w:color w:val="auto"/>
                <w:sz w:val="24"/>
                <w:szCs w:val="24"/>
                <w:lang w:val="en-US"/>
              </w:rPr>
            </w:pPr>
            <w:r w:rsidRPr="006F1482">
              <w:rPr>
                <w:iCs/>
                <w:color w:val="auto"/>
                <w:sz w:val="24"/>
                <w:szCs w:val="24"/>
                <w:lang w:val="en-US"/>
              </w:rPr>
              <w:t>0.80</w:t>
            </w:r>
          </w:p>
        </w:tc>
      </w:tr>
      <w:tr w:rsidR="00FC1D95" w:rsidRPr="006F1482" w14:paraId="307B1257" w14:textId="77777777" w:rsidTr="006F1482">
        <w:tc>
          <w:tcPr>
            <w:tcW w:w="1673" w:type="dxa"/>
            <w:vMerge/>
          </w:tcPr>
          <w:p w14:paraId="4F7546E2" w14:textId="77777777" w:rsidR="00FC1D95" w:rsidRPr="006F1482" w:rsidRDefault="00FC1D95" w:rsidP="000B11F4">
            <w:pPr>
              <w:pStyle w:val="Table"/>
              <w:keepLines/>
              <w:widowControl w:val="0"/>
              <w:tabs>
                <w:tab w:val="right" w:leader="dot" w:pos="8222"/>
              </w:tabs>
              <w:spacing w:after="0" w:line="276" w:lineRule="auto"/>
              <w:ind w:left="284" w:hanging="284"/>
              <w:rPr>
                <w:color w:val="auto"/>
                <w:sz w:val="24"/>
                <w:szCs w:val="24"/>
                <w:lang w:val="en-US"/>
              </w:rPr>
            </w:pPr>
          </w:p>
        </w:tc>
        <w:tc>
          <w:tcPr>
            <w:tcW w:w="4451" w:type="dxa"/>
          </w:tcPr>
          <w:p w14:paraId="612D1DFF" w14:textId="56EC000F" w:rsidR="00FC1D95" w:rsidRPr="006F1482" w:rsidRDefault="00FC1D95" w:rsidP="000B11F4">
            <w:pPr>
              <w:spacing w:line="276" w:lineRule="auto"/>
              <w:rPr>
                <w:lang w:val="en-GB"/>
              </w:rPr>
            </w:pPr>
            <w:r w:rsidRPr="006F1482">
              <w:rPr>
                <w:lang w:val="en-GB"/>
              </w:rPr>
              <w:t>How often do you feel worn out?</w:t>
            </w:r>
          </w:p>
        </w:tc>
        <w:tc>
          <w:tcPr>
            <w:tcW w:w="851" w:type="dxa"/>
          </w:tcPr>
          <w:p w14:paraId="1AE4ADEF" w14:textId="67BB4CDB" w:rsidR="00FC1D95" w:rsidRPr="006F1482" w:rsidRDefault="00FC1D95" w:rsidP="000B11F4">
            <w:pPr>
              <w:pStyle w:val="Table"/>
              <w:widowControl w:val="0"/>
              <w:spacing w:after="0" w:line="276" w:lineRule="auto"/>
              <w:ind w:left="284" w:hanging="284"/>
              <w:jc w:val="center"/>
              <w:rPr>
                <w:iCs/>
                <w:color w:val="auto"/>
                <w:sz w:val="24"/>
                <w:szCs w:val="24"/>
                <w:lang w:val="en-US"/>
              </w:rPr>
            </w:pPr>
            <w:r w:rsidRPr="006F1482">
              <w:rPr>
                <w:sz w:val="24"/>
                <w:szCs w:val="24"/>
                <w:lang w:val="en-IE"/>
              </w:rPr>
              <w:t>2.64</w:t>
            </w:r>
          </w:p>
        </w:tc>
        <w:tc>
          <w:tcPr>
            <w:tcW w:w="850" w:type="dxa"/>
          </w:tcPr>
          <w:p w14:paraId="51F16BAF" w14:textId="17806C91" w:rsidR="00FC1D95" w:rsidRPr="006F1482" w:rsidRDefault="00FC1D95" w:rsidP="000B11F4">
            <w:pPr>
              <w:pStyle w:val="Table"/>
              <w:widowControl w:val="0"/>
              <w:spacing w:after="0" w:line="276" w:lineRule="auto"/>
              <w:ind w:left="284" w:hanging="284"/>
              <w:jc w:val="center"/>
              <w:rPr>
                <w:iCs/>
                <w:color w:val="auto"/>
                <w:sz w:val="24"/>
                <w:szCs w:val="24"/>
                <w:lang w:val="en-US"/>
              </w:rPr>
            </w:pPr>
            <w:r w:rsidRPr="006F1482">
              <w:rPr>
                <w:sz w:val="24"/>
                <w:szCs w:val="24"/>
                <w:lang w:val="en-IE"/>
              </w:rPr>
              <w:t>1.02</w:t>
            </w:r>
          </w:p>
        </w:tc>
        <w:tc>
          <w:tcPr>
            <w:tcW w:w="1134" w:type="dxa"/>
          </w:tcPr>
          <w:p w14:paraId="35BD0BD1" w14:textId="74F4B554" w:rsidR="00FC1D95" w:rsidRPr="006F1482" w:rsidRDefault="00DB5998" w:rsidP="000B11F4">
            <w:pPr>
              <w:pStyle w:val="Table"/>
              <w:widowControl w:val="0"/>
              <w:spacing w:after="0" w:line="276" w:lineRule="auto"/>
              <w:ind w:left="284" w:hanging="284"/>
              <w:jc w:val="center"/>
              <w:rPr>
                <w:iCs/>
                <w:color w:val="auto"/>
                <w:sz w:val="24"/>
                <w:szCs w:val="24"/>
                <w:lang w:val="en-US"/>
              </w:rPr>
            </w:pPr>
            <w:r w:rsidRPr="006F1482">
              <w:rPr>
                <w:iCs/>
                <w:color w:val="auto"/>
                <w:sz w:val="24"/>
                <w:szCs w:val="24"/>
                <w:lang w:val="en-US"/>
              </w:rPr>
              <w:t>0.87</w:t>
            </w:r>
          </w:p>
        </w:tc>
      </w:tr>
      <w:tr w:rsidR="00FC1D95" w:rsidRPr="006F1482" w14:paraId="294D1350" w14:textId="77777777" w:rsidTr="006F1482">
        <w:tc>
          <w:tcPr>
            <w:tcW w:w="1673" w:type="dxa"/>
            <w:vMerge/>
          </w:tcPr>
          <w:p w14:paraId="7C7B5D08" w14:textId="77777777" w:rsidR="00FC1D95" w:rsidRPr="006F1482" w:rsidRDefault="00FC1D95" w:rsidP="000B11F4">
            <w:pPr>
              <w:pStyle w:val="Table"/>
              <w:keepLines/>
              <w:widowControl w:val="0"/>
              <w:tabs>
                <w:tab w:val="right" w:leader="dot" w:pos="8222"/>
              </w:tabs>
              <w:spacing w:after="0" w:line="276" w:lineRule="auto"/>
              <w:ind w:left="284" w:hanging="284"/>
              <w:rPr>
                <w:color w:val="auto"/>
                <w:sz w:val="24"/>
                <w:szCs w:val="24"/>
                <w:lang w:val="en-US"/>
              </w:rPr>
            </w:pPr>
          </w:p>
        </w:tc>
        <w:tc>
          <w:tcPr>
            <w:tcW w:w="4451" w:type="dxa"/>
          </w:tcPr>
          <w:p w14:paraId="23ACFC69" w14:textId="36CB1AB6" w:rsidR="00FC1D95" w:rsidRPr="006F1482" w:rsidRDefault="00FC1D95" w:rsidP="000B11F4">
            <w:pPr>
              <w:spacing w:line="276" w:lineRule="auto"/>
              <w:rPr>
                <w:lang w:val="en-GB"/>
              </w:rPr>
            </w:pPr>
            <w:r w:rsidRPr="006F1482">
              <w:rPr>
                <w:lang w:val="en-GB"/>
              </w:rPr>
              <w:t>How often do you feel weak and susceptible to illness?</w:t>
            </w:r>
          </w:p>
        </w:tc>
        <w:tc>
          <w:tcPr>
            <w:tcW w:w="851" w:type="dxa"/>
          </w:tcPr>
          <w:p w14:paraId="3E5C0F67" w14:textId="34D1A595" w:rsidR="00FC1D95" w:rsidRPr="006F1482" w:rsidRDefault="00FC1D95" w:rsidP="000B11F4">
            <w:pPr>
              <w:pStyle w:val="Table"/>
              <w:widowControl w:val="0"/>
              <w:spacing w:after="0" w:line="276" w:lineRule="auto"/>
              <w:ind w:left="284" w:hanging="284"/>
              <w:jc w:val="center"/>
              <w:rPr>
                <w:iCs/>
                <w:color w:val="auto"/>
                <w:sz w:val="24"/>
                <w:szCs w:val="24"/>
                <w:lang w:val="en-US"/>
              </w:rPr>
            </w:pPr>
            <w:r w:rsidRPr="006F1482">
              <w:rPr>
                <w:sz w:val="24"/>
                <w:szCs w:val="24"/>
                <w:lang w:val="en-IE"/>
              </w:rPr>
              <w:t>2.11</w:t>
            </w:r>
          </w:p>
        </w:tc>
        <w:tc>
          <w:tcPr>
            <w:tcW w:w="850" w:type="dxa"/>
          </w:tcPr>
          <w:p w14:paraId="6CC7B24A" w14:textId="003B7ABE" w:rsidR="00FC1D95" w:rsidRPr="006F1482" w:rsidRDefault="00FC1D95" w:rsidP="000B11F4">
            <w:pPr>
              <w:pStyle w:val="Table"/>
              <w:widowControl w:val="0"/>
              <w:spacing w:after="0" w:line="276" w:lineRule="auto"/>
              <w:ind w:left="284" w:hanging="284"/>
              <w:jc w:val="center"/>
              <w:rPr>
                <w:iCs/>
                <w:color w:val="auto"/>
                <w:sz w:val="24"/>
                <w:szCs w:val="24"/>
                <w:lang w:val="en-US"/>
              </w:rPr>
            </w:pPr>
            <w:r w:rsidRPr="006F1482">
              <w:rPr>
                <w:sz w:val="24"/>
                <w:szCs w:val="24"/>
                <w:lang w:val="en-IE"/>
              </w:rPr>
              <w:t>0.98</w:t>
            </w:r>
          </w:p>
        </w:tc>
        <w:tc>
          <w:tcPr>
            <w:tcW w:w="1134" w:type="dxa"/>
          </w:tcPr>
          <w:p w14:paraId="440FB2D9" w14:textId="059CF5BD" w:rsidR="00FC1D95" w:rsidRPr="006F1482" w:rsidRDefault="00DB5998" w:rsidP="000B11F4">
            <w:pPr>
              <w:pStyle w:val="Table"/>
              <w:widowControl w:val="0"/>
              <w:spacing w:after="0" w:line="276" w:lineRule="auto"/>
              <w:ind w:left="284" w:hanging="284"/>
              <w:jc w:val="center"/>
              <w:rPr>
                <w:iCs/>
                <w:color w:val="auto"/>
                <w:sz w:val="24"/>
                <w:szCs w:val="24"/>
                <w:lang w:val="en-US"/>
              </w:rPr>
            </w:pPr>
            <w:r w:rsidRPr="006F1482">
              <w:rPr>
                <w:iCs/>
                <w:color w:val="auto"/>
                <w:sz w:val="24"/>
                <w:szCs w:val="24"/>
                <w:lang w:val="en-US"/>
              </w:rPr>
              <w:t>0.76</w:t>
            </w:r>
          </w:p>
        </w:tc>
      </w:tr>
      <w:tr w:rsidR="00FC1D95" w:rsidRPr="006F1482" w14:paraId="224336FA" w14:textId="77777777" w:rsidTr="006F1482">
        <w:tc>
          <w:tcPr>
            <w:tcW w:w="1673" w:type="dxa"/>
          </w:tcPr>
          <w:p w14:paraId="06F8D5D7" w14:textId="77777777" w:rsidR="00FC1D95" w:rsidRPr="006F1482" w:rsidRDefault="00FC1D95" w:rsidP="000B11F4">
            <w:pPr>
              <w:pStyle w:val="Table"/>
              <w:keepLines/>
              <w:widowControl w:val="0"/>
              <w:tabs>
                <w:tab w:val="right" w:leader="dot" w:pos="8222"/>
              </w:tabs>
              <w:spacing w:after="0" w:line="276" w:lineRule="auto"/>
              <w:ind w:left="284" w:hanging="284"/>
              <w:rPr>
                <w:b/>
                <w:bCs/>
                <w:color w:val="auto"/>
                <w:sz w:val="24"/>
                <w:szCs w:val="24"/>
                <w:lang w:val="en-US"/>
              </w:rPr>
            </w:pPr>
            <w:r w:rsidRPr="006F1482">
              <w:rPr>
                <w:b/>
                <w:bCs/>
                <w:color w:val="auto"/>
                <w:sz w:val="24"/>
                <w:szCs w:val="24"/>
                <w:lang w:val="en-US"/>
              </w:rPr>
              <w:t xml:space="preserve">Hybrid Work Location Autonomy </w:t>
            </w:r>
          </w:p>
          <w:p w14:paraId="22CF7B3E" w14:textId="3083C6AE" w:rsidR="00FC1D95" w:rsidRPr="006F1482" w:rsidRDefault="00000000" w:rsidP="000B11F4">
            <w:pPr>
              <w:pStyle w:val="Table"/>
              <w:keepLines/>
              <w:widowControl w:val="0"/>
              <w:tabs>
                <w:tab w:val="right" w:leader="dot" w:pos="8222"/>
              </w:tabs>
              <w:spacing w:after="0" w:line="276" w:lineRule="auto"/>
              <w:ind w:left="284" w:hanging="284"/>
              <w:rPr>
                <w:color w:val="auto"/>
                <w:sz w:val="24"/>
                <w:szCs w:val="24"/>
                <w:lang w:val="en-US"/>
              </w:rPr>
            </w:pPr>
            <w:sdt>
              <w:sdtPr>
                <w:rPr>
                  <w:sz w:val="24"/>
                  <w:szCs w:val="24"/>
                  <w:lang w:val="en-IE"/>
                </w:rPr>
                <w:tag w:val="MENDELEY_CITATION_v3_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"/>
                <w:id w:val="1119572515"/>
                <w:placeholder>
                  <w:docPart w:val="E601FD3398D8E944B8AB2957C534246A"/>
                </w:placeholder>
              </w:sdtPr>
              <w:sdtContent>
                <w:r w:rsidR="00AE2C31" w:rsidRPr="00AE2C31">
                  <w:rPr>
                    <w:sz w:val="24"/>
                    <w:szCs w:val="24"/>
                    <w:lang w:val="en-IE"/>
                  </w:rPr>
                  <w:t>(Nwankpa and Datta, 2023)</w:t>
                </w:r>
              </w:sdtContent>
            </w:sdt>
          </w:p>
          <w:p w14:paraId="7F6BB409" w14:textId="77777777" w:rsidR="00FC1D95" w:rsidRPr="006F1482" w:rsidRDefault="00FC1D95" w:rsidP="000B11F4">
            <w:pPr>
              <w:pStyle w:val="Table"/>
              <w:keepLines/>
              <w:widowControl w:val="0"/>
              <w:tabs>
                <w:tab w:val="right" w:leader="dot" w:pos="8222"/>
              </w:tabs>
              <w:spacing w:after="0" w:line="276" w:lineRule="auto"/>
              <w:ind w:left="284" w:hanging="284"/>
              <w:rPr>
                <w:color w:val="auto"/>
                <w:sz w:val="24"/>
                <w:szCs w:val="24"/>
                <w:lang w:val="en-US"/>
              </w:rPr>
            </w:pPr>
          </w:p>
          <w:p w14:paraId="0CEAADCC" w14:textId="723435A0" w:rsidR="00FC1D95" w:rsidRPr="006F1482" w:rsidRDefault="00FC1D95" w:rsidP="000B11F4">
            <w:pPr>
              <w:pStyle w:val="Table"/>
              <w:keepLines/>
              <w:widowControl w:val="0"/>
              <w:tabs>
                <w:tab w:val="right" w:leader="dot" w:pos="8222"/>
              </w:tabs>
              <w:spacing w:after="0" w:line="276" w:lineRule="auto"/>
              <w:ind w:left="284" w:hanging="284"/>
              <w:rPr>
                <w:color w:val="auto"/>
                <w:sz w:val="24"/>
                <w:szCs w:val="24"/>
                <w:lang w:val="en-US"/>
              </w:rPr>
            </w:pPr>
          </w:p>
        </w:tc>
        <w:tc>
          <w:tcPr>
            <w:tcW w:w="4451" w:type="dxa"/>
          </w:tcPr>
          <w:p w14:paraId="221A1466" w14:textId="4C66E5E6" w:rsidR="00FC1D95" w:rsidRPr="006F1482" w:rsidRDefault="00FC1D95" w:rsidP="000B11F4">
            <w:pPr>
              <w:spacing w:line="276" w:lineRule="auto"/>
            </w:pPr>
            <w:r w:rsidRPr="006F1482">
              <w:lastRenderedPageBreak/>
              <w:t>My work arrangement allows me to work separately outside of a traditional office environment when required</w:t>
            </w:r>
          </w:p>
        </w:tc>
        <w:tc>
          <w:tcPr>
            <w:tcW w:w="851" w:type="dxa"/>
          </w:tcPr>
          <w:p w14:paraId="5D8D43C0" w14:textId="748D7174" w:rsidR="00FC1D95" w:rsidRPr="006F1482" w:rsidRDefault="00FC1D95" w:rsidP="000B11F4">
            <w:pPr>
              <w:pStyle w:val="Table"/>
              <w:widowControl w:val="0"/>
              <w:spacing w:after="0" w:line="276" w:lineRule="auto"/>
              <w:ind w:left="284" w:hanging="284"/>
              <w:jc w:val="center"/>
              <w:rPr>
                <w:iCs/>
                <w:color w:val="auto"/>
                <w:sz w:val="24"/>
                <w:szCs w:val="24"/>
                <w:lang w:val="en-US"/>
              </w:rPr>
            </w:pPr>
            <w:r w:rsidRPr="006F1482">
              <w:rPr>
                <w:sz w:val="24"/>
                <w:szCs w:val="24"/>
                <w:lang w:val="en-IE"/>
              </w:rPr>
              <w:t>5.89</w:t>
            </w:r>
          </w:p>
        </w:tc>
        <w:tc>
          <w:tcPr>
            <w:tcW w:w="850" w:type="dxa"/>
          </w:tcPr>
          <w:p w14:paraId="0F6D0D85" w14:textId="71466CF1" w:rsidR="00FC1D95" w:rsidRPr="006F1482" w:rsidRDefault="00FC1D95" w:rsidP="000B11F4">
            <w:pPr>
              <w:pStyle w:val="Table"/>
              <w:widowControl w:val="0"/>
              <w:spacing w:after="0" w:line="276" w:lineRule="auto"/>
              <w:ind w:left="284" w:hanging="284"/>
              <w:jc w:val="center"/>
              <w:rPr>
                <w:iCs/>
                <w:color w:val="auto"/>
                <w:sz w:val="24"/>
                <w:szCs w:val="24"/>
                <w:lang w:val="en-US"/>
              </w:rPr>
            </w:pPr>
            <w:r w:rsidRPr="006F1482">
              <w:rPr>
                <w:sz w:val="24"/>
                <w:szCs w:val="24"/>
                <w:lang w:val="en-IE"/>
              </w:rPr>
              <w:t>1.17</w:t>
            </w:r>
          </w:p>
        </w:tc>
        <w:tc>
          <w:tcPr>
            <w:tcW w:w="1134" w:type="dxa"/>
          </w:tcPr>
          <w:p w14:paraId="65AC68F4" w14:textId="77777777" w:rsidR="00FC1D95" w:rsidRPr="006F1482" w:rsidRDefault="00FC1D95" w:rsidP="000B11F4">
            <w:pPr>
              <w:pStyle w:val="Table"/>
              <w:widowControl w:val="0"/>
              <w:spacing w:after="0" w:line="276" w:lineRule="auto"/>
              <w:ind w:left="284" w:hanging="284"/>
              <w:jc w:val="center"/>
              <w:rPr>
                <w:iCs/>
                <w:color w:val="auto"/>
                <w:sz w:val="24"/>
                <w:szCs w:val="24"/>
                <w:lang w:val="en-US"/>
              </w:rPr>
            </w:pPr>
          </w:p>
        </w:tc>
      </w:tr>
      <w:tr w:rsidR="00FC1D95" w:rsidRPr="006F1482" w14:paraId="6211BACA" w14:textId="77777777" w:rsidTr="006F1482">
        <w:tc>
          <w:tcPr>
            <w:tcW w:w="1673" w:type="dxa"/>
          </w:tcPr>
          <w:p w14:paraId="285E722B" w14:textId="1B65D96C" w:rsidR="00FC1D95" w:rsidRPr="006F1482" w:rsidRDefault="00FC1D95" w:rsidP="000B11F4">
            <w:pPr>
              <w:pStyle w:val="Table"/>
              <w:keepLines/>
              <w:widowControl w:val="0"/>
              <w:tabs>
                <w:tab w:val="right" w:leader="dot" w:pos="8222"/>
              </w:tabs>
              <w:spacing w:after="0" w:line="276" w:lineRule="auto"/>
              <w:rPr>
                <w:color w:val="auto"/>
                <w:sz w:val="24"/>
                <w:szCs w:val="24"/>
                <w:lang w:val="en-US"/>
              </w:rPr>
            </w:pPr>
            <w:r w:rsidRPr="006F1482">
              <w:rPr>
                <w:b/>
                <w:bCs/>
                <w:color w:val="auto"/>
                <w:sz w:val="24"/>
                <w:szCs w:val="24"/>
                <w:lang w:val="en-IE"/>
              </w:rPr>
              <w:t>Workplace Social Support</w:t>
            </w:r>
            <w:r w:rsidRPr="006F1482">
              <w:rPr>
                <w:color w:val="auto"/>
                <w:sz w:val="24"/>
                <w:szCs w:val="24"/>
                <w:lang w:val="en-IE"/>
              </w:rPr>
              <w:t xml:space="preserve"> </w:t>
            </w:r>
            <w:sdt>
              <w:sdtPr>
                <w:rPr>
                  <w:sz w:val="24"/>
                  <w:szCs w:val="24"/>
                  <w:lang w:val="en-IE"/>
                </w:rPr>
                <w:tag w:val="MENDELEY_CITATION_v3_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"/>
                <w:id w:val="-771005988"/>
                <w:placeholder>
                  <w:docPart w:val="50CBCA69A87ECD44A2E3BD359003C5A7"/>
                </w:placeholder>
              </w:sdtPr>
              <w:sdtContent>
                <w:r w:rsidR="00AE2C31" w:rsidRPr="00AE2C31">
                  <w:rPr>
                    <w:sz w:val="24"/>
                  </w:rPr>
                  <w:t xml:space="preserve">(Karasek </w:t>
                </w:r>
                <w:r w:rsidR="00AE2C31" w:rsidRPr="00AE2C31">
                  <w:rPr>
                    <w:i/>
                    <w:iCs/>
                    <w:sz w:val="24"/>
                  </w:rPr>
                  <w:t>et al.</w:t>
                </w:r>
                <w:r w:rsidR="00AE2C31" w:rsidRPr="00AE2C31">
                  <w:rPr>
                    <w:sz w:val="24"/>
                  </w:rPr>
                  <w:t>, 1998)</w:t>
                </w:r>
              </w:sdtContent>
            </w:sdt>
            <w:r w:rsidRPr="006F1482">
              <w:rPr>
                <w:color w:val="auto"/>
                <w:sz w:val="24"/>
                <w:szCs w:val="24"/>
                <w:lang w:val="en-IE"/>
              </w:rPr>
              <w:t xml:space="preserve">.  </w:t>
            </w:r>
          </w:p>
        </w:tc>
        <w:tc>
          <w:tcPr>
            <w:tcW w:w="4451" w:type="dxa"/>
          </w:tcPr>
          <w:p w14:paraId="4A4EAA8F" w14:textId="5A6052E7" w:rsidR="00FC1D95" w:rsidRPr="006F1482" w:rsidRDefault="00FC1D95" w:rsidP="000B11F4">
            <w:pPr>
              <w:spacing w:line="276" w:lineRule="auto"/>
              <w:rPr>
                <w:lang w:val="en-US"/>
              </w:rPr>
            </w:pPr>
            <w:r w:rsidRPr="006F1482">
              <w:rPr>
                <w:lang w:val="en-GB"/>
              </w:rPr>
              <w:t>When needed, my fellow workers support me.</w:t>
            </w:r>
          </w:p>
        </w:tc>
        <w:tc>
          <w:tcPr>
            <w:tcW w:w="851" w:type="dxa"/>
          </w:tcPr>
          <w:p w14:paraId="46F2045B" w14:textId="5F9AC855" w:rsidR="00FC1D95" w:rsidRPr="006F1482" w:rsidRDefault="00FC1D95" w:rsidP="000B11F4">
            <w:pPr>
              <w:pStyle w:val="Table"/>
              <w:widowControl w:val="0"/>
              <w:spacing w:after="0" w:line="276" w:lineRule="auto"/>
              <w:ind w:left="284" w:hanging="284"/>
              <w:jc w:val="center"/>
              <w:rPr>
                <w:iCs/>
                <w:color w:val="auto"/>
                <w:sz w:val="24"/>
                <w:szCs w:val="24"/>
                <w:lang w:val="en-US"/>
              </w:rPr>
            </w:pPr>
            <w:r w:rsidRPr="006F1482">
              <w:rPr>
                <w:iCs/>
                <w:color w:val="auto"/>
                <w:sz w:val="24"/>
                <w:szCs w:val="24"/>
                <w:lang w:val="en-US"/>
              </w:rPr>
              <w:t>5.52</w:t>
            </w:r>
          </w:p>
        </w:tc>
        <w:tc>
          <w:tcPr>
            <w:tcW w:w="850" w:type="dxa"/>
          </w:tcPr>
          <w:p w14:paraId="4D9DF578" w14:textId="2EE7167C" w:rsidR="00FC1D95" w:rsidRPr="006F1482" w:rsidRDefault="00FC1D95" w:rsidP="000B11F4">
            <w:pPr>
              <w:pStyle w:val="Table"/>
              <w:widowControl w:val="0"/>
              <w:spacing w:after="0" w:line="276" w:lineRule="auto"/>
              <w:ind w:left="284" w:hanging="284"/>
              <w:jc w:val="center"/>
              <w:rPr>
                <w:iCs/>
                <w:color w:val="auto"/>
                <w:sz w:val="24"/>
                <w:szCs w:val="24"/>
                <w:lang w:val="en-US"/>
              </w:rPr>
            </w:pPr>
            <w:r w:rsidRPr="006F1482">
              <w:rPr>
                <w:iCs/>
                <w:color w:val="auto"/>
                <w:sz w:val="24"/>
                <w:szCs w:val="24"/>
                <w:lang w:val="en-US"/>
              </w:rPr>
              <w:t>1.33</w:t>
            </w:r>
          </w:p>
        </w:tc>
        <w:tc>
          <w:tcPr>
            <w:tcW w:w="1134" w:type="dxa"/>
          </w:tcPr>
          <w:p w14:paraId="3FDED157" w14:textId="77777777" w:rsidR="00FC1D95" w:rsidRPr="006F1482" w:rsidRDefault="00FC1D95" w:rsidP="000B11F4">
            <w:pPr>
              <w:pStyle w:val="Table"/>
              <w:widowControl w:val="0"/>
              <w:spacing w:after="0" w:line="276" w:lineRule="auto"/>
              <w:ind w:left="284" w:hanging="284"/>
              <w:jc w:val="center"/>
              <w:rPr>
                <w:iCs/>
                <w:color w:val="auto"/>
                <w:sz w:val="24"/>
                <w:szCs w:val="24"/>
                <w:lang w:val="en-US"/>
              </w:rPr>
            </w:pPr>
          </w:p>
        </w:tc>
      </w:tr>
      <w:tr w:rsidR="00FC1D95" w:rsidRPr="006F1482" w14:paraId="69BA16BD" w14:textId="77777777" w:rsidTr="006F1482">
        <w:tc>
          <w:tcPr>
            <w:tcW w:w="1673" w:type="dxa"/>
            <w:vMerge w:val="restart"/>
          </w:tcPr>
          <w:p w14:paraId="1B03A2CF" w14:textId="4305D848" w:rsidR="00FC1D95" w:rsidRPr="006F1482" w:rsidRDefault="00FC1D95" w:rsidP="000B11F4">
            <w:pPr>
              <w:pStyle w:val="Table"/>
              <w:keepLines/>
              <w:widowControl w:val="0"/>
              <w:tabs>
                <w:tab w:val="right" w:leader="dot" w:pos="8222"/>
              </w:tabs>
              <w:spacing w:after="0" w:line="276" w:lineRule="auto"/>
              <w:ind w:left="284" w:hanging="284"/>
              <w:rPr>
                <w:color w:val="auto"/>
                <w:sz w:val="24"/>
                <w:szCs w:val="24"/>
                <w:lang w:val="en-US"/>
              </w:rPr>
            </w:pPr>
            <w:r w:rsidRPr="006F1482">
              <w:rPr>
                <w:b/>
                <w:bCs/>
                <w:color w:val="auto"/>
                <w:sz w:val="24"/>
                <w:szCs w:val="24"/>
                <w:lang w:val="en-US"/>
              </w:rPr>
              <w:t xml:space="preserve">ICT Self-Efficacy </w:t>
            </w:r>
            <w:sdt>
              <w:sdtPr>
                <w:rPr>
                  <w:bCs/>
                  <w:sz w:val="24"/>
                  <w:szCs w:val="24"/>
                  <w:lang w:val="en-US"/>
                </w:rPr>
                <w:tag w:val="MENDELEY_CITATION_v3_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"/>
                <w:id w:val="1842430693"/>
                <w:placeholder>
                  <w:docPart w:val="3B1D8AFED78E704BA932AA085D5FEFED"/>
                </w:placeholder>
              </w:sdtPr>
              <w:sdtEndPr>
                <w:rPr>
                  <w:bCs w:val="0"/>
                  <w:lang w:val="en-IE"/>
                </w:rPr>
              </w:sdtEndPr>
              <w:sdtContent>
                <w:r w:rsidR="00AE2C31" w:rsidRPr="00AE2C31">
                  <w:rPr>
                    <w:sz w:val="24"/>
                    <w:szCs w:val="24"/>
                    <w:lang w:val="en-IE"/>
                  </w:rPr>
                  <w:t>(Compeau and Higgins, 1995)</w:t>
                </w:r>
              </w:sdtContent>
            </w:sdt>
          </w:p>
          <w:p w14:paraId="0350DB2A" w14:textId="77777777" w:rsidR="00FC1D95" w:rsidRPr="006F1482" w:rsidRDefault="00FC1D95" w:rsidP="000B11F4">
            <w:pPr>
              <w:pStyle w:val="Table"/>
              <w:keepLines/>
              <w:widowControl w:val="0"/>
              <w:tabs>
                <w:tab w:val="right" w:leader="dot" w:pos="8222"/>
              </w:tabs>
              <w:spacing w:after="0" w:line="276" w:lineRule="auto"/>
              <w:ind w:left="284" w:hanging="284"/>
              <w:rPr>
                <w:color w:val="auto"/>
                <w:sz w:val="24"/>
                <w:szCs w:val="24"/>
                <w:lang w:val="en-US"/>
              </w:rPr>
            </w:pPr>
          </w:p>
          <w:p w14:paraId="4FF494DA" w14:textId="7055E1B6" w:rsidR="00FC1D95" w:rsidRPr="006F1482" w:rsidRDefault="00FC1D95" w:rsidP="000B11F4">
            <w:pPr>
              <w:pStyle w:val="Table"/>
              <w:widowControl w:val="0"/>
              <w:spacing w:line="276" w:lineRule="auto"/>
              <w:rPr>
                <w:sz w:val="24"/>
                <w:szCs w:val="24"/>
                <w:lang w:val="en-US"/>
              </w:rPr>
            </w:pPr>
            <w:r w:rsidRPr="006F1482">
              <w:rPr>
                <w:sz w:val="24"/>
                <w:szCs w:val="24"/>
                <w:lang w:val="en-US"/>
              </w:rPr>
              <w:t>CR: 0.92</w:t>
            </w:r>
          </w:p>
          <w:p w14:paraId="74FF4AAF" w14:textId="6B220D64" w:rsidR="00FC1D95" w:rsidRPr="006F1482" w:rsidRDefault="00FC1D95" w:rsidP="000B11F4">
            <w:pPr>
              <w:pStyle w:val="Table"/>
              <w:widowControl w:val="0"/>
              <w:spacing w:line="276" w:lineRule="auto"/>
              <w:rPr>
                <w:sz w:val="24"/>
                <w:szCs w:val="24"/>
                <w:lang w:val="en-US"/>
              </w:rPr>
            </w:pPr>
            <w:r w:rsidRPr="006F1482">
              <w:rPr>
                <w:sz w:val="24"/>
                <w:szCs w:val="24"/>
                <w:lang w:val="en-US"/>
              </w:rPr>
              <w:t>AVE: 0.55</w:t>
            </w:r>
          </w:p>
          <w:p w14:paraId="5D37BC76" w14:textId="2B14D285" w:rsidR="00FC1D95" w:rsidRPr="006F1482" w:rsidRDefault="00FC1D95" w:rsidP="000B11F4">
            <w:pPr>
              <w:pStyle w:val="Table"/>
              <w:keepLines/>
              <w:widowControl w:val="0"/>
              <w:tabs>
                <w:tab w:val="right" w:leader="dot" w:pos="8222"/>
              </w:tabs>
              <w:spacing w:after="0" w:line="276" w:lineRule="auto"/>
              <w:ind w:left="284" w:hanging="284"/>
              <w:rPr>
                <w:color w:val="auto"/>
                <w:sz w:val="24"/>
                <w:szCs w:val="24"/>
                <w:lang w:val="en-US"/>
              </w:rPr>
            </w:pPr>
            <w:r w:rsidRPr="006F1482">
              <w:rPr>
                <w:color w:val="auto"/>
                <w:sz w:val="24"/>
                <w:szCs w:val="24"/>
                <w:lang w:val="en-US"/>
              </w:rPr>
              <w:t>CA: 0.91</w:t>
            </w:r>
          </w:p>
        </w:tc>
        <w:tc>
          <w:tcPr>
            <w:tcW w:w="4451" w:type="dxa"/>
          </w:tcPr>
          <w:p w14:paraId="3E45D5FB" w14:textId="49F172D3" w:rsidR="00FC1D95" w:rsidRPr="006F1482" w:rsidRDefault="00FC1D95" w:rsidP="000B11F4">
            <w:pPr>
              <w:spacing w:line="276" w:lineRule="auto"/>
              <w:rPr>
                <w:lang w:val="en-GB"/>
              </w:rPr>
            </w:pPr>
            <w:r w:rsidRPr="006F1482">
              <w:rPr>
                <w:lang w:val="en-GB"/>
              </w:rPr>
              <w:t>I could fix the ICT problem, if there was no one around to tell me what to do</w:t>
            </w:r>
            <w:r w:rsidR="00095104" w:rsidRPr="006F1482">
              <w:rPr>
                <w:lang w:val="en-GB"/>
              </w:rPr>
              <w:t>.</w:t>
            </w:r>
          </w:p>
        </w:tc>
        <w:tc>
          <w:tcPr>
            <w:tcW w:w="851" w:type="dxa"/>
          </w:tcPr>
          <w:p w14:paraId="182ED33B" w14:textId="784A741C" w:rsidR="00FC1D95" w:rsidRPr="006F1482" w:rsidRDefault="00FC1D95" w:rsidP="000B11F4">
            <w:pPr>
              <w:pStyle w:val="Table"/>
              <w:widowControl w:val="0"/>
              <w:spacing w:after="0" w:line="276" w:lineRule="auto"/>
              <w:ind w:left="284" w:hanging="284"/>
              <w:jc w:val="center"/>
              <w:rPr>
                <w:iCs/>
                <w:color w:val="auto"/>
                <w:sz w:val="24"/>
                <w:szCs w:val="24"/>
                <w:lang w:val="en-US"/>
              </w:rPr>
            </w:pPr>
            <w:r w:rsidRPr="006F1482">
              <w:rPr>
                <w:sz w:val="24"/>
                <w:szCs w:val="24"/>
                <w:lang w:val="en-IE"/>
              </w:rPr>
              <w:t>4.71</w:t>
            </w:r>
          </w:p>
        </w:tc>
        <w:tc>
          <w:tcPr>
            <w:tcW w:w="850" w:type="dxa"/>
          </w:tcPr>
          <w:p w14:paraId="576A3821" w14:textId="5B555D0B" w:rsidR="00FC1D95" w:rsidRPr="006F1482" w:rsidRDefault="00FC1D95" w:rsidP="000B11F4">
            <w:pPr>
              <w:pStyle w:val="Table"/>
              <w:widowControl w:val="0"/>
              <w:spacing w:after="0" w:line="276" w:lineRule="auto"/>
              <w:ind w:left="284" w:hanging="284"/>
              <w:jc w:val="center"/>
              <w:rPr>
                <w:iCs/>
                <w:color w:val="auto"/>
                <w:sz w:val="24"/>
                <w:szCs w:val="24"/>
                <w:lang w:val="en-US"/>
              </w:rPr>
            </w:pPr>
            <w:r w:rsidRPr="006F1482">
              <w:rPr>
                <w:sz w:val="24"/>
                <w:szCs w:val="24"/>
                <w:lang w:val="en-IE"/>
              </w:rPr>
              <w:t>1.45</w:t>
            </w:r>
          </w:p>
        </w:tc>
        <w:tc>
          <w:tcPr>
            <w:tcW w:w="1134" w:type="dxa"/>
          </w:tcPr>
          <w:p w14:paraId="20F81E96" w14:textId="7980EFF2" w:rsidR="00FC1D95" w:rsidRPr="006F1482" w:rsidRDefault="00DB5998" w:rsidP="000B11F4">
            <w:pPr>
              <w:pStyle w:val="Table"/>
              <w:widowControl w:val="0"/>
              <w:spacing w:after="0" w:line="276" w:lineRule="auto"/>
              <w:ind w:left="284" w:hanging="284"/>
              <w:jc w:val="center"/>
              <w:rPr>
                <w:iCs/>
                <w:color w:val="auto"/>
                <w:sz w:val="24"/>
                <w:szCs w:val="24"/>
                <w:lang w:val="en-US"/>
              </w:rPr>
            </w:pPr>
            <w:r w:rsidRPr="006F1482">
              <w:rPr>
                <w:iCs/>
                <w:color w:val="auto"/>
                <w:sz w:val="24"/>
                <w:szCs w:val="24"/>
                <w:lang w:val="en-US"/>
              </w:rPr>
              <w:t>0.69</w:t>
            </w:r>
          </w:p>
        </w:tc>
      </w:tr>
      <w:tr w:rsidR="00FC1D95" w:rsidRPr="006F1482" w14:paraId="79104140" w14:textId="77777777" w:rsidTr="006F1482">
        <w:tc>
          <w:tcPr>
            <w:tcW w:w="1673" w:type="dxa"/>
            <w:vMerge/>
          </w:tcPr>
          <w:p w14:paraId="23073DFC" w14:textId="77777777" w:rsidR="00FC1D95" w:rsidRPr="006F1482" w:rsidRDefault="00FC1D95" w:rsidP="000B11F4">
            <w:pPr>
              <w:pStyle w:val="Table"/>
              <w:keepLines/>
              <w:widowControl w:val="0"/>
              <w:tabs>
                <w:tab w:val="right" w:leader="dot" w:pos="8222"/>
              </w:tabs>
              <w:spacing w:after="0" w:line="276" w:lineRule="auto"/>
              <w:ind w:left="284" w:hanging="284"/>
              <w:rPr>
                <w:color w:val="auto"/>
                <w:sz w:val="24"/>
                <w:szCs w:val="24"/>
                <w:lang w:val="en-US"/>
              </w:rPr>
            </w:pPr>
          </w:p>
        </w:tc>
        <w:tc>
          <w:tcPr>
            <w:tcW w:w="4451" w:type="dxa"/>
          </w:tcPr>
          <w:p w14:paraId="67E1A08C" w14:textId="2F0462CC" w:rsidR="00FC1D95" w:rsidRPr="006F1482" w:rsidRDefault="00FC1D95" w:rsidP="000B11F4">
            <w:pPr>
              <w:spacing w:line="276" w:lineRule="auto"/>
              <w:rPr>
                <w:lang w:val="en-US"/>
              </w:rPr>
            </w:pPr>
            <w:r w:rsidRPr="006F1482">
              <w:rPr>
                <w:lang w:val="en-GB"/>
              </w:rPr>
              <w:t>I could fix the ICT problem, if I had never used an application like it before</w:t>
            </w:r>
            <w:r w:rsidR="000B11F4" w:rsidRPr="006F1482">
              <w:rPr>
                <w:lang w:val="en-GB"/>
              </w:rPr>
              <w:t>.</w:t>
            </w:r>
          </w:p>
        </w:tc>
        <w:tc>
          <w:tcPr>
            <w:tcW w:w="851" w:type="dxa"/>
          </w:tcPr>
          <w:p w14:paraId="55D8F6F2" w14:textId="74DF4709" w:rsidR="00FC1D95" w:rsidRPr="006F1482" w:rsidRDefault="00FC1D95" w:rsidP="000B11F4">
            <w:pPr>
              <w:pStyle w:val="Table"/>
              <w:widowControl w:val="0"/>
              <w:spacing w:after="0" w:line="276" w:lineRule="auto"/>
              <w:ind w:left="284" w:hanging="284"/>
              <w:jc w:val="center"/>
              <w:rPr>
                <w:iCs/>
                <w:color w:val="auto"/>
                <w:sz w:val="24"/>
                <w:szCs w:val="24"/>
                <w:lang w:val="en-US"/>
              </w:rPr>
            </w:pPr>
            <w:r w:rsidRPr="006F1482">
              <w:rPr>
                <w:sz w:val="24"/>
                <w:szCs w:val="24"/>
                <w:lang w:val="en-IE"/>
              </w:rPr>
              <w:t>3.98</w:t>
            </w:r>
          </w:p>
        </w:tc>
        <w:tc>
          <w:tcPr>
            <w:tcW w:w="850" w:type="dxa"/>
          </w:tcPr>
          <w:p w14:paraId="7F8684D1" w14:textId="34B50E85" w:rsidR="00FC1D95" w:rsidRPr="006F1482" w:rsidRDefault="00FC1D95" w:rsidP="000B11F4">
            <w:pPr>
              <w:pStyle w:val="Table"/>
              <w:widowControl w:val="0"/>
              <w:spacing w:after="0" w:line="276" w:lineRule="auto"/>
              <w:ind w:left="284" w:hanging="284"/>
              <w:jc w:val="center"/>
              <w:rPr>
                <w:iCs/>
                <w:color w:val="auto"/>
                <w:sz w:val="24"/>
                <w:szCs w:val="24"/>
                <w:lang w:val="en-US"/>
              </w:rPr>
            </w:pPr>
            <w:r w:rsidRPr="006F1482">
              <w:rPr>
                <w:sz w:val="24"/>
                <w:szCs w:val="24"/>
                <w:lang w:val="en-IE"/>
              </w:rPr>
              <w:t>1.59</w:t>
            </w:r>
          </w:p>
        </w:tc>
        <w:tc>
          <w:tcPr>
            <w:tcW w:w="1134" w:type="dxa"/>
          </w:tcPr>
          <w:p w14:paraId="66A23D22" w14:textId="1985EF17" w:rsidR="00FC1D95" w:rsidRPr="006F1482" w:rsidRDefault="00DB5998" w:rsidP="000B11F4">
            <w:pPr>
              <w:pStyle w:val="Table"/>
              <w:widowControl w:val="0"/>
              <w:spacing w:after="0" w:line="276" w:lineRule="auto"/>
              <w:ind w:left="284" w:hanging="284"/>
              <w:jc w:val="center"/>
              <w:rPr>
                <w:iCs/>
                <w:color w:val="auto"/>
                <w:sz w:val="24"/>
                <w:szCs w:val="24"/>
                <w:lang w:val="en-US"/>
              </w:rPr>
            </w:pPr>
            <w:r w:rsidRPr="006F1482">
              <w:rPr>
                <w:iCs/>
                <w:color w:val="auto"/>
                <w:sz w:val="24"/>
                <w:szCs w:val="24"/>
                <w:lang w:val="en-US"/>
              </w:rPr>
              <w:t>0.78</w:t>
            </w:r>
          </w:p>
        </w:tc>
      </w:tr>
      <w:tr w:rsidR="00FC1D95" w:rsidRPr="006F1482" w14:paraId="016C1EB4" w14:textId="77777777" w:rsidTr="006F1482">
        <w:tc>
          <w:tcPr>
            <w:tcW w:w="1673" w:type="dxa"/>
            <w:vMerge/>
          </w:tcPr>
          <w:p w14:paraId="7FA436C6" w14:textId="77777777" w:rsidR="00FC1D95" w:rsidRPr="006F1482" w:rsidRDefault="00FC1D95" w:rsidP="000B11F4">
            <w:pPr>
              <w:pStyle w:val="Table"/>
              <w:keepLines/>
              <w:widowControl w:val="0"/>
              <w:tabs>
                <w:tab w:val="right" w:leader="dot" w:pos="8222"/>
              </w:tabs>
              <w:spacing w:after="0" w:line="276" w:lineRule="auto"/>
              <w:ind w:left="284" w:hanging="284"/>
              <w:rPr>
                <w:color w:val="auto"/>
                <w:sz w:val="24"/>
                <w:szCs w:val="24"/>
                <w:lang w:val="en-US"/>
              </w:rPr>
            </w:pPr>
          </w:p>
        </w:tc>
        <w:tc>
          <w:tcPr>
            <w:tcW w:w="4451" w:type="dxa"/>
          </w:tcPr>
          <w:p w14:paraId="59D633CD" w14:textId="564EED12" w:rsidR="00FC1D95" w:rsidRPr="006F1482" w:rsidRDefault="00FC1D95" w:rsidP="000B11F4">
            <w:pPr>
              <w:spacing w:line="276" w:lineRule="auto"/>
              <w:rPr>
                <w:lang w:val="en-US"/>
              </w:rPr>
            </w:pPr>
            <w:r w:rsidRPr="006F1482">
              <w:rPr>
                <w:lang w:val="en-GB"/>
              </w:rPr>
              <w:t>I could fix the ICT problem, if I only had the application manual for reference</w:t>
            </w:r>
            <w:r w:rsidR="000B11F4" w:rsidRPr="006F1482">
              <w:rPr>
                <w:lang w:val="en-GB"/>
              </w:rPr>
              <w:t>.</w:t>
            </w:r>
          </w:p>
        </w:tc>
        <w:tc>
          <w:tcPr>
            <w:tcW w:w="851" w:type="dxa"/>
          </w:tcPr>
          <w:p w14:paraId="098E32A4" w14:textId="20FACD86" w:rsidR="00FC1D95" w:rsidRPr="006F1482" w:rsidRDefault="00FC1D95" w:rsidP="000B11F4">
            <w:pPr>
              <w:pStyle w:val="Table"/>
              <w:widowControl w:val="0"/>
              <w:spacing w:after="0" w:line="276" w:lineRule="auto"/>
              <w:ind w:left="284" w:hanging="284"/>
              <w:jc w:val="center"/>
              <w:rPr>
                <w:iCs/>
                <w:color w:val="auto"/>
                <w:sz w:val="24"/>
                <w:szCs w:val="24"/>
                <w:lang w:val="en-US"/>
              </w:rPr>
            </w:pPr>
            <w:r w:rsidRPr="006F1482">
              <w:rPr>
                <w:sz w:val="24"/>
                <w:szCs w:val="24"/>
                <w:lang w:val="en-IE"/>
              </w:rPr>
              <w:t>5.31</w:t>
            </w:r>
          </w:p>
        </w:tc>
        <w:tc>
          <w:tcPr>
            <w:tcW w:w="850" w:type="dxa"/>
          </w:tcPr>
          <w:p w14:paraId="2F397806" w14:textId="50AB52EA" w:rsidR="00FC1D95" w:rsidRPr="006F1482" w:rsidRDefault="00FC1D95" w:rsidP="000B11F4">
            <w:pPr>
              <w:pStyle w:val="Table"/>
              <w:widowControl w:val="0"/>
              <w:spacing w:after="0" w:line="276" w:lineRule="auto"/>
              <w:ind w:left="284" w:hanging="284"/>
              <w:jc w:val="center"/>
              <w:rPr>
                <w:iCs/>
                <w:color w:val="auto"/>
                <w:sz w:val="24"/>
                <w:szCs w:val="24"/>
                <w:lang w:val="en-US"/>
              </w:rPr>
            </w:pPr>
            <w:r w:rsidRPr="006F1482">
              <w:rPr>
                <w:sz w:val="24"/>
                <w:szCs w:val="24"/>
                <w:lang w:val="en-IE"/>
              </w:rPr>
              <w:t>1.36</w:t>
            </w:r>
          </w:p>
        </w:tc>
        <w:tc>
          <w:tcPr>
            <w:tcW w:w="1134" w:type="dxa"/>
          </w:tcPr>
          <w:p w14:paraId="4ABE4BBB" w14:textId="104FE504" w:rsidR="00FC1D95" w:rsidRPr="006F1482" w:rsidRDefault="00DB5998" w:rsidP="000B11F4">
            <w:pPr>
              <w:pStyle w:val="Table"/>
              <w:widowControl w:val="0"/>
              <w:spacing w:after="0" w:line="276" w:lineRule="auto"/>
              <w:ind w:left="284" w:hanging="284"/>
              <w:jc w:val="center"/>
              <w:rPr>
                <w:iCs/>
                <w:color w:val="auto"/>
                <w:sz w:val="24"/>
                <w:szCs w:val="24"/>
                <w:lang w:val="en-US"/>
              </w:rPr>
            </w:pPr>
            <w:r w:rsidRPr="006F1482">
              <w:rPr>
                <w:iCs/>
                <w:color w:val="auto"/>
                <w:sz w:val="24"/>
                <w:szCs w:val="24"/>
                <w:lang w:val="en-US"/>
              </w:rPr>
              <w:t>0.60</w:t>
            </w:r>
          </w:p>
        </w:tc>
      </w:tr>
      <w:tr w:rsidR="00FC1D95" w:rsidRPr="006F1482" w14:paraId="3E8430B2" w14:textId="77777777" w:rsidTr="006F1482">
        <w:tc>
          <w:tcPr>
            <w:tcW w:w="1673" w:type="dxa"/>
            <w:vMerge/>
          </w:tcPr>
          <w:p w14:paraId="2C6FB07D" w14:textId="77777777" w:rsidR="00FC1D95" w:rsidRPr="006F1482" w:rsidRDefault="00FC1D95" w:rsidP="000B11F4">
            <w:pPr>
              <w:pStyle w:val="Table"/>
              <w:keepLines/>
              <w:widowControl w:val="0"/>
              <w:tabs>
                <w:tab w:val="right" w:leader="dot" w:pos="8222"/>
              </w:tabs>
              <w:spacing w:after="0" w:line="276" w:lineRule="auto"/>
              <w:ind w:left="284" w:hanging="284"/>
              <w:rPr>
                <w:color w:val="auto"/>
                <w:sz w:val="24"/>
                <w:szCs w:val="24"/>
                <w:lang w:val="en-US"/>
              </w:rPr>
            </w:pPr>
          </w:p>
        </w:tc>
        <w:tc>
          <w:tcPr>
            <w:tcW w:w="4451" w:type="dxa"/>
          </w:tcPr>
          <w:p w14:paraId="53D278CF" w14:textId="2CE9B7E3" w:rsidR="00FC1D95" w:rsidRPr="006F1482" w:rsidRDefault="00FC1D95" w:rsidP="000B11F4">
            <w:pPr>
              <w:spacing w:line="276" w:lineRule="auto"/>
              <w:rPr>
                <w:lang w:val="en-US"/>
              </w:rPr>
            </w:pPr>
            <w:r w:rsidRPr="006F1482">
              <w:rPr>
                <w:lang w:val="en-GB"/>
              </w:rPr>
              <w:t>I could fix the ICT problem, if I had seen someone else using it before trying it myself</w:t>
            </w:r>
            <w:r w:rsidR="000B11F4" w:rsidRPr="006F1482">
              <w:rPr>
                <w:lang w:val="en-GB"/>
              </w:rPr>
              <w:t>.</w:t>
            </w:r>
          </w:p>
        </w:tc>
        <w:tc>
          <w:tcPr>
            <w:tcW w:w="851" w:type="dxa"/>
          </w:tcPr>
          <w:p w14:paraId="4C718F64" w14:textId="5798AE8D" w:rsidR="00FC1D95" w:rsidRPr="006F1482" w:rsidRDefault="00FC1D95" w:rsidP="000B11F4">
            <w:pPr>
              <w:pStyle w:val="Table"/>
              <w:widowControl w:val="0"/>
              <w:spacing w:after="0" w:line="276" w:lineRule="auto"/>
              <w:ind w:left="284" w:hanging="284"/>
              <w:jc w:val="center"/>
              <w:rPr>
                <w:iCs/>
                <w:color w:val="auto"/>
                <w:sz w:val="24"/>
                <w:szCs w:val="24"/>
                <w:lang w:val="en-US"/>
              </w:rPr>
            </w:pPr>
            <w:r w:rsidRPr="006F1482">
              <w:rPr>
                <w:sz w:val="24"/>
                <w:szCs w:val="24"/>
                <w:lang w:val="en-IE"/>
              </w:rPr>
              <w:t>5.17</w:t>
            </w:r>
          </w:p>
        </w:tc>
        <w:tc>
          <w:tcPr>
            <w:tcW w:w="850" w:type="dxa"/>
          </w:tcPr>
          <w:p w14:paraId="3B96C246" w14:textId="176D455F" w:rsidR="00FC1D95" w:rsidRPr="006F1482" w:rsidRDefault="00FC1D95" w:rsidP="000B11F4">
            <w:pPr>
              <w:pStyle w:val="Table"/>
              <w:widowControl w:val="0"/>
              <w:spacing w:after="0" w:line="276" w:lineRule="auto"/>
              <w:ind w:left="284" w:hanging="284"/>
              <w:jc w:val="center"/>
              <w:rPr>
                <w:iCs/>
                <w:color w:val="auto"/>
                <w:sz w:val="24"/>
                <w:szCs w:val="24"/>
                <w:lang w:val="en-US"/>
              </w:rPr>
            </w:pPr>
            <w:r w:rsidRPr="006F1482">
              <w:rPr>
                <w:sz w:val="24"/>
                <w:szCs w:val="24"/>
                <w:lang w:val="en-IE"/>
              </w:rPr>
              <w:t>1.25</w:t>
            </w:r>
          </w:p>
        </w:tc>
        <w:tc>
          <w:tcPr>
            <w:tcW w:w="1134" w:type="dxa"/>
          </w:tcPr>
          <w:p w14:paraId="21A7D431" w14:textId="311484F5" w:rsidR="00FC1D95" w:rsidRPr="006F1482" w:rsidRDefault="00DB5998" w:rsidP="000B11F4">
            <w:pPr>
              <w:pStyle w:val="Table"/>
              <w:widowControl w:val="0"/>
              <w:spacing w:after="0" w:line="276" w:lineRule="auto"/>
              <w:ind w:left="284" w:hanging="284"/>
              <w:jc w:val="center"/>
              <w:rPr>
                <w:iCs/>
                <w:color w:val="auto"/>
                <w:sz w:val="24"/>
                <w:szCs w:val="24"/>
                <w:lang w:val="en-US"/>
              </w:rPr>
            </w:pPr>
            <w:r w:rsidRPr="006F1482">
              <w:rPr>
                <w:iCs/>
                <w:color w:val="auto"/>
                <w:sz w:val="24"/>
                <w:szCs w:val="24"/>
                <w:lang w:val="en-US"/>
              </w:rPr>
              <w:t>0.81</w:t>
            </w:r>
          </w:p>
        </w:tc>
      </w:tr>
      <w:tr w:rsidR="00FC1D95" w:rsidRPr="006F1482" w14:paraId="08784B46" w14:textId="77777777" w:rsidTr="006F1482">
        <w:tc>
          <w:tcPr>
            <w:tcW w:w="1673" w:type="dxa"/>
            <w:vMerge/>
          </w:tcPr>
          <w:p w14:paraId="704CEEC8" w14:textId="77777777" w:rsidR="00FC1D95" w:rsidRPr="006F1482" w:rsidRDefault="00FC1D95" w:rsidP="000B11F4">
            <w:pPr>
              <w:pStyle w:val="Table"/>
              <w:keepLines/>
              <w:widowControl w:val="0"/>
              <w:tabs>
                <w:tab w:val="right" w:leader="dot" w:pos="8222"/>
              </w:tabs>
              <w:spacing w:after="0" w:line="276" w:lineRule="auto"/>
              <w:ind w:left="284" w:hanging="284"/>
              <w:rPr>
                <w:color w:val="auto"/>
                <w:sz w:val="24"/>
                <w:szCs w:val="24"/>
                <w:lang w:val="en-US"/>
              </w:rPr>
            </w:pPr>
          </w:p>
        </w:tc>
        <w:tc>
          <w:tcPr>
            <w:tcW w:w="4451" w:type="dxa"/>
          </w:tcPr>
          <w:p w14:paraId="527171DB" w14:textId="1D404BF8" w:rsidR="00FC1D95" w:rsidRPr="006F1482" w:rsidRDefault="00FC1D95" w:rsidP="000B11F4">
            <w:pPr>
              <w:spacing w:line="276" w:lineRule="auto"/>
              <w:rPr>
                <w:lang w:val="en-US"/>
              </w:rPr>
            </w:pPr>
            <w:r w:rsidRPr="006F1482">
              <w:rPr>
                <w:lang w:val="en-GB"/>
              </w:rPr>
              <w:t>I could fix the ICT problem, if I could call someone for help if I got stuck</w:t>
            </w:r>
            <w:r w:rsidR="000B11F4" w:rsidRPr="006F1482">
              <w:rPr>
                <w:lang w:val="en-GB"/>
              </w:rPr>
              <w:t>.</w:t>
            </w:r>
          </w:p>
        </w:tc>
        <w:tc>
          <w:tcPr>
            <w:tcW w:w="851" w:type="dxa"/>
          </w:tcPr>
          <w:p w14:paraId="6529BA7E" w14:textId="65C995E8" w:rsidR="00FC1D95" w:rsidRPr="006F1482" w:rsidRDefault="00FC1D95" w:rsidP="000B11F4">
            <w:pPr>
              <w:pStyle w:val="Table"/>
              <w:widowControl w:val="0"/>
              <w:spacing w:after="0" w:line="276" w:lineRule="auto"/>
              <w:ind w:left="284" w:hanging="284"/>
              <w:jc w:val="center"/>
              <w:rPr>
                <w:iCs/>
                <w:color w:val="auto"/>
                <w:sz w:val="24"/>
                <w:szCs w:val="24"/>
                <w:lang w:val="en-US"/>
              </w:rPr>
            </w:pPr>
            <w:r w:rsidRPr="006F1482">
              <w:rPr>
                <w:sz w:val="24"/>
                <w:szCs w:val="24"/>
                <w:lang w:val="en-IE"/>
              </w:rPr>
              <w:t>5.58</w:t>
            </w:r>
          </w:p>
        </w:tc>
        <w:tc>
          <w:tcPr>
            <w:tcW w:w="850" w:type="dxa"/>
          </w:tcPr>
          <w:p w14:paraId="0CE46F1C" w14:textId="0188D408" w:rsidR="00FC1D95" w:rsidRPr="006F1482" w:rsidRDefault="00FC1D95" w:rsidP="000B11F4">
            <w:pPr>
              <w:pStyle w:val="Table"/>
              <w:widowControl w:val="0"/>
              <w:spacing w:after="0" w:line="276" w:lineRule="auto"/>
              <w:ind w:left="284" w:hanging="284"/>
              <w:jc w:val="center"/>
              <w:rPr>
                <w:iCs/>
                <w:color w:val="auto"/>
                <w:sz w:val="24"/>
                <w:szCs w:val="24"/>
                <w:lang w:val="en-US"/>
              </w:rPr>
            </w:pPr>
            <w:r w:rsidRPr="006F1482">
              <w:rPr>
                <w:sz w:val="24"/>
                <w:szCs w:val="24"/>
                <w:lang w:val="en-IE"/>
              </w:rPr>
              <w:t>1.12</w:t>
            </w:r>
          </w:p>
        </w:tc>
        <w:tc>
          <w:tcPr>
            <w:tcW w:w="1134" w:type="dxa"/>
          </w:tcPr>
          <w:p w14:paraId="328737E6" w14:textId="4EDC1344" w:rsidR="00FC1D95" w:rsidRPr="006F1482" w:rsidRDefault="00DB5998" w:rsidP="000B11F4">
            <w:pPr>
              <w:pStyle w:val="Table"/>
              <w:widowControl w:val="0"/>
              <w:spacing w:after="0" w:line="276" w:lineRule="auto"/>
              <w:ind w:left="284" w:hanging="284"/>
              <w:jc w:val="center"/>
              <w:rPr>
                <w:iCs/>
                <w:color w:val="auto"/>
                <w:sz w:val="24"/>
                <w:szCs w:val="24"/>
                <w:lang w:val="en-US"/>
              </w:rPr>
            </w:pPr>
            <w:r w:rsidRPr="006F1482">
              <w:rPr>
                <w:iCs/>
                <w:color w:val="auto"/>
                <w:sz w:val="24"/>
                <w:szCs w:val="24"/>
                <w:lang w:val="en-US"/>
              </w:rPr>
              <w:t>0.78</w:t>
            </w:r>
          </w:p>
        </w:tc>
      </w:tr>
      <w:tr w:rsidR="00FC1D95" w:rsidRPr="006F1482" w14:paraId="33E64BCB" w14:textId="77777777" w:rsidTr="006F1482">
        <w:tc>
          <w:tcPr>
            <w:tcW w:w="1673" w:type="dxa"/>
            <w:vMerge/>
          </w:tcPr>
          <w:p w14:paraId="09EC724F" w14:textId="77777777" w:rsidR="00FC1D95" w:rsidRPr="006F1482" w:rsidRDefault="00FC1D95" w:rsidP="000B11F4">
            <w:pPr>
              <w:pStyle w:val="Table"/>
              <w:keepLines/>
              <w:widowControl w:val="0"/>
              <w:tabs>
                <w:tab w:val="right" w:leader="dot" w:pos="8222"/>
              </w:tabs>
              <w:spacing w:after="0" w:line="276" w:lineRule="auto"/>
              <w:ind w:left="284" w:hanging="284"/>
              <w:rPr>
                <w:color w:val="auto"/>
                <w:sz w:val="24"/>
                <w:szCs w:val="24"/>
                <w:lang w:val="en-US"/>
              </w:rPr>
            </w:pPr>
          </w:p>
        </w:tc>
        <w:tc>
          <w:tcPr>
            <w:tcW w:w="4451" w:type="dxa"/>
          </w:tcPr>
          <w:p w14:paraId="4EE9E4D0" w14:textId="46AF2E07" w:rsidR="00FC1D95" w:rsidRPr="006F1482" w:rsidRDefault="00FC1D95" w:rsidP="000B11F4">
            <w:pPr>
              <w:spacing w:line="276" w:lineRule="auto"/>
              <w:rPr>
                <w:lang w:val="en-US"/>
              </w:rPr>
            </w:pPr>
            <w:r w:rsidRPr="006F1482">
              <w:rPr>
                <w:lang w:val="en-GB"/>
              </w:rPr>
              <w:t>I could fix the ICT problem, if someone else had helped me get started</w:t>
            </w:r>
            <w:r w:rsidR="000B11F4" w:rsidRPr="006F1482">
              <w:rPr>
                <w:lang w:val="en-GB"/>
              </w:rPr>
              <w:t>.</w:t>
            </w:r>
          </w:p>
        </w:tc>
        <w:tc>
          <w:tcPr>
            <w:tcW w:w="851" w:type="dxa"/>
          </w:tcPr>
          <w:p w14:paraId="7DFBEE87" w14:textId="793AD5D9" w:rsidR="00FC1D95" w:rsidRPr="006F1482" w:rsidRDefault="00FC1D95" w:rsidP="000B11F4">
            <w:pPr>
              <w:pStyle w:val="Table"/>
              <w:widowControl w:val="0"/>
              <w:spacing w:after="0" w:line="276" w:lineRule="auto"/>
              <w:ind w:left="284" w:hanging="284"/>
              <w:jc w:val="center"/>
              <w:rPr>
                <w:iCs/>
                <w:color w:val="auto"/>
                <w:sz w:val="24"/>
                <w:szCs w:val="24"/>
                <w:lang w:val="en-US"/>
              </w:rPr>
            </w:pPr>
            <w:r w:rsidRPr="006F1482">
              <w:rPr>
                <w:sz w:val="24"/>
                <w:szCs w:val="24"/>
                <w:lang w:val="en-IE"/>
              </w:rPr>
              <w:t>5.36</w:t>
            </w:r>
          </w:p>
        </w:tc>
        <w:tc>
          <w:tcPr>
            <w:tcW w:w="850" w:type="dxa"/>
          </w:tcPr>
          <w:p w14:paraId="44FAB19F" w14:textId="612AE6B5" w:rsidR="00FC1D95" w:rsidRPr="006F1482" w:rsidRDefault="00FC1D95" w:rsidP="000B11F4">
            <w:pPr>
              <w:pStyle w:val="Table"/>
              <w:widowControl w:val="0"/>
              <w:spacing w:after="0" w:line="276" w:lineRule="auto"/>
              <w:ind w:left="284" w:hanging="284"/>
              <w:jc w:val="center"/>
              <w:rPr>
                <w:iCs/>
                <w:color w:val="auto"/>
                <w:sz w:val="24"/>
                <w:szCs w:val="24"/>
                <w:lang w:val="en-US"/>
              </w:rPr>
            </w:pPr>
            <w:r w:rsidRPr="006F1482">
              <w:rPr>
                <w:sz w:val="24"/>
                <w:szCs w:val="24"/>
                <w:lang w:val="en-IE"/>
              </w:rPr>
              <w:t>1.20</w:t>
            </w:r>
          </w:p>
        </w:tc>
        <w:tc>
          <w:tcPr>
            <w:tcW w:w="1134" w:type="dxa"/>
          </w:tcPr>
          <w:p w14:paraId="607CEEE9" w14:textId="6D2E6072" w:rsidR="00FC1D95" w:rsidRPr="006F1482" w:rsidRDefault="00DB5998" w:rsidP="000B11F4">
            <w:pPr>
              <w:pStyle w:val="Table"/>
              <w:widowControl w:val="0"/>
              <w:spacing w:after="0" w:line="276" w:lineRule="auto"/>
              <w:ind w:left="284" w:hanging="284"/>
              <w:jc w:val="center"/>
              <w:rPr>
                <w:iCs/>
                <w:color w:val="auto"/>
                <w:sz w:val="24"/>
                <w:szCs w:val="24"/>
                <w:lang w:val="en-US"/>
              </w:rPr>
            </w:pPr>
            <w:r w:rsidRPr="006F1482">
              <w:rPr>
                <w:iCs/>
                <w:color w:val="auto"/>
                <w:sz w:val="24"/>
                <w:szCs w:val="24"/>
                <w:lang w:val="en-US"/>
              </w:rPr>
              <w:t>0.68</w:t>
            </w:r>
          </w:p>
        </w:tc>
      </w:tr>
      <w:tr w:rsidR="00FC1D95" w:rsidRPr="006F1482" w14:paraId="0EF8E20A" w14:textId="77777777" w:rsidTr="006F1482">
        <w:tc>
          <w:tcPr>
            <w:tcW w:w="1673" w:type="dxa"/>
            <w:vMerge/>
          </w:tcPr>
          <w:p w14:paraId="24F67AD9" w14:textId="77777777" w:rsidR="00FC1D95" w:rsidRPr="006F1482" w:rsidRDefault="00FC1D95" w:rsidP="000B11F4">
            <w:pPr>
              <w:pStyle w:val="Table"/>
              <w:keepLines/>
              <w:widowControl w:val="0"/>
              <w:tabs>
                <w:tab w:val="right" w:leader="dot" w:pos="8222"/>
              </w:tabs>
              <w:spacing w:after="0" w:line="276" w:lineRule="auto"/>
              <w:ind w:left="284" w:hanging="284"/>
              <w:rPr>
                <w:color w:val="auto"/>
                <w:sz w:val="24"/>
                <w:szCs w:val="24"/>
                <w:lang w:val="en-US"/>
              </w:rPr>
            </w:pPr>
          </w:p>
        </w:tc>
        <w:tc>
          <w:tcPr>
            <w:tcW w:w="4451" w:type="dxa"/>
          </w:tcPr>
          <w:p w14:paraId="1ED390FB" w14:textId="4985A094" w:rsidR="00FC1D95" w:rsidRPr="006F1482" w:rsidRDefault="00FC1D95" w:rsidP="000B11F4">
            <w:pPr>
              <w:spacing w:line="276" w:lineRule="auto"/>
              <w:rPr>
                <w:lang w:val="en-US"/>
              </w:rPr>
            </w:pPr>
            <w:r w:rsidRPr="006F1482">
              <w:rPr>
                <w:lang w:val="en-GB"/>
              </w:rPr>
              <w:t>I could fix the ICT problem, if I had a lot of time to complete the job for which the application was provided</w:t>
            </w:r>
            <w:r w:rsidR="000B11F4" w:rsidRPr="006F1482">
              <w:rPr>
                <w:lang w:val="en-GB"/>
              </w:rPr>
              <w:t>.</w:t>
            </w:r>
          </w:p>
        </w:tc>
        <w:tc>
          <w:tcPr>
            <w:tcW w:w="851" w:type="dxa"/>
          </w:tcPr>
          <w:p w14:paraId="356D9EDD" w14:textId="45E1A351" w:rsidR="00FC1D95" w:rsidRPr="006F1482" w:rsidRDefault="00FC1D95" w:rsidP="000B11F4">
            <w:pPr>
              <w:pStyle w:val="Table"/>
              <w:widowControl w:val="0"/>
              <w:spacing w:after="0" w:line="276" w:lineRule="auto"/>
              <w:ind w:left="284" w:hanging="284"/>
              <w:jc w:val="center"/>
              <w:rPr>
                <w:iCs/>
                <w:color w:val="auto"/>
                <w:sz w:val="24"/>
                <w:szCs w:val="24"/>
                <w:lang w:val="en-US"/>
              </w:rPr>
            </w:pPr>
            <w:r w:rsidRPr="006F1482">
              <w:rPr>
                <w:sz w:val="24"/>
                <w:szCs w:val="24"/>
                <w:lang w:val="en-IE"/>
              </w:rPr>
              <w:t>5.49</w:t>
            </w:r>
          </w:p>
        </w:tc>
        <w:tc>
          <w:tcPr>
            <w:tcW w:w="850" w:type="dxa"/>
          </w:tcPr>
          <w:p w14:paraId="4974482C" w14:textId="7C433409" w:rsidR="00FC1D95" w:rsidRPr="006F1482" w:rsidRDefault="00FC1D95" w:rsidP="000B11F4">
            <w:pPr>
              <w:pStyle w:val="Table"/>
              <w:widowControl w:val="0"/>
              <w:spacing w:after="0" w:line="276" w:lineRule="auto"/>
              <w:ind w:left="284" w:hanging="284"/>
              <w:jc w:val="center"/>
              <w:rPr>
                <w:iCs/>
                <w:color w:val="auto"/>
                <w:sz w:val="24"/>
                <w:szCs w:val="24"/>
                <w:lang w:val="en-US"/>
              </w:rPr>
            </w:pPr>
            <w:r w:rsidRPr="006F1482">
              <w:rPr>
                <w:sz w:val="24"/>
                <w:szCs w:val="24"/>
                <w:lang w:val="en-IE"/>
              </w:rPr>
              <w:t>1.11</w:t>
            </w:r>
          </w:p>
        </w:tc>
        <w:tc>
          <w:tcPr>
            <w:tcW w:w="1134" w:type="dxa"/>
          </w:tcPr>
          <w:p w14:paraId="0D018931" w14:textId="32146808" w:rsidR="00FC1D95" w:rsidRPr="006F1482" w:rsidRDefault="00DB5998" w:rsidP="000B11F4">
            <w:pPr>
              <w:pStyle w:val="Table"/>
              <w:widowControl w:val="0"/>
              <w:spacing w:after="0" w:line="276" w:lineRule="auto"/>
              <w:ind w:left="284" w:hanging="284"/>
              <w:jc w:val="center"/>
              <w:rPr>
                <w:iCs/>
                <w:color w:val="auto"/>
                <w:sz w:val="24"/>
                <w:szCs w:val="24"/>
                <w:lang w:val="en-US"/>
              </w:rPr>
            </w:pPr>
            <w:r w:rsidRPr="006F1482">
              <w:rPr>
                <w:iCs/>
                <w:color w:val="auto"/>
                <w:sz w:val="24"/>
                <w:szCs w:val="24"/>
                <w:lang w:val="en-US"/>
              </w:rPr>
              <w:t>0.83</w:t>
            </w:r>
          </w:p>
        </w:tc>
      </w:tr>
      <w:tr w:rsidR="00FC1D95" w:rsidRPr="006F1482" w14:paraId="0671F3DD" w14:textId="77777777" w:rsidTr="006F1482">
        <w:tc>
          <w:tcPr>
            <w:tcW w:w="1673" w:type="dxa"/>
            <w:vMerge/>
          </w:tcPr>
          <w:p w14:paraId="7D0446D0" w14:textId="77777777" w:rsidR="00FC1D95" w:rsidRPr="006F1482" w:rsidRDefault="00FC1D95" w:rsidP="000B11F4">
            <w:pPr>
              <w:pStyle w:val="Table"/>
              <w:keepLines/>
              <w:widowControl w:val="0"/>
              <w:tabs>
                <w:tab w:val="right" w:leader="dot" w:pos="8222"/>
              </w:tabs>
              <w:spacing w:after="0" w:line="276" w:lineRule="auto"/>
              <w:ind w:left="284" w:hanging="284"/>
              <w:rPr>
                <w:color w:val="auto"/>
                <w:sz w:val="24"/>
                <w:szCs w:val="24"/>
                <w:lang w:val="en-US"/>
              </w:rPr>
            </w:pPr>
          </w:p>
        </w:tc>
        <w:tc>
          <w:tcPr>
            <w:tcW w:w="4451" w:type="dxa"/>
          </w:tcPr>
          <w:p w14:paraId="281D87B5" w14:textId="40117BF7" w:rsidR="00FC1D95" w:rsidRPr="006F1482" w:rsidRDefault="00FC1D95" w:rsidP="00095104">
            <w:pPr>
              <w:spacing w:before="120" w:after="120" w:line="276" w:lineRule="auto"/>
              <w:rPr>
                <w:lang w:val="en-GB"/>
              </w:rPr>
            </w:pPr>
            <w:r w:rsidRPr="006F1482">
              <w:rPr>
                <w:lang w:val="en-GB"/>
              </w:rPr>
              <w:t>I could fix the ICT problem, if I had just the built-in facility for assistance</w:t>
            </w:r>
            <w:r w:rsidR="000B11F4" w:rsidRPr="006F1482">
              <w:rPr>
                <w:lang w:val="en-GB"/>
              </w:rPr>
              <w:t>.</w:t>
            </w:r>
          </w:p>
        </w:tc>
        <w:tc>
          <w:tcPr>
            <w:tcW w:w="851" w:type="dxa"/>
          </w:tcPr>
          <w:p w14:paraId="0FEC050C" w14:textId="43E2E48C" w:rsidR="00FC1D95" w:rsidRPr="006F1482" w:rsidRDefault="00FC1D95" w:rsidP="000B11F4">
            <w:pPr>
              <w:pStyle w:val="Table"/>
              <w:widowControl w:val="0"/>
              <w:spacing w:after="0" w:line="276" w:lineRule="auto"/>
              <w:ind w:left="284" w:hanging="284"/>
              <w:jc w:val="center"/>
              <w:rPr>
                <w:iCs/>
                <w:color w:val="auto"/>
                <w:sz w:val="24"/>
                <w:szCs w:val="24"/>
                <w:lang w:val="en-US"/>
              </w:rPr>
            </w:pPr>
            <w:r w:rsidRPr="006F1482">
              <w:rPr>
                <w:sz w:val="24"/>
                <w:szCs w:val="24"/>
                <w:lang w:val="en-IE"/>
              </w:rPr>
              <w:t>5.33</w:t>
            </w:r>
          </w:p>
        </w:tc>
        <w:tc>
          <w:tcPr>
            <w:tcW w:w="850" w:type="dxa"/>
          </w:tcPr>
          <w:p w14:paraId="6C8A4C1D" w14:textId="393046C4" w:rsidR="00FC1D95" w:rsidRPr="006F1482" w:rsidRDefault="00FC1D95" w:rsidP="000B11F4">
            <w:pPr>
              <w:pStyle w:val="Table"/>
              <w:widowControl w:val="0"/>
              <w:spacing w:after="0" w:line="276" w:lineRule="auto"/>
              <w:ind w:left="284" w:hanging="284"/>
              <w:jc w:val="center"/>
              <w:rPr>
                <w:iCs/>
                <w:color w:val="auto"/>
                <w:sz w:val="24"/>
                <w:szCs w:val="24"/>
                <w:lang w:val="en-US"/>
              </w:rPr>
            </w:pPr>
            <w:r w:rsidRPr="006F1482">
              <w:rPr>
                <w:sz w:val="24"/>
                <w:szCs w:val="24"/>
                <w:lang w:val="en-IE"/>
              </w:rPr>
              <w:t>1.15</w:t>
            </w:r>
          </w:p>
        </w:tc>
        <w:tc>
          <w:tcPr>
            <w:tcW w:w="1134" w:type="dxa"/>
          </w:tcPr>
          <w:p w14:paraId="1096DB91" w14:textId="2637A84F" w:rsidR="00FC1D95" w:rsidRPr="006F1482" w:rsidRDefault="00DB5998" w:rsidP="000B11F4">
            <w:pPr>
              <w:pStyle w:val="Table"/>
              <w:widowControl w:val="0"/>
              <w:spacing w:after="0" w:line="276" w:lineRule="auto"/>
              <w:ind w:left="284" w:hanging="284"/>
              <w:jc w:val="center"/>
              <w:rPr>
                <w:iCs/>
                <w:color w:val="auto"/>
                <w:sz w:val="24"/>
                <w:szCs w:val="24"/>
                <w:lang w:val="en-US"/>
              </w:rPr>
            </w:pPr>
            <w:r w:rsidRPr="006F1482">
              <w:rPr>
                <w:iCs/>
                <w:color w:val="auto"/>
                <w:sz w:val="24"/>
                <w:szCs w:val="24"/>
                <w:lang w:val="en-US"/>
              </w:rPr>
              <w:t>0.79</w:t>
            </w:r>
          </w:p>
        </w:tc>
      </w:tr>
      <w:tr w:rsidR="00FC1D95" w:rsidRPr="006F1482" w14:paraId="65DA5DE6" w14:textId="77777777" w:rsidTr="006F1482">
        <w:tc>
          <w:tcPr>
            <w:tcW w:w="1673" w:type="dxa"/>
            <w:vMerge/>
          </w:tcPr>
          <w:p w14:paraId="5CA522E0" w14:textId="77777777" w:rsidR="00FC1D95" w:rsidRPr="006F1482" w:rsidRDefault="00FC1D95" w:rsidP="000B11F4">
            <w:pPr>
              <w:pStyle w:val="Table"/>
              <w:keepLines/>
              <w:widowControl w:val="0"/>
              <w:tabs>
                <w:tab w:val="right" w:leader="dot" w:pos="8222"/>
              </w:tabs>
              <w:spacing w:after="0" w:line="276" w:lineRule="auto"/>
              <w:ind w:left="284" w:hanging="284"/>
              <w:rPr>
                <w:color w:val="auto"/>
                <w:sz w:val="24"/>
                <w:szCs w:val="24"/>
                <w:lang w:val="en-US"/>
              </w:rPr>
            </w:pPr>
          </w:p>
        </w:tc>
        <w:tc>
          <w:tcPr>
            <w:tcW w:w="4451" w:type="dxa"/>
          </w:tcPr>
          <w:p w14:paraId="4637D10D" w14:textId="6AB5D9B2" w:rsidR="00FC1D95" w:rsidRPr="006F1482" w:rsidRDefault="00FC1D95" w:rsidP="000B11F4">
            <w:pPr>
              <w:spacing w:line="276" w:lineRule="auto"/>
              <w:rPr>
                <w:lang w:val="en-US"/>
              </w:rPr>
            </w:pPr>
            <w:r w:rsidRPr="006F1482">
              <w:rPr>
                <w:lang w:val="en-GB"/>
              </w:rPr>
              <w:t>I could fix the ICT problem, if someone showed me how to do it first</w:t>
            </w:r>
            <w:r w:rsidR="000B11F4" w:rsidRPr="006F1482">
              <w:rPr>
                <w:lang w:val="en-GB"/>
              </w:rPr>
              <w:t>.</w:t>
            </w:r>
          </w:p>
        </w:tc>
        <w:tc>
          <w:tcPr>
            <w:tcW w:w="851" w:type="dxa"/>
          </w:tcPr>
          <w:p w14:paraId="665BCC38" w14:textId="64CAAA92" w:rsidR="00FC1D95" w:rsidRPr="006F1482" w:rsidRDefault="00FC1D95" w:rsidP="000B11F4">
            <w:pPr>
              <w:pStyle w:val="Table"/>
              <w:widowControl w:val="0"/>
              <w:spacing w:after="0" w:line="276" w:lineRule="auto"/>
              <w:ind w:left="284" w:hanging="284"/>
              <w:jc w:val="center"/>
              <w:rPr>
                <w:iCs/>
                <w:color w:val="auto"/>
                <w:sz w:val="24"/>
                <w:szCs w:val="24"/>
                <w:lang w:val="en-US"/>
              </w:rPr>
            </w:pPr>
            <w:r w:rsidRPr="006F1482">
              <w:rPr>
                <w:sz w:val="24"/>
                <w:szCs w:val="24"/>
                <w:lang w:val="en-IE"/>
              </w:rPr>
              <w:t>5.94</w:t>
            </w:r>
          </w:p>
        </w:tc>
        <w:tc>
          <w:tcPr>
            <w:tcW w:w="850" w:type="dxa"/>
          </w:tcPr>
          <w:p w14:paraId="6AB65AC8" w14:textId="0C178CAC" w:rsidR="00FC1D95" w:rsidRPr="006F1482" w:rsidRDefault="00FC1D95" w:rsidP="000B11F4">
            <w:pPr>
              <w:pStyle w:val="Table"/>
              <w:widowControl w:val="0"/>
              <w:spacing w:after="0" w:line="276" w:lineRule="auto"/>
              <w:ind w:left="284" w:hanging="284"/>
              <w:jc w:val="center"/>
              <w:rPr>
                <w:iCs/>
                <w:color w:val="auto"/>
                <w:sz w:val="24"/>
                <w:szCs w:val="24"/>
                <w:lang w:val="en-US"/>
              </w:rPr>
            </w:pPr>
            <w:r w:rsidRPr="006F1482">
              <w:rPr>
                <w:sz w:val="24"/>
                <w:szCs w:val="24"/>
                <w:lang w:val="en-IE"/>
              </w:rPr>
              <w:t>1.02</w:t>
            </w:r>
          </w:p>
        </w:tc>
        <w:tc>
          <w:tcPr>
            <w:tcW w:w="1134" w:type="dxa"/>
          </w:tcPr>
          <w:p w14:paraId="70C58DB5" w14:textId="604E30D2" w:rsidR="00FC1D95" w:rsidRPr="006F1482" w:rsidRDefault="00DB5998" w:rsidP="000B11F4">
            <w:pPr>
              <w:pStyle w:val="Table"/>
              <w:widowControl w:val="0"/>
              <w:spacing w:after="0" w:line="276" w:lineRule="auto"/>
              <w:ind w:left="284" w:hanging="284"/>
              <w:jc w:val="center"/>
              <w:rPr>
                <w:iCs/>
                <w:color w:val="auto"/>
                <w:sz w:val="24"/>
                <w:szCs w:val="24"/>
                <w:lang w:val="en-US"/>
              </w:rPr>
            </w:pPr>
            <w:r w:rsidRPr="006F1482">
              <w:rPr>
                <w:iCs/>
                <w:color w:val="auto"/>
                <w:sz w:val="24"/>
                <w:szCs w:val="24"/>
                <w:lang w:val="en-US"/>
              </w:rPr>
              <w:t>0.68</w:t>
            </w:r>
          </w:p>
        </w:tc>
      </w:tr>
      <w:tr w:rsidR="00FC1D95" w:rsidRPr="006F1482" w14:paraId="7D759558" w14:textId="77777777" w:rsidTr="006F1482">
        <w:tc>
          <w:tcPr>
            <w:tcW w:w="1673" w:type="dxa"/>
            <w:vMerge/>
          </w:tcPr>
          <w:p w14:paraId="05513838" w14:textId="77777777" w:rsidR="00FC1D95" w:rsidRPr="006F1482" w:rsidRDefault="00FC1D95" w:rsidP="000B11F4">
            <w:pPr>
              <w:pStyle w:val="Table"/>
              <w:keepLines/>
              <w:widowControl w:val="0"/>
              <w:tabs>
                <w:tab w:val="right" w:leader="dot" w:pos="8222"/>
              </w:tabs>
              <w:spacing w:after="0" w:line="276" w:lineRule="auto"/>
              <w:ind w:left="284" w:hanging="284"/>
              <w:rPr>
                <w:color w:val="auto"/>
                <w:sz w:val="24"/>
                <w:szCs w:val="24"/>
                <w:lang w:val="en-US"/>
              </w:rPr>
            </w:pPr>
          </w:p>
        </w:tc>
        <w:tc>
          <w:tcPr>
            <w:tcW w:w="4451" w:type="dxa"/>
          </w:tcPr>
          <w:p w14:paraId="17E672E5" w14:textId="5D6D64DE" w:rsidR="00FC1D95" w:rsidRPr="006F1482" w:rsidRDefault="00FC1D95" w:rsidP="000B11F4">
            <w:pPr>
              <w:spacing w:line="276" w:lineRule="auto"/>
              <w:rPr>
                <w:lang w:val="en-US"/>
              </w:rPr>
            </w:pPr>
            <w:r w:rsidRPr="006F1482">
              <w:rPr>
                <w:lang w:val="en-GB"/>
              </w:rPr>
              <w:t>I could fix the ICT problem, if I had used a similar application to this one to do the same job</w:t>
            </w:r>
            <w:r w:rsidR="000B11F4" w:rsidRPr="006F1482">
              <w:rPr>
                <w:lang w:val="en-GB"/>
              </w:rPr>
              <w:t>.</w:t>
            </w:r>
          </w:p>
        </w:tc>
        <w:tc>
          <w:tcPr>
            <w:tcW w:w="851" w:type="dxa"/>
          </w:tcPr>
          <w:p w14:paraId="7ED277A8" w14:textId="3BA9E021" w:rsidR="00FC1D95" w:rsidRPr="006F1482" w:rsidRDefault="00FC1D95" w:rsidP="000B11F4">
            <w:pPr>
              <w:pStyle w:val="Table"/>
              <w:widowControl w:val="0"/>
              <w:spacing w:after="0" w:line="276" w:lineRule="auto"/>
              <w:ind w:left="284" w:hanging="284"/>
              <w:jc w:val="center"/>
              <w:rPr>
                <w:iCs/>
                <w:color w:val="auto"/>
                <w:sz w:val="24"/>
                <w:szCs w:val="24"/>
                <w:lang w:val="en-US"/>
              </w:rPr>
            </w:pPr>
            <w:r w:rsidRPr="006F1482">
              <w:rPr>
                <w:sz w:val="24"/>
                <w:szCs w:val="24"/>
                <w:lang w:val="en-IE"/>
              </w:rPr>
              <w:t>5.81</w:t>
            </w:r>
          </w:p>
        </w:tc>
        <w:tc>
          <w:tcPr>
            <w:tcW w:w="850" w:type="dxa"/>
          </w:tcPr>
          <w:p w14:paraId="6B455846" w14:textId="7E7C5030" w:rsidR="00FC1D95" w:rsidRPr="006F1482" w:rsidRDefault="00FC1D95" w:rsidP="000B11F4">
            <w:pPr>
              <w:pStyle w:val="Table"/>
              <w:widowControl w:val="0"/>
              <w:spacing w:after="0" w:line="276" w:lineRule="auto"/>
              <w:ind w:left="284" w:hanging="284"/>
              <w:jc w:val="center"/>
              <w:rPr>
                <w:iCs/>
                <w:color w:val="auto"/>
                <w:sz w:val="24"/>
                <w:szCs w:val="24"/>
                <w:lang w:val="en-US"/>
              </w:rPr>
            </w:pPr>
            <w:r w:rsidRPr="006F1482">
              <w:rPr>
                <w:sz w:val="24"/>
                <w:szCs w:val="24"/>
                <w:lang w:val="en-IE"/>
              </w:rPr>
              <w:t>0.99</w:t>
            </w:r>
          </w:p>
        </w:tc>
        <w:tc>
          <w:tcPr>
            <w:tcW w:w="1134" w:type="dxa"/>
          </w:tcPr>
          <w:p w14:paraId="5E585303" w14:textId="0C8AA9CE" w:rsidR="00FC1D95" w:rsidRPr="006F1482" w:rsidRDefault="00DB5998" w:rsidP="000B11F4">
            <w:pPr>
              <w:pStyle w:val="Table"/>
              <w:widowControl w:val="0"/>
              <w:spacing w:after="0" w:line="276" w:lineRule="auto"/>
              <w:ind w:left="284" w:hanging="284"/>
              <w:jc w:val="center"/>
              <w:rPr>
                <w:iCs/>
                <w:color w:val="auto"/>
                <w:sz w:val="24"/>
                <w:szCs w:val="24"/>
                <w:lang w:val="en-US"/>
              </w:rPr>
            </w:pPr>
            <w:r w:rsidRPr="006F1482">
              <w:rPr>
                <w:iCs/>
                <w:color w:val="auto"/>
                <w:sz w:val="24"/>
                <w:szCs w:val="24"/>
                <w:lang w:val="en-US"/>
              </w:rPr>
              <w:t>0.75</w:t>
            </w:r>
          </w:p>
        </w:tc>
      </w:tr>
      <w:tr w:rsidR="00FC1D95" w:rsidRPr="006F1482" w14:paraId="2B498DC3" w14:textId="77777777" w:rsidTr="006F1482">
        <w:tc>
          <w:tcPr>
            <w:tcW w:w="1673" w:type="dxa"/>
            <w:vMerge w:val="restart"/>
          </w:tcPr>
          <w:p w14:paraId="7F7A2BC2" w14:textId="77777777" w:rsidR="000B11F4" w:rsidRPr="006F1482" w:rsidRDefault="00FC1D95" w:rsidP="000B11F4">
            <w:pPr>
              <w:pStyle w:val="Table"/>
              <w:keepLines/>
              <w:widowControl w:val="0"/>
              <w:tabs>
                <w:tab w:val="right" w:leader="dot" w:pos="8222"/>
              </w:tabs>
              <w:spacing w:after="0" w:line="276" w:lineRule="auto"/>
              <w:ind w:left="284" w:hanging="284"/>
              <w:rPr>
                <w:b/>
                <w:bCs/>
                <w:color w:val="auto"/>
                <w:sz w:val="24"/>
                <w:szCs w:val="24"/>
                <w:lang w:val="en-US"/>
              </w:rPr>
            </w:pPr>
            <w:r w:rsidRPr="006F1482">
              <w:rPr>
                <w:b/>
                <w:bCs/>
                <w:color w:val="auto"/>
                <w:sz w:val="24"/>
                <w:szCs w:val="24"/>
                <w:lang w:val="en-US"/>
              </w:rPr>
              <w:t>Job</w:t>
            </w:r>
          </w:p>
          <w:p w14:paraId="32A14AA1" w14:textId="307E7C7A" w:rsidR="00FC1D95" w:rsidRPr="006F1482" w:rsidRDefault="00FC1D95" w:rsidP="000B11F4">
            <w:pPr>
              <w:pStyle w:val="Table"/>
              <w:keepLines/>
              <w:widowControl w:val="0"/>
              <w:tabs>
                <w:tab w:val="right" w:leader="dot" w:pos="8222"/>
              </w:tabs>
              <w:spacing w:after="0" w:line="276" w:lineRule="auto"/>
              <w:ind w:left="284" w:hanging="284"/>
              <w:rPr>
                <w:b/>
                <w:bCs/>
                <w:color w:val="auto"/>
                <w:sz w:val="24"/>
                <w:szCs w:val="24"/>
                <w:lang w:val="en-US"/>
              </w:rPr>
            </w:pPr>
            <w:r w:rsidRPr="006F1482">
              <w:rPr>
                <w:b/>
                <w:bCs/>
                <w:color w:val="auto"/>
                <w:sz w:val="24"/>
                <w:szCs w:val="24"/>
                <w:lang w:val="en-US"/>
              </w:rPr>
              <w:t>Satisfaction</w:t>
            </w:r>
          </w:p>
          <w:sdt>
            <w:sdtPr>
              <w:rPr>
                <w:bCs/>
                <w:sz w:val="24"/>
                <w:szCs w:val="24"/>
                <w:lang w:val="en-US"/>
              </w:rPr>
              <w:tag w:val="MENDELEY_CITATION_v3_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"/>
              <w:id w:val="294729397"/>
              <w:placeholder>
                <w:docPart w:val="3B1D8AFED78E704BA932AA085D5FEFED"/>
              </w:placeholder>
            </w:sdtPr>
            <w:sdtContent>
              <w:p w14:paraId="7CCA0CA0" w14:textId="2ABB9CA2" w:rsidR="00FC1D95" w:rsidRPr="006F1482" w:rsidRDefault="00AE2C31" w:rsidP="000B11F4">
                <w:pPr>
                  <w:pStyle w:val="Table"/>
                  <w:keepLines/>
                  <w:widowControl w:val="0"/>
                  <w:tabs>
                    <w:tab w:val="right" w:leader="dot" w:pos="8222"/>
                  </w:tabs>
                  <w:spacing w:after="0" w:line="276" w:lineRule="auto"/>
                  <w:ind w:left="284" w:hanging="284"/>
                  <w:rPr>
                    <w:b/>
                    <w:bCs/>
                    <w:color w:val="auto"/>
                    <w:sz w:val="24"/>
                    <w:szCs w:val="24"/>
                    <w:lang w:val="en-US"/>
                  </w:rPr>
                </w:pPr>
                <w:r w:rsidRPr="00AE2C31">
                  <w:rPr>
                    <w:bCs/>
                    <w:sz w:val="24"/>
                    <w:szCs w:val="24"/>
                    <w:lang w:val="en-US"/>
                  </w:rPr>
                  <w:t>(Janssen, 2001)</w:t>
                </w:r>
              </w:p>
            </w:sdtContent>
          </w:sdt>
          <w:p w14:paraId="1640CD5F" w14:textId="77777777" w:rsidR="00FC1D95" w:rsidRPr="006F1482" w:rsidRDefault="00FC1D95" w:rsidP="000B11F4">
            <w:pPr>
              <w:pStyle w:val="Table"/>
              <w:keepLines/>
              <w:widowControl w:val="0"/>
              <w:tabs>
                <w:tab w:val="right" w:leader="dot" w:pos="8222"/>
              </w:tabs>
              <w:spacing w:after="0" w:line="276" w:lineRule="auto"/>
              <w:ind w:left="284" w:hanging="284"/>
              <w:rPr>
                <w:b/>
                <w:bCs/>
                <w:color w:val="auto"/>
                <w:sz w:val="24"/>
                <w:szCs w:val="24"/>
                <w:lang w:val="en-US"/>
              </w:rPr>
            </w:pPr>
          </w:p>
          <w:p w14:paraId="6E536190" w14:textId="39F5285B" w:rsidR="00FC1D95" w:rsidRPr="006F1482" w:rsidRDefault="00FC1D95" w:rsidP="000B11F4">
            <w:pPr>
              <w:pStyle w:val="Table"/>
              <w:keepLines/>
              <w:tabs>
                <w:tab w:val="right" w:leader="dot" w:pos="8222"/>
              </w:tabs>
              <w:spacing w:after="0" w:line="276" w:lineRule="auto"/>
              <w:ind w:left="284" w:hanging="284"/>
              <w:rPr>
                <w:sz w:val="24"/>
                <w:szCs w:val="24"/>
                <w:lang w:val="en-US"/>
              </w:rPr>
            </w:pPr>
            <w:r w:rsidRPr="006F1482">
              <w:rPr>
                <w:sz w:val="24"/>
                <w:szCs w:val="24"/>
                <w:lang w:val="en-US"/>
              </w:rPr>
              <w:t>CR: 0.87</w:t>
            </w:r>
          </w:p>
          <w:p w14:paraId="0FD2D2DE" w14:textId="217212A8" w:rsidR="00FC1D95" w:rsidRPr="006F1482" w:rsidRDefault="00FC1D95" w:rsidP="000B11F4">
            <w:pPr>
              <w:pStyle w:val="Table"/>
              <w:keepLines/>
              <w:tabs>
                <w:tab w:val="right" w:leader="dot" w:pos="8222"/>
              </w:tabs>
              <w:spacing w:after="0" w:line="276" w:lineRule="auto"/>
              <w:ind w:left="284" w:hanging="284"/>
              <w:rPr>
                <w:sz w:val="24"/>
                <w:szCs w:val="24"/>
                <w:lang w:val="en-US"/>
              </w:rPr>
            </w:pPr>
            <w:r w:rsidRPr="006F1482">
              <w:rPr>
                <w:sz w:val="24"/>
                <w:szCs w:val="24"/>
                <w:lang w:val="en-US"/>
              </w:rPr>
              <w:t>AVE: 0.75</w:t>
            </w:r>
          </w:p>
          <w:p w14:paraId="22EF4975" w14:textId="0204EBFC" w:rsidR="00FC1D95" w:rsidRPr="006F1482" w:rsidRDefault="00FC1D95" w:rsidP="000B11F4">
            <w:pPr>
              <w:pStyle w:val="Table"/>
              <w:keepLines/>
              <w:widowControl w:val="0"/>
              <w:tabs>
                <w:tab w:val="right" w:leader="dot" w:pos="8222"/>
              </w:tabs>
              <w:spacing w:after="0" w:line="276" w:lineRule="auto"/>
              <w:ind w:left="284" w:hanging="284"/>
              <w:rPr>
                <w:b/>
                <w:bCs/>
                <w:color w:val="auto"/>
                <w:sz w:val="24"/>
                <w:szCs w:val="24"/>
                <w:lang w:val="en-US"/>
              </w:rPr>
            </w:pPr>
            <w:r w:rsidRPr="006F1482">
              <w:rPr>
                <w:color w:val="auto"/>
                <w:sz w:val="24"/>
                <w:szCs w:val="24"/>
                <w:lang w:val="en-US"/>
              </w:rPr>
              <w:t>CA: 0.83</w:t>
            </w:r>
          </w:p>
        </w:tc>
        <w:tc>
          <w:tcPr>
            <w:tcW w:w="4451" w:type="dxa"/>
          </w:tcPr>
          <w:p w14:paraId="50E1C3FA" w14:textId="79CD8D17" w:rsidR="00FC1D95" w:rsidRPr="006F1482" w:rsidRDefault="00FC1D95" w:rsidP="000B11F4">
            <w:pPr>
              <w:spacing w:line="276" w:lineRule="auto"/>
              <w:rPr>
                <w:lang w:val="en-GB"/>
              </w:rPr>
            </w:pPr>
            <w:r w:rsidRPr="006F1482">
              <w:rPr>
                <w:lang w:val="en-GB"/>
              </w:rPr>
              <w:t>Overall, I am satisfied with my job.</w:t>
            </w:r>
          </w:p>
        </w:tc>
        <w:tc>
          <w:tcPr>
            <w:tcW w:w="851" w:type="dxa"/>
          </w:tcPr>
          <w:p w14:paraId="002829B0" w14:textId="5593D9AA" w:rsidR="00FC1D95" w:rsidRPr="006F1482" w:rsidRDefault="00FC1D95" w:rsidP="000B11F4">
            <w:pPr>
              <w:pStyle w:val="Table"/>
              <w:widowControl w:val="0"/>
              <w:spacing w:after="0" w:line="276" w:lineRule="auto"/>
              <w:ind w:left="284" w:hanging="284"/>
              <w:jc w:val="center"/>
              <w:rPr>
                <w:iCs/>
                <w:color w:val="auto"/>
                <w:sz w:val="24"/>
                <w:szCs w:val="24"/>
                <w:lang w:val="en-US"/>
              </w:rPr>
            </w:pPr>
            <w:r w:rsidRPr="006F1482">
              <w:rPr>
                <w:sz w:val="24"/>
                <w:szCs w:val="24"/>
                <w:lang w:val="en-IE"/>
              </w:rPr>
              <w:t>5.24</w:t>
            </w:r>
          </w:p>
        </w:tc>
        <w:tc>
          <w:tcPr>
            <w:tcW w:w="850" w:type="dxa"/>
          </w:tcPr>
          <w:p w14:paraId="1FD3EC94" w14:textId="14986875" w:rsidR="00FC1D95" w:rsidRPr="006F1482" w:rsidRDefault="00FC1D95" w:rsidP="000B11F4">
            <w:pPr>
              <w:pStyle w:val="Table"/>
              <w:widowControl w:val="0"/>
              <w:spacing w:after="0" w:line="276" w:lineRule="auto"/>
              <w:ind w:left="284" w:hanging="284"/>
              <w:jc w:val="center"/>
              <w:rPr>
                <w:iCs/>
                <w:color w:val="auto"/>
                <w:sz w:val="24"/>
                <w:szCs w:val="24"/>
                <w:lang w:val="en-US"/>
              </w:rPr>
            </w:pPr>
            <w:r w:rsidRPr="006F1482">
              <w:rPr>
                <w:sz w:val="24"/>
                <w:szCs w:val="24"/>
                <w:lang w:val="en-IE"/>
              </w:rPr>
              <w:t>1.32</w:t>
            </w:r>
          </w:p>
        </w:tc>
        <w:tc>
          <w:tcPr>
            <w:tcW w:w="1134" w:type="dxa"/>
          </w:tcPr>
          <w:p w14:paraId="2027A09E" w14:textId="0B94C9BC" w:rsidR="00FC1D95" w:rsidRPr="006F1482" w:rsidRDefault="00DB5998" w:rsidP="000B11F4">
            <w:pPr>
              <w:pStyle w:val="Table"/>
              <w:widowControl w:val="0"/>
              <w:spacing w:after="0" w:line="276" w:lineRule="auto"/>
              <w:ind w:left="284" w:hanging="284"/>
              <w:jc w:val="center"/>
              <w:rPr>
                <w:iCs/>
                <w:color w:val="auto"/>
                <w:sz w:val="24"/>
                <w:szCs w:val="24"/>
                <w:lang w:val="en-US"/>
              </w:rPr>
            </w:pPr>
            <w:r w:rsidRPr="006F1482">
              <w:rPr>
                <w:iCs/>
                <w:color w:val="auto"/>
                <w:sz w:val="24"/>
                <w:szCs w:val="24"/>
                <w:lang w:val="en-US"/>
              </w:rPr>
              <w:t>0.94</w:t>
            </w:r>
          </w:p>
        </w:tc>
      </w:tr>
      <w:tr w:rsidR="00FC1D95" w:rsidRPr="006F1482" w14:paraId="5E3AB64B" w14:textId="77777777" w:rsidTr="006F1482">
        <w:tc>
          <w:tcPr>
            <w:tcW w:w="1673" w:type="dxa"/>
            <w:vMerge/>
          </w:tcPr>
          <w:p w14:paraId="4507B8B0" w14:textId="77777777" w:rsidR="00FC1D95" w:rsidRPr="006F1482" w:rsidRDefault="00FC1D95" w:rsidP="000B11F4">
            <w:pPr>
              <w:pStyle w:val="Table"/>
              <w:keepLines/>
              <w:widowControl w:val="0"/>
              <w:tabs>
                <w:tab w:val="right" w:leader="dot" w:pos="8222"/>
              </w:tabs>
              <w:spacing w:after="0" w:line="276" w:lineRule="auto"/>
              <w:ind w:left="284" w:hanging="284"/>
              <w:rPr>
                <w:color w:val="auto"/>
                <w:sz w:val="24"/>
                <w:szCs w:val="24"/>
                <w:lang w:val="en-US"/>
              </w:rPr>
            </w:pPr>
          </w:p>
        </w:tc>
        <w:tc>
          <w:tcPr>
            <w:tcW w:w="4451" w:type="dxa"/>
          </w:tcPr>
          <w:p w14:paraId="54450E8E" w14:textId="5DAAADCE" w:rsidR="00FC1D95" w:rsidRPr="006F1482" w:rsidRDefault="00FC1D95" w:rsidP="000B11F4">
            <w:pPr>
              <w:spacing w:line="276" w:lineRule="auto"/>
              <w:rPr>
                <w:lang w:val="en-GB"/>
              </w:rPr>
            </w:pPr>
            <w:r w:rsidRPr="006F1482">
              <w:rPr>
                <w:lang w:val="en-GB"/>
              </w:rPr>
              <w:t>I would prefer another, more ideal job. (R</w:t>
            </w:r>
            <w:r w:rsidR="00056F92" w:rsidRPr="006F1482">
              <w:rPr>
                <w:lang w:val="en-GB"/>
              </w:rPr>
              <w:t>everse coded</w:t>
            </w:r>
            <w:r w:rsidRPr="006F1482">
              <w:rPr>
                <w:lang w:val="en-GB"/>
              </w:rPr>
              <w:t>)</w:t>
            </w:r>
          </w:p>
        </w:tc>
        <w:tc>
          <w:tcPr>
            <w:tcW w:w="851" w:type="dxa"/>
          </w:tcPr>
          <w:p w14:paraId="784C3686" w14:textId="239A546B" w:rsidR="00FC1D95" w:rsidRPr="006F1482" w:rsidRDefault="00FC1D95" w:rsidP="000B11F4">
            <w:pPr>
              <w:pStyle w:val="Table"/>
              <w:widowControl w:val="0"/>
              <w:spacing w:after="0" w:line="276" w:lineRule="auto"/>
              <w:ind w:left="284" w:hanging="284"/>
              <w:jc w:val="center"/>
              <w:rPr>
                <w:iCs/>
                <w:color w:val="auto"/>
                <w:sz w:val="24"/>
                <w:szCs w:val="24"/>
                <w:lang w:val="en-US"/>
              </w:rPr>
            </w:pPr>
            <w:r w:rsidRPr="006F1482">
              <w:rPr>
                <w:sz w:val="24"/>
                <w:szCs w:val="24"/>
                <w:lang w:val="en-IE"/>
              </w:rPr>
              <w:t>4.17</w:t>
            </w:r>
          </w:p>
        </w:tc>
        <w:tc>
          <w:tcPr>
            <w:tcW w:w="850" w:type="dxa"/>
          </w:tcPr>
          <w:p w14:paraId="1ED4A3D3" w14:textId="3AE2E009" w:rsidR="00FC1D95" w:rsidRPr="006F1482" w:rsidRDefault="00FC1D95" w:rsidP="000B11F4">
            <w:pPr>
              <w:pStyle w:val="Table"/>
              <w:widowControl w:val="0"/>
              <w:spacing w:after="0" w:line="276" w:lineRule="auto"/>
              <w:ind w:left="284" w:hanging="284"/>
              <w:jc w:val="center"/>
              <w:rPr>
                <w:iCs/>
                <w:color w:val="auto"/>
                <w:sz w:val="24"/>
                <w:szCs w:val="24"/>
                <w:lang w:val="en-US"/>
              </w:rPr>
            </w:pPr>
            <w:r w:rsidRPr="006F1482">
              <w:rPr>
                <w:sz w:val="24"/>
                <w:szCs w:val="24"/>
                <w:lang w:val="en-IE"/>
              </w:rPr>
              <w:t>1.93</w:t>
            </w:r>
          </w:p>
        </w:tc>
        <w:tc>
          <w:tcPr>
            <w:tcW w:w="1134" w:type="dxa"/>
          </w:tcPr>
          <w:p w14:paraId="5E9D93C4" w14:textId="3D03A034" w:rsidR="00FC1D95" w:rsidRPr="006F1482" w:rsidRDefault="00DB5998" w:rsidP="000B11F4">
            <w:pPr>
              <w:pStyle w:val="Table"/>
              <w:widowControl w:val="0"/>
              <w:spacing w:after="0" w:line="276" w:lineRule="auto"/>
              <w:ind w:left="284" w:hanging="284"/>
              <w:jc w:val="center"/>
              <w:rPr>
                <w:iCs/>
                <w:color w:val="auto"/>
                <w:sz w:val="24"/>
                <w:szCs w:val="24"/>
                <w:lang w:val="en-US"/>
              </w:rPr>
            </w:pPr>
            <w:r w:rsidRPr="006F1482">
              <w:rPr>
                <w:iCs/>
                <w:color w:val="auto"/>
                <w:sz w:val="24"/>
                <w:szCs w:val="24"/>
                <w:lang w:val="en-US"/>
              </w:rPr>
              <w:t>0.76</w:t>
            </w:r>
          </w:p>
        </w:tc>
      </w:tr>
      <w:tr w:rsidR="00FC1D95" w:rsidRPr="006F1482" w14:paraId="365F8732" w14:textId="77777777" w:rsidTr="006F1482">
        <w:tc>
          <w:tcPr>
            <w:tcW w:w="1673" w:type="dxa"/>
            <w:vMerge/>
          </w:tcPr>
          <w:p w14:paraId="0D705143" w14:textId="77777777" w:rsidR="00FC1D95" w:rsidRPr="006F1482" w:rsidRDefault="00FC1D95" w:rsidP="000B11F4">
            <w:pPr>
              <w:pStyle w:val="Table"/>
              <w:keepLines/>
              <w:widowControl w:val="0"/>
              <w:tabs>
                <w:tab w:val="right" w:leader="dot" w:pos="8222"/>
              </w:tabs>
              <w:spacing w:after="0" w:line="276" w:lineRule="auto"/>
              <w:ind w:left="284" w:hanging="284"/>
              <w:rPr>
                <w:color w:val="auto"/>
                <w:sz w:val="24"/>
                <w:szCs w:val="24"/>
                <w:lang w:val="en-US"/>
              </w:rPr>
            </w:pPr>
          </w:p>
        </w:tc>
        <w:tc>
          <w:tcPr>
            <w:tcW w:w="4451" w:type="dxa"/>
          </w:tcPr>
          <w:p w14:paraId="28EA2E0A" w14:textId="77DA9AD0" w:rsidR="00FC1D95" w:rsidRPr="006F1482" w:rsidRDefault="00FC1D95" w:rsidP="000B11F4">
            <w:pPr>
              <w:spacing w:line="276" w:lineRule="auto"/>
              <w:rPr>
                <w:lang w:val="en-GB"/>
              </w:rPr>
            </w:pPr>
            <w:r w:rsidRPr="006F1482">
              <w:rPr>
                <w:lang w:val="en-GB"/>
              </w:rPr>
              <w:t>I am satisfied with the important aspects of my job.</w:t>
            </w:r>
          </w:p>
        </w:tc>
        <w:tc>
          <w:tcPr>
            <w:tcW w:w="851" w:type="dxa"/>
          </w:tcPr>
          <w:p w14:paraId="3AF5000A" w14:textId="4A9C513E" w:rsidR="00FC1D95" w:rsidRPr="006F1482" w:rsidRDefault="00FC1D95" w:rsidP="000B11F4">
            <w:pPr>
              <w:pStyle w:val="Table"/>
              <w:widowControl w:val="0"/>
              <w:spacing w:after="0" w:line="276" w:lineRule="auto"/>
              <w:ind w:left="284" w:hanging="284"/>
              <w:jc w:val="center"/>
              <w:rPr>
                <w:iCs/>
                <w:color w:val="auto"/>
                <w:sz w:val="24"/>
                <w:szCs w:val="24"/>
                <w:lang w:val="en-US"/>
              </w:rPr>
            </w:pPr>
            <w:r w:rsidRPr="006F1482">
              <w:rPr>
                <w:sz w:val="24"/>
                <w:szCs w:val="24"/>
                <w:lang w:val="en-IE"/>
              </w:rPr>
              <w:t>5.35</w:t>
            </w:r>
          </w:p>
        </w:tc>
        <w:tc>
          <w:tcPr>
            <w:tcW w:w="850" w:type="dxa"/>
          </w:tcPr>
          <w:p w14:paraId="640F4145" w14:textId="673080A0" w:rsidR="00FC1D95" w:rsidRPr="006F1482" w:rsidRDefault="00FC1D95" w:rsidP="000B11F4">
            <w:pPr>
              <w:pStyle w:val="Table"/>
              <w:widowControl w:val="0"/>
              <w:spacing w:after="0" w:line="276" w:lineRule="auto"/>
              <w:ind w:left="284" w:hanging="284"/>
              <w:jc w:val="center"/>
              <w:rPr>
                <w:iCs/>
                <w:color w:val="auto"/>
                <w:sz w:val="24"/>
                <w:szCs w:val="24"/>
                <w:lang w:val="en-US"/>
              </w:rPr>
            </w:pPr>
            <w:r w:rsidRPr="006F1482">
              <w:rPr>
                <w:sz w:val="24"/>
                <w:szCs w:val="24"/>
                <w:lang w:val="en-IE"/>
              </w:rPr>
              <w:t>1.26</w:t>
            </w:r>
          </w:p>
        </w:tc>
        <w:tc>
          <w:tcPr>
            <w:tcW w:w="1134" w:type="dxa"/>
          </w:tcPr>
          <w:p w14:paraId="3847D267" w14:textId="22B1DFF5" w:rsidR="00FC1D95" w:rsidRPr="006F1482" w:rsidRDefault="00DB5998" w:rsidP="000B11F4">
            <w:pPr>
              <w:pStyle w:val="Table"/>
              <w:widowControl w:val="0"/>
              <w:spacing w:after="0" w:line="276" w:lineRule="auto"/>
              <w:ind w:left="284" w:hanging="284"/>
              <w:jc w:val="center"/>
              <w:rPr>
                <w:iCs/>
                <w:color w:val="auto"/>
                <w:sz w:val="24"/>
                <w:szCs w:val="24"/>
                <w:lang w:val="en-US"/>
              </w:rPr>
            </w:pPr>
            <w:r w:rsidRPr="006F1482">
              <w:rPr>
                <w:iCs/>
                <w:color w:val="auto"/>
                <w:sz w:val="24"/>
                <w:szCs w:val="24"/>
                <w:lang w:val="en-US"/>
              </w:rPr>
              <w:t>0.89</w:t>
            </w:r>
          </w:p>
        </w:tc>
      </w:tr>
    </w:tbl>
    <w:p w14:paraId="5EE7A1B8" w14:textId="77777777" w:rsidR="00951574" w:rsidRPr="006F1482" w:rsidRDefault="00951574" w:rsidP="000B11F4">
      <w:pPr>
        <w:pStyle w:val="Basictext"/>
        <w:spacing w:line="276" w:lineRule="auto"/>
        <w:rPr>
          <w:sz w:val="24"/>
          <w:szCs w:val="24"/>
          <w:lang w:val="en-US"/>
        </w:rPr>
      </w:pPr>
    </w:p>
    <w:p w14:paraId="227DF7DD" w14:textId="3CFDCA25" w:rsidR="00951574" w:rsidRPr="006F1482" w:rsidRDefault="00951574" w:rsidP="000B11F4">
      <w:pPr>
        <w:pStyle w:val="Basictext"/>
        <w:spacing w:line="276" w:lineRule="auto"/>
        <w:rPr>
          <w:sz w:val="24"/>
          <w:szCs w:val="24"/>
          <w:lang w:val="en-US"/>
        </w:rPr>
      </w:pPr>
    </w:p>
    <w:p w14:paraId="2A0A6425" w14:textId="77777777" w:rsidR="00DA7F15" w:rsidRPr="006F1482" w:rsidRDefault="00DA7F15">
      <w:pPr>
        <w:rPr>
          <w:lang w:val="en-GB"/>
        </w:rPr>
      </w:pPr>
      <w:r w:rsidRPr="006F1482">
        <w:rPr>
          <w:lang w:val="en-GB"/>
        </w:rPr>
        <w:br w:type="page"/>
      </w:r>
    </w:p>
    <w:p w14:paraId="103E21C7" w14:textId="5A635393" w:rsidR="00BE505A" w:rsidRPr="006F1482" w:rsidRDefault="00BE505A" w:rsidP="000B11F4">
      <w:pPr>
        <w:widowControl w:val="0"/>
        <w:tabs>
          <w:tab w:val="left" w:pos="360"/>
          <w:tab w:val="left" w:pos="720"/>
          <w:tab w:val="left" w:pos="1080"/>
          <w:tab w:val="left" w:pos="1440"/>
          <w:tab w:val="left" w:pos="1800"/>
          <w:tab w:val="left" w:pos="2160"/>
          <w:tab w:val="left" w:pos="2880"/>
          <w:tab w:val="left" w:pos="3600"/>
          <w:tab w:val="left" w:pos="4320"/>
        </w:tabs>
        <w:spacing w:after="160" w:line="276" w:lineRule="auto"/>
        <w:jc w:val="both"/>
        <w:rPr>
          <w:lang w:val="en-GB"/>
        </w:rPr>
      </w:pPr>
      <w:r w:rsidRPr="006F1482">
        <w:rPr>
          <w:lang w:val="en-GB"/>
        </w:rPr>
        <w:lastRenderedPageBreak/>
        <w:t xml:space="preserve">Appendix </w:t>
      </w:r>
      <w:r w:rsidR="00B56A91">
        <w:rPr>
          <w:lang w:val="en-GB"/>
        </w:rPr>
        <w:t>3</w:t>
      </w:r>
      <w:r w:rsidRPr="006F1482">
        <w:rPr>
          <w:lang w:val="en-GB"/>
        </w:rPr>
        <w:t xml:space="preserve"> - Exploratory factor analysis of technostress items</w:t>
      </w:r>
    </w:p>
    <w:p w14:paraId="3AA290B5" w14:textId="77777777" w:rsidR="00BE505A" w:rsidRPr="006F1482" w:rsidRDefault="00BE505A" w:rsidP="000B11F4">
      <w:pPr>
        <w:widowControl w:val="0"/>
        <w:tabs>
          <w:tab w:val="left" w:pos="360"/>
          <w:tab w:val="left" w:pos="720"/>
          <w:tab w:val="left" w:pos="1080"/>
          <w:tab w:val="left" w:pos="1440"/>
          <w:tab w:val="left" w:pos="1800"/>
          <w:tab w:val="left" w:pos="2160"/>
          <w:tab w:val="left" w:pos="2880"/>
          <w:tab w:val="left" w:pos="3600"/>
          <w:tab w:val="left" w:pos="4320"/>
        </w:tabs>
        <w:spacing w:after="160" w:line="276" w:lineRule="auto"/>
        <w:jc w:val="both"/>
        <w:rPr>
          <w:i/>
          <w:iCs/>
          <w:lang w:val="en-GB"/>
        </w:rPr>
      </w:pPr>
      <w:r w:rsidRPr="006F1482">
        <w:rPr>
          <w:i/>
          <w:iCs/>
          <w:lang w:val="en-GB"/>
        </w:rPr>
        <w:t>Rotated component matrix</w:t>
      </w:r>
    </w:p>
    <w:tbl>
      <w:tblPr>
        <w:tblStyle w:val="TableGrid"/>
        <w:tblW w:w="0" w:type="auto"/>
        <w:tblLook w:val="04A0" w:firstRow="1" w:lastRow="0" w:firstColumn="1" w:lastColumn="0" w:noHBand="0" w:noVBand="1"/>
      </w:tblPr>
      <w:tblGrid>
        <w:gridCol w:w="3022"/>
        <w:gridCol w:w="709"/>
        <w:gridCol w:w="709"/>
      </w:tblGrid>
      <w:tr w:rsidR="00BE505A" w:rsidRPr="006F1482" w14:paraId="5B54F729" w14:textId="77777777" w:rsidTr="0026607A">
        <w:tc>
          <w:tcPr>
            <w:tcW w:w="0" w:type="auto"/>
          </w:tcPr>
          <w:p w14:paraId="09963930" w14:textId="77777777" w:rsidR="00BE505A" w:rsidRPr="006F1482" w:rsidRDefault="00BE505A" w:rsidP="000B11F4">
            <w:pPr>
              <w:widowControl w:val="0"/>
              <w:tabs>
                <w:tab w:val="left" w:pos="360"/>
                <w:tab w:val="left" w:pos="720"/>
                <w:tab w:val="left" w:pos="1080"/>
                <w:tab w:val="left" w:pos="1440"/>
                <w:tab w:val="left" w:pos="1800"/>
                <w:tab w:val="left" w:pos="2160"/>
                <w:tab w:val="left" w:pos="2880"/>
                <w:tab w:val="left" w:pos="3600"/>
                <w:tab w:val="left" w:pos="4320"/>
              </w:tabs>
              <w:spacing w:after="160" w:line="276" w:lineRule="auto"/>
              <w:jc w:val="both"/>
              <w:rPr>
                <w:lang w:val="en-GB"/>
              </w:rPr>
            </w:pPr>
          </w:p>
        </w:tc>
        <w:tc>
          <w:tcPr>
            <w:tcW w:w="0" w:type="auto"/>
            <w:gridSpan w:val="2"/>
          </w:tcPr>
          <w:p w14:paraId="631C9A36" w14:textId="77777777" w:rsidR="00BE505A" w:rsidRPr="006F1482" w:rsidRDefault="00BE505A" w:rsidP="000B11F4">
            <w:pPr>
              <w:widowControl w:val="0"/>
              <w:tabs>
                <w:tab w:val="left" w:pos="360"/>
                <w:tab w:val="left" w:pos="720"/>
                <w:tab w:val="left" w:pos="1080"/>
                <w:tab w:val="left" w:pos="1440"/>
                <w:tab w:val="left" w:pos="1800"/>
                <w:tab w:val="left" w:pos="2160"/>
                <w:tab w:val="left" w:pos="2880"/>
                <w:tab w:val="left" w:pos="3600"/>
                <w:tab w:val="left" w:pos="4320"/>
              </w:tabs>
              <w:spacing w:after="160" w:line="276" w:lineRule="auto"/>
              <w:jc w:val="both"/>
              <w:rPr>
                <w:b/>
                <w:bCs/>
                <w:lang w:val="en-GB"/>
              </w:rPr>
            </w:pPr>
            <w:r w:rsidRPr="006F1482">
              <w:rPr>
                <w:b/>
                <w:bCs/>
                <w:lang w:val="en-GB"/>
              </w:rPr>
              <w:t>Component</w:t>
            </w:r>
          </w:p>
        </w:tc>
      </w:tr>
      <w:tr w:rsidR="00BE505A" w:rsidRPr="006F1482" w14:paraId="48835657" w14:textId="77777777" w:rsidTr="0026607A">
        <w:tc>
          <w:tcPr>
            <w:tcW w:w="0" w:type="auto"/>
          </w:tcPr>
          <w:p w14:paraId="659ACF29" w14:textId="21592DDB" w:rsidR="00BE505A" w:rsidRPr="006F1482" w:rsidRDefault="00BE505A" w:rsidP="000B11F4">
            <w:pPr>
              <w:widowControl w:val="0"/>
              <w:tabs>
                <w:tab w:val="left" w:pos="360"/>
                <w:tab w:val="left" w:pos="720"/>
                <w:tab w:val="left" w:pos="1080"/>
                <w:tab w:val="left" w:pos="1440"/>
                <w:tab w:val="left" w:pos="1800"/>
                <w:tab w:val="left" w:pos="2160"/>
                <w:tab w:val="left" w:pos="2880"/>
                <w:tab w:val="left" w:pos="3600"/>
                <w:tab w:val="left" w:pos="4320"/>
              </w:tabs>
              <w:spacing w:after="160" w:line="276" w:lineRule="auto"/>
              <w:jc w:val="both"/>
              <w:rPr>
                <w:b/>
                <w:bCs/>
                <w:lang w:val="en-GB"/>
              </w:rPr>
            </w:pPr>
            <w:r w:rsidRPr="006F1482">
              <w:rPr>
                <w:b/>
                <w:bCs/>
                <w:lang w:val="en-GB"/>
              </w:rPr>
              <w:t>Technostress items</w:t>
            </w:r>
          </w:p>
        </w:tc>
        <w:tc>
          <w:tcPr>
            <w:tcW w:w="0" w:type="auto"/>
          </w:tcPr>
          <w:p w14:paraId="7F0A4DFA" w14:textId="77777777" w:rsidR="00BE505A" w:rsidRPr="006F1482" w:rsidRDefault="00BE505A" w:rsidP="000B11F4">
            <w:pPr>
              <w:widowControl w:val="0"/>
              <w:tabs>
                <w:tab w:val="left" w:pos="360"/>
                <w:tab w:val="left" w:pos="720"/>
                <w:tab w:val="left" w:pos="1080"/>
                <w:tab w:val="left" w:pos="1440"/>
                <w:tab w:val="left" w:pos="1800"/>
                <w:tab w:val="left" w:pos="2160"/>
                <w:tab w:val="left" w:pos="2880"/>
                <w:tab w:val="left" w:pos="3600"/>
                <w:tab w:val="left" w:pos="4320"/>
              </w:tabs>
              <w:spacing w:after="160" w:line="276" w:lineRule="auto"/>
              <w:jc w:val="both"/>
              <w:rPr>
                <w:lang w:val="en-GB"/>
              </w:rPr>
            </w:pPr>
            <w:r w:rsidRPr="006F1482">
              <w:rPr>
                <w:lang w:val="en-GB"/>
              </w:rPr>
              <w:t>1</w:t>
            </w:r>
          </w:p>
        </w:tc>
        <w:tc>
          <w:tcPr>
            <w:tcW w:w="0" w:type="auto"/>
          </w:tcPr>
          <w:p w14:paraId="495E7A36" w14:textId="77777777" w:rsidR="00BE505A" w:rsidRPr="006F1482" w:rsidRDefault="00BE505A" w:rsidP="000B11F4">
            <w:pPr>
              <w:widowControl w:val="0"/>
              <w:tabs>
                <w:tab w:val="left" w:pos="360"/>
                <w:tab w:val="left" w:pos="720"/>
                <w:tab w:val="left" w:pos="1080"/>
                <w:tab w:val="left" w:pos="1440"/>
                <w:tab w:val="left" w:pos="1800"/>
                <w:tab w:val="left" w:pos="2160"/>
                <w:tab w:val="left" w:pos="2880"/>
                <w:tab w:val="left" w:pos="3600"/>
                <w:tab w:val="left" w:pos="4320"/>
              </w:tabs>
              <w:spacing w:after="160" w:line="276" w:lineRule="auto"/>
              <w:jc w:val="both"/>
              <w:rPr>
                <w:lang w:val="en-GB"/>
              </w:rPr>
            </w:pPr>
            <w:r w:rsidRPr="006F1482">
              <w:rPr>
                <w:lang w:val="en-GB"/>
              </w:rPr>
              <w:t>2</w:t>
            </w:r>
          </w:p>
        </w:tc>
      </w:tr>
      <w:tr w:rsidR="00BE505A" w:rsidRPr="006F1482" w14:paraId="4B195513" w14:textId="77777777" w:rsidTr="0026607A">
        <w:tc>
          <w:tcPr>
            <w:tcW w:w="0" w:type="auto"/>
          </w:tcPr>
          <w:p w14:paraId="71941095" w14:textId="12F0994B" w:rsidR="00BE505A" w:rsidRPr="006F1482" w:rsidRDefault="00BE505A" w:rsidP="000B11F4">
            <w:pPr>
              <w:pStyle w:val="Table"/>
              <w:widowControl w:val="0"/>
              <w:spacing w:after="0" w:line="276" w:lineRule="auto"/>
              <w:rPr>
                <w:bCs/>
                <w:color w:val="auto"/>
                <w:sz w:val="24"/>
                <w:szCs w:val="24"/>
                <w:lang w:val="en-US"/>
              </w:rPr>
            </w:pPr>
            <w:r w:rsidRPr="006F1482">
              <w:rPr>
                <w:bCs/>
                <w:color w:val="auto"/>
                <w:sz w:val="24"/>
                <w:szCs w:val="24"/>
                <w:lang w:val="en-US"/>
              </w:rPr>
              <w:t>Remote ICT Complexity 1</w:t>
            </w:r>
          </w:p>
        </w:tc>
        <w:tc>
          <w:tcPr>
            <w:tcW w:w="0" w:type="auto"/>
          </w:tcPr>
          <w:p w14:paraId="584D212F" w14:textId="026DB39B" w:rsidR="00BE505A" w:rsidRPr="006F1482" w:rsidRDefault="004354C4" w:rsidP="000B11F4">
            <w:pPr>
              <w:widowControl w:val="0"/>
              <w:tabs>
                <w:tab w:val="left" w:pos="360"/>
                <w:tab w:val="left" w:pos="720"/>
                <w:tab w:val="left" w:pos="1080"/>
                <w:tab w:val="left" w:pos="1440"/>
                <w:tab w:val="left" w:pos="1800"/>
                <w:tab w:val="left" w:pos="2160"/>
                <w:tab w:val="left" w:pos="2880"/>
                <w:tab w:val="left" w:pos="3600"/>
                <w:tab w:val="left" w:pos="4320"/>
              </w:tabs>
              <w:spacing w:after="160" w:line="276" w:lineRule="auto"/>
              <w:jc w:val="both"/>
              <w:rPr>
                <w:b/>
                <w:bCs/>
                <w:lang w:val="en-GB"/>
              </w:rPr>
            </w:pPr>
            <w:r w:rsidRPr="006F1482">
              <w:rPr>
                <w:b/>
                <w:bCs/>
                <w:lang w:val="en-GB"/>
              </w:rPr>
              <w:t>0</w:t>
            </w:r>
            <w:r w:rsidR="00E052B8" w:rsidRPr="006F1482">
              <w:rPr>
                <w:b/>
                <w:bCs/>
                <w:lang w:val="en-GB"/>
              </w:rPr>
              <w:t>.76</w:t>
            </w:r>
          </w:p>
        </w:tc>
        <w:tc>
          <w:tcPr>
            <w:tcW w:w="0" w:type="auto"/>
          </w:tcPr>
          <w:p w14:paraId="21FEE80F" w14:textId="0D191A87" w:rsidR="00BE505A" w:rsidRPr="006F1482" w:rsidRDefault="004354C4" w:rsidP="000B11F4">
            <w:pPr>
              <w:widowControl w:val="0"/>
              <w:tabs>
                <w:tab w:val="left" w:pos="360"/>
                <w:tab w:val="left" w:pos="720"/>
                <w:tab w:val="left" w:pos="1080"/>
                <w:tab w:val="left" w:pos="1440"/>
                <w:tab w:val="left" w:pos="1800"/>
                <w:tab w:val="left" w:pos="2160"/>
                <w:tab w:val="left" w:pos="2880"/>
                <w:tab w:val="left" w:pos="3600"/>
                <w:tab w:val="left" w:pos="4320"/>
              </w:tabs>
              <w:spacing w:after="160" w:line="276" w:lineRule="auto"/>
              <w:jc w:val="both"/>
              <w:rPr>
                <w:lang w:val="en-GB"/>
              </w:rPr>
            </w:pPr>
            <w:r w:rsidRPr="006F1482">
              <w:rPr>
                <w:lang w:val="en-GB"/>
              </w:rPr>
              <w:t>0</w:t>
            </w:r>
            <w:r w:rsidR="00E052B8" w:rsidRPr="006F1482">
              <w:rPr>
                <w:lang w:val="en-GB"/>
              </w:rPr>
              <w:t>.15</w:t>
            </w:r>
          </w:p>
        </w:tc>
      </w:tr>
      <w:tr w:rsidR="00BE505A" w:rsidRPr="006F1482" w14:paraId="2C0860F8" w14:textId="77777777" w:rsidTr="0026607A">
        <w:tc>
          <w:tcPr>
            <w:tcW w:w="0" w:type="auto"/>
          </w:tcPr>
          <w:p w14:paraId="25E19AA3" w14:textId="544F17C6" w:rsidR="00BE505A" w:rsidRPr="006F1482" w:rsidRDefault="00BE505A" w:rsidP="000B11F4">
            <w:pPr>
              <w:widowControl w:val="0"/>
              <w:tabs>
                <w:tab w:val="left" w:pos="360"/>
                <w:tab w:val="left" w:pos="720"/>
                <w:tab w:val="left" w:pos="1080"/>
                <w:tab w:val="left" w:pos="1440"/>
                <w:tab w:val="left" w:pos="1800"/>
                <w:tab w:val="left" w:pos="2160"/>
                <w:tab w:val="left" w:pos="2880"/>
                <w:tab w:val="left" w:pos="3600"/>
                <w:tab w:val="left" w:pos="4320"/>
              </w:tabs>
              <w:spacing w:after="160" w:line="276" w:lineRule="auto"/>
              <w:jc w:val="both"/>
              <w:rPr>
                <w:lang w:val="en-GB"/>
              </w:rPr>
            </w:pPr>
            <w:r w:rsidRPr="006F1482">
              <w:rPr>
                <w:bCs/>
                <w:lang w:val="en-US"/>
              </w:rPr>
              <w:t>Remote ICT Complexity 2</w:t>
            </w:r>
          </w:p>
        </w:tc>
        <w:tc>
          <w:tcPr>
            <w:tcW w:w="0" w:type="auto"/>
          </w:tcPr>
          <w:p w14:paraId="5AF625CC" w14:textId="45900498" w:rsidR="00BE505A" w:rsidRPr="006F1482" w:rsidRDefault="004354C4" w:rsidP="000B11F4">
            <w:pPr>
              <w:widowControl w:val="0"/>
              <w:tabs>
                <w:tab w:val="left" w:pos="360"/>
                <w:tab w:val="left" w:pos="720"/>
                <w:tab w:val="left" w:pos="1080"/>
                <w:tab w:val="left" w:pos="1440"/>
                <w:tab w:val="left" w:pos="1800"/>
                <w:tab w:val="left" w:pos="2160"/>
                <w:tab w:val="left" w:pos="2880"/>
                <w:tab w:val="left" w:pos="3600"/>
                <w:tab w:val="left" w:pos="4320"/>
              </w:tabs>
              <w:spacing w:after="160" w:line="276" w:lineRule="auto"/>
              <w:jc w:val="both"/>
              <w:rPr>
                <w:b/>
                <w:bCs/>
                <w:lang w:val="en-GB"/>
              </w:rPr>
            </w:pPr>
            <w:r w:rsidRPr="006F1482">
              <w:rPr>
                <w:b/>
                <w:bCs/>
                <w:lang w:val="en-GB"/>
              </w:rPr>
              <w:t>0</w:t>
            </w:r>
            <w:r w:rsidR="00E052B8" w:rsidRPr="006F1482">
              <w:rPr>
                <w:b/>
                <w:bCs/>
                <w:lang w:val="en-GB"/>
              </w:rPr>
              <w:t>.82</w:t>
            </w:r>
          </w:p>
        </w:tc>
        <w:tc>
          <w:tcPr>
            <w:tcW w:w="0" w:type="auto"/>
          </w:tcPr>
          <w:p w14:paraId="3014E0FF" w14:textId="38D2B4CE" w:rsidR="00BE505A" w:rsidRPr="006F1482" w:rsidRDefault="004354C4" w:rsidP="000B11F4">
            <w:pPr>
              <w:widowControl w:val="0"/>
              <w:tabs>
                <w:tab w:val="left" w:pos="360"/>
                <w:tab w:val="left" w:pos="720"/>
                <w:tab w:val="left" w:pos="1080"/>
                <w:tab w:val="left" w:pos="1440"/>
                <w:tab w:val="left" w:pos="1800"/>
                <w:tab w:val="left" w:pos="2160"/>
                <w:tab w:val="left" w:pos="2880"/>
                <w:tab w:val="left" w:pos="3600"/>
                <w:tab w:val="left" w:pos="4320"/>
              </w:tabs>
              <w:spacing w:after="160" w:line="276" w:lineRule="auto"/>
              <w:jc w:val="both"/>
              <w:rPr>
                <w:lang w:val="en-GB"/>
              </w:rPr>
            </w:pPr>
            <w:r w:rsidRPr="006F1482">
              <w:rPr>
                <w:lang w:val="en-GB"/>
              </w:rPr>
              <w:t>0</w:t>
            </w:r>
            <w:r w:rsidR="00E052B8" w:rsidRPr="006F1482">
              <w:rPr>
                <w:lang w:val="en-GB"/>
              </w:rPr>
              <w:t>.19</w:t>
            </w:r>
          </w:p>
        </w:tc>
      </w:tr>
      <w:tr w:rsidR="00BE505A" w:rsidRPr="006F1482" w14:paraId="58AB12EB" w14:textId="77777777" w:rsidTr="0026607A">
        <w:tc>
          <w:tcPr>
            <w:tcW w:w="0" w:type="auto"/>
          </w:tcPr>
          <w:p w14:paraId="587CC4C3" w14:textId="090FB000" w:rsidR="00BE505A" w:rsidRPr="006F1482" w:rsidRDefault="00BE505A" w:rsidP="000B11F4">
            <w:pPr>
              <w:widowControl w:val="0"/>
              <w:tabs>
                <w:tab w:val="left" w:pos="360"/>
                <w:tab w:val="left" w:pos="720"/>
                <w:tab w:val="left" w:pos="1080"/>
                <w:tab w:val="left" w:pos="1440"/>
                <w:tab w:val="left" w:pos="1800"/>
                <w:tab w:val="left" w:pos="2160"/>
                <w:tab w:val="left" w:pos="2880"/>
                <w:tab w:val="left" w:pos="3600"/>
                <w:tab w:val="left" w:pos="4320"/>
              </w:tabs>
              <w:spacing w:after="160" w:line="276" w:lineRule="auto"/>
              <w:jc w:val="both"/>
              <w:rPr>
                <w:lang w:val="en-GB"/>
              </w:rPr>
            </w:pPr>
            <w:r w:rsidRPr="006F1482">
              <w:rPr>
                <w:bCs/>
                <w:lang w:val="en-US"/>
              </w:rPr>
              <w:t>Remote ICT Complexity 3</w:t>
            </w:r>
          </w:p>
        </w:tc>
        <w:tc>
          <w:tcPr>
            <w:tcW w:w="0" w:type="auto"/>
          </w:tcPr>
          <w:p w14:paraId="45954F4C" w14:textId="410D1968" w:rsidR="00BE505A" w:rsidRPr="006F1482" w:rsidRDefault="004354C4" w:rsidP="000B11F4">
            <w:pPr>
              <w:widowControl w:val="0"/>
              <w:tabs>
                <w:tab w:val="left" w:pos="360"/>
                <w:tab w:val="left" w:pos="720"/>
                <w:tab w:val="left" w:pos="1080"/>
                <w:tab w:val="left" w:pos="1440"/>
                <w:tab w:val="left" w:pos="1800"/>
                <w:tab w:val="left" w:pos="2160"/>
                <w:tab w:val="left" w:pos="2880"/>
                <w:tab w:val="left" w:pos="3600"/>
                <w:tab w:val="left" w:pos="4320"/>
              </w:tabs>
              <w:spacing w:after="160" w:line="276" w:lineRule="auto"/>
              <w:jc w:val="both"/>
              <w:rPr>
                <w:b/>
                <w:bCs/>
                <w:lang w:val="en-GB"/>
              </w:rPr>
            </w:pPr>
            <w:r w:rsidRPr="006F1482">
              <w:rPr>
                <w:b/>
                <w:bCs/>
                <w:lang w:val="en-GB"/>
              </w:rPr>
              <w:t>0</w:t>
            </w:r>
            <w:r w:rsidR="00E052B8" w:rsidRPr="006F1482">
              <w:rPr>
                <w:b/>
                <w:bCs/>
                <w:lang w:val="en-GB"/>
              </w:rPr>
              <w:t>.81</w:t>
            </w:r>
          </w:p>
        </w:tc>
        <w:tc>
          <w:tcPr>
            <w:tcW w:w="0" w:type="auto"/>
          </w:tcPr>
          <w:p w14:paraId="0C0FE404" w14:textId="066F26A5" w:rsidR="00BE505A" w:rsidRPr="006F1482" w:rsidRDefault="004354C4" w:rsidP="000B11F4">
            <w:pPr>
              <w:widowControl w:val="0"/>
              <w:tabs>
                <w:tab w:val="left" w:pos="360"/>
                <w:tab w:val="left" w:pos="720"/>
                <w:tab w:val="left" w:pos="1080"/>
                <w:tab w:val="left" w:pos="1440"/>
                <w:tab w:val="left" w:pos="1800"/>
                <w:tab w:val="left" w:pos="2160"/>
                <w:tab w:val="left" w:pos="2880"/>
                <w:tab w:val="left" w:pos="3600"/>
                <w:tab w:val="left" w:pos="4320"/>
              </w:tabs>
              <w:spacing w:after="160" w:line="276" w:lineRule="auto"/>
              <w:jc w:val="both"/>
              <w:rPr>
                <w:lang w:val="en-GB"/>
              </w:rPr>
            </w:pPr>
            <w:r w:rsidRPr="006F1482">
              <w:rPr>
                <w:lang w:val="en-GB"/>
              </w:rPr>
              <w:t>0</w:t>
            </w:r>
            <w:r w:rsidR="00E052B8" w:rsidRPr="006F1482">
              <w:rPr>
                <w:lang w:val="en-GB"/>
              </w:rPr>
              <w:t>.20</w:t>
            </w:r>
          </w:p>
        </w:tc>
      </w:tr>
      <w:tr w:rsidR="00BE505A" w:rsidRPr="006F1482" w14:paraId="6B8CA113" w14:textId="77777777" w:rsidTr="0026607A">
        <w:tc>
          <w:tcPr>
            <w:tcW w:w="0" w:type="auto"/>
          </w:tcPr>
          <w:p w14:paraId="36019451" w14:textId="536712CD" w:rsidR="00BE505A" w:rsidRPr="006F1482" w:rsidRDefault="00BE505A" w:rsidP="000B11F4">
            <w:pPr>
              <w:widowControl w:val="0"/>
              <w:tabs>
                <w:tab w:val="left" w:pos="360"/>
                <w:tab w:val="left" w:pos="720"/>
                <w:tab w:val="left" w:pos="1080"/>
                <w:tab w:val="left" w:pos="1440"/>
                <w:tab w:val="left" w:pos="1800"/>
                <w:tab w:val="left" w:pos="2160"/>
                <w:tab w:val="left" w:pos="2880"/>
                <w:tab w:val="left" w:pos="3600"/>
                <w:tab w:val="left" w:pos="4320"/>
              </w:tabs>
              <w:spacing w:after="160" w:line="276" w:lineRule="auto"/>
              <w:jc w:val="both"/>
              <w:rPr>
                <w:lang w:val="en-GB"/>
              </w:rPr>
            </w:pPr>
            <w:r w:rsidRPr="006F1482">
              <w:rPr>
                <w:bCs/>
                <w:lang w:val="en-US"/>
              </w:rPr>
              <w:t>Remote ICT Complexity 4</w:t>
            </w:r>
          </w:p>
        </w:tc>
        <w:tc>
          <w:tcPr>
            <w:tcW w:w="0" w:type="auto"/>
          </w:tcPr>
          <w:p w14:paraId="75A3C42F" w14:textId="2E9481A0" w:rsidR="00BE505A" w:rsidRPr="006F1482" w:rsidRDefault="004354C4" w:rsidP="000B11F4">
            <w:pPr>
              <w:widowControl w:val="0"/>
              <w:tabs>
                <w:tab w:val="left" w:pos="360"/>
                <w:tab w:val="left" w:pos="720"/>
                <w:tab w:val="left" w:pos="1080"/>
                <w:tab w:val="left" w:pos="1440"/>
                <w:tab w:val="left" w:pos="1800"/>
                <w:tab w:val="left" w:pos="2160"/>
                <w:tab w:val="left" w:pos="2880"/>
                <w:tab w:val="left" w:pos="3600"/>
                <w:tab w:val="left" w:pos="4320"/>
              </w:tabs>
              <w:spacing w:after="160" w:line="276" w:lineRule="auto"/>
              <w:jc w:val="both"/>
              <w:rPr>
                <w:b/>
                <w:bCs/>
                <w:lang w:val="en-GB"/>
              </w:rPr>
            </w:pPr>
            <w:r w:rsidRPr="006F1482">
              <w:rPr>
                <w:b/>
                <w:bCs/>
                <w:lang w:val="en-GB"/>
              </w:rPr>
              <w:t>0</w:t>
            </w:r>
            <w:r w:rsidR="00E052B8" w:rsidRPr="006F1482">
              <w:rPr>
                <w:b/>
                <w:bCs/>
                <w:lang w:val="en-GB"/>
              </w:rPr>
              <w:t>.83</w:t>
            </w:r>
          </w:p>
        </w:tc>
        <w:tc>
          <w:tcPr>
            <w:tcW w:w="0" w:type="auto"/>
          </w:tcPr>
          <w:p w14:paraId="26AA3A55" w14:textId="712A3951" w:rsidR="00BE505A" w:rsidRPr="006F1482" w:rsidRDefault="004354C4" w:rsidP="000B11F4">
            <w:pPr>
              <w:widowControl w:val="0"/>
              <w:tabs>
                <w:tab w:val="left" w:pos="360"/>
                <w:tab w:val="left" w:pos="720"/>
                <w:tab w:val="left" w:pos="1080"/>
                <w:tab w:val="left" w:pos="1440"/>
                <w:tab w:val="left" w:pos="1800"/>
                <w:tab w:val="left" w:pos="2160"/>
                <w:tab w:val="left" w:pos="2880"/>
                <w:tab w:val="left" w:pos="3600"/>
                <w:tab w:val="left" w:pos="4320"/>
              </w:tabs>
              <w:spacing w:after="160" w:line="276" w:lineRule="auto"/>
              <w:jc w:val="both"/>
              <w:rPr>
                <w:lang w:val="en-GB"/>
              </w:rPr>
            </w:pPr>
            <w:r w:rsidRPr="006F1482">
              <w:rPr>
                <w:lang w:val="en-GB"/>
              </w:rPr>
              <w:t>0</w:t>
            </w:r>
            <w:r w:rsidR="00E052B8" w:rsidRPr="006F1482">
              <w:rPr>
                <w:lang w:val="en-GB"/>
              </w:rPr>
              <w:t>.14</w:t>
            </w:r>
          </w:p>
        </w:tc>
      </w:tr>
      <w:tr w:rsidR="00BE505A" w:rsidRPr="006F1482" w14:paraId="14F64548" w14:textId="77777777" w:rsidTr="0026607A">
        <w:tc>
          <w:tcPr>
            <w:tcW w:w="0" w:type="auto"/>
          </w:tcPr>
          <w:p w14:paraId="0D0C39B6" w14:textId="76A45A24" w:rsidR="00BE505A" w:rsidRPr="006F1482" w:rsidRDefault="00BE505A" w:rsidP="000B11F4">
            <w:pPr>
              <w:widowControl w:val="0"/>
              <w:tabs>
                <w:tab w:val="left" w:pos="360"/>
                <w:tab w:val="left" w:pos="720"/>
                <w:tab w:val="left" w:pos="1080"/>
                <w:tab w:val="left" w:pos="1440"/>
                <w:tab w:val="left" w:pos="1800"/>
                <w:tab w:val="left" w:pos="2160"/>
                <w:tab w:val="left" w:pos="2880"/>
                <w:tab w:val="left" w:pos="3600"/>
                <w:tab w:val="left" w:pos="4320"/>
              </w:tabs>
              <w:spacing w:after="160" w:line="276" w:lineRule="auto"/>
              <w:jc w:val="both"/>
              <w:rPr>
                <w:lang w:val="en-GB"/>
              </w:rPr>
            </w:pPr>
            <w:r w:rsidRPr="006F1482">
              <w:rPr>
                <w:bCs/>
                <w:lang w:val="en-US"/>
              </w:rPr>
              <w:t>Remote ICT Complexity 5</w:t>
            </w:r>
          </w:p>
        </w:tc>
        <w:tc>
          <w:tcPr>
            <w:tcW w:w="0" w:type="auto"/>
          </w:tcPr>
          <w:p w14:paraId="290EAC7F" w14:textId="123D9E9C" w:rsidR="00BE505A" w:rsidRPr="006F1482" w:rsidRDefault="004354C4" w:rsidP="000B11F4">
            <w:pPr>
              <w:widowControl w:val="0"/>
              <w:tabs>
                <w:tab w:val="left" w:pos="360"/>
                <w:tab w:val="left" w:pos="720"/>
                <w:tab w:val="left" w:pos="1080"/>
                <w:tab w:val="left" w:pos="1440"/>
                <w:tab w:val="left" w:pos="1800"/>
                <w:tab w:val="left" w:pos="2160"/>
                <w:tab w:val="left" w:pos="2880"/>
                <w:tab w:val="left" w:pos="3600"/>
                <w:tab w:val="left" w:pos="4320"/>
              </w:tabs>
              <w:spacing w:after="160" w:line="276" w:lineRule="auto"/>
              <w:jc w:val="both"/>
              <w:rPr>
                <w:b/>
                <w:bCs/>
                <w:lang w:val="en-GB"/>
              </w:rPr>
            </w:pPr>
            <w:r w:rsidRPr="006F1482">
              <w:rPr>
                <w:b/>
                <w:bCs/>
                <w:lang w:val="en-GB"/>
              </w:rPr>
              <w:t>0</w:t>
            </w:r>
            <w:r w:rsidR="00E052B8" w:rsidRPr="006F1482">
              <w:rPr>
                <w:b/>
                <w:bCs/>
                <w:lang w:val="en-GB"/>
              </w:rPr>
              <w:t>.78</w:t>
            </w:r>
          </w:p>
        </w:tc>
        <w:tc>
          <w:tcPr>
            <w:tcW w:w="0" w:type="auto"/>
          </w:tcPr>
          <w:p w14:paraId="32FC5283" w14:textId="7BE5CD29" w:rsidR="00BE505A" w:rsidRPr="006F1482" w:rsidRDefault="004354C4" w:rsidP="000B11F4">
            <w:pPr>
              <w:widowControl w:val="0"/>
              <w:tabs>
                <w:tab w:val="left" w:pos="360"/>
                <w:tab w:val="left" w:pos="720"/>
                <w:tab w:val="left" w:pos="1080"/>
                <w:tab w:val="left" w:pos="1440"/>
                <w:tab w:val="left" w:pos="1800"/>
                <w:tab w:val="left" w:pos="2160"/>
                <w:tab w:val="left" w:pos="2880"/>
                <w:tab w:val="left" w:pos="3600"/>
                <w:tab w:val="left" w:pos="4320"/>
              </w:tabs>
              <w:spacing w:after="160" w:line="276" w:lineRule="auto"/>
              <w:jc w:val="both"/>
              <w:rPr>
                <w:lang w:val="en-GB"/>
              </w:rPr>
            </w:pPr>
            <w:r w:rsidRPr="006F1482">
              <w:rPr>
                <w:lang w:val="en-GB"/>
              </w:rPr>
              <w:t>0</w:t>
            </w:r>
            <w:r w:rsidR="00495EDC" w:rsidRPr="006F1482">
              <w:rPr>
                <w:lang w:val="en-GB"/>
              </w:rPr>
              <w:t>.22</w:t>
            </w:r>
          </w:p>
        </w:tc>
      </w:tr>
      <w:tr w:rsidR="00BE505A" w:rsidRPr="006F1482" w14:paraId="7AD090C3" w14:textId="77777777" w:rsidTr="0026607A">
        <w:tc>
          <w:tcPr>
            <w:tcW w:w="0" w:type="auto"/>
          </w:tcPr>
          <w:p w14:paraId="46CC9EE4" w14:textId="096A00BD" w:rsidR="00BE505A" w:rsidRPr="006F1482" w:rsidRDefault="0066652D" w:rsidP="000B11F4">
            <w:pPr>
              <w:pStyle w:val="Table"/>
              <w:widowControl w:val="0"/>
              <w:spacing w:after="0" w:line="276" w:lineRule="auto"/>
              <w:rPr>
                <w:bCs/>
                <w:color w:val="auto"/>
                <w:sz w:val="24"/>
                <w:szCs w:val="24"/>
                <w:lang w:val="en-US"/>
              </w:rPr>
            </w:pPr>
            <w:r w:rsidRPr="006F1482">
              <w:rPr>
                <w:bCs/>
                <w:color w:val="auto"/>
                <w:sz w:val="24"/>
                <w:szCs w:val="24"/>
                <w:lang w:val="en-US"/>
              </w:rPr>
              <w:t>Remote ICT Unreliability 1</w:t>
            </w:r>
          </w:p>
        </w:tc>
        <w:tc>
          <w:tcPr>
            <w:tcW w:w="0" w:type="auto"/>
          </w:tcPr>
          <w:p w14:paraId="32F87276" w14:textId="60FA8516" w:rsidR="00BE505A" w:rsidRPr="006F1482" w:rsidRDefault="004354C4" w:rsidP="000B11F4">
            <w:pPr>
              <w:widowControl w:val="0"/>
              <w:tabs>
                <w:tab w:val="left" w:pos="360"/>
                <w:tab w:val="left" w:pos="720"/>
                <w:tab w:val="left" w:pos="1080"/>
                <w:tab w:val="left" w:pos="1440"/>
                <w:tab w:val="left" w:pos="1800"/>
                <w:tab w:val="left" w:pos="2160"/>
                <w:tab w:val="left" w:pos="2880"/>
                <w:tab w:val="left" w:pos="3600"/>
                <w:tab w:val="left" w:pos="4320"/>
              </w:tabs>
              <w:spacing w:after="160" w:line="276" w:lineRule="auto"/>
              <w:jc w:val="both"/>
              <w:rPr>
                <w:b/>
                <w:bCs/>
                <w:lang w:val="en-GB"/>
              </w:rPr>
            </w:pPr>
            <w:r w:rsidRPr="006F1482">
              <w:rPr>
                <w:b/>
                <w:bCs/>
                <w:lang w:val="en-GB"/>
              </w:rPr>
              <w:t>0</w:t>
            </w:r>
            <w:r w:rsidR="00E052B8" w:rsidRPr="006F1482">
              <w:rPr>
                <w:b/>
                <w:bCs/>
                <w:lang w:val="en-GB"/>
              </w:rPr>
              <w:t>.76</w:t>
            </w:r>
          </w:p>
        </w:tc>
        <w:tc>
          <w:tcPr>
            <w:tcW w:w="0" w:type="auto"/>
          </w:tcPr>
          <w:p w14:paraId="004BE659" w14:textId="39FC9DF3" w:rsidR="00BE505A" w:rsidRPr="006F1482" w:rsidRDefault="004354C4" w:rsidP="000B11F4">
            <w:pPr>
              <w:widowControl w:val="0"/>
              <w:tabs>
                <w:tab w:val="left" w:pos="360"/>
                <w:tab w:val="left" w:pos="720"/>
                <w:tab w:val="left" w:pos="1080"/>
                <w:tab w:val="left" w:pos="1440"/>
                <w:tab w:val="left" w:pos="1800"/>
                <w:tab w:val="left" w:pos="2160"/>
                <w:tab w:val="left" w:pos="2880"/>
                <w:tab w:val="left" w:pos="3600"/>
                <w:tab w:val="left" w:pos="4320"/>
              </w:tabs>
              <w:spacing w:after="160" w:line="276" w:lineRule="auto"/>
              <w:jc w:val="both"/>
              <w:rPr>
                <w:lang w:val="en-GB"/>
              </w:rPr>
            </w:pPr>
            <w:r w:rsidRPr="006F1482">
              <w:rPr>
                <w:lang w:val="en-GB"/>
              </w:rPr>
              <w:t>0</w:t>
            </w:r>
            <w:r w:rsidR="00495EDC" w:rsidRPr="006F1482">
              <w:rPr>
                <w:lang w:val="en-GB"/>
              </w:rPr>
              <w:t>.15</w:t>
            </w:r>
          </w:p>
        </w:tc>
      </w:tr>
      <w:tr w:rsidR="0066652D" w:rsidRPr="006F1482" w14:paraId="60D4DE04" w14:textId="77777777" w:rsidTr="0026607A">
        <w:tc>
          <w:tcPr>
            <w:tcW w:w="0" w:type="auto"/>
          </w:tcPr>
          <w:p w14:paraId="2E4E7E08" w14:textId="7F106992" w:rsidR="0066652D" w:rsidRPr="006F1482" w:rsidRDefault="0066652D" w:rsidP="000B11F4">
            <w:pPr>
              <w:widowControl w:val="0"/>
              <w:tabs>
                <w:tab w:val="left" w:pos="360"/>
                <w:tab w:val="left" w:pos="720"/>
                <w:tab w:val="left" w:pos="1080"/>
                <w:tab w:val="left" w:pos="1440"/>
                <w:tab w:val="left" w:pos="1800"/>
                <w:tab w:val="left" w:pos="2160"/>
                <w:tab w:val="left" w:pos="2880"/>
                <w:tab w:val="left" w:pos="3600"/>
                <w:tab w:val="left" w:pos="4320"/>
              </w:tabs>
              <w:spacing w:after="160" w:line="276" w:lineRule="auto"/>
              <w:jc w:val="both"/>
              <w:rPr>
                <w:lang w:val="en-GB"/>
              </w:rPr>
            </w:pPr>
            <w:r w:rsidRPr="006F1482">
              <w:rPr>
                <w:bCs/>
                <w:lang w:val="en-US"/>
              </w:rPr>
              <w:t>Remote ICT Unreliability 2</w:t>
            </w:r>
          </w:p>
        </w:tc>
        <w:tc>
          <w:tcPr>
            <w:tcW w:w="0" w:type="auto"/>
          </w:tcPr>
          <w:p w14:paraId="1445BE11" w14:textId="05D08299" w:rsidR="0066652D" w:rsidRPr="006F1482" w:rsidRDefault="004354C4" w:rsidP="000B11F4">
            <w:pPr>
              <w:widowControl w:val="0"/>
              <w:tabs>
                <w:tab w:val="left" w:pos="360"/>
                <w:tab w:val="left" w:pos="720"/>
                <w:tab w:val="left" w:pos="1080"/>
                <w:tab w:val="left" w:pos="1440"/>
                <w:tab w:val="left" w:pos="1800"/>
                <w:tab w:val="left" w:pos="2160"/>
                <w:tab w:val="left" w:pos="2880"/>
                <w:tab w:val="left" w:pos="3600"/>
                <w:tab w:val="left" w:pos="4320"/>
              </w:tabs>
              <w:spacing w:after="160" w:line="276" w:lineRule="auto"/>
              <w:jc w:val="both"/>
              <w:rPr>
                <w:b/>
                <w:bCs/>
                <w:lang w:val="en-GB"/>
              </w:rPr>
            </w:pPr>
            <w:r w:rsidRPr="006F1482">
              <w:rPr>
                <w:b/>
                <w:bCs/>
                <w:lang w:val="en-GB"/>
              </w:rPr>
              <w:t>0</w:t>
            </w:r>
            <w:r w:rsidR="00E052B8" w:rsidRPr="006F1482">
              <w:rPr>
                <w:b/>
                <w:bCs/>
                <w:lang w:val="en-GB"/>
              </w:rPr>
              <w:t>.75</w:t>
            </w:r>
          </w:p>
        </w:tc>
        <w:tc>
          <w:tcPr>
            <w:tcW w:w="0" w:type="auto"/>
          </w:tcPr>
          <w:p w14:paraId="52995EC0" w14:textId="2B443717" w:rsidR="0066652D" w:rsidRPr="006F1482" w:rsidRDefault="004354C4" w:rsidP="000B11F4">
            <w:pPr>
              <w:widowControl w:val="0"/>
              <w:tabs>
                <w:tab w:val="left" w:pos="360"/>
                <w:tab w:val="left" w:pos="720"/>
                <w:tab w:val="left" w:pos="1080"/>
                <w:tab w:val="left" w:pos="1440"/>
                <w:tab w:val="left" w:pos="1800"/>
                <w:tab w:val="left" w:pos="2160"/>
                <w:tab w:val="left" w:pos="2880"/>
                <w:tab w:val="left" w:pos="3600"/>
                <w:tab w:val="left" w:pos="4320"/>
              </w:tabs>
              <w:spacing w:after="160" w:line="276" w:lineRule="auto"/>
              <w:jc w:val="both"/>
              <w:rPr>
                <w:lang w:val="en-GB"/>
              </w:rPr>
            </w:pPr>
            <w:r w:rsidRPr="006F1482">
              <w:rPr>
                <w:lang w:val="en-GB"/>
              </w:rPr>
              <w:t>0</w:t>
            </w:r>
            <w:r w:rsidR="00495EDC" w:rsidRPr="006F1482">
              <w:rPr>
                <w:lang w:val="en-GB"/>
              </w:rPr>
              <w:t>.26</w:t>
            </w:r>
          </w:p>
        </w:tc>
      </w:tr>
      <w:tr w:rsidR="0066652D" w:rsidRPr="006F1482" w14:paraId="60BBA244" w14:textId="77777777" w:rsidTr="0026607A">
        <w:tc>
          <w:tcPr>
            <w:tcW w:w="0" w:type="auto"/>
          </w:tcPr>
          <w:p w14:paraId="6156195E" w14:textId="5C362E34" w:rsidR="0066652D" w:rsidRPr="006F1482" w:rsidRDefault="0066652D" w:rsidP="000B11F4">
            <w:pPr>
              <w:widowControl w:val="0"/>
              <w:tabs>
                <w:tab w:val="left" w:pos="360"/>
                <w:tab w:val="left" w:pos="720"/>
                <w:tab w:val="left" w:pos="1080"/>
                <w:tab w:val="left" w:pos="1440"/>
                <w:tab w:val="left" w:pos="1800"/>
                <w:tab w:val="left" w:pos="2160"/>
                <w:tab w:val="left" w:pos="2880"/>
                <w:tab w:val="left" w:pos="3600"/>
                <w:tab w:val="left" w:pos="4320"/>
              </w:tabs>
              <w:spacing w:after="160" w:line="276" w:lineRule="auto"/>
              <w:jc w:val="both"/>
              <w:rPr>
                <w:lang w:val="en-GB"/>
              </w:rPr>
            </w:pPr>
            <w:r w:rsidRPr="006F1482">
              <w:rPr>
                <w:bCs/>
                <w:lang w:val="en-US"/>
              </w:rPr>
              <w:t>Remote ICT Unreliability 3</w:t>
            </w:r>
          </w:p>
        </w:tc>
        <w:tc>
          <w:tcPr>
            <w:tcW w:w="0" w:type="auto"/>
          </w:tcPr>
          <w:p w14:paraId="3F1803CA" w14:textId="2B2EE6C0" w:rsidR="0066652D" w:rsidRPr="006F1482" w:rsidRDefault="004354C4" w:rsidP="000B11F4">
            <w:pPr>
              <w:widowControl w:val="0"/>
              <w:tabs>
                <w:tab w:val="left" w:pos="360"/>
                <w:tab w:val="left" w:pos="720"/>
                <w:tab w:val="left" w:pos="1080"/>
                <w:tab w:val="left" w:pos="1440"/>
                <w:tab w:val="left" w:pos="1800"/>
                <w:tab w:val="left" w:pos="2160"/>
                <w:tab w:val="left" w:pos="2880"/>
                <w:tab w:val="left" w:pos="3600"/>
                <w:tab w:val="left" w:pos="4320"/>
              </w:tabs>
              <w:spacing w:after="160" w:line="276" w:lineRule="auto"/>
              <w:jc w:val="both"/>
              <w:rPr>
                <w:b/>
                <w:bCs/>
                <w:lang w:val="en-GB"/>
              </w:rPr>
            </w:pPr>
            <w:r w:rsidRPr="006F1482">
              <w:rPr>
                <w:b/>
                <w:bCs/>
                <w:lang w:val="en-GB"/>
              </w:rPr>
              <w:t>0</w:t>
            </w:r>
            <w:r w:rsidR="00E052B8" w:rsidRPr="006F1482">
              <w:rPr>
                <w:b/>
                <w:bCs/>
                <w:lang w:val="en-GB"/>
              </w:rPr>
              <w:t>.74</w:t>
            </w:r>
          </w:p>
        </w:tc>
        <w:tc>
          <w:tcPr>
            <w:tcW w:w="0" w:type="auto"/>
          </w:tcPr>
          <w:p w14:paraId="175631A7" w14:textId="73022F97" w:rsidR="0066652D" w:rsidRPr="006F1482" w:rsidRDefault="004354C4" w:rsidP="000B11F4">
            <w:pPr>
              <w:widowControl w:val="0"/>
              <w:tabs>
                <w:tab w:val="left" w:pos="360"/>
                <w:tab w:val="left" w:pos="720"/>
                <w:tab w:val="left" w:pos="1080"/>
                <w:tab w:val="left" w:pos="1440"/>
                <w:tab w:val="left" w:pos="1800"/>
                <w:tab w:val="left" w:pos="2160"/>
                <w:tab w:val="left" w:pos="2880"/>
                <w:tab w:val="left" w:pos="3600"/>
                <w:tab w:val="left" w:pos="4320"/>
              </w:tabs>
              <w:spacing w:after="160" w:line="276" w:lineRule="auto"/>
              <w:jc w:val="both"/>
              <w:rPr>
                <w:lang w:val="en-GB"/>
              </w:rPr>
            </w:pPr>
            <w:r w:rsidRPr="006F1482">
              <w:rPr>
                <w:lang w:val="en-GB"/>
              </w:rPr>
              <w:t>0</w:t>
            </w:r>
            <w:r w:rsidR="00495EDC" w:rsidRPr="006F1482">
              <w:rPr>
                <w:lang w:val="en-GB"/>
              </w:rPr>
              <w:t>.24</w:t>
            </w:r>
          </w:p>
        </w:tc>
      </w:tr>
      <w:tr w:rsidR="0066652D" w:rsidRPr="006F1482" w14:paraId="5B5E127B" w14:textId="77777777" w:rsidTr="0026607A">
        <w:tc>
          <w:tcPr>
            <w:tcW w:w="0" w:type="auto"/>
          </w:tcPr>
          <w:p w14:paraId="194CF94D" w14:textId="3C551487" w:rsidR="0066652D" w:rsidRPr="006F1482" w:rsidRDefault="0066652D" w:rsidP="000B11F4">
            <w:pPr>
              <w:widowControl w:val="0"/>
              <w:tabs>
                <w:tab w:val="left" w:pos="360"/>
                <w:tab w:val="left" w:pos="720"/>
                <w:tab w:val="left" w:pos="1080"/>
                <w:tab w:val="left" w:pos="1440"/>
                <w:tab w:val="left" w:pos="1800"/>
                <w:tab w:val="left" w:pos="2160"/>
                <w:tab w:val="left" w:pos="2880"/>
                <w:tab w:val="left" w:pos="3600"/>
                <w:tab w:val="left" w:pos="4320"/>
              </w:tabs>
              <w:spacing w:after="160" w:line="276" w:lineRule="auto"/>
              <w:jc w:val="both"/>
              <w:rPr>
                <w:lang w:val="en-GB"/>
              </w:rPr>
            </w:pPr>
            <w:r w:rsidRPr="006F1482">
              <w:rPr>
                <w:bCs/>
                <w:lang w:val="en-US"/>
              </w:rPr>
              <w:t>Remote ICT Unreliability 4</w:t>
            </w:r>
          </w:p>
        </w:tc>
        <w:tc>
          <w:tcPr>
            <w:tcW w:w="0" w:type="auto"/>
          </w:tcPr>
          <w:p w14:paraId="3904B658" w14:textId="41570BF2" w:rsidR="0066652D" w:rsidRPr="006F1482" w:rsidRDefault="004354C4" w:rsidP="000B11F4">
            <w:pPr>
              <w:widowControl w:val="0"/>
              <w:tabs>
                <w:tab w:val="left" w:pos="360"/>
                <w:tab w:val="left" w:pos="720"/>
                <w:tab w:val="left" w:pos="1080"/>
                <w:tab w:val="left" w:pos="1440"/>
                <w:tab w:val="left" w:pos="1800"/>
                <w:tab w:val="left" w:pos="2160"/>
                <w:tab w:val="left" w:pos="2880"/>
                <w:tab w:val="left" w:pos="3600"/>
                <w:tab w:val="left" w:pos="4320"/>
              </w:tabs>
              <w:spacing w:after="160" w:line="276" w:lineRule="auto"/>
              <w:jc w:val="both"/>
              <w:rPr>
                <w:b/>
                <w:bCs/>
                <w:lang w:val="en-GB"/>
              </w:rPr>
            </w:pPr>
            <w:r w:rsidRPr="006F1482">
              <w:rPr>
                <w:b/>
                <w:bCs/>
                <w:lang w:val="en-GB"/>
              </w:rPr>
              <w:t>0</w:t>
            </w:r>
            <w:r w:rsidR="00E052B8" w:rsidRPr="006F1482">
              <w:rPr>
                <w:b/>
                <w:bCs/>
                <w:lang w:val="en-GB"/>
              </w:rPr>
              <w:t>.71</w:t>
            </w:r>
          </w:p>
        </w:tc>
        <w:tc>
          <w:tcPr>
            <w:tcW w:w="0" w:type="auto"/>
          </w:tcPr>
          <w:p w14:paraId="04D430BA" w14:textId="35E8A393" w:rsidR="0066652D" w:rsidRPr="006F1482" w:rsidRDefault="004354C4" w:rsidP="000B11F4">
            <w:pPr>
              <w:widowControl w:val="0"/>
              <w:tabs>
                <w:tab w:val="left" w:pos="360"/>
                <w:tab w:val="left" w:pos="720"/>
                <w:tab w:val="left" w:pos="1080"/>
                <w:tab w:val="left" w:pos="1440"/>
                <w:tab w:val="left" w:pos="1800"/>
                <w:tab w:val="left" w:pos="2160"/>
                <w:tab w:val="left" w:pos="2880"/>
                <w:tab w:val="left" w:pos="3600"/>
                <w:tab w:val="left" w:pos="4320"/>
              </w:tabs>
              <w:spacing w:after="160" w:line="276" w:lineRule="auto"/>
              <w:jc w:val="both"/>
              <w:rPr>
                <w:lang w:val="en-GB"/>
              </w:rPr>
            </w:pPr>
            <w:r w:rsidRPr="006F1482">
              <w:rPr>
                <w:lang w:val="en-GB"/>
              </w:rPr>
              <w:t>0</w:t>
            </w:r>
            <w:r w:rsidR="00495EDC" w:rsidRPr="006F1482">
              <w:rPr>
                <w:lang w:val="en-GB"/>
              </w:rPr>
              <w:t>.21</w:t>
            </w:r>
          </w:p>
        </w:tc>
      </w:tr>
      <w:tr w:rsidR="0066652D" w:rsidRPr="006F1482" w14:paraId="1C287A7F" w14:textId="77777777" w:rsidTr="0026607A">
        <w:tc>
          <w:tcPr>
            <w:tcW w:w="0" w:type="auto"/>
          </w:tcPr>
          <w:p w14:paraId="6BA9B180" w14:textId="76BC2A4D" w:rsidR="0066652D" w:rsidRPr="006F1482" w:rsidRDefault="0066652D" w:rsidP="000B11F4">
            <w:pPr>
              <w:widowControl w:val="0"/>
              <w:tabs>
                <w:tab w:val="left" w:pos="360"/>
                <w:tab w:val="left" w:pos="720"/>
                <w:tab w:val="left" w:pos="1080"/>
                <w:tab w:val="left" w:pos="1440"/>
                <w:tab w:val="left" w:pos="1800"/>
                <w:tab w:val="left" w:pos="2160"/>
                <w:tab w:val="left" w:pos="2880"/>
                <w:tab w:val="left" w:pos="3600"/>
                <w:tab w:val="left" w:pos="4320"/>
              </w:tabs>
              <w:spacing w:after="160" w:line="276" w:lineRule="auto"/>
              <w:jc w:val="both"/>
              <w:rPr>
                <w:lang w:val="en-GB"/>
              </w:rPr>
            </w:pPr>
            <w:r w:rsidRPr="006F1482">
              <w:rPr>
                <w:bCs/>
                <w:lang w:val="en-US"/>
              </w:rPr>
              <w:t>Remote ICT Unreliability 5</w:t>
            </w:r>
          </w:p>
        </w:tc>
        <w:tc>
          <w:tcPr>
            <w:tcW w:w="0" w:type="auto"/>
          </w:tcPr>
          <w:p w14:paraId="680B59D5" w14:textId="43722598" w:rsidR="0066652D" w:rsidRPr="006F1482" w:rsidRDefault="004354C4" w:rsidP="000B11F4">
            <w:pPr>
              <w:widowControl w:val="0"/>
              <w:tabs>
                <w:tab w:val="left" w:pos="360"/>
                <w:tab w:val="left" w:pos="720"/>
                <w:tab w:val="left" w:pos="1080"/>
                <w:tab w:val="left" w:pos="1440"/>
                <w:tab w:val="left" w:pos="1800"/>
                <w:tab w:val="left" w:pos="2160"/>
                <w:tab w:val="left" w:pos="2880"/>
                <w:tab w:val="left" w:pos="3600"/>
                <w:tab w:val="left" w:pos="4320"/>
              </w:tabs>
              <w:spacing w:after="160" w:line="276" w:lineRule="auto"/>
              <w:jc w:val="both"/>
              <w:rPr>
                <w:b/>
                <w:bCs/>
                <w:lang w:val="en-GB"/>
              </w:rPr>
            </w:pPr>
            <w:r w:rsidRPr="006F1482">
              <w:rPr>
                <w:b/>
                <w:bCs/>
                <w:lang w:val="en-GB"/>
              </w:rPr>
              <w:t>0</w:t>
            </w:r>
            <w:r w:rsidR="00E052B8" w:rsidRPr="006F1482">
              <w:rPr>
                <w:b/>
                <w:bCs/>
                <w:lang w:val="en-GB"/>
              </w:rPr>
              <w:t>.70</w:t>
            </w:r>
          </w:p>
        </w:tc>
        <w:tc>
          <w:tcPr>
            <w:tcW w:w="0" w:type="auto"/>
          </w:tcPr>
          <w:p w14:paraId="16823498" w14:textId="38D811A6" w:rsidR="0066652D" w:rsidRPr="006F1482" w:rsidRDefault="004354C4" w:rsidP="000B11F4">
            <w:pPr>
              <w:widowControl w:val="0"/>
              <w:tabs>
                <w:tab w:val="left" w:pos="360"/>
                <w:tab w:val="left" w:pos="720"/>
                <w:tab w:val="left" w:pos="1080"/>
                <w:tab w:val="left" w:pos="1440"/>
                <w:tab w:val="left" w:pos="1800"/>
                <w:tab w:val="left" w:pos="2160"/>
                <w:tab w:val="left" w:pos="2880"/>
                <w:tab w:val="left" w:pos="3600"/>
                <w:tab w:val="left" w:pos="4320"/>
              </w:tabs>
              <w:spacing w:after="160" w:line="276" w:lineRule="auto"/>
              <w:jc w:val="both"/>
              <w:rPr>
                <w:lang w:val="en-GB"/>
              </w:rPr>
            </w:pPr>
            <w:r w:rsidRPr="006F1482">
              <w:rPr>
                <w:lang w:val="en-GB"/>
              </w:rPr>
              <w:t>0</w:t>
            </w:r>
            <w:r w:rsidR="00495EDC" w:rsidRPr="006F1482">
              <w:rPr>
                <w:lang w:val="en-GB"/>
              </w:rPr>
              <w:t>.22</w:t>
            </w:r>
          </w:p>
        </w:tc>
      </w:tr>
      <w:tr w:rsidR="00BE505A" w:rsidRPr="006F1482" w14:paraId="55BB59EA" w14:textId="77777777" w:rsidTr="0026607A">
        <w:tc>
          <w:tcPr>
            <w:tcW w:w="0" w:type="auto"/>
          </w:tcPr>
          <w:p w14:paraId="57F0145B" w14:textId="469DCB34" w:rsidR="00BE505A" w:rsidRPr="006F1482" w:rsidRDefault="0066652D" w:rsidP="000B11F4">
            <w:pPr>
              <w:widowControl w:val="0"/>
              <w:tabs>
                <w:tab w:val="left" w:pos="360"/>
                <w:tab w:val="left" w:pos="720"/>
                <w:tab w:val="left" w:pos="1080"/>
                <w:tab w:val="left" w:pos="1440"/>
                <w:tab w:val="left" w:pos="1800"/>
                <w:tab w:val="left" w:pos="2160"/>
                <w:tab w:val="left" w:pos="2880"/>
                <w:tab w:val="left" w:pos="3600"/>
                <w:tab w:val="left" w:pos="4320"/>
              </w:tabs>
              <w:spacing w:after="160" w:line="276" w:lineRule="auto"/>
              <w:jc w:val="both"/>
              <w:rPr>
                <w:lang w:val="en-GB"/>
              </w:rPr>
            </w:pPr>
            <w:r w:rsidRPr="006F1482">
              <w:rPr>
                <w:bCs/>
                <w:lang w:val="en-US"/>
              </w:rPr>
              <w:t>In-Office ICT Complexity 1</w:t>
            </w:r>
          </w:p>
        </w:tc>
        <w:tc>
          <w:tcPr>
            <w:tcW w:w="0" w:type="auto"/>
          </w:tcPr>
          <w:p w14:paraId="3049C612" w14:textId="063492F9" w:rsidR="00BE505A" w:rsidRPr="006F1482" w:rsidRDefault="004354C4" w:rsidP="000B11F4">
            <w:pPr>
              <w:widowControl w:val="0"/>
              <w:tabs>
                <w:tab w:val="left" w:pos="360"/>
                <w:tab w:val="left" w:pos="720"/>
                <w:tab w:val="left" w:pos="1080"/>
                <w:tab w:val="left" w:pos="1440"/>
                <w:tab w:val="left" w:pos="1800"/>
                <w:tab w:val="left" w:pos="2160"/>
                <w:tab w:val="left" w:pos="2880"/>
                <w:tab w:val="left" w:pos="3600"/>
                <w:tab w:val="left" w:pos="4320"/>
              </w:tabs>
              <w:spacing w:after="160" w:line="276" w:lineRule="auto"/>
              <w:jc w:val="both"/>
              <w:rPr>
                <w:lang w:val="en-GB"/>
              </w:rPr>
            </w:pPr>
            <w:r w:rsidRPr="006F1482">
              <w:rPr>
                <w:lang w:val="en-GB"/>
              </w:rPr>
              <w:t>0</w:t>
            </w:r>
            <w:r w:rsidR="00495EDC" w:rsidRPr="006F1482">
              <w:rPr>
                <w:lang w:val="en-GB"/>
              </w:rPr>
              <w:t>.06</w:t>
            </w:r>
          </w:p>
        </w:tc>
        <w:tc>
          <w:tcPr>
            <w:tcW w:w="0" w:type="auto"/>
          </w:tcPr>
          <w:p w14:paraId="1940604E" w14:textId="29F702D8" w:rsidR="00BE505A" w:rsidRPr="006F1482" w:rsidRDefault="004354C4" w:rsidP="000B11F4">
            <w:pPr>
              <w:widowControl w:val="0"/>
              <w:tabs>
                <w:tab w:val="left" w:pos="360"/>
                <w:tab w:val="left" w:pos="720"/>
                <w:tab w:val="left" w:pos="1080"/>
                <w:tab w:val="left" w:pos="1440"/>
                <w:tab w:val="left" w:pos="1800"/>
                <w:tab w:val="left" w:pos="2160"/>
                <w:tab w:val="left" w:pos="2880"/>
                <w:tab w:val="left" w:pos="3600"/>
                <w:tab w:val="left" w:pos="4320"/>
              </w:tabs>
              <w:spacing w:after="160" w:line="276" w:lineRule="auto"/>
              <w:jc w:val="both"/>
              <w:rPr>
                <w:b/>
                <w:bCs/>
                <w:lang w:val="en-GB"/>
              </w:rPr>
            </w:pPr>
            <w:r w:rsidRPr="006F1482">
              <w:rPr>
                <w:b/>
                <w:bCs/>
                <w:lang w:val="en-GB"/>
              </w:rPr>
              <w:t>0</w:t>
            </w:r>
            <w:r w:rsidR="00495EDC" w:rsidRPr="006F1482">
              <w:rPr>
                <w:b/>
                <w:bCs/>
                <w:lang w:val="en-GB"/>
              </w:rPr>
              <w:t>.32</w:t>
            </w:r>
          </w:p>
        </w:tc>
      </w:tr>
      <w:tr w:rsidR="0066652D" w:rsidRPr="006F1482" w14:paraId="7BD7895C" w14:textId="77777777" w:rsidTr="0026607A">
        <w:tc>
          <w:tcPr>
            <w:tcW w:w="0" w:type="auto"/>
          </w:tcPr>
          <w:p w14:paraId="0F754E16" w14:textId="6C534906" w:rsidR="0066652D" w:rsidRPr="006F1482" w:rsidRDefault="0066652D" w:rsidP="000B11F4">
            <w:pPr>
              <w:widowControl w:val="0"/>
              <w:tabs>
                <w:tab w:val="left" w:pos="360"/>
                <w:tab w:val="left" w:pos="720"/>
                <w:tab w:val="left" w:pos="1080"/>
                <w:tab w:val="left" w:pos="1440"/>
                <w:tab w:val="left" w:pos="1800"/>
                <w:tab w:val="left" w:pos="2160"/>
                <w:tab w:val="left" w:pos="2880"/>
                <w:tab w:val="left" w:pos="3600"/>
                <w:tab w:val="left" w:pos="4320"/>
              </w:tabs>
              <w:spacing w:after="160" w:line="276" w:lineRule="auto"/>
              <w:jc w:val="both"/>
              <w:rPr>
                <w:lang w:val="en-GB"/>
              </w:rPr>
            </w:pPr>
            <w:r w:rsidRPr="006F1482">
              <w:rPr>
                <w:bCs/>
                <w:lang w:val="en-US"/>
              </w:rPr>
              <w:t>In-Office ICT Complexity 2</w:t>
            </w:r>
          </w:p>
        </w:tc>
        <w:tc>
          <w:tcPr>
            <w:tcW w:w="0" w:type="auto"/>
          </w:tcPr>
          <w:p w14:paraId="224160EF" w14:textId="0434EEA4" w:rsidR="0066652D" w:rsidRPr="006F1482" w:rsidRDefault="004354C4" w:rsidP="000B11F4">
            <w:pPr>
              <w:widowControl w:val="0"/>
              <w:tabs>
                <w:tab w:val="left" w:pos="360"/>
                <w:tab w:val="left" w:pos="720"/>
                <w:tab w:val="left" w:pos="1080"/>
                <w:tab w:val="left" w:pos="1440"/>
                <w:tab w:val="left" w:pos="1800"/>
                <w:tab w:val="left" w:pos="2160"/>
                <w:tab w:val="left" w:pos="2880"/>
                <w:tab w:val="left" w:pos="3600"/>
                <w:tab w:val="left" w:pos="4320"/>
              </w:tabs>
              <w:spacing w:after="160" w:line="276" w:lineRule="auto"/>
              <w:jc w:val="both"/>
              <w:rPr>
                <w:lang w:val="en-GB"/>
              </w:rPr>
            </w:pPr>
            <w:r w:rsidRPr="006F1482">
              <w:rPr>
                <w:lang w:val="en-GB"/>
              </w:rPr>
              <w:t>0</w:t>
            </w:r>
            <w:r w:rsidR="00495EDC" w:rsidRPr="006F1482">
              <w:rPr>
                <w:lang w:val="en-GB"/>
              </w:rPr>
              <w:t>.20</w:t>
            </w:r>
          </w:p>
        </w:tc>
        <w:tc>
          <w:tcPr>
            <w:tcW w:w="0" w:type="auto"/>
          </w:tcPr>
          <w:p w14:paraId="41307A7B" w14:textId="7DB3B8B4" w:rsidR="0066652D" w:rsidRPr="006F1482" w:rsidRDefault="004354C4" w:rsidP="000B11F4">
            <w:pPr>
              <w:widowControl w:val="0"/>
              <w:tabs>
                <w:tab w:val="left" w:pos="360"/>
                <w:tab w:val="left" w:pos="720"/>
                <w:tab w:val="left" w:pos="1080"/>
                <w:tab w:val="left" w:pos="1440"/>
                <w:tab w:val="left" w:pos="1800"/>
                <w:tab w:val="left" w:pos="2160"/>
                <w:tab w:val="left" w:pos="2880"/>
                <w:tab w:val="left" w:pos="3600"/>
                <w:tab w:val="left" w:pos="4320"/>
              </w:tabs>
              <w:spacing w:after="160" w:line="276" w:lineRule="auto"/>
              <w:jc w:val="both"/>
              <w:rPr>
                <w:b/>
                <w:bCs/>
                <w:lang w:val="en-GB"/>
              </w:rPr>
            </w:pPr>
            <w:r w:rsidRPr="006F1482">
              <w:rPr>
                <w:b/>
                <w:bCs/>
                <w:lang w:val="en-GB"/>
              </w:rPr>
              <w:t>0</w:t>
            </w:r>
            <w:r w:rsidR="00495EDC" w:rsidRPr="006F1482">
              <w:rPr>
                <w:b/>
                <w:bCs/>
                <w:lang w:val="en-GB"/>
              </w:rPr>
              <w:t>.86</w:t>
            </w:r>
          </w:p>
        </w:tc>
      </w:tr>
      <w:tr w:rsidR="0066652D" w:rsidRPr="006F1482" w14:paraId="1EAB227E" w14:textId="77777777" w:rsidTr="0026607A">
        <w:tc>
          <w:tcPr>
            <w:tcW w:w="0" w:type="auto"/>
          </w:tcPr>
          <w:p w14:paraId="16BD95F8" w14:textId="005BE2F0" w:rsidR="0066652D" w:rsidRPr="006F1482" w:rsidRDefault="0066652D" w:rsidP="000B11F4">
            <w:pPr>
              <w:widowControl w:val="0"/>
              <w:tabs>
                <w:tab w:val="left" w:pos="360"/>
                <w:tab w:val="left" w:pos="720"/>
                <w:tab w:val="left" w:pos="1080"/>
                <w:tab w:val="left" w:pos="1440"/>
                <w:tab w:val="left" w:pos="1800"/>
                <w:tab w:val="left" w:pos="2160"/>
                <w:tab w:val="left" w:pos="2880"/>
                <w:tab w:val="left" w:pos="3600"/>
                <w:tab w:val="left" w:pos="4320"/>
              </w:tabs>
              <w:spacing w:after="160" w:line="276" w:lineRule="auto"/>
              <w:jc w:val="both"/>
              <w:rPr>
                <w:lang w:val="en-GB"/>
              </w:rPr>
            </w:pPr>
            <w:r w:rsidRPr="006F1482">
              <w:rPr>
                <w:bCs/>
                <w:lang w:val="en-US"/>
              </w:rPr>
              <w:t>In-Office ICT Complexity 3</w:t>
            </w:r>
          </w:p>
        </w:tc>
        <w:tc>
          <w:tcPr>
            <w:tcW w:w="0" w:type="auto"/>
          </w:tcPr>
          <w:p w14:paraId="022F1534" w14:textId="72C1DB42" w:rsidR="0066652D" w:rsidRPr="006F1482" w:rsidRDefault="004354C4" w:rsidP="000B11F4">
            <w:pPr>
              <w:widowControl w:val="0"/>
              <w:tabs>
                <w:tab w:val="left" w:pos="360"/>
                <w:tab w:val="left" w:pos="720"/>
                <w:tab w:val="left" w:pos="1080"/>
                <w:tab w:val="left" w:pos="1440"/>
                <w:tab w:val="left" w:pos="1800"/>
                <w:tab w:val="left" w:pos="2160"/>
                <w:tab w:val="left" w:pos="2880"/>
                <w:tab w:val="left" w:pos="3600"/>
                <w:tab w:val="left" w:pos="4320"/>
              </w:tabs>
              <w:spacing w:after="160" w:line="276" w:lineRule="auto"/>
              <w:jc w:val="both"/>
              <w:rPr>
                <w:lang w:val="en-GB"/>
              </w:rPr>
            </w:pPr>
            <w:r w:rsidRPr="006F1482">
              <w:rPr>
                <w:lang w:val="en-GB"/>
              </w:rPr>
              <w:t>0</w:t>
            </w:r>
            <w:r w:rsidR="00495EDC" w:rsidRPr="006F1482">
              <w:rPr>
                <w:lang w:val="en-GB"/>
              </w:rPr>
              <w:t>.14</w:t>
            </w:r>
          </w:p>
        </w:tc>
        <w:tc>
          <w:tcPr>
            <w:tcW w:w="0" w:type="auto"/>
          </w:tcPr>
          <w:p w14:paraId="634D11A7" w14:textId="12055536" w:rsidR="0066652D" w:rsidRPr="006F1482" w:rsidRDefault="004354C4" w:rsidP="000B11F4">
            <w:pPr>
              <w:widowControl w:val="0"/>
              <w:tabs>
                <w:tab w:val="left" w:pos="360"/>
                <w:tab w:val="left" w:pos="720"/>
                <w:tab w:val="left" w:pos="1080"/>
                <w:tab w:val="left" w:pos="1440"/>
                <w:tab w:val="left" w:pos="1800"/>
                <w:tab w:val="left" w:pos="2160"/>
                <w:tab w:val="left" w:pos="2880"/>
                <w:tab w:val="left" w:pos="3600"/>
                <w:tab w:val="left" w:pos="4320"/>
              </w:tabs>
              <w:spacing w:after="160" w:line="276" w:lineRule="auto"/>
              <w:jc w:val="both"/>
              <w:rPr>
                <w:b/>
                <w:bCs/>
                <w:lang w:val="en-GB"/>
              </w:rPr>
            </w:pPr>
            <w:r w:rsidRPr="006F1482">
              <w:rPr>
                <w:b/>
                <w:bCs/>
                <w:lang w:val="en-GB"/>
              </w:rPr>
              <w:t>0</w:t>
            </w:r>
            <w:r w:rsidR="00495EDC" w:rsidRPr="006F1482">
              <w:rPr>
                <w:b/>
                <w:bCs/>
                <w:lang w:val="en-GB"/>
              </w:rPr>
              <w:t>.90</w:t>
            </w:r>
          </w:p>
        </w:tc>
      </w:tr>
      <w:tr w:rsidR="0066652D" w:rsidRPr="006F1482" w14:paraId="52196179" w14:textId="77777777" w:rsidTr="0026607A">
        <w:tc>
          <w:tcPr>
            <w:tcW w:w="0" w:type="auto"/>
          </w:tcPr>
          <w:p w14:paraId="2656F8B1" w14:textId="72E30A59" w:rsidR="0066652D" w:rsidRPr="006F1482" w:rsidRDefault="0066652D" w:rsidP="000B11F4">
            <w:pPr>
              <w:widowControl w:val="0"/>
              <w:tabs>
                <w:tab w:val="left" w:pos="360"/>
                <w:tab w:val="left" w:pos="720"/>
                <w:tab w:val="left" w:pos="1080"/>
                <w:tab w:val="left" w:pos="1440"/>
                <w:tab w:val="left" w:pos="1800"/>
                <w:tab w:val="left" w:pos="2160"/>
                <w:tab w:val="left" w:pos="2880"/>
                <w:tab w:val="left" w:pos="3600"/>
                <w:tab w:val="left" w:pos="4320"/>
              </w:tabs>
              <w:spacing w:after="160" w:line="276" w:lineRule="auto"/>
              <w:jc w:val="both"/>
              <w:rPr>
                <w:lang w:val="en-GB"/>
              </w:rPr>
            </w:pPr>
            <w:r w:rsidRPr="006F1482">
              <w:rPr>
                <w:bCs/>
                <w:lang w:val="en-US"/>
              </w:rPr>
              <w:t>In-Office ICT Complexity 4</w:t>
            </w:r>
          </w:p>
        </w:tc>
        <w:tc>
          <w:tcPr>
            <w:tcW w:w="0" w:type="auto"/>
          </w:tcPr>
          <w:p w14:paraId="718F6BA0" w14:textId="71A2B12F" w:rsidR="0066652D" w:rsidRPr="006F1482" w:rsidRDefault="004354C4" w:rsidP="000B11F4">
            <w:pPr>
              <w:widowControl w:val="0"/>
              <w:tabs>
                <w:tab w:val="left" w:pos="360"/>
                <w:tab w:val="left" w:pos="720"/>
                <w:tab w:val="left" w:pos="1080"/>
                <w:tab w:val="left" w:pos="1440"/>
                <w:tab w:val="left" w:pos="1800"/>
                <w:tab w:val="left" w:pos="2160"/>
                <w:tab w:val="left" w:pos="2880"/>
                <w:tab w:val="left" w:pos="3600"/>
                <w:tab w:val="left" w:pos="4320"/>
              </w:tabs>
              <w:spacing w:after="160" w:line="276" w:lineRule="auto"/>
              <w:jc w:val="both"/>
              <w:rPr>
                <w:lang w:val="en-GB"/>
              </w:rPr>
            </w:pPr>
            <w:r w:rsidRPr="006F1482">
              <w:rPr>
                <w:lang w:val="en-GB"/>
              </w:rPr>
              <w:t>0</w:t>
            </w:r>
            <w:r w:rsidR="00495EDC" w:rsidRPr="006F1482">
              <w:rPr>
                <w:lang w:val="en-GB"/>
              </w:rPr>
              <w:t>.16</w:t>
            </w:r>
          </w:p>
        </w:tc>
        <w:tc>
          <w:tcPr>
            <w:tcW w:w="0" w:type="auto"/>
          </w:tcPr>
          <w:p w14:paraId="2620C459" w14:textId="09745D9A" w:rsidR="0066652D" w:rsidRPr="006F1482" w:rsidRDefault="004354C4" w:rsidP="000B11F4">
            <w:pPr>
              <w:widowControl w:val="0"/>
              <w:tabs>
                <w:tab w:val="left" w:pos="360"/>
                <w:tab w:val="left" w:pos="720"/>
                <w:tab w:val="left" w:pos="1080"/>
                <w:tab w:val="left" w:pos="1440"/>
                <w:tab w:val="left" w:pos="1800"/>
                <w:tab w:val="left" w:pos="2160"/>
                <w:tab w:val="left" w:pos="2880"/>
                <w:tab w:val="left" w:pos="3600"/>
                <w:tab w:val="left" w:pos="4320"/>
              </w:tabs>
              <w:spacing w:after="160" w:line="276" w:lineRule="auto"/>
              <w:jc w:val="both"/>
              <w:rPr>
                <w:b/>
                <w:bCs/>
                <w:lang w:val="en-GB"/>
              </w:rPr>
            </w:pPr>
            <w:r w:rsidRPr="006F1482">
              <w:rPr>
                <w:b/>
                <w:bCs/>
                <w:lang w:val="en-GB"/>
              </w:rPr>
              <w:t>0</w:t>
            </w:r>
            <w:r w:rsidR="00495EDC" w:rsidRPr="006F1482">
              <w:rPr>
                <w:b/>
                <w:bCs/>
                <w:lang w:val="en-GB"/>
              </w:rPr>
              <w:t>.88</w:t>
            </w:r>
          </w:p>
        </w:tc>
      </w:tr>
      <w:tr w:rsidR="0066652D" w:rsidRPr="006F1482" w14:paraId="2B3E8156" w14:textId="77777777" w:rsidTr="0026607A">
        <w:tc>
          <w:tcPr>
            <w:tcW w:w="0" w:type="auto"/>
          </w:tcPr>
          <w:p w14:paraId="32BD4250" w14:textId="2443DB25" w:rsidR="0066652D" w:rsidRPr="006F1482" w:rsidRDefault="0066652D" w:rsidP="000B11F4">
            <w:pPr>
              <w:widowControl w:val="0"/>
              <w:tabs>
                <w:tab w:val="left" w:pos="360"/>
                <w:tab w:val="left" w:pos="720"/>
                <w:tab w:val="left" w:pos="1080"/>
                <w:tab w:val="left" w:pos="1440"/>
                <w:tab w:val="left" w:pos="1800"/>
                <w:tab w:val="left" w:pos="2160"/>
                <w:tab w:val="left" w:pos="2880"/>
                <w:tab w:val="left" w:pos="3600"/>
                <w:tab w:val="left" w:pos="4320"/>
              </w:tabs>
              <w:spacing w:after="160" w:line="276" w:lineRule="auto"/>
              <w:jc w:val="both"/>
              <w:rPr>
                <w:lang w:val="en-GB"/>
              </w:rPr>
            </w:pPr>
            <w:r w:rsidRPr="006F1482">
              <w:rPr>
                <w:bCs/>
                <w:lang w:val="en-US"/>
              </w:rPr>
              <w:t>In-Office ICT Complexity 5</w:t>
            </w:r>
          </w:p>
        </w:tc>
        <w:tc>
          <w:tcPr>
            <w:tcW w:w="0" w:type="auto"/>
          </w:tcPr>
          <w:p w14:paraId="21A5CB5C" w14:textId="50378448" w:rsidR="0066652D" w:rsidRPr="006F1482" w:rsidRDefault="004354C4" w:rsidP="000B11F4">
            <w:pPr>
              <w:widowControl w:val="0"/>
              <w:tabs>
                <w:tab w:val="left" w:pos="360"/>
                <w:tab w:val="left" w:pos="720"/>
                <w:tab w:val="left" w:pos="1080"/>
                <w:tab w:val="left" w:pos="1440"/>
                <w:tab w:val="left" w:pos="1800"/>
                <w:tab w:val="left" w:pos="2160"/>
                <w:tab w:val="left" w:pos="2880"/>
                <w:tab w:val="left" w:pos="3600"/>
                <w:tab w:val="left" w:pos="4320"/>
              </w:tabs>
              <w:spacing w:after="160" w:line="276" w:lineRule="auto"/>
              <w:jc w:val="both"/>
              <w:rPr>
                <w:lang w:val="en-GB"/>
              </w:rPr>
            </w:pPr>
            <w:r w:rsidRPr="006F1482">
              <w:rPr>
                <w:lang w:val="en-GB"/>
              </w:rPr>
              <w:t>0</w:t>
            </w:r>
            <w:r w:rsidR="00495EDC" w:rsidRPr="006F1482">
              <w:rPr>
                <w:lang w:val="en-GB"/>
              </w:rPr>
              <w:t>.16</w:t>
            </w:r>
          </w:p>
        </w:tc>
        <w:tc>
          <w:tcPr>
            <w:tcW w:w="0" w:type="auto"/>
          </w:tcPr>
          <w:p w14:paraId="70774928" w14:textId="7CDAA5DB" w:rsidR="0066652D" w:rsidRPr="006F1482" w:rsidRDefault="004354C4" w:rsidP="000B11F4">
            <w:pPr>
              <w:widowControl w:val="0"/>
              <w:tabs>
                <w:tab w:val="left" w:pos="360"/>
                <w:tab w:val="left" w:pos="720"/>
                <w:tab w:val="left" w:pos="1080"/>
                <w:tab w:val="left" w:pos="1440"/>
                <w:tab w:val="left" w:pos="1800"/>
                <w:tab w:val="left" w:pos="2160"/>
                <w:tab w:val="left" w:pos="2880"/>
                <w:tab w:val="left" w:pos="3600"/>
                <w:tab w:val="left" w:pos="4320"/>
              </w:tabs>
              <w:spacing w:after="160" w:line="276" w:lineRule="auto"/>
              <w:jc w:val="both"/>
              <w:rPr>
                <w:b/>
                <w:bCs/>
                <w:lang w:val="en-GB"/>
              </w:rPr>
            </w:pPr>
            <w:r w:rsidRPr="006F1482">
              <w:rPr>
                <w:b/>
                <w:bCs/>
                <w:lang w:val="en-GB"/>
              </w:rPr>
              <w:t>0</w:t>
            </w:r>
            <w:r w:rsidR="00495EDC" w:rsidRPr="006F1482">
              <w:rPr>
                <w:b/>
                <w:bCs/>
                <w:lang w:val="en-GB"/>
              </w:rPr>
              <w:t>.90</w:t>
            </w:r>
          </w:p>
        </w:tc>
      </w:tr>
      <w:tr w:rsidR="0066652D" w:rsidRPr="006F1482" w14:paraId="7490AE9C" w14:textId="77777777" w:rsidTr="0026607A">
        <w:tc>
          <w:tcPr>
            <w:tcW w:w="0" w:type="auto"/>
          </w:tcPr>
          <w:p w14:paraId="3FD56E36" w14:textId="43F2D4D9" w:rsidR="0066652D" w:rsidRPr="006F1482" w:rsidRDefault="0066652D" w:rsidP="000B11F4">
            <w:pPr>
              <w:widowControl w:val="0"/>
              <w:tabs>
                <w:tab w:val="left" w:pos="360"/>
                <w:tab w:val="left" w:pos="720"/>
                <w:tab w:val="left" w:pos="1080"/>
                <w:tab w:val="left" w:pos="1440"/>
                <w:tab w:val="left" w:pos="1800"/>
                <w:tab w:val="left" w:pos="2160"/>
                <w:tab w:val="left" w:pos="2880"/>
                <w:tab w:val="left" w:pos="3600"/>
                <w:tab w:val="left" w:pos="4320"/>
              </w:tabs>
              <w:spacing w:after="160" w:line="276" w:lineRule="auto"/>
              <w:jc w:val="both"/>
              <w:rPr>
                <w:lang w:val="en-GB"/>
              </w:rPr>
            </w:pPr>
            <w:r w:rsidRPr="006F1482">
              <w:rPr>
                <w:bCs/>
                <w:lang w:val="en-US"/>
              </w:rPr>
              <w:t>In-Office ICT Unreliability 1</w:t>
            </w:r>
          </w:p>
        </w:tc>
        <w:tc>
          <w:tcPr>
            <w:tcW w:w="0" w:type="auto"/>
          </w:tcPr>
          <w:p w14:paraId="79F1ED13" w14:textId="6B19AB62" w:rsidR="0066652D" w:rsidRPr="006F1482" w:rsidRDefault="004354C4" w:rsidP="000B11F4">
            <w:pPr>
              <w:widowControl w:val="0"/>
              <w:tabs>
                <w:tab w:val="left" w:pos="360"/>
                <w:tab w:val="left" w:pos="720"/>
                <w:tab w:val="left" w:pos="1080"/>
                <w:tab w:val="left" w:pos="1440"/>
                <w:tab w:val="left" w:pos="1800"/>
                <w:tab w:val="left" w:pos="2160"/>
                <w:tab w:val="left" w:pos="2880"/>
                <w:tab w:val="left" w:pos="3600"/>
                <w:tab w:val="left" w:pos="4320"/>
              </w:tabs>
              <w:spacing w:after="160" w:line="276" w:lineRule="auto"/>
              <w:jc w:val="both"/>
              <w:rPr>
                <w:lang w:val="en-GB"/>
              </w:rPr>
            </w:pPr>
            <w:r w:rsidRPr="006F1482">
              <w:rPr>
                <w:lang w:val="en-GB"/>
              </w:rPr>
              <w:t>0</w:t>
            </w:r>
            <w:r w:rsidR="00495EDC" w:rsidRPr="006F1482">
              <w:rPr>
                <w:lang w:val="en-GB"/>
              </w:rPr>
              <w:t>.14</w:t>
            </w:r>
          </w:p>
        </w:tc>
        <w:tc>
          <w:tcPr>
            <w:tcW w:w="0" w:type="auto"/>
          </w:tcPr>
          <w:p w14:paraId="5120DB7A" w14:textId="52D0ACEF" w:rsidR="0066652D" w:rsidRPr="006F1482" w:rsidRDefault="004354C4" w:rsidP="000B11F4">
            <w:pPr>
              <w:widowControl w:val="0"/>
              <w:tabs>
                <w:tab w:val="left" w:pos="360"/>
                <w:tab w:val="left" w:pos="720"/>
                <w:tab w:val="left" w:pos="1080"/>
                <w:tab w:val="left" w:pos="1440"/>
                <w:tab w:val="left" w:pos="1800"/>
                <w:tab w:val="left" w:pos="2160"/>
                <w:tab w:val="left" w:pos="2880"/>
                <w:tab w:val="left" w:pos="3600"/>
                <w:tab w:val="left" w:pos="4320"/>
              </w:tabs>
              <w:spacing w:after="160" w:line="276" w:lineRule="auto"/>
              <w:jc w:val="both"/>
              <w:rPr>
                <w:b/>
                <w:bCs/>
                <w:lang w:val="en-GB"/>
              </w:rPr>
            </w:pPr>
            <w:r w:rsidRPr="006F1482">
              <w:rPr>
                <w:b/>
                <w:bCs/>
                <w:lang w:val="en-GB"/>
              </w:rPr>
              <w:t>0</w:t>
            </w:r>
            <w:r w:rsidR="00495EDC" w:rsidRPr="006F1482">
              <w:rPr>
                <w:b/>
                <w:bCs/>
                <w:lang w:val="en-GB"/>
              </w:rPr>
              <w:t>.97</w:t>
            </w:r>
          </w:p>
        </w:tc>
      </w:tr>
      <w:tr w:rsidR="0066652D" w:rsidRPr="006F1482" w14:paraId="3202B57F" w14:textId="77777777" w:rsidTr="0026607A">
        <w:tc>
          <w:tcPr>
            <w:tcW w:w="0" w:type="auto"/>
          </w:tcPr>
          <w:p w14:paraId="6D8787F6" w14:textId="1D3C9F12" w:rsidR="0066652D" w:rsidRPr="006F1482" w:rsidRDefault="0066652D" w:rsidP="000B11F4">
            <w:pPr>
              <w:widowControl w:val="0"/>
              <w:tabs>
                <w:tab w:val="left" w:pos="360"/>
                <w:tab w:val="left" w:pos="720"/>
                <w:tab w:val="left" w:pos="1080"/>
                <w:tab w:val="left" w:pos="1440"/>
                <w:tab w:val="left" w:pos="1800"/>
                <w:tab w:val="left" w:pos="2160"/>
                <w:tab w:val="left" w:pos="2880"/>
                <w:tab w:val="left" w:pos="3600"/>
                <w:tab w:val="left" w:pos="4320"/>
              </w:tabs>
              <w:spacing w:after="160" w:line="276" w:lineRule="auto"/>
              <w:jc w:val="both"/>
              <w:rPr>
                <w:lang w:val="en-GB"/>
              </w:rPr>
            </w:pPr>
            <w:r w:rsidRPr="006F1482">
              <w:rPr>
                <w:bCs/>
                <w:lang w:val="en-US"/>
              </w:rPr>
              <w:t>In-Office ICT Unreliability 2</w:t>
            </w:r>
          </w:p>
        </w:tc>
        <w:tc>
          <w:tcPr>
            <w:tcW w:w="0" w:type="auto"/>
          </w:tcPr>
          <w:p w14:paraId="0377DAC9" w14:textId="2A87410A" w:rsidR="0066652D" w:rsidRPr="006F1482" w:rsidRDefault="004354C4" w:rsidP="000B11F4">
            <w:pPr>
              <w:widowControl w:val="0"/>
              <w:tabs>
                <w:tab w:val="left" w:pos="360"/>
                <w:tab w:val="left" w:pos="720"/>
                <w:tab w:val="left" w:pos="1080"/>
                <w:tab w:val="left" w:pos="1440"/>
                <w:tab w:val="left" w:pos="1800"/>
                <w:tab w:val="left" w:pos="2160"/>
                <w:tab w:val="left" w:pos="2880"/>
                <w:tab w:val="left" w:pos="3600"/>
                <w:tab w:val="left" w:pos="4320"/>
              </w:tabs>
              <w:spacing w:after="160" w:line="276" w:lineRule="auto"/>
              <w:jc w:val="both"/>
              <w:rPr>
                <w:lang w:val="en-GB"/>
              </w:rPr>
            </w:pPr>
            <w:r w:rsidRPr="006F1482">
              <w:rPr>
                <w:lang w:val="en-GB"/>
              </w:rPr>
              <w:t>0</w:t>
            </w:r>
            <w:r w:rsidR="00495EDC" w:rsidRPr="006F1482">
              <w:rPr>
                <w:lang w:val="en-GB"/>
              </w:rPr>
              <w:t>.32</w:t>
            </w:r>
          </w:p>
        </w:tc>
        <w:tc>
          <w:tcPr>
            <w:tcW w:w="0" w:type="auto"/>
          </w:tcPr>
          <w:p w14:paraId="28111295" w14:textId="21D6EBE9" w:rsidR="0066652D" w:rsidRPr="006F1482" w:rsidRDefault="004354C4" w:rsidP="000B11F4">
            <w:pPr>
              <w:widowControl w:val="0"/>
              <w:tabs>
                <w:tab w:val="left" w:pos="360"/>
                <w:tab w:val="left" w:pos="720"/>
                <w:tab w:val="left" w:pos="1080"/>
                <w:tab w:val="left" w:pos="1440"/>
                <w:tab w:val="left" w:pos="1800"/>
                <w:tab w:val="left" w:pos="2160"/>
                <w:tab w:val="left" w:pos="2880"/>
                <w:tab w:val="left" w:pos="3600"/>
                <w:tab w:val="left" w:pos="4320"/>
              </w:tabs>
              <w:spacing w:after="160" w:line="276" w:lineRule="auto"/>
              <w:jc w:val="both"/>
              <w:rPr>
                <w:b/>
                <w:bCs/>
                <w:lang w:val="en-GB"/>
              </w:rPr>
            </w:pPr>
            <w:r w:rsidRPr="006F1482">
              <w:rPr>
                <w:b/>
                <w:bCs/>
                <w:lang w:val="en-GB"/>
              </w:rPr>
              <w:t>0</w:t>
            </w:r>
            <w:r w:rsidR="00495EDC" w:rsidRPr="006F1482">
              <w:rPr>
                <w:b/>
                <w:bCs/>
                <w:lang w:val="en-GB"/>
              </w:rPr>
              <w:t>.74</w:t>
            </w:r>
          </w:p>
        </w:tc>
      </w:tr>
      <w:tr w:rsidR="0066652D" w:rsidRPr="006F1482" w14:paraId="6CD58510" w14:textId="77777777" w:rsidTr="0026607A">
        <w:tc>
          <w:tcPr>
            <w:tcW w:w="0" w:type="auto"/>
          </w:tcPr>
          <w:p w14:paraId="2CF99B09" w14:textId="12BF0DDB" w:rsidR="0066652D" w:rsidRPr="006F1482" w:rsidRDefault="0066652D" w:rsidP="000B11F4">
            <w:pPr>
              <w:widowControl w:val="0"/>
              <w:tabs>
                <w:tab w:val="left" w:pos="360"/>
                <w:tab w:val="left" w:pos="720"/>
                <w:tab w:val="left" w:pos="1080"/>
                <w:tab w:val="left" w:pos="1440"/>
                <w:tab w:val="left" w:pos="1800"/>
                <w:tab w:val="left" w:pos="2160"/>
                <w:tab w:val="left" w:pos="2880"/>
                <w:tab w:val="left" w:pos="3600"/>
                <w:tab w:val="left" w:pos="4320"/>
              </w:tabs>
              <w:spacing w:after="160" w:line="276" w:lineRule="auto"/>
              <w:jc w:val="both"/>
              <w:rPr>
                <w:lang w:val="en-GB"/>
              </w:rPr>
            </w:pPr>
            <w:r w:rsidRPr="006F1482">
              <w:rPr>
                <w:bCs/>
                <w:lang w:val="en-US"/>
              </w:rPr>
              <w:t>In-Office ICT Unreliability 3</w:t>
            </w:r>
          </w:p>
        </w:tc>
        <w:tc>
          <w:tcPr>
            <w:tcW w:w="0" w:type="auto"/>
          </w:tcPr>
          <w:p w14:paraId="7EBD7032" w14:textId="4D2503DD" w:rsidR="0066652D" w:rsidRPr="006F1482" w:rsidRDefault="004354C4" w:rsidP="000B11F4">
            <w:pPr>
              <w:widowControl w:val="0"/>
              <w:tabs>
                <w:tab w:val="left" w:pos="360"/>
                <w:tab w:val="left" w:pos="720"/>
                <w:tab w:val="left" w:pos="1080"/>
                <w:tab w:val="left" w:pos="1440"/>
                <w:tab w:val="left" w:pos="1800"/>
                <w:tab w:val="left" w:pos="2160"/>
                <w:tab w:val="left" w:pos="2880"/>
                <w:tab w:val="left" w:pos="3600"/>
                <w:tab w:val="left" w:pos="4320"/>
              </w:tabs>
              <w:spacing w:after="160" w:line="276" w:lineRule="auto"/>
              <w:jc w:val="both"/>
              <w:rPr>
                <w:lang w:val="en-GB"/>
              </w:rPr>
            </w:pPr>
            <w:r w:rsidRPr="006F1482">
              <w:rPr>
                <w:lang w:val="en-GB"/>
              </w:rPr>
              <w:t>0</w:t>
            </w:r>
            <w:r w:rsidR="00495EDC" w:rsidRPr="006F1482">
              <w:rPr>
                <w:lang w:val="en-GB"/>
              </w:rPr>
              <w:t>.25</w:t>
            </w:r>
          </w:p>
        </w:tc>
        <w:tc>
          <w:tcPr>
            <w:tcW w:w="0" w:type="auto"/>
          </w:tcPr>
          <w:p w14:paraId="44863CC1" w14:textId="2012144C" w:rsidR="0066652D" w:rsidRPr="006F1482" w:rsidRDefault="004354C4" w:rsidP="000B11F4">
            <w:pPr>
              <w:widowControl w:val="0"/>
              <w:tabs>
                <w:tab w:val="left" w:pos="360"/>
                <w:tab w:val="left" w:pos="720"/>
                <w:tab w:val="left" w:pos="1080"/>
                <w:tab w:val="left" w:pos="1440"/>
                <w:tab w:val="left" w:pos="1800"/>
                <w:tab w:val="left" w:pos="2160"/>
                <w:tab w:val="left" w:pos="2880"/>
                <w:tab w:val="left" w:pos="3600"/>
                <w:tab w:val="left" w:pos="4320"/>
              </w:tabs>
              <w:spacing w:after="160" w:line="276" w:lineRule="auto"/>
              <w:jc w:val="both"/>
              <w:rPr>
                <w:b/>
                <w:bCs/>
                <w:lang w:val="en-GB"/>
              </w:rPr>
            </w:pPr>
            <w:r w:rsidRPr="006F1482">
              <w:rPr>
                <w:b/>
                <w:bCs/>
                <w:lang w:val="en-GB"/>
              </w:rPr>
              <w:t>0</w:t>
            </w:r>
            <w:r w:rsidR="00495EDC" w:rsidRPr="006F1482">
              <w:rPr>
                <w:b/>
                <w:bCs/>
                <w:lang w:val="en-GB"/>
              </w:rPr>
              <w:t>.78</w:t>
            </w:r>
          </w:p>
        </w:tc>
      </w:tr>
      <w:tr w:rsidR="0066652D" w:rsidRPr="006F1482" w14:paraId="0CD8EF70" w14:textId="77777777" w:rsidTr="0026607A">
        <w:tc>
          <w:tcPr>
            <w:tcW w:w="0" w:type="auto"/>
          </w:tcPr>
          <w:p w14:paraId="565EA58E" w14:textId="36EF2E6A" w:rsidR="0066652D" w:rsidRPr="006F1482" w:rsidRDefault="0066652D" w:rsidP="000B11F4">
            <w:pPr>
              <w:widowControl w:val="0"/>
              <w:tabs>
                <w:tab w:val="left" w:pos="360"/>
                <w:tab w:val="left" w:pos="720"/>
                <w:tab w:val="left" w:pos="1080"/>
                <w:tab w:val="left" w:pos="1440"/>
                <w:tab w:val="left" w:pos="1800"/>
                <w:tab w:val="left" w:pos="2160"/>
                <w:tab w:val="left" w:pos="2880"/>
                <w:tab w:val="left" w:pos="3600"/>
                <w:tab w:val="left" w:pos="4320"/>
              </w:tabs>
              <w:spacing w:after="160" w:line="276" w:lineRule="auto"/>
              <w:jc w:val="both"/>
              <w:rPr>
                <w:lang w:val="en-GB"/>
              </w:rPr>
            </w:pPr>
            <w:r w:rsidRPr="006F1482">
              <w:rPr>
                <w:bCs/>
                <w:lang w:val="en-US"/>
              </w:rPr>
              <w:t>In-Office ICT Unreliability 4</w:t>
            </w:r>
          </w:p>
        </w:tc>
        <w:tc>
          <w:tcPr>
            <w:tcW w:w="0" w:type="auto"/>
          </w:tcPr>
          <w:p w14:paraId="08022443" w14:textId="70A1675F" w:rsidR="0066652D" w:rsidRPr="006F1482" w:rsidRDefault="004354C4" w:rsidP="000B11F4">
            <w:pPr>
              <w:widowControl w:val="0"/>
              <w:tabs>
                <w:tab w:val="left" w:pos="360"/>
                <w:tab w:val="left" w:pos="720"/>
                <w:tab w:val="left" w:pos="1080"/>
                <w:tab w:val="left" w:pos="1440"/>
                <w:tab w:val="left" w:pos="1800"/>
                <w:tab w:val="left" w:pos="2160"/>
                <w:tab w:val="left" w:pos="2880"/>
                <w:tab w:val="left" w:pos="3600"/>
                <w:tab w:val="left" w:pos="4320"/>
              </w:tabs>
              <w:spacing w:after="160" w:line="276" w:lineRule="auto"/>
              <w:jc w:val="both"/>
              <w:rPr>
                <w:lang w:val="en-GB"/>
              </w:rPr>
            </w:pPr>
            <w:r w:rsidRPr="006F1482">
              <w:rPr>
                <w:lang w:val="en-GB"/>
              </w:rPr>
              <w:t>0</w:t>
            </w:r>
            <w:r w:rsidR="00495EDC" w:rsidRPr="006F1482">
              <w:rPr>
                <w:lang w:val="en-GB"/>
              </w:rPr>
              <w:t>.44</w:t>
            </w:r>
          </w:p>
        </w:tc>
        <w:tc>
          <w:tcPr>
            <w:tcW w:w="0" w:type="auto"/>
          </w:tcPr>
          <w:p w14:paraId="5535D27D" w14:textId="7B079774" w:rsidR="0066652D" w:rsidRPr="006F1482" w:rsidRDefault="004354C4" w:rsidP="000B11F4">
            <w:pPr>
              <w:widowControl w:val="0"/>
              <w:tabs>
                <w:tab w:val="left" w:pos="360"/>
                <w:tab w:val="left" w:pos="720"/>
                <w:tab w:val="left" w:pos="1080"/>
                <w:tab w:val="left" w:pos="1440"/>
                <w:tab w:val="left" w:pos="1800"/>
                <w:tab w:val="left" w:pos="2160"/>
                <w:tab w:val="left" w:pos="2880"/>
                <w:tab w:val="left" w:pos="3600"/>
                <w:tab w:val="left" w:pos="4320"/>
              </w:tabs>
              <w:spacing w:after="160" w:line="276" w:lineRule="auto"/>
              <w:jc w:val="both"/>
              <w:rPr>
                <w:b/>
                <w:bCs/>
                <w:lang w:val="en-GB"/>
              </w:rPr>
            </w:pPr>
            <w:r w:rsidRPr="006F1482">
              <w:rPr>
                <w:b/>
                <w:bCs/>
                <w:lang w:val="en-GB"/>
              </w:rPr>
              <w:t>0</w:t>
            </w:r>
            <w:r w:rsidR="00495EDC" w:rsidRPr="006F1482">
              <w:rPr>
                <w:b/>
                <w:bCs/>
                <w:lang w:val="en-GB"/>
              </w:rPr>
              <w:t>.58</w:t>
            </w:r>
          </w:p>
        </w:tc>
      </w:tr>
      <w:tr w:rsidR="0066652D" w:rsidRPr="006F1482" w14:paraId="7EEDE985" w14:textId="77777777" w:rsidTr="0026607A">
        <w:tc>
          <w:tcPr>
            <w:tcW w:w="0" w:type="auto"/>
          </w:tcPr>
          <w:p w14:paraId="79664FFC" w14:textId="3D371FEA" w:rsidR="0066652D" w:rsidRPr="006F1482" w:rsidRDefault="0066652D" w:rsidP="000B11F4">
            <w:pPr>
              <w:widowControl w:val="0"/>
              <w:tabs>
                <w:tab w:val="left" w:pos="360"/>
                <w:tab w:val="left" w:pos="720"/>
                <w:tab w:val="left" w:pos="1080"/>
                <w:tab w:val="left" w:pos="1440"/>
                <w:tab w:val="left" w:pos="1800"/>
                <w:tab w:val="left" w:pos="2160"/>
                <w:tab w:val="left" w:pos="2880"/>
                <w:tab w:val="left" w:pos="3600"/>
                <w:tab w:val="left" w:pos="4320"/>
              </w:tabs>
              <w:spacing w:after="160" w:line="276" w:lineRule="auto"/>
              <w:jc w:val="both"/>
              <w:rPr>
                <w:lang w:val="en-GB"/>
              </w:rPr>
            </w:pPr>
            <w:r w:rsidRPr="006F1482">
              <w:rPr>
                <w:bCs/>
                <w:lang w:val="en-US"/>
              </w:rPr>
              <w:t>In-Office ICT Unreliability 5</w:t>
            </w:r>
          </w:p>
        </w:tc>
        <w:tc>
          <w:tcPr>
            <w:tcW w:w="0" w:type="auto"/>
          </w:tcPr>
          <w:p w14:paraId="65176E81" w14:textId="3C825E1F" w:rsidR="0066652D" w:rsidRPr="006F1482" w:rsidRDefault="004354C4" w:rsidP="000B11F4">
            <w:pPr>
              <w:widowControl w:val="0"/>
              <w:tabs>
                <w:tab w:val="left" w:pos="360"/>
                <w:tab w:val="left" w:pos="720"/>
                <w:tab w:val="left" w:pos="1080"/>
                <w:tab w:val="left" w:pos="1440"/>
                <w:tab w:val="left" w:pos="1800"/>
                <w:tab w:val="left" w:pos="2160"/>
                <w:tab w:val="left" w:pos="2880"/>
                <w:tab w:val="left" w:pos="3600"/>
                <w:tab w:val="left" w:pos="4320"/>
              </w:tabs>
              <w:spacing w:after="160" w:line="276" w:lineRule="auto"/>
              <w:jc w:val="both"/>
              <w:rPr>
                <w:lang w:val="en-GB"/>
              </w:rPr>
            </w:pPr>
            <w:r w:rsidRPr="006F1482">
              <w:rPr>
                <w:lang w:val="en-GB"/>
              </w:rPr>
              <w:t>0</w:t>
            </w:r>
            <w:r w:rsidR="00495EDC" w:rsidRPr="006F1482">
              <w:rPr>
                <w:lang w:val="en-GB"/>
              </w:rPr>
              <w:t>.49</w:t>
            </w:r>
          </w:p>
        </w:tc>
        <w:tc>
          <w:tcPr>
            <w:tcW w:w="0" w:type="auto"/>
          </w:tcPr>
          <w:p w14:paraId="4EF743B9" w14:textId="706196C9" w:rsidR="0066652D" w:rsidRPr="006F1482" w:rsidRDefault="004354C4" w:rsidP="000B11F4">
            <w:pPr>
              <w:widowControl w:val="0"/>
              <w:tabs>
                <w:tab w:val="left" w:pos="360"/>
                <w:tab w:val="left" w:pos="720"/>
                <w:tab w:val="left" w:pos="1080"/>
                <w:tab w:val="left" w:pos="1440"/>
                <w:tab w:val="left" w:pos="1800"/>
                <w:tab w:val="left" w:pos="2160"/>
                <w:tab w:val="left" w:pos="2880"/>
                <w:tab w:val="left" w:pos="3600"/>
                <w:tab w:val="left" w:pos="4320"/>
              </w:tabs>
              <w:spacing w:after="160" w:line="276" w:lineRule="auto"/>
              <w:jc w:val="both"/>
              <w:rPr>
                <w:b/>
                <w:bCs/>
                <w:lang w:val="en-GB"/>
              </w:rPr>
            </w:pPr>
            <w:r w:rsidRPr="006F1482">
              <w:rPr>
                <w:b/>
                <w:bCs/>
                <w:lang w:val="en-GB"/>
              </w:rPr>
              <w:t>0</w:t>
            </w:r>
            <w:r w:rsidR="00495EDC" w:rsidRPr="006F1482">
              <w:rPr>
                <w:b/>
                <w:bCs/>
                <w:lang w:val="en-GB"/>
              </w:rPr>
              <w:t>.53</w:t>
            </w:r>
          </w:p>
        </w:tc>
      </w:tr>
    </w:tbl>
    <w:p w14:paraId="5722D734" w14:textId="77777777" w:rsidR="00BE505A" w:rsidRDefault="00BE505A" w:rsidP="000B11F4">
      <w:pPr>
        <w:pStyle w:val="Basictext"/>
        <w:spacing w:line="276" w:lineRule="auto"/>
        <w:rPr>
          <w:sz w:val="24"/>
          <w:szCs w:val="24"/>
          <w:lang w:val="en-US"/>
        </w:rPr>
      </w:pPr>
    </w:p>
    <w:p w14:paraId="3FAF03E9" w14:textId="1E3304AC" w:rsidR="00AE2C31" w:rsidRPr="004E3FDB" w:rsidRDefault="00AE2C31" w:rsidP="000B11F4">
      <w:pPr>
        <w:pStyle w:val="Basictext"/>
        <w:spacing w:line="276" w:lineRule="auto"/>
        <w:rPr>
          <w:b/>
          <w:bCs/>
          <w:sz w:val="24"/>
          <w:szCs w:val="24"/>
          <w:lang w:val="en-US"/>
        </w:rPr>
      </w:pPr>
      <w:r w:rsidRPr="004E3FDB">
        <w:rPr>
          <w:b/>
          <w:bCs/>
          <w:sz w:val="24"/>
          <w:szCs w:val="24"/>
          <w:lang w:val="en-US"/>
        </w:rPr>
        <w:t>References</w:t>
      </w:r>
    </w:p>
    <w:sdt>
      <w:sdtPr>
        <w:rPr>
          <w:color w:val="000000"/>
          <w:sz w:val="22"/>
          <w:szCs w:val="15"/>
          <w:lang w:val="en-US" w:eastAsia="en-US"/>
        </w:rPr>
        <w:tag w:val="MENDELEY_BIBLIOGRAPHY"/>
        <w:id w:val="-402222677"/>
        <w:placeholder>
          <w:docPart w:val="DefaultPlaceholder_-1854013440"/>
        </w:placeholder>
      </w:sdtPr>
      <w:sdtContent>
        <w:p w14:paraId="1BE99AF3" w14:textId="670BE4B0" w:rsidR="00AE2C31" w:rsidRPr="00AE2C31" w:rsidRDefault="00AE2C31">
          <w:pPr>
            <w:autoSpaceDE w:val="0"/>
            <w:autoSpaceDN w:val="0"/>
            <w:ind w:hanging="480"/>
            <w:divId w:val="1654681454"/>
            <w:rPr>
              <w:color w:val="000000"/>
            </w:rPr>
          </w:pPr>
          <w:r w:rsidRPr="00AE2C31">
            <w:rPr>
              <w:color w:val="000000"/>
            </w:rPr>
            <w:t xml:space="preserve">Compeau, D.R. and Higgins, C.A. (1995), “Computer self-efficacy: Development of a measure and initial test”, </w:t>
          </w:r>
          <w:r w:rsidRPr="00AE2C31">
            <w:rPr>
              <w:i/>
              <w:iCs/>
              <w:color w:val="000000"/>
            </w:rPr>
            <w:t>MIS Quarterly</w:t>
          </w:r>
          <w:r w:rsidRPr="00AE2C31">
            <w:rPr>
              <w:color w:val="000000"/>
            </w:rPr>
            <w:t xml:space="preserve">, Vol. 19 No. 2, pp. 189–210, </w:t>
          </w:r>
          <w:proofErr w:type="spellStart"/>
          <w:r w:rsidRPr="00AE2C31">
            <w:rPr>
              <w:color w:val="000000"/>
            </w:rPr>
            <w:t>doi</w:t>
          </w:r>
          <w:proofErr w:type="spellEnd"/>
          <w:r w:rsidRPr="00AE2C31">
            <w:rPr>
              <w:color w:val="000000"/>
            </w:rPr>
            <w:t>: 10.2307/249688.</w:t>
          </w:r>
        </w:p>
        <w:p w14:paraId="6BEA1273" w14:textId="745D307B" w:rsidR="00AE2C31" w:rsidRPr="00AE2C31" w:rsidRDefault="00AE2C31">
          <w:pPr>
            <w:autoSpaceDE w:val="0"/>
            <w:autoSpaceDN w:val="0"/>
            <w:ind w:hanging="480"/>
            <w:divId w:val="491288998"/>
            <w:rPr>
              <w:color w:val="000000"/>
            </w:rPr>
          </w:pPr>
          <w:r w:rsidRPr="00AE2C31">
            <w:rPr>
              <w:color w:val="000000"/>
            </w:rPr>
            <w:t xml:space="preserve">Fischer, T., Reuter, M. and Riedl, R. (2021), “The </w:t>
          </w:r>
          <w:r w:rsidR="004E3FDB">
            <w:rPr>
              <w:color w:val="000000"/>
            </w:rPr>
            <w:t>d</w:t>
          </w:r>
          <w:r w:rsidRPr="00AE2C31">
            <w:rPr>
              <w:color w:val="000000"/>
            </w:rPr>
            <w:t xml:space="preserve">igital </w:t>
          </w:r>
          <w:r w:rsidR="004E3FDB">
            <w:rPr>
              <w:color w:val="000000"/>
            </w:rPr>
            <w:t>s</w:t>
          </w:r>
          <w:r w:rsidRPr="00AE2C31">
            <w:rPr>
              <w:color w:val="000000"/>
            </w:rPr>
            <w:t xml:space="preserve">tressors </w:t>
          </w:r>
          <w:r w:rsidR="004E3FDB">
            <w:rPr>
              <w:color w:val="000000"/>
            </w:rPr>
            <w:t>s</w:t>
          </w:r>
          <w:r w:rsidRPr="00AE2C31">
            <w:rPr>
              <w:color w:val="000000"/>
            </w:rPr>
            <w:t xml:space="preserve">cale: Development and </w:t>
          </w:r>
          <w:r w:rsidR="004E3FDB">
            <w:rPr>
              <w:color w:val="000000"/>
            </w:rPr>
            <w:t>v</w:t>
          </w:r>
          <w:r w:rsidRPr="00AE2C31">
            <w:rPr>
              <w:color w:val="000000"/>
            </w:rPr>
            <w:t xml:space="preserve">alidation of a </w:t>
          </w:r>
          <w:r w:rsidR="004E3FDB">
            <w:rPr>
              <w:color w:val="000000"/>
            </w:rPr>
            <w:t>n</w:t>
          </w:r>
          <w:r w:rsidRPr="00AE2C31">
            <w:rPr>
              <w:color w:val="000000"/>
            </w:rPr>
            <w:t xml:space="preserve">ew </w:t>
          </w:r>
          <w:r w:rsidR="004E3FDB">
            <w:rPr>
              <w:color w:val="000000"/>
            </w:rPr>
            <w:t>s</w:t>
          </w:r>
          <w:r w:rsidRPr="00AE2C31">
            <w:rPr>
              <w:color w:val="000000"/>
            </w:rPr>
            <w:t xml:space="preserve">urvey </w:t>
          </w:r>
          <w:r w:rsidR="004E3FDB">
            <w:rPr>
              <w:color w:val="000000"/>
            </w:rPr>
            <w:t>i</w:t>
          </w:r>
          <w:r w:rsidRPr="00AE2C31">
            <w:rPr>
              <w:color w:val="000000"/>
            </w:rPr>
            <w:t xml:space="preserve">nstrument to </w:t>
          </w:r>
          <w:r w:rsidR="004E3FDB">
            <w:rPr>
              <w:color w:val="000000"/>
            </w:rPr>
            <w:t>m</w:t>
          </w:r>
          <w:r w:rsidRPr="00AE2C31">
            <w:rPr>
              <w:color w:val="000000"/>
            </w:rPr>
            <w:t xml:space="preserve">easure </w:t>
          </w:r>
          <w:r w:rsidR="004E3FDB">
            <w:rPr>
              <w:color w:val="000000"/>
            </w:rPr>
            <w:t>d</w:t>
          </w:r>
          <w:r w:rsidRPr="00AE2C31">
            <w:rPr>
              <w:color w:val="000000"/>
            </w:rPr>
            <w:t xml:space="preserve">igital </w:t>
          </w:r>
          <w:r w:rsidR="004E3FDB">
            <w:rPr>
              <w:color w:val="000000"/>
            </w:rPr>
            <w:t>s</w:t>
          </w:r>
          <w:r w:rsidRPr="00AE2C31">
            <w:rPr>
              <w:color w:val="000000"/>
            </w:rPr>
            <w:t xml:space="preserve">tress </w:t>
          </w:r>
          <w:r w:rsidR="004E3FDB">
            <w:rPr>
              <w:color w:val="000000"/>
            </w:rPr>
            <w:t>p</w:t>
          </w:r>
          <w:r w:rsidRPr="00AE2C31">
            <w:rPr>
              <w:color w:val="000000"/>
            </w:rPr>
            <w:t xml:space="preserve">erceptions in the </w:t>
          </w:r>
          <w:r w:rsidR="004E3FDB">
            <w:rPr>
              <w:color w:val="000000"/>
            </w:rPr>
            <w:lastRenderedPageBreak/>
            <w:t>w</w:t>
          </w:r>
          <w:r w:rsidRPr="00AE2C31">
            <w:rPr>
              <w:color w:val="000000"/>
            </w:rPr>
            <w:t xml:space="preserve">orkplace </w:t>
          </w:r>
          <w:r w:rsidR="004E3FDB">
            <w:rPr>
              <w:color w:val="000000"/>
            </w:rPr>
            <w:t>c</w:t>
          </w:r>
          <w:r w:rsidRPr="00AE2C31">
            <w:rPr>
              <w:color w:val="000000"/>
            </w:rPr>
            <w:t xml:space="preserve">ontext”, </w:t>
          </w:r>
          <w:r w:rsidRPr="00AE2C31">
            <w:rPr>
              <w:i/>
              <w:iCs/>
              <w:color w:val="000000"/>
            </w:rPr>
            <w:t>Frontiers in Psychology</w:t>
          </w:r>
          <w:r w:rsidRPr="00AE2C31">
            <w:rPr>
              <w:color w:val="000000"/>
            </w:rPr>
            <w:t xml:space="preserve">, Vol. 12, p. 646, </w:t>
          </w:r>
          <w:proofErr w:type="spellStart"/>
          <w:r w:rsidRPr="00AE2C31">
            <w:rPr>
              <w:color w:val="000000"/>
            </w:rPr>
            <w:t>doi</w:t>
          </w:r>
          <w:proofErr w:type="spellEnd"/>
          <w:r w:rsidRPr="00AE2C31">
            <w:rPr>
              <w:color w:val="000000"/>
            </w:rPr>
            <w:t>: 10.3389/fpsyg.2021.607598.</w:t>
          </w:r>
        </w:p>
        <w:p w14:paraId="0DD2AC22" w14:textId="77777777" w:rsidR="00AE2C31" w:rsidRPr="00AE2C31" w:rsidRDefault="00AE2C31">
          <w:pPr>
            <w:autoSpaceDE w:val="0"/>
            <w:autoSpaceDN w:val="0"/>
            <w:ind w:hanging="480"/>
            <w:divId w:val="388961532"/>
            <w:rPr>
              <w:color w:val="000000"/>
            </w:rPr>
          </w:pPr>
          <w:r w:rsidRPr="00AE2C31">
            <w:rPr>
              <w:color w:val="000000"/>
            </w:rPr>
            <w:t xml:space="preserve">Fornell, C. and Larcker, D.F. (1981), “Evaluating structural equation models with unobservable variables and measurements error”, </w:t>
          </w:r>
          <w:r w:rsidRPr="00AE2C31">
            <w:rPr>
              <w:i/>
              <w:iCs/>
              <w:color w:val="000000"/>
            </w:rPr>
            <w:t>Journal of Marketing Research</w:t>
          </w:r>
          <w:r w:rsidRPr="00AE2C31">
            <w:rPr>
              <w:color w:val="000000"/>
            </w:rPr>
            <w:t>, Vol. 18 No. 4, pp. 39–50.</w:t>
          </w:r>
        </w:p>
        <w:p w14:paraId="66224C79" w14:textId="77777777" w:rsidR="00AE2C31" w:rsidRPr="00AE2C31" w:rsidRDefault="00AE2C31">
          <w:pPr>
            <w:autoSpaceDE w:val="0"/>
            <w:autoSpaceDN w:val="0"/>
            <w:ind w:hanging="480"/>
            <w:divId w:val="1065300786"/>
            <w:rPr>
              <w:color w:val="000000"/>
            </w:rPr>
          </w:pPr>
          <w:r w:rsidRPr="00AE2C31">
            <w:rPr>
              <w:color w:val="000000"/>
            </w:rPr>
            <w:t xml:space="preserve">Hair, J.F., Risher, J.J., Sarstedt, M. and Ringle, C.M. (2019), “When to use and how to report the results of PLS-SEM”, </w:t>
          </w:r>
          <w:r w:rsidRPr="00AE2C31">
            <w:rPr>
              <w:i/>
              <w:iCs/>
              <w:color w:val="000000"/>
            </w:rPr>
            <w:t>European Business Review</w:t>
          </w:r>
          <w:r w:rsidRPr="00AE2C31">
            <w:rPr>
              <w:color w:val="000000"/>
            </w:rPr>
            <w:t xml:space="preserve">, Vol. 31 No. 1, pp. 2–24, </w:t>
          </w:r>
          <w:proofErr w:type="spellStart"/>
          <w:r w:rsidRPr="00AE2C31">
            <w:rPr>
              <w:color w:val="000000"/>
            </w:rPr>
            <w:t>doi</w:t>
          </w:r>
          <w:proofErr w:type="spellEnd"/>
          <w:r w:rsidRPr="00AE2C31">
            <w:rPr>
              <w:color w:val="000000"/>
            </w:rPr>
            <w:t>: 10.1108/EBR-11-2018-0203.</w:t>
          </w:r>
        </w:p>
        <w:p w14:paraId="4CDC99AB" w14:textId="77777777" w:rsidR="00AE2C31" w:rsidRPr="00AE2C31" w:rsidRDefault="00AE2C31">
          <w:pPr>
            <w:autoSpaceDE w:val="0"/>
            <w:autoSpaceDN w:val="0"/>
            <w:ind w:hanging="480"/>
            <w:divId w:val="1860509659"/>
            <w:rPr>
              <w:color w:val="000000"/>
            </w:rPr>
          </w:pPr>
          <w:r w:rsidRPr="00AE2C31">
            <w:rPr>
              <w:color w:val="000000"/>
            </w:rPr>
            <w:t xml:space="preserve">Janssen, O. (2001), “Fairness perceptions as a moderator in the curvilinear relationships between job demands, and job performance and job satisfaction”, </w:t>
          </w:r>
          <w:r w:rsidRPr="00AE2C31">
            <w:rPr>
              <w:i/>
              <w:iCs/>
              <w:color w:val="000000"/>
            </w:rPr>
            <w:t>Academy of Management Journal</w:t>
          </w:r>
          <w:r w:rsidRPr="00AE2C31">
            <w:rPr>
              <w:color w:val="000000"/>
            </w:rPr>
            <w:t>, Vol. 44 No. 5, pp. 1039–1050.</w:t>
          </w:r>
        </w:p>
        <w:p w14:paraId="46001B8C" w14:textId="3619DA2B" w:rsidR="00AE2C31" w:rsidRPr="00AE2C31" w:rsidRDefault="00AE2C31">
          <w:pPr>
            <w:autoSpaceDE w:val="0"/>
            <w:autoSpaceDN w:val="0"/>
            <w:ind w:hanging="480"/>
            <w:divId w:val="55858033"/>
            <w:rPr>
              <w:color w:val="000000"/>
            </w:rPr>
          </w:pPr>
          <w:r w:rsidRPr="00AE2C31">
            <w:rPr>
              <w:color w:val="000000"/>
            </w:rPr>
            <w:t xml:space="preserve">Karasek, R., Brisson, C., Kawakami, N., Houtman, I., Bongers, P. and Amick, B. (1998), “The Job Content Questionnaire (JCQ): an instrument for internationally comparative assessments of psychosocial job characteristics”, </w:t>
          </w:r>
          <w:r w:rsidRPr="00AE2C31">
            <w:rPr>
              <w:i/>
              <w:iCs/>
              <w:color w:val="000000"/>
            </w:rPr>
            <w:t>Journal of Occupational Health Psychology</w:t>
          </w:r>
          <w:r w:rsidRPr="00AE2C31">
            <w:rPr>
              <w:color w:val="000000"/>
            </w:rPr>
            <w:t xml:space="preserve">, Vol. 3 No. 4, pp. 322–355, </w:t>
          </w:r>
          <w:proofErr w:type="spellStart"/>
          <w:r w:rsidRPr="00AE2C31">
            <w:rPr>
              <w:color w:val="000000"/>
            </w:rPr>
            <w:t>doi</w:t>
          </w:r>
          <w:proofErr w:type="spellEnd"/>
          <w:r w:rsidRPr="00AE2C31">
            <w:rPr>
              <w:color w:val="000000"/>
            </w:rPr>
            <w:t>: 10.1037//1076-8998.3.4.322.</w:t>
          </w:r>
        </w:p>
        <w:p w14:paraId="0D2DAF51" w14:textId="77777777" w:rsidR="00AE2C31" w:rsidRPr="00AE2C31" w:rsidRDefault="00AE2C31">
          <w:pPr>
            <w:autoSpaceDE w:val="0"/>
            <w:autoSpaceDN w:val="0"/>
            <w:ind w:hanging="480"/>
            <w:divId w:val="1474063011"/>
            <w:rPr>
              <w:color w:val="000000"/>
            </w:rPr>
          </w:pPr>
          <w:r w:rsidRPr="00AE2C31">
            <w:rPr>
              <w:color w:val="000000"/>
            </w:rPr>
            <w:t xml:space="preserve">Kock, N. (2015), “Common method bias in PLS-SEM: A full collinearity assessment approach”, </w:t>
          </w:r>
          <w:r w:rsidRPr="00AE2C31">
            <w:rPr>
              <w:i/>
              <w:iCs/>
              <w:color w:val="000000"/>
            </w:rPr>
            <w:t>International Journal of E-Collaboration</w:t>
          </w:r>
          <w:r w:rsidRPr="00AE2C31">
            <w:rPr>
              <w:color w:val="000000"/>
            </w:rPr>
            <w:t>, Vol. 11 No. 4, pp. 1–10.</w:t>
          </w:r>
        </w:p>
        <w:p w14:paraId="2CAB67A8" w14:textId="77777777" w:rsidR="00AE2C31" w:rsidRPr="00AE2C31" w:rsidRDefault="00AE2C31">
          <w:pPr>
            <w:autoSpaceDE w:val="0"/>
            <w:autoSpaceDN w:val="0"/>
            <w:ind w:hanging="480"/>
            <w:divId w:val="1091003040"/>
            <w:rPr>
              <w:color w:val="000000"/>
            </w:rPr>
          </w:pPr>
          <w:r w:rsidRPr="00AE2C31">
            <w:rPr>
              <w:color w:val="000000"/>
            </w:rPr>
            <w:t xml:space="preserve">Kristensen, T.S., Borritz, M., Villadsen, E. and Christensen, K.B. (2005), “The Copenhagen Burnout Inventory: A new tool for the assessment of burnout”, </w:t>
          </w:r>
          <w:r w:rsidRPr="00AE2C31">
            <w:rPr>
              <w:i/>
              <w:iCs/>
              <w:color w:val="000000"/>
            </w:rPr>
            <w:t>Work and Stress</w:t>
          </w:r>
          <w:r w:rsidRPr="00AE2C31">
            <w:rPr>
              <w:color w:val="000000"/>
            </w:rPr>
            <w:t>, Vol. 19 No. 3, pp. 192–207.</w:t>
          </w:r>
        </w:p>
        <w:p w14:paraId="46B45878" w14:textId="18D36449" w:rsidR="00AE2C31" w:rsidRPr="00AE2C31" w:rsidRDefault="00AE2C31">
          <w:pPr>
            <w:autoSpaceDE w:val="0"/>
            <w:autoSpaceDN w:val="0"/>
            <w:ind w:hanging="480"/>
            <w:divId w:val="1918972809"/>
            <w:rPr>
              <w:color w:val="000000"/>
            </w:rPr>
          </w:pPr>
          <w:r w:rsidRPr="00AE2C31">
            <w:rPr>
              <w:color w:val="000000"/>
            </w:rPr>
            <w:t xml:space="preserve">Nwankpa, J.K. and Datta, P.M. (2023), “Remote vigilance: The roles of cyber awareness and cybersecurity policies among remote workers”, </w:t>
          </w:r>
          <w:r w:rsidRPr="00AE2C31">
            <w:rPr>
              <w:i/>
              <w:iCs/>
              <w:color w:val="000000"/>
            </w:rPr>
            <w:t>Computers &amp; Security</w:t>
          </w:r>
          <w:r w:rsidRPr="00AE2C31">
            <w:rPr>
              <w:color w:val="000000"/>
            </w:rPr>
            <w:t xml:space="preserve">, Vol. 130, p. 103266, </w:t>
          </w:r>
          <w:proofErr w:type="spellStart"/>
          <w:r w:rsidRPr="00AE2C31">
            <w:rPr>
              <w:color w:val="000000"/>
            </w:rPr>
            <w:t>doi</w:t>
          </w:r>
          <w:proofErr w:type="spellEnd"/>
          <w:r w:rsidRPr="00AE2C31">
            <w:rPr>
              <w:color w:val="000000"/>
            </w:rPr>
            <w:t>: 10.1016/J.COSE.2023.103266.</w:t>
          </w:r>
        </w:p>
        <w:p w14:paraId="0FB2D587" w14:textId="77777777" w:rsidR="00AE2C31" w:rsidRPr="00AE2C31" w:rsidRDefault="00AE2C31">
          <w:pPr>
            <w:autoSpaceDE w:val="0"/>
            <w:autoSpaceDN w:val="0"/>
            <w:ind w:hanging="480"/>
            <w:divId w:val="969941236"/>
            <w:rPr>
              <w:color w:val="000000"/>
            </w:rPr>
          </w:pPr>
          <w:r w:rsidRPr="00AE2C31">
            <w:rPr>
              <w:color w:val="000000"/>
            </w:rPr>
            <w:t xml:space="preserve">Podsakoff, P.M., MacKenzie, S.B., Lee, J.Y. and Podsakoff, N.P. (2003), “Common method biases in </w:t>
          </w:r>
          <w:proofErr w:type="spellStart"/>
          <w:r w:rsidRPr="00AE2C31">
            <w:rPr>
              <w:color w:val="000000"/>
            </w:rPr>
            <w:t>behavioral</w:t>
          </w:r>
          <w:proofErr w:type="spellEnd"/>
          <w:r w:rsidRPr="00AE2C31">
            <w:rPr>
              <w:color w:val="000000"/>
            </w:rPr>
            <w:t xml:space="preserve"> research: a critical review of the literature and recommended remedies.”, </w:t>
          </w:r>
          <w:r w:rsidRPr="00AE2C31">
            <w:rPr>
              <w:i/>
              <w:iCs/>
              <w:color w:val="000000"/>
            </w:rPr>
            <w:t>Journal of Applied Psychology</w:t>
          </w:r>
          <w:r w:rsidRPr="00AE2C31">
            <w:rPr>
              <w:color w:val="000000"/>
            </w:rPr>
            <w:t>, Vol. 88 No. 5, pp. 879–903.</w:t>
          </w:r>
        </w:p>
        <w:p w14:paraId="5AB65F07" w14:textId="77777777" w:rsidR="00AE2C31" w:rsidRPr="00AE2C31" w:rsidRDefault="00AE2C31">
          <w:pPr>
            <w:autoSpaceDE w:val="0"/>
            <w:autoSpaceDN w:val="0"/>
            <w:ind w:hanging="480"/>
            <w:divId w:val="1068041715"/>
            <w:rPr>
              <w:color w:val="000000"/>
            </w:rPr>
          </w:pPr>
          <w:r w:rsidRPr="00AE2C31">
            <w:rPr>
              <w:color w:val="000000"/>
            </w:rPr>
            <w:t xml:space="preserve">Sonnentag, S. and Bayer, U.V. (2005), “Switching off mentally: Predictors and consequences of psychological detachment from work during off-job time”, </w:t>
          </w:r>
          <w:r w:rsidRPr="00AE2C31">
            <w:rPr>
              <w:i/>
              <w:iCs/>
              <w:color w:val="000000"/>
            </w:rPr>
            <w:t>Journal of Occupational Health Psychology</w:t>
          </w:r>
          <w:r w:rsidRPr="00AE2C31">
            <w:rPr>
              <w:color w:val="000000"/>
            </w:rPr>
            <w:t xml:space="preserve">, Vol. 10 No. 4, pp. 393–414, </w:t>
          </w:r>
          <w:proofErr w:type="spellStart"/>
          <w:r w:rsidRPr="00AE2C31">
            <w:rPr>
              <w:color w:val="000000"/>
            </w:rPr>
            <w:t>doi</w:t>
          </w:r>
          <w:proofErr w:type="spellEnd"/>
          <w:r w:rsidRPr="00AE2C31">
            <w:rPr>
              <w:color w:val="000000"/>
            </w:rPr>
            <w:t>: 10.1037/1076-8998.10.4.393.</w:t>
          </w:r>
        </w:p>
        <w:p w14:paraId="21D995F6" w14:textId="21687838" w:rsidR="00AE2C31" w:rsidRPr="006F1482" w:rsidRDefault="00AE2C31" w:rsidP="000B11F4">
          <w:pPr>
            <w:pStyle w:val="Basictext"/>
            <w:spacing w:line="276" w:lineRule="auto"/>
            <w:rPr>
              <w:sz w:val="24"/>
              <w:szCs w:val="24"/>
              <w:lang w:val="en-US"/>
            </w:rPr>
          </w:pPr>
          <w:r w:rsidRPr="00AE2C31">
            <w:t> </w:t>
          </w:r>
        </w:p>
      </w:sdtContent>
    </w:sdt>
    <w:sectPr w:rsidR="00AE2C31" w:rsidRPr="006F1482" w:rsidSect="006F3B31">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353F4"/>
    <w:multiLevelType w:val="hybridMultilevel"/>
    <w:tmpl w:val="FBE878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DE42EB1"/>
    <w:multiLevelType w:val="hybridMultilevel"/>
    <w:tmpl w:val="6084FDF0"/>
    <w:lvl w:ilvl="0" w:tplc="63C638CC">
      <w:start w:val="1"/>
      <w:numFmt w:val="bullet"/>
      <w:pStyle w:val="Bullet"/>
      <w:lvlText w:val=""/>
      <w:lvlJc w:val="left"/>
      <w:pPr>
        <w:tabs>
          <w:tab w:val="num" w:pos="360"/>
        </w:tabs>
        <w:ind w:left="360" w:hanging="360"/>
      </w:pPr>
      <w:rPr>
        <w:rFonts w:ascii="Symbol" w:hAnsi="Symbol" w:hint="default"/>
      </w:rPr>
    </w:lvl>
    <w:lvl w:ilvl="1" w:tplc="7E18CDA6">
      <w:start w:val="1"/>
      <w:numFmt w:val="bullet"/>
      <w:pStyle w:val="Bullet2"/>
      <w:lvlText w:val="o"/>
      <w:lvlJc w:val="left"/>
      <w:pPr>
        <w:tabs>
          <w:tab w:val="num" w:pos="1080"/>
        </w:tabs>
        <w:ind w:left="1080" w:hanging="360"/>
      </w:pPr>
      <w:rPr>
        <w:rFonts w:ascii="Courier New" w:hAnsi="Courier New" w:cs="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Wingdings"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Wingdings"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501611E5"/>
    <w:multiLevelType w:val="hybridMultilevel"/>
    <w:tmpl w:val="5896D9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3EB2CE2"/>
    <w:multiLevelType w:val="hybridMultilevel"/>
    <w:tmpl w:val="22DCD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D082579"/>
    <w:multiLevelType w:val="hybridMultilevel"/>
    <w:tmpl w:val="70EA58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6F630B23"/>
    <w:multiLevelType w:val="hybridMultilevel"/>
    <w:tmpl w:val="03DC5D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77EC71A9"/>
    <w:multiLevelType w:val="multilevel"/>
    <w:tmpl w:val="8458A04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7EDE4D9D"/>
    <w:multiLevelType w:val="hybridMultilevel"/>
    <w:tmpl w:val="A1CEF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47875758">
    <w:abstractNumId w:val="1"/>
  </w:num>
  <w:num w:numId="2" w16cid:durableId="1537351271">
    <w:abstractNumId w:val="0"/>
  </w:num>
  <w:num w:numId="3" w16cid:durableId="1190219603">
    <w:abstractNumId w:val="4"/>
  </w:num>
  <w:num w:numId="4" w16cid:durableId="168178479">
    <w:abstractNumId w:val="2"/>
  </w:num>
  <w:num w:numId="5" w16cid:durableId="780075758">
    <w:abstractNumId w:val="7"/>
  </w:num>
  <w:num w:numId="6" w16cid:durableId="174536195">
    <w:abstractNumId w:val="3"/>
  </w:num>
  <w:num w:numId="7" w16cid:durableId="952328004">
    <w:abstractNumId w:val="5"/>
  </w:num>
  <w:num w:numId="8" w16cid:durableId="128261676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706"/>
    <w:rsid w:val="00050E95"/>
    <w:rsid w:val="00056F92"/>
    <w:rsid w:val="00073706"/>
    <w:rsid w:val="00095104"/>
    <w:rsid w:val="000B11F4"/>
    <w:rsid w:val="000B561C"/>
    <w:rsid w:val="000E725D"/>
    <w:rsid w:val="00114116"/>
    <w:rsid w:val="00132D2D"/>
    <w:rsid w:val="00147D60"/>
    <w:rsid w:val="00150C8A"/>
    <w:rsid w:val="001762D4"/>
    <w:rsid w:val="001B05CC"/>
    <w:rsid w:val="001B2890"/>
    <w:rsid w:val="001E50A8"/>
    <w:rsid w:val="00205121"/>
    <w:rsid w:val="002279FF"/>
    <w:rsid w:val="0023183A"/>
    <w:rsid w:val="00236901"/>
    <w:rsid w:val="00316B83"/>
    <w:rsid w:val="00330F05"/>
    <w:rsid w:val="00356B33"/>
    <w:rsid w:val="00374B69"/>
    <w:rsid w:val="003B3223"/>
    <w:rsid w:val="003E3335"/>
    <w:rsid w:val="003E44A4"/>
    <w:rsid w:val="003E60B3"/>
    <w:rsid w:val="003F2972"/>
    <w:rsid w:val="004354C4"/>
    <w:rsid w:val="0044550F"/>
    <w:rsid w:val="00495EDC"/>
    <w:rsid w:val="00497896"/>
    <w:rsid w:val="004A0B24"/>
    <w:rsid w:val="004C58CD"/>
    <w:rsid w:val="004D28B2"/>
    <w:rsid w:val="004E3FDB"/>
    <w:rsid w:val="004E7EE3"/>
    <w:rsid w:val="00584749"/>
    <w:rsid w:val="005929E4"/>
    <w:rsid w:val="005B19FB"/>
    <w:rsid w:val="005C301F"/>
    <w:rsid w:val="005D3E2A"/>
    <w:rsid w:val="005D7E1C"/>
    <w:rsid w:val="006205D1"/>
    <w:rsid w:val="00657F7F"/>
    <w:rsid w:val="006661EE"/>
    <w:rsid w:val="0066652D"/>
    <w:rsid w:val="0069453C"/>
    <w:rsid w:val="006B41AA"/>
    <w:rsid w:val="006B46E1"/>
    <w:rsid w:val="006C4784"/>
    <w:rsid w:val="006F1482"/>
    <w:rsid w:val="006F3B31"/>
    <w:rsid w:val="007025F1"/>
    <w:rsid w:val="00724B95"/>
    <w:rsid w:val="00742373"/>
    <w:rsid w:val="0079399A"/>
    <w:rsid w:val="007A11B5"/>
    <w:rsid w:val="007F48C5"/>
    <w:rsid w:val="0080249B"/>
    <w:rsid w:val="0090588A"/>
    <w:rsid w:val="00942F35"/>
    <w:rsid w:val="00951574"/>
    <w:rsid w:val="00985981"/>
    <w:rsid w:val="009911C3"/>
    <w:rsid w:val="009D05D3"/>
    <w:rsid w:val="009D70BD"/>
    <w:rsid w:val="00A13465"/>
    <w:rsid w:val="00A37FA4"/>
    <w:rsid w:val="00AA3501"/>
    <w:rsid w:val="00AC458A"/>
    <w:rsid w:val="00AE2C31"/>
    <w:rsid w:val="00AF682D"/>
    <w:rsid w:val="00B00B07"/>
    <w:rsid w:val="00B1750F"/>
    <w:rsid w:val="00B24BA2"/>
    <w:rsid w:val="00B41677"/>
    <w:rsid w:val="00B52350"/>
    <w:rsid w:val="00B53DA6"/>
    <w:rsid w:val="00B56A91"/>
    <w:rsid w:val="00B84D1C"/>
    <w:rsid w:val="00BA7F2B"/>
    <w:rsid w:val="00BD4F55"/>
    <w:rsid w:val="00BE505A"/>
    <w:rsid w:val="00C46336"/>
    <w:rsid w:val="00C73647"/>
    <w:rsid w:val="00C83059"/>
    <w:rsid w:val="00CF5558"/>
    <w:rsid w:val="00CF6C7C"/>
    <w:rsid w:val="00D32F40"/>
    <w:rsid w:val="00D63D6C"/>
    <w:rsid w:val="00D95E4F"/>
    <w:rsid w:val="00DA7F15"/>
    <w:rsid w:val="00DB5998"/>
    <w:rsid w:val="00E052B8"/>
    <w:rsid w:val="00E2583E"/>
    <w:rsid w:val="00E51139"/>
    <w:rsid w:val="00EE0BB6"/>
    <w:rsid w:val="00F264B9"/>
    <w:rsid w:val="00F30713"/>
    <w:rsid w:val="00F322A3"/>
    <w:rsid w:val="00F40208"/>
    <w:rsid w:val="00F4752F"/>
    <w:rsid w:val="00F92AE6"/>
    <w:rsid w:val="00FC1D9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4:docId w14:val="563C7480"/>
  <w15:chartTrackingRefBased/>
  <w15:docId w15:val="{6084057B-CD3B-D345-AEB5-507193C6F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3706"/>
    <w:rPr>
      <w:rFonts w:ascii="Times New Roman" w:eastAsia="Times New Roman" w:hAnsi="Times New Roman" w:cs="Times New Roman"/>
      <w:kern w:val="0"/>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text">
    <w:name w:val="Basic text"/>
    <w:link w:val="BasictextZchn"/>
    <w:rsid w:val="00073706"/>
    <w:pPr>
      <w:spacing w:after="60"/>
      <w:jc w:val="both"/>
    </w:pPr>
    <w:rPr>
      <w:rFonts w:ascii="Times New Roman" w:eastAsia="Times New Roman" w:hAnsi="Times New Roman" w:cs="Times New Roman"/>
      <w:color w:val="000000"/>
      <w:kern w:val="0"/>
      <w:sz w:val="22"/>
      <w:szCs w:val="15"/>
      <w:lang w:val="en-GB"/>
      <w14:ligatures w14:val="none"/>
    </w:rPr>
  </w:style>
  <w:style w:type="character" w:customStyle="1" w:styleId="BasictextZchn">
    <w:name w:val="Basic text Zchn"/>
    <w:link w:val="Basictext"/>
    <w:rsid w:val="00073706"/>
    <w:rPr>
      <w:rFonts w:ascii="Times New Roman" w:eastAsia="Times New Roman" w:hAnsi="Times New Roman" w:cs="Times New Roman"/>
      <w:color w:val="000000"/>
      <w:kern w:val="0"/>
      <w:sz w:val="22"/>
      <w:szCs w:val="15"/>
      <w:lang w:val="en-GB"/>
      <w14:ligatures w14:val="none"/>
    </w:rPr>
  </w:style>
  <w:style w:type="paragraph" w:customStyle="1" w:styleId="Bullet">
    <w:name w:val="Bullet"/>
    <w:basedOn w:val="Normal"/>
    <w:rsid w:val="00073706"/>
    <w:pPr>
      <w:numPr>
        <w:numId w:val="1"/>
      </w:numPr>
      <w:tabs>
        <w:tab w:val="clear" w:pos="360"/>
        <w:tab w:val="num" w:pos="284"/>
      </w:tabs>
      <w:ind w:left="284" w:hanging="284"/>
      <w:jc w:val="both"/>
    </w:pPr>
    <w:rPr>
      <w:sz w:val="22"/>
      <w:szCs w:val="22"/>
      <w:lang w:val="en-US"/>
    </w:rPr>
  </w:style>
  <w:style w:type="paragraph" w:customStyle="1" w:styleId="Bullet2">
    <w:name w:val="Bullet 2"/>
    <w:basedOn w:val="Normal"/>
    <w:rsid w:val="00073706"/>
    <w:pPr>
      <w:numPr>
        <w:ilvl w:val="1"/>
        <w:numId w:val="1"/>
      </w:numPr>
      <w:tabs>
        <w:tab w:val="clear" w:pos="1080"/>
        <w:tab w:val="num" w:pos="567"/>
      </w:tabs>
      <w:ind w:left="567" w:hanging="283"/>
      <w:jc w:val="both"/>
    </w:pPr>
    <w:rPr>
      <w:sz w:val="22"/>
      <w:szCs w:val="22"/>
      <w:lang w:val="en-US"/>
    </w:rPr>
  </w:style>
  <w:style w:type="paragraph" w:customStyle="1" w:styleId="Table">
    <w:name w:val="Table"/>
    <w:basedOn w:val="Basictext"/>
    <w:rsid w:val="00073706"/>
    <w:pPr>
      <w:jc w:val="left"/>
    </w:pPr>
    <w:rPr>
      <w:sz w:val="20"/>
      <w:szCs w:val="20"/>
    </w:rPr>
  </w:style>
  <w:style w:type="paragraph" w:customStyle="1" w:styleId="Figuretitle">
    <w:name w:val="Figure title"/>
    <w:basedOn w:val="Basictext"/>
    <w:next w:val="Basictext"/>
    <w:rsid w:val="00073706"/>
    <w:pPr>
      <w:tabs>
        <w:tab w:val="left" w:pos="1418"/>
      </w:tabs>
      <w:spacing w:after="120"/>
      <w:ind w:left="1418" w:hanging="1418"/>
      <w:jc w:val="left"/>
    </w:pPr>
    <w:rPr>
      <w:i/>
    </w:rPr>
  </w:style>
  <w:style w:type="character" w:styleId="PlaceholderText">
    <w:name w:val="Placeholder Text"/>
    <w:basedOn w:val="DefaultParagraphFont"/>
    <w:uiPriority w:val="99"/>
    <w:semiHidden/>
    <w:rsid w:val="004D28B2"/>
    <w:rPr>
      <w:color w:val="808080"/>
    </w:rPr>
  </w:style>
  <w:style w:type="paragraph" w:styleId="ListParagraph">
    <w:name w:val="List Paragraph"/>
    <w:basedOn w:val="Normal"/>
    <w:uiPriority w:val="34"/>
    <w:qFormat/>
    <w:rsid w:val="0023183A"/>
    <w:pPr>
      <w:ind w:left="720"/>
      <w:contextualSpacing/>
    </w:pPr>
  </w:style>
  <w:style w:type="paragraph" w:customStyle="1" w:styleId="msonormal0">
    <w:name w:val="msonormal"/>
    <w:basedOn w:val="Normal"/>
    <w:rsid w:val="00951574"/>
    <w:pPr>
      <w:spacing w:before="100" w:beforeAutospacing="1" w:after="100" w:afterAutospacing="1"/>
    </w:pPr>
    <w:rPr>
      <w:rFonts w:eastAsiaTheme="minorEastAsia"/>
    </w:rPr>
  </w:style>
  <w:style w:type="table" w:styleId="TableGrid">
    <w:name w:val="Table Grid"/>
    <w:basedOn w:val="TableNormal"/>
    <w:rsid w:val="00BE505A"/>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64155">
      <w:bodyDiv w:val="1"/>
      <w:marLeft w:val="0"/>
      <w:marRight w:val="0"/>
      <w:marTop w:val="0"/>
      <w:marBottom w:val="0"/>
      <w:divBdr>
        <w:top w:val="none" w:sz="0" w:space="0" w:color="auto"/>
        <w:left w:val="none" w:sz="0" w:space="0" w:color="auto"/>
        <w:bottom w:val="none" w:sz="0" w:space="0" w:color="auto"/>
        <w:right w:val="none" w:sz="0" w:space="0" w:color="auto"/>
      </w:divBdr>
    </w:div>
    <w:div w:id="55858033">
      <w:marLeft w:val="480"/>
      <w:marRight w:val="0"/>
      <w:marTop w:val="0"/>
      <w:marBottom w:val="0"/>
      <w:divBdr>
        <w:top w:val="none" w:sz="0" w:space="0" w:color="auto"/>
        <w:left w:val="none" w:sz="0" w:space="0" w:color="auto"/>
        <w:bottom w:val="none" w:sz="0" w:space="0" w:color="auto"/>
        <w:right w:val="none" w:sz="0" w:space="0" w:color="auto"/>
      </w:divBdr>
    </w:div>
    <w:div w:id="83696564">
      <w:bodyDiv w:val="1"/>
      <w:marLeft w:val="0"/>
      <w:marRight w:val="0"/>
      <w:marTop w:val="0"/>
      <w:marBottom w:val="0"/>
      <w:divBdr>
        <w:top w:val="none" w:sz="0" w:space="0" w:color="auto"/>
        <w:left w:val="none" w:sz="0" w:space="0" w:color="auto"/>
        <w:bottom w:val="none" w:sz="0" w:space="0" w:color="auto"/>
        <w:right w:val="none" w:sz="0" w:space="0" w:color="auto"/>
      </w:divBdr>
    </w:div>
    <w:div w:id="86773690">
      <w:bodyDiv w:val="1"/>
      <w:marLeft w:val="0"/>
      <w:marRight w:val="0"/>
      <w:marTop w:val="0"/>
      <w:marBottom w:val="0"/>
      <w:divBdr>
        <w:top w:val="none" w:sz="0" w:space="0" w:color="auto"/>
        <w:left w:val="none" w:sz="0" w:space="0" w:color="auto"/>
        <w:bottom w:val="none" w:sz="0" w:space="0" w:color="auto"/>
        <w:right w:val="none" w:sz="0" w:space="0" w:color="auto"/>
      </w:divBdr>
    </w:div>
    <w:div w:id="192348904">
      <w:bodyDiv w:val="1"/>
      <w:marLeft w:val="0"/>
      <w:marRight w:val="0"/>
      <w:marTop w:val="0"/>
      <w:marBottom w:val="0"/>
      <w:divBdr>
        <w:top w:val="none" w:sz="0" w:space="0" w:color="auto"/>
        <w:left w:val="none" w:sz="0" w:space="0" w:color="auto"/>
        <w:bottom w:val="none" w:sz="0" w:space="0" w:color="auto"/>
        <w:right w:val="none" w:sz="0" w:space="0" w:color="auto"/>
      </w:divBdr>
    </w:div>
    <w:div w:id="270744311">
      <w:bodyDiv w:val="1"/>
      <w:marLeft w:val="0"/>
      <w:marRight w:val="0"/>
      <w:marTop w:val="0"/>
      <w:marBottom w:val="0"/>
      <w:divBdr>
        <w:top w:val="none" w:sz="0" w:space="0" w:color="auto"/>
        <w:left w:val="none" w:sz="0" w:space="0" w:color="auto"/>
        <w:bottom w:val="none" w:sz="0" w:space="0" w:color="auto"/>
        <w:right w:val="none" w:sz="0" w:space="0" w:color="auto"/>
      </w:divBdr>
    </w:div>
    <w:div w:id="294720942">
      <w:marLeft w:val="480"/>
      <w:marRight w:val="0"/>
      <w:marTop w:val="0"/>
      <w:marBottom w:val="0"/>
      <w:divBdr>
        <w:top w:val="none" w:sz="0" w:space="0" w:color="auto"/>
        <w:left w:val="none" w:sz="0" w:space="0" w:color="auto"/>
        <w:bottom w:val="none" w:sz="0" w:space="0" w:color="auto"/>
        <w:right w:val="none" w:sz="0" w:space="0" w:color="auto"/>
      </w:divBdr>
    </w:div>
    <w:div w:id="334187557">
      <w:bodyDiv w:val="1"/>
      <w:marLeft w:val="0"/>
      <w:marRight w:val="0"/>
      <w:marTop w:val="0"/>
      <w:marBottom w:val="0"/>
      <w:divBdr>
        <w:top w:val="none" w:sz="0" w:space="0" w:color="auto"/>
        <w:left w:val="none" w:sz="0" w:space="0" w:color="auto"/>
        <w:bottom w:val="none" w:sz="0" w:space="0" w:color="auto"/>
        <w:right w:val="none" w:sz="0" w:space="0" w:color="auto"/>
      </w:divBdr>
    </w:div>
    <w:div w:id="341512050">
      <w:bodyDiv w:val="1"/>
      <w:marLeft w:val="0"/>
      <w:marRight w:val="0"/>
      <w:marTop w:val="0"/>
      <w:marBottom w:val="0"/>
      <w:divBdr>
        <w:top w:val="none" w:sz="0" w:space="0" w:color="auto"/>
        <w:left w:val="none" w:sz="0" w:space="0" w:color="auto"/>
        <w:bottom w:val="none" w:sz="0" w:space="0" w:color="auto"/>
        <w:right w:val="none" w:sz="0" w:space="0" w:color="auto"/>
      </w:divBdr>
    </w:div>
    <w:div w:id="388961532">
      <w:marLeft w:val="480"/>
      <w:marRight w:val="0"/>
      <w:marTop w:val="0"/>
      <w:marBottom w:val="0"/>
      <w:divBdr>
        <w:top w:val="none" w:sz="0" w:space="0" w:color="auto"/>
        <w:left w:val="none" w:sz="0" w:space="0" w:color="auto"/>
        <w:bottom w:val="none" w:sz="0" w:space="0" w:color="auto"/>
        <w:right w:val="none" w:sz="0" w:space="0" w:color="auto"/>
      </w:divBdr>
    </w:div>
    <w:div w:id="404302865">
      <w:marLeft w:val="480"/>
      <w:marRight w:val="0"/>
      <w:marTop w:val="0"/>
      <w:marBottom w:val="0"/>
      <w:divBdr>
        <w:top w:val="none" w:sz="0" w:space="0" w:color="auto"/>
        <w:left w:val="none" w:sz="0" w:space="0" w:color="auto"/>
        <w:bottom w:val="none" w:sz="0" w:space="0" w:color="auto"/>
        <w:right w:val="none" w:sz="0" w:space="0" w:color="auto"/>
      </w:divBdr>
    </w:div>
    <w:div w:id="408160742">
      <w:bodyDiv w:val="1"/>
      <w:marLeft w:val="0"/>
      <w:marRight w:val="0"/>
      <w:marTop w:val="0"/>
      <w:marBottom w:val="0"/>
      <w:divBdr>
        <w:top w:val="none" w:sz="0" w:space="0" w:color="auto"/>
        <w:left w:val="none" w:sz="0" w:space="0" w:color="auto"/>
        <w:bottom w:val="none" w:sz="0" w:space="0" w:color="auto"/>
        <w:right w:val="none" w:sz="0" w:space="0" w:color="auto"/>
      </w:divBdr>
    </w:div>
    <w:div w:id="429664671">
      <w:bodyDiv w:val="1"/>
      <w:marLeft w:val="0"/>
      <w:marRight w:val="0"/>
      <w:marTop w:val="0"/>
      <w:marBottom w:val="0"/>
      <w:divBdr>
        <w:top w:val="none" w:sz="0" w:space="0" w:color="auto"/>
        <w:left w:val="none" w:sz="0" w:space="0" w:color="auto"/>
        <w:bottom w:val="none" w:sz="0" w:space="0" w:color="auto"/>
        <w:right w:val="none" w:sz="0" w:space="0" w:color="auto"/>
      </w:divBdr>
    </w:div>
    <w:div w:id="438455318">
      <w:bodyDiv w:val="1"/>
      <w:marLeft w:val="0"/>
      <w:marRight w:val="0"/>
      <w:marTop w:val="0"/>
      <w:marBottom w:val="0"/>
      <w:divBdr>
        <w:top w:val="none" w:sz="0" w:space="0" w:color="auto"/>
        <w:left w:val="none" w:sz="0" w:space="0" w:color="auto"/>
        <w:bottom w:val="none" w:sz="0" w:space="0" w:color="auto"/>
        <w:right w:val="none" w:sz="0" w:space="0" w:color="auto"/>
      </w:divBdr>
    </w:div>
    <w:div w:id="491288998">
      <w:marLeft w:val="480"/>
      <w:marRight w:val="0"/>
      <w:marTop w:val="0"/>
      <w:marBottom w:val="0"/>
      <w:divBdr>
        <w:top w:val="none" w:sz="0" w:space="0" w:color="auto"/>
        <w:left w:val="none" w:sz="0" w:space="0" w:color="auto"/>
        <w:bottom w:val="none" w:sz="0" w:space="0" w:color="auto"/>
        <w:right w:val="none" w:sz="0" w:space="0" w:color="auto"/>
      </w:divBdr>
    </w:div>
    <w:div w:id="492767471">
      <w:marLeft w:val="480"/>
      <w:marRight w:val="0"/>
      <w:marTop w:val="0"/>
      <w:marBottom w:val="0"/>
      <w:divBdr>
        <w:top w:val="none" w:sz="0" w:space="0" w:color="auto"/>
        <w:left w:val="none" w:sz="0" w:space="0" w:color="auto"/>
        <w:bottom w:val="none" w:sz="0" w:space="0" w:color="auto"/>
        <w:right w:val="none" w:sz="0" w:space="0" w:color="auto"/>
      </w:divBdr>
    </w:div>
    <w:div w:id="499976043">
      <w:bodyDiv w:val="1"/>
      <w:marLeft w:val="0"/>
      <w:marRight w:val="0"/>
      <w:marTop w:val="0"/>
      <w:marBottom w:val="0"/>
      <w:divBdr>
        <w:top w:val="none" w:sz="0" w:space="0" w:color="auto"/>
        <w:left w:val="none" w:sz="0" w:space="0" w:color="auto"/>
        <w:bottom w:val="none" w:sz="0" w:space="0" w:color="auto"/>
        <w:right w:val="none" w:sz="0" w:space="0" w:color="auto"/>
      </w:divBdr>
    </w:div>
    <w:div w:id="534538220">
      <w:bodyDiv w:val="1"/>
      <w:marLeft w:val="0"/>
      <w:marRight w:val="0"/>
      <w:marTop w:val="0"/>
      <w:marBottom w:val="0"/>
      <w:divBdr>
        <w:top w:val="none" w:sz="0" w:space="0" w:color="auto"/>
        <w:left w:val="none" w:sz="0" w:space="0" w:color="auto"/>
        <w:bottom w:val="none" w:sz="0" w:space="0" w:color="auto"/>
        <w:right w:val="none" w:sz="0" w:space="0" w:color="auto"/>
      </w:divBdr>
    </w:div>
    <w:div w:id="557786129">
      <w:bodyDiv w:val="1"/>
      <w:marLeft w:val="0"/>
      <w:marRight w:val="0"/>
      <w:marTop w:val="0"/>
      <w:marBottom w:val="0"/>
      <w:divBdr>
        <w:top w:val="none" w:sz="0" w:space="0" w:color="auto"/>
        <w:left w:val="none" w:sz="0" w:space="0" w:color="auto"/>
        <w:bottom w:val="none" w:sz="0" w:space="0" w:color="auto"/>
        <w:right w:val="none" w:sz="0" w:space="0" w:color="auto"/>
      </w:divBdr>
    </w:div>
    <w:div w:id="574897699">
      <w:bodyDiv w:val="1"/>
      <w:marLeft w:val="0"/>
      <w:marRight w:val="0"/>
      <w:marTop w:val="0"/>
      <w:marBottom w:val="0"/>
      <w:divBdr>
        <w:top w:val="none" w:sz="0" w:space="0" w:color="auto"/>
        <w:left w:val="none" w:sz="0" w:space="0" w:color="auto"/>
        <w:bottom w:val="none" w:sz="0" w:space="0" w:color="auto"/>
        <w:right w:val="none" w:sz="0" w:space="0" w:color="auto"/>
      </w:divBdr>
    </w:div>
    <w:div w:id="595947012">
      <w:bodyDiv w:val="1"/>
      <w:marLeft w:val="0"/>
      <w:marRight w:val="0"/>
      <w:marTop w:val="0"/>
      <w:marBottom w:val="0"/>
      <w:divBdr>
        <w:top w:val="none" w:sz="0" w:space="0" w:color="auto"/>
        <w:left w:val="none" w:sz="0" w:space="0" w:color="auto"/>
        <w:bottom w:val="none" w:sz="0" w:space="0" w:color="auto"/>
        <w:right w:val="none" w:sz="0" w:space="0" w:color="auto"/>
      </w:divBdr>
      <w:divsChild>
        <w:div w:id="1950695545">
          <w:marLeft w:val="480"/>
          <w:marRight w:val="0"/>
          <w:marTop w:val="0"/>
          <w:marBottom w:val="0"/>
          <w:divBdr>
            <w:top w:val="none" w:sz="0" w:space="0" w:color="auto"/>
            <w:left w:val="none" w:sz="0" w:space="0" w:color="auto"/>
            <w:bottom w:val="none" w:sz="0" w:space="0" w:color="auto"/>
            <w:right w:val="none" w:sz="0" w:space="0" w:color="auto"/>
          </w:divBdr>
        </w:div>
        <w:div w:id="1710105904">
          <w:marLeft w:val="480"/>
          <w:marRight w:val="0"/>
          <w:marTop w:val="0"/>
          <w:marBottom w:val="0"/>
          <w:divBdr>
            <w:top w:val="none" w:sz="0" w:space="0" w:color="auto"/>
            <w:left w:val="none" w:sz="0" w:space="0" w:color="auto"/>
            <w:bottom w:val="none" w:sz="0" w:space="0" w:color="auto"/>
            <w:right w:val="none" w:sz="0" w:space="0" w:color="auto"/>
          </w:divBdr>
        </w:div>
        <w:div w:id="968975849">
          <w:marLeft w:val="480"/>
          <w:marRight w:val="0"/>
          <w:marTop w:val="0"/>
          <w:marBottom w:val="0"/>
          <w:divBdr>
            <w:top w:val="none" w:sz="0" w:space="0" w:color="auto"/>
            <w:left w:val="none" w:sz="0" w:space="0" w:color="auto"/>
            <w:bottom w:val="none" w:sz="0" w:space="0" w:color="auto"/>
            <w:right w:val="none" w:sz="0" w:space="0" w:color="auto"/>
          </w:divBdr>
        </w:div>
        <w:div w:id="2139444223">
          <w:marLeft w:val="480"/>
          <w:marRight w:val="0"/>
          <w:marTop w:val="0"/>
          <w:marBottom w:val="0"/>
          <w:divBdr>
            <w:top w:val="none" w:sz="0" w:space="0" w:color="auto"/>
            <w:left w:val="none" w:sz="0" w:space="0" w:color="auto"/>
            <w:bottom w:val="none" w:sz="0" w:space="0" w:color="auto"/>
            <w:right w:val="none" w:sz="0" w:space="0" w:color="auto"/>
          </w:divBdr>
        </w:div>
        <w:div w:id="1659846842">
          <w:marLeft w:val="480"/>
          <w:marRight w:val="0"/>
          <w:marTop w:val="0"/>
          <w:marBottom w:val="0"/>
          <w:divBdr>
            <w:top w:val="none" w:sz="0" w:space="0" w:color="auto"/>
            <w:left w:val="none" w:sz="0" w:space="0" w:color="auto"/>
            <w:bottom w:val="none" w:sz="0" w:space="0" w:color="auto"/>
            <w:right w:val="none" w:sz="0" w:space="0" w:color="auto"/>
          </w:divBdr>
        </w:div>
        <w:div w:id="1934433702">
          <w:marLeft w:val="480"/>
          <w:marRight w:val="0"/>
          <w:marTop w:val="0"/>
          <w:marBottom w:val="0"/>
          <w:divBdr>
            <w:top w:val="none" w:sz="0" w:space="0" w:color="auto"/>
            <w:left w:val="none" w:sz="0" w:space="0" w:color="auto"/>
            <w:bottom w:val="none" w:sz="0" w:space="0" w:color="auto"/>
            <w:right w:val="none" w:sz="0" w:space="0" w:color="auto"/>
          </w:divBdr>
        </w:div>
        <w:div w:id="296567358">
          <w:marLeft w:val="480"/>
          <w:marRight w:val="0"/>
          <w:marTop w:val="0"/>
          <w:marBottom w:val="0"/>
          <w:divBdr>
            <w:top w:val="none" w:sz="0" w:space="0" w:color="auto"/>
            <w:left w:val="none" w:sz="0" w:space="0" w:color="auto"/>
            <w:bottom w:val="none" w:sz="0" w:space="0" w:color="auto"/>
            <w:right w:val="none" w:sz="0" w:space="0" w:color="auto"/>
          </w:divBdr>
        </w:div>
      </w:divsChild>
    </w:div>
    <w:div w:id="647592181">
      <w:bodyDiv w:val="1"/>
      <w:marLeft w:val="0"/>
      <w:marRight w:val="0"/>
      <w:marTop w:val="0"/>
      <w:marBottom w:val="0"/>
      <w:divBdr>
        <w:top w:val="none" w:sz="0" w:space="0" w:color="auto"/>
        <w:left w:val="none" w:sz="0" w:space="0" w:color="auto"/>
        <w:bottom w:val="none" w:sz="0" w:space="0" w:color="auto"/>
        <w:right w:val="none" w:sz="0" w:space="0" w:color="auto"/>
      </w:divBdr>
    </w:div>
    <w:div w:id="671224686">
      <w:bodyDiv w:val="1"/>
      <w:marLeft w:val="0"/>
      <w:marRight w:val="0"/>
      <w:marTop w:val="0"/>
      <w:marBottom w:val="0"/>
      <w:divBdr>
        <w:top w:val="none" w:sz="0" w:space="0" w:color="auto"/>
        <w:left w:val="none" w:sz="0" w:space="0" w:color="auto"/>
        <w:bottom w:val="none" w:sz="0" w:space="0" w:color="auto"/>
        <w:right w:val="none" w:sz="0" w:space="0" w:color="auto"/>
      </w:divBdr>
    </w:div>
    <w:div w:id="766002075">
      <w:marLeft w:val="480"/>
      <w:marRight w:val="0"/>
      <w:marTop w:val="0"/>
      <w:marBottom w:val="0"/>
      <w:divBdr>
        <w:top w:val="none" w:sz="0" w:space="0" w:color="auto"/>
        <w:left w:val="none" w:sz="0" w:space="0" w:color="auto"/>
        <w:bottom w:val="none" w:sz="0" w:space="0" w:color="auto"/>
        <w:right w:val="none" w:sz="0" w:space="0" w:color="auto"/>
      </w:divBdr>
    </w:div>
    <w:div w:id="797917031">
      <w:bodyDiv w:val="1"/>
      <w:marLeft w:val="0"/>
      <w:marRight w:val="0"/>
      <w:marTop w:val="0"/>
      <w:marBottom w:val="0"/>
      <w:divBdr>
        <w:top w:val="none" w:sz="0" w:space="0" w:color="auto"/>
        <w:left w:val="none" w:sz="0" w:space="0" w:color="auto"/>
        <w:bottom w:val="none" w:sz="0" w:space="0" w:color="auto"/>
        <w:right w:val="none" w:sz="0" w:space="0" w:color="auto"/>
      </w:divBdr>
    </w:div>
    <w:div w:id="807012324">
      <w:bodyDiv w:val="1"/>
      <w:marLeft w:val="0"/>
      <w:marRight w:val="0"/>
      <w:marTop w:val="0"/>
      <w:marBottom w:val="0"/>
      <w:divBdr>
        <w:top w:val="none" w:sz="0" w:space="0" w:color="auto"/>
        <w:left w:val="none" w:sz="0" w:space="0" w:color="auto"/>
        <w:bottom w:val="none" w:sz="0" w:space="0" w:color="auto"/>
        <w:right w:val="none" w:sz="0" w:space="0" w:color="auto"/>
      </w:divBdr>
    </w:div>
    <w:div w:id="839926660">
      <w:bodyDiv w:val="1"/>
      <w:marLeft w:val="0"/>
      <w:marRight w:val="0"/>
      <w:marTop w:val="0"/>
      <w:marBottom w:val="0"/>
      <w:divBdr>
        <w:top w:val="none" w:sz="0" w:space="0" w:color="auto"/>
        <w:left w:val="none" w:sz="0" w:space="0" w:color="auto"/>
        <w:bottom w:val="none" w:sz="0" w:space="0" w:color="auto"/>
        <w:right w:val="none" w:sz="0" w:space="0" w:color="auto"/>
      </w:divBdr>
    </w:div>
    <w:div w:id="858927341">
      <w:marLeft w:val="480"/>
      <w:marRight w:val="0"/>
      <w:marTop w:val="0"/>
      <w:marBottom w:val="0"/>
      <w:divBdr>
        <w:top w:val="none" w:sz="0" w:space="0" w:color="auto"/>
        <w:left w:val="none" w:sz="0" w:space="0" w:color="auto"/>
        <w:bottom w:val="none" w:sz="0" w:space="0" w:color="auto"/>
        <w:right w:val="none" w:sz="0" w:space="0" w:color="auto"/>
      </w:divBdr>
    </w:div>
    <w:div w:id="861820625">
      <w:marLeft w:val="480"/>
      <w:marRight w:val="0"/>
      <w:marTop w:val="0"/>
      <w:marBottom w:val="0"/>
      <w:divBdr>
        <w:top w:val="none" w:sz="0" w:space="0" w:color="auto"/>
        <w:left w:val="none" w:sz="0" w:space="0" w:color="auto"/>
        <w:bottom w:val="none" w:sz="0" w:space="0" w:color="auto"/>
        <w:right w:val="none" w:sz="0" w:space="0" w:color="auto"/>
      </w:divBdr>
    </w:div>
    <w:div w:id="862980163">
      <w:bodyDiv w:val="1"/>
      <w:marLeft w:val="0"/>
      <w:marRight w:val="0"/>
      <w:marTop w:val="0"/>
      <w:marBottom w:val="0"/>
      <w:divBdr>
        <w:top w:val="none" w:sz="0" w:space="0" w:color="auto"/>
        <w:left w:val="none" w:sz="0" w:space="0" w:color="auto"/>
        <w:bottom w:val="none" w:sz="0" w:space="0" w:color="auto"/>
        <w:right w:val="none" w:sz="0" w:space="0" w:color="auto"/>
      </w:divBdr>
    </w:div>
    <w:div w:id="938223261">
      <w:bodyDiv w:val="1"/>
      <w:marLeft w:val="0"/>
      <w:marRight w:val="0"/>
      <w:marTop w:val="0"/>
      <w:marBottom w:val="0"/>
      <w:divBdr>
        <w:top w:val="none" w:sz="0" w:space="0" w:color="auto"/>
        <w:left w:val="none" w:sz="0" w:space="0" w:color="auto"/>
        <w:bottom w:val="none" w:sz="0" w:space="0" w:color="auto"/>
        <w:right w:val="none" w:sz="0" w:space="0" w:color="auto"/>
      </w:divBdr>
    </w:div>
    <w:div w:id="945621164">
      <w:bodyDiv w:val="1"/>
      <w:marLeft w:val="0"/>
      <w:marRight w:val="0"/>
      <w:marTop w:val="0"/>
      <w:marBottom w:val="0"/>
      <w:divBdr>
        <w:top w:val="none" w:sz="0" w:space="0" w:color="auto"/>
        <w:left w:val="none" w:sz="0" w:space="0" w:color="auto"/>
        <w:bottom w:val="none" w:sz="0" w:space="0" w:color="auto"/>
        <w:right w:val="none" w:sz="0" w:space="0" w:color="auto"/>
      </w:divBdr>
    </w:div>
    <w:div w:id="952445005">
      <w:bodyDiv w:val="1"/>
      <w:marLeft w:val="0"/>
      <w:marRight w:val="0"/>
      <w:marTop w:val="0"/>
      <w:marBottom w:val="0"/>
      <w:divBdr>
        <w:top w:val="none" w:sz="0" w:space="0" w:color="auto"/>
        <w:left w:val="none" w:sz="0" w:space="0" w:color="auto"/>
        <w:bottom w:val="none" w:sz="0" w:space="0" w:color="auto"/>
        <w:right w:val="none" w:sz="0" w:space="0" w:color="auto"/>
      </w:divBdr>
    </w:div>
    <w:div w:id="953752132">
      <w:marLeft w:val="480"/>
      <w:marRight w:val="0"/>
      <w:marTop w:val="0"/>
      <w:marBottom w:val="0"/>
      <w:divBdr>
        <w:top w:val="none" w:sz="0" w:space="0" w:color="auto"/>
        <w:left w:val="none" w:sz="0" w:space="0" w:color="auto"/>
        <w:bottom w:val="none" w:sz="0" w:space="0" w:color="auto"/>
        <w:right w:val="none" w:sz="0" w:space="0" w:color="auto"/>
      </w:divBdr>
    </w:div>
    <w:div w:id="969941236">
      <w:marLeft w:val="480"/>
      <w:marRight w:val="0"/>
      <w:marTop w:val="0"/>
      <w:marBottom w:val="0"/>
      <w:divBdr>
        <w:top w:val="none" w:sz="0" w:space="0" w:color="auto"/>
        <w:left w:val="none" w:sz="0" w:space="0" w:color="auto"/>
        <w:bottom w:val="none" w:sz="0" w:space="0" w:color="auto"/>
        <w:right w:val="none" w:sz="0" w:space="0" w:color="auto"/>
      </w:divBdr>
    </w:div>
    <w:div w:id="994187502">
      <w:bodyDiv w:val="1"/>
      <w:marLeft w:val="0"/>
      <w:marRight w:val="0"/>
      <w:marTop w:val="0"/>
      <w:marBottom w:val="0"/>
      <w:divBdr>
        <w:top w:val="none" w:sz="0" w:space="0" w:color="auto"/>
        <w:left w:val="none" w:sz="0" w:space="0" w:color="auto"/>
        <w:bottom w:val="none" w:sz="0" w:space="0" w:color="auto"/>
        <w:right w:val="none" w:sz="0" w:space="0" w:color="auto"/>
      </w:divBdr>
    </w:div>
    <w:div w:id="1007832209">
      <w:bodyDiv w:val="1"/>
      <w:marLeft w:val="0"/>
      <w:marRight w:val="0"/>
      <w:marTop w:val="0"/>
      <w:marBottom w:val="0"/>
      <w:divBdr>
        <w:top w:val="none" w:sz="0" w:space="0" w:color="auto"/>
        <w:left w:val="none" w:sz="0" w:space="0" w:color="auto"/>
        <w:bottom w:val="none" w:sz="0" w:space="0" w:color="auto"/>
        <w:right w:val="none" w:sz="0" w:space="0" w:color="auto"/>
      </w:divBdr>
    </w:div>
    <w:div w:id="1043821897">
      <w:bodyDiv w:val="1"/>
      <w:marLeft w:val="0"/>
      <w:marRight w:val="0"/>
      <w:marTop w:val="0"/>
      <w:marBottom w:val="0"/>
      <w:divBdr>
        <w:top w:val="none" w:sz="0" w:space="0" w:color="auto"/>
        <w:left w:val="none" w:sz="0" w:space="0" w:color="auto"/>
        <w:bottom w:val="none" w:sz="0" w:space="0" w:color="auto"/>
        <w:right w:val="none" w:sz="0" w:space="0" w:color="auto"/>
      </w:divBdr>
    </w:div>
    <w:div w:id="1065254630">
      <w:bodyDiv w:val="1"/>
      <w:marLeft w:val="0"/>
      <w:marRight w:val="0"/>
      <w:marTop w:val="0"/>
      <w:marBottom w:val="0"/>
      <w:divBdr>
        <w:top w:val="none" w:sz="0" w:space="0" w:color="auto"/>
        <w:left w:val="none" w:sz="0" w:space="0" w:color="auto"/>
        <w:bottom w:val="none" w:sz="0" w:space="0" w:color="auto"/>
        <w:right w:val="none" w:sz="0" w:space="0" w:color="auto"/>
      </w:divBdr>
    </w:div>
    <w:div w:id="1065300786">
      <w:marLeft w:val="480"/>
      <w:marRight w:val="0"/>
      <w:marTop w:val="0"/>
      <w:marBottom w:val="0"/>
      <w:divBdr>
        <w:top w:val="none" w:sz="0" w:space="0" w:color="auto"/>
        <w:left w:val="none" w:sz="0" w:space="0" w:color="auto"/>
        <w:bottom w:val="none" w:sz="0" w:space="0" w:color="auto"/>
        <w:right w:val="none" w:sz="0" w:space="0" w:color="auto"/>
      </w:divBdr>
    </w:div>
    <w:div w:id="1068041715">
      <w:marLeft w:val="480"/>
      <w:marRight w:val="0"/>
      <w:marTop w:val="0"/>
      <w:marBottom w:val="0"/>
      <w:divBdr>
        <w:top w:val="none" w:sz="0" w:space="0" w:color="auto"/>
        <w:left w:val="none" w:sz="0" w:space="0" w:color="auto"/>
        <w:bottom w:val="none" w:sz="0" w:space="0" w:color="auto"/>
        <w:right w:val="none" w:sz="0" w:space="0" w:color="auto"/>
      </w:divBdr>
    </w:div>
    <w:div w:id="1091003040">
      <w:marLeft w:val="480"/>
      <w:marRight w:val="0"/>
      <w:marTop w:val="0"/>
      <w:marBottom w:val="0"/>
      <w:divBdr>
        <w:top w:val="none" w:sz="0" w:space="0" w:color="auto"/>
        <w:left w:val="none" w:sz="0" w:space="0" w:color="auto"/>
        <w:bottom w:val="none" w:sz="0" w:space="0" w:color="auto"/>
        <w:right w:val="none" w:sz="0" w:space="0" w:color="auto"/>
      </w:divBdr>
    </w:div>
    <w:div w:id="1146432427">
      <w:marLeft w:val="480"/>
      <w:marRight w:val="0"/>
      <w:marTop w:val="0"/>
      <w:marBottom w:val="0"/>
      <w:divBdr>
        <w:top w:val="none" w:sz="0" w:space="0" w:color="auto"/>
        <w:left w:val="none" w:sz="0" w:space="0" w:color="auto"/>
        <w:bottom w:val="none" w:sz="0" w:space="0" w:color="auto"/>
        <w:right w:val="none" w:sz="0" w:space="0" w:color="auto"/>
      </w:divBdr>
    </w:div>
    <w:div w:id="1190946681">
      <w:bodyDiv w:val="1"/>
      <w:marLeft w:val="0"/>
      <w:marRight w:val="0"/>
      <w:marTop w:val="0"/>
      <w:marBottom w:val="0"/>
      <w:divBdr>
        <w:top w:val="none" w:sz="0" w:space="0" w:color="auto"/>
        <w:left w:val="none" w:sz="0" w:space="0" w:color="auto"/>
        <w:bottom w:val="none" w:sz="0" w:space="0" w:color="auto"/>
        <w:right w:val="none" w:sz="0" w:space="0" w:color="auto"/>
      </w:divBdr>
    </w:div>
    <w:div w:id="1244412797">
      <w:bodyDiv w:val="1"/>
      <w:marLeft w:val="0"/>
      <w:marRight w:val="0"/>
      <w:marTop w:val="0"/>
      <w:marBottom w:val="0"/>
      <w:divBdr>
        <w:top w:val="none" w:sz="0" w:space="0" w:color="auto"/>
        <w:left w:val="none" w:sz="0" w:space="0" w:color="auto"/>
        <w:bottom w:val="none" w:sz="0" w:space="0" w:color="auto"/>
        <w:right w:val="none" w:sz="0" w:space="0" w:color="auto"/>
      </w:divBdr>
    </w:div>
    <w:div w:id="1287005163">
      <w:bodyDiv w:val="1"/>
      <w:marLeft w:val="0"/>
      <w:marRight w:val="0"/>
      <w:marTop w:val="0"/>
      <w:marBottom w:val="0"/>
      <w:divBdr>
        <w:top w:val="none" w:sz="0" w:space="0" w:color="auto"/>
        <w:left w:val="none" w:sz="0" w:space="0" w:color="auto"/>
        <w:bottom w:val="none" w:sz="0" w:space="0" w:color="auto"/>
        <w:right w:val="none" w:sz="0" w:space="0" w:color="auto"/>
      </w:divBdr>
    </w:div>
    <w:div w:id="1346711934">
      <w:bodyDiv w:val="1"/>
      <w:marLeft w:val="0"/>
      <w:marRight w:val="0"/>
      <w:marTop w:val="0"/>
      <w:marBottom w:val="0"/>
      <w:divBdr>
        <w:top w:val="none" w:sz="0" w:space="0" w:color="auto"/>
        <w:left w:val="none" w:sz="0" w:space="0" w:color="auto"/>
        <w:bottom w:val="none" w:sz="0" w:space="0" w:color="auto"/>
        <w:right w:val="none" w:sz="0" w:space="0" w:color="auto"/>
      </w:divBdr>
    </w:div>
    <w:div w:id="1359163831">
      <w:marLeft w:val="480"/>
      <w:marRight w:val="0"/>
      <w:marTop w:val="0"/>
      <w:marBottom w:val="0"/>
      <w:divBdr>
        <w:top w:val="none" w:sz="0" w:space="0" w:color="auto"/>
        <w:left w:val="none" w:sz="0" w:space="0" w:color="auto"/>
        <w:bottom w:val="none" w:sz="0" w:space="0" w:color="auto"/>
        <w:right w:val="none" w:sz="0" w:space="0" w:color="auto"/>
      </w:divBdr>
    </w:div>
    <w:div w:id="1368796184">
      <w:bodyDiv w:val="1"/>
      <w:marLeft w:val="0"/>
      <w:marRight w:val="0"/>
      <w:marTop w:val="0"/>
      <w:marBottom w:val="0"/>
      <w:divBdr>
        <w:top w:val="none" w:sz="0" w:space="0" w:color="auto"/>
        <w:left w:val="none" w:sz="0" w:space="0" w:color="auto"/>
        <w:bottom w:val="none" w:sz="0" w:space="0" w:color="auto"/>
        <w:right w:val="none" w:sz="0" w:space="0" w:color="auto"/>
      </w:divBdr>
    </w:div>
    <w:div w:id="1391223925">
      <w:bodyDiv w:val="1"/>
      <w:marLeft w:val="0"/>
      <w:marRight w:val="0"/>
      <w:marTop w:val="0"/>
      <w:marBottom w:val="0"/>
      <w:divBdr>
        <w:top w:val="none" w:sz="0" w:space="0" w:color="auto"/>
        <w:left w:val="none" w:sz="0" w:space="0" w:color="auto"/>
        <w:bottom w:val="none" w:sz="0" w:space="0" w:color="auto"/>
        <w:right w:val="none" w:sz="0" w:space="0" w:color="auto"/>
      </w:divBdr>
    </w:div>
    <w:div w:id="1445613153">
      <w:marLeft w:val="480"/>
      <w:marRight w:val="0"/>
      <w:marTop w:val="0"/>
      <w:marBottom w:val="0"/>
      <w:divBdr>
        <w:top w:val="none" w:sz="0" w:space="0" w:color="auto"/>
        <w:left w:val="none" w:sz="0" w:space="0" w:color="auto"/>
        <w:bottom w:val="none" w:sz="0" w:space="0" w:color="auto"/>
        <w:right w:val="none" w:sz="0" w:space="0" w:color="auto"/>
      </w:divBdr>
    </w:div>
    <w:div w:id="1450394561">
      <w:bodyDiv w:val="1"/>
      <w:marLeft w:val="0"/>
      <w:marRight w:val="0"/>
      <w:marTop w:val="0"/>
      <w:marBottom w:val="0"/>
      <w:divBdr>
        <w:top w:val="none" w:sz="0" w:space="0" w:color="auto"/>
        <w:left w:val="none" w:sz="0" w:space="0" w:color="auto"/>
        <w:bottom w:val="none" w:sz="0" w:space="0" w:color="auto"/>
        <w:right w:val="none" w:sz="0" w:space="0" w:color="auto"/>
      </w:divBdr>
    </w:div>
    <w:div w:id="1456100957">
      <w:bodyDiv w:val="1"/>
      <w:marLeft w:val="0"/>
      <w:marRight w:val="0"/>
      <w:marTop w:val="0"/>
      <w:marBottom w:val="0"/>
      <w:divBdr>
        <w:top w:val="none" w:sz="0" w:space="0" w:color="auto"/>
        <w:left w:val="none" w:sz="0" w:space="0" w:color="auto"/>
        <w:bottom w:val="none" w:sz="0" w:space="0" w:color="auto"/>
        <w:right w:val="none" w:sz="0" w:space="0" w:color="auto"/>
      </w:divBdr>
    </w:div>
    <w:div w:id="1474063011">
      <w:marLeft w:val="480"/>
      <w:marRight w:val="0"/>
      <w:marTop w:val="0"/>
      <w:marBottom w:val="0"/>
      <w:divBdr>
        <w:top w:val="none" w:sz="0" w:space="0" w:color="auto"/>
        <w:left w:val="none" w:sz="0" w:space="0" w:color="auto"/>
        <w:bottom w:val="none" w:sz="0" w:space="0" w:color="auto"/>
        <w:right w:val="none" w:sz="0" w:space="0" w:color="auto"/>
      </w:divBdr>
    </w:div>
    <w:div w:id="1474561566">
      <w:bodyDiv w:val="1"/>
      <w:marLeft w:val="0"/>
      <w:marRight w:val="0"/>
      <w:marTop w:val="0"/>
      <w:marBottom w:val="0"/>
      <w:divBdr>
        <w:top w:val="none" w:sz="0" w:space="0" w:color="auto"/>
        <w:left w:val="none" w:sz="0" w:space="0" w:color="auto"/>
        <w:bottom w:val="none" w:sz="0" w:space="0" w:color="auto"/>
        <w:right w:val="none" w:sz="0" w:space="0" w:color="auto"/>
      </w:divBdr>
    </w:div>
    <w:div w:id="1505825281">
      <w:marLeft w:val="480"/>
      <w:marRight w:val="0"/>
      <w:marTop w:val="0"/>
      <w:marBottom w:val="0"/>
      <w:divBdr>
        <w:top w:val="none" w:sz="0" w:space="0" w:color="auto"/>
        <w:left w:val="none" w:sz="0" w:space="0" w:color="auto"/>
        <w:bottom w:val="none" w:sz="0" w:space="0" w:color="auto"/>
        <w:right w:val="none" w:sz="0" w:space="0" w:color="auto"/>
      </w:divBdr>
    </w:div>
    <w:div w:id="1507131951">
      <w:bodyDiv w:val="1"/>
      <w:marLeft w:val="0"/>
      <w:marRight w:val="0"/>
      <w:marTop w:val="0"/>
      <w:marBottom w:val="0"/>
      <w:divBdr>
        <w:top w:val="none" w:sz="0" w:space="0" w:color="auto"/>
        <w:left w:val="none" w:sz="0" w:space="0" w:color="auto"/>
        <w:bottom w:val="none" w:sz="0" w:space="0" w:color="auto"/>
        <w:right w:val="none" w:sz="0" w:space="0" w:color="auto"/>
      </w:divBdr>
    </w:div>
    <w:div w:id="1547175788">
      <w:bodyDiv w:val="1"/>
      <w:marLeft w:val="0"/>
      <w:marRight w:val="0"/>
      <w:marTop w:val="0"/>
      <w:marBottom w:val="0"/>
      <w:divBdr>
        <w:top w:val="none" w:sz="0" w:space="0" w:color="auto"/>
        <w:left w:val="none" w:sz="0" w:space="0" w:color="auto"/>
        <w:bottom w:val="none" w:sz="0" w:space="0" w:color="auto"/>
        <w:right w:val="none" w:sz="0" w:space="0" w:color="auto"/>
      </w:divBdr>
    </w:div>
    <w:div w:id="1549028627">
      <w:bodyDiv w:val="1"/>
      <w:marLeft w:val="0"/>
      <w:marRight w:val="0"/>
      <w:marTop w:val="0"/>
      <w:marBottom w:val="0"/>
      <w:divBdr>
        <w:top w:val="none" w:sz="0" w:space="0" w:color="auto"/>
        <w:left w:val="none" w:sz="0" w:space="0" w:color="auto"/>
        <w:bottom w:val="none" w:sz="0" w:space="0" w:color="auto"/>
        <w:right w:val="none" w:sz="0" w:space="0" w:color="auto"/>
      </w:divBdr>
    </w:div>
    <w:div w:id="1554847403">
      <w:bodyDiv w:val="1"/>
      <w:marLeft w:val="0"/>
      <w:marRight w:val="0"/>
      <w:marTop w:val="0"/>
      <w:marBottom w:val="0"/>
      <w:divBdr>
        <w:top w:val="none" w:sz="0" w:space="0" w:color="auto"/>
        <w:left w:val="none" w:sz="0" w:space="0" w:color="auto"/>
        <w:bottom w:val="none" w:sz="0" w:space="0" w:color="auto"/>
        <w:right w:val="none" w:sz="0" w:space="0" w:color="auto"/>
      </w:divBdr>
    </w:div>
    <w:div w:id="1575116797">
      <w:marLeft w:val="480"/>
      <w:marRight w:val="0"/>
      <w:marTop w:val="0"/>
      <w:marBottom w:val="0"/>
      <w:divBdr>
        <w:top w:val="none" w:sz="0" w:space="0" w:color="auto"/>
        <w:left w:val="none" w:sz="0" w:space="0" w:color="auto"/>
        <w:bottom w:val="none" w:sz="0" w:space="0" w:color="auto"/>
        <w:right w:val="none" w:sz="0" w:space="0" w:color="auto"/>
      </w:divBdr>
    </w:div>
    <w:div w:id="1590845318">
      <w:bodyDiv w:val="1"/>
      <w:marLeft w:val="0"/>
      <w:marRight w:val="0"/>
      <w:marTop w:val="0"/>
      <w:marBottom w:val="0"/>
      <w:divBdr>
        <w:top w:val="none" w:sz="0" w:space="0" w:color="auto"/>
        <w:left w:val="none" w:sz="0" w:space="0" w:color="auto"/>
        <w:bottom w:val="none" w:sz="0" w:space="0" w:color="auto"/>
        <w:right w:val="none" w:sz="0" w:space="0" w:color="auto"/>
      </w:divBdr>
    </w:div>
    <w:div w:id="1607497352">
      <w:bodyDiv w:val="1"/>
      <w:marLeft w:val="0"/>
      <w:marRight w:val="0"/>
      <w:marTop w:val="0"/>
      <w:marBottom w:val="0"/>
      <w:divBdr>
        <w:top w:val="none" w:sz="0" w:space="0" w:color="auto"/>
        <w:left w:val="none" w:sz="0" w:space="0" w:color="auto"/>
        <w:bottom w:val="none" w:sz="0" w:space="0" w:color="auto"/>
        <w:right w:val="none" w:sz="0" w:space="0" w:color="auto"/>
      </w:divBdr>
    </w:div>
    <w:div w:id="1628466478">
      <w:marLeft w:val="480"/>
      <w:marRight w:val="0"/>
      <w:marTop w:val="0"/>
      <w:marBottom w:val="0"/>
      <w:divBdr>
        <w:top w:val="none" w:sz="0" w:space="0" w:color="auto"/>
        <w:left w:val="none" w:sz="0" w:space="0" w:color="auto"/>
        <w:bottom w:val="none" w:sz="0" w:space="0" w:color="auto"/>
        <w:right w:val="none" w:sz="0" w:space="0" w:color="auto"/>
      </w:divBdr>
    </w:div>
    <w:div w:id="1631669688">
      <w:bodyDiv w:val="1"/>
      <w:marLeft w:val="0"/>
      <w:marRight w:val="0"/>
      <w:marTop w:val="0"/>
      <w:marBottom w:val="0"/>
      <w:divBdr>
        <w:top w:val="none" w:sz="0" w:space="0" w:color="auto"/>
        <w:left w:val="none" w:sz="0" w:space="0" w:color="auto"/>
        <w:bottom w:val="none" w:sz="0" w:space="0" w:color="auto"/>
        <w:right w:val="none" w:sz="0" w:space="0" w:color="auto"/>
      </w:divBdr>
    </w:div>
    <w:div w:id="1647540630">
      <w:bodyDiv w:val="1"/>
      <w:marLeft w:val="0"/>
      <w:marRight w:val="0"/>
      <w:marTop w:val="0"/>
      <w:marBottom w:val="0"/>
      <w:divBdr>
        <w:top w:val="none" w:sz="0" w:space="0" w:color="auto"/>
        <w:left w:val="none" w:sz="0" w:space="0" w:color="auto"/>
        <w:bottom w:val="none" w:sz="0" w:space="0" w:color="auto"/>
        <w:right w:val="none" w:sz="0" w:space="0" w:color="auto"/>
      </w:divBdr>
    </w:div>
    <w:div w:id="1654681454">
      <w:marLeft w:val="480"/>
      <w:marRight w:val="0"/>
      <w:marTop w:val="0"/>
      <w:marBottom w:val="0"/>
      <w:divBdr>
        <w:top w:val="none" w:sz="0" w:space="0" w:color="auto"/>
        <w:left w:val="none" w:sz="0" w:space="0" w:color="auto"/>
        <w:bottom w:val="none" w:sz="0" w:space="0" w:color="auto"/>
        <w:right w:val="none" w:sz="0" w:space="0" w:color="auto"/>
      </w:divBdr>
    </w:div>
    <w:div w:id="1715688755">
      <w:marLeft w:val="480"/>
      <w:marRight w:val="0"/>
      <w:marTop w:val="0"/>
      <w:marBottom w:val="0"/>
      <w:divBdr>
        <w:top w:val="none" w:sz="0" w:space="0" w:color="auto"/>
        <w:left w:val="none" w:sz="0" w:space="0" w:color="auto"/>
        <w:bottom w:val="none" w:sz="0" w:space="0" w:color="auto"/>
        <w:right w:val="none" w:sz="0" w:space="0" w:color="auto"/>
      </w:divBdr>
    </w:div>
    <w:div w:id="1719238142">
      <w:bodyDiv w:val="1"/>
      <w:marLeft w:val="0"/>
      <w:marRight w:val="0"/>
      <w:marTop w:val="0"/>
      <w:marBottom w:val="0"/>
      <w:divBdr>
        <w:top w:val="none" w:sz="0" w:space="0" w:color="auto"/>
        <w:left w:val="none" w:sz="0" w:space="0" w:color="auto"/>
        <w:bottom w:val="none" w:sz="0" w:space="0" w:color="auto"/>
        <w:right w:val="none" w:sz="0" w:space="0" w:color="auto"/>
      </w:divBdr>
    </w:div>
    <w:div w:id="1756198383">
      <w:bodyDiv w:val="1"/>
      <w:marLeft w:val="0"/>
      <w:marRight w:val="0"/>
      <w:marTop w:val="0"/>
      <w:marBottom w:val="0"/>
      <w:divBdr>
        <w:top w:val="none" w:sz="0" w:space="0" w:color="auto"/>
        <w:left w:val="none" w:sz="0" w:space="0" w:color="auto"/>
        <w:bottom w:val="none" w:sz="0" w:space="0" w:color="auto"/>
        <w:right w:val="none" w:sz="0" w:space="0" w:color="auto"/>
      </w:divBdr>
    </w:div>
    <w:div w:id="1768846245">
      <w:bodyDiv w:val="1"/>
      <w:marLeft w:val="0"/>
      <w:marRight w:val="0"/>
      <w:marTop w:val="0"/>
      <w:marBottom w:val="0"/>
      <w:divBdr>
        <w:top w:val="none" w:sz="0" w:space="0" w:color="auto"/>
        <w:left w:val="none" w:sz="0" w:space="0" w:color="auto"/>
        <w:bottom w:val="none" w:sz="0" w:space="0" w:color="auto"/>
        <w:right w:val="none" w:sz="0" w:space="0" w:color="auto"/>
      </w:divBdr>
    </w:div>
    <w:div w:id="1818299029">
      <w:bodyDiv w:val="1"/>
      <w:marLeft w:val="0"/>
      <w:marRight w:val="0"/>
      <w:marTop w:val="0"/>
      <w:marBottom w:val="0"/>
      <w:divBdr>
        <w:top w:val="none" w:sz="0" w:space="0" w:color="auto"/>
        <w:left w:val="none" w:sz="0" w:space="0" w:color="auto"/>
        <w:bottom w:val="none" w:sz="0" w:space="0" w:color="auto"/>
        <w:right w:val="none" w:sz="0" w:space="0" w:color="auto"/>
      </w:divBdr>
    </w:div>
    <w:div w:id="1860509659">
      <w:marLeft w:val="480"/>
      <w:marRight w:val="0"/>
      <w:marTop w:val="0"/>
      <w:marBottom w:val="0"/>
      <w:divBdr>
        <w:top w:val="none" w:sz="0" w:space="0" w:color="auto"/>
        <w:left w:val="none" w:sz="0" w:space="0" w:color="auto"/>
        <w:bottom w:val="none" w:sz="0" w:space="0" w:color="auto"/>
        <w:right w:val="none" w:sz="0" w:space="0" w:color="auto"/>
      </w:divBdr>
    </w:div>
    <w:div w:id="1898004834">
      <w:marLeft w:val="480"/>
      <w:marRight w:val="0"/>
      <w:marTop w:val="0"/>
      <w:marBottom w:val="0"/>
      <w:divBdr>
        <w:top w:val="none" w:sz="0" w:space="0" w:color="auto"/>
        <w:left w:val="none" w:sz="0" w:space="0" w:color="auto"/>
        <w:bottom w:val="none" w:sz="0" w:space="0" w:color="auto"/>
        <w:right w:val="none" w:sz="0" w:space="0" w:color="auto"/>
      </w:divBdr>
    </w:div>
    <w:div w:id="1910991762">
      <w:marLeft w:val="480"/>
      <w:marRight w:val="0"/>
      <w:marTop w:val="0"/>
      <w:marBottom w:val="0"/>
      <w:divBdr>
        <w:top w:val="none" w:sz="0" w:space="0" w:color="auto"/>
        <w:left w:val="none" w:sz="0" w:space="0" w:color="auto"/>
        <w:bottom w:val="none" w:sz="0" w:space="0" w:color="auto"/>
        <w:right w:val="none" w:sz="0" w:space="0" w:color="auto"/>
      </w:divBdr>
    </w:div>
    <w:div w:id="1918972809">
      <w:marLeft w:val="480"/>
      <w:marRight w:val="0"/>
      <w:marTop w:val="0"/>
      <w:marBottom w:val="0"/>
      <w:divBdr>
        <w:top w:val="none" w:sz="0" w:space="0" w:color="auto"/>
        <w:left w:val="none" w:sz="0" w:space="0" w:color="auto"/>
        <w:bottom w:val="none" w:sz="0" w:space="0" w:color="auto"/>
        <w:right w:val="none" w:sz="0" w:space="0" w:color="auto"/>
      </w:divBdr>
    </w:div>
    <w:div w:id="1944873477">
      <w:marLeft w:val="480"/>
      <w:marRight w:val="0"/>
      <w:marTop w:val="0"/>
      <w:marBottom w:val="0"/>
      <w:divBdr>
        <w:top w:val="none" w:sz="0" w:space="0" w:color="auto"/>
        <w:left w:val="none" w:sz="0" w:space="0" w:color="auto"/>
        <w:bottom w:val="none" w:sz="0" w:space="0" w:color="auto"/>
        <w:right w:val="none" w:sz="0" w:space="0" w:color="auto"/>
      </w:divBdr>
    </w:div>
    <w:div w:id="1970941049">
      <w:bodyDiv w:val="1"/>
      <w:marLeft w:val="0"/>
      <w:marRight w:val="0"/>
      <w:marTop w:val="0"/>
      <w:marBottom w:val="0"/>
      <w:divBdr>
        <w:top w:val="none" w:sz="0" w:space="0" w:color="auto"/>
        <w:left w:val="none" w:sz="0" w:space="0" w:color="auto"/>
        <w:bottom w:val="none" w:sz="0" w:space="0" w:color="auto"/>
        <w:right w:val="none" w:sz="0" w:space="0" w:color="auto"/>
      </w:divBdr>
    </w:div>
    <w:div w:id="1983655488">
      <w:bodyDiv w:val="1"/>
      <w:marLeft w:val="0"/>
      <w:marRight w:val="0"/>
      <w:marTop w:val="0"/>
      <w:marBottom w:val="0"/>
      <w:divBdr>
        <w:top w:val="none" w:sz="0" w:space="0" w:color="auto"/>
        <w:left w:val="none" w:sz="0" w:space="0" w:color="auto"/>
        <w:bottom w:val="none" w:sz="0" w:space="0" w:color="auto"/>
        <w:right w:val="none" w:sz="0" w:space="0" w:color="auto"/>
      </w:divBdr>
    </w:div>
    <w:div w:id="1990094531">
      <w:bodyDiv w:val="1"/>
      <w:marLeft w:val="0"/>
      <w:marRight w:val="0"/>
      <w:marTop w:val="0"/>
      <w:marBottom w:val="0"/>
      <w:divBdr>
        <w:top w:val="none" w:sz="0" w:space="0" w:color="auto"/>
        <w:left w:val="none" w:sz="0" w:space="0" w:color="auto"/>
        <w:bottom w:val="none" w:sz="0" w:space="0" w:color="auto"/>
        <w:right w:val="none" w:sz="0" w:space="0" w:color="auto"/>
      </w:divBdr>
    </w:div>
    <w:div w:id="1999844727">
      <w:bodyDiv w:val="1"/>
      <w:marLeft w:val="0"/>
      <w:marRight w:val="0"/>
      <w:marTop w:val="0"/>
      <w:marBottom w:val="0"/>
      <w:divBdr>
        <w:top w:val="none" w:sz="0" w:space="0" w:color="auto"/>
        <w:left w:val="none" w:sz="0" w:space="0" w:color="auto"/>
        <w:bottom w:val="none" w:sz="0" w:space="0" w:color="auto"/>
        <w:right w:val="none" w:sz="0" w:space="0" w:color="auto"/>
      </w:divBdr>
    </w:div>
    <w:div w:id="2015065370">
      <w:bodyDiv w:val="1"/>
      <w:marLeft w:val="0"/>
      <w:marRight w:val="0"/>
      <w:marTop w:val="0"/>
      <w:marBottom w:val="0"/>
      <w:divBdr>
        <w:top w:val="none" w:sz="0" w:space="0" w:color="auto"/>
        <w:left w:val="none" w:sz="0" w:space="0" w:color="auto"/>
        <w:bottom w:val="none" w:sz="0" w:space="0" w:color="auto"/>
        <w:right w:val="none" w:sz="0" w:space="0" w:color="auto"/>
      </w:divBdr>
    </w:div>
    <w:div w:id="2023511812">
      <w:bodyDiv w:val="1"/>
      <w:marLeft w:val="0"/>
      <w:marRight w:val="0"/>
      <w:marTop w:val="0"/>
      <w:marBottom w:val="0"/>
      <w:divBdr>
        <w:top w:val="none" w:sz="0" w:space="0" w:color="auto"/>
        <w:left w:val="none" w:sz="0" w:space="0" w:color="auto"/>
        <w:bottom w:val="none" w:sz="0" w:space="0" w:color="auto"/>
        <w:right w:val="none" w:sz="0" w:space="0" w:color="auto"/>
      </w:divBdr>
    </w:div>
    <w:div w:id="2026325679">
      <w:bodyDiv w:val="1"/>
      <w:marLeft w:val="0"/>
      <w:marRight w:val="0"/>
      <w:marTop w:val="0"/>
      <w:marBottom w:val="0"/>
      <w:divBdr>
        <w:top w:val="none" w:sz="0" w:space="0" w:color="auto"/>
        <w:left w:val="none" w:sz="0" w:space="0" w:color="auto"/>
        <w:bottom w:val="none" w:sz="0" w:space="0" w:color="auto"/>
        <w:right w:val="none" w:sz="0" w:space="0" w:color="auto"/>
      </w:divBdr>
    </w:div>
    <w:div w:id="2027906274">
      <w:bodyDiv w:val="1"/>
      <w:marLeft w:val="0"/>
      <w:marRight w:val="0"/>
      <w:marTop w:val="0"/>
      <w:marBottom w:val="0"/>
      <w:divBdr>
        <w:top w:val="none" w:sz="0" w:space="0" w:color="auto"/>
        <w:left w:val="none" w:sz="0" w:space="0" w:color="auto"/>
        <w:bottom w:val="none" w:sz="0" w:space="0" w:color="auto"/>
        <w:right w:val="none" w:sz="0" w:space="0" w:color="auto"/>
      </w:divBdr>
    </w:div>
    <w:div w:id="2051876899">
      <w:bodyDiv w:val="1"/>
      <w:marLeft w:val="0"/>
      <w:marRight w:val="0"/>
      <w:marTop w:val="0"/>
      <w:marBottom w:val="0"/>
      <w:divBdr>
        <w:top w:val="none" w:sz="0" w:space="0" w:color="auto"/>
        <w:left w:val="none" w:sz="0" w:space="0" w:color="auto"/>
        <w:bottom w:val="none" w:sz="0" w:space="0" w:color="auto"/>
        <w:right w:val="none" w:sz="0" w:space="0" w:color="auto"/>
      </w:divBdr>
    </w:div>
    <w:div w:id="2135899736">
      <w:bodyDiv w:val="1"/>
      <w:marLeft w:val="0"/>
      <w:marRight w:val="0"/>
      <w:marTop w:val="0"/>
      <w:marBottom w:val="0"/>
      <w:divBdr>
        <w:top w:val="none" w:sz="0" w:space="0" w:color="auto"/>
        <w:left w:val="none" w:sz="0" w:space="0" w:color="auto"/>
        <w:bottom w:val="none" w:sz="0" w:space="0" w:color="auto"/>
        <w:right w:val="none" w:sz="0" w:space="0" w:color="auto"/>
      </w:divBdr>
    </w:div>
    <w:div w:id="2143844103">
      <w:marLeft w:val="48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367E2B3A-8373-5745-B014-1DB97E6047D0}"/>
      </w:docPartPr>
      <w:docPartBody>
        <w:p w:rsidR="00BF5BD2" w:rsidRDefault="00DE07D7">
          <w:r w:rsidRPr="00AD1985">
            <w:rPr>
              <w:rStyle w:val="PlaceholderText"/>
            </w:rPr>
            <w:t>Click or tap here to enter text.</w:t>
          </w:r>
        </w:p>
      </w:docPartBody>
    </w:docPart>
    <w:docPart>
      <w:docPartPr>
        <w:name w:val="1673F1CB3A7F1549B194382CA21F8D27"/>
        <w:category>
          <w:name w:val="General"/>
          <w:gallery w:val="placeholder"/>
        </w:category>
        <w:types>
          <w:type w:val="bbPlcHdr"/>
        </w:types>
        <w:behaviors>
          <w:behavior w:val="content"/>
        </w:behaviors>
        <w:guid w:val="{9A1CCDEE-A4FF-184C-8AAD-1904BF2A237A}"/>
      </w:docPartPr>
      <w:docPartBody>
        <w:p w:rsidR="00DA1CD9" w:rsidRDefault="00BF5BD2" w:rsidP="00BF5BD2">
          <w:pPr>
            <w:pStyle w:val="1673F1CB3A7F1549B194382CA21F8D27"/>
          </w:pPr>
          <w:r w:rsidRPr="0039453D">
            <w:rPr>
              <w:rStyle w:val="PlaceholderText"/>
            </w:rPr>
            <w:t>Click or tap here to enter text.</w:t>
          </w:r>
        </w:p>
      </w:docPartBody>
    </w:docPart>
    <w:docPart>
      <w:docPartPr>
        <w:name w:val="EAEC1A7F405F6B4DA18F328B8E108A36"/>
        <w:category>
          <w:name w:val="General"/>
          <w:gallery w:val="placeholder"/>
        </w:category>
        <w:types>
          <w:type w:val="bbPlcHdr"/>
        </w:types>
        <w:behaviors>
          <w:behavior w:val="content"/>
        </w:behaviors>
        <w:guid w:val="{63D7CE15-95C3-5C44-8891-0187B532B3F3}"/>
      </w:docPartPr>
      <w:docPartBody>
        <w:p w:rsidR="00DA1CD9" w:rsidRDefault="00BF5BD2" w:rsidP="00BF5BD2">
          <w:pPr>
            <w:pStyle w:val="EAEC1A7F405F6B4DA18F328B8E108A36"/>
          </w:pPr>
          <w:r w:rsidRPr="0039453D">
            <w:rPr>
              <w:rStyle w:val="PlaceholderText"/>
            </w:rPr>
            <w:t>Click or tap here to enter text.</w:t>
          </w:r>
        </w:p>
      </w:docPartBody>
    </w:docPart>
    <w:docPart>
      <w:docPartPr>
        <w:name w:val="0A22B391D0FC3048BD08ADFA2651A5DE"/>
        <w:category>
          <w:name w:val="General"/>
          <w:gallery w:val="placeholder"/>
        </w:category>
        <w:types>
          <w:type w:val="bbPlcHdr"/>
        </w:types>
        <w:behaviors>
          <w:behavior w:val="content"/>
        </w:behaviors>
        <w:guid w:val="{4E91F4D9-8DEC-0B4C-B6C3-D13EA143DAF9}"/>
      </w:docPartPr>
      <w:docPartBody>
        <w:p w:rsidR="00DA1CD9" w:rsidRDefault="00BF5BD2" w:rsidP="00BF5BD2">
          <w:pPr>
            <w:pStyle w:val="0A22B391D0FC3048BD08ADFA2651A5DE"/>
          </w:pPr>
          <w:r w:rsidRPr="0039453D">
            <w:rPr>
              <w:rStyle w:val="PlaceholderText"/>
            </w:rPr>
            <w:t>Click or tap here to enter text.</w:t>
          </w:r>
        </w:p>
      </w:docPartBody>
    </w:docPart>
    <w:docPart>
      <w:docPartPr>
        <w:name w:val="DD56D7FD1C2ED74ABE2D6A9C7B853D1B"/>
        <w:category>
          <w:name w:val="General"/>
          <w:gallery w:val="placeholder"/>
        </w:category>
        <w:types>
          <w:type w:val="bbPlcHdr"/>
        </w:types>
        <w:behaviors>
          <w:behavior w:val="content"/>
        </w:behaviors>
        <w:guid w:val="{77FECCDB-F29A-784F-9DF3-A2CEC330E55A}"/>
      </w:docPartPr>
      <w:docPartBody>
        <w:p w:rsidR="00DA1CD9" w:rsidRDefault="00BF5BD2" w:rsidP="00BF5BD2">
          <w:pPr>
            <w:pStyle w:val="DD56D7FD1C2ED74ABE2D6A9C7B853D1B"/>
          </w:pPr>
          <w:r w:rsidRPr="0039453D">
            <w:rPr>
              <w:rStyle w:val="PlaceholderText"/>
            </w:rPr>
            <w:t>Click or tap here to enter text.</w:t>
          </w:r>
        </w:p>
      </w:docPartBody>
    </w:docPart>
    <w:docPart>
      <w:docPartPr>
        <w:name w:val="D839A438FFF6194EAF8E17FDE3F580CF"/>
        <w:category>
          <w:name w:val="General"/>
          <w:gallery w:val="placeholder"/>
        </w:category>
        <w:types>
          <w:type w:val="bbPlcHdr"/>
        </w:types>
        <w:behaviors>
          <w:behavior w:val="content"/>
        </w:behaviors>
        <w:guid w:val="{D87CF42F-3075-E840-B623-DF581B875266}"/>
      </w:docPartPr>
      <w:docPartBody>
        <w:p w:rsidR="00DA1CD9" w:rsidRDefault="00BF5BD2" w:rsidP="00BF5BD2">
          <w:pPr>
            <w:pStyle w:val="D839A438FFF6194EAF8E17FDE3F580CF"/>
          </w:pPr>
          <w:r w:rsidRPr="0039453D">
            <w:rPr>
              <w:rStyle w:val="PlaceholderText"/>
            </w:rPr>
            <w:t>Click or tap here to enter text.</w:t>
          </w:r>
        </w:p>
      </w:docPartBody>
    </w:docPart>
    <w:docPart>
      <w:docPartPr>
        <w:name w:val="5F946EFD97DBC84CBE2CF1063B8280E2"/>
        <w:category>
          <w:name w:val="General"/>
          <w:gallery w:val="placeholder"/>
        </w:category>
        <w:types>
          <w:type w:val="bbPlcHdr"/>
        </w:types>
        <w:behaviors>
          <w:behavior w:val="content"/>
        </w:behaviors>
        <w:guid w:val="{81B83772-AFBD-A441-AAB4-5EA048ACEFCD}"/>
      </w:docPartPr>
      <w:docPartBody>
        <w:p w:rsidR="00DA1CD9" w:rsidRDefault="00BF5BD2" w:rsidP="00BF5BD2">
          <w:pPr>
            <w:pStyle w:val="5F946EFD97DBC84CBE2CF1063B8280E2"/>
          </w:pPr>
          <w:r w:rsidRPr="0039453D">
            <w:rPr>
              <w:rStyle w:val="PlaceholderText"/>
            </w:rPr>
            <w:t>Click or tap here to enter text.</w:t>
          </w:r>
        </w:p>
      </w:docPartBody>
    </w:docPart>
    <w:docPart>
      <w:docPartPr>
        <w:name w:val="E601FD3398D8E944B8AB2957C534246A"/>
        <w:category>
          <w:name w:val="General"/>
          <w:gallery w:val="placeholder"/>
        </w:category>
        <w:types>
          <w:type w:val="bbPlcHdr"/>
        </w:types>
        <w:behaviors>
          <w:behavior w:val="content"/>
        </w:behaviors>
        <w:guid w:val="{EC0A4A11-769A-6E49-B538-4BD6F8B94E2F}"/>
      </w:docPartPr>
      <w:docPartBody>
        <w:p w:rsidR="00DA1CD9" w:rsidRDefault="00BF5BD2" w:rsidP="00BF5BD2">
          <w:pPr>
            <w:pStyle w:val="E601FD3398D8E944B8AB2957C534246A"/>
          </w:pPr>
          <w:r w:rsidRPr="0039453D">
            <w:rPr>
              <w:rStyle w:val="PlaceholderText"/>
            </w:rPr>
            <w:t>Click or tap here to enter text.</w:t>
          </w:r>
        </w:p>
      </w:docPartBody>
    </w:docPart>
    <w:docPart>
      <w:docPartPr>
        <w:name w:val="50CBCA69A87ECD44A2E3BD359003C5A7"/>
        <w:category>
          <w:name w:val="General"/>
          <w:gallery w:val="placeholder"/>
        </w:category>
        <w:types>
          <w:type w:val="bbPlcHdr"/>
        </w:types>
        <w:behaviors>
          <w:behavior w:val="content"/>
        </w:behaviors>
        <w:guid w:val="{2B7934C0-D677-E642-A815-999F6935A373}"/>
      </w:docPartPr>
      <w:docPartBody>
        <w:p w:rsidR="00DA1CD9" w:rsidRDefault="00BF5BD2" w:rsidP="00BF5BD2">
          <w:pPr>
            <w:pStyle w:val="50CBCA69A87ECD44A2E3BD359003C5A7"/>
          </w:pPr>
          <w:r w:rsidRPr="0039453D">
            <w:rPr>
              <w:rStyle w:val="PlaceholderText"/>
            </w:rPr>
            <w:t>Click or tap here to enter text.</w:t>
          </w:r>
        </w:p>
      </w:docPartBody>
    </w:docPart>
    <w:docPart>
      <w:docPartPr>
        <w:name w:val="3B1D8AFED78E704BA932AA085D5FEFED"/>
        <w:category>
          <w:name w:val="General"/>
          <w:gallery w:val="placeholder"/>
        </w:category>
        <w:types>
          <w:type w:val="bbPlcHdr"/>
        </w:types>
        <w:behaviors>
          <w:behavior w:val="content"/>
        </w:behaviors>
        <w:guid w:val="{BFD734CE-C9B0-F74A-A211-8261A031B3CD}"/>
      </w:docPartPr>
      <w:docPartBody>
        <w:p w:rsidR="00DA1CD9" w:rsidRDefault="00BF5BD2" w:rsidP="00BF5BD2">
          <w:pPr>
            <w:pStyle w:val="3B1D8AFED78E704BA932AA085D5FEFED"/>
          </w:pPr>
          <w:r w:rsidRPr="00AD1985">
            <w:rPr>
              <w:rStyle w:val="PlaceholderText"/>
            </w:rPr>
            <w:t>Click or tap here to enter text.</w:t>
          </w:r>
        </w:p>
      </w:docPartBody>
    </w:docPart>
    <w:docPart>
      <w:docPartPr>
        <w:name w:val="CAC154ADD5DD5A41964D73755BC8CE14"/>
        <w:category>
          <w:name w:val="General"/>
          <w:gallery w:val="placeholder"/>
        </w:category>
        <w:types>
          <w:type w:val="bbPlcHdr"/>
        </w:types>
        <w:behaviors>
          <w:behavior w:val="content"/>
        </w:behaviors>
        <w:guid w:val="{00E51FC7-BD40-2749-B9F3-306C36E9C5A5}"/>
      </w:docPartPr>
      <w:docPartBody>
        <w:p w:rsidR="000C79A4" w:rsidRDefault="005F05A1" w:rsidP="005F05A1">
          <w:pPr>
            <w:pStyle w:val="CAC154ADD5DD5A41964D73755BC8CE14"/>
          </w:pPr>
          <w:r w:rsidRPr="008F3277">
            <w:rPr>
              <w:rStyle w:val="PlaceholderText"/>
            </w:rPr>
            <w:t>Click or tap here to enter text.</w:t>
          </w:r>
        </w:p>
      </w:docPartBody>
    </w:docPart>
    <w:docPart>
      <w:docPartPr>
        <w:name w:val="0B70FA31CD9F9F4CBD828F0083E4258B"/>
        <w:category>
          <w:name w:val="General"/>
          <w:gallery w:val="placeholder"/>
        </w:category>
        <w:types>
          <w:type w:val="bbPlcHdr"/>
        </w:types>
        <w:behaviors>
          <w:behavior w:val="content"/>
        </w:behaviors>
        <w:guid w:val="{63E779E0-5C65-3343-86AA-64BD54DB7E0B}"/>
      </w:docPartPr>
      <w:docPartBody>
        <w:p w:rsidR="000C79A4" w:rsidRDefault="005F05A1" w:rsidP="005F05A1">
          <w:pPr>
            <w:pStyle w:val="0B70FA31CD9F9F4CBD828F0083E4258B"/>
          </w:pPr>
          <w:r w:rsidRPr="008F3277">
            <w:rPr>
              <w:rStyle w:val="PlaceholderText"/>
            </w:rPr>
            <w:t>Click or tap here to enter text.</w:t>
          </w:r>
        </w:p>
      </w:docPartBody>
    </w:docPart>
    <w:docPart>
      <w:docPartPr>
        <w:name w:val="BDCA35A172318444B08757A244ED65D7"/>
        <w:category>
          <w:name w:val="General"/>
          <w:gallery w:val="placeholder"/>
        </w:category>
        <w:types>
          <w:type w:val="bbPlcHdr"/>
        </w:types>
        <w:behaviors>
          <w:behavior w:val="content"/>
        </w:behaviors>
        <w:guid w:val="{F18189B8-4E7A-6A4D-BC33-642E95ADD8BE}"/>
      </w:docPartPr>
      <w:docPartBody>
        <w:p w:rsidR="000C79A4" w:rsidRDefault="005F05A1" w:rsidP="005F05A1">
          <w:pPr>
            <w:pStyle w:val="BDCA35A172318444B08757A244ED65D7"/>
          </w:pPr>
          <w:r w:rsidRPr="000A61C1">
            <w:rPr>
              <w:rStyle w:val="PlaceholderText"/>
            </w:rPr>
            <w:t>Click or tap here to enter text.</w:t>
          </w:r>
        </w:p>
      </w:docPartBody>
    </w:docPart>
    <w:docPart>
      <w:docPartPr>
        <w:name w:val="419F46755BB3DA4096B14CEF379ED96A"/>
        <w:category>
          <w:name w:val="General"/>
          <w:gallery w:val="placeholder"/>
        </w:category>
        <w:types>
          <w:type w:val="bbPlcHdr"/>
        </w:types>
        <w:behaviors>
          <w:behavior w:val="content"/>
        </w:behaviors>
        <w:guid w:val="{1F598F4D-39EF-AA42-928D-1BE71D7B40C2}"/>
      </w:docPartPr>
      <w:docPartBody>
        <w:p w:rsidR="000C79A4" w:rsidRDefault="005F05A1" w:rsidP="005F05A1">
          <w:pPr>
            <w:pStyle w:val="419F46755BB3DA4096B14CEF379ED96A"/>
          </w:pPr>
          <w:r w:rsidRPr="000A61C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07D7"/>
    <w:rsid w:val="000C79A4"/>
    <w:rsid w:val="000D72C4"/>
    <w:rsid w:val="001305E9"/>
    <w:rsid w:val="00207986"/>
    <w:rsid w:val="00236901"/>
    <w:rsid w:val="004525DA"/>
    <w:rsid w:val="00485415"/>
    <w:rsid w:val="005F05A1"/>
    <w:rsid w:val="006C4784"/>
    <w:rsid w:val="00742373"/>
    <w:rsid w:val="00B53DA6"/>
    <w:rsid w:val="00B611C6"/>
    <w:rsid w:val="00BF5BD2"/>
    <w:rsid w:val="00D10EA4"/>
    <w:rsid w:val="00DA1CD9"/>
    <w:rsid w:val="00DB0C7D"/>
    <w:rsid w:val="00DE07D7"/>
    <w:rsid w:val="00E6122C"/>
    <w:rsid w:val="00F92AE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IE"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F05A1"/>
    <w:rPr>
      <w:color w:val="808080"/>
    </w:rPr>
  </w:style>
  <w:style w:type="paragraph" w:customStyle="1" w:styleId="1673F1CB3A7F1549B194382CA21F8D27">
    <w:name w:val="1673F1CB3A7F1549B194382CA21F8D27"/>
    <w:rsid w:val="00BF5BD2"/>
    <w:pPr>
      <w:spacing w:after="160" w:line="278" w:lineRule="auto"/>
    </w:pPr>
    <w:rPr>
      <w:kern w:val="2"/>
      <w14:ligatures w14:val="standardContextual"/>
    </w:rPr>
  </w:style>
  <w:style w:type="paragraph" w:customStyle="1" w:styleId="EAEC1A7F405F6B4DA18F328B8E108A36">
    <w:name w:val="EAEC1A7F405F6B4DA18F328B8E108A36"/>
    <w:rsid w:val="00BF5BD2"/>
    <w:pPr>
      <w:spacing w:after="160" w:line="278" w:lineRule="auto"/>
    </w:pPr>
    <w:rPr>
      <w:kern w:val="2"/>
      <w14:ligatures w14:val="standardContextual"/>
    </w:rPr>
  </w:style>
  <w:style w:type="paragraph" w:customStyle="1" w:styleId="0A22B391D0FC3048BD08ADFA2651A5DE">
    <w:name w:val="0A22B391D0FC3048BD08ADFA2651A5DE"/>
    <w:rsid w:val="00BF5BD2"/>
    <w:pPr>
      <w:spacing w:after="160" w:line="278" w:lineRule="auto"/>
    </w:pPr>
    <w:rPr>
      <w:kern w:val="2"/>
      <w14:ligatures w14:val="standardContextual"/>
    </w:rPr>
  </w:style>
  <w:style w:type="paragraph" w:customStyle="1" w:styleId="DD56D7FD1C2ED74ABE2D6A9C7B853D1B">
    <w:name w:val="DD56D7FD1C2ED74ABE2D6A9C7B853D1B"/>
    <w:rsid w:val="00BF5BD2"/>
    <w:pPr>
      <w:spacing w:after="160" w:line="278" w:lineRule="auto"/>
    </w:pPr>
    <w:rPr>
      <w:kern w:val="2"/>
      <w14:ligatures w14:val="standardContextual"/>
    </w:rPr>
  </w:style>
  <w:style w:type="paragraph" w:customStyle="1" w:styleId="D839A438FFF6194EAF8E17FDE3F580CF">
    <w:name w:val="D839A438FFF6194EAF8E17FDE3F580CF"/>
    <w:rsid w:val="00BF5BD2"/>
    <w:pPr>
      <w:spacing w:after="160" w:line="278" w:lineRule="auto"/>
    </w:pPr>
    <w:rPr>
      <w:kern w:val="2"/>
      <w14:ligatures w14:val="standardContextual"/>
    </w:rPr>
  </w:style>
  <w:style w:type="paragraph" w:customStyle="1" w:styleId="5F946EFD97DBC84CBE2CF1063B8280E2">
    <w:name w:val="5F946EFD97DBC84CBE2CF1063B8280E2"/>
    <w:rsid w:val="00BF5BD2"/>
    <w:pPr>
      <w:spacing w:after="160" w:line="278" w:lineRule="auto"/>
    </w:pPr>
    <w:rPr>
      <w:kern w:val="2"/>
      <w14:ligatures w14:val="standardContextual"/>
    </w:rPr>
  </w:style>
  <w:style w:type="paragraph" w:customStyle="1" w:styleId="E601FD3398D8E944B8AB2957C534246A">
    <w:name w:val="E601FD3398D8E944B8AB2957C534246A"/>
    <w:rsid w:val="00BF5BD2"/>
    <w:pPr>
      <w:spacing w:after="160" w:line="278" w:lineRule="auto"/>
    </w:pPr>
    <w:rPr>
      <w:kern w:val="2"/>
      <w14:ligatures w14:val="standardContextual"/>
    </w:rPr>
  </w:style>
  <w:style w:type="paragraph" w:customStyle="1" w:styleId="50CBCA69A87ECD44A2E3BD359003C5A7">
    <w:name w:val="50CBCA69A87ECD44A2E3BD359003C5A7"/>
    <w:rsid w:val="00BF5BD2"/>
    <w:pPr>
      <w:spacing w:after="160" w:line="278" w:lineRule="auto"/>
    </w:pPr>
    <w:rPr>
      <w:kern w:val="2"/>
      <w14:ligatures w14:val="standardContextual"/>
    </w:rPr>
  </w:style>
  <w:style w:type="paragraph" w:customStyle="1" w:styleId="3B1D8AFED78E704BA932AA085D5FEFED">
    <w:name w:val="3B1D8AFED78E704BA932AA085D5FEFED"/>
    <w:rsid w:val="00BF5BD2"/>
    <w:pPr>
      <w:spacing w:after="160" w:line="278" w:lineRule="auto"/>
    </w:pPr>
    <w:rPr>
      <w:kern w:val="2"/>
      <w14:ligatures w14:val="standardContextual"/>
    </w:rPr>
  </w:style>
  <w:style w:type="paragraph" w:customStyle="1" w:styleId="CAC154ADD5DD5A41964D73755BC8CE14">
    <w:name w:val="CAC154ADD5DD5A41964D73755BC8CE14"/>
    <w:rsid w:val="005F05A1"/>
    <w:pPr>
      <w:spacing w:after="160" w:line="278" w:lineRule="auto"/>
    </w:pPr>
    <w:rPr>
      <w:kern w:val="2"/>
      <w14:ligatures w14:val="standardContextual"/>
    </w:rPr>
  </w:style>
  <w:style w:type="paragraph" w:customStyle="1" w:styleId="0B70FA31CD9F9F4CBD828F0083E4258B">
    <w:name w:val="0B70FA31CD9F9F4CBD828F0083E4258B"/>
    <w:rsid w:val="005F05A1"/>
    <w:pPr>
      <w:spacing w:after="160" w:line="278" w:lineRule="auto"/>
    </w:pPr>
    <w:rPr>
      <w:kern w:val="2"/>
      <w14:ligatures w14:val="standardContextual"/>
    </w:rPr>
  </w:style>
  <w:style w:type="paragraph" w:customStyle="1" w:styleId="BDCA35A172318444B08757A244ED65D7">
    <w:name w:val="BDCA35A172318444B08757A244ED65D7"/>
    <w:rsid w:val="005F05A1"/>
    <w:pPr>
      <w:spacing w:after="160" w:line="278" w:lineRule="auto"/>
    </w:pPr>
    <w:rPr>
      <w:kern w:val="2"/>
      <w14:ligatures w14:val="standardContextual"/>
    </w:rPr>
  </w:style>
  <w:style w:type="paragraph" w:customStyle="1" w:styleId="419F46755BB3DA4096B14CEF379ED96A">
    <w:name w:val="419F46755BB3DA4096B14CEF379ED96A"/>
    <w:rsid w:val="005F05A1"/>
    <w:pPr>
      <w:spacing w:after="160" w:line="278" w:lineRule="auto"/>
    </w:pPr>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BC4045B-0DD7-D14F-913E-E99B5BA6B848}">
  <we:reference id="f78a3046-9e99-4300-aa2b-5814002b01a2" version="1.46.0.0" store="EXCatalog" storeType="EXCatalog"/>
  <we:alternateReferences>
    <we:reference id="WA104382081" version="1.46.0.0" store="en-IE" storeType="OMEX"/>
  </we:alternateReferences>
  <we:properties>
    <we:property name="MENDELEY_BIBLIOGRAPHY_IS_DIRTY" value="false"/>
    <we:property name="MENDELEY_BIBLIOGRAPHY_LAST_MODIFIED" value="1763046394924"/>
    <we:property name="MENDELEY_CITATIONS" value="[{&quot;properties&quot;:{&quot;noteIndex&quot;:0},&quot;citationID&quot;:&quot;MENDELEY_CITATION_e46b59b5-45d4-4e94-95d0-c888192aa2bc&quot;,&quot;isEdited&quot;:false,&quot;manualOverride&quot;:{&quot;isManuallyOverridden&quot;:false,&quot;manualOverrideText&quot;:&quot;&quot;,&quot;citeprocText&quot;:&quot;(Fornell and Larcker, 1981)&quot;},&quot;citationItems&quot;:[{&quot;id&quot;:&quot;cd667c3b-f389-3f7a-9d2d-af3e8f10d6e8&quot;,&quot;itemData&quot;:{&quot;type&quot;:&quot;article-journal&quot;,&quot;id&quot;:&quot;cd667c3b-f389-3f7a-9d2d-af3e8f10d6e8&quot;,&quot;title&quot;:&quot;Evaluating structural equation models with unobservable variables and measurements error&quot;,&quot;author&quot;:[{&quot;family&quot;:&quot;Fornell&quot;,&quot;given&quot;:&quot;Claes&quot;,&quot;parse-names&quot;:false,&quot;dropping-particle&quot;:&quot;&quot;,&quot;non-dropping-particle&quot;:&quot;&quot;},{&quot;family&quot;:&quot;Larcker&quot;,&quot;given&quot;:&quot;David F&quot;,&quot;parse-names&quot;:false,&quot;dropping-particle&quot;:&quot;&quot;,&quot;non-dropping-particle&quot;:&quot;&quot;}],&quot;container-title&quot;:&quot;Journal of Marketing Research&quot;,&quot;ISBN&quot;:&quot;0022-2437&quot;,&quot;ISSN&quot;:&quot;0022-2437&quot;,&quot;issued&quot;:{&quot;date-parts&quot;:[[1981]]},&quot;page&quot;:&quot;39-50&quot;,&quot;abstract&quot;:&quot;The statistical tests used in the analysis of structural equation models with unobservable variables and measurement error are examined. A drawback of the commonly applied chi square test, in addition to the known problemst related to sample size and power, is that it may indicate an increasing correspondence between the hypothesized model and the observed data as both the measurement properties and the relationship between constructs decline. Further, and contrary to common assertion, the risk of making a Type II error can be substantial even when the sample size is large. Moreover, the present testing methods are unable to assess a model´s explanatory power. To overcome these problems, the authors develop and apply a testing system based on measures of shared variance within the structural model, measurement model, and overall model.&quot;,&quot;issue&quot;:&quot;4&quot;,&quot;volume&quot;:&quot;18&quot;,&quot;container-title-short&quot;:&quot;&quot;},&quot;isTemporary&quot;:false}],&quot;citationTag&quot;:&quot;MENDELEY_CITATION_v3_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&quot;},{&quot;properties&quot;:{&quot;noteIndex&quot;:0},&quot;citationID&quot;:&quot;MENDELEY_CITATION_be92625b-8b44-4b58-b61c-36c1ace020b9&quot;,&quot;isEdited&quot;:false,&quot;manualOverride&quot;:{&quot;isManuallyOverridden&quot;:false,&quot;manualOverrideText&quot;:&quot;&quot;,&quot;citeprocText&quot;:&quot;(Fornell and Larcker, 1981)&quot;},&quot;citationItems&quot;:[{&quot;id&quot;:&quot;cd667c3b-f389-3f7a-9d2d-af3e8f10d6e8&quot;,&quot;itemData&quot;:{&quot;type&quot;:&quot;article-journal&quot;,&quot;id&quot;:&quot;cd667c3b-f389-3f7a-9d2d-af3e8f10d6e8&quot;,&quot;title&quot;:&quot;Evaluating structural equation models with unobservable variables and measurements error&quot;,&quot;author&quot;:[{&quot;family&quot;:&quot;Fornell&quot;,&quot;given&quot;:&quot;Claes&quot;,&quot;parse-names&quot;:false,&quot;dropping-particle&quot;:&quot;&quot;,&quot;non-dropping-particle&quot;:&quot;&quot;},{&quot;family&quot;:&quot;Larcker&quot;,&quot;given&quot;:&quot;David F&quot;,&quot;parse-names&quot;:false,&quot;dropping-particle&quot;:&quot;&quot;,&quot;non-dropping-particle&quot;:&quot;&quot;}],&quot;container-title&quot;:&quot;Journal of Marketing Research&quot;,&quot;ISBN&quot;:&quot;0022-2437&quot;,&quot;ISSN&quot;:&quot;0022-2437&quot;,&quot;issued&quot;:{&quot;date-parts&quot;:[[1981]]},&quot;page&quot;:&quot;39-50&quot;,&quot;abstract&quot;:&quot;The statistical tests used in the analysis of structural equation models with unobservable variables and measurement error are examined. A drawback of the commonly applied chi square test, in addition to the known problemst related to sample size and power, is that it may indicate an increasing correspondence between the hypothesized model and the observed data as both the measurement properties and the relationship between constructs decline. Further, and contrary to common assertion, the risk of making a Type II error can be substantial even when the sample size is large. Moreover, the present testing methods are unable to assess a model´s explanatory power. To overcome these problems, the authors develop and apply a testing system based on measures of shared variance within the structural model, measurement model, and overall model.&quot;,&quot;issue&quot;:&quot;4&quot;,&quot;volume&quot;:&quot;18&quot;,&quot;container-title-short&quot;:&quot;&quot;},&quot;isTemporary&quot;:false}],&quot;citationTag&quot;:&quot;MENDELEY_CITATION_v3_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&quot;},{&quot;citationID&quot;:&quot;MENDELEY_CITATION_7fdaa7d8-3d7d-42de-a59f-a9f5257935a2&quot;,&quot;properties&quot;:{&quot;noteIndex&quot;:0},&quot;isEdited&quot;:false,&quot;manualOverride&quot;:{&quot;isManuallyOverridden&quot;:false,&quot;citeprocText&quot;:&quot;(Podsakoff &lt;i&gt;et al.&lt;/i&gt;, 2003)&quot;,&quot;manualOverrideText&quot;:&quot;&quot;},&quot;citationItems&quot;:[{&quot;id&quot;:&quot;8538e446-fb2a-325f-8c24-7887e41ced47&quot;,&quot;itemData&quot;:{&quot;type&quot;:&quot;article-journal&quot;,&quot;id&quot;:&quot;8538e446-fb2a-325f-8c24-7887e41ced47&quot;,&quot;title&quot;:&quot;Common method biases in behavioral research: a critical review of the literature and recommended remedies.&quot;,&quot;author&quot;:[{&quot;family&quot;:&quot;Podsakoff&quot;,&quot;given&quot;:&quot;Philip M&quot;,&quot;parse-names&quot;:false,&quot;dropping-particle&quot;:&quot;&quot;,&quot;non-dropping-particle&quot;:&quot;&quot;},{&quot;family&quot;:&quot;MacKenzie&quot;,&quot;given&quot;:&quot;Scott B&quot;,&quot;parse-names&quot;:false,&quot;dropping-particle&quot;:&quot;&quot;,&quot;non-dropping-particle&quot;:&quot;&quot;},{&quot;family&quot;:&quot;Lee&quot;,&quot;given&quot;:&quot;J. Y.&quot;,&quot;parse-names&quot;:false,&quot;dropping-particle&quot;:&quot;&quot;,&quot;non-dropping-particle&quot;:&quot;&quot;},{&quot;family&quot;:&quot;Podsakoff&quot;,&quot;given&quot;:&quot;Nathan P&quot;,&quot;parse-names&quot;:false,&quot;dropping-particle&quot;:&quot;&quot;,&quot;non-dropping-particle&quot;:&quot;&quot;}],&quot;container-title&quot;:&quot;Journal of Applied Psychology&quot;,&quot;ISBN&quot;:&quot;0021-9010\\r1939-1854&quot;,&quot;ISSN&quot;:&quot;0021-9010&quot;,&quot;PMID&quot;:&quot;14516251&quot;,&quot;issued&quot;:{&quot;date-parts&quot;:[[2003]]},&quot;page&quot;:&quot;879-903&quot;,&quot;abstract&quot;:&quot;Interest in the problem of method biases has a long history in the behavioral sciences. Despite this, a comprehensive summary of the potential sources of method biases and how to control for them does not exist. Therefore, the purpose of this article is to examine the extent to which method biases influence behavioral research results, identify potential sources of method biases, discuss the cognitive processes through which method biases influence responses to measures, evaluate the many different procedural and statistical techniques that can be used to control method biases, and provide recommendations for how to select appropriate procedural and statistical remedies for different types of research settings.&quot;,&quot;issue&quot;:&quot;5&quot;,&quot;volume&quot;:&quot;88&quot;,&quot;container-title-short&quot;:&quot;&quot;},&quot;isTemporary&quot;:false}],&quot;citationTag&quot;:&quot;MENDELEY_CITATION_v3_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&quot;},{&quot;citationID&quot;:&quot;MENDELEY_CITATION_864ae267-4147-401c-8314-088433a24fe8&quot;,&quot;properties&quot;:{&quot;noteIndex&quot;:0},&quot;isEdited&quot;:false,&quot;manualOverride&quot;:{&quot;isManuallyOverridden&quot;:false,&quot;citeprocText&quot;:&quot;(Hair &lt;i&gt;et al.&lt;/i&gt;, 2019)&quot;,&quot;manualOverrideText&quot;:&quot;&quot;},&quot;citationItems&quot;:[{&quot;id&quot;:&quot;e40ca1f3-5a25-33ea-97bc-bd3d2642d638&quot;,&quot;itemData&quot;:{&quot;type&quot;:&quot;article-journal&quot;,&quot;id&quot;:&quot;e40ca1f3-5a25-33ea-97bc-bd3d2642d638&quot;,&quot;title&quot;:&quot;When to use and how to report the results of PLS-SEM&quot;,&quot;author&quot;:[{&quot;family&quot;:&quot;Hair&quot;,&quot;given&quot;:&quot;Joseph F.&quot;,&quot;parse-names&quot;:false,&quot;dropping-particle&quot;:&quot;&quot;,&quot;non-dropping-particle&quot;:&quot;&quot;},{&quot;family&quot;:&quot;Risher&quot;,&quot;given&quot;:&quot;Jeffrey J.&quot;,&quot;parse-names&quot;:false,&quot;dropping-particle&quot;:&quot;&quot;,&quot;non-dropping-particle&quot;:&quot;&quot;},{&quot;family&quot;:&quot;Sarstedt&quot;,&quot;given&quot;:&quot;Marko&quot;,&quot;parse-names&quot;:false,&quot;dropping-particle&quot;:&quot;&quot;,&quot;non-dropping-particle&quot;:&quot;&quot;},{&quot;family&quot;:&quot;Ringle&quot;,&quot;given&quot;:&quot;Christian M.&quot;,&quot;parse-names&quot;:false,&quot;dropping-particle&quot;:&quot;&quot;,&quot;non-dropping-particle&quot;:&quot;&quot;}],&quot;container-title&quot;:&quot;European Business Review&quot;,&quot;DOI&quot;:&quot;10.1108/EBR-11-2018-0203&quot;,&quot;ISSN&quot;:&quot;0955534X&quot;,&quot;issued&quot;:{&quot;date-parts&quot;:[[2019]]},&quot;page&quot;:&quot;2-24&quot;,&quot;abstract&quot;:&quot;Purpose: The purpose of this paper is to provide a comprehensive, yet concise, overview of the considerations and metrics required for partial least squares structural equation modeling (PLS-SEM) analysis and result reporting. Preliminary considerations are summarized first, including reasons for choosing PLS-SEM, recommended sample size in selected contexts, distributional assumptions, use of secondary data, statistical power and the need for goodness-of-fit testing. Next, the metrics as well as the rules of thumb that should be applied to assess the PLS-SEM results are covered. Besides presenting established PLS-SEM evaluation criteria, the overview includes the following new guidelines: PLSpredict (i.e., a novel approach for assessing a model’s out-of-sample prediction), metrics for model comparisons, and several complementary methods for checking the results’ robustness. Design/methodology/approach: This paper provides an overview of previously and recently proposed metrics as well as rules of thumb for evaluating the research results based on the application of PLS-SEM. Findings: Most of the previously applied metrics for evaluating PLS-SEM results are still relevant. Nevertheless, scholars need to be knowledgeable about recently proposed metrics (e.g. model comparison criteria) and methods (e.g. endogeneity assessment, latent class analysis and PLSpredict), and when and how to apply them to extend their analyses. Research limitations/implications: Methodological developments associated with PLS-SEM are rapidly emerging. The metrics reported in this paper are useful for current applications, but must always be up to date with the latest developments in the PLS-SEM method. Originality/value: In light of more recent research and methodological developments in the PLS-SEM domain, guidelines for the method’s use need to be continuously extended and updated. This paper is the most current and comprehensive summary of the PLS-SEM method and the metrics applied to assess its solutions.&quot;,&quot;issue&quot;:&quot;1&quot;,&quot;volume&quot;:&quot;31&quot;,&quot;container-title-short&quot;:&quot;&quot;},&quot;isTemporary&quot;:false}],&quot;citationTag&quot;:&quot;MENDELEY_CITATION_v3_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&quot;},{&quot;citationID&quot;:&quot;MENDELEY_CITATION_dd107560-54c9-4f64-a241-f46322dd7c18&quot;,&quot;properties&quot;:{&quot;noteIndex&quot;:0},&quot;isEdited&quot;:false,&quot;manualOverride&quot;:{&quot;isManuallyOverridden&quot;:true,&quot;citeprocText&quot;:&quot;(Kock, 2015)&quot;,&quot;manualOverrideText&quot;:&quot;Kock (2015)&quot;},&quot;citationItems&quot;:[{&quot;id&quot;:&quot;9d6935e6-3a30-3b6f-9479-e3926aa45f4a&quot;,&quot;itemData&quot;:{&quot;type&quot;:&quot;article-journal&quot;,&quot;id&quot;:&quot;9d6935e6-3a30-3b6f-9479-e3926aa45f4a&quot;,&quot;title&quot;:&quot;Common method bias in PLS-SEM: A full collinearity assessment approach&quot;,&quot;author&quot;:[{&quot;family&quot;:&quot;Kock&quot;,&quot;given&quot;:&quot;Ned&quot;,&quot;parse-names&quot;:false,&quot;dropping-particle&quot;:&quot;&quot;,&quot;non-dropping-particle&quot;:&quot;&quot;}],&quot;container-title&quot;:&quot;International Journal of e-Collaboration&quot;,&quot;issued&quot;:{&quot;date-parts&quot;:[[2015]]},&quot;page&quot;:&quot;1-10&quot;,&quot;abstract&quot;:&quot;The author discusses common method bias in the context of structural equation modeling employing the partial least squares method (PLS-SEM). Two datasets were created through a Monte Carlo simulation to illustrate the discussion: one contaminated by common method bias, and the other not contaminated. A practical approach is presented for the identification of common method bias based on variance inflation factors generated via a full collinearity test. The author's discussion builds on an illustrative model in the field of e-collaboration, with outputs generated by the software WarpPLS. They demonstrate that the full collinearity test is successful in the identification of common method bias with a model that nevertheless passes standard convergent and discriminant validity assessment criteria based on a confirmation factor analysis.&quot;,&quot;issue&quot;:&quot;4&quot;,&quot;volume&quot;:&quot;11&quot;,&quot;container-title-short&quot;:&quot;&quot;},&quot;isTemporary&quot;:false}],&quot;citationTag&quot;:&quot;MENDELEY_CITATION_v3_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&quot;},{&quot;citationID&quot;:&quot;MENDELEY_CITATION_83883df6-1542-421f-a7a3-a01a4cfb7505&quot;,&quot;properties&quot;:{&quot;noteIndex&quot;:0},&quot;isEdited&quot;:false,&quot;manualOverride&quot;:{&quot;isManuallyOverridden&quot;:false,&quot;citeprocText&quot;:&quot;(Fischer &lt;i&gt;et al.&lt;/i&gt;, 2021)&quot;,&quot;manualOverrideText&quot;:&quot;&quot;},&quot;citationTag&quot;:&quot;MENDELEY_CITATION_v3_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&quot;,&quot;citationItems&quot;:[{&quot;id&quot;:&quot;00a36c33-6007-36f9-92d0-5d4033145b04&quot;,&quot;itemData&quot;:{&quot;type&quot;:&quot;article-journal&quot;,&quot;id&quot;:&quot;00a36c33-6007-36f9-92d0-5d4033145b04&quot;,&quot;title&quot;:&quot;The Digital Stressors Scale: Development and Validation of a New Survey Instrument to Measure Digital Stress Perceptions in the Workplace Context&quot;,&quot;author&quot;:[{&quot;family&quot;:&quot;Fischer&quot;,&quot;given&quot;:&quot;Thomas&quot;,&quot;parse-names&quot;:false,&quot;dropping-particle&quot;:&quot;&quot;,&quot;non-dropping-particle&quot;:&quot;&quot;},{&quot;family&quot;:&quot;Reuter&quot;,&quot;given&quot;:&quot;Martin&quot;,&quot;parse-names&quot;:false,&quot;dropping-particle&quot;:&quot;&quot;,&quot;non-dropping-particle&quot;:&quot;&quot;},{&quot;family&quot;:&quot;Riedl&quot;,&quot;given&quot;:&quot;René&quot;,&quot;parse-names&quot;:false,&quot;dropping-particle&quot;:&quot;&quot;,&quot;non-dropping-particle&quot;:&quot;&quot;}],&quot;container-title&quot;:&quot;Frontiers in Psychology&quot;,&quot;container-title-short&quot;:&quot;Front Psychol&quot;,&quot;accessed&quot;:{&quot;date-parts&quot;:[[2022,5,12]]},&quot;DOI&quot;:&quot;10.3389/fpsyg.2021.607598&quot;,&quot;ISSN&quot;:&quot;1664-1078&quot;,&quot;URL&quot;:&quot;https://www.frontiersin.org/articles/10.3389/fpsyg.2021.607598/full&quot;,&quot;issued&quot;:{&quot;date-parts&quot;:[[2021,3,12]]},&quot;page&quot;:&quot;646&quot;,&quot;abstract&quot;:&quot;&lt;p&gt; This article reports on the development of an instrument to measure the perceived stress that results from the use and ubiquity of digital technology in the workplace. Based upon a contemporary understanding of stress and a set of stressors that is a substantial update to existing scales, the Digital Stressors Scale (DSS) advances the measurement of digital stress. Initially, 138 items were constructed for the instrument and grouped into a set of 15 digital stressors. Based on a sample of &lt;italic&gt;N&lt;/italic&gt; = 1,998 online questionnaires completed by individuals representative of the US employed population, the scale was refined using exploratory factor analyses (EFA) and PLS-SEM. The resulting and final scale consists of ten stressor categories reflective of one higher-order construct and a total of 50 items. Through a nomological network that includes important outcome variables of digital stress (emotional exhaustion, innovation climate, job satisfaction, user satisfaction) it was then demonstrated that the DSS provides substantial explanatory power, particularly related to emotional exhaustion and user satisfaction. Thus, the DSS constitutes a state-of-the-art self-report instrument to measure the extent of distress appraisal related to digital technologies in the workplace and helps to explain further how and why information and communication technologies can lead to adverse outcomes in individuals, thereby providing the starting point for job related organizational interventions. &lt;/p&gt;&quot;,&quot;publisher&quot;:&quot;Frontiers Media S.A.&quot;,&quot;volume&quot;:&quot;12&quot;},&quot;isTemporary&quot;:false}]},{&quot;citationID&quot;:&quot;MENDELEY_CITATION_460c54b6-bbfe-412a-a4c0-66e6f5af5a29&quot;,&quot;properties&quot;:{&quot;noteIndex&quot;:0},&quot;isEdited&quot;:false,&quot;manualOverride&quot;:{&quot;isManuallyOverridden&quot;:false,&quot;citeprocText&quot;:&quot;(Fischer &lt;i&gt;et al.&lt;/i&gt;, 2021)&quot;,&quot;manualOverrideText&quot;:&quot;&quot;},&quot;citationTag&quot;:&quot;MENDELEY_CITATION_v3_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&quot;,&quot;citationItems&quot;:[{&quot;id&quot;:&quot;00a36c33-6007-36f9-92d0-5d4033145b04&quot;,&quot;itemData&quot;:{&quot;type&quot;:&quot;article-journal&quot;,&quot;id&quot;:&quot;00a36c33-6007-36f9-92d0-5d4033145b04&quot;,&quot;title&quot;:&quot;The Digital Stressors Scale: Development and Validation of a New Survey Instrument to Measure Digital Stress Perceptions in the Workplace Context&quot;,&quot;author&quot;:[{&quot;family&quot;:&quot;Fischer&quot;,&quot;given&quot;:&quot;Thomas&quot;,&quot;parse-names&quot;:false,&quot;dropping-particle&quot;:&quot;&quot;,&quot;non-dropping-particle&quot;:&quot;&quot;},{&quot;family&quot;:&quot;Reuter&quot;,&quot;given&quot;:&quot;Martin&quot;,&quot;parse-names&quot;:false,&quot;dropping-particle&quot;:&quot;&quot;,&quot;non-dropping-particle&quot;:&quot;&quot;},{&quot;family&quot;:&quot;Riedl&quot;,&quot;given&quot;:&quot;René&quot;,&quot;parse-names&quot;:false,&quot;dropping-particle&quot;:&quot;&quot;,&quot;non-dropping-particle&quot;:&quot;&quot;}],&quot;container-title&quot;:&quot;Frontiers in Psychology&quot;,&quot;container-title-short&quot;:&quot;Front Psychol&quot;,&quot;accessed&quot;:{&quot;date-parts&quot;:[[2022,5,12]]},&quot;DOI&quot;:&quot;10.3389/fpsyg.2021.607598&quot;,&quot;ISSN&quot;:&quot;1664-1078&quot;,&quot;URL&quot;:&quot;https://www.frontiersin.org/articles/10.3389/fpsyg.2021.607598/full&quot;,&quot;issued&quot;:{&quot;date-parts&quot;:[[2021,3,12]]},&quot;page&quot;:&quot;646&quot;,&quot;abstract&quot;:&quot;&lt;p&gt; This article reports on the development of an instrument to measure the perceived stress that results from the use and ubiquity of digital technology in the workplace. Based upon a contemporary understanding of stress and a set of stressors that is a substantial update to existing scales, the Digital Stressors Scale (DSS) advances the measurement of digital stress. Initially, 138 items were constructed for the instrument and grouped into a set of 15 digital stressors. Based on a sample of &lt;italic&gt;N&lt;/italic&gt; = 1,998 online questionnaires completed by individuals representative of the US employed population, the scale was refined using exploratory factor analyses (EFA) and PLS-SEM. The resulting and final scale consists of ten stressor categories reflective of one higher-order construct and a total of 50 items. Through a nomological network that includes important outcome variables of digital stress (emotional exhaustion, innovation climate, job satisfaction, user satisfaction) it was then demonstrated that the DSS provides substantial explanatory power, particularly related to emotional exhaustion and user satisfaction. Thus, the DSS constitutes a state-of-the-art self-report instrument to measure the extent of distress appraisal related to digital technologies in the workplace and helps to explain further how and why information and communication technologies can lead to adverse outcomes in individuals, thereby providing the starting point for job related organizational interventions. &lt;/p&gt;&quot;,&quot;publisher&quot;:&quot;Frontiers Media S.A.&quot;,&quot;volume&quot;:&quot;12&quot;},&quot;isTemporary&quot;:false}]},{&quot;citationID&quot;:&quot;MENDELEY_CITATION_0edcc063-bfb9-4cb6-a842-072a1f9c603a&quot;,&quot;properties&quot;:{&quot;noteIndex&quot;:0},&quot;isEdited&quot;:false,&quot;manualOverride&quot;:{&quot;isManuallyOverridden&quot;:false,&quot;citeprocText&quot;:&quot;(Fischer &lt;i&gt;et al.&lt;/i&gt;, 2021)&quot;,&quot;manualOverrideText&quot;:&quot;&quot;},&quot;citationTag&quot;:&quot;MENDELEY_CITATION_v3_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&quot;,&quot;citationItems&quot;:[{&quot;id&quot;:&quot;00a36c33-6007-36f9-92d0-5d4033145b04&quot;,&quot;itemData&quot;:{&quot;type&quot;:&quot;article-journal&quot;,&quot;id&quot;:&quot;00a36c33-6007-36f9-92d0-5d4033145b04&quot;,&quot;title&quot;:&quot;The Digital Stressors Scale: Development and Validation of a New Survey Instrument to Measure Digital Stress Perceptions in the Workplace Context&quot;,&quot;author&quot;:[{&quot;family&quot;:&quot;Fischer&quot;,&quot;given&quot;:&quot;Thomas&quot;,&quot;parse-names&quot;:false,&quot;dropping-particle&quot;:&quot;&quot;,&quot;non-dropping-particle&quot;:&quot;&quot;},{&quot;family&quot;:&quot;Reuter&quot;,&quot;given&quot;:&quot;Martin&quot;,&quot;parse-names&quot;:false,&quot;dropping-particle&quot;:&quot;&quot;,&quot;non-dropping-particle&quot;:&quot;&quot;},{&quot;family&quot;:&quot;Riedl&quot;,&quot;given&quot;:&quot;René&quot;,&quot;parse-names&quot;:false,&quot;dropping-particle&quot;:&quot;&quot;,&quot;non-dropping-particle&quot;:&quot;&quot;}],&quot;container-title&quot;:&quot;Frontiers in Psychology&quot;,&quot;container-title-short&quot;:&quot;Front Psychol&quot;,&quot;accessed&quot;:{&quot;date-parts&quot;:[[2022,5,12]]},&quot;DOI&quot;:&quot;10.3389/fpsyg.2021.607598&quot;,&quot;ISSN&quot;:&quot;1664-1078&quot;,&quot;URL&quot;:&quot;https://www.frontiersin.org/articles/10.3389/fpsyg.2021.607598/full&quot;,&quot;issued&quot;:{&quot;date-parts&quot;:[[2021,3,12]]},&quot;page&quot;:&quot;646&quot;,&quot;abstract&quot;:&quot;&lt;p&gt; This article reports on the development of an instrument to measure the perceived stress that results from the use and ubiquity of digital technology in the workplace. Based upon a contemporary understanding of stress and a set of stressors that is a substantial update to existing scales, the Digital Stressors Scale (DSS) advances the measurement of digital stress. Initially, 138 items were constructed for the instrument and grouped into a set of 15 digital stressors. Based on a sample of &lt;italic&gt;N&lt;/italic&gt; = 1,998 online questionnaires completed by individuals representative of the US employed population, the scale was refined using exploratory factor analyses (EFA) and PLS-SEM. The resulting and final scale consists of ten stressor categories reflective of one higher-order construct and a total of 50 items. Through a nomological network that includes important outcome variables of digital stress (emotional exhaustion, innovation climate, job satisfaction, user satisfaction) it was then demonstrated that the DSS provides substantial explanatory power, particularly related to emotional exhaustion and user satisfaction. Thus, the DSS constitutes a state-of-the-art self-report instrument to measure the extent of distress appraisal related to digital technologies in the workplace and helps to explain further how and why information and communication technologies can lead to adverse outcomes in individuals, thereby providing the starting point for job related organizational interventions. &lt;/p&gt;&quot;,&quot;publisher&quot;:&quot;Frontiers Media S.A.&quot;,&quot;volume&quot;:&quot;12&quot;},&quot;isTemporary&quot;:false}]},{&quot;citationID&quot;:&quot;MENDELEY_CITATION_845ec910-9968-4cb8-80d3-7cdafaf0730d&quot;,&quot;properties&quot;:{&quot;noteIndex&quot;:0},&quot;isEdited&quot;:false,&quot;manualOverride&quot;:{&quot;isManuallyOverridden&quot;:false,&quot;citeprocText&quot;:&quot;(Fischer &lt;i&gt;et al.&lt;/i&gt;, 2021)&quot;,&quot;manualOverrideText&quot;:&quot;&quot;},&quot;citationTag&quot;:&quot;MENDELEY_CITATION_v3_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&quot;,&quot;citationItems&quot;:[{&quot;id&quot;:&quot;00a36c33-6007-36f9-92d0-5d4033145b04&quot;,&quot;itemData&quot;:{&quot;type&quot;:&quot;article-journal&quot;,&quot;id&quot;:&quot;00a36c33-6007-36f9-92d0-5d4033145b04&quot;,&quot;title&quot;:&quot;The Digital Stressors Scale: Development and Validation of a New Survey Instrument to Measure Digital Stress Perceptions in the Workplace Context&quot;,&quot;author&quot;:[{&quot;family&quot;:&quot;Fischer&quot;,&quot;given&quot;:&quot;Thomas&quot;,&quot;parse-names&quot;:false,&quot;dropping-particle&quot;:&quot;&quot;,&quot;non-dropping-particle&quot;:&quot;&quot;},{&quot;family&quot;:&quot;Reuter&quot;,&quot;given&quot;:&quot;Martin&quot;,&quot;parse-names&quot;:false,&quot;dropping-particle&quot;:&quot;&quot;,&quot;non-dropping-particle&quot;:&quot;&quot;},{&quot;family&quot;:&quot;Riedl&quot;,&quot;given&quot;:&quot;René&quot;,&quot;parse-names&quot;:false,&quot;dropping-particle&quot;:&quot;&quot;,&quot;non-dropping-particle&quot;:&quot;&quot;}],&quot;container-title&quot;:&quot;Frontiers in Psychology&quot;,&quot;container-title-short&quot;:&quot;Front Psychol&quot;,&quot;accessed&quot;:{&quot;date-parts&quot;:[[2022,5,12]]},&quot;DOI&quot;:&quot;10.3389/fpsyg.2021.607598&quot;,&quot;ISSN&quot;:&quot;1664-1078&quot;,&quot;URL&quot;:&quot;https://www.frontiersin.org/articles/10.3389/fpsyg.2021.607598/full&quot;,&quot;issued&quot;:{&quot;date-parts&quot;:[[2021,3,12]]},&quot;page&quot;:&quot;646&quot;,&quot;abstract&quot;:&quot;&lt;p&gt; This article reports on the development of an instrument to measure the perceived stress that results from the use and ubiquity of digital technology in the workplace. Based upon a contemporary understanding of stress and a set of stressors that is a substantial update to existing scales, the Digital Stressors Scale (DSS) advances the measurement of digital stress. Initially, 138 items were constructed for the instrument and grouped into a set of 15 digital stressors. Based on a sample of &lt;italic&gt;N&lt;/italic&gt; = 1,998 online questionnaires completed by individuals representative of the US employed population, the scale was refined using exploratory factor analyses (EFA) and PLS-SEM. The resulting and final scale consists of ten stressor categories reflective of one higher-order construct and a total of 50 items. Through a nomological network that includes important outcome variables of digital stress (emotional exhaustion, innovation climate, job satisfaction, user satisfaction) it was then demonstrated that the DSS provides substantial explanatory power, particularly related to emotional exhaustion and user satisfaction. Thus, the DSS constitutes a state-of-the-art self-report instrument to measure the extent of distress appraisal related to digital technologies in the workplace and helps to explain further how and why information and communication technologies can lead to adverse outcomes in individuals, thereby providing the starting point for job related organizational interventions. &lt;/p&gt;&quot;,&quot;publisher&quot;:&quot;Frontiers Media S.A.&quot;,&quot;volume&quot;:&quot;12&quot;},&quot;isTemporary&quot;:false}]},{&quot;citationID&quot;:&quot;MENDELEY_CITATION_ce18d424-a5b6-44ec-91d6-45aabe45b49d&quot;,&quot;properties&quot;:{&quot;noteIndex&quot;:0},&quot;isEdited&quot;:false,&quot;manualOverride&quot;:{&quot;isManuallyOverridden&quot;:false,&quot;citeprocText&quot;:&quot;(Sonnentag and Bayer, 2005)&quot;,&quot;manualOverrideText&quot;:&quot;&quot;},&quot;citationTag&quot;:&quot;MENDELEY_CITATION_v3_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&quot;,&quot;citationItems&quot;:[{&quot;id&quot;:&quot;8652df44-33ed-3f20-815f-baa8f53b21fa&quot;,&quot;itemData&quot;:{&quot;type&quot;:&quot;article-journal&quot;,&quot;id&quot;:&quot;8652df44-33ed-3f20-815f-baa8f53b21fa&quot;,&quot;title&quot;:&quot;Switching off mentally: Predictors and consequences of psychological detachment from work during off-job time&quot;,&quot;author&quot;:[{&quot;family&quot;:&quot;Sonnentag&quot;,&quot;given&quot;:&quot;Sabine&quot;,&quot;parse-names&quot;:false,&quot;dropping-particle&quot;:&quot;&quot;,&quot;non-dropping-particle&quot;:&quot;&quot;},{&quot;family&quot;:&quot;Bayer&quot;,&quot;given&quot;:&quot;Ute Vera&quot;,&quot;parse-names&quot;:false,&quot;dropping-particle&quot;:&quot;&quot;,&quot;non-dropping-particle&quot;:&quot;&quot;}],&quot;container-title&quot;:&quot;Journal of Occupational Health Psychology&quot;,&quot;container-title-short&quot;:&quot;J Occup Health Psychol&quot;,&quot;accessed&quot;:{&quot;date-parts&quot;:[[2023,6,14]]},&quot;DOI&quot;:&quot;10.1037/1076-8998.10.4.393&quot;,&quot;ISSN&quot;:&quot;10768998&quot;,&quot;PMID&quot;:&quot;16248688&quot;,&quot;issued&quot;:{&quot;date-parts&quot;:[[2005,10]]},&quot;page&quot;:&quot;393-414&quot;,&quot;abstract&quot;:&quot;Psychological detachment from work refers to the off-job experience of \&quot;switching off\&quot; mentally. It is hypothesized that a high degree of workload encountered during the work day has a negative impact on subsequent detachment processes and that psychological detachment from work is positively related to well-being. Eighty-seven individuals from various occupations provided questionnaire and daily survey measures over a period of 3 working days. Multilevel analysis showed that workload was negatively related to psychological detachment from work during evening hours. Psychological detachment from work was associated with positive mood and low fatigue. The negative relationship between psychological detachment and fatigue was particularly strong on days with high time pressure. Copyright 2005 by the Educational Publishing Foundation.&quot;,&quot;issue&quot;:&quot;4&quot;,&quot;volume&quot;:&quot;10&quot;},&quot;isTemporary&quot;:false}]},{&quot;citationID&quot;:&quot;MENDELEY_CITATION_6286da21-9203-48c0-b535-37b04359aef0&quot;,&quot;properties&quot;:{&quot;noteIndex&quot;:0},&quot;isEdited&quot;:false,&quot;manualOverride&quot;:{&quot;isManuallyOverridden&quot;:false,&quot;citeprocText&quot;:&quot;(Kristensen &lt;i&gt;et al.&lt;/i&gt;, 2005)&quot;,&quot;manualOverrideText&quot;:&quot;&quot;},&quot;citationTag&quot;:&quot;MENDELEY_CITATION_v3_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&quot;,&quot;citationItems&quot;:[{&quot;id&quot;:&quot;a49a8588-bcb8-355b-bfce-5906f48ab49c&quot;,&quot;itemData&quot;:{&quot;type&quot;:&quot;article-journal&quot;,&quot;id&quot;:&quot;a49a8588-bcb8-355b-bfce-5906f48ab49c&quot;,&quot;title&quot;:&quot;The Copenhagen Burnout Inventory: A new tool for the assessment of burnout&quot;,&quot;author&quot;:[{&quot;family&quot;:&quot;Kristensen&quot;,&quot;given&quot;:&quot;Tage S.&quot;,&quot;parse-names&quot;:false,&quot;dropping-particle&quot;:&quot;&quot;,&quot;non-dropping-particle&quot;:&quot;&quot;},{&quot;family&quot;:&quot;Borritz&quot;,&quot;given&quot;:&quot;Marianne&quot;,&quot;parse-names&quot;:false,&quot;dropping-particle&quot;:&quot;&quot;,&quot;non-dropping-particle&quot;:&quot;&quot;},{&quot;family&quot;:&quot;Villadsen&quot;,&quot;given&quot;:&quot;Ebbe&quot;,&quot;parse-names&quot;:false,&quot;dropping-particle&quot;:&quot;&quot;,&quot;non-dropping-particle&quot;:&quot;&quot;},{&quot;family&quot;:&quot;Christensen&quot;,&quot;given&quot;:&quot;Karl B.&quot;,&quot;parse-names&quot;:false,&quot;dropping-particle&quot;:&quot;&quot;,&quot;non-dropping-particle&quot;:&quot;&quot;}],&quot;container-title&quot;:&quot;Work and Stress&quot;,&quot;container-title-short&quot;:&quot;Work Stress&quot;,&quot;issued&quot;:{&quot;date-parts&quot;:[[2005]]},&quot;page&quot;:&quot;192-207&quot;,&quot;abstract&quot;:&quot;So far, the large majority of studies on burnout in the international literature have employed the Maslach Burnout Inventory (MBI). In this paper we criticize the MBI on a number of points and present a new tool for the measurement of burnout: the Copenhagen Burnout Inventory (CBI). The CBI consists of three scales measuring personal burnout, work-related burnout, and client-related burnout, for use in different domains. On the basis of an ongoing prospective study of burnout in employees in the human service sector, the PUMA study (Project on Burnout, Motivation and Job Satisfaction; N/1914 at baseline), we analysed the validity and reliability of the CBI. All three scales were found to have very high internal reliability, and non-response rates were small. The scales differentiated well between occupational groups in the human service sector, and the expected pattern with regard to correlations with other measures of fatigue and psychological well-being was found. Furthermore, the three scales predicted future sickness absence, sleep problems, use of pain-killers, and intention to quit. Analyses of changes over time showed that substantial proportions of the employees changed with regard to burnout levels. It is concluded that the analyses indicate very satisfactory reliability and validity for the CBI instrument. The CBI is being used in a number of countries and translations into eight languages are available.&quot;,&quot;issue&quot;:&quot;3&quot;,&quot;volume&quot;:&quot;19&quot;},&quot;isTemporary&quot;:false}]},{&quot;citationID&quot;:&quot;MENDELEY_CITATION_4dbe9c29-b6e6-4023-ad45-3bc129d345e6&quot;,&quot;properties&quot;:{&quot;noteIndex&quot;:0},&quot;isEdited&quot;:false,&quot;manualOverride&quot;:{&quot;isManuallyOverridden&quot;:false,&quot;citeprocText&quot;:&quot;(Nwankpa and Datta, 2023)&quot;,&quot;manualOverrideText&quot;:&quot;&quot;},&quot;citationTag&quot;:&quot;MENDELEY_CITATION_v3_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&quot;,&quot;citationItems&quot;:[{&quot;id&quot;:&quot;38d59d97-83df-3c0d-8ba9-692817bdd995&quot;,&quot;itemData&quot;:{&quot;type&quot;:&quot;article-journal&quot;,&quot;id&quot;:&quot;38d59d97-83df-3c0d-8ba9-692817bdd995&quot;,&quot;title&quot;:&quot;Remote vigilance: The roles of cyber awareness and cybersecurity policies among remote workers&quot;,&quot;author&quot;:[{&quot;family&quot;:&quot;Nwankpa&quot;,&quot;given&quot;:&quot;Joseph K.&quot;,&quot;parse-names&quot;:false,&quot;dropping-particle&quot;:&quot;&quot;,&quot;non-dropping-particle&quot;:&quot;&quot;},{&quot;family&quot;:&quot;Datta&quot;,&quot;given&quot;:&quot;Pratim Milton&quot;,&quot;parse-names&quot;:false,&quot;dropping-particle&quot;:&quot;&quot;,&quot;non-dropping-particle&quot;:&quot;&quot;}],&quot;container-title&quot;:&quot;Computers &amp; Security&quot;,&quot;container-title-short&quot;:&quot;Comput Secur&quot;,&quot;accessed&quot;:{&quot;date-parts&quot;:[[2023,10,6]]},&quot;DOI&quot;:&quot;10.1016/J.COSE.2023.103266&quot;,&quot;ISSN&quot;:&quot;0167-4048&quot;,&quot;issued&quot;:{&quot;date-parts&quot;:[[2023,7,1]]},&quot;page&quot;:&quot;103266&quot;,&quot;abstract&quot;:&quot;The convergence of increased remote working and rising cybersecurity threats have created a severe challenge for organizations. As firms continue to embrace remote working, the challenges of cybersecurity threats and risks remain unresolved. This study draws upon the Peltzman Effect and the complacency framework to explore how remote working may trigger a moral hazard regarding employee cybersecurity awareness and security-based precaution-taking. Data collected from 203 remote workers across the US provide strong support for the research model. Contrary to widely held beliefs about remote working, the results indicate that remote working is positively associated with cybersecurity awareness and security-based precaution-taking. The findings further show that information security policy compliance moderates the effect of remote working on cybersecurity awareness. In addition, the study reveals that as remote workers gain cybersecurity awareness, they are more likely to apply security-based precaution measures. The study complements current theoretical frameworks on security-precaution behaviors and provides insights to managers grappling with remote working in the face of burgeoning cybersecurity threats.&quot;,&quot;publisher&quot;:&quot;Elsevier Advanced Technology&quot;,&quot;volume&quot;:&quot;130&quot;},&quot;isTemporary&quot;:false}]},{&quot;citationID&quot;:&quot;MENDELEY_CITATION_3af5dad9-52fe-4623-a922-7ab1932b16ac&quot;,&quot;properties&quot;:{&quot;noteIndex&quot;:0},&quot;isEdited&quot;:false,&quot;manualOverride&quot;:{&quot;isManuallyOverridden&quot;:false,&quot;citeprocText&quot;:&quot;(Karasek &lt;i&gt;et al.&lt;/i&gt;, 1998)&quot;,&quot;manualOverrideText&quot;:&quot;&quot;},&quot;citationTag&quot;:&quot;MENDELEY_CITATION_v3_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&quot;,&quot;citationItems&quot;:[{&quot;id&quot;:&quot;ef48768f-5a08-3750-b4b2-93032e2b1f75&quot;,&quot;itemData&quot;:{&quot;type&quot;:&quot;article-journal&quot;,&quot;id&quot;:&quot;ef48768f-5a08-3750-b4b2-93032e2b1f75&quot;,&quot;title&quot;:&quot;The Job Content Questionnaire (JCQ): an instrument for internationally comparative assessments of psychosocial job characteristics&quot;,&quot;author&quot;:[{&quot;family&quot;:&quot;Karasek&quot;,&quot;given&quot;:&quot;Robert&quot;,&quot;parse-names&quot;:false,&quot;dropping-particle&quot;:&quot;&quot;,&quot;non-dropping-particle&quot;:&quot;&quot;},{&quot;family&quot;:&quot;Brisson&quot;,&quot;given&quot;:&quot;Chantal&quot;,&quot;parse-names&quot;:false,&quot;dropping-particle&quot;:&quot;&quot;,&quot;non-dropping-particle&quot;:&quot;&quot;},{&quot;family&quot;:&quot;Kawakami&quot;,&quot;given&quot;:&quot;Norito&quot;,&quot;parse-names&quot;:false,&quot;dropping-particle&quot;:&quot;&quot;,&quot;non-dropping-particle&quot;:&quot;&quot;},{&quot;family&quot;:&quot;Houtman&quot;,&quot;given&quot;:&quot;Irene&quot;,&quot;parse-names&quot;:false,&quot;dropping-particle&quot;:&quot;&quot;,&quot;non-dropping-particle&quot;:&quot;&quot;},{&quot;family&quot;:&quot;Bongers&quot;,&quot;given&quot;:&quot;Paulien&quot;,&quot;parse-names&quot;:false,&quot;dropping-particle&quot;:&quot;&quot;,&quot;non-dropping-particle&quot;:&quot;&quot;},{&quot;family&quot;:&quot;Amick&quot;,&quot;given&quot;:&quot;Benjamin&quot;,&quot;parse-names&quot;:false,&quot;dropping-particle&quot;:&quot;&quot;,&quot;non-dropping-particle&quot;:&quot;&quot;}],&quot;container-title&quot;:&quot;Journal of Occupational Health Psychology&quot;,&quot;container-title-short&quot;:&quot;J Occup Health Psychol&quot;,&quot;accessed&quot;:{&quot;date-parts&quot;:[[2023,9,22]]},&quot;DOI&quot;:&quot;10.1037//1076-8998.3.4.322&quot;,&quot;ISSN&quot;:&quot;1076-8998&quot;,&quot;PMID&quot;:&quot;9805280&quot;,&quot;URL&quot;:&quot;https://pubmed.ncbi.nlm.nih.gov/9805280/&quot;,&quot;issued&quot;:{&quot;date-parts&quot;:[[1998]]},&quot;page&quot;:&quot;322-355&quot;,&quot;abstract&quot;:&quot;Karasek, R., Brisson, C., Kawakami, N., Houtman, I., Bongers, P., &amp; Amick, B. (1998). The Job Content Questionnaire (JCQ): an instrument for internationally comparative assessments of psychosocial job characteristics. Journal of occupational health psychology, 3(4), 322–355. https://doi.org/10.1037//1076-8998.3.4.322&quot;,&quot;publisher&quot;:&quot;J Occup Health Psychol&quot;,&quot;issue&quot;:&quot;4&quot;,&quot;volume&quot;:&quot;3&quot;},&quot;isTemporary&quot;:false}]},{&quot;citationID&quot;:&quot;MENDELEY_CITATION_da156f65-0dfd-41e5-8a02-ca7efc3b3b62&quot;,&quot;properties&quot;:{&quot;noteIndex&quot;:0},&quot;isEdited&quot;:false,&quot;manualOverride&quot;:{&quot;isManuallyOverridden&quot;:false,&quot;citeprocText&quot;:&quot;(Compeau and Higgins, 1995)&quot;,&quot;manualOverrideText&quot;:&quot;&quot;},&quot;citationTag&quot;:&quot;MENDELEY_CITATION_v3_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&quot;,&quot;citationItems&quot;:[{&quot;id&quot;:&quot;fbd269e8-48bb-31d1-9fa4-b71ebe192267&quot;,&quot;itemData&quot;:{&quot;type&quot;:&quot;article-journal&quot;,&quot;id&quot;:&quot;fbd269e8-48bb-31d1-9fa4-b71ebe192267&quot;,&quot;title&quot;:&quot;Computer self-efficacy: Development of a measure and initial test&quot;,&quot;author&quot;:[{&quot;family&quot;:&quot;Compeau&quot;,&quot;given&quot;:&quot;Deborah R.&quot;,&quot;parse-names&quot;:false,&quot;dropping-particle&quot;:&quot;&quot;,&quot;non-dropping-particle&quot;:&quot;&quot;},{&quot;family&quot;:&quot;Higgins&quot;,&quot;given&quot;:&quot;Christopher A.&quot;,&quot;parse-names&quot;:false,&quot;dropping-particle&quot;:&quot;&quot;,&quot;non-dropping-particle&quot;:&quot;&quot;}],&quot;container-title&quot;:&quot;MIS Quarterly&quot;,&quot;accessed&quot;:{&quot;date-parts&quot;:[[2025,3,28]]},&quot;DOI&quot;:&quot;10.2307/249688&quot;,&quot;ISSN&quot;:&quot;02767783&quot;,&quot;issued&quot;:{&quot;date-parts&quot;:[[1995]]},&quot;page&quot;:&quot;189-210&quot;,&quot;abstract&quot;:&quot;This paper discusses the role of individuals' beliefs about their abilities to competently use computers (computer self-efficacy) in the determination of computer use. A survey of Canadian managers and professionals was conducted to develop and validate a measure of computer self-efficacy and to assess both its impacts and antecedents. Computer self-efficacy was found to exert a significant influence on individuals' expectations of the outcomes of using computers, their emotional reactions to computers (affect and anxiety), as well as their actual computer use. An individual's self-efficacy and outcome expectations were found to be positively influenced by the encouragement of others in their work group, as well as others' use of computers. Thus, self-efficacy represents an important individual trait, which moderates organizational influences (such as encouragement and support) on an individual's decision to use computers. Understanding self-efficacy, then, is important to the successful implementation of systems in organizations. The existence of a reliable and valid measure of self-efficacy makes assessment possible and should have implications for organizational support, training, and implementation.&quot;,&quot;publisher&quot;:&quot;Management Information Systems Research Center&quot;,&quot;issue&quot;:&quot;2&quot;,&quot;volume&quot;:&quot;19&quot;,&quot;container-title-short&quot;:&quot;&quot;},&quot;isTemporary&quot;:false}]},{&quot;citationID&quot;:&quot;MENDELEY_CITATION_5c648d7a-f798-43bf-bd8d-9e112018e1b6&quot;,&quot;properties&quot;:{&quot;noteIndex&quot;:0},&quot;isEdited&quot;:false,&quot;manualOverride&quot;:{&quot;isManuallyOverridden&quot;:false,&quot;citeprocText&quot;:&quot;(Janssen, 2001)&quot;,&quot;manualOverrideText&quot;:&quot;&quot;},&quot;citationTag&quot;:&quot;MENDELEY_CITATION_v3_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&quot;,&quot;citationItems&quot;:[{&quot;id&quot;:&quot;9fbc04b3-766d-3afd-b8c3-9bcbca45c0cf&quot;,&quot;itemData&quot;:{&quot;type&quot;:&quot;article-journal&quot;,&quot;id&quot;:&quot;9fbc04b3-766d-3afd-b8c3-9bcbca45c0cf&quot;,&quot;title&quot;:&quot;Fairness perceptions as a moderator in the curvilinear relationships between job demands, and job performance and job satisfaction&quot;,&quot;author&quot;:[{&quot;family&quot;:&quot;Janssen&quot;,&quot;given&quot;:&quot;Onne&quot;,&quot;parse-names&quot;:false,&quot;dropping-particle&quot;:&quot;&quot;,&quot;non-dropping-particle&quot;:&quot;&quot;}],&quot;container-title&quot;:&quot;Academy of Management Journal&quot;,&quot;ISBN&quot;:&quot;00014273&quot;,&quot;ISSN&quot;:&quot;00014273&quot;,&quot;PMID&quot;:&quot;5412302&quot;,&quot;issued&quot;:{&quot;date-parts&quot;:[[2001]]},&quot;page&quot;:&quot;1039-1050&quot;,&quot;abstract&quot;:&quot;Activation theory suggests that intermediate rather than low or high levels of quanti- tative job demands benefit job performance and job satisfaction among manag•!rs. Using an equity theory framework, I hypothesize that perceptions of effort-reward fairness moderate these inverted U-shaped demand-response relationships. In support of this hypothesis, survey results demonstrate that managers who pert:eive efl'ort- reward fairness perform better and feel more satisfied in response to intermediate levels of job demands than managers who perceive \&quot;underreward unfairness&quot;,&quot;issue&quot;:&quot;5&quot;,&quot;volume&quot;:&quot;44&quot;,&quot;container-title-short&quot;:&quot;&quot;},&quot;isTemporary&quot;:false}]}]"/>
    <we:property name="MENDELEY_CITATIONS_LOCALE_CODE" value="&quot;en-US&quot;"/>
    <we:property name="MENDELEY_CITATIONS_STYLE" value="{&quot;id&quot;:&quot;https://www.zotero.org/styles/emerald-harvard&quot;,&quot;title&quot;:&quot;Emerald - Harvard&quot;,&quot;format&quot;:&quot;author-date&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CCE2CC-7864-2740-964D-8ECBF4D1B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1835</Words>
  <Characters>10463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Whelan, Eoin</dc:creator>
  <cp:keywords/>
  <dc:description/>
  <cp:lastModifiedBy>Whelan, Eoin</cp:lastModifiedBy>
  <cp:revision>5</cp:revision>
  <dcterms:created xsi:type="dcterms:W3CDTF">2025-11-13T15:09:00Z</dcterms:created>
  <dcterms:modified xsi:type="dcterms:W3CDTF">2025-11-13T15:41:00Z</dcterms:modified>
</cp:coreProperties>
</file>