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F2F999" w14:textId="6A07F88B" w:rsidR="00702F12" w:rsidRPr="00E31C84" w:rsidRDefault="00801E3C" w:rsidP="00F4621F">
      <w:pPr>
        <w:spacing w:line="480" w:lineRule="auto"/>
        <w:jc w:val="center"/>
        <w:rPr>
          <w:noProof/>
          <w:color w:val="000000" w:themeColor="text1"/>
        </w:rPr>
      </w:pPr>
      <w:r w:rsidRPr="00E31C84">
        <w:rPr>
          <w:noProof/>
          <w:color w:val="000000" w:themeColor="text1"/>
        </w:rPr>
        <w:t>Appendix</w:t>
      </w:r>
      <w:r w:rsidR="000C6031" w:rsidRPr="00E31C84">
        <w:rPr>
          <w:noProof/>
          <w:color w:val="000000" w:themeColor="text1"/>
        </w:rPr>
        <w:t xml:space="preserve"> 1</w:t>
      </w:r>
    </w:p>
    <w:p w14:paraId="5BEA228B" w14:textId="11566040" w:rsidR="006C2EE4" w:rsidRPr="00E31C84" w:rsidRDefault="006C2EE4" w:rsidP="006C2EE4">
      <w:pPr>
        <w:spacing w:line="480" w:lineRule="auto"/>
        <w:rPr>
          <w:noProof/>
          <w:color w:val="000000" w:themeColor="text1"/>
        </w:rPr>
      </w:pPr>
      <w:r w:rsidRPr="00E31C84">
        <w:t xml:space="preserve">The references for all 149 included studies are provided in full in </w:t>
      </w:r>
      <w:r w:rsidR="00801E3C" w:rsidRPr="00E31C84">
        <w:t>Appendix</w:t>
      </w:r>
      <w:r w:rsidRPr="00E31C84">
        <w:t xml:space="preserve"> </w:t>
      </w:r>
      <w:r w:rsidR="0008662B">
        <w:t>2</w:t>
      </w:r>
      <w:r w:rsidRPr="00E31C84">
        <w:t>.</w:t>
      </w:r>
    </w:p>
    <w:p w14:paraId="0A5E2A24" w14:textId="6802D07F" w:rsidR="00702F12" w:rsidRPr="00E31C84" w:rsidRDefault="000C6031" w:rsidP="00887173">
      <w:pPr>
        <w:pStyle w:val="EndNoteBibliography"/>
        <w:spacing w:after="0"/>
        <w:ind w:left="720" w:hanging="720"/>
        <w:rPr>
          <w:noProof/>
          <w:color w:val="000000" w:themeColor="text1"/>
        </w:rPr>
      </w:pPr>
      <w:r w:rsidRPr="00E31C84">
        <w:rPr>
          <w:noProof/>
          <w:color w:val="000000" w:themeColor="text1"/>
        </w:rPr>
        <w:t>Appendix</w:t>
      </w:r>
      <w:r w:rsidR="00702F12" w:rsidRPr="00E31C84">
        <w:rPr>
          <w:noProof/>
          <w:color w:val="000000" w:themeColor="text1"/>
        </w:rPr>
        <w:t xml:space="preserve"> 1. List of included articles and details of methods used to study behavioral outcomes</w:t>
      </w:r>
    </w:p>
    <w:tbl>
      <w:tblPr>
        <w:tblW w:w="13203" w:type="dxa"/>
        <w:tblInd w:w="-142" w:type="dxa"/>
        <w:tblLook w:val="04A0" w:firstRow="1" w:lastRow="0" w:firstColumn="1" w:lastColumn="0" w:noHBand="0" w:noVBand="1"/>
      </w:tblPr>
      <w:tblGrid>
        <w:gridCol w:w="1911"/>
        <w:gridCol w:w="1356"/>
        <w:gridCol w:w="1312"/>
        <w:gridCol w:w="2561"/>
        <w:gridCol w:w="1507"/>
        <w:gridCol w:w="2618"/>
        <w:gridCol w:w="1938"/>
      </w:tblGrid>
      <w:tr w:rsidR="00887173" w:rsidRPr="00E31C84" w14:paraId="3F5FA507" w14:textId="47913054" w:rsidTr="00E8138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836C76" w14:textId="77777777" w:rsidR="00887173" w:rsidRPr="00E31C84" w:rsidRDefault="00887173" w:rsidP="000A2E7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Author/s 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E4CC5A" w14:textId="77777777" w:rsidR="00887173" w:rsidRPr="00E31C84" w:rsidRDefault="00887173" w:rsidP="000A2E7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Product Studied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80583C" w14:textId="77777777" w:rsidR="00887173" w:rsidRPr="00E31C84" w:rsidRDefault="00887173" w:rsidP="000A2E7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Outcome Measured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5D0D6" w14:textId="7F02ADF1" w:rsidR="00887173" w:rsidRPr="00E31C84" w:rsidRDefault="00887173" w:rsidP="000A2E7A">
            <w:pPr>
              <w:ind w:right="218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Elicitation Method/ Theory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E96FD2" w14:textId="77777777" w:rsidR="00887173" w:rsidRPr="00E31C84" w:rsidRDefault="00887173" w:rsidP="000A2E7A">
            <w:pPr>
              <w:ind w:right="-3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Did the study measure consumer habit?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3891A" w14:textId="77777777" w:rsidR="00887173" w:rsidRPr="00E31C84" w:rsidRDefault="00887173" w:rsidP="000A2E7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Aspect of habit measured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7D258" w14:textId="6C85D543" w:rsidR="00887173" w:rsidRPr="00E31C84" w:rsidRDefault="00887173" w:rsidP="000A2E7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1C84">
              <w:rPr>
                <w:b/>
                <w:bCs/>
                <w:color w:val="000000" w:themeColor="text1"/>
                <w:sz w:val="20"/>
                <w:szCs w:val="20"/>
              </w:rPr>
              <w:t>Specific question asked</w:t>
            </w:r>
            <w:r w:rsidR="00E8138A" w:rsidRPr="00E31C84">
              <w:rPr>
                <w:b/>
                <w:bCs/>
                <w:color w:val="000000" w:themeColor="text1"/>
                <w:sz w:val="20"/>
                <w:szCs w:val="20"/>
              </w:rPr>
              <w:t xml:space="preserve">/Measurement used </w:t>
            </w:r>
          </w:p>
        </w:tc>
      </w:tr>
      <w:tr w:rsidR="00887173" w:rsidRPr="00E31C84" w14:paraId="01270DFF" w14:textId="694D4CE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4ADDA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Apostolidou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27116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D3C1A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1B851A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01E9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1B0C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58C89C5" w14:textId="432A66E4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D56CE86" w14:textId="0B8E1F7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50AB5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Bai et al. (2013)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CA92F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7593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A9855B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Choice-based conjoint analysis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BF83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EF19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659C3F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9219B97" w14:textId="1CC09DC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3DCC0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Bandinelli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C8672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pasta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29473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Intention to Adopt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49EB8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Technology Acceptance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3B36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58A26" w14:textId="3DA3D35D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Purchasing habit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4708440" w14:textId="5FE00206" w:rsidR="00887173" w:rsidRPr="00E31C84" w:rsidRDefault="00887173" w:rsidP="000A2E7A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Do you usually buy ancient grains pasta?</w:t>
            </w:r>
          </w:p>
        </w:tc>
      </w:tr>
      <w:tr w:rsidR="00887173" w:rsidRPr="00E31C84" w14:paraId="640A6C58" w14:textId="0B8E594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5AA3C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Boncinelli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4A04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A606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365B5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FE64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32835" w14:textId="45D75E36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</w:t>
            </w:r>
            <w:r w:rsidR="000A2E7A" w:rsidRPr="00E31C84">
              <w:rPr>
                <w:color w:val="000000" w:themeColor="text1"/>
                <w:sz w:val="20"/>
                <w:szCs w:val="20"/>
              </w:rPr>
              <w:t>t</w:t>
            </w:r>
            <w:r w:rsidRPr="00E31C84">
              <w:rPr>
                <w:color w:val="000000" w:themeColor="text1"/>
                <w:sz w:val="20"/>
                <w:szCs w:val="20"/>
              </w:rPr>
              <w:t xml:space="preserve"> read</w:t>
            </w:r>
            <w:r w:rsidR="000A2E7A" w:rsidRPr="00E31C84">
              <w:rPr>
                <w:color w:val="000000" w:themeColor="text1"/>
                <w:sz w:val="20"/>
                <w:szCs w:val="20"/>
              </w:rPr>
              <w:t>er</w:t>
            </w:r>
            <w:r w:rsidRPr="00E31C84">
              <w:rPr>
                <w:color w:val="000000" w:themeColor="text1"/>
                <w:sz w:val="20"/>
                <w:szCs w:val="20"/>
              </w:rPr>
              <w:t xml:space="preserve"> </w:t>
            </w:r>
            <w:r w:rsidR="000A2E7A" w:rsidRPr="00E31C84">
              <w:rPr>
                <w:color w:val="000000" w:themeColor="text1"/>
                <w:sz w:val="20"/>
                <w:szCs w:val="20"/>
              </w:rPr>
              <w:t>of origin</w:t>
            </w:r>
            <w:r w:rsidRPr="00E31C8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F02C975" w14:textId="2C242501" w:rsidR="00887173" w:rsidRPr="00E31C84" w:rsidRDefault="000A2E7A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Binary response (1=frequent reader; 0=otherwise)</w:t>
            </w:r>
          </w:p>
        </w:tc>
      </w:tr>
      <w:tr w:rsidR="00887173" w:rsidRPr="00E31C84" w14:paraId="72100975" w14:textId="58F78C3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EB45C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Boonkong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E1E7E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892F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CEC50A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E95B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8FC02" w14:textId="00EBCC4F" w:rsidR="000C6031" w:rsidRPr="00E31C84" w:rsidRDefault="000C6031" w:rsidP="000C603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Consumption frequency</w:t>
            </w:r>
            <w:r w:rsidR="00887173" w:rsidRPr="00E31C84">
              <w:rPr>
                <w:color w:val="000000" w:themeColor="text1"/>
                <w:sz w:val="20"/>
                <w:szCs w:val="20"/>
              </w:rPr>
              <w:t>,</w:t>
            </w:r>
            <w:r w:rsidRPr="00E31C8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31C84">
              <w:rPr>
                <w:color w:val="1A1B1A"/>
                <w:sz w:val="20"/>
                <w:szCs w:val="20"/>
              </w:rPr>
              <w:t>Most frequently purchased channel</w:t>
            </w:r>
          </w:p>
          <w:p w14:paraId="262199A5" w14:textId="1AD593FE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BCAAD17" w14:textId="5E6957C4" w:rsidR="00887173" w:rsidRPr="00E31C84" w:rsidRDefault="000C6031" w:rsidP="000C603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Number of purchases per month, Type of market channel</w:t>
            </w:r>
          </w:p>
        </w:tc>
      </w:tr>
      <w:tr w:rsidR="00887173" w:rsidRPr="00E31C84" w14:paraId="14E1BB54" w14:textId="195F0B0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47C86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Bradford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DF539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9752D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A51499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1C12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ACF77" w14:textId="1A0EAC6D" w:rsidR="00CB50B1" w:rsidRPr="00E31C84" w:rsidRDefault="00887173" w:rsidP="00CB50B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of </w:t>
            </w:r>
            <w:r w:rsidR="00CB50B1" w:rsidRPr="00E31C84">
              <w:rPr>
                <w:color w:val="000000" w:themeColor="text1"/>
                <w:sz w:val="20"/>
                <w:szCs w:val="20"/>
              </w:rPr>
              <w:t xml:space="preserve">pork </w:t>
            </w:r>
            <w:r w:rsidRPr="00E31C84">
              <w:rPr>
                <w:color w:val="000000" w:themeColor="text1"/>
                <w:sz w:val="20"/>
                <w:szCs w:val="20"/>
              </w:rPr>
              <w:t>purchase and consumption</w:t>
            </w:r>
            <w:r w:rsidR="00CB50B1" w:rsidRPr="00E31C84">
              <w:rPr>
                <w:color w:val="000000" w:themeColor="text1"/>
                <w:sz w:val="20"/>
                <w:szCs w:val="20"/>
              </w:rPr>
              <w:t xml:space="preserve"> (Note: Although habit was mentioned, how it was used was to identify the factors most important to the respondents when buying)</w:t>
            </w:r>
          </w:p>
          <w:p w14:paraId="0BDC136C" w14:textId="2C803A10" w:rsidR="00887173" w:rsidRPr="00E31C84" w:rsidRDefault="00887173" w:rsidP="00CB50B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E378DF8" w14:textId="07E2710B" w:rsidR="00887173" w:rsidRPr="00E31C84" w:rsidRDefault="001826E0" w:rsidP="001826E0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scale </w:t>
            </w:r>
          </w:p>
        </w:tc>
      </w:tr>
      <w:tr w:rsidR="00887173" w:rsidRPr="00E31C84" w14:paraId="61399BFD" w14:textId="644E4F4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DC359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Brunoro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01DFC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F235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DF0AF7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72C8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45D3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B44AED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1919DE9" w14:textId="04F32EB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2226E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Buaprommee and Polyorat (2016a)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3B5EA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AA4A4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2F0BFC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Technology Acceptance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995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CEEC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054E5F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8885D2A" w14:textId="5406543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63EE6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Buaprommee and Polyorat (2016b)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BCC6F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29053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7BAA8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D47E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CFCB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1D9EA5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27266A5" w14:textId="70001FD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6AD5D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Castillo, M. J. and C. E. Carpio </w:t>
            </w:r>
            <w:r w:rsidRPr="00E31C84">
              <w:rPr>
                <w:noProof/>
                <w:color w:val="000000" w:themeColor="text1"/>
                <w:sz w:val="20"/>
                <w:szCs w:val="20"/>
              </w:rPr>
              <w:t>Castillo and Carpio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99B0A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1AEEE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A4CE86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Sequential Choice Experiments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C2C8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61076" w14:textId="70371480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FD15357" w14:textId="12EC8FCC" w:rsidR="00887173" w:rsidRPr="00E31C84" w:rsidRDefault="002C77CA" w:rsidP="002C77C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0794F2F4" w14:textId="2C77164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D8915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Castro et al.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4DC3A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 and fishery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57A4D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B5C08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Conjoint Analysis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F9D2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D5EA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83958DA" w14:textId="551EEB1A" w:rsidR="00E83207" w:rsidRPr="00E31C84" w:rsidRDefault="00E83207" w:rsidP="00E83207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Number of times the</w:t>
            </w:r>
          </w:p>
          <w:p w14:paraId="6F9EB4A6" w14:textId="1583026B" w:rsidR="00887173" w:rsidRPr="00E31C84" w:rsidRDefault="00E83207" w:rsidP="00E83207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respondent buys fish in a week</w:t>
            </w:r>
          </w:p>
        </w:tc>
      </w:tr>
      <w:tr w:rsidR="00887173" w:rsidRPr="00E31C84" w14:paraId="03E8536F" w14:textId="3685451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393CA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Cavite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D8AD7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8427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5E1598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43C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C6E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1B8FFF1" w14:textId="77777777" w:rsidR="00887173" w:rsidRPr="00E31C84" w:rsidRDefault="00887173" w:rsidP="003B2F93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3195439" w14:textId="213F7FF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D56C2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Chang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A372D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boxed meal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7A0F1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AA25D9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D617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001FF" w14:textId="6CCBDB5F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eating out</w:t>
            </w:r>
            <w:r w:rsidR="003B2F93" w:rsidRPr="00E31C84">
              <w:rPr>
                <w:color w:val="000000" w:themeColor="text1"/>
                <w:sz w:val="20"/>
                <w:szCs w:val="20"/>
              </w:rPr>
              <w:t>, Purchased healthy per week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C1C0DA8" w14:textId="4B59A11E" w:rsidR="00887173" w:rsidRPr="00E31C84" w:rsidRDefault="003B2F93" w:rsidP="003B2F93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Interval-based frequency </w:t>
            </w:r>
            <w:r w:rsidR="00CD0194" w:rsidRPr="00E31C84">
              <w:rPr>
                <w:color w:val="000000" w:themeColor="text1"/>
                <w:sz w:val="20"/>
                <w:szCs w:val="20"/>
              </w:rPr>
              <w:t>scales</w:t>
            </w:r>
          </w:p>
        </w:tc>
      </w:tr>
      <w:tr w:rsidR="00887173" w:rsidRPr="00E31C84" w14:paraId="7B2C2B53" w14:textId="7B4495F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C0FE9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Chen et al.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F32E8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4C1AA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5A741F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9D37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2E51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13AC7FB" w14:textId="3D3BD0D8" w:rsidR="00887173" w:rsidRPr="00E31C84" w:rsidRDefault="00A12615" w:rsidP="00A12615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Household pork consumption per week</w:t>
            </w:r>
          </w:p>
        </w:tc>
      </w:tr>
      <w:tr w:rsidR="00887173" w:rsidRPr="00E31C84" w14:paraId="6571B1CC" w14:textId="17169D2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870C4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Contini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EF0D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D3D4C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997C81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2F6D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C9475" w14:textId="77777777" w:rsidR="00A25EA3" w:rsidRPr="00E31C84" w:rsidRDefault="00A25EA3" w:rsidP="00A25EA3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Consumption frequency of</w:t>
            </w:r>
          </w:p>
          <w:p w14:paraId="44254916" w14:textId="34C82824" w:rsidR="00887173" w:rsidRPr="00E31C84" w:rsidRDefault="00A25EA3" w:rsidP="00A25EA3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craft beer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997F17B" w14:textId="1FAFB397" w:rsidR="00887173" w:rsidRPr="00E31C84" w:rsidRDefault="00A25EA3" w:rsidP="00A25EA3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Five-point scale ranging from “Never” to “Daily</w:t>
            </w:r>
          </w:p>
        </w:tc>
      </w:tr>
      <w:tr w:rsidR="00887173" w:rsidRPr="00E31C84" w14:paraId="0C2CBDBB" w14:textId="3517CF6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BED30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Cozzio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B266F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241C9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Purchase behavior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36AB6E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7D67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C956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D7B91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395BF28" w14:textId="389B360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77679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Dang and Tran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CD7E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89E0C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080CDA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DF1E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534C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57566A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181C1FC" w14:textId="73F06EB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D342B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Dang and Tran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B3308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58D6C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133675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FEAB6" w14:textId="545C9F38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C4939" w14:textId="0045A538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Habit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9D4059F" w14:textId="48D0886F" w:rsidR="00887173" w:rsidRPr="00E31C84" w:rsidRDefault="00FA11E9" w:rsidP="00FA11E9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4-item self-report behavioral automaticity index</w:t>
            </w:r>
          </w:p>
        </w:tc>
      </w:tr>
      <w:tr w:rsidR="00887173" w:rsidRPr="00E31C84" w14:paraId="6255E27D" w14:textId="05E885F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FBB5D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Dang and Doan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7AE18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2AC04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C1F1B2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1FD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445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4675E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2E06975" w14:textId="4CB22F1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DED03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Dickinson and Bailey (2002)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E6C3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 and ham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D466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F5A811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Laboratory Market Approach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64C4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A32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AC4B87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BB0E279" w14:textId="17E6129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3A83D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Ding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DFF2B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seafood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6F581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193E6C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Extended 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9AB4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C78B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063DE7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FA6BD4C" w14:textId="425AF44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ED008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Dionysis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39A98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28CD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9510F0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Extended 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9417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0B96F" w14:textId="792EB06B" w:rsidR="00887173" w:rsidRPr="00E31C84" w:rsidRDefault="00291167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Habits (origin, production process, food assurances), </w:t>
            </w:r>
            <w:r w:rsidR="00887173"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65AB265" w14:textId="4B6A5BBD" w:rsidR="00887173" w:rsidRPr="00E31C84" w:rsidRDefault="00291167" w:rsidP="00291167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4-item self-report behavioral automaticity index, </w:t>
            </w:r>
            <w:r w:rsidR="00882B61" w:rsidRPr="00E31C84">
              <w:rPr>
                <w:color w:val="000000" w:themeColor="text1"/>
                <w:sz w:val="20"/>
                <w:szCs w:val="20"/>
              </w:rPr>
              <w:t>F</w:t>
            </w:r>
            <w:r w:rsidRPr="00E31C84">
              <w:rPr>
                <w:color w:val="000000" w:themeColor="text1"/>
                <w:sz w:val="20"/>
                <w:szCs w:val="20"/>
              </w:rPr>
              <w:t>requency scale</w:t>
            </w:r>
          </w:p>
        </w:tc>
      </w:tr>
      <w:tr w:rsidR="00887173" w:rsidRPr="00E31C84" w14:paraId="12341966" w14:textId="507A9BA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B914F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Doherty and Campbell (2014)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66AB2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chicken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C0424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4BB21C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B27B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00E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AB2B3D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A9443CA" w14:textId="04A9BB8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BF0B1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Duong et al. (2024a)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192B3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9B260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60FE1D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Stimulus-Organism-Response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713E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42E6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E8B4ED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5CF2E5E" w14:textId="415CFF3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F95C4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Duong et al. (2024b)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56A72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56567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Purchase behavior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B3FAC8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Stimulus-Organism-Response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BAC8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7D62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7B81B7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BF60316" w14:textId="5D02F52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32BFC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Duong et al. (2024c)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F380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85F3E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AEAE74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Stimulus-Organism-Response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8042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5540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582DCB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0F730A0" w14:textId="185A174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E13BB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Garaus and Treiblmaier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BC6AF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615CC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Retailer Choice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3020B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40D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8A6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33B942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20D1059" w14:textId="2FAF46B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11143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Gaspar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421EC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A3C88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550D62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3B03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B197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2392E00" w14:textId="7D8068D0" w:rsidR="00887173" w:rsidRPr="00E31C84" w:rsidRDefault="00152F49" w:rsidP="00152F49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7CD37499" w14:textId="16A6AD7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38F48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Ge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0ADDB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E80E5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67C0D0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CC06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EEB3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35869B2" w14:textId="5F30F48B" w:rsidR="00887173" w:rsidRPr="00E31C84" w:rsidRDefault="003650D1" w:rsidP="003650D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7AAFD09A" w14:textId="41DB9A7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2D1F9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21BDD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7CE71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8B9BB6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Information Systems Success Model and Stimulus-Organism-Response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7A07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479C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0C2C2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824491B" w14:textId="6ABB8CF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E2AEF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Hobbs et al. (2005)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5E04E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 and ham sandwich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EFECD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05DA76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D110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44E1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81C3F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E33A3E2" w14:textId="2EAD414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15639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Hoque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9B00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60F57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9B68D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A158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9078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7AD23AB" w14:textId="2497F1D4" w:rsidR="00887173" w:rsidRPr="00E31C84" w:rsidRDefault="00D55D9A" w:rsidP="00D55D9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24E7F41E" w14:textId="583E34C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22F20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Hossain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AB3FE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liquid 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C00A9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B64069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Contingent Valuation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ED69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ADD4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57BB871" w14:textId="70C1ACFF" w:rsidR="00887173" w:rsidRPr="00E31C84" w:rsidRDefault="005D5AF1" w:rsidP="005D5AF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Consumption per month</w:t>
            </w:r>
          </w:p>
        </w:tc>
      </w:tr>
      <w:tr w:rsidR="00887173" w:rsidRPr="00E31C84" w14:paraId="246A7B05" w14:textId="565FB47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8CD80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Hou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482FB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5AD7D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F174FF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Menu-based choice (MBC)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2753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6ABD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09A5AB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D29CDF7" w14:textId="2C98295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FE3F9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Hou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DA565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2F940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64DFE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Multiple Price Lists method and the Becker-DeGroot- </w:t>
            </w:r>
            <w:proofErr w:type="spellStart"/>
            <w:r w:rsidRPr="00E31C84">
              <w:rPr>
                <w:color w:val="000000" w:themeColor="text1"/>
                <w:sz w:val="20"/>
                <w:szCs w:val="20"/>
              </w:rPr>
              <w:t>Marschak</w:t>
            </w:r>
            <w:proofErr w:type="spellEnd"/>
            <w:r w:rsidRPr="00E31C84">
              <w:rPr>
                <w:color w:val="000000" w:themeColor="text1"/>
                <w:sz w:val="20"/>
                <w:szCs w:val="20"/>
              </w:rPr>
              <w:t xml:space="preserve"> (BDM) 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36C3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AF8D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47744F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24BECEF" w14:textId="4E9DF82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CF3F7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Hsu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C3988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BFE92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617E0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B9C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5D2F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D458EA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599B1D6" w14:textId="107EE6D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CD491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Jin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78EC8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apple, milk, and 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16478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AC34CD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Push-Pull-Mooring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736B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B9C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F6A09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2E82B76" w14:textId="51E99D0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483EB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Jin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9B333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apple, milk, and 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07E5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50B6F2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36F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D314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A3ABC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F8D4AC3" w14:textId="0A4E72F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D8305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Jin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C2AD8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88EC6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5E2717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Random nth Price 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74BE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7B1C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E9CE81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736D2B3" w14:textId="6481627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79D84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Kabir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6B19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tomato and eggplant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CD5AE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326362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Double-bounded Dichotomous Choice CVM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839E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2348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2AB8FC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A78459C" w14:textId="1AB88F2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3DEFD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Kallas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2640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honey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84657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C350A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1F71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2613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557AEC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0300D85" w14:textId="7FD9785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13483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Karyani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C64E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CFD2D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Adopt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6D840A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5D3A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5D7A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4EB60B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6A17910" w14:textId="64EA8A6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8382F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Kehagia et al. (2007b)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43AA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E16AA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EC5865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EE9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096A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4CD3CA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52A4917" w14:textId="209DCB2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AE2B3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Kehagia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BC8CA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processed  chicken and 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6C10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CC415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27B8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A69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0889A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3128CF7" w14:textId="738C8A9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42EBC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Kim et al. (2008)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5CAEE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AF8E5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BF3999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Conjoint Analysis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6DE8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3201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1AED1E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11B315C" w14:textId="5AB8349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B6903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Kim et al.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C72F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66CDC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9F1940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89B9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6FCC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C711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1D55CDE" w14:textId="5AF62FC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41679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Kim and Woo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2F1B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2C2D2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Adopt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ACD6D6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Technology Acceptance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A539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5C5E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1933FC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1BB35B9" w14:textId="7901A8E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58B4D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Kumar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1DC60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42463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Adopt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18D9A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Technology Acceptance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0FD3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FA0D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FB88A7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BEAD8A9" w14:textId="75A3EEA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08C23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Lagerkvist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0F80D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CD745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EF42F9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206A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6E06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D06B8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478E056" w14:textId="75CEFC6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8682B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Lam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509C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80E56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0ECE8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89A9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EF9F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0B69C3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42403E5" w14:textId="1892DF4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43080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Lee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97C4A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canned tuna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5FA8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7C02C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6192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FDCB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58CEB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29EEE0D" w14:textId="1A2FC03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B63BB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Lee et al. (2011)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1E897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8B8E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8E074B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AC43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7024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4EE9444" w14:textId="669D9531" w:rsidR="00887173" w:rsidRPr="00E31C84" w:rsidRDefault="00DC49AC" w:rsidP="005D5AF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buying imported beef per month</w:t>
            </w:r>
          </w:p>
        </w:tc>
      </w:tr>
      <w:tr w:rsidR="00887173" w:rsidRPr="00E31C84" w14:paraId="564FD319" w14:textId="3FBABFB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1F528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ADA46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infant formula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8A3AA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BF8C3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4C7E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6DF4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A5955C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76C4EDC" w14:textId="503C70A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62440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D92B4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 and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5EB92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9F2165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0B7A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2D2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9BAD4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BA05C87" w14:textId="4F6D27F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1A467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Lim et al. (2013)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0EC09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FE330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AF8376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3776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7F78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consumption, frequency of grocery shopping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9A3EA1B" w14:textId="38B9F75E" w:rsidR="00887173" w:rsidRPr="00E31C84" w:rsidRDefault="005D5AF1" w:rsidP="005D5AF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3B5A57D4" w14:textId="1058D57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0A500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Lin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AD04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82E79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0FC0BD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DFC2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E1362" w14:textId="390D2345" w:rsidR="00887173" w:rsidRPr="00E31C84" w:rsidRDefault="007A36E7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 purchase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B011C67" w14:textId="7AF42D8E" w:rsidR="00887173" w:rsidRPr="00E31C84" w:rsidRDefault="007A36E7" w:rsidP="00810E91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54B41F8B" w14:textId="34AB78C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E8399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Lin et al.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F648B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fresh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50A62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Adopt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602911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Information Success Model and 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5DDC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ADA4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145509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B35A090" w14:textId="4B30C88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2B043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Lin and Wu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4DA15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dairy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32C3D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Switch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590156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Push-Pull-Mooring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0F0E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6660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98ACF6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A68B8BC" w14:textId="4D4421E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5DBC1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05509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pork, vegetables, dairy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F083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1F086A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Best-to-Worst Scale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AC2B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D68C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9D643B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AAF146B" w14:textId="3BF062F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83F17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(2019a)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D355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7465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054287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21BA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C94A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010E93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A5CD6F2" w14:textId="73CF636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AF399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(2019b)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41453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088C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BF8204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A244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E4FE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62650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0AE3880" w14:textId="36E1604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AEBCF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93E1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4F93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3D48B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699A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2980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F3719B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5D1895D" w14:textId="7FE396B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BA740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02B94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8A356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2307AA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D38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7C5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918EA2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305E18F" w14:textId="2BDAC82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8F945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Liu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39D7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1F183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Purchase behavior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2EFD4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A0F5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C5C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33C998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052FEF4" w14:textId="46DA3CA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AAE07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Loureiro and Umberger (2007)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7169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F3D48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F2C313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877B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5DA43" w14:textId="1082E958" w:rsidR="00887173" w:rsidRPr="00E31C84" w:rsidRDefault="00EC0CD7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Shopping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D551155" w14:textId="06985205" w:rsidR="00887173" w:rsidRPr="00E31C84" w:rsidRDefault="009B365C" w:rsidP="00584E07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  <w:r w:rsidR="00584E07" w:rsidRPr="00E31C84">
              <w:rPr>
                <w:color w:val="000000" w:themeColor="text1"/>
                <w:sz w:val="20"/>
                <w:szCs w:val="20"/>
              </w:rPr>
              <w:t xml:space="preserve"> (once a</w:t>
            </w:r>
            <w:r w:rsidR="006C602C" w:rsidRPr="00E31C84">
              <w:rPr>
                <w:color w:val="000000" w:themeColor="text1"/>
                <w:sz w:val="20"/>
                <w:szCs w:val="20"/>
              </w:rPr>
              <w:t xml:space="preserve"> </w:t>
            </w:r>
            <w:r w:rsidR="00584E07" w:rsidRPr="00E31C84">
              <w:rPr>
                <w:color w:val="000000" w:themeColor="text1"/>
                <w:sz w:val="20"/>
                <w:szCs w:val="20"/>
              </w:rPr>
              <w:t>week, once every two weeks, once a month, never)</w:t>
            </w:r>
          </w:p>
        </w:tc>
      </w:tr>
      <w:tr w:rsidR="00887173" w:rsidRPr="00E31C84" w14:paraId="680FE756" w14:textId="0386CBB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0B9C7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Lu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7EB2E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A17BA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8111F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0409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AF9D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542CDA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CAEAEC8" w14:textId="4ED952A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2ACD3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Lu et al.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10BF2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meat and 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8230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C7D509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Choice-based conjoint analysis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941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09E1E" w14:textId="6D143B30" w:rsidR="00887173" w:rsidRPr="00E31C84" w:rsidRDefault="006C602C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Pork consumption frequency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24453E5" w14:textId="704D7238" w:rsidR="00887173" w:rsidRPr="00E31C84" w:rsidRDefault="009B365C" w:rsidP="00B777E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  <w:r w:rsidR="00B777EA" w:rsidRPr="00E31C84">
              <w:rPr>
                <w:color w:val="000000" w:themeColor="text1"/>
                <w:sz w:val="20"/>
                <w:szCs w:val="20"/>
              </w:rPr>
              <w:t xml:space="preserve"> (once a week, once every two weeks, once a month, never)</w:t>
            </w:r>
          </w:p>
        </w:tc>
      </w:tr>
      <w:tr w:rsidR="00887173" w:rsidRPr="00E31C84" w14:paraId="5097454A" w14:textId="1253246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73E5E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Luo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46BD8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E2E21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408E0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5AAE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A57CE" w14:textId="671C9F26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of </w:t>
            </w:r>
            <w:r w:rsidR="00044AFD" w:rsidRPr="00E31C84">
              <w:rPr>
                <w:color w:val="000000" w:themeColor="text1"/>
                <w:sz w:val="20"/>
                <w:szCs w:val="20"/>
              </w:rPr>
              <w:t>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AA83D58" w14:textId="5A4F4E0F" w:rsidR="00887173" w:rsidRPr="00E31C84" w:rsidRDefault="00044AFD" w:rsidP="00044AFD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Number of times pork is eaten in a week</w:t>
            </w:r>
          </w:p>
        </w:tc>
      </w:tr>
      <w:tr w:rsidR="00887173" w:rsidRPr="00E31C84" w14:paraId="68EABC5C" w14:textId="43460CB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49FE5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Marozzo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AF8DB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DBDF0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Willingness to Buy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A08B3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B4A2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7A67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163C29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80076F0" w14:textId="1B2C23F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49030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Marozzo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068C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57129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Willingness to Pay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171F57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1B2D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5C05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76BCAB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50E92E6" w14:textId="4D4C931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DFAAE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Marques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AC585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C5646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0A8E39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Best-to-Worst Scale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FBF1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3C2A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DB4A81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747A6D1" w14:textId="66A0303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26576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Martinelli and De Canio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F4AA3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32F3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Adopt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6C651D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Technology Acceptance Model (with Technology Principles Knowledge and Blockchain Guarantee)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DF8A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9C3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A65EBD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E50ACE8" w14:textId="2314A23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D75AF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Mazzù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C9BB0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dairy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18DAB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C8AF9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2CF0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E34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9A00A6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49B966A" w14:textId="3BBBAC8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06071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McCallum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4AC9C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2BE1F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88962B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C6B4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C9C7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9D720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4662BAA" w14:textId="3D15C73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E62CC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Meléndez et al. (2025)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50FCE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01FFC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9BD7B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7699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ABEC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reading labels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7882A2D" w14:textId="63F44284" w:rsidR="00887173" w:rsidRPr="00E31C84" w:rsidRDefault="009B365C" w:rsidP="001073ED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  <w:r w:rsidR="00E45746" w:rsidRPr="00E31C84">
              <w:rPr>
                <w:color w:val="000000" w:themeColor="text1"/>
                <w:sz w:val="20"/>
                <w:szCs w:val="20"/>
              </w:rPr>
              <w:t xml:space="preserve"> </w:t>
            </w:r>
            <w:r w:rsidR="001073ED" w:rsidRPr="00E31C84">
              <w:rPr>
                <w:color w:val="000000" w:themeColor="text1"/>
                <w:sz w:val="20"/>
                <w:szCs w:val="20"/>
              </w:rPr>
              <w:t xml:space="preserve"> (</w:t>
            </w:r>
            <w:r w:rsidR="00E45746" w:rsidRPr="00E31C84">
              <w:rPr>
                <w:color w:val="000000" w:themeColor="text1"/>
                <w:sz w:val="20"/>
                <w:szCs w:val="20"/>
              </w:rPr>
              <w:t>always, most of the time, about half the time, sometimes, never</w:t>
            </w:r>
            <w:r w:rsidR="001073ED" w:rsidRPr="00E31C84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887173" w:rsidRPr="00E31C84" w14:paraId="3EF2F9D3" w14:textId="0DC6C5BC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A6025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Menozzi et al. (2015)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B44E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chicken and honey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24D90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9A74B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E77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D34E5" w14:textId="1E6973DA" w:rsidR="00887173" w:rsidRPr="00E31C84" w:rsidRDefault="00887173" w:rsidP="0004697F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of purchase, </w:t>
            </w:r>
            <w:r w:rsidR="002B7F3E" w:rsidRPr="00E31C84">
              <w:rPr>
                <w:color w:val="000000" w:themeColor="text1"/>
                <w:sz w:val="20"/>
                <w:szCs w:val="20"/>
              </w:rPr>
              <w:t xml:space="preserve">Habit of </w:t>
            </w:r>
            <w:r w:rsidR="0004697F" w:rsidRPr="00E31C84">
              <w:rPr>
                <w:color w:val="000000" w:themeColor="text1"/>
                <w:sz w:val="20"/>
                <w:szCs w:val="20"/>
              </w:rPr>
              <w:t>searching for additional information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A5F9451" w14:textId="04E715B3" w:rsidR="00EF1CB7" w:rsidRPr="00E31C84" w:rsidRDefault="009B365C" w:rsidP="00EF1CB7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  <w:r w:rsidR="002B7F3E" w:rsidRPr="00E31C84">
              <w:rPr>
                <w:color w:val="000000" w:themeColor="text1"/>
                <w:sz w:val="20"/>
                <w:szCs w:val="20"/>
              </w:rPr>
              <w:t xml:space="preserve">, </w:t>
            </w:r>
            <w:r w:rsidR="00EF1CB7" w:rsidRPr="00E31C84">
              <w:rPr>
                <w:i/>
                <w:iCs/>
                <w:color w:val="000000" w:themeColor="text1"/>
                <w:sz w:val="20"/>
                <w:szCs w:val="20"/>
              </w:rPr>
              <w:t>When I buy chicken/honey I</w:t>
            </w:r>
          </w:p>
          <w:p w14:paraId="1FC9CAA2" w14:textId="77777777" w:rsidR="00EF1CB7" w:rsidRPr="00E31C84" w:rsidRDefault="00EF1CB7" w:rsidP="00EF1CB7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look for information about the farmer/the production process/the</w:t>
            </w:r>
          </w:p>
          <w:p w14:paraId="1B6F6F36" w14:textId="77777777" w:rsidR="00EF1CB7" w:rsidRPr="00E31C84" w:rsidRDefault="00EF1CB7" w:rsidP="00EF1CB7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country and region of origin/the existence of a certificate; I do so</w:t>
            </w:r>
          </w:p>
          <w:p w14:paraId="1D9C786B" w14:textId="1D0A339A" w:rsidR="00887173" w:rsidRPr="00E31C84" w:rsidRDefault="00EF1CB7" w:rsidP="00EF1CB7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 xml:space="preserve">frequently, I do so automatically, I do so as is typical of my </w:t>
            </w:r>
            <w:proofErr w:type="spellStart"/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behaviour</w:t>
            </w:r>
            <w:proofErr w:type="spellEnd"/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</w:tr>
      <w:tr w:rsidR="00887173" w:rsidRPr="00E31C84" w14:paraId="572FB7D3" w14:textId="16C4606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66FC2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Mirosa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E5331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 powder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E61D6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101B6C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Choice-based conjoint analysis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EC8E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D945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6B3773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CDF87B3" w14:textId="2DF0142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ABEFB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My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1940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DC124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FB5C2E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3BA1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7D768" w14:textId="0EBDA65F" w:rsidR="00887173" w:rsidRPr="00E31C84" w:rsidRDefault="00A42B2D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</w:t>
            </w:r>
            <w:r w:rsidR="00887173" w:rsidRPr="00E31C84">
              <w:rPr>
                <w:color w:val="000000" w:themeColor="text1"/>
                <w:sz w:val="20"/>
                <w:szCs w:val="20"/>
              </w:rPr>
              <w:t xml:space="preserve"> of reading food labels</w:t>
            </w:r>
            <w:r w:rsidR="000A0F8E" w:rsidRPr="00E31C84">
              <w:rPr>
                <w:color w:val="000000" w:themeColor="text1"/>
                <w:sz w:val="20"/>
                <w:szCs w:val="20"/>
              </w:rPr>
              <w:t>, Frequency of rice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E41D9FB" w14:textId="295C8F59" w:rsidR="00887173" w:rsidRPr="00E31C84" w:rsidRDefault="00A42B2D" w:rsidP="00A42B2D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 and converted to dummy variable (1=often or always; 0=otherwise)</w:t>
            </w:r>
            <w:r w:rsidR="000A0F8E" w:rsidRPr="00E31C84">
              <w:rPr>
                <w:color w:val="000000" w:themeColor="text1"/>
                <w:sz w:val="20"/>
                <w:szCs w:val="20"/>
              </w:rPr>
              <w:t>, (1=daily consumer rice; 0=otherwise)</w:t>
            </w:r>
          </w:p>
        </w:tc>
      </w:tr>
      <w:tr w:rsidR="00887173" w:rsidRPr="00E31C84" w14:paraId="7E7695A6" w14:textId="6F546CC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65AC7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Nawi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96A4F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43F0C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C79A43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Contingent Valuation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CBCB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0E5A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4DD7B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74A6C17" w14:textId="0FD16DE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57EFA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Nguyen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9288C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agricultural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9523D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Intention to Switch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A8CAC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Push-Pull-Mooring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CEE3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B75F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071303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D64B1CA" w14:textId="4152D7B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21678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Nie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8D70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170DC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5795C2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Real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1D0A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DD0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22B44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4961930" w14:textId="71010F9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05451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Norris and Cranfield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391BE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dairy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EFAFB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F3456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5719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4949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0BF20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8B8AB05" w14:textId="4F3EFA4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510B3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Nunes and Deliberador (2025)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2859C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0A146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9BE2BE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63C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9DA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E14738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9A3D0B6" w14:textId="31A0AD9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8599A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Ortega et al.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63CC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9F520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91B62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F5D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3154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C2FCEB2" w14:textId="368E96F5" w:rsidR="00887173" w:rsidRPr="00E31C84" w:rsidRDefault="00443C2E" w:rsidP="00443C2E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Household weekly consumption of beef</w:t>
            </w:r>
          </w:p>
        </w:tc>
      </w:tr>
      <w:tr w:rsidR="00887173" w:rsidRPr="00E31C84" w14:paraId="23CFE5E9" w14:textId="51196AE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8A850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Ortega et al. (2014)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1E05C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D091F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F7C6F1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DE42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755B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72679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8B10343" w14:textId="7A1AB60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B3D75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Ortega et al. (2011)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59DBB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4E8F3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5D7F58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26A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03869" w14:textId="45C02A47" w:rsidR="00887173" w:rsidRPr="00E31C84" w:rsidRDefault="007444F9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 consumption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DC662F0" w14:textId="787E562C" w:rsidR="00887173" w:rsidRPr="00E31C84" w:rsidRDefault="009B365C" w:rsidP="007444F9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47919713" w14:textId="6ECE922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D7097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Otieno and Nyikal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93ECA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EBBB1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075EA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790C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B11AB" w14:textId="7A3F50B8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of </w:t>
            </w:r>
            <w:r w:rsidR="00AC27C9" w:rsidRPr="00E31C84">
              <w:rPr>
                <w:color w:val="000000" w:themeColor="text1"/>
                <w:sz w:val="20"/>
                <w:szCs w:val="20"/>
              </w:rPr>
              <w:t>fruit juice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5C939C9" w14:textId="2BC2E7FB" w:rsidR="00887173" w:rsidRPr="00E31C84" w:rsidRDefault="00B1087D" w:rsidP="006055BD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Stated frequency of use per category in %</w:t>
            </w:r>
          </w:p>
        </w:tc>
      </w:tr>
      <w:tr w:rsidR="00887173" w:rsidRPr="00E31C84" w14:paraId="51B3FFC7" w14:textId="13BA8B3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5D987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Petrontino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AE913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pasta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05436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4F83D4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4C6A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5F565" w14:textId="6EAD994C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  <w:r w:rsidR="008110EC" w:rsidRPr="00E31C84">
              <w:rPr>
                <w:color w:val="000000" w:themeColor="text1"/>
                <w:sz w:val="20"/>
                <w:szCs w:val="20"/>
              </w:rPr>
              <w:t xml:space="preserve">, </w:t>
            </w:r>
            <w:r w:rsidR="00B637E1" w:rsidRPr="00E31C84">
              <w:rPr>
                <w:color w:val="000000" w:themeColor="text1"/>
                <w:sz w:val="20"/>
                <w:szCs w:val="20"/>
              </w:rPr>
              <w:t>Purchase sites by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67C9E57" w14:textId="4C053063" w:rsidR="00887173" w:rsidRPr="00E31C84" w:rsidRDefault="009B365C" w:rsidP="008110EC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rFonts w:cs="Minion Pro"/>
                <w:color w:val="1A1B1A"/>
                <w:sz w:val="20"/>
                <w:szCs w:val="20"/>
              </w:rPr>
              <w:t>Frequency scale</w:t>
            </w:r>
            <w:r w:rsidR="008110EC" w:rsidRPr="00E31C84">
              <w:rPr>
                <w:rFonts w:cs="Minion Pro"/>
                <w:color w:val="1A1B1A"/>
                <w:sz w:val="20"/>
                <w:szCs w:val="20"/>
              </w:rPr>
              <w:t xml:space="preserve">, </w:t>
            </w:r>
            <w:r w:rsidR="005B6C07" w:rsidRPr="00E31C84">
              <w:rPr>
                <w:rFonts w:cs="Minion Pro"/>
                <w:color w:val="1A1B1A"/>
                <w:sz w:val="20"/>
                <w:szCs w:val="20"/>
              </w:rPr>
              <w:t>Number of</w:t>
            </w:r>
            <w:r w:rsidR="00B637E1" w:rsidRPr="00E31C84">
              <w:rPr>
                <w:rFonts w:cs="Minion Pro"/>
                <w:color w:val="1A1B1A"/>
                <w:sz w:val="20"/>
                <w:szCs w:val="20"/>
              </w:rPr>
              <w:t xml:space="preserve"> </w:t>
            </w:r>
            <w:r w:rsidR="005B6C07" w:rsidRPr="00E31C84">
              <w:rPr>
                <w:rFonts w:cs="Minion Pro"/>
                <w:color w:val="1A1B1A"/>
                <w:sz w:val="20"/>
                <w:szCs w:val="20"/>
              </w:rPr>
              <w:t>purchase per</w:t>
            </w:r>
            <w:r w:rsidR="00B637E1" w:rsidRPr="00E31C84">
              <w:rPr>
                <w:rFonts w:cs="Minion Pro"/>
                <w:color w:val="1A1B1A"/>
                <w:sz w:val="20"/>
                <w:szCs w:val="20"/>
              </w:rPr>
              <w:t xml:space="preserve"> category</w:t>
            </w:r>
          </w:p>
        </w:tc>
      </w:tr>
      <w:tr w:rsidR="00887173" w:rsidRPr="00E31C84" w14:paraId="622C8153" w14:textId="25D3612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68583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Qu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0C6D6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CCD5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B214B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29F4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5BD5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941C34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B2B4231" w14:textId="2AEDF6B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6A302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Quevedo-Silva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C5602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0726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46EA74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4F9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48FB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61E24C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2FCFEBC" w14:textId="4D764B93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97274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Rao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CB4BC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25E6F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51B0A0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Randomized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D373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B1B8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Habit of tea-drinking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E3E1959" w14:textId="28458673" w:rsidR="00887173" w:rsidRPr="00E31C84" w:rsidRDefault="00343603" w:rsidP="00343603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Whether makes the habit of tea drinking (yes=1;</w:t>
            </w:r>
            <w:r w:rsidRPr="00E31C84">
              <w:rPr>
                <w:color w:val="000000" w:themeColor="text1"/>
                <w:sz w:val="20"/>
                <w:szCs w:val="20"/>
              </w:rPr>
              <w:t>0=otherwise)</w:t>
            </w:r>
          </w:p>
        </w:tc>
      </w:tr>
      <w:tr w:rsidR="00887173" w:rsidRPr="00E31C84" w14:paraId="521AA7EF" w14:textId="3F5F481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C55E9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Rodriguez-Salvador and Calvo Dopico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C9CCA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BCCC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1FA6BEE" w14:textId="66FD4336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  <w:r w:rsidR="003D16C7" w:rsidRPr="00E31C84">
              <w:rPr>
                <w:color w:val="000000" w:themeColor="text1"/>
                <w:sz w:val="20"/>
                <w:szCs w:val="20"/>
              </w:rPr>
              <w:t>/ WTP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B3B24" w14:textId="1622CCA8" w:rsidR="00887173" w:rsidRPr="00E31C84" w:rsidRDefault="00415A3A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897F7" w14:textId="1516B69F" w:rsidR="00887173" w:rsidRPr="00E31C84" w:rsidRDefault="00415A3A" w:rsidP="00415A3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Purchase frequency of fish product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55D959D" w14:textId="544E1804" w:rsidR="00887173" w:rsidRPr="00E31C84" w:rsidRDefault="00415A3A" w:rsidP="00415A3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How often they purchased five different categories of fisheries products on a 10-point scale, from “five or more times a week” to “less or never”</w:t>
            </w:r>
          </w:p>
        </w:tc>
      </w:tr>
      <w:tr w:rsidR="00887173" w:rsidRPr="00E31C84" w14:paraId="56C4D458" w14:textId="32417A28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A9676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Saidi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F16D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0D596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42CF7F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Best-to-Worst Scale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2070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3EC15" w14:textId="7E06C84C" w:rsidR="00887173" w:rsidRPr="00E31C84" w:rsidRDefault="00630566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Fish c</w:t>
            </w:r>
            <w:r w:rsidR="00AC2DAF" w:rsidRPr="00E31C84">
              <w:rPr>
                <w:color w:val="000000" w:themeColor="text1"/>
                <w:sz w:val="20"/>
                <w:szCs w:val="20"/>
              </w:rPr>
              <w:t>onsumption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4F82D5F" w14:textId="6C7F035C" w:rsidR="00887173" w:rsidRPr="00E31C84" w:rsidRDefault="00630566" w:rsidP="00AC2DAF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Single-item ordinal scale</w:t>
            </w:r>
          </w:p>
        </w:tc>
      </w:tr>
      <w:tr w:rsidR="00887173" w:rsidRPr="00E31C84" w14:paraId="7A41D8CB" w14:textId="0FF14B0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13115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Shew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8CA9C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5AA84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1F5F22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868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C0A3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6D780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21C511E" w14:textId="0459CF9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26CFA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Soon and Wallace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F8B60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6AD5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785A06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730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C9D5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47CC60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C577B29" w14:textId="41C5673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60CF2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Spence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F8E5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75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7E339D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EC9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9A9B7" w14:textId="17C9E47B" w:rsidR="00630566" w:rsidRPr="00E31C84" w:rsidRDefault="00630566" w:rsidP="00630566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minced beef or beef steak purchase for household</w:t>
            </w:r>
            <w:r w:rsidR="00887173" w:rsidRPr="00E31C84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E31C84">
              <w:rPr>
                <w:color w:val="000000" w:themeColor="text1"/>
                <w:sz w:val="20"/>
                <w:szCs w:val="20"/>
              </w:rPr>
              <w:t xml:space="preserve">Habit of </w:t>
            </w: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looking for information about the country or region of</w:t>
            </w:r>
          </w:p>
          <w:p w14:paraId="3110AA7F" w14:textId="77777777" w:rsidR="00630566" w:rsidRPr="00E31C84" w:rsidRDefault="00630566" w:rsidP="00630566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origin, looking for information about the production process, and</w:t>
            </w:r>
          </w:p>
          <w:p w14:paraId="44F4BF30" w14:textId="67699BE2" w:rsidR="00887173" w:rsidRPr="00E31C84" w:rsidRDefault="00630566" w:rsidP="00630566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looking for information about food assurance schemes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D1561B3" w14:textId="28736A64" w:rsidR="00887173" w:rsidRPr="00E31C84" w:rsidRDefault="00630566" w:rsidP="00630566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4-item SBAI</w:t>
            </w:r>
          </w:p>
        </w:tc>
      </w:tr>
      <w:tr w:rsidR="00887173" w:rsidRPr="00E31C84" w14:paraId="7C9EC94C" w14:textId="4851FD1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1CD53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Steiner et al. (2010)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2CB2D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bison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D4BD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9849B2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024A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AAEBF" w14:textId="1A7540C2" w:rsidR="00887173" w:rsidRPr="00E31C84" w:rsidRDefault="00035B4E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Regularity </w:t>
            </w:r>
            <w:r w:rsidR="00887173" w:rsidRPr="00E31C84">
              <w:rPr>
                <w:color w:val="000000" w:themeColor="text1"/>
                <w:sz w:val="20"/>
                <w:szCs w:val="20"/>
              </w:rPr>
              <w:t>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C687A16" w14:textId="674D0C48" w:rsidR="00887173" w:rsidRPr="00E31C84" w:rsidRDefault="00035B4E" w:rsidP="00035B4E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“regular” is coded as “three to five times or more over the past four weeks.”</w:t>
            </w:r>
          </w:p>
        </w:tc>
      </w:tr>
      <w:tr w:rsidR="00887173" w:rsidRPr="00E31C84" w14:paraId="45725ED5" w14:textId="1F20601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9D68C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Suh and Pomeroy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CAC55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seafood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0048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EDC116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Contingent Valuation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54A9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BE524" w14:textId="746600B6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Frequency of </w:t>
            </w:r>
            <w:r w:rsidR="00A67316" w:rsidRPr="00E31C84">
              <w:rPr>
                <w:color w:val="000000" w:themeColor="text1"/>
                <w:sz w:val="20"/>
                <w:szCs w:val="20"/>
              </w:rPr>
              <w:t xml:space="preserve">seafood </w:t>
            </w:r>
            <w:r w:rsidRPr="00E31C84">
              <w:rPr>
                <w:color w:val="000000" w:themeColor="text1"/>
                <w:sz w:val="20"/>
                <w:szCs w:val="20"/>
              </w:rPr>
              <w:t>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812C10C" w14:textId="642FD715" w:rsidR="00887173" w:rsidRPr="00E31C84" w:rsidRDefault="00A67316" w:rsidP="00A67316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Likert scale: 1 (almost never) to 9 (daily)</w:t>
            </w:r>
          </w:p>
        </w:tc>
      </w:tr>
      <w:tr w:rsidR="00887173" w:rsidRPr="00E31C84" w14:paraId="09B0280E" w14:textId="4284C4C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ACF98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Suhandoko et al.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ED9C5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9294F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1696A6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Contingent Valuation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48E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DA2ED" w14:textId="18F3906E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Recurrence of cook-at-home, shopping-related habits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A7DAA7B" w14:textId="42620B6A" w:rsidR="00887173" w:rsidRPr="00E31C84" w:rsidRDefault="00566CBE" w:rsidP="00566CBE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in times, duration of traditional market shopping, point-in-</w:t>
            </w:r>
            <w:r w:rsidRPr="00E31C84">
              <w:rPr>
                <w:color w:val="000000" w:themeColor="text1"/>
                <w:sz w:val="20"/>
                <w:szCs w:val="20"/>
              </w:rPr>
              <w:lastRenderedPageBreak/>
              <w:t>time of going to traditional markets</w:t>
            </w:r>
          </w:p>
        </w:tc>
      </w:tr>
      <w:tr w:rsidR="00887173" w:rsidRPr="00E31C84" w14:paraId="45ACA065" w14:textId="4202269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FD5F4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Tao and Chao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3CF7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agricultural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EF68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8812F6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960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C5D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9077D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3556371" w14:textId="2C52DB1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92253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Thai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AAD01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FD56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3FE61C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9E88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A900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1AB9C42" w14:textId="52ACE0FD" w:rsidR="00887173" w:rsidRPr="00E31C84" w:rsidRDefault="009B365C" w:rsidP="001664A9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 (once a week, 2-3 times a week, more than 3x a week)</w:t>
            </w:r>
          </w:p>
        </w:tc>
      </w:tr>
      <w:tr w:rsidR="00887173" w:rsidRPr="00E31C84" w14:paraId="7BA8F679" w14:textId="2F964B7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D4D7A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Toukabri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61968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D7AA3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FAA6B5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463C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5E46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3DA1CF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DAB6CCD" w14:textId="5196804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0467B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Tran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0C60C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water spinach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EA799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F470C3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B7D1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A5AD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purchase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450DA05" w14:textId="5A5416D1" w:rsidR="00A252B2" w:rsidRPr="00E31C84" w:rsidRDefault="00A252B2" w:rsidP="00A252B2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 xml:space="preserve">10-point interval scale, Out of 10 times that you buy water spinach, how often do you choose one with a </w:t>
            </w:r>
            <w:proofErr w:type="spellStart"/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VietGAP</w:t>
            </w:r>
            <w:proofErr w:type="spellEnd"/>
            <w:r w:rsidR="00B24AA2" w:rsidRPr="00E31C84">
              <w:rPr>
                <w:i/>
                <w:iCs/>
                <w:color w:val="000000" w:themeColor="text1"/>
                <w:sz w:val="20"/>
                <w:szCs w:val="20"/>
              </w:rPr>
              <w:t>/organic</w:t>
            </w: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 xml:space="preserve"> labelled</w:t>
            </w:r>
          </w:p>
          <w:p w14:paraId="15C32ADD" w14:textId="3CC8C763" w:rsidR="00887173" w:rsidRPr="00E31C84" w:rsidRDefault="00A252B2" w:rsidP="00A252B2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i/>
                <w:iCs/>
                <w:color w:val="000000" w:themeColor="text1"/>
                <w:sz w:val="20"/>
                <w:szCs w:val="20"/>
              </w:rPr>
              <w:t>product?</w:t>
            </w:r>
          </w:p>
        </w:tc>
      </w:tr>
      <w:tr w:rsidR="00887173" w:rsidRPr="00E31C84" w14:paraId="454858B0" w14:textId="7B500D5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79E2FF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Tran et al. (2024a)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06010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feta 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62C38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FF33B2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01FD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2D73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91BBCA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29D630C" w14:textId="4820756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7F38C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Tran et al. (2025)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B0C4F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feta 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8004F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44ACF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1407A" w14:textId="0F5E8C30" w:rsidR="00887173" w:rsidRPr="00E31C84" w:rsidRDefault="001F7ED8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37C89" w14:textId="32F0A95F" w:rsidR="00887173" w:rsidRPr="00E31C84" w:rsidRDefault="001F7ED8" w:rsidP="001F7ED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04404F9" w14:textId="77777777" w:rsidR="00887173" w:rsidRPr="00E31C84" w:rsidRDefault="00887173" w:rsidP="001B546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44C7FF6" w14:textId="6C7F8C2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ED7D9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Trang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75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6E29F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84D887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8B72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784C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430FA9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E38E7F0" w14:textId="1609D902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D5BB6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Treiblmaier and Garaus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838A1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honey and salmon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55006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FFE23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Experiment/</w:t>
            </w:r>
            <w:proofErr w:type="spellStart"/>
            <w:r w:rsidRPr="00E31C84">
              <w:rPr>
                <w:color w:val="000000" w:themeColor="text1"/>
                <w:sz w:val="20"/>
                <w:szCs w:val="20"/>
              </w:rPr>
              <w:t>Signalling</w:t>
            </w:r>
            <w:proofErr w:type="spellEnd"/>
            <w:r w:rsidRPr="00E31C84">
              <w:rPr>
                <w:color w:val="000000" w:themeColor="text1"/>
                <w:sz w:val="20"/>
                <w:szCs w:val="20"/>
              </w:rPr>
              <w:t xml:space="preserve">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D025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E798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2D6E2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753FFAF" w14:textId="58AC675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26CF5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Ubilava and Foster (2009)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EDC8E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41F10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0C89D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FFED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F70B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9047BE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E7E1F86" w14:textId="6C11E87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84C94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Umberger et al. (2009)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2B319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1A448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3C48EC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 and 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5E2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4898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610FD9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ACED8A5" w14:textId="54DE7A2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8C12B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Vuong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B7222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vegetables and 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A59E3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B457D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B7AB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EEE7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60014C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CFE8878" w14:textId="7C294F5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59F93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Wang et al. (2024a)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B9E96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pomelo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3BE00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10E043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4C17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EEC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7D56FA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A612E9C" w14:textId="3228682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C657E2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Wang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264F5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 powder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BEBF6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Repurchase intention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3C2BE5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Institutional Trust Theory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D189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49AB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33072E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67E483E" w14:textId="04B45CB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45EA5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Wang et al.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3CEDD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fresh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7E2FB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DF8958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D626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4640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65486D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7A32C38" w14:textId="43C56A6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A65B5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Wang and Scrimgeour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0B439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2CE50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E5B09F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A536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F386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78ECC4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E7AABEF" w14:textId="0C3F8CB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E43CA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Wang et al. (2024b)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CA7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1F952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Willingness to Accept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AAA6D3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C7B3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0F66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D0743C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E13718C" w14:textId="1ABFA1E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22BEB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Ward et al. (2005)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FBA34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B5015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100555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Real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5FC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4537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4B1E8F7" w14:textId="04514105" w:rsidR="00887173" w:rsidRPr="00E31C84" w:rsidRDefault="00795735" w:rsidP="00795735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Number of times beef products are eaten each week</w:t>
            </w:r>
          </w:p>
        </w:tc>
      </w:tr>
      <w:tr w:rsidR="00887173" w:rsidRPr="00E31C84" w14:paraId="614C185B" w14:textId="7843165B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F7D5D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D4448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5575D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B97671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Survey-based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9D17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5975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0BD9DF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9668E7C" w14:textId="4561DEC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4F51E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(2021a)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059B2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1EF72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1FC329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Survey-based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C9C4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3FAB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6AC4E2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F61B5DE" w14:textId="2B3F5AE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74E78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(2020b)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E27CD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DBD4F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885DC8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Real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AD86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BBBD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88E375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18AF1AE" w14:textId="42EECB85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8AD72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(2015a)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6D7E7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98653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705A6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Experimental Auction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916A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7F551" w14:textId="64675E9F" w:rsidR="00887173" w:rsidRPr="00E31C84" w:rsidRDefault="005D4E2E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Weekly pork consumption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E0273E6" w14:textId="510058DA" w:rsidR="00887173" w:rsidRPr="00E31C84" w:rsidRDefault="005D4E2E" w:rsidP="005D4E2E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728489E6" w14:textId="1F251C7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665E1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34E6A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80B0D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00DEA3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F61A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302F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DC0E56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2C72851" w14:textId="1C2C9B4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AB3F2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(2015b)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A2AC1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B0979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9B36B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A3E8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EAD32" w14:textId="5CC7E19B" w:rsidR="00887173" w:rsidRPr="00E31C84" w:rsidRDefault="00D9329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 consumption frequency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64D8898" w14:textId="5E9BEA89" w:rsidR="00887173" w:rsidRPr="00E31C84" w:rsidRDefault="00D93293" w:rsidP="00D93293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096CFDC8" w14:textId="177E29F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625409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3EC8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98A12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16C009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F27A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1DFA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E1C3D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0B258BB" w14:textId="7C6A52A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50906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(2015c)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C0F32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3DAF7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880F8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Discrete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9BD4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F664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F1A9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68F2DAA9" w14:textId="7310100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02A93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(2020a)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2388E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48473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7E1948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CB13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F6D26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A42F7B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74EEABBD" w14:textId="0625086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BB816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Wu et al. (2021b)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6017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723D2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D9FD44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0B2D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8C6C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5C066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A617E48" w14:textId="5119077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3F5DA3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Xu and Wu (2010)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F7DFF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574DC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050071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Real 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BD1F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3EDA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840909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3464B6CF" w14:textId="6FF8A0D6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365CB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Xu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90643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60D27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07611B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1889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117A3" w14:textId="2048F4B8" w:rsidR="00887173" w:rsidRPr="00E31C84" w:rsidRDefault="00632B12" w:rsidP="00632B12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Household weekly pork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03F2EB9" w14:textId="4E3E504C" w:rsidR="00887173" w:rsidRPr="00E31C84" w:rsidRDefault="00632B12" w:rsidP="00632B12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3129E641" w14:textId="02F0482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C600F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Yang et al. (2024)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1EB39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DC1E0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87947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2A90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C266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70CA49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085B01C" w14:textId="1B12CC9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73253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Yin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68053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white shrimp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9C5B4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D66A64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5084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C08A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B405D6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FF9A762" w14:textId="2F4C255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C20527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Yin et al.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4C80F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infant formula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FD18E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2B0B86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EE52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A5A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7423EA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2502CB4" w14:textId="636B16D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972F4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Yin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FD4DA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infant formula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989C2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EAAEBD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5897D" w14:textId="0EA73527" w:rsidR="00887173" w:rsidRPr="00E31C84" w:rsidRDefault="00186ADC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87513" w14:textId="127B4099" w:rsidR="00887173" w:rsidRPr="00E31C84" w:rsidRDefault="00186ADC" w:rsidP="00186A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E570A9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7BA8F38" w14:textId="0C3E4BA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CF9DD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Yin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E7915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white shrimp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BF3B4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1050EA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2D2B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9E74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CE9F94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60DA018" w14:textId="470BD81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153DEC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Yuan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F553C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9B2F3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A6E2BF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Best-to-Worst Scale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A63C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36F9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C6D4A3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B67BB16" w14:textId="77C4D66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C38C3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Zhai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E5F49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E6097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7B052F2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EFC1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970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5611C2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653C814" w14:textId="0981168D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80E9A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Zhai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914B8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0BE81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5D396F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36F0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820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84ADCA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C326693" w14:textId="2B003D8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2F8A2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Zhang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D48AD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DEE6D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34AC1A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Contingent Valuation Method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45E6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5EEA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34425E0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A040FDC" w14:textId="286DDC1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95D551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Zhang et al. (2012)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255BF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pork, milk, cooking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450C63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2F8F1A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B7CA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98B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9A03BE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E4D5530" w14:textId="33273B4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E1381A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lastRenderedPageBreak/>
              <w:t>Zhang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31F45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infant formula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78997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3A3F92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9B98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FA65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319E04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FBC9E14" w14:textId="12BD89D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C9D666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Zhao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32D73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tomato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77B38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D2FD5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91DE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D860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C5EB21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7DFB023" w14:textId="27E3D050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093AA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Zheng et al. (2012)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1D281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98A09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4E55F3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977D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819B9" w14:textId="0A906D99" w:rsidR="00887173" w:rsidRPr="00E31C84" w:rsidRDefault="0060618E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pork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9BB555E" w14:textId="3855825F" w:rsidR="00887173" w:rsidRPr="00E31C84" w:rsidRDefault="004C46CF" w:rsidP="004C46CF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67627574" w14:textId="52C6DBDA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51810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Zhou et al.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29067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plant-based beef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EAB9C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DE7103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5FBE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D924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31ED18D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552545A0" w14:textId="6FDE66A9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40C90B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Zhu et al. (2023)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6D860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BBD55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7F4752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F070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D515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21565F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06DB9197" w14:textId="49F4B4D4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ECE39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Liu et al.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E4EBB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apple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343BC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2E608C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B78B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29D5C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BCA008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2ED1835A" w14:textId="1F83413E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060E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Chen and Huang (2013)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8E036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2568BA" w14:textId="65873686" w:rsidR="00887173" w:rsidRPr="00E31C84" w:rsidRDefault="00222B6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Purchase Intention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562F6709" w14:textId="5A48143E" w:rsidR="00887173" w:rsidRPr="00E31C84" w:rsidRDefault="00222B6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0985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113C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96AA73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17C354AB" w14:textId="5B9DAB9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A8F268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Dickinson and Von Bailey (2005)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684A0A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red 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ED155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Purchasing Decision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6B584474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Survey/Construct-Driven Behavioral Model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7098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575C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ACCAC0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E31C84" w14:paraId="460EE859" w14:textId="28F153A7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93D8A5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Sander et al.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EB1872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159379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Preference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DC75C6E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Choice Experiment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A8C6" w14:textId="00592511" w:rsidR="00887173" w:rsidRPr="00E31C84" w:rsidRDefault="00D52478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49256" w14:textId="6E790340" w:rsidR="00887173" w:rsidRPr="00E31C84" w:rsidRDefault="00D52478" w:rsidP="00D52478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of organic meat purchase</w:t>
            </w:r>
            <w:r w:rsidR="005941B7" w:rsidRPr="00E31C84">
              <w:rPr>
                <w:color w:val="000000" w:themeColor="text1"/>
                <w:sz w:val="20"/>
                <w:szCs w:val="20"/>
              </w:rPr>
              <w:t>, Frequency of meat consumption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4D22FAD8" w14:textId="5E6F2D29" w:rsidR="00887173" w:rsidRPr="00E31C84" w:rsidRDefault="00D52478" w:rsidP="00D52478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Frequency scale</w:t>
            </w:r>
          </w:p>
        </w:tc>
      </w:tr>
      <w:tr w:rsidR="00887173" w:rsidRPr="00E31C84" w14:paraId="2BED613C" w14:textId="51FE0DC1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F488F4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noProof/>
                <w:color w:val="000000" w:themeColor="text1"/>
                <w:sz w:val="20"/>
                <w:szCs w:val="20"/>
              </w:rPr>
              <w:t>Huy et al.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36E4AF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water spinach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F00AE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Purchase intention 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2BE021F5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Theory of Planned Behavior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37138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B5A8B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A62846D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173" w:rsidRPr="00CB6A6D" w14:paraId="2ADFB98A" w14:textId="507EFEDF" w:rsidTr="00E8138A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B8135D" w14:textId="77777777" w:rsidR="00887173" w:rsidRPr="00E31C84" w:rsidRDefault="00887173" w:rsidP="000A2E7A">
            <w:pPr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 xml:space="preserve">N. T. H. Nga and T. A. Tuan </w:t>
            </w:r>
            <w:r w:rsidRPr="00E31C84">
              <w:rPr>
                <w:noProof/>
                <w:color w:val="000000" w:themeColor="text1"/>
                <w:sz w:val="20"/>
                <w:szCs w:val="20"/>
              </w:rPr>
              <w:t>Nga and Tuan (2019)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CBA516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pork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890FB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WTP and Preference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CA757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Survey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1C6F81" w14:textId="77777777" w:rsidR="00887173" w:rsidRPr="00E31C8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EE5280" w14:textId="77777777" w:rsidR="00887173" w:rsidRPr="00167AA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1C8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49079" w14:textId="77777777" w:rsidR="00887173" w:rsidRPr="00167AA4" w:rsidRDefault="00887173" w:rsidP="000A2E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AB9045F" w14:textId="5C05EE3C" w:rsidR="003A603A" w:rsidRDefault="00DF7792">
      <w:r>
        <w:t>Source: Authors</w:t>
      </w:r>
      <w:r>
        <w:t>’</w:t>
      </w:r>
      <w:r>
        <w:t xml:space="preserve"> own work</w:t>
      </w:r>
    </w:p>
    <w:sectPr w:rsidR="003A603A" w:rsidSect="0088717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 Pro">
    <w:panose1 w:val="020B0604020202020204"/>
    <w:charset w:val="00"/>
    <w:family w:val="roman"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F80C57"/>
    <w:multiLevelType w:val="multilevel"/>
    <w:tmpl w:val="2F7C1D9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D1028C4"/>
    <w:multiLevelType w:val="multilevel"/>
    <w:tmpl w:val="45C02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A34587D"/>
    <w:multiLevelType w:val="multilevel"/>
    <w:tmpl w:val="DE18DC8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EE305D9"/>
    <w:multiLevelType w:val="multilevel"/>
    <w:tmpl w:val="C4DCD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9FA3A87"/>
    <w:multiLevelType w:val="multilevel"/>
    <w:tmpl w:val="D826BF3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D6966F5"/>
    <w:multiLevelType w:val="hybridMultilevel"/>
    <w:tmpl w:val="11ECD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17184">
    <w:abstractNumId w:val="3"/>
  </w:num>
  <w:num w:numId="2" w16cid:durableId="296448698">
    <w:abstractNumId w:val="5"/>
  </w:num>
  <w:num w:numId="3" w16cid:durableId="658505918">
    <w:abstractNumId w:val="4"/>
  </w:num>
  <w:num w:numId="4" w16cid:durableId="1763985102">
    <w:abstractNumId w:val="2"/>
  </w:num>
  <w:num w:numId="5" w16cid:durableId="508301841">
    <w:abstractNumId w:val="1"/>
  </w:num>
  <w:num w:numId="6" w16cid:durableId="15876109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0&lt;/ScanUnformatted&gt;&lt;ScanChanges&gt;0&lt;/ScanChanges&gt;&lt;Suspended&gt;1&lt;/Suspended&gt;&lt;/ENInstantFormat&gt;"/>
  </w:docVars>
  <w:rsids>
    <w:rsidRoot w:val="00702F12"/>
    <w:rsid w:val="00007AD0"/>
    <w:rsid w:val="00007CB2"/>
    <w:rsid w:val="00007E37"/>
    <w:rsid w:val="0001303F"/>
    <w:rsid w:val="00014FA3"/>
    <w:rsid w:val="00015818"/>
    <w:rsid w:val="00017342"/>
    <w:rsid w:val="0002064A"/>
    <w:rsid w:val="00023A7C"/>
    <w:rsid w:val="00024686"/>
    <w:rsid w:val="000247E2"/>
    <w:rsid w:val="0003042A"/>
    <w:rsid w:val="00030AF9"/>
    <w:rsid w:val="00030EC9"/>
    <w:rsid w:val="00033473"/>
    <w:rsid w:val="00035B4E"/>
    <w:rsid w:val="00041AEF"/>
    <w:rsid w:val="00044AFD"/>
    <w:rsid w:val="0004697F"/>
    <w:rsid w:val="0005224E"/>
    <w:rsid w:val="000614AA"/>
    <w:rsid w:val="00062DE6"/>
    <w:rsid w:val="00063791"/>
    <w:rsid w:val="000650E1"/>
    <w:rsid w:val="00071134"/>
    <w:rsid w:val="000714C0"/>
    <w:rsid w:val="00072F4B"/>
    <w:rsid w:val="00073782"/>
    <w:rsid w:val="000743D5"/>
    <w:rsid w:val="000764A0"/>
    <w:rsid w:val="00080822"/>
    <w:rsid w:val="00081455"/>
    <w:rsid w:val="00084A32"/>
    <w:rsid w:val="0008662B"/>
    <w:rsid w:val="00086BB8"/>
    <w:rsid w:val="000917AF"/>
    <w:rsid w:val="000A03E9"/>
    <w:rsid w:val="000A0F8E"/>
    <w:rsid w:val="000A1D51"/>
    <w:rsid w:val="000A2E7A"/>
    <w:rsid w:val="000A4781"/>
    <w:rsid w:val="000A4AE9"/>
    <w:rsid w:val="000A5CBD"/>
    <w:rsid w:val="000A7BAF"/>
    <w:rsid w:val="000C1A6C"/>
    <w:rsid w:val="000C2636"/>
    <w:rsid w:val="000C4CBC"/>
    <w:rsid w:val="000C6031"/>
    <w:rsid w:val="000D0F49"/>
    <w:rsid w:val="000D20D5"/>
    <w:rsid w:val="000D211E"/>
    <w:rsid w:val="000D722E"/>
    <w:rsid w:val="000E0C53"/>
    <w:rsid w:val="000E6B8A"/>
    <w:rsid w:val="000E6C50"/>
    <w:rsid w:val="000E71D5"/>
    <w:rsid w:val="000F0B75"/>
    <w:rsid w:val="000F2BB2"/>
    <w:rsid w:val="000F56FE"/>
    <w:rsid w:val="000F70DD"/>
    <w:rsid w:val="00103D4E"/>
    <w:rsid w:val="00106132"/>
    <w:rsid w:val="00106E31"/>
    <w:rsid w:val="001073ED"/>
    <w:rsid w:val="001077DA"/>
    <w:rsid w:val="0011213F"/>
    <w:rsid w:val="001141AD"/>
    <w:rsid w:val="00116F61"/>
    <w:rsid w:val="0012186F"/>
    <w:rsid w:val="00122E58"/>
    <w:rsid w:val="001232E9"/>
    <w:rsid w:val="0012431D"/>
    <w:rsid w:val="0012588F"/>
    <w:rsid w:val="00131C36"/>
    <w:rsid w:val="00133E0E"/>
    <w:rsid w:val="00141C8A"/>
    <w:rsid w:val="00141EC1"/>
    <w:rsid w:val="00143BFA"/>
    <w:rsid w:val="00143D05"/>
    <w:rsid w:val="0014726A"/>
    <w:rsid w:val="00150DBE"/>
    <w:rsid w:val="001529DA"/>
    <w:rsid w:val="00152F49"/>
    <w:rsid w:val="0015331F"/>
    <w:rsid w:val="0015420C"/>
    <w:rsid w:val="001542EA"/>
    <w:rsid w:val="00154432"/>
    <w:rsid w:val="00155EE8"/>
    <w:rsid w:val="00160749"/>
    <w:rsid w:val="0016449A"/>
    <w:rsid w:val="00165137"/>
    <w:rsid w:val="00166424"/>
    <w:rsid w:val="001664A9"/>
    <w:rsid w:val="0016663D"/>
    <w:rsid w:val="00167706"/>
    <w:rsid w:val="00173710"/>
    <w:rsid w:val="001755E4"/>
    <w:rsid w:val="00180CC4"/>
    <w:rsid w:val="00180E50"/>
    <w:rsid w:val="00181612"/>
    <w:rsid w:val="001826E0"/>
    <w:rsid w:val="00186ADC"/>
    <w:rsid w:val="00190546"/>
    <w:rsid w:val="00190DF6"/>
    <w:rsid w:val="00190FE6"/>
    <w:rsid w:val="001921EE"/>
    <w:rsid w:val="00195DE2"/>
    <w:rsid w:val="00197C2C"/>
    <w:rsid w:val="001A1B90"/>
    <w:rsid w:val="001A287D"/>
    <w:rsid w:val="001A2A50"/>
    <w:rsid w:val="001B05C9"/>
    <w:rsid w:val="001B0ED0"/>
    <w:rsid w:val="001B308F"/>
    <w:rsid w:val="001B4C3E"/>
    <w:rsid w:val="001B546C"/>
    <w:rsid w:val="001C1AC3"/>
    <w:rsid w:val="001C68DE"/>
    <w:rsid w:val="001E0282"/>
    <w:rsid w:val="001E24D9"/>
    <w:rsid w:val="001F18E3"/>
    <w:rsid w:val="001F6A25"/>
    <w:rsid w:val="001F7ED8"/>
    <w:rsid w:val="00205458"/>
    <w:rsid w:val="002074E3"/>
    <w:rsid w:val="002111C5"/>
    <w:rsid w:val="0021405E"/>
    <w:rsid w:val="00214EB0"/>
    <w:rsid w:val="00214FAA"/>
    <w:rsid w:val="00222B63"/>
    <w:rsid w:val="00223669"/>
    <w:rsid w:val="00223DE4"/>
    <w:rsid w:val="00225044"/>
    <w:rsid w:val="00225FE2"/>
    <w:rsid w:val="00226A96"/>
    <w:rsid w:val="00245750"/>
    <w:rsid w:val="00250570"/>
    <w:rsid w:val="0025380F"/>
    <w:rsid w:val="00260D70"/>
    <w:rsid w:val="00261647"/>
    <w:rsid w:val="00261831"/>
    <w:rsid w:val="00265E0E"/>
    <w:rsid w:val="00270C0D"/>
    <w:rsid w:val="00273A13"/>
    <w:rsid w:val="00274B5F"/>
    <w:rsid w:val="00275DA8"/>
    <w:rsid w:val="00280CDC"/>
    <w:rsid w:val="00284ACC"/>
    <w:rsid w:val="00284D3C"/>
    <w:rsid w:val="00286531"/>
    <w:rsid w:val="00286A19"/>
    <w:rsid w:val="00290D64"/>
    <w:rsid w:val="00291167"/>
    <w:rsid w:val="002911C2"/>
    <w:rsid w:val="00292132"/>
    <w:rsid w:val="00294B80"/>
    <w:rsid w:val="002A26EB"/>
    <w:rsid w:val="002A6939"/>
    <w:rsid w:val="002A7C47"/>
    <w:rsid w:val="002B3DE5"/>
    <w:rsid w:val="002B6888"/>
    <w:rsid w:val="002B70C1"/>
    <w:rsid w:val="002B7F3E"/>
    <w:rsid w:val="002C081D"/>
    <w:rsid w:val="002C11E4"/>
    <w:rsid w:val="002C67B4"/>
    <w:rsid w:val="002C77CA"/>
    <w:rsid w:val="002C78B7"/>
    <w:rsid w:val="002D673C"/>
    <w:rsid w:val="002D7A5A"/>
    <w:rsid w:val="002E0767"/>
    <w:rsid w:val="002E1570"/>
    <w:rsid w:val="002E268B"/>
    <w:rsid w:val="002E3B4B"/>
    <w:rsid w:val="002E7A20"/>
    <w:rsid w:val="002F00F2"/>
    <w:rsid w:val="002F13B8"/>
    <w:rsid w:val="00304BA8"/>
    <w:rsid w:val="00310D4B"/>
    <w:rsid w:val="003137A6"/>
    <w:rsid w:val="00316C1A"/>
    <w:rsid w:val="0031795E"/>
    <w:rsid w:val="0032098E"/>
    <w:rsid w:val="003256CF"/>
    <w:rsid w:val="00326256"/>
    <w:rsid w:val="00330388"/>
    <w:rsid w:val="003306B6"/>
    <w:rsid w:val="00337723"/>
    <w:rsid w:val="00343314"/>
    <w:rsid w:val="00343603"/>
    <w:rsid w:val="0035007C"/>
    <w:rsid w:val="00350A7B"/>
    <w:rsid w:val="00351E01"/>
    <w:rsid w:val="00353920"/>
    <w:rsid w:val="00353C26"/>
    <w:rsid w:val="00355A61"/>
    <w:rsid w:val="00362F40"/>
    <w:rsid w:val="003644D4"/>
    <w:rsid w:val="00364D3E"/>
    <w:rsid w:val="003650D1"/>
    <w:rsid w:val="00365A66"/>
    <w:rsid w:val="00367740"/>
    <w:rsid w:val="00370611"/>
    <w:rsid w:val="00372880"/>
    <w:rsid w:val="00375665"/>
    <w:rsid w:val="003759A1"/>
    <w:rsid w:val="00377EE8"/>
    <w:rsid w:val="00381146"/>
    <w:rsid w:val="00381319"/>
    <w:rsid w:val="00384580"/>
    <w:rsid w:val="00387538"/>
    <w:rsid w:val="00391E91"/>
    <w:rsid w:val="00397E60"/>
    <w:rsid w:val="003A023C"/>
    <w:rsid w:val="003A2A9B"/>
    <w:rsid w:val="003A3E35"/>
    <w:rsid w:val="003A48C3"/>
    <w:rsid w:val="003A603A"/>
    <w:rsid w:val="003B2F93"/>
    <w:rsid w:val="003B4E07"/>
    <w:rsid w:val="003B4FE9"/>
    <w:rsid w:val="003C1918"/>
    <w:rsid w:val="003D008D"/>
    <w:rsid w:val="003D16C7"/>
    <w:rsid w:val="003D3199"/>
    <w:rsid w:val="003D51E2"/>
    <w:rsid w:val="003F1709"/>
    <w:rsid w:val="003F6CBA"/>
    <w:rsid w:val="004007FD"/>
    <w:rsid w:val="00403DAC"/>
    <w:rsid w:val="00411E43"/>
    <w:rsid w:val="0041368E"/>
    <w:rsid w:val="00413ABB"/>
    <w:rsid w:val="00415A3A"/>
    <w:rsid w:val="00423F63"/>
    <w:rsid w:val="004244E7"/>
    <w:rsid w:val="004263B6"/>
    <w:rsid w:val="00432DA4"/>
    <w:rsid w:val="00435287"/>
    <w:rsid w:val="004405F6"/>
    <w:rsid w:val="004408FB"/>
    <w:rsid w:val="0044174F"/>
    <w:rsid w:val="004422B1"/>
    <w:rsid w:val="00443C2E"/>
    <w:rsid w:val="00445BF1"/>
    <w:rsid w:val="00447133"/>
    <w:rsid w:val="00447BF8"/>
    <w:rsid w:val="004528BB"/>
    <w:rsid w:val="00453D32"/>
    <w:rsid w:val="0045403B"/>
    <w:rsid w:val="00457466"/>
    <w:rsid w:val="00457D4F"/>
    <w:rsid w:val="00467C55"/>
    <w:rsid w:val="00471B7E"/>
    <w:rsid w:val="00472962"/>
    <w:rsid w:val="00476B45"/>
    <w:rsid w:val="00476E2E"/>
    <w:rsid w:val="00484D26"/>
    <w:rsid w:val="00487271"/>
    <w:rsid w:val="00487481"/>
    <w:rsid w:val="00492E3B"/>
    <w:rsid w:val="00493049"/>
    <w:rsid w:val="0049637D"/>
    <w:rsid w:val="0049687D"/>
    <w:rsid w:val="004A0C66"/>
    <w:rsid w:val="004A2C5D"/>
    <w:rsid w:val="004A5E84"/>
    <w:rsid w:val="004C2ABF"/>
    <w:rsid w:val="004C3CCF"/>
    <w:rsid w:val="004C46CF"/>
    <w:rsid w:val="004C6C70"/>
    <w:rsid w:val="004C7E15"/>
    <w:rsid w:val="004D54F3"/>
    <w:rsid w:val="004D7BB8"/>
    <w:rsid w:val="004E67D4"/>
    <w:rsid w:val="004E76E4"/>
    <w:rsid w:val="004F213B"/>
    <w:rsid w:val="004F29FE"/>
    <w:rsid w:val="004F2FA5"/>
    <w:rsid w:val="00506B7A"/>
    <w:rsid w:val="00506E6D"/>
    <w:rsid w:val="00507C6C"/>
    <w:rsid w:val="00510E8B"/>
    <w:rsid w:val="005111EA"/>
    <w:rsid w:val="00511264"/>
    <w:rsid w:val="00513866"/>
    <w:rsid w:val="005148D1"/>
    <w:rsid w:val="005206D0"/>
    <w:rsid w:val="005223E5"/>
    <w:rsid w:val="005224D5"/>
    <w:rsid w:val="0052369A"/>
    <w:rsid w:val="0052602F"/>
    <w:rsid w:val="005326C9"/>
    <w:rsid w:val="00533789"/>
    <w:rsid w:val="00533EE8"/>
    <w:rsid w:val="00537C89"/>
    <w:rsid w:val="005428BC"/>
    <w:rsid w:val="00543328"/>
    <w:rsid w:val="0054576A"/>
    <w:rsid w:val="00554B84"/>
    <w:rsid w:val="005623E6"/>
    <w:rsid w:val="00564FE3"/>
    <w:rsid w:val="00566CBE"/>
    <w:rsid w:val="00567C9D"/>
    <w:rsid w:val="0057042D"/>
    <w:rsid w:val="0057121C"/>
    <w:rsid w:val="005720F8"/>
    <w:rsid w:val="005727A1"/>
    <w:rsid w:val="005727C9"/>
    <w:rsid w:val="00574E76"/>
    <w:rsid w:val="00575670"/>
    <w:rsid w:val="00575CD3"/>
    <w:rsid w:val="00584AA9"/>
    <w:rsid w:val="00584E07"/>
    <w:rsid w:val="00591578"/>
    <w:rsid w:val="00591EE4"/>
    <w:rsid w:val="00592F3C"/>
    <w:rsid w:val="00593295"/>
    <w:rsid w:val="005941B7"/>
    <w:rsid w:val="00594372"/>
    <w:rsid w:val="00594FF9"/>
    <w:rsid w:val="0059636D"/>
    <w:rsid w:val="005A09A0"/>
    <w:rsid w:val="005A134B"/>
    <w:rsid w:val="005A15ED"/>
    <w:rsid w:val="005A417E"/>
    <w:rsid w:val="005B1E64"/>
    <w:rsid w:val="005B4183"/>
    <w:rsid w:val="005B42B0"/>
    <w:rsid w:val="005B544C"/>
    <w:rsid w:val="005B6C07"/>
    <w:rsid w:val="005C2C6F"/>
    <w:rsid w:val="005C4A0A"/>
    <w:rsid w:val="005C7113"/>
    <w:rsid w:val="005C7A5E"/>
    <w:rsid w:val="005D09C2"/>
    <w:rsid w:val="005D23F4"/>
    <w:rsid w:val="005D2605"/>
    <w:rsid w:val="005D35A1"/>
    <w:rsid w:val="005D45FC"/>
    <w:rsid w:val="005D4E2E"/>
    <w:rsid w:val="005D4F31"/>
    <w:rsid w:val="005D5AF1"/>
    <w:rsid w:val="005D6D84"/>
    <w:rsid w:val="005E2615"/>
    <w:rsid w:val="005E2BBD"/>
    <w:rsid w:val="005E6621"/>
    <w:rsid w:val="005F58F4"/>
    <w:rsid w:val="005F5EEE"/>
    <w:rsid w:val="005F61A7"/>
    <w:rsid w:val="005F7617"/>
    <w:rsid w:val="00602F93"/>
    <w:rsid w:val="006055BD"/>
    <w:rsid w:val="0060618E"/>
    <w:rsid w:val="0060722B"/>
    <w:rsid w:val="0061039C"/>
    <w:rsid w:val="00610CB2"/>
    <w:rsid w:val="00623428"/>
    <w:rsid w:val="0062499E"/>
    <w:rsid w:val="00625018"/>
    <w:rsid w:val="006264DC"/>
    <w:rsid w:val="00630566"/>
    <w:rsid w:val="00632B12"/>
    <w:rsid w:val="00632FF5"/>
    <w:rsid w:val="00636560"/>
    <w:rsid w:val="00650637"/>
    <w:rsid w:val="00652EEE"/>
    <w:rsid w:val="00661F69"/>
    <w:rsid w:val="00664AF4"/>
    <w:rsid w:val="006651CA"/>
    <w:rsid w:val="00666275"/>
    <w:rsid w:val="00672025"/>
    <w:rsid w:val="00672195"/>
    <w:rsid w:val="006726B1"/>
    <w:rsid w:val="006755F3"/>
    <w:rsid w:val="0068050E"/>
    <w:rsid w:val="00681E73"/>
    <w:rsid w:val="006843AE"/>
    <w:rsid w:val="00685B4D"/>
    <w:rsid w:val="00686931"/>
    <w:rsid w:val="006902C0"/>
    <w:rsid w:val="00696B78"/>
    <w:rsid w:val="006A1EB3"/>
    <w:rsid w:val="006A2983"/>
    <w:rsid w:val="006B1102"/>
    <w:rsid w:val="006B1C39"/>
    <w:rsid w:val="006B3E2E"/>
    <w:rsid w:val="006B41A3"/>
    <w:rsid w:val="006B44F8"/>
    <w:rsid w:val="006B4FE4"/>
    <w:rsid w:val="006B64F2"/>
    <w:rsid w:val="006C0FAD"/>
    <w:rsid w:val="006C151F"/>
    <w:rsid w:val="006C1B0F"/>
    <w:rsid w:val="006C2EE4"/>
    <w:rsid w:val="006C2FAE"/>
    <w:rsid w:val="006C4C27"/>
    <w:rsid w:val="006C602C"/>
    <w:rsid w:val="006C6954"/>
    <w:rsid w:val="006D142E"/>
    <w:rsid w:val="006D2AF3"/>
    <w:rsid w:val="006E0019"/>
    <w:rsid w:val="006E11F4"/>
    <w:rsid w:val="006E260D"/>
    <w:rsid w:val="006E34F9"/>
    <w:rsid w:val="006E36B8"/>
    <w:rsid w:val="006E694D"/>
    <w:rsid w:val="006F5E6D"/>
    <w:rsid w:val="006F7EF5"/>
    <w:rsid w:val="0070023A"/>
    <w:rsid w:val="00701187"/>
    <w:rsid w:val="00702F12"/>
    <w:rsid w:val="00706D48"/>
    <w:rsid w:val="00711203"/>
    <w:rsid w:val="00714486"/>
    <w:rsid w:val="0071501B"/>
    <w:rsid w:val="007151B9"/>
    <w:rsid w:val="00715E9B"/>
    <w:rsid w:val="0071633C"/>
    <w:rsid w:val="00717A05"/>
    <w:rsid w:val="00720AE1"/>
    <w:rsid w:val="00722E3D"/>
    <w:rsid w:val="00731CCF"/>
    <w:rsid w:val="00734963"/>
    <w:rsid w:val="00736544"/>
    <w:rsid w:val="007376D9"/>
    <w:rsid w:val="00742DB8"/>
    <w:rsid w:val="00743B07"/>
    <w:rsid w:val="007444F9"/>
    <w:rsid w:val="00746714"/>
    <w:rsid w:val="00747755"/>
    <w:rsid w:val="00750468"/>
    <w:rsid w:val="0075081F"/>
    <w:rsid w:val="007509B3"/>
    <w:rsid w:val="00750FB8"/>
    <w:rsid w:val="007564DE"/>
    <w:rsid w:val="00761359"/>
    <w:rsid w:val="00765AEF"/>
    <w:rsid w:val="007678AE"/>
    <w:rsid w:val="00770B52"/>
    <w:rsid w:val="007723AF"/>
    <w:rsid w:val="00780A08"/>
    <w:rsid w:val="0078210A"/>
    <w:rsid w:val="0078799E"/>
    <w:rsid w:val="0079049D"/>
    <w:rsid w:val="00791BF2"/>
    <w:rsid w:val="007942D8"/>
    <w:rsid w:val="00795735"/>
    <w:rsid w:val="00796193"/>
    <w:rsid w:val="007A0549"/>
    <w:rsid w:val="007A0C72"/>
    <w:rsid w:val="007A36E7"/>
    <w:rsid w:val="007A5B50"/>
    <w:rsid w:val="007A5FA3"/>
    <w:rsid w:val="007A68FA"/>
    <w:rsid w:val="007A7D9E"/>
    <w:rsid w:val="007B13CB"/>
    <w:rsid w:val="007B409C"/>
    <w:rsid w:val="007B7F11"/>
    <w:rsid w:val="007C30B4"/>
    <w:rsid w:val="007C400B"/>
    <w:rsid w:val="007C4563"/>
    <w:rsid w:val="007C593B"/>
    <w:rsid w:val="007C675F"/>
    <w:rsid w:val="007D2F5E"/>
    <w:rsid w:val="007D5F14"/>
    <w:rsid w:val="007D661E"/>
    <w:rsid w:val="007E12EF"/>
    <w:rsid w:val="007E2FC9"/>
    <w:rsid w:val="007E3E73"/>
    <w:rsid w:val="007E5372"/>
    <w:rsid w:val="007E7B4F"/>
    <w:rsid w:val="007F2CBA"/>
    <w:rsid w:val="007F2FC5"/>
    <w:rsid w:val="00800BFE"/>
    <w:rsid w:val="008014B5"/>
    <w:rsid w:val="00801E3C"/>
    <w:rsid w:val="00804161"/>
    <w:rsid w:val="00810E91"/>
    <w:rsid w:val="008110EC"/>
    <w:rsid w:val="00812EAF"/>
    <w:rsid w:val="0081418C"/>
    <w:rsid w:val="00815CE4"/>
    <w:rsid w:val="00817A0E"/>
    <w:rsid w:val="00817A13"/>
    <w:rsid w:val="0082207A"/>
    <w:rsid w:val="00823A88"/>
    <w:rsid w:val="0083044D"/>
    <w:rsid w:val="00830C83"/>
    <w:rsid w:val="00830FCD"/>
    <w:rsid w:val="00834891"/>
    <w:rsid w:val="0084145D"/>
    <w:rsid w:val="008421E1"/>
    <w:rsid w:val="00844551"/>
    <w:rsid w:val="008461B7"/>
    <w:rsid w:val="00847A91"/>
    <w:rsid w:val="00852EAD"/>
    <w:rsid w:val="008532E8"/>
    <w:rsid w:val="00854738"/>
    <w:rsid w:val="008577A6"/>
    <w:rsid w:val="00861806"/>
    <w:rsid w:val="008707D9"/>
    <w:rsid w:val="00871AE7"/>
    <w:rsid w:val="0087382D"/>
    <w:rsid w:val="00880DAE"/>
    <w:rsid w:val="00882B61"/>
    <w:rsid w:val="00887173"/>
    <w:rsid w:val="00887B26"/>
    <w:rsid w:val="00894634"/>
    <w:rsid w:val="008A00A0"/>
    <w:rsid w:val="008A321D"/>
    <w:rsid w:val="008A6999"/>
    <w:rsid w:val="008B11A5"/>
    <w:rsid w:val="008B1570"/>
    <w:rsid w:val="008B42BB"/>
    <w:rsid w:val="008B6B10"/>
    <w:rsid w:val="008B7AC9"/>
    <w:rsid w:val="008C0BB1"/>
    <w:rsid w:val="008C1F7C"/>
    <w:rsid w:val="008C6EB7"/>
    <w:rsid w:val="008C7A67"/>
    <w:rsid w:val="008D0803"/>
    <w:rsid w:val="008D088F"/>
    <w:rsid w:val="008D0E4A"/>
    <w:rsid w:val="008E033D"/>
    <w:rsid w:val="008E0480"/>
    <w:rsid w:val="008E304A"/>
    <w:rsid w:val="008E39D4"/>
    <w:rsid w:val="008F2345"/>
    <w:rsid w:val="008F2664"/>
    <w:rsid w:val="008F5FB9"/>
    <w:rsid w:val="008F7341"/>
    <w:rsid w:val="00901DEA"/>
    <w:rsid w:val="009033A6"/>
    <w:rsid w:val="00904864"/>
    <w:rsid w:val="00905E14"/>
    <w:rsid w:val="0090699C"/>
    <w:rsid w:val="0091725D"/>
    <w:rsid w:val="00917926"/>
    <w:rsid w:val="0092084D"/>
    <w:rsid w:val="00924DE8"/>
    <w:rsid w:val="00926B18"/>
    <w:rsid w:val="00930E27"/>
    <w:rsid w:val="009321AD"/>
    <w:rsid w:val="0094057B"/>
    <w:rsid w:val="009457FA"/>
    <w:rsid w:val="00945A52"/>
    <w:rsid w:val="0095208E"/>
    <w:rsid w:val="0095481C"/>
    <w:rsid w:val="00954C9F"/>
    <w:rsid w:val="009607A7"/>
    <w:rsid w:val="009715AF"/>
    <w:rsid w:val="00971DC3"/>
    <w:rsid w:val="009758DA"/>
    <w:rsid w:val="00975AB9"/>
    <w:rsid w:val="00982865"/>
    <w:rsid w:val="009872C4"/>
    <w:rsid w:val="0099083C"/>
    <w:rsid w:val="0099462B"/>
    <w:rsid w:val="009A22C4"/>
    <w:rsid w:val="009A7534"/>
    <w:rsid w:val="009B365C"/>
    <w:rsid w:val="009B7318"/>
    <w:rsid w:val="009B7E62"/>
    <w:rsid w:val="009C0945"/>
    <w:rsid w:val="009C12D2"/>
    <w:rsid w:val="009C29B0"/>
    <w:rsid w:val="009C2F77"/>
    <w:rsid w:val="009C3AC5"/>
    <w:rsid w:val="009C620A"/>
    <w:rsid w:val="009C74E4"/>
    <w:rsid w:val="009C79B6"/>
    <w:rsid w:val="009D670A"/>
    <w:rsid w:val="009D6A86"/>
    <w:rsid w:val="009E17E8"/>
    <w:rsid w:val="009E3D62"/>
    <w:rsid w:val="009E702D"/>
    <w:rsid w:val="009F0142"/>
    <w:rsid w:val="009F2CE9"/>
    <w:rsid w:val="009F4802"/>
    <w:rsid w:val="00A02058"/>
    <w:rsid w:val="00A0597A"/>
    <w:rsid w:val="00A063BA"/>
    <w:rsid w:val="00A12615"/>
    <w:rsid w:val="00A12FA3"/>
    <w:rsid w:val="00A1387B"/>
    <w:rsid w:val="00A13D1C"/>
    <w:rsid w:val="00A20E8F"/>
    <w:rsid w:val="00A252B2"/>
    <w:rsid w:val="00A25EA3"/>
    <w:rsid w:val="00A2618E"/>
    <w:rsid w:val="00A419F9"/>
    <w:rsid w:val="00A41B92"/>
    <w:rsid w:val="00A42B2D"/>
    <w:rsid w:val="00A4530F"/>
    <w:rsid w:val="00A45688"/>
    <w:rsid w:val="00A4745D"/>
    <w:rsid w:val="00A5134E"/>
    <w:rsid w:val="00A56C0F"/>
    <w:rsid w:val="00A61B23"/>
    <w:rsid w:val="00A64669"/>
    <w:rsid w:val="00A67316"/>
    <w:rsid w:val="00A675B7"/>
    <w:rsid w:val="00A708CD"/>
    <w:rsid w:val="00A839E2"/>
    <w:rsid w:val="00A84A80"/>
    <w:rsid w:val="00A866CE"/>
    <w:rsid w:val="00A91AF0"/>
    <w:rsid w:val="00A94073"/>
    <w:rsid w:val="00A94803"/>
    <w:rsid w:val="00A94E83"/>
    <w:rsid w:val="00A95C94"/>
    <w:rsid w:val="00AA2C58"/>
    <w:rsid w:val="00AA3C54"/>
    <w:rsid w:val="00AA6FA0"/>
    <w:rsid w:val="00AA77DF"/>
    <w:rsid w:val="00AB0030"/>
    <w:rsid w:val="00AB2D89"/>
    <w:rsid w:val="00AB2E89"/>
    <w:rsid w:val="00AB49D0"/>
    <w:rsid w:val="00AB6FA8"/>
    <w:rsid w:val="00AB6FD7"/>
    <w:rsid w:val="00AC1031"/>
    <w:rsid w:val="00AC27C9"/>
    <w:rsid w:val="00AC293E"/>
    <w:rsid w:val="00AC2DAF"/>
    <w:rsid w:val="00AC327F"/>
    <w:rsid w:val="00AC7D9D"/>
    <w:rsid w:val="00AD2D45"/>
    <w:rsid w:val="00AD7FBF"/>
    <w:rsid w:val="00AE06A6"/>
    <w:rsid w:val="00AE14F0"/>
    <w:rsid w:val="00AE218C"/>
    <w:rsid w:val="00AE339D"/>
    <w:rsid w:val="00AE5C62"/>
    <w:rsid w:val="00AF096E"/>
    <w:rsid w:val="00B00F57"/>
    <w:rsid w:val="00B023CD"/>
    <w:rsid w:val="00B02C77"/>
    <w:rsid w:val="00B0323A"/>
    <w:rsid w:val="00B07C0F"/>
    <w:rsid w:val="00B1087D"/>
    <w:rsid w:val="00B11726"/>
    <w:rsid w:val="00B137E9"/>
    <w:rsid w:val="00B17CBD"/>
    <w:rsid w:val="00B20920"/>
    <w:rsid w:val="00B22AC8"/>
    <w:rsid w:val="00B22E7C"/>
    <w:rsid w:val="00B24AA2"/>
    <w:rsid w:val="00B26A95"/>
    <w:rsid w:val="00B3508C"/>
    <w:rsid w:val="00B4175E"/>
    <w:rsid w:val="00B55792"/>
    <w:rsid w:val="00B55ECC"/>
    <w:rsid w:val="00B609CE"/>
    <w:rsid w:val="00B637E1"/>
    <w:rsid w:val="00B65E7F"/>
    <w:rsid w:val="00B70DE8"/>
    <w:rsid w:val="00B7187B"/>
    <w:rsid w:val="00B75E66"/>
    <w:rsid w:val="00B77440"/>
    <w:rsid w:val="00B777EA"/>
    <w:rsid w:val="00B80B72"/>
    <w:rsid w:val="00B819C0"/>
    <w:rsid w:val="00B83113"/>
    <w:rsid w:val="00B84D52"/>
    <w:rsid w:val="00B85ED7"/>
    <w:rsid w:val="00B8646C"/>
    <w:rsid w:val="00B875DE"/>
    <w:rsid w:val="00B875F8"/>
    <w:rsid w:val="00BA0B3C"/>
    <w:rsid w:val="00BB355C"/>
    <w:rsid w:val="00BC31F4"/>
    <w:rsid w:val="00BC708E"/>
    <w:rsid w:val="00BD0B55"/>
    <w:rsid w:val="00BD1A0E"/>
    <w:rsid w:val="00BD4A24"/>
    <w:rsid w:val="00BD4F7F"/>
    <w:rsid w:val="00BD51CA"/>
    <w:rsid w:val="00BE08AF"/>
    <w:rsid w:val="00BE1EB3"/>
    <w:rsid w:val="00BE2DCE"/>
    <w:rsid w:val="00BF6B95"/>
    <w:rsid w:val="00C0173D"/>
    <w:rsid w:val="00C0178A"/>
    <w:rsid w:val="00C04E21"/>
    <w:rsid w:val="00C05E61"/>
    <w:rsid w:val="00C06674"/>
    <w:rsid w:val="00C06C55"/>
    <w:rsid w:val="00C06F76"/>
    <w:rsid w:val="00C13042"/>
    <w:rsid w:val="00C13A03"/>
    <w:rsid w:val="00C13A1A"/>
    <w:rsid w:val="00C2241E"/>
    <w:rsid w:val="00C2264B"/>
    <w:rsid w:val="00C2280B"/>
    <w:rsid w:val="00C2395A"/>
    <w:rsid w:val="00C2647B"/>
    <w:rsid w:val="00C311BB"/>
    <w:rsid w:val="00C3192D"/>
    <w:rsid w:val="00C3447A"/>
    <w:rsid w:val="00C413A6"/>
    <w:rsid w:val="00C414A9"/>
    <w:rsid w:val="00C42E8E"/>
    <w:rsid w:val="00C50106"/>
    <w:rsid w:val="00C50287"/>
    <w:rsid w:val="00C6268F"/>
    <w:rsid w:val="00C64AC4"/>
    <w:rsid w:val="00C67F09"/>
    <w:rsid w:val="00C720CA"/>
    <w:rsid w:val="00C7308F"/>
    <w:rsid w:val="00C7571E"/>
    <w:rsid w:val="00C762E3"/>
    <w:rsid w:val="00C81300"/>
    <w:rsid w:val="00C81CC3"/>
    <w:rsid w:val="00C84813"/>
    <w:rsid w:val="00C84F0A"/>
    <w:rsid w:val="00C9684F"/>
    <w:rsid w:val="00CA0808"/>
    <w:rsid w:val="00CA13A0"/>
    <w:rsid w:val="00CA27D0"/>
    <w:rsid w:val="00CA2852"/>
    <w:rsid w:val="00CB0E61"/>
    <w:rsid w:val="00CB50B1"/>
    <w:rsid w:val="00CB6C4E"/>
    <w:rsid w:val="00CC4663"/>
    <w:rsid w:val="00CC4BC4"/>
    <w:rsid w:val="00CC5D07"/>
    <w:rsid w:val="00CC6C4C"/>
    <w:rsid w:val="00CC75DA"/>
    <w:rsid w:val="00CC7AC0"/>
    <w:rsid w:val="00CD0194"/>
    <w:rsid w:val="00CD162D"/>
    <w:rsid w:val="00CD289E"/>
    <w:rsid w:val="00CD3590"/>
    <w:rsid w:val="00CD4DA1"/>
    <w:rsid w:val="00CE3BE9"/>
    <w:rsid w:val="00CE3D4B"/>
    <w:rsid w:val="00CE6919"/>
    <w:rsid w:val="00CF0511"/>
    <w:rsid w:val="00CF2559"/>
    <w:rsid w:val="00D00818"/>
    <w:rsid w:val="00D04361"/>
    <w:rsid w:val="00D10CAB"/>
    <w:rsid w:val="00D131A2"/>
    <w:rsid w:val="00D2652D"/>
    <w:rsid w:val="00D278D7"/>
    <w:rsid w:val="00D32397"/>
    <w:rsid w:val="00D348D8"/>
    <w:rsid w:val="00D36243"/>
    <w:rsid w:val="00D401CB"/>
    <w:rsid w:val="00D42857"/>
    <w:rsid w:val="00D46F67"/>
    <w:rsid w:val="00D50C6D"/>
    <w:rsid w:val="00D5228F"/>
    <w:rsid w:val="00D52478"/>
    <w:rsid w:val="00D54171"/>
    <w:rsid w:val="00D55B91"/>
    <w:rsid w:val="00D55D9A"/>
    <w:rsid w:val="00D63221"/>
    <w:rsid w:val="00D65AA2"/>
    <w:rsid w:val="00D65AE6"/>
    <w:rsid w:val="00D66751"/>
    <w:rsid w:val="00D66C35"/>
    <w:rsid w:val="00D720E0"/>
    <w:rsid w:val="00D73099"/>
    <w:rsid w:val="00D843F4"/>
    <w:rsid w:val="00D874C3"/>
    <w:rsid w:val="00D90CD5"/>
    <w:rsid w:val="00D91169"/>
    <w:rsid w:val="00D93293"/>
    <w:rsid w:val="00DA2305"/>
    <w:rsid w:val="00DA5F0C"/>
    <w:rsid w:val="00DA65DF"/>
    <w:rsid w:val="00DB0498"/>
    <w:rsid w:val="00DB2C4F"/>
    <w:rsid w:val="00DB4A1C"/>
    <w:rsid w:val="00DB5A10"/>
    <w:rsid w:val="00DC0153"/>
    <w:rsid w:val="00DC182B"/>
    <w:rsid w:val="00DC2317"/>
    <w:rsid w:val="00DC49AC"/>
    <w:rsid w:val="00DC5925"/>
    <w:rsid w:val="00DC7B7F"/>
    <w:rsid w:val="00DD1DCC"/>
    <w:rsid w:val="00DD3411"/>
    <w:rsid w:val="00DD68AB"/>
    <w:rsid w:val="00DD732E"/>
    <w:rsid w:val="00DE50C0"/>
    <w:rsid w:val="00DE5D23"/>
    <w:rsid w:val="00DE6FBE"/>
    <w:rsid w:val="00DE79F0"/>
    <w:rsid w:val="00DF0325"/>
    <w:rsid w:val="00DF0632"/>
    <w:rsid w:val="00DF39D8"/>
    <w:rsid w:val="00DF4881"/>
    <w:rsid w:val="00DF7792"/>
    <w:rsid w:val="00E00E40"/>
    <w:rsid w:val="00E00F0C"/>
    <w:rsid w:val="00E03883"/>
    <w:rsid w:val="00E03D9A"/>
    <w:rsid w:val="00E051EA"/>
    <w:rsid w:val="00E05FAC"/>
    <w:rsid w:val="00E15943"/>
    <w:rsid w:val="00E16DB4"/>
    <w:rsid w:val="00E17AE1"/>
    <w:rsid w:val="00E205F6"/>
    <w:rsid w:val="00E235F0"/>
    <w:rsid w:val="00E23D44"/>
    <w:rsid w:val="00E244F8"/>
    <w:rsid w:val="00E24CA8"/>
    <w:rsid w:val="00E30E7C"/>
    <w:rsid w:val="00E31C84"/>
    <w:rsid w:val="00E31EC5"/>
    <w:rsid w:val="00E357DC"/>
    <w:rsid w:val="00E365B8"/>
    <w:rsid w:val="00E37E74"/>
    <w:rsid w:val="00E45746"/>
    <w:rsid w:val="00E504B9"/>
    <w:rsid w:val="00E51964"/>
    <w:rsid w:val="00E51F19"/>
    <w:rsid w:val="00E53032"/>
    <w:rsid w:val="00E64B13"/>
    <w:rsid w:val="00E678EC"/>
    <w:rsid w:val="00E67CC0"/>
    <w:rsid w:val="00E7196F"/>
    <w:rsid w:val="00E75866"/>
    <w:rsid w:val="00E75C89"/>
    <w:rsid w:val="00E8138A"/>
    <w:rsid w:val="00E81518"/>
    <w:rsid w:val="00E81C47"/>
    <w:rsid w:val="00E82732"/>
    <w:rsid w:val="00E83207"/>
    <w:rsid w:val="00E833F7"/>
    <w:rsid w:val="00E87F3F"/>
    <w:rsid w:val="00E904EE"/>
    <w:rsid w:val="00E952D3"/>
    <w:rsid w:val="00E959C6"/>
    <w:rsid w:val="00E96213"/>
    <w:rsid w:val="00E968A5"/>
    <w:rsid w:val="00E97DA3"/>
    <w:rsid w:val="00EA22DA"/>
    <w:rsid w:val="00EA3931"/>
    <w:rsid w:val="00EA447C"/>
    <w:rsid w:val="00EA6381"/>
    <w:rsid w:val="00EB3530"/>
    <w:rsid w:val="00EB43C0"/>
    <w:rsid w:val="00EB4AD7"/>
    <w:rsid w:val="00EB5741"/>
    <w:rsid w:val="00EB6C4D"/>
    <w:rsid w:val="00EB6CA5"/>
    <w:rsid w:val="00EC0CD7"/>
    <w:rsid w:val="00EC3382"/>
    <w:rsid w:val="00EC3C7B"/>
    <w:rsid w:val="00EC56B4"/>
    <w:rsid w:val="00EC6260"/>
    <w:rsid w:val="00EC6CCF"/>
    <w:rsid w:val="00ED5C2C"/>
    <w:rsid w:val="00ED6BBC"/>
    <w:rsid w:val="00EE3D4D"/>
    <w:rsid w:val="00EE47FA"/>
    <w:rsid w:val="00EE5EAE"/>
    <w:rsid w:val="00EE60F6"/>
    <w:rsid w:val="00EE6305"/>
    <w:rsid w:val="00EF1CB7"/>
    <w:rsid w:val="00EF3E3F"/>
    <w:rsid w:val="00EF542D"/>
    <w:rsid w:val="00EF6291"/>
    <w:rsid w:val="00F020FC"/>
    <w:rsid w:val="00F0476E"/>
    <w:rsid w:val="00F05887"/>
    <w:rsid w:val="00F168BA"/>
    <w:rsid w:val="00F21569"/>
    <w:rsid w:val="00F22660"/>
    <w:rsid w:val="00F27B60"/>
    <w:rsid w:val="00F30764"/>
    <w:rsid w:val="00F330C1"/>
    <w:rsid w:val="00F410E9"/>
    <w:rsid w:val="00F423EE"/>
    <w:rsid w:val="00F46DFE"/>
    <w:rsid w:val="00F52291"/>
    <w:rsid w:val="00F54DEC"/>
    <w:rsid w:val="00F57F5A"/>
    <w:rsid w:val="00F60691"/>
    <w:rsid w:val="00F67884"/>
    <w:rsid w:val="00F72B88"/>
    <w:rsid w:val="00F74A20"/>
    <w:rsid w:val="00F76702"/>
    <w:rsid w:val="00F80A7B"/>
    <w:rsid w:val="00F81157"/>
    <w:rsid w:val="00F815BC"/>
    <w:rsid w:val="00F864C6"/>
    <w:rsid w:val="00F87749"/>
    <w:rsid w:val="00F87AD0"/>
    <w:rsid w:val="00F927A8"/>
    <w:rsid w:val="00F929D0"/>
    <w:rsid w:val="00F94ED3"/>
    <w:rsid w:val="00F9764A"/>
    <w:rsid w:val="00FA11E9"/>
    <w:rsid w:val="00FA12B7"/>
    <w:rsid w:val="00FA2724"/>
    <w:rsid w:val="00FB1661"/>
    <w:rsid w:val="00FB1A48"/>
    <w:rsid w:val="00FB266D"/>
    <w:rsid w:val="00FB3ADA"/>
    <w:rsid w:val="00FC1F93"/>
    <w:rsid w:val="00FD0B92"/>
    <w:rsid w:val="00FD2296"/>
    <w:rsid w:val="00FD257B"/>
    <w:rsid w:val="00FE1851"/>
    <w:rsid w:val="00FE2A48"/>
    <w:rsid w:val="00FE4671"/>
    <w:rsid w:val="00FE5E9C"/>
    <w:rsid w:val="00FE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DD5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F1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F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F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F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F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F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F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F1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02F1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02F12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F12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F12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F12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F12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F12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F12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02F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F1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F12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02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F12"/>
    <w:rPr>
      <w:rFonts w:ascii="Times New Roman" w:eastAsia="Times New Roman" w:hAnsi="Times New Roman" w:cs="Times New Roman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02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F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F12"/>
    <w:rPr>
      <w:rFonts w:ascii="Times New Roman" w:eastAsia="Times New Roman" w:hAnsi="Times New Roman" w:cs="Times New Roman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02F12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702F12"/>
    <w:pPr>
      <w:spacing w:after="160"/>
    </w:pPr>
    <w:rPr>
      <w:rFonts w:eastAsiaTheme="minorHAnsi"/>
      <w:kern w:val="2"/>
      <w:lang w:val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702F12"/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02F12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2F12"/>
    <w:rPr>
      <w:color w:val="96607D"/>
      <w:u w:val="single"/>
    </w:rPr>
  </w:style>
  <w:style w:type="paragraph" w:customStyle="1" w:styleId="msonormal0">
    <w:name w:val="msonormal"/>
    <w:basedOn w:val="Normal"/>
    <w:rsid w:val="00702F12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702F12"/>
    <w:pPr>
      <w:spacing w:before="100" w:beforeAutospacing="1" w:after="100" w:afterAutospacing="1"/>
      <w:jc w:val="center"/>
      <w:textAlignment w:val="center"/>
    </w:pPr>
    <w:rPr>
      <w:rFonts w:ascii="Aptos Narrow" w:hAnsi="Aptos Narrow"/>
      <w:b/>
      <w:bCs/>
    </w:rPr>
  </w:style>
  <w:style w:type="paragraph" w:customStyle="1" w:styleId="xl66">
    <w:name w:val="xl66"/>
    <w:basedOn w:val="Normal"/>
    <w:rsid w:val="00702F12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702F12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702F12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702F12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702F12"/>
    <w:pP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Normal"/>
    <w:rsid w:val="00702F12"/>
    <w:pPr>
      <w:spacing w:before="100" w:beforeAutospacing="1" w:after="100" w:afterAutospacing="1"/>
      <w:jc w:val="center"/>
      <w:textAlignment w:val="top"/>
    </w:pPr>
    <w:rPr>
      <w:rFonts w:ascii="Aptos Narrow" w:hAnsi="Aptos Narrow"/>
    </w:rPr>
  </w:style>
  <w:style w:type="paragraph" w:customStyle="1" w:styleId="xl72">
    <w:name w:val="xl72"/>
    <w:basedOn w:val="Normal"/>
    <w:rsid w:val="00702F12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Normal"/>
    <w:rsid w:val="00702F12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Normal"/>
    <w:rsid w:val="00702F1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Normal"/>
    <w:rsid w:val="00702F1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ptos Narrow" w:hAnsi="Aptos Narrow"/>
    </w:rPr>
  </w:style>
  <w:style w:type="paragraph" w:customStyle="1" w:styleId="xl76">
    <w:name w:val="xl76"/>
    <w:basedOn w:val="Normal"/>
    <w:rsid w:val="00702F1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702F1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702F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hAnsi="Aptos Narrow"/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702F12"/>
    <w:pPr>
      <w:spacing w:line="278" w:lineRule="auto"/>
      <w:jc w:val="center"/>
    </w:pPr>
    <w:rPr>
      <w:rFonts w:eastAsiaTheme="minorHAnsi"/>
      <w:kern w:val="2"/>
      <w:lang w:val="en-US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2F12"/>
    <w:rPr>
      <w:rFonts w:ascii="Times New Roman" w:hAnsi="Times New Roman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2F1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02F1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02F1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02F12"/>
  </w:style>
  <w:style w:type="paragraph" w:styleId="Footer">
    <w:name w:val="footer"/>
    <w:basedOn w:val="Normal"/>
    <w:link w:val="FooterChar"/>
    <w:uiPriority w:val="99"/>
    <w:unhideWhenUsed/>
    <w:rsid w:val="00702F1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02F12"/>
  </w:style>
  <w:style w:type="paragraph" w:styleId="NormalWeb">
    <w:name w:val="Normal (Web)"/>
    <w:basedOn w:val="Normal"/>
    <w:uiPriority w:val="99"/>
    <w:semiHidden/>
    <w:unhideWhenUsed/>
    <w:rsid w:val="00702F1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02F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F12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F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F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F1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2F12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702F12"/>
  </w:style>
  <w:style w:type="character" w:styleId="LineNumber">
    <w:name w:val="line number"/>
    <w:basedOn w:val="DefaultParagraphFont"/>
    <w:uiPriority w:val="99"/>
    <w:semiHidden/>
    <w:unhideWhenUsed/>
    <w:rsid w:val="00702F12"/>
  </w:style>
  <w:style w:type="paragraph" w:customStyle="1" w:styleId="Pa10">
    <w:name w:val="Pa10"/>
    <w:basedOn w:val="Normal"/>
    <w:next w:val="Normal"/>
    <w:uiPriority w:val="99"/>
    <w:rsid w:val="000C6031"/>
    <w:pPr>
      <w:autoSpaceDE w:val="0"/>
      <w:autoSpaceDN w:val="0"/>
      <w:adjustRightInd w:val="0"/>
      <w:spacing w:line="141" w:lineRule="atLeast"/>
    </w:pPr>
    <w:rPr>
      <w:rFonts w:ascii="Minion Pro" w:eastAsiaTheme="minorHAnsi" w:hAnsi="Minion Pro" w:cstheme="minorBidi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2410</Words>
  <Characters>13739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2026-07-26T05:44:00Z</dcterms:created>
  <dcterms:modified xsi:type="dcterms:W3CDTF">2026-09-02T04:35:00Z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7FD23705-FFCD-46E1-B52E-25ECD4EE1B32</vt:lpwstr>
  </property>
</Properties>
</file>