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B195E" w14:textId="77777777" w:rsidR="009D75C2" w:rsidRPr="00967CAD" w:rsidRDefault="009D75C2" w:rsidP="009D75C2">
      <w:pPr>
        <w:spacing w:before="60" w:after="6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7CA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6D473A1D" wp14:editId="38F749CC">
            <wp:extent cx="7492754" cy="4483223"/>
            <wp:effectExtent l="0" t="0" r="13335" b="1270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F071408-142E-DD33-BA7E-8B5B2FB2223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8D92401" w14:textId="0160BA1B" w:rsidR="009D75C2" w:rsidRPr="009D75C2" w:rsidRDefault="009D75C2" w:rsidP="009D75C2">
      <w:pPr>
        <w:pStyle w:val="Heading1"/>
        <w:spacing w:before="60" w:after="60" w:line="36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>Appendix 1</w:t>
      </w:r>
      <w:r w:rsidRPr="009D75C2">
        <w:rPr>
          <w:rFonts w:ascii="Times New Roman" w:hAnsi="Times New Roman" w:cs="Times New Roman"/>
          <w:b/>
          <w:bCs/>
          <w:color w:val="auto"/>
          <w:sz w:val="26"/>
          <w:szCs w:val="26"/>
        </w:rPr>
        <w:t>. Monthly anti-corruption index of Vietnam</w:t>
      </w:r>
    </w:p>
    <w:p w14:paraId="51AF11C3" w14:textId="77777777" w:rsidR="009D75C2" w:rsidRDefault="009D75C2" w:rsidP="009D75C2">
      <w:pPr>
        <w:spacing w:before="60" w:after="6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ectPr w:rsidR="009D75C2" w:rsidSect="009D75C2">
          <w:footerReference w:type="default" r:id="rId7"/>
          <w:pgSz w:w="15840" w:h="12240" w:orient="landscape"/>
          <w:pgMar w:top="720" w:right="720" w:bottom="720" w:left="720" w:header="720" w:footer="185" w:gutter="0"/>
          <w:cols w:space="720"/>
          <w:docGrid w:linePitch="360"/>
        </w:sectPr>
      </w:pPr>
    </w:p>
    <w:p w14:paraId="0EEA19F3" w14:textId="77777777" w:rsidR="009D75C2" w:rsidRPr="00967CAD" w:rsidRDefault="009D75C2" w:rsidP="009D75C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5F24556" w14:textId="77777777" w:rsidR="009D75C2" w:rsidRPr="00967CAD" w:rsidRDefault="009D75C2" w:rsidP="009D75C2">
      <w:pPr>
        <w:pStyle w:val="Heading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Cs w:val="24"/>
        </w:rPr>
      </w:pPr>
      <w:bookmarkStart w:id="0" w:name="_Hlk153295643"/>
    </w:p>
    <w:bookmarkEnd w:id="0"/>
    <w:tbl>
      <w:tblPr>
        <w:tblW w:w="11830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60"/>
        <w:gridCol w:w="3870"/>
        <w:gridCol w:w="3191"/>
        <w:gridCol w:w="2609"/>
      </w:tblGrid>
      <w:tr w:rsidR="009D75C2" w:rsidRPr="00967CAD" w14:paraId="0D5FE85F" w14:textId="77777777" w:rsidTr="007E37B7">
        <w:trPr>
          <w:jc w:val="center"/>
        </w:trPr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A5AC7B6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70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07AC784C" w14:textId="77777777" w:rsidR="009D75C2" w:rsidRPr="002D2D0B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2D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E8FB3BA" w14:textId="77777777" w:rsidR="009D75C2" w:rsidRPr="002D2D0B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2D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(1)</w:t>
            </w:r>
          </w:p>
        </w:tc>
        <w:tc>
          <w:tcPr>
            <w:tcW w:w="260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9EEE8A5" w14:textId="77777777" w:rsidR="009D75C2" w:rsidRPr="002D2D0B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2D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(2)</w:t>
            </w:r>
          </w:p>
        </w:tc>
      </w:tr>
      <w:tr w:rsidR="009D75C2" w:rsidRPr="00967CAD" w14:paraId="518D3571" w14:textId="77777777" w:rsidTr="007E37B7">
        <w:trPr>
          <w:jc w:val="center"/>
        </w:trPr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62439A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70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5BC84289" w14:textId="77777777" w:rsidR="009D75C2" w:rsidRPr="002D2D0B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AD6893" w14:textId="2CFD08CA" w:rsidR="009D75C2" w:rsidRPr="002D2D0B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2D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ABS_KDA</w:t>
            </w:r>
            <w:r w:rsidR="007E37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(AEM)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3918AF9" w14:textId="77777777" w:rsidR="009D75C2" w:rsidRPr="002D2D0B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2D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REM</w:t>
            </w:r>
          </w:p>
        </w:tc>
      </w:tr>
      <w:tr w:rsidR="009D75C2" w:rsidRPr="00967CAD" w14:paraId="00604CA3" w14:textId="77777777" w:rsidTr="007E37B7">
        <w:trPr>
          <w:jc w:val="center"/>
        </w:trPr>
        <w:tc>
          <w:tcPr>
            <w:tcW w:w="2160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314818BA" w14:textId="446D2958" w:rsidR="009D75C2" w:rsidRPr="00557F13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Appendix </w:t>
            </w:r>
            <w:r w:rsidR="00162D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557F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</w:p>
          <w:p w14:paraId="35E967E5" w14:textId="77777777" w:rsidR="009D75C2" w:rsidRPr="00557F13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 role of l</w:t>
            </w:r>
            <w:r w:rsidRPr="00557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ocal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institution quality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6438B3D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78419533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0705B0E7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D75C2" w:rsidRPr="00967CAD" w14:paraId="1116D93C" w14:textId="77777777" w:rsidTr="007E37B7">
        <w:trPr>
          <w:jc w:val="center"/>
        </w:trPr>
        <w:tc>
          <w:tcPr>
            <w:tcW w:w="2160" w:type="dxa"/>
            <w:vMerge/>
            <w:tcBorders>
              <w:left w:val="nil"/>
              <w:right w:val="nil"/>
            </w:tcBorders>
            <w:vAlign w:val="bottom"/>
          </w:tcPr>
          <w:p w14:paraId="0968BDF8" w14:textId="77777777" w:rsidR="009D75C2" w:rsidRPr="00C452CE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24C81C7" w14:textId="77777777" w:rsidR="009D75C2" w:rsidRPr="00C452CE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AACI </w:t>
            </w:r>
            <m:oMath>
              <m:r>
                <m:rPr>
                  <m:sty m:val="b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×</m:t>
              </m:r>
            </m:oMath>
            <w:r w:rsidRPr="00C452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Informal charges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1C1B775E" w14:textId="10B9058C" w:rsidR="009D75C2" w:rsidRPr="00BF1FDF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F1FD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-0.0</w:t>
            </w:r>
            <w:r w:rsidR="00231517" w:rsidRPr="00BF1FD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23</w:t>
            </w:r>
            <w:r w:rsidRPr="00BF1FD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64BF11B2" w14:textId="756C15A6" w:rsidR="009D75C2" w:rsidRPr="00BF1FDF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F1FD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0.0</w:t>
            </w:r>
            <w:r w:rsidR="000D5903" w:rsidRPr="00BF1FD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27</w:t>
            </w:r>
            <w:r w:rsidRPr="00BF1FD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*</w:t>
            </w:r>
          </w:p>
        </w:tc>
      </w:tr>
      <w:tr w:rsidR="009D75C2" w:rsidRPr="00967CAD" w14:paraId="0651E283" w14:textId="77777777" w:rsidTr="007E37B7">
        <w:trPr>
          <w:jc w:val="center"/>
        </w:trPr>
        <w:tc>
          <w:tcPr>
            <w:tcW w:w="2160" w:type="dxa"/>
            <w:vMerge/>
            <w:tcBorders>
              <w:left w:val="nil"/>
              <w:right w:val="nil"/>
            </w:tcBorders>
            <w:vAlign w:val="bottom"/>
          </w:tcPr>
          <w:p w14:paraId="34987C75" w14:textId="77777777" w:rsidR="009D75C2" w:rsidRPr="00C452CE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8EB6E0B" w14:textId="77777777" w:rsidR="009D75C2" w:rsidRPr="00C452CE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5AE97828" w14:textId="44F7C9A5" w:rsidR="009D75C2" w:rsidRPr="00BF1FDF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F1FD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(0.0</w:t>
            </w:r>
            <w:r w:rsidR="00231517" w:rsidRPr="00BF1FD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14</w:t>
            </w:r>
            <w:r w:rsidRPr="00BF1FD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49B38068" w14:textId="4807225D" w:rsidR="009D75C2" w:rsidRPr="00BF1FDF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F1FD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(0.0</w:t>
            </w:r>
            <w:r w:rsidR="00BF1FDF" w:rsidRPr="00BF1FD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15</w:t>
            </w:r>
            <w:r w:rsidRPr="00BF1FD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9D75C2" w:rsidRPr="00967CAD" w14:paraId="2259D294" w14:textId="77777777" w:rsidTr="007E37B7">
        <w:trPr>
          <w:jc w:val="center"/>
        </w:trPr>
        <w:tc>
          <w:tcPr>
            <w:tcW w:w="2160" w:type="dxa"/>
            <w:vMerge/>
            <w:tcBorders>
              <w:left w:val="nil"/>
              <w:right w:val="nil"/>
            </w:tcBorders>
            <w:vAlign w:val="bottom"/>
          </w:tcPr>
          <w:p w14:paraId="0E6B6F12" w14:textId="77777777" w:rsidR="009D75C2" w:rsidRPr="00C452CE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A90B0D9" w14:textId="77777777" w:rsidR="009D75C2" w:rsidRPr="00C452CE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Informal charges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2BDD4E39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0.022***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640EAEEE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-0.011</w:t>
            </w:r>
          </w:p>
        </w:tc>
      </w:tr>
      <w:tr w:rsidR="009D75C2" w:rsidRPr="00967CAD" w14:paraId="4C4711DE" w14:textId="77777777" w:rsidTr="007E37B7">
        <w:trPr>
          <w:jc w:val="center"/>
        </w:trPr>
        <w:tc>
          <w:tcPr>
            <w:tcW w:w="2160" w:type="dxa"/>
            <w:vMerge/>
            <w:tcBorders>
              <w:left w:val="nil"/>
              <w:right w:val="nil"/>
            </w:tcBorders>
            <w:vAlign w:val="bottom"/>
          </w:tcPr>
          <w:p w14:paraId="6AF043BE" w14:textId="77777777" w:rsidR="009D75C2" w:rsidRPr="00C452CE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E63B0E8" w14:textId="77777777" w:rsidR="009D75C2" w:rsidRPr="00C452CE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718688DF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(0.008)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513DD5FC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(0.009)</w:t>
            </w:r>
          </w:p>
        </w:tc>
      </w:tr>
      <w:tr w:rsidR="009D75C2" w:rsidRPr="00967CAD" w14:paraId="300C1E68" w14:textId="77777777" w:rsidTr="007E37B7">
        <w:trPr>
          <w:jc w:val="center"/>
        </w:trPr>
        <w:tc>
          <w:tcPr>
            <w:tcW w:w="2160" w:type="dxa"/>
            <w:vMerge/>
            <w:tcBorders>
              <w:left w:val="nil"/>
              <w:right w:val="nil"/>
            </w:tcBorders>
            <w:vAlign w:val="bottom"/>
          </w:tcPr>
          <w:p w14:paraId="5D854C03" w14:textId="77777777" w:rsidR="009D75C2" w:rsidRPr="00C452CE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DC1EB2D" w14:textId="77777777" w:rsidR="009D75C2" w:rsidRPr="00C452CE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AACI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73680040" w14:textId="3ABE9203" w:rsidR="009D75C2" w:rsidRPr="00BF1FDF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1F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-0.0</w:t>
            </w:r>
            <w:r w:rsidR="00231517" w:rsidRPr="00BF1F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78</w:t>
            </w:r>
            <w:r w:rsidRPr="00BF1F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***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77DE8E75" w14:textId="41D2DE33" w:rsidR="009D75C2" w:rsidRPr="00BF1FDF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1F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</w:t>
            </w:r>
            <w:r w:rsidR="00BF1FDF" w:rsidRPr="00BF1F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144</w:t>
            </w:r>
            <w:r w:rsidRPr="00BF1F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***</w:t>
            </w:r>
          </w:p>
        </w:tc>
      </w:tr>
      <w:tr w:rsidR="009D75C2" w:rsidRPr="00967CAD" w14:paraId="782F1A50" w14:textId="77777777" w:rsidTr="007E37B7">
        <w:trPr>
          <w:jc w:val="center"/>
        </w:trPr>
        <w:tc>
          <w:tcPr>
            <w:tcW w:w="2160" w:type="dxa"/>
            <w:vMerge/>
            <w:tcBorders>
              <w:left w:val="nil"/>
              <w:right w:val="nil"/>
            </w:tcBorders>
            <w:vAlign w:val="bottom"/>
          </w:tcPr>
          <w:p w14:paraId="5BF75804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AF8824C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6AAB6636" w14:textId="0A636B35" w:rsidR="009D75C2" w:rsidRPr="00BF1FDF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1F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(0.0</w:t>
            </w:r>
            <w:r w:rsidR="00024FBD" w:rsidRPr="00BF1F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  <w:r w:rsidRPr="00BF1F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4C7D2632" w14:textId="6887D3AA" w:rsidR="009D75C2" w:rsidRPr="00BF1FDF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1F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(0.0</w:t>
            </w:r>
            <w:r w:rsidR="00BF1FDF" w:rsidRPr="00BF1F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  <w:r w:rsidRPr="00BF1F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</w:tr>
      <w:tr w:rsidR="009D75C2" w:rsidRPr="00967CAD" w14:paraId="3EE0BAEE" w14:textId="77777777" w:rsidTr="007E37B7">
        <w:trPr>
          <w:jc w:val="center"/>
        </w:trPr>
        <w:tc>
          <w:tcPr>
            <w:tcW w:w="2160" w:type="dxa"/>
            <w:vMerge/>
            <w:tcBorders>
              <w:left w:val="nil"/>
              <w:right w:val="nil"/>
            </w:tcBorders>
            <w:vAlign w:val="bottom"/>
          </w:tcPr>
          <w:p w14:paraId="42115A36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EBE99DE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Firm size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6121A1BA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624652BB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-0.056***</w:t>
            </w:r>
          </w:p>
        </w:tc>
      </w:tr>
      <w:tr w:rsidR="009D75C2" w:rsidRPr="00967CAD" w14:paraId="7E1462E1" w14:textId="77777777" w:rsidTr="007E37B7">
        <w:trPr>
          <w:jc w:val="center"/>
        </w:trPr>
        <w:tc>
          <w:tcPr>
            <w:tcW w:w="2160" w:type="dxa"/>
            <w:vMerge/>
            <w:tcBorders>
              <w:left w:val="nil"/>
              <w:right w:val="nil"/>
            </w:tcBorders>
            <w:vAlign w:val="bottom"/>
          </w:tcPr>
          <w:p w14:paraId="4E7024FC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F47C04C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3EA8FAE7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(0.006)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73AE3AD8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(0.007)</w:t>
            </w:r>
          </w:p>
        </w:tc>
      </w:tr>
      <w:tr w:rsidR="009D75C2" w:rsidRPr="00967CAD" w14:paraId="48A20EEB" w14:textId="77777777" w:rsidTr="007E37B7">
        <w:trPr>
          <w:jc w:val="center"/>
        </w:trPr>
        <w:tc>
          <w:tcPr>
            <w:tcW w:w="2160" w:type="dxa"/>
            <w:vMerge/>
            <w:tcBorders>
              <w:left w:val="nil"/>
              <w:right w:val="nil"/>
            </w:tcBorders>
            <w:vAlign w:val="bottom"/>
          </w:tcPr>
          <w:p w14:paraId="6F226006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4CAC3FD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Financial leverage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41CD737D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0.050*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01D44D31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-0.047</w:t>
            </w:r>
          </w:p>
        </w:tc>
      </w:tr>
      <w:tr w:rsidR="009D75C2" w:rsidRPr="00967CAD" w14:paraId="22FD59B3" w14:textId="77777777" w:rsidTr="007E37B7">
        <w:trPr>
          <w:jc w:val="center"/>
        </w:trPr>
        <w:tc>
          <w:tcPr>
            <w:tcW w:w="2160" w:type="dxa"/>
            <w:vMerge/>
            <w:tcBorders>
              <w:left w:val="nil"/>
              <w:right w:val="nil"/>
            </w:tcBorders>
            <w:vAlign w:val="bottom"/>
          </w:tcPr>
          <w:p w14:paraId="0C23171B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93A2719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06FABE15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(0.027)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5C5AD07E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(0.030)</w:t>
            </w:r>
          </w:p>
        </w:tc>
      </w:tr>
      <w:tr w:rsidR="009D75C2" w:rsidRPr="00967CAD" w14:paraId="2077CDA9" w14:textId="77777777" w:rsidTr="007E37B7">
        <w:trPr>
          <w:jc w:val="center"/>
        </w:trPr>
        <w:tc>
          <w:tcPr>
            <w:tcW w:w="2160" w:type="dxa"/>
            <w:vMerge/>
            <w:tcBorders>
              <w:left w:val="nil"/>
              <w:right w:val="nil"/>
            </w:tcBorders>
            <w:vAlign w:val="bottom"/>
          </w:tcPr>
          <w:p w14:paraId="6C66FF64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6609797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Profitability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02A443DE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0.296***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72CC3E1D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-0.969***</w:t>
            </w:r>
          </w:p>
        </w:tc>
      </w:tr>
      <w:tr w:rsidR="009D75C2" w:rsidRPr="00967CAD" w14:paraId="4D2CB3FA" w14:textId="77777777" w:rsidTr="007E37B7">
        <w:trPr>
          <w:jc w:val="center"/>
        </w:trPr>
        <w:tc>
          <w:tcPr>
            <w:tcW w:w="2160" w:type="dxa"/>
            <w:vMerge/>
            <w:tcBorders>
              <w:left w:val="nil"/>
              <w:right w:val="nil"/>
            </w:tcBorders>
            <w:vAlign w:val="bottom"/>
          </w:tcPr>
          <w:p w14:paraId="2F197ED3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0232180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5EC8CB7E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(0.053)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5833901E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(0.051)</w:t>
            </w:r>
          </w:p>
        </w:tc>
      </w:tr>
      <w:tr w:rsidR="009D75C2" w:rsidRPr="00967CAD" w14:paraId="35002BF2" w14:textId="77777777" w:rsidTr="007E37B7">
        <w:trPr>
          <w:jc w:val="center"/>
        </w:trPr>
        <w:tc>
          <w:tcPr>
            <w:tcW w:w="2160" w:type="dxa"/>
            <w:vMerge/>
            <w:tcBorders>
              <w:left w:val="nil"/>
              <w:right w:val="nil"/>
            </w:tcBorders>
            <w:vAlign w:val="bottom"/>
          </w:tcPr>
          <w:p w14:paraId="470158EF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9BD9DDF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Fixed assets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1A5E2DB6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-0.080***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2A0C4D5A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0.019</w:t>
            </w:r>
          </w:p>
        </w:tc>
      </w:tr>
      <w:tr w:rsidR="009D75C2" w:rsidRPr="00967CAD" w14:paraId="2B6E0E47" w14:textId="77777777" w:rsidTr="007E37B7">
        <w:trPr>
          <w:jc w:val="center"/>
        </w:trPr>
        <w:tc>
          <w:tcPr>
            <w:tcW w:w="2160" w:type="dxa"/>
            <w:vMerge/>
            <w:tcBorders>
              <w:left w:val="nil"/>
              <w:right w:val="nil"/>
            </w:tcBorders>
            <w:vAlign w:val="bottom"/>
          </w:tcPr>
          <w:p w14:paraId="62A2A9DF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55BAA61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78A400F5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(0.020)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46C5C046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(0.021)</w:t>
            </w:r>
          </w:p>
        </w:tc>
      </w:tr>
      <w:tr w:rsidR="009D75C2" w:rsidRPr="00967CAD" w14:paraId="5154CF1C" w14:textId="77777777" w:rsidTr="007E37B7">
        <w:trPr>
          <w:jc w:val="center"/>
        </w:trPr>
        <w:tc>
          <w:tcPr>
            <w:tcW w:w="2160" w:type="dxa"/>
            <w:vMerge/>
            <w:tcBorders>
              <w:left w:val="nil"/>
              <w:right w:val="nil"/>
            </w:tcBorders>
            <w:vAlign w:val="bottom"/>
          </w:tcPr>
          <w:p w14:paraId="38269342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AEC202C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Growth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0F9AFF9E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0.010***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484D1CC0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0.005</w:t>
            </w:r>
          </w:p>
        </w:tc>
      </w:tr>
      <w:tr w:rsidR="009D75C2" w:rsidRPr="00967CAD" w14:paraId="70C79C66" w14:textId="77777777" w:rsidTr="007E37B7">
        <w:trPr>
          <w:jc w:val="center"/>
        </w:trPr>
        <w:tc>
          <w:tcPr>
            <w:tcW w:w="2160" w:type="dxa"/>
            <w:vMerge/>
            <w:tcBorders>
              <w:left w:val="nil"/>
              <w:right w:val="nil"/>
            </w:tcBorders>
            <w:vAlign w:val="bottom"/>
          </w:tcPr>
          <w:p w14:paraId="3D9A4B73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34D524B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285AE715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(0.004)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425FD051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(0.004)</w:t>
            </w:r>
          </w:p>
        </w:tc>
      </w:tr>
      <w:tr w:rsidR="009D75C2" w:rsidRPr="00967CAD" w14:paraId="3AC637CD" w14:textId="77777777" w:rsidTr="007E37B7">
        <w:trPr>
          <w:jc w:val="center"/>
        </w:trPr>
        <w:tc>
          <w:tcPr>
            <w:tcW w:w="2160" w:type="dxa"/>
            <w:vMerge/>
            <w:tcBorders>
              <w:left w:val="nil"/>
              <w:right w:val="nil"/>
            </w:tcBorders>
            <w:vAlign w:val="bottom"/>
          </w:tcPr>
          <w:p w14:paraId="34C7E141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319392D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Big4 auditor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29B366E4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0.007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627EEFE6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0.011</w:t>
            </w:r>
          </w:p>
        </w:tc>
      </w:tr>
      <w:tr w:rsidR="009D75C2" w:rsidRPr="00967CAD" w14:paraId="6AA46325" w14:textId="77777777" w:rsidTr="007E37B7">
        <w:trPr>
          <w:jc w:val="center"/>
        </w:trPr>
        <w:tc>
          <w:tcPr>
            <w:tcW w:w="2160" w:type="dxa"/>
            <w:vMerge/>
            <w:tcBorders>
              <w:left w:val="nil"/>
              <w:right w:val="nil"/>
            </w:tcBorders>
            <w:vAlign w:val="bottom"/>
          </w:tcPr>
          <w:p w14:paraId="615786DE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5DDD2DA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59EEFE17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(0.008)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40968CCD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(0.009)</w:t>
            </w:r>
          </w:p>
        </w:tc>
      </w:tr>
      <w:tr w:rsidR="009D75C2" w:rsidRPr="00967CAD" w14:paraId="7F73E401" w14:textId="77777777" w:rsidTr="007E37B7">
        <w:trPr>
          <w:jc w:val="center"/>
        </w:trPr>
        <w:tc>
          <w:tcPr>
            <w:tcW w:w="2160" w:type="dxa"/>
            <w:vMerge/>
            <w:tcBorders>
              <w:left w:val="nil"/>
              <w:right w:val="nil"/>
            </w:tcBorders>
            <w:vAlign w:val="bottom"/>
          </w:tcPr>
          <w:p w14:paraId="3F7C7801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51497FB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221734F4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6F573407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D75C2" w:rsidRPr="00967CAD" w14:paraId="1754D34F" w14:textId="77777777" w:rsidTr="007E37B7">
        <w:trPr>
          <w:jc w:val="center"/>
        </w:trPr>
        <w:tc>
          <w:tcPr>
            <w:tcW w:w="2160" w:type="dxa"/>
            <w:vMerge/>
            <w:tcBorders>
              <w:left w:val="nil"/>
              <w:right w:val="nil"/>
            </w:tcBorders>
            <w:vAlign w:val="bottom"/>
          </w:tcPr>
          <w:p w14:paraId="1BFEF71F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F5B2460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Firm FE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068F2EA0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3DFC68FF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</w:tr>
      <w:tr w:rsidR="009D75C2" w:rsidRPr="00967CAD" w14:paraId="5F40CD46" w14:textId="77777777" w:rsidTr="007E37B7">
        <w:trPr>
          <w:jc w:val="center"/>
        </w:trPr>
        <w:tc>
          <w:tcPr>
            <w:tcW w:w="2160" w:type="dxa"/>
            <w:vMerge/>
            <w:tcBorders>
              <w:left w:val="nil"/>
              <w:right w:val="nil"/>
            </w:tcBorders>
            <w:vAlign w:val="bottom"/>
          </w:tcPr>
          <w:p w14:paraId="2C3B3AEB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7500C34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Year FE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54F127FE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429813EA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</w:tr>
      <w:tr w:rsidR="009D75C2" w:rsidRPr="00967CAD" w14:paraId="2099BC9D" w14:textId="77777777" w:rsidTr="007E37B7">
        <w:trPr>
          <w:jc w:val="center"/>
        </w:trPr>
        <w:tc>
          <w:tcPr>
            <w:tcW w:w="2160" w:type="dxa"/>
            <w:vMerge/>
            <w:tcBorders>
              <w:left w:val="nil"/>
              <w:right w:val="nil"/>
            </w:tcBorders>
            <w:vAlign w:val="bottom"/>
          </w:tcPr>
          <w:p w14:paraId="540FEB64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nil"/>
              <w:left w:val="nil"/>
              <w:right w:val="nil"/>
            </w:tcBorders>
          </w:tcPr>
          <w:p w14:paraId="01C649ED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Observations</w:t>
            </w:r>
          </w:p>
        </w:tc>
        <w:tc>
          <w:tcPr>
            <w:tcW w:w="3191" w:type="dxa"/>
            <w:tcBorders>
              <w:top w:val="nil"/>
              <w:left w:val="nil"/>
              <w:right w:val="nil"/>
            </w:tcBorders>
          </w:tcPr>
          <w:p w14:paraId="2F0EC079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A47">
              <w:rPr>
                <w:rFonts w:ascii="Times New Roman" w:hAnsi="Times New Roman" w:cs="Times New Roman"/>
                <w:sz w:val="24"/>
                <w:szCs w:val="24"/>
              </w:rPr>
              <w:t>3,631</w:t>
            </w:r>
          </w:p>
        </w:tc>
        <w:tc>
          <w:tcPr>
            <w:tcW w:w="2607" w:type="dxa"/>
            <w:tcBorders>
              <w:top w:val="nil"/>
              <w:left w:val="nil"/>
              <w:right w:val="nil"/>
            </w:tcBorders>
          </w:tcPr>
          <w:p w14:paraId="63FA9E5A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A47">
              <w:rPr>
                <w:rFonts w:ascii="Times New Roman" w:hAnsi="Times New Roman" w:cs="Times New Roman"/>
                <w:sz w:val="24"/>
                <w:szCs w:val="24"/>
              </w:rPr>
              <w:t>3,631</w:t>
            </w:r>
          </w:p>
        </w:tc>
      </w:tr>
      <w:tr w:rsidR="009D75C2" w:rsidRPr="00967CAD" w14:paraId="28A85EBF" w14:textId="77777777" w:rsidTr="007E37B7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2160" w:type="dxa"/>
            <w:vMerge/>
            <w:tcBorders>
              <w:left w:val="nil"/>
              <w:right w:val="nil"/>
            </w:tcBorders>
            <w:vAlign w:val="bottom"/>
          </w:tcPr>
          <w:p w14:paraId="44E58550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82355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Adj R2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0427A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0.170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F330EA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0.441</w:t>
            </w:r>
          </w:p>
        </w:tc>
      </w:tr>
      <w:tr w:rsidR="009D75C2" w:rsidRPr="00967CAD" w14:paraId="069F880D" w14:textId="77777777" w:rsidTr="007E37B7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2160" w:type="dxa"/>
            <w:vMerge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5E4781C7" w14:textId="77777777" w:rsidR="009D75C2" w:rsidRPr="0024395B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84A9890" w14:textId="35575411" w:rsidR="009D75C2" w:rsidRPr="0024395B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0B9D" w:rsidRPr="00E80B9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In this table, </w:t>
            </w:r>
            <w:r w:rsidR="000C2FA5" w:rsidRPr="00E80B9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AACI</w:t>
            </w:r>
            <w:r w:rsidR="00E80B9D" w:rsidRPr="00E80B9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’s coefficient is scaled by 100 for better result presentation. </w:t>
            </w:r>
            <w:r w:rsidRPr="0024395B">
              <w:rPr>
                <w:rFonts w:ascii="Times New Roman" w:hAnsi="Times New Roman" w:cs="Times New Roman"/>
                <w:sz w:val="24"/>
                <w:szCs w:val="24"/>
              </w:rPr>
              <w:t>Robust standard errors in parentheses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395B">
              <w:rPr>
                <w:rFonts w:ascii="Times New Roman" w:hAnsi="Times New Roman" w:cs="Times New Roman"/>
                <w:sz w:val="24"/>
                <w:szCs w:val="24"/>
              </w:rPr>
              <w:t>*** p&lt;0.01, ** p&lt;0.05, * p&lt;0.1</w:t>
            </w:r>
          </w:p>
          <w:p w14:paraId="60CBD461" w14:textId="77777777" w:rsidR="009D75C2" w:rsidRPr="00967CAD" w:rsidRDefault="009D75C2" w:rsidP="00FC3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1330309" w14:textId="77777777" w:rsidR="009D75C2" w:rsidRPr="00967CAD" w:rsidRDefault="009D75C2" w:rsidP="009D75C2">
      <w:pPr>
        <w:spacing w:before="60" w:after="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D75C2" w:rsidRPr="00967CAD" w:rsidSect="009D75C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22617" w14:textId="77777777" w:rsidR="003B58EF" w:rsidRDefault="003B58EF">
      <w:pPr>
        <w:spacing w:after="0" w:line="240" w:lineRule="auto"/>
      </w:pPr>
      <w:r>
        <w:separator/>
      </w:r>
    </w:p>
  </w:endnote>
  <w:endnote w:type="continuationSeparator" w:id="0">
    <w:p w14:paraId="098FA6D4" w14:textId="77777777" w:rsidR="003B58EF" w:rsidRDefault="003B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1748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73B8D8" w14:textId="77777777" w:rsidR="009D75C2" w:rsidRDefault="009D75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86E573" w14:textId="77777777" w:rsidR="009D75C2" w:rsidRDefault="009D75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A3972" w14:textId="77777777" w:rsidR="003B58EF" w:rsidRDefault="003B58EF">
      <w:pPr>
        <w:spacing w:after="0" w:line="240" w:lineRule="auto"/>
      </w:pPr>
      <w:r>
        <w:separator/>
      </w:r>
    </w:p>
  </w:footnote>
  <w:footnote w:type="continuationSeparator" w:id="0">
    <w:p w14:paraId="02CE16B4" w14:textId="77777777" w:rsidR="003B58EF" w:rsidRDefault="003B58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C2"/>
    <w:rsid w:val="00024FBD"/>
    <w:rsid w:val="000C2FA5"/>
    <w:rsid w:val="000D5903"/>
    <w:rsid w:val="00162D49"/>
    <w:rsid w:val="00191091"/>
    <w:rsid w:val="00231517"/>
    <w:rsid w:val="00316975"/>
    <w:rsid w:val="003B58EF"/>
    <w:rsid w:val="003D77A2"/>
    <w:rsid w:val="0050736D"/>
    <w:rsid w:val="005600D7"/>
    <w:rsid w:val="00760BFD"/>
    <w:rsid w:val="007E37B7"/>
    <w:rsid w:val="009D75C2"/>
    <w:rsid w:val="00BF1FDF"/>
    <w:rsid w:val="00C11BA3"/>
    <w:rsid w:val="00C31CD1"/>
    <w:rsid w:val="00CF74CF"/>
    <w:rsid w:val="00E7400F"/>
    <w:rsid w:val="00E80B9D"/>
    <w:rsid w:val="00FD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CB858"/>
  <w15:chartTrackingRefBased/>
  <w15:docId w15:val="{54BD6558-92DA-4716-B989-E781FBD0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C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75C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75C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75C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75C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75C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75C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75C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75C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75C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7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7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7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75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75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75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75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75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75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7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D7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75C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D7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75C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D75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75C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D75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7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75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75C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D7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5C2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ueheduvn-my.sharepoint.com/personal/khanhh_ueh_edu_vn/Documents/08.Projects/09.Anti-corruption%20study/ACCI%20and%20firm%20performance%20VN/Data%20and%20codes%20from%20Hieu/vnexpress_result%20(1)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Sheet5!$B$1</c:f>
              <c:strCache>
                <c:ptCount val="1"/>
                <c:pt idx="0">
                  <c:v>acindex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dPt>
            <c:idx val="0"/>
            <c:marker>
              <c:symbol val="none"/>
            </c:marker>
            <c:bubble3D val="0"/>
            <c:spPr>
              <a:ln w="12700" cap="rnd">
                <a:solidFill>
                  <a:schemeClr val="tx1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BA04-4A81-A972-79BCAC498DB4}"/>
              </c:ext>
            </c:extLst>
          </c:dPt>
          <c:dPt>
            <c:idx val="84"/>
            <c:marker>
              <c:symbol val="none"/>
            </c:marker>
            <c:bubble3D val="0"/>
            <c:extLst>
              <c:ext xmlns:c16="http://schemas.microsoft.com/office/drawing/2014/chart" uri="{C3380CC4-5D6E-409C-BE32-E72D297353CC}">
                <c16:uniqueId val="{00000002-BA04-4A81-A972-79BCAC498DB4}"/>
              </c:ext>
            </c:extLst>
          </c:dPt>
          <c:dPt>
            <c:idx val="169"/>
            <c:marker>
              <c:symbol val="none"/>
            </c:marker>
            <c:bubble3D val="0"/>
            <c:spPr>
              <a:ln w="12700" cap="rnd">
                <a:solidFill>
                  <a:schemeClr val="tx1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4-BA04-4A81-A972-79BCAC498DB4}"/>
              </c:ext>
            </c:extLst>
          </c:dPt>
          <c:dPt>
            <c:idx val="172"/>
            <c:marker>
              <c:symbol val="none"/>
            </c:marker>
            <c:bubble3D val="0"/>
            <c:spPr>
              <a:ln w="12700" cap="rnd">
                <a:solidFill>
                  <a:schemeClr val="tx1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6-BA04-4A81-A972-79BCAC498DB4}"/>
              </c:ext>
            </c:extLst>
          </c:dPt>
          <c:cat>
            <c:strRef>
              <c:f>Sheet5!$A$2:$A$174</c:f>
              <c:strCache>
                <c:ptCount val="173"/>
                <c:pt idx="0">
                  <c:v>2005m8</c:v>
                </c:pt>
                <c:pt idx="1">
                  <c:v>2005m9</c:v>
                </c:pt>
                <c:pt idx="2">
                  <c:v>2005m10</c:v>
                </c:pt>
                <c:pt idx="3">
                  <c:v>2005m11</c:v>
                </c:pt>
                <c:pt idx="4">
                  <c:v>2005m12</c:v>
                </c:pt>
                <c:pt idx="5">
                  <c:v>2006m1</c:v>
                </c:pt>
                <c:pt idx="6">
                  <c:v>2006m2</c:v>
                </c:pt>
                <c:pt idx="7">
                  <c:v>2006m3</c:v>
                </c:pt>
                <c:pt idx="8">
                  <c:v>2006m4</c:v>
                </c:pt>
                <c:pt idx="9">
                  <c:v>2006m5</c:v>
                </c:pt>
                <c:pt idx="10">
                  <c:v>2006m6</c:v>
                </c:pt>
                <c:pt idx="11">
                  <c:v>2006m7</c:v>
                </c:pt>
                <c:pt idx="12">
                  <c:v>2006m8</c:v>
                </c:pt>
                <c:pt idx="13">
                  <c:v>2006m9</c:v>
                </c:pt>
                <c:pt idx="14">
                  <c:v>2006m10</c:v>
                </c:pt>
                <c:pt idx="15">
                  <c:v>2006m11</c:v>
                </c:pt>
                <c:pt idx="16">
                  <c:v>2006m12</c:v>
                </c:pt>
                <c:pt idx="17">
                  <c:v>2007m1</c:v>
                </c:pt>
                <c:pt idx="18">
                  <c:v>2007m2</c:v>
                </c:pt>
                <c:pt idx="19">
                  <c:v>2007m3</c:v>
                </c:pt>
                <c:pt idx="20">
                  <c:v>2007m4</c:v>
                </c:pt>
                <c:pt idx="21">
                  <c:v>2007m5</c:v>
                </c:pt>
                <c:pt idx="22">
                  <c:v>2007m6</c:v>
                </c:pt>
                <c:pt idx="23">
                  <c:v>2007m7</c:v>
                </c:pt>
                <c:pt idx="24">
                  <c:v>2007m8</c:v>
                </c:pt>
                <c:pt idx="25">
                  <c:v>2007m9</c:v>
                </c:pt>
                <c:pt idx="26">
                  <c:v>2007m10</c:v>
                </c:pt>
                <c:pt idx="27">
                  <c:v>2007m11</c:v>
                </c:pt>
                <c:pt idx="28">
                  <c:v>2007m12</c:v>
                </c:pt>
                <c:pt idx="29">
                  <c:v>2008m1</c:v>
                </c:pt>
                <c:pt idx="30">
                  <c:v>2008m2</c:v>
                </c:pt>
                <c:pt idx="31">
                  <c:v>2008m3</c:v>
                </c:pt>
                <c:pt idx="32">
                  <c:v>2008m4</c:v>
                </c:pt>
                <c:pt idx="33">
                  <c:v>2008m5</c:v>
                </c:pt>
                <c:pt idx="34">
                  <c:v>2008m6</c:v>
                </c:pt>
                <c:pt idx="35">
                  <c:v>2008m7</c:v>
                </c:pt>
                <c:pt idx="36">
                  <c:v>2008m8</c:v>
                </c:pt>
                <c:pt idx="37">
                  <c:v>2008m9</c:v>
                </c:pt>
                <c:pt idx="38">
                  <c:v>2008m10</c:v>
                </c:pt>
                <c:pt idx="39">
                  <c:v>2008m11</c:v>
                </c:pt>
                <c:pt idx="40">
                  <c:v>2008m12</c:v>
                </c:pt>
                <c:pt idx="41">
                  <c:v>2009m1</c:v>
                </c:pt>
                <c:pt idx="42">
                  <c:v>2009m2</c:v>
                </c:pt>
                <c:pt idx="43">
                  <c:v>2009m3</c:v>
                </c:pt>
                <c:pt idx="44">
                  <c:v>2009m4</c:v>
                </c:pt>
                <c:pt idx="45">
                  <c:v>2009m5</c:v>
                </c:pt>
                <c:pt idx="46">
                  <c:v>2009m6</c:v>
                </c:pt>
                <c:pt idx="47">
                  <c:v>2009m7</c:v>
                </c:pt>
                <c:pt idx="48">
                  <c:v>2009m8</c:v>
                </c:pt>
                <c:pt idx="49">
                  <c:v>2009m9</c:v>
                </c:pt>
                <c:pt idx="50">
                  <c:v>2009m10</c:v>
                </c:pt>
                <c:pt idx="51">
                  <c:v>2009m11</c:v>
                </c:pt>
                <c:pt idx="52">
                  <c:v>2009m12</c:v>
                </c:pt>
                <c:pt idx="53">
                  <c:v>2010m1</c:v>
                </c:pt>
                <c:pt idx="54">
                  <c:v>2010m2</c:v>
                </c:pt>
                <c:pt idx="55">
                  <c:v>2010m3</c:v>
                </c:pt>
                <c:pt idx="56">
                  <c:v>2010m4</c:v>
                </c:pt>
                <c:pt idx="57">
                  <c:v>2010m5</c:v>
                </c:pt>
                <c:pt idx="58">
                  <c:v>2010m6</c:v>
                </c:pt>
                <c:pt idx="59">
                  <c:v>2010m7</c:v>
                </c:pt>
                <c:pt idx="60">
                  <c:v>2010m8</c:v>
                </c:pt>
                <c:pt idx="61">
                  <c:v>2010m9</c:v>
                </c:pt>
                <c:pt idx="62">
                  <c:v>2010m10</c:v>
                </c:pt>
                <c:pt idx="63">
                  <c:v>2010m11</c:v>
                </c:pt>
                <c:pt idx="64">
                  <c:v>2010m12</c:v>
                </c:pt>
                <c:pt idx="65">
                  <c:v>2011m1</c:v>
                </c:pt>
                <c:pt idx="66">
                  <c:v>2011m2</c:v>
                </c:pt>
                <c:pt idx="67">
                  <c:v>2011m3</c:v>
                </c:pt>
                <c:pt idx="68">
                  <c:v>2011m4</c:v>
                </c:pt>
                <c:pt idx="69">
                  <c:v>2011m5</c:v>
                </c:pt>
                <c:pt idx="70">
                  <c:v>2011m6</c:v>
                </c:pt>
                <c:pt idx="71">
                  <c:v>2011m7</c:v>
                </c:pt>
                <c:pt idx="72">
                  <c:v>2011m8</c:v>
                </c:pt>
                <c:pt idx="73">
                  <c:v>2011m9</c:v>
                </c:pt>
                <c:pt idx="74">
                  <c:v>2011m10</c:v>
                </c:pt>
                <c:pt idx="75">
                  <c:v>2011m11</c:v>
                </c:pt>
                <c:pt idx="76">
                  <c:v>2011m12</c:v>
                </c:pt>
                <c:pt idx="77">
                  <c:v>2012m1</c:v>
                </c:pt>
                <c:pt idx="78">
                  <c:v>2012m2</c:v>
                </c:pt>
                <c:pt idx="79">
                  <c:v>2012m3</c:v>
                </c:pt>
                <c:pt idx="80">
                  <c:v>2012m4</c:v>
                </c:pt>
                <c:pt idx="81">
                  <c:v>2012m5</c:v>
                </c:pt>
                <c:pt idx="82">
                  <c:v>2012m6</c:v>
                </c:pt>
                <c:pt idx="83">
                  <c:v>2012m7</c:v>
                </c:pt>
                <c:pt idx="84">
                  <c:v>2012m8</c:v>
                </c:pt>
                <c:pt idx="85">
                  <c:v>2012m9</c:v>
                </c:pt>
                <c:pt idx="86">
                  <c:v>2012m10</c:v>
                </c:pt>
                <c:pt idx="87">
                  <c:v>2012m11</c:v>
                </c:pt>
                <c:pt idx="88">
                  <c:v>2012m12</c:v>
                </c:pt>
                <c:pt idx="89">
                  <c:v>2013m1</c:v>
                </c:pt>
                <c:pt idx="90">
                  <c:v>2013m2</c:v>
                </c:pt>
                <c:pt idx="91">
                  <c:v>2013m3</c:v>
                </c:pt>
                <c:pt idx="92">
                  <c:v>2013m4</c:v>
                </c:pt>
                <c:pt idx="93">
                  <c:v>2013m5</c:v>
                </c:pt>
                <c:pt idx="94">
                  <c:v>2013m6</c:v>
                </c:pt>
                <c:pt idx="95">
                  <c:v>2013m7</c:v>
                </c:pt>
                <c:pt idx="96">
                  <c:v>2013m8</c:v>
                </c:pt>
                <c:pt idx="97">
                  <c:v>2013m9</c:v>
                </c:pt>
                <c:pt idx="98">
                  <c:v>2013m10</c:v>
                </c:pt>
                <c:pt idx="99">
                  <c:v>2013m11</c:v>
                </c:pt>
                <c:pt idx="100">
                  <c:v>2013m12</c:v>
                </c:pt>
                <c:pt idx="101">
                  <c:v>2014m1</c:v>
                </c:pt>
                <c:pt idx="102">
                  <c:v>2014m2</c:v>
                </c:pt>
                <c:pt idx="103">
                  <c:v>2014m3</c:v>
                </c:pt>
                <c:pt idx="104">
                  <c:v>2014m4</c:v>
                </c:pt>
                <c:pt idx="105">
                  <c:v>2014m5</c:v>
                </c:pt>
                <c:pt idx="106">
                  <c:v>2014m6</c:v>
                </c:pt>
                <c:pt idx="107">
                  <c:v>2014m7</c:v>
                </c:pt>
                <c:pt idx="108">
                  <c:v>2014m8</c:v>
                </c:pt>
                <c:pt idx="109">
                  <c:v>2014m9</c:v>
                </c:pt>
                <c:pt idx="110">
                  <c:v>2014m10</c:v>
                </c:pt>
                <c:pt idx="111">
                  <c:v>2014m11</c:v>
                </c:pt>
                <c:pt idx="112">
                  <c:v>2014m12</c:v>
                </c:pt>
                <c:pt idx="113">
                  <c:v>2015m1</c:v>
                </c:pt>
                <c:pt idx="114">
                  <c:v>2015m2</c:v>
                </c:pt>
                <c:pt idx="115">
                  <c:v>2015m3</c:v>
                </c:pt>
                <c:pt idx="116">
                  <c:v>2015m4</c:v>
                </c:pt>
                <c:pt idx="117">
                  <c:v>2015m5</c:v>
                </c:pt>
                <c:pt idx="118">
                  <c:v>2015m6</c:v>
                </c:pt>
                <c:pt idx="119">
                  <c:v>2015m7</c:v>
                </c:pt>
                <c:pt idx="120">
                  <c:v>2015m8</c:v>
                </c:pt>
                <c:pt idx="121">
                  <c:v>2015m9</c:v>
                </c:pt>
                <c:pt idx="122">
                  <c:v>2015m10</c:v>
                </c:pt>
                <c:pt idx="123">
                  <c:v>2015m11</c:v>
                </c:pt>
                <c:pt idx="124">
                  <c:v>2015m12</c:v>
                </c:pt>
                <c:pt idx="125">
                  <c:v>2016m1</c:v>
                </c:pt>
                <c:pt idx="126">
                  <c:v>2016m2</c:v>
                </c:pt>
                <c:pt idx="127">
                  <c:v>2016m3</c:v>
                </c:pt>
                <c:pt idx="128">
                  <c:v>2016m4</c:v>
                </c:pt>
                <c:pt idx="129">
                  <c:v>2016m5</c:v>
                </c:pt>
                <c:pt idx="130">
                  <c:v>2016m6</c:v>
                </c:pt>
                <c:pt idx="131">
                  <c:v>2016m7</c:v>
                </c:pt>
                <c:pt idx="132">
                  <c:v>2016m8</c:v>
                </c:pt>
                <c:pt idx="133">
                  <c:v>2016m9</c:v>
                </c:pt>
                <c:pt idx="134">
                  <c:v>2016m10</c:v>
                </c:pt>
                <c:pt idx="135">
                  <c:v>2016m11</c:v>
                </c:pt>
                <c:pt idx="136">
                  <c:v>2016m12</c:v>
                </c:pt>
                <c:pt idx="137">
                  <c:v>2017m1</c:v>
                </c:pt>
                <c:pt idx="138">
                  <c:v>2017m2</c:v>
                </c:pt>
                <c:pt idx="139">
                  <c:v>2017m3</c:v>
                </c:pt>
                <c:pt idx="140">
                  <c:v>2017m4</c:v>
                </c:pt>
                <c:pt idx="141">
                  <c:v>2017m5</c:v>
                </c:pt>
                <c:pt idx="142">
                  <c:v>2017m6</c:v>
                </c:pt>
                <c:pt idx="143">
                  <c:v>2017m7</c:v>
                </c:pt>
                <c:pt idx="144">
                  <c:v>2017m8</c:v>
                </c:pt>
                <c:pt idx="145">
                  <c:v>2017m9</c:v>
                </c:pt>
                <c:pt idx="146">
                  <c:v>2017m10</c:v>
                </c:pt>
                <c:pt idx="147">
                  <c:v>2017m11</c:v>
                </c:pt>
                <c:pt idx="148">
                  <c:v>2017m12</c:v>
                </c:pt>
                <c:pt idx="149">
                  <c:v>2018m1</c:v>
                </c:pt>
                <c:pt idx="150">
                  <c:v>2018m2</c:v>
                </c:pt>
                <c:pt idx="151">
                  <c:v>2018m3</c:v>
                </c:pt>
                <c:pt idx="152">
                  <c:v>2018m4</c:v>
                </c:pt>
                <c:pt idx="153">
                  <c:v>2018m5</c:v>
                </c:pt>
                <c:pt idx="154">
                  <c:v>2018m6</c:v>
                </c:pt>
                <c:pt idx="155">
                  <c:v>2018m7</c:v>
                </c:pt>
                <c:pt idx="156">
                  <c:v>2018m8</c:v>
                </c:pt>
                <c:pt idx="157">
                  <c:v>2018m9</c:v>
                </c:pt>
                <c:pt idx="158">
                  <c:v>2018m10</c:v>
                </c:pt>
                <c:pt idx="159">
                  <c:v>2018m11</c:v>
                </c:pt>
                <c:pt idx="160">
                  <c:v>2018m12</c:v>
                </c:pt>
                <c:pt idx="161">
                  <c:v>2019m1</c:v>
                </c:pt>
                <c:pt idx="162">
                  <c:v>2019m2</c:v>
                </c:pt>
                <c:pt idx="163">
                  <c:v>2019m3</c:v>
                </c:pt>
                <c:pt idx="164">
                  <c:v>2019m4</c:v>
                </c:pt>
                <c:pt idx="165">
                  <c:v>2019m5</c:v>
                </c:pt>
                <c:pt idx="166">
                  <c:v>2019m6</c:v>
                </c:pt>
                <c:pt idx="167">
                  <c:v>2019m7</c:v>
                </c:pt>
                <c:pt idx="168">
                  <c:v>2019m8</c:v>
                </c:pt>
                <c:pt idx="169">
                  <c:v>2019m9</c:v>
                </c:pt>
                <c:pt idx="170">
                  <c:v>2019m10</c:v>
                </c:pt>
                <c:pt idx="171">
                  <c:v>2019m11</c:v>
                </c:pt>
                <c:pt idx="172">
                  <c:v>2019m12</c:v>
                </c:pt>
              </c:strCache>
            </c:strRef>
          </c:cat>
          <c:val>
            <c:numRef>
              <c:f>Sheet5!$B$2:$B$174</c:f>
              <c:numCache>
                <c:formatCode>General</c:formatCode>
                <c:ptCount val="173"/>
                <c:pt idx="0">
                  <c:v>12</c:v>
                </c:pt>
                <c:pt idx="1">
                  <c:v>3</c:v>
                </c:pt>
                <c:pt idx="2">
                  <c:v>12</c:v>
                </c:pt>
                <c:pt idx="3">
                  <c:v>6</c:v>
                </c:pt>
                <c:pt idx="4">
                  <c:v>17</c:v>
                </c:pt>
                <c:pt idx="5">
                  <c:v>26</c:v>
                </c:pt>
                <c:pt idx="6">
                  <c:v>36</c:v>
                </c:pt>
                <c:pt idx="7">
                  <c:v>13</c:v>
                </c:pt>
                <c:pt idx="8">
                  <c:v>13</c:v>
                </c:pt>
                <c:pt idx="9">
                  <c:v>46</c:v>
                </c:pt>
                <c:pt idx="10">
                  <c:v>29</c:v>
                </c:pt>
                <c:pt idx="11">
                  <c:v>50</c:v>
                </c:pt>
                <c:pt idx="12">
                  <c:v>24</c:v>
                </c:pt>
                <c:pt idx="13">
                  <c:v>128</c:v>
                </c:pt>
                <c:pt idx="14">
                  <c:v>29</c:v>
                </c:pt>
                <c:pt idx="15">
                  <c:v>21</c:v>
                </c:pt>
                <c:pt idx="16">
                  <c:v>41</c:v>
                </c:pt>
                <c:pt idx="17">
                  <c:v>76</c:v>
                </c:pt>
                <c:pt idx="18">
                  <c:v>100</c:v>
                </c:pt>
                <c:pt idx="19">
                  <c:v>100</c:v>
                </c:pt>
                <c:pt idx="20">
                  <c:v>49</c:v>
                </c:pt>
                <c:pt idx="21">
                  <c:v>33</c:v>
                </c:pt>
                <c:pt idx="22">
                  <c:v>172</c:v>
                </c:pt>
                <c:pt idx="23">
                  <c:v>73</c:v>
                </c:pt>
                <c:pt idx="24">
                  <c:v>82</c:v>
                </c:pt>
                <c:pt idx="25">
                  <c:v>49</c:v>
                </c:pt>
                <c:pt idx="26">
                  <c:v>37</c:v>
                </c:pt>
                <c:pt idx="27">
                  <c:v>34</c:v>
                </c:pt>
                <c:pt idx="28">
                  <c:v>11</c:v>
                </c:pt>
                <c:pt idx="29">
                  <c:v>21</c:v>
                </c:pt>
                <c:pt idx="30">
                  <c:v>12</c:v>
                </c:pt>
                <c:pt idx="31">
                  <c:v>88</c:v>
                </c:pt>
                <c:pt idx="32">
                  <c:v>18</c:v>
                </c:pt>
                <c:pt idx="33">
                  <c:v>15</c:v>
                </c:pt>
                <c:pt idx="34">
                  <c:v>54</c:v>
                </c:pt>
                <c:pt idx="35">
                  <c:v>3</c:v>
                </c:pt>
                <c:pt idx="36">
                  <c:v>37</c:v>
                </c:pt>
                <c:pt idx="37">
                  <c:v>4</c:v>
                </c:pt>
                <c:pt idx="38">
                  <c:v>3</c:v>
                </c:pt>
                <c:pt idx="39">
                  <c:v>21</c:v>
                </c:pt>
                <c:pt idx="40">
                  <c:v>17</c:v>
                </c:pt>
                <c:pt idx="41">
                  <c:v>25</c:v>
                </c:pt>
                <c:pt idx="42">
                  <c:v>28</c:v>
                </c:pt>
                <c:pt idx="43">
                  <c:v>15</c:v>
                </c:pt>
                <c:pt idx="44">
                  <c:v>29</c:v>
                </c:pt>
                <c:pt idx="45">
                  <c:v>17</c:v>
                </c:pt>
                <c:pt idx="46">
                  <c:v>9</c:v>
                </c:pt>
                <c:pt idx="47">
                  <c:v>38</c:v>
                </c:pt>
                <c:pt idx="48">
                  <c:v>26</c:v>
                </c:pt>
                <c:pt idx="49">
                  <c:v>27</c:v>
                </c:pt>
                <c:pt idx="50">
                  <c:v>7</c:v>
                </c:pt>
                <c:pt idx="51">
                  <c:v>13</c:v>
                </c:pt>
                <c:pt idx="52">
                  <c:v>20</c:v>
                </c:pt>
                <c:pt idx="53">
                  <c:v>51</c:v>
                </c:pt>
                <c:pt idx="54">
                  <c:v>8</c:v>
                </c:pt>
                <c:pt idx="55">
                  <c:v>19</c:v>
                </c:pt>
                <c:pt idx="56">
                  <c:v>12</c:v>
                </c:pt>
                <c:pt idx="57">
                  <c:v>6</c:v>
                </c:pt>
                <c:pt idx="58">
                  <c:v>21</c:v>
                </c:pt>
                <c:pt idx="59">
                  <c:v>22</c:v>
                </c:pt>
                <c:pt idx="60">
                  <c:v>10</c:v>
                </c:pt>
                <c:pt idx="61">
                  <c:v>11</c:v>
                </c:pt>
                <c:pt idx="62">
                  <c:v>16</c:v>
                </c:pt>
                <c:pt idx="63">
                  <c:v>10</c:v>
                </c:pt>
                <c:pt idx="64">
                  <c:v>2</c:v>
                </c:pt>
                <c:pt idx="65">
                  <c:v>11</c:v>
                </c:pt>
                <c:pt idx="66">
                  <c:v>6</c:v>
                </c:pt>
                <c:pt idx="67">
                  <c:v>19</c:v>
                </c:pt>
                <c:pt idx="68">
                  <c:v>41</c:v>
                </c:pt>
                <c:pt idx="69">
                  <c:v>2</c:v>
                </c:pt>
                <c:pt idx="70">
                  <c:v>18</c:v>
                </c:pt>
                <c:pt idx="71">
                  <c:v>14</c:v>
                </c:pt>
                <c:pt idx="72">
                  <c:v>3</c:v>
                </c:pt>
                <c:pt idx="73">
                  <c:v>18</c:v>
                </c:pt>
                <c:pt idx="74">
                  <c:v>24</c:v>
                </c:pt>
                <c:pt idx="75">
                  <c:v>7</c:v>
                </c:pt>
                <c:pt idx="76">
                  <c:v>1</c:v>
                </c:pt>
                <c:pt idx="77">
                  <c:v>5</c:v>
                </c:pt>
                <c:pt idx="78">
                  <c:v>11</c:v>
                </c:pt>
                <c:pt idx="79">
                  <c:v>1</c:v>
                </c:pt>
                <c:pt idx="80">
                  <c:v>1</c:v>
                </c:pt>
                <c:pt idx="81">
                  <c:v>40</c:v>
                </c:pt>
                <c:pt idx="82">
                  <c:v>14</c:v>
                </c:pt>
                <c:pt idx="83">
                  <c:v>9</c:v>
                </c:pt>
                <c:pt idx="84">
                  <c:v>40</c:v>
                </c:pt>
                <c:pt idx="85">
                  <c:v>47</c:v>
                </c:pt>
                <c:pt idx="86">
                  <c:v>10</c:v>
                </c:pt>
                <c:pt idx="87">
                  <c:v>18</c:v>
                </c:pt>
                <c:pt idx="88">
                  <c:v>27</c:v>
                </c:pt>
                <c:pt idx="89">
                  <c:v>10</c:v>
                </c:pt>
                <c:pt idx="90">
                  <c:v>3</c:v>
                </c:pt>
                <c:pt idx="91">
                  <c:v>34</c:v>
                </c:pt>
                <c:pt idx="92">
                  <c:v>7</c:v>
                </c:pt>
                <c:pt idx="93">
                  <c:v>11</c:v>
                </c:pt>
                <c:pt idx="94">
                  <c:v>11</c:v>
                </c:pt>
                <c:pt idx="95">
                  <c:v>16</c:v>
                </c:pt>
                <c:pt idx="96">
                  <c:v>38</c:v>
                </c:pt>
                <c:pt idx="97">
                  <c:v>107</c:v>
                </c:pt>
                <c:pt idx="98">
                  <c:v>65</c:v>
                </c:pt>
                <c:pt idx="99">
                  <c:v>26</c:v>
                </c:pt>
                <c:pt idx="100">
                  <c:v>67</c:v>
                </c:pt>
                <c:pt idx="101">
                  <c:v>114</c:v>
                </c:pt>
                <c:pt idx="102">
                  <c:v>36</c:v>
                </c:pt>
                <c:pt idx="103">
                  <c:v>45</c:v>
                </c:pt>
                <c:pt idx="104">
                  <c:v>39</c:v>
                </c:pt>
                <c:pt idx="105">
                  <c:v>22</c:v>
                </c:pt>
                <c:pt idx="106">
                  <c:v>40</c:v>
                </c:pt>
                <c:pt idx="107">
                  <c:v>80</c:v>
                </c:pt>
                <c:pt idx="108">
                  <c:v>17</c:v>
                </c:pt>
                <c:pt idx="109">
                  <c:v>18</c:v>
                </c:pt>
                <c:pt idx="110">
                  <c:v>42</c:v>
                </c:pt>
                <c:pt idx="111">
                  <c:v>21</c:v>
                </c:pt>
                <c:pt idx="112">
                  <c:v>27</c:v>
                </c:pt>
                <c:pt idx="113">
                  <c:v>17</c:v>
                </c:pt>
                <c:pt idx="114">
                  <c:v>6</c:v>
                </c:pt>
                <c:pt idx="115">
                  <c:v>13</c:v>
                </c:pt>
                <c:pt idx="116">
                  <c:v>14</c:v>
                </c:pt>
                <c:pt idx="117">
                  <c:v>16</c:v>
                </c:pt>
                <c:pt idx="118">
                  <c:v>22</c:v>
                </c:pt>
                <c:pt idx="119">
                  <c:v>63</c:v>
                </c:pt>
                <c:pt idx="120">
                  <c:v>28</c:v>
                </c:pt>
                <c:pt idx="121">
                  <c:v>60</c:v>
                </c:pt>
                <c:pt idx="122">
                  <c:v>30</c:v>
                </c:pt>
                <c:pt idx="123">
                  <c:v>32</c:v>
                </c:pt>
                <c:pt idx="124">
                  <c:v>82</c:v>
                </c:pt>
                <c:pt idx="125">
                  <c:v>30</c:v>
                </c:pt>
                <c:pt idx="126">
                  <c:v>13</c:v>
                </c:pt>
                <c:pt idx="127">
                  <c:v>70</c:v>
                </c:pt>
                <c:pt idx="128">
                  <c:v>3</c:v>
                </c:pt>
                <c:pt idx="129">
                  <c:v>17</c:v>
                </c:pt>
                <c:pt idx="130">
                  <c:v>59</c:v>
                </c:pt>
                <c:pt idx="131">
                  <c:v>119</c:v>
                </c:pt>
                <c:pt idx="132">
                  <c:v>12</c:v>
                </c:pt>
                <c:pt idx="133">
                  <c:v>41</c:v>
                </c:pt>
                <c:pt idx="134">
                  <c:v>64</c:v>
                </c:pt>
                <c:pt idx="135">
                  <c:v>15</c:v>
                </c:pt>
                <c:pt idx="136">
                  <c:v>28</c:v>
                </c:pt>
                <c:pt idx="137">
                  <c:v>35</c:v>
                </c:pt>
                <c:pt idx="138">
                  <c:v>42</c:v>
                </c:pt>
                <c:pt idx="139">
                  <c:v>123</c:v>
                </c:pt>
                <c:pt idx="140">
                  <c:v>27</c:v>
                </c:pt>
                <c:pt idx="141">
                  <c:v>52</c:v>
                </c:pt>
                <c:pt idx="142">
                  <c:v>49</c:v>
                </c:pt>
                <c:pt idx="143">
                  <c:v>99</c:v>
                </c:pt>
                <c:pt idx="144">
                  <c:v>90</c:v>
                </c:pt>
                <c:pt idx="145">
                  <c:v>151</c:v>
                </c:pt>
                <c:pt idx="146">
                  <c:v>35</c:v>
                </c:pt>
                <c:pt idx="147">
                  <c:v>105</c:v>
                </c:pt>
                <c:pt idx="148">
                  <c:v>169</c:v>
                </c:pt>
                <c:pt idx="149">
                  <c:v>122</c:v>
                </c:pt>
                <c:pt idx="150">
                  <c:v>99</c:v>
                </c:pt>
                <c:pt idx="151">
                  <c:v>53</c:v>
                </c:pt>
                <c:pt idx="152">
                  <c:v>126</c:v>
                </c:pt>
                <c:pt idx="153">
                  <c:v>65</c:v>
                </c:pt>
                <c:pt idx="154">
                  <c:v>44</c:v>
                </c:pt>
                <c:pt idx="155">
                  <c:v>79</c:v>
                </c:pt>
                <c:pt idx="156">
                  <c:v>82</c:v>
                </c:pt>
                <c:pt idx="157">
                  <c:v>79</c:v>
                </c:pt>
                <c:pt idx="158">
                  <c:v>60</c:v>
                </c:pt>
                <c:pt idx="159">
                  <c:v>278</c:v>
                </c:pt>
                <c:pt idx="160">
                  <c:v>161</c:v>
                </c:pt>
                <c:pt idx="161">
                  <c:v>53</c:v>
                </c:pt>
                <c:pt idx="162">
                  <c:v>31</c:v>
                </c:pt>
                <c:pt idx="163">
                  <c:v>52</c:v>
                </c:pt>
                <c:pt idx="164">
                  <c:v>59</c:v>
                </c:pt>
                <c:pt idx="165">
                  <c:v>105</c:v>
                </c:pt>
                <c:pt idx="166">
                  <c:v>62</c:v>
                </c:pt>
                <c:pt idx="167">
                  <c:v>65</c:v>
                </c:pt>
                <c:pt idx="168">
                  <c:v>68</c:v>
                </c:pt>
                <c:pt idx="169">
                  <c:v>97</c:v>
                </c:pt>
                <c:pt idx="170">
                  <c:v>177</c:v>
                </c:pt>
                <c:pt idx="171">
                  <c:v>102</c:v>
                </c:pt>
                <c:pt idx="172">
                  <c:v>184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7-BA04-4A81-A972-79BCAC498D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13362527"/>
        <c:axId val="1813362943"/>
      </c:lineChart>
      <c:dateAx>
        <c:axId val="18133625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13362943"/>
        <c:crosses val="autoZero"/>
        <c:auto val="0"/>
        <c:lblOffset val="100"/>
        <c:baseTimeUnit val="days"/>
      </c:dateAx>
      <c:valAx>
        <c:axId val="1813362943"/>
        <c:scaling>
          <c:orientation val="minMax"/>
          <c:min val="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133625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0.42338</cdr:x>
      <cdr:y>0.33836</cdr:y>
    </cdr:from>
    <cdr:to>
      <cdr:x>0.62523</cdr:x>
      <cdr:y>0.56042</cdr:y>
    </cdr:to>
    <cdr:sp macro="" textlink="">
      <cdr:nvSpPr>
        <cdr:cNvPr id="4" name="Text Box 1"/>
        <cdr:cNvSpPr txBox="1"/>
      </cdr:nvSpPr>
      <cdr:spPr>
        <a:xfrm xmlns:a="http://schemas.openxmlformats.org/drawingml/2006/main">
          <a:off x="2516429" y="1218244"/>
          <a:ext cx="1199693" cy="79951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sz="1000"/>
            <a:t>The</a:t>
          </a:r>
          <a:r>
            <a:rPr lang="en-US" sz="1000" baseline="0"/>
            <a:t> beginning of the anticorruption campaign (2013)</a:t>
          </a:r>
          <a:endParaRPr lang="en-US" sz="1000"/>
        </a:p>
      </cdr:txBody>
    </cdr:sp>
  </cdr:relSizeAnchor>
  <cdr:relSizeAnchor xmlns:cdr="http://schemas.openxmlformats.org/drawingml/2006/chartDrawing">
    <cdr:from>
      <cdr:x>0.51282</cdr:x>
      <cdr:y>0.53704</cdr:y>
    </cdr:from>
    <cdr:to>
      <cdr:x>0.53365</cdr:x>
      <cdr:y>0.66402</cdr:y>
    </cdr:to>
    <cdr:sp macro="" textlink="">
      <cdr:nvSpPr>
        <cdr:cNvPr id="13" name="Arrow: Down 12"/>
        <cdr:cNvSpPr/>
      </cdr:nvSpPr>
      <cdr:spPr>
        <a:xfrm xmlns:a="http://schemas.openxmlformats.org/drawingml/2006/main">
          <a:off x="3048000" y="1933575"/>
          <a:ext cx="123824" cy="457200"/>
        </a:xfrm>
        <a:prstGeom xmlns:a="http://schemas.openxmlformats.org/drawingml/2006/main" prst="downArrow">
          <a:avLst/>
        </a:prstGeom>
        <a:noFill xmlns:a="http://schemas.openxmlformats.org/drawingml/2006/main"/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15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 kern="12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124</Words>
  <Characters>730</Characters>
  <Application>Microsoft Office Word</Application>
  <DocSecurity>0</DocSecurity>
  <Lines>146</Lines>
  <Paragraphs>77</Paragraphs>
  <ScaleCrop>false</ScaleCrop>
  <Company>Lincoln University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Hoang, Khanh</dc:creator>
  <cp:keywords/>
  <dc:description/>
  <cp:lastModifiedBy>Le Quynh Lien</cp:lastModifiedBy>
  <cp:revision>12</cp:revision>
  <dcterms:created xsi:type="dcterms:W3CDTF">2025-12-25T09:10:00Z</dcterms:created>
  <dcterms:modified xsi:type="dcterms:W3CDTF">2026-01-14T08:57:00Z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b40dadf0-02d3-475e-90d5-39bb758bf435</vt:lpwstr>
  </property>
</Properties>
</file>