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5A24" w14:textId="1D8BAFEF" w:rsidR="00FA26E9" w:rsidRPr="007A0832" w:rsidRDefault="007A0832">
      <w:pPr>
        <w:rPr>
          <w:rFonts w:ascii="Times New Roman" w:hAnsi="Times New Roman" w:cs="Times New Roman"/>
          <w:b/>
          <w:bCs/>
        </w:rPr>
      </w:pPr>
      <w:r w:rsidRPr="007A083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A0C8F6E" wp14:editId="5A1303D6">
            <wp:simplePos x="0" y="0"/>
            <wp:positionH relativeFrom="margin">
              <wp:align>left</wp:align>
            </wp:positionH>
            <wp:positionV relativeFrom="paragraph">
              <wp:posOffset>317499</wp:posOffset>
            </wp:positionV>
            <wp:extent cx="5829300" cy="4239373"/>
            <wp:effectExtent l="0" t="0" r="0" b="8890"/>
            <wp:wrapNone/>
            <wp:docPr id="1230118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23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A8E" w:rsidRPr="007A0832">
        <w:rPr>
          <w:rFonts w:ascii="Times New Roman" w:hAnsi="Times New Roman" w:cs="Times New Roman"/>
          <w:b/>
          <w:bCs/>
        </w:rPr>
        <w:t>Appendix A</w:t>
      </w:r>
    </w:p>
    <w:p w14:paraId="05E68A07" w14:textId="1FF88ED1" w:rsidR="00615A8E" w:rsidRDefault="00615A8E"/>
    <w:p w14:paraId="1B2EBC12" w14:textId="77777777" w:rsidR="007A0832" w:rsidRPr="007A0832" w:rsidRDefault="007A0832" w:rsidP="007A0832"/>
    <w:p w14:paraId="56246B2A" w14:textId="77777777" w:rsidR="007A0832" w:rsidRPr="007A0832" w:rsidRDefault="007A0832" w:rsidP="007A0832"/>
    <w:p w14:paraId="273BD52A" w14:textId="77777777" w:rsidR="007A0832" w:rsidRPr="007A0832" w:rsidRDefault="007A0832" w:rsidP="007A0832"/>
    <w:p w14:paraId="2A9F22B5" w14:textId="77777777" w:rsidR="007A0832" w:rsidRPr="007A0832" w:rsidRDefault="007A0832" w:rsidP="007A0832"/>
    <w:p w14:paraId="37D049B8" w14:textId="77777777" w:rsidR="007A0832" w:rsidRPr="007A0832" w:rsidRDefault="007A0832" w:rsidP="007A0832"/>
    <w:p w14:paraId="092CCE2A" w14:textId="77777777" w:rsidR="007A0832" w:rsidRPr="007A0832" w:rsidRDefault="007A0832" w:rsidP="007A0832"/>
    <w:p w14:paraId="3AC81BD6" w14:textId="77777777" w:rsidR="007A0832" w:rsidRPr="007A0832" w:rsidRDefault="007A0832" w:rsidP="007A0832"/>
    <w:p w14:paraId="2A5A9AB8" w14:textId="77777777" w:rsidR="007A0832" w:rsidRPr="007A0832" w:rsidRDefault="007A0832" w:rsidP="007A0832"/>
    <w:p w14:paraId="03A7B1C4" w14:textId="77777777" w:rsidR="007A0832" w:rsidRPr="007A0832" w:rsidRDefault="007A0832" w:rsidP="007A0832"/>
    <w:p w14:paraId="75DF4BF2" w14:textId="77777777" w:rsidR="007A0832" w:rsidRDefault="007A0832" w:rsidP="007A0832"/>
    <w:p w14:paraId="6CE2942B" w14:textId="77777777" w:rsidR="007A0832" w:rsidRDefault="007A0832" w:rsidP="007A0832"/>
    <w:p w14:paraId="53936EEB" w14:textId="77777777" w:rsidR="007A0832" w:rsidRPr="007A0832" w:rsidRDefault="007A0832" w:rsidP="007A0832"/>
    <w:p w14:paraId="2683B5DF" w14:textId="77777777" w:rsidR="007A0832" w:rsidRDefault="007A0832" w:rsidP="007A0832"/>
    <w:p w14:paraId="47B131CE" w14:textId="6B51991F" w:rsidR="007A0832" w:rsidRDefault="007A0832" w:rsidP="007A0832">
      <w:pPr>
        <w:rPr>
          <w:rFonts w:ascii="Times New Roman" w:hAnsi="Times New Roman" w:cs="Times New Roman"/>
          <w:b/>
          <w:bCs/>
        </w:rPr>
      </w:pPr>
      <w:commentRangeStart w:id="0"/>
      <w:commentRangeStart w:id="1"/>
      <w:r w:rsidRPr="00B2029E">
        <w:rPr>
          <w:rFonts w:ascii="Times New Roman" w:hAnsi="Times New Roman" w:cs="Times New Roman"/>
          <w:b/>
          <w:bCs/>
        </w:rPr>
        <w:t>Figure 1</w:t>
      </w:r>
      <w:commentRangeEnd w:id="0"/>
      <w:r w:rsidR="00ED7BBA">
        <w:rPr>
          <w:rStyle w:val="CommentReference"/>
        </w:rPr>
        <w:commentReference w:id="0"/>
      </w:r>
      <w:commentRangeEnd w:id="1"/>
      <w:r w:rsidR="00CA7FCD">
        <w:rPr>
          <w:rStyle w:val="CommentReference"/>
        </w:rPr>
        <w:commentReference w:id="1"/>
      </w:r>
      <w:r w:rsidR="00B2029E">
        <w:rPr>
          <w:rFonts w:ascii="Times New Roman" w:hAnsi="Times New Roman" w:cs="Times New Roman"/>
        </w:rPr>
        <w:t>.</w:t>
      </w:r>
      <w:r w:rsidRPr="00366596">
        <w:rPr>
          <w:rFonts w:ascii="Times New Roman" w:hAnsi="Times New Roman" w:cs="Times New Roman"/>
        </w:rPr>
        <w:t xml:space="preserve"> MMQR </w:t>
      </w:r>
      <w:r w:rsidR="00ED7BBA">
        <w:rPr>
          <w:rFonts w:ascii="Times New Roman" w:hAnsi="Times New Roman" w:cs="Times New Roman"/>
        </w:rPr>
        <w:t>v</w:t>
      </w:r>
      <w:r w:rsidRPr="00366596">
        <w:rPr>
          <w:rFonts w:ascii="Times New Roman" w:hAnsi="Times New Roman" w:cs="Times New Roman"/>
        </w:rPr>
        <w:t>isualization</w:t>
      </w:r>
    </w:p>
    <w:p w14:paraId="23180227" w14:textId="77777777" w:rsidR="00CA7FCD" w:rsidRPr="001A7CF6" w:rsidRDefault="00CA7FCD" w:rsidP="00CA7FC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A7CF6">
        <w:rPr>
          <w:rFonts w:ascii="Times New Roman" w:hAnsi="Times New Roman" w:cs="Times New Roman"/>
          <w:b/>
          <w:bCs/>
          <w:sz w:val="20"/>
          <w:szCs w:val="20"/>
        </w:rPr>
        <w:t>Source(s):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60522">
        <w:rPr>
          <w:rFonts w:ascii="Times New Roman" w:hAnsi="Times New Roman" w:cs="Times New Roman"/>
        </w:rPr>
        <w:t>Authors’ own estimates</w:t>
      </w:r>
    </w:p>
    <w:p w14:paraId="1AA7B9B7" w14:textId="77777777" w:rsidR="006174E6" w:rsidRDefault="006174E6" w:rsidP="00CA7FCD"/>
    <w:sectPr w:rsidR="00617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loria Cabrejos" w:date="2025-08-16T15:34:00Z" w:initials="GC">
    <w:p w14:paraId="26034203" w14:textId="5B3EBC1C" w:rsidR="00ED7BBA" w:rsidRDefault="00ED7BBA">
      <w:pPr>
        <w:pStyle w:val="CommentText"/>
      </w:pPr>
      <w:r>
        <w:rPr>
          <w:rStyle w:val="CommentReference"/>
        </w:rPr>
        <w:annotationRef/>
      </w:r>
      <w:r>
        <w:t>Please include the source for the figure.</w:t>
      </w:r>
    </w:p>
  </w:comment>
  <w:comment w:id="1" w:author="MD SAZIB MIYAN" w:date="2025-08-24T11:01:00Z" w:initials="MM">
    <w:p w14:paraId="13D1F091" w14:textId="77777777" w:rsidR="00CA7FCD" w:rsidRDefault="00CA7FCD" w:rsidP="00CA7FCD">
      <w:pPr>
        <w:pStyle w:val="CommentText"/>
      </w:pPr>
      <w:r>
        <w:rPr>
          <w:rStyle w:val="CommentReference"/>
        </w:rPr>
        <w:annotationRef/>
      </w:r>
      <w:r>
        <w:t>Many thanks for your comment. We have now included the necessary source(s) for the figure.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034203" w15:done="0"/>
  <w15:commentEx w15:paraId="13D1F091" w15:paraIdParent="260342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4B2389" w16cex:dateUtc="2025-08-16T20:34:00Z"/>
  <w16cex:commentExtensible w16cex:durableId="23F33989" w16cex:dateUtc="2025-08-24T0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034203" w16cid:durableId="2C4B2389"/>
  <w16cid:commentId w16cid:paraId="13D1F091" w16cid:durableId="23F3398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oria Cabrejos">
    <w15:presenceInfo w15:providerId="None" w15:userId="Gloria Cabrejos"/>
  </w15:person>
  <w15:person w15:author="MD SAZIB MIYAN">
    <w15:presenceInfo w15:providerId="AD" w15:userId="S::22045033@imail.sunway.edu.my::98d25233-7235-4bba-b13b-94a10fadbb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E9"/>
    <w:rsid w:val="00244B65"/>
    <w:rsid w:val="00615A8E"/>
    <w:rsid w:val="006174E6"/>
    <w:rsid w:val="007A0832"/>
    <w:rsid w:val="007A399E"/>
    <w:rsid w:val="008956D1"/>
    <w:rsid w:val="008F69FD"/>
    <w:rsid w:val="00987694"/>
    <w:rsid w:val="00B2029E"/>
    <w:rsid w:val="00CA7FCD"/>
    <w:rsid w:val="00CE2716"/>
    <w:rsid w:val="00ED7BBA"/>
    <w:rsid w:val="00F76588"/>
    <w:rsid w:val="00FA26E9"/>
    <w:rsid w:val="00FE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2987A"/>
  <w15:chartTrackingRefBased/>
  <w15:docId w15:val="{3BC3E7E4-4C96-417D-8A52-2426EDF8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6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7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7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7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B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SAZIB MIYAN</dc:creator>
  <cp:keywords/>
  <dc:description/>
  <cp:lastModifiedBy>MD SAZIB MIYAN</cp:lastModifiedBy>
  <cp:revision>13</cp:revision>
  <dcterms:created xsi:type="dcterms:W3CDTF">2025-04-29T04:46:00Z</dcterms:created>
  <dcterms:modified xsi:type="dcterms:W3CDTF">2025-08-24T05:02:00Z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a0c7f158-8446-40a3-8d56-0129d087a866</vt:lpwstr>
  </property>
</Properties>
</file>