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782BD" w14:textId="30028215" w:rsidR="006B4DA8" w:rsidRPr="00006722" w:rsidRDefault="007E1768" w:rsidP="006B4DA8">
      <w:pPr>
        <w:spacing w:after="0" w:line="360" w:lineRule="auto"/>
        <w:contextualSpacing/>
        <w:jc w:val="both"/>
        <w:rPr>
          <w:rFonts w:ascii="Times New Roman" w:hAnsi="Times New Roman" w:cs="Times New Roman"/>
          <w:b/>
          <w:bCs/>
          <w:sz w:val="24"/>
          <w:szCs w:val="24"/>
          <w:lang w:val="en-US"/>
        </w:rPr>
      </w:pPr>
      <w:r w:rsidRPr="00006722">
        <w:rPr>
          <w:rFonts w:ascii="Times New Roman" w:hAnsi="Times New Roman" w:cs="Times New Roman"/>
          <w:b/>
          <w:bCs/>
          <w:sz w:val="24"/>
          <w:szCs w:val="24"/>
          <w:lang w:val="en-US"/>
        </w:rPr>
        <w:t>Appendix</w:t>
      </w:r>
    </w:p>
    <w:p w14:paraId="6B2A654D" w14:textId="77777777" w:rsidR="00006722" w:rsidRPr="00006722" w:rsidRDefault="00006722" w:rsidP="006B4DA8">
      <w:pPr>
        <w:jc w:val="both"/>
        <w:rPr>
          <w:rFonts w:ascii="Times New Roman" w:hAnsi="Times New Roman" w:cs="Times New Roman"/>
          <w:bCs/>
          <w:sz w:val="24"/>
          <w:szCs w:val="24"/>
          <w:lang w:val="en-GB"/>
        </w:rPr>
      </w:pPr>
    </w:p>
    <w:p w14:paraId="2DEF0B5B" w14:textId="77777777" w:rsidR="00006722" w:rsidRPr="00006722" w:rsidRDefault="00006722" w:rsidP="00006722">
      <w:pPr>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Table </w:t>
      </w:r>
      <w:r>
        <w:rPr>
          <w:rFonts w:ascii="Times New Roman" w:hAnsi="Times New Roman" w:cs="Times New Roman"/>
          <w:sz w:val="24"/>
          <w:szCs w:val="24"/>
          <w:lang w:val="en-US"/>
        </w:rPr>
        <w:t>A</w:t>
      </w:r>
      <w:r w:rsidRPr="00006722">
        <w:rPr>
          <w:rFonts w:ascii="Times New Roman" w:hAnsi="Times New Roman" w:cs="Times New Roman"/>
          <w:sz w:val="24"/>
          <w:szCs w:val="24"/>
          <w:lang w:val="en-US"/>
        </w:rPr>
        <w:t>. Summary of previous studies on the economic convergence hypothesis among OECD, EU, and SAARC countries.</w:t>
      </w:r>
    </w:p>
    <w:tbl>
      <w:tblPr>
        <w:tblW w:w="5000" w:type="pct"/>
        <w:jc w:val="center"/>
        <w:tblBorders>
          <w:top w:val="single" w:sz="4" w:space="0" w:color="00000A"/>
          <w:bottom w:val="single" w:sz="4" w:space="0" w:color="00000A"/>
        </w:tblBorders>
        <w:tblLook w:val="04A0" w:firstRow="1" w:lastRow="0" w:firstColumn="1" w:lastColumn="0" w:noHBand="0" w:noVBand="1"/>
      </w:tblPr>
      <w:tblGrid>
        <w:gridCol w:w="1898"/>
        <w:gridCol w:w="1608"/>
        <w:gridCol w:w="1752"/>
        <w:gridCol w:w="2483"/>
        <w:gridCol w:w="1897"/>
      </w:tblGrid>
      <w:tr w:rsidR="00006722" w:rsidRPr="00006722" w14:paraId="1CD68B3E" w14:textId="77777777" w:rsidTr="00006722">
        <w:trPr>
          <w:trHeight w:val="420"/>
          <w:jc w:val="center"/>
        </w:trPr>
        <w:tc>
          <w:tcPr>
            <w:tcW w:w="985"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46937873"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Author(s)</w:t>
            </w:r>
          </w:p>
        </w:tc>
        <w:tc>
          <w:tcPr>
            <w:tcW w:w="834"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2280BE2D"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Countries</w:t>
            </w:r>
          </w:p>
        </w:tc>
        <w:tc>
          <w:tcPr>
            <w:tcW w:w="909"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400C9B7D"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Period</w:t>
            </w:r>
          </w:p>
        </w:tc>
        <w:tc>
          <w:tcPr>
            <w:tcW w:w="1288"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3EB5EDC4"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Methodology</w:t>
            </w:r>
          </w:p>
        </w:tc>
        <w:tc>
          <w:tcPr>
            <w:tcW w:w="984"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646F4C7F"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Main Conclusion</w:t>
            </w:r>
          </w:p>
        </w:tc>
      </w:tr>
      <w:tr w:rsidR="00006722" w:rsidRPr="00006722" w14:paraId="7C3A5B4B" w14:textId="77777777" w:rsidTr="00006722">
        <w:trPr>
          <w:trHeight w:val="200"/>
          <w:jc w:val="center"/>
        </w:trPr>
        <w:tc>
          <w:tcPr>
            <w:tcW w:w="985" w:type="pct"/>
            <w:tcBorders>
              <w:top w:val="nil"/>
              <w:left w:val="nil"/>
              <w:bottom w:val="nil"/>
              <w:right w:val="nil"/>
            </w:tcBorders>
          </w:tcPr>
          <w:p w14:paraId="6DA87A99"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Angeloni</w:t>
            </w:r>
            <w:proofErr w:type="spellEnd"/>
            <w:r w:rsidRPr="00006722">
              <w:rPr>
                <w:rFonts w:ascii="Times New Roman" w:hAnsi="Times New Roman" w:cs="Times New Roman"/>
                <w:sz w:val="20"/>
                <w:szCs w:val="20"/>
                <w:lang w:val="en-GB"/>
              </w:rPr>
              <w:t xml:space="preserve"> and </w:t>
            </w:r>
            <w:proofErr w:type="spellStart"/>
            <w:r w:rsidRPr="00006722">
              <w:rPr>
                <w:rFonts w:ascii="Times New Roman" w:hAnsi="Times New Roman" w:cs="Times New Roman"/>
                <w:sz w:val="20"/>
                <w:szCs w:val="20"/>
                <w:lang w:val="en-GB"/>
              </w:rPr>
              <w:t>Dedola</w:t>
            </w:r>
            <w:proofErr w:type="spellEnd"/>
            <w:r w:rsidRPr="00006722">
              <w:rPr>
                <w:rFonts w:ascii="Times New Roman" w:hAnsi="Times New Roman" w:cs="Times New Roman"/>
                <w:sz w:val="20"/>
                <w:szCs w:val="20"/>
                <w:lang w:val="en-GB"/>
              </w:rPr>
              <w:t xml:space="preserve"> (1999)</w:t>
            </w:r>
          </w:p>
        </w:tc>
        <w:tc>
          <w:tcPr>
            <w:tcW w:w="834" w:type="pct"/>
            <w:tcBorders>
              <w:top w:val="nil"/>
              <w:left w:val="nil"/>
              <w:bottom w:val="nil"/>
              <w:right w:val="nil"/>
            </w:tcBorders>
          </w:tcPr>
          <w:p w14:paraId="73743ECF"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EU countries</w:t>
            </w:r>
          </w:p>
        </w:tc>
        <w:tc>
          <w:tcPr>
            <w:tcW w:w="909" w:type="pct"/>
            <w:tcBorders>
              <w:top w:val="nil"/>
              <w:left w:val="nil"/>
              <w:bottom w:val="nil"/>
              <w:right w:val="nil"/>
            </w:tcBorders>
          </w:tcPr>
          <w:p w14:paraId="4D9A7586"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1970:1-1997:3</w:t>
            </w:r>
          </w:p>
        </w:tc>
        <w:tc>
          <w:tcPr>
            <w:tcW w:w="1288" w:type="pct"/>
            <w:tcBorders>
              <w:top w:val="nil"/>
              <w:left w:val="nil"/>
              <w:bottom w:val="nil"/>
              <w:right w:val="nil"/>
            </w:tcBorders>
          </w:tcPr>
          <w:p w14:paraId="399B65EE"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CA</w:t>
            </w:r>
          </w:p>
        </w:tc>
        <w:tc>
          <w:tcPr>
            <w:tcW w:w="984" w:type="pct"/>
            <w:tcBorders>
              <w:top w:val="nil"/>
              <w:left w:val="nil"/>
              <w:bottom w:val="nil"/>
              <w:right w:val="nil"/>
            </w:tcBorders>
          </w:tcPr>
          <w:p w14:paraId="19A2238B"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lang w:val="en-GB"/>
              </w:rPr>
              <w:t>Converg</w:t>
            </w:r>
            <w:r w:rsidRPr="00006722">
              <w:rPr>
                <w:rFonts w:ascii="Times New Roman" w:hAnsi="Times New Roman" w:cs="Times New Roman"/>
                <w:sz w:val="20"/>
                <w:szCs w:val="20"/>
              </w:rPr>
              <w:t>ence</w:t>
            </w:r>
            <w:proofErr w:type="spellEnd"/>
          </w:p>
        </w:tc>
      </w:tr>
      <w:tr w:rsidR="00006722" w:rsidRPr="00006722" w14:paraId="00AE38F3" w14:textId="77777777" w:rsidTr="00006722">
        <w:trPr>
          <w:trHeight w:val="200"/>
          <w:jc w:val="center"/>
        </w:trPr>
        <w:tc>
          <w:tcPr>
            <w:tcW w:w="985" w:type="pct"/>
            <w:tcBorders>
              <w:top w:val="nil"/>
              <w:left w:val="nil"/>
              <w:bottom w:val="nil"/>
              <w:right w:val="nil"/>
            </w:tcBorders>
          </w:tcPr>
          <w:p w14:paraId="65CD373E" w14:textId="77777777" w:rsidR="00006722" w:rsidRPr="00006722" w:rsidRDefault="00006722" w:rsidP="00006722">
            <w:pPr>
              <w:contextualSpacing/>
              <w:jc w:val="center"/>
              <w:rPr>
                <w:rFonts w:ascii="Times New Roman" w:hAnsi="Times New Roman" w:cs="Times New Roman"/>
                <w:sz w:val="20"/>
                <w:szCs w:val="20"/>
                <w:shd w:val="clear" w:color="auto" w:fill="FFFFFF"/>
                <w:lang w:val="en-US"/>
              </w:rPr>
            </w:pPr>
            <w:proofErr w:type="spellStart"/>
            <w:r w:rsidRPr="00006722">
              <w:rPr>
                <w:rFonts w:ascii="Times New Roman" w:hAnsi="Times New Roman" w:cs="Times New Roman"/>
                <w:sz w:val="20"/>
                <w:szCs w:val="20"/>
                <w:lang w:val="fr-FR"/>
              </w:rPr>
              <w:t>Gaulier</w:t>
            </w:r>
            <w:proofErr w:type="spellEnd"/>
            <w:r w:rsidRPr="00006722">
              <w:rPr>
                <w:rFonts w:ascii="Times New Roman" w:hAnsi="Times New Roman" w:cs="Times New Roman"/>
                <w:sz w:val="20"/>
                <w:szCs w:val="20"/>
                <w:lang w:val="fr-FR"/>
              </w:rPr>
              <w:t xml:space="preserve"> et al. (1999)</w:t>
            </w:r>
          </w:p>
        </w:tc>
        <w:tc>
          <w:tcPr>
            <w:tcW w:w="834" w:type="pct"/>
            <w:tcBorders>
              <w:top w:val="nil"/>
              <w:left w:val="nil"/>
              <w:bottom w:val="nil"/>
              <w:right w:val="nil"/>
            </w:tcBorders>
          </w:tcPr>
          <w:p w14:paraId="0CCD2E0D"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EU, OECD and the World</w:t>
            </w:r>
          </w:p>
        </w:tc>
        <w:tc>
          <w:tcPr>
            <w:tcW w:w="909" w:type="pct"/>
            <w:tcBorders>
              <w:top w:val="nil"/>
              <w:left w:val="nil"/>
              <w:bottom w:val="nil"/>
              <w:right w:val="nil"/>
            </w:tcBorders>
          </w:tcPr>
          <w:p w14:paraId="366C6B1C"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1960-1990</w:t>
            </w:r>
          </w:p>
        </w:tc>
        <w:tc>
          <w:tcPr>
            <w:tcW w:w="1288" w:type="pct"/>
            <w:tcBorders>
              <w:top w:val="nil"/>
              <w:left w:val="nil"/>
              <w:bottom w:val="nil"/>
              <w:right w:val="nil"/>
            </w:tcBorders>
          </w:tcPr>
          <w:p w14:paraId="7855E876"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FE</w:t>
            </w:r>
          </w:p>
        </w:tc>
        <w:tc>
          <w:tcPr>
            <w:tcW w:w="984" w:type="pct"/>
            <w:tcBorders>
              <w:top w:val="nil"/>
              <w:left w:val="nil"/>
              <w:bottom w:val="nil"/>
              <w:right w:val="nil"/>
            </w:tcBorders>
          </w:tcPr>
          <w:p w14:paraId="12C3E829" w14:textId="77777777" w:rsidR="00006722" w:rsidRPr="00006722" w:rsidRDefault="00006722" w:rsidP="00006722">
            <w:pPr>
              <w:contextualSpacing/>
              <w:jc w:val="center"/>
              <w:rPr>
                <w:rFonts w:ascii="Times New Roman" w:hAnsi="Times New Roman" w:cs="Times New Roman"/>
                <w:b/>
                <w:bCs/>
                <w:sz w:val="20"/>
                <w:szCs w:val="20"/>
              </w:rPr>
            </w:pPr>
            <w:proofErr w:type="spellStart"/>
            <w:r w:rsidRPr="00006722">
              <w:rPr>
                <w:rFonts w:ascii="Times New Roman" w:hAnsi="Times New Roman" w:cs="Times New Roman"/>
                <w:sz w:val="20"/>
                <w:szCs w:val="20"/>
              </w:rPr>
              <w:t>Convergence</w:t>
            </w:r>
            <w:proofErr w:type="spellEnd"/>
            <w:r w:rsidRPr="00006722">
              <w:rPr>
                <w:rFonts w:ascii="Times New Roman" w:hAnsi="Times New Roman" w:cs="Times New Roman"/>
                <w:sz w:val="20"/>
                <w:szCs w:val="20"/>
              </w:rPr>
              <w:t xml:space="preserve"> for EU countries</w:t>
            </w:r>
          </w:p>
        </w:tc>
      </w:tr>
      <w:tr w:rsidR="00006722" w:rsidRPr="00006722" w14:paraId="67AE8335" w14:textId="77777777" w:rsidTr="00006722">
        <w:trPr>
          <w:trHeight w:val="200"/>
          <w:jc w:val="center"/>
        </w:trPr>
        <w:tc>
          <w:tcPr>
            <w:tcW w:w="985" w:type="pct"/>
            <w:tcBorders>
              <w:top w:val="nil"/>
              <w:left w:val="nil"/>
              <w:bottom w:val="nil"/>
              <w:right w:val="nil"/>
            </w:tcBorders>
          </w:tcPr>
          <w:p w14:paraId="36CB83C4" w14:textId="77777777" w:rsidR="00006722" w:rsidRPr="00006722" w:rsidRDefault="00006722" w:rsidP="00006722">
            <w:pPr>
              <w:contextualSpacing/>
              <w:jc w:val="center"/>
              <w:rPr>
                <w:rFonts w:ascii="Times New Roman" w:hAnsi="Times New Roman" w:cs="Times New Roman"/>
                <w:sz w:val="20"/>
                <w:szCs w:val="20"/>
                <w:lang w:val="fr-FR"/>
              </w:rPr>
            </w:pPr>
            <w:proofErr w:type="spellStart"/>
            <w:r w:rsidRPr="00006722">
              <w:rPr>
                <w:rFonts w:ascii="Times New Roman" w:hAnsi="Times New Roman" w:cs="Times New Roman"/>
                <w:sz w:val="20"/>
                <w:szCs w:val="20"/>
                <w:lang w:val="en-GB"/>
              </w:rPr>
              <w:t>Nahar</w:t>
            </w:r>
            <w:proofErr w:type="spellEnd"/>
            <w:r w:rsidRPr="00006722">
              <w:rPr>
                <w:rFonts w:ascii="Times New Roman" w:hAnsi="Times New Roman" w:cs="Times New Roman"/>
                <w:sz w:val="20"/>
                <w:szCs w:val="20"/>
                <w:lang w:val="en-GB"/>
              </w:rPr>
              <w:t xml:space="preserve"> and </w:t>
            </w:r>
            <w:proofErr w:type="spellStart"/>
            <w:r w:rsidRPr="00006722">
              <w:rPr>
                <w:rFonts w:ascii="Times New Roman" w:hAnsi="Times New Roman" w:cs="Times New Roman"/>
                <w:sz w:val="20"/>
                <w:szCs w:val="20"/>
                <w:lang w:val="en-GB"/>
              </w:rPr>
              <w:t>Inder</w:t>
            </w:r>
            <w:proofErr w:type="spellEnd"/>
            <w:r w:rsidRPr="00006722">
              <w:rPr>
                <w:rFonts w:ascii="Times New Roman" w:hAnsi="Times New Roman" w:cs="Times New Roman"/>
                <w:sz w:val="20"/>
                <w:szCs w:val="20"/>
                <w:lang w:val="en-GB"/>
              </w:rPr>
              <w:t xml:space="preserve"> (2002)</w:t>
            </w:r>
          </w:p>
        </w:tc>
        <w:tc>
          <w:tcPr>
            <w:tcW w:w="834" w:type="pct"/>
            <w:tcBorders>
              <w:top w:val="nil"/>
              <w:left w:val="nil"/>
              <w:bottom w:val="nil"/>
              <w:right w:val="nil"/>
            </w:tcBorders>
          </w:tcPr>
          <w:p w14:paraId="388AC69A"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22 OECD</w:t>
            </w:r>
          </w:p>
        </w:tc>
        <w:tc>
          <w:tcPr>
            <w:tcW w:w="909" w:type="pct"/>
            <w:tcBorders>
              <w:top w:val="nil"/>
              <w:left w:val="nil"/>
              <w:bottom w:val="nil"/>
              <w:right w:val="nil"/>
            </w:tcBorders>
          </w:tcPr>
          <w:p w14:paraId="3EF1E36D"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1950-1998</w:t>
            </w:r>
          </w:p>
        </w:tc>
        <w:tc>
          <w:tcPr>
            <w:tcW w:w="1288" w:type="pct"/>
            <w:tcBorders>
              <w:top w:val="nil"/>
              <w:left w:val="nil"/>
              <w:bottom w:val="nil"/>
              <w:right w:val="nil"/>
            </w:tcBorders>
          </w:tcPr>
          <w:p w14:paraId="60AEB280"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i/>
                <w:sz w:val="20"/>
                <w:szCs w:val="20"/>
                <w:lang w:val="en-US"/>
              </w:rPr>
              <w:t>β</w:t>
            </w:r>
            <w:r w:rsidRPr="00006722">
              <w:rPr>
                <w:rFonts w:ascii="Times New Roman" w:hAnsi="Times New Roman" w:cs="Times New Roman"/>
                <w:sz w:val="20"/>
                <w:szCs w:val="20"/>
                <w:lang w:val="en-US"/>
              </w:rPr>
              <w:t>-convergence test</w:t>
            </w:r>
          </w:p>
        </w:tc>
        <w:tc>
          <w:tcPr>
            <w:tcW w:w="984" w:type="pct"/>
            <w:tcBorders>
              <w:top w:val="nil"/>
              <w:left w:val="nil"/>
              <w:bottom w:val="nil"/>
              <w:right w:val="nil"/>
            </w:tcBorders>
          </w:tcPr>
          <w:p w14:paraId="2902B38A"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57AC7650" w14:textId="77777777" w:rsidTr="00006722">
        <w:trPr>
          <w:trHeight w:val="200"/>
          <w:jc w:val="center"/>
        </w:trPr>
        <w:tc>
          <w:tcPr>
            <w:tcW w:w="985" w:type="pct"/>
            <w:tcBorders>
              <w:top w:val="nil"/>
              <w:left w:val="nil"/>
              <w:bottom w:val="nil"/>
              <w:right w:val="nil"/>
            </w:tcBorders>
          </w:tcPr>
          <w:p w14:paraId="2CEC6C6F"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shd w:val="clear" w:color="auto" w:fill="FFFFFF"/>
                <w:lang w:val="en-US"/>
              </w:rPr>
              <w:t>Badinger</w:t>
            </w:r>
            <w:proofErr w:type="spellEnd"/>
            <w:r w:rsidRPr="00006722">
              <w:rPr>
                <w:rFonts w:ascii="Times New Roman" w:hAnsi="Times New Roman" w:cs="Times New Roman"/>
                <w:sz w:val="20"/>
                <w:szCs w:val="20"/>
                <w:shd w:val="clear" w:color="auto" w:fill="FFFFFF"/>
                <w:lang w:val="en-US"/>
              </w:rPr>
              <w:t xml:space="preserve"> et al. (2004</w:t>
            </w:r>
            <w:r w:rsidRPr="00006722">
              <w:rPr>
                <w:rFonts w:ascii="Times New Roman" w:hAnsi="Times New Roman" w:cs="Times New Roman"/>
                <w:sz w:val="20"/>
                <w:szCs w:val="20"/>
                <w:lang w:val="en-US"/>
              </w:rPr>
              <w:t>)</w:t>
            </w:r>
          </w:p>
        </w:tc>
        <w:tc>
          <w:tcPr>
            <w:tcW w:w="834" w:type="pct"/>
            <w:tcBorders>
              <w:top w:val="nil"/>
              <w:left w:val="nil"/>
              <w:bottom w:val="nil"/>
              <w:right w:val="nil"/>
            </w:tcBorders>
          </w:tcPr>
          <w:p w14:paraId="0508B28C"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 xml:space="preserve">196 EU </w:t>
            </w:r>
            <w:proofErr w:type="spellStart"/>
            <w:r w:rsidRPr="00006722">
              <w:rPr>
                <w:rFonts w:ascii="Times New Roman" w:hAnsi="Times New Roman" w:cs="Times New Roman"/>
                <w:sz w:val="20"/>
                <w:szCs w:val="20"/>
                <w:lang w:val="fr-FR"/>
              </w:rPr>
              <w:t>regions</w:t>
            </w:r>
            <w:proofErr w:type="spellEnd"/>
          </w:p>
        </w:tc>
        <w:tc>
          <w:tcPr>
            <w:tcW w:w="909" w:type="pct"/>
            <w:tcBorders>
              <w:top w:val="nil"/>
              <w:left w:val="nil"/>
              <w:bottom w:val="nil"/>
              <w:right w:val="nil"/>
            </w:tcBorders>
          </w:tcPr>
          <w:p w14:paraId="39B65EA1"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1985-1999</w:t>
            </w:r>
          </w:p>
        </w:tc>
        <w:tc>
          <w:tcPr>
            <w:tcW w:w="1288" w:type="pct"/>
            <w:tcBorders>
              <w:top w:val="nil"/>
              <w:left w:val="nil"/>
              <w:bottom w:val="nil"/>
              <w:right w:val="nil"/>
            </w:tcBorders>
          </w:tcPr>
          <w:p w14:paraId="2459220D"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GMM</w:t>
            </w:r>
          </w:p>
        </w:tc>
        <w:tc>
          <w:tcPr>
            <w:tcW w:w="984" w:type="pct"/>
            <w:tcBorders>
              <w:top w:val="nil"/>
              <w:left w:val="nil"/>
              <w:bottom w:val="nil"/>
              <w:right w:val="nil"/>
            </w:tcBorders>
          </w:tcPr>
          <w:p w14:paraId="0A7C2537"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16EB9EAE" w14:textId="77777777" w:rsidTr="00006722">
        <w:trPr>
          <w:trHeight w:val="200"/>
          <w:jc w:val="center"/>
        </w:trPr>
        <w:tc>
          <w:tcPr>
            <w:tcW w:w="985" w:type="pct"/>
            <w:tcBorders>
              <w:top w:val="nil"/>
              <w:left w:val="nil"/>
              <w:bottom w:val="nil"/>
              <w:right w:val="nil"/>
            </w:tcBorders>
          </w:tcPr>
          <w:p w14:paraId="0E43B1E8" w14:textId="77777777" w:rsidR="00006722" w:rsidRPr="00006722" w:rsidRDefault="00006722" w:rsidP="00006722">
            <w:pPr>
              <w:contextualSpacing/>
              <w:jc w:val="center"/>
              <w:rPr>
                <w:rFonts w:ascii="Times New Roman" w:hAnsi="Times New Roman" w:cs="Times New Roman"/>
                <w:sz w:val="20"/>
                <w:szCs w:val="20"/>
                <w:shd w:val="clear" w:color="auto" w:fill="FFFFFF"/>
                <w:lang w:val="en-US"/>
              </w:rPr>
            </w:pPr>
            <w:r w:rsidRPr="00006722">
              <w:rPr>
                <w:rFonts w:ascii="Times New Roman" w:hAnsi="Times New Roman" w:cs="Times New Roman"/>
                <w:sz w:val="20"/>
                <w:szCs w:val="20"/>
                <w:shd w:val="clear" w:color="auto" w:fill="FFFFFF"/>
                <w:lang w:val="en-US"/>
              </w:rPr>
              <w:t xml:space="preserve">Ralhan and </w:t>
            </w:r>
            <w:proofErr w:type="spellStart"/>
            <w:r w:rsidRPr="00006722">
              <w:rPr>
                <w:rFonts w:ascii="Times New Roman" w:hAnsi="Times New Roman" w:cs="Times New Roman"/>
                <w:sz w:val="20"/>
                <w:szCs w:val="20"/>
                <w:shd w:val="clear" w:color="auto" w:fill="FFFFFF"/>
                <w:lang w:val="en-US"/>
              </w:rPr>
              <w:t>Dayanandan</w:t>
            </w:r>
            <w:proofErr w:type="spellEnd"/>
            <w:r w:rsidRPr="00006722">
              <w:rPr>
                <w:rFonts w:ascii="Times New Roman" w:hAnsi="Times New Roman" w:cs="Times New Roman"/>
                <w:sz w:val="20"/>
                <w:szCs w:val="20"/>
                <w:shd w:val="clear" w:color="auto" w:fill="FFFFFF"/>
                <w:lang w:val="en-US"/>
              </w:rPr>
              <w:t xml:space="preserve"> (2005</w:t>
            </w:r>
            <w:r w:rsidRPr="00006722">
              <w:rPr>
                <w:rFonts w:ascii="Times New Roman" w:hAnsi="Times New Roman" w:cs="Times New Roman"/>
                <w:sz w:val="20"/>
                <w:szCs w:val="20"/>
                <w:lang w:val="en-US"/>
              </w:rPr>
              <w:t>)</w:t>
            </w:r>
          </w:p>
        </w:tc>
        <w:tc>
          <w:tcPr>
            <w:tcW w:w="834" w:type="pct"/>
            <w:tcBorders>
              <w:top w:val="nil"/>
              <w:left w:val="nil"/>
              <w:bottom w:val="nil"/>
              <w:right w:val="nil"/>
            </w:tcBorders>
          </w:tcPr>
          <w:p w14:paraId="560CD8C3"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10 Provinces in Canada</w:t>
            </w:r>
          </w:p>
        </w:tc>
        <w:tc>
          <w:tcPr>
            <w:tcW w:w="909" w:type="pct"/>
            <w:tcBorders>
              <w:top w:val="nil"/>
              <w:left w:val="nil"/>
              <w:bottom w:val="nil"/>
              <w:right w:val="nil"/>
            </w:tcBorders>
          </w:tcPr>
          <w:p w14:paraId="45E4959E"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en-US"/>
              </w:rPr>
              <w:t>1981-2001</w:t>
            </w:r>
          </w:p>
        </w:tc>
        <w:tc>
          <w:tcPr>
            <w:tcW w:w="1288" w:type="pct"/>
            <w:tcBorders>
              <w:top w:val="nil"/>
              <w:left w:val="nil"/>
              <w:bottom w:val="nil"/>
              <w:right w:val="nil"/>
            </w:tcBorders>
          </w:tcPr>
          <w:p w14:paraId="6D4CB400"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GMM</w:t>
            </w:r>
          </w:p>
        </w:tc>
        <w:tc>
          <w:tcPr>
            <w:tcW w:w="984" w:type="pct"/>
            <w:tcBorders>
              <w:top w:val="nil"/>
              <w:left w:val="nil"/>
              <w:bottom w:val="nil"/>
              <w:right w:val="nil"/>
            </w:tcBorders>
          </w:tcPr>
          <w:p w14:paraId="32A24987"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2576B934" w14:textId="77777777" w:rsidTr="00006722">
        <w:trPr>
          <w:trHeight w:val="200"/>
          <w:jc w:val="center"/>
        </w:trPr>
        <w:tc>
          <w:tcPr>
            <w:tcW w:w="985" w:type="pct"/>
            <w:tcBorders>
              <w:top w:val="nil"/>
              <w:left w:val="nil"/>
              <w:bottom w:val="nil"/>
              <w:right w:val="nil"/>
            </w:tcBorders>
          </w:tcPr>
          <w:p w14:paraId="68333C7F"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Azomahou</w:t>
            </w:r>
            <w:proofErr w:type="spellEnd"/>
            <w:r w:rsidRPr="00006722">
              <w:rPr>
                <w:rFonts w:ascii="Times New Roman" w:hAnsi="Times New Roman" w:cs="Times New Roman"/>
                <w:sz w:val="20"/>
                <w:szCs w:val="20"/>
                <w:lang w:val="en-GB"/>
              </w:rPr>
              <w:t xml:space="preserve"> et al. (2011)</w:t>
            </w:r>
          </w:p>
        </w:tc>
        <w:tc>
          <w:tcPr>
            <w:tcW w:w="834" w:type="pct"/>
            <w:tcBorders>
              <w:top w:val="nil"/>
              <w:left w:val="nil"/>
              <w:bottom w:val="nil"/>
              <w:right w:val="nil"/>
            </w:tcBorders>
          </w:tcPr>
          <w:p w14:paraId="10A4B253"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 xml:space="preserve">157 </w:t>
            </w:r>
            <w:proofErr w:type="spellStart"/>
            <w:r w:rsidRPr="00006722">
              <w:rPr>
                <w:rFonts w:ascii="Times New Roman" w:hAnsi="Times New Roman" w:cs="Times New Roman"/>
                <w:sz w:val="20"/>
                <w:szCs w:val="20"/>
                <w:lang w:val="fr-FR"/>
              </w:rPr>
              <w:t>regions</w:t>
            </w:r>
            <w:proofErr w:type="spellEnd"/>
            <w:r w:rsidRPr="00006722">
              <w:rPr>
                <w:rFonts w:ascii="Times New Roman" w:hAnsi="Times New Roman" w:cs="Times New Roman"/>
                <w:sz w:val="20"/>
                <w:szCs w:val="20"/>
                <w:lang w:val="fr-FR"/>
              </w:rPr>
              <w:t xml:space="preserve"> </w:t>
            </w:r>
            <w:proofErr w:type="spellStart"/>
            <w:r w:rsidRPr="00006722">
              <w:rPr>
                <w:rFonts w:ascii="Times New Roman" w:hAnsi="Times New Roman" w:cs="Times New Roman"/>
                <w:sz w:val="20"/>
                <w:szCs w:val="20"/>
                <w:lang w:val="fr-FR"/>
              </w:rPr>
              <w:t>covering</w:t>
            </w:r>
            <w:proofErr w:type="spellEnd"/>
            <w:r w:rsidRPr="00006722">
              <w:rPr>
                <w:rFonts w:ascii="Times New Roman" w:hAnsi="Times New Roman" w:cs="Times New Roman"/>
                <w:sz w:val="20"/>
                <w:szCs w:val="20"/>
                <w:lang w:val="fr-FR"/>
              </w:rPr>
              <w:t xml:space="preserve"> 9 EU countries</w:t>
            </w:r>
          </w:p>
        </w:tc>
        <w:tc>
          <w:tcPr>
            <w:tcW w:w="909" w:type="pct"/>
            <w:tcBorders>
              <w:top w:val="nil"/>
              <w:left w:val="nil"/>
              <w:bottom w:val="nil"/>
              <w:right w:val="nil"/>
            </w:tcBorders>
          </w:tcPr>
          <w:p w14:paraId="1959D9FE"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1990-2005</w:t>
            </w:r>
          </w:p>
        </w:tc>
        <w:tc>
          <w:tcPr>
            <w:tcW w:w="1288" w:type="pct"/>
            <w:tcBorders>
              <w:top w:val="nil"/>
              <w:left w:val="nil"/>
              <w:bottom w:val="nil"/>
              <w:right w:val="nil"/>
            </w:tcBorders>
          </w:tcPr>
          <w:p w14:paraId="270CB5D3" w14:textId="77777777" w:rsidR="00006722" w:rsidRPr="00006722" w:rsidRDefault="00006722" w:rsidP="00006722">
            <w:pPr>
              <w:contextualSpacing/>
              <w:jc w:val="center"/>
              <w:rPr>
                <w:rFonts w:ascii="Times New Roman" w:hAnsi="Times New Roman" w:cs="Times New Roman"/>
                <w:sz w:val="20"/>
                <w:szCs w:val="20"/>
                <w:lang w:val="en-US"/>
              </w:rPr>
            </w:pPr>
            <w:proofErr w:type="spellStart"/>
            <w:r w:rsidRPr="00006722">
              <w:rPr>
                <w:rFonts w:ascii="Times New Roman" w:hAnsi="Times New Roman" w:cs="Times New Roman"/>
                <w:sz w:val="20"/>
                <w:szCs w:val="20"/>
              </w:rPr>
              <w:t>Parametric</w:t>
            </w:r>
            <w:proofErr w:type="spellEnd"/>
            <w:r w:rsidRPr="00006722">
              <w:rPr>
                <w:rFonts w:ascii="Times New Roman" w:hAnsi="Times New Roman" w:cs="Times New Roman"/>
                <w:sz w:val="20"/>
                <w:szCs w:val="20"/>
              </w:rPr>
              <w:t xml:space="preserve"> and semi-</w:t>
            </w:r>
            <w:proofErr w:type="spellStart"/>
            <w:r w:rsidRPr="00006722">
              <w:rPr>
                <w:rFonts w:ascii="Times New Roman" w:hAnsi="Times New Roman" w:cs="Times New Roman"/>
                <w:sz w:val="20"/>
                <w:szCs w:val="20"/>
              </w:rPr>
              <w:t>parametric</w:t>
            </w:r>
            <w:proofErr w:type="spellEnd"/>
            <w:r w:rsidRPr="00006722">
              <w:rPr>
                <w:rFonts w:ascii="Times New Roman" w:hAnsi="Times New Roman" w:cs="Times New Roman"/>
                <w:sz w:val="20"/>
                <w:szCs w:val="20"/>
              </w:rPr>
              <w:t xml:space="preserve"> </w:t>
            </w:r>
            <w:proofErr w:type="spellStart"/>
            <w:r w:rsidRPr="00006722">
              <w:rPr>
                <w:rFonts w:ascii="Times New Roman" w:hAnsi="Times New Roman" w:cs="Times New Roman"/>
                <w:sz w:val="20"/>
                <w:szCs w:val="20"/>
              </w:rPr>
              <w:t>estimations</w:t>
            </w:r>
            <w:proofErr w:type="spellEnd"/>
          </w:p>
        </w:tc>
        <w:tc>
          <w:tcPr>
            <w:tcW w:w="984" w:type="pct"/>
            <w:tcBorders>
              <w:top w:val="nil"/>
              <w:left w:val="nil"/>
              <w:bottom w:val="nil"/>
              <w:right w:val="nil"/>
            </w:tcBorders>
          </w:tcPr>
          <w:p w14:paraId="2DA81D3F"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Convergence for low income regions; Divergence for medium income regions.</w:t>
            </w:r>
          </w:p>
        </w:tc>
      </w:tr>
      <w:tr w:rsidR="00006722" w:rsidRPr="00006722" w14:paraId="65651EBB" w14:textId="77777777" w:rsidTr="00006722">
        <w:trPr>
          <w:trHeight w:val="200"/>
          <w:jc w:val="center"/>
        </w:trPr>
        <w:tc>
          <w:tcPr>
            <w:tcW w:w="985" w:type="pct"/>
            <w:tcBorders>
              <w:top w:val="nil"/>
              <w:left w:val="nil"/>
              <w:bottom w:val="nil"/>
              <w:right w:val="nil"/>
            </w:tcBorders>
          </w:tcPr>
          <w:p w14:paraId="56ABC606" w14:textId="77777777" w:rsidR="00006722" w:rsidRPr="00006722" w:rsidRDefault="00006722" w:rsidP="00006722">
            <w:pPr>
              <w:contextualSpacing/>
              <w:jc w:val="center"/>
              <w:rPr>
                <w:rFonts w:ascii="Times New Roman" w:hAnsi="Times New Roman" w:cs="Times New Roman"/>
                <w:sz w:val="20"/>
                <w:szCs w:val="20"/>
                <w:lang w:val="fr-FR"/>
              </w:rPr>
            </w:pPr>
            <w:bookmarkStart w:id="0" w:name="_Hlk67420735"/>
            <w:r w:rsidRPr="00006722">
              <w:rPr>
                <w:rFonts w:ascii="Times New Roman" w:hAnsi="Times New Roman" w:cs="Times New Roman"/>
                <w:sz w:val="20"/>
                <w:szCs w:val="20"/>
                <w:lang w:val="en-GB"/>
              </w:rPr>
              <w:t xml:space="preserve">Arnold et al. </w:t>
            </w:r>
            <w:r w:rsidRPr="00006722">
              <w:rPr>
                <w:rFonts w:ascii="Times New Roman" w:hAnsi="Times New Roman" w:cs="Times New Roman"/>
                <w:sz w:val="20"/>
                <w:szCs w:val="20"/>
                <w:lang w:val="fr-FR"/>
              </w:rPr>
              <w:t>(2011)</w:t>
            </w:r>
            <w:bookmarkEnd w:id="0"/>
          </w:p>
        </w:tc>
        <w:tc>
          <w:tcPr>
            <w:tcW w:w="834" w:type="pct"/>
            <w:tcBorders>
              <w:top w:val="nil"/>
              <w:left w:val="nil"/>
              <w:bottom w:val="nil"/>
              <w:right w:val="nil"/>
            </w:tcBorders>
          </w:tcPr>
          <w:p w14:paraId="16D8AE9F"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21 OECD</w:t>
            </w:r>
          </w:p>
        </w:tc>
        <w:tc>
          <w:tcPr>
            <w:tcW w:w="909" w:type="pct"/>
            <w:tcBorders>
              <w:top w:val="nil"/>
              <w:left w:val="nil"/>
              <w:bottom w:val="nil"/>
              <w:right w:val="nil"/>
            </w:tcBorders>
          </w:tcPr>
          <w:p w14:paraId="11AFC675"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1971-2004</w:t>
            </w:r>
          </w:p>
        </w:tc>
        <w:tc>
          <w:tcPr>
            <w:tcW w:w="1288" w:type="pct"/>
            <w:tcBorders>
              <w:top w:val="nil"/>
              <w:left w:val="nil"/>
              <w:bottom w:val="nil"/>
              <w:right w:val="nil"/>
            </w:tcBorders>
          </w:tcPr>
          <w:p w14:paraId="1F5D2EED"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OLS</w:t>
            </w:r>
          </w:p>
        </w:tc>
        <w:tc>
          <w:tcPr>
            <w:tcW w:w="984" w:type="pct"/>
            <w:tcBorders>
              <w:top w:val="nil"/>
              <w:left w:val="nil"/>
              <w:bottom w:val="nil"/>
              <w:right w:val="nil"/>
            </w:tcBorders>
          </w:tcPr>
          <w:p w14:paraId="54DE0B52"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0B908238" w14:textId="77777777" w:rsidTr="00006722">
        <w:trPr>
          <w:trHeight w:val="200"/>
          <w:jc w:val="center"/>
        </w:trPr>
        <w:tc>
          <w:tcPr>
            <w:tcW w:w="985" w:type="pct"/>
            <w:tcBorders>
              <w:top w:val="nil"/>
              <w:left w:val="nil"/>
              <w:bottom w:val="nil"/>
              <w:right w:val="nil"/>
            </w:tcBorders>
          </w:tcPr>
          <w:p w14:paraId="7358D2E2"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rPr>
              <w:t>Camarero</w:t>
            </w:r>
            <w:proofErr w:type="spellEnd"/>
            <w:r w:rsidRPr="00006722">
              <w:rPr>
                <w:rFonts w:ascii="Times New Roman" w:hAnsi="Times New Roman" w:cs="Times New Roman"/>
                <w:sz w:val="20"/>
                <w:szCs w:val="20"/>
              </w:rPr>
              <w:t xml:space="preserve"> et al. (2013)</w:t>
            </w:r>
          </w:p>
        </w:tc>
        <w:tc>
          <w:tcPr>
            <w:tcW w:w="834" w:type="pct"/>
            <w:tcBorders>
              <w:top w:val="nil"/>
              <w:left w:val="nil"/>
              <w:bottom w:val="nil"/>
              <w:right w:val="nil"/>
            </w:tcBorders>
          </w:tcPr>
          <w:p w14:paraId="319F17F9"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22 OECD</w:t>
            </w:r>
          </w:p>
        </w:tc>
        <w:tc>
          <w:tcPr>
            <w:tcW w:w="909" w:type="pct"/>
            <w:tcBorders>
              <w:top w:val="nil"/>
              <w:left w:val="nil"/>
              <w:bottom w:val="nil"/>
              <w:right w:val="nil"/>
            </w:tcBorders>
          </w:tcPr>
          <w:p w14:paraId="3F676647"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1980-2008</w:t>
            </w:r>
          </w:p>
        </w:tc>
        <w:tc>
          <w:tcPr>
            <w:tcW w:w="1288" w:type="pct"/>
            <w:tcBorders>
              <w:top w:val="nil"/>
              <w:left w:val="nil"/>
              <w:bottom w:val="nil"/>
              <w:right w:val="nil"/>
            </w:tcBorders>
          </w:tcPr>
          <w:p w14:paraId="7CCB7BD2"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rPr>
              <w:t>DEA</w:t>
            </w:r>
          </w:p>
        </w:tc>
        <w:tc>
          <w:tcPr>
            <w:tcW w:w="984" w:type="pct"/>
            <w:tcBorders>
              <w:top w:val="nil"/>
              <w:left w:val="nil"/>
              <w:bottom w:val="nil"/>
              <w:right w:val="nil"/>
            </w:tcBorders>
          </w:tcPr>
          <w:p w14:paraId="255A12D0"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37B39E45" w14:textId="77777777" w:rsidTr="00006722">
        <w:trPr>
          <w:trHeight w:val="200"/>
          <w:jc w:val="center"/>
        </w:trPr>
        <w:tc>
          <w:tcPr>
            <w:tcW w:w="985" w:type="pct"/>
            <w:tcBorders>
              <w:top w:val="nil"/>
              <w:left w:val="nil"/>
              <w:bottom w:val="nil"/>
              <w:right w:val="nil"/>
            </w:tcBorders>
          </w:tcPr>
          <w:p w14:paraId="41E04ADA"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lang w:val="en-GB"/>
              </w:rPr>
              <w:t>Monfort</w:t>
            </w:r>
            <w:proofErr w:type="spellEnd"/>
            <w:r w:rsidRPr="00006722">
              <w:rPr>
                <w:rFonts w:ascii="Times New Roman" w:hAnsi="Times New Roman" w:cs="Times New Roman"/>
                <w:sz w:val="20"/>
                <w:szCs w:val="20"/>
                <w:lang w:val="en-GB"/>
              </w:rPr>
              <w:t xml:space="preserve"> et al. (2013)</w:t>
            </w:r>
          </w:p>
        </w:tc>
        <w:tc>
          <w:tcPr>
            <w:tcW w:w="834" w:type="pct"/>
            <w:tcBorders>
              <w:top w:val="nil"/>
              <w:left w:val="nil"/>
              <w:bottom w:val="nil"/>
              <w:right w:val="nil"/>
            </w:tcBorders>
          </w:tcPr>
          <w:p w14:paraId="54A462FD"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14 EU countries</w:t>
            </w:r>
          </w:p>
        </w:tc>
        <w:tc>
          <w:tcPr>
            <w:tcW w:w="909" w:type="pct"/>
            <w:tcBorders>
              <w:top w:val="nil"/>
              <w:left w:val="nil"/>
              <w:bottom w:val="nil"/>
              <w:right w:val="nil"/>
            </w:tcBorders>
          </w:tcPr>
          <w:p w14:paraId="41765CED" w14:textId="77777777" w:rsidR="00006722" w:rsidRPr="00006722" w:rsidRDefault="00006722" w:rsidP="00006722">
            <w:pPr>
              <w:contextualSpacing/>
              <w:jc w:val="center"/>
              <w:rPr>
                <w:rFonts w:ascii="Times New Roman" w:hAnsi="Times New Roman" w:cs="Times New Roman"/>
                <w:sz w:val="20"/>
                <w:szCs w:val="20"/>
                <w:lang w:val="fr-FR"/>
              </w:rPr>
            </w:pPr>
            <w:r w:rsidRPr="00006722">
              <w:rPr>
                <w:rFonts w:ascii="Times New Roman" w:hAnsi="Times New Roman" w:cs="Times New Roman"/>
                <w:sz w:val="20"/>
                <w:szCs w:val="20"/>
                <w:lang w:val="fr-FR"/>
              </w:rPr>
              <w:t>1990-2009</w:t>
            </w:r>
          </w:p>
        </w:tc>
        <w:tc>
          <w:tcPr>
            <w:tcW w:w="1288" w:type="pct"/>
            <w:tcBorders>
              <w:top w:val="nil"/>
              <w:left w:val="nil"/>
              <w:bottom w:val="nil"/>
              <w:right w:val="nil"/>
            </w:tcBorders>
          </w:tcPr>
          <w:p w14:paraId="74D7C1D7"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Cluster Analysis</w:t>
            </w:r>
          </w:p>
        </w:tc>
        <w:tc>
          <w:tcPr>
            <w:tcW w:w="984" w:type="pct"/>
            <w:tcBorders>
              <w:top w:val="nil"/>
              <w:left w:val="nil"/>
              <w:bottom w:val="nil"/>
              <w:right w:val="nil"/>
            </w:tcBorders>
          </w:tcPr>
          <w:p w14:paraId="14345BD4"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Divergence</w:t>
            </w:r>
            <w:proofErr w:type="spellEnd"/>
          </w:p>
        </w:tc>
      </w:tr>
      <w:tr w:rsidR="00006722" w:rsidRPr="00006722" w14:paraId="0EC450BA" w14:textId="77777777" w:rsidTr="00006722">
        <w:trPr>
          <w:trHeight w:val="200"/>
          <w:jc w:val="center"/>
        </w:trPr>
        <w:tc>
          <w:tcPr>
            <w:tcW w:w="985" w:type="pct"/>
            <w:tcBorders>
              <w:top w:val="nil"/>
              <w:left w:val="nil"/>
              <w:bottom w:val="nil"/>
              <w:right w:val="nil"/>
            </w:tcBorders>
          </w:tcPr>
          <w:p w14:paraId="00CB9722"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Gadea</w:t>
            </w:r>
            <w:proofErr w:type="spellEnd"/>
            <w:r w:rsidRPr="00006722">
              <w:rPr>
                <w:rFonts w:ascii="Times New Roman" w:hAnsi="Times New Roman" w:cs="Times New Roman"/>
                <w:sz w:val="20"/>
                <w:szCs w:val="20"/>
                <w:lang w:val="en-GB"/>
              </w:rPr>
              <w:t xml:space="preserve"> Rivas and </w:t>
            </w:r>
            <w:proofErr w:type="spellStart"/>
            <w:r w:rsidRPr="00006722">
              <w:rPr>
                <w:rFonts w:ascii="Times New Roman" w:hAnsi="Times New Roman" w:cs="Times New Roman"/>
                <w:sz w:val="20"/>
                <w:szCs w:val="20"/>
                <w:lang w:val="en-GB"/>
              </w:rPr>
              <w:t>Sanz</w:t>
            </w:r>
            <w:proofErr w:type="spellEnd"/>
            <w:r w:rsidRPr="00006722">
              <w:rPr>
                <w:rFonts w:ascii="Times New Roman" w:hAnsi="Times New Roman" w:cs="Times New Roman"/>
                <w:sz w:val="20"/>
                <w:szCs w:val="20"/>
                <w:lang w:val="en-GB"/>
              </w:rPr>
              <w:t xml:space="preserve"> </w:t>
            </w:r>
            <w:proofErr w:type="spellStart"/>
            <w:r w:rsidRPr="00006722">
              <w:rPr>
                <w:rFonts w:ascii="Times New Roman" w:hAnsi="Times New Roman" w:cs="Times New Roman"/>
                <w:sz w:val="20"/>
                <w:szCs w:val="20"/>
                <w:lang w:val="en-GB"/>
              </w:rPr>
              <w:t>Villarroya</w:t>
            </w:r>
            <w:proofErr w:type="spellEnd"/>
            <w:r w:rsidRPr="00006722">
              <w:rPr>
                <w:rFonts w:ascii="Times New Roman" w:hAnsi="Times New Roman" w:cs="Times New Roman"/>
                <w:sz w:val="20"/>
                <w:szCs w:val="20"/>
                <w:lang w:val="en-GB"/>
              </w:rPr>
              <w:t xml:space="preserve"> (2017)</w:t>
            </w:r>
          </w:p>
        </w:tc>
        <w:tc>
          <w:tcPr>
            <w:tcW w:w="834" w:type="pct"/>
            <w:tcBorders>
              <w:top w:val="nil"/>
              <w:left w:val="nil"/>
              <w:bottom w:val="nil"/>
              <w:right w:val="nil"/>
            </w:tcBorders>
          </w:tcPr>
          <w:p w14:paraId="1D71B391"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21 OECD</w:t>
            </w:r>
          </w:p>
        </w:tc>
        <w:tc>
          <w:tcPr>
            <w:tcW w:w="909" w:type="pct"/>
            <w:tcBorders>
              <w:top w:val="nil"/>
              <w:left w:val="nil"/>
              <w:bottom w:val="nil"/>
              <w:right w:val="nil"/>
            </w:tcBorders>
          </w:tcPr>
          <w:p w14:paraId="2E028EB4"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1950-2000</w:t>
            </w:r>
          </w:p>
        </w:tc>
        <w:tc>
          <w:tcPr>
            <w:tcW w:w="1288" w:type="pct"/>
            <w:tcBorders>
              <w:top w:val="nil"/>
              <w:left w:val="nil"/>
              <w:bottom w:val="nil"/>
              <w:right w:val="nil"/>
            </w:tcBorders>
          </w:tcPr>
          <w:p w14:paraId="33296A3E"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PQR</w:t>
            </w:r>
          </w:p>
        </w:tc>
        <w:tc>
          <w:tcPr>
            <w:tcW w:w="984" w:type="pct"/>
            <w:tcBorders>
              <w:top w:val="nil"/>
              <w:left w:val="nil"/>
              <w:bottom w:val="nil"/>
              <w:right w:val="nil"/>
            </w:tcBorders>
          </w:tcPr>
          <w:p w14:paraId="56DD9C5C"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337BFA41" w14:textId="77777777" w:rsidTr="00006722">
        <w:trPr>
          <w:trHeight w:val="200"/>
          <w:jc w:val="center"/>
        </w:trPr>
        <w:tc>
          <w:tcPr>
            <w:tcW w:w="985" w:type="pct"/>
            <w:tcBorders>
              <w:top w:val="nil"/>
              <w:left w:val="nil"/>
              <w:bottom w:val="nil"/>
              <w:right w:val="nil"/>
            </w:tcBorders>
          </w:tcPr>
          <w:p w14:paraId="1C599C88"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lang w:val="en-GB"/>
              </w:rPr>
              <w:t>Parker and Liddle (2017)</w:t>
            </w:r>
          </w:p>
        </w:tc>
        <w:tc>
          <w:tcPr>
            <w:tcW w:w="834" w:type="pct"/>
            <w:tcBorders>
              <w:top w:val="nil"/>
              <w:left w:val="nil"/>
              <w:bottom w:val="nil"/>
              <w:right w:val="nil"/>
            </w:tcBorders>
          </w:tcPr>
          <w:p w14:paraId="34D6C049"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33 countries including 23 low to middle income non-OECD countries</w:t>
            </w:r>
          </w:p>
        </w:tc>
        <w:tc>
          <w:tcPr>
            <w:tcW w:w="909" w:type="pct"/>
            <w:tcBorders>
              <w:top w:val="nil"/>
              <w:left w:val="nil"/>
              <w:bottom w:val="nil"/>
              <w:right w:val="nil"/>
            </w:tcBorders>
          </w:tcPr>
          <w:p w14:paraId="2D9B70CF"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1971-2008</w:t>
            </w:r>
          </w:p>
        </w:tc>
        <w:tc>
          <w:tcPr>
            <w:tcW w:w="1288" w:type="pct"/>
            <w:tcBorders>
              <w:top w:val="nil"/>
              <w:left w:val="nil"/>
              <w:bottom w:val="nil"/>
              <w:right w:val="nil"/>
            </w:tcBorders>
          </w:tcPr>
          <w:p w14:paraId="3F438932" w14:textId="77777777" w:rsidR="00006722" w:rsidRPr="00006722" w:rsidRDefault="00006722" w:rsidP="00006722">
            <w:pPr>
              <w:contextualSpacing/>
              <w:jc w:val="center"/>
              <w:rPr>
                <w:rFonts w:ascii="Times New Roman" w:hAnsi="Times New Roman" w:cs="Times New Roman"/>
                <w:sz w:val="20"/>
                <w:szCs w:val="20"/>
                <w:lang w:val="en-US"/>
              </w:rPr>
            </w:pPr>
            <w:bookmarkStart w:id="1" w:name="_Hlk67421713"/>
            <w:r w:rsidRPr="00006722">
              <w:rPr>
                <w:rFonts w:ascii="Times New Roman" w:hAnsi="Times New Roman" w:cs="Times New Roman"/>
                <w:sz w:val="20"/>
                <w:szCs w:val="20"/>
                <w:lang w:val="en-US"/>
              </w:rPr>
              <w:t>Clustering Algorithm</w:t>
            </w:r>
            <w:bookmarkEnd w:id="1"/>
          </w:p>
        </w:tc>
        <w:tc>
          <w:tcPr>
            <w:tcW w:w="984" w:type="pct"/>
            <w:tcBorders>
              <w:top w:val="nil"/>
              <w:left w:val="nil"/>
              <w:bottom w:val="nil"/>
              <w:right w:val="nil"/>
            </w:tcBorders>
          </w:tcPr>
          <w:p w14:paraId="1CF30E65"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3C64257C" w14:textId="77777777" w:rsidTr="00006722">
        <w:trPr>
          <w:trHeight w:val="200"/>
          <w:jc w:val="center"/>
        </w:trPr>
        <w:tc>
          <w:tcPr>
            <w:tcW w:w="985" w:type="pct"/>
            <w:tcBorders>
              <w:top w:val="nil"/>
              <w:left w:val="nil"/>
              <w:bottom w:val="nil"/>
              <w:right w:val="nil"/>
            </w:tcBorders>
          </w:tcPr>
          <w:p w14:paraId="363C66FB"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rPr>
              <w:t>Simionescu</w:t>
            </w:r>
            <w:proofErr w:type="spellEnd"/>
            <w:r w:rsidRPr="00006722">
              <w:rPr>
                <w:rFonts w:ascii="Times New Roman" w:hAnsi="Times New Roman" w:cs="Times New Roman"/>
                <w:sz w:val="20"/>
                <w:szCs w:val="20"/>
              </w:rPr>
              <w:t xml:space="preserve"> (</w:t>
            </w:r>
            <w:r w:rsidRPr="00006722">
              <w:rPr>
                <w:rFonts w:ascii="Times New Roman" w:hAnsi="Times New Roman" w:cs="Times New Roman"/>
                <w:sz w:val="20"/>
                <w:szCs w:val="20"/>
                <w:lang w:val="en-GB"/>
              </w:rPr>
              <w:t>2017)</w:t>
            </w:r>
          </w:p>
        </w:tc>
        <w:tc>
          <w:tcPr>
            <w:tcW w:w="834" w:type="pct"/>
            <w:tcBorders>
              <w:top w:val="nil"/>
              <w:left w:val="nil"/>
              <w:bottom w:val="nil"/>
              <w:right w:val="nil"/>
            </w:tcBorders>
          </w:tcPr>
          <w:p w14:paraId="46477D15"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28 EU countries</w:t>
            </w:r>
          </w:p>
        </w:tc>
        <w:tc>
          <w:tcPr>
            <w:tcW w:w="909" w:type="pct"/>
            <w:tcBorders>
              <w:top w:val="nil"/>
              <w:left w:val="nil"/>
              <w:bottom w:val="nil"/>
              <w:right w:val="nil"/>
            </w:tcBorders>
          </w:tcPr>
          <w:p w14:paraId="3F96568F"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2008-2016</w:t>
            </w:r>
          </w:p>
        </w:tc>
        <w:tc>
          <w:tcPr>
            <w:tcW w:w="1288" w:type="pct"/>
            <w:tcBorders>
              <w:top w:val="nil"/>
              <w:left w:val="nil"/>
              <w:bottom w:val="nil"/>
              <w:right w:val="nil"/>
            </w:tcBorders>
          </w:tcPr>
          <w:p w14:paraId="0583942E"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FE</w:t>
            </w:r>
          </w:p>
        </w:tc>
        <w:tc>
          <w:tcPr>
            <w:tcW w:w="984" w:type="pct"/>
            <w:tcBorders>
              <w:top w:val="nil"/>
              <w:left w:val="nil"/>
              <w:bottom w:val="nil"/>
              <w:right w:val="nil"/>
            </w:tcBorders>
          </w:tcPr>
          <w:p w14:paraId="23D84F3A"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1D8AB1A6" w14:textId="77777777" w:rsidTr="00006722">
        <w:trPr>
          <w:trHeight w:val="200"/>
          <w:jc w:val="center"/>
        </w:trPr>
        <w:tc>
          <w:tcPr>
            <w:tcW w:w="985" w:type="pct"/>
            <w:tcBorders>
              <w:top w:val="nil"/>
              <w:left w:val="nil"/>
              <w:bottom w:val="nil"/>
              <w:right w:val="nil"/>
            </w:tcBorders>
          </w:tcPr>
          <w:p w14:paraId="68FECF79"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lang w:val="en-GB"/>
              </w:rPr>
              <w:t>Khan and Daly (2018)</w:t>
            </w:r>
          </w:p>
        </w:tc>
        <w:tc>
          <w:tcPr>
            <w:tcW w:w="834" w:type="pct"/>
            <w:tcBorders>
              <w:top w:val="nil"/>
              <w:left w:val="nil"/>
              <w:bottom w:val="nil"/>
              <w:right w:val="nil"/>
            </w:tcBorders>
          </w:tcPr>
          <w:p w14:paraId="126A5576"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5 SAARC economies</w:t>
            </w:r>
          </w:p>
        </w:tc>
        <w:tc>
          <w:tcPr>
            <w:tcW w:w="909" w:type="pct"/>
            <w:tcBorders>
              <w:top w:val="nil"/>
              <w:left w:val="nil"/>
              <w:bottom w:val="nil"/>
              <w:right w:val="nil"/>
            </w:tcBorders>
          </w:tcPr>
          <w:p w14:paraId="145D570D"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1960-2017</w:t>
            </w:r>
          </w:p>
        </w:tc>
        <w:tc>
          <w:tcPr>
            <w:tcW w:w="1288" w:type="pct"/>
            <w:tcBorders>
              <w:top w:val="nil"/>
              <w:left w:val="nil"/>
              <w:bottom w:val="nil"/>
              <w:right w:val="nil"/>
            </w:tcBorders>
          </w:tcPr>
          <w:p w14:paraId="5BE156A0" w14:textId="77777777" w:rsidR="00006722" w:rsidRPr="00006722" w:rsidRDefault="00006722" w:rsidP="00006722">
            <w:pPr>
              <w:contextualSpacing/>
              <w:jc w:val="center"/>
              <w:rPr>
                <w:rFonts w:ascii="Times New Roman" w:hAnsi="Times New Roman" w:cs="Times New Roman"/>
                <w:sz w:val="20"/>
                <w:szCs w:val="20"/>
                <w:lang w:val="en-US"/>
              </w:rPr>
            </w:pPr>
            <w:bookmarkStart w:id="2" w:name="_Hlk67422278"/>
            <w:r w:rsidRPr="00006722">
              <w:rPr>
                <w:rFonts w:ascii="Times New Roman" w:hAnsi="Times New Roman" w:cs="Times New Roman"/>
                <w:sz w:val="20"/>
                <w:szCs w:val="20"/>
                <w:lang w:val="en-GB"/>
              </w:rPr>
              <w:t xml:space="preserve">Phillips and </w:t>
            </w:r>
            <w:proofErr w:type="spellStart"/>
            <w:r w:rsidRPr="00006722">
              <w:rPr>
                <w:rFonts w:ascii="Times New Roman" w:hAnsi="Times New Roman" w:cs="Times New Roman"/>
                <w:sz w:val="20"/>
                <w:szCs w:val="20"/>
                <w:lang w:val="en-GB"/>
              </w:rPr>
              <w:t>Sul</w:t>
            </w:r>
            <w:proofErr w:type="spellEnd"/>
            <w:r w:rsidRPr="00006722">
              <w:rPr>
                <w:rFonts w:ascii="Times New Roman" w:hAnsi="Times New Roman" w:cs="Times New Roman"/>
                <w:sz w:val="20"/>
                <w:szCs w:val="20"/>
                <w:lang w:val="en-GB"/>
              </w:rPr>
              <w:t xml:space="preserve"> (2007, 2009) </w:t>
            </w:r>
            <w:bookmarkEnd w:id="2"/>
            <w:r w:rsidRPr="00006722">
              <w:rPr>
                <w:rFonts w:ascii="Times New Roman" w:hAnsi="Times New Roman" w:cs="Times New Roman"/>
                <w:sz w:val="20"/>
                <w:szCs w:val="20"/>
                <w:lang w:val="en-GB"/>
              </w:rPr>
              <w:t>convergence test</w:t>
            </w:r>
          </w:p>
        </w:tc>
        <w:tc>
          <w:tcPr>
            <w:tcW w:w="984" w:type="pct"/>
            <w:tcBorders>
              <w:top w:val="nil"/>
              <w:left w:val="nil"/>
              <w:bottom w:val="nil"/>
              <w:right w:val="nil"/>
            </w:tcBorders>
          </w:tcPr>
          <w:p w14:paraId="6EC52E36"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24402ABC" w14:textId="77777777" w:rsidTr="00006722">
        <w:trPr>
          <w:trHeight w:val="200"/>
          <w:jc w:val="center"/>
        </w:trPr>
        <w:tc>
          <w:tcPr>
            <w:tcW w:w="985" w:type="pct"/>
            <w:tcBorders>
              <w:top w:val="nil"/>
              <w:left w:val="nil"/>
              <w:bottom w:val="nil"/>
              <w:right w:val="nil"/>
            </w:tcBorders>
          </w:tcPr>
          <w:p w14:paraId="6CCDF3A9"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Zia and Mahmood (2019)</w:t>
            </w:r>
          </w:p>
        </w:tc>
        <w:tc>
          <w:tcPr>
            <w:tcW w:w="834" w:type="pct"/>
            <w:tcBorders>
              <w:top w:val="nil"/>
              <w:left w:val="nil"/>
              <w:bottom w:val="nil"/>
              <w:right w:val="nil"/>
            </w:tcBorders>
          </w:tcPr>
          <w:p w14:paraId="340989BD"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SAARC economies</w:t>
            </w:r>
          </w:p>
        </w:tc>
        <w:tc>
          <w:tcPr>
            <w:tcW w:w="909" w:type="pct"/>
            <w:tcBorders>
              <w:top w:val="nil"/>
              <w:left w:val="nil"/>
              <w:bottom w:val="nil"/>
              <w:right w:val="nil"/>
            </w:tcBorders>
          </w:tcPr>
          <w:p w14:paraId="6CF5EE80"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1999-2015</w:t>
            </w:r>
          </w:p>
        </w:tc>
        <w:tc>
          <w:tcPr>
            <w:tcW w:w="1288" w:type="pct"/>
            <w:tcBorders>
              <w:top w:val="nil"/>
              <w:left w:val="nil"/>
              <w:bottom w:val="nil"/>
              <w:right w:val="nil"/>
            </w:tcBorders>
          </w:tcPr>
          <w:p w14:paraId="31CB9259"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i/>
                <w:sz w:val="20"/>
                <w:szCs w:val="20"/>
                <w:lang w:val="en-US"/>
              </w:rPr>
              <w:t>β</w:t>
            </w:r>
            <w:r w:rsidRPr="00006722">
              <w:rPr>
                <w:rFonts w:ascii="Times New Roman" w:hAnsi="Times New Roman" w:cs="Times New Roman"/>
                <w:sz w:val="20"/>
                <w:szCs w:val="20"/>
                <w:lang w:val="en-US"/>
              </w:rPr>
              <w:t>-convergence test</w:t>
            </w:r>
          </w:p>
        </w:tc>
        <w:tc>
          <w:tcPr>
            <w:tcW w:w="984" w:type="pct"/>
            <w:tcBorders>
              <w:top w:val="nil"/>
              <w:left w:val="nil"/>
              <w:bottom w:val="nil"/>
              <w:right w:val="nil"/>
            </w:tcBorders>
          </w:tcPr>
          <w:p w14:paraId="69BA1EE5"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rPr>
              <w:t xml:space="preserve">No </w:t>
            </w:r>
            <w:proofErr w:type="spellStart"/>
            <w:r w:rsidRPr="00006722">
              <w:rPr>
                <w:rFonts w:ascii="Times New Roman" w:hAnsi="Times New Roman" w:cs="Times New Roman"/>
                <w:sz w:val="20"/>
                <w:szCs w:val="20"/>
              </w:rPr>
              <w:t>convergence</w:t>
            </w:r>
            <w:proofErr w:type="spellEnd"/>
          </w:p>
        </w:tc>
      </w:tr>
      <w:tr w:rsidR="00006722" w:rsidRPr="00006722" w14:paraId="65E666BF" w14:textId="77777777" w:rsidTr="00006722">
        <w:trPr>
          <w:trHeight w:val="200"/>
          <w:jc w:val="center"/>
        </w:trPr>
        <w:tc>
          <w:tcPr>
            <w:tcW w:w="985" w:type="pct"/>
            <w:tcBorders>
              <w:top w:val="nil"/>
              <w:left w:val="nil"/>
              <w:bottom w:val="nil"/>
              <w:right w:val="nil"/>
            </w:tcBorders>
          </w:tcPr>
          <w:p w14:paraId="4CB42538" w14:textId="77777777" w:rsidR="00006722" w:rsidRPr="00006722" w:rsidRDefault="00006722" w:rsidP="00006722">
            <w:pPr>
              <w:contextualSpacing/>
              <w:jc w:val="center"/>
              <w:rPr>
                <w:rFonts w:ascii="Times New Roman" w:hAnsi="Times New Roman" w:cs="Times New Roman"/>
                <w:sz w:val="20"/>
                <w:szCs w:val="20"/>
              </w:rPr>
            </w:pPr>
            <w:bookmarkStart w:id="3" w:name="_Hlk67422922"/>
            <w:proofErr w:type="spellStart"/>
            <w:r w:rsidRPr="00006722">
              <w:rPr>
                <w:rFonts w:ascii="Times New Roman" w:hAnsi="Times New Roman" w:cs="Times New Roman"/>
                <w:sz w:val="20"/>
                <w:szCs w:val="20"/>
                <w:lang w:val="en-GB"/>
              </w:rPr>
              <w:t>Cieślik</w:t>
            </w:r>
            <w:proofErr w:type="spellEnd"/>
            <w:r w:rsidRPr="00006722">
              <w:rPr>
                <w:rFonts w:ascii="Times New Roman" w:hAnsi="Times New Roman" w:cs="Times New Roman"/>
                <w:sz w:val="20"/>
                <w:szCs w:val="20"/>
                <w:lang w:val="en-GB"/>
              </w:rPr>
              <w:t xml:space="preserve"> and </w:t>
            </w:r>
            <w:proofErr w:type="spellStart"/>
            <w:r w:rsidRPr="00006722">
              <w:rPr>
                <w:rFonts w:ascii="Times New Roman" w:hAnsi="Times New Roman" w:cs="Times New Roman"/>
                <w:sz w:val="20"/>
                <w:szCs w:val="20"/>
                <w:lang w:val="en-GB"/>
              </w:rPr>
              <w:t>Wciślik</w:t>
            </w:r>
            <w:proofErr w:type="spellEnd"/>
            <w:r w:rsidRPr="00006722">
              <w:rPr>
                <w:rFonts w:ascii="Times New Roman" w:hAnsi="Times New Roman" w:cs="Times New Roman"/>
                <w:sz w:val="20"/>
                <w:szCs w:val="20"/>
                <w:lang w:val="en-GB"/>
              </w:rPr>
              <w:t xml:space="preserve"> (2020)</w:t>
            </w:r>
            <w:bookmarkEnd w:id="3"/>
          </w:p>
        </w:tc>
        <w:tc>
          <w:tcPr>
            <w:tcW w:w="834" w:type="pct"/>
            <w:tcBorders>
              <w:top w:val="nil"/>
              <w:left w:val="nil"/>
              <w:bottom w:val="nil"/>
              <w:right w:val="nil"/>
            </w:tcBorders>
          </w:tcPr>
          <w:p w14:paraId="3604B4A7"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15 EU countries</w:t>
            </w:r>
          </w:p>
        </w:tc>
        <w:tc>
          <w:tcPr>
            <w:tcW w:w="909" w:type="pct"/>
            <w:tcBorders>
              <w:top w:val="nil"/>
              <w:left w:val="nil"/>
              <w:bottom w:val="nil"/>
              <w:right w:val="nil"/>
            </w:tcBorders>
          </w:tcPr>
          <w:p w14:paraId="6D93464E"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1995-2017</w:t>
            </w:r>
          </w:p>
        </w:tc>
        <w:tc>
          <w:tcPr>
            <w:tcW w:w="1288" w:type="pct"/>
            <w:tcBorders>
              <w:top w:val="nil"/>
              <w:left w:val="nil"/>
              <w:bottom w:val="nil"/>
              <w:right w:val="nil"/>
            </w:tcBorders>
          </w:tcPr>
          <w:p w14:paraId="45FCFDCB"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 xml:space="preserve">Phillips and </w:t>
            </w:r>
            <w:proofErr w:type="spellStart"/>
            <w:r w:rsidRPr="00006722">
              <w:rPr>
                <w:rFonts w:ascii="Times New Roman" w:hAnsi="Times New Roman" w:cs="Times New Roman"/>
                <w:sz w:val="20"/>
                <w:szCs w:val="20"/>
                <w:lang w:val="en-GB"/>
              </w:rPr>
              <w:t>Sul</w:t>
            </w:r>
            <w:proofErr w:type="spellEnd"/>
            <w:r w:rsidRPr="00006722">
              <w:rPr>
                <w:rFonts w:ascii="Times New Roman" w:hAnsi="Times New Roman" w:cs="Times New Roman"/>
                <w:sz w:val="20"/>
                <w:szCs w:val="20"/>
                <w:lang w:val="en-GB"/>
              </w:rPr>
              <w:t xml:space="preserve"> convergence test</w:t>
            </w:r>
          </w:p>
        </w:tc>
        <w:tc>
          <w:tcPr>
            <w:tcW w:w="984" w:type="pct"/>
            <w:tcBorders>
              <w:top w:val="nil"/>
              <w:left w:val="nil"/>
              <w:bottom w:val="nil"/>
              <w:right w:val="nil"/>
            </w:tcBorders>
          </w:tcPr>
          <w:p w14:paraId="15A13E79"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rPr>
              <w:t xml:space="preserve">No </w:t>
            </w:r>
            <w:proofErr w:type="spellStart"/>
            <w:r w:rsidRPr="00006722">
              <w:rPr>
                <w:rFonts w:ascii="Times New Roman" w:hAnsi="Times New Roman" w:cs="Times New Roman"/>
                <w:sz w:val="20"/>
                <w:szCs w:val="20"/>
              </w:rPr>
              <w:t>convergence</w:t>
            </w:r>
            <w:proofErr w:type="spellEnd"/>
          </w:p>
        </w:tc>
      </w:tr>
      <w:tr w:rsidR="00006722" w:rsidRPr="00006722" w14:paraId="57847D7B" w14:textId="77777777" w:rsidTr="00006722">
        <w:trPr>
          <w:trHeight w:val="200"/>
          <w:jc w:val="center"/>
        </w:trPr>
        <w:tc>
          <w:tcPr>
            <w:tcW w:w="985" w:type="pct"/>
            <w:tcBorders>
              <w:top w:val="nil"/>
              <w:left w:val="nil"/>
              <w:bottom w:val="nil"/>
              <w:right w:val="nil"/>
            </w:tcBorders>
          </w:tcPr>
          <w:p w14:paraId="53008F78"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lang w:val="en-GB"/>
              </w:rPr>
              <w:t>Lafuente</w:t>
            </w:r>
            <w:proofErr w:type="spellEnd"/>
            <w:r w:rsidRPr="00006722">
              <w:rPr>
                <w:rFonts w:ascii="Times New Roman" w:hAnsi="Times New Roman" w:cs="Times New Roman"/>
                <w:sz w:val="20"/>
                <w:szCs w:val="20"/>
                <w:lang w:val="en-GB"/>
              </w:rPr>
              <w:t xml:space="preserve"> et al. (2020)</w:t>
            </w:r>
          </w:p>
        </w:tc>
        <w:tc>
          <w:tcPr>
            <w:tcW w:w="834" w:type="pct"/>
            <w:tcBorders>
              <w:top w:val="nil"/>
              <w:left w:val="nil"/>
              <w:bottom w:val="nil"/>
              <w:right w:val="nil"/>
            </w:tcBorders>
          </w:tcPr>
          <w:p w14:paraId="578CBF84"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26 EU countries</w:t>
            </w:r>
          </w:p>
        </w:tc>
        <w:tc>
          <w:tcPr>
            <w:tcW w:w="909" w:type="pct"/>
            <w:tcBorders>
              <w:top w:val="nil"/>
              <w:left w:val="nil"/>
              <w:bottom w:val="nil"/>
              <w:right w:val="nil"/>
            </w:tcBorders>
          </w:tcPr>
          <w:p w14:paraId="4D9C0B63"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2005-2018</w:t>
            </w:r>
          </w:p>
        </w:tc>
        <w:tc>
          <w:tcPr>
            <w:tcW w:w="1288" w:type="pct"/>
            <w:tcBorders>
              <w:top w:val="nil"/>
              <w:left w:val="nil"/>
              <w:bottom w:val="nil"/>
              <w:right w:val="nil"/>
            </w:tcBorders>
          </w:tcPr>
          <w:p w14:paraId="766DA609"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 xml:space="preserve">Phillips and </w:t>
            </w:r>
            <w:proofErr w:type="spellStart"/>
            <w:r w:rsidRPr="00006722">
              <w:rPr>
                <w:rFonts w:ascii="Times New Roman" w:hAnsi="Times New Roman" w:cs="Times New Roman"/>
                <w:sz w:val="20"/>
                <w:szCs w:val="20"/>
                <w:lang w:val="en-GB"/>
              </w:rPr>
              <w:t>Sul</w:t>
            </w:r>
            <w:proofErr w:type="spellEnd"/>
            <w:r w:rsidRPr="00006722">
              <w:rPr>
                <w:rFonts w:ascii="Times New Roman" w:hAnsi="Times New Roman" w:cs="Times New Roman"/>
                <w:sz w:val="20"/>
                <w:szCs w:val="20"/>
                <w:lang w:val="en-GB"/>
              </w:rPr>
              <w:t xml:space="preserve"> convergence test</w:t>
            </w:r>
          </w:p>
        </w:tc>
        <w:tc>
          <w:tcPr>
            <w:tcW w:w="984" w:type="pct"/>
            <w:tcBorders>
              <w:top w:val="nil"/>
              <w:left w:val="nil"/>
              <w:bottom w:val="nil"/>
              <w:right w:val="nil"/>
            </w:tcBorders>
          </w:tcPr>
          <w:p w14:paraId="678795A3"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04C13DCB" w14:textId="77777777" w:rsidTr="00006722">
        <w:trPr>
          <w:trHeight w:val="200"/>
          <w:jc w:val="center"/>
        </w:trPr>
        <w:tc>
          <w:tcPr>
            <w:tcW w:w="985" w:type="pct"/>
            <w:tcBorders>
              <w:top w:val="nil"/>
              <w:left w:val="nil"/>
              <w:bottom w:val="single" w:sz="4" w:space="0" w:color="auto"/>
              <w:right w:val="nil"/>
            </w:tcBorders>
          </w:tcPr>
          <w:p w14:paraId="10CECDC6"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Safdar</w:t>
            </w:r>
            <w:proofErr w:type="spellEnd"/>
            <w:r w:rsidRPr="00006722">
              <w:rPr>
                <w:rFonts w:ascii="Times New Roman" w:hAnsi="Times New Roman" w:cs="Times New Roman"/>
                <w:sz w:val="20"/>
                <w:szCs w:val="20"/>
                <w:lang w:val="en-GB"/>
              </w:rPr>
              <w:t xml:space="preserve"> and Nawaz (2020)</w:t>
            </w:r>
          </w:p>
        </w:tc>
        <w:tc>
          <w:tcPr>
            <w:tcW w:w="834" w:type="pct"/>
            <w:tcBorders>
              <w:top w:val="nil"/>
              <w:left w:val="nil"/>
              <w:bottom w:val="single" w:sz="4" w:space="0" w:color="auto"/>
              <w:right w:val="nil"/>
            </w:tcBorders>
          </w:tcPr>
          <w:p w14:paraId="68B8E298"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6 SAARC economies</w:t>
            </w:r>
          </w:p>
        </w:tc>
        <w:tc>
          <w:tcPr>
            <w:tcW w:w="909" w:type="pct"/>
            <w:tcBorders>
              <w:top w:val="nil"/>
              <w:left w:val="nil"/>
              <w:bottom w:val="single" w:sz="4" w:space="0" w:color="auto"/>
              <w:right w:val="nil"/>
            </w:tcBorders>
          </w:tcPr>
          <w:p w14:paraId="17D9CDDE"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1972-2012</w:t>
            </w:r>
          </w:p>
        </w:tc>
        <w:tc>
          <w:tcPr>
            <w:tcW w:w="1288" w:type="pct"/>
            <w:tcBorders>
              <w:top w:val="nil"/>
              <w:left w:val="nil"/>
              <w:bottom w:val="single" w:sz="4" w:space="0" w:color="auto"/>
              <w:right w:val="nil"/>
            </w:tcBorders>
          </w:tcPr>
          <w:p w14:paraId="19BB7FAA"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OLS</w:t>
            </w:r>
          </w:p>
        </w:tc>
        <w:tc>
          <w:tcPr>
            <w:tcW w:w="984" w:type="pct"/>
            <w:tcBorders>
              <w:top w:val="nil"/>
              <w:left w:val="nil"/>
              <w:bottom w:val="single" w:sz="4" w:space="0" w:color="auto"/>
              <w:right w:val="nil"/>
            </w:tcBorders>
          </w:tcPr>
          <w:p w14:paraId="491D5135"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bl>
    <w:p w14:paraId="046C3891" w14:textId="77777777" w:rsidR="00006722" w:rsidRPr="00006722" w:rsidRDefault="00006722" w:rsidP="00006722">
      <w:pPr>
        <w:spacing w:after="0" w:line="360" w:lineRule="auto"/>
        <w:ind w:firstLine="284"/>
        <w:contextualSpacing/>
        <w:jc w:val="both"/>
        <w:rPr>
          <w:rFonts w:ascii="Times New Roman" w:hAnsi="Times New Roman" w:cs="Times New Roman"/>
          <w:sz w:val="20"/>
          <w:szCs w:val="20"/>
          <w:lang w:val="en-GB"/>
        </w:rPr>
      </w:pPr>
      <w:r w:rsidRPr="00006722">
        <w:rPr>
          <w:rFonts w:ascii="Times New Roman" w:hAnsi="Times New Roman" w:cs="Times New Roman"/>
          <w:sz w:val="20"/>
          <w:szCs w:val="20"/>
          <w:lang w:val="en-GB"/>
        </w:rPr>
        <w:t>Source: our elaborations.</w:t>
      </w:r>
    </w:p>
    <w:p w14:paraId="46C2BF68" w14:textId="77777777" w:rsidR="00006722" w:rsidRPr="00006722" w:rsidRDefault="00006722" w:rsidP="00006722">
      <w:pPr>
        <w:spacing w:after="0" w:line="360" w:lineRule="auto"/>
        <w:ind w:firstLine="284"/>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Notes: CA: Correlation Analysis; DEA: </w:t>
      </w:r>
      <w:r w:rsidRPr="00006722">
        <w:rPr>
          <w:rFonts w:ascii="Times New Roman" w:hAnsi="Times New Roman" w:cs="Times New Roman"/>
          <w:sz w:val="20"/>
          <w:szCs w:val="20"/>
          <w:lang w:val="en-GB"/>
        </w:rPr>
        <w:t>Data Envelopment Analysis;</w:t>
      </w:r>
      <w:r w:rsidRPr="00006722">
        <w:rPr>
          <w:rFonts w:ascii="Times New Roman" w:hAnsi="Times New Roman" w:cs="Times New Roman"/>
          <w:sz w:val="20"/>
          <w:szCs w:val="20"/>
          <w:lang w:val="en-US"/>
        </w:rPr>
        <w:t xml:space="preserve"> FE: Fixed Effects; GMM: Generalized Method of Moments; OLS: Ordinary Least Squares; PQR: Panel Quantile Regression.</w:t>
      </w:r>
    </w:p>
    <w:p w14:paraId="3835E37B"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0AC08589" w14:textId="307CA65A" w:rsidR="00006722" w:rsidRPr="00006722" w:rsidRDefault="00006722" w:rsidP="00006722">
      <w:pPr>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Table </w:t>
      </w:r>
      <w:r>
        <w:rPr>
          <w:rFonts w:ascii="Times New Roman" w:hAnsi="Times New Roman" w:cs="Times New Roman"/>
          <w:sz w:val="24"/>
          <w:szCs w:val="24"/>
          <w:lang w:val="en-US"/>
        </w:rPr>
        <w:t>B</w:t>
      </w:r>
      <w:r w:rsidRPr="00006722">
        <w:rPr>
          <w:rFonts w:ascii="Times New Roman" w:hAnsi="Times New Roman" w:cs="Times New Roman"/>
          <w:sz w:val="24"/>
          <w:szCs w:val="24"/>
          <w:lang w:val="en-US"/>
        </w:rPr>
        <w:t>. Summary of previous studies on the economic convergence hypothesis in Asia.</w:t>
      </w:r>
    </w:p>
    <w:tbl>
      <w:tblPr>
        <w:tblW w:w="5000" w:type="pct"/>
        <w:jc w:val="center"/>
        <w:tblBorders>
          <w:top w:val="single" w:sz="4" w:space="0" w:color="00000A"/>
          <w:bottom w:val="single" w:sz="4" w:space="0" w:color="00000A"/>
        </w:tblBorders>
        <w:tblLook w:val="04A0" w:firstRow="1" w:lastRow="0" w:firstColumn="1" w:lastColumn="0" w:noHBand="0" w:noVBand="1"/>
      </w:tblPr>
      <w:tblGrid>
        <w:gridCol w:w="2051"/>
        <w:gridCol w:w="1806"/>
        <w:gridCol w:w="1185"/>
        <w:gridCol w:w="1928"/>
        <w:gridCol w:w="2668"/>
      </w:tblGrid>
      <w:tr w:rsidR="00006722" w:rsidRPr="00006722" w14:paraId="2D2CD56F" w14:textId="77777777" w:rsidTr="00006722">
        <w:trPr>
          <w:trHeight w:val="420"/>
          <w:jc w:val="center"/>
        </w:trPr>
        <w:tc>
          <w:tcPr>
            <w:tcW w:w="1064"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16CF8428"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lastRenderedPageBreak/>
              <w:t>Author(s)</w:t>
            </w:r>
          </w:p>
        </w:tc>
        <w:tc>
          <w:tcPr>
            <w:tcW w:w="937"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320DAC87"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Countries</w:t>
            </w:r>
          </w:p>
        </w:tc>
        <w:tc>
          <w:tcPr>
            <w:tcW w:w="615"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51A08125"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Period</w:t>
            </w:r>
          </w:p>
        </w:tc>
        <w:tc>
          <w:tcPr>
            <w:tcW w:w="1000"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15875AEF"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Methodology</w:t>
            </w:r>
          </w:p>
        </w:tc>
        <w:tc>
          <w:tcPr>
            <w:tcW w:w="1384" w:type="pct"/>
            <w:tcBorders>
              <w:top w:val="single" w:sz="4" w:space="0" w:color="auto"/>
              <w:left w:val="nil"/>
              <w:bottom w:val="single" w:sz="4" w:space="0" w:color="auto"/>
              <w:right w:val="nil"/>
            </w:tcBorders>
            <w:shd w:val="clear" w:color="auto" w:fill="FFFFFF"/>
            <w:tcMar>
              <w:top w:w="0" w:type="dxa"/>
              <w:left w:w="75" w:type="dxa"/>
              <w:bottom w:w="0" w:type="dxa"/>
              <w:right w:w="70" w:type="dxa"/>
            </w:tcMar>
            <w:vAlign w:val="center"/>
            <w:hideMark/>
          </w:tcPr>
          <w:p w14:paraId="04B84B49" w14:textId="77777777" w:rsidR="00006722" w:rsidRPr="00006722" w:rsidRDefault="00006722" w:rsidP="00006722">
            <w:pPr>
              <w:contextualSpacing/>
              <w:jc w:val="center"/>
              <w:rPr>
                <w:rFonts w:ascii="Times New Roman" w:hAnsi="Times New Roman" w:cs="Times New Roman"/>
                <w:b/>
                <w:sz w:val="20"/>
                <w:szCs w:val="20"/>
                <w:lang w:val="en-US"/>
              </w:rPr>
            </w:pPr>
            <w:r w:rsidRPr="00006722">
              <w:rPr>
                <w:rFonts w:ascii="Times New Roman" w:hAnsi="Times New Roman" w:cs="Times New Roman"/>
                <w:b/>
                <w:sz w:val="20"/>
                <w:szCs w:val="20"/>
                <w:lang w:val="en-US"/>
              </w:rPr>
              <w:t>Main Conclusion</w:t>
            </w:r>
          </w:p>
        </w:tc>
      </w:tr>
      <w:tr w:rsidR="00006722" w:rsidRPr="00006722" w14:paraId="2A7392B2" w14:textId="77777777" w:rsidTr="00006722">
        <w:trPr>
          <w:trHeight w:val="200"/>
          <w:jc w:val="center"/>
        </w:trPr>
        <w:tc>
          <w:tcPr>
            <w:tcW w:w="1064" w:type="pct"/>
            <w:tcBorders>
              <w:top w:val="nil"/>
              <w:left w:val="nil"/>
              <w:bottom w:val="nil"/>
              <w:right w:val="nil"/>
            </w:tcBorders>
            <w:hideMark/>
          </w:tcPr>
          <w:p w14:paraId="2C04D9B8"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Park (2000)</w:t>
            </w:r>
          </w:p>
        </w:tc>
        <w:tc>
          <w:tcPr>
            <w:tcW w:w="937" w:type="pct"/>
            <w:tcBorders>
              <w:top w:val="nil"/>
              <w:left w:val="nil"/>
              <w:bottom w:val="nil"/>
              <w:right w:val="nil"/>
            </w:tcBorders>
            <w:hideMark/>
          </w:tcPr>
          <w:p w14:paraId="51212BE1"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10 ASEAN countries</w:t>
            </w:r>
          </w:p>
        </w:tc>
        <w:tc>
          <w:tcPr>
            <w:tcW w:w="615" w:type="pct"/>
            <w:tcBorders>
              <w:top w:val="nil"/>
              <w:left w:val="nil"/>
              <w:bottom w:val="nil"/>
              <w:right w:val="nil"/>
            </w:tcBorders>
            <w:hideMark/>
          </w:tcPr>
          <w:p w14:paraId="009D2DE2"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1960-1997</w:t>
            </w:r>
          </w:p>
        </w:tc>
        <w:tc>
          <w:tcPr>
            <w:tcW w:w="1000" w:type="pct"/>
            <w:tcBorders>
              <w:top w:val="nil"/>
              <w:left w:val="nil"/>
              <w:bottom w:val="nil"/>
              <w:right w:val="nil"/>
            </w:tcBorders>
            <w:hideMark/>
          </w:tcPr>
          <w:p w14:paraId="28F5F418" w14:textId="77777777" w:rsidR="00006722" w:rsidRPr="00006722" w:rsidRDefault="00006722" w:rsidP="00006722">
            <w:pPr>
              <w:contextualSpacing/>
              <w:jc w:val="center"/>
              <w:rPr>
                <w:rFonts w:ascii="Times New Roman" w:hAnsi="Times New Roman" w:cs="Times New Roman"/>
                <w:sz w:val="20"/>
                <w:szCs w:val="20"/>
                <w:lang w:val="en-US"/>
              </w:rPr>
            </w:pPr>
            <w:bookmarkStart w:id="4" w:name="_Hlk67405837"/>
            <w:r w:rsidRPr="00006722">
              <w:rPr>
                <w:rFonts w:ascii="Times New Roman" w:hAnsi="Times New Roman" w:cs="Times New Roman"/>
                <w:sz w:val="20"/>
                <w:szCs w:val="20"/>
                <w:lang w:val="en-US"/>
              </w:rPr>
              <w:t>Analysis of Theil Inequality Indices</w:t>
            </w:r>
            <w:bookmarkEnd w:id="4"/>
          </w:p>
        </w:tc>
        <w:tc>
          <w:tcPr>
            <w:tcW w:w="1384" w:type="pct"/>
            <w:tcBorders>
              <w:top w:val="nil"/>
              <w:left w:val="nil"/>
              <w:bottom w:val="nil"/>
              <w:right w:val="nil"/>
            </w:tcBorders>
            <w:hideMark/>
          </w:tcPr>
          <w:p w14:paraId="7EA21103"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rPr>
              <w:t xml:space="preserve">No </w:t>
            </w:r>
            <w:proofErr w:type="spellStart"/>
            <w:r w:rsidRPr="00006722">
              <w:rPr>
                <w:rFonts w:ascii="Times New Roman" w:hAnsi="Times New Roman" w:cs="Times New Roman"/>
                <w:sz w:val="20"/>
                <w:szCs w:val="20"/>
              </w:rPr>
              <w:t>convergence</w:t>
            </w:r>
            <w:proofErr w:type="spellEnd"/>
          </w:p>
        </w:tc>
      </w:tr>
      <w:tr w:rsidR="00006722" w:rsidRPr="00006722" w14:paraId="2F4E84FE" w14:textId="77777777" w:rsidTr="00006722">
        <w:trPr>
          <w:trHeight w:val="200"/>
          <w:jc w:val="center"/>
        </w:trPr>
        <w:tc>
          <w:tcPr>
            <w:tcW w:w="1064" w:type="pct"/>
            <w:tcBorders>
              <w:top w:val="nil"/>
              <w:left w:val="nil"/>
              <w:bottom w:val="nil"/>
              <w:right w:val="nil"/>
            </w:tcBorders>
          </w:tcPr>
          <w:p w14:paraId="2ECF766E"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Michelis</w:t>
            </w:r>
            <w:proofErr w:type="spellEnd"/>
            <w:r w:rsidRPr="00006722">
              <w:rPr>
                <w:rFonts w:ascii="Times New Roman" w:hAnsi="Times New Roman" w:cs="Times New Roman"/>
                <w:sz w:val="20"/>
                <w:szCs w:val="20"/>
                <w:lang w:val="en-GB"/>
              </w:rPr>
              <w:t xml:space="preserve"> and </w:t>
            </w:r>
            <w:proofErr w:type="spellStart"/>
            <w:r w:rsidRPr="00006722">
              <w:rPr>
                <w:rFonts w:ascii="Times New Roman" w:hAnsi="Times New Roman" w:cs="Times New Roman"/>
                <w:sz w:val="20"/>
                <w:szCs w:val="20"/>
                <w:lang w:val="en-GB"/>
              </w:rPr>
              <w:t>Neaime</w:t>
            </w:r>
            <w:proofErr w:type="spellEnd"/>
            <w:r w:rsidRPr="00006722">
              <w:rPr>
                <w:rFonts w:ascii="Times New Roman" w:hAnsi="Times New Roman" w:cs="Times New Roman"/>
                <w:sz w:val="20"/>
                <w:szCs w:val="20"/>
                <w:lang w:val="en-GB"/>
              </w:rPr>
              <w:t xml:space="preserve"> (2004)</w:t>
            </w:r>
          </w:p>
        </w:tc>
        <w:tc>
          <w:tcPr>
            <w:tcW w:w="937" w:type="pct"/>
            <w:tcBorders>
              <w:top w:val="nil"/>
              <w:left w:val="nil"/>
              <w:bottom w:val="nil"/>
              <w:right w:val="nil"/>
            </w:tcBorders>
          </w:tcPr>
          <w:p w14:paraId="67FF238A"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lang w:val="en-GB"/>
              </w:rPr>
              <w:t>16 APEC countries</w:t>
            </w:r>
          </w:p>
        </w:tc>
        <w:tc>
          <w:tcPr>
            <w:tcW w:w="615" w:type="pct"/>
            <w:tcBorders>
              <w:top w:val="nil"/>
              <w:left w:val="nil"/>
              <w:bottom w:val="nil"/>
              <w:right w:val="nil"/>
            </w:tcBorders>
          </w:tcPr>
          <w:p w14:paraId="42034D35"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1960-1999</w:t>
            </w:r>
          </w:p>
        </w:tc>
        <w:tc>
          <w:tcPr>
            <w:tcW w:w="1000" w:type="pct"/>
            <w:tcBorders>
              <w:top w:val="nil"/>
              <w:left w:val="nil"/>
              <w:bottom w:val="nil"/>
              <w:right w:val="nil"/>
            </w:tcBorders>
          </w:tcPr>
          <w:p w14:paraId="13B5CF8F"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OLS</w:t>
            </w:r>
          </w:p>
        </w:tc>
        <w:tc>
          <w:tcPr>
            <w:tcW w:w="1384" w:type="pct"/>
            <w:tcBorders>
              <w:top w:val="nil"/>
              <w:left w:val="nil"/>
              <w:bottom w:val="nil"/>
              <w:right w:val="nil"/>
            </w:tcBorders>
          </w:tcPr>
          <w:p w14:paraId="40E86A9B"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Weak</w:t>
            </w:r>
            <w:proofErr w:type="spellEnd"/>
            <w:r w:rsidRPr="00006722">
              <w:rPr>
                <w:rFonts w:ascii="Times New Roman" w:hAnsi="Times New Roman" w:cs="Times New Roman"/>
                <w:sz w:val="20"/>
                <w:szCs w:val="20"/>
              </w:rPr>
              <w:t xml:space="preserve"> </w:t>
            </w:r>
            <w:proofErr w:type="spellStart"/>
            <w:r w:rsidRPr="00006722">
              <w:rPr>
                <w:rFonts w:ascii="Times New Roman" w:hAnsi="Times New Roman" w:cs="Times New Roman"/>
                <w:sz w:val="20"/>
                <w:szCs w:val="20"/>
              </w:rPr>
              <w:t>convergence</w:t>
            </w:r>
            <w:proofErr w:type="spellEnd"/>
          </w:p>
        </w:tc>
      </w:tr>
      <w:tr w:rsidR="00006722" w:rsidRPr="00006722" w14:paraId="54ACAE96" w14:textId="77777777" w:rsidTr="00006722">
        <w:trPr>
          <w:trHeight w:val="200"/>
          <w:jc w:val="center"/>
        </w:trPr>
        <w:tc>
          <w:tcPr>
            <w:tcW w:w="1064" w:type="pct"/>
            <w:tcBorders>
              <w:top w:val="nil"/>
              <w:left w:val="nil"/>
              <w:bottom w:val="nil"/>
              <w:right w:val="nil"/>
            </w:tcBorders>
          </w:tcPr>
          <w:p w14:paraId="7250BF17"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Ghatak</w:t>
            </w:r>
            <w:proofErr w:type="spellEnd"/>
            <w:r w:rsidRPr="00006722">
              <w:rPr>
                <w:rFonts w:ascii="Times New Roman" w:hAnsi="Times New Roman" w:cs="Times New Roman"/>
                <w:sz w:val="20"/>
                <w:szCs w:val="20"/>
                <w:lang w:val="en-GB"/>
              </w:rPr>
              <w:t xml:space="preserve"> and De (2016)</w:t>
            </w:r>
          </w:p>
        </w:tc>
        <w:tc>
          <w:tcPr>
            <w:tcW w:w="937" w:type="pct"/>
            <w:tcBorders>
              <w:top w:val="nil"/>
              <w:left w:val="nil"/>
              <w:bottom w:val="nil"/>
              <w:right w:val="nil"/>
            </w:tcBorders>
          </w:tcPr>
          <w:p w14:paraId="1EBFC5C0" w14:textId="77777777" w:rsidR="00006722" w:rsidRPr="00006722" w:rsidRDefault="00006722" w:rsidP="00006722">
            <w:pPr>
              <w:contextualSpacing/>
              <w:jc w:val="center"/>
              <w:rPr>
                <w:rFonts w:ascii="Times New Roman" w:hAnsi="Times New Roman" w:cs="Times New Roman"/>
                <w:sz w:val="20"/>
                <w:szCs w:val="20"/>
              </w:rPr>
            </w:pPr>
            <w:r w:rsidRPr="00006722">
              <w:rPr>
                <w:rFonts w:ascii="Times New Roman" w:hAnsi="Times New Roman" w:cs="Times New Roman"/>
                <w:sz w:val="20"/>
                <w:szCs w:val="20"/>
                <w:lang w:val="en-GB"/>
              </w:rPr>
              <w:t>32 Asian countries</w:t>
            </w:r>
          </w:p>
        </w:tc>
        <w:tc>
          <w:tcPr>
            <w:tcW w:w="615" w:type="pct"/>
            <w:tcBorders>
              <w:top w:val="nil"/>
              <w:left w:val="nil"/>
              <w:bottom w:val="nil"/>
              <w:right w:val="nil"/>
            </w:tcBorders>
          </w:tcPr>
          <w:p w14:paraId="3E121BE9"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1990-2017</w:t>
            </w:r>
          </w:p>
        </w:tc>
        <w:tc>
          <w:tcPr>
            <w:tcW w:w="1000" w:type="pct"/>
            <w:tcBorders>
              <w:top w:val="nil"/>
              <w:left w:val="nil"/>
              <w:bottom w:val="nil"/>
              <w:right w:val="nil"/>
            </w:tcBorders>
          </w:tcPr>
          <w:p w14:paraId="57C58638"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OLS, GLS</w:t>
            </w:r>
          </w:p>
        </w:tc>
        <w:tc>
          <w:tcPr>
            <w:tcW w:w="1384" w:type="pct"/>
            <w:tcBorders>
              <w:top w:val="nil"/>
              <w:left w:val="nil"/>
              <w:bottom w:val="nil"/>
              <w:right w:val="nil"/>
            </w:tcBorders>
          </w:tcPr>
          <w:p w14:paraId="4FBB049C"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Convergence on the long-run</w:t>
            </w:r>
          </w:p>
        </w:tc>
      </w:tr>
      <w:tr w:rsidR="00006722" w:rsidRPr="00006722" w14:paraId="3C7D4D7D" w14:textId="77777777" w:rsidTr="00006722">
        <w:trPr>
          <w:trHeight w:val="200"/>
          <w:jc w:val="center"/>
        </w:trPr>
        <w:tc>
          <w:tcPr>
            <w:tcW w:w="1064" w:type="pct"/>
            <w:tcBorders>
              <w:top w:val="nil"/>
              <w:left w:val="nil"/>
              <w:bottom w:val="nil"/>
              <w:right w:val="nil"/>
            </w:tcBorders>
          </w:tcPr>
          <w:p w14:paraId="7FB28921"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Furuoka</w:t>
            </w:r>
            <w:proofErr w:type="spellEnd"/>
            <w:r w:rsidRPr="00006722">
              <w:rPr>
                <w:rFonts w:ascii="Times New Roman" w:hAnsi="Times New Roman" w:cs="Times New Roman"/>
                <w:sz w:val="20"/>
                <w:szCs w:val="20"/>
                <w:lang w:val="en-GB"/>
              </w:rPr>
              <w:t xml:space="preserve"> et al. (2018)</w:t>
            </w:r>
          </w:p>
        </w:tc>
        <w:tc>
          <w:tcPr>
            <w:tcW w:w="937" w:type="pct"/>
            <w:tcBorders>
              <w:top w:val="nil"/>
              <w:left w:val="nil"/>
              <w:bottom w:val="nil"/>
              <w:right w:val="nil"/>
            </w:tcBorders>
          </w:tcPr>
          <w:p w14:paraId="7F43B29E"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5 ASEAN countries</w:t>
            </w:r>
          </w:p>
        </w:tc>
        <w:tc>
          <w:tcPr>
            <w:tcW w:w="615" w:type="pct"/>
            <w:tcBorders>
              <w:top w:val="nil"/>
              <w:left w:val="nil"/>
              <w:bottom w:val="nil"/>
              <w:right w:val="nil"/>
            </w:tcBorders>
          </w:tcPr>
          <w:p w14:paraId="63284C82"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US"/>
              </w:rPr>
              <w:t>1960-2015</w:t>
            </w:r>
          </w:p>
        </w:tc>
        <w:tc>
          <w:tcPr>
            <w:tcW w:w="1000" w:type="pct"/>
            <w:tcBorders>
              <w:top w:val="nil"/>
              <w:left w:val="nil"/>
              <w:bottom w:val="nil"/>
              <w:right w:val="nil"/>
            </w:tcBorders>
          </w:tcPr>
          <w:p w14:paraId="1C0C13D6"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FADF</w:t>
            </w:r>
          </w:p>
        </w:tc>
        <w:tc>
          <w:tcPr>
            <w:tcW w:w="1384" w:type="pct"/>
            <w:tcBorders>
              <w:top w:val="nil"/>
              <w:left w:val="nil"/>
              <w:bottom w:val="nil"/>
              <w:right w:val="nil"/>
            </w:tcBorders>
          </w:tcPr>
          <w:p w14:paraId="1661AED8"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2B401A41" w14:textId="77777777" w:rsidTr="00006722">
        <w:trPr>
          <w:trHeight w:val="200"/>
          <w:jc w:val="center"/>
        </w:trPr>
        <w:tc>
          <w:tcPr>
            <w:tcW w:w="1064" w:type="pct"/>
            <w:tcBorders>
              <w:top w:val="nil"/>
              <w:left w:val="nil"/>
              <w:bottom w:val="nil"/>
              <w:right w:val="nil"/>
            </w:tcBorders>
          </w:tcPr>
          <w:p w14:paraId="2E129704"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Zulfiqar (2018)</w:t>
            </w:r>
          </w:p>
        </w:tc>
        <w:tc>
          <w:tcPr>
            <w:tcW w:w="937" w:type="pct"/>
            <w:tcBorders>
              <w:top w:val="nil"/>
              <w:left w:val="nil"/>
              <w:bottom w:val="nil"/>
              <w:right w:val="nil"/>
            </w:tcBorders>
          </w:tcPr>
          <w:p w14:paraId="1A384FCB"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40 Asian countries</w:t>
            </w:r>
          </w:p>
        </w:tc>
        <w:tc>
          <w:tcPr>
            <w:tcW w:w="615" w:type="pct"/>
            <w:tcBorders>
              <w:top w:val="nil"/>
              <w:left w:val="nil"/>
              <w:bottom w:val="nil"/>
              <w:right w:val="nil"/>
            </w:tcBorders>
          </w:tcPr>
          <w:p w14:paraId="7D59E254" w14:textId="77777777" w:rsidR="00006722" w:rsidRPr="00006722" w:rsidRDefault="00006722" w:rsidP="00006722">
            <w:pPr>
              <w:contextualSpacing/>
              <w:jc w:val="center"/>
              <w:rPr>
                <w:rFonts w:ascii="Times New Roman" w:hAnsi="Times New Roman" w:cs="Times New Roman"/>
                <w:sz w:val="20"/>
                <w:szCs w:val="20"/>
                <w:lang w:val="en-US"/>
              </w:rPr>
            </w:pPr>
            <w:r w:rsidRPr="00006722">
              <w:rPr>
                <w:rFonts w:ascii="Times New Roman" w:hAnsi="Times New Roman" w:cs="Times New Roman"/>
                <w:sz w:val="20"/>
                <w:szCs w:val="20"/>
                <w:lang w:val="en-GB"/>
              </w:rPr>
              <w:t>1980-2016</w:t>
            </w:r>
          </w:p>
        </w:tc>
        <w:tc>
          <w:tcPr>
            <w:tcW w:w="1000" w:type="pct"/>
            <w:tcBorders>
              <w:top w:val="nil"/>
              <w:left w:val="nil"/>
              <w:bottom w:val="nil"/>
              <w:right w:val="nil"/>
            </w:tcBorders>
          </w:tcPr>
          <w:p w14:paraId="7C4CAA92"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PLS</w:t>
            </w:r>
          </w:p>
        </w:tc>
        <w:tc>
          <w:tcPr>
            <w:tcW w:w="1384" w:type="pct"/>
            <w:tcBorders>
              <w:top w:val="nil"/>
              <w:left w:val="nil"/>
              <w:bottom w:val="nil"/>
              <w:right w:val="nil"/>
            </w:tcBorders>
          </w:tcPr>
          <w:p w14:paraId="24389F33" w14:textId="77777777" w:rsidR="00006722" w:rsidRPr="00006722" w:rsidRDefault="00006722" w:rsidP="00006722">
            <w:pPr>
              <w:contextualSpacing/>
              <w:jc w:val="center"/>
              <w:rPr>
                <w:rFonts w:ascii="Times New Roman" w:hAnsi="Times New Roman" w:cs="Times New Roman"/>
                <w:sz w:val="20"/>
                <w:szCs w:val="20"/>
              </w:rPr>
            </w:pPr>
            <w:proofErr w:type="spellStart"/>
            <w:r w:rsidRPr="00006722">
              <w:rPr>
                <w:rFonts w:ascii="Times New Roman" w:hAnsi="Times New Roman" w:cs="Times New Roman"/>
                <w:sz w:val="20"/>
                <w:szCs w:val="20"/>
              </w:rPr>
              <w:t>Convergence</w:t>
            </w:r>
            <w:proofErr w:type="spellEnd"/>
          </w:p>
        </w:tc>
      </w:tr>
      <w:tr w:rsidR="00006722" w:rsidRPr="00006722" w14:paraId="5C4BAD86" w14:textId="77777777" w:rsidTr="00006722">
        <w:trPr>
          <w:trHeight w:val="200"/>
          <w:jc w:val="center"/>
        </w:trPr>
        <w:tc>
          <w:tcPr>
            <w:tcW w:w="1064" w:type="pct"/>
            <w:tcBorders>
              <w:top w:val="nil"/>
              <w:left w:val="nil"/>
              <w:bottom w:val="nil"/>
              <w:right w:val="nil"/>
            </w:tcBorders>
          </w:tcPr>
          <w:p w14:paraId="553C0854"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Yaya et al. (2020)</w:t>
            </w:r>
          </w:p>
        </w:tc>
        <w:tc>
          <w:tcPr>
            <w:tcW w:w="937" w:type="pct"/>
            <w:tcBorders>
              <w:top w:val="nil"/>
              <w:left w:val="nil"/>
              <w:bottom w:val="nil"/>
              <w:right w:val="nil"/>
            </w:tcBorders>
          </w:tcPr>
          <w:p w14:paraId="7B185AC0"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9 major economies from three Asian regions</w:t>
            </w:r>
          </w:p>
        </w:tc>
        <w:tc>
          <w:tcPr>
            <w:tcW w:w="615" w:type="pct"/>
            <w:tcBorders>
              <w:top w:val="nil"/>
              <w:left w:val="nil"/>
              <w:bottom w:val="nil"/>
              <w:right w:val="nil"/>
            </w:tcBorders>
          </w:tcPr>
          <w:p w14:paraId="705E6897"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1967-2017</w:t>
            </w:r>
          </w:p>
        </w:tc>
        <w:tc>
          <w:tcPr>
            <w:tcW w:w="1000" w:type="pct"/>
            <w:tcBorders>
              <w:top w:val="nil"/>
              <w:left w:val="nil"/>
              <w:bottom w:val="nil"/>
              <w:right w:val="nil"/>
            </w:tcBorders>
          </w:tcPr>
          <w:p w14:paraId="70DF57F9"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Fourier Unit Root test with Break</w:t>
            </w:r>
          </w:p>
        </w:tc>
        <w:tc>
          <w:tcPr>
            <w:tcW w:w="1384" w:type="pct"/>
            <w:tcBorders>
              <w:top w:val="nil"/>
              <w:left w:val="nil"/>
              <w:bottom w:val="nil"/>
              <w:right w:val="nil"/>
            </w:tcBorders>
          </w:tcPr>
          <w:p w14:paraId="433ED3AF" w14:textId="77777777" w:rsidR="00006722" w:rsidRPr="00006722" w:rsidRDefault="00006722" w:rsidP="00006722">
            <w:pPr>
              <w:spacing w:after="0" w:line="360" w:lineRule="auto"/>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Convergence in South Asia only. Divergence among Northeast and Southeast Asian regions</w:t>
            </w:r>
          </w:p>
        </w:tc>
      </w:tr>
      <w:tr w:rsidR="00006722" w:rsidRPr="00006722" w14:paraId="55CF422E" w14:textId="77777777" w:rsidTr="00006722">
        <w:trPr>
          <w:trHeight w:val="200"/>
          <w:jc w:val="center"/>
        </w:trPr>
        <w:tc>
          <w:tcPr>
            <w:tcW w:w="1064" w:type="pct"/>
            <w:tcBorders>
              <w:top w:val="nil"/>
              <w:left w:val="nil"/>
              <w:bottom w:val="single" w:sz="4" w:space="0" w:color="auto"/>
              <w:right w:val="nil"/>
            </w:tcBorders>
          </w:tcPr>
          <w:p w14:paraId="5E4CDC6C" w14:textId="77777777" w:rsidR="00006722" w:rsidRPr="00006722" w:rsidRDefault="00006722" w:rsidP="00006722">
            <w:pPr>
              <w:contextualSpacing/>
              <w:jc w:val="center"/>
              <w:rPr>
                <w:rFonts w:ascii="Times New Roman" w:hAnsi="Times New Roman" w:cs="Times New Roman"/>
                <w:sz w:val="20"/>
                <w:szCs w:val="20"/>
                <w:lang w:val="en-GB"/>
              </w:rPr>
            </w:pPr>
            <w:proofErr w:type="spellStart"/>
            <w:r w:rsidRPr="00006722">
              <w:rPr>
                <w:rFonts w:ascii="Times New Roman" w:hAnsi="Times New Roman" w:cs="Times New Roman"/>
                <w:sz w:val="20"/>
                <w:szCs w:val="20"/>
                <w:lang w:val="en-GB"/>
              </w:rPr>
              <w:t>Ghatak</w:t>
            </w:r>
            <w:proofErr w:type="spellEnd"/>
            <w:r w:rsidRPr="00006722">
              <w:rPr>
                <w:rFonts w:ascii="Times New Roman" w:hAnsi="Times New Roman" w:cs="Times New Roman"/>
                <w:sz w:val="20"/>
                <w:szCs w:val="20"/>
                <w:lang w:val="en-GB"/>
              </w:rPr>
              <w:t xml:space="preserve"> (2021)</w:t>
            </w:r>
          </w:p>
        </w:tc>
        <w:tc>
          <w:tcPr>
            <w:tcW w:w="937" w:type="pct"/>
            <w:tcBorders>
              <w:top w:val="nil"/>
              <w:left w:val="nil"/>
              <w:bottom w:val="single" w:sz="4" w:space="0" w:color="auto"/>
              <w:right w:val="nil"/>
            </w:tcBorders>
          </w:tcPr>
          <w:p w14:paraId="45B106E8"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fr-FR"/>
              </w:rPr>
              <w:t>10 ASEAN and 7 SAARC countries</w:t>
            </w:r>
          </w:p>
        </w:tc>
        <w:tc>
          <w:tcPr>
            <w:tcW w:w="615" w:type="pct"/>
            <w:tcBorders>
              <w:top w:val="nil"/>
              <w:left w:val="nil"/>
              <w:bottom w:val="single" w:sz="4" w:space="0" w:color="auto"/>
              <w:right w:val="nil"/>
            </w:tcBorders>
          </w:tcPr>
          <w:p w14:paraId="3362CCCC"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1970-2017</w:t>
            </w:r>
          </w:p>
        </w:tc>
        <w:tc>
          <w:tcPr>
            <w:tcW w:w="1000" w:type="pct"/>
            <w:tcBorders>
              <w:top w:val="nil"/>
              <w:left w:val="nil"/>
              <w:bottom w:val="single" w:sz="4" w:space="0" w:color="auto"/>
              <w:right w:val="nil"/>
            </w:tcBorders>
          </w:tcPr>
          <w:p w14:paraId="705771C4" w14:textId="77777777" w:rsidR="00006722" w:rsidRPr="00006722" w:rsidRDefault="00006722" w:rsidP="00006722">
            <w:pPr>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2SLS</w:t>
            </w:r>
          </w:p>
        </w:tc>
        <w:tc>
          <w:tcPr>
            <w:tcW w:w="1384" w:type="pct"/>
            <w:tcBorders>
              <w:top w:val="nil"/>
              <w:left w:val="nil"/>
              <w:bottom w:val="single" w:sz="4" w:space="0" w:color="auto"/>
              <w:right w:val="nil"/>
            </w:tcBorders>
          </w:tcPr>
          <w:p w14:paraId="65B46D3A" w14:textId="77777777" w:rsidR="00006722" w:rsidRPr="00006722" w:rsidRDefault="00006722" w:rsidP="00006722">
            <w:pPr>
              <w:spacing w:after="0" w:line="360" w:lineRule="auto"/>
              <w:contextualSpacing/>
              <w:jc w:val="center"/>
              <w:rPr>
                <w:rFonts w:ascii="Times New Roman" w:hAnsi="Times New Roman" w:cs="Times New Roman"/>
                <w:sz w:val="20"/>
                <w:szCs w:val="20"/>
                <w:lang w:val="en-GB"/>
              </w:rPr>
            </w:pPr>
            <w:r w:rsidRPr="00006722">
              <w:rPr>
                <w:rFonts w:ascii="Times New Roman" w:hAnsi="Times New Roman" w:cs="Times New Roman"/>
                <w:sz w:val="20"/>
                <w:szCs w:val="20"/>
                <w:lang w:val="en-GB"/>
              </w:rPr>
              <w:t>Convergence across ASEAN members only</w:t>
            </w:r>
          </w:p>
        </w:tc>
      </w:tr>
    </w:tbl>
    <w:p w14:paraId="0B2ABF13" w14:textId="77777777" w:rsidR="00006722" w:rsidRPr="00006722" w:rsidRDefault="00006722" w:rsidP="00006722">
      <w:pPr>
        <w:spacing w:after="0" w:line="360" w:lineRule="auto"/>
        <w:ind w:firstLine="284"/>
        <w:contextualSpacing/>
        <w:jc w:val="both"/>
        <w:rPr>
          <w:rFonts w:ascii="Times New Roman" w:hAnsi="Times New Roman" w:cs="Times New Roman"/>
          <w:sz w:val="20"/>
          <w:szCs w:val="20"/>
          <w:lang w:val="en-GB"/>
        </w:rPr>
      </w:pPr>
      <w:r w:rsidRPr="00006722">
        <w:rPr>
          <w:rFonts w:ascii="Times New Roman" w:hAnsi="Times New Roman" w:cs="Times New Roman"/>
          <w:sz w:val="20"/>
          <w:szCs w:val="20"/>
          <w:lang w:val="en-GB"/>
        </w:rPr>
        <w:t>Source: our elaborations.</w:t>
      </w:r>
    </w:p>
    <w:p w14:paraId="01F0DFA6" w14:textId="77777777" w:rsidR="00006722" w:rsidRPr="00006722" w:rsidRDefault="00006722" w:rsidP="00006722">
      <w:pPr>
        <w:spacing w:after="0" w:line="360" w:lineRule="auto"/>
        <w:ind w:firstLine="284"/>
        <w:contextualSpacing/>
        <w:jc w:val="both"/>
        <w:rPr>
          <w:rFonts w:ascii="Times New Roman" w:hAnsi="Times New Roman" w:cs="Times New Roman"/>
          <w:sz w:val="20"/>
          <w:szCs w:val="20"/>
          <w:lang w:val="en-GB"/>
        </w:rPr>
      </w:pPr>
      <w:r w:rsidRPr="00006722">
        <w:rPr>
          <w:rFonts w:ascii="Times New Roman" w:hAnsi="Times New Roman" w:cs="Times New Roman"/>
          <w:sz w:val="20"/>
          <w:szCs w:val="20"/>
          <w:lang w:val="en-GB"/>
        </w:rPr>
        <w:t>Notes: 2SLS: Two Stages Least Squares; FADF: Fourier Augmented Dickey-Fuller method; GLS: Generalized Least Squares; OLS: Ordinary Least Squares; PLS: Pooled Least Squares.</w:t>
      </w:r>
    </w:p>
    <w:p w14:paraId="056F0DDE" w14:textId="45C4713C" w:rsidR="00006722" w:rsidRDefault="00006722" w:rsidP="00006722">
      <w:pPr>
        <w:ind w:firstLine="284"/>
        <w:jc w:val="both"/>
        <w:rPr>
          <w:rFonts w:ascii="Times New Roman" w:hAnsi="Times New Roman" w:cs="Times New Roman"/>
          <w:bCs/>
          <w:sz w:val="24"/>
          <w:szCs w:val="24"/>
          <w:lang w:val="en-GB"/>
        </w:rPr>
      </w:pPr>
    </w:p>
    <w:p w14:paraId="7C980B21" w14:textId="77777777" w:rsidR="00006722" w:rsidRPr="00006722" w:rsidRDefault="00006722" w:rsidP="00006722">
      <w:pPr>
        <w:jc w:val="both"/>
        <w:rPr>
          <w:rFonts w:ascii="Times New Roman" w:hAnsi="Times New Roman" w:cs="Times New Roman"/>
          <w:b/>
          <w:sz w:val="24"/>
          <w:szCs w:val="24"/>
          <w:lang w:val="en-US"/>
        </w:rPr>
      </w:pPr>
      <w:r w:rsidRPr="00006722">
        <w:rPr>
          <w:rFonts w:ascii="Times New Roman" w:hAnsi="Times New Roman" w:cs="Times New Roman"/>
          <w:b/>
          <w:sz w:val="24"/>
          <w:szCs w:val="24"/>
          <w:lang w:val="en-US"/>
        </w:rPr>
        <w:t>Analysis of the KOF Globalization Index</w:t>
      </w:r>
    </w:p>
    <w:p w14:paraId="6FEFF2E9" w14:textId="2658D2C0" w:rsidR="00006722" w:rsidRPr="00006722" w:rsidRDefault="00006722" w:rsidP="00006722">
      <w:pPr>
        <w:pStyle w:val="Paragrafoelenco"/>
        <w:numPr>
          <w:ilvl w:val="0"/>
          <w:numId w:val="8"/>
        </w:numPr>
        <w:spacing w:after="0" w:line="360" w:lineRule="auto"/>
        <w:jc w:val="both"/>
        <w:rPr>
          <w:rFonts w:ascii="Times New Roman" w:hAnsi="Times New Roman" w:cs="Times New Roman"/>
          <w:i/>
          <w:iCs/>
          <w:sz w:val="24"/>
          <w:szCs w:val="24"/>
        </w:rPr>
      </w:pPr>
      <w:r w:rsidRPr="00006722">
        <w:rPr>
          <w:rFonts w:ascii="Times New Roman" w:hAnsi="Times New Roman" w:cs="Times New Roman"/>
          <w:i/>
          <w:iCs/>
          <w:sz w:val="24"/>
          <w:szCs w:val="24"/>
        </w:rPr>
        <w:t>Background: Convergence and Divergence in a Context of Economic Globalization</w:t>
      </w:r>
    </w:p>
    <w:p w14:paraId="6346D3A5" w14:textId="77777777" w:rsidR="00006722" w:rsidRPr="00006722" w:rsidRDefault="00006722" w:rsidP="00006722">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The process of convergence or divergence between countries is affected by economic globalization. According to O’Rourke (2001), Maddison (2001), Williamson (2002), and </w:t>
      </w:r>
      <w:proofErr w:type="spellStart"/>
      <w:r w:rsidRPr="00006722">
        <w:rPr>
          <w:rFonts w:ascii="Times New Roman" w:hAnsi="Times New Roman" w:cs="Times New Roman"/>
          <w:sz w:val="24"/>
          <w:szCs w:val="24"/>
          <w:lang w:val="en-US"/>
        </w:rPr>
        <w:t>Duasa</w:t>
      </w:r>
      <w:proofErr w:type="spellEnd"/>
      <w:r w:rsidRPr="00006722">
        <w:rPr>
          <w:rFonts w:ascii="Times New Roman" w:hAnsi="Times New Roman" w:cs="Times New Roman"/>
          <w:sz w:val="24"/>
          <w:szCs w:val="24"/>
          <w:lang w:val="en-US"/>
        </w:rPr>
        <w:t xml:space="preserve"> (2010) our dataset 1960-2017 is within 4 groups of globalization: 1870-1913 remembered as the beginning of the process; 1913-1950 that is the de-globalization period; 1950-1973 called the golden age (period which coincides with the Bretton Woods model); 1973-onwards which represents the second globalization after the fall of the Bretton Woods regime.</w:t>
      </w:r>
    </w:p>
    <w:p w14:paraId="2F325CA6"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Starting from the awareness of the existence of world inequality, Wade (2001) defines three main approaches to the effects of globalization towards the divergence or convergence of the incomes. The first refers to neoclassical growth models. They try to predict stylized facts like convergence by stating the existence of a negative relationship between initial income levels and income growth rates of a specified period. This statement shows that rich countries grow less than emerging countries once certain conditions have been resolved. This situation is, by economic theory, conditional convergence: it is positive whenever economies have similar technologies and preferences. According to some hypotheses, in the end, the economy of the country will reach the steady-state, where it can no longer grow. Now, if the economy is approaching its steady-state, there will be convergence. On the contrary, it will register a process of divergence. In general, we can say that weak economies will grow towards convergence or divergence faster than those developed, thus recovering time lost in economic growth.</w:t>
      </w:r>
    </w:p>
    <w:p w14:paraId="3A1921E0"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lastRenderedPageBreak/>
        <w:t>The second approach is the theory of endogenous growth. It states that there will be less convergence or divergence as there are diminishing returns on capital that will be compensated only by the increase in technological innovation in developed countries.</w:t>
      </w:r>
    </w:p>
    <w:p w14:paraId="7135527B"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Finally, the third approach is that of dependence. It dependence predicts that convergence is less likely and the most likely divergence. This situation is caused by the differential benefits deriving from economic and commercial integration, restrictions on free-market relations with developing countries that will be damaged by this situation.</w:t>
      </w:r>
    </w:p>
    <w:p w14:paraId="25AA3D29"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The empirical evidence shows, in general, that the first wave of globalization has caused an increase in the convergence of per capita income between countries due to the rise in international trade as well as the progress of the great migration.</w:t>
      </w:r>
    </w:p>
    <w:p w14:paraId="028561E0"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52088B97" w14:textId="169945FF" w:rsidR="00006722" w:rsidRPr="00006722" w:rsidRDefault="00006722" w:rsidP="00006722">
      <w:pPr>
        <w:pStyle w:val="Paragrafoelenco"/>
        <w:numPr>
          <w:ilvl w:val="0"/>
          <w:numId w:val="8"/>
        </w:numPr>
        <w:spacing w:after="0" w:line="360" w:lineRule="auto"/>
        <w:jc w:val="both"/>
        <w:rPr>
          <w:rFonts w:ascii="Times New Roman" w:hAnsi="Times New Roman" w:cs="Times New Roman"/>
          <w:i/>
          <w:iCs/>
          <w:sz w:val="24"/>
          <w:szCs w:val="24"/>
        </w:rPr>
      </w:pPr>
      <w:r w:rsidRPr="00006722">
        <w:rPr>
          <w:rFonts w:ascii="Times New Roman" w:hAnsi="Times New Roman" w:cs="Times New Roman"/>
          <w:i/>
          <w:iCs/>
          <w:sz w:val="24"/>
          <w:szCs w:val="24"/>
        </w:rPr>
        <w:t>KOF Globalization Index Analysis</w:t>
      </w:r>
    </w:p>
    <w:p w14:paraId="2CE0090F" w14:textId="77777777" w:rsidR="00006722" w:rsidRPr="00006722" w:rsidRDefault="00006722" w:rsidP="00006722">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Starting from the above, we will try to verify if the globalization process has helped the convergence for the countries of our study, using our yearly data for the 1960-2017 period. We use, in particular, the KOF Globalization Index variables from which we extracted the data panel on </w:t>
      </w:r>
      <w:r w:rsidRPr="00006722">
        <w:rPr>
          <w:rFonts w:ascii="Times New Roman" w:hAnsi="Times New Roman" w:cs="Times New Roman"/>
          <w:i/>
          <w:sz w:val="24"/>
          <w:szCs w:val="24"/>
          <w:lang w:val="en-US"/>
        </w:rPr>
        <w:t>Trade globalization de facto</w:t>
      </w:r>
      <w:r w:rsidRPr="00006722">
        <w:rPr>
          <w:rFonts w:ascii="Times New Roman" w:hAnsi="Times New Roman" w:cs="Times New Roman"/>
          <w:sz w:val="24"/>
          <w:szCs w:val="24"/>
          <w:lang w:val="en-US"/>
        </w:rPr>
        <w:t xml:space="preserve"> and the </w:t>
      </w:r>
      <w:r w:rsidRPr="00006722">
        <w:rPr>
          <w:rFonts w:ascii="Times New Roman" w:hAnsi="Times New Roman" w:cs="Times New Roman"/>
          <w:i/>
          <w:sz w:val="24"/>
          <w:szCs w:val="24"/>
          <w:lang w:val="en-US"/>
        </w:rPr>
        <w:t>General Index of Globalization</w:t>
      </w:r>
      <w:r w:rsidRPr="00006722">
        <w:rPr>
          <w:rFonts w:ascii="Times New Roman" w:hAnsi="Times New Roman" w:cs="Times New Roman"/>
          <w:sz w:val="24"/>
          <w:szCs w:val="24"/>
          <w:lang w:val="en-US"/>
        </w:rPr>
        <w:t>. In particular, we have decided to refer to the following assumption: the countries under study are all characterized by export-led economies, and therefore, the globalization process has helped international trade between nations. Thus, we have expanded the first phase of globalization to our entire historical series to observe a process of convergence or divergence in trade between dataset countries.</w:t>
      </w:r>
    </w:p>
    <w:p w14:paraId="29C84FD4"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04AB4785" w14:textId="20B46E2F"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Figure </w:t>
      </w:r>
      <w:r>
        <w:rPr>
          <w:rFonts w:ascii="Times New Roman" w:hAnsi="Times New Roman" w:cs="Times New Roman"/>
          <w:sz w:val="24"/>
          <w:szCs w:val="24"/>
          <w:lang w:val="en-US"/>
        </w:rPr>
        <w:t>A</w:t>
      </w:r>
      <w:r w:rsidRPr="00006722">
        <w:rPr>
          <w:rFonts w:ascii="Times New Roman" w:hAnsi="Times New Roman" w:cs="Times New Roman"/>
          <w:sz w:val="24"/>
          <w:szCs w:val="24"/>
          <w:lang w:val="en-US"/>
        </w:rPr>
        <w:t>. Exports and imports of goods (% of GDP).</w:t>
      </w:r>
    </w:p>
    <w:p w14:paraId="39E36214" w14:textId="77777777" w:rsidR="00006722" w:rsidRPr="00006722" w:rsidRDefault="00006722" w:rsidP="00006722">
      <w:pPr>
        <w:spacing w:after="0" w:line="360" w:lineRule="auto"/>
        <w:jc w:val="center"/>
        <w:rPr>
          <w:rFonts w:ascii="Times New Roman" w:hAnsi="Times New Roman" w:cs="Times New Roman"/>
          <w:sz w:val="24"/>
          <w:szCs w:val="24"/>
          <w:lang w:val="en-US"/>
        </w:rPr>
      </w:pPr>
      <w:r w:rsidRPr="00006722">
        <w:rPr>
          <w:rFonts w:ascii="Times New Roman" w:hAnsi="Times New Roman" w:cs="Times New Roman"/>
          <w:noProof/>
          <w:sz w:val="24"/>
          <w:szCs w:val="24"/>
          <w:lang w:val="en-GB" w:eastAsia="en-GB"/>
        </w:rPr>
        <w:drawing>
          <wp:inline distT="0" distB="0" distL="0" distR="0" wp14:anchorId="4B08E338" wp14:editId="2F01C179">
            <wp:extent cx="4968685" cy="2987040"/>
            <wp:effectExtent l="0" t="0" r="381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0904" cy="3000397"/>
                    </a:xfrm>
                    <a:prstGeom prst="rect">
                      <a:avLst/>
                    </a:prstGeom>
                    <a:noFill/>
                  </pic:spPr>
                </pic:pic>
              </a:graphicData>
            </a:graphic>
          </wp:inline>
        </w:drawing>
      </w:r>
    </w:p>
    <w:p w14:paraId="63366BE9" w14:textId="77777777" w:rsidR="00006722" w:rsidRPr="00006722" w:rsidRDefault="00006722" w:rsidP="00006722">
      <w:pPr>
        <w:spacing w:after="0" w:line="360" w:lineRule="auto"/>
        <w:ind w:firstLine="284"/>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Source: our elaborations on KOF data.</w:t>
      </w:r>
    </w:p>
    <w:p w14:paraId="39D6B0E5" w14:textId="77777777" w:rsidR="00006722" w:rsidRPr="00006722" w:rsidRDefault="00006722" w:rsidP="00006722">
      <w:pPr>
        <w:spacing w:after="0" w:line="360" w:lineRule="auto"/>
        <w:ind w:firstLine="284"/>
        <w:jc w:val="both"/>
        <w:rPr>
          <w:rFonts w:ascii="Times New Roman" w:hAnsi="Times New Roman" w:cs="Times New Roman"/>
          <w:sz w:val="24"/>
          <w:szCs w:val="24"/>
          <w:lang w:val="en-US"/>
        </w:rPr>
      </w:pPr>
    </w:p>
    <w:p w14:paraId="7C4D2691" w14:textId="137C2BF5" w:rsidR="00006722" w:rsidRPr="00006722" w:rsidRDefault="00006722" w:rsidP="00006722">
      <w:pPr>
        <w:spacing w:after="0" w:line="360" w:lineRule="auto"/>
        <w:ind w:firstLine="284"/>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The results in Figure </w:t>
      </w:r>
      <w:r>
        <w:rPr>
          <w:rFonts w:ascii="Times New Roman" w:hAnsi="Times New Roman" w:cs="Times New Roman"/>
          <w:sz w:val="24"/>
          <w:szCs w:val="24"/>
          <w:lang w:val="en-US"/>
        </w:rPr>
        <w:t>A</w:t>
      </w:r>
      <w:r w:rsidRPr="00006722">
        <w:rPr>
          <w:rFonts w:ascii="Times New Roman" w:hAnsi="Times New Roman" w:cs="Times New Roman"/>
          <w:sz w:val="24"/>
          <w:szCs w:val="24"/>
          <w:lang w:val="en-US"/>
        </w:rPr>
        <w:t xml:space="preserve"> clearly show how in the trade flows Malaysia, Thailand, and the Philippines followed a process of convergence in the flows. Indonesia has slowed down this process even though other economies were converging until 1998. Most likely, this result is due to the adverse effects of the Asian crisis of 1997-1998, which slowed down the convergence process in trade flows between countries. A separate discussion we must do about Singapore. It presents a contemporary convergence-divergence between countries. This result is attributable to the different economic dimension of this country compared to other economies and besides, also because Singapore has been an Asian tiger since 1960. However, the analysis of trade flows alone would not be able to explain whether a process of convergence between countries has been implemented over time. At most, we can recognize the role of glue with global structural changes in economies. In the process of globalization, trade in goods would have helped other macroeconomic variables towards convergence. Thus, starting from the KOF dataset, we verified whether the general index was able to show a convergence or divergence</w:t>
      </w:r>
      <w:r>
        <w:rPr>
          <w:rFonts w:ascii="Times New Roman" w:hAnsi="Times New Roman" w:cs="Times New Roman"/>
          <w:sz w:val="24"/>
          <w:szCs w:val="24"/>
          <w:lang w:val="en-US"/>
        </w:rPr>
        <w:t xml:space="preserve"> (Figure B)</w:t>
      </w:r>
      <w:r w:rsidRPr="00006722">
        <w:rPr>
          <w:rFonts w:ascii="Times New Roman" w:hAnsi="Times New Roman" w:cs="Times New Roman"/>
          <w:sz w:val="24"/>
          <w:szCs w:val="24"/>
          <w:lang w:val="en-US"/>
        </w:rPr>
        <w:t>.</w:t>
      </w:r>
    </w:p>
    <w:p w14:paraId="36CD7FAA" w14:textId="77777777" w:rsidR="00006722" w:rsidRPr="00006722" w:rsidRDefault="00006722" w:rsidP="00006722">
      <w:pPr>
        <w:spacing w:after="0" w:line="360" w:lineRule="auto"/>
        <w:ind w:firstLine="284"/>
        <w:jc w:val="both"/>
        <w:rPr>
          <w:rFonts w:ascii="Times New Roman" w:hAnsi="Times New Roman" w:cs="Times New Roman"/>
          <w:sz w:val="24"/>
          <w:szCs w:val="24"/>
          <w:lang w:val="en-US"/>
        </w:rPr>
      </w:pPr>
    </w:p>
    <w:p w14:paraId="04A76152" w14:textId="19226AAE" w:rsidR="00006722" w:rsidRPr="00006722" w:rsidRDefault="00006722" w:rsidP="00006722">
      <w:pPr>
        <w:spacing w:after="0" w:line="360" w:lineRule="auto"/>
        <w:ind w:firstLine="284"/>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Figure </w:t>
      </w:r>
      <w:r>
        <w:rPr>
          <w:rFonts w:ascii="Times New Roman" w:hAnsi="Times New Roman" w:cs="Times New Roman"/>
          <w:sz w:val="24"/>
          <w:szCs w:val="24"/>
          <w:lang w:val="en-US"/>
        </w:rPr>
        <w:t>B</w:t>
      </w:r>
      <w:r w:rsidRPr="00006722">
        <w:rPr>
          <w:rFonts w:ascii="Times New Roman" w:hAnsi="Times New Roman" w:cs="Times New Roman"/>
          <w:sz w:val="24"/>
          <w:szCs w:val="24"/>
          <w:lang w:val="en-US"/>
        </w:rPr>
        <w:t>. KOF Globalization Index.</w:t>
      </w:r>
    </w:p>
    <w:p w14:paraId="244D41FC" w14:textId="77777777" w:rsidR="00006722" w:rsidRPr="00006722" w:rsidRDefault="00006722" w:rsidP="00006722">
      <w:pPr>
        <w:ind w:firstLine="708"/>
        <w:jc w:val="center"/>
        <w:rPr>
          <w:rFonts w:ascii="Times New Roman" w:hAnsi="Times New Roman" w:cs="Times New Roman"/>
          <w:sz w:val="24"/>
          <w:szCs w:val="24"/>
          <w:lang w:val="en-US"/>
        </w:rPr>
      </w:pPr>
      <w:r w:rsidRPr="00006722">
        <w:rPr>
          <w:rFonts w:ascii="Times New Roman" w:hAnsi="Times New Roman" w:cs="Times New Roman"/>
          <w:noProof/>
          <w:sz w:val="24"/>
          <w:szCs w:val="24"/>
          <w:lang w:val="en-GB" w:eastAsia="en-GB"/>
        </w:rPr>
        <w:drawing>
          <wp:inline distT="0" distB="0" distL="0" distR="0" wp14:anchorId="71680889" wp14:editId="3F1C57D8">
            <wp:extent cx="5015269" cy="30175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596" cy="3031555"/>
                    </a:xfrm>
                    <a:prstGeom prst="rect">
                      <a:avLst/>
                    </a:prstGeom>
                    <a:noFill/>
                  </pic:spPr>
                </pic:pic>
              </a:graphicData>
            </a:graphic>
          </wp:inline>
        </w:drawing>
      </w:r>
    </w:p>
    <w:p w14:paraId="42E9270E" w14:textId="77777777" w:rsidR="00006722" w:rsidRPr="00006722" w:rsidRDefault="00006722" w:rsidP="00006722">
      <w:pPr>
        <w:spacing w:after="0" w:line="360" w:lineRule="auto"/>
        <w:ind w:firstLine="284"/>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Source: our elaborations on KOF data.</w:t>
      </w:r>
    </w:p>
    <w:p w14:paraId="058C1B02" w14:textId="77777777" w:rsidR="00006722" w:rsidRPr="00006722" w:rsidRDefault="00006722" w:rsidP="00006722">
      <w:pPr>
        <w:spacing w:after="0" w:line="360" w:lineRule="auto"/>
        <w:ind w:firstLine="284"/>
        <w:jc w:val="both"/>
        <w:rPr>
          <w:rFonts w:ascii="Times New Roman" w:hAnsi="Times New Roman" w:cs="Times New Roman"/>
          <w:sz w:val="24"/>
          <w:szCs w:val="24"/>
          <w:lang w:val="en-US"/>
        </w:rPr>
      </w:pPr>
    </w:p>
    <w:p w14:paraId="6AF4C3D0" w14:textId="77777777" w:rsidR="00006722" w:rsidRPr="00006722" w:rsidRDefault="00006722" w:rsidP="00006722">
      <w:pPr>
        <w:spacing w:after="0" w:line="360" w:lineRule="auto"/>
        <w:ind w:firstLine="284"/>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The results obtained are fascinating. They demonstrate how the selected countries have taken a circular form towards economic convergence. We note that while the convergence was slow from the 1970s to the beginning of 2000, the last process of globalization has accelerated the convergence. The most exciting result is that this process would seem to have been aided by the 2008 financial </w:t>
      </w:r>
      <w:r w:rsidRPr="00006722">
        <w:rPr>
          <w:rFonts w:ascii="Times New Roman" w:hAnsi="Times New Roman" w:cs="Times New Roman"/>
          <w:sz w:val="24"/>
          <w:szCs w:val="24"/>
          <w:lang w:val="en-US"/>
        </w:rPr>
        <w:lastRenderedPageBreak/>
        <w:t>crisis. Instead of determining a different effect, the process of convergence has instead accelerated. An explanation may be the following: countries with different incomes used the financial crisis to level the great ones against the lower ones. In other words, it was a process of rewarding wealth.</w:t>
      </w:r>
    </w:p>
    <w:p w14:paraId="1C38DE6B" w14:textId="7F8D1264" w:rsidR="00006722" w:rsidRDefault="00006722" w:rsidP="00006722">
      <w:pPr>
        <w:ind w:firstLine="284"/>
        <w:jc w:val="both"/>
        <w:rPr>
          <w:rFonts w:ascii="Times New Roman" w:hAnsi="Times New Roman" w:cs="Times New Roman"/>
          <w:bCs/>
          <w:sz w:val="24"/>
          <w:szCs w:val="24"/>
          <w:lang w:val="en-US"/>
        </w:rPr>
      </w:pPr>
    </w:p>
    <w:p w14:paraId="0591B490" w14:textId="77777777" w:rsidR="00006722" w:rsidRPr="00006722" w:rsidRDefault="00006722" w:rsidP="00006722">
      <w:pPr>
        <w:jc w:val="both"/>
        <w:rPr>
          <w:rFonts w:ascii="Times New Roman" w:hAnsi="Times New Roman" w:cs="Times New Roman"/>
          <w:b/>
          <w:sz w:val="24"/>
          <w:szCs w:val="24"/>
          <w:lang w:val="en-US"/>
        </w:rPr>
      </w:pPr>
      <w:r w:rsidRPr="00006722">
        <w:rPr>
          <w:rFonts w:ascii="Times New Roman" w:hAnsi="Times New Roman" w:cs="Times New Roman"/>
          <w:b/>
          <w:sz w:val="24"/>
          <w:szCs w:val="24"/>
          <w:lang w:val="en-US"/>
        </w:rPr>
        <w:t>The LSTM model: A Machine Learning Approach</w:t>
      </w:r>
    </w:p>
    <w:p w14:paraId="41C8A14C" w14:textId="77777777" w:rsidR="00006722" w:rsidRPr="00006722" w:rsidRDefault="00006722" w:rsidP="00006722">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The process of globalization is not a new phenomenon. It dates back to the second half of the eighteenth century. Solow’s neoclassical growth model often predicts stylized facts of economic growth, which includes divergence and convergence. Empirically, based on the relevant characteristics of economic growth, there exists an inverse relationship between initial income levels and the national growth rate of a certain period of time. This implies that poor nations tend to grow faster compared to rich countries once certain conditions are arrived at. However, under certain assumptions, these fast-growing economies will finally come at an equilibrium, after which their growth rates slow and may not grow at all. This also means that when a country’s growth rate approaches a steady state, it exhibits convergence, while if it moves away from the equilibrium, it exhibits divergence. As for the 5 selected economies in this study, the empirical evidence shows that the convergence in GDP per capita did occur when trade liberalization was first initiated. This can be attributed to an increase in economic activities and international trade as well as massive international immigration. The trend, however, as seen in the positive relationship between the log of GDP per capita in 1960 and the average growth rate, was not repeated in the second wave of globalization. Indeed, inequality has risen since the late 1970s due to liberal economic policy regimes and the manner in which some economies carried out their economic reform policies. As a matter of fact, the observation from the selected Asian countries seems to support the endogenous growth theory, which predicts divergence as a result of the phenomena of unequal growth and polarization.</w:t>
      </w:r>
    </w:p>
    <w:p w14:paraId="48E0C829"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The results obtained in the first two approaches do not find evidence if we change our data source. Using the KOF dataset, we verify that international trade has played an important role only for some countries, less for others. Besides, the analysis of the general index would show how the third wave of globalization has, instead, led to a convergence between countries.</w:t>
      </w:r>
    </w:p>
    <w:p w14:paraId="726BA7C8"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27108A29" w14:textId="65024365" w:rsidR="00006722" w:rsidRPr="00006722" w:rsidRDefault="00006722" w:rsidP="00006722">
      <w:pPr>
        <w:pStyle w:val="Paragrafoelenco"/>
        <w:numPr>
          <w:ilvl w:val="0"/>
          <w:numId w:val="8"/>
        </w:numPr>
        <w:spacing w:after="0" w:line="360" w:lineRule="auto"/>
        <w:jc w:val="both"/>
        <w:rPr>
          <w:rFonts w:ascii="Times New Roman" w:hAnsi="Times New Roman" w:cs="Times New Roman"/>
          <w:i/>
          <w:iCs/>
          <w:sz w:val="24"/>
          <w:szCs w:val="24"/>
        </w:rPr>
      </w:pPr>
      <w:r w:rsidRPr="00006722">
        <w:rPr>
          <w:rFonts w:ascii="Times New Roman" w:hAnsi="Times New Roman" w:cs="Times New Roman"/>
          <w:i/>
          <w:iCs/>
          <w:sz w:val="24"/>
          <w:szCs w:val="24"/>
        </w:rPr>
        <w:t>Theoretical LSTM Model</w:t>
      </w:r>
    </w:p>
    <w:p w14:paraId="40910CF4" w14:textId="77777777" w:rsidR="00006722" w:rsidRPr="00006722" w:rsidRDefault="00006722" w:rsidP="00006722">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We, therefore, believe that the standard tools of economic and econometric analysis are insufficient. Consequently, we decided to use a more innovative methodology. We use a ML model based on LSTM network through the implementation of new algorithms written in Oryx 2.0. Unlike traditional regression methods, ML is a non-parametric technique. Besides, they are not bound by a functional form but are free from the assumption of statistical distribution. In parametric techniques, such as </w:t>
      </w:r>
      <w:r w:rsidRPr="00006722">
        <w:rPr>
          <w:rFonts w:ascii="Times New Roman" w:hAnsi="Times New Roman" w:cs="Times New Roman"/>
          <w:sz w:val="24"/>
          <w:szCs w:val="24"/>
          <w:lang w:val="en-US"/>
        </w:rPr>
        <w:lastRenderedPageBreak/>
        <w:t>linear regression, an increase in the independent variable must determine only an increase or decrease in the dependent variable. In ML techniques, on the other hand, the effect of the independent variable on the dependent one can be different. This result is due to the levels and interactions with other variables. The ability to capture these interactions through different values of variables allows these techniques to go beyond traditional parametric models.</w:t>
      </w:r>
    </w:p>
    <w:p w14:paraId="17AAC01D"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color w:val="000000"/>
          <w:sz w:val="24"/>
          <w:szCs w:val="24"/>
          <w:lang w:val="en-US"/>
        </w:rPr>
        <w:t>The starting mathematical formulation will be presented as follows:</w:t>
      </w:r>
    </w:p>
    <w:p w14:paraId="0C98D95A"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5ED709BD"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r w:rsidRPr="00006722">
        <w:rPr>
          <w:rFonts w:ascii="Times New Roman" w:hAnsi="Times New Roman" w:cs="Times New Roman"/>
          <w:i/>
          <w:sz w:val="24"/>
          <w:szCs w:val="24"/>
          <w:lang w:val="en-US"/>
        </w:rPr>
        <w:t>h</w:t>
      </w:r>
      <w:r w:rsidRPr="00006722">
        <w:rPr>
          <w:rFonts w:ascii="Times New Roman" w:hAnsi="Times New Roman" w:cs="Times New Roman"/>
          <w:i/>
          <w:sz w:val="24"/>
          <w:szCs w:val="24"/>
          <w:vertAlign w:val="subscript"/>
        </w:rPr>
        <w:t>θ</w:t>
      </w:r>
      <w:r w:rsidRPr="00006722">
        <w:rPr>
          <w:rFonts w:ascii="Times New Roman" w:hAnsi="Times New Roman" w:cs="Times New Roman"/>
          <w:i/>
          <w:sz w:val="24"/>
          <w:szCs w:val="24"/>
          <w:vertAlign w:val="subscript"/>
          <w:lang w:val="en-US"/>
        </w:rPr>
        <w:t xml:space="preserve"> </w:t>
      </w:r>
      <w:r w:rsidRPr="00006722">
        <w:rPr>
          <w:rFonts w:ascii="Times New Roman" w:hAnsi="Times New Roman" w:cs="Times New Roman"/>
          <w:i/>
          <w:sz w:val="24"/>
          <w:szCs w:val="24"/>
          <w:lang w:val="en-US"/>
        </w:rPr>
        <w:t>(x</w:t>
      </w:r>
      <w:r w:rsidRPr="00006722">
        <w:rPr>
          <w:rFonts w:ascii="Times New Roman" w:hAnsi="Times New Roman" w:cs="Times New Roman"/>
          <w:i/>
          <w:sz w:val="24"/>
          <w:szCs w:val="24"/>
          <w:vertAlign w:val="subscript"/>
          <w:lang w:val="en-US"/>
        </w:rPr>
        <w:t>1</w:t>
      </w:r>
      <w:r w:rsidRPr="00006722">
        <w:rPr>
          <w:rFonts w:ascii="Times New Roman" w:hAnsi="Times New Roman" w:cs="Times New Roman"/>
          <w:i/>
          <w:sz w:val="24"/>
          <w:szCs w:val="24"/>
          <w:lang w:val="en-US"/>
        </w:rPr>
        <w:t xml:space="preserve">) = </w:t>
      </w:r>
      <w:r w:rsidRPr="00006722">
        <w:rPr>
          <w:rFonts w:ascii="Times New Roman" w:hAnsi="Times New Roman" w:cs="Times New Roman"/>
          <w:i/>
          <w:sz w:val="24"/>
          <w:szCs w:val="24"/>
        </w:rPr>
        <w:t>θ</w:t>
      </w:r>
      <w:r w:rsidRPr="00006722">
        <w:rPr>
          <w:rFonts w:ascii="Times New Roman" w:hAnsi="Times New Roman" w:cs="Times New Roman"/>
          <w:i/>
          <w:sz w:val="24"/>
          <w:szCs w:val="24"/>
          <w:vertAlign w:val="subscript"/>
          <w:lang w:val="en-US"/>
        </w:rPr>
        <w:t>0</w:t>
      </w:r>
      <w:r w:rsidRPr="00006722">
        <w:rPr>
          <w:rFonts w:ascii="Times New Roman" w:hAnsi="Times New Roman" w:cs="Times New Roman"/>
          <w:i/>
          <w:sz w:val="24"/>
          <w:szCs w:val="24"/>
          <w:lang w:val="en-US"/>
        </w:rPr>
        <w:t xml:space="preserve"> + </w:t>
      </w:r>
      <w:r w:rsidRPr="00006722">
        <w:rPr>
          <w:rFonts w:ascii="Times New Roman" w:hAnsi="Times New Roman" w:cs="Times New Roman"/>
          <w:i/>
          <w:sz w:val="24"/>
          <w:szCs w:val="24"/>
        </w:rPr>
        <w:t>θ</w:t>
      </w:r>
      <w:r w:rsidRPr="00006722">
        <w:rPr>
          <w:rFonts w:ascii="Times New Roman" w:hAnsi="Times New Roman" w:cs="Times New Roman"/>
          <w:i/>
          <w:sz w:val="24"/>
          <w:szCs w:val="24"/>
          <w:vertAlign w:val="subscript"/>
          <w:lang w:val="en-US"/>
        </w:rPr>
        <w:t>1</w:t>
      </w:r>
      <w:r w:rsidRPr="00006722">
        <w:rPr>
          <w:rFonts w:ascii="Times New Roman" w:hAnsi="Times New Roman" w:cs="Times New Roman"/>
          <w:i/>
          <w:sz w:val="24"/>
          <w:szCs w:val="24"/>
          <w:lang w:val="en-US"/>
        </w:rPr>
        <w:t>x</w:t>
      </w:r>
      <w:r w:rsidRPr="00006722">
        <w:rPr>
          <w:rFonts w:ascii="Times New Roman" w:hAnsi="Times New Roman" w:cs="Times New Roman"/>
          <w:i/>
          <w:sz w:val="24"/>
          <w:szCs w:val="24"/>
          <w:vertAlign w:val="subscript"/>
          <w:lang w:val="en-US"/>
        </w:rPr>
        <w:t>1</w:t>
      </w:r>
      <w:r w:rsidRPr="00006722">
        <w:rPr>
          <w:rFonts w:ascii="Times New Roman" w:hAnsi="Times New Roman" w:cs="Times New Roman"/>
          <w:i/>
          <w:sz w:val="24"/>
          <w:szCs w:val="24"/>
          <w:lang w:val="en-US"/>
        </w:rPr>
        <w:t xml:space="preserve">, where </w:t>
      </w:r>
      <w:r w:rsidRPr="00006722">
        <w:rPr>
          <w:rFonts w:ascii="Times New Roman" w:hAnsi="Times New Roman" w:cs="Times New Roman"/>
          <w:i/>
          <w:sz w:val="24"/>
          <w:szCs w:val="24"/>
        </w:rPr>
        <w:t>θ</w:t>
      </w:r>
      <w:r w:rsidRPr="00006722">
        <w:rPr>
          <w:rFonts w:ascii="Times New Roman" w:hAnsi="Times New Roman" w:cs="Times New Roman"/>
          <w:i/>
          <w:sz w:val="24"/>
          <w:szCs w:val="24"/>
          <w:lang w:val="en-US"/>
        </w:rPr>
        <w:t xml:space="preserve"> =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lang w:val="en-US"/>
                      </w:rPr>
                      <m:t>1</m:t>
                    </m:r>
                  </m:sub>
                </m:sSub>
              </m:e>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lang w:val="en-US"/>
                      </w:rPr>
                      <m:t>2</m:t>
                    </m:r>
                  </m:sub>
                </m:sSub>
              </m:e>
            </m:eqArr>
          </m:e>
        </m:d>
      </m:oMath>
      <w:r w:rsidRPr="00006722">
        <w:rPr>
          <w:rFonts w:ascii="Times New Roman" w:hAnsi="Times New Roman" w:cs="Times New Roman"/>
          <w:i/>
          <w:sz w:val="24"/>
          <w:szCs w:val="24"/>
          <w:lang w:val="en-US"/>
        </w:rPr>
        <w:t xml:space="preserve">, x =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1</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lang w:val="en-US"/>
                      </w:rPr>
                      <m:t>1</m:t>
                    </m:r>
                  </m:sub>
                </m:sSub>
              </m:e>
            </m:eqArr>
          </m:e>
        </m:d>
      </m:oMath>
      <w:r w:rsidRPr="00006722">
        <w:rPr>
          <w:rFonts w:ascii="Times New Roman" w:hAnsi="Times New Roman" w:cs="Times New Roman"/>
          <w:i/>
          <w:sz w:val="24"/>
          <w:szCs w:val="24"/>
          <w:lang w:val="en-US"/>
        </w:rPr>
        <w:t>or h</w:t>
      </w:r>
      <w:r w:rsidRPr="00006722">
        <w:rPr>
          <w:rFonts w:ascii="Times New Roman" w:hAnsi="Times New Roman" w:cs="Times New Roman"/>
          <w:i/>
          <w:sz w:val="24"/>
          <w:szCs w:val="24"/>
          <w:vertAlign w:val="subscript"/>
        </w:rPr>
        <w:t>θ</w:t>
      </w:r>
      <w:r w:rsidRPr="00006722">
        <w:rPr>
          <w:rFonts w:ascii="Times New Roman" w:hAnsi="Times New Roman" w:cs="Times New Roman"/>
          <w:i/>
          <w:sz w:val="24"/>
          <w:szCs w:val="24"/>
          <w:vertAlign w:val="subscript"/>
          <w:lang w:val="en-US"/>
        </w:rPr>
        <w:t xml:space="preserve"> </w:t>
      </w:r>
      <w:r w:rsidRPr="00006722">
        <w:rPr>
          <w:rFonts w:ascii="Times New Roman" w:hAnsi="Times New Roman" w:cs="Times New Roman"/>
          <w:i/>
          <w:sz w:val="24"/>
          <w:szCs w:val="24"/>
          <w:lang w:val="en-US"/>
        </w:rPr>
        <w:t xml:space="preserve">(x) = </w:t>
      </w:r>
      <w:r w:rsidRPr="00006722">
        <w:rPr>
          <w:rFonts w:ascii="Times New Roman" w:hAnsi="Times New Roman" w:cs="Times New Roman"/>
          <w:i/>
          <w:sz w:val="24"/>
          <w:szCs w:val="24"/>
        </w:rPr>
        <w:t>θ</w:t>
      </w:r>
      <w:proofErr w:type="spellStart"/>
      <w:r w:rsidRPr="00006722">
        <w:rPr>
          <w:rFonts w:ascii="Times New Roman" w:hAnsi="Times New Roman" w:cs="Times New Roman"/>
          <w:i/>
          <w:sz w:val="24"/>
          <w:szCs w:val="24"/>
          <w:vertAlign w:val="superscript"/>
          <w:lang w:val="en-US"/>
        </w:rPr>
        <w:t>t</w:t>
      </w:r>
      <w:r w:rsidRPr="00006722">
        <w:rPr>
          <w:rFonts w:ascii="Times New Roman" w:hAnsi="Times New Roman" w:cs="Times New Roman"/>
          <w:i/>
          <w:sz w:val="24"/>
          <w:szCs w:val="24"/>
          <w:lang w:val="en-US"/>
        </w:rPr>
        <w:t>x</w:t>
      </w:r>
      <w:proofErr w:type="spellEnd"/>
      <w:r w:rsidRPr="00006722">
        <w:rPr>
          <w:rFonts w:ascii="Times New Roman" w:hAnsi="Times New Roman" w:cs="Times New Roman"/>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[3]</w:t>
      </w:r>
    </w:p>
    <w:p w14:paraId="7A9D92C4"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p>
    <w:p w14:paraId="0A1453C1"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Now we solve the minimization problem with the cost function:</w:t>
      </w:r>
    </w:p>
    <w:p w14:paraId="48DDD1FA"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p>
    <w:p w14:paraId="00CD4CE0"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lang w:val="en-US"/>
        </w:rPr>
        <w:t>J(</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0</w:t>
      </w:r>
      <w:r w:rsidRPr="00006722">
        <w:rPr>
          <w:rFonts w:ascii="Times New Roman" w:hAnsi="Times New Roman" w:cs="Times New Roman"/>
          <w:i/>
          <w:color w:val="000000"/>
          <w:sz w:val="24"/>
          <w:szCs w:val="24"/>
          <w:lang w:val="en-US"/>
        </w:rPr>
        <w:t xml:space="preserve">,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1</w:t>
      </w:r>
      <w:r w:rsidRPr="00006722">
        <w:rPr>
          <w:rFonts w:ascii="Times New Roman" w:hAnsi="Times New Roman" w:cs="Times New Roman"/>
          <w:i/>
          <w:color w:val="000000"/>
          <w:sz w:val="24"/>
          <w:szCs w:val="24"/>
          <w:lang w:val="en-US"/>
        </w:rPr>
        <w:t xml:space="preserve">)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lang w:val="en-US"/>
              </w:rPr>
              <m:t>1</m:t>
            </m:r>
          </m:num>
          <m:den>
            <m:r>
              <w:rPr>
                <w:rFonts w:ascii="Cambria Math" w:hAnsi="Cambria Math" w:cs="Times New Roman"/>
                <w:color w:val="000000"/>
                <w:sz w:val="24"/>
                <w:szCs w:val="24"/>
                <w:lang w:val="en-US"/>
              </w:rPr>
              <m:t>2</m:t>
            </m:r>
            <m:r>
              <w:rPr>
                <w:rFonts w:ascii="Cambria Math" w:hAnsi="Cambria Math" w:cs="Times New Roman"/>
                <w:color w:val="000000"/>
                <w:sz w:val="24"/>
                <w:szCs w:val="24"/>
              </w:rPr>
              <m:t>m</m:t>
            </m:r>
          </m:den>
        </m:f>
      </m:oMath>
      <w:r w:rsidRPr="00006722">
        <w:rPr>
          <w:rFonts w:ascii="Times New Roman" w:hAnsi="Times New Roman" w:cs="Times New Roman"/>
          <w:i/>
          <w:color w:val="000000"/>
          <w:sz w:val="24"/>
          <w:szCs w:val="24"/>
          <w:lang w:val="en-US"/>
        </w:rPr>
        <w:t xml:space="preserve">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m:t>
            </m:r>
            <m:r>
              <w:rPr>
                <w:rFonts w:ascii="Cambria Math" w:hAnsi="Cambria Math" w:cs="Times New Roman"/>
                <w:color w:val="000000"/>
                <w:sz w:val="24"/>
                <w:szCs w:val="24"/>
                <w:lang w:val="en-US"/>
              </w:rPr>
              <m:t>=1</m:t>
            </m:r>
          </m:sub>
          <m:sup>
            <m:r>
              <w:rPr>
                <w:rFonts w:ascii="Cambria Math" w:hAnsi="Cambria Math" w:cs="Times New Roman"/>
                <w:color w:val="000000"/>
                <w:sz w:val="24"/>
                <w:szCs w:val="24"/>
              </w:rPr>
              <m:t>m</m:t>
            </m:r>
          </m:sup>
          <m:e>
            <m:r>
              <w:rPr>
                <w:rFonts w:ascii="Cambria Math" w:hAnsi="Cambria Math" w:cs="Times New Roman"/>
                <w:color w:val="000000"/>
                <w:sz w:val="24"/>
                <w:szCs w:val="24"/>
                <w:lang w:val="en-US"/>
              </w:rPr>
              <m:t>(h</m:t>
            </m:r>
          </m:e>
        </m:nary>
      </m:oMath>
      <w:r w:rsidRPr="00006722">
        <w:rPr>
          <w:rFonts w:ascii="Times New Roman" w:hAnsi="Times New Roman" w:cs="Times New Roman"/>
          <w:i/>
          <w:color w:val="000000"/>
          <w:sz w:val="24"/>
          <w:szCs w:val="24"/>
          <w:vertAlign w:val="subscript"/>
        </w:rPr>
        <w:t>θ</w:t>
      </w:r>
      <w:r w:rsidRPr="00006722">
        <w:rPr>
          <w:rFonts w:ascii="Times New Roman" w:hAnsi="Times New Roman" w:cs="Times New Roman"/>
          <w:i/>
          <w:color w:val="000000"/>
          <w:sz w:val="24"/>
          <w:szCs w:val="24"/>
          <w:lang w:val="en-US"/>
        </w:rPr>
        <w:t>(x</w:t>
      </w:r>
      <w:r w:rsidRPr="00006722">
        <w:rPr>
          <w:rFonts w:ascii="Times New Roman" w:hAnsi="Times New Roman" w:cs="Times New Roman"/>
          <w:i/>
          <w:color w:val="000000"/>
          <w:sz w:val="24"/>
          <w:szCs w:val="24"/>
          <w:vertAlign w:val="superscript"/>
          <w:lang w:val="en-US"/>
        </w:rPr>
        <w:t>(</w:t>
      </w:r>
      <w:proofErr w:type="spellStart"/>
      <w:r w:rsidRPr="00006722">
        <w:rPr>
          <w:rFonts w:ascii="Times New Roman" w:hAnsi="Times New Roman" w:cs="Times New Roman"/>
          <w:i/>
          <w:color w:val="000000"/>
          <w:sz w:val="24"/>
          <w:szCs w:val="24"/>
          <w:vertAlign w:val="superscript"/>
          <w:lang w:val="en-US"/>
        </w:rPr>
        <w:t>i</w:t>
      </w:r>
      <w:proofErr w:type="spellEnd"/>
      <w:r w:rsidRPr="00006722">
        <w:rPr>
          <w:rFonts w:ascii="Times New Roman" w:hAnsi="Times New Roman" w:cs="Times New Roman"/>
          <w:i/>
          <w:color w:val="000000"/>
          <w:sz w:val="24"/>
          <w:szCs w:val="24"/>
          <w:vertAlign w:val="superscript"/>
          <w:lang w:val="en-US"/>
        </w:rPr>
        <w:t>)</w:t>
      </w:r>
      <w:r w:rsidRPr="00006722">
        <w:rPr>
          <w:rFonts w:ascii="Times New Roman" w:hAnsi="Times New Roman" w:cs="Times New Roman"/>
          <w:i/>
          <w:color w:val="000000"/>
          <w:sz w:val="24"/>
          <w:szCs w:val="24"/>
          <w:lang w:val="en-US"/>
        </w:rPr>
        <w:t>)-y</w:t>
      </w:r>
      <w:r w:rsidRPr="00006722">
        <w:rPr>
          <w:rFonts w:ascii="Times New Roman" w:hAnsi="Times New Roman" w:cs="Times New Roman"/>
          <w:i/>
          <w:color w:val="000000"/>
          <w:sz w:val="24"/>
          <w:szCs w:val="24"/>
          <w:vertAlign w:val="superscript"/>
          <w:lang w:val="en-US"/>
        </w:rPr>
        <w:t>(</w:t>
      </w:r>
      <w:proofErr w:type="spellStart"/>
      <w:r w:rsidRPr="00006722">
        <w:rPr>
          <w:rFonts w:ascii="Times New Roman" w:hAnsi="Times New Roman" w:cs="Times New Roman"/>
          <w:i/>
          <w:color w:val="000000"/>
          <w:sz w:val="24"/>
          <w:szCs w:val="24"/>
          <w:vertAlign w:val="superscript"/>
          <w:lang w:val="en-US"/>
        </w:rPr>
        <w:t>i</w:t>
      </w:r>
      <w:proofErr w:type="spellEnd"/>
      <w:r w:rsidRPr="00006722">
        <w:rPr>
          <w:rFonts w:ascii="Times New Roman" w:hAnsi="Times New Roman" w:cs="Times New Roman"/>
          <w:i/>
          <w:color w:val="000000"/>
          <w:sz w:val="24"/>
          <w:szCs w:val="24"/>
          <w:vertAlign w:val="superscript"/>
          <w:lang w:val="en-US"/>
        </w:rPr>
        <w:t>)</w:t>
      </w:r>
      <w:r w:rsidRPr="00006722">
        <w:rPr>
          <w:rFonts w:ascii="Times New Roman" w:hAnsi="Times New Roman" w:cs="Times New Roman"/>
          <w:i/>
          <w:color w:val="000000"/>
          <w:sz w:val="24"/>
          <w:szCs w:val="24"/>
          <w:lang w:val="en-US"/>
        </w:rPr>
        <w:t>)</w:t>
      </w:r>
      <w:r w:rsidRPr="00006722">
        <w:rPr>
          <w:rFonts w:ascii="Times New Roman" w:hAnsi="Times New Roman" w:cs="Times New Roman"/>
          <w:i/>
          <w:color w:val="000000"/>
          <w:sz w:val="24"/>
          <w:szCs w:val="24"/>
          <w:vertAlign w:val="superscript"/>
          <w:lang w:val="en-US"/>
        </w:rPr>
        <w:t>2</w:t>
      </w:r>
      <w:r w:rsidRPr="00006722">
        <w:rPr>
          <w:rFonts w:ascii="Times New Roman" w:hAnsi="Times New Roman" w:cs="Times New Roman"/>
          <w:i/>
          <w:color w:val="000000"/>
          <w:sz w:val="24"/>
          <w:szCs w:val="24"/>
          <w:lang w:val="en-US"/>
        </w:rPr>
        <w:t xml:space="preserve"> where </w:t>
      </w:r>
      <m:oMath>
        <m:m>
          <m:mPr>
            <m:mcs>
              <m:mc>
                <m:mcPr>
                  <m:count m:val="1"/>
                  <m:mcJc m:val="center"/>
                </m:mcPr>
              </m:mc>
            </m:mcs>
            <m:ctrlPr>
              <w:rPr>
                <w:rFonts w:ascii="Cambria Math" w:hAnsi="Cambria Math" w:cs="Times New Roman"/>
                <w:i/>
                <w:color w:val="000000"/>
              </w:rPr>
            </m:ctrlPr>
          </m:mPr>
          <m:mr>
            <m:e>
              <m:r>
                <w:rPr>
                  <w:rFonts w:ascii="Cambria Math" w:hAnsi="Cambria Math" w:cs="Times New Roman"/>
                  <w:color w:val="000000"/>
                </w:rPr>
                <m:t>min</m:t>
              </m:r>
            </m:e>
          </m:mr>
          <m:mr>
            <m:e>
              <m:r>
                <w:rPr>
                  <w:rFonts w:ascii="Cambria Math" w:hAnsi="Cambria Math" w:cs="Times New Roman"/>
                  <w:color w:val="000000"/>
                  <w:lang w:val="en-US"/>
                </w:rPr>
                <m:t>(</m:t>
              </m:r>
              <m:r>
                <w:rPr>
                  <w:rFonts w:ascii="Cambria Math" w:hAnsi="Cambria Math" w:cs="Times New Roman"/>
                  <w:color w:val="000000"/>
                </w:rPr>
                <m:t>θ</m:t>
              </m:r>
              <m:r>
                <w:rPr>
                  <w:rFonts w:ascii="Cambria Math" w:hAnsi="Cambria Math" w:cs="Times New Roman"/>
                  <w:color w:val="000000"/>
                  <w:vertAlign w:val="subscript"/>
                  <w:lang w:val="en-US"/>
                </w:rPr>
                <m:t>0,</m:t>
              </m:r>
              <m:r>
                <w:rPr>
                  <w:rFonts w:ascii="Cambria Math" w:hAnsi="Cambria Math" w:cs="Times New Roman"/>
                  <w:color w:val="000000"/>
                </w:rPr>
                <m:t>θ</m:t>
              </m:r>
              <m:r>
                <w:rPr>
                  <w:rFonts w:ascii="Cambria Math" w:hAnsi="Cambria Math" w:cs="Times New Roman"/>
                  <w:color w:val="000000"/>
                  <w:vertAlign w:val="subscript"/>
                  <w:lang w:val="en-US"/>
                </w:rPr>
                <m:t xml:space="preserve">1) </m:t>
              </m:r>
            </m:e>
          </m:mr>
        </m:m>
      </m:oMath>
      <w:r w:rsidRPr="00006722">
        <w:rPr>
          <w:rFonts w:ascii="Times New Roman" w:hAnsi="Times New Roman" w:cs="Times New Roman"/>
          <w:i/>
          <w:color w:val="000000"/>
          <w:sz w:val="24"/>
          <w:szCs w:val="24"/>
          <w:lang w:val="en-US"/>
        </w:rPr>
        <w:t>J(</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0</w:t>
      </w:r>
      <w:r w:rsidRPr="00006722">
        <w:rPr>
          <w:rFonts w:ascii="Times New Roman" w:hAnsi="Times New Roman" w:cs="Times New Roman"/>
          <w:i/>
          <w:color w:val="000000"/>
          <w:sz w:val="24"/>
          <w:szCs w:val="24"/>
          <w:lang w:val="en-US"/>
        </w:rPr>
        <w:t xml:space="preserve">,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1</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[4]</w:t>
      </w:r>
    </w:p>
    <w:p w14:paraId="5F0AD3D0"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p>
    <w:p w14:paraId="3D6CB35F"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where:</w:t>
      </w:r>
    </w:p>
    <w:p w14:paraId="0E2A1C88"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p>
    <w:p w14:paraId="009538CB" w14:textId="77777777" w:rsidR="00006722" w:rsidRPr="00006722" w:rsidRDefault="00006722" w:rsidP="00006722">
      <w:pPr>
        <w:autoSpaceDE w:val="0"/>
        <w:autoSpaceDN w:val="0"/>
        <w:adjustRightInd w:val="0"/>
        <w:spacing w:after="0" w:line="240" w:lineRule="auto"/>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 xml:space="preserve">j </w:t>
      </w:r>
      <w:r w:rsidRPr="00006722">
        <w:rPr>
          <w:rFonts w:ascii="Times New Roman" w:hAnsi="Times New Roman" w:cs="Times New Roman"/>
          <w:i/>
          <w:color w:val="000000"/>
          <w:sz w:val="24"/>
          <w:szCs w:val="24"/>
          <w:lang w:val="en-US"/>
        </w:rPr>
        <w:t xml:space="preserve">←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j</w:t>
      </w:r>
      <w:r w:rsidRPr="00006722">
        <w:rPr>
          <w:rFonts w:ascii="Times New Roman" w:hAnsi="Times New Roman" w:cs="Times New Roman"/>
          <w:i/>
          <w:color w:val="000000"/>
          <w:sz w:val="24"/>
          <w:szCs w:val="24"/>
          <w:lang w:val="en-US"/>
        </w:rPr>
        <w:t xml:space="preserve"> – </w:t>
      </w:r>
      <w:r w:rsidRPr="00006722">
        <w:rPr>
          <w:rFonts w:ascii="Times New Roman" w:hAnsi="Times New Roman" w:cs="Times New Roman"/>
          <w:i/>
          <w:color w:val="000000"/>
          <w:sz w:val="24"/>
          <w:szCs w:val="24"/>
        </w:rPr>
        <w:t>α</w:t>
      </w:r>
      <w:r w:rsidRPr="00006722">
        <w:rPr>
          <w:rFonts w:ascii="Times New Roman" w:hAnsi="Times New Roman" w:cs="Times New Roman"/>
          <w:i/>
          <w:color w:val="000000"/>
          <w:sz w:val="24"/>
          <w:szCs w:val="24"/>
          <w:lang w:val="en-US"/>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δ</m:t>
            </m:r>
          </m:num>
          <m:den>
            <m:r>
              <w:rPr>
                <w:rFonts w:ascii="Cambria Math" w:hAnsi="Cambria Math" w:cs="Times New Roman"/>
                <w:color w:val="000000"/>
                <w:sz w:val="24"/>
                <w:szCs w:val="24"/>
              </w:rPr>
              <m:t>δ</m:t>
            </m:r>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θj</m:t>
            </m:r>
          </m:den>
        </m:f>
      </m:oMath>
      <w:r w:rsidRPr="00006722">
        <w:rPr>
          <w:rFonts w:ascii="Times New Roman" w:hAnsi="Times New Roman" w:cs="Times New Roman"/>
          <w:i/>
          <w:color w:val="000000"/>
          <w:sz w:val="24"/>
          <w:szCs w:val="24"/>
          <w:lang w:val="en-US"/>
        </w:rPr>
        <w:t>J(</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 xml:space="preserve"> </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[5]</w:t>
      </w:r>
    </w:p>
    <w:p w14:paraId="77B07DBD"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48D4AC21"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Utilizing the Cauchy approach, we must identify:</w:t>
      </w:r>
    </w:p>
    <w:p w14:paraId="21DC45BB" w14:textId="77777777" w:rsidR="00006722" w:rsidRPr="00006722" w:rsidRDefault="00006722" w:rsidP="00006722">
      <w:pPr>
        <w:pStyle w:val="Paragrafoelenco"/>
        <w:numPr>
          <w:ilvl w:val="0"/>
          <w:numId w:val="1"/>
        </w:numPr>
        <w:autoSpaceDE w:val="0"/>
        <w:autoSpaceDN w:val="0"/>
        <w:adjustRightInd w:val="0"/>
        <w:spacing w:after="0" w:line="360" w:lineRule="auto"/>
        <w:ind w:left="0" w:firstLine="284"/>
        <w:rPr>
          <w:rFonts w:ascii="Times New Roman" w:eastAsiaTheme="minorEastAsia" w:hAnsi="Times New Roman" w:cs="Times New Roman"/>
          <w:color w:val="000000"/>
          <w:sz w:val="24"/>
          <w:szCs w:val="24"/>
        </w:rPr>
      </w:pP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rPr>
        <w:t>0</w:t>
      </w:r>
      <w:r w:rsidRPr="00006722">
        <w:rPr>
          <w:rFonts w:ascii="Times New Roman" w:eastAsiaTheme="minorEastAsia" w:hAnsi="Times New Roman" w:cs="Times New Roman"/>
          <w:color w:val="000000"/>
          <w:sz w:val="24"/>
          <w:szCs w:val="24"/>
        </w:rPr>
        <w:t xml:space="preserve"> and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rPr>
        <w:t>1</w:t>
      </w:r>
      <w:r w:rsidRPr="00006722">
        <w:rPr>
          <w:rFonts w:ascii="Times New Roman" w:eastAsiaTheme="minorEastAsia" w:hAnsi="Times New Roman" w:cs="Times New Roman"/>
          <w:color w:val="000000"/>
          <w:sz w:val="24"/>
          <w:szCs w:val="24"/>
        </w:rPr>
        <w:t xml:space="preserve"> with two initial values, chosen randomly;</w:t>
      </w:r>
    </w:p>
    <w:p w14:paraId="1A6BE550" w14:textId="77777777" w:rsidR="00006722" w:rsidRPr="00006722" w:rsidRDefault="00006722" w:rsidP="00006722">
      <w:pPr>
        <w:pStyle w:val="Paragrafoelenco"/>
        <w:numPr>
          <w:ilvl w:val="0"/>
          <w:numId w:val="1"/>
        </w:numPr>
        <w:autoSpaceDE w:val="0"/>
        <w:autoSpaceDN w:val="0"/>
        <w:adjustRightInd w:val="0"/>
        <w:spacing w:after="0" w:line="360" w:lineRule="auto"/>
        <w:ind w:left="0" w:firstLine="284"/>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two new parameters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rPr>
        <w:t>1</w:t>
      </w:r>
      <w:r w:rsidRPr="00006722">
        <w:rPr>
          <w:rFonts w:ascii="Times New Roman" w:eastAsiaTheme="minorEastAsia" w:hAnsi="Times New Roman" w:cs="Times New Roman"/>
          <w:color w:val="000000"/>
          <w:sz w:val="24"/>
          <w:szCs w:val="24"/>
        </w:rPr>
        <w:t xml:space="preserve"> and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rPr>
        <w:t>2</w:t>
      </w:r>
      <w:r w:rsidRPr="00006722">
        <w:rPr>
          <w:rFonts w:ascii="Times New Roman" w:eastAsiaTheme="minorEastAsia" w:hAnsi="Times New Roman" w:cs="Times New Roman"/>
          <w:color w:val="000000"/>
          <w:sz w:val="24"/>
          <w:szCs w:val="24"/>
        </w:rPr>
        <w:t xml:space="preserve"> in such a way as to reduce the value calculated by </w:t>
      </w:r>
      <w:proofErr w:type="gramStart"/>
      <w:r w:rsidRPr="00006722">
        <w:rPr>
          <w:rFonts w:ascii="Times New Roman" w:hAnsi="Times New Roman" w:cs="Times New Roman"/>
          <w:i/>
          <w:color w:val="000000"/>
          <w:sz w:val="24"/>
          <w:szCs w:val="24"/>
        </w:rPr>
        <w:t>J(</w:t>
      </w:r>
      <w:proofErr w:type="gramEnd"/>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rPr>
        <w:t>0</w:t>
      </w:r>
      <w:r w:rsidRPr="00006722">
        <w:rPr>
          <w:rFonts w:ascii="Times New Roman" w:hAnsi="Times New Roman" w:cs="Times New Roman"/>
          <w:i/>
          <w:color w:val="000000"/>
          <w:sz w:val="24"/>
          <w:szCs w:val="24"/>
        </w:rPr>
        <w:t>, θ</w:t>
      </w:r>
      <w:r w:rsidRPr="00006722">
        <w:rPr>
          <w:rFonts w:ascii="Times New Roman" w:hAnsi="Times New Roman" w:cs="Times New Roman"/>
          <w:i/>
          <w:color w:val="000000"/>
          <w:sz w:val="24"/>
          <w:szCs w:val="24"/>
          <w:vertAlign w:val="subscript"/>
        </w:rPr>
        <w:t>1</w:t>
      </w:r>
      <w:r w:rsidRPr="00006722">
        <w:rPr>
          <w:rFonts w:ascii="Times New Roman" w:hAnsi="Times New Roman" w:cs="Times New Roman"/>
          <w:i/>
          <w:color w:val="000000"/>
          <w:sz w:val="24"/>
          <w:szCs w:val="24"/>
        </w:rPr>
        <w:t>)</w:t>
      </w:r>
      <w:r w:rsidRPr="00006722">
        <w:rPr>
          <w:rFonts w:ascii="Times New Roman" w:eastAsiaTheme="minorEastAsia" w:hAnsi="Times New Roman" w:cs="Times New Roman"/>
          <w:color w:val="000000"/>
          <w:sz w:val="24"/>
          <w:szCs w:val="24"/>
        </w:rPr>
        <w:t>;</w:t>
      </w:r>
    </w:p>
    <w:p w14:paraId="3848E164" w14:textId="77777777" w:rsidR="00006722" w:rsidRPr="00006722" w:rsidRDefault="00006722" w:rsidP="00006722">
      <w:pPr>
        <w:pStyle w:val="Paragrafoelenco"/>
        <w:numPr>
          <w:ilvl w:val="0"/>
          <w:numId w:val="1"/>
        </w:numPr>
        <w:autoSpaceDE w:val="0"/>
        <w:autoSpaceDN w:val="0"/>
        <w:adjustRightInd w:val="0"/>
        <w:spacing w:after="0" w:line="360" w:lineRule="auto"/>
        <w:ind w:left="0" w:firstLine="284"/>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reach the minimum of the function.</w:t>
      </w:r>
    </w:p>
    <w:p w14:paraId="5EFB7D10"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70F9B071"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j</w:t>
      </w:r>
      <w:r w:rsidRPr="00006722">
        <w:rPr>
          <w:rFonts w:ascii="Times New Roman" w:hAnsi="Times New Roman" w:cs="Times New Roman"/>
          <w:i/>
          <w:color w:val="000000"/>
          <w:sz w:val="24"/>
          <w:szCs w:val="24"/>
          <w:lang w:val="en-US"/>
        </w:rPr>
        <w:t xml:space="preserve"> =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j</w:t>
      </w:r>
      <w:r w:rsidRPr="00006722">
        <w:rPr>
          <w:rFonts w:ascii="Times New Roman" w:hAnsi="Times New Roman" w:cs="Times New Roman"/>
          <w:i/>
          <w:color w:val="000000"/>
          <w:sz w:val="24"/>
          <w:szCs w:val="24"/>
          <w:lang w:val="en-US"/>
        </w:rPr>
        <w:t xml:space="preserve"> – </w:t>
      </w:r>
      <w:r w:rsidRPr="00006722">
        <w:rPr>
          <w:rFonts w:ascii="Times New Roman" w:hAnsi="Times New Roman" w:cs="Times New Roman"/>
          <w:i/>
          <w:color w:val="000000"/>
          <w:sz w:val="24"/>
          <w:szCs w:val="24"/>
        </w:rPr>
        <w:t>α</w:t>
      </w:r>
      <w:r w:rsidRPr="00006722">
        <w:rPr>
          <w:rFonts w:ascii="Times New Roman" w:hAnsi="Times New Roman" w:cs="Times New Roman"/>
          <w:i/>
          <w:color w:val="000000"/>
          <w:sz w:val="24"/>
          <w:szCs w:val="24"/>
          <w:lang w:val="en-US"/>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δ</m:t>
            </m:r>
          </m:num>
          <m:den>
            <m:r>
              <w:rPr>
                <w:rFonts w:ascii="Cambria Math" w:hAnsi="Cambria Math" w:cs="Times New Roman"/>
                <w:color w:val="000000"/>
                <w:sz w:val="24"/>
                <w:szCs w:val="24"/>
              </w:rPr>
              <m:t>δ</m:t>
            </m:r>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θj</m:t>
            </m:r>
          </m:den>
        </m:f>
      </m:oMath>
      <w:r w:rsidRPr="00006722">
        <w:rPr>
          <w:rFonts w:ascii="Times New Roman" w:hAnsi="Times New Roman" w:cs="Times New Roman"/>
          <w:i/>
          <w:color w:val="000000"/>
          <w:sz w:val="24"/>
          <w:szCs w:val="24"/>
          <w:lang w:val="en-US"/>
        </w:rPr>
        <w:t>J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0</w:t>
      </w:r>
      <w:r w:rsidRPr="00006722">
        <w:rPr>
          <w:rFonts w:ascii="Times New Roman" w:hAnsi="Times New Roman" w:cs="Times New Roman"/>
          <w:i/>
          <w:color w:val="000000"/>
          <w:sz w:val="24"/>
          <w:szCs w:val="24"/>
          <w:lang w:val="en-US"/>
        </w:rPr>
        <w:t xml:space="preserve"> – </w:t>
      </w:r>
      <w:r w:rsidRPr="00006722">
        <w:rPr>
          <w:rFonts w:ascii="Times New Roman" w:hAnsi="Times New Roman" w:cs="Times New Roman"/>
          <w:i/>
          <w:color w:val="000000"/>
          <w:sz w:val="24"/>
          <w:szCs w:val="24"/>
        </w:rPr>
        <w:t>θ</w:t>
      </w:r>
      <w:r w:rsidRPr="00006722">
        <w:rPr>
          <w:rFonts w:ascii="Times New Roman" w:hAnsi="Times New Roman" w:cs="Times New Roman"/>
          <w:i/>
          <w:color w:val="000000"/>
          <w:sz w:val="24"/>
          <w:szCs w:val="24"/>
          <w:vertAlign w:val="subscript"/>
          <w:lang w:val="en-US"/>
        </w:rPr>
        <w:t>1</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[6]</w:t>
      </w:r>
    </w:p>
    <w:p w14:paraId="35F2D2E4"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3F9147C6" w14:textId="77777777" w:rsidR="00006722" w:rsidRPr="00006722" w:rsidRDefault="00006722" w:rsidP="00006722">
      <w:pPr>
        <w:autoSpaceDE w:val="0"/>
        <w:autoSpaceDN w:val="0"/>
        <w:adjustRightInd w:val="0"/>
        <w:spacing w:after="0" w:line="360" w:lineRule="auto"/>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 xml:space="preserve">where </w:t>
      </w:r>
      <w:r w:rsidRPr="00006722">
        <w:rPr>
          <w:rFonts w:ascii="Times New Roman" w:hAnsi="Times New Roman" w:cs="Times New Roman"/>
          <w:i/>
          <w:color w:val="000000"/>
          <w:sz w:val="24"/>
          <w:szCs w:val="24"/>
        </w:rPr>
        <w:t>α</w:t>
      </w:r>
      <w:r w:rsidRPr="00006722">
        <w:rPr>
          <w:rFonts w:ascii="Times New Roman" w:hAnsi="Times New Roman" w:cs="Times New Roman"/>
          <w:color w:val="000000"/>
          <w:sz w:val="24"/>
          <w:szCs w:val="24"/>
          <w:lang w:val="en-US"/>
        </w:rPr>
        <w:t xml:space="preserve"> is learning rate, and serves to establish when the displacement to be made along the function must be wide.</w:t>
      </w:r>
    </w:p>
    <w:p w14:paraId="437B53B1"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Now, consider the following basic assumptions about a NN:</w:t>
      </w:r>
    </w:p>
    <w:p w14:paraId="6D468231"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p>
    <w:p w14:paraId="44FD8A49"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i/>
          <w:color w:val="000000"/>
          <w:sz w:val="24"/>
          <w:szCs w:val="24"/>
        </w:rPr>
        <w:t xml:space="preserve">x </w:t>
      </w:r>
      <w:r w:rsidRPr="00006722">
        <w:rPr>
          <w:rFonts w:ascii="Cambria Math" w:eastAsiaTheme="minorEastAsia" w:hAnsi="Cambria Math" w:cs="Cambria Math"/>
          <w:i/>
          <w:color w:val="000000"/>
          <w:sz w:val="24"/>
          <w:szCs w:val="24"/>
        </w:rPr>
        <w:t>∈</w:t>
      </w:r>
      <w:r w:rsidRPr="00006722">
        <w:rPr>
          <w:rFonts w:ascii="Times New Roman" w:eastAsiaTheme="minorEastAsia" w:hAnsi="Times New Roman" w:cs="Times New Roman"/>
          <w:i/>
          <w:color w:val="000000"/>
          <w:sz w:val="24"/>
          <w:szCs w:val="24"/>
        </w:rPr>
        <w:t xml:space="preserve"> ℝ</w:t>
      </w:r>
      <w:r w:rsidRPr="00006722">
        <w:rPr>
          <w:rFonts w:ascii="Times New Roman" w:eastAsiaTheme="minorEastAsia" w:hAnsi="Times New Roman" w:cs="Times New Roman"/>
          <w:i/>
          <w:color w:val="000000"/>
          <w:sz w:val="24"/>
          <w:szCs w:val="24"/>
          <w:vertAlign w:val="superscript"/>
        </w:rPr>
        <w:t>D</w:t>
      </w:r>
      <w:r w:rsidRPr="00006722">
        <w:rPr>
          <w:rFonts w:ascii="Times New Roman" w:eastAsiaTheme="minorEastAsia" w:hAnsi="Times New Roman" w:cs="Times New Roman"/>
          <w:color w:val="000000"/>
          <w:sz w:val="24"/>
          <w:szCs w:val="24"/>
          <w:vertAlign w:val="superscript"/>
        </w:rPr>
        <w:t xml:space="preserve"> </w:t>
      </w:r>
      <w:r w:rsidRPr="00006722">
        <w:rPr>
          <w:rFonts w:ascii="Times New Roman" w:eastAsiaTheme="minorEastAsia" w:hAnsi="Times New Roman" w:cs="Times New Roman"/>
          <w:color w:val="000000"/>
          <w:sz w:val="24"/>
          <w:szCs w:val="24"/>
        </w:rPr>
        <w:t xml:space="preserve">with output vector </w:t>
      </w:r>
      <w:r w:rsidRPr="00006722">
        <w:rPr>
          <w:rFonts w:ascii="Times New Roman" w:eastAsiaTheme="minorEastAsia" w:hAnsi="Times New Roman" w:cs="Times New Roman"/>
          <w:i/>
          <w:color w:val="000000"/>
          <w:sz w:val="24"/>
          <w:szCs w:val="24"/>
        </w:rPr>
        <w:t xml:space="preserve">y </w:t>
      </w:r>
      <w:r w:rsidRPr="00006722">
        <w:rPr>
          <w:rFonts w:ascii="Cambria Math" w:eastAsiaTheme="minorEastAsia" w:hAnsi="Cambria Math" w:cs="Cambria Math"/>
          <w:i/>
          <w:color w:val="000000"/>
          <w:sz w:val="24"/>
          <w:szCs w:val="24"/>
        </w:rPr>
        <w:t>∈</w:t>
      </w:r>
      <w:r w:rsidRPr="00006722">
        <w:rPr>
          <w:rFonts w:ascii="Times New Roman" w:eastAsiaTheme="minorEastAsia" w:hAnsi="Times New Roman" w:cs="Times New Roman"/>
          <w:i/>
          <w:color w:val="000000"/>
          <w:sz w:val="24"/>
          <w:szCs w:val="24"/>
        </w:rPr>
        <w:t xml:space="preserve"> </w:t>
      </w:r>
      <w:proofErr w:type="spellStart"/>
      <w:r w:rsidRPr="00006722">
        <w:rPr>
          <w:rFonts w:ascii="Times New Roman" w:eastAsiaTheme="minorEastAsia" w:hAnsi="Times New Roman" w:cs="Times New Roman"/>
          <w:i/>
          <w:color w:val="000000"/>
          <w:sz w:val="24"/>
          <w:szCs w:val="24"/>
        </w:rPr>
        <w:t>ℝ</w:t>
      </w:r>
      <w:r w:rsidRPr="00006722">
        <w:rPr>
          <w:rFonts w:ascii="Times New Roman" w:eastAsiaTheme="minorEastAsia" w:hAnsi="Times New Roman" w:cs="Times New Roman"/>
          <w:i/>
          <w:color w:val="000000"/>
          <w:sz w:val="24"/>
          <w:szCs w:val="24"/>
          <w:vertAlign w:val="superscript"/>
        </w:rPr>
        <w:t>k</w:t>
      </w:r>
      <w:proofErr w:type="spellEnd"/>
    </w:p>
    <w:p w14:paraId="4DAEEF5B"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layer-wise output vector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w:t>
      </w:r>
      <w:r w:rsidRPr="00006722">
        <w:rPr>
          <w:rFonts w:ascii="Cambria Math" w:eastAsiaTheme="minorEastAsia" w:hAnsi="Cambria Math" w:cs="Cambria Math"/>
          <w:i/>
          <w:color w:val="000000"/>
          <w:sz w:val="24"/>
          <w:szCs w:val="24"/>
        </w:rPr>
        <w:t>∈</w:t>
      </w:r>
      <w:r w:rsidRPr="00006722">
        <w:rPr>
          <w:rFonts w:ascii="Times New Roman" w:eastAsiaTheme="minorEastAsia" w:hAnsi="Times New Roman" w:cs="Times New Roman"/>
          <w:i/>
          <w:color w:val="000000"/>
          <w:sz w:val="24"/>
          <w:szCs w:val="24"/>
        </w:rPr>
        <w:t xml:space="preserve"> ℝ</w:t>
      </w:r>
      <w:r w:rsidRPr="00006722">
        <w:rPr>
          <w:rFonts w:ascii="Times New Roman" w:eastAsiaTheme="minorEastAsia" w:hAnsi="Times New Roman" w:cs="Times New Roman"/>
          <w:i/>
          <w:color w:val="000000"/>
          <w:sz w:val="24"/>
          <w:szCs w:val="24"/>
          <w:vertAlign w:val="superscript"/>
        </w:rPr>
        <w:t>M</w:t>
      </w:r>
      <w:r w:rsidRPr="00006722">
        <w:rPr>
          <w:rFonts w:ascii="Times New Roman" w:eastAsiaTheme="minorEastAsia" w:hAnsi="Times New Roman" w:cs="Times New Roman"/>
          <w:color w:val="000000"/>
          <w:sz w:val="24"/>
          <w:szCs w:val="24"/>
        </w:rPr>
        <w:t xml:space="preserve">, to each layer </w:t>
      </w:r>
      <w:r w:rsidRPr="00006722">
        <w:rPr>
          <w:rFonts w:ascii="Times New Roman" w:eastAsiaTheme="minorEastAsia" w:hAnsi="Times New Roman" w:cs="Times New Roman"/>
          <w:i/>
          <w:color w:val="000000"/>
          <w:sz w:val="24"/>
          <w:szCs w:val="24"/>
        </w:rPr>
        <w:t>l = (</w:t>
      </w:r>
      <w:proofErr w:type="gramStart"/>
      <w:r w:rsidRPr="00006722">
        <w:rPr>
          <w:rFonts w:ascii="Times New Roman" w:eastAsiaTheme="minorEastAsia" w:hAnsi="Times New Roman" w:cs="Times New Roman"/>
          <w:i/>
          <w:color w:val="000000"/>
          <w:sz w:val="24"/>
          <w:szCs w:val="24"/>
        </w:rPr>
        <w:t>1,2,…</w:t>
      </w:r>
      <w:proofErr w:type="gramEnd"/>
      <w:r w:rsidRPr="00006722">
        <w:rPr>
          <w:rFonts w:ascii="Times New Roman" w:eastAsiaTheme="minorEastAsia" w:hAnsi="Times New Roman" w:cs="Times New Roman"/>
          <w:i/>
          <w:color w:val="000000"/>
          <w:sz w:val="24"/>
          <w:szCs w:val="24"/>
        </w:rPr>
        <w:t>, L)</w:t>
      </w:r>
    </w:p>
    <w:p w14:paraId="4B2151EC"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there is always a matrix </w:t>
      </w:r>
      <w:proofErr w:type="spellStart"/>
      <w:r w:rsidRPr="00006722">
        <w:rPr>
          <w:rFonts w:ascii="Times New Roman" w:hAnsi="Times New Roman" w:cs="Times New Roman"/>
          <w:i/>
        </w:rPr>
        <w:t>W</w:t>
      </w:r>
      <w:r w:rsidRPr="00006722">
        <w:rPr>
          <w:rFonts w:ascii="Times New Roman" w:hAnsi="Times New Roman" w:cs="Times New Roman"/>
          <w:i/>
          <w:vertAlign w:val="superscript"/>
        </w:rPr>
        <w:t>l</w:t>
      </w:r>
      <w:proofErr w:type="spellEnd"/>
      <w:r w:rsidRPr="00006722">
        <w:rPr>
          <w:rFonts w:ascii="Times New Roman" w:hAnsi="Times New Roman" w:cs="Times New Roman"/>
          <w:i/>
          <w:vertAlign w:val="superscript"/>
        </w:rPr>
        <w:t xml:space="preserve"> </w:t>
      </w:r>
      <w:r w:rsidRPr="00006722">
        <w:rPr>
          <w:rFonts w:ascii="Cambria Math" w:eastAsiaTheme="minorEastAsia" w:hAnsi="Cambria Math" w:cs="Cambria Math"/>
          <w:i/>
          <w:color w:val="000000"/>
          <w:sz w:val="24"/>
          <w:szCs w:val="24"/>
        </w:rPr>
        <w:t>∈</w:t>
      </w:r>
      <w:r w:rsidRPr="00006722">
        <w:rPr>
          <w:rFonts w:ascii="Times New Roman" w:eastAsiaTheme="minorEastAsia" w:hAnsi="Times New Roman" w:cs="Times New Roman"/>
          <w:i/>
          <w:color w:val="000000"/>
          <w:sz w:val="24"/>
          <w:szCs w:val="24"/>
        </w:rPr>
        <w:t xml:space="preserve"> </w:t>
      </w:r>
      <w:proofErr w:type="spellStart"/>
      <w:r w:rsidRPr="00006722">
        <w:rPr>
          <w:rFonts w:ascii="Times New Roman" w:eastAsiaTheme="minorEastAsia" w:hAnsi="Times New Roman" w:cs="Times New Roman"/>
          <w:i/>
          <w:color w:val="000000"/>
          <w:sz w:val="24"/>
          <w:szCs w:val="24"/>
        </w:rPr>
        <w:t>ℝ</w:t>
      </w:r>
      <w:r w:rsidRPr="00006722">
        <w:rPr>
          <w:rFonts w:ascii="Times New Roman" w:eastAsiaTheme="minorEastAsia" w:hAnsi="Times New Roman" w:cs="Times New Roman"/>
          <w:i/>
          <w:color w:val="000000"/>
          <w:sz w:val="24"/>
          <w:szCs w:val="24"/>
          <w:vertAlign w:val="superscript"/>
        </w:rPr>
        <w:t>Mt</w:t>
      </w:r>
      <w:proofErr w:type="spellEnd"/>
      <w:r w:rsidRPr="00006722">
        <w:rPr>
          <w:rFonts w:ascii="Times New Roman" w:eastAsiaTheme="minorEastAsia" w:hAnsi="Times New Roman" w:cs="Times New Roman"/>
          <w:i/>
          <w:color w:val="000000"/>
          <w:sz w:val="24"/>
          <w:szCs w:val="24"/>
          <w:vertAlign w:val="superscript"/>
        </w:rPr>
        <w:t xml:space="preserve"> x Mt-1</w:t>
      </w:r>
      <w:r w:rsidRPr="00006722">
        <w:rPr>
          <w:rFonts w:ascii="Times New Roman" w:eastAsiaTheme="minorEastAsia" w:hAnsi="Times New Roman" w:cs="Times New Roman"/>
          <w:color w:val="000000"/>
          <w:sz w:val="24"/>
          <w:szCs w:val="24"/>
        </w:rPr>
        <w:t xml:space="preserve"> with </w:t>
      </w:r>
      <w:r w:rsidRPr="00006722">
        <w:rPr>
          <w:rFonts w:ascii="Times New Roman" w:eastAsiaTheme="minorEastAsia" w:hAnsi="Times New Roman" w:cs="Times New Roman"/>
          <w:i/>
          <w:color w:val="000000"/>
          <w:sz w:val="24"/>
          <w:szCs w:val="24"/>
        </w:rPr>
        <w:t>layer l = (</w:t>
      </w:r>
      <w:proofErr w:type="gramStart"/>
      <w:r w:rsidRPr="00006722">
        <w:rPr>
          <w:rFonts w:ascii="Times New Roman" w:eastAsiaTheme="minorEastAsia" w:hAnsi="Times New Roman" w:cs="Times New Roman"/>
          <w:i/>
          <w:color w:val="000000"/>
          <w:sz w:val="24"/>
          <w:szCs w:val="24"/>
        </w:rPr>
        <w:t>1,2,…</w:t>
      </w:r>
      <w:proofErr w:type="gramEnd"/>
      <w:r w:rsidRPr="00006722">
        <w:rPr>
          <w:rFonts w:ascii="Times New Roman" w:eastAsiaTheme="minorEastAsia" w:hAnsi="Times New Roman" w:cs="Times New Roman"/>
          <w:i/>
          <w:color w:val="000000"/>
          <w:sz w:val="24"/>
          <w:szCs w:val="24"/>
        </w:rPr>
        <w:t>,L) →M</w:t>
      </w:r>
      <w:r w:rsidRPr="00006722">
        <w:rPr>
          <w:rFonts w:ascii="Times New Roman" w:eastAsiaTheme="minorEastAsia" w:hAnsi="Times New Roman" w:cs="Times New Roman"/>
          <w:i/>
          <w:color w:val="000000"/>
          <w:sz w:val="24"/>
          <w:szCs w:val="24"/>
          <w:vertAlign w:val="subscript"/>
        </w:rPr>
        <w:t>0</w:t>
      </w:r>
      <w:r w:rsidRPr="00006722">
        <w:rPr>
          <w:rFonts w:ascii="Times New Roman" w:eastAsiaTheme="minorEastAsia" w:hAnsi="Times New Roman" w:cs="Times New Roman"/>
          <w:i/>
          <w:color w:val="000000"/>
          <w:sz w:val="24"/>
          <w:szCs w:val="24"/>
        </w:rPr>
        <w:t xml:space="preserve"> =D</w:t>
      </w:r>
      <w:r w:rsidRPr="00006722">
        <w:rPr>
          <w:rFonts w:ascii="Times New Roman" w:eastAsiaTheme="minorEastAsia" w:hAnsi="Times New Roman" w:cs="Times New Roman"/>
          <w:color w:val="000000"/>
          <w:sz w:val="24"/>
          <w:szCs w:val="24"/>
        </w:rPr>
        <w:t xml:space="preserve"> and </w:t>
      </w:r>
      <w:r w:rsidRPr="00006722">
        <w:rPr>
          <w:rFonts w:ascii="Times New Roman" w:eastAsiaTheme="minorEastAsia" w:hAnsi="Times New Roman" w:cs="Times New Roman"/>
          <w:i/>
          <w:color w:val="000000"/>
          <w:sz w:val="24"/>
          <w:szCs w:val="24"/>
        </w:rPr>
        <w:t>M</w:t>
      </w:r>
      <w:r w:rsidRPr="00006722">
        <w:rPr>
          <w:rFonts w:ascii="Times New Roman" w:eastAsiaTheme="minorEastAsia" w:hAnsi="Times New Roman" w:cs="Times New Roman"/>
          <w:i/>
          <w:color w:val="000000"/>
          <w:sz w:val="24"/>
          <w:szCs w:val="24"/>
          <w:vertAlign w:val="subscript"/>
        </w:rPr>
        <w:t>L</w:t>
      </w:r>
      <w:r w:rsidRPr="00006722">
        <w:rPr>
          <w:rFonts w:ascii="Times New Roman" w:eastAsiaTheme="minorEastAsia" w:hAnsi="Times New Roman" w:cs="Times New Roman"/>
          <w:i/>
          <w:color w:val="000000"/>
          <w:sz w:val="24"/>
          <w:szCs w:val="24"/>
        </w:rPr>
        <w:t xml:space="preserve"> = K</w:t>
      </w:r>
    </w:p>
    <w:p w14:paraId="585098BC"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vector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w:t>
      </w:r>
      <w:r w:rsidRPr="00006722">
        <w:rPr>
          <w:rFonts w:ascii="Cambria Math" w:eastAsiaTheme="minorEastAsia" w:hAnsi="Cambria Math" w:cs="Cambria Math"/>
          <w:i/>
          <w:color w:val="000000"/>
          <w:sz w:val="24"/>
          <w:szCs w:val="24"/>
        </w:rPr>
        <w:t>∈</w:t>
      </w:r>
      <w:r w:rsidRPr="00006722">
        <w:rPr>
          <w:rFonts w:ascii="Times New Roman" w:eastAsiaTheme="minorEastAsia" w:hAnsi="Times New Roman" w:cs="Times New Roman"/>
          <w:i/>
          <w:color w:val="000000"/>
          <w:sz w:val="24"/>
          <w:szCs w:val="24"/>
        </w:rPr>
        <w:t xml:space="preserve"> </w:t>
      </w:r>
      <w:proofErr w:type="spellStart"/>
      <w:r w:rsidRPr="00006722">
        <w:rPr>
          <w:rFonts w:ascii="Times New Roman" w:eastAsiaTheme="minorEastAsia" w:hAnsi="Times New Roman" w:cs="Times New Roman"/>
          <w:i/>
          <w:color w:val="000000"/>
          <w:sz w:val="24"/>
          <w:szCs w:val="24"/>
        </w:rPr>
        <w:t>ℝ</w:t>
      </w:r>
      <w:r w:rsidRPr="00006722">
        <w:rPr>
          <w:rFonts w:ascii="Times New Roman" w:eastAsiaTheme="minorEastAsia" w:hAnsi="Times New Roman" w:cs="Times New Roman"/>
          <w:i/>
          <w:color w:val="000000"/>
          <w:sz w:val="24"/>
          <w:szCs w:val="24"/>
          <w:vertAlign w:val="superscript"/>
        </w:rPr>
        <w:t>Mt</w:t>
      </w:r>
      <w:proofErr w:type="spellEnd"/>
      <w:r w:rsidRPr="00006722">
        <w:rPr>
          <w:rFonts w:ascii="Times New Roman" w:eastAsiaTheme="minorEastAsia" w:hAnsi="Times New Roman" w:cs="Times New Roman"/>
          <w:color w:val="000000"/>
          <w:sz w:val="24"/>
          <w:szCs w:val="24"/>
        </w:rPr>
        <w:t xml:space="preserve">, </w:t>
      </w:r>
      <w:r w:rsidRPr="00006722">
        <w:rPr>
          <w:rFonts w:ascii="Times New Roman" w:eastAsiaTheme="minorEastAsia" w:hAnsi="Times New Roman" w:cs="Times New Roman"/>
          <w:i/>
          <w:color w:val="000000"/>
          <w:sz w:val="24"/>
          <w:szCs w:val="24"/>
        </w:rPr>
        <w:t>layer l = (</w:t>
      </w:r>
      <w:proofErr w:type="gramStart"/>
      <w:r w:rsidRPr="00006722">
        <w:rPr>
          <w:rFonts w:ascii="Times New Roman" w:eastAsiaTheme="minorEastAsia" w:hAnsi="Times New Roman" w:cs="Times New Roman"/>
          <w:i/>
          <w:color w:val="000000"/>
          <w:sz w:val="24"/>
          <w:szCs w:val="24"/>
        </w:rPr>
        <w:t>1,2,…</w:t>
      </w:r>
      <w:proofErr w:type="gramEnd"/>
      <w:r w:rsidRPr="00006722">
        <w:rPr>
          <w:rFonts w:ascii="Times New Roman" w:eastAsiaTheme="minorEastAsia" w:hAnsi="Times New Roman" w:cs="Times New Roman"/>
          <w:i/>
          <w:color w:val="000000"/>
          <w:sz w:val="24"/>
          <w:szCs w:val="24"/>
        </w:rPr>
        <w:t>,L)</w:t>
      </w:r>
    </w:p>
    <w:p w14:paraId="27004182"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hAnsi="Times New Roman" w:cs="Times New Roman"/>
          <w:i/>
          <w:color w:val="000000"/>
          <w:sz w:val="24"/>
          <w:szCs w:val="24"/>
        </w:rPr>
        <w:t>θ</w:t>
      </w:r>
      <w:r w:rsidRPr="00006722">
        <w:rPr>
          <w:rFonts w:ascii="Times New Roman" w:hAnsi="Times New Roman" w:cs="Times New Roman"/>
          <w:color w:val="000000"/>
          <w:sz w:val="24"/>
          <w:szCs w:val="24"/>
        </w:rPr>
        <w:t xml:space="preserve"> will be the set of parameters</w:t>
      </w:r>
    </w:p>
    <w:p w14:paraId="4FDDF091" w14:textId="77777777" w:rsidR="00006722" w:rsidRPr="00006722" w:rsidRDefault="00006722" w:rsidP="00006722">
      <w:pPr>
        <w:pStyle w:val="Paragrafoelenco"/>
        <w:numPr>
          <w:ilvl w:val="0"/>
          <w:numId w:val="2"/>
        </w:numPr>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roofErr w:type="gramStart"/>
      <w:r w:rsidRPr="00006722">
        <w:rPr>
          <w:rFonts w:ascii="Times New Roman" w:eastAsiaTheme="minorEastAsia" w:hAnsi="Times New Roman" w:cs="Times New Roman"/>
          <w:i/>
          <w:color w:val="000000"/>
          <w:sz w:val="24"/>
          <w:szCs w:val="24"/>
        </w:rPr>
        <w:t>σ(</w:t>
      </w:r>
      <w:proofErr w:type="gramEnd"/>
      <w:r w:rsidRPr="00006722">
        <w:rPr>
          <w:rFonts w:ascii="Times New Roman" w:eastAsiaTheme="minorEastAsia" w:hAnsi="Times New Roman" w:cs="Times New Roman"/>
          <w:i/>
          <w:color w:val="000000"/>
          <w:sz w:val="24"/>
          <w:szCs w:val="24"/>
        </w:rPr>
        <w:t>·): ℝ → ℝ</w:t>
      </w:r>
      <w:r w:rsidRPr="00006722">
        <w:rPr>
          <w:rFonts w:ascii="Times New Roman" w:eastAsiaTheme="minorEastAsia" w:hAnsi="Times New Roman" w:cs="Times New Roman"/>
          <w:color w:val="000000"/>
          <w:sz w:val="24"/>
          <w:szCs w:val="24"/>
        </w:rPr>
        <w:t xml:space="preserve"> is a non-linear derivable scalar function, and his derivate will be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vertAlign w:val="superscript"/>
        </w:rPr>
        <w:t>1</w:t>
      </w:r>
      <w:r w:rsidRPr="00006722">
        <w:rPr>
          <w:rFonts w:ascii="Times New Roman" w:eastAsiaTheme="minorEastAsia" w:hAnsi="Times New Roman" w:cs="Times New Roman"/>
          <w:color w:val="000000"/>
          <w:sz w:val="24"/>
          <w:szCs w:val="24"/>
        </w:rPr>
        <w:t>.</w:t>
      </w:r>
    </w:p>
    <w:p w14:paraId="1062CA70"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38FCE369"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The Feed-Forward Neural Network (FFNR) is:</w:t>
      </w:r>
    </w:p>
    <w:p w14:paraId="58ACF9E0"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7EFAF231"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roofErr w:type="gramStart"/>
      <w:r w:rsidRPr="00006722">
        <w:rPr>
          <w:rFonts w:ascii="Times New Roman" w:eastAsiaTheme="minorEastAsia" w:hAnsi="Times New Roman" w:cs="Times New Roman"/>
          <w:i/>
          <w:color w:val="000000"/>
          <w:sz w:val="24"/>
          <w:szCs w:val="24"/>
        </w:rPr>
        <w:t>f(</w:t>
      </w:r>
      <w:proofErr w:type="gramEnd"/>
      <w:r w:rsidRPr="00006722">
        <w:rPr>
          <w:rFonts w:ascii="Times New Roman" w:eastAsiaTheme="minorEastAsia" w:hAnsi="Times New Roman" w:cs="Times New Roman"/>
          <w:i/>
          <w:color w:val="000000"/>
          <w:sz w:val="24"/>
          <w:szCs w:val="24"/>
        </w:rPr>
        <w:t xml:space="preserve">x, θ) =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w:t>
      </w:r>
      <w:r w:rsidRPr="00006722">
        <w:rPr>
          <w:rFonts w:ascii="Times New Roman" w:hAnsi="Times New Roman" w:cs="Times New Roman"/>
          <w:i/>
        </w:rPr>
        <w:t xml:space="preserve">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σ(a</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 = σ (W</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l-1</w:t>
      </w:r>
      <w:r w:rsidRPr="00006722">
        <w:rPr>
          <w:rFonts w:ascii="Times New Roman" w:eastAsiaTheme="minorEastAsia" w:hAnsi="Times New Roman" w:cs="Times New Roman"/>
          <w:i/>
          <w:color w:val="000000"/>
          <w:sz w:val="24"/>
          <w:szCs w:val="24"/>
        </w:rPr>
        <w:t xml:space="preserve"> +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w:t>
      </w:r>
      <w:r w:rsidRPr="00006722">
        <w:rPr>
          <w:rFonts w:ascii="Times New Roman" w:eastAsiaTheme="minorEastAsia" w:hAnsi="Times New Roman" w:cs="Times New Roman"/>
          <w:color w:val="000000"/>
          <w:sz w:val="24"/>
          <w:szCs w:val="24"/>
        </w:rPr>
        <w:t xml:space="preserve">, with </w:t>
      </w:r>
      <w:r w:rsidRPr="00006722">
        <w:rPr>
          <w:rFonts w:ascii="Times New Roman" w:eastAsiaTheme="minorEastAsia" w:hAnsi="Times New Roman" w:cs="Times New Roman"/>
          <w:i/>
          <w:color w:val="000000"/>
          <w:sz w:val="24"/>
          <w:szCs w:val="24"/>
        </w:rPr>
        <w:t>l = [1,2,…,L]</w:t>
      </w:r>
      <w:r w:rsidRPr="00006722">
        <w:rPr>
          <w:rFonts w:ascii="Times New Roman" w:eastAsiaTheme="minorEastAsia" w:hAnsi="Times New Roman" w:cs="Times New Roman"/>
          <w:color w:val="000000"/>
          <w:sz w:val="24"/>
          <w:szCs w:val="24"/>
        </w:rPr>
        <w:t xml:space="preserve"> and </w:t>
      </w:r>
      <w:r w:rsidRPr="00006722">
        <w:rPr>
          <w:rFonts w:ascii="Times New Roman" w:eastAsiaTheme="minorEastAsia" w:hAnsi="Times New Roman" w:cs="Times New Roman"/>
          <w:i/>
          <w:color w:val="000000"/>
          <w:sz w:val="24"/>
          <w:szCs w:val="24"/>
        </w:rPr>
        <w:t>a</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 xml:space="preserve"> = W</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l-1</w:t>
      </w:r>
      <w:r w:rsidRPr="00006722">
        <w:rPr>
          <w:rFonts w:ascii="Times New Roman" w:eastAsiaTheme="minorEastAsia" w:hAnsi="Times New Roman" w:cs="Times New Roman"/>
          <w:i/>
          <w:color w:val="000000"/>
          <w:sz w:val="24"/>
          <w:szCs w:val="24"/>
        </w:rPr>
        <w:t xml:space="preserve"> +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color w:val="000000"/>
          <w:sz w:val="24"/>
          <w:szCs w:val="24"/>
        </w:rPr>
        <w:t>;</w:t>
      </w:r>
    </w:p>
    <w:p w14:paraId="7C2A509C"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0</w:t>
      </w:r>
      <w:r w:rsidRPr="00006722">
        <w:rPr>
          <w:rFonts w:ascii="Times New Roman" w:eastAsiaTheme="minorEastAsia" w:hAnsi="Times New Roman" w:cs="Times New Roman"/>
          <w:i/>
          <w:color w:val="000000"/>
          <w:sz w:val="24"/>
          <w:szCs w:val="24"/>
        </w:rPr>
        <w:t xml:space="preserve"> = x</w:t>
      </w:r>
      <w:r w:rsidRPr="00006722">
        <w:rPr>
          <w:rFonts w:ascii="Times New Roman" w:eastAsiaTheme="minorEastAsia" w:hAnsi="Times New Roman" w:cs="Times New Roman"/>
          <w:color w:val="000000"/>
          <w:sz w:val="24"/>
          <w:szCs w:val="24"/>
        </w:rPr>
        <w:t>.</w:t>
      </w:r>
    </w:p>
    <w:p w14:paraId="7E6378F7"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49248528"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We decide now to choose a two-layer network: </w:t>
      </w:r>
      <w:r w:rsidRPr="00006722">
        <w:rPr>
          <w:rFonts w:ascii="Times New Roman" w:eastAsiaTheme="minorEastAsia" w:hAnsi="Times New Roman" w:cs="Times New Roman"/>
          <w:i/>
          <w:color w:val="000000"/>
          <w:sz w:val="24"/>
          <w:szCs w:val="24"/>
        </w:rPr>
        <w:t>L = (2)</w:t>
      </w:r>
      <w:r w:rsidRPr="00006722">
        <w:rPr>
          <w:rFonts w:ascii="Times New Roman" w:eastAsiaTheme="minorEastAsia" w:hAnsi="Times New Roman" w:cs="Times New Roman"/>
          <w:color w:val="000000"/>
          <w:sz w:val="24"/>
          <w:szCs w:val="24"/>
        </w:rPr>
        <w:t xml:space="preserve"> with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vertAlign w:val="superscript"/>
        </w:rPr>
        <w:t xml:space="preserve"> </w:t>
      </w:r>
      <w:r w:rsidRPr="00006722">
        <w:rPr>
          <w:rFonts w:ascii="Times New Roman" w:eastAsiaTheme="minorEastAsia" w:hAnsi="Times New Roman" w:cs="Times New Roman"/>
          <w:i/>
          <w:color w:val="000000"/>
          <w:sz w:val="24"/>
          <w:szCs w:val="24"/>
        </w:rPr>
        <w:t>= 0</w:t>
      </w:r>
      <w:r w:rsidRPr="00006722">
        <w:rPr>
          <w:rFonts w:ascii="Times New Roman" w:eastAsiaTheme="minorEastAsia" w:hAnsi="Times New Roman" w:cs="Times New Roman"/>
          <w:color w:val="000000"/>
          <w:sz w:val="24"/>
          <w:szCs w:val="24"/>
        </w:rPr>
        <w:t>. The functions become:</w:t>
      </w:r>
    </w:p>
    <w:p w14:paraId="191518E4"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59688FA2"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roofErr w:type="gramStart"/>
      <w:r w:rsidRPr="00006722">
        <w:rPr>
          <w:rFonts w:ascii="Times New Roman" w:eastAsiaTheme="minorEastAsia" w:hAnsi="Times New Roman" w:cs="Times New Roman"/>
          <w:i/>
          <w:color w:val="000000"/>
          <w:sz w:val="24"/>
          <w:szCs w:val="24"/>
        </w:rPr>
        <w:t>f(</w:t>
      </w:r>
      <w:proofErr w:type="gramEnd"/>
      <w:r w:rsidRPr="00006722">
        <w:rPr>
          <w:rFonts w:ascii="Times New Roman" w:eastAsiaTheme="minorEastAsia" w:hAnsi="Times New Roman" w:cs="Times New Roman"/>
          <w:i/>
          <w:color w:val="000000"/>
          <w:sz w:val="24"/>
          <w:szCs w:val="24"/>
        </w:rPr>
        <w:t>x, θ) = o</w:t>
      </w:r>
      <w:r w:rsidRPr="00006722">
        <w:rPr>
          <w:rFonts w:ascii="Times New Roman" w:eastAsiaTheme="minorEastAsia" w:hAnsi="Times New Roman" w:cs="Times New Roman"/>
          <w:i/>
          <w:color w:val="000000"/>
          <w:sz w:val="24"/>
          <w:szCs w:val="24"/>
          <w:vertAlign w:val="superscript"/>
        </w:rPr>
        <w:t>2</w:t>
      </w:r>
      <w:r w:rsidRPr="00006722">
        <w:rPr>
          <w:rFonts w:ascii="Times New Roman" w:eastAsiaTheme="minorEastAsia" w:hAnsi="Times New Roman" w:cs="Times New Roman"/>
          <w:i/>
          <w:color w:val="000000"/>
          <w:sz w:val="24"/>
          <w:szCs w:val="24"/>
        </w:rPr>
        <w:t xml:space="preserve"> = σ (W</w:t>
      </w:r>
      <w:r w:rsidRPr="00006722">
        <w:rPr>
          <w:rFonts w:ascii="Times New Roman" w:eastAsiaTheme="minorEastAsia" w:hAnsi="Times New Roman" w:cs="Times New Roman"/>
          <w:i/>
          <w:color w:val="000000"/>
          <w:sz w:val="24"/>
          <w:szCs w:val="24"/>
          <w:vertAlign w:val="superscript"/>
        </w:rPr>
        <w:t>2</w:t>
      </w: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1</w:t>
      </w:r>
      <w:r w:rsidRPr="00006722">
        <w:rPr>
          <w:rFonts w:ascii="Times New Roman" w:eastAsiaTheme="minorEastAsia" w:hAnsi="Times New Roman" w:cs="Times New Roman"/>
          <w:i/>
          <w:color w:val="000000"/>
          <w:sz w:val="24"/>
          <w:szCs w:val="24"/>
        </w:rPr>
        <w:t>) = σ (W</w:t>
      </w:r>
      <w:r w:rsidRPr="00006722">
        <w:rPr>
          <w:rFonts w:ascii="Times New Roman" w:eastAsiaTheme="minorEastAsia" w:hAnsi="Times New Roman" w:cs="Times New Roman"/>
          <w:i/>
          <w:color w:val="000000"/>
          <w:sz w:val="24"/>
          <w:szCs w:val="24"/>
          <w:vertAlign w:val="superscript"/>
        </w:rPr>
        <w:t>2</w:t>
      </w:r>
      <w:r w:rsidRPr="00006722">
        <w:rPr>
          <w:rFonts w:ascii="Times New Roman" w:eastAsiaTheme="minorEastAsia" w:hAnsi="Times New Roman" w:cs="Times New Roman"/>
          <w:i/>
          <w:color w:val="000000"/>
          <w:sz w:val="24"/>
          <w:szCs w:val="24"/>
        </w:rPr>
        <w:t xml:space="preserve"> σ (W</w:t>
      </w:r>
      <w:r w:rsidRPr="00006722">
        <w:rPr>
          <w:rFonts w:ascii="Times New Roman" w:eastAsiaTheme="minorEastAsia" w:hAnsi="Times New Roman" w:cs="Times New Roman"/>
          <w:i/>
          <w:color w:val="000000"/>
          <w:sz w:val="24"/>
          <w:szCs w:val="24"/>
          <w:vertAlign w:val="superscript"/>
        </w:rPr>
        <w:t>1</w:t>
      </w:r>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color w:val="000000"/>
          <w:sz w:val="24"/>
          <w:szCs w:val="24"/>
        </w:rPr>
        <w:t>.</w:t>
      </w:r>
    </w:p>
    <w:p w14:paraId="1B5B2B85"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13A155DA"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If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color w:val="000000"/>
          <w:sz w:val="24"/>
          <w:szCs w:val="24"/>
        </w:rPr>
        <w:t xml:space="preserve"> is not linear:</w:t>
      </w:r>
    </w:p>
    <w:p w14:paraId="2F673914"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2605868A"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σ</w:t>
      </w:r>
      <w:r w:rsidRPr="00006722">
        <w:rPr>
          <w:rFonts w:ascii="Times New Roman" w:eastAsiaTheme="minorEastAsia" w:hAnsi="Times New Roman" w:cs="Times New Roman"/>
          <w:i/>
          <w:color w:val="000000"/>
          <w:sz w:val="24"/>
          <w:szCs w:val="24"/>
        </w:rPr>
        <w:t xml:space="preserve">(x) =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1+</m:t>
            </m:r>
            <m:func>
              <m:funcPr>
                <m:ctrlPr>
                  <w:rPr>
                    <w:rFonts w:ascii="Cambria Math" w:eastAsiaTheme="minorEastAsia" w:hAnsi="Cambria Math" w:cs="Times New Roman"/>
                    <w:i/>
                    <w:color w:val="000000"/>
                    <w:sz w:val="24"/>
                    <w:szCs w:val="24"/>
                  </w:rPr>
                </m:ctrlPr>
              </m:funcPr>
              <m:fName>
                <m:r>
                  <w:rPr>
                    <w:rFonts w:ascii="Cambria Math" w:eastAsiaTheme="minorEastAsia" w:hAnsi="Cambria Math" w:cs="Times New Roman"/>
                    <w:color w:val="000000"/>
                    <w:sz w:val="24"/>
                    <w:szCs w:val="24"/>
                  </w:rPr>
                  <m:t>exp</m:t>
                </m:r>
              </m:fName>
              <m:e>
                <m:r>
                  <w:rPr>
                    <w:rFonts w:ascii="Cambria Math" w:eastAsiaTheme="minorEastAsia" w:hAnsi="Cambria Math" w:cs="Times New Roman"/>
                    <w:color w:val="000000"/>
                    <w:sz w:val="24"/>
                    <w:szCs w:val="24"/>
                  </w:rPr>
                  <m:t>( -x)</m:t>
                </m:r>
              </m:e>
            </m:func>
          </m:den>
        </m:f>
      </m:oMath>
      <w:r w:rsidRPr="00006722">
        <w:rPr>
          <w:rFonts w:ascii="Times New Roman" w:eastAsiaTheme="minorEastAsia" w:hAnsi="Times New Roman" w:cs="Times New Roman"/>
          <w:color w:val="000000"/>
          <w:sz w:val="24"/>
          <w:szCs w:val="24"/>
        </w:rPr>
        <w:t xml:space="preserve"> ;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vertAlign w:val="superscript"/>
        </w:rPr>
        <w:t>’</w:t>
      </w:r>
      <w:r w:rsidRPr="00006722">
        <w:rPr>
          <w:rFonts w:ascii="Times New Roman" w:eastAsiaTheme="minorEastAsia" w:hAnsi="Times New Roman" w:cs="Times New Roman"/>
          <w:i/>
          <w:color w:val="000000"/>
          <w:sz w:val="24"/>
          <w:szCs w:val="24"/>
        </w:rPr>
        <w:t>(x) = σ (x) (1- σ (x))</w:t>
      </w:r>
      <w:r w:rsidRPr="00006722">
        <w:rPr>
          <w:rFonts w:ascii="Times New Roman" w:eastAsiaTheme="minorEastAsia" w:hAnsi="Times New Roman" w:cs="Times New Roman"/>
          <w:color w:val="000000"/>
          <w:sz w:val="24"/>
          <w:szCs w:val="24"/>
        </w:rPr>
        <w:t xml:space="preserve"> → if output is in the range (-1;1) there is a </w:t>
      </w:r>
      <w:proofErr w:type="spellStart"/>
      <w:r w:rsidRPr="00006722">
        <w:rPr>
          <w:rFonts w:ascii="Times New Roman" w:eastAsiaTheme="minorEastAsia" w:hAnsi="Times New Roman" w:cs="Times New Roman"/>
          <w:i/>
          <w:color w:val="000000"/>
          <w:sz w:val="24"/>
          <w:szCs w:val="24"/>
        </w:rPr>
        <w:t>tanh</w:t>
      </w:r>
      <w:proofErr w:type="spellEnd"/>
      <w:r w:rsidRPr="00006722">
        <w:rPr>
          <w:rFonts w:ascii="Times New Roman" w:eastAsiaTheme="minorEastAsia" w:hAnsi="Times New Roman" w:cs="Times New Roman"/>
          <w:color w:val="000000"/>
          <w:sz w:val="24"/>
          <w:szCs w:val="24"/>
        </w:rPr>
        <w:t xml:space="preserve"> function:</w:t>
      </w:r>
    </w:p>
    <w:p w14:paraId="3D07208B"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5578481D"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roofErr w:type="spellStart"/>
      <w:r w:rsidRPr="00006722">
        <w:rPr>
          <w:rFonts w:ascii="Times New Roman" w:eastAsiaTheme="minorEastAsia" w:hAnsi="Times New Roman" w:cs="Times New Roman"/>
          <w:i/>
          <w:color w:val="000000"/>
          <w:sz w:val="24"/>
          <w:szCs w:val="24"/>
        </w:rPr>
        <w:t>tanh</w:t>
      </w:r>
      <w:proofErr w:type="spellEnd"/>
      <w:r w:rsidRPr="00006722">
        <w:rPr>
          <w:rFonts w:ascii="Times New Roman" w:eastAsiaTheme="minorEastAsia" w:hAnsi="Times New Roman" w:cs="Times New Roman"/>
          <w:i/>
          <w:color w:val="000000"/>
          <w:sz w:val="24"/>
          <w:szCs w:val="24"/>
        </w:rPr>
        <w:t xml:space="preserve"> (x) = </w:t>
      </w:r>
      <m:oMath>
        <m:f>
          <m:fPr>
            <m:ctrlPr>
              <w:rPr>
                <w:rFonts w:ascii="Cambria Math" w:eastAsiaTheme="minorEastAsia" w:hAnsi="Cambria Math" w:cs="Times New Roman"/>
                <w:i/>
                <w:color w:val="000000"/>
                <w:sz w:val="26"/>
                <w:szCs w:val="26"/>
              </w:rPr>
            </m:ctrlPr>
          </m:fPr>
          <m:num>
            <m:r>
              <w:rPr>
                <w:rFonts w:ascii="Cambria Math" w:eastAsiaTheme="minorEastAsia" w:hAnsi="Cambria Math" w:cs="Times New Roman"/>
                <w:color w:val="000000"/>
                <w:sz w:val="26"/>
                <w:szCs w:val="26"/>
              </w:rPr>
              <m:t>e↑x-e↑-x</m:t>
            </m:r>
          </m:num>
          <m:den>
            <m:r>
              <w:rPr>
                <w:rFonts w:ascii="Cambria Math" w:eastAsiaTheme="minorEastAsia" w:hAnsi="Cambria Math" w:cs="Times New Roman"/>
                <w:color w:val="000000"/>
                <w:sz w:val="26"/>
                <w:szCs w:val="26"/>
              </w:rPr>
              <m:t>e↑x+e↑-x</m:t>
            </m:r>
          </m:den>
        </m:f>
      </m:oMath>
      <w:r w:rsidRPr="00006722">
        <w:rPr>
          <w:rFonts w:ascii="Times New Roman" w:eastAsiaTheme="minorEastAsia" w:hAnsi="Times New Roman" w:cs="Times New Roman"/>
          <w:color w:val="000000"/>
          <w:sz w:val="26"/>
          <w:szCs w:val="26"/>
        </w:rPr>
        <w:t xml:space="preserve"> ; </w:t>
      </w:r>
      <w:proofErr w:type="spellStart"/>
      <w:r w:rsidRPr="00006722">
        <w:rPr>
          <w:rFonts w:ascii="Times New Roman" w:eastAsiaTheme="minorEastAsia" w:hAnsi="Times New Roman" w:cs="Times New Roman"/>
          <w:i/>
          <w:color w:val="000000"/>
          <w:sz w:val="24"/>
          <w:szCs w:val="24"/>
        </w:rPr>
        <w:t>tanh</w:t>
      </w:r>
      <w:proofErr w:type="spellEnd"/>
      <w:r w:rsidRPr="00006722">
        <w:rPr>
          <w:rFonts w:ascii="Times New Roman" w:eastAsiaTheme="minorEastAsia" w:hAnsi="Times New Roman" w:cs="Times New Roman"/>
          <w:i/>
          <w:color w:val="000000"/>
          <w:sz w:val="24"/>
          <w:szCs w:val="24"/>
        </w:rPr>
        <w:t>’ (x) = 1 – tanh</w:t>
      </w:r>
      <w:r w:rsidRPr="00006722">
        <w:rPr>
          <w:rFonts w:ascii="Times New Roman" w:eastAsiaTheme="minorEastAsia" w:hAnsi="Times New Roman" w:cs="Times New Roman"/>
          <w:i/>
          <w:color w:val="000000"/>
          <w:sz w:val="24"/>
          <w:szCs w:val="24"/>
          <w:vertAlign w:val="superscript"/>
        </w:rPr>
        <w:t>2</w:t>
      </w:r>
      <w:r w:rsidRPr="00006722">
        <w:rPr>
          <w:rFonts w:ascii="Times New Roman" w:eastAsiaTheme="minorEastAsia" w:hAnsi="Times New Roman" w:cs="Times New Roman"/>
          <w:i/>
          <w:color w:val="000000"/>
          <w:sz w:val="24"/>
          <w:szCs w:val="24"/>
        </w:rPr>
        <w:t xml:space="preserve"> (x)</w:t>
      </w:r>
      <w:r w:rsidRPr="00006722">
        <w:rPr>
          <w:rFonts w:ascii="Times New Roman" w:eastAsiaTheme="minorEastAsia" w:hAnsi="Times New Roman" w:cs="Times New Roman"/>
          <w:color w:val="000000"/>
          <w:sz w:val="24"/>
          <w:szCs w:val="24"/>
        </w:rPr>
        <w:t xml:space="preserve"> → with rectified linear unit:</w:t>
      </w:r>
    </w:p>
    <w:p w14:paraId="027375A7"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22753779"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roofErr w:type="spellStart"/>
      <w:r w:rsidRPr="00006722">
        <w:rPr>
          <w:rFonts w:ascii="Times New Roman" w:eastAsiaTheme="minorEastAsia" w:hAnsi="Times New Roman" w:cs="Times New Roman"/>
          <w:i/>
          <w:color w:val="000000"/>
          <w:sz w:val="24"/>
          <w:szCs w:val="24"/>
        </w:rPr>
        <w:t>Relu</w:t>
      </w:r>
      <w:proofErr w:type="spellEnd"/>
      <w:r w:rsidRPr="00006722">
        <w:rPr>
          <w:rFonts w:ascii="Times New Roman" w:eastAsiaTheme="minorEastAsia" w:hAnsi="Times New Roman" w:cs="Times New Roman"/>
          <w:i/>
          <w:color w:val="000000"/>
          <w:sz w:val="24"/>
          <w:szCs w:val="24"/>
        </w:rPr>
        <w:t xml:space="preserve">(x) = </w:t>
      </w:r>
      <m:oMath>
        <m:d>
          <m:dPr>
            <m:begChr m:val="{"/>
            <m:endChr m:val=""/>
            <m:ctrlPr>
              <w:rPr>
                <w:rFonts w:ascii="Cambria Math" w:eastAsiaTheme="minorEastAsia" w:hAnsi="Cambria Math" w:cs="Times New Roman"/>
                <w:i/>
                <w:color w:val="000000"/>
              </w:rPr>
            </m:ctrlPr>
          </m:dPr>
          <m:e>
            <m:eqArr>
              <m:eqArrPr>
                <m:ctrlPr>
                  <w:rPr>
                    <w:rFonts w:ascii="Cambria Math" w:eastAsiaTheme="minorEastAsia" w:hAnsi="Cambria Math" w:cs="Times New Roman"/>
                    <w:i/>
                    <w:color w:val="000000"/>
                  </w:rPr>
                </m:ctrlPr>
              </m:eqArrPr>
              <m:e>
                <m:r>
                  <w:rPr>
                    <w:rFonts w:ascii="Cambria Math" w:eastAsiaTheme="minorEastAsia" w:hAnsi="Cambria Math" w:cs="Times New Roman"/>
                    <w:color w:val="000000"/>
                  </w:rPr>
                  <m:t>x;x &gt;0</m:t>
                </m:r>
              </m:e>
              <m:e>
                <m:r>
                  <w:rPr>
                    <w:rFonts w:ascii="Cambria Math" w:eastAsiaTheme="minorEastAsia" w:hAnsi="Cambria Math" w:cs="Times New Roman"/>
                    <w:color w:val="000000"/>
                  </w:rPr>
                  <m:t>0;x≤0</m:t>
                </m:r>
              </m:e>
            </m:eqArr>
          </m:e>
        </m:d>
      </m:oMath>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r>
      <w:r w:rsidRPr="00006722">
        <w:rPr>
          <w:rFonts w:ascii="Times New Roman" w:eastAsiaTheme="minorEastAsia" w:hAnsi="Times New Roman" w:cs="Times New Roman"/>
          <w:color w:val="000000"/>
        </w:rPr>
        <w:tab/>
        <w:t>[7]</w:t>
      </w:r>
    </w:p>
    <w:p w14:paraId="05DDF275"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2EAB2049"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i/>
          <w:color w:val="000000"/>
          <w:sz w:val="24"/>
          <w:szCs w:val="24"/>
        </w:rPr>
        <w:t xml:space="preserve">MSE (θ) =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2N</m:t>
            </m:r>
          </m:den>
        </m:f>
      </m:oMath>
      <w:r w:rsidRPr="00006722">
        <w:rPr>
          <w:rFonts w:ascii="Times New Roman" w:eastAsiaTheme="minorEastAsia" w:hAnsi="Times New Roman" w:cs="Times New Roman"/>
          <w:i/>
          <w:color w:val="000000"/>
          <w:sz w:val="24"/>
          <w:szCs w:val="24"/>
        </w:rPr>
        <w:t xml:space="preserve"> </w:t>
      </w:r>
      <m:oMath>
        <m:nary>
          <m:naryPr>
            <m:chr m:val="∑"/>
            <m:limLoc m:val="undOvr"/>
            <m:ctrlPr>
              <w:rPr>
                <w:rFonts w:ascii="Cambria Math" w:eastAsiaTheme="minorEastAsia" w:hAnsi="Cambria Math" w:cs="Times New Roman"/>
                <w:i/>
                <w:color w:val="000000"/>
                <w:sz w:val="24"/>
                <w:szCs w:val="24"/>
              </w:rPr>
            </m:ctrlPr>
          </m:naryPr>
          <m:sub>
            <m:r>
              <w:rPr>
                <w:rFonts w:ascii="Cambria Math" w:eastAsiaTheme="minorEastAsia" w:hAnsi="Cambria Math" w:cs="Times New Roman"/>
                <w:color w:val="000000"/>
                <w:sz w:val="24"/>
                <w:szCs w:val="24"/>
              </w:rPr>
              <m:t>n=1</m:t>
            </m:r>
          </m:sub>
          <m:sup>
            <m:r>
              <w:rPr>
                <w:rFonts w:ascii="Cambria Math" w:eastAsiaTheme="minorEastAsia" w:hAnsi="Cambria Math" w:cs="Times New Roman"/>
                <w:color w:val="000000"/>
                <w:sz w:val="24"/>
                <w:szCs w:val="24"/>
              </w:rPr>
              <m:t>N</m:t>
            </m:r>
          </m:sup>
          <m:e>
            <m:r>
              <w:rPr>
                <w:rFonts w:ascii="Cambria Math" w:eastAsiaTheme="minorEastAsia" w:hAnsi="Cambria Math" w:cs="Times New Roman"/>
                <w:color w:val="000000"/>
                <w:sz w:val="24"/>
                <w:szCs w:val="24"/>
              </w:rPr>
              <m:t>II</m:t>
            </m:r>
          </m:e>
        </m:nary>
        <m:r>
          <w:rPr>
            <w:rFonts w:ascii="Cambria Math" w:eastAsiaTheme="minorEastAsia" w:hAnsi="Cambria Math" w:cs="Times New Roman"/>
            <w:color w:val="000000"/>
            <w:sz w:val="24"/>
            <w:szCs w:val="24"/>
          </w:rPr>
          <m:t xml:space="preserve"> </m:t>
        </m:r>
      </m:oMath>
      <w:r w:rsidRPr="00006722">
        <w:rPr>
          <w:rFonts w:ascii="Times New Roman" w:eastAsiaTheme="minorEastAsia" w:hAnsi="Times New Roman" w:cs="Times New Roman"/>
          <w:i/>
          <w:color w:val="000000"/>
          <w:sz w:val="24"/>
          <w:szCs w:val="24"/>
        </w:rPr>
        <w:t>f (x</w:t>
      </w:r>
      <w:r w:rsidRPr="00006722">
        <w:rPr>
          <w:rFonts w:ascii="Times New Roman" w:eastAsiaTheme="minorEastAsia" w:hAnsi="Times New Roman" w:cs="Times New Roman"/>
          <w:i/>
          <w:color w:val="000000"/>
          <w:sz w:val="24"/>
          <w:szCs w:val="24"/>
          <w:vertAlign w:val="subscript"/>
        </w:rPr>
        <w:t>n</w:t>
      </w:r>
      <w:r w:rsidRPr="00006722">
        <w:rPr>
          <w:rFonts w:ascii="Times New Roman" w:eastAsiaTheme="minorEastAsia" w:hAnsi="Times New Roman" w:cs="Times New Roman"/>
          <w:i/>
          <w:color w:val="000000"/>
          <w:sz w:val="24"/>
          <w:szCs w:val="24"/>
        </w:rPr>
        <w:t xml:space="preserve">, θ) – </w:t>
      </w:r>
      <w:proofErr w:type="spellStart"/>
      <w:r w:rsidRPr="00006722">
        <w:rPr>
          <w:rFonts w:ascii="Times New Roman" w:eastAsiaTheme="minorEastAsia" w:hAnsi="Times New Roman" w:cs="Times New Roman"/>
          <w:i/>
          <w:color w:val="000000"/>
          <w:sz w:val="24"/>
          <w:szCs w:val="24"/>
        </w:rPr>
        <w:t>t</w:t>
      </w:r>
      <w:r w:rsidRPr="00006722">
        <w:rPr>
          <w:rFonts w:ascii="Times New Roman" w:eastAsiaTheme="minorEastAsia" w:hAnsi="Times New Roman" w:cs="Times New Roman"/>
          <w:i/>
          <w:color w:val="000000"/>
          <w:sz w:val="24"/>
          <w:szCs w:val="24"/>
          <w:vertAlign w:val="subscript"/>
        </w:rPr>
        <w:t>n</w:t>
      </w:r>
      <w:proofErr w:type="spellEnd"/>
      <w:r w:rsidRPr="00006722">
        <w:rPr>
          <w:rFonts w:ascii="Times New Roman" w:eastAsiaTheme="minorEastAsia" w:hAnsi="Times New Roman" w:cs="Times New Roman"/>
          <w:i/>
          <w:color w:val="000000"/>
          <w:sz w:val="24"/>
          <w:szCs w:val="24"/>
        </w:rPr>
        <w:t xml:space="preserve"> II</w:t>
      </w:r>
      <m:oMath>
        <m:m>
          <m:mPr>
            <m:mcs>
              <m:mc>
                <m:mcPr>
                  <m:count m:val="1"/>
                  <m:mcJc m:val="center"/>
                </m:mcPr>
              </m:mc>
            </m:mcs>
            <m:ctrlPr>
              <w:rPr>
                <w:rFonts w:ascii="Cambria Math" w:eastAsiaTheme="minorEastAsia" w:hAnsi="Cambria Math" w:cs="Times New Roman"/>
                <w:i/>
                <w:color w:val="000000"/>
                <w:sz w:val="18"/>
                <w:szCs w:val="18"/>
              </w:rPr>
            </m:ctrlPr>
          </m:mPr>
          <m:mr>
            <m:e>
              <m:r>
                <w:rPr>
                  <w:rFonts w:ascii="Cambria Math" w:eastAsiaTheme="minorEastAsia" w:hAnsi="Cambria Math" w:cs="Times New Roman"/>
                  <w:color w:val="000000"/>
                  <w:sz w:val="18"/>
                  <w:szCs w:val="18"/>
                </w:rPr>
                <m:t>2</m:t>
              </m:r>
            </m:e>
          </m:mr>
          <m:mr>
            <m:e>
              <m:r>
                <w:rPr>
                  <w:rFonts w:ascii="Cambria Math" w:eastAsiaTheme="minorEastAsia" w:hAnsi="Cambria Math" w:cs="Times New Roman"/>
                  <w:color w:val="000000"/>
                  <w:sz w:val="18"/>
                  <w:szCs w:val="18"/>
                </w:rPr>
                <m:t>2</m:t>
              </m:r>
            </m:e>
          </m:mr>
        </m:m>
      </m:oMath>
      <w:r w:rsidRPr="00006722">
        <w:rPr>
          <w:rFonts w:ascii="Times New Roman" w:eastAsiaTheme="minorEastAsia" w:hAnsi="Times New Roman" w:cs="Times New Roman"/>
          <w:color w:val="000000"/>
          <w:sz w:val="18"/>
          <w:szCs w:val="18"/>
        </w:rPr>
        <w:t xml:space="preserve"> </w:t>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t>[8]</w:t>
      </w:r>
    </w:p>
    <w:p w14:paraId="760269AE"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f(</w:t>
      </w:r>
      <w:proofErr w:type="spellStart"/>
      <w:r w:rsidRPr="00006722">
        <w:rPr>
          <w:rFonts w:ascii="Times New Roman" w:eastAsiaTheme="minorEastAsia" w:hAnsi="Times New Roman" w:cs="Times New Roman"/>
          <w:color w:val="000000"/>
          <w:sz w:val="24"/>
          <w:szCs w:val="24"/>
        </w:rPr>
        <w:t>x</w:t>
      </w:r>
      <w:r w:rsidRPr="00006722">
        <w:rPr>
          <w:rFonts w:ascii="Times New Roman" w:eastAsiaTheme="minorEastAsia" w:hAnsi="Times New Roman" w:cs="Times New Roman"/>
          <w:color w:val="000000"/>
          <w:sz w:val="24"/>
          <w:szCs w:val="24"/>
          <w:vertAlign w:val="subscript"/>
        </w:rPr>
        <w:t>n</w:t>
      </w:r>
      <w:proofErr w:type="spellEnd"/>
      <w:r w:rsidRPr="00006722">
        <w:rPr>
          <w:rFonts w:ascii="Times New Roman" w:eastAsiaTheme="minorEastAsia" w:hAnsi="Times New Roman" w:cs="Times New Roman"/>
          <w:color w:val="000000"/>
          <w:sz w:val="24"/>
          <w:szCs w:val="24"/>
        </w:rPr>
        <w:t xml:space="preserve">, θ) – </w:t>
      </w:r>
      <w:proofErr w:type="spellStart"/>
      <w:r w:rsidRPr="00006722">
        <w:rPr>
          <w:rFonts w:ascii="Times New Roman" w:eastAsiaTheme="minorEastAsia" w:hAnsi="Times New Roman" w:cs="Times New Roman"/>
          <w:color w:val="000000"/>
          <w:sz w:val="24"/>
          <w:szCs w:val="24"/>
        </w:rPr>
        <w:t>t</w:t>
      </w:r>
      <w:r w:rsidRPr="00006722">
        <w:rPr>
          <w:rFonts w:ascii="Times New Roman" w:eastAsiaTheme="minorEastAsia" w:hAnsi="Times New Roman" w:cs="Times New Roman"/>
          <w:color w:val="000000"/>
          <w:sz w:val="24"/>
          <w:szCs w:val="24"/>
          <w:vertAlign w:val="subscript"/>
        </w:rPr>
        <w:t>n</w:t>
      </w:r>
      <w:proofErr w:type="spellEnd"/>
      <w:r w:rsidRPr="00006722">
        <w:rPr>
          <w:rFonts w:ascii="Times New Roman" w:eastAsiaTheme="minorEastAsia" w:hAnsi="Times New Roman" w:cs="Times New Roman"/>
          <w:color w:val="000000"/>
          <w:sz w:val="24"/>
          <w:szCs w:val="24"/>
        </w:rPr>
        <w:t xml:space="preserve"> II</w:t>
      </w:r>
      <m:oMath>
        <m:m>
          <m:mPr>
            <m:mcs>
              <m:mc>
                <m:mcPr>
                  <m:count m:val="1"/>
                  <m:mcJc m:val="center"/>
                </m:mcPr>
              </m:mc>
            </m:mcs>
            <m:ctrlPr>
              <w:rPr>
                <w:rFonts w:ascii="Cambria Math" w:eastAsiaTheme="minorEastAsia" w:hAnsi="Cambria Math" w:cs="Times New Roman"/>
                <w:color w:val="000000"/>
                <w:sz w:val="18"/>
                <w:szCs w:val="18"/>
              </w:rPr>
            </m:ctrlPr>
          </m:mPr>
          <m:mr>
            <m:e>
              <m:r>
                <m:rPr>
                  <m:sty m:val="p"/>
                </m:rPr>
                <w:rPr>
                  <w:rFonts w:ascii="Cambria Math" w:eastAsiaTheme="minorEastAsia" w:hAnsi="Cambria Math" w:cs="Times New Roman"/>
                  <w:color w:val="000000"/>
                  <w:sz w:val="18"/>
                  <w:szCs w:val="18"/>
                </w:rPr>
                <m:t>2</m:t>
              </m:r>
            </m:e>
          </m:mr>
          <m:mr>
            <m:e>
              <m:r>
                <m:rPr>
                  <m:sty m:val="p"/>
                </m:rPr>
                <w:rPr>
                  <w:rFonts w:ascii="Cambria Math" w:eastAsiaTheme="minorEastAsia" w:hAnsi="Cambria Math" w:cs="Times New Roman"/>
                  <w:color w:val="000000"/>
                  <w:sz w:val="18"/>
                  <w:szCs w:val="18"/>
                </w:rPr>
                <m:t>2</m:t>
              </m:r>
            </m:e>
          </m:mr>
        </m:m>
      </m:oMath>
      <w:r w:rsidRPr="00006722">
        <w:rPr>
          <w:rFonts w:ascii="Times New Roman" w:eastAsiaTheme="minorEastAsia" w:hAnsi="Times New Roman" w:cs="Times New Roman"/>
          <w:color w:val="000000"/>
          <w:sz w:val="18"/>
          <w:szCs w:val="18"/>
        </w:rPr>
        <w:t xml:space="preserve"> </w:t>
      </w:r>
      <w:r w:rsidRPr="00006722">
        <w:rPr>
          <w:rFonts w:ascii="Times New Roman" w:eastAsiaTheme="minorEastAsia" w:hAnsi="Times New Roman" w:cs="Times New Roman"/>
          <w:color w:val="000000"/>
          <w:sz w:val="24"/>
          <w:szCs w:val="24"/>
        </w:rPr>
        <w:t>will be the squared about the normal Gaussian.</w:t>
      </w:r>
    </w:p>
    <w:p w14:paraId="559D3E42"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0C6A422C"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Taken by assumption a dataset (</w:t>
      </w:r>
      <w:proofErr w:type="spellStart"/>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i/>
          <w:color w:val="000000"/>
          <w:sz w:val="24"/>
          <w:szCs w:val="24"/>
          <w:vertAlign w:val="subscript"/>
        </w:rPr>
        <w:t>n</w:t>
      </w:r>
      <w:proofErr w:type="spellEnd"/>
      <w:r w:rsidRPr="00006722">
        <w:rPr>
          <w:rFonts w:ascii="Times New Roman" w:eastAsiaTheme="minorEastAsia" w:hAnsi="Times New Roman" w:cs="Times New Roman"/>
          <w:color w:val="000000"/>
          <w:sz w:val="24"/>
          <w:szCs w:val="24"/>
        </w:rPr>
        <w:t>) the Log-Likelihood (LL) is defined as:</w:t>
      </w:r>
    </w:p>
    <w:p w14:paraId="63793D71"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3D36FF61"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i/>
          <w:color w:val="000000"/>
          <w:sz w:val="24"/>
          <w:szCs w:val="24"/>
        </w:rPr>
        <w:t>LL (</w:t>
      </w:r>
      <w:proofErr w:type="spellStart"/>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i/>
          <w:color w:val="000000"/>
          <w:sz w:val="24"/>
          <w:szCs w:val="24"/>
          <w:vertAlign w:val="subscript"/>
        </w:rPr>
        <w:t>n</w:t>
      </w:r>
      <w:proofErr w:type="spellEnd"/>
      <w:r w:rsidRPr="00006722">
        <w:rPr>
          <w:rFonts w:ascii="Times New Roman" w:eastAsiaTheme="minorEastAsia" w:hAnsi="Times New Roman" w:cs="Times New Roman"/>
          <w:i/>
          <w:color w:val="000000"/>
          <w:sz w:val="24"/>
          <w:szCs w:val="24"/>
        </w:rPr>
        <w:t xml:space="preserve">) =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N</m:t>
            </m:r>
          </m:den>
        </m:f>
        <m:nary>
          <m:naryPr>
            <m:chr m:val="∑"/>
            <m:limLoc m:val="undOvr"/>
            <m:ctrlPr>
              <w:rPr>
                <w:rFonts w:ascii="Cambria Math" w:eastAsiaTheme="minorEastAsia" w:hAnsi="Cambria Math" w:cs="Times New Roman"/>
                <w:i/>
                <w:color w:val="000000"/>
                <w:sz w:val="24"/>
                <w:szCs w:val="24"/>
              </w:rPr>
            </m:ctrlPr>
          </m:naryPr>
          <m:sub>
            <m:r>
              <w:rPr>
                <w:rFonts w:ascii="Cambria Math" w:eastAsiaTheme="minorEastAsia" w:hAnsi="Cambria Math" w:cs="Times New Roman"/>
                <w:color w:val="000000"/>
                <w:sz w:val="24"/>
                <w:szCs w:val="24"/>
              </w:rPr>
              <m:t>n=1</m:t>
            </m:r>
          </m:sub>
          <m:sup>
            <m:r>
              <w:rPr>
                <w:rFonts w:ascii="Cambria Math" w:eastAsiaTheme="minorEastAsia" w:hAnsi="Cambria Math" w:cs="Times New Roman"/>
                <w:color w:val="000000"/>
                <w:sz w:val="24"/>
                <w:szCs w:val="24"/>
              </w:rPr>
              <m:t>N</m:t>
            </m:r>
          </m:sup>
          <m:e>
            <m:func>
              <m:funcPr>
                <m:ctrlPr>
                  <w:rPr>
                    <w:rFonts w:ascii="Cambria Math" w:eastAsiaTheme="minorEastAsia" w:hAnsi="Cambria Math" w:cs="Times New Roman"/>
                    <w:i/>
                    <w:color w:val="000000"/>
                    <w:sz w:val="24"/>
                    <w:szCs w:val="24"/>
                  </w:rPr>
                </m:ctrlPr>
              </m:funcPr>
              <m:fName>
                <m:r>
                  <w:rPr>
                    <w:rFonts w:ascii="Cambria Math" w:eastAsiaTheme="minorEastAsia" w:hAnsi="Cambria Math" w:cs="Times New Roman"/>
                    <w:color w:val="000000"/>
                    <w:sz w:val="24"/>
                    <w:szCs w:val="24"/>
                  </w:rPr>
                  <m:t>ln</m:t>
                </m:r>
              </m:fName>
              <m:e>
                <m:r>
                  <w:rPr>
                    <w:rFonts w:ascii="Cambria Math" w:eastAsiaTheme="minorEastAsia" w:hAnsi="Cambria Math" w:cs="Times New Roman"/>
                    <w:color w:val="000000"/>
                    <w:sz w:val="24"/>
                    <w:szCs w:val="24"/>
                  </w:rPr>
                  <m:t>P</m:t>
                </m:r>
              </m:e>
            </m:func>
          </m:e>
        </m:nary>
      </m:oMath>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i/>
          <w:color w:val="000000"/>
          <w:sz w:val="24"/>
          <w:szCs w:val="24"/>
          <w:vertAlign w:val="subscript"/>
        </w:rPr>
        <w:t>n</w:t>
      </w:r>
      <w:r w:rsidRPr="00006722">
        <w:rPr>
          <w:rFonts w:ascii="Times New Roman" w:eastAsiaTheme="minorEastAsia" w:hAnsi="Times New Roman" w:cs="Times New Roman"/>
          <w:i/>
          <w:color w:val="000000"/>
          <w:sz w:val="24"/>
          <w:szCs w:val="24"/>
        </w:rPr>
        <w:t>) → P(</w:t>
      </w:r>
      <w:proofErr w:type="spellStart"/>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i/>
          <w:color w:val="000000"/>
          <w:sz w:val="24"/>
          <w:szCs w:val="24"/>
          <w:vertAlign w:val="subscript"/>
        </w:rPr>
        <w:t>n</w:t>
      </w:r>
      <w:proofErr w:type="spellEnd"/>
      <w:r w:rsidRPr="00006722">
        <w:rPr>
          <w:rFonts w:ascii="Times New Roman" w:eastAsiaTheme="minorEastAsia" w:hAnsi="Times New Roman" w:cs="Times New Roman"/>
          <w:i/>
          <w:color w:val="000000"/>
          <w:sz w:val="24"/>
          <w:szCs w:val="24"/>
        </w:rPr>
        <w:t>)</w:t>
      </w:r>
      <w:r w:rsidRPr="00006722">
        <w:rPr>
          <w:rFonts w:ascii="Times New Roman" w:eastAsiaTheme="minorEastAsia" w:hAnsi="Times New Roman" w:cs="Times New Roman"/>
          <w:color w:val="000000"/>
          <w:sz w:val="24"/>
          <w:szCs w:val="24"/>
        </w:rPr>
        <w:t xml:space="preserve"> will be the probability with respect to the model </w:t>
      </w:r>
      <w:proofErr w:type="spellStart"/>
      <w:r w:rsidRPr="00006722">
        <w:rPr>
          <w:rFonts w:ascii="Times New Roman" w:eastAsiaTheme="minorEastAsia" w:hAnsi="Times New Roman" w:cs="Times New Roman"/>
          <w:i/>
          <w:color w:val="000000"/>
          <w:sz w:val="24"/>
          <w:szCs w:val="24"/>
        </w:rPr>
        <w:t>x</w:t>
      </w:r>
      <w:r w:rsidRPr="00006722">
        <w:rPr>
          <w:rFonts w:ascii="Times New Roman" w:eastAsiaTheme="minorEastAsia" w:hAnsi="Times New Roman" w:cs="Times New Roman"/>
          <w:i/>
          <w:color w:val="000000"/>
          <w:sz w:val="24"/>
          <w:szCs w:val="24"/>
          <w:vertAlign w:val="subscript"/>
        </w:rPr>
        <w:t>n</w:t>
      </w:r>
      <w:proofErr w:type="spellEnd"/>
      <w:r w:rsidRPr="00006722">
        <w:rPr>
          <w:rFonts w:ascii="Times New Roman" w:eastAsiaTheme="minorEastAsia" w:hAnsi="Times New Roman" w:cs="Times New Roman"/>
          <w:color w:val="000000"/>
          <w:sz w:val="24"/>
          <w:szCs w:val="24"/>
        </w:rPr>
        <w:t>.</w:t>
      </w:r>
    </w:p>
    <w:p w14:paraId="01EFF23A"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6D2C4135"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To calculate the Back-Propagation effect we use:</w:t>
      </w:r>
    </w:p>
    <w:p w14:paraId="55CE798D"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6D1A0B55"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lang w:val="it-IT"/>
        </w:rPr>
      </w:pPr>
      <m:oMath>
        <m:f>
          <m:fPr>
            <m:ctrlPr>
              <w:rPr>
                <w:rFonts w:ascii="Cambria Math" w:eastAsiaTheme="minorEastAsia" w:hAnsi="Cambria Math" w:cs="Times New Roman"/>
                <w:i/>
                <w:color w:val="000000"/>
                <w:sz w:val="28"/>
              </w:rPr>
            </m:ctrlPr>
          </m:fPr>
          <m:num>
            <m:r>
              <w:rPr>
                <w:rFonts w:ascii="Cambria Math" w:hAnsi="Cambria Math" w:cs="Times New Roman"/>
                <w:sz w:val="28"/>
                <w:lang w:val="it-IT"/>
              </w:rPr>
              <m:t>∂E</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4"/>
          <w:szCs w:val="24"/>
          <w:lang w:val="it-IT"/>
        </w:rPr>
        <w:t xml:space="preserve"> =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lang w:val="it-IT"/>
              </w:rPr>
              <m:t>1</m:t>
            </m:r>
          </m:num>
          <m:den>
            <m:r>
              <w:rPr>
                <w:rFonts w:ascii="Cambria Math" w:eastAsiaTheme="minorEastAsia" w:hAnsi="Cambria Math" w:cs="Times New Roman"/>
                <w:color w:val="000000"/>
                <w:sz w:val="24"/>
                <w:szCs w:val="24"/>
                <w:lang w:val="it-IT"/>
              </w:rPr>
              <m:t>N</m:t>
            </m:r>
          </m:den>
        </m:f>
      </m:oMath>
      <w:r w:rsidRPr="00006722">
        <w:rPr>
          <w:rFonts w:ascii="Times New Roman" w:eastAsiaTheme="minorEastAsia" w:hAnsi="Times New Roman" w:cs="Times New Roman"/>
          <w:i/>
          <w:color w:val="000000"/>
          <w:sz w:val="24"/>
          <w:szCs w:val="24"/>
          <w:lang w:val="it-IT"/>
        </w:rPr>
        <w:t xml:space="preserve"> </w:t>
      </w:r>
      <m:oMath>
        <m:nary>
          <m:naryPr>
            <m:chr m:val="∑"/>
            <m:limLoc m:val="undOvr"/>
            <m:ctrlPr>
              <w:rPr>
                <w:rFonts w:ascii="Cambria Math" w:eastAsiaTheme="minorEastAsia" w:hAnsi="Cambria Math" w:cs="Times New Roman"/>
                <w:i/>
                <w:color w:val="000000"/>
                <w:sz w:val="24"/>
                <w:szCs w:val="24"/>
              </w:rPr>
            </m:ctrlPr>
          </m:naryPr>
          <m:sub>
            <m:r>
              <w:rPr>
                <w:rFonts w:ascii="Cambria Math" w:eastAsiaTheme="minorEastAsia" w:hAnsi="Cambria Math" w:cs="Times New Roman"/>
                <w:color w:val="000000"/>
                <w:sz w:val="24"/>
                <w:szCs w:val="24"/>
                <w:lang w:val="it-IT"/>
              </w:rPr>
              <m:t>n=1</m:t>
            </m:r>
          </m:sub>
          <m:sup>
            <m:r>
              <w:rPr>
                <w:rFonts w:ascii="Cambria Math" w:eastAsiaTheme="minorEastAsia" w:hAnsi="Cambria Math" w:cs="Times New Roman"/>
                <w:color w:val="000000"/>
                <w:sz w:val="24"/>
                <w:szCs w:val="24"/>
                <w:lang w:val="it-IT"/>
              </w:rPr>
              <m:t>N</m:t>
            </m:r>
          </m:sup>
          <m:e>
            <m:r>
              <w:rPr>
                <w:rFonts w:ascii="Cambria Math" w:eastAsiaTheme="minorEastAsia" w:hAnsi="Cambria Math" w:cs="Times New Roman"/>
                <w:color w:val="000000"/>
                <w:sz w:val="24"/>
                <w:szCs w:val="24"/>
                <w:lang w:val="it-IT"/>
              </w:rPr>
              <m:t>(</m:t>
            </m:r>
          </m:e>
        </m:nary>
        <m:r>
          <w:rPr>
            <w:rFonts w:ascii="Cambria Math" w:eastAsiaTheme="minorEastAsia" w:hAnsi="Cambria Math" w:cs="Times New Roman"/>
            <w:color w:val="000000"/>
            <w:sz w:val="24"/>
            <w:szCs w:val="24"/>
            <w:lang w:val="it-IT"/>
          </w:rPr>
          <m:t xml:space="preserve"> </m:t>
        </m:r>
      </m:oMath>
      <w:r w:rsidRPr="00006722">
        <w:rPr>
          <w:rFonts w:ascii="Times New Roman" w:eastAsiaTheme="minorEastAsia" w:hAnsi="Times New Roman" w:cs="Times New Roman"/>
          <w:i/>
          <w:color w:val="000000"/>
          <w:sz w:val="24"/>
          <w:szCs w:val="24"/>
          <w:lang w:val="it-IT"/>
        </w:rPr>
        <w:t>f (x</w:t>
      </w:r>
      <w:r w:rsidRPr="00006722">
        <w:rPr>
          <w:rFonts w:ascii="Times New Roman" w:eastAsiaTheme="minorEastAsia" w:hAnsi="Times New Roman" w:cs="Times New Roman"/>
          <w:i/>
          <w:color w:val="000000"/>
          <w:sz w:val="24"/>
          <w:szCs w:val="24"/>
          <w:vertAlign w:val="subscript"/>
          <w:lang w:val="it-IT"/>
        </w:rPr>
        <w:t>n</w:t>
      </w: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θ</w:t>
      </w:r>
      <w:r w:rsidRPr="00006722">
        <w:rPr>
          <w:rFonts w:ascii="Times New Roman" w:eastAsiaTheme="minorEastAsia" w:hAnsi="Times New Roman" w:cs="Times New Roman"/>
          <w:i/>
          <w:color w:val="000000"/>
          <w:sz w:val="24"/>
          <w:szCs w:val="24"/>
          <w:lang w:val="it-IT"/>
        </w:rPr>
        <w:t>) – t</w:t>
      </w:r>
      <w:r w:rsidRPr="00006722">
        <w:rPr>
          <w:rFonts w:ascii="Times New Roman" w:eastAsiaTheme="minorEastAsia" w:hAnsi="Times New Roman" w:cs="Times New Roman"/>
          <w:i/>
          <w:color w:val="000000"/>
          <w:sz w:val="24"/>
          <w:szCs w:val="24"/>
          <w:vertAlign w:val="subscript"/>
          <w:lang w:val="it-IT"/>
        </w:rPr>
        <w:t>i</w:t>
      </w:r>
      <w:r w:rsidRPr="00006722">
        <w:rPr>
          <w:rFonts w:ascii="Times New Roman" w:eastAsiaTheme="minorEastAsia" w:hAnsi="Times New Roman" w:cs="Times New Roman"/>
          <w:i/>
          <w:color w:val="000000"/>
          <w:sz w:val="24"/>
          <w:szCs w:val="24"/>
          <w:lang w:val="it-IT"/>
        </w:rPr>
        <w:t xml:space="preserve">) </w:t>
      </w:r>
      <m:oMath>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f (x</w:t>
      </w:r>
      <w:r w:rsidRPr="00006722">
        <w:rPr>
          <w:rFonts w:ascii="Times New Roman" w:eastAsiaTheme="minorEastAsia" w:hAnsi="Times New Roman" w:cs="Times New Roman"/>
          <w:i/>
          <w:color w:val="000000"/>
          <w:sz w:val="24"/>
          <w:szCs w:val="24"/>
          <w:vertAlign w:val="subscript"/>
          <w:lang w:val="it-IT"/>
        </w:rPr>
        <w:t>i</w:t>
      </w: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θ</w:t>
      </w:r>
      <w:r w:rsidRPr="00006722">
        <w:rPr>
          <w:rFonts w:ascii="Times New Roman" w:eastAsiaTheme="minorEastAsia" w:hAnsi="Times New Roman" w:cs="Times New Roman"/>
          <w:i/>
          <w:color w:val="000000"/>
          <w:sz w:val="24"/>
          <w:szCs w:val="24"/>
          <w:lang w:val="it-IT"/>
        </w:rPr>
        <w:t>)</w:t>
      </w:r>
      <w:r w:rsidRPr="00006722">
        <w:rPr>
          <w:rFonts w:ascii="Times New Roman" w:eastAsiaTheme="minorEastAsia" w:hAnsi="Times New Roman" w:cs="Times New Roman"/>
          <w:i/>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r>
      <w:r w:rsidRPr="00006722">
        <w:rPr>
          <w:rFonts w:ascii="Times New Roman" w:eastAsiaTheme="minorEastAsia" w:hAnsi="Times New Roman" w:cs="Times New Roman"/>
          <w:color w:val="000000"/>
          <w:sz w:val="24"/>
          <w:szCs w:val="24"/>
          <w:lang w:val="it-IT"/>
        </w:rPr>
        <w:tab/>
        <w:t>[9]</w:t>
      </w:r>
    </w:p>
    <w:p w14:paraId="1B31B86A"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lang w:val="it-IT"/>
        </w:rPr>
      </w:pPr>
    </w:p>
    <w:p w14:paraId="5D7C69C9"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 xml:space="preserve">We calculate the chain rule of </w:t>
      </w:r>
      <w:proofErr w:type="spellStart"/>
      <w:r w:rsidRPr="00006722">
        <w:rPr>
          <w:rFonts w:ascii="Times New Roman" w:eastAsiaTheme="minorEastAsia" w:hAnsi="Times New Roman" w:cs="Times New Roman"/>
          <w:color w:val="000000"/>
          <w:sz w:val="24"/>
          <w:szCs w:val="24"/>
        </w:rPr>
        <w:t>derivates</w:t>
      </w:r>
      <w:proofErr w:type="spellEnd"/>
      <w:r w:rsidRPr="00006722">
        <w:rPr>
          <w:rFonts w:ascii="Times New Roman" w:eastAsiaTheme="minorEastAsia" w:hAnsi="Times New Roman" w:cs="Times New Roman"/>
          <w:color w:val="000000"/>
          <w:sz w:val="24"/>
          <w:szCs w:val="24"/>
        </w:rPr>
        <w:t xml:space="preserve"> for </w:t>
      </w:r>
      <m:oMath>
        <m:f>
          <m:fPr>
            <m:ctrlPr>
              <w:rPr>
                <w:rFonts w:ascii="Cambria Math" w:eastAsiaTheme="minorEastAsia" w:hAnsi="Cambria Math" w:cs="Times New Roman"/>
                <w:i/>
                <w:color w:val="000000"/>
                <w:sz w:val="28"/>
              </w:rPr>
            </m:ctrlPr>
          </m:fPr>
          <m:num>
            <m:r>
              <w:rPr>
                <w:rFonts w:ascii="Cambria Math" w:hAnsi="Cambria Math" w:cs="Times New Roman"/>
                <w:sz w:val="28"/>
              </w:rPr>
              <m:t>∂</m:t>
            </m:r>
          </m:num>
          <m:den>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W</m:t>
                </m:r>
              </m:e>
              <m:sub>
                <m:r>
                  <w:rPr>
                    <w:rFonts w:ascii="Cambria Math" w:hAnsi="Cambria Math" w:cs="Times New Roman"/>
                    <w:sz w:val="28"/>
                  </w:rPr>
                  <m:t>ij</m:t>
                </m:r>
              </m:sub>
              <m:sup>
                <m:r>
                  <w:rPr>
                    <w:rFonts w:ascii="Cambria Math" w:hAnsi="Cambria Math" w:cs="Times New Roman"/>
                    <w:sz w:val="28"/>
                  </w:rPr>
                  <m:t>l</m:t>
                </m:r>
              </m:sup>
            </m:sSubSup>
          </m:den>
        </m:f>
      </m:oMath>
      <w:r w:rsidRPr="00006722">
        <w:rPr>
          <w:rFonts w:ascii="Times New Roman" w:eastAsiaTheme="minorEastAsia" w:hAnsi="Times New Roman" w:cs="Times New Roman"/>
          <w:i/>
          <w:color w:val="000000"/>
          <w:sz w:val="28"/>
        </w:rPr>
        <w:t xml:space="preserve"> </w:t>
      </w:r>
      <w:r w:rsidRPr="00006722">
        <w:rPr>
          <w:rFonts w:ascii="Times New Roman" w:eastAsiaTheme="minorEastAsia" w:hAnsi="Times New Roman" w:cs="Times New Roman"/>
          <w:i/>
          <w:color w:val="000000"/>
          <w:sz w:val="24"/>
          <w:szCs w:val="24"/>
        </w:rPr>
        <w:t>f (x</w:t>
      </w:r>
      <w:r w:rsidRPr="00006722">
        <w:rPr>
          <w:rFonts w:ascii="Times New Roman" w:eastAsiaTheme="minorEastAsia" w:hAnsi="Times New Roman" w:cs="Times New Roman"/>
          <w:i/>
          <w:color w:val="000000"/>
          <w:sz w:val="24"/>
          <w:szCs w:val="24"/>
          <w:vertAlign w:val="subscript"/>
        </w:rPr>
        <w:t>i</w:t>
      </w:r>
      <w:r w:rsidRPr="00006722">
        <w:rPr>
          <w:rFonts w:ascii="Times New Roman" w:eastAsiaTheme="minorEastAsia" w:hAnsi="Times New Roman" w:cs="Times New Roman"/>
          <w:i/>
          <w:color w:val="000000"/>
          <w:sz w:val="24"/>
          <w:szCs w:val="24"/>
        </w:rPr>
        <w:t>, θ)</w:t>
      </w:r>
      <w:r w:rsidRPr="00006722">
        <w:rPr>
          <w:rFonts w:ascii="Times New Roman" w:eastAsiaTheme="minorEastAsia" w:hAnsi="Times New Roman" w:cs="Times New Roman"/>
          <w:color w:val="000000"/>
          <w:sz w:val="24"/>
          <w:szCs w:val="24"/>
        </w:rPr>
        <w:t>:</w:t>
      </w:r>
    </w:p>
    <w:p w14:paraId="08F33577"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7556C9DA"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i/>
          <w:color w:val="000000"/>
          <w:sz w:val="24"/>
          <w:szCs w:val="24"/>
          <w:lang w:val="it-IT"/>
        </w:rPr>
      </w:pPr>
      <m:oMath>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f (x</w:t>
      </w:r>
      <w:r w:rsidRPr="00006722">
        <w:rPr>
          <w:rFonts w:ascii="Times New Roman" w:eastAsiaTheme="minorEastAsia" w:hAnsi="Times New Roman" w:cs="Times New Roman"/>
          <w:i/>
          <w:color w:val="000000"/>
          <w:sz w:val="24"/>
          <w:szCs w:val="24"/>
          <w:vertAlign w:val="subscript"/>
          <w:lang w:val="it-IT"/>
        </w:rPr>
        <w:t>i</w:t>
      </w: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θ</w:t>
      </w:r>
      <w:r w:rsidRPr="00006722">
        <w:rPr>
          <w:rFonts w:ascii="Times New Roman" w:eastAsiaTheme="minorEastAsia" w:hAnsi="Times New Roman" w:cs="Times New Roman"/>
          <w:i/>
          <w:color w:val="000000"/>
          <w:sz w:val="24"/>
          <w:szCs w:val="24"/>
          <w:lang w:val="it-IT"/>
        </w:rPr>
        <w:t xml:space="preserve">) = </w:t>
      </w:r>
      <m:oMath>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o</w:t>
      </w:r>
      <w:r w:rsidRPr="00006722">
        <w:rPr>
          <w:rFonts w:ascii="Times New Roman" w:eastAsiaTheme="minorEastAsia" w:hAnsi="Times New Roman" w:cs="Times New Roman"/>
          <w:i/>
          <w:color w:val="000000"/>
          <w:sz w:val="28"/>
          <w:vertAlign w:val="superscript"/>
          <w:lang w:val="it-IT"/>
        </w:rPr>
        <w:t>L</w:t>
      </w:r>
      <w:r w:rsidRPr="00006722">
        <w:rPr>
          <w:rFonts w:ascii="Times New Roman" w:eastAsiaTheme="minorEastAsia" w:hAnsi="Times New Roman" w:cs="Times New Roman"/>
          <w:i/>
          <w:color w:val="000000"/>
          <w:sz w:val="28"/>
          <w:lang w:val="it-IT"/>
        </w:rPr>
        <w:t xml:space="preserve"> = </w:t>
      </w:r>
      <m:oMath>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 xml:space="preserve"> (</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xml:space="preserve">) =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w:t>
      </w:r>
      <m:oMath>
        <m:r>
          <w:rPr>
            <w:rFonts w:ascii="Cambria Math" w:eastAsiaTheme="minorEastAsia" w:hAnsi="Cambria Math" w:cs="Times New Roman"/>
            <w:color w:val="000000"/>
            <w:sz w:val="28"/>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xml:space="preserve">) =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w:t>
      </w:r>
      <m:oMath>
        <m:r>
          <w:rPr>
            <w:rFonts w:ascii="Cambria Math" w:eastAsiaTheme="minorEastAsia" w:hAnsi="Cambria Math" w:cs="Times New Roman"/>
            <w:color w:val="000000"/>
            <w:sz w:val="28"/>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W</w:t>
      </w:r>
      <w:r w:rsidRPr="00006722">
        <w:rPr>
          <w:rFonts w:ascii="Times New Roman" w:eastAsiaTheme="minorEastAsia" w:hAnsi="Times New Roman" w:cs="Times New Roman"/>
          <w:i/>
          <w:color w:val="000000"/>
          <w:sz w:val="24"/>
          <w:szCs w:val="24"/>
          <w:vertAlign w:val="superscript"/>
          <w:lang w:val="it-IT"/>
        </w:rPr>
        <w:t>L</w:t>
      </w:r>
      <w:r w:rsidRPr="00006722">
        <w:rPr>
          <w:rFonts w:ascii="Times New Roman" w:eastAsiaTheme="minorEastAsia" w:hAnsi="Times New Roman" w:cs="Times New Roman"/>
          <w:i/>
          <w:color w:val="000000"/>
          <w:sz w:val="24"/>
          <w:szCs w:val="24"/>
          <w:lang w:val="it-IT"/>
        </w:rPr>
        <w:t>o</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xml:space="preserve"> + </w:t>
      </w:r>
      <w:proofErr w:type="spellStart"/>
      <w:r w:rsidRPr="00006722">
        <w:rPr>
          <w:rFonts w:ascii="Times New Roman" w:eastAsiaTheme="minorEastAsia" w:hAnsi="Times New Roman" w:cs="Times New Roman"/>
          <w:i/>
          <w:color w:val="000000"/>
          <w:sz w:val="24"/>
          <w:szCs w:val="24"/>
          <w:lang w:val="it-IT"/>
        </w:rPr>
        <w:t>b</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w:t>
      </w:r>
    </w:p>
    <w:p w14:paraId="1D8AB62B"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i/>
          <w:color w:val="000000"/>
          <w:sz w:val="24"/>
          <w:szCs w:val="24"/>
          <w:lang w:val="it-IT"/>
        </w:rPr>
      </w:pP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w:t>
      </w:r>
      <m:oMath>
        <m:r>
          <w:rPr>
            <w:rFonts w:ascii="Cambria Math" w:eastAsiaTheme="minorEastAsia" w:hAnsi="Cambria Math" w:cs="Times New Roman"/>
            <w:color w:val="000000"/>
            <w:sz w:val="28"/>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o</w:t>
      </w:r>
      <w:r w:rsidRPr="00006722">
        <w:rPr>
          <w:rFonts w:ascii="Times New Roman" w:eastAsiaTheme="minorEastAsia" w:hAnsi="Times New Roman" w:cs="Times New Roman"/>
          <w:i/>
          <w:color w:val="000000"/>
          <w:sz w:val="24"/>
          <w:szCs w:val="24"/>
          <w:vertAlign w:val="superscript"/>
          <w:lang w:val="it-IT"/>
        </w:rPr>
        <w:t>L-1</w:t>
      </w:r>
      <w:r w:rsidRPr="00006722">
        <w:rPr>
          <w:rFonts w:ascii="Times New Roman" w:eastAsiaTheme="minorEastAsia" w:hAnsi="Times New Roman" w:cs="Times New Roman"/>
          <w:i/>
          <w:color w:val="000000"/>
          <w:sz w:val="24"/>
          <w:szCs w:val="24"/>
          <w:lang w:val="it-IT"/>
        </w:rPr>
        <w:t xml:space="preserve"> =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w:t>
      </w:r>
      <m:oMath>
        <m:r>
          <w:rPr>
            <w:rFonts w:ascii="Cambria Math" w:eastAsiaTheme="minorEastAsia" w:hAnsi="Cambria Math" w:cs="Times New Roman"/>
            <w:color w:val="000000"/>
            <w:sz w:val="28"/>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 xml:space="preserve"> (a</w:t>
      </w:r>
      <w:r w:rsidRPr="00006722">
        <w:rPr>
          <w:rFonts w:ascii="Times New Roman" w:eastAsiaTheme="minorEastAsia" w:hAnsi="Times New Roman" w:cs="Times New Roman"/>
          <w:i/>
          <w:color w:val="000000"/>
          <w:sz w:val="24"/>
          <w:szCs w:val="24"/>
          <w:vertAlign w:val="superscript"/>
          <w:lang w:val="it-IT"/>
        </w:rPr>
        <w:t>L-1</w:t>
      </w:r>
      <w:r w:rsidRPr="00006722">
        <w:rPr>
          <w:rFonts w:ascii="Times New Roman" w:eastAsiaTheme="minorEastAsia" w:hAnsi="Times New Roman" w:cs="Times New Roman"/>
          <w:i/>
          <w:color w:val="000000"/>
          <w:sz w:val="24"/>
          <w:szCs w:val="24"/>
          <w:lang w:val="it-IT"/>
        </w:rPr>
        <w:t xml:space="preserve">) =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w:t>
      </w: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 (a</w:t>
      </w:r>
      <w:r w:rsidRPr="00006722">
        <w:rPr>
          <w:rFonts w:ascii="Times New Roman" w:eastAsiaTheme="minorEastAsia" w:hAnsi="Times New Roman" w:cs="Times New Roman"/>
          <w:i/>
          <w:color w:val="000000"/>
          <w:sz w:val="24"/>
          <w:szCs w:val="24"/>
          <w:vertAlign w:val="superscript"/>
          <w:lang w:val="it-IT"/>
        </w:rPr>
        <w:t>L-1</w:t>
      </w:r>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L-1</w:t>
      </w:r>
      <m:oMath>
        <m:r>
          <w:rPr>
            <w:rFonts w:ascii="Cambria Math" w:eastAsiaTheme="minorEastAsia" w:hAnsi="Cambria Math" w:cs="Times New Roman"/>
            <w:color w:val="000000"/>
            <w:sz w:val="24"/>
            <w:szCs w:val="24"/>
            <w:vertAlign w:val="superscript"/>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r w:rsidRPr="00006722">
        <w:rPr>
          <w:rFonts w:ascii="Times New Roman" w:eastAsiaTheme="minorEastAsia" w:hAnsi="Times New Roman" w:cs="Times New Roman"/>
          <w:i/>
          <w:color w:val="000000"/>
          <w:sz w:val="24"/>
          <w:szCs w:val="24"/>
          <w:lang w:val="it-IT"/>
        </w:rPr>
        <w:t>o</w:t>
      </w:r>
      <w:r w:rsidRPr="00006722">
        <w:rPr>
          <w:rFonts w:ascii="Times New Roman" w:eastAsiaTheme="minorEastAsia" w:hAnsi="Times New Roman" w:cs="Times New Roman"/>
          <w:i/>
          <w:color w:val="000000"/>
          <w:sz w:val="24"/>
          <w:szCs w:val="24"/>
          <w:vertAlign w:val="superscript"/>
          <w:lang w:val="it-IT"/>
        </w:rPr>
        <w:t>L-2</w:t>
      </w:r>
    </w:p>
    <w:p w14:paraId="6D7B60C4"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i/>
          <w:color w:val="000000"/>
          <w:sz w:val="24"/>
          <w:szCs w:val="24"/>
        </w:rPr>
      </w:pPr>
      <w:r w:rsidRPr="00006722">
        <w:rPr>
          <w:rFonts w:ascii="Times New Roman" w:eastAsiaTheme="minorEastAsia" w:hAnsi="Times New Roman" w:cs="Times New Roman"/>
          <w:i/>
          <w:color w:val="000000"/>
          <w:sz w:val="24"/>
          <w:szCs w:val="24"/>
          <w:lang w:val="it-IT"/>
        </w:rPr>
        <w:t xml:space="preserve">= </w:t>
      </w:r>
      <w:proofErr w:type="spellStart"/>
      <w:r w:rsidRPr="00006722">
        <w:rPr>
          <w:rFonts w:ascii="Times New Roman" w:eastAsiaTheme="minorEastAsia" w:hAnsi="Times New Roman" w:cs="Times New Roman"/>
          <w:i/>
          <w:color w:val="000000"/>
          <w:sz w:val="24"/>
          <w:szCs w:val="24"/>
          <w:lang w:val="it-IT"/>
        </w:rPr>
        <w:t>a’</w:t>
      </w:r>
      <w:proofErr w:type="spellEnd"/>
      <w:r w:rsidRPr="00006722">
        <w:rPr>
          <w:rFonts w:ascii="Times New Roman" w:eastAsiaTheme="minorEastAsia" w:hAnsi="Times New Roman" w:cs="Times New Roman"/>
          <w:i/>
          <w:color w:val="000000"/>
          <w:sz w:val="24"/>
          <w:szCs w:val="24"/>
          <w:lang w:val="it-IT"/>
        </w:rPr>
        <w:t>(</w:t>
      </w:r>
      <w:proofErr w:type="spellStart"/>
      <w:r w:rsidRPr="00006722">
        <w:rPr>
          <w:rFonts w:ascii="Times New Roman" w:eastAsiaTheme="minorEastAsia" w:hAnsi="Times New Roman" w:cs="Times New Roman"/>
          <w:i/>
          <w:color w:val="000000"/>
          <w:sz w:val="24"/>
          <w:szCs w:val="24"/>
          <w:lang w:val="it-IT"/>
        </w:rPr>
        <w:t>a</w:t>
      </w:r>
      <w:r w:rsidRPr="00006722">
        <w:rPr>
          <w:rFonts w:ascii="Times New Roman" w:eastAsiaTheme="minorEastAsia" w:hAnsi="Times New Roman" w:cs="Times New Roman"/>
          <w:i/>
          <w:color w:val="000000"/>
          <w:sz w:val="24"/>
          <w:szCs w:val="24"/>
          <w:vertAlign w:val="superscript"/>
          <w:lang w:val="it-IT"/>
        </w:rPr>
        <w:t>L</w:t>
      </w:r>
      <w:proofErr w:type="spellEnd"/>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w:t>
      </w:r>
      <w:r w:rsidRPr="00006722">
        <w:rPr>
          <w:rFonts w:ascii="Times New Roman" w:eastAsiaTheme="minorEastAsia" w:hAnsi="Times New Roman" w:cs="Times New Roman"/>
          <w:i/>
          <w:color w:val="000000"/>
          <w:sz w:val="24"/>
          <w:szCs w:val="24"/>
          <w:lang w:val="it-IT"/>
        </w:rPr>
        <w:t xml:space="preserve"> </w:t>
      </w:r>
      <w:r w:rsidRPr="00006722">
        <w:rPr>
          <w:rFonts w:ascii="Times New Roman" w:eastAsiaTheme="minorEastAsia" w:hAnsi="Times New Roman" w:cs="Times New Roman"/>
          <w:i/>
          <w:color w:val="000000"/>
          <w:sz w:val="24"/>
          <w:szCs w:val="24"/>
        </w:rPr>
        <w:t>σ</w:t>
      </w:r>
      <w:r w:rsidRPr="00006722">
        <w:rPr>
          <w:rFonts w:ascii="Times New Roman" w:eastAsiaTheme="minorEastAsia" w:hAnsi="Times New Roman" w:cs="Times New Roman"/>
          <w:i/>
          <w:color w:val="000000"/>
          <w:sz w:val="24"/>
          <w:szCs w:val="24"/>
          <w:lang w:val="it-IT"/>
        </w:rPr>
        <w:t>’ (a</w:t>
      </w:r>
      <w:r w:rsidRPr="00006722">
        <w:rPr>
          <w:rFonts w:ascii="Times New Roman" w:eastAsiaTheme="minorEastAsia" w:hAnsi="Times New Roman" w:cs="Times New Roman"/>
          <w:i/>
          <w:color w:val="000000"/>
          <w:sz w:val="24"/>
          <w:szCs w:val="24"/>
          <w:vertAlign w:val="superscript"/>
          <w:lang w:val="it-IT"/>
        </w:rPr>
        <w:t>L-1</w:t>
      </w:r>
      <w:r w:rsidRPr="00006722">
        <w:rPr>
          <w:rFonts w:ascii="Times New Roman" w:eastAsiaTheme="minorEastAsia" w:hAnsi="Times New Roman" w:cs="Times New Roman"/>
          <w:i/>
          <w:color w:val="000000"/>
          <w:sz w:val="24"/>
          <w:szCs w:val="24"/>
          <w:lang w:val="it-IT"/>
        </w:rPr>
        <w:t>) W</w:t>
      </w:r>
      <w:r w:rsidRPr="00006722">
        <w:rPr>
          <w:rFonts w:ascii="Times New Roman" w:eastAsiaTheme="minorEastAsia" w:hAnsi="Times New Roman" w:cs="Times New Roman"/>
          <w:i/>
          <w:color w:val="000000"/>
          <w:sz w:val="24"/>
          <w:szCs w:val="24"/>
          <w:vertAlign w:val="superscript"/>
          <w:lang w:val="it-IT"/>
        </w:rPr>
        <w:t>L-1</w:t>
      </w:r>
      <w:r w:rsidRPr="00006722">
        <w:rPr>
          <w:rFonts w:ascii="Times New Roman" w:eastAsiaTheme="minorEastAsia" w:hAnsi="Times New Roman" w:cs="Times New Roman"/>
          <w:i/>
          <w:color w:val="000000"/>
          <w:sz w:val="24"/>
          <w:szCs w:val="24"/>
          <w:lang w:val="it-IT"/>
        </w:rPr>
        <w:t>…</w:t>
      </w:r>
      <m:oMath>
        <m:r>
          <w:rPr>
            <w:rFonts w:ascii="Cambria Math" w:eastAsiaTheme="minorEastAsia" w:hAnsi="Cambria Math" w:cs="Times New Roman"/>
            <w:color w:val="000000"/>
            <w:sz w:val="24"/>
            <w:szCs w:val="24"/>
            <w:vertAlign w:val="superscript"/>
            <w:lang w:val="it-IT"/>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lang w:val="it-IT"/>
              </w:rPr>
              <m:t>∂</m:t>
            </m:r>
          </m:num>
          <m:den>
            <m:r>
              <w:rPr>
                <w:rFonts w:ascii="Cambria Math" w:hAnsi="Cambria Math" w:cs="Times New Roman"/>
                <w:sz w:val="28"/>
                <w:lang w:val="it-IT"/>
              </w:rPr>
              <m:t>∂</m:t>
            </m:r>
            <m:sSubSup>
              <m:sSubSupPr>
                <m:ctrlPr>
                  <w:rPr>
                    <w:rFonts w:ascii="Cambria Math" w:hAnsi="Cambria Math" w:cs="Times New Roman"/>
                    <w:i/>
                    <w:sz w:val="28"/>
                  </w:rPr>
                </m:ctrlPr>
              </m:sSubSupPr>
              <m:e>
                <m:r>
                  <w:rPr>
                    <w:rFonts w:ascii="Cambria Math" w:hAnsi="Cambria Math" w:cs="Times New Roman"/>
                    <w:sz w:val="28"/>
                    <w:lang w:val="it-IT"/>
                  </w:rPr>
                  <m:t>W</m:t>
                </m:r>
              </m:e>
              <m:sub>
                <m:r>
                  <w:rPr>
                    <w:rFonts w:ascii="Cambria Math" w:hAnsi="Cambria Math" w:cs="Times New Roman"/>
                    <w:sz w:val="28"/>
                    <w:lang w:val="it-IT"/>
                  </w:rPr>
                  <m:t>ij</m:t>
                </m:r>
              </m:sub>
              <m:sup>
                <m:r>
                  <w:rPr>
                    <w:rFonts w:ascii="Cambria Math" w:hAnsi="Cambria Math" w:cs="Times New Roman"/>
                    <w:sz w:val="28"/>
                    <w:lang w:val="it-IT"/>
                  </w:rPr>
                  <m:t>l</m:t>
                </m:r>
              </m:sup>
            </m:sSubSup>
          </m:den>
        </m:f>
      </m:oMath>
      <w:r w:rsidRPr="00006722">
        <w:rPr>
          <w:rFonts w:ascii="Times New Roman" w:eastAsiaTheme="minorEastAsia" w:hAnsi="Times New Roman" w:cs="Times New Roman"/>
          <w:i/>
          <w:color w:val="000000"/>
          <w:sz w:val="28"/>
          <w:lang w:val="it-IT"/>
        </w:rPr>
        <w:t xml:space="preserve">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w:t>
      </w:r>
      <m:oMath>
        <m:nary>
          <m:naryPr>
            <m:chr m:val="∏"/>
            <m:limLoc m:val="undOvr"/>
            <m:ctrlPr>
              <w:rPr>
                <w:rFonts w:ascii="Cambria Math" w:eastAsiaTheme="minorEastAsia" w:hAnsi="Cambria Math" w:cs="Times New Roman"/>
                <w:i/>
                <w:color w:val="000000"/>
                <w:sz w:val="24"/>
                <w:szCs w:val="24"/>
                <w:lang w:val="it-IT"/>
              </w:rPr>
            </m:ctrlPr>
          </m:naryPr>
          <m:sub>
            <m:r>
              <w:rPr>
                <w:rFonts w:ascii="Cambria Math" w:eastAsiaTheme="minorEastAsia" w:hAnsi="Cambria Math" w:cs="Times New Roman"/>
                <w:color w:val="000000"/>
                <w:sz w:val="24"/>
                <w:szCs w:val="24"/>
                <w:lang w:val="en-GB"/>
              </w:rPr>
              <m:t>K</m:t>
            </m:r>
            <m:r>
              <w:rPr>
                <w:rFonts w:ascii="Cambria Math" w:eastAsiaTheme="minorEastAsia" w:hAnsi="Cambria Math" w:cs="Times New Roman"/>
                <w:color w:val="000000"/>
                <w:sz w:val="24"/>
                <w:szCs w:val="24"/>
              </w:rPr>
              <m:t>=</m:t>
            </m:r>
            <m:r>
              <w:rPr>
                <w:rFonts w:ascii="Cambria Math" w:eastAsiaTheme="minorEastAsia" w:hAnsi="Cambria Math" w:cs="Times New Roman"/>
                <w:color w:val="000000"/>
                <w:sz w:val="24"/>
                <w:szCs w:val="24"/>
                <w:lang w:val="en-GB"/>
              </w:rPr>
              <m:t>l</m:t>
            </m:r>
            <m:r>
              <w:rPr>
                <w:rFonts w:ascii="Cambria Math" w:eastAsiaTheme="minorEastAsia" w:hAnsi="Cambria Math" w:cs="Times New Roman"/>
                <w:color w:val="000000"/>
                <w:sz w:val="24"/>
                <w:szCs w:val="24"/>
              </w:rPr>
              <m:t>+1</m:t>
            </m:r>
          </m:sub>
          <m:sup>
            <m:r>
              <w:rPr>
                <w:rFonts w:ascii="Cambria Math" w:eastAsiaTheme="minorEastAsia" w:hAnsi="Cambria Math" w:cs="Times New Roman"/>
                <w:color w:val="000000"/>
                <w:sz w:val="24"/>
                <w:szCs w:val="24"/>
                <w:lang w:val="en-GB"/>
              </w:rPr>
              <m:t>L</m:t>
            </m:r>
          </m:sup>
          <m:e>
            <m:r>
              <w:rPr>
                <w:rFonts w:ascii="Cambria Math" w:eastAsiaTheme="minorEastAsia" w:hAnsi="Cambria Math" w:cs="Times New Roman"/>
                <w:color w:val="000000"/>
                <w:sz w:val="24"/>
                <w:szCs w:val="24"/>
              </w:rPr>
              <m:t>(σ'</m:t>
            </m:r>
          </m:e>
        </m:nary>
      </m:oMath>
      <w:r w:rsidRPr="00006722">
        <w:rPr>
          <w:rFonts w:ascii="Times New Roman" w:eastAsiaTheme="minorEastAsia" w:hAnsi="Times New Roman" w:cs="Times New Roman"/>
          <w:i/>
          <w:color w:val="000000"/>
          <w:sz w:val="24"/>
          <w:szCs w:val="24"/>
        </w:rPr>
        <w:t xml:space="preserve"> (a</w:t>
      </w:r>
      <w:r w:rsidRPr="00006722">
        <w:rPr>
          <w:rFonts w:ascii="Times New Roman" w:eastAsiaTheme="minorEastAsia" w:hAnsi="Times New Roman" w:cs="Times New Roman"/>
          <w:i/>
          <w:color w:val="000000"/>
          <w:sz w:val="24"/>
          <w:szCs w:val="24"/>
          <w:vertAlign w:val="superscript"/>
        </w:rPr>
        <w:t>k</w:t>
      </w:r>
      <w:r w:rsidRPr="00006722">
        <w:rPr>
          <w:rFonts w:ascii="Times New Roman" w:eastAsiaTheme="minorEastAsia" w:hAnsi="Times New Roman" w:cs="Times New Roman"/>
          <w:i/>
          <w:color w:val="000000"/>
          <w:sz w:val="24"/>
          <w:szCs w:val="24"/>
        </w:rPr>
        <w:t xml:space="preserve">) </w:t>
      </w:r>
      <w:proofErr w:type="spellStart"/>
      <w:r w:rsidRPr="00006722">
        <w:rPr>
          <w:rFonts w:ascii="Times New Roman" w:eastAsiaTheme="minorEastAsia" w:hAnsi="Times New Roman" w:cs="Times New Roman"/>
          <w:i/>
          <w:color w:val="000000"/>
          <w:sz w:val="24"/>
          <w:szCs w:val="24"/>
        </w:rPr>
        <w:t>W</w:t>
      </w:r>
      <w:r w:rsidRPr="00006722">
        <w:rPr>
          <w:rFonts w:ascii="Times New Roman" w:eastAsiaTheme="minorEastAsia" w:hAnsi="Times New Roman" w:cs="Times New Roman"/>
          <w:i/>
          <w:color w:val="000000"/>
          <w:sz w:val="24"/>
          <w:szCs w:val="24"/>
          <w:vertAlign w:val="superscript"/>
        </w:rPr>
        <w:t>k</w:t>
      </w:r>
      <w:proofErr w:type="spellEnd"/>
      <w:r w:rsidRPr="00006722">
        <w:rPr>
          <w:rFonts w:ascii="Times New Roman" w:eastAsiaTheme="minorEastAsia" w:hAnsi="Times New Roman" w:cs="Times New Roman"/>
          <w:i/>
          <w:color w:val="000000"/>
          <w:sz w:val="24"/>
          <w:szCs w:val="24"/>
        </w:rPr>
        <w:t>)</w:t>
      </w:r>
      <m:oMath>
        <m:r>
          <w:rPr>
            <w:rFonts w:ascii="Cambria Math" w:eastAsiaTheme="minorEastAsia" w:hAnsi="Cambria Math" w:cs="Times New Roman"/>
            <w:color w:val="000000"/>
            <w:sz w:val="28"/>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rPr>
              <m:t>∂</m:t>
            </m:r>
          </m:num>
          <m:den>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W</m:t>
                </m:r>
              </m:e>
              <m:sub>
                <m:r>
                  <w:rPr>
                    <w:rFonts w:ascii="Cambria Math" w:hAnsi="Cambria Math" w:cs="Times New Roman"/>
                    <w:sz w:val="28"/>
                  </w:rPr>
                  <m:t>ij</m:t>
                </m:r>
              </m:sub>
              <m:sup>
                <m:r>
                  <w:rPr>
                    <w:rFonts w:ascii="Cambria Math" w:hAnsi="Cambria Math" w:cs="Times New Roman"/>
                    <w:sz w:val="28"/>
                  </w:rPr>
                  <m:t>l</m:t>
                </m:r>
              </m:sup>
            </m:sSubSup>
          </m:den>
        </m:f>
      </m:oMath>
      <w:r w:rsidRPr="00006722">
        <w:rPr>
          <w:rFonts w:ascii="Times New Roman" w:eastAsiaTheme="minorEastAsia" w:hAnsi="Times New Roman" w:cs="Times New Roman"/>
          <w:i/>
          <w:color w:val="000000"/>
          <w:sz w:val="28"/>
        </w:rPr>
        <w:t xml:space="preserve">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p>
    <w:p w14:paraId="313C348B"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m:oMath>
        <m:f>
          <m:fPr>
            <m:ctrlPr>
              <w:rPr>
                <w:rFonts w:ascii="Cambria Math" w:eastAsiaTheme="minorEastAsia" w:hAnsi="Cambria Math" w:cs="Times New Roman"/>
                <w:i/>
                <w:color w:val="000000"/>
                <w:sz w:val="28"/>
              </w:rPr>
            </m:ctrlPr>
          </m:fPr>
          <m:num>
            <m:r>
              <w:rPr>
                <w:rFonts w:ascii="Cambria Math" w:hAnsi="Cambria Math" w:cs="Times New Roman"/>
                <w:sz w:val="28"/>
              </w:rPr>
              <m:t>∂</m:t>
            </m:r>
          </m:num>
          <m:den>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W</m:t>
                </m:r>
              </m:e>
              <m:sub>
                <m:r>
                  <w:rPr>
                    <w:rFonts w:ascii="Cambria Math" w:hAnsi="Cambria Math" w:cs="Times New Roman"/>
                    <w:sz w:val="28"/>
                  </w:rPr>
                  <m:t>ij</m:t>
                </m:r>
              </m:sub>
              <m:sup>
                <m:r>
                  <w:rPr>
                    <w:rFonts w:ascii="Cambria Math" w:hAnsi="Cambria Math" w:cs="Times New Roman"/>
                    <w:sz w:val="28"/>
                  </w:rPr>
                  <m:t>l</m:t>
                </m:r>
              </m:sup>
            </m:sSubSup>
          </m:den>
        </m:f>
      </m:oMath>
      <w:r w:rsidRPr="00006722">
        <w:rPr>
          <w:rFonts w:ascii="Times New Roman" w:eastAsiaTheme="minorEastAsia" w:hAnsi="Times New Roman" w:cs="Times New Roman"/>
          <w:i/>
          <w:color w:val="000000"/>
          <w:sz w:val="28"/>
        </w:rPr>
        <w:t xml:space="preserve">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w:t>
      </w:r>
      <m:oMath>
        <m:f>
          <m:fPr>
            <m:ctrlPr>
              <w:rPr>
                <w:rFonts w:ascii="Cambria Math" w:eastAsiaTheme="minorEastAsia" w:hAnsi="Cambria Math" w:cs="Times New Roman"/>
                <w:i/>
                <w:color w:val="000000"/>
                <w:sz w:val="28"/>
              </w:rPr>
            </m:ctrlPr>
          </m:fPr>
          <m:num>
            <m:r>
              <w:rPr>
                <w:rFonts w:ascii="Cambria Math" w:hAnsi="Cambria Math" w:cs="Times New Roman"/>
                <w:sz w:val="28"/>
              </w:rPr>
              <m:t>∂</m:t>
            </m:r>
          </m:num>
          <m:den>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W</m:t>
                </m:r>
              </m:e>
              <m:sub>
                <m:r>
                  <w:rPr>
                    <w:rFonts w:ascii="Cambria Math" w:hAnsi="Cambria Math" w:cs="Times New Roman"/>
                    <w:sz w:val="28"/>
                  </w:rPr>
                  <m:t>ij</m:t>
                </m:r>
              </m:sub>
              <m:sup>
                <m:r>
                  <w:rPr>
                    <w:rFonts w:ascii="Cambria Math" w:hAnsi="Cambria Math" w:cs="Times New Roman"/>
                    <w:sz w:val="28"/>
                  </w:rPr>
                  <m:t>l</m:t>
                </m:r>
              </m:sup>
            </m:sSubSup>
          </m:den>
        </m:f>
      </m:oMath>
      <w:r w:rsidRPr="00006722">
        <w:rPr>
          <w:rFonts w:ascii="Times New Roman" w:eastAsiaTheme="minorEastAsia" w:hAnsi="Times New Roman" w:cs="Times New Roman"/>
          <w:i/>
          <w:color w:val="000000"/>
          <w:sz w:val="28"/>
        </w:rPr>
        <w:t xml:space="preserve"> </w:t>
      </w:r>
      <w:proofErr w:type="spellStart"/>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w:t>
      </w:r>
      <m:oMath>
        <m:r>
          <w:rPr>
            <w:rFonts w:ascii="Cambria Math" w:eastAsiaTheme="minorEastAsia" w:hAnsi="Cambria Math" w:cs="Times New Roman"/>
            <w:color w:val="000000"/>
            <w:sz w:val="24"/>
            <w:szCs w:val="24"/>
          </w:rPr>
          <m:t>σ</m:t>
        </m:r>
      </m:oMath>
      <w:r w:rsidRPr="00006722">
        <w:rPr>
          <w:rFonts w:ascii="Times New Roman" w:eastAsiaTheme="minorEastAsia" w:hAnsi="Times New Roman" w:cs="Times New Roman"/>
          <w:i/>
          <w:color w:val="000000"/>
          <w:sz w:val="24"/>
          <w:szCs w:val="24"/>
        </w:rPr>
        <w:t>’(W</w:t>
      </w:r>
      <w:r w:rsidRPr="00006722">
        <w:rPr>
          <w:rFonts w:ascii="Times New Roman" w:eastAsiaTheme="minorEastAsia" w:hAnsi="Times New Roman" w:cs="Times New Roman"/>
          <w:i/>
          <w:color w:val="000000"/>
          <w:sz w:val="24"/>
          <w:szCs w:val="24"/>
          <w:vertAlign w:val="superscript"/>
        </w:rPr>
        <w:t xml:space="preserve">l </w:t>
      </w: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 xml:space="preserve">l-1 </w:t>
      </w:r>
      <w:r w:rsidRPr="00006722">
        <w:rPr>
          <w:rFonts w:ascii="Times New Roman" w:eastAsiaTheme="minorEastAsia" w:hAnsi="Times New Roman" w:cs="Times New Roman"/>
          <w:i/>
          <w:color w:val="000000"/>
          <w:sz w:val="24"/>
          <w:szCs w:val="24"/>
        </w:rPr>
        <w:t xml:space="preserve">+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w:t>
      </w:r>
      <m:oMath>
        <m:r>
          <w:rPr>
            <w:rFonts w:ascii="Cambria Math" w:eastAsiaTheme="minorEastAsia" w:hAnsi="Cambria Math" w:cs="Times New Roman"/>
            <w:color w:val="000000"/>
            <w:sz w:val="24"/>
            <w:szCs w:val="24"/>
          </w:rPr>
          <m:t>σ</m:t>
        </m:r>
      </m:oMath>
      <w:r w:rsidRPr="00006722">
        <w:rPr>
          <w:rFonts w:ascii="Times New Roman" w:eastAsiaTheme="minorEastAsia" w:hAnsi="Times New Roman" w:cs="Times New Roman"/>
          <w:i/>
          <w:color w:val="000000"/>
          <w:sz w:val="24"/>
          <w:szCs w:val="24"/>
        </w:rPr>
        <w:t>’(a</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w:t>
      </w:r>
      <m:oMath>
        <m:r>
          <w:rPr>
            <w:rFonts w:ascii="Cambria Math" w:eastAsiaTheme="minorEastAsia" w:hAnsi="Cambria Math" w:cs="Times New Roman"/>
            <w:color w:val="000000"/>
            <w:sz w:val="28"/>
          </w:rPr>
          <m:t xml:space="preserve"> </m:t>
        </m:r>
        <m:f>
          <m:fPr>
            <m:ctrlPr>
              <w:rPr>
                <w:rFonts w:ascii="Cambria Math" w:eastAsiaTheme="minorEastAsia" w:hAnsi="Cambria Math" w:cs="Times New Roman"/>
                <w:i/>
                <w:color w:val="000000"/>
                <w:sz w:val="28"/>
              </w:rPr>
            </m:ctrlPr>
          </m:fPr>
          <m:num>
            <m:r>
              <w:rPr>
                <w:rFonts w:ascii="Cambria Math" w:hAnsi="Cambria Math" w:cs="Times New Roman"/>
                <w:sz w:val="28"/>
              </w:rPr>
              <m:t>∂</m:t>
            </m:r>
          </m:num>
          <m:den>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W</m:t>
                </m:r>
              </m:e>
              <m:sub>
                <m:r>
                  <w:rPr>
                    <w:rFonts w:ascii="Cambria Math" w:hAnsi="Cambria Math" w:cs="Times New Roman"/>
                    <w:sz w:val="28"/>
                  </w:rPr>
                  <m:t>ij</m:t>
                </m:r>
              </m:sub>
              <m:sup>
                <m:r>
                  <w:rPr>
                    <w:rFonts w:ascii="Cambria Math" w:hAnsi="Cambria Math" w:cs="Times New Roman"/>
                    <w:sz w:val="28"/>
                  </w:rPr>
                  <m:t>l</m:t>
                </m:r>
              </m:sup>
            </m:sSubSup>
          </m:den>
        </m:f>
      </m:oMath>
      <w:r w:rsidRPr="00006722">
        <w:rPr>
          <w:rFonts w:ascii="Times New Roman" w:eastAsiaTheme="minorEastAsia" w:hAnsi="Times New Roman" w:cs="Times New Roman"/>
          <w:i/>
          <w:color w:val="000000"/>
          <w:sz w:val="28"/>
        </w:rPr>
        <w:t xml:space="preserve"> (</w:t>
      </w:r>
      <w:proofErr w:type="spellStart"/>
      <w:r w:rsidRPr="00006722">
        <w:rPr>
          <w:rFonts w:ascii="Times New Roman" w:eastAsiaTheme="minorEastAsia" w:hAnsi="Times New Roman" w:cs="Times New Roman"/>
          <w:i/>
          <w:color w:val="000000"/>
          <w:sz w:val="24"/>
          <w:szCs w:val="24"/>
        </w:rPr>
        <w:t>W</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vertAlign w:val="superscript"/>
        </w:rPr>
        <w:t xml:space="preserve"> </w:t>
      </w:r>
      <w:r w:rsidRPr="00006722">
        <w:rPr>
          <w:rFonts w:ascii="Times New Roman" w:eastAsiaTheme="minorEastAsia" w:hAnsi="Times New Roman" w:cs="Times New Roman"/>
          <w:i/>
          <w:color w:val="000000"/>
          <w:sz w:val="24"/>
          <w:szCs w:val="24"/>
        </w:rPr>
        <w:t>o</w:t>
      </w:r>
      <w:r w:rsidRPr="00006722">
        <w:rPr>
          <w:rFonts w:ascii="Times New Roman" w:eastAsiaTheme="minorEastAsia" w:hAnsi="Times New Roman" w:cs="Times New Roman"/>
          <w:i/>
          <w:color w:val="000000"/>
          <w:sz w:val="24"/>
          <w:szCs w:val="24"/>
          <w:vertAlign w:val="superscript"/>
        </w:rPr>
        <w:t>l-1</w:t>
      </w:r>
      <w:r w:rsidRPr="00006722">
        <w:rPr>
          <w:rFonts w:ascii="Times New Roman" w:eastAsiaTheme="minorEastAsia" w:hAnsi="Times New Roman" w:cs="Times New Roman"/>
          <w:i/>
          <w:color w:val="000000"/>
          <w:sz w:val="24"/>
          <w:szCs w:val="24"/>
        </w:rPr>
        <w:t xml:space="preserve"> + </w:t>
      </w:r>
      <w:proofErr w:type="spellStart"/>
      <w:r w:rsidRPr="00006722">
        <w:rPr>
          <w:rFonts w:ascii="Times New Roman" w:eastAsiaTheme="minorEastAsia" w:hAnsi="Times New Roman" w:cs="Times New Roman"/>
          <w:i/>
          <w:color w:val="000000"/>
          <w:sz w:val="24"/>
          <w:szCs w:val="24"/>
        </w:rPr>
        <w:t>b</w:t>
      </w:r>
      <w:r w:rsidRPr="00006722">
        <w:rPr>
          <w:rFonts w:ascii="Times New Roman" w:eastAsiaTheme="minorEastAsia" w:hAnsi="Times New Roman" w:cs="Times New Roman"/>
          <w:i/>
          <w:color w:val="000000"/>
          <w:sz w:val="24"/>
          <w:szCs w:val="24"/>
          <w:vertAlign w:val="superscript"/>
        </w:rPr>
        <w:t>l</w:t>
      </w:r>
      <w:proofErr w:type="spellEnd"/>
      <w:r w:rsidRPr="00006722">
        <w:rPr>
          <w:rFonts w:ascii="Times New Roman" w:eastAsiaTheme="minorEastAsia" w:hAnsi="Times New Roman" w:cs="Times New Roman"/>
          <w:i/>
          <w:color w:val="000000"/>
          <w:sz w:val="24"/>
          <w:szCs w:val="24"/>
        </w:rPr>
        <w:t xml:space="preserve">) = </w:t>
      </w:r>
      <m:oMath>
        <m:r>
          <w:rPr>
            <w:rFonts w:ascii="Cambria Math" w:eastAsiaTheme="minorEastAsia" w:hAnsi="Cambria Math" w:cs="Times New Roman"/>
            <w:color w:val="000000"/>
            <w:sz w:val="24"/>
            <w:szCs w:val="24"/>
          </w:rPr>
          <m:t>σ</m:t>
        </m:r>
      </m:oMath>
      <w:r w:rsidRPr="00006722">
        <w:rPr>
          <w:rFonts w:ascii="Times New Roman" w:eastAsiaTheme="minorEastAsia" w:hAnsi="Times New Roman" w:cs="Times New Roman"/>
          <w:i/>
          <w:color w:val="000000"/>
          <w:sz w:val="24"/>
          <w:szCs w:val="24"/>
        </w:rPr>
        <w:t>’(a</w:t>
      </w:r>
      <w:r w:rsidRPr="00006722">
        <w:rPr>
          <w:rFonts w:ascii="Times New Roman" w:eastAsiaTheme="minorEastAsia" w:hAnsi="Times New Roman" w:cs="Times New Roman"/>
          <w:i/>
          <w:color w:val="000000"/>
          <w:sz w:val="24"/>
          <w:szCs w:val="24"/>
          <w:vertAlign w:val="superscript"/>
        </w:rPr>
        <w:t>l</w:t>
      </w:r>
      <w:r w:rsidRPr="00006722">
        <w:rPr>
          <w:rFonts w:ascii="Times New Roman" w:eastAsiaTheme="minorEastAsia" w:hAnsi="Times New Roman" w:cs="Times New Roman"/>
          <w:i/>
          <w:color w:val="000000"/>
          <w:sz w:val="24"/>
          <w:szCs w:val="24"/>
        </w:rPr>
        <w:t xml:space="preserve">) </w:t>
      </w:r>
      <m:oMath>
        <m:sSubSup>
          <m:sSubSupPr>
            <m:ctrlPr>
              <w:rPr>
                <w:rFonts w:ascii="Cambria Math" w:eastAsiaTheme="minorEastAsia" w:hAnsi="Cambria Math" w:cs="Times New Roman"/>
                <w:i/>
                <w:color w:val="000000"/>
                <w:sz w:val="24"/>
                <w:szCs w:val="24"/>
              </w:rPr>
            </m:ctrlPr>
          </m:sSubSupPr>
          <m:e>
            <m:r>
              <w:rPr>
                <w:rFonts w:ascii="Cambria Math" w:eastAsiaTheme="minorEastAsia" w:hAnsi="Cambria Math" w:cs="Times New Roman"/>
                <w:color w:val="000000"/>
                <w:sz w:val="24"/>
                <w:szCs w:val="24"/>
              </w:rPr>
              <m:t>o</m:t>
            </m:r>
          </m:e>
          <m:sub>
            <m:r>
              <w:rPr>
                <w:rFonts w:ascii="Cambria Math" w:eastAsiaTheme="minorEastAsia" w:hAnsi="Cambria Math" w:cs="Times New Roman"/>
                <w:color w:val="000000"/>
                <w:sz w:val="24"/>
                <w:szCs w:val="24"/>
              </w:rPr>
              <m:t>j</m:t>
            </m:r>
          </m:sub>
          <m:sup>
            <m:r>
              <w:rPr>
                <w:rFonts w:ascii="Cambria Math" w:eastAsiaTheme="minorEastAsia" w:hAnsi="Cambria Math" w:cs="Times New Roman"/>
                <w:color w:val="000000"/>
                <w:sz w:val="24"/>
                <w:szCs w:val="24"/>
              </w:rPr>
              <m:t>l-1</m:t>
            </m:r>
          </m:sup>
        </m:sSubSup>
      </m:oMath>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r>
      <w:r w:rsidRPr="00006722">
        <w:rPr>
          <w:rFonts w:ascii="Times New Roman" w:eastAsiaTheme="minorEastAsia" w:hAnsi="Times New Roman" w:cs="Times New Roman"/>
          <w:color w:val="000000"/>
          <w:sz w:val="24"/>
          <w:szCs w:val="24"/>
        </w:rPr>
        <w:tab/>
        <w:t>[10]</w:t>
      </w:r>
    </w:p>
    <w:p w14:paraId="6DB87D5A"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p>
    <w:p w14:paraId="59ADE320" w14:textId="77777777" w:rsidR="00006722" w:rsidRPr="00006722" w:rsidRDefault="00006722" w:rsidP="00006722">
      <w:pPr>
        <w:pStyle w:val="Paragrafoelenco"/>
        <w:autoSpaceDE w:val="0"/>
        <w:autoSpaceDN w:val="0"/>
        <w:adjustRightInd w:val="0"/>
        <w:spacing w:after="0" w:line="360" w:lineRule="auto"/>
        <w:ind w:left="0" w:firstLine="284"/>
        <w:jc w:val="both"/>
        <w:rPr>
          <w:rFonts w:ascii="Times New Roman" w:eastAsiaTheme="minorEastAsia" w:hAnsi="Times New Roman" w:cs="Times New Roman"/>
          <w:color w:val="000000"/>
          <w:sz w:val="24"/>
          <w:szCs w:val="24"/>
        </w:rPr>
      </w:pPr>
      <w:r w:rsidRPr="00006722">
        <w:rPr>
          <w:rFonts w:ascii="Times New Roman" w:eastAsiaTheme="minorEastAsia" w:hAnsi="Times New Roman" w:cs="Times New Roman"/>
          <w:color w:val="000000"/>
          <w:sz w:val="24"/>
          <w:szCs w:val="24"/>
        </w:rPr>
        <w:t>Now let’s proceed to the calculation of the error term about the process:</w:t>
      </w:r>
    </w:p>
    <w:p w14:paraId="7EEF1F28" w14:textId="77777777" w:rsidR="00006722" w:rsidRPr="00006722" w:rsidRDefault="00006722" w:rsidP="00006722">
      <w:pPr>
        <w:autoSpaceDE w:val="0"/>
        <w:autoSpaceDN w:val="0"/>
        <w:adjustRightInd w:val="0"/>
        <w:spacing w:after="0" w:line="360" w:lineRule="auto"/>
        <w:ind w:firstLine="284"/>
        <w:jc w:val="both"/>
        <w:rPr>
          <w:rFonts w:ascii="Times New Roman" w:hAnsi="Times New Roman" w:cs="Times New Roman"/>
          <w:color w:val="000000"/>
          <w:sz w:val="24"/>
          <w:szCs w:val="24"/>
          <w:lang w:val="en-US"/>
        </w:rPr>
      </w:pPr>
    </w:p>
    <w:p w14:paraId="368B4E3F"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∂E</m:t>
            </m:r>
          </m:num>
          <m:den>
            <m:r>
              <w:rPr>
                <w:rFonts w:ascii="Cambria Math" w:hAnsi="Cambria Math" w:cs="Times New Roman"/>
                <w:color w:val="000000"/>
                <w:sz w:val="28"/>
                <w:szCs w:val="24"/>
                <w:lang w:val="en-US"/>
              </w:rPr>
              <m:t>∂</m:t>
            </m:r>
            <m:sSubSup>
              <m:sSubSupPr>
                <m:ctrlPr>
                  <w:rPr>
                    <w:rFonts w:ascii="Cambria Math" w:hAnsi="Cambria Math" w:cs="Times New Roman"/>
                    <w:i/>
                    <w:color w:val="000000"/>
                    <w:sz w:val="28"/>
                    <w:szCs w:val="24"/>
                  </w:rPr>
                </m:ctrlPr>
              </m:sSubSupPr>
              <m:e>
                <m:r>
                  <w:rPr>
                    <w:rFonts w:ascii="Cambria Math" w:hAnsi="Cambria Math" w:cs="Times New Roman"/>
                    <w:color w:val="000000"/>
                    <w:sz w:val="28"/>
                    <w:szCs w:val="24"/>
                    <w:lang w:val="en-US"/>
                  </w:rPr>
                  <m:t>W</m:t>
                </m:r>
              </m:e>
              <m:sub>
                <m:r>
                  <w:rPr>
                    <w:rFonts w:ascii="Cambria Math" w:hAnsi="Cambria Math" w:cs="Times New Roman"/>
                    <w:color w:val="000000"/>
                    <w:sz w:val="28"/>
                    <w:szCs w:val="24"/>
                    <w:lang w:val="en-US"/>
                  </w:rPr>
                  <m:t>ij</m:t>
                </m:r>
              </m:sub>
              <m:sup>
                <m:r>
                  <w:rPr>
                    <w:rFonts w:ascii="Cambria Math" w:hAnsi="Cambria Math" w:cs="Times New Roman"/>
                    <w:color w:val="000000"/>
                    <w:sz w:val="28"/>
                    <w:szCs w:val="24"/>
                    <w:lang w:val="en-US"/>
                  </w:rPr>
                  <m:t>l</m:t>
                </m:r>
              </m:sup>
            </m:sSubSup>
          </m:den>
        </m:f>
      </m:oMath>
      <w:r w:rsidRPr="00006722">
        <w:rPr>
          <w:rFonts w:ascii="Times New Roman" w:hAnsi="Times New Roman" w:cs="Times New Roman"/>
          <w:i/>
          <w:color w:val="000000"/>
          <w:szCs w:val="24"/>
          <w:lang w:val="en-US"/>
        </w:rPr>
        <w:t xml:space="preserve"> </w:t>
      </w:r>
      <m:oMath>
        <m:r>
          <w:rPr>
            <w:rFonts w:ascii="Cambria Math" w:hAnsi="Cambria Math" w:cs="Times New Roman"/>
            <w:color w:val="000000"/>
            <w:szCs w:val="24"/>
            <w:lang w:val="en-US"/>
          </w:rPr>
          <m:t xml:space="preserve">=[ </m:t>
        </m:r>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2</m:t>
            </m:r>
          </m:num>
          <m:den>
            <m:r>
              <w:rPr>
                <w:rFonts w:ascii="Cambria Math" w:hAnsi="Cambria Math" w:cs="Times New Roman"/>
                <w:color w:val="000000"/>
                <w:sz w:val="28"/>
                <w:szCs w:val="24"/>
                <w:lang w:val="en-US"/>
              </w:rPr>
              <m:t>N</m:t>
            </m:r>
          </m:den>
        </m:f>
        <m:r>
          <w:rPr>
            <w:rFonts w:ascii="Cambria Math" w:hAnsi="Cambria Math" w:cs="Times New Roman"/>
            <w:color w:val="000000"/>
            <w:sz w:val="28"/>
            <w:szCs w:val="24"/>
            <w:lang w:val="en-US"/>
          </w:rPr>
          <m:t xml:space="preserve"> </m:t>
        </m:r>
        <m:r>
          <w:rPr>
            <w:rFonts w:ascii="Cambria Math" w:hAnsi="Cambria Math" w:cs="Times New Roman"/>
            <w:color w:val="000000"/>
            <w:sz w:val="24"/>
            <w:szCs w:val="24"/>
            <w:lang w:val="en-US"/>
          </w:rPr>
          <m:t>(f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US"/>
              </w:rPr>
              <m:t>x</m:t>
            </m:r>
          </m:e>
          <m:sup>
            <m:r>
              <w:rPr>
                <w:rFonts w:ascii="Cambria Math" w:hAnsi="Cambria Math" w:cs="Times New Roman"/>
                <w:color w:val="000000"/>
                <w:sz w:val="24"/>
                <w:szCs w:val="24"/>
                <w:lang w:val="en-US"/>
              </w:rPr>
              <m:t>n</m:t>
            </m:r>
          </m:sup>
        </m:sSup>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θ</m:t>
        </m:r>
        <m:r>
          <w:rPr>
            <w:rFonts w:ascii="Cambria Math" w:hAnsi="Cambria Math" w:cs="Times New Roman"/>
            <w:color w:val="000000"/>
            <w:sz w:val="24"/>
            <w:szCs w:val="24"/>
            <w:lang w:val="en-US"/>
          </w:rPr>
          <m:t xml:space="preserve">) –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US"/>
              </w:rPr>
              <m:t>t</m:t>
            </m:r>
          </m:e>
          <m:sup>
            <m:r>
              <w:rPr>
                <w:rFonts w:ascii="Cambria Math" w:hAnsi="Cambria Math" w:cs="Times New Roman"/>
                <w:color w:val="000000"/>
                <w:sz w:val="24"/>
                <w:szCs w:val="24"/>
                <w:lang w:val="en-US"/>
              </w:rPr>
              <m:t>i</m:t>
            </m:r>
          </m:sup>
        </m:sSup>
        <m:r>
          <w:rPr>
            <w:rFonts w:ascii="Cambria Math" w:hAnsi="Cambria Math" w:cs="Times New Roman"/>
            <w:color w:val="000000"/>
            <w:sz w:val="24"/>
            <w:szCs w:val="24"/>
            <w:lang w:val="en-US"/>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lang w:val="en-US"/>
              </w:rPr>
              <m:t>K=l+1</m:t>
            </m:r>
          </m:sub>
          <m:sup>
            <m:r>
              <w:rPr>
                <w:rFonts w:ascii="Cambria Math" w:hAnsi="Cambria Math" w:cs="Times New Roman"/>
                <w:color w:val="000000"/>
                <w:sz w:val="24"/>
                <w:szCs w:val="24"/>
                <w:lang w:val="en-US"/>
              </w:rPr>
              <m:t>L</m:t>
            </m:r>
          </m:sup>
          <m:e>
            <m:r>
              <w:rPr>
                <w:rFonts w:ascii="Cambria Math" w:hAnsi="Cambria Math" w:cs="Times New Roman"/>
                <w:color w:val="000000"/>
                <w:sz w:val="24"/>
                <w:szCs w:val="24"/>
                <w:lang w:val="en-US"/>
              </w:rPr>
              <m:t>(</m:t>
            </m:r>
            <m:r>
              <w:rPr>
                <w:rFonts w:ascii="Cambria Math" w:hAnsi="Cambria Math" w:cs="Times New Roman"/>
                <w:color w:val="000000"/>
                <w:sz w:val="24"/>
                <w:szCs w:val="24"/>
              </w:rPr>
              <m:t>σ</m:t>
            </m:r>
            <m:r>
              <w:rPr>
                <w:rFonts w:ascii="Cambria Math" w:hAnsi="Cambria Math" w:cs="Times New Roman"/>
                <w:color w:val="000000"/>
                <w:sz w:val="24"/>
                <w:szCs w:val="24"/>
                <w:lang w:val="en-US"/>
              </w:rPr>
              <m:t>'</m:t>
            </m:r>
          </m:e>
        </m:nary>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US"/>
              </w:rPr>
              <m:t>a</m:t>
            </m:r>
          </m:e>
          <m:sup>
            <m:r>
              <w:rPr>
                <w:rFonts w:ascii="Cambria Math" w:hAnsi="Cambria Math" w:cs="Times New Roman"/>
                <w:color w:val="000000"/>
                <w:sz w:val="24"/>
                <w:szCs w:val="24"/>
                <w:lang w:val="en-US"/>
              </w:rPr>
              <m:t>k</m:t>
            </m:r>
          </m:sup>
        </m:sSup>
        <m:r>
          <w:rPr>
            <w:rFonts w:ascii="Cambria Math" w:hAnsi="Cambria Math" w:cs="Times New Roman"/>
            <w:color w:val="000000"/>
            <w:sz w:val="24"/>
            <w:szCs w:val="24"/>
            <w:lang w:val="en-US"/>
          </w:rPr>
          <m:t xml:space="preserve">))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US"/>
              </w:rPr>
              <m:t>W</m:t>
            </m:r>
          </m:e>
          <m:sup>
            <m:r>
              <w:rPr>
                <w:rFonts w:ascii="Cambria Math" w:hAnsi="Cambria Math" w:cs="Times New Roman"/>
                <w:color w:val="000000"/>
                <w:sz w:val="24"/>
                <w:szCs w:val="24"/>
                <w:lang w:val="en-US"/>
              </w:rPr>
              <m:t>k</m:t>
            </m:r>
          </m:sup>
        </m:sSup>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σ</m:t>
        </m:r>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US"/>
              </w:rPr>
              <m:t>a</m:t>
            </m:r>
          </m:e>
          <m:sup>
            <m:r>
              <w:rPr>
                <w:rFonts w:ascii="Cambria Math" w:hAnsi="Cambria Math" w:cs="Times New Roman"/>
                <w:color w:val="000000"/>
                <w:sz w:val="24"/>
                <w:szCs w:val="24"/>
                <w:lang w:val="en-US"/>
              </w:rPr>
              <m:t>l</m:t>
            </m:r>
          </m:sup>
        </m:sSup>
        <m:r>
          <w:rPr>
            <w:rFonts w:ascii="Cambria Math" w:hAnsi="Cambria Math" w:cs="Times New Roman"/>
            <w:color w:val="000000"/>
            <w:sz w:val="24"/>
            <w:szCs w:val="24"/>
            <w:lang w:val="en-US"/>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lang w:val="en-US"/>
              </w:rPr>
              <m:t>o</m:t>
            </m:r>
          </m:e>
          <m:sub>
            <m:r>
              <w:rPr>
                <w:rFonts w:ascii="Cambria Math" w:hAnsi="Cambria Math" w:cs="Times New Roman"/>
                <w:color w:val="000000"/>
                <w:sz w:val="24"/>
                <w:szCs w:val="24"/>
                <w:lang w:val="en-US"/>
              </w:rPr>
              <m:t>j</m:t>
            </m:r>
          </m:sub>
          <m:sup>
            <m:r>
              <w:rPr>
                <w:rFonts w:ascii="Cambria Math" w:hAnsi="Cambria Math" w:cs="Times New Roman"/>
                <w:color w:val="000000"/>
                <w:sz w:val="24"/>
                <w:szCs w:val="24"/>
                <w:lang w:val="en-US"/>
              </w:rPr>
              <m:t>l-1</m:t>
            </m:r>
          </m:sup>
        </m:sSubSup>
      </m:oMath>
      <w:r w:rsidRPr="00006722">
        <w:rPr>
          <w:rFonts w:ascii="Times New Roman" w:hAnsi="Times New Roman" w:cs="Times New Roman"/>
          <w:i/>
          <w:color w:val="000000"/>
          <w:sz w:val="24"/>
          <w:szCs w:val="24"/>
          <w:lang w:val="en-US"/>
        </w:rPr>
        <w:t>]</w:t>
      </w:r>
      <m:oMath>
        <m:r>
          <w:rPr>
            <w:rFonts w:ascii="Cambria Math" w:hAnsi="Cambria Math" w:cs="Times New Roman"/>
            <w:color w:val="000000"/>
            <w:sz w:val="24"/>
            <w:szCs w:val="24"/>
            <w:lang w:val="en-US"/>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lang w:val="en-US"/>
              </w:rPr>
              <m:t>D</m:t>
            </m:r>
          </m:e>
          <m:sub>
            <m:r>
              <w:rPr>
                <w:rFonts w:ascii="Cambria Math" w:hAnsi="Cambria Math" w:cs="Times New Roman"/>
                <w:color w:val="000000"/>
                <w:sz w:val="24"/>
                <w:szCs w:val="24"/>
                <w:lang w:val="en-US"/>
              </w:rPr>
              <m:t>ij</m:t>
            </m:r>
          </m:sub>
          <m:sup>
            <m:r>
              <w:rPr>
                <w:rFonts w:ascii="Cambria Math" w:hAnsi="Cambria Math" w:cs="Times New Roman"/>
                <w:color w:val="000000"/>
                <w:sz w:val="24"/>
                <w:szCs w:val="24"/>
                <w:lang w:val="en-US"/>
              </w:rPr>
              <m:t>l</m:t>
            </m:r>
          </m:sup>
        </m:sSubSup>
      </m:oMath>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[11]</w:t>
      </w:r>
    </w:p>
    <w:p w14:paraId="1945A586"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1FEBC8F8"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∂E</m:t>
            </m:r>
          </m:num>
          <m:den>
            <m:r>
              <w:rPr>
                <w:rFonts w:ascii="Cambria Math" w:hAnsi="Cambria Math" w:cs="Times New Roman"/>
                <w:color w:val="000000"/>
                <w:sz w:val="28"/>
                <w:szCs w:val="24"/>
                <w:lang w:val="en-US"/>
              </w:rPr>
              <m:t>∂</m:t>
            </m:r>
            <m:sSubSup>
              <m:sSubSupPr>
                <m:ctrlPr>
                  <w:rPr>
                    <w:rFonts w:ascii="Cambria Math" w:hAnsi="Cambria Math" w:cs="Times New Roman"/>
                    <w:i/>
                    <w:color w:val="000000"/>
                    <w:sz w:val="28"/>
                    <w:szCs w:val="24"/>
                  </w:rPr>
                </m:ctrlPr>
              </m:sSubSupPr>
              <m:e>
                <m:r>
                  <w:rPr>
                    <w:rFonts w:ascii="Cambria Math" w:hAnsi="Cambria Math" w:cs="Times New Roman"/>
                    <w:color w:val="000000"/>
                    <w:sz w:val="28"/>
                    <w:szCs w:val="24"/>
                  </w:rPr>
                  <m:t>W</m:t>
                </m:r>
              </m:e>
              <m:sub>
                <m:r>
                  <w:rPr>
                    <w:rFonts w:ascii="Cambria Math" w:hAnsi="Cambria Math" w:cs="Times New Roman"/>
                    <w:color w:val="000000"/>
                    <w:sz w:val="28"/>
                    <w:szCs w:val="24"/>
                  </w:rPr>
                  <m:t>ij</m:t>
                </m:r>
              </m:sub>
              <m:sup>
                <m:r>
                  <w:rPr>
                    <w:rFonts w:ascii="Cambria Math" w:hAnsi="Cambria Math" w:cs="Times New Roman"/>
                    <w:color w:val="000000"/>
                    <w:sz w:val="28"/>
                    <w:szCs w:val="24"/>
                  </w:rPr>
                  <m:t>l</m:t>
                </m:r>
              </m:sup>
            </m:sSubSup>
          </m:den>
        </m:f>
      </m:oMath>
      <w:r w:rsidRPr="00006722">
        <w:rPr>
          <w:rFonts w:ascii="Times New Roman" w:hAnsi="Times New Roman" w:cs="Times New Roman"/>
          <w:i/>
          <w:color w:val="000000"/>
          <w:sz w:val="24"/>
          <w:szCs w:val="24"/>
          <w:lang w:val="en-US"/>
        </w:rPr>
        <w:t xml:space="preserve"> =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D</m:t>
            </m:r>
            <m:r>
              <w:rPr>
                <w:rFonts w:ascii="Cambria Math" w:hAnsi="Cambria Math" w:cs="Times New Roman"/>
                <w:color w:val="000000"/>
                <w:sz w:val="24"/>
                <w:szCs w:val="24"/>
                <w:lang w:val="en-US"/>
              </w:rPr>
              <m:t>'</m:t>
            </m:r>
          </m:e>
          <m:sub>
            <m:r>
              <w:rPr>
                <w:rFonts w:ascii="Cambria Math" w:hAnsi="Cambria Math" w:cs="Times New Roman"/>
                <w:color w:val="000000"/>
                <w:sz w:val="24"/>
                <w:szCs w:val="24"/>
              </w:rPr>
              <m:t>ij</m:t>
            </m:r>
          </m:sub>
          <m:sup>
            <m:r>
              <w:rPr>
                <w:rFonts w:ascii="Cambria Math" w:hAnsi="Cambria Math" w:cs="Times New Roman"/>
                <w:color w:val="000000"/>
                <w:sz w:val="24"/>
                <w:szCs w:val="24"/>
              </w:rPr>
              <m:t>l</m:t>
            </m:r>
          </m:sup>
        </m:sSubSup>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σ</m:t>
        </m:r>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l</m:t>
            </m:r>
          </m:sup>
        </m:sSup>
        <m:r>
          <w:rPr>
            <w:rFonts w:ascii="Cambria Math" w:hAnsi="Cambria Math" w:cs="Times New Roman"/>
            <w:color w:val="000000"/>
            <w:sz w:val="24"/>
            <w:szCs w:val="24"/>
            <w:lang w:val="en-US"/>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o</m:t>
            </m:r>
          </m:e>
          <m:sub>
            <m:r>
              <w:rPr>
                <w:rFonts w:ascii="Cambria Math" w:hAnsi="Cambria Math" w:cs="Times New Roman"/>
                <w:color w:val="000000"/>
                <w:sz w:val="24"/>
                <w:szCs w:val="24"/>
              </w:rPr>
              <m:t>j</m:t>
            </m:r>
          </m:sub>
          <m:sup>
            <m:r>
              <w:rPr>
                <w:rFonts w:ascii="Cambria Math" w:hAnsi="Cambria Math" w:cs="Times New Roman"/>
                <w:color w:val="000000"/>
                <w:sz w:val="24"/>
                <w:szCs w:val="24"/>
              </w:rPr>
              <m:t>l</m:t>
            </m:r>
            <m:r>
              <w:rPr>
                <w:rFonts w:ascii="Cambria Math" w:hAnsi="Cambria Math" w:cs="Times New Roman"/>
                <w:color w:val="000000"/>
                <w:sz w:val="24"/>
                <w:szCs w:val="24"/>
                <w:lang w:val="en-US"/>
              </w:rPr>
              <m:t>-1</m:t>
            </m:r>
          </m:sup>
        </m:sSubSup>
      </m:oMath>
      <w:r w:rsidRPr="00006722">
        <w:rPr>
          <w:rFonts w:ascii="Times New Roman" w:hAnsi="Times New Roman" w:cs="Times New Roman"/>
          <w:color w:val="000000"/>
          <w:sz w:val="24"/>
          <w:szCs w:val="24"/>
          <w:lang w:val="en-US"/>
        </w:rPr>
        <w:t xml:space="preserve"> </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[12]</w:t>
      </w:r>
    </w:p>
    <w:p w14:paraId="338989EB"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3E7CBC36" w14:textId="77777777" w:rsidR="00006722" w:rsidRPr="00006722" w:rsidRDefault="00006722" w:rsidP="00006722">
      <w:pPr>
        <w:autoSpaceDE w:val="0"/>
        <w:autoSpaceDN w:val="0"/>
        <w:adjustRightInd w:val="0"/>
        <w:spacing w:after="0" w:line="360" w:lineRule="auto"/>
        <w:rPr>
          <w:rFonts w:ascii="Times New Roman" w:hAnsi="Times New Roman" w:cs="Times New Roman"/>
          <w:i/>
          <w:color w:val="000000"/>
          <w:sz w:val="24"/>
          <w:szCs w:val="24"/>
          <w:lang w:val="en-US"/>
        </w:rPr>
      </w:pPr>
      <w:r w:rsidRPr="00006722">
        <w:rPr>
          <w:rFonts w:ascii="Times New Roman" w:hAnsi="Times New Roman" w:cs="Times New Roman"/>
          <w:color w:val="000000"/>
          <w:sz w:val="24"/>
          <w:szCs w:val="24"/>
          <w:lang w:val="en-US"/>
        </w:rPr>
        <w:t xml:space="preserve">with Back-Propagation equations: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lang w:val="en-GB"/>
              </w:rPr>
              <m:t>D</m:t>
            </m:r>
          </m:e>
          <m:sub>
            <m:r>
              <w:rPr>
                <w:rFonts w:ascii="Cambria Math" w:hAnsi="Cambria Math" w:cs="Times New Roman"/>
                <w:color w:val="000000"/>
                <w:sz w:val="24"/>
                <w:szCs w:val="24"/>
                <w:lang w:val="en-GB"/>
              </w:rPr>
              <m:t>ij</m:t>
            </m:r>
          </m:sub>
          <m:sup>
            <m:r>
              <w:rPr>
                <w:rFonts w:ascii="Cambria Math" w:hAnsi="Cambria Math" w:cs="Times New Roman"/>
                <w:color w:val="000000"/>
                <w:sz w:val="24"/>
                <w:szCs w:val="24"/>
                <w:lang w:val="en-GB"/>
              </w:rPr>
              <m:t>L</m:t>
            </m:r>
          </m:sup>
        </m:sSubSup>
      </m:oMath>
      <w:r w:rsidRPr="00006722">
        <w:rPr>
          <w:rFonts w:ascii="Times New Roman" w:hAnsi="Times New Roman" w:cs="Times New Roman"/>
          <w:i/>
          <w:color w:val="000000"/>
          <w:sz w:val="24"/>
          <w:szCs w:val="24"/>
          <w:lang w:val="en-US"/>
        </w:rPr>
        <w:t xml:space="preserve">= </w:t>
      </w: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2</m:t>
            </m:r>
          </m:num>
          <m:den>
            <m:r>
              <w:rPr>
                <w:rFonts w:ascii="Cambria Math" w:hAnsi="Cambria Math" w:cs="Times New Roman"/>
                <w:color w:val="000000"/>
                <w:sz w:val="28"/>
                <w:szCs w:val="24"/>
                <w:lang w:val="en-GB"/>
              </w:rPr>
              <m:t>N</m:t>
            </m:r>
          </m:den>
        </m:f>
        <m:r>
          <w:rPr>
            <w:rFonts w:ascii="Cambria Math" w:hAnsi="Cambria Math" w:cs="Times New Roman"/>
            <w:color w:val="000000"/>
            <w:sz w:val="28"/>
            <w:szCs w:val="24"/>
            <w:lang w:val="en-US"/>
          </w:rPr>
          <m:t xml:space="preserve"> </m:t>
        </m:r>
        <m:r>
          <w:rPr>
            <w:rFonts w:ascii="Cambria Math" w:hAnsi="Cambria Math" w:cs="Times New Roman"/>
            <w:color w:val="000000"/>
            <w:sz w:val="24"/>
            <w:szCs w:val="24"/>
            <w:lang w:val="en-GB"/>
          </w:rPr>
          <m:t>f</m:t>
        </m:r>
        <m:r>
          <w:rPr>
            <w:rFonts w:ascii="Cambria Math" w:hAnsi="Cambria Math" w:cs="Times New Roman"/>
            <w:color w:val="000000"/>
            <w:sz w:val="24"/>
            <w:szCs w:val="24"/>
            <w:lang w:val="en-US"/>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GB"/>
              </w:rPr>
              <m:t>x</m:t>
            </m:r>
          </m:e>
          <m:sub>
            <m:r>
              <w:rPr>
                <w:rFonts w:ascii="Cambria Math" w:hAnsi="Cambria Math" w:cs="Times New Roman"/>
                <w:color w:val="000000"/>
                <w:sz w:val="24"/>
                <w:szCs w:val="24"/>
                <w:lang w:val="en-GB"/>
              </w:rPr>
              <m:t>i</m:t>
            </m:r>
          </m:sub>
        </m:sSub>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θ</m:t>
        </m:r>
        <m:r>
          <w:rPr>
            <w:rFonts w:ascii="Cambria Math" w:hAnsi="Cambria Math" w:cs="Times New Roman"/>
            <w:color w:val="000000"/>
            <w:sz w:val="24"/>
            <w:szCs w:val="24"/>
            <w:lang w:val="en-US"/>
          </w:rPr>
          <m:t xml:space="preserve">) –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GB"/>
              </w:rPr>
              <m:t>t</m:t>
            </m:r>
          </m:e>
          <m:sub>
            <m:r>
              <w:rPr>
                <w:rFonts w:ascii="Cambria Math" w:hAnsi="Cambria Math" w:cs="Times New Roman"/>
                <w:color w:val="000000"/>
                <w:sz w:val="24"/>
                <w:szCs w:val="24"/>
                <w:lang w:val="en-GB"/>
              </w:rPr>
              <m:t>i</m:t>
            </m:r>
          </m:sub>
        </m:sSub>
      </m:oMath>
      <w:r w:rsidRPr="00006722">
        <w:rPr>
          <w:rFonts w:ascii="Times New Roman" w:hAnsi="Times New Roman" w:cs="Times New Roman"/>
          <w:i/>
          <w:color w:val="000000"/>
          <w:sz w:val="24"/>
          <w:szCs w:val="24"/>
          <w:lang w:val="en-US"/>
        </w:rPr>
        <w:t xml:space="preserv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lang w:val="en-GB"/>
              </w:rPr>
              <m:t>D</m:t>
            </m:r>
          </m:e>
          <m:sub>
            <m:r>
              <w:rPr>
                <w:rFonts w:ascii="Cambria Math" w:hAnsi="Cambria Math" w:cs="Times New Roman"/>
                <w:color w:val="000000"/>
                <w:sz w:val="24"/>
                <w:szCs w:val="24"/>
                <w:lang w:val="en-GB"/>
              </w:rPr>
              <m:t>ij</m:t>
            </m:r>
          </m:sub>
          <m:sup>
            <m:r>
              <w:rPr>
                <w:rFonts w:ascii="Cambria Math" w:hAnsi="Cambria Math" w:cs="Times New Roman"/>
                <w:color w:val="000000"/>
                <w:sz w:val="24"/>
                <w:szCs w:val="24"/>
                <w:lang w:val="en-GB"/>
              </w:rPr>
              <m:t>l</m:t>
            </m:r>
          </m:sup>
        </m:sSubSup>
      </m:oMath>
      <w:r w:rsidRPr="00006722">
        <w:rPr>
          <w:rFonts w:ascii="Times New Roman" w:hAnsi="Times New Roman" w:cs="Times New Roman"/>
          <w:i/>
          <w:color w:val="000000"/>
          <w:sz w:val="24"/>
          <w:szCs w:val="24"/>
          <w:lang w:val="en-US"/>
        </w:rPr>
        <w:t xml:space="preserve">= </w:t>
      </w:r>
      <m:oMath>
        <m:r>
          <w:rPr>
            <w:rFonts w:ascii="Cambria Math" w:hAnsi="Cambria Math" w:cs="Times New Roman"/>
            <w:color w:val="000000"/>
            <w:sz w:val="24"/>
            <w:szCs w:val="24"/>
          </w:rPr>
          <m:t>σ</m:t>
        </m:r>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lang w:val="en-GB"/>
              </w:rPr>
              <m:t>a</m:t>
            </m:r>
          </m:e>
          <m:sup>
            <m:r>
              <w:rPr>
                <w:rFonts w:ascii="Cambria Math" w:hAnsi="Cambria Math" w:cs="Times New Roman"/>
                <w:color w:val="000000"/>
                <w:sz w:val="24"/>
                <w:szCs w:val="24"/>
                <w:lang w:val="en-GB"/>
              </w:rPr>
              <m:t>l</m:t>
            </m:r>
          </m:sup>
        </m:sSup>
        <m:r>
          <w:rPr>
            <w:rFonts w:ascii="Cambria Math" w:hAnsi="Cambria Math" w:cs="Times New Roman"/>
            <w:color w:val="000000"/>
            <w:sz w:val="24"/>
            <w:szCs w:val="24"/>
            <w:lang w:val="en-US"/>
          </w:rPr>
          <m:t xml:space="preserve">) </m:t>
        </m:r>
      </m:oMath>
      <w:r w:rsidRPr="00006722">
        <w:rPr>
          <w:rFonts w:ascii="Times New Roman" w:hAnsi="Times New Roman" w:cs="Times New Roman"/>
          <w:i/>
          <w:color w:val="000000"/>
          <w:sz w:val="24"/>
          <w:szCs w:val="24"/>
          <w:lang w:val="en-US"/>
        </w:rPr>
        <w:t>W</w:t>
      </w:r>
      <w:r w:rsidRPr="00006722">
        <w:rPr>
          <w:rFonts w:ascii="Times New Roman" w:hAnsi="Times New Roman" w:cs="Times New Roman"/>
          <w:i/>
          <w:color w:val="000000"/>
          <w:sz w:val="24"/>
          <w:szCs w:val="24"/>
          <w:vertAlign w:val="superscript"/>
          <w:lang w:val="en-US"/>
        </w:rPr>
        <w:t>l</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lang w:val="en-GB"/>
              </w:rPr>
              <m:t>D</m:t>
            </m:r>
          </m:e>
          <m:sub>
            <m:r>
              <w:rPr>
                <w:rFonts w:ascii="Cambria Math" w:hAnsi="Cambria Math" w:cs="Times New Roman"/>
                <w:color w:val="000000"/>
                <w:sz w:val="24"/>
                <w:szCs w:val="24"/>
                <w:lang w:val="en-GB"/>
              </w:rPr>
              <m:t>ij</m:t>
            </m:r>
          </m:sub>
          <m:sup>
            <m:r>
              <w:rPr>
                <w:rFonts w:ascii="Cambria Math" w:hAnsi="Cambria Math" w:cs="Times New Roman"/>
                <w:color w:val="000000"/>
                <w:sz w:val="24"/>
                <w:szCs w:val="24"/>
                <w:lang w:val="en-GB"/>
              </w:rPr>
              <m:t>l</m:t>
            </m:r>
            <m:r>
              <w:rPr>
                <w:rFonts w:ascii="Cambria Math" w:hAnsi="Cambria Math" w:cs="Times New Roman"/>
                <w:color w:val="000000"/>
                <w:sz w:val="24"/>
                <w:szCs w:val="24"/>
                <w:lang w:val="en-US"/>
              </w:rPr>
              <m:t>+1</m:t>
            </m:r>
          </m:sup>
        </m:sSubSup>
      </m:oMath>
      <w:r w:rsidRPr="00006722">
        <w:rPr>
          <w:rFonts w:ascii="Times New Roman" w:hAnsi="Times New Roman" w:cs="Times New Roman"/>
          <w:i/>
          <w:color w:val="000000"/>
          <w:sz w:val="24"/>
          <w:szCs w:val="24"/>
          <w:lang w:val="en-US"/>
        </w:rPr>
        <w:t xml:space="preserve"> =</w:t>
      </w:r>
    </w:p>
    <w:p w14:paraId="524D342A"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lang w:val="en-US"/>
        </w:rPr>
        <w:t xml:space="preserve">= </w:t>
      </w: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∂E</m:t>
            </m:r>
          </m:num>
          <m:den>
            <m:r>
              <w:rPr>
                <w:rFonts w:ascii="Cambria Math" w:hAnsi="Cambria Math" w:cs="Times New Roman"/>
                <w:color w:val="000000"/>
                <w:sz w:val="28"/>
                <w:szCs w:val="24"/>
                <w:lang w:val="en-US"/>
              </w:rPr>
              <m:t>∂</m:t>
            </m:r>
            <m:sSubSup>
              <m:sSubSupPr>
                <m:ctrlPr>
                  <w:rPr>
                    <w:rFonts w:ascii="Cambria Math" w:hAnsi="Cambria Math" w:cs="Times New Roman"/>
                    <w:i/>
                    <w:color w:val="000000"/>
                    <w:sz w:val="28"/>
                    <w:szCs w:val="24"/>
                  </w:rPr>
                </m:ctrlPr>
              </m:sSubSupPr>
              <m:e>
                <m:r>
                  <w:rPr>
                    <w:rFonts w:ascii="Cambria Math" w:hAnsi="Cambria Math" w:cs="Times New Roman"/>
                    <w:color w:val="000000"/>
                    <w:sz w:val="28"/>
                    <w:szCs w:val="24"/>
                  </w:rPr>
                  <m:t>W</m:t>
                </m:r>
              </m:e>
              <m:sub>
                <m:r>
                  <w:rPr>
                    <w:rFonts w:ascii="Cambria Math" w:hAnsi="Cambria Math" w:cs="Times New Roman"/>
                    <w:color w:val="000000"/>
                    <w:sz w:val="28"/>
                    <w:szCs w:val="24"/>
                  </w:rPr>
                  <m:t>ij</m:t>
                </m:r>
              </m:sub>
              <m:sup>
                <m:r>
                  <w:rPr>
                    <w:rFonts w:ascii="Cambria Math" w:hAnsi="Cambria Math" w:cs="Times New Roman"/>
                    <w:color w:val="000000"/>
                    <w:sz w:val="28"/>
                    <w:szCs w:val="24"/>
                  </w:rPr>
                  <m:t>l</m:t>
                </m:r>
              </m:sup>
            </m:sSubSup>
          </m:den>
        </m:f>
      </m:oMath>
      <w:r w:rsidRPr="00006722">
        <w:rPr>
          <w:rFonts w:ascii="Times New Roman" w:hAnsi="Times New Roman" w:cs="Times New Roman"/>
          <w:i/>
          <w:color w:val="000000"/>
          <w:sz w:val="28"/>
          <w:szCs w:val="24"/>
          <w:lang w:val="en-US"/>
        </w:rPr>
        <w:t xml:space="preserve"> =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D</m:t>
            </m:r>
          </m:e>
          <m:sub>
            <m:r>
              <w:rPr>
                <w:rFonts w:ascii="Cambria Math" w:hAnsi="Cambria Math" w:cs="Times New Roman"/>
                <w:color w:val="000000"/>
                <w:sz w:val="24"/>
                <w:szCs w:val="24"/>
              </w:rPr>
              <m:t>ij</m:t>
            </m:r>
          </m:sub>
          <m:sup>
            <m:r>
              <w:rPr>
                <w:rFonts w:ascii="Cambria Math" w:hAnsi="Cambria Math" w:cs="Times New Roman"/>
                <w:color w:val="000000"/>
                <w:sz w:val="24"/>
                <w:szCs w:val="24"/>
              </w:rPr>
              <m:t>l</m:t>
            </m:r>
          </m:sup>
        </m:sSubSup>
        <m:r>
          <w:rPr>
            <w:rFonts w:ascii="Cambria Math" w:hAnsi="Cambria Math" w:cs="Times New Roman"/>
            <w:color w:val="000000"/>
            <w:sz w:val="24"/>
            <w:szCs w:val="24"/>
            <w:lang w:val="en-US"/>
          </w:rPr>
          <m:t xml:space="preserve"> </m:t>
        </m:r>
        <m:r>
          <w:rPr>
            <w:rFonts w:ascii="Cambria Math" w:hAnsi="Cambria Math" w:cs="Times New Roman"/>
            <w:color w:val="000000"/>
            <w:sz w:val="24"/>
            <w:szCs w:val="24"/>
          </w:rPr>
          <m:t>σ</m:t>
        </m:r>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l</m:t>
            </m:r>
          </m:sup>
        </m:sSup>
        <m:r>
          <w:rPr>
            <w:rFonts w:ascii="Cambria Math" w:hAnsi="Cambria Math" w:cs="Times New Roman"/>
            <w:color w:val="000000"/>
            <w:sz w:val="24"/>
            <w:szCs w:val="24"/>
            <w:lang w:val="en-US"/>
          </w:rPr>
          <m:t xml:space="preserve">) </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o</m:t>
            </m:r>
          </m:e>
          <m:sub>
            <m:r>
              <w:rPr>
                <w:rFonts w:ascii="Cambria Math" w:hAnsi="Cambria Math" w:cs="Times New Roman"/>
                <w:color w:val="000000"/>
                <w:sz w:val="24"/>
                <w:szCs w:val="24"/>
              </w:rPr>
              <m:t>j</m:t>
            </m:r>
          </m:sub>
          <m:sup>
            <m:r>
              <w:rPr>
                <w:rFonts w:ascii="Cambria Math" w:hAnsi="Cambria Math" w:cs="Times New Roman"/>
                <w:color w:val="000000"/>
                <w:sz w:val="24"/>
                <w:szCs w:val="24"/>
              </w:rPr>
              <m:t>l</m:t>
            </m:r>
            <m:r>
              <w:rPr>
                <w:rFonts w:ascii="Cambria Math" w:hAnsi="Cambria Math" w:cs="Times New Roman"/>
                <w:color w:val="000000"/>
                <w:sz w:val="24"/>
                <w:szCs w:val="24"/>
                <w:lang w:val="en-US"/>
              </w:rPr>
              <m:t>-1</m:t>
            </m:r>
          </m:sup>
        </m:sSubSup>
      </m:oMath>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[13]</w:t>
      </w:r>
    </w:p>
    <w:p w14:paraId="76D71336"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3408E44C"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 xml:space="preserve">If we use the NN approach by Martens and </w:t>
      </w:r>
      <w:proofErr w:type="spellStart"/>
      <w:r w:rsidRPr="00006722">
        <w:rPr>
          <w:rFonts w:ascii="Times New Roman" w:hAnsi="Times New Roman" w:cs="Times New Roman"/>
          <w:color w:val="000000"/>
          <w:sz w:val="24"/>
          <w:szCs w:val="24"/>
          <w:lang w:val="en-US"/>
        </w:rPr>
        <w:t>Sutskever</w:t>
      </w:r>
      <w:proofErr w:type="spellEnd"/>
      <w:r w:rsidRPr="00006722">
        <w:rPr>
          <w:rFonts w:ascii="Times New Roman" w:hAnsi="Times New Roman" w:cs="Times New Roman"/>
          <w:color w:val="000000"/>
          <w:sz w:val="24"/>
          <w:szCs w:val="24"/>
          <w:lang w:val="en-US"/>
        </w:rPr>
        <w:t xml:space="preserve"> (2011), we have:</w:t>
      </w:r>
    </w:p>
    <w:p w14:paraId="542AFDD1"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4"/>
          <w:szCs w:val="24"/>
          <w:lang w:val="en-US"/>
        </w:rPr>
      </w:pPr>
    </w:p>
    <w:p w14:paraId="10581C56" w14:textId="77777777" w:rsidR="00006722" w:rsidRPr="00006722" w:rsidRDefault="00006722" w:rsidP="00006722">
      <w:pPr>
        <w:autoSpaceDE w:val="0"/>
        <w:autoSpaceDN w:val="0"/>
        <w:adjustRightInd w:val="0"/>
        <w:spacing w:after="0" w:line="360" w:lineRule="auto"/>
        <w:ind w:firstLine="284"/>
        <w:rPr>
          <w:rFonts w:ascii="Times New Roman" w:hAnsi="Times New Roman" w:cs="Times New Roman"/>
          <w:color w:val="000000"/>
          <w:sz w:val="20"/>
          <w:szCs w:val="24"/>
          <w:lang w:val="fr-FR"/>
        </w:rPr>
      </w:pP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∂E</m:t>
            </m:r>
          </m:num>
          <m:den>
            <m:r>
              <w:rPr>
                <w:rFonts w:ascii="Cambria Math" w:hAnsi="Cambria Math" w:cs="Times New Roman"/>
                <w:color w:val="000000"/>
                <w:sz w:val="28"/>
                <w:szCs w:val="24"/>
                <w:lang w:val="en-US"/>
              </w:rPr>
              <m:t>∂</m:t>
            </m:r>
            <m:sSubSup>
              <m:sSubSupPr>
                <m:ctrlPr>
                  <w:rPr>
                    <w:rFonts w:ascii="Cambria Math" w:hAnsi="Cambria Math" w:cs="Times New Roman"/>
                    <w:i/>
                    <w:color w:val="000000"/>
                    <w:sz w:val="28"/>
                    <w:szCs w:val="24"/>
                  </w:rPr>
                </m:ctrlPr>
              </m:sSubSupPr>
              <m:e>
                <m:r>
                  <w:rPr>
                    <w:rFonts w:ascii="Cambria Math" w:hAnsi="Cambria Math" w:cs="Times New Roman"/>
                    <w:color w:val="000000"/>
                    <w:sz w:val="28"/>
                    <w:szCs w:val="24"/>
                  </w:rPr>
                  <m:t>b</m:t>
                </m:r>
              </m:e>
              <m:sub>
                <m:r>
                  <w:rPr>
                    <w:rFonts w:ascii="Cambria Math" w:hAnsi="Cambria Math" w:cs="Times New Roman"/>
                    <w:color w:val="000000"/>
                    <w:sz w:val="28"/>
                    <w:szCs w:val="24"/>
                  </w:rPr>
                  <m:t>i</m:t>
                </m:r>
              </m:sub>
              <m:sup>
                <m:r>
                  <w:rPr>
                    <w:rFonts w:ascii="Cambria Math" w:hAnsi="Cambria Math" w:cs="Times New Roman"/>
                    <w:color w:val="000000"/>
                    <w:sz w:val="28"/>
                    <w:szCs w:val="24"/>
                  </w:rPr>
                  <m:t>l</m:t>
                </m:r>
              </m:sup>
            </m:sSubSup>
          </m:den>
        </m:f>
      </m:oMath>
      <w:r w:rsidRPr="00006722">
        <w:rPr>
          <w:rFonts w:ascii="Times New Roman" w:hAnsi="Times New Roman" w:cs="Times New Roman"/>
          <w:i/>
          <w:color w:val="000000"/>
          <w:sz w:val="24"/>
          <w:szCs w:val="24"/>
          <w:lang w:val="fr-FR"/>
        </w:rPr>
        <w:t xml:space="preserve"> </w:t>
      </w:r>
      <w:r w:rsidRPr="00006722">
        <w:rPr>
          <w:rFonts w:ascii="Times New Roman" w:hAnsi="Times New Roman" w:cs="Times New Roman"/>
          <w:i/>
          <w:color w:val="000000"/>
          <w:szCs w:val="24"/>
          <w:lang w:val="fr-FR"/>
        </w:rPr>
        <w:t xml:space="preserv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D</m:t>
            </m:r>
          </m:e>
          <m:sub>
            <m:r>
              <w:rPr>
                <w:rFonts w:ascii="Cambria Math" w:hAnsi="Cambria Math" w:cs="Times New Roman"/>
                <w:color w:val="000000"/>
                <w:sz w:val="24"/>
                <w:szCs w:val="24"/>
              </w:rPr>
              <m:t>ij</m:t>
            </m:r>
          </m:sub>
          <m:sup>
            <m:r>
              <w:rPr>
                <w:rFonts w:ascii="Cambria Math" w:hAnsi="Cambria Math" w:cs="Times New Roman"/>
                <w:color w:val="000000"/>
                <w:sz w:val="24"/>
                <w:szCs w:val="24"/>
              </w:rPr>
              <m:t>l</m:t>
            </m:r>
          </m:sup>
        </m:sSubSup>
      </m:oMath>
      <w:r w:rsidRPr="00006722">
        <w:rPr>
          <w:rFonts w:ascii="Times New Roman" w:hAnsi="Times New Roman" w:cs="Times New Roman"/>
          <w:color w:val="000000"/>
          <w:sz w:val="24"/>
          <w:szCs w:val="24"/>
          <w:lang w:val="fr-FR"/>
        </w:rPr>
        <w:t xml:space="preserve"> in matrix form → </w:t>
      </w:r>
      <w:r w:rsidRPr="00006722">
        <w:rPr>
          <w:rFonts w:ascii="Times New Roman" w:hAnsi="Times New Roman" w:cs="Times New Roman"/>
          <w:i/>
          <w:color w:val="000000"/>
          <w:sz w:val="24"/>
          <w:szCs w:val="24"/>
          <w:lang w:val="fr-FR"/>
        </w:rPr>
        <w:t>D</w:t>
      </w:r>
      <w:r w:rsidRPr="00006722">
        <w:rPr>
          <w:rFonts w:ascii="Times New Roman" w:hAnsi="Times New Roman" w:cs="Times New Roman"/>
          <w:i/>
          <w:color w:val="000000"/>
          <w:sz w:val="24"/>
          <w:szCs w:val="24"/>
          <w:vertAlign w:val="superscript"/>
          <w:lang w:val="fr-FR"/>
        </w:rPr>
        <w:t>L</w:t>
      </w:r>
      <w:r w:rsidRPr="00006722">
        <w:rPr>
          <w:rFonts w:ascii="Times New Roman" w:hAnsi="Times New Roman" w:cs="Times New Roman"/>
          <w:i/>
          <w:color w:val="000000"/>
          <w:sz w:val="24"/>
          <w:szCs w:val="24"/>
          <w:lang w:val="fr-FR"/>
        </w:rPr>
        <w:t xml:space="preserve"> = (</w:t>
      </w:r>
      <w:proofErr w:type="spellStart"/>
      <w:r w:rsidRPr="00006722">
        <w:rPr>
          <w:rFonts w:ascii="Times New Roman" w:hAnsi="Times New Roman" w:cs="Times New Roman"/>
          <w:i/>
          <w:color w:val="000000"/>
          <w:sz w:val="24"/>
          <w:szCs w:val="24"/>
          <w:lang w:val="fr-FR"/>
        </w:rPr>
        <w:t>o</w:t>
      </w:r>
      <w:r w:rsidRPr="00006722">
        <w:rPr>
          <w:rFonts w:ascii="Times New Roman" w:hAnsi="Times New Roman" w:cs="Times New Roman"/>
          <w:i/>
          <w:color w:val="000000"/>
          <w:sz w:val="24"/>
          <w:szCs w:val="24"/>
          <w:vertAlign w:val="superscript"/>
          <w:lang w:val="fr-FR"/>
        </w:rPr>
        <w:t>L</w:t>
      </w:r>
      <w:proofErr w:type="spellEnd"/>
      <w:r w:rsidRPr="00006722">
        <w:rPr>
          <w:rFonts w:ascii="Times New Roman" w:hAnsi="Times New Roman" w:cs="Times New Roman"/>
          <w:i/>
          <w:color w:val="000000"/>
          <w:sz w:val="24"/>
          <w:szCs w:val="24"/>
          <w:lang w:val="fr-FR"/>
        </w:rPr>
        <w:t xml:space="preserve"> - t)</w:t>
      </w:r>
      <w:r w:rsidRPr="00006722">
        <w:rPr>
          <w:rFonts w:ascii="Times New Roman" w:hAnsi="Times New Roman" w:cs="Times New Roman"/>
          <w:i/>
          <w:color w:val="000000"/>
          <w:sz w:val="24"/>
          <w:szCs w:val="24"/>
          <w:vertAlign w:val="superscript"/>
          <w:lang w:val="fr-FR"/>
        </w:rPr>
        <w:t>t</w:t>
      </w:r>
      <w:r w:rsidRPr="00006722">
        <w:rPr>
          <w:rFonts w:ascii="Times New Roman" w:hAnsi="Times New Roman" w:cs="Times New Roman"/>
          <w:i/>
          <w:color w:val="000000"/>
          <w:sz w:val="24"/>
          <w:szCs w:val="24"/>
          <w:lang w:val="fr-FR"/>
        </w:rPr>
        <w:t xml:space="preserve"> → D</w:t>
      </w:r>
      <w:r w:rsidRPr="00006722">
        <w:rPr>
          <w:rFonts w:ascii="Times New Roman" w:hAnsi="Times New Roman" w:cs="Times New Roman"/>
          <w:i/>
          <w:color w:val="000000"/>
          <w:sz w:val="24"/>
          <w:szCs w:val="24"/>
          <w:vertAlign w:val="superscript"/>
          <w:lang w:val="fr-FR"/>
        </w:rPr>
        <w:t>l</w:t>
      </w:r>
      <w:r w:rsidRPr="00006722">
        <w:rPr>
          <w:rFonts w:ascii="Times New Roman" w:hAnsi="Times New Roman" w:cs="Times New Roman"/>
          <w:i/>
          <w:color w:val="000000"/>
          <w:sz w:val="24"/>
          <w:szCs w:val="24"/>
          <w:lang w:val="fr-FR"/>
        </w:rPr>
        <w:t xml:space="preserve"> = ((W</w:t>
      </w:r>
      <w:r w:rsidRPr="00006722">
        <w:rPr>
          <w:rFonts w:ascii="Times New Roman" w:hAnsi="Times New Roman" w:cs="Times New Roman"/>
          <w:i/>
          <w:color w:val="000000"/>
          <w:sz w:val="24"/>
          <w:szCs w:val="24"/>
          <w:vertAlign w:val="superscript"/>
          <w:lang w:val="fr-FR"/>
        </w:rPr>
        <w:t>l+1</w:t>
      </w:r>
      <w:r w:rsidRPr="00006722">
        <w:rPr>
          <w:rFonts w:ascii="Times New Roman" w:hAnsi="Times New Roman" w:cs="Times New Roman"/>
          <w:i/>
          <w:color w:val="000000"/>
          <w:sz w:val="24"/>
          <w:szCs w:val="24"/>
          <w:lang w:val="fr-FR"/>
        </w:rPr>
        <w:t>)</w:t>
      </w:r>
      <w:r w:rsidRPr="00006722">
        <w:rPr>
          <w:rFonts w:ascii="Times New Roman" w:hAnsi="Times New Roman" w:cs="Times New Roman"/>
          <w:i/>
          <w:color w:val="000000"/>
          <w:sz w:val="24"/>
          <w:szCs w:val="24"/>
          <w:vertAlign w:val="superscript"/>
          <w:lang w:val="fr-FR"/>
        </w:rPr>
        <w:t>t</w:t>
      </w:r>
      <w:r w:rsidRPr="00006722">
        <w:rPr>
          <w:rFonts w:ascii="Times New Roman" w:hAnsi="Times New Roman" w:cs="Times New Roman"/>
          <w:i/>
          <w:color w:val="000000"/>
          <w:sz w:val="24"/>
          <w:szCs w:val="24"/>
          <w:lang w:val="fr-FR"/>
        </w:rPr>
        <w:t xml:space="preserve"> D</w:t>
      </w:r>
      <w:r w:rsidRPr="00006722">
        <w:rPr>
          <w:rFonts w:ascii="Times New Roman" w:hAnsi="Times New Roman" w:cs="Times New Roman"/>
          <w:i/>
          <w:color w:val="000000"/>
          <w:sz w:val="24"/>
          <w:szCs w:val="24"/>
          <w:vertAlign w:val="superscript"/>
          <w:lang w:val="fr-FR"/>
        </w:rPr>
        <w:t>l+1</w:t>
      </w:r>
      <w:r w:rsidRPr="00006722">
        <w:rPr>
          <w:rFonts w:ascii="Times New Roman" w:hAnsi="Times New Roman" w:cs="Times New Roman"/>
          <w:i/>
          <w:color w:val="000000"/>
          <w:sz w:val="24"/>
          <w:szCs w:val="24"/>
          <w:lang w:val="fr-FR"/>
        </w:rPr>
        <w:t xml:space="preserve">) ◙ </w:t>
      </w:r>
      <w:r w:rsidRPr="00006722">
        <w:rPr>
          <w:rFonts w:ascii="Times New Roman" w:hAnsi="Times New Roman" w:cs="Times New Roman"/>
          <w:i/>
          <w:color w:val="000000"/>
          <w:sz w:val="24"/>
          <w:szCs w:val="24"/>
        </w:rPr>
        <w:t>σ</w:t>
      </w:r>
      <w:r w:rsidRPr="00006722">
        <w:rPr>
          <w:rFonts w:ascii="Times New Roman" w:hAnsi="Times New Roman" w:cs="Times New Roman"/>
          <w:i/>
          <w:color w:val="000000"/>
          <w:sz w:val="24"/>
          <w:szCs w:val="24"/>
          <w:lang w:val="fr-FR"/>
        </w:rPr>
        <w:t>’(W</w:t>
      </w:r>
      <w:r w:rsidRPr="00006722">
        <w:rPr>
          <w:rFonts w:ascii="Times New Roman" w:hAnsi="Times New Roman" w:cs="Times New Roman"/>
          <w:i/>
          <w:color w:val="000000"/>
          <w:sz w:val="24"/>
          <w:szCs w:val="24"/>
          <w:vertAlign w:val="superscript"/>
          <w:lang w:val="fr-FR"/>
        </w:rPr>
        <w:t>l</w:t>
      </w:r>
      <w:r w:rsidRPr="00006722">
        <w:rPr>
          <w:rFonts w:ascii="Times New Roman" w:hAnsi="Times New Roman" w:cs="Times New Roman"/>
          <w:i/>
          <w:color w:val="000000"/>
          <w:sz w:val="24"/>
          <w:szCs w:val="24"/>
          <w:lang w:val="fr-FR"/>
        </w:rPr>
        <w:t>o</w:t>
      </w:r>
      <w:r w:rsidRPr="00006722">
        <w:rPr>
          <w:rFonts w:ascii="Times New Roman" w:hAnsi="Times New Roman" w:cs="Times New Roman"/>
          <w:i/>
          <w:color w:val="000000"/>
          <w:sz w:val="24"/>
          <w:szCs w:val="24"/>
          <w:vertAlign w:val="superscript"/>
          <w:lang w:val="fr-FR"/>
        </w:rPr>
        <w:t>l-1</w:t>
      </w:r>
      <w:r w:rsidRPr="00006722">
        <w:rPr>
          <w:rFonts w:ascii="Times New Roman" w:hAnsi="Times New Roman" w:cs="Times New Roman"/>
          <w:i/>
          <w:color w:val="000000"/>
          <w:sz w:val="24"/>
          <w:szCs w:val="24"/>
          <w:lang w:val="fr-FR"/>
        </w:rPr>
        <w:t xml:space="preserve"> + </w:t>
      </w:r>
      <w:proofErr w:type="spellStart"/>
      <w:r w:rsidRPr="00006722">
        <w:rPr>
          <w:rFonts w:ascii="Times New Roman" w:hAnsi="Times New Roman" w:cs="Times New Roman"/>
          <w:i/>
          <w:color w:val="000000"/>
          <w:sz w:val="24"/>
          <w:szCs w:val="24"/>
          <w:lang w:val="fr-FR"/>
        </w:rPr>
        <w:t>b</w:t>
      </w:r>
      <w:r w:rsidRPr="00006722">
        <w:rPr>
          <w:rFonts w:ascii="Times New Roman" w:hAnsi="Times New Roman" w:cs="Times New Roman"/>
          <w:i/>
          <w:color w:val="000000"/>
          <w:sz w:val="24"/>
          <w:szCs w:val="24"/>
          <w:vertAlign w:val="superscript"/>
          <w:lang w:val="fr-FR"/>
        </w:rPr>
        <w:t>l</w:t>
      </w:r>
      <w:proofErr w:type="spellEnd"/>
      <w:r w:rsidRPr="00006722">
        <w:rPr>
          <w:rFonts w:ascii="Times New Roman" w:hAnsi="Times New Roman" w:cs="Times New Roman"/>
          <w:i/>
          <w:color w:val="000000"/>
          <w:sz w:val="24"/>
          <w:szCs w:val="24"/>
          <w:lang w:val="fr-FR"/>
        </w:rPr>
        <w:t xml:space="preserve">) = </w:t>
      </w:r>
      <m:oMath>
        <m:f>
          <m:fPr>
            <m:ctrlPr>
              <w:rPr>
                <w:rFonts w:ascii="Cambria Math" w:hAnsi="Cambria Math" w:cs="Times New Roman"/>
                <w:i/>
                <w:color w:val="000000"/>
                <w:sz w:val="28"/>
                <w:szCs w:val="24"/>
              </w:rPr>
            </m:ctrlPr>
          </m:fPr>
          <m:num>
            <m:r>
              <w:rPr>
                <w:rFonts w:ascii="Cambria Math" w:hAnsi="Cambria Math" w:cs="Times New Roman"/>
                <w:color w:val="000000"/>
                <w:sz w:val="28"/>
                <w:szCs w:val="24"/>
                <w:lang w:val="en-US"/>
              </w:rPr>
              <m:t>∂E</m:t>
            </m:r>
          </m:num>
          <m:den>
            <m:r>
              <w:rPr>
                <w:rFonts w:ascii="Cambria Math" w:hAnsi="Cambria Math" w:cs="Times New Roman"/>
                <w:color w:val="000000"/>
                <w:sz w:val="28"/>
                <w:szCs w:val="24"/>
                <w:lang w:val="en-US"/>
              </w:rPr>
              <m:t>∂</m:t>
            </m:r>
            <m:sSubSup>
              <m:sSubSupPr>
                <m:ctrlPr>
                  <w:rPr>
                    <w:rFonts w:ascii="Cambria Math" w:hAnsi="Cambria Math" w:cs="Times New Roman"/>
                    <w:i/>
                    <w:color w:val="000000"/>
                    <w:sz w:val="28"/>
                    <w:szCs w:val="24"/>
                  </w:rPr>
                </m:ctrlPr>
              </m:sSubSupPr>
              <m:e>
                <m:r>
                  <w:rPr>
                    <w:rFonts w:ascii="Cambria Math" w:hAnsi="Cambria Math" w:cs="Times New Roman"/>
                    <w:color w:val="000000"/>
                    <w:sz w:val="28"/>
                    <w:szCs w:val="24"/>
                  </w:rPr>
                  <m:t>W</m:t>
                </m:r>
              </m:e>
              <m:sub>
                <m:r>
                  <w:rPr>
                    <w:rFonts w:ascii="Cambria Math" w:hAnsi="Cambria Math" w:cs="Times New Roman"/>
                    <w:color w:val="000000"/>
                    <w:sz w:val="28"/>
                    <w:szCs w:val="24"/>
                  </w:rPr>
                  <m:t>i</m:t>
                </m:r>
              </m:sub>
              <m:sup>
                <m:r>
                  <w:rPr>
                    <w:rFonts w:ascii="Cambria Math" w:hAnsi="Cambria Math" w:cs="Times New Roman"/>
                    <w:color w:val="000000"/>
                    <w:sz w:val="28"/>
                    <w:szCs w:val="24"/>
                  </w:rPr>
                  <m:t>l</m:t>
                </m:r>
              </m:sup>
            </m:sSubSup>
          </m:den>
        </m:f>
      </m:oMath>
      <w:r w:rsidRPr="00006722">
        <w:rPr>
          <w:rFonts w:ascii="Times New Roman" w:hAnsi="Times New Roman" w:cs="Times New Roman"/>
          <w:i/>
          <w:color w:val="000000"/>
          <w:sz w:val="28"/>
          <w:szCs w:val="24"/>
          <w:lang w:val="fr-FR"/>
        </w:rPr>
        <w:t xml:space="preserve"> = </w:t>
      </w:r>
      <w:r w:rsidRPr="00006722">
        <w:rPr>
          <w:rFonts w:ascii="Times New Roman" w:hAnsi="Times New Roman" w:cs="Times New Roman"/>
          <w:i/>
          <w:color w:val="000000"/>
          <w:sz w:val="24"/>
          <w:szCs w:val="24"/>
          <w:lang w:val="fr-FR"/>
        </w:rPr>
        <w:t>D</w:t>
      </w:r>
      <w:r w:rsidRPr="00006722">
        <w:rPr>
          <w:rFonts w:ascii="Times New Roman" w:hAnsi="Times New Roman" w:cs="Times New Roman"/>
          <w:i/>
          <w:color w:val="000000"/>
          <w:sz w:val="24"/>
          <w:szCs w:val="24"/>
          <w:vertAlign w:val="superscript"/>
          <w:lang w:val="fr-FR"/>
        </w:rPr>
        <w:t>l</w:t>
      </w:r>
    </w:p>
    <w:p w14:paraId="1F43C7D1"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fr-FR"/>
        </w:rPr>
      </w:pPr>
    </w:p>
    <w:p w14:paraId="065555BA"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Generally, a LSTM model is defined as repetitively (</w:t>
      </w:r>
      <w:r w:rsidRPr="00006722">
        <w:rPr>
          <w:rFonts w:ascii="Times New Roman" w:hAnsi="Times New Roman" w:cs="Times New Roman"/>
          <w:i/>
          <w:color w:val="000000"/>
          <w:sz w:val="24"/>
          <w:szCs w:val="24"/>
          <w:lang w:val="en-US"/>
        </w:rPr>
        <w:t>n</w:t>
      </w:r>
      <w:r w:rsidRPr="00006722">
        <w:rPr>
          <w:rFonts w:ascii="Times New Roman" w:hAnsi="Times New Roman" w:cs="Times New Roman"/>
          <w:color w:val="000000"/>
          <w:sz w:val="24"/>
          <w:szCs w:val="24"/>
          <w:lang w:val="en-US"/>
        </w:rPr>
        <w:t xml:space="preserve"> times) by the following operations. The command (*) is the multiplication for each considered vector:</w:t>
      </w:r>
    </w:p>
    <w:p w14:paraId="12C667E9"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608D16FB"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roofErr w:type="spellStart"/>
      <w:r w:rsidRPr="00006722">
        <w:rPr>
          <w:rFonts w:ascii="Times New Roman" w:hAnsi="Times New Roman" w:cs="Times New Roman"/>
          <w:i/>
          <w:color w:val="000000"/>
          <w:sz w:val="24"/>
          <w:szCs w:val="24"/>
          <w:lang w:val="en-US"/>
        </w:rPr>
        <w:t>f</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σ (</w:t>
      </w:r>
      <w:proofErr w:type="spellStart"/>
      <w:r w:rsidRPr="00006722">
        <w:rPr>
          <w:rFonts w:ascii="Times New Roman" w:hAnsi="Times New Roman" w:cs="Times New Roman"/>
          <w:i/>
          <w:color w:val="000000"/>
          <w:sz w:val="24"/>
          <w:szCs w:val="24"/>
          <w:lang w:val="en-US"/>
        </w:rPr>
        <w:t>W</w:t>
      </w:r>
      <w:r w:rsidRPr="00006722">
        <w:rPr>
          <w:rFonts w:ascii="Times New Roman" w:hAnsi="Times New Roman" w:cs="Times New Roman"/>
          <w:i/>
          <w:color w:val="000000"/>
          <w:sz w:val="24"/>
          <w:szCs w:val="24"/>
          <w:vertAlign w:val="subscript"/>
          <w:lang w:val="en-US"/>
        </w:rPr>
        <w:t>f</w:t>
      </w:r>
      <w:proofErr w:type="spellEnd"/>
      <w:r w:rsidRPr="00006722">
        <w:rPr>
          <w:rFonts w:ascii="Times New Roman" w:hAnsi="Times New Roman" w:cs="Times New Roman"/>
          <w:i/>
          <w:color w:val="000000"/>
          <w:sz w:val="24"/>
          <w:szCs w:val="24"/>
          <w:vertAlign w:val="subscript"/>
          <w:lang w:val="en-US"/>
        </w:rPr>
        <w:t xml:space="preserve"> </w:t>
      </w:r>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t−1</w:t>
      </w:r>
      <w:r w:rsidRPr="00006722">
        <w:rPr>
          <w:rFonts w:ascii="Times New Roman" w:hAnsi="Times New Roman" w:cs="Times New Roman"/>
          <w:i/>
          <w:color w:val="000000"/>
          <w:sz w:val="24"/>
          <w:szCs w:val="24"/>
          <w:lang w:val="en-US"/>
        </w:rPr>
        <w:t xml:space="preserve">, </w:t>
      </w:r>
      <w:proofErr w:type="spellStart"/>
      <w:r w:rsidRPr="00006722">
        <w:rPr>
          <w:rFonts w:ascii="Times New Roman" w:hAnsi="Times New Roman" w:cs="Times New Roman"/>
          <w:i/>
          <w:color w:val="000000"/>
          <w:sz w:val="24"/>
          <w:szCs w:val="24"/>
          <w:lang w:val="en-US"/>
        </w:rPr>
        <w:t>x</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 b</w:t>
      </w:r>
      <w:r w:rsidRPr="00006722">
        <w:rPr>
          <w:rFonts w:ascii="Times New Roman" w:hAnsi="Times New Roman" w:cs="Times New Roman"/>
          <w:i/>
          <w:color w:val="000000"/>
          <w:sz w:val="24"/>
          <w:szCs w:val="24"/>
          <w:vertAlign w:val="subscript"/>
          <w:lang w:val="en-US"/>
        </w:rPr>
        <w:t>f</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[14]</w:t>
      </w:r>
    </w:p>
    <w:p w14:paraId="1FB78403"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5E501EFC"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lang w:val="en-US"/>
        </w:rPr>
        <w:t>i</w:t>
      </w:r>
      <w:r w:rsidRPr="00006722">
        <w:rPr>
          <w:rFonts w:ascii="Times New Roman" w:hAnsi="Times New Roman" w:cs="Times New Roman"/>
          <w:i/>
          <w:color w:val="000000"/>
          <w:sz w:val="24"/>
          <w:szCs w:val="24"/>
          <w:vertAlign w:val="superscript"/>
          <w:lang w:val="en-US"/>
        </w:rPr>
        <w:t>t</w:t>
      </w:r>
      <w:r w:rsidRPr="00006722">
        <w:rPr>
          <w:rFonts w:ascii="Times New Roman" w:hAnsi="Times New Roman" w:cs="Times New Roman"/>
          <w:i/>
          <w:color w:val="000000"/>
          <w:sz w:val="24"/>
          <w:szCs w:val="24"/>
          <w:lang w:val="en-US"/>
        </w:rPr>
        <w:t xml:space="preserve"> = σ (W</w:t>
      </w:r>
      <w:r w:rsidRPr="00006722">
        <w:rPr>
          <w:rFonts w:ascii="Times New Roman" w:hAnsi="Times New Roman" w:cs="Times New Roman"/>
          <w:i/>
          <w:color w:val="000000"/>
          <w:sz w:val="24"/>
          <w:szCs w:val="24"/>
          <w:vertAlign w:val="subscript"/>
          <w:lang w:val="en-US"/>
        </w:rPr>
        <w:t xml:space="preserve">i </w:t>
      </w:r>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t−1</w:t>
      </w:r>
      <w:r w:rsidRPr="00006722">
        <w:rPr>
          <w:rFonts w:ascii="Times New Roman" w:hAnsi="Times New Roman" w:cs="Times New Roman"/>
          <w:i/>
          <w:color w:val="000000"/>
          <w:sz w:val="24"/>
          <w:szCs w:val="24"/>
          <w:lang w:val="en-US"/>
        </w:rPr>
        <w:t xml:space="preserve">, </w:t>
      </w:r>
      <w:proofErr w:type="spellStart"/>
      <w:r w:rsidRPr="00006722">
        <w:rPr>
          <w:rFonts w:ascii="Times New Roman" w:hAnsi="Times New Roman" w:cs="Times New Roman"/>
          <w:i/>
          <w:color w:val="000000"/>
          <w:sz w:val="24"/>
          <w:szCs w:val="24"/>
          <w:lang w:val="en-US"/>
        </w:rPr>
        <w:t>x</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 b</w:t>
      </w:r>
      <w:r w:rsidRPr="00006722">
        <w:rPr>
          <w:rFonts w:ascii="Times New Roman" w:hAnsi="Times New Roman" w:cs="Times New Roman"/>
          <w:i/>
          <w:color w:val="000000"/>
          <w:sz w:val="24"/>
          <w:szCs w:val="24"/>
          <w:vertAlign w:val="subscript"/>
          <w:lang w:val="en-US"/>
        </w:rPr>
        <w:t>i</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[15]</w:t>
      </w:r>
    </w:p>
    <w:p w14:paraId="42C196B8"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17BFDD46"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r w:rsidRPr="00006722">
        <w:rPr>
          <w:rFonts w:ascii="Times New Roman" w:hAnsi="Times New Roman" w:cs="Times New Roman"/>
          <w:i/>
          <w:color w:val="000000"/>
          <w:sz w:val="24"/>
          <w:szCs w:val="24"/>
          <w:lang w:val="en-US"/>
        </w:rPr>
        <w:t>c</w:t>
      </w:r>
      <w:r w:rsidRPr="00006722">
        <w:rPr>
          <w:rFonts w:ascii="Times New Roman" w:hAnsi="Times New Roman" w:cs="Times New Roman"/>
          <w:i/>
          <w:color w:val="000000"/>
          <w:sz w:val="24"/>
          <w:szCs w:val="24"/>
          <w:vertAlign w:val="superscript"/>
          <w:lang w:val="en-US"/>
        </w:rPr>
        <w:t>-t</w:t>
      </w:r>
      <w:r w:rsidRPr="00006722">
        <w:rPr>
          <w:rFonts w:ascii="Times New Roman" w:hAnsi="Times New Roman" w:cs="Times New Roman"/>
          <w:i/>
          <w:color w:val="000000"/>
          <w:sz w:val="24"/>
          <w:szCs w:val="24"/>
          <w:lang w:val="en-US"/>
        </w:rPr>
        <w:t xml:space="preserve"> = than σ (</w:t>
      </w:r>
      <w:proofErr w:type="spellStart"/>
      <w:r w:rsidRPr="00006722">
        <w:rPr>
          <w:rFonts w:ascii="Times New Roman" w:hAnsi="Times New Roman" w:cs="Times New Roman"/>
          <w:i/>
          <w:color w:val="000000"/>
          <w:sz w:val="24"/>
          <w:szCs w:val="24"/>
          <w:lang w:val="en-US"/>
        </w:rPr>
        <w:t>W</w:t>
      </w:r>
      <w:r w:rsidRPr="00006722">
        <w:rPr>
          <w:rFonts w:ascii="Times New Roman" w:hAnsi="Times New Roman" w:cs="Times New Roman"/>
          <w:i/>
          <w:color w:val="000000"/>
          <w:sz w:val="24"/>
          <w:szCs w:val="24"/>
          <w:vertAlign w:val="subscript"/>
          <w:lang w:val="en-US"/>
        </w:rPr>
        <w:t>c</w:t>
      </w:r>
      <w:proofErr w:type="spellEnd"/>
      <w:r w:rsidRPr="00006722">
        <w:rPr>
          <w:rFonts w:ascii="Times New Roman" w:hAnsi="Times New Roman" w:cs="Times New Roman"/>
          <w:i/>
          <w:color w:val="000000"/>
          <w:sz w:val="24"/>
          <w:szCs w:val="24"/>
          <w:vertAlign w:val="subscript"/>
          <w:lang w:val="en-US"/>
        </w:rPr>
        <w:t xml:space="preserve"> </w:t>
      </w:r>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t−1</w:t>
      </w:r>
      <w:r w:rsidRPr="00006722">
        <w:rPr>
          <w:rFonts w:ascii="Times New Roman" w:hAnsi="Times New Roman" w:cs="Times New Roman"/>
          <w:i/>
          <w:color w:val="000000"/>
          <w:sz w:val="24"/>
          <w:szCs w:val="24"/>
          <w:lang w:val="en-US"/>
        </w:rPr>
        <w:t xml:space="preserve">, </w:t>
      </w:r>
      <w:proofErr w:type="spellStart"/>
      <w:r w:rsidRPr="00006722">
        <w:rPr>
          <w:rFonts w:ascii="Times New Roman" w:hAnsi="Times New Roman" w:cs="Times New Roman"/>
          <w:i/>
          <w:color w:val="000000"/>
          <w:sz w:val="24"/>
          <w:szCs w:val="24"/>
          <w:lang w:val="en-US"/>
        </w:rPr>
        <w:t>x</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w:t>
      </w:r>
      <w:proofErr w:type="spellStart"/>
      <w:r w:rsidRPr="00006722">
        <w:rPr>
          <w:rFonts w:ascii="Times New Roman" w:hAnsi="Times New Roman" w:cs="Times New Roman"/>
          <w:i/>
          <w:color w:val="000000"/>
          <w:sz w:val="24"/>
          <w:szCs w:val="24"/>
          <w:lang w:val="en-US"/>
        </w:rPr>
        <w:t>b</w:t>
      </w:r>
      <w:r w:rsidRPr="00006722">
        <w:rPr>
          <w:rFonts w:ascii="Times New Roman" w:hAnsi="Times New Roman" w:cs="Times New Roman"/>
          <w:i/>
          <w:color w:val="000000"/>
          <w:sz w:val="24"/>
          <w:szCs w:val="24"/>
          <w:vertAlign w:val="subscript"/>
          <w:lang w:val="en-US"/>
        </w:rPr>
        <w:t>c</w:t>
      </w:r>
      <w:proofErr w:type="spellEnd"/>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[16]</w:t>
      </w:r>
    </w:p>
    <w:p w14:paraId="36988465"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141BF8DA"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roofErr w:type="spellStart"/>
      <w:r w:rsidRPr="00006722">
        <w:rPr>
          <w:rFonts w:ascii="Times New Roman" w:hAnsi="Times New Roman" w:cs="Times New Roman"/>
          <w:i/>
          <w:color w:val="000000"/>
          <w:sz w:val="24"/>
          <w:szCs w:val="24"/>
          <w:lang w:val="en-US"/>
        </w:rPr>
        <w:t>c</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w:t>
      </w:r>
      <w:proofErr w:type="spellStart"/>
      <w:r w:rsidRPr="00006722">
        <w:rPr>
          <w:rFonts w:ascii="Times New Roman" w:hAnsi="Times New Roman" w:cs="Times New Roman"/>
          <w:i/>
          <w:color w:val="000000"/>
          <w:sz w:val="24"/>
          <w:szCs w:val="24"/>
          <w:lang w:val="en-US"/>
        </w:rPr>
        <w:t>f</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c</w:t>
      </w:r>
      <w:r w:rsidRPr="00006722">
        <w:rPr>
          <w:rFonts w:ascii="Times New Roman" w:hAnsi="Times New Roman" w:cs="Times New Roman"/>
          <w:i/>
          <w:color w:val="000000"/>
          <w:sz w:val="24"/>
          <w:szCs w:val="24"/>
          <w:vertAlign w:val="superscript"/>
          <w:lang w:val="en-US"/>
        </w:rPr>
        <w:t>t-1</w:t>
      </w:r>
      <w:r w:rsidRPr="00006722">
        <w:rPr>
          <w:rFonts w:ascii="Times New Roman" w:hAnsi="Times New Roman" w:cs="Times New Roman"/>
          <w:i/>
          <w:color w:val="000000"/>
          <w:sz w:val="24"/>
          <w:szCs w:val="24"/>
          <w:lang w:val="en-US"/>
        </w:rPr>
        <w:t xml:space="preserve"> + i</w:t>
      </w:r>
      <w:r w:rsidRPr="00006722">
        <w:rPr>
          <w:rFonts w:ascii="Times New Roman" w:hAnsi="Times New Roman" w:cs="Times New Roman"/>
          <w:i/>
          <w:color w:val="000000"/>
          <w:sz w:val="24"/>
          <w:szCs w:val="24"/>
          <w:vertAlign w:val="superscript"/>
          <w:lang w:val="en-US"/>
        </w:rPr>
        <w:t>t</w:t>
      </w:r>
      <w:r w:rsidRPr="00006722">
        <w:rPr>
          <w:rFonts w:ascii="Times New Roman" w:hAnsi="Times New Roman" w:cs="Times New Roman"/>
          <w:i/>
          <w:color w:val="000000"/>
          <w:sz w:val="24"/>
          <w:szCs w:val="24"/>
          <w:lang w:val="en-US"/>
        </w:rPr>
        <w:t xml:space="preserve"> * c</w:t>
      </w:r>
      <w:r w:rsidRPr="00006722">
        <w:rPr>
          <w:rFonts w:ascii="Times New Roman" w:hAnsi="Times New Roman" w:cs="Times New Roman"/>
          <w:i/>
          <w:color w:val="000000"/>
          <w:sz w:val="24"/>
          <w:szCs w:val="24"/>
          <w:vertAlign w:val="superscript"/>
          <w:lang w:val="en-US"/>
        </w:rPr>
        <w:t>-t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[17]</w:t>
      </w:r>
    </w:p>
    <w:p w14:paraId="102674BA"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2E58B985"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roofErr w:type="spellStart"/>
      <w:r w:rsidRPr="00006722">
        <w:rPr>
          <w:rFonts w:ascii="Times New Roman" w:hAnsi="Times New Roman" w:cs="Times New Roman"/>
          <w:i/>
          <w:color w:val="000000"/>
          <w:sz w:val="24"/>
          <w:szCs w:val="24"/>
          <w:lang w:val="en-US"/>
        </w:rPr>
        <w:t>h</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w:t>
      </w:r>
      <w:proofErr w:type="spellStart"/>
      <w:r w:rsidRPr="00006722">
        <w:rPr>
          <w:rFonts w:ascii="Times New Roman" w:hAnsi="Times New Roman" w:cs="Times New Roman"/>
          <w:i/>
          <w:color w:val="000000"/>
          <w:sz w:val="24"/>
          <w:szCs w:val="24"/>
          <w:lang w:val="en-US"/>
        </w:rPr>
        <w:t>f</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σ (</w:t>
      </w:r>
      <w:proofErr w:type="spellStart"/>
      <w:r w:rsidRPr="00006722">
        <w:rPr>
          <w:rFonts w:ascii="Times New Roman" w:hAnsi="Times New Roman" w:cs="Times New Roman"/>
          <w:i/>
          <w:color w:val="000000"/>
          <w:sz w:val="24"/>
          <w:szCs w:val="24"/>
          <w:lang w:val="en-US"/>
        </w:rPr>
        <w:t>W</w:t>
      </w:r>
      <w:r w:rsidRPr="00006722">
        <w:rPr>
          <w:rFonts w:ascii="Times New Roman" w:hAnsi="Times New Roman" w:cs="Times New Roman"/>
          <w:i/>
          <w:color w:val="000000"/>
          <w:sz w:val="24"/>
          <w:szCs w:val="24"/>
          <w:vertAlign w:val="subscript"/>
          <w:lang w:val="en-US"/>
        </w:rPr>
        <w:t>h</w:t>
      </w:r>
      <w:proofErr w:type="spellEnd"/>
      <w:r w:rsidRPr="00006722">
        <w:rPr>
          <w:rFonts w:ascii="Times New Roman" w:hAnsi="Times New Roman" w:cs="Times New Roman"/>
          <w:i/>
          <w:color w:val="000000"/>
          <w:sz w:val="24"/>
          <w:szCs w:val="24"/>
          <w:vertAlign w:val="subscript"/>
          <w:lang w:val="en-US"/>
        </w:rPr>
        <w:t xml:space="preserve"> </w:t>
      </w:r>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t−1</w:t>
      </w:r>
      <w:r w:rsidRPr="00006722">
        <w:rPr>
          <w:rFonts w:ascii="Times New Roman" w:hAnsi="Times New Roman" w:cs="Times New Roman"/>
          <w:i/>
          <w:color w:val="000000"/>
          <w:sz w:val="24"/>
          <w:szCs w:val="24"/>
          <w:lang w:val="en-US"/>
        </w:rPr>
        <w:t xml:space="preserve">, </w:t>
      </w:r>
      <w:proofErr w:type="spellStart"/>
      <w:r w:rsidRPr="00006722">
        <w:rPr>
          <w:rFonts w:ascii="Times New Roman" w:hAnsi="Times New Roman" w:cs="Times New Roman"/>
          <w:i/>
          <w:color w:val="000000"/>
          <w:sz w:val="24"/>
          <w:szCs w:val="24"/>
          <w:lang w:val="en-US"/>
        </w:rPr>
        <w:t>x</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w:t>
      </w:r>
      <w:proofErr w:type="spellStart"/>
      <w:r w:rsidRPr="00006722">
        <w:rPr>
          <w:rFonts w:ascii="Times New Roman" w:hAnsi="Times New Roman" w:cs="Times New Roman"/>
          <w:i/>
          <w:color w:val="000000"/>
          <w:sz w:val="24"/>
          <w:szCs w:val="24"/>
          <w:lang w:val="en-US"/>
        </w:rPr>
        <w:t>b</w:t>
      </w:r>
      <w:r w:rsidRPr="00006722">
        <w:rPr>
          <w:rFonts w:ascii="Times New Roman" w:hAnsi="Times New Roman" w:cs="Times New Roman"/>
          <w:i/>
          <w:color w:val="000000"/>
          <w:sz w:val="24"/>
          <w:szCs w:val="24"/>
          <w:vertAlign w:val="subscript"/>
          <w:lang w:val="en-US"/>
        </w:rPr>
        <w:t>h</w:t>
      </w:r>
      <w:proofErr w:type="spellEnd"/>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[18]</w:t>
      </w:r>
    </w:p>
    <w:p w14:paraId="1CD1F4C4"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3DA7C7B0"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roofErr w:type="spellStart"/>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w:t>
      </w:r>
      <w:proofErr w:type="spellStart"/>
      <w:r w:rsidRPr="00006722">
        <w:rPr>
          <w:rFonts w:ascii="Times New Roman" w:hAnsi="Times New Roman" w:cs="Times New Roman"/>
          <w:i/>
          <w:color w:val="000000"/>
          <w:sz w:val="24"/>
          <w:szCs w:val="24"/>
          <w:lang w:val="en-US"/>
        </w:rPr>
        <w:t>h</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than (</w:t>
      </w:r>
      <w:proofErr w:type="spellStart"/>
      <w:r w:rsidRPr="00006722">
        <w:rPr>
          <w:rFonts w:ascii="Times New Roman" w:hAnsi="Times New Roman" w:cs="Times New Roman"/>
          <w:i/>
          <w:color w:val="000000"/>
          <w:sz w:val="24"/>
          <w:szCs w:val="24"/>
          <w:lang w:val="en-US"/>
        </w:rPr>
        <w:t>c</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[19]</w:t>
      </w:r>
    </w:p>
    <w:p w14:paraId="68A48586"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0AA356AD"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roofErr w:type="spellStart"/>
      <w:r w:rsidRPr="00006722">
        <w:rPr>
          <w:rFonts w:ascii="Times New Roman" w:hAnsi="Times New Roman" w:cs="Times New Roman"/>
          <w:i/>
          <w:color w:val="000000"/>
          <w:sz w:val="24"/>
          <w:szCs w:val="24"/>
          <w:lang w:val="en-US"/>
        </w:rPr>
        <w:t>y</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σ (</w:t>
      </w:r>
      <w:proofErr w:type="spellStart"/>
      <w:r w:rsidRPr="00006722">
        <w:rPr>
          <w:rFonts w:ascii="Times New Roman" w:hAnsi="Times New Roman" w:cs="Times New Roman"/>
          <w:i/>
          <w:color w:val="000000"/>
          <w:sz w:val="24"/>
          <w:szCs w:val="24"/>
          <w:lang w:val="en-US"/>
        </w:rPr>
        <w:t>W</w:t>
      </w:r>
      <w:r w:rsidRPr="00006722">
        <w:rPr>
          <w:rFonts w:ascii="Times New Roman" w:hAnsi="Times New Roman" w:cs="Times New Roman"/>
          <w:i/>
          <w:color w:val="000000"/>
          <w:sz w:val="24"/>
          <w:szCs w:val="24"/>
          <w:vertAlign w:val="superscript"/>
          <w:lang w:val="en-US"/>
        </w:rPr>
        <w:t>out</w:t>
      </w:r>
      <w:proofErr w:type="spellEnd"/>
      <w:r w:rsidRPr="00006722">
        <w:rPr>
          <w:rFonts w:ascii="Times New Roman" w:hAnsi="Times New Roman" w:cs="Times New Roman"/>
          <w:i/>
          <w:color w:val="000000"/>
          <w:sz w:val="24"/>
          <w:szCs w:val="24"/>
          <w:lang w:val="en-US"/>
        </w:rPr>
        <w:t xml:space="preserve"> </w:t>
      </w:r>
      <w:proofErr w:type="spellStart"/>
      <w:r w:rsidRPr="00006722">
        <w:rPr>
          <w:rFonts w:ascii="Times New Roman" w:hAnsi="Times New Roman" w:cs="Times New Roman"/>
          <w:i/>
          <w:color w:val="000000"/>
          <w:sz w:val="24"/>
          <w:szCs w:val="24"/>
          <w:lang w:val="en-US"/>
        </w:rPr>
        <w:t>o</w:t>
      </w:r>
      <w:r w:rsidRPr="00006722">
        <w:rPr>
          <w:rFonts w:ascii="Times New Roman" w:hAnsi="Times New Roman" w:cs="Times New Roman"/>
          <w:i/>
          <w:color w:val="000000"/>
          <w:sz w:val="24"/>
          <w:szCs w:val="24"/>
          <w:vertAlign w:val="superscript"/>
          <w:lang w:val="en-US"/>
        </w:rPr>
        <w:t>t</w:t>
      </w:r>
      <w:proofErr w:type="spellEnd"/>
      <w:r w:rsidRPr="00006722">
        <w:rPr>
          <w:rFonts w:ascii="Times New Roman" w:hAnsi="Times New Roman" w:cs="Times New Roman"/>
          <w:i/>
          <w:color w:val="000000"/>
          <w:sz w:val="24"/>
          <w:szCs w:val="24"/>
          <w:lang w:val="en-US"/>
        </w:rPr>
        <w:t xml:space="preserve"> + b</w:t>
      </w:r>
      <w:r w:rsidRPr="00006722">
        <w:rPr>
          <w:rFonts w:ascii="Times New Roman" w:hAnsi="Times New Roman" w:cs="Times New Roman"/>
          <w:i/>
          <w:color w:val="000000"/>
          <w:sz w:val="24"/>
          <w:szCs w:val="24"/>
          <w:vertAlign w:val="superscript"/>
          <w:lang w:val="en-US"/>
        </w:rPr>
        <w:t>out</w:t>
      </w:r>
      <w:r w:rsidRPr="00006722">
        <w:rPr>
          <w:rFonts w:ascii="Times New Roman" w:hAnsi="Times New Roman" w:cs="Times New Roman"/>
          <w:i/>
          <w:color w:val="000000"/>
          <w:sz w:val="24"/>
          <w:szCs w:val="24"/>
          <w:lang w:val="en-US"/>
        </w:rPr>
        <w:t>)</w:t>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r>
      <w:r w:rsidRPr="00006722">
        <w:rPr>
          <w:rFonts w:ascii="Times New Roman" w:hAnsi="Times New Roman" w:cs="Times New Roman"/>
          <w:color w:val="000000"/>
          <w:sz w:val="24"/>
          <w:szCs w:val="24"/>
          <w:lang w:val="en-US"/>
        </w:rPr>
        <w:tab/>
        <w:t>[20]</w:t>
      </w:r>
    </w:p>
    <w:p w14:paraId="3740DB07"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4E1F6D84" w14:textId="2AC1FE99"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r w:rsidRPr="00006722">
        <w:rPr>
          <w:rFonts w:ascii="Times New Roman" w:hAnsi="Times New Roman" w:cs="Times New Roman"/>
          <w:color w:val="000000"/>
          <w:sz w:val="24"/>
          <w:szCs w:val="24"/>
          <w:lang w:val="en-US"/>
        </w:rPr>
        <w:t>These transformations can be represented in the diagram</w:t>
      </w:r>
      <w:r w:rsidR="001D7210">
        <w:rPr>
          <w:rFonts w:ascii="Times New Roman" w:hAnsi="Times New Roman" w:cs="Times New Roman"/>
          <w:color w:val="000000"/>
          <w:sz w:val="24"/>
          <w:szCs w:val="24"/>
          <w:lang w:val="en-US"/>
        </w:rPr>
        <w:t xml:space="preserve"> of</w:t>
      </w:r>
      <w:r w:rsidRPr="00006722">
        <w:rPr>
          <w:rFonts w:ascii="Times New Roman" w:hAnsi="Times New Roman" w:cs="Times New Roman"/>
          <w:color w:val="000000"/>
          <w:sz w:val="24"/>
          <w:szCs w:val="24"/>
          <w:lang w:val="en-US"/>
        </w:rPr>
        <w:t xml:space="preserve"> Figure </w:t>
      </w:r>
      <w:r>
        <w:rPr>
          <w:rFonts w:ascii="Times New Roman" w:hAnsi="Times New Roman" w:cs="Times New Roman"/>
          <w:color w:val="000000"/>
          <w:sz w:val="24"/>
          <w:szCs w:val="24"/>
          <w:lang w:val="en-US"/>
        </w:rPr>
        <w:t>C</w:t>
      </w:r>
      <w:r w:rsidRPr="00006722">
        <w:rPr>
          <w:rFonts w:ascii="Times New Roman" w:hAnsi="Times New Roman" w:cs="Times New Roman"/>
          <w:color w:val="000000"/>
          <w:sz w:val="24"/>
          <w:szCs w:val="24"/>
          <w:lang w:val="en-US"/>
        </w:rPr>
        <w:t>. As we can see, it represents an LSTM in an unrolled form. In particular, our model takes the standard form typical of a feedforward network. However, it presents much more complex and articulated level structures.</w:t>
      </w:r>
    </w:p>
    <w:p w14:paraId="26B92FDB" w14:textId="77777777" w:rsidR="00006722" w:rsidRPr="00006722" w:rsidRDefault="00006722" w:rsidP="00006722">
      <w:pPr>
        <w:spacing w:after="0" w:line="360" w:lineRule="auto"/>
        <w:ind w:firstLine="284"/>
        <w:contextualSpacing/>
        <w:jc w:val="both"/>
        <w:rPr>
          <w:rFonts w:ascii="Times New Roman" w:hAnsi="Times New Roman" w:cs="Times New Roman"/>
          <w:color w:val="000000"/>
          <w:sz w:val="24"/>
          <w:szCs w:val="24"/>
          <w:lang w:val="en-US"/>
        </w:rPr>
      </w:pPr>
    </w:p>
    <w:p w14:paraId="296DA24D" w14:textId="3171F09A" w:rsidR="00006722" w:rsidRPr="00006722" w:rsidRDefault="00006722" w:rsidP="00006722">
      <w:pPr>
        <w:ind w:firstLine="708"/>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Figure </w:t>
      </w:r>
      <w:r>
        <w:rPr>
          <w:rFonts w:ascii="Times New Roman" w:hAnsi="Times New Roman" w:cs="Times New Roman"/>
          <w:sz w:val="24"/>
          <w:szCs w:val="24"/>
          <w:lang w:val="en-US"/>
        </w:rPr>
        <w:t>C</w:t>
      </w:r>
      <w:r w:rsidRPr="00006722">
        <w:rPr>
          <w:rFonts w:ascii="Times New Roman" w:hAnsi="Times New Roman" w:cs="Times New Roman"/>
          <w:sz w:val="24"/>
          <w:szCs w:val="24"/>
          <w:lang w:val="en-US"/>
        </w:rPr>
        <w:t>. LSTM network.</w:t>
      </w:r>
    </w:p>
    <w:p w14:paraId="6DF83139" w14:textId="77777777" w:rsidR="00006722" w:rsidRPr="00006722" w:rsidRDefault="00006722" w:rsidP="00006722">
      <w:pPr>
        <w:spacing w:after="0" w:line="360" w:lineRule="auto"/>
        <w:ind w:firstLine="284"/>
        <w:contextualSpacing/>
        <w:jc w:val="center"/>
        <w:rPr>
          <w:rFonts w:ascii="Times New Roman" w:hAnsi="Times New Roman" w:cs="Times New Roman"/>
          <w:color w:val="000000"/>
          <w:sz w:val="24"/>
          <w:szCs w:val="24"/>
          <w:lang w:val="en-US"/>
        </w:rPr>
      </w:pPr>
      <w:r w:rsidRPr="00006722">
        <w:rPr>
          <w:rFonts w:ascii="Times New Roman" w:hAnsi="Times New Roman" w:cs="Times New Roman"/>
          <w:noProof/>
          <w:color w:val="000000"/>
          <w:sz w:val="24"/>
          <w:szCs w:val="24"/>
          <w:lang w:val="en-GB" w:eastAsia="en-GB"/>
        </w:rPr>
        <w:drawing>
          <wp:inline distT="0" distB="0" distL="0" distR="0" wp14:anchorId="506EA6C4" wp14:editId="4000864B">
            <wp:extent cx="4155141" cy="21945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6494" cy="2211119"/>
                    </a:xfrm>
                    <a:prstGeom prst="rect">
                      <a:avLst/>
                    </a:prstGeom>
                    <a:noFill/>
                    <a:ln>
                      <a:noFill/>
                    </a:ln>
                  </pic:spPr>
                </pic:pic>
              </a:graphicData>
            </a:graphic>
          </wp:inline>
        </w:drawing>
      </w:r>
    </w:p>
    <w:p w14:paraId="65853BF6" w14:textId="77777777" w:rsidR="00006722" w:rsidRPr="00006722" w:rsidRDefault="00006722" w:rsidP="00006722">
      <w:pPr>
        <w:spacing w:after="0" w:line="360" w:lineRule="auto"/>
        <w:ind w:firstLine="284"/>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Source: our elaborations in </w:t>
      </w:r>
      <w:proofErr w:type="spellStart"/>
      <w:r w:rsidRPr="00006722">
        <w:rPr>
          <w:rFonts w:ascii="Times New Roman" w:hAnsi="Times New Roman" w:cs="Times New Roman"/>
          <w:sz w:val="20"/>
          <w:szCs w:val="20"/>
          <w:lang w:val="en-US"/>
        </w:rPr>
        <w:t>Yed</w:t>
      </w:r>
      <w:proofErr w:type="spellEnd"/>
      <w:r w:rsidRPr="00006722">
        <w:rPr>
          <w:rFonts w:ascii="Times New Roman" w:hAnsi="Times New Roman" w:cs="Times New Roman"/>
          <w:sz w:val="20"/>
          <w:szCs w:val="20"/>
          <w:lang w:val="en-US"/>
        </w:rPr>
        <w:t xml:space="preserve"> v. 1.0.8.</w:t>
      </w:r>
    </w:p>
    <w:p w14:paraId="435A27B4" w14:textId="77777777"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p>
    <w:p w14:paraId="74B20E56" w14:textId="4149A668"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 xml:space="preserve">From Figure </w:t>
      </w:r>
      <w:r>
        <w:rPr>
          <w:rFonts w:ascii="Times New Roman" w:hAnsi="Times New Roman" w:cs="Times New Roman"/>
          <w:sz w:val="24"/>
          <w:szCs w:val="24"/>
          <w:lang w:val="en-US"/>
        </w:rPr>
        <w:t>C</w:t>
      </w:r>
      <w:r w:rsidRPr="00006722">
        <w:rPr>
          <w:rFonts w:ascii="Times New Roman" w:hAnsi="Times New Roman" w:cs="Times New Roman"/>
          <w:sz w:val="24"/>
          <w:szCs w:val="24"/>
          <w:lang w:val="en-US"/>
        </w:rPr>
        <w:t xml:space="preserve">, </w:t>
      </w:r>
      <w:r w:rsidRPr="00006722">
        <w:rPr>
          <w:rFonts w:ascii="Times New Roman" w:hAnsi="Times New Roman" w:cs="Times New Roman"/>
          <w:i/>
          <w:sz w:val="24"/>
          <w:szCs w:val="24"/>
          <w:lang w:val="en-US"/>
        </w:rPr>
        <w:t>d</w:t>
      </w:r>
      <w:r w:rsidRPr="00006722">
        <w:rPr>
          <w:rFonts w:ascii="Times New Roman" w:hAnsi="Times New Roman" w:cs="Times New Roman"/>
          <w:sz w:val="24"/>
          <w:szCs w:val="24"/>
          <w:lang w:val="en-US"/>
        </w:rPr>
        <w:t xml:space="preserve"> is that the state vector is divided into two parts. First, we find the state of the cell </w:t>
      </w:r>
      <w:r w:rsidRPr="00006722">
        <w:rPr>
          <w:rFonts w:ascii="Times New Roman" w:hAnsi="Times New Roman" w:cs="Times New Roman"/>
          <w:i/>
          <w:sz w:val="24"/>
          <w:szCs w:val="24"/>
          <w:lang w:val="en-US"/>
        </w:rPr>
        <w:t>c</w:t>
      </w:r>
      <w:r w:rsidRPr="00006722">
        <w:rPr>
          <w:rFonts w:ascii="Times New Roman" w:hAnsi="Times New Roman" w:cs="Times New Roman"/>
          <w:sz w:val="24"/>
          <w:szCs w:val="24"/>
          <w:lang w:val="en-US"/>
        </w:rPr>
        <w:t xml:space="preserve">. Subsequently, in a hidden process, the state </w:t>
      </w:r>
      <w:r w:rsidRPr="00006722">
        <w:rPr>
          <w:rFonts w:ascii="Times New Roman" w:hAnsi="Times New Roman" w:cs="Times New Roman"/>
          <w:i/>
          <w:sz w:val="24"/>
          <w:szCs w:val="24"/>
          <w:lang w:val="en-US"/>
        </w:rPr>
        <w:t>o</w:t>
      </w:r>
      <w:r w:rsidRPr="00006722">
        <w:rPr>
          <w:rFonts w:ascii="Times New Roman" w:hAnsi="Times New Roman" w:cs="Times New Roman"/>
          <w:sz w:val="24"/>
          <w:szCs w:val="24"/>
          <w:lang w:val="en-US"/>
        </w:rPr>
        <w:t>. LSTM activates these “hidden” units, called gates, to remove or add information to the cell status.</w:t>
      </w:r>
    </w:p>
    <w:p w14:paraId="6DDCF34C" w14:textId="3DBFA68A" w:rsidR="00006722" w:rsidRPr="00006722" w:rsidRDefault="00006722" w:rsidP="00006722">
      <w:pPr>
        <w:spacing w:after="0" w:line="360" w:lineRule="auto"/>
        <w:ind w:firstLine="284"/>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Therefore, using the same dataset about the GMM model, we started the experimentation using the LSTM algorithm. Our goal is to verify, again, the divergence or convergence between five Asian countries.</w:t>
      </w:r>
    </w:p>
    <w:p w14:paraId="6207760B" w14:textId="77777777" w:rsidR="00006722" w:rsidRPr="00006722" w:rsidRDefault="00006722" w:rsidP="00006722">
      <w:pPr>
        <w:ind w:firstLine="284"/>
        <w:jc w:val="both"/>
        <w:rPr>
          <w:rFonts w:ascii="Times New Roman" w:hAnsi="Times New Roman" w:cs="Times New Roman"/>
          <w:bCs/>
          <w:sz w:val="24"/>
          <w:szCs w:val="24"/>
          <w:lang w:val="en-US"/>
        </w:rPr>
      </w:pPr>
    </w:p>
    <w:p w14:paraId="0D90903F" w14:textId="1EEC8A12" w:rsidR="006B4DA8" w:rsidRPr="001D7210" w:rsidRDefault="006B4DA8" w:rsidP="006B4DA8">
      <w:pPr>
        <w:jc w:val="both"/>
        <w:rPr>
          <w:rFonts w:ascii="Times New Roman" w:hAnsi="Times New Roman" w:cs="Times New Roman"/>
          <w:b/>
          <w:bCs/>
          <w:sz w:val="24"/>
          <w:szCs w:val="24"/>
          <w:lang w:val="en-GB"/>
        </w:rPr>
      </w:pPr>
      <w:bookmarkStart w:id="5" w:name="_GoBack"/>
      <w:bookmarkEnd w:id="5"/>
      <w:r w:rsidRPr="001D7210">
        <w:rPr>
          <w:rFonts w:ascii="Times New Roman" w:hAnsi="Times New Roman" w:cs="Times New Roman"/>
          <w:b/>
          <w:bCs/>
          <w:sz w:val="24"/>
          <w:szCs w:val="24"/>
          <w:lang w:val="en-GB"/>
        </w:rPr>
        <w:t>LSTM Algorithm</w:t>
      </w:r>
    </w:p>
    <w:p w14:paraId="7DFA8272"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Dataset = </w:t>
      </w:r>
      <w:proofErr w:type="spellStart"/>
      <w:proofErr w:type="gramStart"/>
      <w:r w:rsidRPr="00006722">
        <w:rPr>
          <w:rFonts w:ascii="Times New Roman" w:hAnsi="Times New Roman" w:cs="Times New Roman"/>
          <w:sz w:val="20"/>
          <w:szCs w:val="20"/>
          <w:lang w:val="en-US"/>
        </w:rPr>
        <w:t>dataframe.values</w:t>
      </w:r>
      <w:proofErr w:type="spellEnd"/>
      <w:proofErr w:type="gramEnd"/>
    </w:p>
    <w:p w14:paraId="0E6B4D26"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457B567D"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Scaler = </w:t>
      </w:r>
      <w:proofErr w:type="spellStart"/>
      <w:r w:rsidRPr="00006722">
        <w:rPr>
          <w:rFonts w:ascii="Times New Roman" w:hAnsi="Times New Roman" w:cs="Times New Roman"/>
          <w:sz w:val="20"/>
          <w:szCs w:val="20"/>
          <w:lang w:val="en-US"/>
        </w:rPr>
        <w:t>MinMaxScaler</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feature_range</w:t>
      </w:r>
      <w:proofErr w:type="spellEnd"/>
      <w:proofErr w:type="gramStart"/>
      <w:r w:rsidRPr="00006722">
        <w:rPr>
          <w:rFonts w:ascii="Times New Roman" w:hAnsi="Times New Roman" w:cs="Times New Roman"/>
          <w:sz w:val="20"/>
          <w:szCs w:val="20"/>
          <w:lang w:val="en-US"/>
        </w:rPr>
        <w:t>=(</w:t>
      </w:r>
      <w:proofErr w:type="gramEnd"/>
      <w:r w:rsidRPr="00006722">
        <w:rPr>
          <w:rFonts w:ascii="Times New Roman" w:hAnsi="Times New Roman" w:cs="Times New Roman"/>
          <w:sz w:val="20"/>
          <w:szCs w:val="20"/>
          <w:lang w:val="en-US"/>
        </w:rPr>
        <w:t>0,1))</w:t>
      </w:r>
    </w:p>
    <w:p w14:paraId="27B1CF4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6B69B6C6" w14:textId="77777777" w:rsidR="006B4DA8" w:rsidRPr="00006722" w:rsidRDefault="006B4DA8" w:rsidP="006B4DA8">
      <w:pPr>
        <w:spacing w:line="240" w:lineRule="auto"/>
        <w:contextualSpacing/>
        <w:jc w:val="both"/>
        <w:rPr>
          <w:rFonts w:ascii="Times New Roman" w:hAnsi="Times New Roman" w:cs="Times New Roman"/>
          <w:sz w:val="20"/>
          <w:szCs w:val="20"/>
        </w:rPr>
      </w:pPr>
      <w:r w:rsidRPr="00006722">
        <w:rPr>
          <w:rFonts w:ascii="Times New Roman" w:hAnsi="Times New Roman" w:cs="Times New Roman"/>
          <w:sz w:val="20"/>
          <w:szCs w:val="20"/>
        </w:rPr>
        <w:t>Dataset = =</w:t>
      </w:r>
      <w:proofErr w:type="spellStart"/>
      <w:r w:rsidRPr="00006722">
        <w:rPr>
          <w:rFonts w:ascii="Times New Roman" w:hAnsi="Times New Roman" w:cs="Times New Roman"/>
          <w:sz w:val="20"/>
          <w:szCs w:val="20"/>
        </w:rPr>
        <w:t>scaler.fit_trasform</w:t>
      </w:r>
      <w:proofErr w:type="spellEnd"/>
      <w:r w:rsidRPr="00006722">
        <w:rPr>
          <w:rFonts w:ascii="Times New Roman" w:hAnsi="Times New Roman" w:cs="Times New Roman"/>
          <w:sz w:val="20"/>
          <w:szCs w:val="20"/>
        </w:rPr>
        <w:t xml:space="preserve">(dataset) </w:t>
      </w:r>
    </w:p>
    <w:p w14:paraId="5195BDEB" w14:textId="77777777" w:rsidR="006B4DA8" w:rsidRPr="00006722" w:rsidRDefault="006B4DA8" w:rsidP="006B4DA8">
      <w:pPr>
        <w:spacing w:line="240" w:lineRule="auto"/>
        <w:contextualSpacing/>
        <w:jc w:val="both"/>
        <w:rPr>
          <w:rFonts w:ascii="Times New Roman" w:hAnsi="Times New Roman" w:cs="Times New Roman"/>
          <w:sz w:val="20"/>
          <w:szCs w:val="20"/>
        </w:rPr>
      </w:pPr>
    </w:p>
    <w:p w14:paraId="78A3C11A"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Train_size</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int</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len</w:t>
      </w:r>
      <w:proofErr w:type="spellEnd"/>
      <w:r w:rsidRPr="00006722">
        <w:rPr>
          <w:rFonts w:ascii="Times New Roman" w:hAnsi="Times New Roman" w:cs="Times New Roman"/>
          <w:sz w:val="20"/>
          <w:szCs w:val="20"/>
          <w:lang w:val="en-US"/>
        </w:rPr>
        <w:t>(dataset)*0.60)</w:t>
      </w:r>
    </w:p>
    <w:p w14:paraId="3D33EF64"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C73AD5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Test_size</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len</w:t>
      </w:r>
      <w:proofErr w:type="spellEnd"/>
      <w:r w:rsidRPr="00006722">
        <w:rPr>
          <w:rFonts w:ascii="Times New Roman" w:hAnsi="Times New Roman" w:cs="Times New Roman"/>
          <w:sz w:val="20"/>
          <w:szCs w:val="20"/>
          <w:lang w:val="en-US"/>
        </w:rPr>
        <w:t xml:space="preserve">(dataset) – </w:t>
      </w:r>
      <w:proofErr w:type="spellStart"/>
      <w:r w:rsidRPr="00006722">
        <w:rPr>
          <w:rFonts w:ascii="Times New Roman" w:hAnsi="Times New Roman" w:cs="Times New Roman"/>
          <w:sz w:val="20"/>
          <w:szCs w:val="20"/>
          <w:lang w:val="en-US"/>
        </w:rPr>
        <w:t>tain_size</w:t>
      </w:r>
      <w:proofErr w:type="spellEnd"/>
    </w:p>
    <w:p w14:paraId="4CCEA10D"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2E054884"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Train, test = </w:t>
      </w:r>
      <w:proofErr w:type="gramStart"/>
      <w:r w:rsidRPr="00006722">
        <w:rPr>
          <w:rFonts w:ascii="Times New Roman" w:hAnsi="Times New Roman" w:cs="Times New Roman"/>
          <w:sz w:val="20"/>
          <w:szCs w:val="20"/>
          <w:lang w:val="en-US"/>
        </w:rPr>
        <w:t>dataset[</w:t>
      </w:r>
      <w:proofErr w:type="gramEnd"/>
      <w:r w:rsidRPr="00006722">
        <w:rPr>
          <w:rFonts w:ascii="Times New Roman" w:hAnsi="Times New Roman" w:cs="Times New Roman"/>
          <w:sz w:val="20"/>
          <w:szCs w:val="20"/>
          <w:lang w:val="en-US"/>
        </w:rPr>
        <w:t xml:space="preserve">0_1: </w:t>
      </w:r>
      <w:proofErr w:type="spellStart"/>
      <w:r w:rsidRPr="00006722">
        <w:rPr>
          <w:rFonts w:ascii="Times New Roman" w:hAnsi="Times New Roman" w:cs="Times New Roman"/>
          <w:sz w:val="20"/>
          <w:szCs w:val="20"/>
          <w:lang w:val="en-US"/>
        </w:rPr>
        <w:t>train:size</w:t>
      </w:r>
      <w:proofErr w:type="spellEnd"/>
      <w:r w:rsidRPr="00006722">
        <w:rPr>
          <w:rFonts w:ascii="Times New Roman" w:hAnsi="Times New Roman" w:cs="Times New Roman"/>
          <w:sz w:val="20"/>
          <w:szCs w:val="20"/>
          <w:lang w:val="en-US"/>
        </w:rPr>
        <w:t>, :], dataset[</w:t>
      </w:r>
      <w:proofErr w:type="spellStart"/>
      <w:r w:rsidRPr="00006722">
        <w:rPr>
          <w:rFonts w:ascii="Times New Roman" w:hAnsi="Times New Roman" w:cs="Times New Roman"/>
          <w:sz w:val="20"/>
          <w:szCs w:val="20"/>
          <w:lang w:val="en-US"/>
        </w:rPr>
        <w:t>train_size:len</w:t>
      </w:r>
      <w:proofErr w:type="spellEnd"/>
      <w:r w:rsidRPr="00006722">
        <w:rPr>
          <w:rFonts w:ascii="Times New Roman" w:hAnsi="Times New Roman" w:cs="Times New Roman"/>
          <w:sz w:val="20"/>
          <w:szCs w:val="20"/>
          <w:lang w:val="en-US"/>
        </w:rPr>
        <w:t>(dataset), :]</w:t>
      </w:r>
    </w:p>
    <w:p w14:paraId="1BBBACCC"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9E0D47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proofErr w:type="gramStart"/>
      <w:r w:rsidRPr="00006722">
        <w:rPr>
          <w:rFonts w:ascii="Times New Roman" w:hAnsi="Times New Roman" w:cs="Times New Roman"/>
          <w:sz w:val="20"/>
          <w:szCs w:val="20"/>
          <w:lang w:val="en-US"/>
        </w:rPr>
        <w:t>Look,back</w:t>
      </w:r>
      <w:proofErr w:type="spellEnd"/>
      <w:proofErr w:type="gramEnd"/>
      <w:r w:rsidRPr="00006722">
        <w:rPr>
          <w:rFonts w:ascii="Times New Roman" w:hAnsi="Times New Roman" w:cs="Times New Roman"/>
          <w:sz w:val="20"/>
          <w:szCs w:val="20"/>
          <w:lang w:val="en-US"/>
        </w:rPr>
        <w:t xml:space="preserve"> = 5</w:t>
      </w:r>
    </w:p>
    <w:p w14:paraId="1143C894"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70728617"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trainX</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trainY</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create_dataset</w:t>
      </w:r>
      <w:proofErr w:type="spellEnd"/>
      <w:r w:rsidRPr="00006722">
        <w:rPr>
          <w:rFonts w:ascii="Times New Roman" w:hAnsi="Times New Roman" w:cs="Times New Roman"/>
          <w:sz w:val="20"/>
          <w:szCs w:val="20"/>
          <w:lang w:val="en-US"/>
        </w:rPr>
        <w:t xml:space="preserve"> (train, </w:t>
      </w:r>
      <w:proofErr w:type="spellStart"/>
      <w:r w:rsidRPr="00006722">
        <w:rPr>
          <w:rFonts w:ascii="Times New Roman" w:hAnsi="Times New Roman" w:cs="Times New Roman"/>
          <w:sz w:val="20"/>
          <w:szCs w:val="20"/>
          <w:lang w:val="en-US"/>
        </w:rPr>
        <w:t>look_back</w:t>
      </w:r>
      <w:proofErr w:type="spellEnd"/>
      <w:r w:rsidRPr="00006722">
        <w:rPr>
          <w:rFonts w:ascii="Times New Roman" w:hAnsi="Times New Roman" w:cs="Times New Roman"/>
          <w:sz w:val="20"/>
          <w:szCs w:val="20"/>
          <w:lang w:val="en-US"/>
        </w:rPr>
        <w:t>)</w:t>
      </w:r>
    </w:p>
    <w:p w14:paraId="748F26A0"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32C9B526"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testX</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testY</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numpy.reshape</w:t>
      </w:r>
      <w:proofErr w:type="spellEnd"/>
      <w:proofErr w:type="gramEnd"/>
      <w:r w:rsidRPr="00006722">
        <w:rPr>
          <w:rFonts w:ascii="Times New Roman" w:hAnsi="Times New Roman" w:cs="Times New Roman"/>
          <w:sz w:val="20"/>
          <w:szCs w:val="20"/>
          <w:lang w:val="en-US"/>
        </w:rPr>
        <w:t xml:space="preserve"> (test, look_back_0,1)</w:t>
      </w:r>
    </w:p>
    <w:p w14:paraId="7F37315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proofErr w:type="gramStart"/>
      <w:r w:rsidRPr="00006722">
        <w:rPr>
          <w:rFonts w:ascii="Times New Roman" w:hAnsi="Times New Roman" w:cs="Times New Roman"/>
          <w:sz w:val="20"/>
          <w:szCs w:val="20"/>
          <w:lang w:val="en-US"/>
        </w:rPr>
        <w:t>trainX,trainY</w:t>
      </w:r>
      <w:proofErr w:type="spellEnd"/>
      <w:proofErr w:type="gram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numpy.reshape</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trainX,trainY</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trainX.shape</w:t>
      </w:r>
      <w:proofErr w:type="spellEnd"/>
      <w:r w:rsidRPr="00006722">
        <w:rPr>
          <w:rFonts w:ascii="Times New Roman" w:hAnsi="Times New Roman" w:cs="Times New Roman"/>
          <w:sz w:val="20"/>
          <w:szCs w:val="20"/>
          <w:lang w:val="en-US"/>
        </w:rPr>
        <w:t xml:space="preserve">[0], 1, </w:t>
      </w:r>
      <w:proofErr w:type="spellStart"/>
      <w:r w:rsidRPr="00006722">
        <w:rPr>
          <w:rFonts w:ascii="Times New Roman" w:hAnsi="Times New Roman" w:cs="Times New Roman"/>
          <w:sz w:val="20"/>
          <w:szCs w:val="20"/>
          <w:lang w:val="en-US"/>
        </w:rPr>
        <w:t>trainX.shape</w:t>
      </w:r>
      <w:proofErr w:type="spellEnd"/>
      <w:r w:rsidRPr="00006722">
        <w:rPr>
          <w:rFonts w:ascii="Times New Roman" w:hAnsi="Times New Roman" w:cs="Times New Roman"/>
          <w:sz w:val="20"/>
          <w:szCs w:val="20"/>
          <w:lang w:val="en-US"/>
        </w:rPr>
        <w:t xml:space="preserve"> [1], </w:t>
      </w:r>
      <w:proofErr w:type="spellStart"/>
      <w:r w:rsidRPr="00006722">
        <w:rPr>
          <w:rFonts w:ascii="Times New Roman" w:hAnsi="Times New Roman" w:cs="Times New Roman"/>
          <w:sz w:val="20"/>
          <w:szCs w:val="20"/>
          <w:lang w:val="en-US"/>
        </w:rPr>
        <w:t>trainY</w:t>
      </w:r>
      <w:proofErr w:type="spellEnd"/>
      <w:r w:rsidRPr="00006722">
        <w:rPr>
          <w:rFonts w:ascii="Times New Roman" w:hAnsi="Times New Roman" w:cs="Times New Roman"/>
          <w:sz w:val="20"/>
          <w:szCs w:val="20"/>
          <w:lang w:val="en-US"/>
        </w:rPr>
        <w:t>))</w:t>
      </w:r>
    </w:p>
    <w:p w14:paraId="036DD6B1"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27D1FB60"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testX</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numpy.reshap</w:t>
      </w:r>
      <w:proofErr w:type="spellEnd"/>
      <w:proofErr w:type="gram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testX</w:t>
      </w:r>
      <w:proofErr w:type="spellEnd"/>
      <w:r w:rsidRPr="00006722">
        <w:rPr>
          <w:rFonts w:ascii="Times New Roman" w:hAnsi="Times New Roman" w:cs="Times New Roman"/>
          <w:sz w:val="20"/>
          <w:szCs w:val="20"/>
          <w:lang w:val="en-US"/>
        </w:rPr>
        <w:t>, (</w:t>
      </w:r>
      <w:proofErr w:type="spellStart"/>
      <w:r w:rsidRPr="00006722">
        <w:rPr>
          <w:rFonts w:ascii="Times New Roman" w:hAnsi="Times New Roman" w:cs="Times New Roman"/>
          <w:sz w:val="20"/>
          <w:szCs w:val="20"/>
          <w:lang w:val="en-US"/>
        </w:rPr>
        <w:t>testX.shape</w:t>
      </w:r>
      <w:proofErr w:type="spellEnd"/>
      <w:r w:rsidRPr="00006722">
        <w:rPr>
          <w:rFonts w:ascii="Times New Roman" w:hAnsi="Times New Roman" w:cs="Times New Roman"/>
          <w:sz w:val="20"/>
          <w:szCs w:val="20"/>
          <w:lang w:val="en-US"/>
        </w:rPr>
        <w:t xml:space="preserve">[0], 1, </w:t>
      </w:r>
      <w:proofErr w:type="spellStart"/>
      <w:r w:rsidRPr="00006722">
        <w:rPr>
          <w:rFonts w:ascii="Times New Roman" w:hAnsi="Times New Roman" w:cs="Times New Roman"/>
          <w:sz w:val="20"/>
          <w:szCs w:val="20"/>
          <w:lang w:val="en-US"/>
        </w:rPr>
        <w:t>testX.shape</w:t>
      </w:r>
      <w:proofErr w:type="spellEnd"/>
      <w:r w:rsidRPr="00006722">
        <w:rPr>
          <w:rFonts w:ascii="Times New Roman" w:hAnsi="Times New Roman" w:cs="Times New Roman"/>
          <w:sz w:val="20"/>
          <w:szCs w:val="20"/>
          <w:lang w:val="en-US"/>
        </w:rPr>
        <w:t xml:space="preserve"> [1]))</w:t>
      </w:r>
    </w:p>
    <w:p w14:paraId="3DA558C2"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B4ADDE0"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bach_size</w:t>
      </w:r>
      <w:proofErr w:type="spellEnd"/>
      <w:r w:rsidRPr="00006722">
        <w:rPr>
          <w:rFonts w:ascii="Times New Roman" w:hAnsi="Times New Roman" w:cs="Times New Roman"/>
          <w:sz w:val="20"/>
          <w:szCs w:val="20"/>
          <w:lang w:val="en-US"/>
        </w:rPr>
        <w:t xml:space="preserve"> = 1</w:t>
      </w:r>
    </w:p>
    <w:p w14:paraId="522E943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5FF90ADF"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model = Sequential ()</w:t>
      </w:r>
    </w:p>
    <w:p w14:paraId="702307B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AECF219"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model.add</w:t>
      </w:r>
      <w:proofErr w:type="spellEnd"/>
      <w:r w:rsidRPr="00006722">
        <w:rPr>
          <w:rFonts w:ascii="Times New Roman" w:hAnsi="Times New Roman" w:cs="Times New Roman"/>
          <w:sz w:val="20"/>
          <w:szCs w:val="20"/>
          <w:lang w:val="en-US"/>
        </w:rPr>
        <w:t xml:space="preserve"> (</w:t>
      </w:r>
      <w:proofErr w:type="gramStart"/>
      <w:r w:rsidRPr="00006722">
        <w:rPr>
          <w:rFonts w:ascii="Times New Roman" w:hAnsi="Times New Roman" w:cs="Times New Roman"/>
          <w:sz w:val="20"/>
          <w:szCs w:val="20"/>
          <w:lang w:val="en-US"/>
        </w:rPr>
        <w:t>LSTM(</w:t>
      </w:r>
      <w:proofErr w:type="gramEnd"/>
      <w:r w:rsidRPr="00006722">
        <w:rPr>
          <w:rFonts w:ascii="Times New Roman" w:hAnsi="Times New Roman" w:cs="Times New Roman"/>
          <w:sz w:val="20"/>
          <w:szCs w:val="20"/>
          <w:lang w:val="en-US"/>
        </w:rPr>
        <w:t xml:space="preserve">5, </w:t>
      </w:r>
      <w:proofErr w:type="spellStart"/>
      <w:r w:rsidRPr="00006722">
        <w:rPr>
          <w:rFonts w:ascii="Times New Roman" w:hAnsi="Times New Roman" w:cs="Times New Roman"/>
          <w:sz w:val="20"/>
          <w:szCs w:val="20"/>
          <w:lang w:val="en-US"/>
        </w:rPr>
        <w:t>bach_input_shape</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bach_size</w:t>
      </w:r>
      <w:proofErr w:type="spellEnd"/>
      <w:r w:rsidRPr="00006722">
        <w:rPr>
          <w:rFonts w:ascii="Times New Roman" w:hAnsi="Times New Roman" w:cs="Times New Roman"/>
          <w:sz w:val="20"/>
          <w:szCs w:val="20"/>
          <w:lang w:val="en-US"/>
        </w:rPr>
        <w:t xml:space="preserve">, look_back,1), </w:t>
      </w:r>
      <w:proofErr w:type="spellStart"/>
      <w:r w:rsidRPr="00006722">
        <w:rPr>
          <w:rFonts w:ascii="Times New Roman" w:hAnsi="Times New Roman" w:cs="Times New Roman"/>
          <w:sz w:val="20"/>
          <w:szCs w:val="20"/>
          <w:lang w:val="en-US"/>
        </w:rPr>
        <w:t>stateful</w:t>
      </w:r>
      <w:proofErr w:type="spellEnd"/>
      <w:r w:rsidRPr="00006722">
        <w:rPr>
          <w:rFonts w:ascii="Times New Roman" w:hAnsi="Times New Roman" w:cs="Times New Roman"/>
          <w:sz w:val="20"/>
          <w:szCs w:val="20"/>
          <w:lang w:val="en-US"/>
        </w:rPr>
        <w:t>=True))</w:t>
      </w:r>
    </w:p>
    <w:p w14:paraId="3F10561D"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70C476B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model.add</w:t>
      </w:r>
      <w:proofErr w:type="spellEnd"/>
      <w:r w:rsidRPr="00006722">
        <w:rPr>
          <w:rFonts w:ascii="Times New Roman" w:hAnsi="Times New Roman" w:cs="Times New Roman"/>
          <w:sz w:val="20"/>
          <w:szCs w:val="20"/>
          <w:lang w:val="en-US"/>
        </w:rPr>
        <w:t>(</w:t>
      </w:r>
      <w:proofErr w:type="gramStart"/>
      <w:r w:rsidRPr="00006722">
        <w:rPr>
          <w:rFonts w:ascii="Times New Roman" w:hAnsi="Times New Roman" w:cs="Times New Roman"/>
          <w:sz w:val="20"/>
          <w:szCs w:val="20"/>
          <w:lang w:val="en-US"/>
        </w:rPr>
        <w:t>Dense(</w:t>
      </w:r>
      <w:proofErr w:type="gramEnd"/>
      <w:r w:rsidRPr="00006722">
        <w:rPr>
          <w:rFonts w:ascii="Times New Roman" w:hAnsi="Times New Roman" w:cs="Times New Roman"/>
          <w:sz w:val="20"/>
          <w:szCs w:val="20"/>
          <w:lang w:val="en-US"/>
        </w:rPr>
        <w:t>1))</w:t>
      </w:r>
    </w:p>
    <w:p w14:paraId="3C0C398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3C08D10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proofErr w:type="gramStart"/>
      <w:r w:rsidRPr="00006722">
        <w:rPr>
          <w:rFonts w:ascii="Times New Roman" w:hAnsi="Times New Roman" w:cs="Times New Roman"/>
          <w:sz w:val="20"/>
          <w:szCs w:val="20"/>
          <w:lang w:val="en-US"/>
        </w:rPr>
        <w:t>model.compile</w:t>
      </w:r>
      <w:proofErr w:type="spellEnd"/>
      <w:proofErr w:type="gramEnd"/>
      <w:r w:rsidRPr="00006722">
        <w:rPr>
          <w:rFonts w:ascii="Times New Roman" w:hAnsi="Times New Roman" w:cs="Times New Roman"/>
          <w:sz w:val="20"/>
          <w:szCs w:val="20"/>
          <w:lang w:val="en-US"/>
        </w:rPr>
        <w:t>(loss= ‘</w:t>
      </w:r>
      <w:proofErr w:type="spellStart"/>
      <w:r w:rsidRPr="00006722">
        <w:rPr>
          <w:rFonts w:ascii="Times New Roman" w:hAnsi="Times New Roman" w:cs="Times New Roman"/>
          <w:sz w:val="20"/>
          <w:szCs w:val="20"/>
          <w:lang w:val="en-US"/>
        </w:rPr>
        <w:t>mean_square_error</w:t>
      </w:r>
      <w:proofErr w:type="spellEnd"/>
      <w:r w:rsidRPr="00006722">
        <w:rPr>
          <w:rFonts w:ascii="Times New Roman" w:hAnsi="Times New Roman" w:cs="Times New Roman"/>
          <w:sz w:val="20"/>
          <w:szCs w:val="20"/>
          <w:lang w:val="en-US"/>
        </w:rPr>
        <w:t>’, optimizer)</w:t>
      </w:r>
    </w:p>
    <w:p w14:paraId="3947EE95"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17989955"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for </w:t>
      </w:r>
      <w:proofErr w:type="spellStart"/>
      <w:r w:rsidRPr="00006722">
        <w:rPr>
          <w:rFonts w:ascii="Times New Roman" w:hAnsi="Times New Roman" w:cs="Times New Roman"/>
          <w:sz w:val="20"/>
          <w:szCs w:val="20"/>
          <w:lang w:val="en-US"/>
        </w:rPr>
        <w:t>i</w:t>
      </w:r>
      <w:proofErr w:type="spellEnd"/>
      <w:r w:rsidRPr="00006722">
        <w:rPr>
          <w:rFonts w:ascii="Times New Roman" w:hAnsi="Times New Roman" w:cs="Times New Roman"/>
          <w:sz w:val="20"/>
          <w:szCs w:val="20"/>
          <w:lang w:val="en-US"/>
        </w:rPr>
        <w:t xml:space="preserve"> in range (100)</w:t>
      </w:r>
    </w:p>
    <w:p w14:paraId="543F0521"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10B4A61F"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proofErr w:type="gramStart"/>
      <w:r w:rsidRPr="00006722">
        <w:rPr>
          <w:rFonts w:ascii="Times New Roman" w:hAnsi="Times New Roman" w:cs="Times New Roman"/>
          <w:sz w:val="20"/>
          <w:szCs w:val="20"/>
          <w:lang w:val="en-US"/>
        </w:rPr>
        <w:t>model.fit</w:t>
      </w:r>
      <w:proofErr w:type="spellEnd"/>
      <w:r w:rsidRPr="00006722">
        <w:rPr>
          <w:rFonts w:ascii="Times New Roman" w:hAnsi="Times New Roman" w:cs="Times New Roman"/>
          <w:sz w:val="20"/>
          <w:szCs w:val="20"/>
          <w:lang w:val="en-US"/>
        </w:rPr>
        <w:t>(</w:t>
      </w:r>
      <w:proofErr w:type="spellStart"/>
      <w:proofErr w:type="gramEnd"/>
      <w:r w:rsidRPr="00006722">
        <w:rPr>
          <w:rFonts w:ascii="Times New Roman" w:hAnsi="Times New Roman" w:cs="Times New Roman"/>
          <w:sz w:val="20"/>
          <w:szCs w:val="20"/>
          <w:lang w:val="en-US"/>
        </w:rPr>
        <w:t>tranX</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tranY</w:t>
      </w:r>
      <w:proofErr w:type="spellEnd"/>
      <w:r w:rsidRPr="00006722">
        <w:rPr>
          <w:rFonts w:ascii="Times New Roman" w:hAnsi="Times New Roman" w:cs="Times New Roman"/>
          <w:sz w:val="20"/>
          <w:szCs w:val="20"/>
          <w:lang w:val="en-US"/>
        </w:rPr>
        <w:t xml:space="preserve"> epochs=1, </w:t>
      </w:r>
      <w:proofErr w:type="spellStart"/>
      <w:r w:rsidRPr="00006722">
        <w:rPr>
          <w:rFonts w:ascii="Times New Roman" w:hAnsi="Times New Roman" w:cs="Times New Roman"/>
          <w:sz w:val="20"/>
          <w:szCs w:val="20"/>
          <w:lang w:val="en-US"/>
        </w:rPr>
        <w:t>batch_size</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batch_size</w:t>
      </w:r>
      <w:proofErr w:type="spellEnd"/>
      <w:r w:rsidRPr="00006722">
        <w:rPr>
          <w:rFonts w:ascii="Times New Roman" w:hAnsi="Times New Roman" w:cs="Times New Roman"/>
          <w:sz w:val="20"/>
          <w:szCs w:val="20"/>
          <w:lang w:val="en-US"/>
        </w:rPr>
        <w:t>)</w:t>
      </w:r>
    </w:p>
    <w:p w14:paraId="7D55B2A6"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5BB37DC5"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trainPredict</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scaler.inverse</w:t>
      </w:r>
      <w:proofErr w:type="gramEnd"/>
      <w:r w:rsidRPr="00006722">
        <w:rPr>
          <w:rFonts w:ascii="Times New Roman" w:hAnsi="Times New Roman" w:cs="Times New Roman"/>
          <w:sz w:val="20"/>
          <w:szCs w:val="20"/>
          <w:lang w:val="en-US"/>
        </w:rPr>
        <w:t>_transform</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trainPredict</w:t>
      </w:r>
      <w:proofErr w:type="spellEnd"/>
      <w:r w:rsidRPr="00006722">
        <w:rPr>
          <w:rFonts w:ascii="Times New Roman" w:hAnsi="Times New Roman" w:cs="Times New Roman"/>
          <w:sz w:val="20"/>
          <w:szCs w:val="20"/>
          <w:lang w:val="en-US"/>
        </w:rPr>
        <w:t>)</w:t>
      </w:r>
    </w:p>
    <w:p w14:paraId="0FECC4F6"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94CD56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trainY</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scaler.inverse</w:t>
      </w:r>
      <w:proofErr w:type="gramEnd"/>
      <w:r w:rsidRPr="00006722">
        <w:rPr>
          <w:rFonts w:ascii="Times New Roman" w:hAnsi="Times New Roman" w:cs="Times New Roman"/>
          <w:sz w:val="20"/>
          <w:szCs w:val="20"/>
          <w:lang w:val="en-US"/>
        </w:rPr>
        <w:t>_transform</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trainY</w:t>
      </w:r>
      <w:proofErr w:type="spellEnd"/>
      <w:r w:rsidRPr="00006722">
        <w:rPr>
          <w:rFonts w:ascii="Times New Roman" w:hAnsi="Times New Roman" w:cs="Times New Roman"/>
          <w:sz w:val="20"/>
          <w:szCs w:val="20"/>
          <w:lang w:val="en-US"/>
        </w:rPr>
        <w:t>])</w:t>
      </w:r>
    </w:p>
    <w:p w14:paraId="63A3A78F"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185FFC4F"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trainScore</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math.sqrt</w:t>
      </w:r>
      <w:proofErr w:type="spellEnd"/>
      <w:proofErr w:type="gram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mean_squared_error</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trainY</w:t>
      </w:r>
      <w:proofErr w:type="spellEnd"/>
      <w:r w:rsidRPr="00006722">
        <w:rPr>
          <w:rFonts w:ascii="Times New Roman" w:hAnsi="Times New Roman" w:cs="Times New Roman"/>
          <w:sz w:val="20"/>
          <w:szCs w:val="20"/>
          <w:lang w:val="en-US"/>
        </w:rPr>
        <w:t xml:space="preserve">[0], </w:t>
      </w:r>
      <w:proofErr w:type="spellStart"/>
      <w:r w:rsidRPr="00006722">
        <w:rPr>
          <w:rFonts w:ascii="Times New Roman" w:hAnsi="Times New Roman" w:cs="Times New Roman"/>
          <w:sz w:val="20"/>
          <w:szCs w:val="20"/>
          <w:lang w:val="en-US"/>
        </w:rPr>
        <w:t>tranPredict</w:t>
      </w:r>
      <w:proofErr w:type="spellEnd"/>
      <w:r w:rsidRPr="00006722">
        <w:rPr>
          <w:rFonts w:ascii="Times New Roman" w:hAnsi="Times New Roman" w:cs="Times New Roman"/>
          <w:sz w:val="20"/>
          <w:szCs w:val="20"/>
          <w:lang w:val="en-US"/>
        </w:rPr>
        <w:t>[:,0]))</w:t>
      </w:r>
    </w:p>
    <w:p w14:paraId="355F10A2"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function [</w:t>
      </w:r>
      <w:proofErr w:type="spellStart"/>
      <w:r w:rsidRPr="00006722">
        <w:rPr>
          <w:rFonts w:ascii="Times New Roman" w:hAnsi="Times New Roman" w:cs="Times New Roman"/>
          <w:sz w:val="20"/>
          <w:szCs w:val="20"/>
          <w:lang w:val="en-US"/>
        </w:rPr>
        <w:t>validAUROC</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trainAUROC</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bestNet</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TrainAndEvalAUROC</w:t>
      </w:r>
      <w:proofErr w:type="spellEnd"/>
      <w:r w:rsidRPr="00006722">
        <w:rPr>
          <w:rFonts w:ascii="Times New Roman" w:hAnsi="Times New Roman" w:cs="Times New Roman"/>
          <w:sz w:val="20"/>
          <w:szCs w:val="20"/>
          <w:lang w:val="en-US"/>
        </w:rPr>
        <w:t>(</w:t>
      </w:r>
      <w:proofErr w:type="spellStart"/>
      <w:proofErr w:type="gramEnd"/>
      <w:r w:rsidRPr="00006722">
        <w:rPr>
          <w:rFonts w:ascii="Times New Roman" w:hAnsi="Times New Roman" w:cs="Times New Roman"/>
          <w:sz w:val="20"/>
          <w:szCs w:val="20"/>
          <w:lang w:val="en-US"/>
        </w:rPr>
        <w:t>train,test</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params</w:t>
      </w:r>
      <w:proofErr w:type="spellEnd"/>
      <w:r w:rsidRPr="00006722">
        <w:rPr>
          <w:rFonts w:ascii="Times New Roman" w:hAnsi="Times New Roman" w:cs="Times New Roman"/>
          <w:sz w:val="20"/>
          <w:szCs w:val="20"/>
          <w:lang w:val="en-US"/>
        </w:rPr>
        <w:t xml:space="preserve"> , 1,2,3,4,5)</w:t>
      </w:r>
    </w:p>
    <w:p w14:paraId="1B0DD79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7D14934B"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%generate the data for the Feed Forward Network</w:t>
      </w:r>
    </w:p>
    <w:p w14:paraId="1963A37A"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trainNNin</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trainNNtarget</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generateForwardNNdata</w:t>
      </w:r>
      <w:proofErr w:type="spellEnd"/>
      <w:r w:rsidRPr="00006722">
        <w:rPr>
          <w:rFonts w:ascii="Times New Roman" w:hAnsi="Times New Roman" w:cs="Times New Roman"/>
          <w:sz w:val="20"/>
          <w:szCs w:val="20"/>
          <w:lang w:val="en-US"/>
        </w:rPr>
        <w:t>(</w:t>
      </w:r>
      <w:proofErr w:type="gramEnd"/>
      <w:r w:rsidRPr="00006722">
        <w:rPr>
          <w:rFonts w:ascii="Times New Roman" w:hAnsi="Times New Roman" w:cs="Times New Roman"/>
          <w:sz w:val="20"/>
          <w:szCs w:val="20"/>
          <w:lang w:val="en-US"/>
        </w:rPr>
        <w:t xml:space="preserve">train. in, train. target, </w:t>
      </w:r>
      <w:proofErr w:type="spellStart"/>
      <w:r w:rsidRPr="00006722">
        <w:rPr>
          <w:rFonts w:ascii="Times New Roman" w:hAnsi="Times New Roman" w:cs="Times New Roman"/>
          <w:sz w:val="20"/>
          <w:szCs w:val="20"/>
          <w:lang w:val="en-US"/>
        </w:rPr>
        <w:t>params</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nTimesteps</w:t>
      </w:r>
      <w:proofErr w:type="spellEnd"/>
      <w:r w:rsidRPr="00006722">
        <w:rPr>
          <w:rFonts w:ascii="Times New Roman" w:hAnsi="Times New Roman" w:cs="Times New Roman"/>
          <w:sz w:val="20"/>
          <w:szCs w:val="20"/>
          <w:lang w:val="en-US"/>
        </w:rPr>
        <w:t xml:space="preserve">) </w:t>
      </w:r>
    </w:p>
    <w:p w14:paraId="1E83434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2CB8F155"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testNNin</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testNNtarget</w:t>
      </w:r>
      <w:proofErr w:type="spellEnd"/>
      <w:r w:rsidRPr="00006722">
        <w:rPr>
          <w:rFonts w:ascii="Times New Roman" w:hAnsi="Times New Roman" w:cs="Times New Roman"/>
          <w:sz w:val="20"/>
          <w:szCs w:val="20"/>
          <w:lang w:val="en-US"/>
        </w:rPr>
        <w:t xml:space="preserve">] = </w:t>
      </w:r>
      <w:proofErr w:type="spellStart"/>
      <w:proofErr w:type="gramStart"/>
      <w:r w:rsidRPr="00006722">
        <w:rPr>
          <w:rFonts w:ascii="Times New Roman" w:hAnsi="Times New Roman" w:cs="Times New Roman"/>
          <w:sz w:val="20"/>
          <w:szCs w:val="20"/>
          <w:lang w:val="en-US"/>
        </w:rPr>
        <w:t>generateForwardNNdata</w:t>
      </w:r>
      <w:proofErr w:type="spellEnd"/>
      <w:r w:rsidRPr="00006722">
        <w:rPr>
          <w:rFonts w:ascii="Times New Roman" w:hAnsi="Times New Roman" w:cs="Times New Roman"/>
          <w:sz w:val="20"/>
          <w:szCs w:val="20"/>
          <w:lang w:val="en-US"/>
        </w:rPr>
        <w:t>(</w:t>
      </w:r>
      <w:proofErr w:type="gramEnd"/>
      <w:r w:rsidRPr="00006722">
        <w:rPr>
          <w:rFonts w:ascii="Times New Roman" w:hAnsi="Times New Roman" w:cs="Times New Roman"/>
          <w:sz w:val="20"/>
          <w:szCs w:val="20"/>
          <w:lang w:val="en-US"/>
        </w:rPr>
        <w:t xml:space="preserve">test. in, test. target, </w:t>
      </w:r>
      <w:proofErr w:type="spellStart"/>
      <w:r w:rsidRPr="00006722">
        <w:rPr>
          <w:rFonts w:ascii="Times New Roman" w:hAnsi="Times New Roman" w:cs="Times New Roman"/>
          <w:sz w:val="20"/>
          <w:szCs w:val="20"/>
          <w:lang w:val="en-US"/>
        </w:rPr>
        <w:t>params</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nTimesteps</w:t>
      </w:r>
      <w:proofErr w:type="spellEnd"/>
      <w:r w:rsidRPr="00006722">
        <w:rPr>
          <w:rFonts w:ascii="Times New Roman" w:hAnsi="Times New Roman" w:cs="Times New Roman"/>
          <w:sz w:val="20"/>
          <w:szCs w:val="20"/>
          <w:lang w:val="en-US"/>
        </w:rPr>
        <w:t xml:space="preserve">) </w:t>
      </w:r>
    </w:p>
    <w:p w14:paraId="4E0F0AFE"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32258632"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maxAUROC</w:t>
      </w:r>
      <w:proofErr w:type="spellEnd"/>
      <w:r w:rsidRPr="00006722">
        <w:rPr>
          <w:rFonts w:ascii="Times New Roman" w:hAnsi="Times New Roman" w:cs="Times New Roman"/>
          <w:sz w:val="20"/>
          <w:szCs w:val="20"/>
          <w:lang w:val="en-US"/>
        </w:rPr>
        <w:t xml:space="preserve"> = 0</w:t>
      </w:r>
    </w:p>
    <w:p w14:paraId="6499F06C"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00A94B49"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bestNet</w:t>
      </w:r>
      <w:proofErr w:type="spellEnd"/>
      <w:r w:rsidRPr="00006722">
        <w:rPr>
          <w:rFonts w:ascii="Times New Roman" w:hAnsi="Times New Roman" w:cs="Times New Roman"/>
          <w:sz w:val="20"/>
          <w:szCs w:val="20"/>
          <w:lang w:val="en-US"/>
        </w:rPr>
        <w:t xml:space="preserve"> = []</w:t>
      </w:r>
    </w:p>
    <w:p w14:paraId="79B9E025"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6AD8E739"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if (</w:t>
      </w:r>
      <w:proofErr w:type="spellStart"/>
      <w:proofErr w:type="gramStart"/>
      <w:r w:rsidRPr="00006722">
        <w:rPr>
          <w:rFonts w:ascii="Times New Roman" w:hAnsi="Times New Roman" w:cs="Times New Roman"/>
          <w:sz w:val="20"/>
          <w:szCs w:val="20"/>
          <w:lang w:val="en-US"/>
        </w:rPr>
        <w:t>params.NN</w:t>
      </w:r>
      <w:proofErr w:type="gramEnd"/>
      <w:r w:rsidRPr="00006722">
        <w:rPr>
          <w:rFonts w:ascii="Times New Roman" w:hAnsi="Times New Roman" w:cs="Times New Roman"/>
          <w:sz w:val="20"/>
          <w:szCs w:val="20"/>
          <w:lang w:val="en-US"/>
        </w:rPr>
        <w:t>_type</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NNtype.NN</w:t>
      </w:r>
      <w:proofErr w:type="spellEnd"/>
      <w:r w:rsidRPr="00006722">
        <w:rPr>
          <w:rFonts w:ascii="Times New Roman" w:hAnsi="Times New Roman" w:cs="Times New Roman"/>
          <w:sz w:val="20"/>
          <w:szCs w:val="20"/>
          <w:lang w:val="en-US"/>
        </w:rPr>
        <w:t>)</w:t>
      </w:r>
    </w:p>
    <w:p w14:paraId="1E2B5DC9"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[input, target] = </w:t>
      </w:r>
      <w:proofErr w:type="spellStart"/>
      <w:proofErr w:type="gramStart"/>
      <w:r w:rsidRPr="00006722">
        <w:rPr>
          <w:rFonts w:ascii="Times New Roman" w:hAnsi="Times New Roman" w:cs="Times New Roman"/>
          <w:sz w:val="20"/>
          <w:szCs w:val="20"/>
          <w:lang w:val="en-US"/>
        </w:rPr>
        <w:t>ReplicateSamplesAndRandomize</w:t>
      </w:r>
      <w:proofErr w:type="spellEnd"/>
      <w:r w:rsidRPr="00006722">
        <w:rPr>
          <w:rFonts w:ascii="Times New Roman" w:hAnsi="Times New Roman" w:cs="Times New Roman"/>
          <w:sz w:val="20"/>
          <w:szCs w:val="20"/>
          <w:lang w:val="en-US"/>
        </w:rPr>
        <w:t xml:space="preserve">( </w:t>
      </w:r>
      <w:proofErr w:type="spellStart"/>
      <w:r w:rsidRPr="00006722">
        <w:rPr>
          <w:rFonts w:ascii="Times New Roman" w:hAnsi="Times New Roman" w:cs="Times New Roman"/>
          <w:sz w:val="20"/>
          <w:szCs w:val="20"/>
          <w:lang w:val="en-US"/>
        </w:rPr>
        <w:t>trainNNin</w:t>
      </w:r>
      <w:proofErr w:type="spellEnd"/>
      <w:proofErr w:type="gram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trainNNtarget</w:t>
      </w:r>
      <w:proofErr w:type="spellEnd"/>
      <w:r w:rsidRPr="00006722">
        <w:rPr>
          <w:rFonts w:ascii="Times New Roman" w:hAnsi="Times New Roman" w:cs="Times New Roman"/>
          <w:sz w:val="20"/>
          <w:szCs w:val="20"/>
          <w:lang w:val="en-US"/>
        </w:rPr>
        <w:t xml:space="preserve"> , 1,2,3,4,5)</w:t>
      </w:r>
    </w:p>
    <w:p w14:paraId="00B9A70A"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6D49D4E4"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[target] = </w:t>
      </w:r>
      <w:proofErr w:type="spellStart"/>
      <w:r w:rsidRPr="00006722">
        <w:rPr>
          <w:rFonts w:ascii="Times New Roman" w:hAnsi="Times New Roman" w:cs="Times New Roman"/>
          <w:sz w:val="20"/>
          <w:szCs w:val="20"/>
          <w:lang w:val="en-US"/>
        </w:rPr>
        <w:t>VectorToOneHot</w:t>
      </w:r>
      <w:proofErr w:type="spellEnd"/>
      <w:r w:rsidRPr="00006722">
        <w:rPr>
          <w:rFonts w:ascii="Times New Roman" w:hAnsi="Times New Roman" w:cs="Times New Roman"/>
          <w:sz w:val="20"/>
          <w:szCs w:val="20"/>
          <w:lang w:val="en-US"/>
        </w:rPr>
        <w:t>(target)</w:t>
      </w:r>
    </w:p>
    <w:p w14:paraId="447919C1"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74DDC7EB"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Net = </w:t>
      </w:r>
      <w:proofErr w:type="spellStart"/>
      <w:r w:rsidRPr="00006722">
        <w:rPr>
          <w:rFonts w:ascii="Times New Roman" w:hAnsi="Times New Roman" w:cs="Times New Roman"/>
          <w:sz w:val="20"/>
          <w:szCs w:val="20"/>
          <w:lang w:val="en-US"/>
        </w:rPr>
        <w:t>Train_</w:t>
      </w:r>
      <w:proofErr w:type="gramStart"/>
      <w:r w:rsidRPr="00006722">
        <w:rPr>
          <w:rFonts w:ascii="Times New Roman" w:hAnsi="Times New Roman" w:cs="Times New Roman"/>
          <w:sz w:val="20"/>
          <w:szCs w:val="20"/>
          <w:lang w:val="en-US"/>
        </w:rPr>
        <w:t>FeedForwardNN</w:t>
      </w:r>
      <w:proofErr w:type="spellEnd"/>
      <w:r w:rsidRPr="00006722">
        <w:rPr>
          <w:rFonts w:ascii="Times New Roman" w:hAnsi="Times New Roman" w:cs="Times New Roman"/>
          <w:sz w:val="20"/>
          <w:szCs w:val="20"/>
          <w:lang w:val="en-US"/>
        </w:rPr>
        <w:t>(</w:t>
      </w:r>
      <w:proofErr w:type="gramEnd"/>
      <w:r w:rsidRPr="00006722">
        <w:rPr>
          <w:rFonts w:ascii="Times New Roman" w:hAnsi="Times New Roman" w:cs="Times New Roman"/>
          <w:sz w:val="20"/>
          <w:szCs w:val="20"/>
          <w:lang w:val="en-US"/>
        </w:rPr>
        <w:t xml:space="preserve">input , target , </w:t>
      </w:r>
      <w:proofErr w:type="spellStart"/>
      <w:r w:rsidRPr="00006722">
        <w:rPr>
          <w:rFonts w:ascii="Times New Roman" w:hAnsi="Times New Roman" w:cs="Times New Roman"/>
          <w:sz w:val="20"/>
          <w:szCs w:val="20"/>
          <w:lang w:val="en-US"/>
        </w:rPr>
        <w:t>params</w:t>
      </w:r>
      <w:proofErr w:type="spellEnd"/>
      <w:r w:rsidRPr="00006722">
        <w:rPr>
          <w:rFonts w:ascii="Times New Roman" w:hAnsi="Times New Roman" w:cs="Times New Roman"/>
          <w:sz w:val="20"/>
          <w:szCs w:val="20"/>
          <w:lang w:val="en-US"/>
        </w:rPr>
        <w:t>)</w:t>
      </w:r>
    </w:p>
    <w:p w14:paraId="7B4B7528"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18DA8A3A"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outProb</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Eval_FeedForwardNN</w:t>
      </w:r>
      <w:proofErr w:type="spellEnd"/>
      <w:r w:rsidRPr="00006722">
        <w:rPr>
          <w:rFonts w:ascii="Times New Roman" w:hAnsi="Times New Roman" w:cs="Times New Roman"/>
          <w:sz w:val="20"/>
          <w:szCs w:val="20"/>
          <w:lang w:val="en-US"/>
        </w:rPr>
        <w:t>(</w:t>
      </w:r>
      <w:proofErr w:type="spellStart"/>
      <w:r w:rsidRPr="00006722">
        <w:rPr>
          <w:rFonts w:ascii="Times New Roman" w:hAnsi="Times New Roman" w:cs="Times New Roman"/>
          <w:sz w:val="20"/>
          <w:szCs w:val="20"/>
          <w:lang w:val="en-US"/>
        </w:rPr>
        <w:t>net,train.in</w:t>
      </w:r>
      <w:proofErr w:type="spellEnd"/>
      <w:r w:rsidRPr="00006722">
        <w:rPr>
          <w:rFonts w:ascii="Times New Roman" w:hAnsi="Times New Roman" w:cs="Times New Roman"/>
          <w:sz w:val="20"/>
          <w:szCs w:val="20"/>
          <w:lang w:val="en-US"/>
        </w:rPr>
        <w:t>)</w:t>
      </w:r>
    </w:p>
    <w:p w14:paraId="12F58EF1"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71796C0B"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roofErr w:type="spellStart"/>
      <w:r w:rsidRPr="00006722">
        <w:rPr>
          <w:rFonts w:ascii="Times New Roman" w:hAnsi="Times New Roman" w:cs="Times New Roman"/>
          <w:sz w:val="20"/>
          <w:szCs w:val="20"/>
          <w:lang w:val="en-US"/>
        </w:rPr>
        <w:t>elseif</w:t>
      </w:r>
      <w:proofErr w:type="spellEnd"/>
      <w:r w:rsidRPr="00006722">
        <w:rPr>
          <w:rFonts w:ascii="Times New Roman" w:hAnsi="Times New Roman" w:cs="Times New Roman"/>
          <w:sz w:val="20"/>
          <w:szCs w:val="20"/>
          <w:lang w:val="en-US"/>
        </w:rPr>
        <w:t xml:space="preserve"> (</w:t>
      </w:r>
      <w:proofErr w:type="spellStart"/>
      <w:proofErr w:type="gramStart"/>
      <w:r w:rsidRPr="00006722">
        <w:rPr>
          <w:rFonts w:ascii="Times New Roman" w:hAnsi="Times New Roman" w:cs="Times New Roman"/>
          <w:sz w:val="20"/>
          <w:szCs w:val="20"/>
          <w:lang w:val="en-US"/>
        </w:rPr>
        <w:t>params.NN</w:t>
      </w:r>
      <w:proofErr w:type="gramEnd"/>
      <w:r w:rsidRPr="00006722">
        <w:rPr>
          <w:rFonts w:ascii="Times New Roman" w:hAnsi="Times New Roman" w:cs="Times New Roman"/>
          <w:sz w:val="20"/>
          <w:szCs w:val="20"/>
          <w:lang w:val="en-US"/>
        </w:rPr>
        <w:t>_type</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NNtype.RNN</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params.NN_type</w:t>
      </w:r>
      <w:proofErr w:type="spellEnd"/>
      <w:r w:rsidRPr="00006722">
        <w:rPr>
          <w:rFonts w:ascii="Times New Roman" w:hAnsi="Times New Roman" w:cs="Times New Roman"/>
          <w:sz w:val="20"/>
          <w:szCs w:val="20"/>
          <w:lang w:val="en-US"/>
        </w:rPr>
        <w:t xml:space="preserve"> == </w:t>
      </w:r>
      <w:proofErr w:type="spellStart"/>
      <w:r w:rsidRPr="00006722">
        <w:rPr>
          <w:rFonts w:ascii="Times New Roman" w:hAnsi="Times New Roman" w:cs="Times New Roman"/>
          <w:sz w:val="20"/>
          <w:szCs w:val="20"/>
          <w:lang w:val="en-US"/>
        </w:rPr>
        <w:t>NNtype.LSTM</w:t>
      </w:r>
      <w:proofErr w:type="spellEnd"/>
      <w:r w:rsidRPr="00006722">
        <w:rPr>
          <w:rFonts w:ascii="Times New Roman" w:hAnsi="Times New Roman" w:cs="Times New Roman"/>
          <w:sz w:val="20"/>
          <w:szCs w:val="20"/>
          <w:lang w:val="en-US"/>
        </w:rPr>
        <w:t>)</w:t>
      </w:r>
    </w:p>
    <w:p w14:paraId="5A32E08C"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p>
    <w:p w14:paraId="6CDD531E"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spellStart"/>
      <w:proofErr w:type="gramStart"/>
      <w:r w:rsidRPr="00006722">
        <w:rPr>
          <w:rFonts w:ascii="Times New Roman" w:hAnsi="Times New Roman" w:cs="Times New Roman"/>
          <w:sz w:val="20"/>
          <w:szCs w:val="20"/>
          <w:lang w:val="fr-FR"/>
        </w:rPr>
        <w:lastRenderedPageBreak/>
        <w:t>target</w:t>
      </w:r>
      <w:proofErr w:type="spellEnd"/>
      <w:proofErr w:type="gramEnd"/>
      <w:r w:rsidRPr="00006722">
        <w:rPr>
          <w:rFonts w:ascii="Times New Roman" w:hAnsi="Times New Roman" w:cs="Times New Roman"/>
          <w:sz w:val="20"/>
          <w:szCs w:val="20"/>
          <w:lang w:val="fr-FR"/>
        </w:rPr>
        <w:t xml:space="preserve"> = </w:t>
      </w:r>
      <w:proofErr w:type="spellStart"/>
      <w:r w:rsidRPr="00006722">
        <w:rPr>
          <w:rFonts w:ascii="Times New Roman" w:hAnsi="Times New Roman" w:cs="Times New Roman"/>
          <w:sz w:val="20"/>
          <w:szCs w:val="20"/>
          <w:lang w:val="fr-FR"/>
        </w:rPr>
        <w:t>VectorToOneHot</w:t>
      </w:r>
      <w:proofErr w:type="spellEnd"/>
      <w:r w:rsidRPr="00006722">
        <w:rPr>
          <w:rFonts w:ascii="Times New Roman" w:hAnsi="Times New Roman" w:cs="Times New Roman"/>
          <w:sz w:val="20"/>
          <w:szCs w:val="20"/>
          <w:lang w:val="fr-FR"/>
        </w:rPr>
        <w:t xml:space="preserve">(train . </w:t>
      </w:r>
      <w:proofErr w:type="spellStart"/>
      <w:proofErr w:type="gramStart"/>
      <w:r w:rsidRPr="00006722">
        <w:rPr>
          <w:rFonts w:ascii="Times New Roman" w:hAnsi="Times New Roman" w:cs="Times New Roman"/>
          <w:sz w:val="20"/>
          <w:szCs w:val="20"/>
          <w:lang w:val="fr-FR"/>
        </w:rPr>
        <w:t>target</w:t>
      </w:r>
      <w:proofErr w:type="spellEnd"/>
      <w:proofErr w:type="gramEnd"/>
      <w:r w:rsidRPr="00006722">
        <w:rPr>
          <w:rFonts w:ascii="Times New Roman" w:hAnsi="Times New Roman" w:cs="Times New Roman"/>
          <w:sz w:val="20"/>
          <w:szCs w:val="20"/>
          <w:lang w:val="fr-FR"/>
        </w:rPr>
        <w:t>)</w:t>
      </w:r>
    </w:p>
    <w:p w14:paraId="01CA9432"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53A40406"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gramStart"/>
      <w:r w:rsidRPr="00006722">
        <w:rPr>
          <w:rFonts w:ascii="Times New Roman" w:hAnsi="Times New Roman" w:cs="Times New Roman"/>
          <w:sz w:val="20"/>
          <w:szCs w:val="20"/>
          <w:lang w:val="fr-FR"/>
        </w:rPr>
        <w:t>net</w:t>
      </w:r>
      <w:proofErr w:type="gramEnd"/>
      <w:r w:rsidRPr="00006722">
        <w:rPr>
          <w:rFonts w:ascii="Times New Roman" w:hAnsi="Times New Roman" w:cs="Times New Roman"/>
          <w:sz w:val="20"/>
          <w:szCs w:val="20"/>
          <w:lang w:val="fr-FR"/>
        </w:rPr>
        <w:t xml:space="preserve"> = </w:t>
      </w:r>
      <w:proofErr w:type="spellStart"/>
      <w:r w:rsidRPr="00006722">
        <w:rPr>
          <w:rFonts w:ascii="Times New Roman" w:hAnsi="Times New Roman" w:cs="Times New Roman"/>
          <w:sz w:val="20"/>
          <w:szCs w:val="20"/>
          <w:lang w:val="fr-FR"/>
        </w:rPr>
        <w:t>Train_RNN</w:t>
      </w:r>
      <w:proofErr w:type="spellEnd"/>
      <w:r w:rsidRPr="00006722">
        <w:rPr>
          <w:rFonts w:ascii="Times New Roman" w:hAnsi="Times New Roman" w:cs="Times New Roman"/>
          <w:sz w:val="20"/>
          <w:szCs w:val="20"/>
          <w:lang w:val="fr-FR"/>
        </w:rPr>
        <w:t xml:space="preserve">(X, Y, </w:t>
      </w:r>
      <w:proofErr w:type="spellStart"/>
      <w:r w:rsidRPr="00006722">
        <w:rPr>
          <w:rFonts w:ascii="Times New Roman" w:hAnsi="Times New Roman" w:cs="Times New Roman"/>
          <w:sz w:val="20"/>
          <w:szCs w:val="20"/>
          <w:lang w:val="fr-FR"/>
        </w:rPr>
        <w:t>params</w:t>
      </w:r>
      <w:proofErr w:type="spellEnd"/>
      <w:r w:rsidRPr="00006722">
        <w:rPr>
          <w:rFonts w:ascii="Times New Roman" w:hAnsi="Times New Roman" w:cs="Times New Roman"/>
          <w:sz w:val="20"/>
          <w:szCs w:val="20"/>
          <w:lang w:val="fr-FR"/>
        </w:rPr>
        <w:t>)</w:t>
      </w:r>
    </w:p>
    <w:p w14:paraId="563B4D6C"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3C1600A6"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spellStart"/>
      <w:proofErr w:type="gramStart"/>
      <w:r w:rsidRPr="00006722">
        <w:rPr>
          <w:rFonts w:ascii="Times New Roman" w:hAnsi="Times New Roman" w:cs="Times New Roman"/>
          <w:sz w:val="20"/>
          <w:szCs w:val="20"/>
          <w:lang w:val="fr-FR"/>
        </w:rPr>
        <w:t>validAUROC</w:t>
      </w:r>
      <w:proofErr w:type="spellEnd"/>
      <w:proofErr w:type="gramEnd"/>
      <w:r w:rsidRPr="00006722">
        <w:rPr>
          <w:rFonts w:ascii="Times New Roman" w:hAnsi="Times New Roman" w:cs="Times New Roman"/>
          <w:sz w:val="20"/>
          <w:szCs w:val="20"/>
          <w:lang w:val="fr-FR"/>
        </w:rPr>
        <w:t xml:space="preserve">=0; 5 </w:t>
      </w:r>
    </w:p>
    <w:p w14:paraId="3323C708"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7E9758DE"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spellStart"/>
      <w:proofErr w:type="gramStart"/>
      <w:r w:rsidRPr="00006722">
        <w:rPr>
          <w:rFonts w:ascii="Times New Roman" w:hAnsi="Times New Roman" w:cs="Times New Roman"/>
          <w:sz w:val="20"/>
          <w:szCs w:val="20"/>
          <w:lang w:val="fr-FR"/>
        </w:rPr>
        <w:t>trainAUROC</w:t>
      </w:r>
      <w:proofErr w:type="spellEnd"/>
      <w:proofErr w:type="gramEnd"/>
      <w:r w:rsidRPr="00006722">
        <w:rPr>
          <w:rFonts w:ascii="Times New Roman" w:hAnsi="Times New Roman" w:cs="Times New Roman"/>
          <w:sz w:val="20"/>
          <w:szCs w:val="20"/>
          <w:lang w:val="fr-FR"/>
        </w:rPr>
        <w:t xml:space="preserve">=0; 6 </w:t>
      </w:r>
    </w:p>
    <w:p w14:paraId="0F392A1F"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1F11A947"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spellStart"/>
      <w:proofErr w:type="gramStart"/>
      <w:r w:rsidRPr="00006722">
        <w:rPr>
          <w:rFonts w:ascii="Times New Roman" w:hAnsi="Times New Roman" w:cs="Times New Roman"/>
          <w:sz w:val="20"/>
          <w:szCs w:val="20"/>
          <w:lang w:val="fr-FR"/>
        </w:rPr>
        <w:t>bestNet</w:t>
      </w:r>
      <w:proofErr w:type="spellEnd"/>
      <w:proofErr w:type="gramEnd"/>
      <w:r w:rsidRPr="00006722">
        <w:rPr>
          <w:rFonts w:ascii="Times New Roman" w:hAnsi="Times New Roman" w:cs="Times New Roman"/>
          <w:sz w:val="20"/>
          <w:szCs w:val="20"/>
          <w:lang w:val="fr-FR"/>
        </w:rPr>
        <w:t>=0</w:t>
      </w:r>
    </w:p>
    <w:p w14:paraId="0397BD3F"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6F43D30E"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r w:rsidRPr="00006722">
        <w:rPr>
          <w:rFonts w:ascii="Times New Roman" w:hAnsi="Times New Roman" w:cs="Times New Roman"/>
          <w:sz w:val="20"/>
          <w:szCs w:val="20"/>
          <w:lang w:val="fr-FR"/>
        </w:rPr>
        <w:t xml:space="preserve">AUROC = </w:t>
      </w:r>
      <w:proofErr w:type="gramStart"/>
      <w:r w:rsidRPr="00006722">
        <w:rPr>
          <w:rFonts w:ascii="Times New Roman" w:hAnsi="Times New Roman" w:cs="Times New Roman"/>
          <w:sz w:val="20"/>
          <w:szCs w:val="20"/>
          <w:lang w:val="fr-FR"/>
        </w:rPr>
        <w:t>AUROC(</w:t>
      </w:r>
      <w:proofErr w:type="spellStart"/>
      <w:proofErr w:type="gramEnd"/>
      <w:r w:rsidRPr="00006722">
        <w:rPr>
          <w:rFonts w:ascii="Times New Roman" w:hAnsi="Times New Roman" w:cs="Times New Roman"/>
          <w:sz w:val="20"/>
          <w:szCs w:val="20"/>
          <w:lang w:val="fr-FR"/>
        </w:rPr>
        <w:t>outProb</w:t>
      </w:r>
      <w:proofErr w:type="spellEnd"/>
      <w:r w:rsidRPr="00006722">
        <w:rPr>
          <w:rFonts w:ascii="Times New Roman" w:hAnsi="Times New Roman" w:cs="Times New Roman"/>
          <w:sz w:val="20"/>
          <w:szCs w:val="20"/>
          <w:lang w:val="fr-FR"/>
        </w:rPr>
        <w:t xml:space="preserve">, train . </w:t>
      </w:r>
      <w:proofErr w:type="spellStart"/>
      <w:proofErr w:type="gramStart"/>
      <w:r w:rsidRPr="00006722">
        <w:rPr>
          <w:rFonts w:ascii="Times New Roman" w:hAnsi="Times New Roman" w:cs="Times New Roman"/>
          <w:sz w:val="20"/>
          <w:szCs w:val="20"/>
          <w:lang w:val="fr-FR"/>
        </w:rPr>
        <w:t>target</w:t>
      </w:r>
      <w:proofErr w:type="spellEnd"/>
      <w:proofErr w:type="gramEnd"/>
      <w:r w:rsidRPr="00006722">
        <w:rPr>
          <w:rFonts w:ascii="Times New Roman" w:hAnsi="Times New Roman" w:cs="Times New Roman"/>
          <w:sz w:val="20"/>
          <w:szCs w:val="20"/>
          <w:lang w:val="fr-FR"/>
        </w:rPr>
        <w:t>)</w:t>
      </w:r>
    </w:p>
    <w:p w14:paraId="1804B0A2"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06F8E3BD"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roofErr w:type="spellStart"/>
      <w:proofErr w:type="gramStart"/>
      <w:r w:rsidRPr="00006722">
        <w:rPr>
          <w:rFonts w:ascii="Times New Roman" w:hAnsi="Times New Roman" w:cs="Times New Roman"/>
          <w:sz w:val="20"/>
          <w:szCs w:val="20"/>
          <w:lang w:val="fr-FR"/>
        </w:rPr>
        <w:t>trainAUROC</w:t>
      </w:r>
      <w:proofErr w:type="spellEnd"/>
      <w:proofErr w:type="gramEnd"/>
      <w:r w:rsidRPr="00006722">
        <w:rPr>
          <w:rFonts w:ascii="Times New Roman" w:hAnsi="Times New Roman" w:cs="Times New Roman"/>
          <w:sz w:val="20"/>
          <w:szCs w:val="20"/>
          <w:lang w:val="fr-FR"/>
        </w:rPr>
        <w:t xml:space="preserve"> = </w:t>
      </w:r>
      <w:proofErr w:type="spellStart"/>
      <w:r w:rsidRPr="00006722">
        <w:rPr>
          <w:rFonts w:ascii="Times New Roman" w:hAnsi="Times New Roman" w:cs="Times New Roman"/>
          <w:sz w:val="20"/>
          <w:szCs w:val="20"/>
          <w:lang w:val="fr-FR"/>
        </w:rPr>
        <w:t>maxAUROC</w:t>
      </w:r>
      <w:proofErr w:type="spellEnd"/>
    </w:p>
    <w:p w14:paraId="15457592" w14:textId="77777777" w:rsidR="006B4DA8" w:rsidRPr="00006722" w:rsidRDefault="006B4DA8" w:rsidP="006B4DA8">
      <w:pPr>
        <w:spacing w:line="240" w:lineRule="auto"/>
        <w:contextualSpacing/>
        <w:jc w:val="both"/>
        <w:rPr>
          <w:rFonts w:ascii="Times New Roman" w:hAnsi="Times New Roman" w:cs="Times New Roman"/>
          <w:sz w:val="20"/>
          <w:szCs w:val="20"/>
          <w:lang w:val="fr-FR"/>
        </w:rPr>
      </w:pPr>
    </w:p>
    <w:p w14:paraId="24BC2673" w14:textId="77777777" w:rsidR="006B4DA8" w:rsidRPr="00006722" w:rsidRDefault="006B4DA8" w:rsidP="006B4DA8">
      <w:pPr>
        <w:spacing w:line="240" w:lineRule="auto"/>
        <w:contextualSpacing/>
        <w:jc w:val="both"/>
        <w:rPr>
          <w:rFonts w:ascii="Times New Roman" w:hAnsi="Times New Roman" w:cs="Times New Roman"/>
          <w:sz w:val="20"/>
          <w:szCs w:val="20"/>
          <w:lang w:val="en-US"/>
        </w:rPr>
      </w:pPr>
      <w:r w:rsidRPr="00006722">
        <w:rPr>
          <w:rFonts w:ascii="Times New Roman" w:hAnsi="Times New Roman" w:cs="Times New Roman"/>
          <w:sz w:val="20"/>
          <w:szCs w:val="20"/>
          <w:lang w:val="en-US"/>
        </w:rPr>
        <w:t>End.</w:t>
      </w:r>
    </w:p>
    <w:p w14:paraId="2B84BED6" w14:textId="68FC5B79" w:rsidR="00977E18" w:rsidRPr="00006722" w:rsidRDefault="00977E18" w:rsidP="006B4DA8">
      <w:pPr>
        <w:spacing w:after="0" w:line="360" w:lineRule="auto"/>
        <w:contextualSpacing/>
        <w:jc w:val="both"/>
        <w:rPr>
          <w:rFonts w:ascii="Times New Roman" w:hAnsi="Times New Roman" w:cs="Times New Roman"/>
          <w:sz w:val="24"/>
          <w:szCs w:val="24"/>
          <w:lang w:val="en-US"/>
        </w:rPr>
      </w:pPr>
    </w:p>
    <w:p w14:paraId="05146077" w14:textId="3DF0DE54" w:rsidR="00DC4A3F" w:rsidRPr="00006722" w:rsidRDefault="00DC4A3F" w:rsidP="00DC4A3F">
      <w:pPr>
        <w:jc w:val="both"/>
        <w:rPr>
          <w:rFonts w:ascii="Times New Roman" w:hAnsi="Times New Roman" w:cs="Times New Roman"/>
          <w:b/>
          <w:sz w:val="24"/>
          <w:szCs w:val="24"/>
          <w:lang w:val="en-US"/>
        </w:rPr>
      </w:pPr>
      <w:r w:rsidRPr="00006722">
        <w:rPr>
          <w:rFonts w:ascii="Times New Roman" w:hAnsi="Times New Roman" w:cs="Times New Roman"/>
          <w:b/>
          <w:sz w:val="24"/>
          <w:szCs w:val="24"/>
          <w:lang w:val="en-US"/>
        </w:rPr>
        <w:t>Abbreviations</w:t>
      </w:r>
    </w:p>
    <w:p w14:paraId="59267A86" w14:textId="63A2709E" w:rsidR="0028414A" w:rsidRPr="00006722" w:rsidRDefault="0028414A"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2SLS: Two Stages Least Squares</w:t>
      </w:r>
    </w:p>
    <w:p w14:paraId="049BE141" w14:textId="0D2ED823" w:rsidR="000E3DB7" w:rsidRPr="00006722" w:rsidRDefault="000E3DB7"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AFTA: ASEAN Free Trade Area</w:t>
      </w:r>
    </w:p>
    <w:p w14:paraId="06137B8C" w14:textId="4DD45783" w:rsidR="000E3DB7" w:rsidRPr="00006722" w:rsidRDefault="000E3DB7"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AI: Artificial Intelligence</w:t>
      </w:r>
    </w:p>
    <w:p w14:paraId="662E23EA" w14:textId="69F53F55" w:rsidR="0028414A" w:rsidRPr="00006722" w:rsidRDefault="0028414A"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APEC: Asia-Pacific Economic Cooperation</w:t>
      </w:r>
    </w:p>
    <w:p w14:paraId="1680A2F8" w14:textId="51F0FA1D" w:rsidR="000E3DB7" w:rsidRPr="00006722" w:rsidRDefault="000E3DB7"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ASEAN: Association of South-East Asian Nations</w:t>
      </w:r>
    </w:p>
    <w:p w14:paraId="6E93E5A4" w14:textId="2C80A8E1" w:rsidR="00764DCF" w:rsidRPr="00006722" w:rsidRDefault="00764DCF" w:rsidP="00764DCF">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AUROC: Area Under the Receiver Operating Characteristic</w:t>
      </w:r>
    </w:p>
    <w:p w14:paraId="24B80533" w14:textId="70364F7A" w:rsidR="0028414A" w:rsidRPr="00006722" w:rsidRDefault="0028414A" w:rsidP="0028414A">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US"/>
        </w:rPr>
        <w:t>CA: Correlation Analysis</w:t>
      </w:r>
    </w:p>
    <w:p w14:paraId="377CF861" w14:textId="1F83A954" w:rsidR="000E3DB7" w:rsidRPr="00006722" w:rsidRDefault="000E3DB7" w:rsidP="006B4DA8">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CJK-FTA: China-Japan-Korea Free Trade Agreement</w:t>
      </w:r>
    </w:p>
    <w:p w14:paraId="1903B42A" w14:textId="2CD0491F" w:rsidR="0028414A" w:rsidRPr="00006722" w:rsidRDefault="0028414A" w:rsidP="006B4DA8">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DEA: Data Envelopment Analysis</w:t>
      </w:r>
    </w:p>
    <w:p w14:paraId="71F8B29C" w14:textId="14E66467" w:rsidR="0028414A" w:rsidRPr="00006722" w:rsidRDefault="0028414A" w:rsidP="006B4DA8">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EMU: European Monetary Union</w:t>
      </w:r>
    </w:p>
    <w:p w14:paraId="65A67B16" w14:textId="641D5A2C" w:rsidR="0028414A" w:rsidRPr="00006722" w:rsidRDefault="0028414A" w:rsidP="006B4DA8">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European Union: European Union</w:t>
      </w:r>
    </w:p>
    <w:p w14:paraId="55194757" w14:textId="40935D6C" w:rsidR="0028414A" w:rsidRPr="00006722" w:rsidRDefault="0028414A" w:rsidP="006B4DA8">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FE: Fixed Effects</w:t>
      </w:r>
    </w:p>
    <w:p w14:paraId="7073C51C" w14:textId="6A844B4D" w:rsidR="0028414A" w:rsidRPr="00006722" w:rsidRDefault="0028414A" w:rsidP="0028414A">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FADF: Fourier Augmented Dickey-Fuller</w:t>
      </w:r>
    </w:p>
    <w:p w14:paraId="7049BE9C" w14:textId="5C35CF87" w:rsidR="00586040" w:rsidRPr="00006722" w:rsidRDefault="00586040" w:rsidP="0028414A">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GB"/>
        </w:rPr>
        <w:t>FFNR: Feed-Forward Neural Network</w:t>
      </w:r>
    </w:p>
    <w:p w14:paraId="344E2685" w14:textId="41B3B42E" w:rsidR="00640AFE" w:rsidRPr="00006722" w:rsidRDefault="00DC4A3F" w:rsidP="006B4DA8">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GDP: Gross Domestic Product</w:t>
      </w:r>
    </w:p>
    <w:p w14:paraId="2614270C" w14:textId="22CEABEB" w:rsidR="0028414A" w:rsidRPr="00006722" w:rsidRDefault="0028414A" w:rsidP="0028414A">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GLS: Generalized Least Squares</w:t>
      </w:r>
    </w:p>
    <w:p w14:paraId="45D9188A" w14:textId="719A2541" w:rsidR="000E3DB7" w:rsidRPr="00006722" w:rsidRDefault="000E3DB7"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GMM: Generalized Method of Moments</w:t>
      </w:r>
    </w:p>
    <w:p w14:paraId="41941557" w14:textId="2DD633F9" w:rsidR="00764DCF" w:rsidRPr="00006722" w:rsidRDefault="00764DCF" w:rsidP="00764DCF">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color w:val="000000"/>
          <w:sz w:val="24"/>
          <w:szCs w:val="24"/>
          <w:lang w:val="en-GB"/>
        </w:rPr>
        <w:t>LL: Log-Likelihood</w:t>
      </w:r>
    </w:p>
    <w:p w14:paraId="59BD95E5" w14:textId="2A09323F" w:rsidR="000E3DB7" w:rsidRPr="00006722" w:rsidRDefault="000E3DB7"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GB"/>
        </w:rPr>
        <w:t>LSTM: Long Short-Term Memory network</w:t>
      </w:r>
    </w:p>
    <w:p w14:paraId="01CA2CE5" w14:textId="711CB906" w:rsidR="000E3DB7" w:rsidRPr="00006722" w:rsidRDefault="000E3DB7" w:rsidP="006B4DA8">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GB"/>
        </w:rPr>
        <w:t>ML: Machine Learning</w:t>
      </w:r>
    </w:p>
    <w:p w14:paraId="77D27B0B" w14:textId="2057101B" w:rsidR="000E3DB7" w:rsidRPr="00006722" w:rsidRDefault="000E3DB7"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OECD: Organisation for Economic Co-operation and Development</w:t>
      </w:r>
    </w:p>
    <w:p w14:paraId="4711AD7B" w14:textId="6117F370" w:rsidR="0028414A" w:rsidRPr="00006722" w:rsidRDefault="0028414A"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OLS: Ordinary Least Squares</w:t>
      </w:r>
    </w:p>
    <w:p w14:paraId="6EE2E8ED" w14:textId="45E00C91" w:rsidR="0028414A" w:rsidRPr="00006722" w:rsidRDefault="0028414A"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PLS: Pooled Least Squares</w:t>
      </w:r>
    </w:p>
    <w:p w14:paraId="5E1B8E9A" w14:textId="7A13A2F2" w:rsidR="0028414A" w:rsidRPr="00006722" w:rsidRDefault="0028414A"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t>PQR: Panel Quantile Regression</w:t>
      </w:r>
    </w:p>
    <w:p w14:paraId="58CC872F" w14:textId="6FDECF24" w:rsidR="000E3DB7" w:rsidRPr="00006722" w:rsidRDefault="000E3DB7" w:rsidP="000E3DB7">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US"/>
        </w:rPr>
        <w:lastRenderedPageBreak/>
        <w:t>RCEP: Regional Comprehensive Economic Partnership</w:t>
      </w:r>
    </w:p>
    <w:p w14:paraId="51BD7FDB" w14:textId="20AA1362" w:rsidR="000E3DB7" w:rsidRPr="00006722" w:rsidRDefault="000E3DB7" w:rsidP="000E3DB7">
      <w:pPr>
        <w:spacing w:after="0" w:line="360" w:lineRule="auto"/>
        <w:contextualSpacing/>
        <w:jc w:val="both"/>
        <w:rPr>
          <w:rFonts w:ascii="Times New Roman" w:hAnsi="Times New Roman" w:cs="Times New Roman"/>
          <w:sz w:val="24"/>
          <w:szCs w:val="24"/>
          <w:lang w:val="en-GB"/>
        </w:rPr>
      </w:pPr>
      <w:r w:rsidRPr="00006722">
        <w:rPr>
          <w:rFonts w:ascii="Times New Roman" w:hAnsi="Times New Roman" w:cs="Times New Roman"/>
          <w:sz w:val="24"/>
          <w:szCs w:val="24"/>
          <w:lang w:val="en-GB"/>
        </w:rPr>
        <w:t>SAARC: South Asian Association for Regional Cooperation</w:t>
      </w:r>
    </w:p>
    <w:p w14:paraId="4A9B1250" w14:textId="318DAF38" w:rsidR="000E3DB7" w:rsidRPr="00006722" w:rsidRDefault="000E3DB7" w:rsidP="006B4DA8">
      <w:pPr>
        <w:spacing w:after="0" w:line="360" w:lineRule="auto"/>
        <w:contextualSpacing/>
        <w:jc w:val="both"/>
        <w:rPr>
          <w:rFonts w:ascii="Times New Roman" w:hAnsi="Times New Roman" w:cs="Times New Roman"/>
          <w:sz w:val="24"/>
          <w:szCs w:val="24"/>
          <w:lang w:val="en-US"/>
        </w:rPr>
      </w:pPr>
      <w:r w:rsidRPr="00006722">
        <w:rPr>
          <w:rFonts w:ascii="Times New Roman" w:hAnsi="Times New Roman" w:cs="Times New Roman"/>
          <w:sz w:val="24"/>
          <w:szCs w:val="24"/>
          <w:lang w:val="en-GB"/>
        </w:rPr>
        <w:t>WDI: World Development Indicators</w:t>
      </w:r>
    </w:p>
    <w:p w14:paraId="0FAC06E1" w14:textId="1BB11C98" w:rsidR="00DC4A3F" w:rsidRPr="00006722" w:rsidRDefault="00DC4A3F" w:rsidP="006B4DA8">
      <w:pPr>
        <w:spacing w:after="0" w:line="360" w:lineRule="auto"/>
        <w:contextualSpacing/>
        <w:jc w:val="both"/>
        <w:rPr>
          <w:rFonts w:ascii="Times New Roman" w:hAnsi="Times New Roman" w:cs="Times New Roman"/>
          <w:sz w:val="24"/>
          <w:szCs w:val="24"/>
          <w:lang w:val="en-US"/>
        </w:rPr>
      </w:pPr>
    </w:p>
    <w:sectPr w:rsidR="00DC4A3F" w:rsidRPr="00006722" w:rsidSect="00455340">
      <w:footerReference w:type="default" r:id="rId11"/>
      <w:footnotePr>
        <w:numFmt w:val="chicago"/>
      </w:foot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E548D" w14:textId="77777777" w:rsidR="00D37B34" w:rsidRDefault="00D37B34" w:rsidP="009A26F1">
      <w:pPr>
        <w:spacing w:after="0" w:line="240" w:lineRule="auto"/>
      </w:pPr>
      <w:r>
        <w:separator/>
      </w:r>
    </w:p>
  </w:endnote>
  <w:endnote w:type="continuationSeparator" w:id="0">
    <w:p w14:paraId="22C35C71" w14:textId="77777777" w:rsidR="00D37B34" w:rsidRDefault="00D37B34" w:rsidP="009A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992296"/>
      <w:docPartObj>
        <w:docPartGallery w:val="Page Numbers (Bottom of Page)"/>
        <w:docPartUnique/>
      </w:docPartObj>
    </w:sdtPr>
    <w:sdtEndPr>
      <w:rPr>
        <w:rFonts w:ascii="Times New Roman" w:hAnsi="Times New Roman" w:cs="Times New Roman"/>
      </w:rPr>
    </w:sdtEndPr>
    <w:sdtContent>
      <w:p w14:paraId="6820D144" w14:textId="15EA3DCE" w:rsidR="00006722" w:rsidRPr="00B722E9" w:rsidRDefault="00006722">
        <w:pPr>
          <w:pStyle w:val="Pidipagina"/>
          <w:jc w:val="right"/>
          <w:rPr>
            <w:rFonts w:ascii="Times New Roman" w:hAnsi="Times New Roman" w:cs="Times New Roman"/>
          </w:rPr>
        </w:pPr>
        <w:r w:rsidRPr="00B722E9">
          <w:rPr>
            <w:rFonts w:ascii="Times New Roman" w:hAnsi="Times New Roman" w:cs="Times New Roman"/>
          </w:rPr>
          <w:fldChar w:fldCharType="begin"/>
        </w:r>
        <w:r w:rsidRPr="00B722E9">
          <w:rPr>
            <w:rFonts w:ascii="Times New Roman" w:hAnsi="Times New Roman" w:cs="Times New Roman"/>
          </w:rPr>
          <w:instrText xml:space="preserve"> PAGE   \* MERGEFORMAT </w:instrText>
        </w:r>
        <w:r w:rsidRPr="00B722E9">
          <w:rPr>
            <w:rFonts w:ascii="Times New Roman" w:hAnsi="Times New Roman" w:cs="Times New Roman"/>
          </w:rPr>
          <w:fldChar w:fldCharType="separate"/>
        </w:r>
        <w:r w:rsidR="001D7210">
          <w:rPr>
            <w:rFonts w:ascii="Times New Roman" w:hAnsi="Times New Roman" w:cs="Times New Roman"/>
            <w:noProof/>
          </w:rPr>
          <w:t>11</w:t>
        </w:r>
        <w:r w:rsidRPr="00B722E9">
          <w:rPr>
            <w:rFonts w:ascii="Times New Roman" w:hAnsi="Times New Roman" w:cs="Times New Roman"/>
            <w:noProof/>
          </w:rPr>
          <w:fldChar w:fldCharType="end"/>
        </w:r>
      </w:p>
    </w:sdtContent>
  </w:sdt>
  <w:p w14:paraId="4E08FE5C" w14:textId="77777777" w:rsidR="00006722" w:rsidRPr="00B722E9" w:rsidRDefault="00006722">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E7DB0" w14:textId="77777777" w:rsidR="00D37B34" w:rsidRDefault="00D37B34" w:rsidP="009A26F1">
      <w:pPr>
        <w:spacing w:after="0" w:line="240" w:lineRule="auto"/>
      </w:pPr>
      <w:r>
        <w:separator/>
      </w:r>
    </w:p>
  </w:footnote>
  <w:footnote w:type="continuationSeparator" w:id="0">
    <w:p w14:paraId="4077B1CF" w14:textId="77777777" w:rsidR="00D37B34" w:rsidRDefault="00D37B34" w:rsidP="009A2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07E"/>
    <w:multiLevelType w:val="hybridMultilevel"/>
    <w:tmpl w:val="1FE2A19C"/>
    <w:lvl w:ilvl="0" w:tplc="63D665A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F502B"/>
    <w:multiLevelType w:val="hybridMultilevel"/>
    <w:tmpl w:val="F77ACB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2D3850"/>
    <w:multiLevelType w:val="hybridMultilevel"/>
    <w:tmpl w:val="DC846672"/>
    <w:lvl w:ilvl="0" w:tplc="69D6D3C6">
      <w:start w:val="4"/>
      <w:numFmt w:val="bullet"/>
      <w:lvlText w:val="-"/>
      <w:lvlJc w:val="left"/>
      <w:pPr>
        <w:ind w:left="1004" w:hanging="360"/>
      </w:pPr>
      <w:rPr>
        <w:rFonts w:ascii="Times New Roman" w:eastAsiaTheme="minorEastAsia"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DBF3EA1"/>
    <w:multiLevelType w:val="hybridMultilevel"/>
    <w:tmpl w:val="F42CF7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C24A8"/>
    <w:multiLevelType w:val="hybridMultilevel"/>
    <w:tmpl w:val="EFB472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DDD076C"/>
    <w:multiLevelType w:val="hybridMultilevel"/>
    <w:tmpl w:val="C1427E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4A0B77"/>
    <w:multiLevelType w:val="hybridMultilevel"/>
    <w:tmpl w:val="3A52C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571F70"/>
    <w:multiLevelType w:val="hybridMultilevel"/>
    <w:tmpl w:val="C9AEBBFA"/>
    <w:lvl w:ilvl="0" w:tplc="C0C0364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98"/>
    <w:rsid w:val="00001351"/>
    <w:rsid w:val="00001435"/>
    <w:rsid w:val="00001825"/>
    <w:rsid w:val="000035F0"/>
    <w:rsid w:val="00006722"/>
    <w:rsid w:val="0001141B"/>
    <w:rsid w:val="00014D66"/>
    <w:rsid w:val="00023116"/>
    <w:rsid w:val="00023CC4"/>
    <w:rsid w:val="00025680"/>
    <w:rsid w:val="00026E21"/>
    <w:rsid w:val="0002768D"/>
    <w:rsid w:val="00041A20"/>
    <w:rsid w:val="00042391"/>
    <w:rsid w:val="000465BF"/>
    <w:rsid w:val="0006053A"/>
    <w:rsid w:val="000660BF"/>
    <w:rsid w:val="00073B95"/>
    <w:rsid w:val="000767F1"/>
    <w:rsid w:val="00076B2F"/>
    <w:rsid w:val="00077B1A"/>
    <w:rsid w:val="00091811"/>
    <w:rsid w:val="00092761"/>
    <w:rsid w:val="00097D93"/>
    <w:rsid w:val="000A2765"/>
    <w:rsid w:val="000A37A6"/>
    <w:rsid w:val="000A6007"/>
    <w:rsid w:val="000B1EEF"/>
    <w:rsid w:val="000B4CAE"/>
    <w:rsid w:val="000B6457"/>
    <w:rsid w:val="000B65CC"/>
    <w:rsid w:val="000C3059"/>
    <w:rsid w:val="000D0071"/>
    <w:rsid w:val="000D0644"/>
    <w:rsid w:val="000D3873"/>
    <w:rsid w:val="000E3DB7"/>
    <w:rsid w:val="000E428C"/>
    <w:rsid w:val="000E681A"/>
    <w:rsid w:val="000F0B07"/>
    <w:rsid w:val="000F1AB6"/>
    <w:rsid w:val="000F30F7"/>
    <w:rsid w:val="0010009D"/>
    <w:rsid w:val="001113B2"/>
    <w:rsid w:val="00117324"/>
    <w:rsid w:val="00120D8F"/>
    <w:rsid w:val="00121096"/>
    <w:rsid w:val="00121195"/>
    <w:rsid w:val="00123B22"/>
    <w:rsid w:val="0013170F"/>
    <w:rsid w:val="00132C3E"/>
    <w:rsid w:val="0013436B"/>
    <w:rsid w:val="00144D1E"/>
    <w:rsid w:val="00150D67"/>
    <w:rsid w:val="00153265"/>
    <w:rsid w:val="0015417F"/>
    <w:rsid w:val="001648FE"/>
    <w:rsid w:val="0017345B"/>
    <w:rsid w:val="001746CF"/>
    <w:rsid w:val="0018012A"/>
    <w:rsid w:val="00185B55"/>
    <w:rsid w:val="0019313A"/>
    <w:rsid w:val="00193CA9"/>
    <w:rsid w:val="0019474C"/>
    <w:rsid w:val="001B34DC"/>
    <w:rsid w:val="001B4AC5"/>
    <w:rsid w:val="001B4CED"/>
    <w:rsid w:val="001B5788"/>
    <w:rsid w:val="001C2955"/>
    <w:rsid w:val="001C3EAE"/>
    <w:rsid w:val="001D0229"/>
    <w:rsid w:val="001D0768"/>
    <w:rsid w:val="001D0952"/>
    <w:rsid w:val="001D24C9"/>
    <w:rsid w:val="001D7210"/>
    <w:rsid w:val="001E0059"/>
    <w:rsid w:val="001F41B5"/>
    <w:rsid w:val="001F4296"/>
    <w:rsid w:val="001F6978"/>
    <w:rsid w:val="00202E59"/>
    <w:rsid w:val="00204CED"/>
    <w:rsid w:val="00211E6E"/>
    <w:rsid w:val="0021202F"/>
    <w:rsid w:val="00215B0B"/>
    <w:rsid w:val="00217D9B"/>
    <w:rsid w:val="00227B46"/>
    <w:rsid w:val="00231894"/>
    <w:rsid w:val="0023224B"/>
    <w:rsid w:val="002340FB"/>
    <w:rsid w:val="00246AF2"/>
    <w:rsid w:val="0025274C"/>
    <w:rsid w:val="002550DC"/>
    <w:rsid w:val="00265CA8"/>
    <w:rsid w:val="00271F86"/>
    <w:rsid w:val="00272289"/>
    <w:rsid w:val="002731CB"/>
    <w:rsid w:val="002748AA"/>
    <w:rsid w:val="002774EE"/>
    <w:rsid w:val="00282341"/>
    <w:rsid w:val="0028414A"/>
    <w:rsid w:val="00285256"/>
    <w:rsid w:val="0028670D"/>
    <w:rsid w:val="00291C59"/>
    <w:rsid w:val="00291FA0"/>
    <w:rsid w:val="002A31C5"/>
    <w:rsid w:val="002A3395"/>
    <w:rsid w:val="002A4AD8"/>
    <w:rsid w:val="002A77E4"/>
    <w:rsid w:val="002B26EF"/>
    <w:rsid w:val="002B4271"/>
    <w:rsid w:val="002B53F6"/>
    <w:rsid w:val="002D00E8"/>
    <w:rsid w:val="002E6DD8"/>
    <w:rsid w:val="002E6E3B"/>
    <w:rsid w:val="002F6C5C"/>
    <w:rsid w:val="00302F30"/>
    <w:rsid w:val="00303C7F"/>
    <w:rsid w:val="0030782F"/>
    <w:rsid w:val="003158F5"/>
    <w:rsid w:val="00316BC9"/>
    <w:rsid w:val="00317DB0"/>
    <w:rsid w:val="0032002D"/>
    <w:rsid w:val="00322A78"/>
    <w:rsid w:val="00324A5B"/>
    <w:rsid w:val="00324C02"/>
    <w:rsid w:val="00330367"/>
    <w:rsid w:val="00330BB7"/>
    <w:rsid w:val="00331C31"/>
    <w:rsid w:val="003479B2"/>
    <w:rsid w:val="00347F9E"/>
    <w:rsid w:val="00354A7C"/>
    <w:rsid w:val="00355284"/>
    <w:rsid w:val="003566EF"/>
    <w:rsid w:val="00364C7F"/>
    <w:rsid w:val="0038010C"/>
    <w:rsid w:val="003845B7"/>
    <w:rsid w:val="00385201"/>
    <w:rsid w:val="00386F13"/>
    <w:rsid w:val="00392FBF"/>
    <w:rsid w:val="00395781"/>
    <w:rsid w:val="003A1E52"/>
    <w:rsid w:val="003A5896"/>
    <w:rsid w:val="003B7153"/>
    <w:rsid w:val="003C1473"/>
    <w:rsid w:val="003D3DE7"/>
    <w:rsid w:val="003E08DA"/>
    <w:rsid w:val="003E465B"/>
    <w:rsid w:val="003F2674"/>
    <w:rsid w:val="003F27E6"/>
    <w:rsid w:val="003F2F5B"/>
    <w:rsid w:val="003F7223"/>
    <w:rsid w:val="003F7344"/>
    <w:rsid w:val="00402839"/>
    <w:rsid w:val="00402E58"/>
    <w:rsid w:val="00411A15"/>
    <w:rsid w:val="004146E0"/>
    <w:rsid w:val="0043627E"/>
    <w:rsid w:val="0043650E"/>
    <w:rsid w:val="004405CE"/>
    <w:rsid w:val="004422CF"/>
    <w:rsid w:val="00442461"/>
    <w:rsid w:val="00443109"/>
    <w:rsid w:val="0045426D"/>
    <w:rsid w:val="00455340"/>
    <w:rsid w:val="00456F9E"/>
    <w:rsid w:val="004572BA"/>
    <w:rsid w:val="00457374"/>
    <w:rsid w:val="00457806"/>
    <w:rsid w:val="00457C58"/>
    <w:rsid w:val="00464D21"/>
    <w:rsid w:val="00466EF5"/>
    <w:rsid w:val="00467889"/>
    <w:rsid w:val="00474612"/>
    <w:rsid w:val="004837E9"/>
    <w:rsid w:val="00484324"/>
    <w:rsid w:val="00492653"/>
    <w:rsid w:val="004A0558"/>
    <w:rsid w:val="004A680A"/>
    <w:rsid w:val="004B6A15"/>
    <w:rsid w:val="004C3FF5"/>
    <w:rsid w:val="004D00AA"/>
    <w:rsid w:val="004D729C"/>
    <w:rsid w:val="004E6EF8"/>
    <w:rsid w:val="004F3D1D"/>
    <w:rsid w:val="004F4434"/>
    <w:rsid w:val="004F6394"/>
    <w:rsid w:val="0050069E"/>
    <w:rsid w:val="00501778"/>
    <w:rsid w:val="00511203"/>
    <w:rsid w:val="005137CB"/>
    <w:rsid w:val="00520473"/>
    <w:rsid w:val="005228C3"/>
    <w:rsid w:val="00522D94"/>
    <w:rsid w:val="005300BA"/>
    <w:rsid w:val="00531CF8"/>
    <w:rsid w:val="0053473E"/>
    <w:rsid w:val="0054006C"/>
    <w:rsid w:val="00541D6A"/>
    <w:rsid w:val="00542B5F"/>
    <w:rsid w:val="00544897"/>
    <w:rsid w:val="00552B46"/>
    <w:rsid w:val="00560464"/>
    <w:rsid w:val="00563EF4"/>
    <w:rsid w:val="005658C7"/>
    <w:rsid w:val="005720C1"/>
    <w:rsid w:val="00580B94"/>
    <w:rsid w:val="00583474"/>
    <w:rsid w:val="00586040"/>
    <w:rsid w:val="005905D0"/>
    <w:rsid w:val="005923F8"/>
    <w:rsid w:val="00592E18"/>
    <w:rsid w:val="00594A35"/>
    <w:rsid w:val="005A29FA"/>
    <w:rsid w:val="005A38EE"/>
    <w:rsid w:val="005B065C"/>
    <w:rsid w:val="005B105A"/>
    <w:rsid w:val="005C01BA"/>
    <w:rsid w:val="005D0D2C"/>
    <w:rsid w:val="005D5298"/>
    <w:rsid w:val="005E0681"/>
    <w:rsid w:val="005E368C"/>
    <w:rsid w:val="005E3EE5"/>
    <w:rsid w:val="005F09DC"/>
    <w:rsid w:val="005F18F8"/>
    <w:rsid w:val="00600415"/>
    <w:rsid w:val="006109B2"/>
    <w:rsid w:val="0061239D"/>
    <w:rsid w:val="00612B46"/>
    <w:rsid w:val="00615480"/>
    <w:rsid w:val="00616B21"/>
    <w:rsid w:val="0063043E"/>
    <w:rsid w:val="006340FE"/>
    <w:rsid w:val="00636651"/>
    <w:rsid w:val="00640211"/>
    <w:rsid w:val="00640AFE"/>
    <w:rsid w:val="00640E08"/>
    <w:rsid w:val="00644CA1"/>
    <w:rsid w:val="006470A2"/>
    <w:rsid w:val="00651E90"/>
    <w:rsid w:val="0065280D"/>
    <w:rsid w:val="00653B37"/>
    <w:rsid w:val="0066120C"/>
    <w:rsid w:val="00661530"/>
    <w:rsid w:val="00664841"/>
    <w:rsid w:val="00665662"/>
    <w:rsid w:val="006713B2"/>
    <w:rsid w:val="00672E7B"/>
    <w:rsid w:val="006755A4"/>
    <w:rsid w:val="00680C74"/>
    <w:rsid w:val="006855E8"/>
    <w:rsid w:val="006862D6"/>
    <w:rsid w:val="00686CFE"/>
    <w:rsid w:val="00696CAE"/>
    <w:rsid w:val="006A0329"/>
    <w:rsid w:val="006A2FE6"/>
    <w:rsid w:val="006B46FF"/>
    <w:rsid w:val="006B4DA8"/>
    <w:rsid w:val="006B5D3A"/>
    <w:rsid w:val="006B7115"/>
    <w:rsid w:val="006D3722"/>
    <w:rsid w:val="006D42DE"/>
    <w:rsid w:val="006D5071"/>
    <w:rsid w:val="006E02C1"/>
    <w:rsid w:val="006E0757"/>
    <w:rsid w:val="006E3ADF"/>
    <w:rsid w:val="006F5420"/>
    <w:rsid w:val="006F71DF"/>
    <w:rsid w:val="00711436"/>
    <w:rsid w:val="0071347F"/>
    <w:rsid w:val="007250F5"/>
    <w:rsid w:val="00733184"/>
    <w:rsid w:val="007354E4"/>
    <w:rsid w:val="007358DD"/>
    <w:rsid w:val="00747BBD"/>
    <w:rsid w:val="00747E80"/>
    <w:rsid w:val="00747F2A"/>
    <w:rsid w:val="0075044B"/>
    <w:rsid w:val="007506F2"/>
    <w:rsid w:val="00752E8F"/>
    <w:rsid w:val="00754FB6"/>
    <w:rsid w:val="00756C7B"/>
    <w:rsid w:val="00757A95"/>
    <w:rsid w:val="00764DCF"/>
    <w:rsid w:val="0077251C"/>
    <w:rsid w:val="00781591"/>
    <w:rsid w:val="0078536E"/>
    <w:rsid w:val="00792BBB"/>
    <w:rsid w:val="00793F53"/>
    <w:rsid w:val="007A0C37"/>
    <w:rsid w:val="007A1816"/>
    <w:rsid w:val="007A674E"/>
    <w:rsid w:val="007A6D1A"/>
    <w:rsid w:val="007A7FA1"/>
    <w:rsid w:val="007B14F3"/>
    <w:rsid w:val="007B5140"/>
    <w:rsid w:val="007B6471"/>
    <w:rsid w:val="007C2CC0"/>
    <w:rsid w:val="007C5740"/>
    <w:rsid w:val="007D31B8"/>
    <w:rsid w:val="007D3F1E"/>
    <w:rsid w:val="007E1768"/>
    <w:rsid w:val="007E3234"/>
    <w:rsid w:val="007E51FB"/>
    <w:rsid w:val="00802B85"/>
    <w:rsid w:val="00806E86"/>
    <w:rsid w:val="00807EE7"/>
    <w:rsid w:val="00812043"/>
    <w:rsid w:val="008228CE"/>
    <w:rsid w:val="0083120E"/>
    <w:rsid w:val="0083139B"/>
    <w:rsid w:val="0083189D"/>
    <w:rsid w:val="00831ABA"/>
    <w:rsid w:val="008348A5"/>
    <w:rsid w:val="00842CD9"/>
    <w:rsid w:val="00850030"/>
    <w:rsid w:val="00852E21"/>
    <w:rsid w:val="008544C9"/>
    <w:rsid w:val="008578DD"/>
    <w:rsid w:val="0086204A"/>
    <w:rsid w:val="00870622"/>
    <w:rsid w:val="0088248E"/>
    <w:rsid w:val="00886AA1"/>
    <w:rsid w:val="00886C49"/>
    <w:rsid w:val="008912EC"/>
    <w:rsid w:val="008A4604"/>
    <w:rsid w:val="008A6399"/>
    <w:rsid w:val="008A68C0"/>
    <w:rsid w:val="008B5437"/>
    <w:rsid w:val="008C0891"/>
    <w:rsid w:val="008C2E7C"/>
    <w:rsid w:val="008C4181"/>
    <w:rsid w:val="008C45B9"/>
    <w:rsid w:val="008C5543"/>
    <w:rsid w:val="008C5B64"/>
    <w:rsid w:val="008D41A9"/>
    <w:rsid w:val="008D44C5"/>
    <w:rsid w:val="008E119A"/>
    <w:rsid w:val="008E78D6"/>
    <w:rsid w:val="008F131E"/>
    <w:rsid w:val="00911D36"/>
    <w:rsid w:val="00911F73"/>
    <w:rsid w:val="009274AF"/>
    <w:rsid w:val="00940093"/>
    <w:rsid w:val="00942150"/>
    <w:rsid w:val="009446CB"/>
    <w:rsid w:val="00950CC3"/>
    <w:rsid w:val="00950D37"/>
    <w:rsid w:val="00957798"/>
    <w:rsid w:val="00966AEB"/>
    <w:rsid w:val="00967725"/>
    <w:rsid w:val="00973305"/>
    <w:rsid w:val="00977E18"/>
    <w:rsid w:val="00986BDB"/>
    <w:rsid w:val="00991A6C"/>
    <w:rsid w:val="00996F87"/>
    <w:rsid w:val="00997C7B"/>
    <w:rsid w:val="009A1C80"/>
    <w:rsid w:val="009A26F1"/>
    <w:rsid w:val="009A2ECB"/>
    <w:rsid w:val="009B0F7A"/>
    <w:rsid w:val="009B18F0"/>
    <w:rsid w:val="009B33A4"/>
    <w:rsid w:val="009B6ADB"/>
    <w:rsid w:val="009B7B69"/>
    <w:rsid w:val="009C205C"/>
    <w:rsid w:val="009E0150"/>
    <w:rsid w:val="009E6287"/>
    <w:rsid w:val="009F209E"/>
    <w:rsid w:val="009F65E0"/>
    <w:rsid w:val="009F6912"/>
    <w:rsid w:val="00A00626"/>
    <w:rsid w:val="00A01F56"/>
    <w:rsid w:val="00A02690"/>
    <w:rsid w:val="00A14335"/>
    <w:rsid w:val="00A22524"/>
    <w:rsid w:val="00A233E0"/>
    <w:rsid w:val="00A25164"/>
    <w:rsid w:val="00A263DB"/>
    <w:rsid w:val="00A30A7F"/>
    <w:rsid w:val="00A359A3"/>
    <w:rsid w:val="00A37663"/>
    <w:rsid w:val="00A43B07"/>
    <w:rsid w:val="00A45E94"/>
    <w:rsid w:val="00A465AE"/>
    <w:rsid w:val="00A609C5"/>
    <w:rsid w:val="00A60ECB"/>
    <w:rsid w:val="00A637BD"/>
    <w:rsid w:val="00A73BC8"/>
    <w:rsid w:val="00A80BE7"/>
    <w:rsid w:val="00A81C6E"/>
    <w:rsid w:val="00A81DD5"/>
    <w:rsid w:val="00A84704"/>
    <w:rsid w:val="00A87BAB"/>
    <w:rsid w:val="00A95116"/>
    <w:rsid w:val="00AB2C53"/>
    <w:rsid w:val="00AB4189"/>
    <w:rsid w:val="00AB429D"/>
    <w:rsid w:val="00AB640A"/>
    <w:rsid w:val="00AC6656"/>
    <w:rsid w:val="00AC6B40"/>
    <w:rsid w:val="00AD17BC"/>
    <w:rsid w:val="00AD207B"/>
    <w:rsid w:val="00AD4592"/>
    <w:rsid w:val="00AE1D65"/>
    <w:rsid w:val="00AE6ABF"/>
    <w:rsid w:val="00AE6B24"/>
    <w:rsid w:val="00AF0C78"/>
    <w:rsid w:val="00AF127F"/>
    <w:rsid w:val="00AF1AD1"/>
    <w:rsid w:val="00B002D0"/>
    <w:rsid w:val="00B00E03"/>
    <w:rsid w:val="00B033D5"/>
    <w:rsid w:val="00B13550"/>
    <w:rsid w:val="00B135E0"/>
    <w:rsid w:val="00B13BDB"/>
    <w:rsid w:val="00B17167"/>
    <w:rsid w:val="00B209FB"/>
    <w:rsid w:val="00B226B0"/>
    <w:rsid w:val="00B23B04"/>
    <w:rsid w:val="00B23E96"/>
    <w:rsid w:val="00B246BD"/>
    <w:rsid w:val="00B24FE3"/>
    <w:rsid w:val="00B344A9"/>
    <w:rsid w:val="00B37950"/>
    <w:rsid w:val="00B478B6"/>
    <w:rsid w:val="00B6012B"/>
    <w:rsid w:val="00B607E5"/>
    <w:rsid w:val="00B6189B"/>
    <w:rsid w:val="00B62241"/>
    <w:rsid w:val="00B65CC4"/>
    <w:rsid w:val="00B66DAA"/>
    <w:rsid w:val="00B722E9"/>
    <w:rsid w:val="00B74C75"/>
    <w:rsid w:val="00B74F90"/>
    <w:rsid w:val="00B83110"/>
    <w:rsid w:val="00B848D3"/>
    <w:rsid w:val="00B87CD3"/>
    <w:rsid w:val="00B90671"/>
    <w:rsid w:val="00B9678F"/>
    <w:rsid w:val="00B9748D"/>
    <w:rsid w:val="00BA54F4"/>
    <w:rsid w:val="00BA6237"/>
    <w:rsid w:val="00BB3D19"/>
    <w:rsid w:val="00BB4484"/>
    <w:rsid w:val="00BC7CE6"/>
    <w:rsid w:val="00BD0572"/>
    <w:rsid w:val="00BD0990"/>
    <w:rsid w:val="00BD2B9D"/>
    <w:rsid w:val="00BD4607"/>
    <w:rsid w:val="00BD761A"/>
    <w:rsid w:val="00BE7F30"/>
    <w:rsid w:val="00BF0B8E"/>
    <w:rsid w:val="00C11B68"/>
    <w:rsid w:val="00C14021"/>
    <w:rsid w:val="00C153CB"/>
    <w:rsid w:val="00C17374"/>
    <w:rsid w:val="00C27CA8"/>
    <w:rsid w:val="00C34557"/>
    <w:rsid w:val="00C36DB7"/>
    <w:rsid w:val="00C4021D"/>
    <w:rsid w:val="00C54688"/>
    <w:rsid w:val="00C55143"/>
    <w:rsid w:val="00C5577F"/>
    <w:rsid w:val="00C570A4"/>
    <w:rsid w:val="00C61C19"/>
    <w:rsid w:val="00C63791"/>
    <w:rsid w:val="00C65278"/>
    <w:rsid w:val="00C653B6"/>
    <w:rsid w:val="00C661FA"/>
    <w:rsid w:val="00C735D5"/>
    <w:rsid w:val="00C759E9"/>
    <w:rsid w:val="00C75D29"/>
    <w:rsid w:val="00C826A3"/>
    <w:rsid w:val="00C82812"/>
    <w:rsid w:val="00C942BD"/>
    <w:rsid w:val="00C954AE"/>
    <w:rsid w:val="00CB7AA9"/>
    <w:rsid w:val="00CD6C0D"/>
    <w:rsid w:val="00CD7A41"/>
    <w:rsid w:val="00CE32DA"/>
    <w:rsid w:val="00CE46D0"/>
    <w:rsid w:val="00CE51B6"/>
    <w:rsid w:val="00CE58E8"/>
    <w:rsid w:val="00CE7AC6"/>
    <w:rsid w:val="00D00FF7"/>
    <w:rsid w:val="00D02864"/>
    <w:rsid w:val="00D12D07"/>
    <w:rsid w:val="00D136F1"/>
    <w:rsid w:val="00D1482A"/>
    <w:rsid w:val="00D14D11"/>
    <w:rsid w:val="00D155FC"/>
    <w:rsid w:val="00D205DA"/>
    <w:rsid w:val="00D21752"/>
    <w:rsid w:val="00D21FF0"/>
    <w:rsid w:val="00D25BB0"/>
    <w:rsid w:val="00D305E0"/>
    <w:rsid w:val="00D31EBE"/>
    <w:rsid w:val="00D35D79"/>
    <w:rsid w:val="00D37B34"/>
    <w:rsid w:val="00D41632"/>
    <w:rsid w:val="00D421AD"/>
    <w:rsid w:val="00D42296"/>
    <w:rsid w:val="00D4334E"/>
    <w:rsid w:val="00D4579E"/>
    <w:rsid w:val="00D46FC4"/>
    <w:rsid w:val="00D56E1E"/>
    <w:rsid w:val="00D630A1"/>
    <w:rsid w:val="00D6387C"/>
    <w:rsid w:val="00D66070"/>
    <w:rsid w:val="00D74BB3"/>
    <w:rsid w:val="00D775DD"/>
    <w:rsid w:val="00D8614D"/>
    <w:rsid w:val="00D924A3"/>
    <w:rsid w:val="00D93745"/>
    <w:rsid w:val="00D938DA"/>
    <w:rsid w:val="00D9650B"/>
    <w:rsid w:val="00D96D86"/>
    <w:rsid w:val="00DB31A3"/>
    <w:rsid w:val="00DB515B"/>
    <w:rsid w:val="00DC4A3F"/>
    <w:rsid w:val="00DC7C05"/>
    <w:rsid w:val="00DE0A96"/>
    <w:rsid w:val="00DE5A6F"/>
    <w:rsid w:val="00DF63D7"/>
    <w:rsid w:val="00E04B9B"/>
    <w:rsid w:val="00E0768E"/>
    <w:rsid w:val="00E0777D"/>
    <w:rsid w:val="00E1004D"/>
    <w:rsid w:val="00E10340"/>
    <w:rsid w:val="00E11E3B"/>
    <w:rsid w:val="00E127C7"/>
    <w:rsid w:val="00E15658"/>
    <w:rsid w:val="00E3312D"/>
    <w:rsid w:val="00E35FE3"/>
    <w:rsid w:val="00E467AC"/>
    <w:rsid w:val="00E47025"/>
    <w:rsid w:val="00E47CB3"/>
    <w:rsid w:val="00E51E78"/>
    <w:rsid w:val="00E541C2"/>
    <w:rsid w:val="00E63E64"/>
    <w:rsid w:val="00E63E8A"/>
    <w:rsid w:val="00E6544A"/>
    <w:rsid w:val="00E70AE2"/>
    <w:rsid w:val="00E71D06"/>
    <w:rsid w:val="00E73FE2"/>
    <w:rsid w:val="00E76254"/>
    <w:rsid w:val="00E76317"/>
    <w:rsid w:val="00E77790"/>
    <w:rsid w:val="00E83078"/>
    <w:rsid w:val="00E84A57"/>
    <w:rsid w:val="00E8594F"/>
    <w:rsid w:val="00E86630"/>
    <w:rsid w:val="00E86BD9"/>
    <w:rsid w:val="00E8776C"/>
    <w:rsid w:val="00E90DD7"/>
    <w:rsid w:val="00E92DA9"/>
    <w:rsid w:val="00E94BD8"/>
    <w:rsid w:val="00E96ED9"/>
    <w:rsid w:val="00EA2C5C"/>
    <w:rsid w:val="00EA3BE2"/>
    <w:rsid w:val="00EA5FD7"/>
    <w:rsid w:val="00EB1D58"/>
    <w:rsid w:val="00EB35DC"/>
    <w:rsid w:val="00EB5E77"/>
    <w:rsid w:val="00EC06A0"/>
    <w:rsid w:val="00EC3F50"/>
    <w:rsid w:val="00ED0608"/>
    <w:rsid w:val="00ED0C1B"/>
    <w:rsid w:val="00ED0E27"/>
    <w:rsid w:val="00ED255C"/>
    <w:rsid w:val="00ED2E40"/>
    <w:rsid w:val="00EE41A7"/>
    <w:rsid w:val="00EE50CA"/>
    <w:rsid w:val="00EF0878"/>
    <w:rsid w:val="00EF32FB"/>
    <w:rsid w:val="00EF6320"/>
    <w:rsid w:val="00EF6B41"/>
    <w:rsid w:val="00EF6E56"/>
    <w:rsid w:val="00F07DA3"/>
    <w:rsid w:val="00F11ADF"/>
    <w:rsid w:val="00F13CB5"/>
    <w:rsid w:val="00F22A97"/>
    <w:rsid w:val="00F358FB"/>
    <w:rsid w:val="00F439BB"/>
    <w:rsid w:val="00F5007D"/>
    <w:rsid w:val="00F506C3"/>
    <w:rsid w:val="00F52C71"/>
    <w:rsid w:val="00F53924"/>
    <w:rsid w:val="00F60CB0"/>
    <w:rsid w:val="00F7745B"/>
    <w:rsid w:val="00F8000B"/>
    <w:rsid w:val="00F843E6"/>
    <w:rsid w:val="00F848B0"/>
    <w:rsid w:val="00FA77E8"/>
    <w:rsid w:val="00FB19C4"/>
    <w:rsid w:val="00FB3579"/>
    <w:rsid w:val="00FC2D0F"/>
    <w:rsid w:val="00FC3748"/>
    <w:rsid w:val="00FC71B2"/>
    <w:rsid w:val="00FD1699"/>
    <w:rsid w:val="00FD6C47"/>
    <w:rsid w:val="00FD6F81"/>
    <w:rsid w:val="00FD7F17"/>
    <w:rsid w:val="00FE6D3E"/>
    <w:rsid w:val="00FF4F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E2C3"/>
  <w15:docId w15:val="{5FF4CDFF-FBCB-4B08-BDAB-A4AD2250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5340"/>
  </w:style>
  <w:style w:type="paragraph" w:styleId="Titolo1">
    <w:name w:val="heading 1"/>
    <w:basedOn w:val="Normale"/>
    <w:next w:val="Normale"/>
    <w:link w:val="Titolo1Carattere"/>
    <w:uiPriority w:val="9"/>
    <w:qFormat/>
    <w:rsid w:val="001734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0D06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D06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5298"/>
    <w:rPr>
      <w:color w:val="0000FF" w:themeColor="hyperlink"/>
      <w:u w:val="single"/>
    </w:rPr>
  </w:style>
  <w:style w:type="paragraph" w:styleId="Testofumetto">
    <w:name w:val="Balloon Text"/>
    <w:basedOn w:val="Normale"/>
    <w:link w:val="TestofumettoCarattere"/>
    <w:uiPriority w:val="99"/>
    <w:semiHidden/>
    <w:unhideWhenUsed/>
    <w:rsid w:val="00886A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6AA1"/>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9A26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26F1"/>
    <w:rPr>
      <w:sz w:val="20"/>
      <w:szCs w:val="20"/>
    </w:rPr>
  </w:style>
  <w:style w:type="character" w:styleId="Rimandonotaapidipagina">
    <w:name w:val="footnote reference"/>
    <w:basedOn w:val="Carpredefinitoparagrafo"/>
    <w:uiPriority w:val="99"/>
    <w:semiHidden/>
    <w:unhideWhenUsed/>
    <w:rsid w:val="009A26F1"/>
    <w:rPr>
      <w:vertAlign w:val="superscript"/>
    </w:rPr>
  </w:style>
  <w:style w:type="paragraph" w:styleId="Intestazione">
    <w:name w:val="header"/>
    <w:basedOn w:val="Normale"/>
    <w:link w:val="IntestazioneCarattere"/>
    <w:uiPriority w:val="99"/>
    <w:unhideWhenUsed/>
    <w:rsid w:val="004362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627E"/>
  </w:style>
  <w:style w:type="paragraph" w:styleId="Pidipagina">
    <w:name w:val="footer"/>
    <w:basedOn w:val="Normale"/>
    <w:link w:val="PidipaginaCarattere"/>
    <w:uiPriority w:val="99"/>
    <w:unhideWhenUsed/>
    <w:rsid w:val="004362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627E"/>
  </w:style>
  <w:style w:type="paragraph" w:styleId="Paragrafoelenco">
    <w:name w:val="List Paragraph"/>
    <w:basedOn w:val="Normale"/>
    <w:uiPriority w:val="99"/>
    <w:rsid w:val="00D12D07"/>
    <w:pPr>
      <w:ind w:left="720"/>
      <w:contextualSpacing/>
    </w:pPr>
    <w:rPr>
      <w:rFonts w:eastAsiaTheme="minorHAnsi"/>
      <w:lang w:val="en-US" w:eastAsia="en-US"/>
    </w:rPr>
  </w:style>
  <w:style w:type="character" w:customStyle="1" w:styleId="UnresolvedMention1">
    <w:name w:val="Unresolved Mention1"/>
    <w:basedOn w:val="Carpredefinitoparagrafo"/>
    <w:uiPriority w:val="99"/>
    <w:semiHidden/>
    <w:unhideWhenUsed/>
    <w:rsid w:val="009274AF"/>
    <w:rPr>
      <w:color w:val="605E5C"/>
      <w:shd w:val="clear" w:color="auto" w:fill="E1DFDD"/>
    </w:rPr>
  </w:style>
  <w:style w:type="character" w:customStyle="1" w:styleId="Titolo3Carattere">
    <w:name w:val="Titolo 3 Carattere"/>
    <w:basedOn w:val="Carpredefinitoparagrafo"/>
    <w:link w:val="Titolo3"/>
    <w:uiPriority w:val="9"/>
    <w:semiHidden/>
    <w:rsid w:val="000D0644"/>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0D0644"/>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1734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262">
      <w:bodyDiv w:val="1"/>
      <w:marLeft w:val="0"/>
      <w:marRight w:val="0"/>
      <w:marTop w:val="0"/>
      <w:marBottom w:val="0"/>
      <w:divBdr>
        <w:top w:val="none" w:sz="0" w:space="0" w:color="auto"/>
        <w:left w:val="none" w:sz="0" w:space="0" w:color="auto"/>
        <w:bottom w:val="none" w:sz="0" w:space="0" w:color="auto"/>
        <w:right w:val="none" w:sz="0" w:space="0" w:color="auto"/>
      </w:divBdr>
    </w:div>
    <w:div w:id="220480560">
      <w:bodyDiv w:val="1"/>
      <w:marLeft w:val="0"/>
      <w:marRight w:val="0"/>
      <w:marTop w:val="0"/>
      <w:marBottom w:val="0"/>
      <w:divBdr>
        <w:top w:val="none" w:sz="0" w:space="0" w:color="auto"/>
        <w:left w:val="none" w:sz="0" w:space="0" w:color="auto"/>
        <w:bottom w:val="none" w:sz="0" w:space="0" w:color="auto"/>
        <w:right w:val="none" w:sz="0" w:space="0" w:color="auto"/>
      </w:divBdr>
    </w:div>
    <w:div w:id="277487360">
      <w:bodyDiv w:val="1"/>
      <w:marLeft w:val="0"/>
      <w:marRight w:val="0"/>
      <w:marTop w:val="0"/>
      <w:marBottom w:val="0"/>
      <w:divBdr>
        <w:top w:val="none" w:sz="0" w:space="0" w:color="auto"/>
        <w:left w:val="none" w:sz="0" w:space="0" w:color="auto"/>
        <w:bottom w:val="none" w:sz="0" w:space="0" w:color="auto"/>
        <w:right w:val="none" w:sz="0" w:space="0" w:color="auto"/>
      </w:divBdr>
    </w:div>
    <w:div w:id="304316175">
      <w:bodyDiv w:val="1"/>
      <w:marLeft w:val="0"/>
      <w:marRight w:val="0"/>
      <w:marTop w:val="0"/>
      <w:marBottom w:val="0"/>
      <w:divBdr>
        <w:top w:val="none" w:sz="0" w:space="0" w:color="auto"/>
        <w:left w:val="none" w:sz="0" w:space="0" w:color="auto"/>
        <w:bottom w:val="none" w:sz="0" w:space="0" w:color="auto"/>
        <w:right w:val="none" w:sz="0" w:space="0" w:color="auto"/>
      </w:divBdr>
    </w:div>
    <w:div w:id="801121264">
      <w:bodyDiv w:val="1"/>
      <w:marLeft w:val="0"/>
      <w:marRight w:val="0"/>
      <w:marTop w:val="0"/>
      <w:marBottom w:val="0"/>
      <w:divBdr>
        <w:top w:val="none" w:sz="0" w:space="0" w:color="auto"/>
        <w:left w:val="none" w:sz="0" w:space="0" w:color="auto"/>
        <w:bottom w:val="none" w:sz="0" w:space="0" w:color="auto"/>
        <w:right w:val="none" w:sz="0" w:space="0" w:color="auto"/>
      </w:divBdr>
    </w:div>
    <w:div w:id="993146721">
      <w:bodyDiv w:val="1"/>
      <w:marLeft w:val="0"/>
      <w:marRight w:val="0"/>
      <w:marTop w:val="0"/>
      <w:marBottom w:val="0"/>
      <w:divBdr>
        <w:top w:val="none" w:sz="0" w:space="0" w:color="auto"/>
        <w:left w:val="none" w:sz="0" w:space="0" w:color="auto"/>
        <w:bottom w:val="none" w:sz="0" w:space="0" w:color="auto"/>
        <w:right w:val="none" w:sz="0" w:space="0" w:color="auto"/>
      </w:divBdr>
    </w:div>
    <w:div w:id="1246843812">
      <w:bodyDiv w:val="1"/>
      <w:marLeft w:val="0"/>
      <w:marRight w:val="0"/>
      <w:marTop w:val="0"/>
      <w:marBottom w:val="0"/>
      <w:divBdr>
        <w:top w:val="none" w:sz="0" w:space="0" w:color="auto"/>
        <w:left w:val="none" w:sz="0" w:space="0" w:color="auto"/>
        <w:bottom w:val="none" w:sz="0" w:space="0" w:color="auto"/>
        <w:right w:val="none" w:sz="0" w:space="0" w:color="auto"/>
      </w:divBdr>
    </w:div>
    <w:div w:id="1454329910">
      <w:bodyDiv w:val="1"/>
      <w:marLeft w:val="0"/>
      <w:marRight w:val="0"/>
      <w:marTop w:val="0"/>
      <w:marBottom w:val="0"/>
      <w:divBdr>
        <w:top w:val="none" w:sz="0" w:space="0" w:color="auto"/>
        <w:left w:val="none" w:sz="0" w:space="0" w:color="auto"/>
        <w:bottom w:val="none" w:sz="0" w:space="0" w:color="auto"/>
        <w:right w:val="none" w:sz="0" w:space="0" w:color="auto"/>
      </w:divBdr>
    </w:div>
    <w:div w:id="1473718864">
      <w:bodyDiv w:val="1"/>
      <w:marLeft w:val="0"/>
      <w:marRight w:val="0"/>
      <w:marTop w:val="0"/>
      <w:marBottom w:val="0"/>
      <w:divBdr>
        <w:top w:val="none" w:sz="0" w:space="0" w:color="auto"/>
        <w:left w:val="none" w:sz="0" w:space="0" w:color="auto"/>
        <w:bottom w:val="none" w:sz="0" w:space="0" w:color="auto"/>
        <w:right w:val="none" w:sz="0" w:space="0" w:color="auto"/>
      </w:divBdr>
    </w:div>
    <w:div w:id="1541552369">
      <w:bodyDiv w:val="1"/>
      <w:marLeft w:val="0"/>
      <w:marRight w:val="0"/>
      <w:marTop w:val="0"/>
      <w:marBottom w:val="0"/>
      <w:divBdr>
        <w:top w:val="none" w:sz="0" w:space="0" w:color="auto"/>
        <w:left w:val="none" w:sz="0" w:space="0" w:color="auto"/>
        <w:bottom w:val="none" w:sz="0" w:space="0" w:color="auto"/>
        <w:right w:val="none" w:sz="0" w:space="0" w:color="auto"/>
      </w:divBdr>
    </w:div>
    <w:div w:id="1912696172">
      <w:bodyDiv w:val="1"/>
      <w:marLeft w:val="0"/>
      <w:marRight w:val="0"/>
      <w:marTop w:val="0"/>
      <w:marBottom w:val="0"/>
      <w:divBdr>
        <w:top w:val="none" w:sz="0" w:space="0" w:color="auto"/>
        <w:left w:val="none" w:sz="0" w:space="0" w:color="auto"/>
        <w:bottom w:val="none" w:sz="0" w:space="0" w:color="auto"/>
        <w:right w:val="none" w:sz="0" w:space="0" w:color="auto"/>
      </w:divBdr>
    </w:div>
    <w:div w:id="2039885972">
      <w:bodyDiv w:val="1"/>
      <w:marLeft w:val="0"/>
      <w:marRight w:val="0"/>
      <w:marTop w:val="0"/>
      <w:marBottom w:val="0"/>
      <w:divBdr>
        <w:top w:val="none" w:sz="0" w:space="0" w:color="auto"/>
        <w:left w:val="none" w:sz="0" w:space="0" w:color="auto"/>
        <w:bottom w:val="none" w:sz="0" w:space="0" w:color="auto"/>
        <w:right w:val="none" w:sz="0" w:space="0" w:color="auto"/>
      </w:divBdr>
    </w:div>
    <w:div w:id="21260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A9946-9AD5-4690-872B-91831CA5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2807</TotalTime>
  <Pages>12</Pages>
  <Words>2854</Words>
  <Characters>16273</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Cosimo Magazzino</cp:lastModifiedBy>
  <cp:revision>17</cp:revision>
  <cp:lastPrinted>2021-07-03T07:09:00Z</cp:lastPrinted>
  <dcterms:created xsi:type="dcterms:W3CDTF">2021-05-30T07:26:00Z</dcterms:created>
  <dcterms:modified xsi:type="dcterms:W3CDTF">2021-07-06T13:12:00Z</dcterms:modified>
</cp:coreProperties>
</file>