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5AE5A" w14:textId="579BA889" w:rsidR="002D393B" w:rsidRPr="00A95DCF" w:rsidRDefault="0045380D" w:rsidP="00376E36">
      <w:pPr>
        <w:jc w:val="center"/>
        <w:rPr>
          <w:rFonts w:ascii="Times New Roman" w:hAnsi="Times New Roman" w:cs="Times New Roman"/>
          <w:sz w:val="24"/>
          <w:szCs w:val="28"/>
        </w:rPr>
      </w:pPr>
      <w:r w:rsidRPr="00A95DCF">
        <w:rPr>
          <w:rFonts w:ascii="Times New Roman" w:hAnsi="Times New Roman" w:cs="Times New Roman"/>
          <w:sz w:val="24"/>
          <w:szCs w:val="28"/>
        </w:rPr>
        <w:t xml:space="preserve">Supplementary </w:t>
      </w:r>
      <w:r w:rsidR="00027CE5" w:rsidRPr="00A95DCF">
        <w:rPr>
          <w:rFonts w:ascii="Times New Roman" w:hAnsi="Times New Roman" w:cs="Times New Roman"/>
          <w:sz w:val="24"/>
          <w:szCs w:val="28"/>
        </w:rPr>
        <w:t>F</w:t>
      </w:r>
      <w:r w:rsidRPr="00A95DCF">
        <w:rPr>
          <w:rFonts w:ascii="Times New Roman" w:hAnsi="Times New Roman" w:cs="Times New Roman"/>
          <w:sz w:val="24"/>
          <w:szCs w:val="28"/>
        </w:rPr>
        <w:t>ile</w:t>
      </w:r>
    </w:p>
    <w:p w14:paraId="7D26C6A8" w14:textId="77777777" w:rsidR="00376E36" w:rsidRPr="00A95DCF" w:rsidRDefault="00376E36" w:rsidP="00376E36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3E72D371" w14:textId="18E3AF48" w:rsidR="00376E36" w:rsidRDefault="00376E36" w:rsidP="00376E36">
      <w:pPr>
        <w:jc w:val="left"/>
        <w:rPr>
          <w:rFonts w:ascii="Times New Roman" w:hAnsi="Times New Roman" w:cs="Times New Roman"/>
          <w:sz w:val="24"/>
          <w:szCs w:val="28"/>
        </w:rPr>
      </w:pPr>
      <w:r w:rsidRPr="00A95DCF">
        <w:rPr>
          <w:rFonts w:ascii="Times New Roman" w:hAnsi="Times New Roman" w:cs="Times New Roman"/>
          <w:sz w:val="24"/>
          <w:szCs w:val="28"/>
        </w:rPr>
        <w:t xml:space="preserve">S1. </w:t>
      </w:r>
      <w:r w:rsidR="00FA165E" w:rsidRPr="00A95DCF">
        <w:rPr>
          <w:rFonts w:ascii="Times New Roman" w:hAnsi="Times New Roman" w:cs="Times New Roman"/>
          <w:sz w:val="24"/>
          <w:szCs w:val="28"/>
        </w:rPr>
        <w:t>Relationship between ethical orientations and AI acceptance by context</w:t>
      </w:r>
    </w:p>
    <w:p w14:paraId="017E394F" w14:textId="77777777" w:rsidR="00330176" w:rsidRDefault="00330176" w:rsidP="00330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[</w:t>
      </w:r>
      <w:r w:rsidRPr="00B45DBD">
        <w:rPr>
          <w:rFonts w:ascii="Times New Roman" w:hAnsi="Times New Roman" w:cs="Times New Roman"/>
          <w:sz w:val="24"/>
          <w:szCs w:val="24"/>
        </w:rPr>
        <w:t>Source: Authors’ own work</w:t>
      </w:r>
      <w:r>
        <w:rPr>
          <w:rFonts w:ascii="Times New Roman" w:hAnsi="Times New Roman" w:cs="Times New Roman" w:hint="eastAsia"/>
          <w:sz w:val="24"/>
          <w:szCs w:val="24"/>
        </w:rPr>
        <w:t>]</w:t>
      </w:r>
    </w:p>
    <w:p w14:paraId="574015D9" w14:textId="104E40CE" w:rsidR="00700982" w:rsidRPr="00700982" w:rsidRDefault="00BD15AF" w:rsidP="00700982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E413C1D" wp14:editId="51D68F42">
            <wp:extent cx="5723890" cy="6868795"/>
            <wp:effectExtent l="0" t="0" r="0" b="8255"/>
            <wp:docPr id="91489134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686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5FAC3" w14:textId="1E1BA84F" w:rsidR="00700982" w:rsidRDefault="00700982" w:rsidP="00E62687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34F1F41" w14:textId="0E2B2968" w:rsidR="00376E36" w:rsidRDefault="00376E36" w:rsidP="00376E36">
      <w:pPr>
        <w:jc w:val="left"/>
        <w:rPr>
          <w:rFonts w:ascii="Times New Roman" w:hAnsi="Times New Roman" w:cs="Times New Roman"/>
          <w:sz w:val="24"/>
          <w:szCs w:val="28"/>
        </w:rPr>
      </w:pPr>
      <w:r w:rsidRPr="00A95DCF">
        <w:rPr>
          <w:rFonts w:ascii="Times New Roman" w:hAnsi="Times New Roman" w:cs="Times New Roman"/>
          <w:sz w:val="24"/>
          <w:szCs w:val="28"/>
        </w:rPr>
        <w:lastRenderedPageBreak/>
        <w:t xml:space="preserve">S2. </w:t>
      </w:r>
      <w:r w:rsidR="00FA165E" w:rsidRPr="00A95DCF">
        <w:rPr>
          <w:rFonts w:ascii="Times New Roman" w:hAnsi="Times New Roman" w:cs="Times New Roman"/>
          <w:sz w:val="24"/>
          <w:szCs w:val="28"/>
        </w:rPr>
        <w:t>Relationship between mind attribution and AI acceptance by context</w:t>
      </w:r>
    </w:p>
    <w:p w14:paraId="4E52FC9C" w14:textId="77777777" w:rsidR="00330176" w:rsidRDefault="00330176" w:rsidP="00330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[</w:t>
      </w:r>
      <w:r w:rsidRPr="00B45DBD">
        <w:rPr>
          <w:rFonts w:ascii="Times New Roman" w:hAnsi="Times New Roman" w:cs="Times New Roman"/>
          <w:sz w:val="24"/>
          <w:szCs w:val="24"/>
        </w:rPr>
        <w:t>Source: Authors’ own work</w:t>
      </w:r>
      <w:r>
        <w:rPr>
          <w:rFonts w:ascii="Times New Roman" w:hAnsi="Times New Roman" w:cs="Times New Roman" w:hint="eastAsia"/>
          <w:sz w:val="24"/>
          <w:szCs w:val="24"/>
        </w:rPr>
        <w:t>]</w:t>
      </w:r>
    </w:p>
    <w:p w14:paraId="787942B0" w14:textId="7E737A69" w:rsidR="00BD15AF" w:rsidRDefault="00BD15AF" w:rsidP="00330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55C69A" wp14:editId="319F92FC">
            <wp:extent cx="5723890" cy="6868795"/>
            <wp:effectExtent l="0" t="0" r="0" b="8255"/>
            <wp:docPr id="137657446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686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FCFED" w14:textId="35E15A26" w:rsidR="00376E36" w:rsidRPr="00376E36" w:rsidRDefault="00376E36" w:rsidP="00354307">
      <w:pPr>
        <w:jc w:val="center"/>
      </w:pPr>
    </w:p>
    <w:sectPr w:rsidR="00376E36" w:rsidRPr="00376E36" w:rsidSect="0045380D">
      <w:footerReference w:type="default" r:id="rId8"/>
      <w:pgSz w:w="11906" w:h="16838" w:code="9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BB0C" w14:textId="77777777" w:rsidR="00FB0CD7" w:rsidRDefault="00FB0CD7" w:rsidP="00027CE5">
      <w:r>
        <w:separator/>
      </w:r>
    </w:p>
  </w:endnote>
  <w:endnote w:type="continuationSeparator" w:id="0">
    <w:p w14:paraId="5DB5940A" w14:textId="77777777" w:rsidR="00FB0CD7" w:rsidRDefault="00FB0CD7" w:rsidP="0002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4094163"/>
      <w:docPartObj>
        <w:docPartGallery w:val="Page Numbers (Bottom of Page)"/>
        <w:docPartUnique/>
      </w:docPartObj>
    </w:sdtPr>
    <w:sdtContent>
      <w:p w14:paraId="7435FFE2" w14:textId="4C9320E5" w:rsidR="00027CE5" w:rsidRDefault="00027CE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BCBCDF9" w14:textId="77777777" w:rsidR="00027CE5" w:rsidRDefault="00027CE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AA702" w14:textId="77777777" w:rsidR="00FB0CD7" w:rsidRDefault="00FB0CD7" w:rsidP="00027CE5">
      <w:r>
        <w:separator/>
      </w:r>
    </w:p>
  </w:footnote>
  <w:footnote w:type="continuationSeparator" w:id="0">
    <w:p w14:paraId="4BE2CF64" w14:textId="77777777" w:rsidR="00FB0CD7" w:rsidRDefault="00FB0CD7" w:rsidP="00027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80D"/>
    <w:rsid w:val="00027CE5"/>
    <w:rsid w:val="002D393B"/>
    <w:rsid w:val="00330176"/>
    <w:rsid w:val="00354307"/>
    <w:rsid w:val="00376E36"/>
    <w:rsid w:val="0045380D"/>
    <w:rsid w:val="00524EF9"/>
    <w:rsid w:val="005435F2"/>
    <w:rsid w:val="00700982"/>
    <w:rsid w:val="007E7425"/>
    <w:rsid w:val="008946CE"/>
    <w:rsid w:val="00921AD8"/>
    <w:rsid w:val="00A40487"/>
    <w:rsid w:val="00A423DD"/>
    <w:rsid w:val="00A95DCF"/>
    <w:rsid w:val="00BD15AF"/>
    <w:rsid w:val="00D55817"/>
    <w:rsid w:val="00E62687"/>
    <w:rsid w:val="00F32BC2"/>
    <w:rsid w:val="00F97D9C"/>
    <w:rsid w:val="00FA165E"/>
    <w:rsid w:val="00FB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D648D2"/>
  <w15:chartTrackingRefBased/>
  <w15:docId w15:val="{55ECA36B-DBB8-4979-8A16-2712E547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38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3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8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8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38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38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8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38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38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38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38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38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538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38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38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38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38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38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38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3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38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38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38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38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38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380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38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380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5380D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27C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7CE5"/>
  </w:style>
  <w:style w:type="paragraph" w:styleId="ac">
    <w:name w:val="footer"/>
    <w:basedOn w:val="a"/>
    <w:link w:val="ad"/>
    <w:uiPriority w:val="99"/>
    <w:unhideWhenUsed/>
    <w:rsid w:val="00027CE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7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谷原 吏(tanihara)</dc:creator>
  <cp:keywords/>
  <dc:description/>
  <cp:lastModifiedBy>谷原 吏(tanihara)</cp:lastModifiedBy>
  <cp:revision>13</cp:revision>
  <dcterms:created xsi:type="dcterms:W3CDTF">2025-09-17T09:39:00Z</dcterms:created>
  <dcterms:modified xsi:type="dcterms:W3CDTF">2025-11-06T07:54:00Z</dcterms:modified>
</cp:coreProperties>
</file>