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0C637C6" w14:textId="6B13BBE1" w:rsidR="00BE2D12" w:rsidRPr="00233F32" w:rsidRDefault="005227DD" w:rsidP="00BE2D12">
      <w:pPr>
        <w:jc w:val="center"/>
        <w:rPr>
          <w:rFonts w:ascii="Times New Roman" w:hAnsi="Times New Roman" w:cs="Times New Roman"/>
          <w:b/>
          <w:bCs/>
          <w:sz w:val="24"/>
          <w:szCs w:val="24"/>
          <w:lang w:val="en-GB"/>
        </w:rPr>
      </w:pPr>
      <w:r w:rsidRPr="005227DD">
        <w:rPr>
          <w:rFonts w:ascii="Times New Roman" w:hAnsi="Times New Roman" w:cs="Times New Roman"/>
          <w:b/>
          <w:bCs/>
          <w:sz w:val="24"/>
          <w:szCs w:val="24"/>
          <w:lang w:val="en-GB"/>
        </w:rPr>
        <w:t xml:space="preserve">Supplementary Material </w:t>
      </w:r>
      <w:r w:rsidR="00BE2D12" w:rsidRPr="00233F32">
        <w:rPr>
          <w:rFonts w:ascii="Times New Roman" w:hAnsi="Times New Roman" w:cs="Times New Roman"/>
          <w:b/>
          <w:bCs/>
          <w:sz w:val="24"/>
          <w:szCs w:val="24"/>
          <w:lang w:val="en-GB"/>
        </w:rPr>
        <w:t>(A)</w:t>
      </w:r>
    </w:p>
    <w:p w14:paraId="6CA52FC5" w14:textId="77777777" w:rsidR="00BE2D12" w:rsidRPr="00233F32" w:rsidRDefault="00BE2D12" w:rsidP="00BE2D12">
      <w:pPr>
        <w:rPr>
          <w:rFonts w:ascii="Times New Roman" w:hAnsi="Times New Roman" w:cs="Times New Roman"/>
          <w:lang w:val="en-GB"/>
        </w:rPr>
      </w:pPr>
      <w:r w:rsidRPr="00233F32">
        <w:rPr>
          <w:rFonts w:ascii="Times New Roman" w:hAnsi="Times New Roman" w:cs="Times New Roman"/>
          <w:b/>
          <w:bCs/>
          <w:lang w:val="en-GB"/>
        </w:rPr>
        <w:t>Table 1.</w:t>
      </w:r>
      <w:r w:rsidRPr="00233F32">
        <w:rPr>
          <w:rFonts w:ascii="Times New Roman" w:hAnsi="Times New Roman" w:cs="Times New Roman"/>
          <w:lang w:val="en-GB"/>
        </w:rPr>
        <w:t xml:space="preserve"> Description of the primary studies included in the meta-analysis</w:t>
      </w:r>
    </w:p>
    <w:tbl>
      <w:tblPr>
        <w:tblW w:w="9583" w:type="dxa"/>
        <w:tblCellMar>
          <w:left w:w="70" w:type="dxa"/>
          <w:right w:w="70" w:type="dxa"/>
        </w:tblCellMar>
        <w:tblLook w:val="04A0" w:firstRow="1" w:lastRow="0" w:firstColumn="1" w:lastColumn="0" w:noHBand="0" w:noVBand="1"/>
      </w:tblPr>
      <w:tblGrid>
        <w:gridCol w:w="5954"/>
        <w:gridCol w:w="1134"/>
        <w:gridCol w:w="2495"/>
      </w:tblGrid>
      <w:tr w:rsidR="00BE2D12" w:rsidRPr="00233F32" w14:paraId="1436ACC3" w14:textId="77777777" w:rsidTr="001E5B0C">
        <w:trPr>
          <w:trHeight w:val="420"/>
        </w:trPr>
        <w:tc>
          <w:tcPr>
            <w:tcW w:w="5954" w:type="dxa"/>
            <w:tcBorders>
              <w:top w:val="nil"/>
              <w:left w:val="nil"/>
              <w:bottom w:val="nil"/>
              <w:right w:val="nil"/>
            </w:tcBorders>
            <w:noWrap/>
          </w:tcPr>
          <w:p w14:paraId="18269C4B" w14:textId="77777777" w:rsidR="00BE2D12" w:rsidRPr="00233F32" w:rsidRDefault="00BE2D12" w:rsidP="001E5B0C">
            <w:pPr>
              <w:spacing w:after="0" w:line="240" w:lineRule="auto"/>
              <w:rPr>
                <w:rFonts w:ascii="Times New Roman" w:eastAsia="Times New Roman" w:hAnsi="Times New Roman" w:cs="Times New Roman"/>
                <w:color w:val="000000"/>
                <w:kern w:val="0"/>
                <w:lang w:val="en-GB" w:eastAsia="cs-CZ"/>
                <w14:ligatures w14:val="none"/>
              </w:rPr>
            </w:pPr>
            <w:r w:rsidRPr="00233F32">
              <w:rPr>
                <w:rFonts w:ascii="Times New Roman" w:hAnsi="Times New Roman" w:cs="Times New Roman"/>
                <w:lang w:val="en-GB"/>
              </w:rPr>
              <w:t>Authors and publication year</w:t>
            </w:r>
          </w:p>
        </w:tc>
        <w:tc>
          <w:tcPr>
            <w:tcW w:w="1134" w:type="dxa"/>
            <w:tcBorders>
              <w:top w:val="nil"/>
              <w:left w:val="nil"/>
              <w:bottom w:val="nil"/>
              <w:right w:val="nil"/>
            </w:tcBorders>
            <w:noWrap/>
          </w:tcPr>
          <w:p w14:paraId="1C46A950" w14:textId="77777777" w:rsidR="00BE2D12" w:rsidRPr="00233F32" w:rsidRDefault="00BE2D12" w:rsidP="001E5B0C">
            <w:pPr>
              <w:spacing w:after="0" w:line="240" w:lineRule="auto"/>
              <w:rPr>
                <w:rFonts w:ascii="Times New Roman" w:eastAsia="Times New Roman" w:hAnsi="Times New Roman" w:cs="Times New Roman"/>
                <w:color w:val="000000"/>
                <w:kern w:val="0"/>
                <w:lang w:val="en-GB" w:eastAsia="cs-CZ"/>
                <w14:ligatures w14:val="none"/>
              </w:rPr>
            </w:pPr>
            <w:r w:rsidRPr="00233F32">
              <w:rPr>
                <w:rFonts w:ascii="Times New Roman" w:hAnsi="Times New Roman" w:cs="Times New Roman"/>
                <w:lang w:val="en-GB"/>
              </w:rPr>
              <w:t>Journal</w:t>
            </w:r>
          </w:p>
        </w:tc>
        <w:tc>
          <w:tcPr>
            <w:tcW w:w="2495" w:type="dxa"/>
            <w:tcBorders>
              <w:top w:val="nil"/>
              <w:left w:val="nil"/>
              <w:bottom w:val="nil"/>
              <w:right w:val="nil"/>
            </w:tcBorders>
            <w:noWrap/>
          </w:tcPr>
          <w:p w14:paraId="5DDA2127" w14:textId="77777777" w:rsidR="00BE2D12" w:rsidRPr="00233F32" w:rsidRDefault="00BE2D12" w:rsidP="001E5B0C">
            <w:pPr>
              <w:spacing w:after="0" w:line="240" w:lineRule="auto"/>
              <w:rPr>
                <w:rFonts w:ascii="Times New Roman" w:eastAsia="Times New Roman" w:hAnsi="Times New Roman" w:cs="Times New Roman"/>
                <w:color w:val="000000"/>
                <w:kern w:val="0"/>
                <w:lang w:val="en-GB" w:eastAsia="cs-CZ"/>
                <w14:ligatures w14:val="none"/>
              </w:rPr>
            </w:pPr>
            <w:r w:rsidRPr="00233F32">
              <w:rPr>
                <w:rFonts w:ascii="Times New Roman" w:hAnsi="Times New Roman" w:cs="Times New Roman"/>
                <w:lang w:val="en-GB"/>
              </w:rPr>
              <w:t>Country</w:t>
            </w:r>
          </w:p>
        </w:tc>
      </w:tr>
      <w:tr w:rsidR="00BE2D12" w:rsidRPr="00233F32" w14:paraId="6BC9C042" w14:textId="77777777" w:rsidTr="001E5B0C">
        <w:trPr>
          <w:trHeight w:val="420"/>
        </w:trPr>
        <w:tc>
          <w:tcPr>
            <w:tcW w:w="5954" w:type="dxa"/>
            <w:tcBorders>
              <w:top w:val="nil"/>
              <w:left w:val="nil"/>
              <w:bottom w:val="nil"/>
              <w:right w:val="nil"/>
            </w:tcBorders>
            <w:noWrap/>
            <w:vAlign w:val="center"/>
            <w:hideMark/>
          </w:tcPr>
          <w:p w14:paraId="108E7548" w14:textId="77777777" w:rsidR="00BE2D12" w:rsidRPr="00233F32" w:rsidRDefault="00BE2D12" w:rsidP="001E5B0C">
            <w:pPr>
              <w:spacing w:after="0" w:line="240" w:lineRule="auto"/>
              <w:rPr>
                <w:rFonts w:ascii="Times New Roman" w:eastAsia="Times New Roman" w:hAnsi="Times New Roman" w:cs="Times New Roman"/>
                <w:color w:val="000000"/>
                <w:kern w:val="0"/>
                <w:lang w:val="en-GB" w:eastAsia="cs-CZ"/>
                <w14:ligatures w14:val="none"/>
              </w:rPr>
            </w:pPr>
            <w:r w:rsidRPr="00233F32">
              <w:rPr>
                <w:rFonts w:ascii="Times New Roman" w:eastAsia="Times New Roman" w:hAnsi="Times New Roman" w:cs="Times New Roman"/>
                <w:color w:val="000000"/>
                <w:kern w:val="0"/>
                <w:lang w:val="en-GB" w:eastAsia="cs-CZ"/>
                <w14:ligatures w14:val="none"/>
              </w:rPr>
              <w:t xml:space="preserve">Aab, </w:t>
            </w:r>
            <w:proofErr w:type="spellStart"/>
            <w:r w:rsidRPr="00233F32">
              <w:rPr>
                <w:rFonts w:ascii="Times New Roman" w:eastAsia="Times New Roman" w:hAnsi="Times New Roman" w:cs="Times New Roman"/>
                <w:color w:val="000000"/>
                <w:kern w:val="0"/>
                <w:lang w:val="en-GB" w:eastAsia="cs-CZ"/>
                <w14:ligatures w14:val="none"/>
              </w:rPr>
              <w:t>Hoejland</w:t>
            </w:r>
            <w:proofErr w:type="spellEnd"/>
            <w:r w:rsidRPr="00233F32">
              <w:rPr>
                <w:rFonts w:ascii="Times New Roman" w:eastAsia="Times New Roman" w:hAnsi="Times New Roman" w:cs="Times New Roman"/>
                <w:color w:val="000000"/>
                <w:kern w:val="0"/>
                <w:lang w:val="en-GB" w:eastAsia="cs-CZ"/>
                <w14:ligatures w14:val="none"/>
              </w:rPr>
              <w:t xml:space="preserve"> &amp; Pedersen (2021)</w:t>
            </w:r>
          </w:p>
        </w:tc>
        <w:tc>
          <w:tcPr>
            <w:tcW w:w="1134" w:type="dxa"/>
            <w:tcBorders>
              <w:top w:val="nil"/>
              <w:left w:val="nil"/>
              <w:bottom w:val="nil"/>
              <w:right w:val="nil"/>
            </w:tcBorders>
            <w:noWrap/>
            <w:vAlign w:val="center"/>
            <w:hideMark/>
          </w:tcPr>
          <w:p w14:paraId="443606B9" w14:textId="77777777" w:rsidR="00BE2D12" w:rsidRPr="00233F32" w:rsidRDefault="00BE2D12" w:rsidP="001E5B0C">
            <w:pPr>
              <w:spacing w:after="0" w:line="240" w:lineRule="auto"/>
              <w:rPr>
                <w:rFonts w:ascii="Times New Roman" w:eastAsia="Times New Roman" w:hAnsi="Times New Roman" w:cs="Times New Roman"/>
                <w:color w:val="000000"/>
                <w:kern w:val="0"/>
                <w:lang w:val="en-GB" w:eastAsia="cs-CZ"/>
                <w14:ligatures w14:val="none"/>
              </w:rPr>
            </w:pPr>
            <w:r w:rsidRPr="00233F32">
              <w:rPr>
                <w:rFonts w:ascii="Times New Roman" w:eastAsia="Times New Roman" w:hAnsi="Times New Roman" w:cs="Times New Roman"/>
                <w:color w:val="000000"/>
                <w:kern w:val="0"/>
                <w:lang w:val="en-GB" w:eastAsia="cs-CZ"/>
                <w14:ligatures w14:val="none"/>
              </w:rPr>
              <w:t>RBF</w:t>
            </w:r>
          </w:p>
        </w:tc>
        <w:tc>
          <w:tcPr>
            <w:tcW w:w="2495" w:type="dxa"/>
            <w:tcBorders>
              <w:top w:val="nil"/>
              <w:left w:val="nil"/>
              <w:bottom w:val="nil"/>
              <w:right w:val="nil"/>
            </w:tcBorders>
            <w:noWrap/>
            <w:vAlign w:val="center"/>
            <w:hideMark/>
          </w:tcPr>
          <w:p w14:paraId="67ACD08E" w14:textId="77777777" w:rsidR="00BE2D12" w:rsidRPr="00233F32" w:rsidRDefault="00BE2D12" w:rsidP="001E5B0C">
            <w:pPr>
              <w:spacing w:after="0" w:line="240" w:lineRule="auto"/>
              <w:rPr>
                <w:rFonts w:ascii="Times New Roman" w:eastAsia="Times New Roman" w:hAnsi="Times New Roman" w:cs="Times New Roman"/>
                <w:color w:val="000000"/>
                <w:kern w:val="0"/>
                <w:lang w:val="en-GB" w:eastAsia="cs-CZ"/>
                <w14:ligatures w14:val="none"/>
              </w:rPr>
            </w:pPr>
            <w:r w:rsidRPr="00233F32">
              <w:rPr>
                <w:rFonts w:ascii="Times New Roman" w:eastAsia="Times New Roman" w:hAnsi="Times New Roman" w:cs="Times New Roman"/>
                <w:color w:val="000000"/>
                <w:kern w:val="0"/>
                <w:lang w:val="en-GB" w:eastAsia="cs-CZ"/>
                <w14:ligatures w14:val="none"/>
              </w:rPr>
              <w:t>US</w:t>
            </w:r>
          </w:p>
        </w:tc>
      </w:tr>
      <w:tr w:rsidR="00BE2D12" w:rsidRPr="00233F32" w14:paraId="02E796C0" w14:textId="77777777" w:rsidTr="001E5B0C">
        <w:trPr>
          <w:trHeight w:val="420"/>
        </w:trPr>
        <w:tc>
          <w:tcPr>
            <w:tcW w:w="5954" w:type="dxa"/>
            <w:tcBorders>
              <w:top w:val="nil"/>
              <w:left w:val="nil"/>
              <w:bottom w:val="nil"/>
              <w:right w:val="nil"/>
            </w:tcBorders>
            <w:noWrap/>
            <w:vAlign w:val="center"/>
            <w:hideMark/>
          </w:tcPr>
          <w:p w14:paraId="35E19AAA" w14:textId="77777777" w:rsidR="00BE2D12" w:rsidRPr="00233F32" w:rsidRDefault="00BE2D12" w:rsidP="001E5B0C">
            <w:pPr>
              <w:spacing w:after="0" w:line="240" w:lineRule="auto"/>
              <w:rPr>
                <w:rFonts w:ascii="Times New Roman" w:eastAsia="Times New Roman" w:hAnsi="Times New Roman" w:cs="Times New Roman"/>
                <w:color w:val="000000"/>
                <w:kern w:val="0"/>
                <w:lang w:val="en-GB" w:eastAsia="cs-CZ"/>
                <w14:ligatures w14:val="none"/>
              </w:rPr>
            </w:pPr>
            <w:r w:rsidRPr="00233F32">
              <w:rPr>
                <w:rFonts w:ascii="Times New Roman" w:eastAsia="Times New Roman" w:hAnsi="Times New Roman" w:cs="Times New Roman"/>
                <w:color w:val="000000"/>
                <w:kern w:val="0"/>
                <w:lang w:val="en-GB" w:eastAsia="cs-CZ"/>
                <w14:ligatures w14:val="none"/>
              </w:rPr>
              <w:t>Aabo &amp; Eriksen (2018)</w:t>
            </w:r>
          </w:p>
        </w:tc>
        <w:tc>
          <w:tcPr>
            <w:tcW w:w="1134" w:type="dxa"/>
            <w:tcBorders>
              <w:top w:val="nil"/>
              <w:left w:val="nil"/>
              <w:bottom w:val="nil"/>
              <w:right w:val="nil"/>
            </w:tcBorders>
            <w:noWrap/>
            <w:vAlign w:val="center"/>
            <w:hideMark/>
          </w:tcPr>
          <w:p w14:paraId="2AF73ACF" w14:textId="77777777" w:rsidR="00BE2D12" w:rsidRPr="00233F32" w:rsidRDefault="00BE2D12" w:rsidP="001E5B0C">
            <w:pPr>
              <w:spacing w:after="0" w:line="240" w:lineRule="auto"/>
              <w:rPr>
                <w:rFonts w:ascii="Times New Roman" w:eastAsia="Times New Roman" w:hAnsi="Times New Roman" w:cs="Times New Roman"/>
                <w:color w:val="000000"/>
                <w:kern w:val="0"/>
                <w:lang w:val="en-GB" w:eastAsia="cs-CZ"/>
                <w14:ligatures w14:val="none"/>
              </w:rPr>
            </w:pPr>
            <w:r w:rsidRPr="00233F32">
              <w:rPr>
                <w:rFonts w:ascii="Times New Roman" w:eastAsia="Times New Roman" w:hAnsi="Times New Roman" w:cs="Times New Roman"/>
                <w:color w:val="000000"/>
                <w:kern w:val="0"/>
                <w:lang w:val="en-GB" w:eastAsia="cs-CZ"/>
                <w14:ligatures w14:val="none"/>
              </w:rPr>
              <w:t>RBF</w:t>
            </w:r>
          </w:p>
        </w:tc>
        <w:tc>
          <w:tcPr>
            <w:tcW w:w="2495" w:type="dxa"/>
            <w:tcBorders>
              <w:top w:val="nil"/>
              <w:left w:val="nil"/>
              <w:bottom w:val="nil"/>
              <w:right w:val="nil"/>
            </w:tcBorders>
            <w:noWrap/>
            <w:vAlign w:val="center"/>
            <w:hideMark/>
          </w:tcPr>
          <w:p w14:paraId="6997E2E0" w14:textId="77777777" w:rsidR="00BE2D12" w:rsidRPr="00233F32" w:rsidRDefault="00BE2D12" w:rsidP="001E5B0C">
            <w:pPr>
              <w:spacing w:after="0" w:line="240" w:lineRule="auto"/>
              <w:rPr>
                <w:rFonts w:ascii="Times New Roman" w:eastAsia="Times New Roman" w:hAnsi="Times New Roman" w:cs="Times New Roman"/>
                <w:color w:val="000000"/>
                <w:kern w:val="0"/>
                <w:lang w:val="en-GB" w:eastAsia="cs-CZ"/>
                <w14:ligatures w14:val="none"/>
              </w:rPr>
            </w:pPr>
            <w:r w:rsidRPr="00233F32">
              <w:rPr>
                <w:rFonts w:ascii="Times New Roman" w:eastAsia="Times New Roman" w:hAnsi="Times New Roman" w:cs="Times New Roman"/>
                <w:color w:val="000000"/>
                <w:kern w:val="0"/>
                <w:lang w:val="en-GB" w:eastAsia="cs-CZ"/>
                <w14:ligatures w14:val="none"/>
              </w:rPr>
              <w:t>US</w:t>
            </w:r>
          </w:p>
        </w:tc>
      </w:tr>
      <w:tr w:rsidR="00BE2D12" w:rsidRPr="00233F32" w14:paraId="22C82A3B" w14:textId="77777777" w:rsidTr="001E5B0C">
        <w:trPr>
          <w:trHeight w:val="420"/>
        </w:trPr>
        <w:tc>
          <w:tcPr>
            <w:tcW w:w="5954" w:type="dxa"/>
            <w:tcBorders>
              <w:top w:val="nil"/>
              <w:left w:val="nil"/>
              <w:bottom w:val="nil"/>
              <w:right w:val="nil"/>
            </w:tcBorders>
            <w:noWrap/>
            <w:vAlign w:val="center"/>
            <w:hideMark/>
          </w:tcPr>
          <w:p w14:paraId="098F0265" w14:textId="77777777" w:rsidR="00BE2D12" w:rsidRPr="00233F32" w:rsidRDefault="00BE2D12" w:rsidP="001E5B0C">
            <w:pPr>
              <w:spacing w:after="0" w:line="240" w:lineRule="auto"/>
              <w:rPr>
                <w:rFonts w:ascii="Times New Roman" w:eastAsia="Times New Roman" w:hAnsi="Times New Roman" w:cs="Times New Roman"/>
                <w:color w:val="000000"/>
                <w:kern w:val="0"/>
                <w:lang w:val="en-GB" w:eastAsia="cs-CZ"/>
                <w14:ligatures w14:val="none"/>
              </w:rPr>
            </w:pPr>
            <w:r w:rsidRPr="00233F32">
              <w:rPr>
                <w:rFonts w:ascii="Times New Roman" w:eastAsia="Times New Roman" w:hAnsi="Times New Roman" w:cs="Times New Roman"/>
                <w:color w:val="000000"/>
                <w:kern w:val="0"/>
                <w:lang w:val="en-GB" w:eastAsia="cs-CZ"/>
                <w14:ligatures w14:val="none"/>
              </w:rPr>
              <w:t>Aabo &amp; Rønnow (2024)</w:t>
            </w:r>
          </w:p>
        </w:tc>
        <w:tc>
          <w:tcPr>
            <w:tcW w:w="1134" w:type="dxa"/>
            <w:tcBorders>
              <w:top w:val="nil"/>
              <w:left w:val="nil"/>
              <w:bottom w:val="nil"/>
              <w:right w:val="nil"/>
            </w:tcBorders>
            <w:noWrap/>
            <w:vAlign w:val="center"/>
            <w:hideMark/>
          </w:tcPr>
          <w:p w14:paraId="4E5B8A79" w14:textId="77777777" w:rsidR="00BE2D12" w:rsidRPr="00233F32" w:rsidRDefault="00BE2D12" w:rsidP="001E5B0C">
            <w:pPr>
              <w:spacing w:after="0" w:line="240" w:lineRule="auto"/>
              <w:rPr>
                <w:rFonts w:ascii="Times New Roman" w:eastAsia="Times New Roman" w:hAnsi="Times New Roman" w:cs="Times New Roman"/>
                <w:color w:val="000000"/>
                <w:kern w:val="0"/>
                <w:lang w:val="en-GB" w:eastAsia="cs-CZ"/>
                <w14:ligatures w14:val="none"/>
              </w:rPr>
            </w:pPr>
            <w:r w:rsidRPr="00233F32">
              <w:rPr>
                <w:rFonts w:ascii="Times New Roman" w:eastAsia="Times New Roman" w:hAnsi="Times New Roman" w:cs="Times New Roman"/>
                <w:color w:val="000000"/>
                <w:kern w:val="0"/>
                <w:lang w:val="en-GB" w:eastAsia="cs-CZ"/>
                <w14:ligatures w14:val="none"/>
              </w:rPr>
              <w:t>FRL</w:t>
            </w:r>
          </w:p>
        </w:tc>
        <w:tc>
          <w:tcPr>
            <w:tcW w:w="2495" w:type="dxa"/>
            <w:tcBorders>
              <w:top w:val="nil"/>
              <w:left w:val="nil"/>
              <w:bottom w:val="nil"/>
              <w:right w:val="nil"/>
            </w:tcBorders>
            <w:noWrap/>
            <w:vAlign w:val="center"/>
            <w:hideMark/>
          </w:tcPr>
          <w:p w14:paraId="28DC341E" w14:textId="77777777" w:rsidR="00BE2D12" w:rsidRPr="00233F32" w:rsidRDefault="00BE2D12" w:rsidP="001E5B0C">
            <w:pPr>
              <w:spacing w:after="0" w:line="240" w:lineRule="auto"/>
              <w:rPr>
                <w:rFonts w:ascii="Times New Roman" w:eastAsia="Times New Roman" w:hAnsi="Times New Roman" w:cs="Times New Roman"/>
                <w:color w:val="000000"/>
                <w:kern w:val="0"/>
                <w:lang w:val="en-GB" w:eastAsia="cs-CZ"/>
                <w14:ligatures w14:val="none"/>
              </w:rPr>
            </w:pPr>
            <w:r w:rsidRPr="00233F32">
              <w:rPr>
                <w:rFonts w:ascii="Times New Roman" w:eastAsia="Times New Roman" w:hAnsi="Times New Roman" w:cs="Times New Roman"/>
                <w:color w:val="000000"/>
                <w:kern w:val="0"/>
                <w:lang w:val="en-GB" w:eastAsia="cs-CZ"/>
                <w14:ligatures w14:val="none"/>
              </w:rPr>
              <w:t>US</w:t>
            </w:r>
          </w:p>
        </w:tc>
      </w:tr>
      <w:tr w:rsidR="00BE2D12" w:rsidRPr="00233F32" w14:paraId="5F33E399" w14:textId="77777777" w:rsidTr="001E5B0C">
        <w:trPr>
          <w:trHeight w:val="420"/>
        </w:trPr>
        <w:tc>
          <w:tcPr>
            <w:tcW w:w="5954" w:type="dxa"/>
            <w:tcBorders>
              <w:top w:val="nil"/>
              <w:left w:val="nil"/>
              <w:bottom w:val="nil"/>
              <w:right w:val="nil"/>
            </w:tcBorders>
            <w:noWrap/>
            <w:vAlign w:val="center"/>
            <w:hideMark/>
          </w:tcPr>
          <w:p w14:paraId="7408F046" w14:textId="77777777" w:rsidR="00BE2D12" w:rsidRPr="00233F32" w:rsidRDefault="00BE2D12" w:rsidP="001E5B0C">
            <w:pPr>
              <w:spacing w:after="0" w:line="240" w:lineRule="auto"/>
              <w:rPr>
                <w:rFonts w:ascii="Times New Roman" w:eastAsia="Times New Roman" w:hAnsi="Times New Roman" w:cs="Times New Roman"/>
                <w:color w:val="000000"/>
                <w:kern w:val="0"/>
                <w:lang w:val="en-GB" w:eastAsia="cs-CZ"/>
                <w14:ligatures w14:val="none"/>
              </w:rPr>
            </w:pPr>
            <w:r w:rsidRPr="00233F32">
              <w:rPr>
                <w:rFonts w:ascii="Times New Roman" w:eastAsia="Times New Roman" w:hAnsi="Times New Roman" w:cs="Times New Roman"/>
                <w:color w:val="000000"/>
                <w:kern w:val="0"/>
                <w:lang w:val="en-GB" w:eastAsia="cs-CZ"/>
                <w14:ligatures w14:val="none"/>
              </w:rPr>
              <w:t>Aabo, Jacobsen, &amp; Stendys (2022)</w:t>
            </w:r>
          </w:p>
        </w:tc>
        <w:tc>
          <w:tcPr>
            <w:tcW w:w="1134" w:type="dxa"/>
            <w:tcBorders>
              <w:top w:val="nil"/>
              <w:left w:val="nil"/>
              <w:bottom w:val="nil"/>
              <w:right w:val="nil"/>
            </w:tcBorders>
            <w:noWrap/>
            <w:vAlign w:val="center"/>
            <w:hideMark/>
          </w:tcPr>
          <w:p w14:paraId="15F69B47" w14:textId="77777777" w:rsidR="00BE2D12" w:rsidRPr="00233F32" w:rsidRDefault="00BE2D12" w:rsidP="001E5B0C">
            <w:pPr>
              <w:spacing w:after="0" w:line="240" w:lineRule="auto"/>
              <w:rPr>
                <w:rFonts w:ascii="Times New Roman" w:eastAsia="Times New Roman" w:hAnsi="Times New Roman" w:cs="Times New Roman"/>
                <w:color w:val="000000"/>
                <w:kern w:val="0"/>
                <w:lang w:val="en-GB" w:eastAsia="cs-CZ"/>
                <w14:ligatures w14:val="none"/>
              </w:rPr>
            </w:pPr>
            <w:r w:rsidRPr="00233F32">
              <w:rPr>
                <w:rFonts w:ascii="Times New Roman" w:eastAsia="Times New Roman" w:hAnsi="Times New Roman" w:cs="Times New Roman"/>
                <w:color w:val="000000"/>
                <w:kern w:val="0"/>
                <w:lang w:val="en-GB" w:eastAsia="cs-CZ"/>
                <w14:ligatures w14:val="none"/>
              </w:rPr>
              <w:t>FRL</w:t>
            </w:r>
          </w:p>
        </w:tc>
        <w:tc>
          <w:tcPr>
            <w:tcW w:w="2495" w:type="dxa"/>
            <w:tcBorders>
              <w:top w:val="nil"/>
              <w:left w:val="nil"/>
              <w:bottom w:val="nil"/>
              <w:right w:val="nil"/>
            </w:tcBorders>
            <w:noWrap/>
            <w:vAlign w:val="center"/>
            <w:hideMark/>
          </w:tcPr>
          <w:p w14:paraId="30AFB15C" w14:textId="77777777" w:rsidR="00BE2D12" w:rsidRPr="00233F32" w:rsidRDefault="00BE2D12" w:rsidP="001E5B0C">
            <w:pPr>
              <w:spacing w:after="0" w:line="240" w:lineRule="auto"/>
              <w:rPr>
                <w:rFonts w:ascii="Times New Roman" w:eastAsia="Times New Roman" w:hAnsi="Times New Roman" w:cs="Times New Roman"/>
                <w:color w:val="000000"/>
                <w:kern w:val="0"/>
                <w:lang w:val="en-GB" w:eastAsia="cs-CZ"/>
                <w14:ligatures w14:val="none"/>
              </w:rPr>
            </w:pPr>
            <w:r w:rsidRPr="00233F32">
              <w:rPr>
                <w:rFonts w:ascii="Times New Roman" w:eastAsia="Times New Roman" w:hAnsi="Times New Roman" w:cs="Times New Roman"/>
                <w:color w:val="000000"/>
                <w:kern w:val="0"/>
                <w:lang w:val="en-GB" w:eastAsia="cs-CZ"/>
                <w14:ligatures w14:val="none"/>
              </w:rPr>
              <w:t>US</w:t>
            </w:r>
          </w:p>
        </w:tc>
      </w:tr>
      <w:tr w:rsidR="00BE2D12" w:rsidRPr="00233F32" w14:paraId="51183D09" w14:textId="77777777" w:rsidTr="001E5B0C">
        <w:trPr>
          <w:trHeight w:val="420"/>
        </w:trPr>
        <w:tc>
          <w:tcPr>
            <w:tcW w:w="5954" w:type="dxa"/>
            <w:tcBorders>
              <w:top w:val="nil"/>
              <w:left w:val="nil"/>
              <w:bottom w:val="nil"/>
              <w:right w:val="nil"/>
            </w:tcBorders>
            <w:noWrap/>
            <w:vAlign w:val="center"/>
            <w:hideMark/>
          </w:tcPr>
          <w:p w14:paraId="64AF41DE" w14:textId="77777777" w:rsidR="00BE2D12" w:rsidRPr="00233F32" w:rsidRDefault="00BE2D12" w:rsidP="001E5B0C">
            <w:pPr>
              <w:spacing w:after="0" w:line="240" w:lineRule="auto"/>
              <w:rPr>
                <w:rFonts w:ascii="Times New Roman" w:eastAsia="Times New Roman" w:hAnsi="Times New Roman" w:cs="Times New Roman"/>
                <w:color w:val="000000"/>
                <w:kern w:val="0"/>
                <w:lang w:val="en-GB" w:eastAsia="cs-CZ"/>
                <w14:ligatures w14:val="none"/>
              </w:rPr>
            </w:pPr>
            <w:r w:rsidRPr="00233F32">
              <w:rPr>
                <w:rFonts w:ascii="Times New Roman" w:eastAsia="Times New Roman" w:hAnsi="Times New Roman" w:cs="Times New Roman"/>
                <w:color w:val="000000"/>
                <w:kern w:val="0"/>
                <w:lang w:val="en-GB" w:eastAsia="cs-CZ"/>
                <w14:ligatures w14:val="none"/>
              </w:rPr>
              <w:t xml:space="preserve">Aabo, </w:t>
            </w:r>
            <w:proofErr w:type="spellStart"/>
            <w:r w:rsidRPr="00233F32">
              <w:rPr>
                <w:rFonts w:ascii="Times New Roman" w:eastAsia="Times New Roman" w:hAnsi="Times New Roman" w:cs="Times New Roman"/>
                <w:color w:val="000000"/>
                <w:kern w:val="0"/>
                <w:lang w:val="en-GB" w:eastAsia="cs-CZ"/>
                <w14:ligatures w14:val="none"/>
              </w:rPr>
              <w:t>Pantzalis</w:t>
            </w:r>
            <w:proofErr w:type="spellEnd"/>
            <w:r w:rsidRPr="00233F32">
              <w:rPr>
                <w:rFonts w:ascii="Times New Roman" w:eastAsia="Times New Roman" w:hAnsi="Times New Roman" w:cs="Times New Roman"/>
                <w:color w:val="000000"/>
                <w:kern w:val="0"/>
                <w:lang w:val="en-GB" w:eastAsia="cs-CZ"/>
                <w14:ligatures w14:val="none"/>
              </w:rPr>
              <w:t xml:space="preserve">, Park, </w:t>
            </w:r>
            <w:proofErr w:type="spellStart"/>
            <w:r w:rsidRPr="00233F32">
              <w:rPr>
                <w:rFonts w:ascii="Times New Roman" w:eastAsia="Times New Roman" w:hAnsi="Times New Roman" w:cs="Times New Roman"/>
                <w:color w:val="000000"/>
                <w:kern w:val="0"/>
                <w:lang w:val="en-GB" w:eastAsia="cs-CZ"/>
                <w14:ligatures w14:val="none"/>
              </w:rPr>
              <w:t>Trigeorgis</w:t>
            </w:r>
            <w:proofErr w:type="spellEnd"/>
            <w:r w:rsidRPr="00233F32">
              <w:rPr>
                <w:rFonts w:ascii="Times New Roman" w:eastAsia="Times New Roman" w:hAnsi="Times New Roman" w:cs="Times New Roman"/>
                <w:color w:val="000000"/>
                <w:kern w:val="0"/>
                <w:lang w:val="en-GB" w:eastAsia="cs-CZ"/>
                <w14:ligatures w14:val="none"/>
              </w:rPr>
              <w:t xml:space="preserve"> &amp; Wulff (2024)</w:t>
            </w:r>
          </w:p>
        </w:tc>
        <w:tc>
          <w:tcPr>
            <w:tcW w:w="1134" w:type="dxa"/>
            <w:tcBorders>
              <w:top w:val="nil"/>
              <w:left w:val="nil"/>
              <w:bottom w:val="nil"/>
              <w:right w:val="nil"/>
            </w:tcBorders>
            <w:noWrap/>
            <w:vAlign w:val="center"/>
            <w:hideMark/>
          </w:tcPr>
          <w:p w14:paraId="327EC0F5" w14:textId="77777777" w:rsidR="00BE2D12" w:rsidRPr="00233F32" w:rsidRDefault="00BE2D12" w:rsidP="001E5B0C">
            <w:pPr>
              <w:spacing w:after="0" w:line="240" w:lineRule="auto"/>
              <w:rPr>
                <w:rFonts w:ascii="Times New Roman" w:eastAsia="Times New Roman" w:hAnsi="Times New Roman" w:cs="Times New Roman"/>
                <w:color w:val="000000"/>
                <w:kern w:val="0"/>
                <w:lang w:val="en-GB" w:eastAsia="cs-CZ"/>
                <w14:ligatures w14:val="none"/>
              </w:rPr>
            </w:pPr>
            <w:r w:rsidRPr="00233F32">
              <w:rPr>
                <w:rFonts w:ascii="Times New Roman" w:eastAsia="Times New Roman" w:hAnsi="Times New Roman" w:cs="Times New Roman"/>
                <w:color w:val="000000"/>
                <w:kern w:val="0"/>
                <w:lang w:val="en-GB" w:eastAsia="cs-CZ"/>
                <w14:ligatures w14:val="none"/>
              </w:rPr>
              <w:t>JCF</w:t>
            </w:r>
          </w:p>
        </w:tc>
        <w:tc>
          <w:tcPr>
            <w:tcW w:w="2495" w:type="dxa"/>
            <w:tcBorders>
              <w:top w:val="nil"/>
              <w:left w:val="nil"/>
              <w:bottom w:val="nil"/>
              <w:right w:val="nil"/>
            </w:tcBorders>
            <w:noWrap/>
            <w:vAlign w:val="center"/>
            <w:hideMark/>
          </w:tcPr>
          <w:p w14:paraId="43BD52A4" w14:textId="77777777" w:rsidR="00BE2D12" w:rsidRPr="00233F32" w:rsidRDefault="00BE2D12" w:rsidP="001E5B0C">
            <w:pPr>
              <w:spacing w:after="0" w:line="240" w:lineRule="auto"/>
              <w:rPr>
                <w:rFonts w:ascii="Times New Roman" w:eastAsia="Times New Roman" w:hAnsi="Times New Roman" w:cs="Times New Roman"/>
                <w:color w:val="000000"/>
                <w:kern w:val="0"/>
                <w:lang w:val="en-GB" w:eastAsia="cs-CZ"/>
                <w14:ligatures w14:val="none"/>
              </w:rPr>
            </w:pPr>
            <w:r w:rsidRPr="00233F32">
              <w:rPr>
                <w:rFonts w:ascii="Times New Roman" w:eastAsia="Times New Roman" w:hAnsi="Times New Roman" w:cs="Times New Roman"/>
                <w:color w:val="000000"/>
                <w:kern w:val="0"/>
                <w:lang w:val="en-GB" w:eastAsia="cs-CZ"/>
                <w14:ligatures w14:val="none"/>
              </w:rPr>
              <w:t>US</w:t>
            </w:r>
          </w:p>
        </w:tc>
      </w:tr>
      <w:tr w:rsidR="00BE2D12" w:rsidRPr="00233F32" w14:paraId="2F64B2BB" w14:textId="77777777" w:rsidTr="001E5B0C">
        <w:trPr>
          <w:trHeight w:val="420"/>
        </w:trPr>
        <w:tc>
          <w:tcPr>
            <w:tcW w:w="5954" w:type="dxa"/>
            <w:tcBorders>
              <w:top w:val="nil"/>
              <w:left w:val="nil"/>
              <w:bottom w:val="nil"/>
              <w:right w:val="nil"/>
            </w:tcBorders>
            <w:noWrap/>
            <w:vAlign w:val="center"/>
            <w:hideMark/>
          </w:tcPr>
          <w:p w14:paraId="29EA6BD8" w14:textId="77777777" w:rsidR="00BE2D12" w:rsidRPr="00233F32" w:rsidRDefault="00BE2D12" w:rsidP="001E5B0C">
            <w:pPr>
              <w:spacing w:after="0" w:line="240" w:lineRule="auto"/>
              <w:rPr>
                <w:rFonts w:ascii="Times New Roman" w:eastAsia="Times New Roman" w:hAnsi="Times New Roman" w:cs="Times New Roman"/>
                <w:color w:val="000000"/>
                <w:kern w:val="0"/>
                <w:lang w:val="en-GB" w:eastAsia="cs-CZ"/>
                <w14:ligatures w14:val="none"/>
              </w:rPr>
            </w:pPr>
            <w:r w:rsidRPr="00233F32">
              <w:rPr>
                <w:rFonts w:ascii="Times New Roman" w:eastAsia="Times New Roman" w:hAnsi="Times New Roman" w:cs="Times New Roman"/>
                <w:color w:val="000000"/>
                <w:kern w:val="0"/>
                <w:lang w:val="en-GB" w:eastAsia="cs-CZ"/>
                <w14:ligatures w14:val="none"/>
              </w:rPr>
              <w:t>Agnihotri &amp; Bhattacharya (2019)</w:t>
            </w:r>
          </w:p>
        </w:tc>
        <w:tc>
          <w:tcPr>
            <w:tcW w:w="1134" w:type="dxa"/>
            <w:tcBorders>
              <w:top w:val="nil"/>
              <w:left w:val="nil"/>
              <w:bottom w:val="nil"/>
              <w:right w:val="nil"/>
            </w:tcBorders>
            <w:noWrap/>
            <w:vAlign w:val="center"/>
            <w:hideMark/>
          </w:tcPr>
          <w:p w14:paraId="213814B0" w14:textId="77777777" w:rsidR="00BE2D12" w:rsidRPr="00233F32" w:rsidRDefault="00BE2D12" w:rsidP="001E5B0C">
            <w:pPr>
              <w:spacing w:after="0" w:line="240" w:lineRule="auto"/>
              <w:rPr>
                <w:rFonts w:ascii="Times New Roman" w:eastAsia="Times New Roman" w:hAnsi="Times New Roman" w:cs="Times New Roman"/>
                <w:color w:val="000000"/>
                <w:kern w:val="0"/>
                <w:lang w:val="en-GB" w:eastAsia="cs-CZ"/>
                <w14:ligatures w14:val="none"/>
              </w:rPr>
            </w:pPr>
            <w:r w:rsidRPr="00233F32">
              <w:rPr>
                <w:rFonts w:ascii="Times New Roman" w:eastAsia="Times New Roman" w:hAnsi="Times New Roman" w:cs="Times New Roman"/>
                <w:color w:val="000000"/>
                <w:kern w:val="0"/>
                <w:lang w:val="en-GB" w:eastAsia="cs-CZ"/>
                <w14:ligatures w14:val="none"/>
              </w:rPr>
              <w:t>MIR</w:t>
            </w:r>
          </w:p>
        </w:tc>
        <w:tc>
          <w:tcPr>
            <w:tcW w:w="2495" w:type="dxa"/>
            <w:tcBorders>
              <w:top w:val="nil"/>
              <w:left w:val="nil"/>
              <w:bottom w:val="nil"/>
              <w:right w:val="nil"/>
            </w:tcBorders>
            <w:noWrap/>
            <w:vAlign w:val="center"/>
            <w:hideMark/>
          </w:tcPr>
          <w:p w14:paraId="7F7E67E5" w14:textId="77777777" w:rsidR="00BE2D12" w:rsidRPr="00233F32" w:rsidRDefault="00BE2D12" w:rsidP="001E5B0C">
            <w:pPr>
              <w:spacing w:after="0" w:line="240" w:lineRule="auto"/>
              <w:rPr>
                <w:rFonts w:ascii="Times New Roman" w:eastAsia="Times New Roman" w:hAnsi="Times New Roman" w:cs="Times New Roman"/>
                <w:color w:val="000000"/>
                <w:kern w:val="0"/>
                <w:lang w:val="en-GB" w:eastAsia="cs-CZ"/>
                <w14:ligatures w14:val="none"/>
              </w:rPr>
            </w:pPr>
            <w:r w:rsidRPr="00233F32">
              <w:rPr>
                <w:rFonts w:ascii="Times New Roman" w:eastAsia="Times New Roman" w:hAnsi="Times New Roman" w:cs="Times New Roman"/>
                <w:color w:val="000000"/>
                <w:kern w:val="0"/>
                <w:lang w:val="en-GB" w:eastAsia="cs-CZ"/>
                <w14:ligatures w14:val="none"/>
              </w:rPr>
              <w:t>India</w:t>
            </w:r>
          </w:p>
        </w:tc>
      </w:tr>
      <w:tr w:rsidR="00BE2D12" w:rsidRPr="00233F32" w14:paraId="400AD9F6" w14:textId="77777777" w:rsidTr="001E5B0C">
        <w:trPr>
          <w:trHeight w:val="420"/>
        </w:trPr>
        <w:tc>
          <w:tcPr>
            <w:tcW w:w="5954" w:type="dxa"/>
            <w:tcBorders>
              <w:top w:val="nil"/>
              <w:left w:val="nil"/>
              <w:bottom w:val="nil"/>
              <w:right w:val="nil"/>
            </w:tcBorders>
            <w:noWrap/>
            <w:vAlign w:val="center"/>
            <w:hideMark/>
          </w:tcPr>
          <w:p w14:paraId="45297132" w14:textId="77777777" w:rsidR="00BE2D12" w:rsidRPr="00233F32" w:rsidRDefault="00BE2D12" w:rsidP="001E5B0C">
            <w:pPr>
              <w:spacing w:after="0" w:line="240" w:lineRule="auto"/>
              <w:rPr>
                <w:rFonts w:ascii="Times New Roman" w:eastAsia="Times New Roman" w:hAnsi="Times New Roman" w:cs="Times New Roman"/>
                <w:color w:val="000000"/>
                <w:kern w:val="0"/>
                <w:lang w:val="en-GB" w:eastAsia="cs-CZ"/>
                <w14:ligatures w14:val="none"/>
              </w:rPr>
            </w:pPr>
            <w:r w:rsidRPr="00233F32">
              <w:rPr>
                <w:rFonts w:ascii="Times New Roman" w:eastAsia="Times New Roman" w:hAnsi="Times New Roman" w:cs="Times New Roman"/>
                <w:color w:val="000000"/>
                <w:kern w:val="0"/>
                <w:lang w:val="en-GB" w:eastAsia="cs-CZ"/>
                <w14:ligatures w14:val="none"/>
              </w:rPr>
              <w:t>Agnihotri &amp; Bhattacharya (2024)</w:t>
            </w:r>
          </w:p>
        </w:tc>
        <w:tc>
          <w:tcPr>
            <w:tcW w:w="1134" w:type="dxa"/>
            <w:tcBorders>
              <w:top w:val="nil"/>
              <w:left w:val="nil"/>
              <w:bottom w:val="nil"/>
              <w:right w:val="nil"/>
            </w:tcBorders>
            <w:noWrap/>
            <w:vAlign w:val="center"/>
            <w:hideMark/>
          </w:tcPr>
          <w:p w14:paraId="61E86D05" w14:textId="77777777" w:rsidR="00BE2D12" w:rsidRPr="00233F32" w:rsidRDefault="00BE2D12" w:rsidP="001E5B0C">
            <w:pPr>
              <w:spacing w:after="0" w:line="240" w:lineRule="auto"/>
              <w:rPr>
                <w:rFonts w:ascii="Times New Roman" w:eastAsia="Times New Roman" w:hAnsi="Times New Roman" w:cs="Times New Roman"/>
                <w:color w:val="000000"/>
                <w:kern w:val="0"/>
                <w:lang w:val="en-GB" w:eastAsia="cs-CZ"/>
                <w14:ligatures w14:val="none"/>
              </w:rPr>
            </w:pPr>
            <w:r w:rsidRPr="00233F32">
              <w:rPr>
                <w:rFonts w:ascii="Times New Roman" w:eastAsia="Times New Roman" w:hAnsi="Times New Roman" w:cs="Times New Roman"/>
                <w:color w:val="000000"/>
                <w:kern w:val="0"/>
                <w:lang w:val="en-GB" w:eastAsia="cs-CZ"/>
                <w14:ligatures w14:val="none"/>
              </w:rPr>
              <w:t>SBR</w:t>
            </w:r>
          </w:p>
        </w:tc>
        <w:tc>
          <w:tcPr>
            <w:tcW w:w="2495" w:type="dxa"/>
            <w:tcBorders>
              <w:top w:val="nil"/>
              <w:left w:val="nil"/>
              <w:bottom w:val="nil"/>
              <w:right w:val="nil"/>
            </w:tcBorders>
            <w:noWrap/>
            <w:vAlign w:val="center"/>
            <w:hideMark/>
          </w:tcPr>
          <w:p w14:paraId="2CAB3B33" w14:textId="77777777" w:rsidR="00BE2D12" w:rsidRPr="00233F32" w:rsidRDefault="00BE2D12" w:rsidP="001E5B0C">
            <w:pPr>
              <w:spacing w:after="0" w:line="240" w:lineRule="auto"/>
              <w:rPr>
                <w:rFonts w:ascii="Times New Roman" w:eastAsia="Times New Roman" w:hAnsi="Times New Roman" w:cs="Times New Roman"/>
                <w:color w:val="000000"/>
                <w:kern w:val="0"/>
                <w:lang w:val="en-GB" w:eastAsia="cs-CZ"/>
                <w14:ligatures w14:val="none"/>
              </w:rPr>
            </w:pPr>
            <w:r w:rsidRPr="00233F32">
              <w:rPr>
                <w:rFonts w:ascii="Times New Roman" w:eastAsia="Times New Roman" w:hAnsi="Times New Roman" w:cs="Times New Roman"/>
                <w:color w:val="000000"/>
                <w:kern w:val="0"/>
                <w:lang w:val="en-GB" w:eastAsia="cs-CZ"/>
                <w14:ligatures w14:val="none"/>
              </w:rPr>
              <w:t>India</w:t>
            </w:r>
          </w:p>
        </w:tc>
      </w:tr>
      <w:tr w:rsidR="00BE2D12" w:rsidRPr="00233F32" w14:paraId="44CCC59D" w14:textId="77777777" w:rsidTr="001E5B0C">
        <w:trPr>
          <w:trHeight w:val="420"/>
        </w:trPr>
        <w:tc>
          <w:tcPr>
            <w:tcW w:w="5954" w:type="dxa"/>
            <w:tcBorders>
              <w:top w:val="nil"/>
              <w:left w:val="nil"/>
              <w:bottom w:val="nil"/>
              <w:right w:val="nil"/>
            </w:tcBorders>
            <w:noWrap/>
            <w:vAlign w:val="center"/>
            <w:hideMark/>
          </w:tcPr>
          <w:p w14:paraId="7B588250" w14:textId="77777777" w:rsidR="00BE2D12" w:rsidRPr="00233F32" w:rsidRDefault="00BE2D12" w:rsidP="001E5B0C">
            <w:pPr>
              <w:spacing w:after="0" w:line="240" w:lineRule="auto"/>
              <w:rPr>
                <w:rFonts w:ascii="Times New Roman" w:eastAsia="Times New Roman" w:hAnsi="Times New Roman" w:cs="Times New Roman"/>
                <w:color w:val="000000"/>
                <w:kern w:val="0"/>
                <w:lang w:val="en-GB" w:eastAsia="cs-CZ"/>
                <w14:ligatures w14:val="none"/>
              </w:rPr>
            </w:pPr>
            <w:r w:rsidRPr="00233F32">
              <w:rPr>
                <w:rFonts w:ascii="Times New Roman" w:eastAsia="Times New Roman" w:hAnsi="Times New Roman" w:cs="Times New Roman"/>
                <w:color w:val="000000"/>
                <w:kern w:val="0"/>
                <w:lang w:val="en-GB" w:eastAsia="cs-CZ"/>
                <w14:ligatures w14:val="none"/>
              </w:rPr>
              <w:t>Ahmad, Ishaq &amp; Raza (2024)</w:t>
            </w:r>
          </w:p>
        </w:tc>
        <w:tc>
          <w:tcPr>
            <w:tcW w:w="1134" w:type="dxa"/>
            <w:tcBorders>
              <w:top w:val="nil"/>
              <w:left w:val="nil"/>
              <w:bottom w:val="nil"/>
              <w:right w:val="nil"/>
            </w:tcBorders>
            <w:noWrap/>
            <w:vAlign w:val="center"/>
            <w:hideMark/>
          </w:tcPr>
          <w:p w14:paraId="0D8C3000" w14:textId="77777777" w:rsidR="00BE2D12" w:rsidRPr="00233F32" w:rsidRDefault="00BE2D12" w:rsidP="001E5B0C">
            <w:pPr>
              <w:spacing w:after="0" w:line="240" w:lineRule="auto"/>
              <w:rPr>
                <w:rFonts w:ascii="Times New Roman" w:eastAsia="Times New Roman" w:hAnsi="Times New Roman" w:cs="Times New Roman"/>
                <w:color w:val="000000"/>
                <w:kern w:val="0"/>
                <w:lang w:val="en-GB" w:eastAsia="cs-CZ"/>
                <w14:ligatures w14:val="none"/>
              </w:rPr>
            </w:pPr>
            <w:r w:rsidRPr="00233F32">
              <w:rPr>
                <w:rFonts w:ascii="Times New Roman" w:eastAsia="Times New Roman" w:hAnsi="Times New Roman" w:cs="Times New Roman"/>
                <w:color w:val="000000"/>
                <w:kern w:val="0"/>
                <w:lang w:val="en-GB" w:eastAsia="cs-CZ"/>
                <w14:ligatures w14:val="none"/>
              </w:rPr>
              <w:t>CP</w:t>
            </w:r>
          </w:p>
        </w:tc>
        <w:tc>
          <w:tcPr>
            <w:tcW w:w="2495" w:type="dxa"/>
            <w:tcBorders>
              <w:top w:val="nil"/>
              <w:left w:val="nil"/>
              <w:bottom w:val="nil"/>
              <w:right w:val="nil"/>
            </w:tcBorders>
            <w:noWrap/>
            <w:vAlign w:val="center"/>
            <w:hideMark/>
          </w:tcPr>
          <w:p w14:paraId="561A2A12" w14:textId="77777777" w:rsidR="00BE2D12" w:rsidRPr="00233F32" w:rsidRDefault="00BE2D12" w:rsidP="001E5B0C">
            <w:pPr>
              <w:spacing w:after="0" w:line="240" w:lineRule="auto"/>
              <w:rPr>
                <w:rFonts w:ascii="Times New Roman" w:eastAsia="Times New Roman" w:hAnsi="Times New Roman" w:cs="Times New Roman"/>
                <w:color w:val="000000"/>
                <w:kern w:val="0"/>
                <w:lang w:val="en-GB" w:eastAsia="cs-CZ"/>
                <w14:ligatures w14:val="none"/>
              </w:rPr>
            </w:pPr>
            <w:r w:rsidRPr="00233F32">
              <w:rPr>
                <w:rFonts w:ascii="Times New Roman" w:eastAsia="Times New Roman" w:hAnsi="Times New Roman" w:cs="Times New Roman"/>
                <w:color w:val="000000"/>
                <w:kern w:val="0"/>
                <w:lang w:val="en-GB" w:eastAsia="cs-CZ"/>
                <w14:ligatures w14:val="none"/>
              </w:rPr>
              <w:t>Pakistan</w:t>
            </w:r>
          </w:p>
        </w:tc>
      </w:tr>
      <w:tr w:rsidR="00BE2D12" w:rsidRPr="00233F32" w14:paraId="3FAF64B8" w14:textId="77777777" w:rsidTr="001E5B0C">
        <w:trPr>
          <w:trHeight w:val="420"/>
        </w:trPr>
        <w:tc>
          <w:tcPr>
            <w:tcW w:w="5954" w:type="dxa"/>
            <w:tcBorders>
              <w:top w:val="nil"/>
              <w:left w:val="nil"/>
              <w:bottom w:val="nil"/>
              <w:right w:val="nil"/>
            </w:tcBorders>
            <w:noWrap/>
            <w:vAlign w:val="center"/>
            <w:hideMark/>
          </w:tcPr>
          <w:p w14:paraId="7EC5E00A" w14:textId="77777777" w:rsidR="00BE2D12" w:rsidRPr="00233F32" w:rsidRDefault="00BE2D12" w:rsidP="001E5B0C">
            <w:pPr>
              <w:spacing w:after="0" w:line="240" w:lineRule="auto"/>
              <w:rPr>
                <w:rFonts w:ascii="Times New Roman" w:eastAsia="Times New Roman" w:hAnsi="Times New Roman" w:cs="Times New Roman"/>
                <w:color w:val="000000"/>
                <w:kern w:val="0"/>
                <w:lang w:val="en-GB" w:eastAsia="cs-CZ"/>
                <w14:ligatures w14:val="none"/>
              </w:rPr>
            </w:pPr>
            <w:r w:rsidRPr="00233F32">
              <w:rPr>
                <w:rFonts w:ascii="Times New Roman" w:eastAsia="Times New Roman" w:hAnsi="Times New Roman" w:cs="Times New Roman"/>
                <w:color w:val="000000"/>
                <w:kern w:val="0"/>
                <w:lang w:val="en-GB" w:eastAsia="cs-CZ"/>
                <w14:ligatures w14:val="none"/>
              </w:rPr>
              <w:t xml:space="preserve">Ahn, Assaf, Josiassen, Baker, Lee, Kock &amp; </w:t>
            </w:r>
            <w:proofErr w:type="spellStart"/>
            <w:r w:rsidRPr="00233F32">
              <w:rPr>
                <w:rFonts w:ascii="Times New Roman" w:eastAsia="Times New Roman" w:hAnsi="Times New Roman" w:cs="Times New Roman"/>
                <w:color w:val="000000"/>
                <w:kern w:val="0"/>
                <w:lang w:val="en-GB" w:eastAsia="cs-CZ"/>
                <w14:ligatures w14:val="none"/>
              </w:rPr>
              <w:t>Tsionas</w:t>
            </w:r>
            <w:proofErr w:type="spellEnd"/>
            <w:r w:rsidRPr="00233F32">
              <w:rPr>
                <w:rFonts w:ascii="Times New Roman" w:eastAsia="Times New Roman" w:hAnsi="Times New Roman" w:cs="Times New Roman"/>
                <w:color w:val="000000"/>
                <w:kern w:val="0"/>
                <w:lang w:val="en-GB" w:eastAsia="cs-CZ"/>
                <w14:ligatures w14:val="none"/>
              </w:rPr>
              <w:t xml:space="preserve"> (2020)</w:t>
            </w:r>
          </w:p>
        </w:tc>
        <w:tc>
          <w:tcPr>
            <w:tcW w:w="1134" w:type="dxa"/>
            <w:tcBorders>
              <w:top w:val="nil"/>
              <w:left w:val="nil"/>
              <w:bottom w:val="nil"/>
              <w:right w:val="nil"/>
            </w:tcBorders>
            <w:noWrap/>
            <w:vAlign w:val="center"/>
            <w:hideMark/>
          </w:tcPr>
          <w:p w14:paraId="0830CED5" w14:textId="77777777" w:rsidR="00BE2D12" w:rsidRPr="00233F32" w:rsidRDefault="00BE2D12" w:rsidP="001E5B0C">
            <w:pPr>
              <w:spacing w:after="0" w:line="240" w:lineRule="auto"/>
              <w:rPr>
                <w:rFonts w:ascii="Times New Roman" w:eastAsia="Times New Roman" w:hAnsi="Times New Roman" w:cs="Times New Roman"/>
                <w:color w:val="000000"/>
                <w:kern w:val="0"/>
                <w:lang w:val="en-GB" w:eastAsia="cs-CZ"/>
                <w14:ligatures w14:val="none"/>
              </w:rPr>
            </w:pPr>
            <w:r w:rsidRPr="00233F32">
              <w:rPr>
                <w:rFonts w:ascii="Times New Roman" w:eastAsia="Times New Roman" w:hAnsi="Times New Roman" w:cs="Times New Roman"/>
                <w:color w:val="000000"/>
                <w:kern w:val="0"/>
                <w:lang w:val="en-GB" w:eastAsia="cs-CZ"/>
                <w14:ligatures w14:val="none"/>
              </w:rPr>
              <w:t>IJHM</w:t>
            </w:r>
          </w:p>
        </w:tc>
        <w:tc>
          <w:tcPr>
            <w:tcW w:w="2495" w:type="dxa"/>
            <w:tcBorders>
              <w:top w:val="nil"/>
              <w:left w:val="nil"/>
              <w:bottom w:val="nil"/>
              <w:right w:val="nil"/>
            </w:tcBorders>
            <w:noWrap/>
            <w:vAlign w:val="center"/>
            <w:hideMark/>
          </w:tcPr>
          <w:p w14:paraId="537B63C5" w14:textId="77777777" w:rsidR="00BE2D12" w:rsidRPr="00233F32" w:rsidRDefault="00BE2D12" w:rsidP="001E5B0C">
            <w:pPr>
              <w:spacing w:after="0" w:line="240" w:lineRule="auto"/>
              <w:rPr>
                <w:rFonts w:ascii="Times New Roman" w:eastAsia="Times New Roman" w:hAnsi="Times New Roman" w:cs="Times New Roman"/>
                <w:color w:val="000000"/>
                <w:kern w:val="0"/>
                <w:lang w:val="en-GB" w:eastAsia="cs-CZ"/>
                <w14:ligatures w14:val="none"/>
              </w:rPr>
            </w:pPr>
            <w:r w:rsidRPr="00233F32">
              <w:rPr>
                <w:rFonts w:ascii="Times New Roman" w:eastAsia="Times New Roman" w:hAnsi="Times New Roman" w:cs="Times New Roman"/>
                <w:color w:val="000000"/>
                <w:kern w:val="0"/>
                <w:lang w:val="en-GB" w:eastAsia="cs-CZ"/>
                <w14:ligatures w14:val="none"/>
              </w:rPr>
              <w:t>US</w:t>
            </w:r>
          </w:p>
        </w:tc>
      </w:tr>
      <w:tr w:rsidR="00BE2D12" w:rsidRPr="00233F32" w14:paraId="5D3E6115" w14:textId="77777777" w:rsidTr="001E5B0C">
        <w:trPr>
          <w:trHeight w:val="420"/>
        </w:trPr>
        <w:tc>
          <w:tcPr>
            <w:tcW w:w="5954" w:type="dxa"/>
            <w:tcBorders>
              <w:top w:val="nil"/>
              <w:left w:val="nil"/>
              <w:bottom w:val="nil"/>
              <w:right w:val="nil"/>
            </w:tcBorders>
            <w:noWrap/>
            <w:vAlign w:val="center"/>
            <w:hideMark/>
          </w:tcPr>
          <w:p w14:paraId="46B7ACC0" w14:textId="77777777" w:rsidR="00BE2D12" w:rsidRPr="00233F32" w:rsidRDefault="00BE2D12" w:rsidP="001E5B0C">
            <w:pPr>
              <w:spacing w:after="0" w:line="240" w:lineRule="auto"/>
              <w:rPr>
                <w:rFonts w:ascii="Times New Roman" w:eastAsia="Times New Roman" w:hAnsi="Times New Roman" w:cs="Times New Roman"/>
                <w:color w:val="000000"/>
                <w:kern w:val="0"/>
                <w:lang w:val="en-GB" w:eastAsia="cs-CZ"/>
                <w14:ligatures w14:val="none"/>
              </w:rPr>
            </w:pPr>
            <w:proofErr w:type="spellStart"/>
            <w:r w:rsidRPr="00233F32">
              <w:rPr>
                <w:rFonts w:ascii="Times New Roman" w:eastAsia="Times New Roman" w:hAnsi="Times New Roman" w:cs="Times New Roman"/>
                <w:color w:val="000000"/>
                <w:kern w:val="0"/>
                <w:lang w:val="en-GB" w:eastAsia="cs-CZ"/>
                <w14:ligatures w14:val="none"/>
              </w:rPr>
              <w:t>Almaleki</w:t>
            </w:r>
            <w:proofErr w:type="spellEnd"/>
            <w:r w:rsidRPr="00233F32">
              <w:rPr>
                <w:rFonts w:ascii="Times New Roman" w:eastAsia="Times New Roman" w:hAnsi="Times New Roman" w:cs="Times New Roman"/>
                <w:color w:val="000000"/>
                <w:kern w:val="0"/>
                <w:lang w:val="en-GB" w:eastAsia="cs-CZ"/>
                <w14:ligatures w14:val="none"/>
              </w:rPr>
              <w:t>, Salehi &amp; Moradi (2021)</w:t>
            </w:r>
          </w:p>
        </w:tc>
        <w:tc>
          <w:tcPr>
            <w:tcW w:w="1134" w:type="dxa"/>
            <w:tcBorders>
              <w:top w:val="nil"/>
              <w:left w:val="nil"/>
              <w:bottom w:val="nil"/>
              <w:right w:val="nil"/>
            </w:tcBorders>
            <w:noWrap/>
            <w:vAlign w:val="center"/>
            <w:hideMark/>
          </w:tcPr>
          <w:p w14:paraId="0F6B2DA6" w14:textId="77777777" w:rsidR="00BE2D12" w:rsidRPr="00233F32" w:rsidRDefault="00BE2D12" w:rsidP="001E5B0C">
            <w:pPr>
              <w:spacing w:after="0" w:line="240" w:lineRule="auto"/>
              <w:rPr>
                <w:rFonts w:ascii="Times New Roman" w:eastAsia="Times New Roman" w:hAnsi="Times New Roman" w:cs="Times New Roman"/>
                <w:color w:val="000000"/>
                <w:kern w:val="0"/>
                <w:lang w:val="en-GB" w:eastAsia="cs-CZ"/>
                <w14:ligatures w14:val="none"/>
              </w:rPr>
            </w:pPr>
            <w:r w:rsidRPr="00233F32">
              <w:rPr>
                <w:rFonts w:ascii="Times New Roman" w:eastAsia="Times New Roman" w:hAnsi="Times New Roman" w:cs="Times New Roman"/>
                <w:color w:val="000000"/>
                <w:kern w:val="0"/>
                <w:lang w:val="en-GB" w:eastAsia="cs-CZ"/>
                <w14:ligatures w14:val="none"/>
              </w:rPr>
              <w:t>JFM</w:t>
            </w:r>
          </w:p>
        </w:tc>
        <w:tc>
          <w:tcPr>
            <w:tcW w:w="2495" w:type="dxa"/>
            <w:tcBorders>
              <w:top w:val="nil"/>
              <w:left w:val="nil"/>
              <w:bottom w:val="nil"/>
              <w:right w:val="nil"/>
            </w:tcBorders>
            <w:noWrap/>
            <w:vAlign w:val="center"/>
            <w:hideMark/>
          </w:tcPr>
          <w:p w14:paraId="1DC3025D" w14:textId="77777777" w:rsidR="00BE2D12" w:rsidRPr="00233F32" w:rsidRDefault="00BE2D12" w:rsidP="001E5B0C">
            <w:pPr>
              <w:spacing w:after="0" w:line="240" w:lineRule="auto"/>
              <w:rPr>
                <w:rFonts w:ascii="Times New Roman" w:eastAsia="Times New Roman" w:hAnsi="Times New Roman" w:cs="Times New Roman"/>
                <w:color w:val="000000"/>
                <w:kern w:val="0"/>
                <w:lang w:val="en-GB" w:eastAsia="cs-CZ"/>
                <w14:ligatures w14:val="none"/>
              </w:rPr>
            </w:pPr>
            <w:r w:rsidRPr="00233F32">
              <w:rPr>
                <w:rFonts w:ascii="Times New Roman" w:eastAsia="Times New Roman" w:hAnsi="Times New Roman" w:cs="Times New Roman"/>
                <w:color w:val="000000"/>
                <w:kern w:val="0"/>
                <w:lang w:val="en-GB" w:eastAsia="cs-CZ"/>
                <w14:ligatures w14:val="none"/>
              </w:rPr>
              <w:t>Iran</w:t>
            </w:r>
          </w:p>
        </w:tc>
      </w:tr>
      <w:tr w:rsidR="00BE2D12" w:rsidRPr="00233F32" w14:paraId="3BAF4F4B" w14:textId="77777777" w:rsidTr="001E5B0C">
        <w:trPr>
          <w:trHeight w:val="420"/>
        </w:trPr>
        <w:tc>
          <w:tcPr>
            <w:tcW w:w="5954" w:type="dxa"/>
            <w:tcBorders>
              <w:top w:val="nil"/>
              <w:left w:val="nil"/>
              <w:bottom w:val="nil"/>
              <w:right w:val="nil"/>
            </w:tcBorders>
            <w:noWrap/>
            <w:vAlign w:val="center"/>
            <w:hideMark/>
          </w:tcPr>
          <w:p w14:paraId="3D1F3E6B" w14:textId="77777777" w:rsidR="00BE2D12" w:rsidRPr="00233F32" w:rsidRDefault="00BE2D12" w:rsidP="001E5B0C">
            <w:pPr>
              <w:spacing w:after="0" w:line="240" w:lineRule="auto"/>
              <w:rPr>
                <w:rFonts w:ascii="Times New Roman" w:eastAsia="Times New Roman" w:hAnsi="Times New Roman" w:cs="Times New Roman"/>
                <w:color w:val="000000"/>
                <w:kern w:val="0"/>
                <w:lang w:val="en-GB" w:eastAsia="cs-CZ"/>
                <w14:ligatures w14:val="none"/>
              </w:rPr>
            </w:pPr>
            <w:r w:rsidRPr="00233F32">
              <w:rPr>
                <w:rFonts w:ascii="Times New Roman" w:eastAsia="Times New Roman" w:hAnsi="Times New Roman" w:cs="Times New Roman"/>
                <w:color w:val="000000"/>
                <w:kern w:val="0"/>
                <w:lang w:val="en-GB" w:eastAsia="cs-CZ"/>
                <w14:ligatures w14:val="none"/>
              </w:rPr>
              <w:t xml:space="preserve">Al-Shammari, Banerjee, Rasheed, Al-Shammari &amp; </w:t>
            </w:r>
            <w:proofErr w:type="spellStart"/>
            <w:r w:rsidRPr="00233F32">
              <w:rPr>
                <w:rFonts w:ascii="Times New Roman" w:eastAsia="Times New Roman" w:hAnsi="Times New Roman" w:cs="Times New Roman"/>
                <w:color w:val="000000"/>
                <w:kern w:val="0"/>
                <w:lang w:val="en-GB" w:eastAsia="cs-CZ"/>
                <w14:ligatures w14:val="none"/>
              </w:rPr>
              <w:t>Swimberghe</w:t>
            </w:r>
            <w:proofErr w:type="spellEnd"/>
            <w:r w:rsidRPr="00233F32">
              <w:rPr>
                <w:rFonts w:ascii="Times New Roman" w:eastAsia="Times New Roman" w:hAnsi="Times New Roman" w:cs="Times New Roman"/>
                <w:color w:val="000000"/>
                <w:kern w:val="0"/>
                <w:lang w:val="en-GB" w:eastAsia="cs-CZ"/>
                <w14:ligatures w14:val="none"/>
              </w:rPr>
              <w:t xml:space="preserve"> (2024)</w:t>
            </w:r>
          </w:p>
        </w:tc>
        <w:tc>
          <w:tcPr>
            <w:tcW w:w="1134" w:type="dxa"/>
            <w:tcBorders>
              <w:top w:val="nil"/>
              <w:left w:val="nil"/>
              <w:bottom w:val="nil"/>
              <w:right w:val="nil"/>
            </w:tcBorders>
            <w:noWrap/>
            <w:vAlign w:val="center"/>
            <w:hideMark/>
          </w:tcPr>
          <w:p w14:paraId="72AA55E6" w14:textId="77777777" w:rsidR="00BE2D12" w:rsidRPr="00233F32" w:rsidRDefault="00BE2D12" w:rsidP="001E5B0C">
            <w:pPr>
              <w:spacing w:after="0" w:line="240" w:lineRule="auto"/>
              <w:rPr>
                <w:rFonts w:ascii="Times New Roman" w:eastAsia="Times New Roman" w:hAnsi="Times New Roman" w:cs="Times New Roman"/>
                <w:color w:val="000000"/>
                <w:kern w:val="0"/>
                <w:lang w:val="en-GB" w:eastAsia="cs-CZ"/>
                <w14:ligatures w14:val="none"/>
              </w:rPr>
            </w:pPr>
            <w:r w:rsidRPr="00233F32">
              <w:rPr>
                <w:rFonts w:ascii="Times New Roman" w:eastAsia="Times New Roman" w:hAnsi="Times New Roman" w:cs="Times New Roman"/>
                <w:color w:val="000000"/>
                <w:kern w:val="0"/>
                <w:lang w:val="en-GB" w:eastAsia="cs-CZ"/>
                <w14:ligatures w14:val="none"/>
              </w:rPr>
              <w:t>JBE</w:t>
            </w:r>
          </w:p>
        </w:tc>
        <w:tc>
          <w:tcPr>
            <w:tcW w:w="2495" w:type="dxa"/>
            <w:tcBorders>
              <w:top w:val="nil"/>
              <w:left w:val="nil"/>
              <w:bottom w:val="nil"/>
              <w:right w:val="nil"/>
            </w:tcBorders>
            <w:noWrap/>
            <w:vAlign w:val="center"/>
            <w:hideMark/>
          </w:tcPr>
          <w:p w14:paraId="0BAE6041" w14:textId="77777777" w:rsidR="00BE2D12" w:rsidRPr="00233F32" w:rsidRDefault="00BE2D12" w:rsidP="001E5B0C">
            <w:pPr>
              <w:spacing w:after="0" w:line="240" w:lineRule="auto"/>
              <w:rPr>
                <w:rFonts w:ascii="Times New Roman" w:eastAsia="Times New Roman" w:hAnsi="Times New Roman" w:cs="Times New Roman"/>
                <w:color w:val="000000"/>
                <w:kern w:val="0"/>
                <w:lang w:val="en-GB" w:eastAsia="cs-CZ"/>
                <w14:ligatures w14:val="none"/>
              </w:rPr>
            </w:pPr>
            <w:r w:rsidRPr="00233F32">
              <w:rPr>
                <w:rFonts w:ascii="Times New Roman" w:eastAsia="Times New Roman" w:hAnsi="Times New Roman" w:cs="Times New Roman"/>
                <w:color w:val="000000"/>
                <w:kern w:val="0"/>
                <w:lang w:val="en-GB" w:eastAsia="cs-CZ"/>
                <w14:ligatures w14:val="none"/>
              </w:rPr>
              <w:t>US</w:t>
            </w:r>
          </w:p>
        </w:tc>
      </w:tr>
      <w:tr w:rsidR="00BE2D12" w:rsidRPr="00233F32" w14:paraId="1B61929F" w14:textId="77777777" w:rsidTr="001E5B0C">
        <w:trPr>
          <w:trHeight w:val="420"/>
        </w:trPr>
        <w:tc>
          <w:tcPr>
            <w:tcW w:w="5954" w:type="dxa"/>
            <w:tcBorders>
              <w:top w:val="nil"/>
              <w:left w:val="nil"/>
              <w:bottom w:val="nil"/>
              <w:right w:val="nil"/>
            </w:tcBorders>
            <w:noWrap/>
            <w:vAlign w:val="center"/>
            <w:hideMark/>
          </w:tcPr>
          <w:p w14:paraId="4F81B421" w14:textId="77777777" w:rsidR="00BE2D12" w:rsidRPr="00233F32" w:rsidRDefault="00BE2D12" w:rsidP="001E5B0C">
            <w:pPr>
              <w:spacing w:after="0" w:line="240" w:lineRule="auto"/>
              <w:rPr>
                <w:rFonts w:ascii="Times New Roman" w:eastAsia="Times New Roman" w:hAnsi="Times New Roman" w:cs="Times New Roman"/>
                <w:color w:val="000000"/>
                <w:kern w:val="0"/>
                <w:lang w:val="en-GB" w:eastAsia="cs-CZ"/>
                <w14:ligatures w14:val="none"/>
              </w:rPr>
            </w:pPr>
            <w:r w:rsidRPr="00233F32">
              <w:rPr>
                <w:rFonts w:ascii="Times New Roman" w:eastAsia="Times New Roman" w:hAnsi="Times New Roman" w:cs="Times New Roman"/>
                <w:color w:val="000000"/>
                <w:kern w:val="0"/>
                <w:lang w:val="en-GB" w:eastAsia="cs-CZ"/>
                <w14:ligatures w14:val="none"/>
              </w:rPr>
              <w:t>Al-Shammari, Rasheed &amp; Al-Shammari (2019)</w:t>
            </w:r>
          </w:p>
        </w:tc>
        <w:tc>
          <w:tcPr>
            <w:tcW w:w="1134" w:type="dxa"/>
            <w:tcBorders>
              <w:top w:val="nil"/>
              <w:left w:val="nil"/>
              <w:bottom w:val="nil"/>
              <w:right w:val="nil"/>
            </w:tcBorders>
            <w:noWrap/>
            <w:vAlign w:val="center"/>
            <w:hideMark/>
          </w:tcPr>
          <w:p w14:paraId="3DE8458F" w14:textId="77777777" w:rsidR="00BE2D12" w:rsidRPr="00233F32" w:rsidRDefault="00BE2D12" w:rsidP="001E5B0C">
            <w:pPr>
              <w:spacing w:after="0" w:line="240" w:lineRule="auto"/>
              <w:rPr>
                <w:rFonts w:ascii="Times New Roman" w:eastAsia="Times New Roman" w:hAnsi="Times New Roman" w:cs="Times New Roman"/>
                <w:color w:val="000000"/>
                <w:kern w:val="0"/>
                <w:lang w:val="en-GB" w:eastAsia="cs-CZ"/>
                <w14:ligatures w14:val="none"/>
              </w:rPr>
            </w:pPr>
            <w:r w:rsidRPr="00233F32">
              <w:rPr>
                <w:rFonts w:ascii="Times New Roman" w:eastAsia="Times New Roman" w:hAnsi="Times New Roman" w:cs="Times New Roman"/>
                <w:color w:val="000000"/>
                <w:kern w:val="0"/>
                <w:lang w:val="en-GB" w:eastAsia="cs-CZ"/>
                <w14:ligatures w14:val="none"/>
              </w:rPr>
              <w:t>JBR</w:t>
            </w:r>
          </w:p>
        </w:tc>
        <w:tc>
          <w:tcPr>
            <w:tcW w:w="2495" w:type="dxa"/>
            <w:tcBorders>
              <w:top w:val="nil"/>
              <w:left w:val="nil"/>
              <w:bottom w:val="nil"/>
              <w:right w:val="nil"/>
            </w:tcBorders>
            <w:noWrap/>
            <w:vAlign w:val="center"/>
            <w:hideMark/>
          </w:tcPr>
          <w:p w14:paraId="12C14430" w14:textId="77777777" w:rsidR="00BE2D12" w:rsidRPr="00233F32" w:rsidRDefault="00BE2D12" w:rsidP="001E5B0C">
            <w:pPr>
              <w:spacing w:after="0" w:line="240" w:lineRule="auto"/>
              <w:rPr>
                <w:rFonts w:ascii="Times New Roman" w:eastAsia="Times New Roman" w:hAnsi="Times New Roman" w:cs="Times New Roman"/>
                <w:color w:val="000000"/>
                <w:kern w:val="0"/>
                <w:lang w:val="en-GB" w:eastAsia="cs-CZ"/>
                <w14:ligatures w14:val="none"/>
              </w:rPr>
            </w:pPr>
            <w:r w:rsidRPr="00233F32">
              <w:rPr>
                <w:rFonts w:ascii="Times New Roman" w:eastAsia="Times New Roman" w:hAnsi="Times New Roman" w:cs="Times New Roman"/>
                <w:color w:val="000000"/>
                <w:kern w:val="0"/>
                <w:lang w:val="en-GB" w:eastAsia="cs-CZ"/>
                <w14:ligatures w14:val="none"/>
              </w:rPr>
              <w:t>US</w:t>
            </w:r>
          </w:p>
        </w:tc>
      </w:tr>
      <w:tr w:rsidR="00BE2D12" w:rsidRPr="00233F32" w14:paraId="1501A0BF" w14:textId="77777777" w:rsidTr="001E5B0C">
        <w:trPr>
          <w:trHeight w:val="420"/>
        </w:trPr>
        <w:tc>
          <w:tcPr>
            <w:tcW w:w="5954" w:type="dxa"/>
            <w:tcBorders>
              <w:top w:val="nil"/>
              <w:left w:val="nil"/>
              <w:bottom w:val="nil"/>
              <w:right w:val="nil"/>
            </w:tcBorders>
            <w:noWrap/>
            <w:vAlign w:val="center"/>
            <w:hideMark/>
          </w:tcPr>
          <w:p w14:paraId="0942A58C" w14:textId="77777777" w:rsidR="00BE2D12" w:rsidRPr="00233F32" w:rsidRDefault="00BE2D12" w:rsidP="001E5B0C">
            <w:pPr>
              <w:spacing w:after="0" w:line="240" w:lineRule="auto"/>
              <w:rPr>
                <w:rFonts w:ascii="Times New Roman" w:eastAsia="Times New Roman" w:hAnsi="Times New Roman" w:cs="Times New Roman"/>
                <w:color w:val="000000"/>
                <w:kern w:val="0"/>
                <w:lang w:val="en-GB" w:eastAsia="cs-CZ"/>
                <w14:ligatures w14:val="none"/>
              </w:rPr>
            </w:pPr>
            <w:r w:rsidRPr="00233F32">
              <w:rPr>
                <w:rFonts w:ascii="Times New Roman" w:eastAsia="Times New Roman" w:hAnsi="Times New Roman" w:cs="Times New Roman"/>
                <w:color w:val="000000"/>
                <w:kern w:val="0"/>
                <w:lang w:val="en-GB" w:eastAsia="cs-CZ"/>
                <w14:ligatures w14:val="none"/>
              </w:rPr>
              <w:t>Al-Shammari, Rasheed &amp; Banerjee (2022)</w:t>
            </w:r>
          </w:p>
        </w:tc>
        <w:tc>
          <w:tcPr>
            <w:tcW w:w="1134" w:type="dxa"/>
            <w:tcBorders>
              <w:top w:val="nil"/>
              <w:left w:val="nil"/>
              <w:bottom w:val="nil"/>
              <w:right w:val="nil"/>
            </w:tcBorders>
            <w:noWrap/>
            <w:vAlign w:val="center"/>
            <w:hideMark/>
          </w:tcPr>
          <w:p w14:paraId="5CD59FC9" w14:textId="77777777" w:rsidR="00BE2D12" w:rsidRPr="00233F32" w:rsidRDefault="00BE2D12" w:rsidP="001E5B0C">
            <w:pPr>
              <w:spacing w:after="0" w:line="240" w:lineRule="auto"/>
              <w:rPr>
                <w:rFonts w:ascii="Times New Roman" w:eastAsia="Times New Roman" w:hAnsi="Times New Roman" w:cs="Times New Roman"/>
                <w:color w:val="000000"/>
                <w:kern w:val="0"/>
                <w:lang w:val="en-GB" w:eastAsia="cs-CZ"/>
                <w14:ligatures w14:val="none"/>
              </w:rPr>
            </w:pPr>
            <w:r w:rsidRPr="00233F32">
              <w:rPr>
                <w:rFonts w:ascii="Times New Roman" w:eastAsia="Times New Roman" w:hAnsi="Times New Roman" w:cs="Times New Roman"/>
                <w:color w:val="000000"/>
                <w:kern w:val="0"/>
                <w:lang w:val="en-GB" w:eastAsia="cs-CZ"/>
                <w14:ligatures w14:val="none"/>
              </w:rPr>
              <w:t>GOM</w:t>
            </w:r>
          </w:p>
        </w:tc>
        <w:tc>
          <w:tcPr>
            <w:tcW w:w="2495" w:type="dxa"/>
            <w:tcBorders>
              <w:top w:val="nil"/>
              <w:left w:val="nil"/>
              <w:bottom w:val="nil"/>
              <w:right w:val="nil"/>
            </w:tcBorders>
            <w:noWrap/>
            <w:vAlign w:val="center"/>
            <w:hideMark/>
          </w:tcPr>
          <w:p w14:paraId="0A5FB724" w14:textId="77777777" w:rsidR="00BE2D12" w:rsidRPr="00233F32" w:rsidRDefault="00BE2D12" w:rsidP="001E5B0C">
            <w:pPr>
              <w:spacing w:after="0" w:line="240" w:lineRule="auto"/>
              <w:rPr>
                <w:rFonts w:ascii="Times New Roman" w:eastAsia="Times New Roman" w:hAnsi="Times New Roman" w:cs="Times New Roman"/>
                <w:color w:val="000000"/>
                <w:kern w:val="0"/>
                <w:lang w:val="en-GB" w:eastAsia="cs-CZ"/>
                <w14:ligatures w14:val="none"/>
              </w:rPr>
            </w:pPr>
            <w:r w:rsidRPr="00233F32">
              <w:rPr>
                <w:rFonts w:ascii="Times New Roman" w:eastAsia="Times New Roman" w:hAnsi="Times New Roman" w:cs="Times New Roman"/>
                <w:color w:val="000000"/>
                <w:kern w:val="0"/>
                <w:lang w:val="en-GB" w:eastAsia="cs-CZ"/>
                <w14:ligatures w14:val="none"/>
              </w:rPr>
              <w:t>US</w:t>
            </w:r>
          </w:p>
        </w:tc>
      </w:tr>
      <w:tr w:rsidR="00BE2D12" w:rsidRPr="00233F32" w14:paraId="0052D872" w14:textId="77777777" w:rsidTr="001E5B0C">
        <w:trPr>
          <w:trHeight w:val="420"/>
        </w:trPr>
        <w:tc>
          <w:tcPr>
            <w:tcW w:w="5954" w:type="dxa"/>
            <w:tcBorders>
              <w:top w:val="nil"/>
              <w:left w:val="nil"/>
              <w:bottom w:val="nil"/>
              <w:right w:val="nil"/>
            </w:tcBorders>
            <w:noWrap/>
            <w:vAlign w:val="center"/>
            <w:hideMark/>
          </w:tcPr>
          <w:p w14:paraId="7A80697E" w14:textId="77777777" w:rsidR="00BE2D12" w:rsidRPr="00233F32" w:rsidRDefault="00BE2D12" w:rsidP="001E5B0C">
            <w:pPr>
              <w:spacing w:after="0" w:line="240" w:lineRule="auto"/>
              <w:rPr>
                <w:rFonts w:ascii="Times New Roman" w:eastAsia="Times New Roman" w:hAnsi="Times New Roman" w:cs="Times New Roman"/>
                <w:color w:val="000000"/>
                <w:kern w:val="0"/>
                <w:lang w:val="en-GB" w:eastAsia="cs-CZ"/>
                <w14:ligatures w14:val="none"/>
              </w:rPr>
            </w:pPr>
            <w:r w:rsidRPr="00233F32">
              <w:rPr>
                <w:rFonts w:ascii="Times New Roman" w:eastAsia="Times New Roman" w:hAnsi="Times New Roman" w:cs="Times New Roman"/>
                <w:color w:val="000000"/>
                <w:kern w:val="0"/>
                <w:lang w:val="en-GB" w:eastAsia="cs-CZ"/>
                <w14:ligatures w14:val="none"/>
              </w:rPr>
              <w:t>Anita, Widya, Abdillah, Hadiyati &amp; Zakaria (2025)</w:t>
            </w:r>
          </w:p>
        </w:tc>
        <w:tc>
          <w:tcPr>
            <w:tcW w:w="1134" w:type="dxa"/>
            <w:tcBorders>
              <w:top w:val="nil"/>
              <w:left w:val="nil"/>
              <w:bottom w:val="nil"/>
              <w:right w:val="nil"/>
            </w:tcBorders>
            <w:noWrap/>
            <w:vAlign w:val="center"/>
            <w:hideMark/>
          </w:tcPr>
          <w:p w14:paraId="2B5C0A20" w14:textId="77777777" w:rsidR="00BE2D12" w:rsidRPr="00233F32" w:rsidRDefault="00BE2D12" w:rsidP="001E5B0C">
            <w:pPr>
              <w:spacing w:after="0" w:line="240" w:lineRule="auto"/>
              <w:rPr>
                <w:rFonts w:ascii="Times New Roman" w:eastAsia="Times New Roman" w:hAnsi="Times New Roman" w:cs="Times New Roman"/>
                <w:color w:val="000000"/>
                <w:kern w:val="0"/>
                <w:lang w:val="en-GB" w:eastAsia="cs-CZ"/>
                <w14:ligatures w14:val="none"/>
              </w:rPr>
            </w:pPr>
            <w:r w:rsidRPr="00233F32">
              <w:rPr>
                <w:rFonts w:ascii="Times New Roman" w:eastAsia="Times New Roman" w:hAnsi="Times New Roman" w:cs="Times New Roman"/>
                <w:color w:val="000000"/>
                <w:kern w:val="0"/>
                <w:lang w:val="en-GB" w:eastAsia="cs-CZ"/>
                <w14:ligatures w14:val="none"/>
              </w:rPr>
              <w:t>JMD</w:t>
            </w:r>
          </w:p>
        </w:tc>
        <w:tc>
          <w:tcPr>
            <w:tcW w:w="2495" w:type="dxa"/>
            <w:tcBorders>
              <w:top w:val="nil"/>
              <w:left w:val="nil"/>
              <w:bottom w:val="nil"/>
              <w:right w:val="nil"/>
            </w:tcBorders>
            <w:noWrap/>
            <w:vAlign w:val="center"/>
            <w:hideMark/>
          </w:tcPr>
          <w:p w14:paraId="04FD3124" w14:textId="77777777" w:rsidR="00BE2D12" w:rsidRPr="00233F32" w:rsidRDefault="00BE2D12" w:rsidP="001E5B0C">
            <w:pPr>
              <w:spacing w:after="0" w:line="240" w:lineRule="auto"/>
              <w:rPr>
                <w:rFonts w:ascii="Times New Roman" w:eastAsia="Times New Roman" w:hAnsi="Times New Roman" w:cs="Times New Roman"/>
                <w:color w:val="000000"/>
                <w:kern w:val="0"/>
                <w:lang w:val="en-GB" w:eastAsia="cs-CZ"/>
                <w14:ligatures w14:val="none"/>
              </w:rPr>
            </w:pPr>
            <w:r w:rsidRPr="00233F32">
              <w:rPr>
                <w:rFonts w:ascii="Times New Roman" w:eastAsia="Times New Roman" w:hAnsi="Times New Roman" w:cs="Times New Roman"/>
                <w:color w:val="000000"/>
                <w:kern w:val="0"/>
                <w:lang w:val="en-GB" w:eastAsia="cs-CZ"/>
                <w14:ligatures w14:val="none"/>
              </w:rPr>
              <w:t>Indonesia</w:t>
            </w:r>
          </w:p>
        </w:tc>
      </w:tr>
      <w:tr w:rsidR="00BE2D12" w:rsidRPr="00233F32" w14:paraId="0151FD49" w14:textId="77777777" w:rsidTr="001E5B0C">
        <w:trPr>
          <w:trHeight w:val="420"/>
        </w:trPr>
        <w:tc>
          <w:tcPr>
            <w:tcW w:w="5954" w:type="dxa"/>
            <w:tcBorders>
              <w:top w:val="nil"/>
              <w:left w:val="nil"/>
              <w:bottom w:val="nil"/>
              <w:right w:val="nil"/>
            </w:tcBorders>
            <w:noWrap/>
            <w:vAlign w:val="center"/>
            <w:hideMark/>
          </w:tcPr>
          <w:p w14:paraId="054640E5" w14:textId="77777777" w:rsidR="00BE2D12" w:rsidRPr="00233F32" w:rsidRDefault="00BE2D12" w:rsidP="001E5B0C">
            <w:pPr>
              <w:spacing w:after="0" w:line="240" w:lineRule="auto"/>
              <w:rPr>
                <w:rFonts w:ascii="Times New Roman" w:eastAsia="Times New Roman" w:hAnsi="Times New Roman" w:cs="Times New Roman"/>
                <w:color w:val="000000"/>
                <w:kern w:val="0"/>
                <w:lang w:val="en-GB" w:eastAsia="cs-CZ"/>
                <w14:ligatures w14:val="none"/>
              </w:rPr>
            </w:pPr>
            <w:r w:rsidRPr="00233F32">
              <w:rPr>
                <w:rFonts w:ascii="Times New Roman" w:eastAsia="Times New Roman" w:hAnsi="Times New Roman" w:cs="Times New Roman"/>
                <w:color w:val="000000"/>
                <w:kern w:val="0"/>
                <w:lang w:val="en-GB" w:eastAsia="cs-CZ"/>
                <w14:ligatures w14:val="none"/>
              </w:rPr>
              <w:t xml:space="preserve">Awuah, </w:t>
            </w:r>
            <w:proofErr w:type="spellStart"/>
            <w:r w:rsidRPr="00233F32">
              <w:rPr>
                <w:rFonts w:ascii="Times New Roman" w:eastAsia="Times New Roman" w:hAnsi="Times New Roman" w:cs="Times New Roman"/>
                <w:color w:val="000000"/>
                <w:kern w:val="0"/>
                <w:lang w:val="en-GB" w:eastAsia="cs-CZ"/>
                <w14:ligatures w14:val="none"/>
              </w:rPr>
              <w:t>Elbardan</w:t>
            </w:r>
            <w:proofErr w:type="spellEnd"/>
            <w:r w:rsidRPr="00233F32">
              <w:rPr>
                <w:rFonts w:ascii="Times New Roman" w:eastAsia="Times New Roman" w:hAnsi="Times New Roman" w:cs="Times New Roman"/>
                <w:color w:val="000000"/>
                <w:kern w:val="0"/>
                <w:lang w:val="en-GB" w:eastAsia="cs-CZ"/>
                <w14:ligatures w14:val="none"/>
              </w:rPr>
              <w:t xml:space="preserve"> &amp; </w:t>
            </w:r>
            <w:proofErr w:type="spellStart"/>
            <w:r w:rsidRPr="00233F32">
              <w:rPr>
                <w:rFonts w:ascii="Times New Roman" w:eastAsia="Times New Roman" w:hAnsi="Times New Roman" w:cs="Times New Roman"/>
                <w:color w:val="000000"/>
                <w:kern w:val="0"/>
                <w:lang w:val="en-GB" w:eastAsia="cs-CZ"/>
                <w14:ligatures w14:val="none"/>
              </w:rPr>
              <w:t>Yazdifar</w:t>
            </w:r>
            <w:proofErr w:type="spellEnd"/>
            <w:r w:rsidRPr="00233F32">
              <w:rPr>
                <w:rFonts w:ascii="Times New Roman" w:eastAsia="Times New Roman" w:hAnsi="Times New Roman" w:cs="Times New Roman"/>
                <w:color w:val="000000"/>
                <w:kern w:val="0"/>
                <w:lang w:val="en-GB" w:eastAsia="cs-CZ"/>
                <w14:ligatures w14:val="none"/>
              </w:rPr>
              <w:t xml:space="preserve"> (2024)</w:t>
            </w:r>
          </w:p>
        </w:tc>
        <w:tc>
          <w:tcPr>
            <w:tcW w:w="1134" w:type="dxa"/>
            <w:tcBorders>
              <w:top w:val="nil"/>
              <w:left w:val="nil"/>
              <w:bottom w:val="nil"/>
              <w:right w:val="nil"/>
            </w:tcBorders>
            <w:noWrap/>
            <w:vAlign w:val="center"/>
            <w:hideMark/>
          </w:tcPr>
          <w:p w14:paraId="73343C80" w14:textId="77777777" w:rsidR="00BE2D12" w:rsidRPr="00233F32" w:rsidRDefault="00BE2D12" w:rsidP="001E5B0C">
            <w:pPr>
              <w:spacing w:after="0" w:line="240" w:lineRule="auto"/>
              <w:rPr>
                <w:rFonts w:ascii="Times New Roman" w:eastAsia="Times New Roman" w:hAnsi="Times New Roman" w:cs="Times New Roman"/>
                <w:color w:val="000000"/>
                <w:kern w:val="0"/>
                <w:lang w:val="en-GB" w:eastAsia="cs-CZ"/>
                <w14:ligatures w14:val="none"/>
              </w:rPr>
            </w:pPr>
            <w:r w:rsidRPr="00233F32">
              <w:rPr>
                <w:rFonts w:ascii="Times New Roman" w:eastAsia="Times New Roman" w:hAnsi="Times New Roman" w:cs="Times New Roman"/>
                <w:color w:val="000000"/>
                <w:kern w:val="0"/>
                <w:lang w:val="en-GB" w:eastAsia="cs-CZ"/>
                <w14:ligatures w14:val="none"/>
              </w:rPr>
              <w:t>BSE</w:t>
            </w:r>
          </w:p>
        </w:tc>
        <w:tc>
          <w:tcPr>
            <w:tcW w:w="2495" w:type="dxa"/>
            <w:tcBorders>
              <w:top w:val="nil"/>
              <w:left w:val="nil"/>
              <w:bottom w:val="nil"/>
              <w:right w:val="nil"/>
            </w:tcBorders>
            <w:noWrap/>
            <w:vAlign w:val="center"/>
            <w:hideMark/>
          </w:tcPr>
          <w:p w14:paraId="3601E243" w14:textId="77777777" w:rsidR="00BE2D12" w:rsidRPr="00233F32" w:rsidRDefault="00BE2D12" w:rsidP="001E5B0C">
            <w:pPr>
              <w:spacing w:after="0" w:line="240" w:lineRule="auto"/>
              <w:rPr>
                <w:rFonts w:ascii="Times New Roman" w:eastAsia="Times New Roman" w:hAnsi="Times New Roman" w:cs="Times New Roman"/>
                <w:color w:val="000000"/>
                <w:kern w:val="0"/>
                <w:lang w:val="en-GB" w:eastAsia="cs-CZ"/>
                <w14:ligatures w14:val="none"/>
              </w:rPr>
            </w:pPr>
            <w:r w:rsidRPr="00233F32">
              <w:rPr>
                <w:rFonts w:ascii="Times New Roman" w:eastAsia="Times New Roman" w:hAnsi="Times New Roman" w:cs="Times New Roman"/>
                <w:color w:val="000000"/>
                <w:kern w:val="0"/>
                <w:lang w:val="en-GB" w:eastAsia="cs-CZ"/>
                <w14:ligatures w14:val="none"/>
              </w:rPr>
              <w:t>UK</w:t>
            </w:r>
          </w:p>
        </w:tc>
      </w:tr>
      <w:tr w:rsidR="00BE2D12" w:rsidRPr="00233F32" w14:paraId="1077080A" w14:textId="77777777" w:rsidTr="001E5B0C">
        <w:trPr>
          <w:trHeight w:val="420"/>
        </w:trPr>
        <w:tc>
          <w:tcPr>
            <w:tcW w:w="5954" w:type="dxa"/>
            <w:tcBorders>
              <w:top w:val="nil"/>
              <w:left w:val="nil"/>
              <w:bottom w:val="nil"/>
              <w:right w:val="nil"/>
            </w:tcBorders>
            <w:noWrap/>
            <w:vAlign w:val="center"/>
            <w:hideMark/>
          </w:tcPr>
          <w:p w14:paraId="416E7DEF" w14:textId="77777777" w:rsidR="00BE2D12" w:rsidRPr="00233F32" w:rsidRDefault="00BE2D12" w:rsidP="001E5B0C">
            <w:pPr>
              <w:spacing w:after="0" w:line="240" w:lineRule="auto"/>
              <w:rPr>
                <w:rFonts w:ascii="Times New Roman" w:eastAsia="Times New Roman" w:hAnsi="Times New Roman" w:cs="Times New Roman"/>
                <w:color w:val="000000"/>
                <w:kern w:val="0"/>
                <w:lang w:val="en-GB" w:eastAsia="cs-CZ"/>
                <w14:ligatures w14:val="none"/>
              </w:rPr>
            </w:pPr>
            <w:r w:rsidRPr="00233F32">
              <w:rPr>
                <w:rFonts w:ascii="Times New Roman" w:eastAsia="Times New Roman" w:hAnsi="Times New Roman" w:cs="Times New Roman"/>
                <w:color w:val="000000"/>
                <w:kern w:val="0"/>
                <w:lang w:val="en-GB" w:eastAsia="cs-CZ"/>
                <w14:ligatures w14:val="none"/>
              </w:rPr>
              <w:t>Bachrach, Guedes, Harms &amp; Patel (2022)</w:t>
            </w:r>
          </w:p>
        </w:tc>
        <w:tc>
          <w:tcPr>
            <w:tcW w:w="1134" w:type="dxa"/>
            <w:tcBorders>
              <w:top w:val="nil"/>
              <w:left w:val="nil"/>
              <w:bottom w:val="nil"/>
              <w:right w:val="nil"/>
            </w:tcBorders>
            <w:noWrap/>
            <w:vAlign w:val="center"/>
            <w:hideMark/>
          </w:tcPr>
          <w:p w14:paraId="46E21E4E" w14:textId="77777777" w:rsidR="00BE2D12" w:rsidRPr="00233F32" w:rsidRDefault="00BE2D12" w:rsidP="001E5B0C">
            <w:pPr>
              <w:spacing w:after="0" w:line="240" w:lineRule="auto"/>
              <w:rPr>
                <w:rFonts w:ascii="Times New Roman" w:eastAsia="Times New Roman" w:hAnsi="Times New Roman" w:cs="Times New Roman"/>
                <w:color w:val="000000"/>
                <w:kern w:val="0"/>
                <w:lang w:val="en-GB" w:eastAsia="cs-CZ"/>
                <w14:ligatures w14:val="none"/>
              </w:rPr>
            </w:pPr>
            <w:r w:rsidRPr="00233F32">
              <w:rPr>
                <w:rFonts w:ascii="Times New Roman" w:eastAsia="Times New Roman" w:hAnsi="Times New Roman" w:cs="Times New Roman"/>
                <w:color w:val="000000"/>
                <w:kern w:val="0"/>
                <w:lang w:val="en-GB" w:eastAsia="cs-CZ"/>
                <w14:ligatures w14:val="none"/>
              </w:rPr>
              <w:t>EJWOP</w:t>
            </w:r>
          </w:p>
        </w:tc>
        <w:tc>
          <w:tcPr>
            <w:tcW w:w="2495" w:type="dxa"/>
            <w:tcBorders>
              <w:top w:val="nil"/>
              <w:left w:val="nil"/>
              <w:bottom w:val="nil"/>
              <w:right w:val="nil"/>
            </w:tcBorders>
            <w:noWrap/>
            <w:vAlign w:val="center"/>
            <w:hideMark/>
          </w:tcPr>
          <w:p w14:paraId="6BB16B87" w14:textId="77777777" w:rsidR="00BE2D12" w:rsidRPr="00233F32" w:rsidRDefault="00BE2D12" w:rsidP="001E5B0C">
            <w:pPr>
              <w:spacing w:after="0" w:line="240" w:lineRule="auto"/>
              <w:rPr>
                <w:rFonts w:ascii="Times New Roman" w:eastAsia="Times New Roman" w:hAnsi="Times New Roman" w:cs="Times New Roman"/>
                <w:color w:val="000000"/>
                <w:kern w:val="0"/>
                <w:lang w:val="en-GB" w:eastAsia="cs-CZ"/>
                <w14:ligatures w14:val="none"/>
              </w:rPr>
            </w:pPr>
            <w:r w:rsidRPr="00233F32">
              <w:rPr>
                <w:rFonts w:ascii="Times New Roman" w:eastAsia="Times New Roman" w:hAnsi="Times New Roman" w:cs="Times New Roman"/>
                <w:color w:val="000000"/>
                <w:kern w:val="0"/>
                <w:lang w:val="en-GB" w:eastAsia="cs-CZ"/>
                <w14:ligatures w14:val="none"/>
              </w:rPr>
              <w:t>Portugal</w:t>
            </w:r>
          </w:p>
        </w:tc>
      </w:tr>
      <w:tr w:rsidR="00BE2D12" w:rsidRPr="00233F32" w14:paraId="01D3A678" w14:textId="77777777" w:rsidTr="001E5B0C">
        <w:trPr>
          <w:trHeight w:val="420"/>
        </w:trPr>
        <w:tc>
          <w:tcPr>
            <w:tcW w:w="5954" w:type="dxa"/>
            <w:tcBorders>
              <w:top w:val="nil"/>
              <w:left w:val="nil"/>
              <w:bottom w:val="nil"/>
              <w:right w:val="nil"/>
            </w:tcBorders>
            <w:noWrap/>
            <w:vAlign w:val="center"/>
            <w:hideMark/>
          </w:tcPr>
          <w:p w14:paraId="417C33FC" w14:textId="77777777" w:rsidR="00BE2D12" w:rsidRPr="00233F32" w:rsidRDefault="00BE2D12" w:rsidP="001E5B0C">
            <w:pPr>
              <w:spacing w:after="0" w:line="240" w:lineRule="auto"/>
              <w:rPr>
                <w:rFonts w:ascii="Times New Roman" w:eastAsia="Times New Roman" w:hAnsi="Times New Roman" w:cs="Times New Roman"/>
                <w:color w:val="000000"/>
                <w:kern w:val="0"/>
                <w:lang w:val="en-GB" w:eastAsia="cs-CZ"/>
                <w14:ligatures w14:val="none"/>
              </w:rPr>
            </w:pPr>
            <w:r w:rsidRPr="00233F32">
              <w:rPr>
                <w:rFonts w:ascii="Times New Roman" w:eastAsia="Times New Roman" w:hAnsi="Times New Roman" w:cs="Times New Roman"/>
                <w:color w:val="000000"/>
                <w:kern w:val="0"/>
                <w:lang w:val="en-GB" w:eastAsia="cs-CZ"/>
                <w14:ligatures w14:val="none"/>
              </w:rPr>
              <w:t>Bachrach, Kim, Patel &amp; Harms (2023)</w:t>
            </w:r>
          </w:p>
        </w:tc>
        <w:tc>
          <w:tcPr>
            <w:tcW w:w="1134" w:type="dxa"/>
            <w:tcBorders>
              <w:top w:val="nil"/>
              <w:left w:val="nil"/>
              <w:bottom w:val="nil"/>
              <w:right w:val="nil"/>
            </w:tcBorders>
            <w:noWrap/>
            <w:vAlign w:val="center"/>
            <w:hideMark/>
          </w:tcPr>
          <w:p w14:paraId="54E327E8" w14:textId="77777777" w:rsidR="00BE2D12" w:rsidRPr="00233F32" w:rsidRDefault="00BE2D12" w:rsidP="001E5B0C">
            <w:pPr>
              <w:spacing w:after="0" w:line="240" w:lineRule="auto"/>
              <w:rPr>
                <w:rFonts w:ascii="Times New Roman" w:eastAsia="Times New Roman" w:hAnsi="Times New Roman" w:cs="Times New Roman"/>
                <w:color w:val="000000"/>
                <w:kern w:val="0"/>
                <w:lang w:val="en-GB" w:eastAsia="cs-CZ"/>
                <w14:ligatures w14:val="none"/>
              </w:rPr>
            </w:pPr>
            <w:r w:rsidRPr="00233F32">
              <w:rPr>
                <w:rFonts w:ascii="Times New Roman" w:eastAsia="Times New Roman" w:hAnsi="Times New Roman" w:cs="Times New Roman"/>
                <w:color w:val="000000"/>
                <w:kern w:val="0"/>
                <w:lang w:val="en-GB" w:eastAsia="cs-CZ"/>
                <w14:ligatures w14:val="none"/>
              </w:rPr>
              <w:t>TLQ</w:t>
            </w:r>
          </w:p>
        </w:tc>
        <w:tc>
          <w:tcPr>
            <w:tcW w:w="2495" w:type="dxa"/>
            <w:tcBorders>
              <w:top w:val="nil"/>
              <w:left w:val="nil"/>
              <w:bottom w:val="nil"/>
              <w:right w:val="nil"/>
            </w:tcBorders>
            <w:noWrap/>
            <w:vAlign w:val="center"/>
            <w:hideMark/>
          </w:tcPr>
          <w:p w14:paraId="297ED58F" w14:textId="77777777" w:rsidR="00BE2D12" w:rsidRPr="00233F32" w:rsidRDefault="00BE2D12" w:rsidP="001E5B0C">
            <w:pPr>
              <w:spacing w:after="0" w:line="240" w:lineRule="auto"/>
              <w:rPr>
                <w:rFonts w:ascii="Times New Roman" w:eastAsia="Times New Roman" w:hAnsi="Times New Roman" w:cs="Times New Roman"/>
                <w:color w:val="000000"/>
                <w:kern w:val="0"/>
                <w:lang w:val="en-GB" w:eastAsia="cs-CZ"/>
                <w14:ligatures w14:val="none"/>
              </w:rPr>
            </w:pPr>
            <w:r w:rsidRPr="00233F32">
              <w:rPr>
                <w:rFonts w:ascii="Times New Roman" w:eastAsia="Times New Roman" w:hAnsi="Times New Roman" w:cs="Times New Roman"/>
                <w:color w:val="000000"/>
                <w:kern w:val="0"/>
                <w:lang w:val="en-GB" w:eastAsia="cs-CZ"/>
                <w14:ligatures w14:val="none"/>
              </w:rPr>
              <w:t>South Korea</w:t>
            </w:r>
          </w:p>
        </w:tc>
      </w:tr>
      <w:tr w:rsidR="00BE2D12" w:rsidRPr="00233F32" w14:paraId="6B42C578" w14:textId="77777777" w:rsidTr="001E5B0C">
        <w:trPr>
          <w:trHeight w:val="420"/>
        </w:trPr>
        <w:tc>
          <w:tcPr>
            <w:tcW w:w="5954" w:type="dxa"/>
            <w:tcBorders>
              <w:top w:val="nil"/>
              <w:left w:val="nil"/>
              <w:bottom w:val="nil"/>
              <w:right w:val="nil"/>
            </w:tcBorders>
            <w:noWrap/>
            <w:vAlign w:val="center"/>
            <w:hideMark/>
          </w:tcPr>
          <w:p w14:paraId="2FA60311" w14:textId="77777777" w:rsidR="00BE2D12" w:rsidRPr="00233F32" w:rsidRDefault="00BE2D12" w:rsidP="001E5B0C">
            <w:pPr>
              <w:spacing w:after="0" w:line="240" w:lineRule="auto"/>
              <w:rPr>
                <w:rFonts w:ascii="Times New Roman" w:eastAsia="Times New Roman" w:hAnsi="Times New Roman" w:cs="Times New Roman"/>
                <w:color w:val="000000"/>
                <w:kern w:val="0"/>
                <w:lang w:val="en-GB" w:eastAsia="cs-CZ"/>
                <w14:ligatures w14:val="none"/>
              </w:rPr>
            </w:pPr>
            <w:r w:rsidRPr="00233F32">
              <w:rPr>
                <w:rFonts w:ascii="Times New Roman" w:eastAsia="Times New Roman" w:hAnsi="Times New Roman" w:cs="Times New Roman"/>
                <w:color w:val="000000"/>
                <w:kern w:val="0"/>
                <w:lang w:val="en-GB" w:eastAsia="cs-CZ"/>
                <w14:ligatures w14:val="none"/>
              </w:rPr>
              <w:t>Bassyouny, Abdelfattah &amp; Tao (2020)</w:t>
            </w:r>
          </w:p>
        </w:tc>
        <w:tc>
          <w:tcPr>
            <w:tcW w:w="1134" w:type="dxa"/>
            <w:tcBorders>
              <w:top w:val="nil"/>
              <w:left w:val="nil"/>
              <w:bottom w:val="nil"/>
              <w:right w:val="nil"/>
            </w:tcBorders>
            <w:noWrap/>
            <w:vAlign w:val="center"/>
            <w:hideMark/>
          </w:tcPr>
          <w:p w14:paraId="0ED062DF" w14:textId="77777777" w:rsidR="00BE2D12" w:rsidRPr="00233F32" w:rsidRDefault="00BE2D12" w:rsidP="001E5B0C">
            <w:pPr>
              <w:spacing w:after="0" w:line="240" w:lineRule="auto"/>
              <w:rPr>
                <w:rFonts w:ascii="Times New Roman" w:eastAsia="Times New Roman" w:hAnsi="Times New Roman" w:cs="Times New Roman"/>
                <w:color w:val="000000"/>
                <w:kern w:val="0"/>
                <w:lang w:val="en-GB" w:eastAsia="cs-CZ"/>
                <w14:ligatures w14:val="none"/>
              </w:rPr>
            </w:pPr>
            <w:r w:rsidRPr="00233F32">
              <w:rPr>
                <w:rFonts w:ascii="Times New Roman" w:eastAsia="Times New Roman" w:hAnsi="Times New Roman" w:cs="Times New Roman"/>
                <w:color w:val="000000"/>
                <w:kern w:val="0"/>
                <w:lang w:val="en-GB" w:eastAsia="cs-CZ"/>
                <w14:ligatures w14:val="none"/>
              </w:rPr>
              <w:t>IRFA</w:t>
            </w:r>
          </w:p>
        </w:tc>
        <w:tc>
          <w:tcPr>
            <w:tcW w:w="2495" w:type="dxa"/>
            <w:tcBorders>
              <w:top w:val="nil"/>
              <w:left w:val="nil"/>
              <w:bottom w:val="nil"/>
              <w:right w:val="nil"/>
            </w:tcBorders>
            <w:noWrap/>
            <w:vAlign w:val="center"/>
            <w:hideMark/>
          </w:tcPr>
          <w:p w14:paraId="6B6DB843" w14:textId="77777777" w:rsidR="00BE2D12" w:rsidRPr="00233F32" w:rsidRDefault="00BE2D12" w:rsidP="001E5B0C">
            <w:pPr>
              <w:spacing w:after="0" w:line="240" w:lineRule="auto"/>
              <w:rPr>
                <w:rFonts w:ascii="Times New Roman" w:eastAsia="Times New Roman" w:hAnsi="Times New Roman" w:cs="Times New Roman"/>
                <w:color w:val="000000"/>
                <w:kern w:val="0"/>
                <w:lang w:val="en-GB" w:eastAsia="cs-CZ"/>
                <w14:ligatures w14:val="none"/>
              </w:rPr>
            </w:pPr>
            <w:r w:rsidRPr="00233F32">
              <w:rPr>
                <w:rFonts w:ascii="Times New Roman" w:eastAsia="Times New Roman" w:hAnsi="Times New Roman" w:cs="Times New Roman"/>
                <w:color w:val="000000"/>
                <w:kern w:val="0"/>
                <w:lang w:val="en-GB" w:eastAsia="cs-CZ"/>
                <w14:ligatures w14:val="none"/>
              </w:rPr>
              <w:t>UK</w:t>
            </w:r>
          </w:p>
        </w:tc>
      </w:tr>
      <w:tr w:rsidR="00BE2D12" w:rsidRPr="00233F32" w14:paraId="1FC45DF9" w14:textId="77777777" w:rsidTr="001E5B0C">
        <w:trPr>
          <w:trHeight w:val="420"/>
        </w:trPr>
        <w:tc>
          <w:tcPr>
            <w:tcW w:w="5954" w:type="dxa"/>
            <w:tcBorders>
              <w:top w:val="nil"/>
              <w:left w:val="nil"/>
              <w:bottom w:val="nil"/>
              <w:right w:val="nil"/>
            </w:tcBorders>
            <w:noWrap/>
            <w:vAlign w:val="center"/>
            <w:hideMark/>
          </w:tcPr>
          <w:p w14:paraId="7B9E726B" w14:textId="77777777" w:rsidR="00BE2D12" w:rsidRPr="00233F32" w:rsidRDefault="00BE2D12" w:rsidP="001E5B0C">
            <w:pPr>
              <w:spacing w:after="0" w:line="240" w:lineRule="auto"/>
              <w:rPr>
                <w:rFonts w:ascii="Times New Roman" w:eastAsia="Times New Roman" w:hAnsi="Times New Roman" w:cs="Times New Roman"/>
                <w:color w:val="000000"/>
                <w:kern w:val="0"/>
                <w:lang w:val="en-GB" w:eastAsia="cs-CZ"/>
                <w14:ligatures w14:val="none"/>
              </w:rPr>
            </w:pPr>
            <w:r w:rsidRPr="00233F32">
              <w:rPr>
                <w:rFonts w:ascii="Times New Roman" w:eastAsia="Times New Roman" w:hAnsi="Times New Roman" w:cs="Times New Roman"/>
                <w:color w:val="000000"/>
                <w:kern w:val="0"/>
                <w:lang w:val="en-GB" w:eastAsia="cs-CZ"/>
                <w14:ligatures w14:val="none"/>
              </w:rPr>
              <w:t>Beauchesne (2014)</w:t>
            </w:r>
          </w:p>
        </w:tc>
        <w:tc>
          <w:tcPr>
            <w:tcW w:w="1134" w:type="dxa"/>
            <w:tcBorders>
              <w:top w:val="nil"/>
              <w:left w:val="nil"/>
              <w:bottom w:val="nil"/>
              <w:right w:val="nil"/>
            </w:tcBorders>
            <w:noWrap/>
            <w:vAlign w:val="center"/>
            <w:hideMark/>
          </w:tcPr>
          <w:p w14:paraId="08986D62" w14:textId="77777777" w:rsidR="00BE2D12" w:rsidRPr="00233F32" w:rsidRDefault="00BE2D12" w:rsidP="001E5B0C">
            <w:pPr>
              <w:spacing w:after="0" w:line="240" w:lineRule="auto"/>
              <w:rPr>
                <w:rFonts w:ascii="Times New Roman" w:eastAsia="Times New Roman" w:hAnsi="Times New Roman" w:cs="Times New Roman"/>
                <w:color w:val="000000"/>
                <w:kern w:val="0"/>
                <w:lang w:val="en-GB" w:eastAsia="cs-CZ"/>
                <w14:ligatures w14:val="none"/>
              </w:rPr>
            </w:pPr>
            <w:r w:rsidRPr="00233F32">
              <w:rPr>
                <w:rFonts w:ascii="Times New Roman" w:eastAsia="Times New Roman" w:hAnsi="Times New Roman" w:cs="Times New Roman"/>
                <w:color w:val="000000"/>
                <w:kern w:val="0"/>
                <w:lang w:val="en-GB" w:eastAsia="cs-CZ"/>
                <w14:ligatures w14:val="none"/>
              </w:rPr>
              <w:t>Thesis</w:t>
            </w:r>
          </w:p>
        </w:tc>
        <w:tc>
          <w:tcPr>
            <w:tcW w:w="2495" w:type="dxa"/>
            <w:tcBorders>
              <w:top w:val="nil"/>
              <w:left w:val="nil"/>
              <w:bottom w:val="nil"/>
              <w:right w:val="nil"/>
            </w:tcBorders>
            <w:noWrap/>
            <w:vAlign w:val="center"/>
            <w:hideMark/>
          </w:tcPr>
          <w:p w14:paraId="5AA8FB7A" w14:textId="77777777" w:rsidR="00BE2D12" w:rsidRPr="00233F32" w:rsidRDefault="00BE2D12" w:rsidP="001E5B0C">
            <w:pPr>
              <w:spacing w:after="0" w:line="240" w:lineRule="auto"/>
              <w:rPr>
                <w:rFonts w:ascii="Times New Roman" w:eastAsia="Times New Roman" w:hAnsi="Times New Roman" w:cs="Times New Roman"/>
                <w:color w:val="000000"/>
                <w:kern w:val="0"/>
                <w:lang w:val="en-GB" w:eastAsia="cs-CZ"/>
                <w14:ligatures w14:val="none"/>
              </w:rPr>
            </w:pPr>
            <w:r w:rsidRPr="00233F32">
              <w:rPr>
                <w:rFonts w:ascii="Times New Roman" w:eastAsia="Times New Roman" w:hAnsi="Times New Roman" w:cs="Times New Roman"/>
                <w:color w:val="000000"/>
                <w:kern w:val="0"/>
                <w:lang w:val="en-GB" w:eastAsia="cs-CZ"/>
                <w14:ligatures w14:val="none"/>
              </w:rPr>
              <w:t>US, Canada</w:t>
            </w:r>
          </w:p>
        </w:tc>
      </w:tr>
      <w:tr w:rsidR="00BE2D12" w:rsidRPr="00233F32" w14:paraId="0B51EC46" w14:textId="77777777" w:rsidTr="001E5B0C">
        <w:trPr>
          <w:trHeight w:val="420"/>
        </w:trPr>
        <w:tc>
          <w:tcPr>
            <w:tcW w:w="5954" w:type="dxa"/>
            <w:tcBorders>
              <w:top w:val="nil"/>
              <w:left w:val="nil"/>
              <w:bottom w:val="nil"/>
              <w:right w:val="nil"/>
            </w:tcBorders>
            <w:noWrap/>
            <w:vAlign w:val="center"/>
            <w:hideMark/>
          </w:tcPr>
          <w:p w14:paraId="4B55ED74" w14:textId="77777777" w:rsidR="00BE2D12" w:rsidRPr="00233F32" w:rsidRDefault="00BE2D12" w:rsidP="001E5B0C">
            <w:pPr>
              <w:spacing w:after="0" w:line="240" w:lineRule="auto"/>
              <w:rPr>
                <w:rFonts w:ascii="Times New Roman" w:eastAsia="Times New Roman" w:hAnsi="Times New Roman" w:cs="Times New Roman"/>
                <w:color w:val="000000"/>
                <w:kern w:val="0"/>
                <w:lang w:val="en-GB" w:eastAsia="cs-CZ"/>
                <w14:ligatures w14:val="none"/>
              </w:rPr>
            </w:pPr>
            <w:proofErr w:type="spellStart"/>
            <w:r w:rsidRPr="00233F32">
              <w:rPr>
                <w:rFonts w:ascii="Times New Roman" w:eastAsia="Times New Roman" w:hAnsi="Times New Roman" w:cs="Times New Roman"/>
                <w:color w:val="000000"/>
                <w:kern w:val="0"/>
                <w:lang w:val="en-GB" w:eastAsia="cs-CZ"/>
                <w14:ligatures w14:val="none"/>
              </w:rPr>
              <w:t>Bildirici</w:t>
            </w:r>
            <w:proofErr w:type="spellEnd"/>
            <w:r w:rsidRPr="00233F32">
              <w:rPr>
                <w:rFonts w:ascii="Times New Roman" w:eastAsia="Times New Roman" w:hAnsi="Times New Roman" w:cs="Times New Roman"/>
                <w:color w:val="000000"/>
                <w:kern w:val="0"/>
                <w:lang w:val="en-GB" w:eastAsia="cs-CZ"/>
                <w14:ligatures w14:val="none"/>
              </w:rPr>
              <w:t>, Ersin &amp; Fidan (2024)</w:t>
            </w:r>
          </w:p>
        </w:tc>
        <w:tc>
          <w:tcPr>
            <w:tcW w:w="1134" w:type="dxa"/>
            <w:tcBorders>
              <w:top w:val="nil"/>
              <w:left w:val="nil"/>
              <w:bottom w:val="nil"/>
              <w:right w:val="nil"/>
            </w:tcBorders>
            <w:noWrap/>
            <w:vAlign w:val="center"/>
            <w:hideMark/>
          </w:tcPr>
          <w:p w14:paraId="3A83465F" w14:textId="77777777" w:rsidR="00BE2D12" w:rsidRPr="00233F32" w:rsidRDefault="00BE2D12" w:rsidP="001E5B0C">
            <w:pPr>
              <w:spacing w:after="0" w:line="240" w:lineRule="auto"/>
              <w:rPr>
                <w:rFonts w:ascii="Times New Roman" w:eastAsia="Times New Roman" w:hAnsi="Times New Roman" w:cs="Times New Roman"/>
                <w:color w:val="000000"/>
                <w:kern w:val="0"/>
                <w:lang w:val="en-GB" w:eastAsia="cs-CZ"/>
                <w14:ligatures w14:val="none"/>
              </w:rPr>
            </w:pPr>
            <w:r w:rsidRPr="00233F32">
              <w:rPr>
                <w:rFonts w:ascii="Times New Roman" w:eastAsia="Times New Roman" w:hAnsi="Times New Roman" w:cs="Times New Roman"/>
                <w:color w:val="000000"/>
                <w:kern w:val="0"/>
                <w:lang w:val="en-GB" w:eastAsia="cs-CZ"/>
                <w14:ligatures w14:val="none"/>
              </w:rPr>
              <w:t>JCP</w:t>
            </w:r>
          </w:p>
        </w:tc>
        <w:tc>
          <w:tcPr>
            <w:tcW w:w="2495" w:type="dxa"/>
            <w:tcBorders>
              <w:top w:val="nil"/>
              <w:left w:val="nil"/>
              <w:bottom w:val="nil"/>
              <w:right w:val="nil"/>
            </w:tcBorders>
            <w:noWrap/>
            <w:vAlign w:val="center"/>
            <w:hideMark/>
          </w:tcPr>
          <w:p w14:paraId="592F6C13" w14:textId="77777777" w:rsidR="00BE2D12" w:rsidRPr="00233F32" w:rsidRDefault="00BE2D12" w:rsidP="001E5B0C">
            <w:pPr>
              <w:spacing w:after="0" w:line="240" w:lineRule="auto"/>
              <w:rPr>
                <w:rFonts w:ascii="Times New Roman" w:eastAsia="Times New Roman" w:hAnsi="Times New Roman" w:cs="Times New Roman"/>
                <w:color w:val="000000"/>
                <w:kern w:val="0"/>
                <w:lang w:val="en-GB" w:eastAsia="cs-CZ"/>
                <w14:ligatures w14:val="none"/>
              </w:rPr>
            </w:pPr>
            <w:r w:rsidRPr="00233F32">
              <w:rPr>
                <w:rFonts w:ascii="Times New Roman" w:eastAsia="Times New Roman" w:hAnsi="Times New Roman" w:cs="Times New Roman"/>
                <w:color w:val="000000"/>
                <w:kern w:val="0"/>
                <w:lang w:val="en-GB" w:eastAsia="cs-CZ"/>
                <w14:ligatures w14:val="none"/>
              </w:rPr>
              <w:t>US</w:t>
            </w:r>
          </w:p>
        </w:tc>
      </w:tr>
      <w:tr w:rsidR="00BE2D12" w:rsidRPr="00233F32" w14:paraId="014AE6A4" w14:textId="77777777" w:rsidTr="001E5B0C">
        <w:trPr>
          <w:trHeight w:val="420"/>
        </w:trPr>
        <w:tc>
          <w:tcPr>
            <w:tcW w:w="5954" w:type="dxa"/>
            <w:tcBorders>
              <w:top w:val="nil"/>
              <w:left w:val="nil"/>
              <w:bottom w:val="nil"/>
              <w:right w:val="nil"/>
            </w:tcBorders>
            <w:noWrap/>
            <w:vAlign w:val="center"/>
            <w:hideMark/>
          </w:tcPr>
          <w:p w14:paraId="60E1E4F6" w14:textId="77777777" w:rsidR="00BE2D12" w:rsidRPr="00233F32" w:rsidRDefault="00BE2D12" w:rsidP="001E5B0C">
            <w:pPr>
              <w:spacing w:after="0" w:line="240" w:lineRule="auto"/>
              <w:rPr>
                <w:rFonts w:ascii="Times New Roman" w:eastAsia="Times New Roman" w:hAnsi="Times New Roman" w:cs="Times New Roman"/>
                <w:color w:val="000000"/>
                <w:kern w:val="0"/>
                <w:lang w:val="en-GB" w:eastAsia="cs-CZ"/>
                <w14:ligatures w14:val="none"/>
              </w:rPr>
            </w:pPr>
            <w:r w:rsidRPr="00233F32">
              <w:rPr>
                <w:rFonts w:ascii="Times New Roman" w:eastAsia="Times New Roman" w:hAnsi="Times New Roman" w:cs="Times New Roman"/>
                <w:color w:val="000000"/>
                <w:kern w:val="0"/>
                <w:lang w:val="en-GB" w:eastAsia="cs-CZ"/>
                <w14:ligatures w14:val="none"/>
              </w:rPr>
              <w:t>Biru, Filatotchev, Bruton &amp; Gilbert (2023)</w:t>
            </w:r>
          </w:p>
        </w:tc>
        <w:tc>
          <w:tcPr>
            <w:tcW w:w="1134" w:type="dxa"/>
            <w:tcBorders>
              <w:top w:val="nil"/>
              <w:left w:val="nil"/>
              <w:bottom w:val="nil"/>
              <w:right w:val="nil"/>
            </w:tcBorders>
            <w:noWrap/>
            <w:vAlign w:val="center"/>
            <w:hideMark/>
          </w:tcPr>
          <w:p w14:paraId="55199FA9" w14:textId="77777777" w:rsidR="00BE2D12" w:rsidRPr="00233F32" w:rsidRDefault="00BE2D12" w:rsidP="001E5B0C">
            <w:pPr>
              <w:spacing w:after="0" w:line="240" w:lineRule="auto"/>
              <w:rPr>
                <w:rFonts w:ascii="Times New Roman" w:eastAsia="Times New Roman" w:hAnsi="Times New Roman" w:cs="Times New Roman"/>
                <w:color w:val="000000"/>
                <w:kern w:val="0"/>
                <w:lang w:val="en-GB" w:eastAsia="cs-CZ"/>
                <w14:ligatures w14:val="none"/>
              </w:rPr>
            </w:pPr>
            <w:r w:rsidRPr="00233F32">
              <w:rPr>
                <w:rFonts w:ascii="Times New Roman" w:eastAsia="Times New Roman" w:hAnsi="Times New Roman" w:cs="Times New Roman"/>
                <w:color w:val="000000"/>
                <w:kern w:val="0"/>
                <w:lang w:val="en-GB" w:eastAsia="cs-CZ"/>
                <w14:ligatures w14:val="none"/>
              </w:rPr>
              <w:t>IBR</w:t>
            </w:r>
          </w:p>
        </w:tc>
        <w:tc>
          <w:tcPr>
            <w:tcW w:w="2495" w:type="dxa"/>
            <w:tcBorders>
              <w:top w:val="nil"/>
              <w:left w:val="nil"/>
              <w:bottom w:val="nil"/>
              <w:right w:val="nil"/>
            </w:tcBorders>
            <w:noWrap/>
            <w:vAlign w:val="center"/>
            <w:hideMark/>
          </w:tcPr>
          <w:p w14:paraId="530EFE9E" w14:textId="77777777" w:rsidR="00BE2D12" w:rsidRPr="00233F32" w:rsidRDefault="00BE2D12" w:rsidP="001E5B0C">
            <w:pPr>
              <w:spacing w:after="0" w:line="240" w:lineRule="auto"/>
              <w:rPr>
                <w:rFonts w:ascii="Times New Roman" w:eastAsia="Times New Roman" w:hAnsi="Times New Roman" w:cs="Times New Roman"/>
                <w:color w:val="000000"/>
                <w:kern w:val="0"/>
                <w:lang w:val="en-GB" w:eastAsia="cs-CZ"/>
                <w14:ligatures w14:val="none"/>
              </w:rPr>
            </w:pPr>
            <w:r w:rsidRPr="00233F32">
              <w:rPr>
                <w:rFonts w:ascii="Times New Roman" w:eastAsia="Times New Roman" w:hAnsi="Times New Roman" w:cs="Times New Roman"/>
                <w:color w:val="000000"/>
                <w:kern w:val="0"/>
                <w:lang w:val="en-GB" w:eastAsia="cs-CZ"/>
                <w14:ligatures w14:val="none"/>
              </w:rPr>
              <w:t>US</w:t>
            </w:r>
          </w:p>
        </w:tc>
      </w:tr>
      <w:tr w:rsidR="00BE2D12" w:rsidRPr="00233F32" w14:paraId="0DCFD6DA" w14:textId="77777777" w:rsidTr="001E5B0C">
        <w:trPr>
          <w:trHeight w:val="420"/>
        </w:trPr>
        <w:tc>
          <w:tcPr>
            <w:tcW w:w="5954" w:type="dxa"/>
            <w:tcBorders>
              <w:top w:val="nil"/>
              <w:left w:val="nil"/>
              <w:bottom w:val="nil"/>
              <w:right w:val="nil"/>
            </w:tcBorders>
            <w:noWrap/>
            <w:vAlign w:val="center"/>
            <w:hideMark/>
          </w:tcPr>
          <w:p w14:paraId="317EE2FE" w14:textId="77777777" w:rsidR="00BE2D12" w:rsidRPr="00233F32" w:rsidRDefault="00BE2D12" w:rsidP="001E5B0C">
            <w:pPr>
              <w:spacing w:after="0" w:line="240" w:lineRule="auto"/>
              <w:rPr>
                <w:rFonts w:ascii="Times New Roman" w:eastAsia="Times New Roman" w:hAnsi="Times New Roman" w:cs="Times New Roman"/>
                <w:color w:val="000000"/>
                <w:kern w:val="0"/>
                <w:lang w:val="en-GB" w:eastAsia="cs-CZ"/>
                <w14:ligatures w14:val="none"/>
              </w:rPr>
            </w:pPr>
            <w:r w:rsidRPr="00233F32">
              <w:rPr>
                <w:rFonts w:ascii="Times New Roman" w:eastAsia="Times New Roman" w:hAnsi="Times New Roman" w:cs="Times New Roman"/>
                <w:color w:val="000000"/>
                <w:kern w:val="0"/>
                <w:lang w:val="en-GB" w:eastAsia="cs-CZ"/>
                <w14:ligatures w14:val="none"/>
              </w:rPr>
              <w:t>Boswell (2020)</w:t>
            </w:r>
          </w:p>
        </w:tc>
        <w:tc>
          <w:tcPr>
            <w:tcW w:w="1134" w:type="dxa"/>
            <w:tcBorders>
              <w:top w:val="nil"/>
              <w:left w:val="nil"/>
              <w:bottom w:val="nil"/>
              <w:right w:val="nil"/>
            </w:tcBorders>
            <w:noWrap/>
            <w:vAlign w:val="center"/>
            <w:hideMark/>
          </w:tcPr>
          <w:p w14:paraId="6BD6F3B4" w14:textId="77777777" w:rsidR="00BE2D12" w:rsidRPr="00233F32" w:rsidRDefault="00BE2D12" w:rsidP="001E5B0C">
            <w:pPr>
              <w:spacing w:after="0" w:line="240" w:lineRule="auto"/>
              <w:rPr>
                <w:rFonts w:ascii="Times New Roman" w:eastAsia="Times New Roman" w:hAnsi="Times New Roman" w:cs="Times New Roman"/>
                <w:color w:val="000000"/>
                <w:kern w:val="0"/>
                <w:lang w:val="en-GB" w:eastAsia="cs-CZ"/>
                <w14:ligatures w14:val="none"/>
              </w:rPr>
            </w:pPr>
            <w:r w:rsidRPr="00233F32">
              <w:rPr>
                <w:rFonts w:ascii="Times New Roman" w:eastAsia="Times New Roman" w:hAnsi="Times New Roman" w:cs="Times New Roman"/>
                <w:color w:val="000000"/>
                <w:kern w:val="0"/>
                <w:lang w:val="en-GB" w:eastAsia="cs-CZ"/>
                <w14:ligatures w14:val="none"/>
              </w:rPr>
              <w:t>Thesis</w:t>
            </w:r>
          </w:p>
        </w:tc>
        <w:tc>
          <w:tcPr>
            <w:tcW w:w="2495" w:type="dxa"/>
            <w:tcBorders>
              <w:top w:val="nil"/>
              <w:left w:val="nil"/>
              <w:bottom w:val="nil"/>
              <w:right w:val="nil"/>
            </w:tcBorders>
            <w:noWrap/>
            <w:vAlign w:val="center"/>
            <w:hideMark/>
          </w:tcPr>
          <w:p w14:paraId="30502608" w14:textId="77777777" w:rsidR="00BE2D12" w:rsidRPr="00233F32" w:rsidRDefault="00BE2D12" w:rsidP="001E5B0C">
            <w:pPr>
              <w:spacing w:after="0" w:line="240" w:lineRule="auto"/>
              <w:rPr>
                <w:rFonts w:ascii="Times New Roman" w:eastAsia="Times New Roman" w:hAnsi="Times New Roman" w:cs="Times New Roman"/>
                <w:color w:val="000000"/>
                <w:kern w:val="0"/>
                <w:lang w:val="en-GB" w:eastAsia="cs-CZ"/>
                <w14:ligatures w14:val="none"/>
              </w:rPr>
            </w:pPr>
            <w:r w:rsidRPr="00233F32">
              <w:rPr>
                <w:rFonts w:ascii="Times New Roman" w:eastAsia="Times New Roman" w:hAnsi="Times New Roman" w:cs="Times New Roman"/>
                <w:color w:val="000000"/>
                <w:kern w:val="0"/>
                <w:lang w:val="en-GB" w:eastAsia="cs-CZ"/>
                <w14:ligatures w14:val="none"/>
              </w:rPr>
              <w:t>US</w:t>
            </w:r>
          </w:p>
        </w:tc>
      </w:tr>
      <w:tr w:rsidR="00BE2D12" w:rsidRPr="00233F32" w14:paraId="4EBFDE50" w14:textId="77777777" w:rsidTr="001E5B0C">
        <w:trPr>
          <w:trHeight w:val="420"/>
        </w:trPr>
        <w:tc>
          <w:tcPr>
            <w:tcW w:w="5954" w:type="dxa"/>
            <w:tcBorders>
              <w:top w:val="nil"/>
              <w:left w:val="nil"/>
              <w:bottom w:val="nil"/>
              <w:right w:val="nil"/>
            </w:tcBorders>
            <w:noWrap/>
            <w:vAlign w:val="center"/>
            <w:hideMark/>
          </w:tcPr>
          <w:p w14:paraId="797229C8" w14:textId="77777777" w:rsidR="00BE2D12" w:rsidRPr="00233F32" w:rsidRDefault="00BE2D12" w:rsidP="001E5B0C">
            <w:pPr>
              <w:spacing w:after="0" w:line="240" w:lineRule="auto"/>
              <w:rPr>
                <w:rFonts w:ascii="Times New Roman" w:eastAsia="Times New Roman" w:hAnsi="Times New Roman" w:cs="Times New Roman"/>
                <w:color w:val="000000"/>
                <w:kern w:val="0"/>
                <w:lang w:val="en-GB" w:eastAsia="cs-CZ"/>
                <w14:ligatures w14:val="none"/>
              </w:rPr>
            </w:pPr>
            <w:proofErr w:type="spellStart"/>
            <w:r w:rsidRPr="00233F32">
              <w:rPr>
                <w:rFonts w:ascii="Times New Roman" w:eastAsia="Times New Roman" w:hAnsi="Times New Roman" w:cs="Times New Roman"/>
                <w:color w:val="000000"/>
                <w:kern w:val="0"/>
                <w:lang w:val="en-GB" w:eastAsia="cs-CZ"/>
                <w14:ligatures w14:val="none"/>
              </w:rPr>
              <w:t>Bouncken</w:t>
            </w:r>
            <w:proofErr w:type="spellEnd"/>
            <w:r w:rsidRPr="00233F32">
              <w:rPr>
                <w:rFonts w:ascii="Times New Roman" w:eastAsia="Times New Roman" w:hAnsi="Times New Roman" w:cs="Times New Roman"/>
                <w:color w:val="000000"/>
                <w:kern w:val="0"/>
                <w:lang w:val="en-GB" w:eastAsia="cs-CZ"/>
                <w14:ligatures w14:val="none"/>
              </w:rPr>
              <w:t xml:space="preserve">, </w:t>
            </w:r>
            <w:proofErr w:type="spellStart"/>
            <w:r w:rsidRPr="00233F32">
              <w:rPr>
                <w:rFonts w:ascii="Times New Roman" w:eastAsia="Times New Roman" w:hAnsi="Times New Roman" w:cs="Times New Roman"/>
                <w:color w:val="000000"/>
                <w:kern w:val="0"/>
                <w:lang w:val="en-GB" w:eastAsia="cs-CZ"/>
                <w14:ligatures w14:val="none"/>
              </w:rPr>
              <w:t>Cesinger</w:t>
            </w:r>
            <w:proofErr w:type="spellEnd"/>
            <w:r w:rsidRPr="00233F32">
              <w:rPr>
                <w:rFonts w:ascii="Times New Roman" w:eastAsia="Times New Roman" w:hAnsi="Times New Roman" w:cs="Times New Roman"/>
                <w:color w:val="000000"/>
                <w:kern w:val="0"/>
                <w:lang w:val="en-GB" w:eastAsia="cs-CZ"/>
                <w14:ligatures w14:val="none"/>
              </w:rPr>
              <w:t xml:space="preserve"> &amp; Tiberius (2020)</w:t>
            </w:r>
          </w:p>
        </w:tc>
        <w:tc>
          <w:tcPr>
            <w:tcW w:w="1134" w:type="dxa"/>
            <w:tcBorders>
              <w:top w:val="nil"/>
              <w:left w:val="nil"/>
              <w:bottom w:val="nil"/>
              <w:right w:val="nil"/>
            </w:tcBorders>
            <w:noWrap/>
            <w:vAlign w:val="center"/>
            <w:hideMark/>
          </w:tcPr>
          <w:p w14:paraId="2BB9CD87" w14:textId="77777777" w:rsidR="00BE2D12" w:rsidRPr="00233F32" w:rsidRDefault="00BE2D12" w:rsidP="001E5B0C">
            <w:pPr>
              <w:spacing w:after="0" w:line="240" w:lineRule="auto"/>
              <w:rPr>
                <w:rFonts w:ascii="Times New Roman" w:eastAsia="Times New Roman" w:hAnsi="Times New Roman" w:cs="Times New Roman"/>
                <w:color w:val="000000"/>
                <w:kern w:val="0"/>
                <w:lang w:val="en-GB" w:eastAsia="cs-CZ"/>
                <w14:ligatures w14:val="none"/>
              </w:rPr>
            </w:pPr>
            <w:r w:rsidRPr="00233F32">
              <w:rPr>
                <w:rFonts w:ascii="Times New Roman" w:eastAsia="Times New Roman" w:hAnsi="Times New Roman" w:cs="Times New Roman"/>
                <w:color w:val="000000"/>
                <w:kern w:val="0"/>
                <w:lang w:val="en-GB" w:eastAsia="cs-CZ"/>
                <w14:ligatures w14:val="none"/>
              </w:rPr>
              <w:t>IJEV</w:t>
            </w:r>
          </w:p>
        </w:tc>
        <w:tc>
          <w:tcPr>
            <w:tcW w:w="2495" w:type="dxa"/>
            <w:tcBorders>
              <w:top w:val="nil"/>
              <w:left w:val="nil"/>
              <w:bottom w:val="nil"/>
              <w:right w:val="nil"/>
            </w:tcBorders>
            <w:noWrap/>
            <w:vAlign w:val="center"/>
            <w:hideMark/>
          </w:tcPr>
          <w:p w14:paraId="120E6EDD" w14:textId="77777777" w:rsidR="00BE2D12" w:rsidRPr="00233F32" w:rsidRDefault="00BE2D12" w:rsidP="001E5B0C">
            <w:pPr>
              <w:spacing w:after="0" w:line="240" w:lineRule="auto"/>
              <w:rPr>
                <w:rFonts w:ascii="Times New Roman" w:eastAsia="Times New Roman" w:hAnsi="Times New Roman" w:cs="Times New Roman"/>
                <w:color w:val="000000"/>
                <w:kern w:val="0"/>
                <w:lang w:val="en-GB" w:eastAsia="cs-CZ"/>
                <w14:ligatures w14:val="none"/>
              </w:rPr>
            </w:pPr>
            <w:r w:rsidRPr="00233F32">
              <w:rPr>
                <w:rFonts w:ascii="Times New Roman" w:eastAsia="Times New Roman" w:hAnsi="Times New Roman" w:cs="Times New Roman"/>
                <w:color w:val="000000"/>
                <w:kern w:val="0"/>
                <w:lang w:val="en-GB" w:eastAsia="cs-CZ"/>
                <w14:ligatures w14:val="none"/>
              </w:rPr>
              <w:t>Germany</w:t>
            </w:r>
          </w:p>
        </w:tc>
      </w:tr>
      <w:tr w:rsidR="00BE2D12" w:rsidRPr="00233F32" w14:paraId="014313F8" w14:textId="77777777" w:rsidTr="001E5B0C">
        <w:trPr>
          <w:trHeight w:val="420"/>
        </w:trPr>
        <w:tc>
          <w:tcPr>
            <w:tcW w:w="5954" w:type="dxa"/>
            <w:tcBorders>
              <w:top w:val="nil"/>
              <w:left w:val="nil"/>
              <w:bottom w:val="nil"/>
              <w:right w:val="nil"/>
            </w:tcBorders>
            <w:noWrap/>
            <w:vAlign w:val="center"/>
            <w:hideMark/>
          </w:tcPr>
          <w:p w14:paraId="31C08E96" w14:textId="77777777" w:rsidR="00BE2D12" w:rsidRPr="00233F32" w:rsidRDefault="00BE2D12" w:rsidP="001E5B0C">
            <w:pPr>
              <w:spacing w:after="0" w:line="240" w:lineRule="auto"/>
              <w:rPr>
                <w:rFonts w:ascii="Times New Roman" w:eastAsia="Times New Roman" w:hAnsi="Times New Roman" w:cs="Times New Roman"/>
                <w:color w:val="000000"/>
                <w:kern w:val="0"/>
                <w:lang w:val="en-GB" w:eastAsia="cs-CZ"/>
                <w14:ligatures w14:val="none"/>
              </w:rPr>
            </w:pPr>
            <w:proofErr w:type="spellStart"/>
            <w:r w:rsidRPr="00233F32">
              <w:rPr>
                <w:rFonts w:ascii="Times New Roman" w:eastAsia="Times New Roman" w:hAnsi="Times New Roman" w:cs="Times New Roman"/>
                <w:color w:val="000000"/>
                <w:kern w:val="0"/>
                <w:lang w:val="en-GB" w:eastAsia="cs-CZ"/>
                <w14:ligatures w14:val="none"/>
              </w:rPr>
              <w:t>Bouzouitina</w:t>
            </w:r>
            <w:proofErr w:type="spellEnd"/>
            <w:r w:rsidRPr="00233F32">
              <w:rPr>
                <w:rFonts w:ascii="Times New Roman" w:eastAsia="Times New Roman" w:hAnsi="Times New Roman" w:cs="Times New Roman"/>
                <w:color w:val="000000"/>
                <w:kern w:val="0"/>
                <w:lang w:val="en-GB" w:eastAsia="cs-CZ"/>
                <w14:ligatures w14:val="none"/>
              </w:rPr>
              <w:t xml:space="preserve">, </w:t>
            </w:r>
            <w:proofErr w:type="spellStart"/>
            <w:r w:rsidRPr="00233F32">
              <w:rPr>
                <w:rFonts w:ascii="Times New Roman" w:eastAsia="Times New Roman" w:hAnsi="Times New Roman" w:cs="Times New Roman"/>
                <w:color w:val="000000"/>
                <w:kern w:val="0"/>
                <w:lang w:val="en-GB" w:eastAsia="cs-CZ"/>
                <w14:ligatures w14:val="none"/>
              </w:rPr>
              <w:t>Khaireddine</w:t>
            </w:r>
            <w:proofErr w:type="spellEnd"/>
            <w:r w:rsidRPr="00233F32">
              <w:rPr>
                <w:rFonts w:ascii="Times New Roman" w:eastAsia="Times New Roman" w:hAnsi="Times New Roman" w:cs="Times New Roman"/>
                <w:color w:val="000000"/>
                <w:kern w:val="0"/>
                <w:lang w:val="en-GB" w:eastAsia="cs-CZ"/>
                <w14:ligatures w14:val="none"/>
              </w:rPr>
              <w:t xml:space="preserve"> &amp; </w:t>
            </w:r>
            <w:proofErr w:type="spellStart"/>
            <w:r w:rsidRPr="00233F32">
              <w:rPr>
                <w:rFonts w:ascii="Times New Roman" w:eastAsia="Times New Roman" w:hAnsi="Times New Roman" w:cs="Times New Roman"/>
                <w:color w:val="000000"/>
                <w:kern w:val="0"/>
                <w:lang w:val="en-GB" w:eastAsia="cs-CZ"/>
                <w14:ligatures w14:val="none"/>
              </w:rPr>
              <w:t>Jarboui</w:t>
            </w:r>
            <w:proofErr w:type="spellEnd"/>
            <w:r w:rsidRPr="00233F32">
              <w:rPr>
                <w:rFonts w:ascii="Times New Roman" w:eastAsia="Times New Roman" w:hAnsi="Times New Roman" w:cs="Times New Roman"/>
                <w:color w:val="000000"/>
                <w:kern w:val="0"/>
                <w:lang w:val="en-GB" w:eastAsia="cs-CZ"/>
                <w14:ligatures w14:val="none"/>
              </w:rPr>
              <w:t xml:space="preserve"> (2021)</w:t>
            </w:r>
          </w:p>
        </w:tc>
        <w:tc>
          <w:tcPr>
            <w:tcW w:w="1134" w:type="dxa"/>
            <w:tcBorders>
              <w:top w:val="nil"/>
              <w:left w:val="nil"/>
              <w:bottom w:val="nil"/>
              <w:right w:val="nil"/>
            </w:tcBorders>
            <w:noWrap/>
            <w:vAlign w:val="center"/>
            <w:hideMark/>
          </w:tcPr>
          <w:p w14:paraId="432ADD12" w14:textId="77777777" w:rsidR="00BE2D12" w:rsidRPr="00233F32" w:rsidRDefault="00BE2D12" w:rsidP="001E5B0C">
            <w:pPr>
              <w:spacing w:after="0" w:line="240" w:lineRule="auto"/>
              <w:rPr>
                <w:rFonts w:ascii="Times New Roman" w:eastAsia="Times New Roman" w:hAnsi="Times New Roman" w:cs="Times New Roman"/>
                <w:color w:val="000000"/>
                <w:kern w:val="0"/>
                <w:lang w:val="en-GB" w:eastAsia="cs-CZ"/>
                <w14:ligatures w14:val="none"/>
              </w:rPr>
            </w:pPr>
            <w:r w:rsidRPr="00233F32">
              <w:rPr>
                <w:rFonts w:ascii="Times New Roman" w:eastAsia="Times New Roman" w:hAnsi="Times New Roman" w:cs="Times New Roman"/>
                <w:color w:val="000000"/>
                <w:kern w:val="0"/>
                <w:lang w:val="en-GB" w:eastAsia="cs-CZ"/>
                <w14:ligatures w14:val="none"/>
              </w:rPr>
              <w:t>SBR</w:t>
            </w:r>
          </w:p>
        </w:tc>
        <w:tc>
          <w:tcPr>
            <w:tcW w:w="2495" w:type="dxa"/>
            <w:tcBorders>
              <w:top w:val="nil"/>
              <w:left w:val="nil"/>
              <w:bottom w:val="nil"/>
              <w:right w:val="nil"/>
            </w:tcBorders>
            <w:noWrap/>
            <w:vAlign w:val="center"/>
            <w:hideMark/>
          </w:tcPr>
          <w:p w14:paraId="5E6FC771" w14:textId="77777777" w:rsidR="00BE2D12" w:rsidRPr="00233F32" w:rsidRDefault="00BE2D12" w:rsidP="001E5B0C">
            <w:pPr>
              <w:spacing w:after="0" w:line="240" w:lineRule="auto"/>
              <w:rPr>
                <w:rFonts w:ascii="Times New Roman" w:eastAsia="Times New Roman" w:hAnsi="Times New Roman" w:cs="Times New Roman"/>
                <w:color w:val="000000"/>
                <w:kern w:val="0"/>
                <w:lang w:val="en-GB" w:eastAsia="cs-CZ"/>
                <w14:ligatures w14:val="none"/>
              </w:rPr>
            </w:pPr>
            <w:r w:rsidRPr="00233F32">
              <w:rPr>
                <w:rFonts w:ascii="Times New Roman" w:eastAsia="Times New Roman" w:hAnsi="Times New Roman" w:cs="Times New Roman"/>
                <w:color w:val="000000"/>
                <w:kern w:val="0"/>
                <w:lang w:val="en-GB" w:eastAsia="cs-CZ"/>
                <w14:ligatures w14:val="none"/>
              </w:rPr>
              <w:t>UK</w:t>
            </w:r>
          </w:p>
        </w:tc>
      </w:tr>
      <w:tr w:rsidR="00BE2D12" w:rsidRPr="00233F32" w14:paraId="7BF22D5E" w14:textId="77777777" w:rsidTr="001E5B0C">
        <w:trPr>
          <w:trHeight w:val="420"/>
        </w:trPr>
        <w:tc>
          <w:tcPr>
            <w:tcW w:w="5954" w:type="dxa"/>
            <w:tcBorders>
              <w:top w:val="nil"/>
              <w:left w:val="nil"/>
              <w:bottom w:val="nil"/>
              <w:right w:val="nil"/>
            </w:tcBorders>
            <w:noWrap/>
            <w:vAlign w:val="center"/>
            <w:hideMark/>
          </w:tcPr>
          <w:p w14:paraId="0561C360" w14:textId="77777777" w:rsidR="00BE2D12" w:rsidRPr="00233F32" w:rsidRDefault="00BE2D12" w:rsidP="001E5B0C">
            <w:pPr>
              <w:spacing w:after="0" w:line="240" w:lineRule="auto"/>
              <w:rPr>
                <w:rFonts w:ascii="Times New Roman" w:eastAsia="Times New Roman" w:hAnsi="Times New Roman" w:cs="Times New Roman"/>
                <w:color w:val="000000"/>
                <w:kern w:val="0"/>
                <w:lang w:val="en-GB" w:eastAsia="cs-CZ"/>
                <w14:ligatures w14:val="none"/>
              </w:rPr>
            </w:pPr>
            <w:r w:rsidRPr="00233F32">
              <w:rPr>
                <w:rFonts w:ascii="Times New Roman" w:eastAsia="Times New Roman" w:hAnsi="Times New Roman" w:cs="Times New Roman"/>
                <w:color w:val="000000"/>
                <w:kern w:val="0"/>
                <w:lang w:val="en-GB" w:eastAsia="cs-CZ"/>
                <w14:ligatures w14:val="none"/>
              </w:rPr>
              <w:t xml:space="preserve">Buchholz, Jaeschke, </w:t>
            </w:r>
            <w:proofErr w:type="spellStart"/>
            <w:r w:rsidRPr="00233F32">
              <w:rPr>
                <w:rFonts w:ascii="Times New Roman" w:eastAsia="Times New Roman" w:hAnsi="Times New Roman" w:cs="Times New Roman"/>
                <w:color w:val="000000"/>
                <w:kern w:val="0"/>
                <w:lang w:val="en-GB" w:eastAsia="cs-CZ"/>
                <w14:ligatures w14:val="none"/>
              </w:rPr>
              <w:t>Lopatta</w:t>
            </w:r>
            <w:proofErr w:type="spellEnd"/>
            <w:r w:rsidRPr="00233F32">
              <w:rPr>
                <w:rFonts w:ascii="Times New Roman" w:eastAsia="Times New Roman" w:hAnsi="Times New Roman" w:cs="Times New Roman"/>
                <w:color w:val="000000"/>
                <w:kern w:val="0"/>
                <w:lang w:val="en-GB" w:eastAsia="cs-CZ"/>
                <w14:ligatures w14:val="none"/>
              </w:rPr>
              <w:t xml:space="preserve"> &amp; Maas (2018)</w:t>
            </w:r>
          </w:p>
        </w:tc>
        <w:tc>
          <w:tcPr>
            <w:tcW w:w="1134" w:type="dxa"/>
            <w:tcBorders>
              <w:top w:val="nil"/>
              <w:left w:val="nil"/>
              <w:bottom w:val="nil"/>
              <w:right w:val="nil"/>
            </w:tcBorders>
            <w:noWrap/>
            <w:vAlign w:val="center"/>
            <w:hideMark/>
          </w:tcPr>
          <w:p w14:paraId="1290E8C9" w14:textId="77777777" w:rsidR="00BE2D12" w:rsidRPr="00233F32" w:rsidRDefault="00BE2D12" w:rsidP="001E5B0C">
            <w:pPr>
              <w:spacing w:after="0" w:line="240" w:lineRule="auto"/>
              <w:rPr>
                <w:rFonts w:ascii="Times New Roman" w:eastAsia="Times New Roman" w:hAnsi="Times New Roman" w:cs="Times New Roman"/>
                <w:color w:val="000000"/>
                <w:kern w:val="0"/>
                <w:lang w:val="en-GB" w:eastAsia="cs-CZ"/>
                <w14:ligatures w14:val="none"/>
              </w:rPr>
            </w:pPr>
            <w:r w:rsidRPr="00233F32">
              <w:rPr>
                <w:rFonts w:ascii="Times New Roman" w:eastAsia="Times New Roman" w:hAnsi="Times New Roman" w:cs="Times New Roman"/>
                <w:color w:val="000000"/>
                <w:kern w:val="0"/>
                <w:lang w:val="en-GB" w:eastAsia="cs-CZ"/>
                <w14:ligatures w14:val="none"/>
              </w:rPr>
              <w:t>AAAJ</w:t>
            </w:r>
          </w:p>
        </w:tc>
        <w:tc>
          <w:tcPr>
            <w:tcW w:w="2495" w:type="dxa"/>
            <w:tcBorders>
              <w:top w:val="nil"/>
              <w:left w:val="nil"/>
              <w:bottom w:val="nil"/>
              <w:right w:val="nil"/>
            </w:tcBorders>
            <w:noWrap/>
            <w:vAlign w:val="center"/>
            <w:hideMark/>
          </w:tcPr>
          <w:p w14:paraId="5C3F1AC0" w14:textId="77777777" w:rsidR="00BE2D12" w:rsidRPr="00233F32" w:rsidRDefault="00BE2D12" w:rsidP="001E5B0C">
            <w:pPr>
              <w:spacing w:after="0" w:line="240" w:lineRule="auto"/>
              <w:rPr>
                <w:rFonts w:ascii="Times New Roman" w:eastAsia="Times New Roman" w:hAnsi="Times New Roman" w:cs="Times New Roman"/>
                <w:color w:val="000000"/>
                <w:kern w:val="0"/>
                <w:lang w:val="en-GB" w:eastAsia="cs-CZ"/>
                <w14:ligatures w14:val="none"/>
              </w:rPr>
            </w:pPr>
            <w:r w:rsidRPr="00233F32">
              <w:rPr>
                <w:rFonts w:ascii="Times New Roman" w:eastAsia="Times New Roman" w:hAnsi="Times New Roman" w:cs="Times New Roman"/>
                <w:color w:val="000000"/>
                <w:kern w:val="0"/>
                <w:lang w:val="en-GB" w:eastAsia="cs-CZ"/>
                <w14:ligatures w14:val="none"/>
              </w:rPr>
              <w:t>US</w:t>
            </w:r>
          </w:p>
        </w:tc>
      </w:tr>
      <w:tr w:rsidR="00BE2D12" w:rsidRPr="00233F32" w14:paraId="33383BDD" w14:textId="77777777" w:rsidTr="001E5B0C">
        <w:trPr>
          <w:trHeight w:val="420"/>
        </w:trPr>
        <w:tc>
          <w:tcPr>
            <w:tcW w:w="5954" w:type="dxa"/>
            <w:tcBorders>
              <w:top w:val="nil"/>
              <w:left w:val="nil"/>
              <w:bottom w:val="nil"/>
              <w:right w:val="nil"/>
            </w:tcBorders>
            <w:noWrap/>
            <w:vAlign w:val="center"/>
            <w:hideMark/>
          </w:tcPr>
          <w:p w14:paraId="14C3579A" w14:textId="77777777" w:rsidR="00BE2D12" w:rsidRPr="00233F32" w:rsidRDefault="00BE2D12" w:rsidP="001E5B0C">
            <w:pPr>
              <w:spacing w:after="0" w:line="240" w:lineRule="auto"/>
              <w:rPr>
                <w:rFonts w:ascii="Times New Roman" w:eastAsia="Times New Roman" w:hAnsi="Times New Roman" w:cs="Times New Roman"/>
                <w:color w:val="000000"/>
                <w:kern w:val="0"/>
                <w:lang w:val="en-GB" w:eastAsia="cs-CZ"/>
                <w14:ligatures w14:val="none"/>
              </w:rPr>
            </w:pPr>
            <w:r w:rsidRPr="00233F32">
              <w:rPr>
                <w:rFonts w:ascii="Times New Roman" w:eastAsia="Times New Roman" w:hAnsi="Times New Roman" w:cs="Times New Roman"/>
                <w:color w:val="000000"/>
                <w:kern w:val="0"/>
                <w:lang w:val="en-GB" w:eastAsia="cs-CZ"/>
                <w14:ligatures w14:val="none"/>
              </w:rPr>
              <w:t xml:space="preserve">Buchholz, </w:t>
            </w:r>
            <w:proofErr w:type="spellStart"/>
            <w:r w:rsidRPr="00233F32">
              <w:rPr>
                <w:rFonts w:ascii="Times New Roman" w:eastAsia="Times New Roman" w:hAnsi="Times New Roman" w:cs="Times New Roman"/>
                <w:color w:val="000000"/>
                <w:kern w:val="0"/>
                <w:lang w:val="en-GB" w:eastAsia="cs-CZ"/>
                <w14:ligatures w14:val="none"/>
              </w:rPr>
              <w:t>Lopatta</w:t>
            </w:r>
            <w:proofErr w:type="spellEnd"/>
            <w:r w:rsidRPr="00233F32">
              <w:rPr>
                <w:rFonts w:ascii="Times New Roman" w:eastAsia="Times New Roman" w:hAnsi="Times New Roman" w:cs="Times New Roman"/>
                <w:color w:val="000000"/>
                <w:kern w:val="0"/>
                <w:lang w:val="en-GB" w:eastAsia="cs-CZ"/>
                <w14:ligatures w14:val="none"/>
              </w:rPr>
              <w:t xml:space="preserve"> &amp; Maas (2020)</w:t>
            </w:r>
          </w:p>
        </w:tc>
        <w:tc>
          <w:tcPr>
            <w:tcW w:w="1134" w:type="dxa"/>
            <w:tcBorders>
              <w:top w:val="nil"/>
              <w:left w:val="nil"/>
              <w:bottom w:val="nil"/>
              <w:right w:val="nil"/>
            </w:tcBorders>
            <w:noWrap/>
            <w:vAlign w:val="center"/>
            <w:hideMark/>
          </w:tcPr>
          <w:p w14:paraId="25046A84" w14:textId="77777777" w:rsidR="00BE2D12" w:rsidRPr="00233F32" w:rsidRDefault="00BE2D12" w:rsidP="001E5B0C">
            <w:pPr>
              <w:spacing w:after="0" w:line="240" w:lineRule="auto"/>
              <w:rPr>
                <w:rFonts w:ascii="Times New Roman" w:eastAsia="Times New Roman" w:hAnsi="Times New Roman" w:cs="Times New Roman"/>
                <w:color w:val="000000"/>
                <w:kern w:val="0"/>
                <w:lang w:val="en-GB" w:eastAsia="cs-CZ"/>
                <w14:ligatures w14:val="none"/>
              </w:rPr>
            </w:pPr>
            <w:r w:rsidRPr="00233F32">
              <w:rPr>
                <w:rFonts w:ascii="Times New Roman" w:eastAsia="Times New Roman" w:hAnsi="Times New Roman" w:cs="Times New Roman"/>
                <w:color w:val="000000"/>
                <w:kern w:val="0"/>
                <w:lang w:val="en-GB" w:eastAsia="cs-CZ"/>
                <w14:ligatures w14:val="none"/>
              </w:rPr>
              <w:t>JBE</w:t>
            </w:r>
          </w:p>
        </w:tc>
        <w:tc>
          <w:tcPr>
            <w:tcW w:w="2495" w:type="dxa"/>
            <w:tcBorders>
              <w:top w:val="nil"/>
              <w:left w:val="nil"/>
              <w:bottom w:val="nil"/>
              <w:right w:val="nil"/>
            </w:tcBorders>
            <w:noWrap/>
            <w:vAlign w:val="center"/>
            <w:hideMark/>
          </w:tcPr>
          <w:p w14:paraId="35770CF1" w14:textId="77777777" w:rsidR="00BE2D12" w:rsidRPr="00233F32" w:rsidRDefault="00BE2D12" w:rsidP="001E5B0C">
            <w:pPr>
              <w:spacing w:after="0" w:line="240" w:lineRule="auto"/>
              <w:rPr>
                <w:rFonts w:ascii="Times New Roman" w:eastAsia="Times New Roman" w:hAnsi="Times New Roman" w:cs="Times New Roman"/>
                <w:color w:val="000000"/>
                <w:kern w:val="0"/>
                <w:lang w:val="en-GB" w:eastAsia="cs-CZ"/>
                <w14:ligatures w14:val="none"/>
              </w:rPr>
            </w:pPr>
            <w:r w:rsidRPr="00233F32">
              <w:rPr>
                <w:rFonts w:ascii="Times New Roman" w:eastAsia="Times New Roman" w:hAnsi="Times New Roman" w:cs="Times New Roman"/>
                <w:color w:val="000000"/>
                <w:kern w:val="0"/>
                <w:lang w:val="en-GB" w:eastAsia="cs-CZ"/>
                <w14:ligatures w14:val="none"/>
              </w:rPr>
              <w:t>US</w:t>
            </w:r>
          </w:p>
        </w:tc>
      </w:tr>
      <w:tr w:rsidR="00BE2D12" w:rsidRPr="00233F32" w14:paraId="78157579" w14:textId="77777777" w:rsidTr="001E5B0C">
        <w:trPr>
          <w:trHeight w:val="420"/>
        </w:trPr>
        <w:tc>
          <w:tcPr>
            <w:tcW w:w="5954" w:type="dxa"/>
            <w:tcBorders>
              <w:top w:val="nil"/>
              <w:left w:val="nil"/>
              <w:bottom w:val="nil"/>
              <w:right w:val="nil"/>
            </w:tcBorders>
            <w:noWrap/>
            <w:vAlign w:val="center"/>
            <w:hideMark/>
          </w:tcPr>
          <w:p w14:paraId="0F5D5D9D" w14:textId="77777777" w:rsidR="00BE2D12" w:rsidRPr="00233F32" w:rsidRDefault="00BE2D12" w:rsidP="001E5B0C">
            <w:pPr>
              <w:spacing w:after="0" w:line="240" w:lineRule="auto"/>
              <w:rPr>
                <w:rFonts w:ascii="Times New Roman" w:eastAsia="Times New Roman" w:hAnsi="Times New Roman" w:cs="Times New Roman"/>
                <w:color w:val="000000"/>
                <w:kern w:val="0"/>
                <w:lang w:val="en-GB" w:eastAsia="cs-CZ"/>
                <w14:ligatures w14:val="none"/>
              </w:rPr>
            </w:pPr>
            <w:proofErr w:type="spellStart"/>
            <w:r w:rsidRPr="00233F32">
              <w:rPr>
                <w:rFonts w:ascii="Times New Roman" w:eastAsia="Times New Roman" w:hAnsi="Times New Roman" w:cs="Times New Roman"/>
                <w:color w:val="000000"/>
                <w:kern w:val="0"/>
                <w:lang w:val="en-GB" w:eastAsia="cs-CZ"/>
                <w14:ligatures w14:val="none"/>
              </w:rPr>
              <w:t>Buyl</w:t>
            </w:r>
            <w:proofErr w:type="spellEnd"/>
            <w:r w:rsidRPr="00233F32">
              <w:rPr>
                <w:rFonts w:ascii="Times New Roman" w:eastAsia="Times New Roman" w:hAnsi="Times New Roman" w:cs="Times New Roman"/>
                <w:color w:val="000000"/>
                <w:kern w:val="0"/>
                <w:lang w:val="en-GB" w:eastAsia="cs-CZ"/>
                <w14:ligatures w14:val="none"/>
              </w:rPr>
              <w:t>, Boone &amp; Wade (2019)</w:t>
            </w:r>
          </w:p>
        </w:tc>
        <w:tc>
          <w:tcPr>
            <w:tcW w:w="1134" w:type="dxa"/>
            <w:tcBorders>
              <w:top w:val="nil"/>
              <w:left w:val="nil"/>
              <w:bottom w:val="nil"/>
              <w:right w:val="nil"/>
            </w:tcBorders>
            <w:noWrap/>
            <w:vAlign w:val="center"/>
            <w:hideMark/>
          </w:tcPr>
          <w:p w14:paraId="0BDCF8BA" w14:textId="77777777" w:rsidR="00BE2D12" w:rsidRPr="00233F32" w:rsidRDefault="00BE2D12" w:rsidP="001E5B0C">
            <w:pPr>
              <w:spacing w:after="0" w:line="240" w:lineRule="auto"/>
              <w:rPr>
                <w:rFonts w:ascii="Times New Roman" w:eastAsia="Times New Roman" w:hAnsi="Times New Roman" w:cs="Times New Roman"/>
                <w:color w:val="000000"/>
                <w:kern w:val="0"/>
                <w:lang w:val="en-GB" w:eastAsia="cs-CZ"/>
                <w14:ligatures w14:val="none"/>
              </w:rPr>
            </w:pPr>
            <w:r w:rsidRPr="00233F32">
              <w:rPr>
                <w:rFonts w:ascii="Times New Roman" w:eastAsia="Times New Roman" w:hAnsi="Times New Roman" w:cs="Times New Roman"/>
                <w:color w:val="000000"/>
                <w:kern w:val="0"/>
                <w:lang w:val="en-GB" w:eastAsia="cs-CZ"/>
                <w14:ligatures w14:val="none"/>
              </w:rPr>
              <w:t>JM</w:t>
            </w:r>
          </w:p>
        </w:tc>
        <w:tc>
          <w:tcPr>
            <w:tcW w:w="2495" w:type="dxa"/>
            <w:tcBorders>
              <w:top w:val="nil"/>
              <w:left w:val="nil"/>
              <w:bottom w:val="nil"/>
              <w:right w:val="nil"/>
            </w:tcBorders>
            <w:noWrap/>
            <w:vAlign w:val="center"/>
            <w:hideMark/>
          </w:tcPr>
          <w:p w14:paraId="373E9CE3" w14:textId="77777777" w:rsidR="00BE2D12" w:rsidRPr="00233F32" w:rsidRDefault="00BE2D12" w:rsidP="001E5B0C">
            <w:pPr>
              <w:spacing w:after="0" w:line="240" w:lineRule="auto"/>
              <w:rPr>
                <w:rFonts w:ascii="Times New Roman" w:eastAsia="Times New Roman" w:hAnsi="Times New Roman" w:cs="Times New Roman"/>
                <w:color w:val="000000"/>
                <w:kern w:val="0"/>
                <w:lang w:val="en-GB" w:eastAsia="cs-CZ"/>
                <w14:ligatures w14:val="none"/>
              </w:rPr>
            </w:pPr>
            <w:r w:rsidRPr="00233F32">
              <w:rPr>
                <w:rFonts w:ascii="Times New Roman" w:eastAsia="Times New Roman" w:hAnsi="Times New Roman" w:cs="Times New Roman"/>
                <w:color w:val="000000"/>
                <w:kern w:val="0"/>
                <w:lang w:val="en-GB" w:eastAsia="cs-CZ"/>
                <w14:ligatures w14:val="none"/>
              </w:rPr>
              <w:t>US</w:t>
            </w:r>
          </w:p>
        </w:tc>
      </w:tr>
      <w:tr w:rsidR="00BE2D12" w:rsidRPr="00233F32" w14:paraId="62A5B9F2" w14:textId="77777777" w:rsidTr="001E5B0C">
        <w:trPr>
          <w:trHeight w:val="420"/>
        </w:trPr>
        <w:tc>
          <w:tcPr>
            <w:tcW w:w="5954" w:type="dxa"/>
            <w:tcBorders>
              <w:top w:val="nil"/>
              <w:left w:val="nil"/>
              <w:bottom w:val="nil"/>
              <w:right w:val="nil"/>
            </w:tcBorders>
            <w:noWrap/>
            <w:vAlign w:val="center"/>
            <w:hideMark/>
          </w:tcPr>
          <w:p w14:paraId="6A4887F5" w14:textId="77777777" w:rsidR="00BE2D12" w:rsidRPr="00233F32" w:rsidRDefault="00BE2D12" w:rsidP="001E5B0C">
            <w:pPr>
              <w:spacing w:after="0" w:line="240" w:lineRule="auto"/>
              <w:rPr>
                <w:rFonts w:ascii="Times New Roman" w:eastAsia="Times New Roman" w:hAnsi="Times New Roman" w:cs="Times New Roman"/>
                <w:color w:val="000000"/>
                <w:kern w:val="0"/>
                <w:lang w:val="en-GB" w:eastAsia="cs-CZ"/>
                <w14:ligatures w14:val="none"/>
              </w:rPr>
            </w:pPr>
            <w:r w:rsidRPr="00233F32">
              <w:rPr>
                <w:rFonts w:ascii="Times New Roman" w:eastAsia="Times New Roman" w:hAnsi="Times New Roman" w:cs="Times New Roman"/>
                <w:color w:val="000000"/>
                <w:kern w:val="0"/>
                <w:lang w:val="en-GB" w:eastAsia="cs-CZ"/>
                <w14:ligatures w14:val="none"/>
              </w:rPr>
              <w:t>Byun &amp; Al-Shammari (2021)</w:t>
            </w:r>
          </w:p>
        </w:tc>
        <w:tc>
          <w:tcPr>
            <w:tcW w:w="1134" w:type="dxa"/>
            <w:tcBorders>
              <w:top w:val="nil"/>
              <w:left w:val="nil"/>
              <w:bottom w:val="nil"/>
              <w:right w:val="nil"/>
            </w:tcBorders>
            <w:noWrap/>
            <w:vAlign w:val="center"/>
            <w:hideMark/>
          </w:tcPr>
          <w:p w14:paraId="7B94BC82" w14:textId="77777777" w:rsidR="00BE2D12" w:rsidRPr="00233F32" w:rsidRDefault="00BE2D12" w:rsidP="001E5B0C">
            <w:pPr>
              <w:spacing w:after="0" w:line="240" w:lineRule="auto"/>
              <w:rPr>
                <w:rFonts w:ascii="Times New Roman" w:eastAsia="Times New Roman" w:hAnsi="Times New Roman" w:cs="Times New Roman"/>
                <w:color w:val="000000"/>
                <w:kern w:val="0"/>
                <w:lang w:val="en-GB" w:eastAsia="cs-CZ"/>
                <w14:ligatures w14:val="none"/>
              </w:rPr>
            </w:pPr>
            <w:r w:rsidRPr="00233F32">
              <w:rPr>
                <w:rFonts w:ascii="Times New Roman" w:eastAsia="Times New Roman" w:hAnsi="Times New Roman" w:cs="Times New Roman"/>
                <w:color w:val="000000"/>
                <w:kern w:val="0"/>
                <w:lang w:val="en-GB" w:eastAsia="cs-CZ"/>
                <w14:ligatures w14:val="none"/>
              </w:rPr>
              <w:t>JBR</w:t>
            </w:r>
          </w:p>
        </w:tc>
        <w:tc>
          <w:tcPr>
            <w:tcW w:w="2495" w:type="dxa"/>
            <w:tcBorders>
              <w:top w:val="nil"/>
              <w:left w:val="nil"/>
              <w:bottom w:val="nil"/>
              <w:right w:val="nil"/>
            </w:tcBorders>
            <w:noWrap/>
            <w:vAlign w:val="center"/>
            <w:hideMark/>
          </w:tcPr>
          <w:p w14:paraId="1410C6C2" w14:textId="77777777" w:rsidR="00BE2D12" w:rsidRPr="00233F32" w:rsidRDefault="00BE2D12" w:rsidP="001E5B0C">
            <w:pPr>
              <w:spacing w:after="0" w:line="240" w:lineRule="auto"/>
              <w:rPr>
                <w:rFonts w:ascii="Times New Roman" w:eastAsia="Times New Roman" w:hAnsi="Times New Roman" w:cs="Times New Roman"/>
                <w:color w:val="000000"/>
                <w:kern w:val="0"/>
                <w:lang w:val="en-GB" w:eastAsia="cs-CZ"/>
                <w14:ligatures w14:val="none"/>
              </w:rPr>
            </w:pPr>
            <w:r w:rsidRPr="00233F32">
              <w:rPr>
                <w:rFonts w:ascii="Times New Roman" w:eastAsia="Times New Roman" w:hAnsi="Times New Roman" w:cs="Times New Roman"/>
                <w:color w:val="000000"/>
                <w:kern w:val="0"/>
                <w:lang w:val="en-GB" w:eastAsia="cs-CZ"/>
                <w14:ligatures w14:val="none"/>
              </w:rPr>
              <w:t>US</w:t>
            </w:r>
          </w:p>
        </w:tc>
      </w:tr>
      <w:tr w:rsidR="00BE2D12" w:rsidRPr="00233F32" w14:paraId="3FC6B26C" w14:textId="77777777" w:rsidTr="001E5B0C">
        <w:trPr>
          <w:trHeight w:val="420"/>
        </w:trPr>
        <w:tc>
          <w:tcPr>
            <w:tcW w:w="5954" w:type="dxa"/>
            <w:tcBorders>
              <w:top w:val="nil"/>
              <w:left w:val="nil"/>
              <w:bottom w:val="nil"/>
              <w:right w:val="nil"/>
            </w:tcBorders>
            <w:noWrap/>
            <w:vAlign w:val="center"/>
            <w:hideMark/>
          </w:tcPr>
          <w:p w14:paraId="0ADB5EF8" w14:textId="77777777" w:rsidR="00BE2D12" w:rsidRPr="00233F32" w:rsidRDefault="00BE2D12" w:rsidP="001E5B0C">
            <w:pPr>
              <w:spacing w:after="0" w:line="240" w:lineRule="auto"/>
              <w:rPr>
                <w:rFonts w:ascii="Times New Roman" w:eastAsia="Times New Roman" w:hAnsi="Times New Roman" w:cs="Times New Roman"/>
                <w:color w:val="000000"/>
                <w:kern w:val="0"/>
                <w:lang w:val="en-GB" w:eastAsia="cs-CZ"/>
                <w14:ligatures w14:val="none"/>
              </w:rPr>
            </w:pPr>
            <w:r w:rsidRPr="00233F32">
              <w:rPr>
                <w:rFonts w:ascii="Times New Roman" w:eastAsia="Times New Roman" w:hAnsi="Times New Roman" w:cs="Times New Roman"/>
                <w:color w:val="000000"/>
                <w:kern w:val="0"/>
                <w:lang w:val="en-GB" w:eastAsia="cs-CZ"/>
                <w14:ligatures w14:val="none"/>
              </w:rPr>
              <w:t>Cao &amp; Xu (2022)</w:t>
            </w:r>
          </w:p>
        </w:tc>
        <w:tc>
          <w:tcPr>
            <w:tcW w:w="1134" w:type="dxa"/>
            <w:tcBorders>
              <w:top w:val="nil"/>
              <w:left w:val="nil"/>
              <w:bottom w:val="nil"/>
              <w:right w:val="nil"/>
            </w:tcBorders>
            <w:noWrap/>
            <w:vAlign w:val="center"/>
            <w:hideMark/>
          </w:tcPr>
          <w:p w14:paraId="1CD712B5" w14:textId="77777777" w:rsidR="00BE2D12" w:rsidRPr="00233F32" w:rsidRDefault="00BE2D12" w:rsidP="001E5B0C">
            <w:pPr>
              <w:spacing w:after="0" w:line="240" w:lineRule="auto"/>
              <w:rPr>
                <w:rFonts w:ascii="Times New Roman" w:eastAsia="Times New Roman" w:hAnsi="Times New Roman" w:cs="Times New Roman"/>
                <w:color w:val="000000"/>
                <w:kern w:val="0"/>
                <w:lang w:val="en-GB" w:eastAsia="cs-CZ"/>
                <w14:ligatures w14:val="none"/>
              </w:rPr>
            </w:pPr>
            <w:r w:rsidRPr="00233F32">
              <w:rPr>
                <w:rFonts w:ascii="Times New Roman" w:eastAsia="Times New Roman" w:hAnsi="Times New Roman" w:cs="Times New Roman"/>
                <w:color w:val="000000"/>
                <w:kern w:val="0"/>
                <w:lang w:val="en-GB" w:eastAsia="cs-CZ"/>
                <w14:ligatures w14:val="none"/>
              </w:rPr>
              <w:t>JAMS</w:t>
            </w:r>
          </w:p>
        </w:tc>
        <w:tc>
          <w:tcPr>
            <w:tcW w:w="2495" w:type="dxa"/>
            <w:tcBorders>
              <w:top w:val="nil"/>
              <w:left w:val="nil"/>
              <w:bottom w:val="nil"/>
              <w:right w:val="nil"/>
            </w:tcBorders>
            <w:noWrap/>
            <w:vAlign w:val="center"/>
            <w:hideMark/>
          </w:tcPr>
          <w:p w14:paraId="01F56F97" w14:textId="77777777" w:rsidR="00BE2D12" w:rsidRPr="00233F32" w:rsidRDefault="00BE2D12" w:rsidP="001E5B0C">
            <w:pPr>
              <w:spacing w:after="0" w:line="240" w:lineRule="auto"/>
              <w:rPr>
                <w:rFonts w:ascii="Times New Roman" w:eastAsia="Times New Roman" w:hAnsi="Times New Roman" w:cs="Times New Roman"/>
                <w:color w:val="000000"/>
                <w:kern w:val="0"/>
                <w:lang w:val="en-GB" w:eastAsia="cs-CZ"/>
                <w14:ligatures w14:val="none"/>
              </w:rPr>
            </w:pPr>
            <w:r w:rsidRPr="00233F32">
              <w:rPr>
                <w:rFonts w:ascii="Times New Roman" w:eastAsia="Times New Roman" w:hAnsi="Times New Roman" w:cs="Times New Roman"/>
                <w:color w:val="000000"/>
                <w:kern w:val="0"/>
                <w:lang w:val="en-GB" w:eastAsia="cs-CZ"/>
                <w14:ligatures w14:val="none"/>
              </w:rPr>
              <w:t>US</w:t>
            </w:r>
          </w:p>
        </w:tc>
      </w:tr>
      <w:tr w:rsidR="00BE2D12" w:rsidRPr="00233F32" w14:paraId="3F639D23" w14:textId="77777777" w:rsidTr="001E5B0C">
        <w:trPr>
          <w:trHeight w:val="420"/>
        </w:trPr>
        <w:tc>
          <w:tcPr>
            <w:tcW w:w="5954" w:type="dxa"/>
            <w:tcBorders>
              <w:top w:val="nil"/>
              <w:left w:val="nil"/>
              <w:bottom w:val="nil"/>
              <w:right w:val="nil"/>
            </w:tcBorders>
            <w:noWrap/>
            <w:vAlign w:val="center"/>
            <w:hideMark/>
          </w:tcPr>
          <w:p w14:paraId="44B7A66A" w14:textId="77777777" w:rsidR="00BE2D12" w:rsidRPr="00233F32" w:rsidRDefault="00BE2D12" w:rsidP="001E5B0C">
            <w:pPr>
              <w:spacing w:after="0" w:line="240" w:lineRule="auto"/>
              <w:rPr>
                <w:rFonts w:ascii="Times New Roman" w:eastAsia="Times New Roman" w:hAnsi="Times New Roman" w:cs="Times New Roman"/>
                <w:color w:val="000000"/>
                <w:kern w:val="0"/>
                <w:lang w:val="en-GB" w:eastAsia="cs-CZ"/>
                <w14:ligatures w14:val="none"/>
              </w:rPr>
            </w:pPr>
            <w:r w:rsidRPr="00233F32">
              <w:rPr>
                <w:rFonts w:ascii="Times New Roman" w:eastAsia="Times New Roman" w:hAnsi="Times New Roman" w:cs="Times New Roman"/>
                <w:color w:val="000000"/>
                <w:kern w:val="0"/>
                <w:lang w:val="en-GB" w:eastAsia="cs-CZ"/>
                <w14:ligatures w14:val="none"/>
              </w:rPr>
              <w:t>Capalbo, Frino, Lim, Mollica &amp; Palumbo (2018)</w:t>
            </w:r>
          </w:p>
        </w:tc>
        <w:tc>
          <w:tcPr>
            <w:tcW w:w="1134" w:type="dxa"/>
            <w:tcBorders>
              <w:top w:val="nil"/>
              <w:left w:val="nil"/>
              <w:bottom w:val="nil"/>
              <w:right w:val="nil"/>
            </w:tcBorders>
            <w:noWrap/>
            <w:vAlign w:val="center"/>
            <w:hideMark/>
          </w:tcPr>
          <w:p w14:paraId="5477FE6F" w14:textId="77777777" w:rsidR="00BE2D12" w:rsidRPr="00233F32" w:rsidRDefault="00BE2D12" w:rsidP="001E5B0C">
            <w:pPr>
              <w:spacing w:after="0" w:line="240" w:lineRule="auto"/>
              <w:rPr>
                <w:rFonts w:ascii="Times New Roman" w:eastAsia="Times New Roman" w:hAnsi="Times New Roman" w:cs="Times New Roman"/>
                <w:color w:val="000000"/>
                <w:kern w:val="0"/>
                <w:lang w:val="en-GB" w:eastAsia="cs-CZ"/>
                <w14:ligatures w14:val="none"/>
              </w:rPr>
            </w:pPr>
            <w:r w:rsidRPr="00233F32">
              <w:rPr>
                <w:rFonts w:ascii="Times New Roman" w:eastAsia="Times New Roman" w:hAnsi="Times New Roman" w:cs="Times New Roman"/>
                <w:color w:val="000000"/>
                <w:kern w:val="0"/>
                <w:lang w:val="en-GB" w:eastAsia="cs-CZ"/>
                <w14:ligatures w14:val="none"/>
              </w:rPr>
              <w:t>A</w:t>
            </w:r>
          </w:p>
        </w:tc>
        <w:tc>
          <w:tcPr>
            <w:tcW w:w="2495" w:type="dxa"/>
            <w:tcBorders>
              <w:top w:val="nil"/>
              <w:left w:val="nil"/>
              <w:bottom w:val="nil"/>
              <w:right w:val="nil"/>
            </w:tcBorders>
            <w:noWrap/>
            <w:vAlign w:val="center"/>
            <w:hideMark/>
          </w:tcPr>
          <w:p w14:paraId="1A68BE92" w14:textId="77777777" w:rsidR="00BE2D12" w:rsidRPr="00233F32" w:rsidRDefault="00BE2D12" w:rsidP="001E5B0C">
            <w:pPr>
              <w:spacing w:after="0" w:line="240" w:lineRule="auto"/>
              <w:rPr>
                <w:rFonts w:ascii="Times New Roman" w:eastAsia="Times New Roman" w:hAnsi="Times New Roman" w:cs="Times New Roman"/>
                <w:color w:val="000000"/>
                <w:kern w:val="0"/>
                <w:lang w:val="en-GB" w:eastAsia="cs-CZ"/>
                <w14:ligatures w14:val="none"/>
              </w:rPr>
            </w:pPr>
            <w:r w:rsidRPr="00233F32">
              <w:rPr>
                <w:rFonts w:ascii="Times New Roman" w:eastAsia="Times New Roman" w:hAnsi="Times New Roman" w:cs="Times New Roman"/>
                <w:color w:val="000000"/>
                <w:kern w:val="0"/>
                <w:lang w:val="en-GB" w:eastAsia="cs-CZ"/>
                <w14:ligatures w14:val="none"/>
              </w:rPr>
              <w:t>US</w:t>
            </w:r>
          </w:p>
        </w:tc>
      </w:tr>
      <w:tr w:rsidR="00BE2D12" w:rsidRPr="00233F32" w14:paraId="4E4E0261" w14:textId="77777777" w:rsidTr="001E5B0C">
        <w:trPr>
          <w:trHeight w:val="420"/>
        </w:trPr>
        <w:tc>
          <w:tcPr>
            <w:tcW w:w="5954" w:type="dxa"/>
            <w:tcBorders>
              <w:top w:val="nil"/>
              <w:left w:val="nil"/>
              <w:bottom w:val="nil"/>
              <w:right w:val="nil"/>
            </w:tcBorders>
            <w:noWrap/>
            <w:vAlign w:val="center"/>
            <w:hideMark/>
          </w:tcPr>
          <w:p w14:paraId="6B902719" w14:textId="77777777" w:rsidR="00BE2D12" w:rsidRPr="00233F32" w:rsidRDefault="00BE2D12" w:rsidP="001E5B0C">
            <w:pPr>
              <w:spacing w:after="0" w:line="240" w:lineRule="auto"/>
              <w:rPr>
                <w:rFonts w:ascii="Times New Roman" w:eastAsia="Times New Roman" w:hAnsi="Times New Roman" w:cs="Times New Roman"/>
                <w:color w:val="000000"/>
                <w:kern w:val="0"/>
                <w:lang w:val="en-GB" w:eastAsia="cs-CZ"/>
                <w14:ligatures w14:val="none"/>
              </w:rPr>
            </w:pPr>
            <w:r w:rsidRPr="00233F32">
              <w:rPr>
                <w:rFonts w:ascii="Times New Roman" w:eastAsia="Times New Roman" w:hAnsi="Times New Roman" w:cs="Times New Roman"/>
                <w:color w:val="000000"/>
                <w:kern w:val="0"/>
                <w:lang w:val="en-GB" w:eastAsia="cs-CZ"/>
                <w14:ligatures w14:val="none"/>
              </w:rPr>
              <w:lastRenderedPageBreak/>
              <w:t>Cragun (2018)</w:t>
            </w:r>
          </w:p>
        </w:tc>
        <w:tc>
          <w:tcPr>
            <w:tcW w:w="1134" w:type="dxa"/>
            <w:tcBorders>
              <w:top w:val="nil"/>
              <w:left w:val="nil"/>
              <w:bottom w:val="nil"/>
              <w:right w:val="nil"/>
            </w:tcBorders>
            <w:noWrap/>
            <w:vAlign w:val="center"/>
            <w:hideMark/>
          </w:tcPr>
          <w:p w14:paraId="1438CCB1" w14:textId="77777777" w:rsidR="00BE2D12" w:rsidRPr="00233F32" w:rsidRDefault="00BE2D12" w:rsidP="001E5B0C">
            <w:pPr>
              <w:spacing w:after="0" w:line="240" w:lineRule="auto"/>
              <w:rPr>
                <w:rFonts w:ascii="Times New Roman" w:eastAsia="Times New Roman" w:hAnsi="Times New Roman" w:cs="Times New Roman"/>
                <w:color w:val="000000"/>
                <w:kern w:val="0"/>
                <w:lang w:val="en-GB" w:eastAsia="cs-CZ"/>
                <w14:ligatures w14:val="none"/>
              </w:rPr>
            </w:pPr>
            <w:r w:rsidRPr="00233F32">
              <w:rPr>
                <w:rFonts w:ascii="Times New Roman" w:eastAsia="Times New Roman" w:hAnsi="Times New Roman" w:cs="Times New Roman"/>
                <w:color w:val="000000"/>
                <w:kern w:val="0"/>
                <w:lang w:val="en-GB" w:eastAsia="cs-CZ"/>
                <w14:ligatures w14:val="none"/>
              </w:rPr>
              <w:t>Thesis</w:t>
            </w:r>
          </w:p>
        </w:tc>
        <w:tc>
          <w:tcPr>
            <w:tcW w:w="2495" w:type="dxa"/>
            <w:tcBorders>
              <w:top w:val="nil"/>
              <w:left w:val="nil"/>
              <w:bottom w:val="nil"/>
              <w:right w:val="nil"/>
            </w:tcBorders>
            <w:noWrap/>
            <w:vAlign w:val="center"/>
            <w:hideMark/>
          </w:tcPr>
          <w:p w14:paraId="62115746" w14:textId="77777777" w:rsidR="00BE2D12" w:rsidRPr="00233F32" w:rsidRDefault="00BE2D12" w:rsidP="001E5B0C">
            <w:pPr>
              <w:spacing w:after="0" w:line="240" w:lineRule="auto"/>
              <w:rPr>
                <w:rFonts w:ascii="Times New Roman" w:eastAsia="Times New Roman" w:hAnsi="Times New Roman" w:cs="Times New Roman"/>
                <w:color w:val="000000"/>
                <w:kern w:val="0"/>
                <w:lang w:val="en-GB" w:eastAsia="cs-CZ"/>
                <w14:ligatures w14:val="none"/>
              </w:rPr>
            </w:pPr>
            <w:r w:rsidRPr="00233F32">
              <w:rPr>
                <w:rFonts w:ascii="Times New Roman" w:eastAsia="Times New Roman" w:hAnsi="Times New Roman" w:cs="Times New Roman"/>
                <w:color w:val="000000"/>
                <w:kern w:val="0"/>
                <w:lang w:val="en-GB" w:eastAsia="cs-CZ"/>
                <w14:ligatures w14:val="none"/>
              </w:rPr>
              <w:t>US</w:t>
            </w:r>
          </w:p>
        </w:tc>
      </w:tr>
      <w:tr w:rsidR="00BE2D12" w:rsidRPr="00233F32" w14:paraId="5EA5BC5D" w14:textId="77777777" w:rsidTr="001E5B0C">
        <w:trPr>
          <w:trHeight w:val="420"/>
        </w:trPr>
        <w:tc>
          <w:tcPr>
            <w:tcW w:w="5954" w:type="dxa"/>
            <w:tcBorders>
              <w:top w:val="nil"/>
              <w:left w:val="nil"/>
              <w:bottom w:val="nil"/>
              <w:right w:val="nil"/>
            </w:tcBorders>
            <w:noWrap/>
            <w:vAlign w:val="center"/>
            <w:hideMark/>
          </w:tcPr>
          <w:p w14:paraId="21BE16EF" w14:textId="77777777" w:rsidR="00BE2D12" w:rsidRPr="00233F32" w:rsidRDefault="00BE2D12" w:rsidP="001E5B0C">
            <w:pPr>
              <w:spacing w:after="0" w:line="240" w:lineRule="auto"/>
              <w:rPr>
                <w:rFonts w:ascii="Times New Roman" w:eastAsia="Times New Roman" w:hAnsi="Times New Roman" w:cs="Times New Roman"/>
                <w:color w:val="000000"/>
                <w:kern w:val="0"/>
                <w:lang w:val="en-GB" w:eastAsia="cs-CZ"/>
                <w14:ligatures w14:val="none"/>
              </w:rPr>
            </w:pPr>
            <w:proofErr w:type="spellStart"/>
            <w:r w:rsidRPr="00233F32">
              <w:rPr>
                <w:rFonts w:ascii="Times New Roman" w:eastAsia="Times New Roman" w:hAnsi="Times New Roman" w:cs="Times New Roman"/>
                <w:color w:val="000000"/>
                <w:kern w:val="0"/>
                <w:lang w:val="en-GB" w:eastAsia="cs-CZ"/>
                <w14:ligatures w14:val="none"/>
              </w:rPr>
              <w:t>Dabbebi</w:t>
            </w:r>
            <w:proofErr w:type="spellEnd"/>
            <w:r w:rsidRPr="00233F32">
              <w:rPr>
                <w:rFonts w:ascii="Times New Roman" w:eastAsia="Times New Roman" w:hAnsi="Times New Roman" w:cs="Times New Roman"/>
                <w:color w:val="000000"/>
                <w:kern w:val="0"/>
                <w:lang w:val="en-GB" w:eastAsia="cs-CZ"/>
                <w14:ligatures w14:val="none"/>
              </w:rPr>
              <w:t xml:space="preserve">, Lassoued &amp; </w:t>
            </w:r>
            <w:proofErr w:type="spellStart"/>
            <w:r w:rsidRPr="00233F32">
              <w:rPr>
                <w:rFonts w:ascii="Times New Roman" w:eastAsia="Times New Roman" w:hAnsi="Times New Roman" w:cs="Times New Roman"/>
                <w:color w:val="000000"/>
                <w:kern w:val="0"/>
                <w:lang w:val="en-GB" w:eastAsia="cs-CZ"/>
                <w14:ligatures w14:val="none"/>
              </w:rPr>
              <w:t>Khanchel</w:t>
            </w:r>
            <w:proofErr w:type="spellEnd"/>
            <w:r w:rsidRPr="00233F32">
              <w:rPr>
                <w:rFonts w:ascii="Times New Roman" w:eastAsia="Times New Roman" w:hAnsi="Times New Roman" w:cs="Times New Roman"/>
                <w:color w:val="000000"/>
                <w:kern w:val="0"/>
                <w:lang w:val="en-GB" w:eastAsia="cs-CZ"/>
                <w14:ligatures w14:val="none"/>
              </w:rPr>
              <w:t xml:space="preserve"> (2022)</w:t>
            </w:r>
          </w:p>
        </w:tc>
        <w:tc>
          <w:tcPr>
            <w:tcW w:w="1134" w:type="dxa"/>
            <w:tcBorders>
              <w:top w:val="nil"/>
              <w:left w:val="nil"/>
              <w:bottom w:val="nil"/>
              <w:right w:val="nil"/>
            </w:tcBorders>
            <w:noWrap/>
            <w:vAlign w:val="center"/>
            <w:hideMark/>
          </w:tcPr>
          <w:p w14:paraId="1482A48C" w14:textId="77777777" w:rsidR="00BE2D12" w:rsidRPr="00233F32" w:rsidRDefault="00BE2D12" w:rsidP="001E5B0C">
            <w:pPr>
              <w:spacing w:after="0" w:line="240" w:lineRule="auto"/>
              <w:rPr>
                <w:rFonts w:ascii="Times New Roman" w:eastAsia="Times New Roman" w:hAnsi="Times New Roman" w:cs="Times New Roman"/>
                <w:color w:val="000000"/>
                <w:kern w:val="0"/>
                <w:lang w:val="en-GB" w:eastAsia="cs-CZ"/>
                <w14:ligatures w14:val="none"/>
              </w:rPr>
            </w:pPr>
            <w:r w:rsidRPr="00233F32">
              <w:rPr>
                <w:rFonts w:ascii="Times New Roman" w:eastAsia="Times New Roman" w:hAnsi="Times New Roman" w:cs="Times New Roman"/>
                <w:color w:val="000000"/>
                <w:kern w:val="0"/>
                <w:lang w:val="en-GB" w:eastAsia="cs-CZ"/>
                <w14:ligatures w14:val="none"/>
              </w:rPr>
              <w:t>MDE</w:t>
            </w:r>
          </w:p>
        </w:tc>
        <w:tc>
          <w:tcPr>
            <w:tcW w:w="2495" w:type="dxa"/>
            <w:tcBorders>
              <w:top w:val="nil"/>
              <w:left w:val="nil"/>
              <w:bottom w:val="nil"/>
              <w:right w:val="nil"/>
            </w:tcBorders>
            <w:noWrap/>
            <w:vAlign w:val="center"/>
            <w:hideMark/>
          </w:tcPr>
          <w:p w14:paraId="72EF3A8A" w14:textId="77777777" w:rsidR="00BE2D12" w:rsidRPr="00233F32" w:rsidRDefault="00BE2D12" w:rsidP="001E5B0C">
            <w:pPr>
              <w:spacing w:after="0" w:line="240" w:lineRule="auto"/>
              <w:rPr>
                <w:rFonts w:ascii="Times New Roman" w:eastAsia="Times New Roman" w:hAnsi="Times New Roman" w:cs="Times New Roman"/>
                <w:color w:val="000000"/>
                <w:kern w:val="0"/>
                <w:lang w:val="en-GB" w:eastAsia="cs-CZ"/>
                <w14:ligatures w14:val="none"/>
              </w:rPr>
            </w:pPr>
            <w:r w:rsidRPr="00233F32">
              <w:rPr>
                <w:rFonts w:ascii="Times New Roman" w:eastAsia="Times New Roman" w:hAnsi="Times New Roman" w:cs="Times New Roman"/>
                <w:color w:val="000000"/>
                <w:kern w:val="0"/>
                <w:lang w:val="en-GB" w:eastAsia="cs-CZ"/>
                <w14:ligatures w14:val="none"/>
              </w:rPr>
              <w:t>US</w:t>
            </w:r>
          </w:p>
        </w:tc>
      </w:tr>
      <w:tr w:rsidR="00BE2D12" w:rsidRPr="00233F32" w14:paraId="0314F8C3" w14:textId="77777777" w:rsidTr="001E5B0C">
        <w:trPr>
          <w:trHeight w:val="420"/>
        </w:trPr>
        <w:tc>
          <w:tcPr>
            <w:tcW w:w="5954" w:type="dxa"/>
            <w:tcBorders>
              <w:top w:val="nil"/>
              <w:left w:val="nil"/>
              <w:bottom w:val="nil"/>
              <w:right w:val="nil"/>
            </w:tcBorders>
            <w:noWrap/>
            <w:vAlign w:val="center"/>
            <w:hideMark/>
          </w:tcPr>
          <w:p w14:paraId="17381BEC" w14:textId="77777777" w:rsidR="00BE2D12" w:rsidRPr="00233F32" w:rsidRDefault="00BE2D12" w:rsidP="001E5B0C">
            <w:pPr>
              <w:spacing w:after="0" w:line="240" w:lineRule="auto"/>
              <w:rPr>
                <w:rFonts w:ascii="Times New Roman" w:eastAsia="Times New Roman" w:hAnsi="Times New Roman" w:cs="Times New Roman"/>
                <w:color w:val="000000"/>
                <w:kern w:val="0"/>
                <w:lang w:val="en-GB" w:eastAsia="cs-CZ"/>
                <w14:ligatures w14:val="none"/>
              </w:rPr>
            </w:pPr>
            <w:r w:rsidRPr="00233F32">
              <w:rPr>
                <w:rFonts w:ascii="Times New Roman" w:eastAsia="Times New Roman" w:hAnsi="Times New Roman" w:cs="Times New Roman"/>
                <w:color w:val="000000"/>
                <w:kern w:val="0"/>
                <w:lang w:val="en-GB" w:eastAsia="cs-CZ"/>
                <w14:ligatures w14:val="none"/>
              </w:rPr>
              <w:t>Engelen, Neumann &amp; Schmidt (2016)</w:t>
            </w:r>
          </w:p>
        </w:tc>
        <w:tc>
          <w:tcPr>
            <w:tcW w:w="1134" w:type="dxa"/>
            <w:tcBorders>
              <w:top w:val="nil"/>
              <w:left w:val="nil"/>
              <w:bottom w:val="nil"/>
              <w:right w:val="nil"/>
            </w:tcBorders>
            <w:noWrap/>
            <w:vAlign w:val="center"/>
            <w:hideMark/>
          </w:tcPr>
          <w:p w14:paraId="5E93E1EF" w14:textId="77777777" w:rsidR="00BE2D12" w:rsidRPr="00233F32" w:rsidRDefault="00BE2D12" w:rsidP="001E5B0C">
            <w:pPr>
              <w:spacing w:after="0" w:line="240" w:lineRule="auto"/>
              <w:rPr>
                <w:rFonts w:ascii="Times New Roman" w:eastAsia="Times New Roman" w:hAnsi="Times New Roman" w:cs="Times New Roman"/>
                <w:color w:val="000000"/>
                <w:kern w:val="0"/>
                <w:lang w:val="en-GB" w:eastAsia="cs-CZ"/>
                <w14:ligatures w14:val="none"/>
              </w:rPr>
            </w:pPr>
            <w:r w:rsidRPr="00233F32">
              <w:rPr>
                <w:rFonts w:ascii="Times New Roman" w:eastAsia="Times New Roman" w:hAnsi="Times New Roman" w:cs="Times New Roman"/>
                <w:color w:val="000000"/>
                <w:kern w:val="0"/>
                <w:lang w:val="en-GB" w:eastAsia="cs-CZ"/>
                <w14:ligatures w14:val="none"/>
              </w:rPr>
              <w:t>JM</w:t>
            </w:r>
          </w:p>
        </w:tc>
        <w:tc>
          <w:tcPr>
            <w:tcW w:w="2495" w:type="dxa"/>
            <w:tcBorders>
              <w:top w:val="nil"/>
              <w:left w:val="nil"/>
              <w:bottom w:val="nil"/>
              <w:right w:val="nil"/>
            </w:tcBorders>
            <w:noWrap/>
            <w:vAlign w:val="center"/>
            <w:hideMark/>
          </w:tcPr>
          <w:p w14:paraId="6A4F6650" w14:textId="77777777" w:rsidR="00BE2D12" w:rsidRPr="00233F32" w:rsidRDefault="00BE2D12" w:rsidP="001E5B0C">
            <w:pPr>
              <w:spacing w:after="0" w:line="240" w:lineRule="auto"/>
              <w:rPr>
                <w:rFonts w:ascii="Times New Roman" w:eastAsia="Times New Roman" w:hAnsi="Times New Roman" w:cs="Times New Roman"/>
                <w:color w:val="000000"/>
                <w:kern w:val="0"/>
                <w:lang w:val="en-GB" w:eastAsia="cs-CZ"/>
                <w14:ligatures w14:val="none"/>
              </w:rPr>
            </w:pPr>
            <w:r w:rsidRPr="00233F32">
              <w:rPr>
                <w:rFonts w:ascii="Times New Roman" w:eastAsia="Times New Roman" w:hAnsi="Times New Roman" w:cs="Times New Roman"/>
                <w:color w:val="000000"/>
                <w:kern w:val="0"/>
                <w:lang w:val="en-GB" w:eastAsia="cs-CZ"/>
                <w14:ligatures w14:val="none"/>
              </w:rPr>
              <w:t>US</w:t>
            </w:r>
          </w:p>
        </w:tc>
      </w:tr>
      <w:tr w:rsidR="00BE2D12" w:rsidRPr="00233F32" w14:paraId="24CD895F" w14:textId="77777777" w:rsidTr="001E5B0C">
        <w:trPr>
          <w:trHeight w:val="420"/>
        </w:trPr>
        <w:tc>
          <w:tcPr>
            <w:tcW w:w="5954" w:type="dxa"/>
            <w:tcBorders>
              <w:top w:val="nil"/>
              <w:left w:val="nil"/>
              <w:bottom w:val="nil"/>
              <w:right w:val="nil"/>
            </w:tcBorders>
            <w:noWrap/>
            <w:vAlign w:val="center"/>
            <w:hideMark/>
          </w:tcPr>
          <w:p w14:paraId="56980151" w14:textId="77777777" w:rsidR="00BE2D12" w:rsidRPr="00233F32" w:rsidRDefault="00BE2D12" w:rsidP="001E5B0C">
            <w:pPr>
              <w:spacing w:after="0" w:line="240" w:lineRule="auto"/>
              <w:rPr>
                <w:rFonts w:ascii="Times New Roman" w:eastAsia="Times New Roman" w:hAnsi="Times New Roman" w:cs="Times New Roman"/>
                <w:color w:val="000000"/>
                <w:kern w:val="0"/>
                <w:lang w:val="en-GB" w:eastAsia="cs-CZ"/>
                <w14:ligatures w14:val="none"/>
              </w:rPr>
            </w:pPr>
            <w:r w:rsidRPr="00233F32">
              <w:rPr>
                <w:rFonts w:ascii="Times New Roman" w:eastAsia="Times New Roman" w:hAnsi="Times New Roman" w:cs="Times New Roman"/>
                <w:color w:val="000000"/>
                <w:kern w:val="0"/>
                <w:lang w:val="en-GB" w:eastAsia="cs-CZ"/>
                <w14:ligatures w14:val="none"/>
              </w:rPr>
              <w:t>Fung, Qiao, Yau &amp; Zeng (2020)</w:t>
            </w:r>
          </w:p>
        </w:tc>
        <w:tc>
          <w:tcPr>
            <w:tcW w:w="1134" w:type="dxa"/>
            <w:tcBorders>
              <w:top w:val="nil"/>
              <w:left w:val="nil"/>
              <w:bottom w:val="nil"/>
              <w:right w:val="nil"/>
            </w:tcBorders>
            <w:noWrap/>
            <w:vAlign w:val="center"/>
            <w:hideMark/>
          </w:tcPr>
          <w:p w14:paraId="20776E46" w14:textId="77777777" w:rsidR="00BE2D12" w:rsidRPr="00233F32" w:rsidRDefault="00BE2D12" w:rsidP="001E5B0C">
            <w:pPr>
              <w:spacing w:after="0" w:line="240" w:lineRule="auto"/>
              <w:rPr>
                <w:rFonts w:ascii="Times New Roman" w:eastAsia="Times New Roman" w:hAnsi="Times New Roman" w:cs="Times New Roman"/>
                <w:color w:val="000000"/>
                <w:kern w:val="0"/>
                <w:lang w:val="en-GB" w:eastAsia="cs-CZ"/>
                <w14:ligatures w14:val="none"/>
              </w:rPr>
            </w:pPr>
            <w:r w:rsidRPr="00233F32">
              <w:rPr>
                <w:rFonts w:ascii="Times New Roman" w:eastAsia="Times New Roman" w:hAnsi="Times New Roman" w:cs="Times New Roman"/>
                <w:color w:val="000000"/>
                <w:kern w:val="0"/>
                <w:lang w:val="en-GB" w:eastAsia="cs-CZ"/>
                <w14:ligatures w14:val="none"/>
              </w:rPr>
              <w:t>IBR</w:t>
            </w:r>
          </w:p>
        </w:tc>
        <w:tc>
          <w:tcPr>
            <w:tcW w:w="2495" w:type="dxa"/>
            <w:tcBorders>
              <w:top w:val="nil"/>
              <w:left w:val="nil"/>
              <w:bottom w:val="nil"/>
              <w:right w:val="nil"/>
            </w:tcBorders>
            <w:noWrap/>
            <w:vAlign w:val="center"/>
            <w:hideMark/>
          </w:tcPr>
          <w:p w14:paraId="20CE48DA" w14:textId="77777777" w:rsidR="00BE2D12" w:rsidRPr="00233F32" w:rsidRDefault="00BE2D12" w:rsidP="001E5B0C">
            <w:pPr>
              <w:spacing w:after="0" w:line="240" w:lineRule="auto"/>
              <w:rPr>
                <w:rFonts w:ascii="Times New Roman" w:eastAsia="Times New Roman" w:hAnsi="Times New Roman" w:cs="Times New Roman"/>
                <w:color w:val="000000"/>
                <w:kern w:val="0"/>
                <w:lang w:val="en-GB" w:eastAsia="cs-CZ"/>
                <w14:ligatures w14:val="none"/>
              </w:rPr>
            </w:pPr>
            <w:r w:rsidRPr="00233F32">
              <w:rPr>
                <w:rFonts w:ascii="Times New Roman" w:eastAsia="Times New Roman" w:hAnsi="Times New Roman" w:cs="Times New Roman"/>
                <w:color w:val="000000"/>
                <w:kern w:val="0"/>
                <w:lang w:val="en-GB" w:eastAsia="cs-CZ"/>
                <w14:ligatures w14:val="none"/>
              </w:rPr>
              <w:t>China</w:t>
            </w:r>
          </w:p>
        </w:tc>
      </w:tr>
      <w:tr w:rsidR="00BE2D12" w:rsidRPr="00233F32" w14:paraId="176F9E47" w14:textId="77777777" w:rsidTr="001E5B0C">
        <w:trPr>
          <w:trHeight w:val="420"/>
        </w:trPr>
        <w:tc>
          <w:tcPr>
            <w:tcW w:w="5954" w:type="dxa"/>
            <w:tcBorders>
              <w:top w:val="nil"/>
              <w:left w:val="nil"/>
              <w:bottom w:val="nil"/>
              <w:right w:val="nil"/>
            </w:tcBorders>
            <w:noWrap/>
            <w:vAlign w:val="center"/>
            <w:hideMark/>
          </w:tcPr>
          <w:p w14:paraId="7C1BC17F" w14:textId="77777777" w:rsidR="00BE2D12" w:rsidRPr="00233F32" w:rsidRDefault="00BE2D12" w:rsidP="001E5B0C">
            <w:pPr>
              <w:spacing w:after="0" w:line="240" w:lineRule="auto"/>
              <w:rPr>
                <w:rFonts w:ascii="Times New Roman" w:eastAsia="Times New Roman" w:hAnsi="Times New Roman" w:cs="Times New Roman"/>
                <w:color w:val="000000"/>
                <w:kern w:val="0"/>
                <w:lang w:val="en-GB" w:eastAsia="cs-CZ"/>
                <w14:ligatures w14:val="none"/>
              </w:rPr>
            </w:pPr>
            <w:r w:rsidRPr="00233F32">
              <w:rPr>
                <w:rFonts w:ascii="Times New Roman" w:eastAsia="Times New Roman" w:hAnsi="Times New Roman" w:cs="Times New Roman"/>
                <w:color w:val="000000"/>
                <w:kern w:val="0"/>
                <w:lang w:val="en-GB" w:eastAsia="cs-CZ"/>
                <w14:ligatures w14:val="none"/>
              </w:rPr>
              <w:t>Gao, Gao &amp; Zhang (2024)</w:t>
            </w:r>
          </w:p>
        </w:tc>
        <w:tc>
          <w:tcPr>
            <w:tcW w:w="1134" w:type="dxa"/>
            <w:tcBorders>
              <w:top w:val="nil"/>
              <w:left w:val="nil"/>
              <w:bottom w:val="nil"/>
              <w:right w:val="nil"/>
            </w:tcBorders>
            <w:noWrap/>
            <w:vAlign w:val="center"/>
            <w:hideMark/>
          </w:tcPr>
          <w:p w14:paraId="4FDB29FC" w14:textId="77777777" w:rsidR="00BE2D12" w:rsidRPr="00233F32" w:rsidRDefault="00BE2D12" w:rsidP="001E5B0C">
            <w:pPr>
              <w:spacing w:after="0" w:line="240" w:lineRule="auto"/>
              <w:rPr>
                <w:rFonts w:ascii="Times New Roman" w:eastAsia="Times New Roman" w:hAnsi="Times New Roman" w:cs="Times New Roman"/>
                <w:color w:val="000000"/>
                <w:kern w:val="0"/>
                <w:lang w:val="en-GB" w:eastAsia="cs-CZ"/>
                <w14:ligatures w14:val="none"/>
              </w:rPr>
            </w:pPr>
            <w:r w:rsidRPr="00233F32">
              <w:rPr>
                <w:rFonts w:ascii="Times New Roman" w:eastAsia="Times New Roman" w:hAnsi="Times New Roman" w:cs="Times New Roman"/>
                <w:color w:val="000000"/>
                <w:kern w:val="0"/>
                <w:lang w:val="en-GB" w:eastAsia="cs-CZ"/>
                <w14:ligatures w14:val="none"/>
              </w:rPr>
              <w:t>BS</w:t>
            </w:r>
          </w:p>
        </w:tc>
        <w:tc>
          <w:tcPr>
            <w:tcW w:w="2495" w:type="dxa"/>
            <w:tcBorders>
              <w:top w:val="nil"/>
              <w:left w:val="nil"/>
              <w:bottom w:val="nil"/>
              <w:right w:val="nil"/>
            </w:tcBorders>
            <w:noWrap/>
            <w:vAlign w:val="center"/>
            <w:hideMark/>
          </w:tcPr>
          <w:p w14:paraId="25E68456" w14:textId="77777777" w:rsidR="00BE2D12" w:rsidRPr="00233F32" w:rsidRDefault="00BE2D12" w:rsidP="001E5B0C">
            <w:pPr>
              <w:spacing w:after="0" w:line="240" w:lineRule="auto"/>
              <w:rPr>
                <w:rFonts w:ascii="Times New Roman" w:eastAsia="Times New Roman" w:hAnsi="Times New Roman" w:cs="Times New Roman"/>
                <w:color w:val="000000"/>
                <w:kern w:val="0"/>
                <w:lang w:val="en-GB" w:eastAsia="cs-CZ"/>
                <w14:ligatures w14:val="none"/>
              </w:rPr>
            </w:pPr>
            <w:r w:rsidRPr="00233F32">
              <w:rPr>
                <w:rFonts w:ascii="Times New Roman" w:eastAsia="Times New Roman" w:hAnsi="Times New Roman" w:cs="Times New Roman"/>
                <w:color w:val="000000"/>
                <w:kern w:val="0"/>
                <w:lang w:val="en-GB" w:eastAsia="cs-CZ"/>
                <w14:ligatures w14:val="none"/>
              </w:rPr>
              <w:t>China</w:t>
            </w:r>
          </w:p>
        </w:tc>
      </w:tr>
      <w:tr w:rsidR="00BE2D12" w:rsidRPr="00233F32" w14:paraId="58302A39" w14:textId="77777777" w:rsidTr="001E5B0C">
        <w:trPr>
          <w:trHeight w:val="420"/>
        </w:trPr>
        <w:tc>
          <w:tcPr>
            <w:tcW w:w="5954" w:type="dxa"/>
            <w:tcBorders>
              <w:top w:val="nil"/>
              <w:left w:val="nil"/>
              <w:bottom w:val="nil"/>
              <w:right w:val="nil"/>
            </w:tcBorders>
            <w:noWrap/>
            <w:vAlign w:val="center"/>
            <w:hideMark/>
          </w:tcPr>
          <w:p w14:paraId="3017C4C3" w14:textId="77777777" w:rsidR="00BE2D12" w:rsidRPr="00233F32" w:rsidRDefault="00BE2D12" w:rsidP="001E5B0C">
            <w:pPr>
              <w:spacing w:after="0" w:line="240" w:lineRule="auto"/>
              <w:rPr>
                <w:rFonts w:ascii="Times New Roman" w:eastAsia="Times New Roman" w:hAnsi="Times New Roman" w:cs="Times New Roman"/>
                <w:color w:val="000000"/>
                <w:kern w:val="0"/>
                <w:lang w:val="en-GB" w:eastAsia="cs-CZ"/>
                <w14:ligatures w14:val="none"/>
              </w:rPr>
            </w:pPr>
            <w:r w:rsidRPr="00233F32">
              <w:rPr>
                <w:rFonts w:ascii="Times New Roman" w:eastAsia="Times New Roman" w:hAnsi="Times New Roman" w:cs="Times New Roman"/>
                <w:color w:val="000000"/>
                <w:kern w:val="0"/>
                <w:lang w:val="en-GB" w:eastAsia="cs-CZ"/>
                <w14:ligatures w14:val="none"/>
              </w:rPr>
              <w:t>Gao, Gao, Long &amp; Wang (2023)</w:t>
            </w:r>
          </w:p>
        </w:tc>
        <w:tc>
          <w:tcPr>
            <w:tcW w:w="1134" w:type="dxa"/>
            <w:tcBorders>
              <w:top w:val="nil"/>
              <w:left w:val="nil"/>
              <w:bottom w:val="nil"/>
              <w:right w:val="nil"/>
            </w:tcBorders>
            <w:noWrap/>
            <w:vAlign w:val="center"/>
            <w:hideMark/>
          </w:tcPr>
          <w:p w14:paraId="1AE444CF" w14:textId="77777777" w:rsidR="00BE2D12" w:rsidRPr="00233F32" w:rsidRDefault="00BE2D12" w:rsidP="001E5B0C">
            <w:pPr>
              <w:spacing w:after="0" w:line="240" w:lineRule="auto"/>
              <w:rPr>
                <w:rFonts w:ascii="Times New Roman" w:eastAsia="Times New Roman" w:hAnsi="Times New Roman" w:cs="Times New Roman"/>
                <w:color w:val="000000"/>
                <w:kern w:val="0"/>
                <w:lang w:val="en-GB" w:eastAsia="cs-CZ"/>
                <w14:ligatures w14:val="none"/>
              </w:rPr>
            </w:pPr>
            <w:r w:rsidRPr="00233F32">
              <w:rPr>
                <w:rFonts w:ascii="Times New Roman" w:eastAsia="Times New Roman" w:hAnsi="Times New Roman" w:cs="Times New Roman"/>
                <w:color w:val="000000"/>
                <w:kern w:val="0"/>
                <w:lang w:val="en-GB" w:eastAsia="cs-CZ"/>
                <w14:ligatures w14:val="none"/>
              </w:rPr>
              <w:t>PRBM</w:t>
            </w:r>
          </w:p>
        </w:tc>
        <w:tc>
          <w:tcPr>
            <w:tcW w:w="2495" w:type="dxa"/>
            <w:tcBorders>
              <w:top w:val="nil"/>
              <w:left w:val="nil"/>
              <w:bottom w:val="nil"/>
              <w:right w:val="nil"/>
            </w:tcBorders>
            <w:noWrap/>
            <w:vAlign w:val="center"/>
            <w:hideMark/>
          </w:tcPr>
          <w:p w14:paraId="4230761E" w14:textId="77777777" w:rsidR="00BE2D12" w:rsidRPr="00233F32" w:rsidRDefault="00BE2D12" w:rsidP="001E5B0C">
            <w:pPr>
              <w:spacing w:after="0" w:line="240" w:lineRule="auto"/>
              <w:rPr>
                <w:rFonts w:ascii="Times New Roman" w:eastAsia="Times New Roman" w:hAnsi="Times New Roman" w:cs="Times New Roman"/>
                <w:color w:val="000000"/>
                <w:kern w:val="0"/>
                <w:lang w:val="en-GB" w:eastAsia="cs-CZ"/>
                <w14:ligatures w14:val="none"/>
              </w:rPr>
            </w:pPr>
            <w:r w:rsidRPr="00233F32">
              <w:rPr>
                <w:rFonts w:ascii="Times New Roman" w:eastAsia="Times New Roman" w:hAnsi="Times New Roman" w:cs="Times New Roman"/>
                <w:color w:val="000000"/>
                <w:kern w:val="0"/>
                <w:lang w:val="en-GB" w:eastAsia="cs-CZ"/>
                <w14:ligatures w14:val="none"/>
              </w:rPr>
              <w:t>China</w:t>
            </w:r>
          </w:p>
        </w:tc>
      </w:tr>
      <w:tr w:rsidR="00BE2D12" w:rsidRPr="00233F32" w14:paraId="20EA8B61" w14:textId="77777777" w:rsidTr="001E5B0C">
        <w:trPr>
          <w:trHeight w:val="420"/>
        </w:trPr>
        <w:tc>
          <w:tcPr>
            <w:tcW w:w="5954" w:type="dxa"/>
            <w:tcBorders>
              <w:top w:val="nil"/>
              <w:left w:val="nil"/>
              <w:bottom w:val="nil"/>
              <w:right w:val="nil"/>
            </w:tcBorders>
            <w:noWrap/>
            <w:vAlign w:val="center"/>
            <w:hideMark/>
          </w:tcPr>
          <w:p w14:paraId="4AD0B7EE" w14:textId="77777777" w:rsidR="00BE2D12" w:rsidRPr="00233F32" w:rsidRDefault="00BE2D12" w:rsidP="001E5B0C">
            <w:pPr>
              <w:spacing w:after="0" w:line="240" w:lineRule="auto"/>
              <w:rPr>
                <w:rFonts w:ascii="Times New Roman" w:eastAsia="Times New Roman" w:hAnsi="Times New Roman" w:cs="Times New Roman"/>
                <w:color w:val="000000"/>
                <w:kern w:val="0"/>
                <w:lang w:val="en-GB" w:eastAsia="cs-CZ"/>
                <w14:ligatures w14:val="none"/>
              </w:rPr>
            </w:pPr>
            <w:r w:rsidRPr="00233F32">
              <w:rPr>
                <w:rFonts w:ascii="Times New Roman" w:eastAsia="Times New Roman" w:hAnsi="Times New Roman" w:cs="Times New Roman"/>
                <w:color w:val="000000"/>
                <w:kern w:val="0"/>
                <w:lang w:val="en-GB" w:eastAsia="cs-CZ"/>
                <w14:ligatures w14:val="none"/>
              </w:rPr>
              <w:t>García-Meca, Ramón-Llorens &amp; Martínez-Ferrero (2021)</w:t>
            </w:r>
          </w:p>
        </w:tc>
        <w:tc>
          <w:tcPr>
            <w:tcW w:w="1134" w:type="dxa"/>
            <w:tcBorders>
              <w:top w:val="nil"/>
              <w:left w:val="nil"/>
              <w:bottom w:val="nil"/>
              <w:right w:val="nil"/>
            </w:tcBorders>
            <w:noWrap/>
            <w:vAlign w:val="center"/>
            <w:hideMark/>
          </w:tcPr>
          <w:p w14:paraId="442CFC87" w14:textId="77777777" w:rsidR="00BE2D12" w:rsidRPr="00233F32" w:rsidRDefault="00BE2D12" w:rsidP="001E5B0C">
            <w:pPr>
              <w:spacing w:after="0" w:line="240" w:lineRule="auto"/>
              <w:rPr>
                <w:rFonts w:ascii="Times New Roman" w:eastAsia="Times New Roman" w:hAnsi="Times New Roman" w:cs="Times New Roman"/>
                <w:color w:val="000000"/>
                <w:kern w:val="0"/>
                <w:lang w:val="en-GB" w:eastAsia="cs-CZ"/>
                <w14:ligatures w14:val="none"/>
              </w:rPr>
            </w:pPr>
            <w:r w:rsidRPr="00233F32">
              <w:rPr>
                <w:rFonts w:ascii="Times New Roman" w:eastAsia="Times New Roman" w:hAnsi="Times New Roman" w:cs="Times New Roman"/>
                <w:color w:val="000000"/>
                <w:kern w:val="0"/>
                <w:lang w:val="en-GB" w:eastAsia="cs-CZ"/>
                <w14:ligatures w14:val="none"/>
              </w:rPr>
              <w:t>JBR</w:t>
            </w:r>
          </w:p>
        </w:tc>
        <w:tc>
          <w:tcPr>
            <w:tcW w:w="2495" w:type="dxa"/>
            <w:tcBorders>
              <w:top w:val="nil"/>
              <w:left w:val="nil"/>
              <w:bottom w:val="nil"/>
              <w:right w:val="nil"/>
            </w:tcBorders>
            <w:noWrap/>
            <w:vAlign w:val="center"/>
            <w:hideMark/>
          </w:tcPr>
          <w:p w14:paraId="0CE0A36F" w14:textId="77777777" w:rsidR="00BE2D12" w:rsidRPr="00233F32" w:rsidRDefault="00BE2D12" w:rsidP="001E5B0C">
            <w:pPr>
              <w:spacing w:after="0" w:line="240" w:lineRule="auto"/>
              <w:rPr>
                <w:rFonts w:ascii="Times New Roman" w:eastAsia="Times New Roman" w:hAnsi="Times New Roman" w:cs="Times New Roman"/>
                <w:color w:val="000000"/>
                <w:kern w:val="0"/>
                <w:lang w:val="en-GB" w:eastAsia="cs-CZ"/>
                <w14:ligatures w14:val="none"/>
              </w:rPr>
            </w:pPr>
            <w:r w:rsidRPr="00233F32">
              <w:rPr>
                <w:rFonts w:ascii="Times New Roman" w:eastAsia="Times New Roman" w:hAnsi="Times New Roman" w:cs="Times New Roman"/>
                <w:color w:val="000000"/>
                <w:kern w:val="0"/>
                <w:lang w:val="en-GB" w:eastAsia="cs-CZ"/>
                <w14:ligatures w14:val="none"/>
              </w:rPr>
              <w:t>Spain</w:t>
            </w:r>
          </w:p>
        </w:tc>
      </w:tr>
      <w:tr w:rsidR="00BE2D12" w:rsidRPr="00233F32" w14:paraId="18A7C10E" w14:textId="77777777" w:rsidTr="001E5B0C">
        <w:trPr>
          <w:trHeight w:val="420"/>
        </w:trPr>
        <w:tc>
          <w:tcPr>
            <w:tcW w:w="5954" w:type="dxa"/>
            <w:tcBorders>
              <w:top w:val="nil"/>
              <w:left w:val="nil"/>
              <w:bottom w:val="nil"/>
              <w:right w:val="nil"/>
            </w:tcBorders>
            <w:noWrap/>
            <w:vAlign w:val="center"/>
            <w:hideMark/>
          </w:tcPr>
          <w:p w14:paraId="60F1C89A" w14:textId="77777777" w:rsidR="00BE2D12" w:rsidRPr="00233F32" w:rsidRDefault="00BE2D12" w:rsidP="001E5B0C">
            <w:pPr>
              <w:spacing w:after="0" w:line="240" w:lineRule="auto"/>
              <w:rPr>
                <w:rFonts w:ascii="Times New Roman" w:eastAsia="Times New Roman" w:hAnsi="Times New Roman" w:cs="Times New Roman"/>
                <w:color w:val="000000"/>
                <w:kern w:val="0"/>
                <w:lang w:val="en-GB" w:eastAsia="cs-CZ"/>
                <w14:ligatures w14:val="none"/>
              </w:rPr>
            </w:pPr>
            <w:r w:rsidRPr="00233F32">
              <w:rPr>
                <w:rFonts w:ascii="Times New Roman" w:eastAsia="Times New Roman" w:hAnsi="Times New Roman" w:cs="Times New Roman"/>
                <w:color w:val="000000"/>
                <w:kern w:val="0"/>
                <w:lang w:val="en-GB" w:eastAsia="cs-CZ"/>
                <w14:ligatures w14:val="none"/>
              </w:rPr>
              <w:t>Garrido‐Ruso, Aibar‐Guzmán &amp; Suárez‐Fernández (2023)</w:t>
            </w:r>
          </w:p>
        </w:tc>
        <w:tc>
          <w:tcPr>
            <w:tcW w:w="1134" w:type="dxa"/>
            <w:tcBorders>
              <w:top w:val="nil"/>
              <w:left w:val="nil"/>
              <w:bottom w:val="nil"/>
              <w:right w:val="nil"/>
            </w:tcBorders>
            <w:noWrap/>
            <w:vAlign w:val="center"/>
            <w:hideMark/>
          </w:tcPr>
          <w:p w14:paraId="36A996E9" w14:textId="77777777" w:rsidR="00BE2D12" w:rsidRPr="00233F32" w:rsidRDefault="00BE2D12" w:rsidP="001E5B0C">
            <w:pPr>
              <w:spacing w:after="0" w:line="240" w:lineRule="auto"/>
              <w:rPr>
                <w:rFonts w:ascii="Times New Roman" w:eastAsia="Times New Roman" w:hAnsi="Times New Roman" w:cs="Times New Roman"/>
                <w:color w:val="000000"/>
                <w:kern w:val="0"/>
                <w:lang w:val="en-GB" w:eastAsia="cs-CZ"/>
                <w14:ligatures w14:val="none"/>
              </w:rPr>
            </w:pPr>
            <w:r w:rsidRPr="00233F32">
              <w:rPr>
                <w:rFonts w:ascii="Times New Roman" w:eastAsia="Times New Roman" w:hAnsi="Times New Roman" w:cs="Times New Roman"/>
                <w:color w:val="000000"/>
                <w:kern w:val="0"/>
                <w:lang w:val="en-GB" w:eastAsia="cs-CZ"/>
                <w14:ligatures w14:val="none"/>
              </w:rPr>
              <w:t>SD</w:t>
            </w:r>
          </w:p>
        </w:tc>
        <w:tc>
          <w:tcPr>
            <w:tcW w:w="2495" w:type="dxa"/>
            <w:tcBorders>
              <w:top w:val="nil"/>
              <w:left w:val="nil"/>
              <w:bottom w:val="nil"/>
              <w:right w:val="nil"/>
            </w:tcBorders>
            <w:noWrap/>
            <w:vAlign w:val="center"/>
            <w:hideMark/>
          </w:tcPr>
          <w:p w14:paraId="230F2FC1" w14:textId="77777777" w:rsidR="00BE2D12" w:rsidRPr="00233F32" w:rsidRDefault="00BE2D12" w:rsidP="001E5B0C">
            <w:pPr>
              <w:spacing w:after="0" w:line="240" w:lineRule="auto"/>
              <w:rPr>
                <w:rFonts w:ascii="Times New Roman" w:eastAsia="Times New Roman" w:hAnsi="Times New Roman" w:cs="Times New Roman"/>
                <w:color w:val="000000"/>
                <w:kern w:val="0"/>
                <w:lang w:val="en-GB" w:eastAsia="cs-CZ"/>
                <w14:ligatures w14:val="none"/>
              </w:rPr>
            </w:pPr>
            <w:r w:rsidRPr="00233F32">
              <w:rPr>
                <w:rFonts w:ascii="Times New Roman" w:eastAsia="Times New Roman" w:hAnsi="Times New Roman" w:cs="Times New Roman"/>
                <w:color w:val="000000"/>
                <w:kern w:val="0"/>
                <w:lang w:val="en-GB" w:eastAsia="cs-CZ"/>
                <w14:ligatures w14:val="none"/>
              </w:rPr>
              <w:t>Spain</w:t>
            </w:r>
          </w:p>
        </w:tc>
      </w:tr>
      <w:tr w:rsidR="00BE2D12" w:rsidRPr="00233F32" w14:paraId="7FBFFAEE" w14:textId="77777777" w:rsidTr="001E5B0C">
        <w:trPr>
          <w:trHeight w:val="420"/>
        </w:trPr>
        <w:tc>
          <w:tcPr>
            <w:tcW w:w="5954" w:type="dxa"/>
            <w:tcBorders>
              <w:top w:val="nil"/>
              <w:left w:val="nil"/>
              <w:bottom w:val="nil"/>
              <w:right w:val="nil"/>
            </w:tcBorders>
            <w:noWrap/>
            <w:vAlign w:val="center"/>
            <w:hideMark/>
          </w:tcPr>
          <w:p w14:paraId="76A5E390" w14:textId="77777777" w:rsidR="00BE2D12" w:rsidRPr="00233F32" w:rsidRDefault="00BE2D12" w:rsidP="001E5B0C">
            <w:pPr>
              <w:spacing w:after="0" w:line="240" w:lineRule="auto"/>
              <w:rPr>
                <w:rFonts w:ascii="Times New Roman" w:eastAsia="Times New Roman" w:hAnsi="Times New Roman" w:cs="Times New Roman"/>
                <w:color w:val="000000"/>
                <w:kern w:val="0"/>
                <w:lang w:val="en-GB" w:eastAsia="cs-CZ"/>
                <w14:ligatures w14:val="none"/>
              </w:rPr>
            </w:pPr>
            <w:r w:rsidRPr="00233F32">
              <w:rPr>
                <w:rFonts w:ascii="Times New Roman" w:eastAsia="Times New Roman" w:hAnsi="Times New Roman" w:cs="Times New Roman"/>
                <w:color w:val="000000"/>
                <w:kern w:val="0"/>
                <w:lang w:val="en-GB" w:eastAsia="cs-CZ"/>
                <w14:ligatures w14:val="none"/>
              </w:rPr>
              <w:t>Gerstner, König, Enders &amp; Hambrick (2013)</w:t>
            </w:r>
          </w:p>
        </w:tc>
        <w:tc>
          <w:tcPr>
            <w:tcW w:w="1134" w:type="dxa"/>
            <w:tcBorders>
              <w:top w:val="nil"/>
              <w:left w:val="nil"/>
              <w:bottom w:val="nil"/>
              <w:right w:val="nil"/>
            </w:tcBorders>
            <w:noWrap/>
            <w:vAlign w:val="center"/>
            <w:hideMark/>
          </w:tcPr>
          <w:p w14:paraId="55181554" w14:textId="77777777" w:rsidR="00BE2D12" w:rsidRPr="00233F32" w:rsidRDefault="00BE2D12" w:rsidP="001E5B0C">
            <w:pPr>
              <w:spacing w:after="0" w:line="240" w:lineRule="auto"/>
              <w:rPr>
                <w:rFonts w:ascii="Times New Roman" w:eastAsia="Times New Roman" w:hAnsi="Times New Roman" w:cs="Times New Roman"/>
                <w:color w:val="000000"/>
                <w:kern w:val="0"/>
                <w:lang w:val="en-GB" w:eastAsia="cs-CZ"/>
                <w14:ligatures w14:val="none"/>
              </w:rPr>
            </w:pPr>
            <w:r w:rsidRPr="00233F32">
              <w:rPr>
                <w:rFonts w:ascii="Times New Roman" w:eastAsia="Times New Roman" w:hAnsi="Times New Roman" w:cs="Times New Roman"/>
                <w:color w:val="000000"/>
                <w:kern w:val="0"/>
                <w:lang w:val="en-GB" w:eastAsia="cs-CZ"/>
                <w14:ligatures w14:val="none"/>
              </w:rPr>
              <w:t>ASQ</w:t>
            </w:r>
          </w:p>
        </w:tc>
        <w:tc>
          <w:tcPr>
            <w:tcW w:w="2495" w:type="dxa"/>
            <w:tcBorders>
              <w:top w:val="nil"/>
              <w:left w:val="nil"/>
              <w:bottom w:val="nil"/>
              <w:right w:val="nil"/>
            </w:tcBorders>
            <w:noWrap/>
            <w:vAlign w:val="center"/>
            <w:hideMark/>
          </w:tcPr>
          <w:p w14:paraId="17F727D6" w14:textId="77777777" w:rsidR="00BE2D12" w:rsidRPr="00233F32" w:rsidRDefault="00BE2D12" w:rsidP="001E5B0C">
            <w:pPr>
              <w:spacing w:after="0" w:line="240" w:lineRule="auto"/>
              <w:rPr>
                <w:rFonts w:ascii="Times New Roman" w:eastAsia="Times New Roman" w:hAnsi="Times New Roman" w:cs="Times New Roman"/>
                <w:color w:val="000000"/>
                <w:kern w:val="0"/>
                <w:lang w:val="en-GB" w:eastAsia="cs-CZ"/>
                <w14:ligatures w14:val="none"/>
              </w:rPr>
            </w:pPr>
            <w:r w:rsidRPr="00233F32">
              <w:rPr>
                <w:rFonts w:ascii="Times New Roman" w:eastAsia="Times New Roman" w:hAnsi="Times New Roman" w:cs="Times New Roman"/>
                <w:color w:val="000000"/>
                <w:kern w:val="0"/>
                <w:lang w:val="en-GB" w:eastAsia="cs-CZ"/>
                <w14:ligatures w14:val="none"/>
              </w:rPr>
              <w:t>US</w:t>
            </w:r>
          </w:p>
        </w:tc>
      </w:tr>
      <w:tr w:rsidR="00BE2D12" w:rsidRPr="00233F32" w14:paraId="2ACCC314" w14:textId="77777777" w:rsidTr="001E5B0C">
        <w:trPr>
          <w:trHeight w:val="420"/>
        </w:trPr>
        <w:tc>
          <w:tcPr>
            <w:tcW w:w="5954" w:type="dxa"/>
            <w:tcBorders>
              <w:top w:val="nil"/>
              <w:left w:val="nil"/>
              <w:bottom w:val="nil"/>
              <w:right w:val="nil"/>
            </w:tcBorders>
            <w:noWrap/>
            <w:vAlign w:val="center"/>
            <w:hideMark/>
          </w:tcPr>
          <w:p w14:paraId="030A7387" w14:textId="77777777" w:rsidR="00BE2D12" w:rsidRPr="00233F32" w:rsidRDefault="00BE2D12" w:rsidP="001E5B0C">
            <w:pPr>
              <w:spacing w:after="0" w:line="240" w:lineRule="auto"/>
              <w:rPr>
                <w:rFonts w:ascii="Times New Roman" w:eastAsia="Times New Roman" w:hAnsi="Times New Roman" w:cs="Times New Roman"/>
                <w:color w:val="000000"/>
                <w:kern w:val="0"/>
                <w:lang w:val="en-GB" w:eastAsia="cs-CZ"/>
                <w14:ligatures w14:val="none"/>
              </w:rPr>
            </w:pPr>
            <w:r w:rsidRPr="00233F32">
              <w:rPr>
                <w:rFonts w:ascii="Times New Roman" w:eastAsia="Times New Roman" w:hAnsi="Times New Roman" w:cs="Times New Roman"/>
                <w:color w:val="000000"/>
                <w:kern w:val="0"/>
                <w:lang w:val="en-GB" w:eastAsia="cs-CZ"/>
                <w14:ligatures w14:val="none"/>
              </w:rPr>
              <w:t>Greiner, Kim &amp; Thor (2023)</w:t>
            </w:r>
          </w:p>
        </w:tc>
        <w:tc>
          <w:tcPr>
            <w:tcW w:w="1134" w:type="dxa"/>
            <w:tcBorders>
              <w:top w:val="nil"/>
              <w:left w:val="nil"/>
              <w:bottom w:val="nil"/>
              <w:right w:val="nil"/>
            </w:tcBorders>
            <w:noWrap/>
            <w:vAlign w:val="center"/>
            <w:hideMark/>
          </w:tcPr>
          <w:p w14:paraId="42FEA748" w14:textId="77777777" w:rsidR="00BE2D12" w:rsidRPr="00233F32" w:rsidRDefault="00BE2D12" w:rsidP="001E5B0C">
            <w:pPr>
              <w:spacing w:after="0" w:line="240" w:lineRule="auto"/>
              <w:rPr>
                <w:rFonts w:ascii="Times New Roman" w:eastAsia="Times New Roman" w:hAnsi="Times New Roman" w:cs="Times New Roman"/>
                <w:color w:val="000000"/>
                <w:kern w:val="0"/>
                <w:lang w:val="en-GB" w:eastAsia="cs-CZ"/>
                <w14:ligatures w14:val="none"/>
              </w:rPr>
            </w:pPr>
            <w:r w:rsidRPr="00233F32">
              <w:rPr>
                <w:rFonts w:ascii="Times New Roman" w:eastAsia="Times New Roman" w:hAnsi="Times New Roman" w:cs="Times New Roman"/>
                <w:color w:val="000000"/>
                <w:kern w:val="0"/>
                <w:lang w:val="en-GB" w:eastAsia="cs-CZ"/>
                <w14:ligatures w14:val="none"/>
              </w:rPr>
              <w:t>JBR</w:t>
            </w:r>
          </w:p>
        </w:tc>
        <w:tc>
          <w:tcPr>
            <w:tcW w:w="2495" w:type="dxa"/>
            <w:tcBorders>
              <w:top w:val="nil"/>
              <w:left w:val="nil"/>
              <w:bottom w:val="nil"/>
              <w:right w:val="nil"/>
            </w:tcBorders>
            <w:noWrap/>
            <w:vAlign w:val="center"/>
            <w:hideMark/>
          </w:tcPr>
          <w:p w14:paraId="3E645990" w14:textId="77777777" w:rsidR="00BE2D12" w:rsidRPr="00233F32" w:rsidRDefault="00BE2D12" w:rsidP="001E5B0C">
            <w:pPr>
              <w:spacing w:after="0" w:line="240" w:lineRule="auto"/>
              <w:rPr>
                <w:rFonts w:ascii="Times New Roman" w:eastAsia="Times New Roman" w:hAnsi="Times New Roman" w:cs="Times New Roman"/>
                <w:color w:val="000000"/>
                <w:kern w:val="0"/>
                <w:lang w:val="en-GB" w:eastAsia="cs-CZ"/>
                <w14:ligatures w14:val="none"/>
              </w:rPr>
            </w:pPr>
            <w:r w:rsidRPr="00233F32">
              <w:rPr>
                <w:rFonts w:ascii="Times New Roman" w:eastAsia="Times New Roman" w:hAnsi="Times New Roman" w:cs="Times New Roman"/>
                <w:color w:val="000000"/>
                <w:kern w:val="0"/>
                <w:lang w:val="en-GB" w:eastAsia="cs-CZ"/>
                <w14:ligatures w14:val="none"/>
              </w:rPr>
              <w:t>US</w:t>
            </w:r>
          </w:p>
        </w:tc>
      </w:tr>
      <w:tr w:rsidR="00BE2D12" w:rsidRPr="00233F32" w14:paraId="0DC37B2C" w14:textId="77777777" w:rsidTr="001E5B0C">
        <w:trPr>
          <w:trHeight w:val="420"/>
        </w:trPr>
        <w:tc>
          <w:tcPr>
            <w:tcW w:w="5954" w:type="dxa"/>
            <w:tcBorders>
              <w:top w:val="nil"/>
              <w:left w:val="nil"/>
              <w:bottom w:val="nil"/>
              <w:right w:val="nil"/>
            </w:tcBorders>
            <w:noWrap/>
            <w:vAlign w:val="center"/>
            <w:hideMark/>
          </w:tcPr>
          <w:p w14:paraId="0C64A0F9" w14:textId="77777777" w:rsidR="00BE2D12" w:rsidRPr="00233F32" w:rsidRDefault="00BE2D12" w:rsidP="001E5B0C">
            <w:pPr>
              <w:spacing w:after="0" w:line="240" w:lineRule="auto"/>
              <w:rPr>
                <w:rFonts w:ascii="Times New Roman" w:eastAsia="Times New Roman" w:hAnsi="Times New Roman" w:cs="Times New Roman"/>
                <w:color w:val="000000"/>
                <w:kern w:val="0"/>
                <w:lang w:val="en-GB" w:eastAsia="cs-CZ"/>
                <w14:ligatures w14:val="none"/>
              </w:rPr>
            </w:pPr>
            <w:r w:rsidRPr="00233F32">
              <w:rPr>
                <w:rFonts w:ascii="Times New Roman" w:eastAsia="Times New Roman" w:hAnsi="Times New Roman" w:cs="Times New Roman"/>
                <w:color w:val="000000"/>
                <w:kern w:val="0"/>
                <w:lang w:val="en-GB" w:eastAsia="cs-CZ"/>
                <w14:ligatures w14:val="none"/>
              </w:rPr>
              <w:t xml:space="preserve">Gupta &amp; </w:t>
            </w:r>
            <w:proofErr w:type="spellStart"/>
            <w:r w:rsidRPr="00233F32">
              <w:rPr>
                <w:rFonts w:ascii="Times New Roman" w:eastAsia="Times New Roman" w:hAnsi="Times New Roman" w:cs="Times New Roman"/>
                <w:color w:val="000000"/>
                <w:kern w:val="0"/>
                <w:lang w:val="en-GB" w:eastAsia="cs-CZ"/>
                <w14:ligatures w14:val="none"/>
              </w:rPr>
              <w:t>Misangyi</w:t>
            </w:r>
            <w:proofErr w:type="spellEnd"/>
            <w:r w:rsidRPr="00233F32">
              <w:rPr>
                <w:rFonts w:ascii="Times New Roman" w:eastAsia="Times New Roman" w:hAnsi="Times New Roman" w:cs="Times New Roman"/>
                <w:color w:val="000000"/>
                <w:kern w:val="0"/>
                <w:lang w:val="en-GB" w:eastAsia="cs-CZ"/>
                <w14:ligatures w14:val="none"/>
              </w:rPr>
              <w:t xml:space="preserve"> (2018)</w:t>
            </w:r>
          </w:p>
        </w:tc>
        <w:tc>
          <w:tcPr>
            <w:tcW w:w="1134" w:type="dxa"/>
            <w:tcBorders>
              <w:top w:val="nil"/>
              <w:left w:val="nil"/>
              <w:bottom w:val="nil"/>
              <w:right w:val="nil"/>
            </w:tcBorders>
            <w:noWrap/>
            <w:vAlign w:val="center"/>
            <w:hideMark/>
          </w:tcPr>
          <w:p w14:paraId="0B80279C" w14:textId="77777777" w:rsidR="00BE2D12" w:rsidRPr="00233F32" w:rsidRDefault="00BE2D12" w:rsidP="001E5B0C">
            <w:pPr>
              <w:spacing w:after="0" w:line="240" w:lineRule="auto"/>
              <w:rPr>
                <w:rFonts w:ascii="Times New Roman" w:eastAsia="Times New Roman" w:hAnsi="Times New Roman" w:cs="Times New Roman"/>
                <w:color w:val="000000"/>
                <w:kern w:val="0"/>
                <w:lang w:val="en-GB" w:eastAsia="cs-CZ"/>
                <w14:ligatures w14:val="none"/>
              </w:rPr>
            </w:pPr>
            <w:r w:rsidRPr="00233F32">
              <w:rPr>
                <w:rFonts w:ascii="Times New Roman" w:eastAsia="Times New Roman" w:hAnsi="Times New Roman" w:cs="Times New Roman"/>
                <w:color w:val="000000"/>
                <w:kern w:val="0"/>
                <w:lang w:val="en-GB" w:eastAsia="cs-CZ"/>
                <w14:ligatures w14:val="none"/>
              </w:rPr>
              <w:t>SMJ</w:t>
            </w:r>
          </w:p>
        </w:tc>
        <w:tc>
          <w:tcPr>
            <w:tcW w:w="2495" w:type="dxa"/>
            <w:tcBorders>
              <w:top w:val="nil"/>
              <w:left w:val="nil"/>
              <w:bottom w:val="nil"/>
              <w:right w:val="nil"/>
            </w:tcBorders>
            <w:noWrap/>
            <w:vAlign w:val="center"/>
            <w:hideMark/>
          </w:tcPr>
          <w:p w14:paraId="4E7C3329" w14:textId="77777777" w:rsidR="00BE2D12" w:rsidRPr="00233F32" w:rsidRDefault="00BE2D12" w:rsidP="001E5B0C">
            <w:pPr>
              <w:spacing w:after="0" w:line="240" w:lineRule="auto"/>
              <w:rPr>
                <w:rFonts w:ascii="Times New Roman" w:eastAsia="Times New Roman" w:hAnsi="Times New Roman" w:cs="Times New Roman"/>
                <w:color w:val="000000"/>
                <w:kern w:val="0"/>
                <w:lang w:val="en-GB" w:eastAsia="cs-CZ"/>
                <w14:ligatures w14:val="none"/>
              </w:rPr>
            </w:pPr>
            <w:r w:rsidRPr="00233F32">
              <w:rPr>
                <w:rFonts w:ascii="Times New Roman" w:eastAsia="Times New Roman" w:hAnsi="Times New Roman" w:cs="Times New Roman"/>
                <w:color w:val="000000"/>
                <w:kern w:val="0"/>
                <w:lang w:val="en-GB" w:eastAsia="cs-CZ"/>
                <w14:ligatures w14:val="none"/>
              </w:rPr>
              <w:t>US</w:t>
            </w:r>
          </w:p>
        </w:tc>
      </w:tr>
      <w:tr w:rsidR="00BE2D12" w:rsidRPr="00233F32" w14:paraId="16AC8228" w14:textId="77777777" w:rsidTr="001E5B0C">
        <w:trPr>
          <w:trHeight w:val="420"/>
        </w:trPr>
        <w:tc>
          <w:tcPr>
            <w:tcW w:w="5954" w:type="dxa"/>
            <w:tcBorders>
              <w:top w:val="nil"/>
              <w:left w:val="nil"/>
              <w:bottom w:val="nil"/>
              <w:right w:val="nil"/>
            </w:tcBorders>
            <w:noWrap/>
            <w:vAlign w:val="center"/>
            <w:hideMark/>
          </w:tcPr>
          <w:p w14:paraId="1F590135" w14:textId="77777777" w:rsidR="00BE2D12" w:rsidRPr="00233F32" w:rsidRDefault="00BE2D12" w:rsidP="001E5B0C">
            <w:pPr>
              <w:spacing w:after="0" w:line="240" w:lineRule="auto"/>
              <w:rPr>
                <w:rFonts w:ascii="Times New Roman" w:eastAsia="Times New Roman" w:hAnsi="Times New Roman" w:cs="Times New Roman"/>
                <w:color w:val="000000"/>
                <w:kern w:val="0"/>
                <w:lang w:val="en-GB" w:eastAsia="cs-CZ"/>
                <w14:ligatures w14:val="none"/>
              </w:rPr>
            </w:pPr>
            <w:r w:rsidRPr="00233F32">
              <w:rPr>
                <w:rFonts w:ascii="Times New Roman" w:eastAsia="Times New Roman" w:hAnsi="Times New Roman" w:cs="Times New Roman"/>
                <w:color w:val="000000"/>
                <w:kern w:val="0"/>
                <w:lang w:val="en-GB" w:eastAsia="cs-CZ"/>
                <w14:ligatures w14:val="none"/>
              </w:rPr>
              <w:t>Gupta, Nadkarni &amp; Mariam (2019)</w:t>
            </w:r>
          </w:p>
        </w:tc>
        <w:tc>
          <w:tcPr>
            <w:tcW w:w="1134" w:type="dxa"/>
            <w:tcBorders>
              <w:top w:val="nil"/>
              <w:left w:val="nil"/>
              <w:bottom w:val="nil"/>
              <w:right w:val="nil"/>
            </w:tcBorders>
            <w:noWrap/>
            <w:vAlign w:val="center"/>
            <w:hideMark/>
          </w:tcPr>
          <w:p w14:paraId="349006E7" w14:textId="77777777" w:rsidR="00BE2D12" w:rsidRPr="00233F32" w:rsidRDefault="00BE2D12" w:rsidP="001E5B0C">
            <w:pPr>
              <w:spacing w:after="0" w:line="240" w:lineRule="auto"/>
              <w:rPr>
                <w:rFonts w:ascii="Times New Roman" w:eastAsia="Times New Roman" w:hAnsi="Times New Roman" w:cs="Times New Roman"/>
                <w:color w:val="000000"/>
                <w:kern w:val="0"/>
                <w:lang w:val="en-GB" w:eastAsia="cs-CZ"/>
                <w14:ligatures w14:val="none"/>
              </w:rPr>
            </w:pPr>
            <w:r w:rsidRPr="00233F32">
              <w:rPr>
                <w:rFonts w:ascii="Times New Roman" w:eastAsia="Times New Roman" w:hAnsi="Times New Roman" w:cs="Times New Roman"/>
                <w:color w:val="000000"/>
                <w:kern w:val="0"/>
                <w:lang w:val="en-GB" w:eastAsia="cs-CZ"/>
                <w14:ligatures w14:val="none"/>
              </w:rPr>
              <w:t>ASQ</w:t>
            </w:r>
          </w:p>
        </w:tc>
        <w:tc>
          <w:tcPr>
            <w:tcW w:w="2495" w:type="dxa"/>
            <w:tcBorders>
              <w:top w:val="nil"/>
              <w:left w:val="nil"/>
              <w:bottom w:val="nil"/>
              <w:right w:val="nil"/>
            </w:tcBorders>
            <w:noWrap/>
            <w:vAlign w:val="center"/>
            <w:hideMark/>
          </w:tcPr>
          <w:p w14:paraId="14658BAF" w14:textId="77777777" w:rsidR="00BE2D12" w:rsidRPr="00233F32" w:rsidRDefault="00BE2D12" w:rsidP="001E5B0C">
            <w:pPr>
              <w:spacing w:after="0" w:line="240" w:lineRule="auto"/>
              <w:rPr>
                <w:rFonts w:ascii="Times New Roman" w:eastAsia="Times New Roman" w:hAnsi="Times New Roman" w:cs="Times New Roman"/>
                <w:color w:val="000000"/>
                <w:kern w:val="0"/>
                <w:lang w:val="en-GB" w:eastAsia="cs-CZ"/>
                <w14:ligatures w14:val="none"/>
              </w:rPr>
            </w:pPr>
            <w:r w:rsidRPr="00233F32">
              <w:rPr>
                <w:rFonts w:ascii="Times New Roman" w:eastAsia="Times New Roman" w:hAnsi="Times New Roman" w:cs="Times New Roman"/>
                <w:color w:val="000000"/>
                <w:kern w:val="0"/>
                <w:lang w:val="en-GB" w:eastAsia="cs-CZ"/>
                <w14:ligatures w14:val="none"/>
              </w:rPr>
              <w:t>US</w:t>
            </w:r>
          </w:p>
        </w:tc>
      </w:tr>
      <w:tr w:rsidR="00BE2D12" w:rsidRPr="00233F32" w14:paraId="6609EE2A" w14:textId="77777777" w:rsidTr="001E5B0C">
        <w:trPr>
          <w:trHeight w:val="420"/>
        </w:trPr>
        <w:tc>
          <w:tcPr>
            <w:tcW w:w="5954" w:type="dxa"/>
            <w:tcBorders>
              <w:top w:val="nil"/>
              <w:left w:val="nil"/>
              <w:bottom w:val="nil"/>
              <w:right w:val="nil"/>
            </w:tcBorders>
            <w:noWrap/>
            <w:vAlign w:val="center"/>
            <w:hideMark/>
          </w:tcPr>
          <w:p w14:paraId="7309FA3E" w14:textId="77777777" w:rsidR="00BE2D12" w:rsidRPr="00233F32" w:rsidRDefault="00BE2D12" w:rsidP="001E5B0C">
            <w:pPr>
              <w:spacing w:after="0" w:line="240" w:lineRule="auto"/>
              <w:rPr>
                <w:rFonts w:ascii="Times New Roman" w:eastAsia="Times New Roman" w:hAnsi="Times New Roman" w:cs="Times New Roman"/>
                <w:color w:val="000000"/>
                <w:kern w:val="0"/>
                <w:lang w:val="en-GB" w:eastAsia="cs-CZ"/>
                <w14:ligatures w14:val="none"/>
              </w:rPr>
            </w:pPr>
            <w:r w:rsidRPr="00233F32">
              <w:rPr>
                <w:rFonts w:ascii="Times New Roman" w:eastAsia="Times New Roman" w:hAnsi="Times New Roman" w:cs="Times New Roman"/>
                <w:color w:val="000000"/>
                <w:kern w:val="0"/>
                <w:lang w:val="en-GB" w:eastAsia="cs-CZ"/>
                <w14:ligatures w14:val="none"/>
              </w:rPr>
              <w:t>Ham, Seybert &amp; Wang (2018)</w:t>
            </w:r>
          </w:p>
        </w:tc>
        <w:tc>
          <w:tcPr>
            <w:tcW w:w="1134" w:type="dxa"/>
            <w:tcBorders>
              <w:top w:val="nil"/>
              <w:left w:val="nil"/>
              <w:bottom w:val="nil"/>
              <w:right w:val="nil"/>
            </w:tcBorders>
            <w:noWrap/>
            <w:vAlign w:val="center"/>
            <w:hideMark/>
          </w:tcPr>
          <w:p w14:paraId="60D201D3" w14:textId="77777777" w:rsidR="00BE2D12" w:rsidRPr="00233F32" w:rsidRDefault="00BE2D12" w:rsidP="001E5B0C">
            <w:pPr>
              <w:spacing w:after="0" w:line="240" w:lineRule="auto"/>
              <w:rPr>
                <w:rFonts w:ascii="Times New Roman" w:eastAsia="Times New Roman" w:hAnsi="Times New Roman" w:cs="Times New Roman"/>
                <w:color w:val="000000"/>
                <w:kern w:val="0"/>
                <w:lang w:val="en-GB" w:eastAsia="cs-CZ"/>
                <w14:ligatures w14:val="none"/>
              </w:rPr>
            </w:pPr>
            <w:r w:rsidRPr="00233F32">
              <w:rPr>
                <w:rFonts w:ascii="Times New Roman" w:eastAsia="Times New Roman" w:hAnsi="Times New Roman" w:cs="Times New Roman"/>
                <w:color w:val="000000"/>
                <w:kern w:val="0"/>
                <w:lang w:val="en-GB" w:eastAsia="cs-CZ"/>
                <w14:ligatures w14:val="none"/>
              </w:rPr>
              <w:t>RAS</w:t>
            </w:r>
          </w:p>
        </w:tc>
        <w:tc>
          <w:tcPr>
            <w:tcW w:w="2495" w:type="dxa"/>
            <w:tcBorders>
              <w:top w:val="nil"/>
              <w:left w:val="nil"/>
              <w:bottom w:val="nil"/>
              <w:right w:val="nil"/>
            </w:tcBorders>
            <w:noWrap/>
            <w:vAlign w:val="center"/>
            <w:hideMark/>
          </w:tcPr>
          <w:p w14:paraId="739CEBAB" w14:textId="77777777" w:rsidR="00BE2D12" w:rsidRPr="00233F32" w:rsidRDefault="00BE2D12" w:rsidP="001E5B0C">
            <w:pPr>
              <w:spacing w:after="0" w:line="240" w:lineRule="auto"/>
              <w:rPr>
                <w:rFonts w:ascii="Times New Roman" w:eastAsia="Times New Roman" w:hAnsi="Times New Roman" w:cs="Times New Roman"/>
                <w:color w:val="000000"/>
                <w:kern w:val="0"/>
                <w:lang w:val="en-GB" w:eastAsia="cs-CZ"/>
                <w14:ligatures w14:val="none"/>
              </w:rPr>
            </w:pPr>
            <w:r w:rsidRPr="00233F32">
              <w:rPr>
                <w:rFonts w:ascii="Times New Roman" w:eastAsia="Times New Roman" w:hAnsi="Times New Roman" w:cs="Times New Roman"/>
                <w:color w:val="000000"/>
                <w:kern w:val="0"/>
                <w:lang w:val="en-GB" w:eastAsia="cs-CZ"/>
                <w14:ligatures w14:val="none"/>
              </w:rPr>
              <w:t>US</w:t>
            </w:r>
          </w:p>
        </w:tc>
      </w:tr>
      <w:tr w:rsidR="00BE2D12" w:rsidRPr="00233F32" w14:paraId="68D01F5D" w14:textId="77777777" w:rsidTr="001E5B0C">
        <w:trPr>
          <w:trHeight w:val="420"/>
        </w:trPr>
        <w:tc>
          <w:tcPr>
            <w:tcW w:w="5954" w:type="dxa"/>
            <w:tcBorders>
              <w:top w:val="nil"/>
              <w:left w:val="nil"/>
              <w:bottom w:val="nil"/>
              <w:right w:val="nil"/>
            </w:tcBorders>
            <w:noWrap/>
            <w:vAlign w:val="center"/>
            <w:hideMark/>
          </w:tcPr>
          <w:p w14:paraId="2602A297" w14:textId="77777777" w:rsidR="00BE2D12" w:rsidRPr="00233F32" w:rsidRDefault="00BE2D12" w:rsidP="001E5B0C">
            <w:pPr>
              <w:spacing w:after="0" w:line="240" w:lineRule="auto"/>
              <w:rPr>
                <w:rFonts w:ascii="Times New Roman" w:eastAsia="Times New Roman" w:hAnsi="Times New Roman" w:cs="Times New Roman"/>
                <w:color w:val="000000"/>
                <w:kern w:val="0"/>
                <w:lang w:val="en-GB" w:eastAsia="cs-CZ"/>
                <w14:ligatures w14:val="none"/>
              </w:rPr>
            </w:pPr>
            <w:r w:rsidRPr="00233F32">
              <w:rPr>
                <w:rFonts w:ascii="Times New Roman" w:eastAsia="Times New Roman" w:hAnsi="Times New Roman" w:cs="Times New Roman"/>
                <w:color w:val="000000"/>
                <w:kern w:val="0"/>
                <w:lang w:val="en-GB" w:eastAsia="cs-CZ"/>
                <w14:ligatures w14:val="none"/>
              </w:rPr>
              <w:t>Hong, Lee &amp; Roh (2022)</w:t>
            </w:r>
          </w:p>
        </w:tc>
        <w:tc>
          <w:tcPr>
            <w:tcW w:w="1134" w:type="dxa"/>
            <w:tcBorders>
              <w:top w:val="nil"/>
              <w:left w:val="nil"/>
              <w:bottom w:val="nil"/>
              <w:right w:val="nil"/>
            </w:tcBorders>
            <w:noWrap/>
            <w:vAlign w:val="center"/>
            <w:hideMark/>
          </w:tcPr>
          <w:p w14:paraId="4E2452D2" w14:textId="77777777" w:rsidR="00BE2D12" w:rsidRPr="00233F32" w:rsidRDefault="00BE2D12" w:rsidP="001E5B0C">
            <w:pPr>
              <w:spacing w:after="0" w:line="240" w:lineRule="auto"/>
              <w:rPr>
                <w:rFonts w:ascii="Times New Roman" w:eastAsia="Times New Roman" w:hAnsi="Times New Roman" w:cs="Times New Roman"/>
                <w:color w:val="000000"/>
                <w:kern w:val="0"/>
                <w:lang w:val="en-GB" w:eastAsia="cs-CZ"/>
                <w14:ligatures w14:val="none"/>
              </w:rPr>
            </w:pPr>
            <w:r w:rsidRPr="00233F32">
              <w:rPr>
                <w:rFonts w:ascii="Times New Roman" w:eastAsia="Times New Roman" w:hAnsi="Times New Roman" w:cs="Times New Roman"/>
                <w:color w:val="000000"/>
                <w:kern w:val="0"/>
                <w:lang w:val="en-GB" w:eastAsia="cs-CZ"/>
                <w14:ligatures w14:val="none"/>
              </w:rPr>
              <w:t>MDE</w:t>
            </w:r>
          </w:p>
        </w:tc>
        <w:tc>
          <w:tcPr>
            <w:tcW w:w="2495" w:type="dxa"/>
            <w:tcBorders>
              <w:top w:val="nil"/>
              <w:left w:val="nil"/>
              <w:bottom w:val="nil"/>
              <w:right w:val="nil"/>
            </w:tcBorders>
            <w:noWrap/>
            <w:vAlign w:val="center"/>
            <w:hideMark/>
          </w:tcPr>
          <w:p w14:paraId="628A2591" w14:textId="77777777" w:rsidR="00BE2D12" w:rsidRPr="00233F32" w:rsidRDefault="00BE2D12" w:rsidP="001E5B0C">
            <w:pPr>
              <w:spacing w:after="0" w:line="240" w:lineRule="auto"/>
              <w:rPr>
                <w:rFonts w:ascii="Times New Roman" w:eastAsia="Times New Roman" w:hAnsi="Times New Roman" w:cs="Times New Roman"/>
                <w:color w:val="000000"/>
                <w:kern w:val="0"/>
                <w:lang w:val="en-GB" w:eastAsia="cs-CZ"/>
                <w14:ligatures w14:val="none"/>
              </w:rPr>
            </w:pPr>
            <w:r w:rsidRPr="00233F32">
              <w:rPr>
                <w:rFonts w:ascii="Times New Roman" w:eastAsia="Times New Roman" w:hAnsi="Times New Roman" w:cs="Times New Roman"/>
                <w:color w:val="000000"/>
                <w:kern w:val="0"/>
                <w:lang w:val="en-GB" w:eastAsia="cs-CZ"/>
                <w14:ligatures w14:val="none"/>
              </w:rPr>
              <w:t>US</w:t>
            </w:r>
          </w:p>
        </w:tc>
      </w:tr>
      <w:tr w:rsidR="00BE2D12" w:rsidRPr="00233F32" w14:paraId="25A329C5" w14:textId="77777777" w:rsidTr="001E5B0C">
        <w:trPr>
          <w:trHeight w:val="420"/>
        </w:trPr>
        <w:tc>
          <w:tcPr>
            <w:tcW w:w="5954" w:type="dxa"/>
            <w:tcBorders>
              <w:top w:val="nil"/>
              <w:left w:val="nil"/>
              <w:bottom w:val="nil"/>
              <w:right w:val="nil"/>
            </w:tcBorders>
            <w:noWrap/>
            <w:vAlign w:val="center"/>
            <w:hideMark/>
          </w:tcPr>
          <w:p w14:paraId="13501E03" w14:textId="77777777" w:rsidR="00BE2D12" w:rsidRPr="00233F32" w:rsidRDefault="00BE2D12" w:rsidP="001E5B0C">
            <w:pPr>
              <w:spacing w:after="0" w:line="240" w:lineRule="auto"/>
              <w:rPr>
                <w:rFonts w:ascii="Times New Roman" w:eastAsia="Times New Roman" w:hAnsi="Times New Roman" w:cs="Times New Roman"/>
                <w:color w:val="000000"/>
                <w:kern w:val="0"/>
                <w:lang w:val="en-GB" w:eastAsia="cs-CZ"/>
                <w14:ligatures w14:val="none"/>
              </w:rPr>
            </w:pPr>
            <w:r w:rsidRPr="00233F32">
              <w:rPr>
                <w:rFonts w:ascii="Times New Roman" w:eastAsia="Times New Roman" w:hAnsi="Times New Roman" w:cs="Times New Roman"/>
                <w:color w:val="000000"/>
                <w:kern w:val="0"/>
                <w:lang w:val="en-GB" w:eastAsia="cs-CZ"/>
                <w14:ligatures w14:val="none"/>
              </w:rPr>
              <w:t>Hou, Fairchild &amp; Perotti (2024)</w:t>
            </w:r>
          </w:p>
        </w:tc>
        <w:tc>
          <w:tcPr>
            <w:tcW w:w="1134" w:type="dxa"/>
            <w:tcBorders>
              <w:top w:val="nil"/>
              <w:left w:val="nil"/>
              <w:bottom w:val="nil"/>
              <w:right w:val="nil"/>
            </w:tcBorders>
            <w:noWrap/>
            <w:vAlign w:val="center"/>
            <w:hideMark/>
          </w:tcPr>
          <w:p w14:paraId="039C09CC" w14:textId="77777777" w:rsidR="00BE2D12" w:rsidRPr="00233F32" w:rsidRDefault="00BE2D12" w:rsidP="001E5B0C">
            <w:pPr>
              <w:spacing w:after="0" w:line="240" w:lineRule="auto"/>
              <w:rPr>
                <w:rFonts w:ascii="Times New Roman" w:eastAsia="Times New Roman" w:hAnsi="Times New Roman" w:cs="Times New Roman"/>
                <w:color w:val="000000"/>
                <w:kern w:val="0"/>
                <w:lang w:val="en-GB" w:eastAsia="cs-CZ"/>
                <w14:ligatures w14:val="none"/>
              </w:rPr>
            </w:pPr>
            <w:r w:rsidRPr="00233F32">
              <w:rPr>
                <w:rFonts w:ascii="Times New Roman" w:eastAsia="Times New Roman" w:hAnsi="Times New Roman" w:cs="Times New Roman"/>
                <w:color w:val="000000"/>
                <w:kern w:val="0"/>
                <w:lang w:val="en-GB" w:eastAsia="cs-CZ"/>
                <w14:ligatures w14:val="none"/>
              </w:rPr>
              <w:t>JBE</w:t>
            </w:r>
          </w:p>
        </w:tc>
        <w:tc>
          <w:tcPr>
            <w:tcW w:w="2495" w:type="dxa"/>
            <w:tcBorders>
              <w:top w:val="nil"/>
              <w:left w:val="nil"/>
              <w:bottom w:val="nil"/>
              <w:right w:val="nil"/>
            </w:tcBorders>
            <w:noWrap/>
            <w:vAlign w:val="center"/>
            <w:hideMark/>
          </w:tcPr>
          <w:p w14:paraId="14308D23" w14:textId="77777777" w:rsidR="00BE2D12" w:rsidRPr="00233F32" w:rsidRDefault="00BE2D12" w:rsidP="001E5B0C">
            <w:pPr>
              <w:spacing w:after="0" w:line="240" w:lineRule="auto"/>
              <w:rPr>
                <w:rFonts w:ascii="Times New Roman" w:eastAsia="Times New Roman" w:hAnsi="Times New Roman" w:cs="Times New Roman"/>
                <w:color w:val="000000"/>
                <w:kern w:val="0"/>
                <w:lang w:val="en-GB" w:eastAsia="cs-CZ"/>
                <w14:ligatures w14:val="none"/>
              </w:rPr>
            </w:pPr>
            <w:r w:rsidRPr="00233F32">
              <w:rPr>
                <w:rFonts w:ascii="Times New Roman" w:eastAsia="Times New Roman" w:hAnsi="Times New Roman" w:cs="Times New Roman"/>
                <w:color w:val="000000"/>
                <w:kern w:val="0"/>
                <w:lang w:val="en-GB" w:eastAsia="cs-CZ"/>
                <w14:ligatures w14:val="none"/>
              </w:rPr>
              <w:t>US</w:t>
            </w:r>
          </w:p>
        </w:tc>
      </w:tr>
      <w:tr w:rsidR="00BE2D12" w:rsidRPr="00233F32" w14:paraId="19A10C6F" w14:textId="77777777" w:rsidTr="001E5B0C">
        <w:trPr>
          <w:trHeight w:val="420"/>
        </w:trPr>
        <w:tc>
          <w:tcPr>
            <w:tcW w:w="5954" w:type="dxa"/>
            <w:tcBorders>
              <w:top w:val="nil"/>
              <w:left w:val="nil"/>
              <w:bottom w:val="nil"/>
              <w:right w:val="nil"/>
            </w:tcBorders>
            <w:noWrap/>
            <w:vAlign w:val="center"/>
            <w:hideMark/>
          </w:tcPr>
          <w:p w14:paraId="7F862AED" w14:textId="77777777" w:rsidR="00BE2D12" w:rsidRPr="00233F32" w:rsidRDefault="00BE2D12" w:rsidP="001E5B0C">
            <w:pPr>
              <w:spacing w:after="0" w:line="240" w:lineRule="auto"/>
              <w:rPr>
                <w:rFonts w:ascii="Times New Roman" w:eastAsia="Times New Roman" w:hAnsi="Times New Roman" w:cs="Times New Roman"/>
                <w:color w:val="000000"/>
                <w:kern w:val="0"/>
                <w:lang w:val="en-GB" w:eastAsia="cs-CZ"/>
                <w14:ligatures w14:val="none"/>
              </w:rPr>
            </w:pPr>
            <w:r w:rsidRPr="00233F32">
              <w:rPr>
                <w:rFonts w:ascii="Times New Roman" w:eastAsia="Times New Roman" w:hAnsi="Times New Roman" w:cs="Times New Roman"/>
                <w:color w:val="000000"/>
                <w:kern w:val="0"/>
                <w:lang w:val="en-GB" w:eastAsia="cs-CZ"/>
                <w14:ligatures w14:val="none"/>
              </w:rPr>
              <w:t>Huang, Chen, Wang &amp; Zeng (2019)</w:t>
            </w:r>
          </w:p>
        </w:tc>
        <w:tc>
          <w:tcPr>
            <w:tcW w:w="1134" w:type="dxa"/>
            <w:tcBorders>
              <w:top w:val="nil"/>
              <w:left w:val="nil"/>
              <w:bottom w:val="nil"/>
              <w:right w:val="nil"/>
            </w:tcBorders>
            <w:noWrap/>
            <w:vAlign w:val="center"/>
            <w:hideMark/>
          </w:tcPr>
          <w:p w14:paraId="5929C76C" w14:textId="77777777" w:rsidR="00BE2D12" w:rsidRPr="00233F32" w:rsidRDefault="00BE2D12" w:rsidP="001E5B0C">
            <w:pPr>
              <w:spacing w:after="0" w:line="240" w:lineRule="auto"/>
              <w:rPr>
                <w:rFonts w:ascii="Times New Roman" w:eastAsia="Times New Roman" w:hAnsi="Times New Roman" w:cs="Times New Roman"/>
                <w:color w:val="000000"/>
                <w:kern w:val="0"/>
                <w:lang w:val="en-GB" w:eastAsia="cs-CZ"/>
                <w14:ligatures w14:val="none"/>
              </w:rPr>
            </w:pPr>
            <w:r w:rsidRPr="00233F32">
              <w:rPr>
                <w:rFonts w:ascii="Times New Roman" w:eastAsia="Times New Roman" w:hAnsi="Times New Roman" w:cs="Times New Roman"/>
                <w:color w:val="000000"/>
                <w:kern w:val="0"/>
                <w:lang w:val="en-GB" w:eastAsia="cs-CZ"/>
                <w14:ligatures w14:val="none"/>
              </w:rPr>
              <w:t>ITEM</w:t>
            </w:r>
          </w:p>
        </w:tc>
        <w:tc>
          <w:tcPr>
            <w:tcW w:w="2495" w:type="dxa"/>
            <w:tcBorders>
              <w:top w:val="nil"/>
              <w:left w:val="nil"/>
              <w:bottom w:val="nil"/>
              <w:right w:val="nil"/>
            </w:tcBorders>
            <w:noWrap/>
            <w:vAlign w:val="center"/>
            <w:hideMark/>
          </w:tcPr>
          <w:p w14:paraId="32D467DB" w14:textId="77777777" w:rsidR="00BE2D12" w:rsidRPr="00233F32" w:rsidRDefault="00BE2D12" w:rsidP="001E5B0C">
            <w:pPr>
              <w:spacing w:after="0" w:line="240" w:lineRule="auto"/>
              <w:rPr>
                <w:rFonts w:ascii="Times New Roman" w:eastAsia="Times New Roman" w:hAnsi="Times New Roman" w:cs="Times New Roman"/>
                <w:color w:val="000000"/>
                <w:kern w:val="0"/>
                <w:lang w:val="en-GB" w:eastAsia="cs-CZ"/>
                <w14:ligatures w14:val="none"/>
              </w:rPr>
            </w:pPr>
            <w:r w:rsidRPr="00233F32">
              <w:rPr>
                <w:rFonts w:ascii="Times New Roman" w:eastAsia="Times New Roman" w:hAnsi="Times New Roman" w:cs="Times New Roman"/>
                <w:color w:val="000000"/>
                <w:kern w:val="0"/>
                <w:lang w:val="en-GB" w:eastAsia="cs-CZ"/>
                <w14:ligatures w14:val="none"/>
              </w:rPr>
              <w:t>China</w:t>
            </w:r>
          </w:p>
        </w:tc>
      </w:tr>
      <w:tr w:rsidR="00BE2D12" w:rsidRPr="00233F32" w14:paraId="7B0ABDE4" w14:textId="77777777" w:rsidTr="001E5B0C">
        <w:trPr>
          <w:trHeight w:val="420"/>
        </w:trPr>
        <w:tc>
          <w:tcPr>
            <w:tcW w:w="5954" w:type="dxa"/>
            <w:tcBorders>
              <w:top w:val="nil"/>
              <w:left w:val="nil"/>
              <w:bottom w:val="nil"/>
              <w:right w:val="nil"/>
            </w:tcBorders>
            <w:noWrap/>
            <w:vAlign w:val="center"/>
            <w:hideMark/>
          </w:tcPr>
          <w:p w14:paraId="5266C9ED" w14:textId="77777777" w:rsidR="00BE2D12" w:rsidRPr="00233F32" w:rsidRDefault="00BE2D12" w:rsidP="001E5B0C">
            <w:pPr>
              <w:spacing w:after="0" w:line="240" w:lineRule="auto"/>
              <w:rPr>
                <w:rFonts w:ascii="Times New Roman" w:eastAsia="Times New Roman" w:hAnsi="Times New Roman" w:cs="Times New Roman"/>
                <w:color w:val="000000"/>
                <w:kern w:val="0"/>
                <w:lang w:val="en-GB" w:eastAsia="cs-CZ"/>
                <w14:ligatures w14:val="none"/>
              </w:rPr>
            </w:pPr>
            <w:r w:rsidRPr="00233F32">
              <w:rPr>
                <w:rFonts w:ascii="Times New Roman" w:eastAsia="Times New Roman" w:hAnsi="Times New Roman" w:cs="Times New Roman"/>
                <w:color w:val="000000"/>
                <w:kern w:val="0"/>
                <w:lang w:val="en-GB" w:eastAsia="cs-CZ"/>
                <w14:ligatures w14:val="none"/>
              </w:rPr>
              <w:t>Chang, Liang, Zhang, Yan, Tao &amp; Zhu (2023)</w:t>
            </w:r>
          </w:p>
        </w:tc>
        <w:tc>
          <w:tcPr>
            <w:tcW w:w="1134" w:type="dxa"/>
            <w:tcBorders>
              <w:top w:val="nil"/>
              <w:left w:val="nil"/>
              <w:bottom w:val="nil"/>
              <w:right w:val="nil"/>
            </w:tcBorders>
            <w:noWrap/>
            <w:vAlign w:val="center"/>
            <w:hideMark/>
          </w:tcPr>
          <w:p w14:paraId="4C5D6D80" w14:textId="77777777" w:rsidR="00BE2D12" w:rsidRPr="00233F32" w:rsidRDefault="00BE2D12" w:rsidP="001E5B0C">
            <w:pPr>
              <w:spacing w:after="0" w:line="240" w:lineRule="auto"/>
              <w:rPr>
                <w:rFonts w:ascii="Times New Roman" w:eastAsia="Times New Roman" w:hAnsi="Times New Roman" w:cs="Times New Roman"/>
                <w:color w:val="000000"/>
                <w:kern w:val="0"/>
                <w:lang w:val="en-GB" w:eastAsia="cs-CZ"/>
                <w14:ligatures w14:val="none"/>
              </w:rPr>
            </w:pPr>
            <w:r w:rsidRPr="00233F32">
              <w:rPr>
                <w:rFonts w:ascii="Times New Roman" w:eastAsia="Times New Roman" w:hAnsi="Times New Roman" w:cs="Times New Roman"/>
                <w:color w:val="000000"/>
                <w:kern w:val="0"/>
                <w:lang w:val="en-GB" w:eastAsia="cs-CZ"/>
                <w14:ligatures w14:val="none"/>
              </w:rPr>
              <w:t>H</w:t>
            </w:r>
          </w:p>
        </w:tc>
        <w:tc>
          <w:tcPr>
            <w:tcW w:w="2495" w:type="dxa"/>
            <w:tcBorders>
              <w:top w:val="nil"/>
              <w:left w:val="nil"/>
              <w:bottom w:val="nil"/>
              <w:right w:val="nil"/>
            </w:tcBorders>
            <w:noWrap/>
            <w:vAlign w:val="center"/>
            <w:hideMark/>
          </w:tcPr>
          <w:p w14:paraId="373EB0A0" w14:textId="77777777" w:rsidR="00BE2D12" w:rsidRPr="00233F32" w:rsidRDefault="00BE2D12" w:rsidP="001E5B0C">
            <w:pPr>
              <w:spacing w:after="0" w:line="240" w:lineRule="auto"/>
              <w:rPr>
                <w:rFonts w:ascii="Times New Roman" w:eastAsia="Times New Roman" w:hAnsi="Times New Roman" w:cs="Times New Roman"/>
                <w:color w:val="000000"/>
                <w:kern w:val="0"/>
                <w:lang w:val="en-GB" w:eastAsia="cs-CZ"/>
                <w14:ligatures w14:val="none"/>
              </w:rPr>
            </w:pPr>
            <w:r w:rsidRPr="00233F32">
              <w:rPr>
                <w:rFonts w:ascii="Times New Roman" w:eastAsia="Times New Roman" w:hAnsi="Times New Roman" w:cs="Times New Roman"/>
                <w:color w:val="000000"/>
                <w:kern w:val="0"/>
                <w:lang w:val="en-GB" w:eastAsia="cs-CZ"/>
                <w14:ligatures w14:val="none"/>
              </w:rPr>
              <w:t>China</w:t>
            </w:r>
          </w:p>
        </w:tc>
      </w:tr>
      <w:tr w:rsidR="00BE2D12" w:rsidRPr="00233F32" w14:paraId="60B8F15A" w14:textId="77777777" w:rsidTr="001E5B0C">
        <w:trPr>
          <w:trHeight w:val="420"/>
        </w:trPr>
        <w:tc>
          <w:tcPr>
            <w:tcW w:w="5954" w:type="dxa"/>
            <w:tcBorders>
              <w:top w:val="nil"/>
              <w:left w:val="nil"/>
              <w:bottom w:val="nil"/>
              <w:right w:val="nil"/>
            </w:tcBorders>
            <w:noWrap/>
            <w:vAlign w:val="center"/>
            <w:hideMark/>
          </w:tcPr>
          <w:p w14:paraId="6623D6E0" w14:textId="77777777" w:rsidR="00BE2D12" w:rsidRPr="00233F32" w:rsidRDefault="00BE2D12" w:rsidP="001E5B0C">
            <w:pPr>
              <w:spacing w:after="0" w:line="240" w:lineRule="auto"/>
              <w:rPr>
                <w:rFonts w:ascii="Times New Roman" w:eastAsia="Times New Roman" w:hAnsi="Times New Roman" w:cs="Times New Roman"/>
                <w:color w:val="000000"/>
                <w:kern w:val="0"/>
                <w:lang w:val="en-GB" w:eastAsia="cs-CZ"/>
                <w14:ligatures w14:val="none"/>
              </w:rPr>
            </w:pPr>
            <w:r w:rsidRPr="00233F32">
              <w:rPr>
                <w:rFonts w:ascii="Times New Roman" w:eastAsia="Times New Roman" w:hAnsi="Times New Roman" w:cs="Times New Roman"/>
                <w:color w:val="000000"/>
                <w:kern w:val="0"/>
                <w:lang w:val="en-GB" w:eastAsia="cs-CZ"/>
                <w14:ligatures w14:val="none"/>
              </w:rPr>
              <w:t>Chatterjee &amp; Hambrick (2007)</w:t>
            </w:r>
          </w:p>
        </w:tc>
        <w:tc>
          <w:tcPr>
            <w:tcW w:w="1134" w:type="dxa"/>
            <w:tcBorders>
              <w:top w:val="nil"/>
              <w:left w:val="nil"/>
              <w:bottom w:val="nil"/>
              <w:right w:val="nil"/>
            </w:tcBorders>
            <w:noWrap/>
            <w:vAlign w:val="center"/>
            <w:hideMark/>
          </w:tcPr>
          <w:p w14:paraId="07F743BE" w14:textId="77777777" w:rsidR="00BE2D12" w:rsidRPr="00233F32" w:rsidRDefault="00BE2D12" w:rsidP="001E5B0C">
            <w:pPr>
              <w:spacing w:after="0" w:line="240" w:lineRule="auto"/>
              <w:rPr>
                <w:rFonts w:ascii="Times New Roman" w:eastAsia="Times New Roman" w:hAnsi="Times New Roman" w:cs="Times New Roman"/>
                <w:color w:val="000000"/>
                <w:kern w:val="0"/>
                <w:lang w:val="en-GB" w:eastAsia="cs-CZ"/>
                <w14:ligatures w14:val="none"/>
              </w:rPr>
            </w:pPr>
            <w:r w:rsidRPr="00233F32">
              <w:rPr>
                <w:rFonts w:ascii="Times New Roman" w:eastAsia="Times New Roman" w:hAnsi="Times New Roman" w:cs="Times New Roman"/>
                <w:color w:val="000000"/>
                <w:kern w:val="0"/>
                <w:lang w:val="en-GB" w:eastAsia="cs-CZ"/>
                <w14:ligatures w14:val="none"/>
              </w:rPr>
              <w:t>ASQ</w:t>
            </w:r>
          </w:p>
        </w:tc>
        <w:tc>
          <w:tcPr>
            <w:tcW w:w="2495" w:type="dxa"/>
            <w:tcBorders>
              <w:top w:val="nil"/>
              <w:left w:val="nil"/>
              <w:bottom w:val="nil"/>
              <w:right w:val="nil"/>
            </w:tcBorders>
            <w:noWrap/>
            <w:vAlign w:val="center"/>
            <w:hideMark/>
          </w:tcPr>
          <w:p w14:paraId="33EE86DF" w14:textId="77777777" w:rsidR="00BE2D12" w:rsidRPr="00233F32" w:rsidRDefault="00BE2D12" w:rsidP="001E5B0C">
            <w:pPr>
              <w:spacing w:after="0" w:line="240" w:lineRule="auto"/>
              <w:rPr>
                <w:rFonts w:ascii="Times New Roman" w:eastAsia="Times New Roman" w:hAnsi="Times New Roman" w:cs="Times New Roman"/>
                <w:color w:val="000000"/>
                <w:kern w:val="0"/>
                <w:lang w:val="en-GB" w:eastAsia="cs-CZ"/>
                <w14:ligatures w14:val="none"/>
              </w:rPr>
            </w:pPr>
            <w:r w:rsidRPr="00233F32">
              <w:rPr>
                <w:rFonts w:ascii="Times New Roman" w:eastAsia="Times New Roman" w:hAnsi="Times New Roman" w:cs="Times New Roman"/>
                <w:color w:val="000000"/>
                <w:kern w:val="0"/>
                <w:lang w:val="en-GB" w:eastAsia="cs-CZ"/>
                <w14:ligatures w14:val="none"/>
              </w:rPr>
              <w:t>US</w:t>
            </w:r>
          </w:p>
        </w:tc>
      </w:tr>
      <w:tr w:rsidR="00BE2D12" w:rsidRPr="00233F32" w14:paraId="34B7754C" w14:textId="77777777" w:rsidTr="001E5B0C">
        <w:trPr>
          <w:trHeight w:val="420"/>
        </w:trPr>
        <w:tc>
          <w:tcPr>
            <w:tcW w:w="5954" w:type="dxa"/>
            <w:tcBorders>
              <w:top w:val="nil"/>
              <w:left w:val="nil"/>
              <w:bottom w:val="nil"/>
              <w:right w:val="nil"/>
            </w:tcBorders>
            <w:noWrap/>
            <w:vAlign w:val="center"/>
            <w:hideMark/>
          </w:tcPr>
          <w:p w14:paraId="320FE974" w14:textId="77777777" w:rsidR="00BE2D12" w:rsidRPr="00233F32" w:rsidRDefault="00BE2D12" w:rsidP="001E5B0C">
            <w:pPr>
              <w:spacing w:after="0" w:line="240" w:lineRule="auto"/>
              <w:rPr>
                <w:rFonts w:ascii="Times New Roman" w:eastAsia="Times New Roman" w:hAnsi="Times New Roman" w:cs="Times New Roman"/>
                <w:color w:val="000000"/>
                <w:kern w:val="0"/>
                <w:lang w:val="en-GB" w:eastAsia="cs-CZ"/>
                <w14:ligatures w14:val="none"/>
              </w:rPr>
            </w:pPr>
            <w:r w:rsidRPr="00233F32">
              <w:rPr>
                <w:rFonts w:ascii="Times New Roman" w:eastAsia="Times New Roman" w:hAnsi="Times New Roman" w:cs="Times New Roman"/>
                <w:color w:val="000000"/>
                <w:kern w:val="0"/>
                <w:lang w:val="en-GB" w:eastAsia="cs-CZ"/>
                <w14:ligatures w14:val="none"/>
              </w:rPr>
              <w:t>Chatterjee &amp; Hambrick (2011)</w:t>
            </w:r>
          </w:p>
        </w:tc>
        <w:tc>
          <w:tcPr>
            <w:tcW w:w="1134" w:type="dxa"/>
            <w:tcBorders>
              <w:top w:val="nil"/>
              <w:left w:val="nil"/>
              <w:bottom w:val="nil"/>
              <w:right w:val="nil"/>
            </w:tcBorders>
            <w:noWrap/>
            <w:vAlign w:val="center"/>
            <w:hideMark/>
          </w:tcPr>
          <w:p w14:paraId="277BE63A" w14:textId="77777777" w:rsidR="00BE2D12" w:rsidRPr="00233F32" w:rsidRDefault="00BE2D12" w:rsidP="001E5B0C">
            <w:pPr>
              <w:spacing w:after="0" w:line="240" w:lineRule="auto"/>
              <w:rPr>
                <w:rFonts w:ascii="Times New Roman" w:eastAsia="Times New Roman" w:hAnsi="Times New Roman" w:cs="Times New Roman"/>
                <w:color w:val="000000"/>
                <w:kern w:val="0"/>
                <w:lang w:val="en-GB" w:eastAsia="cs-CZ"/>
                <w14:ligatures w14:val="none"/>
              </w:rPr>
            </w:pPr>
            <w:r w:rsidRPr="00233F32">
              <w:rPr>
                <w:rFonts w:ascii="Times New Roman" w:eastAsia="Times New Roman" w:hAnsi="Times New Roman" w:cs="Times New Roman"/>
                <w:color w:val="000000"/>
                <w:kern w:val="0"/>
                <w:lang w:val="en-GB" w:eastAsia="cs-CZ"/>
                <w14:ligatures w14:val="none"/>
              </w:rPr>
              <w:t>ASQ</w:t>
            </w:r>
          </w:p>
        </w:tc>
        <w:tc>
          <w:tcPr>
            <w:tcW w:w="2495" w:type="dxa"/>
            <w:tcBorders>
              <w:top w:val="nil"/>
              <w:left w:val="nil"/>
              <w:bottom w:val="nil"/>
              <w:right w:val="nil"/>
            </w:tcBorders>
            <w:noWrap/>
            <w:vAlign w:val="center"/>
            <w:hideMark/>
          </w:tcPr>
          <w:p w14:paraId="573C05CD" w14:textId="77777777" w:rsidR="00BE2D12" w:rsidRPr="00233F32" w:rsidRDefault="00BE2D12" w:rsidP="001E5B0C">
            <w:pPr>
              <w:spacing w:after="0" w:line="240" w:lineRule="auto"/>
              <w:rPr>
                <w:rFonts w:ascii="Times New Roman" w:eastAsia="Times New Roman" w:hAnsi="Times New Roman" w:cs="Times New Roman"/>
                <w:color w:val="000000"/>
                <w:kern w:val="0"/>
                <w:lang w:val="en-GB" w:eastAsia="cs-CZ"/>
                <w14:ligatures w14:val="none"/>
              </w:rPr>
            </w:pPr>
            <w:r w:rsidRPr="00233F32">
              <w:rPr>
                <w:rFonts w:ascii="Times New Roman" w:eastAsia="Times New Roman" w:hAnsi="Times New Roman" w:cs="Times New Roman"/>
                <w:color w:val="000000"/>
                <w:kern w:val="0"/>
                <w:lang w:val="en-GB" w:eastAsia="cs-CZ"/>
                <w14:ligatures w14:val="none"/>
              </w:rPr>
              <w:t>US</w:t>
            </w:r>
          </w:p>
        </w:tc>
      </w:tr>
      <w:tr w:rsidR="00BE2D12" w:rsidRPr="00233F32" w14:paraId="3BCE5B71" w14:textId="77777777" w:rsidTr="001E5B0C">
        <w:trPr>
          <w:trHeight w:val="420"/>
        </w:trPr>
        <w:tc>
          <w:tcPr>
            <w:tcW w:w="5954" w:type="dxa"/>
            <w:tcBorders>
              <w:top w:val="nil"/>
              <w:left w:val="nil"/>
              <w:bottom w:val="nil"/>
              <w:right w:val="nil"/>
            </w:tcBorders>
            <w:noWrap/>
            <w:vAlign w:val="center"/>
            <w:hideMark/>
          </w:tcPr>
          <w:p w14:paraId="7D1BA6B1" w14:textId="77777777" w:rsidR="00BE2D12" w:rsidRPr="00233F32" w:rsidRDefault="00BE2D12" w:rsidP="001E5B0C">
            <w:pPr>
              <w:spacing w:after="0" w:line="240" w:lineRule="auto"/>
              <w:rPr>
                <w:rFonts w:ascii="Times New Roman" w:eastAsia="Times New Roman" w:hAnsi="Times New Roman" w:cs="Times New Roman"/>
                <w:color w:val="000000"/>
                <w:kern w:val="0"/>
                <w:lang w:val="en-GB" w:eastAsia="cs-CZ"/>
                <w14:ligatures w14:val="none"/>
              </w:rPr>
            </w:pPr>
            <w:r w:rsidRPr="00233F32">
              <w:rPr>
                <w:rFonts w:ascii="Times New Roman" w:eastAsia="Times New Roman" w:hAnsi="Times New Roman" w:cs="Times New Roman"/>
                <w:color w:val="000000"/>
                <w:kern w:val="0"/>
                <w:lang w:val="en-GB" w:eastAsia="cs-CZ"/>
                <w14:ligatures w14:val="none"/>
              </w:rPr>
              <w:t>Chen, Zhang &amp; Jia (2021)</w:t>
            </w:r>
          </w:p>
        </w:tc>
        <w:tc>
          <w:tcPr>
            <w:tcW w:w="1134" w:type="dxa"/>
            <w:tcBorders>
              <w:top w:val="nil"/>
              <w:left w:val="nil"/>
              <w:bottom w:val="nil"/>
              <w:right w:val="nil"/>
            </w:tcBorders>
            <w:noWrap/>
            <w:vAlign w:val="center"/>
            <w:hideMark/>
          </w:tcPr>
          <w:p w14:paraId="28D6DC72" w14:textId="77777777" w:rsidR="00BE2D12" w:rsidRPr="00233F32" w:rsidRDefault="00BE2D12" w:rsidP="001E5B0C">
            <w:pPr>
              <w:spacing w:after="0" w:line="240" w:lineRule="auto"/>
              <w:rPr>
                <w:rFonts w:ascii="Times New Roman" w:eastAsia="Times New Roman" w:hAnsi="Times New Roman" w:cs="Times New Roman"/>
                <w:color w:val="000000"/>
                <w:kern w:val="0"/>
                <w:lang w:val="en-GB" w:eastAsia="cs-CZ"/>
                <w14:ligatures w14:val="none"/>
              </w:rPr>
            </w:pPr>
            <w:r w:rsidRPr="00233F32">
              <w:rPr>
                <w:rFonts w:ascii="Times New Roman" w:eastAsia="Times New Roman" w:hAnsi="Times New Roman" w:cs="Times New Roman"/>
                <w:color w:val="000000"/>
                <w:kern w:val="0"/>
                <w:lang w:val="en-GB" w:eastAsia="cs-CZ"/>
                <w14:ligatures w14:val="none"/>
              </w:rPr>
              <w:t>APJM</w:t>
            </w:r>
          </w:p>
        </w:tc>
        <w:tc>
          <w:tcPr>
            <w:tcW w:w="2495" w:type="dxa"/>
            <w:tcBorders>
              <w:top w:val="nil"/>
              <w:left w:val="nil"/>
              <w:bottom w:val="nil"/>
              <w:right w:val="nil"/>
            </w:tcBorders>
            <w:noWrap/>
            <w:vAlign w:val="center"/>
            <w:hideMark/>
          </w:tcPr>
          <w:p w14:paraId="55D3DCE7" w14:textId="77777777" w:rsidR="00BE2D12" w:rsidRPr="00233F32" w:rsidRDefault="00BE2D12" w:rsidP="001E5B0C">
            <w:pPr>
              <w:spacing w:after="0" w:line="240" w:lineRule="auto"/>
              <w:rPr>
                <w:rFonts w:ascii="Times New Roman" w:eastAsia="Times New Roman" w:hAnsi="Times New Roman" w:cs="Times New Roman"/>
                <w:color w:val="000000"/>
                <w:kern w:val="0"/>
                <w:lang w:val="en-GB" w:eastAsia="cs-CZ"/>
                <w14:ligatures w14:val="none"/>
              </w:rPr>
            </w:pPr>
            <w:r w:rsidRPr="00233F32">
              <w:rPr>
                <w:rFonts w:ascii="Times New Roman" w:eastAsia="Times New Roman" w:hAnsi="Times New Roman" w:cs="Times New Roman"/>
                <w:color w:val="000000"/>
                <w:kern w:val="0"/>
                <w:lang w:val="en-GB" w:eastAsia="cs-CZ"/>
                <w14:ligatures w14:val="none"/>
              </w:rPr>
              <w:t>China</w:t>
            </w:r>
          </w:p>
        </w:tc>
      </w:tr>
      <w:tr w:rsidR="00BE2D12" w:rsidRPr="00233F32" w14:paraId="277F2BDE" w14:textId="77777777" w:rsidTr="001E5B0C">
        <w:trPr>
          <w:trHeight w:val="420"/>
        </w:trPr>
        <w:tc>
          <w:tcPr>
            <w:tcW w:w="5954" w:type="dxa"/>
            <w:tcBorders>
              <w:top w:val="nil"/>
              <w:left w:val="nil"/>
              <w:bottom w:val="nil"/>
              <w:right w:val="nil"/>
            </w:tcBorders>
            <w:noWrap/>
            <w:vAlign w:val="center"/>
            <w:hideMark/>
          </w:tcPr>
          <w:p w14:paraId="7696C980" w14:textId="77777777" w:rsidR="00BE2D12" w:rsidRPr="00233F32" w:rsidRDefault="00BE2D12" w:rsidP="001E5B0C">
            <w:pPr>
              <w:spacing w:after="0" w:line="240" w:lineRule="auto"/>
              <w:rPr>
                <w:rFonts w:ascii="Times New Roman" w:eastAsia="Times New Roman" w:hAnsi="Times New Roman" w:cs="Times New Roman"/>
                <w:color w:val="000000"/>
                <w:kern w:val="0"/>
                <w:lang w:val="en-GB" w:eastAsia="cs-CZ"/>
                <w14:ligatures w14:val="none"/>
              </w:rPr>
            </w:pPr>
            <w:r w:rsidRPr="00233F32">
              <w:rPr>
                <w:rFonts w:ascii="Times New Roman" w:eastAsia="Times New Roman" w:hAnsi="Times New Roman" w:cs="Times New Roman"/>
                <w:color w:val="000000"/>
                <w:kern w:val="0"/>
                <w:lang w:val="en-GB" w:eastAsia="cs-CZ"/>
                <w14:ligatures w14:val="none"/>
              </w:rPr>
              <w:t xml:space="preserve">Chugh, Mockaitis, </w:t>
            </w:r>
            <w:proofErr w:type="spellStart"/>
            <w:r w:rsidRPr="00233F32">
              <w:rPr>
                <w:rFonts w:ascii="Times New Roman" w:eastAsia="Times New Roman" w:hAnsi="Times New Roman" w:cs="Times New Roman"/>
                <w:color w:val="000000"/>
                <w:kern w:val="0"/>
                <w:lang w:val="en-GB" w:eastAsia="cs-CZ"/>
                <w14:ligatures w14:val="none"/>
              </w:rPr>
              <w:t>Lanivich</w:t>
            </w:r>
            <w:proofErr w:type="spellEnd"/>
            <w:r w:rsidRPr="00233F32">
              <w:rPr>
                <w:rFonts w:ascii="Times New Roman" w:eastAsia="Times New Roman" w:hAnsi="Times New Roman" w:cs="Times New Roman"/>
                <w:color w:val="000000"/>
                <w:kern w:val="0"/>
                <w:lang w:val="en-GB" w:eastAsia="cs-CZ"/>
                <w14:ligatures w14:val="none"/>
              </w:rPr>
              <w:t xml:space="preserve"> &amp; </w:t>
            </w:r>
            <w:proofErr w:type="spellStart"/>
            <w:r w:rsidRPr="00233F32">
              <w:rPr>
                <w:rFonts w:ascii="Times New Roman" w:eastAsia="Times New Roman" w:hAnsi="Times New Roman" w:cs="Times New Roman"/>
                <w:color w:val="000000"/>
                <w:kern w:val="0"/>
                <w:lang w:val="en-GB" w:eastAsia="cs-CZ"/>
                <w14:ligatures w14:val="none"/>
              </w:rPr>
              <w:t>Nooshabadi</w:t>
            </w:r>
            <w:proofErr w:type="spellEnd"/>
            <w:r w:rsidRPr="00233F32">
              <w:rPr>
                <w:rFonts w:ascii="Times New Roman" w:eastAsia="Times New Roman" w:hAnsi="Times New Roman" w:cs="Times New Roman"/>
                <w:color w:val="000000"/>
                <w:kern w:val="0"/>
                <w:lang w:val="en-GB" w:eastAsia="cs-CZ"/>
                <w14:ligatures w14:val="none"/>
              </w:rPr>
              <w:t xml:space="preserve"> (2025)</w:t>
            </w:r>
          </w:p>
        </w:tc>
        <w:tc>
          <w:tcPr>
            <w:tcW w:w="1134" w:type="dxa"/>
            <w:tcBorders>
              <w:top w:val="nil"/>
              <w:left w:val="nil"/>
              <w:bottom w:val="nil"/>
              <w:right w:val="nil"/>
            </w:tcBorders>
            <w:noWrap/>
            <w:vAlign w:val="center"/>
            <w:hideMark/>
          </w:tcPr>
          <w:p w14:paraId="11BD3055" w14:textId="77777777" w:rsidR="00BE2D12" w:rsidRPr="00233F32" w:rsidRDefault="00BE2D12" w:rsidP="001E5B0C">
            <w:pPr>
              <w:spacing w:after="0" w:line="240" w:lineRule="auto"/>
              <w:rPr>
                <w:rFonts w:ascii="Times New Roman" w:eastAsia="Times New Roman" w:hAnsi="Times New Roman" w:cs="Times New Roman"/>
                <w:color w:val="000000"/>
                <w:kern w:val="0"/>
                <w:lang w:val="en-GB" w:eastAsia="cs-CZ"/>
                <w14:ligatures w14:val="none"/>
              </w:rPr>
            </w:pPr>
            <w:r w:rsidRPr="00233F32">
              <w:rPr>
                <w:rFonts w:ascii="Times New Roman" w:eastAsia="Times New Roman" w:hAnsi="Times New Roman" w:cs="Times New Roman"/>
                <w:color w:val="000000"/>
                <w:kern w:val="0"/>
                <w:lang w:val="en-GB" w:eastAsia="cs-CZ"/>
                <w14:ligatures w14:val="none"/>
              </w:rPr>
              <w:t>ISBJ</w:t>
            </w:r>
          </w:p>
        </w:tc>
        <w:tc>
          <w:tcPr>
            <w:tcW w:w="2495" w:type="dxa"/>
            <w:tcBorders>
              <w:top w:val="nil"/>
              <w:left w:val="nil"/>
              <w:bottom w:val="nil"/>
              <w:right w:val="nil"/>
            </w:tcBorders>
            <w:noWrap/>
            <w:vAlign w:val="center"/>
            <w:hideMark/>
          </w:tcPr>
          <w:p w14:paraId="21F3F809" w14:textId="77777777" w:rsidR="00BE2D12" w:rsidRPr="00233F32" w:rsidRDefault="00BE2D12" w:rsidP="001E5B0C">
            <w:pPr>
              <w:spacing w:after="0" w:line="240" w:lineRule="auto"/>
              <w:rPr>
                <w:rFonts w:ascii="Times New Roman" w:eastAsia="Times New Roman" w:hAnsi="Times New Roman" w:cs="Times New Roman"/>
                <w:color w:val="000000"/>
                <w:kern w:val="0"/>
                <w:lang w:val="en-GB" w:eastAsia="cs-CZ"/>
                <w14:ligatures w14:val="none"/>
              </w:rPr>
            </w:pPr>
            <w:r w:rsidRPr="00233F32">
              <w:rPr>
                <w:rFonts w:ascii="Times New Roman" w:eastAsia="Times New Roman" w:hAnsi="Times New Roman" w:cs="Times New Roman"/>
                <w:color w:val="000000"/>
                <w:kern w:val="0"/>
                <w:lang w:val="en-GB" w:eastAsia="cs-CZ"/>
                <w14:ligatures w14:val="none"/>
              </w:rPr>
              <w:t>6 countries (Australia, New Zealand, Canada, Ireland, UK, USA)</w:t>
            </w:r>
          </w:p>
        </w:tc>
      </w:tr>
      <w:tr w:rsidR="00BE2D12" w:rsidRPr="00233F32" w14:paraId="5BFA13AF" w14:textId="77777777" w:rsidTr="001E5B0C">
        <w:trPr>
          <w:trHeight w:val="420"/>
        </w:trPr>
        <w:tc>
          <w:tcPr>
            <w:tcW w:w="5954" w:type="dxa"/>
            <w:tcBorders>
              <w:top w:val="nil"/>
              <w:left w:val="nil"/>
              <w:bottom w:val="nil"/>
              <w:right w:val="nil"/>
            </w:tcBorders>
            <w:noWrap/>
            <w:vAlign w:val="center"/>
            <w:hideMark/>
          </w:tcPr>
          <w:p w14:paraId="54C298C6" w14:textId="77777777" w:rsidR="00BE2D12" w:rsidRPr="00233F32" w:rsidRDefault="00BE2D12" w:rsidP="001E5B0C">
            <w:pPr>
              <w:spacing w:after="0" w:line="240" w:lineRule="auto"/>
              <w:rPr>
                <w:rFonts w:ascii="Times New Roman" w:eastAsia="Times New Roman" w:hAnsi="Times New Roman" w:cs="Times New Roman"/>
                <w:color w:val="000000"/>
                <w:kern w:val="0"/>
                <w:lang w:val="en-GB" w:eastAsia="cs-CZ"/>
                <w14:ligatures w14:val="none"/>
              </w:rPr>
            </w:pPr>
            <w:r w:rsidRPr="00233F32">
              <w:rPr>
                <w:rFonts w:ascii="Times New Roman" w:eastAsia="Times New Roman" w:hAnsi="Times New Roman" w:cs="Times New Roman"/>
                <w:color w:val="000000"/>
                <w:kern w:val="0"/>
                <w:lang w:val="en-GB" w:eastAsia="cs-CZ"/>
                <w14:ligatures w14:val="none"/>
              </w:rPr>
              <w:t>Ingersoll, Glass, Cook &amp; Olsen (2019)</w:t>
            </w:r>
          </w:p>
        </w:tc>
        <w:tc>
          <w:tcPr>
            <w:tcW w:w="1134" w:type="dxa"/>
            <w:tcBorders>
              <w:top w:val="nil"/>
              <w:left w:val="nil"/>
              <w:bottom w:val="nil"/>
              <w:right w:val="nil"/>
            </w:tcBorders>
            <w:noWrap/>
            <w:vAlign w:val="center"/>
            <w:hideMark/>
          </w:tcPr>
          <w:p w14:paraId="486BB574" w14:textId="77777777" w:rsidR="00BE2D12" w:rsidRPr="00233F32" w:rsidRDefault="00BE2D12" w:rsidP="001E5B0C">
            <w:pPr>
              <w:spacing w:after="0" w:line="240" w:lineRule="auto"/>
              <w:rPr>
                <w:rFonts w:ascii="Times New Roman" w:eastAsia="Times New Roman" w:hAnsi="Times New Roman" w:cs="Times New Roman"/>
                <w:color w:val="000000"/>
                <w:kern w:val="0"/>
                <w:lang w:val="en-GB" w:eastAsia="cs-CZ"/>
                <w14:ligatures w14:val="none"/>
              </w:rPr>
            </w:pPr>
            <w:r w:rsidRPr="00233F32">
              <w:rPr>
                <w:rFonts w:ascii="Times New Roman" w:eastAsia="Times New Roman" w:hAnsi="Times New Roman" w:cs="Times New Roman"/>
                <w:color w:val="000000"/>
                <w:kern w:val="0"/>
                <w:lang w:val="en-GB" w:eastAsia="cs-CZ"/>
                <w14:ligatures w14:val="none"/>
              </w:rPr>
              <w:t>JBE</w:t>
            </w:r>
          </w:p>
        </w:tc>
        <w:tc>
          <w:tcPr>
            <w:tcW w:w="2495" w:type="dxa"/>
            <w:tcBorders>
              <w:top w:val="nil"/>
              <w:left w:val="nil"/>
              <w:bottom w:val="nil"/>
              <w:right w:val="nil"/>
            </w:tcBorders>
            <w:noWrap/>
            <w:vAlign w:val="center"/>
            <w:hideMark/>
          </w:tcPr>
          <w:p w14:paraId="671CEE97" w14:textId="77777777" w:rsidR="00BE2D12" w:rsidRPr="00233F32" w:rsidRDefault="00BE2D12" w:rsidP="001E5B0C">
            <w:pPr>
              <w:spacing w:after="0" w:line="240" w:lineRule="auto"/>
              <w:rPr>
                <w:rFonts w:ascii="Times New Roman" w:eastAsia="Times New Roman" w:hAnsi="Times New Roman" w:cs="Times New Roman"/>
                <w:color w:val="000000"/>
                <w:kern w:val="0"/>
                <w:lang w:val="en-GB" w:eastAsia="cs-CZ"/>
                <w14:ligatures w14:val="none"/>
              </w:rPr>
            </w:pPr>
            <w:r w:rsidRPr="00233F32">
              <w:rPr>
                <w:rFonts w:ascii="Times New Roman" w:eastAsia="Times New Roman" w:hAnsi="Times New Roman" w:cs="Times New Roman"/>
                <w:color w:val="000000"/>
                <w:kern w:val="0"/>
                <w:lang w:val="en-GB" w:eastAsia="cs-CZ"/>
                <w14:ligatures w14:val="none"/>
              </w:rPr>
              <w:t>US</w:t>
            </w:r>
          </w:p>
        </w:tc>
      </w:tr>
      <w:tr w:rsidR="00BE2D12" w:rsidRPr="00233F32" w14:paraId="7DE24F56" w14:textId="77777777" w:rsidTr="001E5B0C">
        <w:trPr>
          <w:trHeight w:val="420"/>
        </w:trPr>
        <w:tc>
          <w:tcPr>
            <w:tcW w:w="5954" w:type="dxa"/>
            <w:tcBorders>
              <w:top w:val="nil"/>
              <w:left w:val="nil"/>
              <w:bottom w:val="nil"/>
              <w:right w:val="nil"/>
            </w:tcBorders>
            <w:noWrap/>
            <w:vAlign w:val="center"/>
            <w:hideMark/>
          </w:tcPr>
          <w:p w14:paraId="23D211F1" w14:textId="77777777" w:rsidR="00BE2D12" w:rsidRPr="00233F32" w:rsidRDefault="00BE2D12" w:rsidP="001E5B0C">
            <w:pPr>
              <w:spacing w:after="0" w:line="240" w:lineRule="auto"/>
              <w:rPr>
                <w:rFonts w:ascii="Times New Roman" w:eastAsia="Times New Roman" w:hAnsi="Times New Roman" w:cs="Times New Roman"/>
                <w:color w:val="000000"/>
                <w:kern w:val="0"/>
                <w:lang w:val="en-GB" w:eastAsia="cs-CZ"/>
                <w14:ligatures w14:val="none"/>
              </w:rPr>
            </w:pPr>
            <w:r w:rsidRPr="00233F32">
              <w:rPr>
                <w:rFonts w:ascii="Times New Roman" w:eastAsia="Times New Roman" w:hAnsi="Times New Roman" w:cs="Times New Roman"/>
                <w:color w:val="000000"/>
                <w:kern w:val="0"/>
                <w:lang w:val="en-GB" w:eastAsia="cs-CZ"/>
                <w14:ligatures w14:val="none"/>
              </w:rPr>
              <w:t>Jeon (2024)</w:t>
            </w:r>
          </w:p>
        </w:tc>
        <w:tc>
          <w:tcPr>
            <w:tcW w:w="1134" w:type="dxa"/>
            <w:tcBorders>
              <w:top w:val="nil"/>
              <w:left w:val="nil"/>
              <w:bottom w:val="nil"/>
              <w:right w:val="nil"/>
            </w:tcBorders>
            <w:noWrap/>
            <w:vAlign w:val="center"/>
            <w:hideMark/>
          </w:tcPr>
          <w:p w14:paraId="4D071D92" w14:textId="77777777" w:rsidR="00BE2D12" w:rsidRPr="00233F32" w:rsidRDefault="00BE2D12" w:rsidP="001E5B0C">
            <w:pPr>
              <w:spacing w:after="0" w:line="240" w:lineRule="auto"/>
              <w:rPr>
                <w:rFonts w:ascii="Times New Roman" w:eastAsia="Times New Roman" w:hAnsi="Times New Roman" w:cs="Times New Roman"/>
                <w:color w:val="000000"/>
                <w:kern w:val="0"/>
                <w:lang w:val="en-GB" w:eastAsia="cs-CZ"/>
                <w14:ligatures w14:val="none"/>
              </w:rPr>
            </w:pPr>
            <w:r w:rsidRPr="00233F32">
              <w:rPr>
                <w:rFonts w:ascii="Times New Roman" w:eastAsia="Times New Roman" w:hAnsi="Times New Roman" w:cs="Times New Roman"/>
                <w:color w:val="000000"/>
                <w:kern w:val="0"/>
                <w:lang w:val="en-GB" w:eastAsia="cs-CZ"/>
                <w14:ligatures w14:val="none"/>
              </w:rPr>
              <w:t>NAJEF</w:t>
            </w:r>
          </w:p>
        </w:tc>
        <w:tc>
          <w:tcPr>
            <w:tcW w:w="2495" w:type="dxa"/>
            <w:tcBorders>
              <w:top w:val="nil"/>
              <w:left w:val="nil"/>
              <w:bottom w:val="nil"/>
              <w:right w:val="nil"/>
            </w:tcBorders>
            <w:noWrap/>
            <w:vAlign w:val="center"/>
            <w:hideMark/>
          </w:tcPr>
          <w:p w14:paraId="25064DC5" w14:textId="77777777" w:rsidR="00BE2D12" w:rsidRPr="00233F32" w:rsidRDefault="00BE2D12" w:rsidP="001E5B0C">
            <w:pPr>
              <w:spacing w:after="0" w:line="240" w:lineRule="auto"/>
              <w:rPr>
                <w:rFonts w:ascii="Times New Roman" w:eastAsia="Times New Roman" w:hAnsi="Times New Roman" w:cs="Times New Roman"/>
                <w:color w:val="000000"/>
                <w:kern w:val="0"/>
                <w:lang w:val="en-GB" w:eastAsia="cs-CZ"/>
                <w14:ligatures w14:val="none"/>
              </w:rPr>
            </w:pPr>
            <w:r w:rsidRPr="00233F32">
              <w:rPr>
                <w:rFonts w:ascii="Times New Roman" w:eastAsia="Times New Roman" w:hAnsi="Times New Roman" w:cs="Times New Roman"/>
                <w:color w:val="000000"/>
                <w:kern w:val="0"/>
                <w:lang w:val="en-GB" w:eastAsia="cs-CZ"/>
                <w14:ligatures w14:val="none"/>
              </w:rPr>
              <w:t>US</w:t>
            </w:r>
          </w:p>
        </w:tc>
      </w:tr>
      <w:tr w:rsidR="00BE2D12" w:rsidRPr="00233F32" w14:paraId="44F3D1B8" w14:textId="77777777" w:rsidTr="001E5B0C">
        <w:trPr>
          <w:trHeight w:val="420"/>
        </w:trPr>
        <w:tc>
          <w:tcPr>
            <w:tcW w:w="5954" w:type="dxa"/>
            <w:tcBorders>
              <w:top w:val="nil"/>
              <w:left w:val="nil"/>
              <w:bottom w:val="nil"/>
              <w:right w:val="nil"/>
            </w:tcBorders>
            <w:noWrap/>
            <w:vAlign w:val="center"/>
            <w:hideMark/>
          </w:tcPr>
          <w:p w14:paraId="6E0A8F19" w14:textId="77777777" w:rsidR="00BE2D12" w:rsidRPr="00233F32" w:rsidRDefault="00BE2D12" w:rsidP="001E5B0C">
            <w:pPr>
              <w:spacing w:after="0" w:line="240" w:lineRule="auto"/>
              <w:rPr>
                <w:rFonts w:ascii="Times New Roman" w:eastAsia="Times New Roman" w:hAnsi="Times New Roman" w:cs="Times New Roman"/>
                <w:color w:val="000000"/>
                <w:kern w:val="0"/>
                <w:lang w:val="en-GB" w:eastAsia="cs-CZ"/>
                <w14:ligatures w14:val="none"/>
              </w:rPr>
            </w:pPr>
            <w:r w:rsidRPr="00233F32">
              <w:rPr>
                <w:rFonts w:ascii="Times New Roman" w:eastAsia="Times New Roman" w:hAnsi="Times New Roman" w:cs="Times New Roman"/>
                <w:color w:val="000000"/>
                <w:kern w:val="0"/>
                <w:lang w:val="en-GB" w:eastAsia="cs-CZ"/>
                <w14:ligatures w14:val="none"/>
              </w:rPr>
              <w:t xml:space="preserve">Judd, Olsen &amp; </w:t>
            </w:r>
            <w:proofErr w:type="spellStart"/>
            <w:r w:rsidRPr="00233F32">
              <w:rPr>
                <w:rFonts w:ascii="Times New Roman" w:eastAsia="Times New Roman" w:hAnsi="Times New Roman" w:cs="Times New Roman"/>
                <w:color w:val="000000"/>
                <w:kern w:val="0"/>
                <w:lang w:val="en-GB" w:eastAsia="cs-CZ"/>
                <w14:ligatures w14:val="none"/>
              </w:rPr>
              <w:t>Stekelberg</w:t>
            </w:r>
            <w:proofErr w:type="spellEnd"/>
            <w:r w:rsidRPr="00233F32">
              <w:rPr>
                <w:rFonts w:ascii="Times New Roman" w:eastAsia="Times New Roman" w:hAnsi="Times New Roman" w:cs="Times New Roman"/>
                <w:color w:val="000000"/>
                <w:kern w:val="0"/>
                <w:lang w:val="en-GB" w:eastAsia="cs-CZ"/>
                <w14:ligatures w14:val="none"/>
              </w:rPr>
              <w:t xml:space="preserve"> (2017)</w:t>
            </w:r>
          </w:p>
        </w:tc>
        <w:tc>
          <w:tcPr>
            <w:tcW w:w="1134" w:type="dxa"/>
            <w:tcBorders>
              <w:top w:val="nil"/>
              <w:left w:val="nil"/>
              <w:bottom w:val="nil"/>
              <w:right w:val="nil"/>
            </w:tcBorders>
            <w:noWrap/>
            <w:vAlign w:val="center"/>
            <w:hideMark/>
          </w:tcPr>
          <w:p w14:paraId="2620B1D6" w14:textId="77777777" w:rsidR="00BE2D12" w:rsidRPr="00233F32" w:rsidRDefault="00BE2D12" w:rsidP="001E5B0C">
            <w:pPr>
              <w:spacing w:after="0" w:line="240" w:lineRule="auto"/>
              <w:rPr>
                <w:rFonts w:ascii="Times New Roman" w:eastAsia="Times New Roman" w:hAnsi="Times New Roman" w:cs="Times New Roman"/>
                <w:color w:val="000000"/>
                <w:kern w:val="0"/>
                <w:lang w:val="en-GB" w:eastAsia="cs-CZ"/>
                <w14:ligatures w14:val="none"/>
              </w:rPr>
            </w:pPr>
            <w:r w:rsidRPr="00233F32">
              <w:rPr>
                <w:rFonts w:ascii="Times New Roman" w:eastAsia="Times New Roman" w:hAnsi="Times New Roman" w:cs="Times New Roman"/>
                <w:color w:val="000000"/>
                <w:kern w:val="0"/>
                <w:lang w:val="en-GB" w:eastAsia="cs-CZ"/>
                <w14:ligatures w14:val="none"/>
              </w:rPr>
              <w:t>AH</w:t>
            </w:r>
          </w:p>
        </w:tc>
        <w:tc>
          <w:tcPr>
            <w:tcW w:w="2495" w:type="dxa"/>
            <w:tcBorders>
              <w:top w:val="nil"/>
              <w:left w:val="nil"/>
              <w:bottom w:val="nil"/>
              <w:right w:val="nil"/>
            </w:tcBorders>
            <w:noWrap/>
            <w:vAlign w:val="center"/>
            <w:hideMark/>
          </w:tcPr>
          <w:p w14:paraId="4F532D0B" w14:textId="77777777" w:rsidR="00BE2D12" w:rsidRPr="00233F32" w:rsidRDefault="00BE2D12" w:rsidP="001E5B0C">
            <w:pPr>
              <w:spacing w:after="0" w:line="240" w:lineRule="auto"/>
              <w:rPr>
                <w:rFonts w:ascii="Times New Roman" w:eastAsia="Times New Roman" w:hAnsi="Times New Roman" w:cs="Times New Roman"/>
                <w:color w:val="000000"/>
                <w:kern w:val="0"/>
                <w:lang w:val="en-GB" w:eastAsia="cs-CZ"/>
                <w14:ligatures w14:val="none"/>
              </w:rPr>
            </w:pPr>
            <w:r w:rsidRPr="00233F32">
              <w:rPr>
                <w:rFonts w:ascii="Times New Roman" w:eastAsia="Times New Roman" w:hAnsi="Times New Roman" w:cs="Times New Roman"/>
                <w:color w:val="000000"/>
                <w:kern w:val="0"/>
                <w:lang w:val="en-GB" w:eastAsia="cs-CZ"/>
                <w14:ligatures w14:val="none"/>
              </w:rPr>
              <w:t>US</w:t>
            </w:r>
          </w:p>
        </w:tc>
      </w:tr>
      <w:tr w:rsidR="00BE2D12" w:rsidRPr="00233F32" w14:paraId="27B6835B" w14:textId="77777777" w:rsidTr="001E5B0C">
        <w:trPr>
          <w:trHeight w:val="420"/>
        </w:trPr>
        <w:tc>
          <w:tcPr>
            <w:tcW w:w="5954" w:type="dxa"/>
            <w:tcBorders>
              <w:top w:val="nil"/>
              <w:left w:val="nil"/>
              <w:bottom w:val="nil"/>
              <w:right w:val="nil"/>
            </w:tcBorders>
            <w:noWrap/>
            <w:vAlign w:val="center"/>
            <w:hideMark/>
          </w:tcPr>
          <w:p w14:paraId="58C147B3" w14:textId="77777777" w:rsidR="00BE2D12" w:rsidRPr="00233F32" w:rsidRDefault="00BE2D12" w:rsidP="001E5B0C">
            <w:pPr>
              <w:spacing w:after="0" w:line="240" w:lineRule="auto"/>
              <w:rPr>
                <w:rFonts w:ascii="Times New Roman" w:eastAsia="Times New Roman" w:hAnsi="Times New Roman" w:cs="Times New Roman"/>
                <w:color w:val="000000"/>
                <w:kern w:val="0"/>
                <w:lang w:val="en-GB" w:eastAsia="cs-CZ"/>
                <w14:ligatures w14:val="none"/>
              </w:rPr>
            </w:pPr>
            <w:r w:rsidRPr="00233F32">
              <w:rPr>
                <w:rFonts w:ascii="Times New Roman" w:eastAsia="Times New Roman" w:hAnsi="Times New Roman" w:cs="Times New Roman"/>
                <w:color w:val="000000"/>
                <w:kern w:val="0"/>
                <w:lang w:val="en-GB" w:eastAsia="cs-CZ"/>
                <w14:ligatures w14:val="none"/>
              </w:rPr>
              <w:t>Junge, Graf-</w:t>
            </w:r>
            <w:proofErr w:type="spellStart"/>
            <w:r w:rsidRPr="00233F32">
              <w:rPr>
                <w:rFonts w:ascii="Times New Roman" w:eastAsia="Times New Roman" w:hAnsi="Times New Roman" w:cs="Times New Roman"/>
                <w:color w:val="000000"/>
                <w:kern w:val="0"/>
                <w:lang w:val="en-GB" w:eastAsia="cs-CZ"/>
                <w14:ligatures w14:val="none"/>
              </w:rPr>
              <w:t>Vlachy</w:t>
            </w:r>
            <w:proofErr w:type="spellEnd"/>
            <w:r w:rsidRPr="00233F32">
              <w:rPr>
                <w:rFonts w:ascii="Times New Roman" w:eastAsia="Times New Roman" w:hAnsi="Times New Roman" w:cs="Times New Roman"/>
                <w:color w:val="000000"/>
                <w:kern w:val="0"/>
                <w:lang w:val="en-GB" w:eastAsia="cs-CZ"/>
                <w14:ligatures w14:val="none"/>
              </w:rPr>
              <w:t>, Hagen &amp; Schlichte (2024)</w:t>
            </w:r>
          </w:p>
        </w:tc>
        <w:tc>
          <w:tcPr>
            <w:tcW w:w="1134" w:type="dxa"/>
            <w:tcBorders>
              <w:top w:val="nil"/>
              <w:left w:val="nil"/>
              <w:bottom w:val="nil"/>
              <w:right w:val="nil"/>
            </w:tcBorders>
            <w:noWrap/>
            <w:vAlign w:val="center"/>
            <w:hideMark/>
          </w:tcPr>
          <w:p w14:paraId="09E87F4A" w14:textId="77777777" w:rsidR="00BE2D12" w:rsidRPr="00233F32" w:rsidRDefault="00BE2D12" w:rsidP="001E5B0C">
            <w:pPr>
              <w:spacing w:after="0" w:line="240" w:lineRule="auto"/>
              <w:rPr>
                <w:rFonts w:ascii="Times New Roman" w:eastAsia="Times New Roman" w:hAnsi="Times New Roman" w:cs="Times New Roman"/>
                <w:color w:val="000000"/>
                <w:kern w:val="0"/>
                <w:lang w:val="en-GB" w:eastAsia="cs-CZ"/>
                <w14:ligatures w14:val="none"/>
              </w:rPr>
            </w:pPr>
            <w:r w:rsidRPr="00233F32">
              <w:rPr>
                <w:rFonts w:ascii="Times New Roman" w:eastAsia="Times New Roman" w:hAnsi="Times New Roman" w:cs="Times New Roman"/>
                <w:color w:val="000000"/>
                <w:kern w:val="0"/>
                <w:lang w:val="en-GB" w:eastAsia="cs-CZ"/>
                <w14:ligatures w14:val="none"/>
              </w:rPr>
              <w:t>JM</w:t>
            </w:r>
          </w:p>
        </w:tc>
        <w:tc>
          <w:tcPr>
            <w:tcW w:w="2495" w:type="dxa"/>
            <w:tcBorders>
              <w:top w:val="nil"/>
              <w:left w:val="nil"/>
              <w:bottom w:val="nil"/>
              <w:right w:val="nil"/>
            </w:tcBorders>
            <w:noWrap/>
            <w:vAlign w:val="center"/>
            <w:hideMark/>
          </w:tcPr>
          <w:p w14:paraId="3767E485" w14:textId="77777777" w:rsidR="00BE2D12" w:rsidRPr="00233F32" w:rsidRDefault="00BE2D12" w:rsidP="001E5B0C">
            <w:pPr>
              <w:spacing w:after="0" w:line="240" w:lineRule="auto"/>
              <w:rPr>
                <w:rFonts w:ascii="Times New Roman" w:eastAsia="Times New Roman" w:hAnsi="Times New Roman" w:cs="Times New Roman"/>
                <w:color w:val="000000"/>
                <w:kern w:val="0"/>
                <w:lang w:val="en-GB" w:eastAsia="cs-CZ"/>
                <w14:ligatures w14:val="none"/>
              </w:rPr>
            </w:pPr>
            <w:r w:rsidRPr="00233F32">
              <w:rPr>
                <w:rFonts w:ascii="Times New Roman" w:eastAsia="Times New Roman" w:hAnsi="Times New Roman" w:cs="Times New Roman"/>
                <w:color w:val="000000"/>
                <w:kern w:val="0"/>
                <w:lang w:val="en-GB" w:eastAsia="cs-CZ"/>
                <w14:ligatures w14:val="none"/>
              </w:rPr>
              <w:t>US</w:t>
            </w:r>
          </w:p>
        </w:tc>
      </w:tr>
      <w:tr w:rsidR="00BE2D12" w:rsidRPr="00233F32" w14:paraId="4C476C37" w14:textId="77777777" w:rsidTr="001E5B0C">
        <w:trPr>
          <w:trHeight w:val="420"/>
        </w:trPr>
        <w:tc>
          <w:tcPr>
            <w:tcW w:w="5954" w:type="dxa"/>
            <w:tcBorders>
              <w:top w:val="nil"/>
              <w:left w:val="nil"/>
              <w:bottom w:val="nil"/>
              <w:right w:val="nil"/>
            </w:tcBorders>
            <w:noWrap/>
            <w:vAlign w:val="center"/>
            <w:hideMark/>
          </w:tcPr>
          <w:p w14:paraId="1FDA0703" w14:textId="77777777" w:rsidR="00BE2D12" w:rsidRPr="00233F32" w:rsidRDefault="00BE2D12" w:rsidP="001E5B0C">
            <w:pPr>
              <w:spacing w:after="0" w:line="240" w:lineRule="auto"/>
              <w:rPr>
                <w:rFonts w:ascii="Times New Roman" w:eastAsia="Times New Roman" w:hAnsi="Times New Roman" w:cs="Times New Roman"/>
                <w:color w:val="000000"/>
                <w:kern w:val="0"/>
                <w:lang w:val="en-GB" w:eastAsia="cs-CZ"/>
                <w14:ligatures w14:val="none"/>
              </w:rPr>
            </w:pPr>
            <w:proofErr w:type="spellStart"/>
            <w:r w:rsidRPr="00233F32">
              <w:rPr>
                <w:rFonts w:ascii="Times New Roman" w:eastAsia="Times New Roman" w:hAnsi="Times New Roman" w:cs="Times New Roman"/>
                <w:color w:val="000000"/>
                <w:kern w:val="0"/>
                <w:lang w:val="en-GB" w:eastAsia="cs-CZ"/>
                <w14:ligatures w14:val="none"/>
              </w:rPr>
              <w:t>Kalbuana</w:t>
            </w:r>
            <w:proofErr w:type="spellEnd"/>
            <w:r w:rsidRPr="00233F32">
              <w:rPr>
                <w:rFonts w:ascii="Times New Roman" w:eastAsia="Times New Roman" w:hAnsi="Times New Roman" w:cs="Times New Roman"/>
                <w:color w:val="000000"/>
                <w:kern w:val="0"/>
                <w:lang w:val="en-GB" w:eastAsia="cs-CZ"/>
                <w14:ligatures w14:val="none"/>
              </w:rPr>
              <w:t xml:space="preserve">, Taqi, </w:t>
            </w:r>
            <w:proofErr w:type="spellStart"/>
            <w:r w:rsidRPr="00233F32">
              <w:rPr>
                <w:rFonts w:ascii="Times New Roman" w:eastAsia="Times New Roman" w:hAnsi="Times New Roman" w:cs="Times New Roman"/>
                <w:color w:val="000000"/>
                <w:kern w:val="0"/>
                <w:lang w:val="en-GB" w:eastAsia="cs-CZ"/>
                <w14:ligatures w14:val="none"/>
              </w:rPr>
              <w:t>Uzliawati</w:t>
            </w:r>
            <w:proofErr w:type="spellEnd"/>
            <w:r w:rsidRPr="00233F32">
              <w:rPr>
                <w:rFonts w:ascii="Times New Roman" w:eastAsia="Times New Roman" w:hAnsi="Times New Roman" w:cs="Times New Roman"/>
                <w:color w:val="000000"/>
                <w:kern w:val="0"/>
                <w:lang w:val="en-GB" w:eastAsia="cs-CZ"/>
                <w14:ligatures w14:val="none"/>
              </w:rPr>
              <w:t xml:space="preserve"> &amp; Ramdhani (2023)</w:t>
            </w:r>
          </w:p>
        </w:tc>
        <w:tc>
          <w:tcPr>
            <w:tcW w:w="1134" w:type="dxa"/>
            <w:tcBorders>
              <w:top w:val="nil"/>
              <w:left w:val="nil"/>
              <w:bottom w:val="nil"/>
              <w:right w:val="nil"/>
            </w:tcBorders>
            <w:noWrap/>
            <w:vAlign w:val="center"/>
            <w:hideMark/>
          </w:tcPr>
          <w:p w14:paraId="0A4BC679" w14:textId="77777777" w:rsidR="00BE2D12" w:rsidRPr="00233F32" w:rsidRDefault="00BE2D12" w:rsidP="001E5B0C">
            <w:pPr>
              <w:spacing w:after="0" w:line="240" w:lineRule="auto"/>
              <w:rPr>
                <w:rFonts w:ascii="Times New Roman" w:eastAsia="Times New Roman" w:hAnsi="Times New Roman" w:cs="Times New Roman"/>
                <w:color w:val="000000"/>
                <w:kern w:val="0"/>
                <w:lang w:val="en-GB" w:eastAsia="cs-CZ"/>
                <w14:ligatures w14:val="none"/>
              </w:rPr>
            </w:pPr>
            <w:r w:rsidRPr="00233F32">
              <w:rPr>
                <w:rFonts w:ascii="Times New Roman" w:eastAsia="Times New Roman" w:hAnsi="Times New Roman" w:cs="Times New Roman"/>
                <w:color w:val="000000"/>
                <w:kern w:val="0"/>
                <w:lang w:val="en-GB" w:eastAsia="cs-CZ"/>
                <w14:ligatures w14:val="none"/>
              </w:rPr>
              <w:t>CBM</w:t>
            </w:r>
          </w:p>
        </w:tc>
        <w:tc>
          <w:tcPr>
            <w:tcW w:w="2495" w:type="dxa"/>
            <w:tcBorders>
              <w:top w:val="nil"/>
              <w:left w:val="nil"/>
              <w:bottom w:val="nil"/>
              <w:right w:val="nil"/>
            </w:tcBorders>
            <w:noWrap/>
            <w:vAlign w:val="center"/>
            <w:hideMark/>
          </w:tcPr>
          <w:p w14:paraId="1809D545" w14:textId="77777777" w:rsidR="00BE2D12" w:rsidRPr="00233F32" w:rsidRDefault="00BE2D12" w:rsidP="001E5B0C">
            <w:pPr>
              <w:spacing w:after="0" w:line="240" w:lineRule="auto"/>
              <w:rPr>
                <w:rFonts w:ascii="Times New Roman" w:eastAsia="Times New Roman" w:hAnsi="Times New Roman" w:cs="Times New Roman"/>
                <w:color w:val="000000"/>
                <w:kern w:val="0"/>
                <w:lang w:val="en-GB" w:eastAsia="cs-CZ"/>
                <w14:ligatures w14:val="none"/>
              </w:rPr>
            </w:pPr>
            <w:r w:rsidRPr="00233F32">
              <w:rPr>
                <w:rFonts w:ascii="Times New Roman" w:eastAsia="Times New Roman" w:hAnsi="Times New Roman" w:cs="Times New Roman"/>
                <w:color w:val="000000"/>
                <w:kern w:val="0"/>
                <w:lang w:val="en-GB" w:eastAsia="cs-CZ"/>
                <w14:ligatures w14:val="none"/>
              </w:rPr>
              <w:t>Indonesia</w:t>
            </w:r>
          </w:p>
        </w:tc>
      </w:tr>
      <w:tr w:rsidR="00BE2D12" w:rsidRPr="00233F32" w14:paraId="1D755A3E" w14:textId="77777777" w:rsidTr="001E5B0C">
        <w:trPr>
          <w:trHeight w:val="420"/>
        </w:trPr>
        <w:tc>
          <w:tcPr>
            <w:tcW w:w="5954" w:type="dxa"/>
            <w:tcBorders>
              <w:top w:val="nil"/>
              <w:left w:val="nil"/>
              <w:bottom w:val="nil"/>
              <w:right w:val="nil"/>
            </w:tcBorders>
            <w:noWrap/>
            <w:vAlign w:val="center"/>
            <w:hideMark/>
          </w:tcPr>
          <w:p w14:paraId="6B0F6400" w14:textId="77777777" w:rsidR="00BE2D12" w:rsidRPr="00233F32" w:rsidRDefault="00BE2D12" w:rsidP="001E5B0C">
            <w:pPr>
              <w:spacing w:after="0" w:line="240" w:lineRule="auto"/>
              <w:rPr>
                <w:rFonts w:ascii="Times New Roman" w:eastAsia="Times New Roman" w:hAnsi="Times New Roman" w:cs="Times New Roman"/>
                <w:color w:val="000000"/>
                <w:kern w:val="0"/>
                <w:lang w:val="en-GB" w:eastAsia="cs-CZ"/>
                <w14:ligatures w14:val="none"/>
              </w:rPr>
            </w:pPr>
            <w:r w:rsidRPr="00233F32">
              <w:rPr>
                <w:rFonts w:ascii="Times New Roman" w:eastAsia="Times New Roman" w:hAnsi="Times New Roman" w:cs="Times New Roman"/>
                <w:color w:val="000000"/>
                <w:kern w:val="0"/>
                <w:lang w:val="en-GB" w:eastAsia="cs-CZ"/>
                <w14:ligatures w14:val="none"/>
              </w:rPr>
              <w:t>Kashmiri, Nicol &amp; Arora (2017)</w:t>
            </w:r>
          </w:p>
        </w:tc>
        <w:tc>
          <w:tcPr>
            <w:tcW w:w="1134" w:type="dxa"/>
            <w:tcBorders>
              <w:top w:val="nil"/>
              <w:left w:val="nil"/>
              <w:bottom w:val="nil"/>
              <w:right w:val="nil"/>
            </w:tcBorders>
            <w:noWrap/>
            <w:vAlign w:val="center"/>
            <w:hideMark/>
          </w:tcPr>
          <w:p w14:paraId="487C5507" w14:textId="77777777" w:rsidR="00BE2D12" w:rsidRPr="00233F32" w:rsidRDefault="00BE2D12" w:rsidP="001E5B0C">
            <w:pPr>
              <w:spacing w:after="0" w:line="240" w:lineRule="auto"/>
              <w:rPr>
                <w:rFonts w:ascii="Times New Roman" w:eastAsia="Times New Roman" w:hAnsi="Times New Roman" w:cs="Times New Roman"/>
                <w:color w:val="000000"/>
                <w:kern w:val="0"/>
                <w:lang w:val="en-GB" w:eastAsia="cs-CZ"/>
                <w14:ligatures w14:val="none"/>
              </w:rPr>
            </w:pPr>
            <w:r w:rsidRPr="00233F32">
              <w:rPr>
                <w:rFonts w:ascii="Times New Roman" w:eastAsia="Times New Roman" w:hAnsi="Times New Roman" w:cs="Times New Roman"/>
                <w:color w:val="000000"/>
                <w:kern w:val="0"/>
                <w:lang w:val="en-GB" w:eastAsia="cs-CZ"/>
                <w14:ligatures w14:val="none"/>
              </w:rPr>
              <w:t>JAMS</w:t>
            </w:r>
          </w:p>
        </w:tc>
        <w:tc>
          <w:tcPr>
            <w:tcW w:w="2495" w:type="dxa"/>
            <w:tcBorders>
              <w:top w:val="nil"/>
              <w:left w:val="nil"/>
              <w:bottom w:val="nil"/>
              <w:right w:val="nil"/>
            </w:tcBorders>
            <w:noWrap/>
            <w:vAlign w:val="center"/>
            <w:hideMark/>
          </w:tcPr>
          <w:p w14:paraId="64D6BF4A" w14:textId="77777777" w:rsidR="00BE2D12" w:rsidRPr="00233F32" w:rsidRDefault="00BE2D12" w:rsidP="001E5B0C">
            <w:pPr>
              <w:spacing w:after="0" w:line="240" w:lineRule="auto"/>
              <w:rPr>
                <w:rFonts w:ascii="Times New Roman" w:eastAsia="Times New Roman" w:hAnsi="Times New Roman" w:cs="Times New Roman"/>
                <w:color w:val="000000"/>
                <w:kern w:val="0"/>
                <w:lang w:val="en-GB" w:eastAsia="cs-CZ"/>
                <w14:ligatures w14:val="none"/>
              </w:rPr>
            </w:pPr>
            <w:r w:rsidRPr="00233F32">
              <w:rPr>
                <w:rFonts w:ascii="Times New Roman" w:eastAsia="Times New Roman" w:hAnsi="Times New Roman" w:cs="Times New Roman"/>
                <w:color w:val="000000"/>
                <w:kern w:val="0"/>
                <w:lang w:val="en-GB" w:eastAsia="cs-CZ"/>
                <w14:ligatures w14:val="none"/>
              </w:rPr>
              <w:t>US</w:t>
            </w:r>
          </w:p>
        </w:tc>
      </w:tr>
      <w:tr w:rsidR="00BE2D12" w:rsidRPr="00233F32" w14:paraId="4E1648D6" w14:textId="77777777" w:rsidTr="001E5B0C">
        <w:trPr>
          <w:trHeight w:val="420"/>
        </w:trPr>
        <w:tc>
          <w:tcPr>
            <w:tcW w:w="5954" w:type="dxa"/>
            <w:tcBorders>
              <w:top w:val="nil"/>
              <w:left w:val="nil"/>
              <w:bottom w:val="nil"/>
              <w:right w:val="nil"/>
            </w:tcBorders>
            <w:noWrap/>
            <w:vAlign w:val="center"/>
            <w:hideMark/>
          </w:tcPr>
          <w:p w14:paraId="3A13C6A1" w14:textId="77777777" w:rsidR="00BE2D12" w:rsidRPr="00233F32" w:rsidRDefault="00BE2D12" w:rsidP="001E5B0C">
            <w:pPr>
              <w:spacing w:after="0" w:line="240" w:lineRule="auto"/>
              <w:rPr>
                <w:rFonts w:ascii="Times New Roman" w:eastAsia="Times New Roman" w:hAnsi="Times New Roman" w:cs="Times New Roman"/>
                <w:color w:val="000000"/>
                <w:kern w:val="0"/>
                <w:lang w:val="en-GB" w:eastAsia="cs-CZ"/>
                <w14:ligatures w14:val="none"/>
              </w:rPr>
            </w:pPr>
            <w:proofErr w:type="spellStart"/>
            <w:r w:rsidRPr="00233F32">
              <w:rPr>
                <w:rFonts w:ascii="Times New Roman" w:eastAsia="Times New Roman" w:hAnsi="Times New Roman" w:cs="Times New Roman"/>
                <w:color w:val="000000"/>
                <w:kern w:val="0"/>
                <w:lang w:val="en-GB" w:eastAsia="cs-CZ"/>
                <w14:ligatures w14:val="none"/>
              </w:rPr>
              <w:t>Khanchel</w:t>
            </w:r>
            <w:proofErr w:type="spellEnd"/>
            <w:r w:rsidRPr="00233F32">
              <w:rPr>
                <w:rFonts w:ascii="Times New Roman" w:eastAsia="Times New Roman" w:hAnsi="Times New Roman" w:cs="Times New Roman"/>
                <w:color w:val="000000"/>
                <w:kern w:val="0"/>
                <w:lang w:val="en-GB" w:eastAsia="cs-CZ"/>
                <w14:ligatures w14:val="none"/>
              </w:rPr>
              <w:t>, Lassoued &amp; Ferchichi (2025)</w:t>
            </w:r>
          </w:p>
        </w:tc>
        <w:tc>
          <w:tcPr>
            <w:tcW w:w="1134" w:type="dxa"/>
            <w:tcBorders>
              <w:top w:val="nil"/>
              <w:left w:val="nil"/>
              <w:bottom w:val="nil"/>
              <w:right w:val="nil"/>
            </w:tcBorders>
            <w:noWrap/>
            <w:vAlign w:val="center"/>
            <w:hideMark/>
          </w:tcPr>
          <w:p w14:paraId="23B7DA9E" w14:textId="77777777" w:rsidR="00BE2D12" w:rsidRPr="00233F32" w:rsidRDefault="00BE2D12" w:rsidP="001E5B0C">
            <w:pPr>
              <w:spacing w:after="0" w:line="240" w:lineRule="auto"/>
              <w:rPr>
                <w:rFonts w:ascii="Times New Roman" w:eastAsia="Times New Roman" w:hAnsi="Times New Roman" w:cs="Times New Roman"/>
                <w:color w:val="000000"/>
                <w:kern w:val="0"/>
                <w:lang w:val="en-GB" w:eastAsia="cs-CZ"/>
                <w14:ligatures w14:val="none"/>
              </w:rPr>
            </w:pPr>
            <w:r w:rsidRPr="00233F32">
              <w:rPr>
                <w:rFonts w:ascii="Times New Roman" w:eastAsia="Times New Roman" w:hAnsi="Times New Roman" w:cs="Times New Roman"/>
                <w:color w:val="000000"/>
                <w:kern w:val="0"/>
                <w:lang w:val="en-GB" w:eastAsia="cs-CZ"/>
                <w14:ligatures w14:val="none"/>
              </w:rPr>
              <w:t>TIBR</w:t>
            </w:r>
          </w:p>
        </w:tc>
        <w:tc>
          <w:tcPr>
            <w:tcW w:w="2495" w:type="dxa"/>
            <w:tcBorders>
              <w:top w:val="nil"/>
              <w:left w:val="nil"/>
              <w:bottom w:val="nil"/>
              <w:right w:val="nil"/>
            </w:tcBorders>
            <w:noWrap/>
            <w:vAlign w:val="center"/>
            <w:hideMark/>
          </w:tcPr>
          <w:p w14:paraId="5F4AA7DA" w14:textId="77777777" w:rsidR="00BE2D12" w:rsidRPr="00233F32" w:rsidRDefault="00BE2D12" w:rsidP="001E5B0C">
            <w:pPr>
              <w:spacing w:after="0" w:line="240" w:lineRule="auto"/>
              <w:rPr>
                <w:rFonts w:ascii="Times New Roman" w:eastAsia="Times New Roman" w:hAnsi="Times New Roman" w:cs="Times New Roman"/>
                <w:color w:val="000000"/>
                <w:kern w:val="0"/>
                <w:lang w:val="en-GB" w:eastAsia="cs-CZ"/>
                <w14:ligatures w14:val="none"/>
              </w:rPr>
            </w:pPr>
            <w:r w:rsidRPr="00233F32">
              <w:rPr>
                <w:rFonts w:ascii="Times New Roman" w:eastAsia="Times New Roman" w:hAnsi="Times New Roman" w:cs="Times New Roman"/>
                <w:color w:val="000000"/>
                <w:kern w:val="0"/>
                <w:lang w:val="en-GB" w:eastAsia="cs-CZ"/>
                <w14:ligatures w14:val="none"/>
              </w:rPr>
              <w:t>12 Middle East and North African countries</w:t>
            </w:r>
          </w:p>
        </w:tc>
      </w:tr>
      <w:tr w:rsidR="00BE2D12" w:rsidRPr="00233F32" w14:paraId="3D5B9C2F" w14:textId="77777777" w:rsidTr="001E5B0C">
        <w:trPr>
          <w:trHeight w:val="420"/>
        </w:trPr>
        <w:tc>
          <w:tcPr>
            <w:tcW w:w="5954" w:type="dxa"/>
            <w:tcBorders>
              <w:top w:val="nil"/>
              <w:left w:val="nil"/>
              <w:bottom w:val="nil"/>
              <w:right w:val="nil"/>
            </w:tcBorders>
            <w:noWrap/>
            <w:vAlign w:val="center"/>
            <w:hideMark/>
          </w:tcPr>
          <w:p w14:paraId="47F51022" w14:textId="77777777" w:rsidR="00BE2D12" w:rsidRPr="00233F32" w:rsidRDefault="00BE2D12" w:rsidP="001E5B0C">
            <w:pPr>
              <w:spacing w:after="0" w:line="240" w:lineRule="auto"/>
              <w:rPr>
                <w:rFonts w:ascii="Times New Roman" w:eastAsia="Times New Roman" w:hAnsi="Times New Roman" w:cs="Times New Roman"/>
                <w:color w:val="000000"/>
                <w:kern w:val="0"/>
                <w:lang w:val="en-GB" w:eastAsia="cs-CZ"/>
                <w14:ligatures w14:val="none"/>
              </w:rPr>
            </w:pPr>
            <w:proofErr w:type="spellStart"/>
            <w:r w:rsidRPr="00233F32">
              <w:rPr>
                <w:rFonts w:ascii="Times New Roman" w:eastAsia="Times New Roman" w:hAnsi="Times New Roman" w:cs="Times New Roman"/>
                <w:color w:val="000000"/>
                <w:kern w:val="0"/>
                <w:lang w:val="en-GB" w:eastAsia="cs-CZ"/>
                <w14:ligatures w14:val="none"/>
              </w:rPr>
              <w:t>Khanchel</w:t>
            </w:r>
            <w:proofErr w:type="spellEnd"/>
            <w:r w:rsidRPr="00233F32">
              <w:rPr>
                <w:rFonts w:ascii="Times New Roman" w:eastAsia="Times New Roman" w:hAnsi="Times New Roman" w:cs="Times New Roman"/>
                <w:color w:val="000000"/>
                <w:kern w:val="0"/>
                <w:lang w:val="en-GB" w:eastAsia="cs-CZ"/>
                <w14:ligatures w14:val="none"/>
              </w:rPr>
              <w:t>, Lassoued &amp; Khiari (2024)</w:t>
            </w:r>
          </w:p>
        </w:tc>
        <w:tc>
          <w:tcPr>
            <w:tcW w:w="1134" w:type="dxa"/>
            <w:tcBorders>
              <w:top w:val="nil"/>
              <w:left w:val="nil"/>
              <w:bottom w:val="nil"/>
              <w:right w:val="nil"/>
            </w:tcBorders>
            <w:noWrap/>
            <w:vAlign w:val="center"/>
            <w:hideMark/>
          </w:tcPr>
          <w:p w14:paraId="1F78D2C1" w14:textId="77777777" w:rsidR="00BE2D12" w:rsidRPr="00233F32" w:rsidRDefault="00BE2D12" w:rsidP="001E5B0C">
            <w:pPr>
              <w:spacing w:after="0" w:line="240" w:lineRule="auto"/>
              <w:rPr>
                <w:rFonts w:ascii="Times New Roman" w:eastAsia="Times New Roman" w:hAnsi="Times New Roman" w:cs="Times New Roman"/>
                <w:color w:val="000000"/>
                <w:kern w:val="0"/>
                <w:lang w:val="en-GB" w:eastAsia="cs-CZ"/>
                <w14:ligatures w14:val="none"/>
              </w:rPr>
            </w:pPr>
            <w:r w:rsidRPr="00233F32">
              <w:rPr>
                <w:rFonts w:ascii="Times New Roman" w:eastAsia="Times New Roman" w:hAnsi="Times New Roman" w:cs="Times New Roman"/>
                <w:color w:val="000000"/>
                <w:kern w:val="0"/>
                <w:lang w:val="en-GB" w:eastAsia="cs-CZ"/>
                <w14:ligatures w14:val="none"/>
              </w:rPr>
              <w:t>BEER</w:t>
            </w:r>
          </w:p>
        </w:tc>
        <w:tc>
          <w:tcPr>
            <w:tcW w:w="2495" w:type="dxa"/>
            <w:tcBorders>
              <w:top w:val="nil"/>
              <w:left w:val="nil"/>
              <w:bottom w:val="nil"/>
              <w:right w:val="nil"/>
            </w:tcBorders>
            <w:noWrap/>
            <w:vAlign w:val="center"/>
            <w:hideMark/>
          </w:tcPr>
          <w:p w14:paraId="7939E6E3" w14:textId="77777777" w:rsidR="00BE2D12" w:rsidRPr="00233F32" w:rsidRDefault="00BE2D12" w:rsidP="001E5B0C">
            <w:pPr>
              <w:spacing w:after="0" w:line="240" w:lineRule="auto"/>
              <w:rPr>
                <w:rFonts w:ascii="Times New Roman" w:eastAsia="Times New Roman" w:hAnsi="Times New Roman" w:cs="Times New Roman"/>
                <w:color w:val="000000"/>
                <w:kern w:val="0"/>
                <w:lang w:val="en-GB" w:eastAsia="cs-CZ"/>
                <w14:ligatures w14:val="none"/>
              </w:rPr>
            </w:pPr>
            <w:r w:rsidRPr="00233F32">
              <w:rPr>
                <w:rFonts w:ascii="Times New Roman" w:eastAsia="Times New Roman" w:hAnsi="Times New Roman" w:cs="Times New Roman"/>
                <w:color w:val="000000"/>
                <w:kern w:val="0"/>
                <w:lang w:val="en-GB" w:eastAsia="cs-CZ"/>
                <w14:ligatures w14:val="none"/>
              </w:rPr>
              <w:t>US</w:t>
            </w:r>
          </w:p>
        </w:tc>
      </w:tr>
      <w:tr w:rsidR="00BE2D12" w:rsidRPr="00233F32" w14:paraId="13631151" w14:textId="77777777" w:rsidTr="001E5B0C">
        <w:trPr>
          <w:trHeight w:val="420"/>
        </w:trPr>
        <w:tc>
          <w:tcPr>
            <w:tcW w:w="5954" w:type="dxa"/>
            <w:tcBorders>
              <w:top w:val="nil"/>
              <w:left w:val="nil"/>
              <w:bottom w:val="nil"/>
              <w:right w:val="nil"/>
            </w:tcBorders>
            <w:noWrap/>
            <w:vAlign w:val="center"/>
            <w:hideMark/>
          </w:tcPr>
          <w:p w14:paraId="7E838B84" w14:textId="77777777" w:rsidR="00BE2D12" w:rsidRPr="00233F32" w:rsidRDefault="00BE2D12" w:rsidP="001E5B0C">
            <w:pPr>
              <w:spacing w:after="0" w:line="240" w:lineRule="auto"/>
              <w:rPr>
                <w:rFonts w:ascii="Times New Roman" w:eastAsia="Times New Roman" w:hAnsi="Times New Roman" w:cs="Times New Roman"/>
                <w:color w:val="000000"/>
                <w:kern w:val="0"/>
                <w:lang w:val="en-GB" w:eastAsia="cs-CZ"/>
                <w14:ligatures w14:val="none"/>
              </w:rPr>
            </w:pPr>
            <w:proofErr w:type="spellStart"/>
            <w:r w:rsidRPr="00233F32">
              <w:rPr>
                <w:rFonts w:ascii="Times New Roman" w:eastAsia="Times New Roman" w:hAnsi="Times New Roman" w:cs="Times New Roman"/>
                <w:color w:val="000000"/>
                <w:kern w:val="0"/>
                <w:lang w:val="en-GB" w:eastAsia="cs-CZ"/>
                <w14:ligatures w14:val="none"/>
              </w:rPr>
              <w:t>Khanchel</w:t>
            </w:r>
            <w:proofErr w:type="spellEnd"/>
            <w:r w:rsidRPr="00233F32">
              <w:rPr>
                <w:rFonts w:ascii="Times New Roman" w:eastAsia="Times New Roman" w:hAnsi="Times New Roman" w:cs="Times New Roman"/>
                <w:color w:val="000000"/>
                <w:kern w:val="0"/>
                <w:lang w:val="en-GB" w:eastAsia="cs-CZ"/>
                <w14:ligatures w14:val="none"/>
              </w:rPr>
              <w:t>, Lassoued &amp; Khiari (2024)</w:t>
            </w:r>
          </w:p>
        </w:tc>
        <w:tc>
          <w:tcPr>
            <w:tcW w:w="1134" w:type="dxa"/>
            <w:tcBorders>
              <w:top w:val="nil"/>
              <w:left w:val="nil"/>
              <w:bottom w:val="nil"/>
              <w:right w:val="nil"/>
            </w:tcBorders>
            <w:noWrap/>
            <w:vAlign w:val="center"/>
            <w:hideMark/>
          </w:tcPr>
          <w:p w14:paraId="178C3BFE" w14:textId="77777777" w:rsidR="00BE2D12" w:rsidRPr="00233F32" w:rsidRDefault="00BE2D12" w:rsidP="001E5B0C">
            <w:pPr>
              <w:spacing w:after="0" w:line="240" w:lineRule="auto"/>
              <w:rPr>
                <w:rFonts w:ascii="Times New Roman" w:eastAsia="Times New Roman" w:hAnsi="Times New Roman" w:cs="Times New Roman"/>
                <w:color w:val="000000"/>
                <w:kern w:val="0"/>
                <w:lang w:val="en-GB" w:eastAsia="cs-CZ"/>
                <w14:ligatures w14:val="none"/>
              </w:rPr>
            </w:pPr>
            <w:r w:rsidRPr="00233F32">
              <w:rPr>
                <w:rFonts w:ascii="Times New Roman" w:eastAsia="Times New Roman" w:hAnsi="Times New Roman" w:cs="Times New Roman"/>
                <w:color w:val="000000"/>
                <w:kern w:val="0"/>
                <w:lang w:val="en-GB" w:eastAsia="cs-CZ"/>
                <w14:ligatures w14:val="none"/>
              </w:rPr>
              <w:t>JOCM</w:t>
            </w:r>
          </w:p>
        </w:tc>
        <w:tc>
          <w:tcPr>
            <w:tcW w:w="2495" w:type="dxa"/>
            <w:tcBorders>
              <w:top w:val="nil"/>
              <w:left w:val="nil"/>
              <w:bottom w:val="nil"/>
              <w:right w:val="nil"/>
            </w:tcBorders>
            <w:noWrap/>
            <w:vAlign w:val="center"/>
            <w:hideMark/>
          </w:tcPr>
          <w:p w14:paraId="79E64E9F" w14:textId="77777777" w:rsidR="00BE2D12" w:rsidRPr="00233F32" w:rsidRDefault="00BE2D12" w:rsidP="001E5B0C">
            <w:pPr>
              <w:spacing w:after="0" w:line="240" w:lineRule="auto"/>
              <w:rPr>
                <w:rFonts w:ascii="Times New Roman" w:eastAsia="Times New Roman" w:hAnsi="Times New Roman" w:cs="Times New Roman"/>
                <w:color w:val="000000"/>
                <w:kern w:val="0"/>
                <w:lang w:val="en-GB" w:eastAsia="cs-CZ"/>
                <w14:ligatures w14:val="none"/>
              </w:rPr>
            </w:pPr>
            <w:r w:rsidRPr="00233F32">
              <w:rPr>
                <w:rFonts w:ascii="Times New Roman" w:eastAsia="Times New Roman" w:hAnsi="Times New Roman" w:cs="Times New Roman"/>
                <w:color w:val="000000"/>
                <w:kern w:val="0"/>
                <w:lang w:val="en-GB" w:eastAsia="cs-CZ"/>
                <w14:ligatures w14:val="none"/>
              </w:rPr>
              <w:t>US</w:t>
            </w:r>
          </w:p>
        </w:tc>
      </w:tr>
      <w:tr w:rsidR="00BE2D12" w:rsidRPr="00233F32" w14:paraId="3E6FCA5B" w14:textId="77777777" w:rsidTr="001E5B0C">
        <w:trPr>
          <w:trHeight w:val="420"/>
        </w:trPr>
        <w:tc>
          <w:tcPr>
            <w:tcW w:w="5954" w:type="dxa"/>
            <w:tcBorders>
              <w:top w:val="nil"/>
              <w:left w:val="nil"/>
              <w:bottom w:val="nil"/>
              <w:right w:val="nil"/>
            </w:tcBorders>
            <w:noWrap/>
            <w:vAlign w:val="center"/>
            <w:hideMark/>
          </w:tcPr>
          <w:p w14:paraId="5A9C0519" w14:textId="77777777" w:rsidR="00BE2D12" w:rsidRPr="00233F32" w:rsidRDefault="00BE2D12" w:rsidP="001E5B0C">
            <w:pPr>
              <w:spacing w:after="0" w:line="240" w:lineRule="auto"/>
              <w:rPr>
                <w:rFonts w:ascii="Times New Roman" w:eastAsia="Times New Roman" w:hAnsi="Times New Roman" w:cs="Times New Roman"/>
                <w:color w:val="000000"/>
                <w:kern w:val="0"/>
                <w:lang w:val="en-GB" w:eastAsia="cs-CZ"/>
                <w14:ligatures w14:val="none"/>
              </w:rPr>
            </w:pPr>
            <w:r w:rsidRPr="00233F32">
              <w:rPr>
                <w:rFonts w:ascii="Times New Roman" w:eastAsia="Times New Roman" w:hAnsi="Times New Roman" w:cs="Times New Roman"/>
                <w:color w:val="000000"/>
                <w:kern w:val="0"/>
                <w:lang w:val="en-GB" w:eastAsia="cs-CZ"/>
                <w14:ligatures w14:val="none"/>
              </w:rPr>
              <w:t>Kim (2018)</w:t>
            </w:r>
          </w:p>
        </w:tc>
        <w:tc>
          <w:tcPr>
            <w:tcW w:w="1134" w:type="dxa"/>
            <w:tcBorders>
              <w:top w:val="nil"/>
              <w:left w:val="nil"/>
              <w:bottom w:val="nil"/>
              <w:right w:val="nil"/>
            </w:tcBorders>
            <w:noWrap/>
            <w:vAlign w:val="center"/>
            <w:hideMark/>
          </w:tcPr>
          <w:p w14:paraId="2E7C8486" w14:textId="77777777" w:rsidR="00BE2D12" w:rsidRPr="00233F32" w:rsidRDefault="00BE2D12" w:rsidP="001E5B0C">
            <w:pPr>
              <w:spacing w:after="0" w:line="240" w:lineRule="auto"/>
              <w:rPr>
                <w:rFonts w:ascii="Times New Roman" w:eastAsia="Times New Roman" w:hAnsi="Times New Roman" w:cs="Times New Roman"/>
                <w:color w:val="000000"/>
                <w:kern w:val="0"/>
                <w:lang w:val="en-GB" w:eastAsia="cs-CZ"/>
                <w14:ligatures w14:val="none"/>
              </w:rPr>
            </w:pPr>
            <w:r w:rsidRPr="00233F32">
              <w:rPr>
                <w:rFonts w:ascii="Times New Roman" w:eastAsia="Times New Roman" w:hAnsi="Times New Roman" w:cs="Times New Roman"/>
                <w:color w:val="000000"/>
                <w:kern w:val="0"/>
                <w:lang w:val="en-GB" w:eastAsia="cs-CZ"/>
                <w14:ligatures w14:val="none"/>
              </w:rPr>
              <w:t>S</w:t>
            </w:r>
          </w:p>
        </w:tc>
        <w:tc>
          <w:tcPr>
            <w:tcW w:w="2495" w:type="dxa"/>
            <w:tcBorders>
              <w:top w:val="nil"/>
              <w:left w:val="nil"/>
              <w:bottom w:val="nil"/>
              <w:right w:val="nil"/>
            </w:tcBorders>
            <w:noWrap/>
            <w:vAlign w:val="center"/>
            <w:hideMark/>
          </w:tcPr>
          <w:p w14:paraId="79F4C67E" w14:textId="77777777" w:rsidR="00BE2D12" w:rsidRPr="00233F32" w:rsidRDefault="00BE2D12" w:rsidP="001E5B0C">
            <w:pPr>
              <w:spacing w:after="0" w:line="240" w:lineRule="auto"/>
              <w:rPr>
                <w:rFonts w:ascii="Times New Roman" w:eastAsia="Times New Roman" w:hAnsi="Times New Roman" w:cs="Times New Roman"/>
                <w:color w:val="000000"/>
                <w:kern w:val="0"/>
                <w:lang w:val="en-GB" w:eastAsia="cs-CZ"/>
                <w14:ligatures w14:val="none"/>
              </w:rPr>
            </w:pPr>
            <w:r w:rsidRPr="00233F32">
              <w:rPr>
                <w:rFonts w:ascii="Times New Roman" w:eastAsia="Times New Roman" w:hAnsi="Times New Roman" w:cs="Times New Roman"/>
                <w:color w:val="000000"/>
                <w:kern w:val="0"/>
                <w:lang w:val="en-GB" w:eastAsia="cs-CZ"/>
                <w14:ligatures w14:val="none"/>
              </w:rPr>
              <w:t>South Korea</w:t>
            </w:r>
          </w:p>
        </w:tc>
      </w:tr>
      <w:tr w:rsidR="00BE2D12" w:rsidRPr="00233F32" w14:paraId="116B9721" w14:textId="77777777" w:rsidTr="001E5B0C">
        <w:trPr>
          <w:trHeight w:val="420"/>
        </w:trPr>
        <w:tc>
          <w:tcPr>
            <w:tcW w:w="5954" w:type="dxa"/>
            <w:tcBorders>
              <w:top w:val="nil"/>
              <w:left w:val="nil"/>
              <w:bottom w:val="nil"/>
              <w:right w:val="nil"/>
            </w:tcBorders>
            <w:noWrap/>
            <w:vAlign w:val="center"/>
            <w:hideMark/>
          </w:tcPr>
          <w:p w14:paraId="61B2E531" w14:textId="77777777" w:rsidR="00BE2D12" w:rsidRPr="00233F32" w:rsidRDefault="00BE2D12" w:rsidP="001E5B0C">
            <w:pPr>
              <w:spacing w:after="0" w:line="240" w:lineRule="auto"/>
              <w:rPr>
                <w:rFonts w:ascii="Times New Roman" w:eastAsia="Times New Roman" w:hAnsi="Times New Roman" w:cs="Times New Roman"/>
                <w:color w:val="000000"/>
                <w:kern w:val="0"/>
                <w:lang w:val="en-GB" w:eastAsia="cs-CZ"/>
                <w14:ligatures w14:val="none"/>
              </w:rPr>
            </w:pPr>
            <w:r w:rsidRPr="00233F32">
              <w:rPr>
                <w:rFonts w:ascii="Times New Roman" w:eastAsia="Times New Roman" w:hAnsi="Times New Roman" w:cs="Times New Roman"/>
                <w:color w:val="000000"/>
                <w:kern w:val="0"/>
                <w:lang w:val="en-GB" w:eastAsia="cs-CZ"/>
                <w14:ligatures w14:val="none"/>
              </w:rPr>
              <w:t>Kim, Lee &amp; Kang (2018)</w:t>
            </w:r>
          </w:p>
        </w:tc>
        <w:tc>
          <w:tcPr>
            <w:tcW w:w="1134" w:type="dxa"/>
            <w:tcBorders>
              <w:top w:val="nil"/>
              <w:left w:val="nil"/>
              <w:bottom w:val="nil"/>
              <w:right w:val="nil"/>
            </w:tcBorders>
            <w:noWrap/>
            <w:vAlign w:val="center"/>
            <w:hideMark/>
          </w:tcPr>
          <w:p w14:paraId="270F645D" w14:textId="77777777" w:rsidR="00BE2D12" w:rsidRPr="00233F32" w:rsidRDefault="00BE2D12" w:rsidP="001E5B0C">
            <w:pPr>
              <w:spacing w:after="0" w:line="240" w:lineRule="auto"/>
              <w:rPr>
                <w:rFonts w:ascii="Times New Roman" w:eastAsia="Times New Roman" w:hAnsi="Times New Roman" w:cs="Times New Roman"/>
                <w:color w:val="000000"/>
                <w:kern w:val="0"/>
                <w:lang w:val="en-GB" w:eastAsia="cs-CZ"/>
                <w14:ligatures w14:val="none"/>
              </w:rPr>
            </w:pPr>
            <w:r w:rsidRPr="00233F32">
              <w:rPr>
                <w:rFonts w:ascii="Times New Roman" w:eastAsia="Times New Roman" w:hAnsi="Times New Roman" w:cs="Times New Roman"/>
                <w:color w:val="000000"/>
                <w:kern w:val="0"/>
                <w:lang w:val="en-GB" w:eastAsia="cs-CZ"/>
                <w14:ligatures w14:val="none"/>
              </w:rPr>
              <w:t>TM</w:t>
            </w:r>
          </w:p>
        </w:tc>
        <w:tc>
          <w:tcPr>
            <w:tcW w:w="2495" w:type="dxa"/>
            <w:tcBorders>
              <w:top w:val="nil"/>
              <w:left w:val="nil"/>
              <w:bottom w:val="nil"/>
              <w:right w:val="nil"/>
            </w:tcBorders>
            <w:noWrap/>
            <w:vAlign w:val="center"/>
            <w:hideMark/>
          </w:tcPr>
          <w:p w14:paraId="148A1C47" w14:textId="77777777" w:rsidR="00BE2D12" w:rsidRPr="00233F32" w:rsidRDefault="00BE2D12" w:rsidP="001E5B0C">
            <w:pPr>
              <w:spacing w:after="0" w:line="240" w:lineRule="auto"/>
              <w:rPr>
                <w:rFonts w:ascii="Times New Roman" w:eastAsia="Times New Roman" w:hAnsi="Times New Roman" w:cs="Times New Roman"/>
                <w:color w:val="000000"/>
                <w:kern w:val="0"/>
                <w:lang w:val="en-GB" w:eastAsia="cs-CZ"/>
                <w14:ligatures w14:val="none"/>
              </w:rPr>
            </w:pPr>
            <w:r w:rsidRPr="00233F32">
              <w:rPr>
                <w:rFonts w:ascii="Times New Roman" w:eastAsia="Times New Roman" w:hAnsi="Times New Roman" w:cs="Times New Roman"/>
                <w:color w:val="000000"/>
                <w:kern w:val="0"/>
                <w:lang w:val="en-GB" w:eastAsia="cs-CZ"/>
                <w14:ligatures w14:val="none"/>
              </w:rPr>
              <w:t>US</w:t>
            </w:r>
          </w:p>
        </w:tc>
      </w:tr>
      <w:tr w:rsidR="00BE2D12" w:rsidRPr="00233F32" w14:paraId="7A8A2DCF" w14:textId="77777777" w:rsidTr="001E5B0C">
        <w:trPr>
          <w:trHeight w:val="420"/>
        </w:trPr>
        <w:tc>
          <w:tcPr>
            <w:tcW w:w="5954" w:type="dxa"/>
            <w:tcBorders>
              <w:top w:val="nil"/>
              <w:left w:val="nil"/>
              <w:bottom w:val="nil"/>
              <w:right w:val="nil"/>
            </w:tcBorders>
            <w:noWrap/>
            <w:vAlign w:val="center"/>
            <w:hideMark/>
          </w:tcPr>
          <w:p w14:paraId="67917D77" w14:textId="77777777" w:rsidR="00BE2D12" w:rsidRPr="00233F32" w:rsidRDefault="00BE2D12" w:rsidP="001E5B0C">
            <w:pPr>
              <w:spacing w:after="0" w:line="240" w:lineRule="auto"/>
              <w:rPr>
                <w:rFonts w:ascii="Times New Roman" w:eastAsia="Times New Roman" w:hAnsi="Times New Roman" w:cs="Times New Roman"/>
                <w:color w:val="000000"/>
                <w:kern w:val="0"/>
                <w:lang w:val="en-GB" w:eastAsia="cs-CZ"/>
                <w14:ligatures w14:val="none"/>
              </w:rPr>
            </w:pPr>
            <w:r w:rsidRPr="00233F32">
              <w:rPr>
                <w:rFonts w:ascii="Times New Roman" w:eastAsia="Times New Roman" w:hAnsi="Times New Roman" w:cs="Times New Roman"/>
                <w:color w:val="000000"/>
                <w:kern w:val="0"/>
                <w:lang w:val="en-GB" w:eastAsia="cs-CZ"/>
                <w14:ligatures w14:val="none"/>
              </w:rPr>
              <w:t>Kim, Lee, Gao &amp; Johnson (2021)</w:t>
            </w:r>
          </w:p>
        </w:tc>
        <w:tc>
          <w:tcPr>
            <w:tcW w:w="1134" w:type="dxa"/>
            <w:tcBorders>
              <w:top w:val="nil"/>
              <w:left w:val="nil"/>
              <w:bottom w:val="nil"/>
              <w:right w:val="nil"/>
            </w:tcBorders>
            <w:noWrap/>
            <w:vAlign w:val="center"/>
            <w:hideMark/>
          </w:tcPr>
          <w:p w14:paraId="53872C13" w14:textId="77777777" w:rsidR="00BE2D12" w:rsidRPr="00233F32" w:rsidRDefault="00BE2D12" w:rsidP="001E5B0C">
            <w:pPr>
              <w:spacing w:after="0" w:line="240" w:lineRule="auto"/>
              <w:rPr>
                <w:rFonts w:ascii="Times New Roman" w:eastAsia="Times New Roman" w:hAnsi="Times New Roman" w:cs="Times New Roman"/>
                <w:color w:val="000000"/>
                <w:kern w:val="0"/>
                <w:lang w:val="en-GB" w:eastAsia="cs-CZ"/>
                <w14:ligatures w14:val="none"/>
              </w:rPr>
            </w:pPr>
            <w:r w:rsidRPr="00233F32">
              <w:rPr>
                <w:rFonts w:ascii="Times New Roman" w:eastAsia="Times New Roman" w:hAnsi="Times New Roman" w:cs="Times New Roman"/>
                <w:color w:val="000000"/>
                <w:kern w:val="0"/>
                <w:lang w:val="en-GB" w:eastAsia="cs-CZ"/>
                <w14:ligatures w14:val="none"/>
              </w:rPr>
              <w:t>JAP</w:t>
            </w:r>
          </w:p>
        </w:tc>
        <w:tc>
          <w:tcPr>
            <w:tcW w:w="2495" w:type="dxa"/>
            <w:tcBorders>
              <w:top w:val="nil"/>
              <w:left w:val="nil"/>
              <w:bottom w:val="nil"/>
              <w:right w:val="nil"/>
            </w:tcBorders>
            <w:noWrap/>
            <w:vAlign w:val="center"/>
            <w:hideMark/>
          </w:tcPr>
          <w:p w14:paraId="03B2B9AF" w14:textId="77777777" w:rsidR="00BE2D12" w:rsidRPr="00233F32" w:rsidRDefault="00BE2D12" w:rsidP="001E5B0C">
            <w:pPr>
              <w:spacing w:after="0" w:line="240" w:lineRule="auto"/>
              <w:rPr>
                <w:rFonts w:ascii="Times New Roman" w:eastAsia="Times New Roman" w:hAnsi="Times New Roman" w:cs="Times New Roman"/>
                <w:color w:val="000000"/>
                <w:kern w:val="0"/>
                <w:lang w:val="en-GB" w:eastAsia="cs-CZ"/>
                <w14:ligatures w14:val="none"/>
              </w:rPr>
            </w:pPr>
            <w:r w:rsidRPr="00233F32">
              <w:rPr>
                <w:rFonts w:ascii="Times New Roman" w:eastAsia="Times New Roman" w:hAnsi="Times New Roman" w:cs="Times New Roman"/>
                <w:color w:val="000000"/>
                <w:kern w:val="0"/>
                <w:lang w:val="en-GB" w:eastAsia="cs-CZ"/>
                <w14:ligatures w14:val="none"/>
              </w:rPr>
              <w:t>US, Canada, UK</w:t>
            </w:r>
          </w:p>
        </w:tc>
      </w:tr>
      <w:tr w:rsidR="00BE2D12" w:rsidRPr="00233F32" w14:paraId="3DD7D522" w14:textId="77777777" w:rsidTr="001E5B0C">
        <w:trPr>
          <w:trHeight w:val="420"/>
        </w:trPr>
        <w:tc>
          <w:tcPr>
            <w:tcW w:w="5954" w:type="dxa"/>
            <w:tcBorders>
              <w:top w:val="nil"/>
              <w:left w:val="nil"/>
              <w:bottom w:val="nil"/>
              <w:right w:val="nil"/>
            </w:tcBorders>
            <w:noWrap/>
            <w:vAlign w:val="center"/>
            <w:hideMark/>
          </w:tcPr>
          <w:p w14:paraId="220C6A18" w14:textId="77777777" w:rsidR="00BE2D12" w:rsidRPr="00233F32" w:rsidRDefault="00BE2D12" w:rsidP="001E5B0C">
            <w:pPr>
              <w:spacing w:after="0" w:line="240" w:lineRule="auto"/>
              <w:rPr>
                <w:rFonts w:ascii="Times New Roman" w:eastAsia="Times New Roman" w:hAnsi="Times New Roman" w:cs="Times New Roman"/>
                <w:color w:val="000000"/>
                <w:kern w:val="0"/>
                <w:lang w:val="en-GB" w:eastAsia="cs-CZ"/>
                <w14:ligatures w14:val="none"/>
              </w:rPr>
            </w:pPr>
            <w:r w:rsidRPr="00233F32">
              <w:rPr>
                <w:rFonts w:ascii="Times New Roman" w:eastAsia="Times New Roman" w:hAnsi="Times New Roman" w:cs="Times New Roman"/>
                <w:color w:val="000000"/>
                <w:kern w:val="0"/>
                <w:lang w:val="en-GB" w:eastAsia="cs-CZ"/>
                <w14:ligatures w14:val="none"/>
              </w:rPr>
              <w:t xml:space="preserve">Kind, </w:t>
            </w:r>
            <w:proofErr w:type="spellStart"/>
            <w:r w:rsidRPr="00233F32">
              <w:rPr>
                <w:rFonts w:ascii="Times New Roman" w:eastAsia="Times New Roman" w:hAnsi="Times New Roman" w:cs="Times New Roman"/>
                <w:color w:val="000000"/>
                <w:kern w:val="0"/>
                <w:lang w:val="en-GB" w:eastAsia="cs-CZ"/>
                <w14:ligatures w14:val="none"/>
              </w:rPr>
              <w:t>Zeppenfeld</w:t>
            </w:r>
            <w:proofErr w:type="spellEnd"/>
            <w:r w:rsidRPr="00233F32">
              <w:rPr>
                <w:rFonts w:ascii="Times New Roman" w:eastAsia="Times New Roman" w:hAnsi="Times New Roman" w:cs="Times New Roman"/>
                <w:color w:val="000000"/>
                <w:kern w:val="0"/>
                <w:lang w:val="en-GB" w:eastAsia="cs-CZ"/>
                <w14:ligatures w14:val="none"/>
              </w:rPr>
              <w:t xml:space="preserve"> &amp; Lueg (2023)</w:t>
            </w:r>
          </w:p>
        </w:tc>
        <w:tc>
          <w:tcPr>
            <w:tcW w:w="1134" w:type="dxa"/>
            <w:tcBorders>
              <w:top w:val="nil"/>
              <w:left w:val="nil"/>
              <w:bottom w:val="nil"/>
              <w:right w:val="nil"/>
            </w:tcBorders>
            <w:noWrap/>
            <w:vAlign w:val="center"/>
            <w:hideMark/>
          </w:tcPr>
          <w:p w14:paraId="514ED2FD" w14:textId="77777777" w:rsidR="00BE2D12" w:rsidRPr="00233F32" w:rsidRDefault="00BE2D12" w:rsidP="001E5B0C">
            <w:pPr>
              <w:spacing w:after="0" w:line="240" w:lineRule="auto"/>
              <w:rPr>
                <w:rFonts w:ascii="Times New Roman" w:eastAsia="Times New Roman" w:hAnsi="Times New Roman" w:cs="Times New Roman"/>
                <w:color w:val="000000"/>
                <w:kern w:val="0"/>
                <w:lang w:val="en-GB" w:eastAsia="cs-CZ"/>
                <w14:ligatures w14:val="none"/>
              </w:rPr>
            </w:pPr>
            <w:r w:rsidRPr="00233F32">
              <w:rPr>
                <w:rFonts w:ascii="Times New Roman" w:eastAsia="Times New Roman" w:hAnsi="Times New Roman" w:cs="Times New Roman"/>
                <w:color w:val="000000"/>
                <w:kern w:val="0"/>
                <w:lang w:val="en-GB" w:eastAsia="cs-CZ"/>
                <w14:ligatures w14:val="none"/>
              </w:rPr>
              <w:t>BEER</w:t>
            </w:r>
          </w:p>
        </w:tc>
        <w:tc>
          <w:tcPr>
            <w:tcW w:w="2495" w:type="dxa"/>
            <w:tcBorders>
              <w:top w:val="nil"/>
              <w:left w:val="nil"/>
              <w:bottom w:val="nil"/>
              <w:right w:val="nil"/>
            </w:tcBorders>
            <w:noWrap/>
            <w:vAlign w:val="center"/>
            <w:hideMark/>
          </w:tcPr>
          <w:p w14:paraId="58011D8F" w14:textId="77777777" w:rsidR="00BE2D12" w:rsidRPr="00233F32" w:rsidRDefault="00BE2D12" w:rsidP="001E5B0C">
            <w:pPr>
              <w:spacing w:after="0" w:line="240" w:lineRule="auto"/>
              <w:rPr>
                <w:rFonts w:ascii="Times New Roman" w:eastAsia="Times New Roman" w:hAnsi="Times New Roman" w:cs="Times New Roman"/>
                <w:color w:val="000000"/>
                <w:kern w:val="0"/>
                <w:lang w:val="en-GB" w:eastAsia="cs-CZ"/>
                <w14:ligatures w14:val="none"/>
              </w:rPr>
            </w:pPr>
            <w:r w:rsidRPr="00233F32">
              <w:rPr>
                <w:rFonts w:ascii="Times New Roman" w:eastAsia="Times New Roman" w:hAnsi="Times New Roman" w:cs="Times New Roman"/>
                <w:color w:val="000000"/>
                <w:kern w:val="0"/>
                <w:lang w:val="en-GB" w:eastAsia="cs-CZ"/>
                <w14:ligatures w14:val="none"/>
              </w:rPr>
              <w:t>Germany</w:t>
            </w:r>
          </w:p>
        </w:tc>
      </w:tr>
      <w:tr w:rsidR="00BE2D12" w:rsidRPr="00233F32" w14:paraId="6137D529" w14:textId="77777777" w:rsidTr="001E5B0C">
        <w:trPr>
          <w:trHeight w:val="420"/>
        </w:trPr>
        <w:tc>
          <w:tcPr>
            <w:tcW w:w="5954" w:type="dxa"/>
            <w:tcBorders>
              <w:top w:val="nil"/>
              <w:left w:val="nil"/>
              <w:bottom w:val="nil"/>
              <w:right w:val="nil"/>
            </w:tcBorders>
            <w:noWrap/>
            <w:vAlign w:val="center"/>
            <w:hideMark/>
          </w:tcPr>
          <w:p w14:paraId="1C185F8E" w14:textId="77777777" w:rsidR="00BE2D12" w:rsidRPr="00233F32" w:rsidRDefault="00BE2D12" w:rsidP="001E5B0C">
            <w:pPr>
              <w:spacing w:after="0" w:line="240" w:lineRule="auto"/>
              <w:rPr>
                <w:rFonts w:ascii="Times New Roman" w:eastAsia="Times New Roman" w:hAnsi="Times New Roman" w:cs="Times New Roman"/>
                <w:color w:val="000000"/>
                <w:kern w:val="0"/>
                <w:lang w:val="en-GB" w:eastAsia="cs-CZ"/>
                <w14:ligatures w14:val="none"/>
              </w:rPr>
            </w:pPr>
            <w:proofErr w:type="spellStart"/>
            <w:r w:rsidRPr="00233F32">
              <w:rPr>
                <w:rFonts w:ascii="Times New Roman" w:eastAsia="Times New Roman" w:hAnsi="Times New Roman" w:cs="Times New Roman"/>
                <w:color w:val="000000"/>
                <w:kern w:val="0"/>
                <w:lang w:val="en-GB" w:eastAsia="cs-CZ"/>
                <w14:ligatures w14:val="none"/>
              </w:rPr>
              <w:t>Kontesa</w:t>
            </w:r>
            <w:proofErr w:type="spellEnd"/>
            <w:r w:rsidRPr="00233F32">
              <w:rPr>
                <w:rFonts w:ascii="Times New Roman" w:eastAsia="Times New Roman" w:hAnsi="Times New Roman" w:cs="Times New Roman"/>
                <w:color w:val="000000"/>
                <w:kern w:val="0"/>
                <w:lang w:val="en-GB" w:eastAsia="cs-CZ"/>
                <w14:ligatures w14:val="none"/>
              </w:rPr>
              <w:t>, Brahmana &amp; Tong (2021)</w:t>
            </w:r>
          </w:p>
        </w:tc>
        <w:tc>
          <w:tcPr>
            <w:tcW w:w="1134" w:type="dxa"/>
            <w:tcBorders>
              <w:top w:val="nil"/>
              <w:left w:val="nil"/>
              <w:bottom w:val="nil"/>
              <w:right w:val="nil"/>
            </w:tcBorders>
            <w:noWrap/>
            <w:vAlign w:val="center"/>
            <w:hideMark/>
          </w:tcPr>
          <w:p w14:paraId="6E169B22" w14:textId="77777777" w:rsidR="00BE2D12" w:rsidRPr="00233F32" w:rsidRDefault="00BE2D12" w:rsidP="001E5B0C">
            <w:pPr>
              <w:spacing w:after="0" w:line="240" w:lineRule="auto"/>
              <w:rPr>
                <w:rFonts w:ascii="Times New Roman" w:eastAsia="Times New Roman" w:hAnsi="Times New Roman" w:cs="Times New Roman"/>
                <w:color w:val="000000"/>
                <w:kern w:val="0"/>
                <w:lang w:val="en-GB" w:eastAsia="cs-CZ"/>
                <w14:ligatures w14:val="none"/>
              </w:rPr>
            </w:pPr>
            <w:r w:rsidRPr="00233F32">
              <w:rPr>
                <w:rFonts w:ascii="Times New Roman" w:eastAsia="Times New Roman" w:hAnsi="Times New Roman" w:cs="Times New Roman"/>
                <w:color w:val="000000"/>
                <w:kern w:val="0"/>
                <w:lang w:val="en-GB" w:eastAsia="cs-CZ"/>
                <w14:ligatures w14:val="none"/>
              </w:rPr>
              <w:t>JMG</w:t>
            </w:r>
          </w:p>
        </w:tc>
        <w:tc>
          <w:tcPr>
            <w:tcW w:w="2495" w:type="dxa"/>
            <w:tcBorders>
              <w:top w:val="nil"/>
              <w:left w:val="nil"/>
              <w:bottom w:val="nil"/>
              <w:right w:val="nil"/>
            </w:tcBorders>
            <w:noWrap/>
            <w:vAlign w:val="center"/>
            <w:hideMark/>
          </w:tcPr>
          <w:p w14:paraId="744A4B4E" w14:textId="77777777" w:rsidR="00BE2D12" w:rsidRPr="00233F32" w:rsidRDefault="00BE2D12" w:rsidP="001E5B0C">
            <w:pPr>
              <w:spacing w:after="0" w:line="240" w:lineRule="auto"/>
              <w:rPr>
                <w:rFonts w:ascii="Times New Roman" w:eastAsia="Times New Roman" w:hAnsi="Times New Roman" w:cs="Times New Roman"/>
                <w:color w:val="000000"/>
                <w:kern w:val="0"/>
                <w:lang w:val="en-GB" w:eastAsia="cs-CZ"/>
                <w14:ligatures w14:val="none"/>
              </w:rPr>
            </w:pPr>
            <w:r w:rsidRPr="00233F32">
              <w:rPr>
                <w:rFonts w:ascii="Times New Roman" w:eastAsia="Times New Roman" w:hAnsi="Times New Roman" w:cs="Times New Roman"/>
                <w:color w:val="000000"/>
                <w:kern w:val="0"/>
                <w:lang w:val="en-GB" w:eastAsia="cs-CZ"/>
                <w14:ligatures w14:val="none"/>
              </w:rPr>
              <w:t>Malaysia</w:t>
            </w:r>
          </w:p>
        </w:tc>
      </w:tr>
      <w:tr w:rsidR="00BE2D12" w:rsidRPr="00233F32" w14:paraId="0CC392AE" w14:textId="77777777" w:rsidTr="001E5B0C">
        <w:trPr>
          <w:trHeight w:val="420"/>
        </w:trPr>
        <w:tc>
          <w:tcPr>
            <w:tcW w:w="5954" w:type="dxa"/>
            <w:tcBorders>
              <w:top w:val="nil"/>
              <w:left w:val="nil"/>
              <w:bottom w:val="nil"/>
              <w:right w:val="nil"/>
            </w:tcBorders>
            <w:noWrap/>
            <w:vAlign w:val="center"/>
            <w:hideMark/>
          </w:tcPr>
          <w:p w14:paraId="35F98067" w14:textId="77777777" w:rsidR="00BE2D12" w:rsidRPr="00233F32" w:rsidRDefault="00BE2D12" w:rsidP="001E5B0C">
            <w:pPr>
              <w:spacing w:after="0" w:line="240" w:lineRule="auto"/>
              <w:rPr>
                <w:rFonts w:ascii="Times New Roman" w:eastAsia="Times New Roman" w:hAnsi="Times New Roman" w:cs="Times New Roman"/>
                <w:color w:val="000000"/>
                <w:kern w:val="0"/>
                <w:lang w:val="en-GB" w:eastAsia="cs-CZ"/>
                <w14:ligatures w14:val="none"/>
              </w:rPr>
            </w:pPr>
            <w:r w:rsidRPr="00233F32">
              <w:rPr>
                <w:rFonts w:ascii="Times New Roman" w:eastAsia="Times New Roman" w:hAnsi="Times New Roman" w:cs="Times New Roman"/>
                <w:color w:val="000000"/>
                <w:kern w:val="0"/>
                <w:lang w:val="en-GB" w:eastAsia="cs-CZ"/>
                <w14:ligatures w14:val="none"/>
              </w:rPr>
              <w:t xml:space="preserve">Lassoued &amp; </w:t>
            </w:r>
            <w:proofErr w:type="spellStart"/>
            <w:r w:rsidRPr="00233F32">
              <w:rPr>
                <w:rFonts w:ascii="Times New Roman" w:eastAsia="Times New Roman" w:hAnsi="Times New Roman" w:cs="Times New Roman"/>
                <w:color w:val="000000"/>
                <w:kern w:val="0"/>
                <w:lang w:val="en-GB" w:eastAsia="cs-CZ"/>
                <w14:ligatures w14:val="none"/>
              </w:rPr>
              <w:t>Khanchel</w:t>
            </w:r>
            <w:proofErr w:type="spellEnd"/>
            <w:r w:rsidRPr="00233F32">
              <w:rPr>
                <w:rFonts w:ascii="Times New Roman" w:eastAsia="Times New Roman" w:hAnsi="Times New Roman" w:cs="Times New Roman"/>
                <w:color w:val="000000"/>
                <w:kern w:val="0"/>
                <w:lang w:val="en-GB" w:eastAsia="cs-CZ"/>
                <w14:ligatures w14:val="none"/>
              </w:rPr>
              <w:t xml:space="preserve"> (2023)</w:t>
            </w:r>
          </w:p>
        </w:tc>
        <w:tc>
          <w:tcPr>
            <w:tcW w:w="1134" w:type="dxa"/>
            <w:tcBorders>
              <w:top w:val="nil"/>
              <w:left w:val="nil"/>
              <w:bottom w:val="nil"/>
              <w:right w:val="nil"/>
            </w:tcBorders>
            <w:noWrap/>
            <w:vAlign w:val="center"/>
            <w:hideMark/>
          </w:tcPr>
          <w:p w14:paraId="3FBFC895" w14:textId="77777777" w:rsidR="00BE2D12" w:rsidRPr="00233F32" w:rsidRDefault="00BE2D12" w:rsidP="001E5B0C">
            <w:pPr>
              <w:spacing w:after="0" w:line="240" w:lineRule="auto"/>
              <w:rPr>
                <w:rFonts w:ascii="Times New Roman" w:eastAsia="Times New Roman" w:hAnsi="Times New Roman" w:cs="Times New Roman"/>
                <w:color w:val="000000"/>
                <w:kern w:val="0"/>
                <w:lang w:val="en-GB" w:eastAsia="cs-CZ"/>
                <w14:ligatures w14:val="none"/>
              </w:rPr>
            </w:pPr>
            <w:r w:rsidRPr="00233F32">
              <w:rPr>
                <w:rFonts w:ascii="Times New Roman" w:eastAsia="Times New Roman" w:hAnsi="Times New Roman" w:cs="Times New Roman"/>
                <w:color w:val="000000"/>
                <w:kern w:val="0"/>
                <w:lang w:val="en-GB" w:eastAsia="cs-CZ"/>
                <w14:ligatures w14:val="none"/>
              </w:rPr>
              <w:t>RMS</w:t>
            </w:r>
          </w:p>
        </w:tc>
        <w:tc>
          <w:tcPr>
            <w:tcW w:w="2495" w:type="dxa"/>
            <w:tcBorders>
              <w:top w:val="nil"/>
              <w:left w:val="nil"/>
              <w:bottom w:val="nil"/>
              <w:right w:val="nil"/>
            </w:tcBorders>
            <w:noWrap/>
            <w:vAlign w:val="center"/>
            <w:hideMark/>
          </w:tcPr>
          <w:p w14:paraId="3B7EDBD0" w14:textId="77777777" w:rsidR="00BE2D12" w:rsidRPr="00233F32" w:rsidRDefault="00BE2D12" w:rsidP="001E5B0C">
            <w:pPr>
              <w:spacing w:after="0" w:line="240" w:lineRule="auto"/>
              <w:rPr>
                <w:rFonts w:ascii="Times New Roman" w:eastAsia="Times New Roman" w:hAnsi="Times New Roman" w:cs="Times New Roman"/>
                <w:color w:val="000000"/>
                <w:kern w:val="0"/>
                <w:lang w:val="en-GB" w:eastAsia="cs-CZ"/>
                <w14:ligatures w14:val="none"/>
              </w:rPr>
            </w:pPr>
            <w:r w:rsidRPr="00233F32">
              <w:rPr>
                <w:rFonts w:ascii="Times New Roman" w:eastAsia="Times New Roman" w:hAnsi="Times New Roman" w:cs="Times New Roman"/>
                <w:color w:val="000000"/>
                <w:kern w:val="0"/>
                <w:lang w:val="en-GB" w:eastAsia="cs-CZ"/>
                <w14:ligatures w14:val="none"/>
              </w:rPr>
              <w:t>US</w:t>
            </w:r>
          </w:p>
        </w:tc>
      </w:tr>
      <w:tr w:rsidR="00BE2D12" w:rsidRPr="00233F32" w14:paraId="0CA28E4E" w14:textId="77777777" w:rsidTr="001E5B0C">
        <w:trPr>
          <w:trHeight w:val="420"/>
        </w:trPr>
        <w:tc>
          <w:tcPr>
            <w:tcW w:w="5954" w:type="dxa"/>
            <w:tcBorders>
              <w:top w:val="nil"/>
              <w:left w:val="nil"/>
              <w:bottom w:val="nil"/>
              <w:right w:val="nil"/>
            </w:tcBorders>
            <w:noWrap/>
            <w:vAlign w:val="center"/>
            <w:hideMark/>
          </w:tcPr>
          <w:p w14:paraId="45DEE810" w14:textId="77777777" w:rsidR="00BE2D12" w:rsidRPr="00233F32" w:rsidRDefault="00BE2D12" w:rsidP="001E5B0C">
            <w:pPr>
              <w:spacing w:after="0" w:line="240" w:lineRule="auto"/>
              <w:rPr>
                <w:rFonts w:ascii="Times New Roman" w:eastAsia="Times New Roman" w:hAnsi="Times New Roman" w:cs="Times New Roman"/>
                <w:color w:val="000000"/>
                <w:kern w:val="0"/>
                <w:lang w:val="en-GB" w:eastAsia="cs-CZ"/>
                <w14:ligatures w14:val="none"/>
              </w:rPr>
            </w:pPr>
            <w:r w:rsidRPr="00233F32">
              <w:rPr>
                <w:rFonts w:ascii="Times New Roman" w:eastAsia="Times New Roman" w:hAnsi="Times New Roman" w:cs="Times New Roman"/>
                <w:color w:val="000000"/>
                <w:kern w:val="0"/>
                <w:lang w:val="en-GB" w:eastAsia="cs-CZ"/>
                <w14:ligatures w14:val="none"/>
              </w:rPr>
              <w:t xml:space="preserve">Le </w:t>
            </w:r>
            <w:proofErr w:type="spellStart"/>
            <w:r w:rsidRPr="00233F32">
              <w:rPr>
                <w:rFonts w:ascii="Times New Roman" w:eastAsia="Times New Roman" w:hAnsi="Times New Roman" w:cs="Times New Roman"/>
                <w:color w:val="000000"/>
                <w:kern w:val="0"/>
                <w:lang w:val="en-GB" w:eastAsia="cs-CZ"/>
                <w14:ligatures w14:val="none"/>
              </w:rPr>
              <w:t>Maux</w:t>
            </w:r>
            <w:proofErr w:type="spellEnd"/>
            <w:r w:rsidRPr="00233F32">
              <w:rPr>
                <w:rFonts w:ascii="Times New Roman" w:eastAsia="Times New Roman" w:hAnsi="Times New Roman" w:cs="Times New Roman"/>
                <w:color w:val="000000"/>
                <w:kern w:val="0"/>
                <w:lang w:val="en-GB" w:eastAsia="cs-CZ"/>
                <w14:ligatures w14:val="none"/>
              </w:rPr>
              <w:t xml:space="preserve"> &amp; Smaili (2024)</w:t>
            </w:r>
          </w:p>
        </w:tc>
        <w:tc>
          <w:tcPr>
            <w:tcW w:w="1134" w:type="dxa"/>
            <w:tcBorders>
              <w:top w:val="nil"/>
              <w:left w:val="nil"/>
              <w:bottom w:val="nil"/>
              <w:right w:val="nil"/>
            </w:tcBorders>
            <w:noWrap/>
            <w:vAlign w:val="center"/>
            <w:hideMark/>
          </w:tcPr>
          <w:p w14:paraId="13799943" w14:textId="77777777" w:rsidR="00BE2D12" w:rsidRPr="00233F32" w:rsidRDefault="00BE2D12" w:rsidP="001E5B0C">
            <w:pPr>
              <w:spacing w:after="0" w:line="240" w:lineRule="auto"/>
              <w:rPr>
                <w:rFonts w:ascii="Times New Roman" w:eastAsia="Times New Roman" w:hAnsi="Times New Roman" w:cs="Times New Roman"/>
                <w:color w:val="000000"/>
                <w:kern w:val="0"/>
                <w:lang w:val="en-GB" w:eastAsia="cs-CZ"/>
                <w14:ligatures w14:val="none"/>
              </w:rPr>
            </w:pPr>
            <w:r w:rsidRPr="00233F32">
              <w:rPr>
                <w:rFonts w:ascii="Times New Roman" w:eastAsia="Times New Roman" w:hAnsi="Times New Roman" w:cs="Times New Roman"/>
                <w:color w:val="000000"/>
                <w:kern w:val="0"/>
                <w:lang w:val="en-GB" w:eastAsia="cs-CZ"/>
                <w14:ligatures w14:val="none"/>
              </w:rPr>
              <w:t>IJDG</w:t>
            </w:r>
          </w:p>
        </w:tc>
        <w:tc>
          <w:tcPr>
            <w:tcW w:w="2495" w:type="dxa"/>
            <w:tcBorders>
              <w:top w:val="nil"/>
              <w:left w:val="nil"/>
              <w:bottom w:val="nil"/>
              <w:right w:val="nil"/>
            </w:tcBorders>
            <w:noWrap/>
            <w:vAlign w:val="center"/>
            <w:hideMark/>
          </w:tcPr>
          <w:p w14:paraId="3AF964F3" w14:textId="77777777" w:rsidR="00BE2D12" w:rsidRPr="00233F32" w:rsidRDefault="00BE2D12" w:rsidP="001E5B0C">
            <w:pPr>
              <w:spacing w:after="0" w:line="240" w:lineRule="auto"/>
              <w:rPr>
                <w:rFonts w:ascii="Times New Roman" w:eastAsia="Times New Roman" w:hAnsi="Times New Roman" w:cs="Times New Roman"/>
                <w:color w:val="000000"/>
                <w:kern w:val="0"/>
                <w:lang w:val="en-GB" w:eastAsia="cs-CZ"/>
                <w14:ligatures w14:val="none"/>
              </w:rPr>
            </w:pPr>
            <w:r w:rsidRPr="00233F32">
              <w:rPr>
                <w:rFonts w:ascii="Times New Roman" w:eastAsia="Times New Roman" w:hAnsi="Times New Roman" w:cs="Times New Roman"/>
                <w:color w:val="000000"/>
                <w:kern w:val="0"/>
                <w:lang w:val="en-GB" w:eastAsia="cs-CZ"/>
                <w14:ligatures w14:val="none"/>
              </w:rPr>
              <w:t>France</w:t>
            </w:r>
          </w:p>
        </w:tc>
      </w:tr>
      <w:tr w:rsidR="00BE2D12" w:rsidRPr="00233F32" w14:paraId="5AB85BED" w14:textId="77777777" w:rsidTr="001E5B0C">
        <w:trPr>
          <w:trHeight w:val="420"/>
        </w:trPr>
        <w:tc>
          <w:tcPr>
            <w:tcW w:w="5954" w:type="dxa"/>
            <w:tcBorders>
              <w:top w:val="nil"/>
              <w:left w:val="nil"/>
              <w:bottom w:val="nil"/>
              <w:right w:val="nil"/>
            </w:tcBorders>
            <w:noWrap/>
            <w:vAlign w:val="center"/>
            <w:hideMark/>
          </w:tcPr>
          <w:p w14:paraId="5339F983" w14:textId="77777777" w:rsidR="00BE2D12" w:rsidRPr="00233F32" w:rsidRDefault="00BE2D12" w:rsidP="001E5B0C">
            <w:pPr>
              <w:spacing w:after="0" w:line="240" w:lineRule="auto"/>
              <w:rPr>
                <w:rFonts w:ascii="Times New Roman" w:eastAsia="Times New Roman" w:hAnsi="Times New Roman" w:cs="Times New Roman"/>
                <w:color w:val="000000"/>
                <w:kern w:val="0"/>
                <w:lang w:val="en-GB" w:eastAsia="cs-CZ"/>
                <w14:ligatures w14:val="none"/>
              </w:rPr>
            </w:pPr>
            <w:r w:rsidRPr="00233F32">
              <w:rPr>
                <w:rFonts w:ascii="Times New Roman" w:eastAsia="Times New Roman" w:hAnsi="Times New Roman" w:cs="Times New Roman"/>
                <w:color w:val="000000"/>
                <w:kern w:val="0"/>
                <w:lang w:val="en-GB" w:eastAsia="cs-CZ"/>
                <w14:ligatures w14:val="none"/>
              </w:rPr>
              <w:t>Lee, Ha, Wei &amp; Sarala (2023)</w:t>
            </w:r>
          </w:p>
        </w:tc>
        <w:tc>
          <w:tcPr>
            <w:tcW w:w="1134" w:type="dxa"/>
            <w:tcBorders>
              <w:top w:val="nil"/>
              <w:left w:val="nil"/>
              <w:bottom w:val="nil"/>
              <w:right w:val="nil"/>
            </w:tcBorders>
            <w:noWrap/>
            <w:vAlign w:val="center"/>
            <w:hideMark/>
          </w:tcPr>
          <w:p w14:paraId="7225F2C0" w14:textId="77777777" w:rsidR="00BE2D12" w:rsidRPr="00233F32" w:rsidRDefault="00BE2D12" w:rsidP="001E5B0C">
            <w:pPr>
              <w:spacing w:after="0" w:line="240" w:lineRule="auto"/>
              <w:rPr>
                <w:rFonts w:ascii="Times New Roman" w:eastAsia="Times New Roman" w:hAnsi="Times New Roman" w:cs="Times New Roman"/>
                <w:color w:val="000000"/>
                <w:kern w:val="0"/>
                <w:lang w:val="en-GB" w:eastAsia="cs-CZ"/>
                <w14:ligatures w14:val="none"/>
              </w:rPr>
            </w:pPr>
            <w:r w:rsidRPr="00233F32">
              <w:rPr>
                <w:rFonts w:ascii="Times New Roman" w:eastAsia="Times New Roman" w:hAnsi="Times New Roman" w:cs="Times New Roman"/>
                <w:color w:val="000000"/>
                <w:kern w:val="0"/>
                <w:lang w:val="en-GB" w:eastAsia="cs-CZ"/>
                <w14:ligatures w14:val="none"/>
              </w:rPr>
              <w:t>BJM</w:t>
            </w:r>
          </w:p>
        </w:tc>
        <w:tc>
          <w:tcPr>
            <w:tcW w:w="2495" w:type="dxa"/>
            <w:tcBorders>
              <w:top w:val="nil"/>
              <w:left w:val="nil"/>
              <w:bottom w:val="nil"/>
              <w:right w:val="nil"/>
            </w:tcBorders>
            <w:noWrap/>
            <w:vAlign w:val="center"/>
            <w:hideMark/>
          </w:tcPr>
          <w:p w14:paraId="34DE99A0" w14:textId="77777777" w:rsidR="00BE2D12" w:rsidRPr="00233F32" w:rsidRDefault="00BE2D12" w:rsidP="001E5B0C">
            <w:pPr>
              <w:spacing w:after="0" w:line="240" w:lineRule="auto"/>
              <w:rPr>
                <w:rFonts w:ascii="Times New Roman" w:eastAsia="Times New Roman" w:hAnsi="Times New Roman" w:cs="Times New Roman"/>
                <w:color w:val="000000"/>
                <w:kern w:val="0"/>
                <w:lang w:val="en-GB" w:eastAsia="cs-CZ"/>
                <w14:ligatures w14:val="none"/>
              </w:rPr>
            </w:pPr>
            <w:r w:rsidRPr="00233F32">
              <w:rPr>
                <w:rFonts w:ascii="Times New Roman" w:eastAsia="Times New Roman" w:hAnsi="Times New Roman" w:cs="Times New Roman"/>
                <w:color w:val="000000"/>
                <w:kern w:val="0"/>
                <w:lang w:val="en-GB" w:eastAsia="cs-CZ"/>
                <w14:ligatures w14:val="none"/>
              </w:rPr>
              <w:t>South Korea</w:t>
            </w:r>
          </w:p>
        </w:tc>
      </w:tr>
      <w:tr w:rsidR="00BE2D12" w:rsidRPr="00233F32" w14:paraId="242DDF05" w14:textId="77777777" w:rsidTr="001E5B0C">
        <w:trPr>
          <w:trHeight w:val="420"/>
        </w:trPr>
        <w:tc>
          <w:tcPr>
            <w:tcW w:w="5954" w:type="dxa"/>
            <w:tcBorders>
              <w:top w:val="nil"/>
              <w:left w:val="nil"/>
              <w:bottom w:val="nil"/>
              <w:right w:val="nil"/>
            </w:tcBorders>
            <w:noWrap/>
            <w:vAlign w:val="center"/>
            <w:hideMark/>
          </w:tcPr>
          <w:p w14:paraId="6DAB73E7" w14:textId="77777777" w:rsidR="00BE2D12" w:rsidRPr="00233F32" w:rsidRDefault="00BE2D12" w:rsidP="001E5B0C">
            <w:pPr>
              <w:spacing w:after="0" w:line="240" w:lineRule="auto"/>
              <w:rPr>
                <w:rFonts w:ascii="Times New Roman" w:eastAsia="Times New Roman" w:hAnsi="Times New Roman" w:cs="Times New Roman"/>
                <w:color w:val="000000"/>
                <w:kern w:val="0"/>
                <w:lang w:val="en-GB" w:eastAsia="cs-CZ"/>
                <w14:ligatures w14:val="none"/>
              </w:rPr>
            </w:pPr>
            <w:r w:rsidRPr="00233F32">
              <w:rPr>
                <w:rFonts w:ascii="Times New Roman" w:eastAsia="Times New Roman" w:hAnsi="Times New Roman" w:cs="Times New Roman"/>
                <w:color w:val="000000"/>
                <w:kern w:val="0"/>
                <w:lang w:val="en-GB" w:eastAsia="cs-CZ"/>
                <w14:ligatures w14:val="none"/>
              </w:rPr>
              <w:t>Li, Wang, Yang &amp; Tang (2022)</w:t>
            </w:r>
          </w:p>
        </w:tc>
        <w:tc>
          <w:tcPr>
            <w:tcW w:w="1134" w:type="dxa"/>
            <w:tcBorders>
              <w:top w:val="nil"/>
              <w:left w:val="nil"/>
              <w:bottom w:val="nil"/>
              <w:right w:val="nil"/>
            </w:tcBorders>
            <w:noWrap/>
            <w:vAlign w:val="center"/>
            <w:hideMark/>
          </w:tcPr>
          <w:p w14:paraId="658A58D4" w14:textId="77777777" w:rsidR="00BE2D12" w:rsidRPr="00233F32" w:rsidRDefault="00BE2D12" w:rsidP="001E5B0C">
            <w:pPr>
              <w:spacing w:after="0" w:line="240" w:lineRule="auto"/>
              <w:rPr>
                <w:rFonts w:ascii="Times New Roman" w:eastAsia="Times New Roman" w:hAnsi="Times New Roman" w:cs="Times New Roman"/>
                <w:color w:val="000000"/>
                <w:kern w:val="0"/>
                <w:lang w:val="en-GB" w:eastAsia="cs-CZ"/>
                <w14:ligatures w14:val="none"/>
              </w:rPr>
            </w:pPr>
            <w:r w:rsidRPr="00233F32">
              <w:rPr>
                <w:rFonts w:ascii="Times New Roman" w:eastAsia="Times New Roman" w:hAnsi="Times New Roman" w:cs="Times New Roman"/>
                <w:color w:val="000000"/>
                <w:kern w:val="0"/>
                <w:lang w:val="en-GB" w:eastAsia="cs-CZ"/>
                <w14:ligatures w14:val="none"/>
              </w:rPr>
              <w:t>IMR</w:t>
            </w:r>
          </w:p>
        </w:tc>
        <w:tc>
          <w:tcPr>
            <w:tcW w:w="2495" w:type="dxa"/>
            <w:tcBorders>
              <w:top w:val="nil"/>
              <w:left w:val="nil"/>
              <w:bottom w:val="nil"/>
              <w:right w:val="nil"/>
            </w:tcBorders>
            <w:noWrap/>
            <w:vAlign w:val="center"/>
            <w:hideMark/>
          </w:tcPr>
          <w:p w14:paraId="077EBD39" w14:textId="77777777" w:rsidR="00BE2D12" w:rsidRPr="00233F32" w:rsidRDefault="00BE2D12" w:rsidP="001E5B0C">
            <w:pPr>
              <w:spacing w:after="0" w:line="240" w:lineRule="auto"/>
              <w:rPr>
                <w:rFonts w:ascii="Times New Roman" w:eastAsia="Times New Roman" w:hAnsi="Times New Roman" w:cs="Times New Roman"/>
                <w:color w:val="000000"/>
                <w:kern w:val="0"/>
                <w:lang w:val="en-GB" w:eastAsia="cs-CZ"/>
                <w14:ligatures w14:val="none"/>
              </w:rPr>
            </w:pPr>
            <w:r w:rsidRPr="00233F32">
              <w:rPr>
                <w:rFonts w:ascii="Times New Roman" w:eastAsia="Times New Roman" w:hAnsi="Times New Roman" w:cs="Times New Roman"/>
                <w:color w:val="000000"/>
                <w:kern w:val="0"/>
                <w:lang w:val="en-GB" w:eastAsia="cs-CZ"/>
                <w14:ligatures w14:val="none"/>
              </w:rPr>
              <w:t>China</w:t>
            </w:r>
          </w:p>
        </w:tc>
      </w:tr>
      <w:tr w:rsidR="00BE2D12" w:rsidRPr="00233F32" w14:paraId="34B641D9" w14:textId="77777777" w:rsidTr="001E5B0C">
        <w:trPr>
          <w:trHeight w:val="420"/>
        </w:trPr>
        <w:tc>
          <w:tcPr>
            <w:tcW w:w="5954" w:type="dxa"/>
            <w:tcBorders>
              <w:top w:val="nil"/>
              <w:left w:val="nil"/>
              <w:bottom w:val="nil"/>
              <w:right w:val="nil"/>
            </w:tcBorders>
            <w:noWrap/>
            <w:vAlign w:val="center"/>
            <w:hideMark/>
          </w:tcPr>
          <w:p w14:paraId="0ED175D9" w14:textId="77777777" w:rsidR="00BE2D12" w:rsidRPr="00233F32" w:rsidRDefault="00BE2D12" w:rsidP="001E5B0C">
            <w:pPr>
              <w:spacing w:after="0" w:line="240" w:lineRule="auto"/>
              <w:rPr>
                <w:rFonts w:ascii="Times New Roman" w:eastAsia="Times New Roman" w:hAnsi="Times New Roman" w:cs="Times New Roman"/>
                <w:color w:val="000000"/>
                <w:kern w:val="0"/>
                <w:lang w:val="en-GB" w:eastAsia="cs-CZ"/>
                <w14:ligatures w14:val="none"/>
              </w:rPr>
            </w:pPr>
            <w:proofErr w:type="spellStart"/>
            <w:proofErr w:type="gramStart"/>
            <w:r w:rsidRPr="00233F32">
              <w:rPr>
                <w:rFonts w:ascii="Times New Roman" w:eastAsia="Times New Roman" w:hAnsi="Times New Roman" w:cs="Times New Roman"/>
                <w:color w:val="000000"/>
                <w:kern w:val="0"/>
                <w:lang w:val="en-GB" w:eastAsia="cs-CZ"/>
                <w14:ligatures w14:val="none"/>
              </w:rPr>
              <w:t>Li,Wang</w:t>
            </w:r>
            <w:proofErr w:type="spellEnd"/>
            <w:proofErr w:type="gramEnd"/>
            <w:r w:rsidRPr="00233F32">
              <w:rPr>
                <w:rFonts w:ascii="Times New Roman" w:eastAsia="Times New Roman" w:hAnsi="Times New Roman" w:cs="Times New Roman"/>
                <w:color w:val="000000"/>
                <w:kern w:val="0"/>
                <w:lang w:val="en-GB" w:eastAsia="cs-CZ"/>
                <w14:ligatures w14:val="none"/>
              </w:rPr>
              <w:t>, Yang &amp; Tang (2021)</w:t>
            </w:r>
          </w:p>
        </w:tc>
        <w:tc>
          <w:tcPr>
            <w:tcW w:w="1134" w:type="dxa"/>
            <w:tcBorders>
              <w:top w:val="nil"/>
              <w:left w:val="nil"/>
              <w:bottom w:val="nil"/>
              <w:right w:val="nil"/>
            </w:tcBorders>
            <w:noWrap/>
            <w:vAlign w:val="center"/>
            <w:hideMark/>
          </w:tcPr>
          <w:p w14:paraId="14A2ADB2" w14:textId="77777777" w:rsidR="00BE2D12" w:rsidRPr="00233F32" w:rsidRDefault="00BE2D12" w:rsidP="001E5B0C">
            <w:pPr>
              <w:spacing w:after="0" w:line="240" w:lineRule="auto"/>
              <w:rPr>
                <w:rFonts w:ascii="Times New Roman" w:eastAsia="Times New Roman" w:hAnsi="Times New Roman" w:cs="Times New Roman"/>
                <w:color w:val="000000"/>
                <w:kern w:val="0"/>
                <w:lang w:val="en-GB" w:eastAsia="cs-CZ"/>
                <w14:ligatures w14:val="none"/>
              </w:rPr>
            </w:pPr>
            <w:r w:rsidRPr="00233F32">
              <w:rPr>
                <w:rFonts w:ascii="Times New Roman" w:eastAsia="Times New Roman" w:hAnsi="Times New Roman" w:cs="Times New Roman"/>
                <w:color w:val="000000"/>
                <w:kern w:val="0"/>
                <w:lang w:val="en-GB" w:eastAsia="cs-CZ"/>
                <w14:ligatures w14:val="none"/>
              </w:rPr>
              <w:t>JIM</w:t>
            </w:r>
          </w:p>
        </w:tc>
        <w:tc>
          <w:tcPr>
            <w:tcW w:w="2495" w:type="dxa"/>
            <w:tcBorders>
              <w:top w:val="nil"/>
              <w:left w:val="nil"/>
              <w:bottom w:val="nil"/>
              <w:right w:val="nil"/>
            </w:tcBorders>
            <w:noWrap/>
            <w:vAlign w:val="center"/>
            <w:hideMark/>
          </w:tcPr>
          <w:p w14:paraId="3FEE516B" w14:textId="77777777" w:rsidR="00BE2D12" w:rsidRPr="00233F32" w:rsidRDefault="00BE2D12" w:rsidP="001E5B0C">
            <w:pPr>
              <w:spacing w:after="0" w:line="240" w:lineRule="auto"/>
              <w:rPr>
                <w:rFonts w:ascii="Times New Roman" w:eastAsia="Times New Roman" w:hAnsi="Times New Roman" w:cs="Times New Roman"/>
                <w:color w:val="000000"/>
                <w:kern w:val="0"/>
                <w:lang w:val="en-GB" w:eastAsia="cs-CZ"/>
                <w14:ligatures w14:val="none"/>
              </w:rPr>
            </w:pPr>
            <w:r w:rsidRPr="00233F32">
              <w:rPr>
                <w:rFonts w:ascii="Times New Roman" w:eastAsia="Times New Roman" w:hAnsi="Times New Roman" w:cs="Times New Roman"/>
                <w:color w:val="000000"/>
                <w:kern w:val="0"/>
                <w:lang w:val="en-GB" w:eastAsia="cs-CZ"/>
                <w14:ligatures w14:val="none"/>
              </w:rPr>
              <w:t>China</w:t>
            </w:r>
          </w:p>
        </w:tc>
      </w:tr>
      <w:tr w:rsidR="00BE2D12" w:rsidRPr="00233F32" w14:paraId="1AC1F906" w14:textId="77777777" w:rsidTr="001E5B0C">
        <w:trPr>
          <w:trHeight w:val="420"/>
        </w:trPr>
        <w:tc>
          <w:tcPr>
            <w:tcW w:w="5954" w:type="dxa"/>
            <w:tcBorders>
              <w:top w:val="nil"/>
              <w:left w:val="nil"/>
              <w:bottom w:val="nil"/>
              <w:right w:val="nil"/>
            </w:tcBorders>
            <w:noWrap/>
            <w:vAlign w:val="center"/>
            <w:hideMark/>
          </w:tcPr>
          <w:p w14:paraId="4F0902B7" w14:textId="77777777" w:rsidR="00BE2D12" w:rsidRPr="00233F32" w:rsidRDefault="00BE2D12" w:rsidP="001E5B0C">
            <w:pPr>
              <w:spacing w:after="0" w:line="240" w:lineRule="auto"/>
              <w:rPr>
                <w:rFonts w:ascii="Times New Roman" w:eastAsia="Times New Roman" w:hAnsi="Times New Roman" w:cs="Times New Roman"/>
                <w:color w:val="000000"/>
                <w:kern w:val="0"/>
                <w:lang w:val="en-GB" w:eastAsia="cs-CZ"/>
                <w14:ligatures w14:val="none"/>
              </w:rPr>
            </w:pPr>
            <w:r w:rsidRPr="00233F32">
              <w:rPr>
                <w:rFonts w:ascii="Times New Roman" w:eastAsia="Times New Roman" w:hAnsi="Times New Roman" w:cs="Times New Roman"/>
                <w:color w:val="000000"/>
                <w:kern w:val="0"/>
                <w:lang w:val="en-GB" w:eastAsia="cs-CZ"/>
                <w14:ligatures w14:val="none"/>
              </w:rPr>
              <w:t>Liao, Hu &amp; Ye (2024)</w:t>
            </w:r>
          </w:p>
        </w:tc>
        <w:tc>
          <w:tcPr>
            <w:tcW w:w="1134" w:type="dxa"/>
            <w:tcBorders>
              <w:top w:val="nil"/>
              <w:left w:val="nil"/>
              <w:bottom w:val="nil"/>
              <w:right w:val="nil"/>
            </w:tcBorders>
            <w:noWrap/>
            <w:vAlign w:val="center"/>
            <w:hideMark/>
          </w:tcPr>
          <w:p w14:paraId="27B9FB00" w14:textId="77777777" w:rsidR="00BE2D12" w:rsidRPr="00233F32" w:rsidRDefault="00BE2D12" w:rsidP="001E5B0C">
            <w:pPr>
              <w:spacing w:after="0" w:line="240" w:lineRule="auto"/>
              <w:rPr>
                <w:rFonts w:ascii="Times New Roman" w:eastAsia="Times New Roman" w:hAnsi="Times New Roman" w:cs="Times New Roman"/>
                <w:color w:val="000000"/>
                <w:kern w:val="0"/>
                <w:lang w:val="en-GB" w:eastAsia="cs-CZ"/>
                <w14:ligatures w14:val="none"/>
              </w:rPr>
            </w:pPr>
            <w:r w:rsidRPr="00233F32">
              <w:rPr>
                <w:rFonts w:ascii="Times New Roman" w:eastAsia="Times New Roman" w:hAnsi="Times New Roman" w:cs="Times New Roman"/>
                <w:color w:val="000000"/>
                <w:kern w:val="0"/>
                <w:lang w:val="en-GB" w:eastAsia="cs-CZ"/>
                <w14:ligatures w14:val="none"/>
              </w:rPr>
              <w:t>HSSC</w:t>
            </w:r>
          </w:p>
        </w:tc>
        <w:tc>
          <w:tcPr>
            <w:tcW w:w="2495" w:type="dxa"/>
            <w:tcBorders>
              <w:top w:val="nil"/>
              <w:left w:val="nil"/>
              <w:bottom w:val="nil"/>
              <w:right w:val="nil"/>
            </w:tcBorders>
            <w:noWrap/>
            <w:vAlign w:val="center"/>
            <w:hideMark/>
          </w:tcPr>
          <w:p w14:paraId="24DF04A5" w14:textId="77777777" w:rsidR="00BE2D12" w:rsidRPr="00233F32" w:rsidRDefault="00BE2D12" w:rsidP="001E5B0C">
            <w:pPr>
              <w:spacing w:after="0" w:line="240" w:lineRule="auto"/>
              <w:rPr>
                <w:rFonts w:ascii="Times New Roman" w:eastAsia="Times New Roman" w:hAnsi="Times New Roman" w:cs="Times New Roman"/>
                <w:color w:val="000000"/>
                <w:kern w:val="0"/>
                <w:lang w:val="en-GB" w:eastAsia="cs-CZ"/>
                <w14:ligatures w14:val="none"/>
              </w:rPr>
            </w:pPr>
            <w:r w:rsidRPr="00233F32">
              <w:rPr>
                <w:rFonts w:ascii="Times New Roman" w:eastAsia="Times New Roman" w:hAnsi="Times New Roman" w:cs="Times New Roman"/>
                <w:color w:val="000000"/>
                <w:kern w:val="0"/>
                <w:lang w:val="en-GB" w:eastAsia="cs-CZ"/>
                <w14:ligatures w14:val="none"/>
              </w:rPr>
              <w:t>China</w:t>
            </w:r>
          </w:p>
        </w:tc>
      </w:tr>
      <w:tr w:rsidR="00BE2D12" w:rsidRPr="00233F32" w14:paraId="0D18655E" w14:textId="77777777" w:rsidTr="001E5B0C">
        <w:trPr>
          <w:trHeight w:val="420"/>
        </w:trPr>
        <w:tc>
          <w:tcPr>
            <w:tcW w:w="5954" w:type="dxa"/>
            <w:tcBorders>
              <w:top w:val="nil"/>
              <w:left w:val="nil"/>
              <w:bottom w:val="nil"/>
              <w:right w:val="nil"/>
            </w:tcBorders>
            <w:noWrap/>
            <w:vAlign w:val="center"/>
            <w:hideMark/>
          </w:tcPr>
          <w:p w14:paraId="1E7B0ECF" w14:textId="77777777" w:rsidR="00BE2D12" w:rsidRPr="00233F32" w:rsidRDefault="00BE2D12" w:rsidP="001E5B0C">
            <w:pPr>
              <w:spacing w:after="0" w:line="240" w:lineRule="auto"/>
              <w:rPr>
                <w:rFonts w:ascii="Times New Roman" w:eastAsia="Times New Roman" w:hAnsi="Times New Roman" w:cs="Times New Roman"/>
                <w:color w:val="000000"/>
                <w:kern w:val="0"/>
                <w:lang w:val="en-GB" w:eastAsia="cs-CZ"/>
                <w14:ligatures w14:val="none"/>
              </w:rPr>
            </w:pPr>
            <w:r w:rsidRPr="00233F32">
              <w:rPr>
                <w:rFonts w:ascii="Times New Roman" w:eastAsia="Times New Roman" w:hAnsi="Times New Roman" w:cs="Times New Roman"/>
                <w:color w:val="000000"/>
                <w:kern w:val="0"/>
                <w:lang w:val="en-GB" w:eastAsia="cs-CZ"/>
                <w14:ligatures w14:val="none"/>
              </w:rPr>
              <w:t>Lin, Chen, Yuan, Yu, Mao &amp; Tao (2021)</w:t>
            </w:r>
          </w:p>
        </w:tc>
        <w:tc>
          <w:tcPr>
            <w:tcW w:w="1134" w:type="dxa"/>
            <w:tcBorders>
              <w:top w:val="nil"/>
              <w:left w:val="nil"/>
              <w:bottom w:val="nil"/>
              <w:right w:val="nil"/>
            </w:tcBorders>
            <w:noWrap/>
            <w:vAlign w:val="center"/>
            <w:hideMark/>
          </w:tcPr>
          <w:p w14:paraId="71F3D471" w14:textId="77777777" w:rsidR="00BE2D12" w:rsidRPr="00233F32" w:rsidRDefault="00BE2D12" w:rsidP="001E5B0C">
            <w:pPr>
              <w:spacing w:after="0" w:line="240" w:lineRule="auto"/>
              <w:rPr>
                <w:rFonts w:ascii="Times New Roman" w:eastAsia="Times New Roman" w:hAnsi="Times New Roman" w:cs="Times New Roman"/>
                <w:color w:val="000000"/>
                <w:kern w:val="0"/>
                <w:lang w:val="en-GB" w:eastAsia="cs-CZ"/>
                <w14:ligatures w14:val="none"/>
              </w:rPr>
            </w:pPr>
            <w:r w:rsidRPr="00233F32">
              <w:rPr>
                <w:rFonts w:ascii="Times New Roman" w:eastAsia="Times New Roman" w:hAnsi="Times New Roman" w:cs="Times New Roman"/>
                <w:color w:val="000000"/>
                <w:kern w:val="0"/>
                <w:lang w:val="en-GB" w:eastAsia="cs-CZ"/>
                <w14:ligatures w14:val="none"/>
              </w:rPr>
              <w:t>SD</w:t>
            </w:r>
          </w:p>
        </w:tc>
        <w:tc>
          <w:tcPr>
            <w:tcW w:w="2495" w:type="dxa"/>
            <w:tcBorders>
              <w:top w:val="nil"/>
              <w:left w:val="nil"/>
              <w:bottom w:val="nil"/>
              <w:right w:val="nil"/>
            </w:tcBorders>
            <w:noWrap/>
            <w:vAlign w:val="center"/>
            <w:hideMark/>
          </w:tcPr>
          <w:p w14:paraId="3229EA90" w14:textId="77777777" w:rsidR="00BE2D12" w:rsidRPr="00233F32" w:rsidRDefault="00BE2D12" w:rsidP="001E5B0C">
            <w:pPr>
              <w:spacing w:after="0" w:line="240" w:lineRule="auto"/>
              <w:rPr>
                <w:rFonts w:ascii="Times New Roman" w:eastAsia="Times New Roman" w:hAnsi="Times New Roman" w:cs="Times New Roman"/>
                <w:color w:val="000000"/>
                <w:kern w:val="0"/>
                <w:lang w:val="en-GB" w:eastAsia="cs-CZ"/>
                <w14:ligatures w14:val="none"/>
              </w:rPr>
            </w:pPr>
            <w:r w:rsidRPr="00233F32">
              <w:rPr>
                <w:rFonts w:ascii="Times New Roman" w:eastAsia="Times New Roman" w:hAnsi="Times New Roman" w:cs="Times New Roman"/>
                <w:color w:val="000000"/>
                <w:kern w:val="0"/>
                <w:lang w:val="en-GB" w:eastAsia="cs-CZ"/>
                <w14:ligatures w14:val="none"/>
              </w:rPr>
              <w:t>China</w:t>
            </w:r>
          </w:p>
        </w:tc>
      </w:tr>
      <w:tr w:rsidR="00BE2D12" w:rsidRPr="00233F32" w14:paraId="2C514A46" w14:textId="77777777" w:rsidTr="001E5B0C">
        <w:trPr>
          <w:trHeight w:val="420"/>
        </w:trPr>
        <w:tc>
          <w:tcPr>
            <w:tcW w:w="5954" w:type="dxa"/>
            <w:tcBorders>
              <w:top w:val="nil"/>
              <w:left w:val="nil"/>
              <w:bottom w:val="nil"/>
              <w:right w:val="nil"/>
            </w:tcBorders>
            <w:noWrap/>
            <w:vAlign w:val="center"/>
            <w:hideMark/>
          </w:tcPr>
          <w:p w14:paraId="7BF56C76" w14:textId="77777777" w:rsidR="00BE2D12" w:rsidRPr="00233F32" w:rsidRDefault="00BE2D12" w:rsidP="001E5B0C">
            <w:pPr>
              <w:spacing w:after="0" w:line="240" w:lineRule="auto"/>
              <w:rPr>
                <w:rFonts w:ascii="Times New Roman" w:eastAsia="Times New Roman" w:hAnsi="Times New Roman" w:cs="Times New Roman"/>
                <w:color w:val="000000"/>
                <w:kern w:val="0"/>
                <w:lang w:val="en-GB" w:eastAsia="cs-CZ"/>
                <w14:ligatures w14:val="none"/>
              </w:rPr>
            </w:pPr>
            <w:r w:rsidRPr="00233F32">
              <w:rPr>
                <w:rFonts w:ascii="Times New Roman" w:eastAsia="Times New Roman" w:hAnsi="Times New Roman" w:cs="Times New Roman"/>
                <w:color w:val="000000"/>
                <w:kern w:val="0"/>
                <w:lang w:val="en-GB" w:eastAsia="cs-CZ"/>
                <w14:ligatures w14:val="none"/>
              </w:rPr>
              <w:t>Lin, Lin &amp; Fang (2022)</w:t>
            </w:r>
          </w:p>
        </w:tc>
        <w:tc>
          <w:tcPr>
            <w:tcW w:w="1134" w:type="dxa"/>
            <w:tcBorders>
              <w:top w:val="nil"/>
              <w:left w:val="nil"/>
              <w:bottom w:val="nil"/>
              <w:right w:val="nil"/>
            </w:tcBorders>
            <w:noWrap/>
            <w:vAlign w:val="center"/>
            <w:hideMark/>
          </w:tcPr>
          <w:p w14:paraId="114ED63E" w14:textId="77777777" w:rsidR="00BE2D12" w:rsidRPr="00233F32" w:rsidRDefault="00BE2D12" w:rsidP="001E5B0C">
            <w:pPr>
              <w:spacing w:after="0" w:line="240" w:lineRule="auto"/>
              <w:rPr>
                <w:rFonts w:ascii="Times New Roman" w:eastAsia="Times New Roman" w:hAnsi="Times New Roman" w:cs="Times New Roman"/>
                <w:color w:val="000000"/>
                <w:kern w:val="0"/>
                <w:lang w:val="en-GB" w:eastAsia="cs-CZ"/>
                <w14:ligatures w14:val="none"/>
              </w:rPr>
            </w:pPr>
            <w:r w:rsidRPr="00233F32">
              <w:rPr>
                <w:rFonts w:ascii="Times New Roman" w:eastAsia="Times New Roman" w:hAnsi="Times New Roman" w:cs="Times New Roman"/>
                <w:color w:val="000000"/>
                <w:kern w:val="0"/>
                <w:lang w:val="en-GB" w:eastAsia="cs-CZ"/>
                <w14:ligatures w14:val="none"/>
              </w:rPr>
              <w:t>NAJEF</w:t>
            </w:r>
          </w:p>
        </w:tc>
        <w:tc>
          <w:tcPr>
            <w:tcW w:w="2495" w:type="dxa"/>
            <w:tcBorders>
              <w:top w:val="nil"/>
              <w:left w:val="nil"/>
              <w:bottom w:val="nil"/>
              <w:right w:val="nil"/>
            </w:tcBorders>
            <w:noWrap/>
            <w:vAlign w:val="center"/>
            <w:hideMark/>
          </w:tcPr>
          <w:p w14:paraId="187DC73E" w14:textId="77777777" w:rsidR="00BE2D12" w:rsidRPr="00233F32" w:rsidRDefault="00BE2D12" w:rsidP="001E5B0C">
            <w:pPr>
              <w:spacing w:after="0" w:line="240" w:lineRule="auto"/>
              <w:rPr>
                <w:rFonts w:ascii="Times New Roman" w:eastAsia="Times New Roman" w:hAnsi="Times New Roman" w:cs="Times New Roman"/>
                <w:color w:val="000000"/>
                <w:kern w:val="0"/>
                <w:lang w:val="en-GB" w:eastAsia="cs-CZ"/>
                <w14:ligatures w14:val="none"/>
              </w:rPr>
            </w:pPr>
            <w:r w:rsidRPr="00233F32">
              <w:rPr>
                <w:rFonts w:ascii="Times New Roman" w:eastAsia="Times New Roman" w:hAnsi="Times New Roman" w:cs="Times New Roman"/>
                <w:color w:val="000000"/>
                <w:kern w:val="0"/>
                <w:lang w:val="en-GB" w:eastAsia="cs-CZ"/>
                <w14:ligatures w14:val="none"/>
              </w:rPr>
              <w:t>Taiwan</w:t>
            </w:r>
          </w:p>
        </w:tc>
      </w:tr>
      <w:tr w:rsidR="00BE2D12" w:rsidRPr="00233F32" w14:paraId="13BE350C" w14:textId="77777777" w:rsidTr="001E5B0C">
        <w:trPr>
          <w:trHeight w:val="420"/>
        </w:trPr>
        <w:tc>
          <w:tcPr>
            <w:tcW w:w="5954" w:type="dxa"/>
            <w:tcBorders>
              <w:top w:val="nil"/>
              <w:left w:val="nil"/>
              <w:bottom w:val="nil"/>
              <w:right w:val="nil"/>
            </w:tcBorders>
            <w:noWrap/>
            <w:vAlign w:val="center"/>
            <w:hideMark/>
          </w:tcPr>
          <w:p w14:paraId="459B3479" w14:textId="77777777" w:rsidR="00BE2D12" w:rsidRPr="00233F32" w:rsidRDefault="00BE2D12" w:rsidP="001E5B0C">
            <w:pPr>
              <w:spacing w:after="0" w:line="240" w:lineRule="auto"/>
              <w:rPr>
                <w:rFonts w:ascii="Times New Roman" w:eastAsia="Times New Roman" w:hAnsi="Times New Roman" w:cs="Times New Roman"/>
                <w:color w:val="000000"/>
                <w:kern w:val="0"/>
                <w:lang w:val="en-GB" w:eastAsia="cs-CZ"/>
                <w14:ligatures w14:val="none"/>
              </w:rPr>
            </w:pPr>
            <w:r w:rsidRPr="00233F32">
              <w:rPr>
                <w:rFonts w:ascii="Times New Roman" w:eastAsia="Times New Roman" w:hAnsi="Times New Roman" w:cs="Times New Roman"/>
                <w:color w:val="000000"/>
                <w:kern w:val="0"/>
                <w:lang w:val="en-GB" w:eastAsia="cs-CZ"/>
                <w14:ligatures w14:val="none"/>
              </w:rPr>
              <w:t>Lin, Sui, Ma, Wang &amp; Zeng (2018)</w:t>
            </w:r>
          </w:p>
        </w:tc>
        <w:tc>
          <w:tcPr>
            <w:tcW w:w="1134" w:type="dxa"/>
            <w:tcBorders>
              <w:top w:val="nil"/>
              <w:left w:val="nil"/>
              <w:bottom w:val="nil"/>
              <w:right w:val="nil"/>
            </w:tcBorders>
            <w:noWrap/>
            <w:vAlign w:val="center"/>
            <w:hideMark/>
          </w:tcPr>
          <w:p w14:paraId="6E38E603" w14:textId="77777777" w:rsidR="00BE2D12" w:rsidRPr="00233F32" w:rsidRDefault="00BE2D12" w:rsidP="001E5B0C">
            <w:pPr>
              <w:spacing w:after="0" w:line="240" w:lineRule="auto"/>
              <w:rPr>
                <w:rFonts w:ascii="Times New Roman" w:eastAsia="Times New Roman" w:hAnsi="Times New Roman" w:cs="Times New Roman"/>
                <w:color w:val="000000"/>
                <w:kern w:val="0"/>
                <w:lang w:val="en-GB" w:eastAsia="cs-CZ"/>
                <w14:ligatures w14:val="none"/>
              </w:rPr>
            </w:pPr>
            <w:r w:rsidRPr="00233F32">
              <w:rPr>
                <w:rFonts w:ascii="Times New Roman" w:eastAsia="Times New Roman" w:hAnsi="Times New Roman" w:cs="Times New Roman"/>
                <w:color w:val="000000"/>
                <w:kern w:val="0"/>
                <w:lang w:val="en-GB" w:eastAsia="cs-CZ"/>
                <w14:ligatures w14:val="none"/>
              </w:rPr>
              <w:t>JME</w:t>
            </w:r>
          </w:p>
        </w:tc>
        <w:tc>
          <w:tcPr>
            <w:tcW w:w="2495" w:type="dxa"/>
            <w:tcBorders>
              <w:top w:val="nil"/>
              <w:left w:val="nil"/>
              <w:bottom w:val="nil"/>
              <w:right w:val="nil"/>
            </w:tcBorders>
            <w:noWrap/>
            <w:vAlign w:val="center"/>
            <w:hideMark/>
          </w:tcPr>
          <w:p w14:paraId="17DCFC0D" w14:textId="77777777" w:rsidR="00BE2D12" w:rsidRPr="00233F32" w:rsidRDefault="00BE2D12" w:rsidP="001E5B0C">
            <w:pPr>
              <w:spacing w:after="0" w:line="240" w:lineRule="auto"/>
              <w:rPr>
                <w:rFonts w:ascii="Times New Roman" w:eastAsia="Times New Roman" w:hAnsi="Times New Roman" w:cs="Times New Roman"/>
                <w:color w:val="000000"/>
                <w:kern w:val="0"/>
                <w:lang w:val="en-GB" w:eastAsia="cs-CZ"/>
                <w14:ligatures w14:val="none"/>
              </w:rPr>
            </w:pPr>
            <w:r w:rsidRPr="00233F32">
              <w:rPr>
                <w:rFonts w:ascii="Times New Roman" w:eastAsia="Times New Roman" w:hAnsi="Times New Roman" w:cs="Times New Roman"/>
                <w:color w:val="000000"/>
                <w:kern w:val="0"/>
                <w:lang w:val="en-GB" w:eastAsia="cs-CZ"/>
                <w14:ligatures w14:val="none"/>
              </w:rPr>
              <w:t>China</w:t>
            </w:r>
          </w:p>
        </w:tc>
      </w:tr>
      <w:tr w:rsidR="00BE2D12" w:rsidRPr="00233F32" w14:paraId="688DDE5B" w14:textId="77777777" w:rsidTr="001E5B0C">
        <w:trPr>
          <w:trHeight w:val="420"/>
        </w:trPr>
        <w:tc>
          <w:tcPr>
            <w:tcW w:w="5954" w:type="dxa"/>
            <w:tcBorders>
              <w:top w:val="nil"/>
              <w:left w:val="nil"/>
              <w:bottom w:val="nil"/>
              <w:right w:val="nil"/>
            </w:tcBorders>
            <w:noWrap/>
            <w:vAlign w:val="center"/>
            <w:hideMark/>
          </w:tcPr>
          <w:p w14:paraId="0305DB4A" w14:textId="77777777" w:rsidR="00BE2D12" w:rsidRPr="00233F32" w:rsidRDefault="00BE2D12" w:rsidP="001E5B0C">
            <w:pPr>
              <w:spacing w:after="0" w:line="240" w:lineRule="auto"/>
              <w:rPr>
                <w:rFonts w:ascii="Times New Roman" w:eastAsia="Times New Roman" w:hAnsi="Times New Roman" w:cs="Times New Roman"/>
                <w:color w:val="000000"/>
                <w:kern w:val="0"/>
                <w:lang w:val="en-GB" w:eastAsia="cs-CZ"/>
                <w14:ligatures w14:val="none"/>
              </w:rPr>
            </w:pPr>
            <w:r w:rsidRPr="00233F32">
              <w:rPr>
                <w:rFonts w:ascii="Times New Roman" w:eastAsia="Times New Roman" w:hAnsi="Times New Roman" w:cs="Times New Roman"/>
                <w:color w:val="000000"/>
                <w:kern w:val="0"/>
                <w:lang w:val="en-GB" w:eastAsia="cs-CZ"/>
                <w14:ligatures w14:val="none"/>
              </w:rPr>
              <w:t>Liu, Li, Hao &amp; Zhang (2019)</w:t>
            </w:r>
          </w:p>
        </w:tc>
        <w:tc>
          <w:tcPr>
            <w:tcW w:w="1134" w:type="dxa"/>
            <w:tcBorders>
              <w:top w:val="nil"/>
              <w:left w:val="nil"/>
              <w:bottom w:val="nil"/>
              <w:right w:val="nil"/>
            </w:tcBorders>
            <w:noWrap/>
            <w:vAlign w:val="center"/>
            <w:hideMark/>
          </w:tcPr>
          <w:p w14:paraId="12BA55C4" w14:textId="77777777" w:rsidR="00BE2D12" w:rsidRPr="00233F32" w:rsidRDefault="00BE2D12" w:rsidP="001E5B0C">
            <w:pPr>
              <w:spacing w:after="0" w:line="240" w:lineRule="auto"/>
              <w:rPr>
                <w:rFonts w:ascii="Times New Roman" w:eastAsia="Times New Roman" w:hAnsi="Times New Roman" w:cs="Times New Roman"/>
                <w:color w:val="000000"/>
                <w:kern w:val="0"/>
                <w:lang w:val="en-GB" w:eastAsia="cs-CZ"/>
                <w14:ligatures w14:val="none"/>
              </w:rPr>
            </w:pPr>
            <w:r w:rsidRPr="00233F32">
              <w:rPr>
                <w:rFonts w:ascii="Times New Roman" w:eastAsia="Times New Roman" w:hAnsi="Times New Roman" w:cs="Times New Roman"/>
                <w:color w:val="000000"/>
                <w:kern w:val="0"/>
                <w:lang w:val="en-GB" w:eastAsia="cs-CZ"/>
                <w14:ligatures w14:val="none"/>
              </w:rPr>
              <w:t>JBV</w:t>
            </w:r>
          </w:p>
        </w:tc>
        <w:tc>
          <w:tcPr>
            <w:tcW w:w="2495" w:type="dxa"/>
            <w:tcBorders>
              <w:top w:val="nil"/>
              <w:left w:val="nil"/>
              <w:bottom w:val="nil"/>
              <w:right w:val="nil"/>
            </w:tcBorders>
            <w:noWrap/>
            <w:vAlign w:val="center"/>
            <w:hideMark/>
          </w:tcPr>
          <w:p w14:paraId="1178F64F" w14:textId="77777777" w:rsidR="00BE2D12" w:rsidRPr="00233F32" w:rsidRDefault="00BE2D12" w:rsidP="001E5B0C">
            <w:pPr>
              <w:spacing w:after="0" w:line="240" w:lineRule="auto"/>
              <w:rPr>
                <w:rFonts w:ascii="Times New Roman" w:eastAsia="Times New Roman" w:hAnsi="Times New Roman" w:cs="Times New Roman"/>
                <w:color w:val="000000"/>
                <w:kern w:val="0"/>
                <w:lang w:val="en-GB" w:eastAsia="cs-CZ"/>
                <w14:ligatures w14:val="none"/>
              </w:rPr>
            </w:pPr>
            <w:r w:rsidRPr="00233F32">
              <w:rPr>
                <w:rFonts w:ascii="Times New Roman" w:eastAsia="Times New Roman" w:hAnsi="Times New Roman" w:cs="Times New Roman"/>
                <w:color w:val="000000"/>
                <w:kern w:val="0"/>
                <w:lang w:val="en-GB" w:eastAsia="cs-CZ"/>
                <w14:ligatures w14:val="none"/>
              </w:rPr>
              <w:t>China</w:t>
            </w:r>
          </w:p>
        </w:tc>
      </w:tr>
      <w:tr w:rsidR="00BE2D12" w:rsidRPr="00233F32" w14:paraId="046AC11A" w14:textId="77777777" w:rsidTr="001E5B0C">
        <w:trPr>
          <w:trHeight w:val="420"/>
        </w:trPr>
        <w:tc>
          <w:tcPr>
            <w:tcW w:w="5954" w:type="dxa"/>
            <w:tcBorders>
              <w:top w:val="nil"/>
              <w:left w:val="nil"/>
              <w:bottom w:val="nil"/>
              <w:right w:val="nil"/>
            </w:tcBorders>
            <w:noWrap/>
            <w:vAlign w:val="center"/>
            <w:hideMark/>
          </w:tcPr>
          <w:p w14:paraId="259848F7" w14:textId="77777777" w:rsidR="00BE2D12" w:rsidRPr="00233F32" w:rsidRDefault="00BE2D12" w:rsidP="001E5B0C">
            <w:pPr>
              <w:spacing w:after="0" w:line="240" w:lineRule="auto"/>
              <w:rPr>
                <w:rFonts w:ascii="Times New Roman" w:eastAsia="Times New Roman" w:hAnsi="Times New Roman" w:cs="Times New Roman"/>
                <w:color w:val="000000"/>
                <w:kern w:val="0"/>
                <w:lang w:val="en-GB" w:eastAsia="cs-CZ"/>
                <w14:ligatures w14:val="none"/>
              </w:rPr>
            </w:pPr>
            <w:r w:rsidRPr="00233F32">
              <w:rPr>
                <w:rFonts w:ascii="Times New Roman" w:eastAsia="Times New Roman" w:hAnsi="Times New Roman" w:cs="Times New Roman"/>
                <w:color w:val="000000"/>
                <w:kern w:val="0"/>
                <w:lang w:val="en-GB" w:eastAsia="cs-CZ"/>
                <w14:ligatures w14:val="none"/>
              </w:rPr>
              <w:t>Liu, Y. (2009)</w:t>
            </w:r>
          </w:p>
        </w:tc>
        <w:tc>
          <w:tcPr>
            <w:tcW w:w="1134" w:type="dxa"/>
            <w:tcBorders>
              <w:top w:val="nil"/>
              <w:left w:val="nil"/>
              <w:bottom w:val="nil"/>
              <w:right w:val="nil"/>
            </w:tcBorders>
            <w:noWrap/>
            <w:vAlign w:val="center"/>
            <w:hideMark/>
          </w:tcPr>
          <w:p w14:paraId="5E33E187" w14:textId="77777777" w:rsidR="00BE2D12" w:rsidRPr="00233F32" w:rsidRDefault="00BE2D12" w:rsidP="001E5B0C">
            <w:pPr>
              <w:spacing w:after="0" w:line="240" w:lineRule="auto"/>
              <w:rPr>
                <w:rFonts w:ascii="Times New Roman" w:eastAsia="Times New Roman" w:hAnsi="Times New Roman" w:cs="Times New Roman"/>
                <w:color w:val="000000"/>
                <w:kern w:val="0"/>
                <w:lang w:val="en-GB" w:eastAsia="cs-CZ"/>
                <w14:ligatures w14:val="none"/>
              </w:rPr>
            </w:pPr>
            <w:r w:rsidRPr="00233F32">
              <w:rPr>
                <w:rFonts w:ascii="Times New Roman" w:eastAsia="Times New Roman" w:hAnsi="Times New Roman" w:cs="Times New Roman"/>
                <w:color w:val="000000"/>
                <w:kern w:val="0"/>
                <w:lang w:val="en-GB" w:eastAsia="cs-CZ"/>
                <w14:ligatures w14:val="none"/>
              </w:rPr>
              <w:t>Thesis</w:t>
            </w:r>
          </w:p>
        </w:tc>
        <w:tc>
          <w:tcPr>
            <w:tcW w:w="2495" w:type="dxa"/>
            <w:tcBorders>
              <w:top w:val="nil"/>
              <w:left w:val="nil"/>
              <w:bottom w:val="nil"/>
              <w:right w:val="nil"/>
            </w:tcBorders>
            <w:noWrap/>
            <w:vAlign w:val="center"/>
            <w:hideMark/>
          </w:tcPr>
          <w:p w14:paraId="075FE1EC" w14:textId="77777777" w:rsidR="00BE2D12" w:rsidRPr="00233F32" w:rsidRDefault="00BE2D12" w:rsidP="001E5B0C">
            <w:pPr>
              <w:spacing w:after="0" w:line="240" w:lineRule="auto"/>
              <w:rPr>
                <w:rFonts w:ascii="Times New Roman" w:eastAsia="Times New Roman" w:hAnsi="Times New Roman" w:cs="Times New Roman"/>
                <w:color w:val="000000"/>
                <w:kern w:val="0"/>
                <w:lang w:val="en-GB" w:eastAsia="cs-CZ"/>
                <w14:ligatures w14:val="none"/>
              </w:rPr>
            </w:pPr>
            <w:r w:rsidRPr="00233F32">
              <w:rPr>
                <w:rFonts w:ascii="Times New Roman" w:eastAsia="Times New Roman" w:hAnsi="Times New Roman" w:cs="Times New Roman"/>
                <w:color w:val="000000"/>
                <w:kern w:val="0"/>
                <w:lang w:val="en-GB" w:eastAsia="cs-CZ"/>
                <w14:ligatures w14:val="none"/>
              </w:rPr>
              <w:t>US</w:t>
            </w:r>
          </w:p>
        </w:tc>
      </w:tr>
      <w:tr w:rsidR="00BE2D12" w:rsidRPr="00233F32" w14:paraId="1E4B2936" w14:textId="77777777" w:rsidTr="001E5B0C">
        <w:trPr>
          <w:trHeight w:val="420"/>
        </w:trPr>
        <w:tc>
          <w:tcPr>
            <w:tcW w:w="5954" w:type="dxa"/>
            <w:tcBorders>
              <w:top w:val="nil"/>
              <w:left w:val="nil"/>
              <w:bottom w:val="nil"/>
              <w:right w:val="nil"/>
            </w:tcBorders>
            <w:noWrap/>
            <w:vAlign w:val="center"/>
            <w:hideMark/>
          </w:tcPr>
          <w:p w14:paraId="0E7EB5ED" w14:textId="77777777" w:rsidR="00BE2D12" w:rsidRPr="00233F32" w:rsidRDefault="00BE2D12" w:rsidP="001E5B0C">
            <w:pPr>
              <w:spacing w:after="0" w:line="240" w:lineRule="auto"/>
              <w:rPr>
                <w:rFonts w:ascii="Times New Roman" w:eastAsia="Times New Roman" w:hAnsi="Times New Roman" w:cs="Times New Roman"/>
                <w:color w:val="000000"/>
                <w:kern w:val="0"/>
                <w:lang w:val="en-GB" w:eastAsia="cs-CZ"/>
                <w14:ligatures w14:val="none"/>
              </w:rPr>
            </w:pPr>
            <w:r w:rsidRPr="00233F32">
              <w:rPr>
                <w:rFonts w:ascii="Times New Roman" w:eastAsia="Times New Roman" w:hAnsi="Times New Roman" w:cs="Times New Roman"/>
                <w:color w:val="000000"/>
                <w:kern w:val="0"/>
                <w:lang w:val="en-GB" w:eastAsia="cs-CZ"/>
                <w14:ligatures w14:val="none"/>
              </w:rPr>
              <w:t>Mahmood, Qadeer, Sattar, Ariza-Montes, Saleem &amp; Aman (2020)</w:t>
            </w:r>
          </w:p>
        </w:tc>
        <w:tc>
          <w:tcPr>
            <w:tcW w:w="1134" w:type="dxa"/>
            <w:tcBorders>
              <w:top w:val="nil"/>
              <w:left w:val="nil"/>
              <w:bottom w:val="nil"/>
              <w:right w:val="nil"/>
            </w:tcBorders>
            <w:noWrap/>
            <w:vAlign w:val="center"/>
            <w:hideMark/>
          </w:tcPr>
          <w:p w14:paraId="2E15F068" w14:textId="77777777" w:rsidR="00BE2D12" w:rsidRPr="00233F32" w:rsidRDefault="00BE2D12" w:rsidP="001E5B0C">
            <w:pPr>
              <w:spacing w:after="0" w:line="240" w:lineRule="auto"/>
              <w:rPr>
                <w:rFonts w:ascii="Times New Roman" w:eastAsia="Times New Roman" w:hAnsi="Times New Roman" w:cs="Times New Roman"/>
                <w:color w:val="000000"/>
                <w:kern w:val="0"/>
                <w:lang w:val="en-GB" w:eastAsia="cs-CZ"/>
                <w14:ligatures w14:val="none"/>
              </w:rPr>
            </w:pPr>
            <w:r w:rsidRPr="00233F32">
              <w:rPr>
                <w:rFonts w:ascii="Times New Roman" w:eastAsia="Times New Roman" w:hAnsi="Times New Roman" w:cs="Times New Roman"/>
                <w:color w:val="000000"/>
                <w:kern w:val="0"/>
                <w:lang w:val="en-GB" w:eastAsia="cs-CZ"/>
                <w14:ligatures w14:val="none"/>
              </w:rPr>
              <w:t>S</w:t>
            </w:r>
          </w:p>
        </w:tc>
        <w:tc>
          <w:tcPr>
            <w:tcW w:w="2495" w:type="dxa"/>
            <w:tcBorders>
              <w:top w:val="nil"/>
              <w:left w:val="nil"/>
              <w:bottom w:val="nil"/>
              <w:right w:val="nil"/>
            </w:tcBorders>
            <w:noWrap/>
            <w:vAlign w:val="center"/>
            <w:hideMark/>
          </w:tcPr>
          <w:p w14:paraId="1AB49F2C" w14:textId="77777777" w:rsidR="00BE2D12" w:rsidRPr="00233F32" w:rsidRDefault="00BE2D12" w:rsidP="001E5B0C">
            <w:pPr>
              <w:spacing w:after="0" w:line="240" w:lineRule="auto"/>
              <w:rPr>
                <w:rFonts w:ascii="Times New Roman" w:eastAsia="Times New Roman" w:hAnsi="Times New Roman" w:cs="Times New Roman"/>
                <w:color w:val="000000"/>
                <w:kern w:val="0"/>
                <w:lang w:val="en-GB" w:eastAsia="cs-CZ"/>
                <w14:ligatures w14:val="none"/>
              </w:rPr>
            </w:pPr>
            <w:r w:rsidRPr="00233F32">
              <w:rPr>
                <w:rFonts w:ascii="Times New Roman" w:eastAsia="Times New Roman" w:hAnsi="Times New Roman" w:cs="Times New Roman"/>
                <w:color w:val="000000"/>
                <w:kern w:val="0"/>
                <w:lang w:val="en-GB" w:eastAsia="cs-CZ"/>
                <w14:ligatures w14:val="none"/>
              </w:rPr>
              <w:t>Pakistan</w:t>
            </w:r>
          </w:p>
        </w:tc>
      </w:tr>
      <w:tr w:rsidR="00BE2D12" w:rsidRPr="00233F32" w14:paraId="6678EDC3" w14:textId="77777777" w:rsidTr="001E5B0C">
        <w:trPr>
          <w:trHeight w:val="420"/>
        </w:trPr>
        <w:tc>
          <w:tcPr>
            <w:tcW w:w="5954" w:type="dxa"/>
            <w:tcBorders>
              <w:top w:val="nil"/>
              <w:left w:val="nil"/>
              <w:bottom w:val="nil"/>
              <w:right w:val="nil"/>
            </w:tcBorders>
            <w:noWrap/>
            <w:vAlign w:val="center"/>
            <w:hideMark/>
          </w:tcPr>
          <w:p w14:paraId="4478C85F" w14:textId="77777777" w:rsidR="00BE2D12" w:rsidRPr="00233F32" w:rsidRDefault="00BE2D12" w:rsidP="001E5B0C">
            <w:pPr>
              <w:spacing w:after="0" w:line="240" w:lineRule="auto"/>
              <w:rPr>
                <w:rFonts w:ascii="Times New Roman" w:eastAsia="Times New Roman" w:hAnsi="Times New Roman" w:cs="Times New Roman"/>
                <w:color w:val="000000"/>
                <w:kern w:val="0"/>
                <w:lang w:val="en-GB" w:eastAsia="cs-CZ"/>
                <w14:ligatures w14:val="none"/>
              </w:rPr>
            </w:pPr>
            <w:r w:rsidRPr="00233F32">
              <w:rPr>
                <w:rFonts w:ascii="Times New Roman" w:eastAsia="Times New Roman" w:hAnsi="Times New Roman" w:cs="Times New Roman"/>
                <w:color w:val="000000"/>
                <w:kern w:val="0"/>
                <w:lang w:val="en-GB" w:eastAsia="cs-CZ"/>
                <w14:ligatures w14:val="none"/>
              </w:rPr>
              <w:t>Marquez-Illescas, Zebedee &amp; Zhou (2019)</w:t>
            </w:r>
          </w:p>
        </w:tc>
        <w:tc>
          <w:tcPr>
            <w:tcW w:w="1134" w:type="dxa"/>
            <w:tcBorders>
              <w:top w:val="nil"/>
              <w:left w:val="nil"/>
              <w:bottom w:val="nil"/>
              <w:right w:val="nil"/>
            </w:tcBorders>
            <w:noWrap/>
            <w:vAlign w:val="center"/>
            <w:hideMark/>
          </w:tcPr>
          <w:p w14:paraId="68ABB07D" w14:textId="77777777" w:rsidR="00BE2D12" w:rsidRPr="00233F32" w:rsidRDefault="00BE2D12" w:rsidP="001E5B0C">
            <w:pPr>
              <w:spacing w:after="0" w:line="240" w:lineRule="auto"/>
              <w:rPr>
                <w:rFonts w:ascii="Times New Roman" w:eastAsia="Times New Roman" w:hAnsi="Times New Roman" w:cs="Times New Roman"/>
                <w:color w:val="000000"/>
                <w:kern w:val="0"/>
                <w:lang w:val="en-GB" w:eastAsia="cs-CZ"/>
                <w14:ligatures w14:val="none"/>
              </w:rPr>
            </w:pPr>
            <w:r w:rsidRPr="00233F32">
              <w:rPr>
                <w:rFonts w:ascii="Times New Roman" w:eastAsia="Times New Roman" w:hAnsi="Times New Roman" w:cs="Times New Roman"/>
                <w:color w:val="000000"/>
                <w:kern w:val="0"/>
                <w:lang w:val="en-GB" w:eastAsia="cs-CZ"/>
                <w14:ligatures w14:val="none"/>
              </w:rPr>
              <w:t>JBE</w:t>
            </w:r>
          </w:p>
        </w:tc>
        <w:tc>
          <w:tcPr>
            <w:tcW w:w="2495" w:type="dxa"/>
            <w:tcBorders>
              <w:top w:val="nil"/>
              <w:left w:val="nil"/>
              <w:bottom w:val="nil"/>
              <w:right w:val="nil"/>
            </w:tcBorders>
            <w:noWrap/>
            <w:vAlign w:val="center"/>
            <w:hideMark/>
          </w:tcPr>
          <w:p w14:paraId="1D9E8C4B" w14:textId="77777777" w:rsidR="00BE2D12" w:rsidRPr="00233F32" w:rsidRDefault="00BE2D12" w:rsidP="001E5B0C">
            <w:pPr>
              <w:spacing w:after="0" w:line="240" w:lineRule="auto"/>
              <w:rPr>
                <w:rFonts w:ascii="Times New Roman" w:eastAsia="Times New Roman" w:hAnsi="Times New Roman" w:cs="Times New Roman"/>
                <w:color w:val="000000"/>
                <w:kern w:val="0"/>
                <w:lang w:val="en-GB" w:eastAsia="cs-CZ"/>
                <w14:ligatures w14:val="none"/>
              </w:rPr>
            </w:pPr>
            <w:r w:rsidRPr="00233F32">
              <w:rPr>
                <w:rFonts w:ascii="Times New Roman" w:eastAsia="Times New Roman" w:hAnsi="Times New Roman" w:cs="Times New Roman"/>
                <w:color w:val="000000"/>
                <w:kern w:val="0"/>
                <w:lang w:val="en-GB" w:eastAsia="cs-CZ"/>
                <w14:ligatures w14:val="none"/>
              </w:rPr>
              <w:t>US</w:t>
            </w:r>
          </w:p>
        </w:tc>
      </w:tr>
      <w:tr w:rsidR="00BE2D12" w:rsidRPr="00233F32" w14:paraId="1A04E276" w14:textId="77777777" w:rsidTr="001E5B0C">
        <w:trPr>
          <w:trHeight w:val="420"/>
        </w:trPr>
        <w:tc>
          <w:tcPr>
            <w:tcW w:w="5954" w:type="dxa"/>
            <w:tcBorders>
              <w:top w:val="nil"/>
              <w:left w:val="nil"/>
              <w:bottom w:val="nil"/>
              <w:right w:val="nil"/>
            </w:tcBorders>
            <w:noWrap/>
            <w:vAlign w:val="center"/>
            <w:hideMark/>
          </w:tcPr>
          <w:p w14:paraId="48464DD9" w14:textId="77777777" w:rsidR="00BE2D12" w:rsidRPr="00233F32" w:rsidRDefault="00BE2D12" w:rsidP="001E5B0C">
            <w:pPr>
              <w:spacing w:after="0" w:line="240" w:lineRule="auto"/>
              <w:rPr>
                <w:rFonts w:ascii="Times New Roman" w:eastAsia="Times New Roman" w:hAnsi="Times New Roman" w:cs="Times New Roman"/>
                <w:color w:val="000000"/>
                <w:kern w:val="0"/>
                <w:lang w:val="en-GB" w:eastAsia="cs-CZ"/>
                <w14:ligatures w14:val="none"/>
              </w:rPr>
            </w:pPr>
            <w:r w:rsidRPr="00233F32">
              <w:rPr>
                <w:rFonts w:ascii="Times New Roman" w:eastAsia="Times New Roman" w:hAnsi="Times New Roman" w:cs="Times New Roman"/>
                <w:color w:val="000000"/>
                <w:kern w:val="0"/>
                <w:lang w:val="en-GB" w:eastAsia="cs-CZ"/>
                <w14:ligatures w14:val="none"/>
              </w:rPr>
              <w:t>Martínez‐Ferrero, García‐Meca &amp; Ramón‐Llorens (2023)</w:t>
            </w:r>
          </w:p>
        </w:tc>
        <w:tc>
          <w:tcPr>
            <w:tcW w:w="1134" w:type="dxa"/>
            <w:tcBorders>
              <w:top w:val="nil"/>
              <w:left w:val="nil"/>
              <w:bottom w:val="nil"/>
              <w:right w:val="nil"/>
            </w:tcBorders>
            <w:noWrap/>
            <w:vAlign w:val="center"/>
            <w:hideMark/>
          </w:tcPr>
          <w:p w14:paraId="4C2548E9" w14:textId="77777777" w:rsidR="00BE2D12" w:rsidRPr="00233F32" w:rsidRDefault="00BE2D12" w:rsidP="001E5B0C">
            <w:pPr>
              <w:spacing w:after="0" w:line="240" w:lineRule="auto"/>
              <w:rPr>
                <w:rFonts w:ascii="Times New Roman" w:eastAsia="Times New Roman" w:hAnsi="Times New Roman" w:cs="Times New Roman"/>
                <w:color w:val="000000"/>
                <w:kern w:val="0"/>
                <w:lang w:val="en-GB" w:eastAsia="cs-CZ"/>
                <w14:ligatures w14:val="none"/>
              </w:rPr>
            </w:pPr>
            <w:r w:rsidRPr="00233F32">
              <w:rPr>
                <w:rFonts w:ascii="Times New Roman" w:eastAsia="Times New Roman" w:hAnsi="Times New Roman" w:cs="Times New Roman"/>
                <w:color w:val="000000"/>
                <w:kern w:val="0"/>
                <w:lang w:val="en-GB" w:eastAsia="cs-CZ"/>
                <w14:ligatures w14:val="none"/>
              </w:rPr>
              <w:t>BEER</w:t>
            </w:r>
          </w:p>
        </w:tc>
        <w:tc>
          <w:tcPr>
            <w:tcW w:w="2495" w:type="dxa"/>
            <w:tcBorders>
              <w:top w:val="nil"/>
              <w:left w:val="nil"/>
              <w:bottom w:val="nil"/>
              <w:right w:val="nil"/>
            </w:tcBorders>
            <w:noWrap/>
            <w:vAlign w:val="center"/>
            <w:hideMark/>
          </w:tcPr>
          <w:p w14:paraId="4D6AECA2" w14:textId="77777777" w:rsidR="00BE2D12" w:rsidRPr="00233F32" w:rsidRDefault="00BE2D12" w:rsidP="001E5B0C">
            <w:pPr>
              <w:spacing w:after="0" w:line="240" w:lineRule="auto"/>
              <w:rPr>
                <w:rFonts w:ascii="Times New Roman" w:eastAsia="Times New Roman" w:hAnsi="Times New Roman" w:cs="Times New Roman"/>
                <w:color w:val="000000"/>
                <w:kern w:val="0"/>
                <w:lang w:val="en-GB" w:eastAsia="cs-CZ"/>
                <w14:ligatures w14:val="none"/>
              </w:rPr>
            </w:pPr>
            <w:r w:rsidRPr="00233F32">
              <w:rPr>
                <w:rFonts w:ascii="Times New Roman" w:eastAsia="Times New Roman" w:hAnsi="Times New Roman" w:cs="Times New Roman"/>
                <w:color w:val="000000"/>
                <w:kern w:val="0"/>
                <w:lang w:val="en-GB" w:eastAsia="cs-CZ"/>
                <w14:ligatures w14:val="none"/>
              </w:rPr>
              <w:t>Spain</w:t>
            </w:r>
          </w:p>
        </w:tc>
      </w:tr>
      <w:tr w:rsidR="00BE2D12" w:rsidRPr="00233F32" w14:paraId="5818799D" w14:textId="77777777" w:rsidTr="001E5B0C">
        <w:trPr>
          <w:trHeight w:val="420"/>
        </w:trPr>
        <w:tc>
          <w:tcPr>
            <w:tcW w:w="5954" w:type="dxa"/>
            <w:tcBorders>
              <w:top w:val="nil"/>
              <w:left w:val="nil"/>
              <w:bottom w:val="nil"/>
              <w:right w:val="nil"/>
            </w:tcBorders>
            <w:noWrap/>
            <w:vAlign w:val="center"/>
            <w:hideMark/>
          </w:tcPr>
          <w:p w14:paraId="48709A04" w14:textId="77777777" w:rsidR="00BE2D12" w:rsidRPr="00233F32" w:rsidRDefault="00BE2D12" w:rsidP="001E5B0C">
            <w:pPr>
              <w:spacing w:after="0" w:line="240" w:lineRule="auto"/>
              <w:rPr>
                <w:rFonts w:ascii="Times New Roman" w:eastAsia="Times New Roman" w:hAnsi="Times New Roman" w:cs="Times New Roman"/>
                <w:color w:val="000000"/>
                <w:kern w:val="0"/>
                <w:lang w:val="en-GB" w:eastAsia="cs-CZ"/>
                <w14:ligatures w14:val="none"/>
              </w:rPr>
            </w:pPr>
            <w:r w:rsidRPr="00233F32">
              <w:rPr>
                <w:rFonts w:ascii="Times New Roman" w:eastAsia="Times New Roman" w:hAnsi="Times New Roman" w:cs="Times New Roman"/>
                <w:color w:val="000000"/>
                <w:kern w:val="0"/>
                <w:lang w:val="en-GB" w:eastAsia="cs-CZ"/>
                <w14:ligatures w14:val="none"/>
              </w:rPr>
              <w:t>Martínez-Ferrero, Ramón-Llorens &amp; García-Meca (2024)</w:t>
            </w:r>
          </w:p>
        </w:tc>
        <w:tc>
          <w:tcPr>
            <w:tcW w:w="1134" w:type="dxa"/>
            <w:tcBorders>
              <w:top w:val="nil"/>
              <w:left w:val="nil"/>
              <w:bottom w:val="nil"/>
              <w:right w:val="nil"/>
            </w:tcBorders>
            <w:noWrap/>
            <w:vAlign w:val="center"/>
            <w:hideMark/>
          </w:tcPr>
          <w:p w14:paraId="22D15A6E" w14:textId="77777777" w:rsidR="00BE2D12" w:rsidRPr="00233F32" w:rsidRDefault="00BE2D12" w:rsidP="001E5B0C">
            <w:pPr>
              <w:spacing w:after="0" w:line="240" w:lineRule="auto"/>
              <w:rPr>
                <w:rFonts w:ascii="Times New Roman" w:eastAsia="Times New Roman" w:hAnsi="Times New Roman" w:cs="Times New Roman"/>
                <w:color w:val="000000"/>
                <w:kern w:val="0"/>
                <w:lang w:val="en-GB" w:eastAsia="cs-CZ"/>
                <w14:ligatures w14:val="none"/>
              </w:rPr>
            </w:pPr>
            <w:r w:rsidRPr="00233F32">
              <w:rPr>
                <w:rFonts w:ascii="Times New Roman" w:eastAsia="Times New Roman" w:hAnsi="Times New Roman" w:cs="Times New Roman"/>
                <w:color w:val="000000"/>
                <w:kern w:val="0"/>
                <w:lang w:val="en-GB" w:eastAsia="cs-CZ"/>
                <w14:ligatures w14:val="none"/>
              </w:rPr>
              <w:t>RIBS</w:t>
            </w:r>
          </w:p>
        </w:tc>
        <w:tc>
          <w:tcPr>
            <w:tcW w:w="2495" w:type="dxa"/>
            <w:tcBorders>
              <w:top w:val="nil"/>
              <w:left w:val="nil"/>
              <w:bottom w:val="nil"/>
              <w:right w:val="nil"/>
            </w:tcBorders>
            <w:noWrap/>
            <w:vAlign w:val="center"/>
            <w:hideMark/>
          </w:tcPr>
          <w:p w14:paraId="5486F2AB" w14:textId="77777777" w:rsidR="00BE2D12" w:rsidRPr="00233F32" w:rsidRDefault="00BE2D12" w:rsidP="001E5B0C">
            <w:pPr>
              <w:spacing w:after="0" w:line="240" w:lineRule="auto"/>
              <w:rPr>
                <w:rFonts w:ascii="Times New Roman" w:eastAsia="Times New Roman" w:hAnsi="Times New Roman" w:cs="Times New Roman"/>
                <w:color w:val="000000"/>
                <w:kern w:val="0"/>
                <w:lang w:val="en-GB" w:eastAsia="cs-CZ"/>
                <w14:ligatures w14:val="none"/>
              </w:rPr>
            </w:pPr>
            <w:r w:rsidRPr="00233F32">
              <w:rPr>
                <w:rFonts w:ascii="Times New Roman" w:eastAsia="Times New Roman" w:hAnsi="Times New Roman" w:cs="Times New Roman"/>
                <w:color w:val="000000"/>
                <w:kern w:val="0"/>
                <w:lang w:val="en-GB" w:eastAsia="cs-CZ"/>
                <w14:ligatures w14:val="none"/>
              </w:rPr>
              <w:t>Spain</w:t>
            </w:r>
          </w:p>
        </w:tc>
      </w:tr>
      <w:tr w:rsidR="00BE2D12" w:rsidRPr="00233F32" w14:paraId="61C9062C" w14:textId="77777777" w:rsidTr="001E5B0C">
        <w:trPr>
          <w:trHeight w:val="420"/>
        </w:trPr>
        <w:tc>
          <w:tcPr>
            <w:tcW w:w="5954" w:type="dxa"/>
            <w:tcBorders>
              <w:top w:val="nil"/>
              <w:left w:val="nil"/>
              <w:bottom w:val="nil"/>
              <w:right w:val="nil"/>
            </w:tcBorders>
            <w:noWrap/>
            <w:vAlign w:val="center"/>
            <w:hideMark/>
          </w:tcPr>
          <w:p w14:paraId="3DFE60AA" w14:textId="77777777" w:rsidR="00BE2D12" w:rsidRPr="00233F32" w:rsidRDefault="00BE2D12" w:rsidP="001E5B0C">
            <w:pPr>
              <w:spacing w:after="0" w:line="240" w:lineRule="auto"/>
              <w:rPr>
                <w:rFonts w:ascii="Times New Roman" w:eastAsia="Times New Roman" w:hAnsi="Times New Roman" w:cs="Times New Roman"/>
                <w:color w:val="000000"/>
                <w:kern w:val="0"/>
                <w:lang w:val="en-GB" w:eastAsia="cs-CZ"/>
                <w14:ligatures w14:val="none"/>
              </w:rPr>
            </w:pPr>
            <w:proofErr w:type="spellStart"/>
            <w:r w:rsidRPr="00233F32">
              <w:rPr>
                <w:rFonts w:ascii="Times New Roman" w:eastAsia="Times New Roman" w:hAnsi="Times New Roman" w:cs="Times New Roman"/>
                <w:color w:val="000000"/>
                <w:kern w:val="0"/>
                <w:lang w:val="en-GB" w:eastAsia="cs-CZ"/>
                <w14:ligatures w14:val="none"/>
              </w:rPr>
              <w:t>Maux</w:t>
            </w:r>
            <w:proofErr w:type="spellEnd"/>
            <w:r w:rsidRPr="00233F32">
              <w:rPr>
                <w:rFonts w:ascii="Times New Roman" w:eastAsia="Times New Roman" w:hAnsi="Times New Roman" w:cs="Times New Roman"/>
                <w:color w:val="000000"/>
                <w:kern w:val="0"/>
                <w:lang w:val="en-GB" w:eastAsia="cs-CZ"/>
                <w14:ligatures w14:val="none"/>
              </w:rPr>
              <w:t xml:space="preserve"> &amp; Smaili (2024)</w:t>
            </w:r>
          </w:p>
        </w:tc>
        <w:tc>
          <w:tcPr>
            <w:tcW w:w="1134" w:type="dxa"/>
            <w:tcBorders>
              <w:top w:val="nil"/>
              <w:left w:val="nil"/>
              <w:bottom w:val="nil"/>
              <w:right w:val="nil"/>
            </w:tcBorders>
            <w:noWrap/>
            <w:vAlign w:val="center"/>
            <w:hideMark/>
          </w:tcPr>
          <w:p w14:paraId="62CF316C" w14:textId="77777777" w:rsidR="00BE2D12" w:rsidRPr="00233F32" w:rsidRDefault="00BE2D12" w:rsidP="001E5B0C">
            <w:pPr>
              <w:spacing w:after="0" w:line="240" w:lineRule="auto"/>
              <w:rPr>
                <w:rFonts w:ascii="Times New Roman" w:eastAsia="Times New Roman" w:hAnsi="Times New Roman" w:cs="Times New Roman"/>
                <w:color w:val="000000"/>
                <w:kern w:val="0"/>
                <w:lang w:val="en-GB" w:eastAsia="cs-CZ"/>
                <w14:ligatures w14:val="none"/>
              </w:rPr>
            </w:pPr>
            <w:r w:rsidRPr="00233F32">
              <w:rPr>
                <w:rFonts w:ascii="Times New Roman" w:eastAsia="Times New Roman" w:hAnsi="Times New Roman" w:cs="Times New Roman"/>
                <w:color w:val="000000"/>
                <w:kern w:val="0"/>
                <w:lang w:val="en-GB" w:eastAsia="cs-CZ"/>
                <w14:ligatures w14:val="none"/>
              </w:rPr>
              <w:t>JCAF</w:t>
            </w:r>
          </w:p>
        </w:tc>
        <w:tc>
          <w:tcPr>
            <w:tcW w:w="2495" w:type="dxa"/>
            <w:tcBorders>
              <w:top w:val="nil"/>
              <w:left w:val="nil"/>
              <w:bottom w:val="nil"/>
              <w:right w:val="nil"/>
            </w:tcBorders>
            <w:noWrap/>
            <w:vAlign w:val="center"/>
            <w:hideMark/>
          </w:tcPr>
          <w:p w14:paraId="41A7EA01" w14:textId="77777777" w:rsidR="00BE2D12" w:rsidRPr="00233F32" w:rsidRDefault="00BE2D12" w:rsidP="001E5B0C">
            <w:pPr>
              <w:spacing w:after="0" w:line="240" w:lineRule="auto"/>
              <w:rPr>
                <w:rFonts w:ascii="Times New Roman" w:eastAsia="Times New Roman" w:hAnsi="Times New Roman" w:cs="Times New Roman"/>
                <w:color w:val="000000"/>
                <w:kern w:val="0"/>
                <w:lang w:val="en-GB" w:eastAsia="cs-CZ"/>
                <w14:ligatures w14:val="none"/>
              </w:rPr>
            </w:pPr>
            <w:r w:rsidRPr="00233F32">
              <w:rPr>
                <w:rFonts w:ascii="Times New Roman" w:eastAsia="Times New Roman" w:hAnsi="Times New Roman" w:cs="Times New Roman"/>
                <w:color w:val="000000"/>
                <w:kern w:val="0"/>
                <w:lang w:val="en-GB" w:eastAsia="cs-CZ"/>
                <w14:ligatures w14:val="none"/>
              </w:rPr>
              <w:t>France</w:t>
            </w:r>
          </w:p>
        </w:tc>
      </w:tr>
      <w:tr w:rsidR="00BE2D12" w:rsidRPr="00233F32" w14:paraId="75245D73" w14:textId="77777777" w:rsidTr="001E5B0C">
        <w:trPr>
          <w:trHeight w:val="420"/>
        </w:trPr>
        <w:tc>
          <w:tcPr>
            <w:tcW w:w="5954" w:type="dxa"/>
            <w:tcBorders>
              <w:top w:val="nil"/>
              <w:left w:val="nil"/>
              <w:bottom w:val="nil"/>
              <w:right w:val="nil"/>
            </w:tcBorders>
            <w:noWrap/>
            <w:vAlign w:val="center"/>
            <w:hideMark/>
          </w:tcPr>
          <w:p w14:paraId="77FEAFB5" w14:textId="77777777" w:rsidR="00BE2D12" w:rsidRPr="00233F32" w:rsidRDefault="00BE2D12" w:rsidP="001E5B0C">
            <w:pPr>
              <w:spacing w:after="0" w:line="240" w:lineRule="auto"/>
              <w:rPr>
                <w:rFonts w:ascii="Times New Roman" w:eastAsia="Times New Roman" w:hAnsi="Times New Roman" w:cs="Times New Roman"/>
                <w:color w:val="000000"/>
                <w:kern w:val="0"/>
                <w:lang w:val="en-GB" w:eastAsia="cs-CZ"/>
                <w14:ligatures w14:val="none"/>
              </w:rPr>
            </w:pPr>
            <w:r w:rsidRPr="00233F32">
              <w:rPr>
                <w:rFonts w:ascii="Times New Roman" w:eastAsia="Times New Roman" w:hAnsi="Times New Roman" w:cs="Times New Roman"/>
                <w:color w:val="000000"/>
                <w:kern w:val="0"/>
                <w:lang w:val="en-GB" w:eastAsia="cs-CZ"/>
                <w14:ligatures w14:val="none"/>
              </w:rPr>
              <w:t>Nie, Yu, Zhai &amp; Lin (2022)</w:t>
            </w:r>
          </w:p>
        </w:tc>
        <w:tc>
          <w:tcPr>
            <w:tcW w:w="1134" w:type="dxa"/>
            <w:tcBorders>
              <w:top w:val="nil"/>
              <w:left w:val="nil"/>
              <w:bottom w:val="nil"/>
              <w:right w:val="nil"/>
            </w:tcBorders>
            <w:noWrap/>
            <w:vAlign w:val="center"/>
            <w:hideMark/>
          </w:tcPr>
          <w:p w14:paraId="00A797E9" w14:textId="77777777" w:rsidR="00BE2D12" w:rsidRPr="00233F32" w:rsidRDefault="00BE2D12" w:rsidP="001E5B0C">
            <w:pPr>
              <w:spacing w:after="0" w:line="240" w:lineRule="auto"/>
              <w:rPr>
                <w:rFonts w:ascii="Times New Roman" w:eastAsia="Times New Roman" w:hAnsi="Times New Roman" w:cs="Times New Roman"/>
                <w:color w:val="000000"/>
                <w:kern w:val="0"/>
                <w:lang w:val="en-GB" w:eastAsia="cs-CZ"/>
                <w14:ligatures w14:val="none"/>
              </w:rPr>
            </w:pPr>
            <w:r w:rsidRPr="00233F32">
              <w:rPr>
                <w:rFonts w:ascii="Times New Roman" w:eastAsia="Times New Roman" w:hAnsi="Times New Roman" w:cs="Times New Roman"/>
                <w:color w:val="000000"/>
                <w:kern w:val="0"/>
                <w:lang w:val="en-GB" w:eastAsia="cs-CZ"/>
                <w14:ligatures w14:val="none"/>
              </w:rPr>
              <w:t>JBR</w:t>
            </w:r>
          </w:p>
        </w:tc>
        <w:tc>
          <w:tcPr>
            <w:tcW w:w="2495" w:type="dxa"/>
            <w:tcBorders>
              <w:top w:val="nil"/>
              <w:left w:val="nil"/>
              <w:bottom w:val="nil"/>
              <w:right w:val="nil"/>
            </w:tcBorders>
            <w:noWrap/>
            <w:vAlign w:val="center"/>
            <w:hideMark/>
          </w:tcPr>
          <w:p w14:paraId="387B8183" w14:textId="77777777" w:rsidR="00BE2D12" w:rsidRPr="00233F32" w:rsidRDefault="00BE2D12" w:rsidP="001E5B0C">
            <w:pPr>
              <w:spacing w:after="0" w:line="240" w:lineRule="auto"/>
              <w:rPr>
                <w:rFonts w:ascii="Times New Roman" w:eastAsia="Times New Roman" w:hAnsi="Times New Roman" w:cs="Times New Roman"/>
                <w:color w:val="000000"/>
                <w:kern w:val="0"/>
                <w:lang w:val="en-GB" w:eastAsia="cs-CZ"/>
                <w14:ligatures w14:val="none"/>
              </w:rPr>
            </w:pPr>
            <w:r w:rsidRPr="00233F32">
              <w:rPr>
                <w:rFonts w:ascii="Times New Roman" w:eastAsia="Times New Roman" w:hAnsi="Times New Roman" w:cs="Times New Roman"/>
                <w:color w:val="000000"/>
                <w:kern w:val="0"/>
                <w:lang w:val="en-GB" w:eastAsia="cs-CZ"/>
                <w14:ligatures w14:val="none"/>
              </w:rPr>
              <w:t>China</w:t>
            </w:r>
          </w:p>
        </w:tc>
      </w:tr>
      <w:tr w:rsidR="00BE2D12" w:rsidRPr="00233F32" w14:paraId="0895E309" w14:textId="77777777" w:rsidTr="001E5B0C">
        <w:trPr>
          <w:trHeight w:val="420"/>
        </w:trPr>
        <w:tc>
          <w:tcPr>
            <w:tcW w:w="5954" w:type="dxa"/>
            <w:tcBorders>
              <w:top w:val="nil"/>
              <w:left w:val="nil"/>
              <w:bottom w:val="nil"/>
              <w:right w:val="nil"/>
            </w:tcBorders>
            <w:noWrap/>
            <w:vAlign w:val="center"/>
            <w:hideMark/>
          </w:tcPr>
          <w:p w14:paraId="0F21E86F" w14:textId="77777777" w:rsidR="00BE2D12" w:rsidRPr="00233F32" w:rsidRDefault="00BE2D12" w:rsidP="001E5B0C">
            <w:pPr>
              <w:spacing w:after="0" w:line="240" w:lineRule="auto"/>
              <w:rPr>
                <w:rFonts w:ascii="Times New Roman" w:eastAsia="Times New Roman" w:hAnsi="Times New Roman" w:cs="Times New Roman"/>
                <w:color w:val="000000"/>
                <w:kern w:val="0"/>
                <w:lang w:val="en-GB" w:eastAsia="cs-CZ"/>
                <w14:ligatures w14:val="none"/>
              </w:rPr>
            </w:pPr>
            <w:proofErr w:type="spellStart"/>
            <w:r w:rsidRPr="00233F32">
              <w:rPr>
                <w:rFonts w:ascii="Times New Roman" w:eastAsia="Times New Roman" w:hAnsi="Times New Roman" w:cs="Times New Roman"/>
                <w:color w:val="000000"/>
                <w:kern w:val="0"/>
                <w:lang w:val="en-GB" w:eastAsia="cs-CZ"/>
                <w14:ligatures w14:val="none"/>
              </w:rPr>
              <w:t>Nooshabadi</w:t>
            </w:r>
            <w:proofErr w:type="spellEnd"/>
            <w:r w:rsidRPr="00233F32">
              <w:rPr>
                <w:rFonts w:ascii="Times New Roman" w:eastAsia="Times New Roman" w:hAnsi="Times New Roman" w:cs="Times New Roman"/>
                <w:color w:val="000000"/>
                <w:kern w:val="0"/>
                <w:lang w:val="en-GB" w:eastAsia="cs-CZ"/>
                <w14:ligatures w14:val="none"/>
              </w:rPr>
              <w:t>, Mockaitis &amp; Chugh (2024)</w:t>
            </w:r>
          </w:p>
        </w:tc>
        <w:tc>
          <w:tcPr>
            <w:tcW w:w="1134" w:type="dxa"/>
            <w:tcBorders>
              <w:top w:val="nil"/>
              <w:left w:val="nil"/>
              <w:bottom w:val="nil"/>
              <w:right w:val="nil"/>
            </w:tcBorders>
            <w:noWrap/>
            <w:vAlign w:val="center"/>
            <w:hideMark/>
          </w:tcPr>
          <w:p w14:paraId="22DEB448" w14:textId="77777777" w:rsidR="00BE2D12" w:rsidRPr="00233F32" w:rsidRDefault="00BE2D12" w:rsidP="001E5B0C">
            <w:pPr>
              <w:spacing w:after="0" w:line="240" w:lineRule="auto"/>
              <w:rPr>
                <w:rFonts w:ascii="Times New Roman" w:eastAsia="Times New Roman" w:hAnsi="Times New Roman" w:cs="Times New Roman"/>
                <w:color w:val="000000"/>
                <w:kern w:val="0"/>
                <w:lang w:val="en-GB" w:eastAsia="cs-CZ"/>
                <w14:ligatures w14:val="none"/>
              </w:rPr>
            </w:pPr>
            <w:r w:rsidRPr="00233F32">
              <w:rPr>
                <w:rFonts w:ascii="Times New Roman" w:eastAsia="Times New Roman" w:hAnsi="Times New Roman" w:cs="Times New Roman"/>
                <w:color w:val="000000"/>
                <w:kern w:val="0"/>
                <w:lang w:val="en-GB" w:eastAsia="cs-CZ"/>
                <w14:ligatures w14:val="none"/>
              </w:rPr>
              <w:t>IBR</w:t>
            </w:r>
          </w:p>
        </w:tc>
        <w:tc>
          <w:tcPr>
            <w:tcW w:w="2495" w:type="dxa"/>
            <w:tcBorders>
              <w:top w:val="nil"/>
              <w:left w:val="nil"/>
              <w:bottom w:val="nil"/>
              <w:right w:val="nil"/>
            </w:tcBorders>
            <w:noWrap/>
            <w:vAlign w:val="center"/>
            <w:hideMark/>
          </w:tcPr>
          <w:p w14:paraId="54B6EC59" w14:textId="77777777" w:rsidR="00BE2D12" w:rsidRPr="00233F32" w:rsidRDefault="00BE2D12" w:rsidP="001E5B0C">
            <w:pPr>
              <w:spacing w:after="0" w:line="240" w:lineRule="auto"/>
              <w:rPr>
                <w:rFonts w:ascii="Times New Roman" w:eastAsia="Times New Roman" w:hAnsi="Times New Roman" w:cs="Times New Roman"/>
                <w:color w:val="000000"/>
                <w:kern w:val="0"/>
                <w:lang w:val="en-GB" w:eastAsia="cs-CZ"/>
                <w14:ligatures w14:val="none"/>
              </w:rPr>
            </w:pPr>
            <w:r w:rsidRPr="00233F32">
              <w:rPr>
                <w:rFonts w:ascii="Times New Roman" w:eastAsia="Times New Roman" w:hAnsi="Times New Roman" w:cs="Times New Roman"/>
                <w:color w:val="000000"/>
                <w:kern w:val="0"/>
                <w:lang w:val="en-GB" w:eastAsia="cs-CZ"/>
                <w14:ligatures w14:val="none"/>
              </w:rPr>
              <w:t>US, UK</w:t>
            </w:r>
          </w:p>
        </w:tc>
      </w:tr>
      <w:tr w:rsidR="00BE2D12" w:rsidRPr="00233F32" w14:paraId="079C0F7A" w14:textId="77777777" w:rsidTr="001E5B0C">
        <w:trPr>
          <w:trHeight w:val="420"/>
        </w:trPr>
        <w:tc>
          <w:tcPr>
            <w:tcW w:w="5954" w:type="dxa"/>
            <w:tcBorders>
              <w:top w:val="nil"/>
              <w:left w:val="nil"/>
              <w:bottom w:val="nil"/>
              <w:right w:val="nil"/>
            </w:tcBorders>
            <w:noWrap/>
            <w:vAlign w:val="center"/>
            <w:hideMark/>
          </w:tcPr>
          <w:p w14:paraId="7933756E" w14:textId="77777777" w:rsidR="00BE2D12" w:rsidRPr="00233F32" w:rsidRDefault="00BE2D12" w:rsidP="001E5B0C">
            <w:pPr>
              <w:spacing w:after="0" w:line="240" w:lineRule="auto"/>
              <w:rPr>
                <w:rFonts w:ascii="Times New Roman" w:eastAsia="Times New Roman" w:hAnsi="Times New Roman" w:cs="Times New Roman"/>
                <w:color w:val="000000"/>
                <w:kern w:val="0"/>
                <w:lang w:val="en-GB" w:eastAsia="cs-CZ"/>
                <w14:ligatures w14:val="none"/>
              </w:rPr>
            </w:pPr>
            <w:r w:rsidRPr="00233F32">
              <w:rPr>
                <w:rFonts w:ascii="Times New Roman" w:eastAsia="Times New Roman" w:hAnsi="Times New Roman" w:cs="Times New Roman"/>
                <w:color w:val="000000"/>
                <w:kern w:val="0"/>
                <w:lang w:val="en-GB" w:eastAsia="cs-CZ"/>
                <w14:ligatures w14:val="none"/>
              </w:rPr>
              <w:t xml:space="preserve">Oesterle, </w:t>
            </w:r>
            <w:proofErr w:type="spellStart"/>
            <w:r w:rsidRPr="00233F32">
              <w:rPr>
                <w:rFonts w:ascii="Times New Roman" w:eastAsia="Times New Roman" w:hAnsi="Times New Roman" w:cs="Times New Roman"/>
                <w:color w:val="000000"/>
                <w:kern w:val="0"/>
                <w:lang w:val="en-GB" w:eastAsia="cs-CZ"/>
                <w14:ligatures w14:val="none"/>
              </w:rPr>
              <w:t>Elosge</w:t>
            </w:r>
            <w:proofErr w:type="spellEnd"/>
            <w:r w:rsidRPr="00233F32">
              <w:rPr>
                <w:rFonts w:ascii="Times New Roman" w:eastAsia="Times New Roman" w:hAnsi="Times New Roman" w:cs="Times New Roman"/>
                <w:color w:val="000000"/>
                <w:kern w:val="0"/>
                <w:lang w:val="en-GB" w:eastAsia="cs-CZ"/>
                <w14:ligatures w14:val="none"/>
              </w:rPr>
              <w:t xml:space="preserve"> &amp; </w:t>
            </w:r>
            <w:proofErr w:type="spellStart"/>
            <w:r w:rsidRPr="00233F32">
              <w:rPr>
                <w:rFonts w:ascii="Times New Roman" w:eastAsia="Times New Roman" w:hAnsi="Times New Roman" w:cs="Times New Roman"/>
                <w:color w:val="000000"/>
                <w:kern w:val="0"/>
                <w:lang w:val="en-GB" w:eastAsia="cs-CZ"/>
                <w14:ligatures w14:val="none"/>
              </w:rPr>
              <w:t>Elosge</w:t>
            </w:r>
            <w:proofErr w:type="spellEnd"/>
            <w:r w:rsidRPr="00233F32">
              <w:rPr>
                <w:rFonts w:ascii="Times New Roman" w:eastAsia="Times New Roman" w:hAnsi="Times New Roman" w:cs="Times New Roman"/>
                <w:color w:val="000000"/>
                <w:kern w:val="0"/>
                <w:lang w:val="en-GB" w:eastAsia="cs-CZ"/>
                <w14:ligatures w14:val="none"/>
              </w:rPr>
              <w:t xml:space="preserve"> (2016)</w:t>
            </w:r>
          </w:p>
        </w:tc>
        <w:tc>
          <w:tcPr>
            <w:tcW w:w="1134" w:type="dxa"/>
            <w:tcBorders>
              <w:top w:val="nil"/>
              <w:left w:val="nil"/>
              <w:bottom w:val="nil"/>
              <w:right w:val="nil"/>
            </w:tcBorders>
            <w:noWrap/>
            <w:vAlign w:val="center"/>
            <w:hideMark/>
          </w:tcPr>
          <w:p w14:paraId="462D00C2" w14:textId="77777777" w:rsidR="00BE2D12" w:rsidRPr="00233F32" w:rsidRDefault="00BE2D12" w:rsidP="001E5B0C">
            <w:pPr>
              <w:spacing w:after="0" w:line="240" w:lineRule="auto"/>
              <w:rPr>
                <w:rFonts w:ascii="Times New Roman" w:eastAsia="Times New Roman" w:hAnsi="Times New Roman" w:cs="Times New Roman"/>
                <w:color w:val="000000"/>
                <w:kern w:val="0"/>
                <w:lang w:val="en-GB" w:eastAsia="cs-CZ"/>
                <w14:ligatures w14:val="none"/>
              </w:rPr>
            </w:pPr>
            <w:r w:rsidRPr="00233F32">
              <w:rPr>
                <w:rFonts w:ascii="Times New Roman" w:eastAsia="Times New Roman" w:hAnsi="Times New Roman" w:cs="Times New Roman"/>
                <w:color w:val="000000"/>
                <w:kern w:val="0"/>
                <w:lang w:val="en-GB" w:eastAsia="cs-CZ"/>
                <w14:ligatures w14:val="none"/>
              </w:rPr>
              <w:t>IBR</w:t>
            </w:r>
          </w:p>
        </w:tc>
        <w:tc>
          <w:tcPr>
            <w:tcW w:w="2495" w:type="dxa"/>
            <w:tcBorders>
              <w:top w:val="nil"/>
              <w:left w:val="nil"/>
              <w:bottom w:val="nil"/>
              <w:right w:val="nil"/>
            </w:tcBorders>
            <w:noWrap/>
            <w:vAlign w:val="center"/>
            <w:hideMark/>
          </w:tcPr>
          <w:p w14:paraId="4782FFCC" w14:textId="77777777" w:rsidR="00BE2D12" w:rsidRPr="00233F32" w:rsidRDefault="00BE2D12" w:rsidP="001E5B0C">
            <w:pPr>
              <w:spacing w:after="0" w:line="240" w:lineRule="auto"/>
              <w:rPr>
                <w:rFonts w:ascii="Times New Roman" w:eastAsia="Times New Roman" w:hAnsi="Times New Roman" w:cs="Times New Roman"/>
                <w:color w:val="000000"/>
                <w:kern w:val="0"/>
                <w:lang w:val="en-GB" w:eastAsia="cs-CZ"/>
                <w14:ligatures w14:val="none"/>
              </w:rPr>
            </w:pPr>
            <w:r w:rsidRPr="00233F32">
              <w:rPr>
                <w:rFonts w:ascii="Times New Roman" w:eastAsia="Times New Roman" w:hAnsi="Times New Roman" w:cs="Times New Roman"/>
                <w:color w:val="000000"/>
                <w:kern w:val="0"/>
                <w:lang w:val="en-GB" w:eastAsia="cs-CZ"/>
                <w14:ligatures w14:val="none"/>
              </w:rPr>
              <w:t>Germany</w:t>
            </w:r>
          </w:p>
        </w:tc>
      </w:tr>
      <w:tr w:rsidR="00BE2D12" w:rsidRPr="00233F32" w14:paraId="6F062BBD" w14:textId="77777777" w:rsidTr="001E5B0C">
        <w:trPr>
          <w:trHeight w:val="420"/>
        </w:trPr>
        <w:tc>
          <w:tcPr>
            <w:tcW w:w="5954" w:type="dxa"/>
            <w:tcBorders>
              <w:top w:val="nil"/>
              <w:left w:val="nil"/>
              <w:bottom w:val="nil"/>
              <w:right w:val="nil"/>
            </w:tcBorders>
            <w:noWrap/>
            <w:vAlign w:val="center"/>
            <w:hideMark/>
          </w:tcPr>
          <w:p w14:paraId="090A710C" w14:textId="77777777" w:rsidR="00BE2D12" w:rsidRPr="00233F32" w:rsidRDefault="00BE2D12" w:rsidP="001E5B0C">
            <w:pPr>
              <w:spacing w:after="0" w:line="240" w:lineRule="auto"/>
              <w:rPr>
                <w:rFonts w:ascii="Times New Roman" w:eastAsia="Times New Roman" w:hAnsi="Times New Roman" w:cs="Times New Roman"/>
                <w:color w:val="000000"/>
                <w:kern w:val="0"/>
                <w:lang w:val="en-GB" w:eastAsia="cs-CZ"/>
                <w14:ligatures w14:val="none"/>
              </w:rPr>
            </w:pPr>
            <w:proofErr w:type="spellStart"/>
            <w:r w:rsidRPr="00233F32">
              <w:rPr>
                <w:rFonts w:ascii="Times New Roman" w:eastAsia="Times New Roman" w:hAnsi="Times New Roman" w:cs="Times New Roman"/>
                <w:color w:val="000000"/>
                <w:kern w:val="0"/>
                <w:lang w:val="en-GB" w:eastAsia="cs-CZ"/>
                <w14:ligatures w14:val="none"/>
              </w:rPr>
              <w:t>Oktari</w:t>
            </w:r>
            <w:proofErr w:type="spellEnd"/>
            <w:r w:rsidRPr="00233F32">
              <w:rPr>
                <w:rFonts w:ascii="Times New Roman" w:eastAsia="Times New Roman" w:hAnsi="Times New Roman" w:cs="Times New Roman"/>
                <w:color w:val="000000"/>
                <w:kern w:val="0"/>
                <w:lang w:val="en-GB" w:eastAsia="cs-CZ"/>
                <w14:ligatures w14:val="none"/>
              </w:rPr>
              <w:t xml:space="preserve"> &amp; </w:t>
            </w:r>
            <w:proofErr w:type="spellStart"/>
            <w:r w:rsidRPr="00233F32">
              <w:rPr>
                <w:rFonts w:ascii="Times New Roman" w:eastAsia="Times New Roman" w:hAnsi="Times New Roman" w:cs="Times New Roman"/>
                <w:color w:val="000000"/>
                <w:kern w:val="0"/>
                <w:lang w:val="en-GB" w:eastAsia="cs-CZ"/>
                <w14:ligatures w14:val="none"/>
              </w:rPr>
              <w:t>Dianawati</w:t>
            </w:r>
            <w:proofErr w:type="spellEnd"/>
            <w:r w:rsidRPr="00233F32">
              <w:rPr>
                <w:rFonts w:ascii="Times New Roman" w:eastAsia="Times New Roman" w:hAnsi="Times New Roman" w:cs="Times New Roman"/>
                <w:color w:val="000000"/>
                <w:kern w:val="0"/>
                <w:lang w:val="en-GB" w:eastAsia="cs-CZ"/>
                <w14:ligatures w14:val="none"/>
              </w:rPr>
              <w:t xml:space="preserve"> (2023)</w:t>
            </w:r>
          </w:p>
        </w:tc>
        <w:tc>
          <w:tcPr>
            <w:tcW w:w="1134" w:type="dxa"/>
            <w:tcBorders>
              <w:top w:val="nil"/>
              <w:left w:val="nil"/>
              <w:bottom w:val="nil"/>
              <w:right w:val="nil"/>
            </w:tcBorders>
            <w:noWrap/>
            <w:vAlign w:val="center"/>
            <w:hideMark/>
          </w:tcPr>
          <w:p w14:paraId="709F95E6" w14:textId="77777777" w:rsidR="00BE2D12" w:rsidRPr="00233F32" w:rsidRDefault="00BE2D12" w:rsidP="001E5B0C">
            <w:pPr>
              <w:spacing w:after="0" w:line="240" w:lineRule="auto"/>
              <w:rPr>
                <w:rFonts w:ascii="Times New Roman" w:eastAsia="Times New Roman" w:hAnsi="Times New Roman" w:cs="Times New Roman"/>
                <w:color w:val="000000"/>
                <w:kern w:val="0"/>
                <w:lang w:val="en-GB" w:eastAsia="cs-CZ"/>
                <w14:ligatures w14:val="none"/>
              </w:rPr>
            </w:pPr>
            <w:r w:rsidRPr="00233F32">
              <w:rPr>
                <w:rFonts w:ascii="Times New Roman" w:eastAsia="Times New Roman" w:hAnsi="Times New Roman" w:cs="Times New Roman"/>
                <w:color w:val="000000"/>
                <w:kern w:val="0"/>
                <w:lang w:val="en-GB" w:eastAsia="cs-CZ"/>
                <w14:ligatures w14:val="none"/>
              </w:rPr>
              <w:t>CEF</w:t>
            </w:r>
          </w:p>
        </w:tc>
        <w:tc>
          <w:tcPr>
            <w:tcW w:w="2495" w:type="dxa"/>
            <w:tcBorders>
              <w:top w:val="nil"/>
              <w:left w:val="nil"/>
              <w:bottom w:val="nil"/>
              <w:right w:val="nil"/>
            </w:tcBorders>
            <w:noWrap/>
            <w:vAlign w:val="center"/>
            <w:hideMark/>
          </w:tcPr>
          <w:p w14:paraId="35468FC4" w14:textId="77777777" w:rsidR="00BE2D12" w:rsidRPr="00233F32" w:rsidRDefault="00BE2D12" w:rsidP="001E5B0C">
            <w:pPr>
              <w:spacing w:after="0" w:line="240" w:lineRule="auto"/>
              <w:rPr>
                <w:rFonts w:ascii="Times New Roman" w:eastAsia="Times New Roman" w:hAnsi="Times New Roman" w:cs="Times New Roman"/>
                <w:color w:val="000000"/>
                <w:kern w:val="0"/>
                <w:lang w:val="en-GB" w:eastAsia="cs-CZ"/>
                <w14:ligatures w14:val="none"/>
              </w:rPr>
            </w:pPr>
            <w:r w:rsidRPr="00233F32">
              <w:rPr>
                <w:rFonts w:ascii="Times New Roman" w:eastAsia="Times New Roman" w:hAnsi="Times New Roman" w:cs="Times New Roman"/>
                <w:color w:val="000000"/>
                <w:kern w:val="0"/>
                <w:lang w:val="en-GB" w:eastAsia="cs-CZ"/>
                <w14:ligatures w14:val="none"/>
              </w:rPr>
              <w:t>Indonesia</w:t>
            </w:r>
          </w:p>
        </w:tc>
      </w:tr>
      <w:tr w:rsidR="00BE2D12" w:rsidRPr="00233F32" w14:paraId="110026FD" w14:textId="77777777" w:rsidTr="001E5B0C">
        <w:trPr>
          <w:trHeight w:val="420"/>
        </w:trPr>
        <w:tc>
          <w:tcPr>
            <w:tcW w:w="5954" w:type="dxa"/>
            <w:tcBorders>
              <w:top w:val="nil"/>
              <w:left w:val="nil"/>
              <w:bottom w:val="nil"/>
              <w:right w:val="nil"/>
            </w:tcBorders>
            <w:noWrap/>
            <w:vAlign w:val="center"/>
            <w:hideMark/>
          </w:tcPr>
          <w:p w14:paraId="5AC8F42F" w14:textId="77777777" w:rsidR="00BE2D12" w:rsidRPr="00233F32" w:rsidRDefault="00BE2D12" w:rsidP="001E5B0C">
            <w:pPr>
              <w:spacing w:after="0" w:line="240" w:lineRule="auto"/>
              <w:rPr>
                <w:rFonts w:ascii="Times New Roman" w:eastAsia="Times New Roman" w:hAnsi="Times New Roman" w:cs="Times New Roman"/>
                <w:color w:val="000000"/>
                <w:kern w:val="0"/>
                <w:lang w:val="en-GB" w:eastAsia="cs-CZ"/>
                <w14:ligatures w14:val="none"/>
              </w:rPr>
            </w:pPr>
            <w:r w:rsidRPr="00233F32">
              <w:rPr>
                <w:rFonts w:ascii="Times New Roman" w:eastAsia="Times New Roman" w:hAnsi="Times New Roman" w:cs="Times New Roman"/>
                <w:color w:val="000000"/>
                <w:kern w:val="0"/>
                <w:lang w:val="en-GB" w:eastAsia="cs-CZ"/>
                <w14:ligatures w14:val="none"/>
              </w:rPr>
              <w:t xml:space="preserve">Olsen &amp; </w:t>
            </w:r>
            <w:proofErr w:type="spellStart"/>
            <w:r w:rsidRPr="00233F32">
              <w:rPr>
                <w:rFonts w:ascii="Times New Roman" w:eastAsia="Times New Roman" w:hAnsi="Times New Roman" w:cs="Times New Roman"/>
                <w:color w:val="000000"/>
                <w:kern w:val="0"/>
                <w:lang w:val="en-GB" w:eastAsia="cs-CZ"/>
                <w14:ligatures w14:val="none"/>
              </w:rPr>
              <w:t>Stekelberg</w:t>
            </w:r>
            <w:proofErr w:type="spellEnd"/>
            <w:r w:rsidRPr="00233F32">
              <w:rPr>
                <w:rFonts w:ascii="Times New Roman" w:eastAsia="Times New Roman" w:hAnsi="Times New Roman" w:cs="Times New Roman"/>
                <w:color w:val="000000"/>
                <w:kern w:val="0"/>
                <w:lang w:val="en-GB" w:eastAsia="cs-CZ"/>
                <w14:ligatures w14:val="none"/>
              </w:rPr>
              <w:t xml:space="preserve"> (2016)</w:t>
            </w:r>
          </w:p>
        </w:tc>
        <w:tc>
          <w:tcPr>
            <w:tcW w:w="1134" w:type="dxa"/>
            <w:tcBorders>
              <w:top w:val="nil"/>
              <w:left w:val="nil"/>
              <w:bottom w:val="nil"/>
              <w:right w:val="nil"/>
            </w:tcBorders>
            <w:noWrap/>
            <w:vAlign w:val="center"/>
            <w:hideMark/>
          </w:tcPr>
          <w:p w14:paraId="6A4C9918" w14:textId="77777777" w:rsidR="00BE2D12" w:rsidRPr="00233F32" w:rsidRDefault="00BE2D12" w:rsidP="001E5B0C">
            <w:pPr>
              <w:spacing w:after="0" w:line="240" w:lineRule="auto"/>
              <w:rPr>
                <w:rFonts w:ascii="Times New Roman" w:eastAsia="Times New Roman" w:hAnsi="Times New Roman" w:cs="Times New Roman"/>
                <w:color w:val="000000"/>
                <w:kern w:val="0"/>
                <w:lang w:val="en-GB" w:eastAsia="cs-CZ"/>
                <w14:ligatures w14:val="none"/>
              </w:rPr>
            </w:pPr>
            <w:r w:rsidRPr="00233F32">
              <w:rPr>
                <w:rFonts w:ascii="Times New Roman" w:eastAsia="Times New Roman" w:hAnsi="Times New Roman" w:cs="Times New Roman"/>
                <w:color w:val="000000"/>
                <w:kern w:val="0"/>
                <w:lang w:val="en-GB" w:eastAsia="cs-CZ"/>
                <w14:ligatures w14:val="none"/>
              </w:rPr>
              <w:t>JATA</w:t>
            </w:r>
          </w:p>
        </w:tc>
        <w:tc>
          <w:tcPr>
            <w:tcW w:w="2495" w:type="dxa"/>
            <w:tcBorders>
              <w:top w:val="nil"/>
              <w:left w:val="nil"/>
              <w:bottom w:val="nil"/>
              <w:right w:val="nil"/>
            </w:tcBorders>
            <w:noWrap/>
            <w:vAlign w:val="center"/>
            <w:hideMark/>
          </w:tcPr>
          <w:p w14:paraId="179A2EC0" w14:textId="77777777" w:rsidR="00BE2D12" w:rsidRPr="00233F32" w:rsidRDefault="00BE2D12" w:rsidP="001E5B0C">
            <w:pPr>
              <w:spacing w:after="0" w:line="240" w:lineRule="auto"/>
              <w:rPr>
                <w:rFonts w:ascii="Times New Roman" w:eastAsia="Times New Roman" w:hAnsi="Times New Roman" w:cs="Times New Roman"/>
                <w:color w:val="000000"/>
                <w:kern w:val="0"/>
                <w:lang w:val="en-GB" w:eastAsia="cs-CZ"/>
                <w14:ligatures w14:val="none"/>
              </w:rPr>
            </w:pPr>
            <w:r w:rsidRPr="00233F32">
              <w:rPr>
                <w:rFonts w:ascii="Times New Roman" w:eastAsia="Times New Roman" w:hAnsi="Times New Roman" w:cs="Times New Roman"/>
                <w:color w:val="000000"/>
                <w:kern w:val="0"/>
                <w:lang w:val="en-GB" w:eastAsia="cs-CZ"/>
                <w14:ligatures w14:val="none"/>
              </w:rPr>
              <w:t>US</w:t>
            </w:r>
          </w:p>
        </w:tc>
      </w:tr>
      <w:tr w:rsidR="00BE2D12" w:rsidRPr="00233F32" w14:paraId="2F9EA876" w14:textId="77777777" w:rsidTr="001E5B0C">
        <w:trPr>
          <w:trHeight w:val="420"/>
        </w:trPr>
        <w:tc>
          <w:tcPr>
            <w:tcW w:w="5954" w:type="dxa"/>
            <w:tcBorders>
              <w:top w:val="nil"/>
              <w:left w:val="nil"/>
              <w:bottom w:val="nil"/>
              <w:right w:val="nil"/>
            </w:tcBorders>
            <w:noWrap/>
            <w:vAlign w:val="center"/>
            <w:hideMark/>
          </w:tcPr>
          <w:p w14:paraId="4DE463F8" w14:textId="77777777" w:rsidR="00BE2D12" w:rsidRPr="00233F32" w:rsidRDefault="00BE2D12" w:rsidP="001E5B0C">
            <w:pPr>
              <w:spacing w:after="0" w:line="240" w:lineRule="auto"/>
              <w:rPr>
                <w:rFonts w:ascii="Times New Roman" w:eastAsia="Times New Roman" w:hAnsi="Times New Roman" w:cs="Times New Roman"/>
                <w:color w:val="000000"/>
                <w:kern w:val="0"/>
                <w:lang w:val="en-GB" w:eastAsia="cs-CZ"/>
                <w14:ligatures w14:val="none"/>
              </w:rPr>
            </w:pPr>
            <w:r w:rsidRPr="00233F32">
              <w:rPr>
                <w:rFonts w:ascii="Times New Roman" w:eastAsia="Times New Roman" w:hAnsi="Times New Roman" w:cs="Times New Roman"/>
                <w:color w:val="000000"/>
                <w:kern w:val="0"/>
                <w:lang w:val="en-GB" w:eastAsia="cs-CZ"/>
                <w14:ligatures w14:val="none"/>
              </w:rPr>
              <w:t xml:space="preserve">Olsen, </w:t>
            </w:r>
            <w:proofErr w:type="spellStart"/>
            <w:r w:rsidRPr="00233F32">
              <w:rPr>
                <w:rFonts w:ascii="Times New Roman" w:eastAsia="Times New Roman" w:hAnsi="Times New Roman" w:cs="Times New Roman"/>
                <w:color w:val="000000"/>
                <w:kern w:val="0"/>
                <w:lang w:val="en-GB" w:eastAsia="cs-CZ"/>
                <w14:ligatures w14:val="none"/>
              </w:rPr>
              <w:t>Dworkis</w:t>
            </w:r>
            <w:proofErr w:type="spellEnd"/>
            <w:r w:rsidRPr="00233F32">
              <w:rPr>
                <w:rFonts w:ascii="Times New Roman" w:eastAsia="Times New Roman" w:hAnsi="Times New Roman" w:cs="Times New Roman"/>
                <w:color w:val="000000"/>
                <w:kern w:val="0"/>
                <w:lang w:val="en-GB" w:eastAsia="cs-CZ"/>
                <w14:ligatures w14:val="none"/>
              </w:rPr>
              <w:t xml:space="preserve"> &amp; Young (2014)</w:t>
            </w:r>
          </w:p>
        </w:tc>
        <w:tc>
          <w:tcPr>
            <w:tcW w:w="1134" w:type="dxa"/>
            <w:tcBorders>
              <w:top w:val="nil"/>
              <w:left w:val="nil"/>
              <w:bottom w:val="nil"/>
              <w:right w:val="nil"/>
            </w:tcBorders>
            <w:noWrap/>
            <w:vAlign w:val="center"/>
            <w:hideMark/>
          </w:tcPr>
          <w:p w14:paraId="4DDBF370" w14:textId="77777777" w:rsidR="00BE2D12" w:rsidRPr="00233F32" w:rsidRDefault="00BE2D12" w:rsidP="001E5B0C">
            <w:pPr>
              <w:spacing w:after="0" w:line="240" w:lineRule="auto"/>
              <w:rPr>
                <w:rFonts w:ascii="Times New Roman" w:eastAsia="Times New Roman" w:hAnsi="Times New Roman" w:cs="Times New Roman"/>
                <w:color w:val="000000"/>
                <w:kern w:val="0"/>
                <w:lang w:val="en-GB" w:eastAsia="cs-CZ"/>
                <w14:ligatures w14:val="none"/>
              </w:rPr>
            </w:pPr>
            <w:r w:rsidRPr="00233F32">
              <w:rPr>
                <w:rFonts w:ascii="Times New Roman" w:eastAsia="Times New Roman" w:hAnsi="Times New Roman" w:cs="Times New Roman"/>
                <w:color w:val="000000"/>
                <w:kern w:val="0"/>
                <w:lang w:val="en-GB" w:eastAsia="cs-CZ"/>
                <w14:ligatures w14:val="none"/>
              </w:rPr>
              <w:t>JMAR</w:t>
            </w:r>
          </w:p>
        </w:tc>
        <w:tc>
          <w:tcPr>
            <w:tcW w:w="2495" w:type="dxa"/>
            <w:tcBorders>
              <w:top w:val="nil"/>
              <w:left w:val="nil"/>
              <w:bottom w:val="nil"/>
              <w:right w:val="nil"/>
            </w:tcBorders>
            <w:noWrap/>
            <w:vAlign w:val="center"/>
            <w:hideMark/>
          </w:tcPr>
          <w:p w14:paraId="0A17016F" w14:textId="77777777" w:rsidR="00BE2D12" w:rsidRPr="00233F32" w:rsidRDefault="00BE2D12" w:rsidP="001E5B0C">
            <w:pPr>
              <w:spacing w:after="0" w:line="240" w:lineRule="auto"/>
              <w:rPr>
                <w:rFonts w:ascii="Times New Roman" w:eastAsia="Times New Roman" w:hAnsi="Times New Roman" w:cs="Times New Roman"/>
                <w:color w:val="000000"/>
                <w:kern w:val="0"/>
                <w:lang w:val="en-GB" w:eastAsia="cs-CZ"/>
                <w14:ligatures w14:val="none"/>
              </w:rPr>
            </w:pPr>
            <w:r w:rsidRPr="00233F32">
              <w:rPr>
                <w:rFonts w:ascii="Times New Roman" w:eastAsia="Times New Roman" w:hAnsi="Times New Roman" w:cs="Times New Roman"/>
                <w:color w:val="000000"/>
                <w:kern w:val="0"/>
                <w:lang w:val="en-GB" w:eastAsia="cs-CZ"/>
                <w14:ligatures w14:val="none"/>
              </w:rPr>
              <w:t>US</w:t>
            </w:r>
          </w:p>
        </w:tc>
      </w:tr>
      <w:tr w:rsidR="00BE2D12" w:rsidRPr="00233F32" w14:paraId="40438A03" w14:textId="77777777" w:rsidTr="001E5B0C">
        <w:trPr>
          <w:trHeight w:val="420"/>
        </w:trPr>
        <w:tc>
          <w:tcPr>
            <w:tcW w:w="5954" w:type="dxa"/>
            <w:tcBorders>
              <w:top w:val="nil"/>
              <w:left w:val="nil"/>
              <w:bottom w:val="nil"/>
              <w:right w:val="nil"/>
            </w:tcBorders>
            <w:noWrap/>
            <w:vAlign w:val="center"/>
            <w:hideMark/>
          </w:tcPr>
          <w:p w14:paraId="74B185FD" w14:textId="77777777" w:rsidR="00BE2D12" w:rsidRPr="00233F32" w:rsidRDefault="00BE2D12" w:rsidP="001E5B0C">
            <w:pPr>
              <w:spacing w:after="0" w:line="240" w:lineRule="auto"/>
              <w:rPr>
                <w:rFonts w:ascii="Times New Roman" w:eastAsia="Times New Roman" w:hAnsi="Times New Roman" w:cs="Times New Roman"/>
                <w:color w:val="000000"/>
                <w:kern w:val="0"/>
                <w:lang w:val="en-GB" w:eastAsia="cs-CZ"/>
                <w14:ligatures w14:val="none"/>
              </w:rPr>
            </w:pPr>
            <w:r w:rsidRPr="00233F32">
              <w:rPr>
                <w:rFonts w:ascii="Times New Roman" w:eastAsia="Times New Roman" w:hAnsi="Times New Roman" w:cs="Times New Roman"/>
                <w:color w:val="000000"/>
                <w:kern w:val="0"/>
                <w:lang w:val="en-GB" w:eastAsia="cs-CZ"/>
                <w14:ligatures w14:val="none"/>
              </w:rPr>
              <w:t>O'Reilly III, Doerr, Caldwell &amp; Chatman (2014)</w:t>
            </w:r>
          </w:p>
        </w:tc>
        <w:tc>
          <w:tcPr>
            <w:tcW w:w="1134" w:type="dxa"/>
            <w:tcBorders>
              <w:top w:val="nil"/>
              <w:left w:val="nil"/>
              <w:bottom w:val="nil"/>
              <w:right w:val="nil"/>
            </w:tcBorders>
            <w:noWrap/>
            <w:vAlign w:val="center"/>
            <w:hideMark/>
          </w:tcPr>
          <w:p w14:paraId="596E33EB" w14:textId="77777777" w:rsidR="00BE2D12" w:rsidRPr="00233F32" w:rsidRDefault="00BE2D12" w:rsidP="001E5B0C">
            <w:pPr>
              <w:spacing w:after="0" w:line="240" w:lineRule="auto"/>
              <w:rPr>
                <w:rFonts w:ascii="Times New Roman" w:eastAsia="Times New Roman" w:hAnsi="Times New Roman" w:cs="Times New Roman"/>
                <w:color w:val="000000"/>
                <w:kern w:val="0"/>
                <w:lang w:val="en-GB" w:eastAsia="cs-CZ"/>
                <w14:ligatures w14:val="none"/>
              </w:rPr>
            </w:pPr>
            <w:r w:rsidRPr="00233F32">
              <w:rPr>
                <w:rFonts w:ascii="Times New Roman" w:eastAsia="Times New Roman" w:hAnsi="Times New Roman" w:cs="Times New Roman"/>
                <w:color w:val="000000"/>
                <w:kern w:val="0"/>
                <w:lang w:val="en-GB" w:eastAsia="cs-CZ"/>
                <w14:ligatures w14:val="none"/>
              </w:rPr>
              <w:t>TLQ</w:t>
            </w:r>
          </w:p>
        </w:tc>
        <w:tc>
          <w:tcPr>
            <w:tcW w:w="2495" w:type="dxa"/>
            <w:tcBorders>
              <w:top w:val="nil"/>
              <w:left w:val="nil"/>
              <w:bottom w:val="nil"/>
              <w:right w:val="nil"/>
            </w:tcBorders>
            <w:noWrap/>
            <w:vAlign w:val="center"/>
            <w:hideMark/>
          </w:tcPr>
          <w:p w14:paraId="73CAA5B2" w14:textId="77777777" w:rsidR="00BE2D12" w:rsidRPr="00233F32" w:rsidRDefault="00BE2D12" w:rsidP="001E5B0C">
            <w:pPr>
              <w:spacing w:after="0" w:line="240" w:lineRule="auto"/>
              <w:rPr>
                <w:rFonts w:ascii="Times New Roman" w:eastAsia="Times New Roman" w:hAnsi="Times New Roman" w:cs="Times New Roman"/>
                <w:color w:val="000000"/>
                <w:kern w:val="0"/>
                <w:lang w:val="en-GB" w:eastAsia="cs-CZ"/>
                <w14:ligatures w14:val="none"/>
              </w:rPr>
            </w:pPr>
            <w:r w:rsidRPr="00233F32">
              <w:rPr>
                <w:rFonts w:ascii="Times New Roman" w:eastAsia="Times New Roman" w:hAnsi="Times New Roman" w:cs="Times New Roman"/>
                <w:color w:val="000000"/>
                <w:kern w:val="0"/>
                <w:lang w:val="en-GB" w:eastAsia="cs-CZ"/>
                <w14:ligatures w14:val="none"/>
              </w:rPr>
              <w:t>US</w:t>
            </w:r>
          </w:p>
        </w:tc>
      </w:tr>
      <w:tr w:rsidR="00BE2D12" w:rsidRPr="00233F32" w14:paraId="70EBF24D" w14:textId="77777777" w:rsidTr="001E5B0C">
        <w:trPr>
          <w:trHeight w:val="420"/>
        </w:trPr>
        <w:tc>
          <w:tcPr>
            <w:tcW w:w="5954" w:type="dxa"/>
            <w:tcBorders>
              <w:top w:val="nil"/>
              <w:left w:val="nil"/>
              <w:bottom w:val="nil"/>
              <w:right w:val="nil"/>
            </w:tcBorders>
            <w:noWrap/>
            <w:vAlign w:val="center"/>
            <w:hideMark/>
          </w:tcPr>
          <w:p w14:paraId="7A1261BD" w14:textId="77777777" w:rsidR="00BE2D12" w:rsidRPr="00233F32" w:rsidRDefault="00BE2D12" w:rsidP="001E5B0C">
            <w:pPr>
              <w:spacing w:after="0" w:line="240" w:lineRule="auto"/>
              <w:rPr>
                <w:rFonts w:ascii="Times New Roman" w:eastAsia="Times New Roman" w:hAnsi="Times New Roman" w:cs="Times New Roman"/>
                <w:color w:val="000000"/>
                <w:kern w:val="0"/>
                <w:lang w:val="en-GB" w:eastAsia="cs-CZ"/>
                <w14:ligatures w14:val="none"/>
              </w:rPr>
            </w:pPr>
            <w:r w:rsidRPr="00233F32">
              <w:rPr>
                <w:rFonts w:ascii="Times New Roman" w:eastAsia="Times New Roman" w:hAnsi="Times New Roman" w:cs="Times New Roman"/>
                <w:color w:val="000000"/>
                <w:kern w:val="0"/>
                <w:lang w:val="en-GB" w:eastAsia="cs-CZ"/>
                <w14:ligatures w14:val="none"/>
              </w:rPr>
              <w:t>Patel &amp; Cooper (2014)</w:t>
            </w:r>
          </w:p>
        </w:tc>
        <w:tc>
          <w:tcPr>
            <w:tcW w:w="1134" w:type="dxa"/>
            <w:tcBorders>
              <w:top w:val="nil"/>
              <w:left w:val="nil"/>
              <w:bottom w:val="nil"/>
              <w:right w:val="nil"/>
            </w:tcBorders>
            <w:noWrap/>
            <w:vAlign w:val="center"/>
            <w:hideMark/>
          </w:tcPr>
          <w:p w14:paraId="2E3C88E5" w14:textId="77777777" w:rsidR="00BE2D12" w:rsidRPr="00233F32" w:rsidRDefault="00BE2D12" w:rsidP="001E5B0C">
            <w:pPr>
              <w:spacing w:after="0" w:line="240" w:lineRule="auto"/>
              <w:rPr>
                <w:rFonts w:ascii="Times New Roman" w:eastAsia="Times New Roman" w:hAnsi="Times New Roman" w:cs="Times New Roman"/>
                <w:color w:val="000000"/>
                <w:kern w:val="0"/>
                <w:lang w:val="en-GB" w:eastAsia="cs-CZ"/>
                <w14:ligatures w14:val="none"/>
              </w:rPr>
            </w:pPr>
            <w:r w:rsidRPr="00233F32">
              <w:rPr>
                <w:rFonts w:ascii="Times New Roman" w:eastAsia="Times New Roman" w:hAnsi="Times New Roman" w:cs="Times New Roman"/>
                <w:color w:val="000000"/>
                <w:kern w:val="0"/>
                <w:lang w:val="en-GB" w:eastAsia="cs-CZ"/>
                <w14:ligatures w14:val="none"/>
              </w:rPr>
              <w:t>SMJ</w:t>
            </w:r>
          </w:p>
        </w:tc>
        <w:tc>
          <w:tcPr>
            <w:tcW w:w="2495" w:type="dxa"/>
            <w:tcBorders>
              <w:top w:val="nil"/>
              <w:left w:val="nil"/>
              <w:bottom w:val="nil"/>
              <w:right w:val="nil"/>
            </w:tcBorders>
            <w:noWrap/>
            <w:vAlign w:val="center"/>
            <w:hideMark/>
          </w:tcPr>
          <w:p w14:paraId="635C8F22" w14:textId="77777777" w:rsidR="00BE2D12" w:rsidRPr="00233F32" w:rsidRDefault="00BE2D12" w:rsidP="001E5B0C">
            <w:pPr>
              <w:spacing w:after="0" w:line="240" w:lineRule="auto"/>
              <w:rPr>
                <w:rFonts w:ascii="Times New Roman" w:eastAsia="Times New Roman" w:hAnsi="Times New Roman" w:cs="Times New Roman"/>
                <w:color w:val="000000"/>
                <w:kern w:val="0"/>
                <w:lang w:val="en-GB" w:eastAsia="cs-CZ"/>
                <w14:ligatures w14:val="none"/>
              </w:rPr>
            </w:pPr>
            <w:r w:rsidRPr="00233F32">
              <w:rPr>
                <w:rFonts w:ascii="Times New Roman" w:eastAsia="Times New Roman" w:hAnsi="Times New Roman" w:cs="Times New Roman"/>
                <w:color w:val="000000"/>
                <w:kern w:val="0"/>
                <w:lang w:val="en-GB" w:eastAsia="cs-CZ"/>
                <w14:ligatures w14:val="none"/>
              </w:rPr>
              <w:t>US</w:t>
            </w:r>
          </w:p>
        </w:tc>
      </w:tr>
      <w:tr w:rsidR="00BE2D12" w:rsidRPr="00233F32" w14:paraId="06FAC62C" w14:textId="77777777" w:rsidTr="001E5B0C">
        <w:trPr>
          <w:trHeight w:val="420"/>
        </w:trPr>
        <w:tc>
          <w:tcPr>
            <w:tcW w:w="5954" w:type="dxa"/>
            <w:tcBorders>
              <w:top w:val="nil"/>
              <w:left w:val="nil"/>
              <w:bottom w:val="nil"/>
              <w:right w:val="nil"/>
            </w:tcBorders>
            <w:noWrap/>
            <w:vAlign w:val="center"/>
            <w:hideMark/>
          </w:tcPr>
          <w:p w14:paraId="26BB63D8" w14:textId="77777777" w:rsidR="00BE2D12" w:rsidRPr="00233F32" w:rsidRDefault="00BE2D12" w:rsidP="001E5B0C">
            <w:pPr>
              <w:spacing w:after="0" w:line="240" w:lineRule="auto"/>
              <w:rPr>
                <w:rFonts w:ascii="Times New Roman" w:eastAsia="Times New Roman" w:hAnsi="Times New Roman" w:cs="Times New Roman"/>
                <w:color w:val="000000"/>
                <w:kern w:val="0"/>
                <w:lang w:val="en-GB" w:eastAsia="cs-CZ"/>
                <w14:ligatures w14:val="none"/>
              </w:rPr>
            </w:pPr>
            <w:r w:rsidRPr="00233F32">
              <w:rPr>
                <w:rFonts w:ascii="Times New Roman" w:eastAsia="Times New Roman" w:hAnsi="Times New Roman" w:cs="Times New Roman"/>
                <w:color w:val="000000"/>
                <w:kern w:val="0"/>
                <w:lang w:val="en-GB" w:eastAsia="cs-CZ"/>
                <w14:ligatures w14:val="none"/>
              </w:rPr>
              <w:t>Peterson, Galvin &amp; Lange (2012)</w:t>
            </w:r>
          </w:p>
        </w:tc>
        <w:tc>
          <w:tcPr>
            <w:tcW w:w="1134" w:type="dxa"/>
            <w:tcBorders>
              <w:top w:val="nil"/>
              <w:left w:val="nil"/>
              <w:bottom w:val="nil"/>
              <w:right w:val="nil"/>
            </w:tcBorders>
            <w:noWrap/>
            <w:vAlign w:val="center"/>
            <w:hideMark/>
          </w:tcPr>
          <w:p w14:paraId="7DF21049" w14:textId="77777777" w:rsidR="00BE2D12" w:rsidRPr="00233F32" w:rsidRDefault="00BE2D12" w:rsidP="001E5B0C">
            <w:pPr>
              <w:spacing w:after="0" w:line="240" w:lineRule="auto"/>
              <w:rPr>
                <w:rFonts w:ascii="Times New Roman" w:eastAsia="Times New Roman" w:hAnsi="Times New Roman" w:cs="Times New Roman"/>
                <w:color w:val="000000"/>
                <w:kern w:val="0"/>
                <w:lang w:val="en-GB" w:eastAsia="cs-CZ"/>
                <w14:ligatures w14:val="none"/>
              </w:rPr>
            </w:pPr>
            <w:r w:rsidRPr="00233F32">
              <w:rPr>
                <w:rFonts w:ascii="Times New Roman" w:eastAsia="Times New Roman" w:hAnsi="Times New Roman" w:cs="Times New Roman"/>
                <w:color w:val="000000"/>
                <w:kern w:val="0"/>
                <w:lang w:val="en-GB" w:eastAsia="cs-CZ"/>
                <w14:ligatures w14:val="none"/>
              </w:rPr>
              <w:t>PP</w:t>
            </w:r>
          </w:p>
        </w:tc>
        <w:tc>
          <w:tcPr>
            <w:tcW w:w="2495" w:type="dxa"/>
            <w:tcBorders>
              <w:top w:val="nil"/>
              <w:left w:val="nil"/>
              <w:bottom w:val="nil"/>
              <w:right w:val="nil"/>
            </w:tcBorders>
            <w:noWrap/>
            <w:vAlign w:val="center"/>
            <w:hideMark/>
          </w:tcPr>
          <w:p w14:paraId="4A67B0E9" w14:textId="77777777" w:rsidR="00BE2D12" w:rsidRPr="00233F32" w:rsidRDefault="00BE2D12" w:rsidP="001E5B0C">
            <w:pPr>
              <w:spacing w:after="0" w:line="240" w:lineRule="auto"/>
              <w:rPr>
                <w:rFonts w:ascii="Times New Roman" w:eastAsia="Times New Roman" w:hAnsi="Times New Roman" w:cs="Times New Roman"/>
                <w:color w:val="000000"/>
                <w:kern w:val="0"/>
                <w:lang w:val="en-GB" w:eastAsia="cs-CZ"/>
                <w14:ligatures w14:val="none"/>
              </w:rPr>
            </w:pPr>
            <w:r w:rsidRPr="00233F32">
              <w:rPr>
                <w:rFonts w:ascii="Times New Roman" w:eastAsia="Times New Roman" w:hAnsi="Times New Roman" w:cs="Times New Roman"/>
                <w:color w:val="000000"/>
                <w:kern w:val="0"/>
                <w:lang w:val="en-GB" w:eastAsia="cs-CZ"/>
                <w14:ligatures w14:val="none"/>
              </w:rPr>
              <w:t>US</w:t>
            </w:r>
          </w:p>
        </w:tc>
      </w:tr>
      <w:tr w:rsidR="00BE2D12" w:rsidRPr="00233F32" w14:paraId="3B661704" w14:textId="77777777" w:rsidTr="001E5B0C">
        <w:trPr>
          <w:trHeight w:val="420"/>
        </w:trPr>
        <w:tc>
          <w:tcPr>
            <w:tcW w:w="5954" w:type="dxa"/>
            <w:tcBorders>
              <w:top w:val="nil"/>
              <w:left w:val="nil"/>
              <w:bottom w:val="nil"/>
              <w:right w:val="nil"/>
            </w:tcBorders>
            <w:noWrap/>
            <w:vAlign w:val="center"/>
            <w:hideMark/>
          </w:tcPr>
          <w:p w14:paraId="5D912C32" w14:textId="77777777" w:rsidR="00BE2D12" w:rsidRPr="00233F32" w:rsidRDefault="00BE2D12" w:rsidP="001E5B0C">
            <w:pPr>
              <w:spacing w:after="0" w:line="240" w:lineRule="auto"/>
              <w:rPr>
                <w:rFonts w:ascii="Times New Roman" w:eastAsia="Times New Roman" w:hAnsi="Times New Roman" w:cs="Times New Roman"/>
                <w:color w:val="000000"/>
                <w:kern w:val="0"/>
                <w:lang w:val="en-GB" w:eastAsia="cs-CZ"/>
                <w14:ligatures w14:val="none"/>
              </w:rPr>
            </w:pPr>
            <w:r w:rsidRPr="00233F32">
              <w:rPr>
                <w:rFonts w:ascii="Times New Roman" w:eastAsia="Times New Roman" w:hAnsi="Times New Roman" w:cs="Times New Roman"/>
                <w:color w:val="000000"/>
                <w:kern w:val="0"/>
                <w:lang w:val="en-GB" w:eastAsia="cs-CZ"/>
                <w14:ligatures w14:val="none"/>
              </w:rPr>
              <w:t>Petrenko, Aime, Ridge &amp; Hill (2016)</w:t>
            </w:r>
          </w:p>
        </w:tc>
        <w:tc>
          <w:tcPr>
            <w:tcW w:w="1134" w:type="dxa"/>
            <w:tcBorders>
              <w:top w:val="nil"/>
              <w:left w:val="nil"/>
              <w:bottom w:val="nil"/>
              <w:right w:val="nil"/>
            </w:tcBorders>
            <w:noWrap/>
            <w:vAlign w:val="center"/>
            <w:hideMark/>
          </w:tcPr>
          <w:p w14:paraId="25596C6F" w14:textId="77777777" w:rsidR="00BE2D12" w:rsidRPr="00233F32" w:rsidRDefault="00BE2D12" w:rsidP="001E5B0C">
            <w:pPr>
              <w:spacing w:after="0" w:line="240" w:lineRule="auto"/>
              <w:rPr>
                <w:rFonts w:ascii="Times New Roman" w:eastAsia="Times New Roman" w:hAnsi="Times New Roman" w:cs="Times New Roman"/>
                <w:color w:val="000000"/>
                <w:kern w:val="0"/>
                <w:lang w:val="en-GB" w:eastAsia="cs-CZ"/>
                <w14:ligatures w14:val="none"/>
              </w:rPr>
            </w:pPr>
            <w:r w:rsidRPr="00233F32">
              <w:rPr>
                <w:rFonts w:ascii="Times New Roman" w:eastAsia="Times New Roman" w:hAnsi="Times New Roman" w:cs="Times New Roman"/>
                <w:color w:val="000000"/>
                <w:kern w:val="0"/>
                <w:lang w:val="en-GB" w:eastAsia="cs-CZ"/>
                <w14:ligatures w14:val="none"/>
              </w:rPr>
              <w:t>SMJ</w:t>
            </w:r>
          </w:p>
        </w:tc>
        <w:tc>
          <w:tcPr>
            <w:tcW w:w="2495" w:type="dxa"/>
            <w:tcBorders>
              <w:top w:val="nil"/>
              <w:left w:val="nil"/>
              <w:bottom w:val="nil"/>
              <w:right w:val="nil"/>
            </w:tcBorders>
            <w:noWrap/>
            <w:vAlign w:val="center"/>
            <w:hideMark/>
          </w:tcPr>
          <w:p w14:paraId="72A191DF" w14:textId="77777777" w:rsidR="00BE2D12" w:rsidRPr="00233F32" w:rsidRDefault="00BE2D12" w:rsidP="001E5B0C">
            <w:pPr>
              <w:spacing w:after="0" w:line="240" w:lineRule="auto"/>
              <w:rPr>
                <w:rFonts w:ascii="Times New Roman" w:eastAsia="Times New Roman" w:hAnsi="Times New Roman" w:cs="Times New Roman"/>
                <w:color w:val="000000"/>
                <w:kern w:val="0"/>
                <w:lang w:val="en-GB" w:eastAsia="cs-CZ"/>
                <w14:ligatures w14:val="none"/>
              </w:rPr>
            </w:pPr>
            <w:r w:rsidRPr="00233F32">
              <w:rPr>
                <w:rFonts w:ascii="Times New Roman" w:eastAsia="Times New Roman" w:hAnsi="Times New Roman" w:cs="Times New Roman"/>
                <w:color w:val="000000"/>
                <w:kern w:val="0"/>
                <w:lang w:val="en-GB" w:eastAsia="cs-CZ"/>
                <w14:ligatures w14:val="none"/>
              </w:rPr>
              <w:t>US</w:t>
            </w:r>
          </w:p>
        </w:tc>
      </w:tr>
      <w:tr w:rsidR="00BE2D12" w:rsidRPr="00233F32" w14:paraId="160B0EE7" w14:textId="77777777" w:rsidTr="001E5B0C">
        <w:trPr>
          <w:trHeight w:val="420"/>
        </w:trPr>
        <w:tc>
          <w:tcPr>
            <w:tcW w:w="5954" w:type="dxa"/>
            <w:tcBorders>
              <w:top w:val="nil"/>
              <w:left w:val="nil"/>
              <w:bottom w:val="nil"/>
              <w:right w:val="nil"/>
            </w:tcBorders>
            <w:noWrap/>
            <w:vAlign w:val="center"/>
            <w:hideMark/>
          </w:tcPr>
          <w:p w14:paraId="568DC9CC" w14:textId="77777777" w:rsidR="00BE2D12" w:rsidRPr="00233F32" w:rsidRDefault="00BE2D12" w:rsidP="001E5B0C">
            <w:pPr>
              <w:spacing w:after="0" w:line="240" w:lineRule="auto"/>
              <w:rPr>
                <w:rFonts w:ascii="Times New Roman" w:eastAsia="Times New Roman" w:hAnsi="Times New Roman" w:cs="Times New Roman"/>
                <w:color w:val="000000"/>
                <w:kern w:val="0"/>
                <w:lang w:val="en-GB" w:eastAsia="cs-CZ"/>
                <w14:ligatures w14:val="none"/>
              </w:rPr>
            </w:pPr>
            <w:r w:rsidRPr="00233F32">
              <w:rPr>
                <w:rFonts w:ascii="Times New Roman" w:eastAsia="Times New Roman" w:hAnsi="Times New Roman" w:cs="Times New Roman"/>
                <w:color w:val="000000"/>
                <w:kern w:val="0"/>
                <w:lang w:val="en-GB" w:eastAsia="cs-CZ"/>
                <w14:ligatures w14:val="none"/>
              </w:rPr>
              <w:t>Putra &amp; Setiawan (2024)</w:t>
            </w:r>
          </w:p>
        </w:tc>
        <w:tc>
          <w:tcPr>
            <w:tcW w:w="1134" w:type="dxa"/>
            <w:tcBorders>
              <w:top w:val="nil"/>
              <w:left w:val="nil"/>
              <w:bottom w:val="nil"/>
              <w:right w:val="nil"/>
            </w:tcBorders>
            <w:noWrap/>
            <w:vAlign w:val="center"/>
            <w:hideMark/>
          </w:tcPr>
          <w:p w14:paraId="18836CAE" w14:textId="77777777" w:rsidR="00BE2D12" w:rsidRPr="00233F32" w:rsidRDefault="00BE2D12" w:rsidP="001E5B0C">
            <w:pPr>
              <w:spacing w:after="0" w:line="240" w:lineRule="auto"/>
              <w:rPr>
                <w:rFonts w:ascii="Times New Roman" w:eastAsia="Times New Roman" w:hAnsi="Times New Roman" w:cs="Times New Roman"/>
                <w:color w:val="000000"/>
                <w:kern w:val="0"/>
                <w:lang w:val="en-GB" w:eastAsia="cs-CZ"/>
                <w14:ligatures w14:val="none"/>
              </w:rPr>
            </w:pPr>
            <w:r w:rsidRPr="00233F32">
              <w:rPr>
                <w:rFonts w:ascii="Times New Roman" w:eastAsia="Times New Roman" w:hAnsi="Times New Roman" w:cs="Times New Roman"/>
                <w:color w:val="000000"/>
                <w:kern w:val="0"/>
                <w:lang w:val="en-GB" w:eastAsia="cs-CZ"/>
                <w14:ligatures w14:val="none"/>
              </w:rPr>
              <w:t>CG</w:t>
            </w:r>
          </w:p>
        </w:tc>
        <w:tc>
          <w:tcPr>
            <w:tcW w:w="2495" w:type="dxa"/>
            <w:tcBorders>
              <w:top w:val="nil"/>
              <w:left w:val="nil"/>
              <w:bottom w:val="nil"/>
              <w:right w:val="nil"/>
            </w:tcBorders>
            <w:noWrap/>
            <w:vAlign w:val="center"/>
            <w:hideMark/>
          </w:tcPr>
          <w:p w14:paraId="04ED1353" w14:textId="77777777" w:rsidR="00BE2D12" w:rsidRPr="00233F32" w:rsidRDefault="00BE2D12" w:rsidP="001E5B0C">
            <w:pPr>
              <w:spacing w:after="0" w:line="240" w:lineRule="auto"/>
              <w:rPr>
                <w:rFonts w:ascii="Times New Roman" w:eastAsia="Times New Roman" w:hAnsi="Times New Roman" w:cs="Times New Roman"/>
                <w:color w:val="000000"/>
                <w:kern w:val="0"/>
                <w:lang w:val="en-GB" w:eastAsia="cs-CZ"/>
                <w14:ligatures w14:val="none"/>
              </w:rPr>
            </w:pPr>
            <w:r w:rsidRPr="00233F32">
              <w:rPr>
                <w:rFonts w:ascii="Times New Roman" w:eastAsia="Times New Roman" w:hAnsi="Times New Roman" w:cs="Times New Roman"/>
                <w:color w:val="000000"/>
                <w:kern w:val="0"/>
                <w:lang w:val="en-GB" w:eastAsia="cs-CZ"/>
                <w14:ligatures w14:val="none"/>
              </w:rPr>
              <w:t>Indonesia</w:t>
            </w:r>
          </w:p>
        </w:tc>
      </w:tr>
      <w:tr w:rsidR="00BE2D12" w:rsidRPr="00233F32" w14:paraId="470EB73F" w14:textId="77777777" w:rsidTr="001E5B0C">
        <w:trPr>
          <w:trHeight w:val="420"/>
        </w:trPr>
        <w:tc>
          <w:tcPr>
            <w:tcW w:w="5954" w:type="dxa"/>
            <w:tcBorders>
              <w:top w:val="nil"/>
              <w:left w:val="nil"/>
              <w:bottom w:val="nil"/>
              <w:right w:val="nil"/>
            </w:tcBorders>
            <w:noWrap/>
            <w:vAlign w:val="center"/>
            <w:hideMark/>
          </w:tcPr>
          <w:p w14:paraId="41476CCA" w14:textId="77777777" w:rsidR="00BE2D12" w:rsidRPr="00233F32" w:rsidRDefault="00BE2D12" w:rsidP="001E5B0C">
            <w:pPr>
              <w:spacing w:after="0" w:line="240" w:lineRule="auto"/>
              <w:rPr>
                <w:rFonts w:ascii="Times New Roman" w:eastAsia="Times New Roman" w:hAnsi="Times New Roman" w:cs="Times New Roman"/>
                <w:color w:val="000000"/>
                <w:kern w:val="0"/>
                <w:lang w:val="en-GB" w:eastAsia="cs-CZ"/>
                <w14:ligatures w14:val="none"/>
              </w:rPr>
            </w:pPr>
            <w:r w:rsidRPr="00233F32">
              <w:rPr>
                <w:rFonts w:ascii="Times New Roman" w:eastAsia="Times New Roman" w:hAnsi="Times New Roman" w:cs="Times New Roman"/>
                <w:color w:val="000000"/>
                <w:kern w:val="0"/>
                <w:lang w:val="en-GB" w:eastAsia="cs-CZ"/>
                <w14:ligatures w14:val="none"/>
              </w:rPr>
              <w:t>Qiao, Long, Fung &amp; Kao (2022)</w:t>
            </w:r>
          </w:p>
        </w:tc>
        <w:tc>
          <w:tcPr>
            <w:tcW w:w="1134" w:type="dxa"/>
            <w:tcBorders>
              <w:top w:val="nil"/>
              <w:left w:val="nil"/>
              <w:bottom w:val="nil"/>
              <w:right w:val="nil"/>
            </w:tcBorders>
            <w:noWrap/>
            <w:vAlign w:val="center"/>
            <w:hideMark/>
          </w:tcPr>
          <w:p w14:paraId="6C25560D" w14:textId="77777777" w:rsidR="00BE2D12" w:rsidRPr="00233F32" w:rsidRDefault="00BE2D12" w:rsidP="001E5B0C">
            <w:pPr>
              <w:spacing w:after="0" w:line="240" w:lineRule="auto"/>
              <w:rPr>
                <w:rFonts w:ascii="Times New Roman" w:eastAsia="Times New Roman" w:hAnsi="Times New Roman" w:cs="Times New Roman"/>
                <w:color w:val="000000"/>
                <w:kern w:val="0"/>
                <w:lang w:val="en-GB" w:eastAsia="cs-CZ"/>
                <w14:ligatures w14:val="none"/>
              </w:rPr>
            </w:pPr>
            <w:r w:rsidRPr="00233F32">
              <w:rPr>
                <w:rFonts w:ascii="Times New Roman" w:eastAsia="Times New Roman" w:hAnsi="Times New Roman" w:cs="Times New Roman"/>
                <w:color w:val="000000"/>
                <w:kern w:val="0"/>
                <w:lang w:val="en-GB" w:eastAsia="cs-CZ"/>
                <w14:ligatures w14:val="none"/>
              </w:rPr>
              <w:t>NAJEF</w:t>
            </w:r>
          </w:p>
        </w:tc>
        <w:tc>
          <w:tcPr>
            <w:tcW w:w="2495" w:type="dxa"/>
            <w:tcBorders>
              <w:top w:val="nil"/>
              <w:left w:val="nil"/>
              <w:bottom w:val="nil"/>
              <w:right w:val="nil"/>
            </w:tcBorders>
            <w:noWrap/>
            <w:vAlign w:val="center"/>
            <w:hideMark/>
          </w:tcPr>
          <w:p w14:paraId="6F63144D" w14:textId="77777777" w:rsidR="00BE2D12" w:rsidRPr="00233F32" w:rsidRDefault="00BE2D12" w:rsidP="001E5B0C">
            <w:pPr>
              <w:spacing w:after="0" w:line="240" w:lineRule="auto"/>
              <w:rPr>
                <w:rFonts w:ascii="Times New Roman" w:eastAsia="Times New Roman" w:hAnsi="Times New Roman" w:cs="Times New Roman"/>
                <w:color w:val="000000"/>
                <w:kern w:val="0"/>
                <w:lang w:val="en-GB" w:eastAsia="cs-CZ"/>
                <w14:ligatures w14:val="none"/>
              </w:rPr>
            </w:pPr>
            <w:r w:rsidRPr="00233F32">
              <w:rPr>
                <w:rFonts w:ascii="Times New Roman" w:eastAsia="Times New Roman" w:hAnsi="Times New Roman" w:cs="Times New Roman"/>
                <w:color w:val="000000"/>
                <w:kern w:val="0"/>
                <w:lang w:val="en-GB" w:eastAsia="cs-CZ"/>
                <w14:ligatures w14:val="none"/>
              </w:rPr>
              <w:t>China</w:t>
            </w:r>
          </w:p>
        </w:tc>
      </w:tr>
      <w:tr w:rsidR="00BE2D12" w:rsidRPr="00233F32" w14:paraId="43899DCD" w14:textId="77777777" w:rsidTr="001E5B0C">
        <w:trPr>
          <w:trHeight w:val="420"/>
        </w:trPr>
        <w:tc>
          <w:tcPr>
            <w:tcW w:w="5954" w:type="dxa"/>
            <w:tcBorders>
              <w:top w:val="nil"/>
              <w:left w:val="nil"/>
              <w:bottom w:val="nil"/>
              <w:right w:val="nil"/>
            </w:tcBorders>
            <w:noWrap/>
            <w:vAlign w:val="center"/>
            <w:hideMark/>
          </w:tcPr>
          <w:p w14:paraId="1A98CDAC" w14:textId="77777777" w:rsidR="00BE2D12" w:rsidRPr="00233F32" w:rsidRDefault="00BE2D12" w:rsidP="001E5B0C">
            <w:pPr>
              <w:spacing w:after="0" w:line="240" w:lineRule="auto"/>
              <w:rPr>
                <w:rFonts w:ascii="Times New Roman" w:eastAsia="Times New Roman" w:hAnsi="Times New Roman" w:cs="Times New Roman"/>
                <w:color w:val="000000"/>
                <w:kern w:val="0"/>
                <w:lang w:val="en-GB" w:eastAsia="cs-CZ"/>
                <w14:ligatures w14:val="none"/>
              </w:rPr>
            </w:pPr>
            <w:r w:rsidRPr="00233F32">
              <w:rPr>
                <w:rFonts w:ascii="Times New Roman" w:eastAsia="Times New Roman" w:hAnsi="Times New Roman" w:cs="Times New Roman"/>
                <w:color w:val="000000"/>
                <w:kern w:val="0"/>
                <w:lang w:val="en-GB" w:eastAsia="cs-CZ"/>
                <w14:ligatures w14:val="none"/>
              </w:rPr>
              <w:t>Reina, Zhang &amp; Peterson (2014)</w:t>
            </w:r>
          </w:p>
        </w:tc>
        <w:tc>
          <w:tcPr>
            <w:tcW w:w="1134" w:type="dxa"/>
            <w:tcBorders>
              <w:top w:val="nil"/>
              <w:left w:val="nil"/>
              <w:bottom w:val="nil"/>
              <w:right w:val="nil"/>
            </w:tcBorders>
            <w:noWrap/>
            <w:vAlign w:val="center"/>
            <w:hideMark/>
          </w:tcPr>
          <w:p w14:paraId="7316F488" w14:textId="77777777" w:rsidR="00BE2D12" w:rsidRPr="00233F32" w:rsidRDefault="00BE2D12" w:rsidP="001E5B0C">
            <w:pPr>
              <w:spacing w:after="0" w:line="240" w:lineRule="auto"/>
              <w:rPr>
                <w:rFonts w:ascii="Times New Roman" w:eastAsia="Times New Roman" w:hAnsi="Times New Roman" w:cs="Times New Roman"/>
                <w:color w:val="000000"/>
                <w:kern w:val="0"/>
                <w:lang w:val="en-GB" w:eastAsia="cs-CZ"/>
                <w14:ligatures w14:val="none"/>
              </w:rPr>
            </w:pPr>
            <w:r w:rsidRPr="00233F32">
              <w:rPr>
                <w:rFonts w:ascii="Times New Roman" w:eastAsia="Times New Roman" w:hAnsi="Times New Roman" w:cs="Times New Roman"/>
                <w:color w:val="000000"/>
                <w:kern w:val="0"/>
                <w:lang w:val="en-GB" w:eastAsia="cs-CZ"/>
                <w14:ligatures w14:val="none"/>
              </w:rPr>
              <w:t>TLQ</w:t>
            </w:r>
          </w:p>
        </w:tc>
        <w:tc>
          <w:tcPr>
            <w:tcW w:w="2495" w:type="dxa"/>
            <w:tcBorders>
              <w:top w:val="nil"/>
              <w:left w:val="nil"/>
              <w:bottom w:val="nil"/>
              <w:right w:val="nil"/>
            </w:tcBorders>
            <w:noWrap/>
            <w:vAlign w:val="center"/>
            <w:hideMark/>
          </w:tcPr>
          <w:p w14:paraId="52AFF653" w14:textId="77777777" w:rsidR="00BE2D12" w:rsidRPr="00233F32" w:rsidRDefault="00BE2D12" w:rsidP="001E5B0C">
            <w:pPr>
              <w:spacing w:after="0" w:line="240" w:lineRule="auto"/>
              <w:rPr>
                <w:rFonts w:ascii="Times New Roman" w:eastAsia="Times New Roman" w:hAnsi="Times New Roman" w:cs="Times New Roman"/>
                <w:color w:val="000000"/>
                <w:kern w:val="0"/>
                <w:lang w:val="en-GB" w:eastAsia="cs-CZ"/>
                <w14:ligatures w14:val="none"/>
              </w:rPr>
            </w:pPr>
            <w:r w:rsidRPr="00233F32">
              <w:rPr>
                <w:rFonts w:ascii="Times New Roman" w:eastAsia="Times New Roman" w:hAnsi="Times New Roman" w:cs="Times New Roman"/>
                <w:color w:val="000000"/>
                <w:kern w:val="0"/>
                <w:lang w:val="en-GB" w:eastAsia="cs-CZ"/>
                <w14:ligatures w14:val="none"/>
              </w:rPr>
              <w:t>US</w:t>
            </w:r>
          </w:p>
        </w:tc>
      </w:tr>
      <w:tr w:rsidR="00BE2D12" w:rsidRPr="00233F32" w14:paraId="6F9B3CE1" w14:textId="77777777" w:rsidTr="001E5B0C">
        <w:trPr>
          <w:trHeight w:val="420"/>
        </w:trPr>
        <w:tc>
          <w:tcPr>
            <w:tcW w:w="5954" w:type="dxa"/>
            <w:tcBorders>
              <w:top w:val="nil"/>
              <w:left w:val="nil"/>
              <w:bottom w:val="nil"/>
              <w:right w:val="nil"/>
            </w:tcBorders>
            <w:noWrap/>
            <w:vAlign w:val="center"/>
            <w:hideMark/>
          </w:tcPr>
          <w:p w14:paraId="11779E89" w14:textId="77777777" w:rsidR="00BE2D12" w:rsidRPr="00233F32" w:rsidRDefault="00BE2D12" w:rsidP="001E5B0C">
            <w:pPr>
              <w:spacing w:after="0" w:line="240" w:lineRule="auto"/>
              <w:rPr>
                <w:rFonts w:ascii="Times New Roman" w:eastAsia="Times New Roman" w:hAnsi="Times New Roman" w:cs="Times New Roman"/>
                <w:color w:val="000000"/>
                <w:kern w:val="0"/>
                <w:lang w:val="en-GB" w:eastAsia="cs-CZ"/>
                <w14:ligatures w14:val="none"/>
              </w:rPr>
            </w:pPr>
            <w:r w:rsidRPr="00233F32">
              <w:rPr>
                <w:rFonts w:ascii="Times New Roman" w:eastAsia="Times New Roman" w:hAnsi="Times New Roman" w:cs="Times New Roman"/>
                <w:color w:val="000000"/>
                <w:kern w:val="0"/>
                <w:lang w:val="en-GB" w:eastAsia="cs-CZ"/>
                <w14:ligatures w14:val="none"/>
              </w:rPr>
              <w:t>Riera &amp; Iborra (2025)</w:t>
            </w:r>
          </w:p>
        </w:tc>
        <w:tc>
          <w:tcPr>
            <w:tcW w:w="1134" w:type="dxa"/>
            <w:tcBorders>
              <w:top w:val="nil"/>
              <w:left w:val="nil"/>
              <w:bottom w:val="nil"/>
              <w:right w:val="nil"/>
            </w:tcBorders>
            <w:noWrap/>
            <w:vAlign w:val="center"/>
            <w:hideMark/>
          </w:tcPr>
          <w:p w14:paraId="3509B82D" w14:textId="77777777" w:rsidR="00BE2D12" w:rsidRPr="00233F32" w:rsidRDefault="00BE2D12" w:rsidP="001E5B0C">
            <w:pPr>
              <w:spacing w:after="0" w:line="240" w:lineRule="auto"/>
              <w:rPr>
                <w:rFonts w:ascii="Times New Roman" w:eastAsia="Times New Roman" w:hAnsi="Times New Roman" w:cs="Times New Roman"/>
                <w:color w:val="000000"/>
                <w:kern w:val="0"/>
                <w:lang w:val="en-GB" w:eastAsia="cs-CZ"/>
                <w14:ligatures w14:val="none"/>
              </w:rPr>
            </w:pPr>
            <w:r w:rsidRPr="00233F32">
              <w:rPr>
                <w:rFonts w:ascii="Times New Roman" w:eastAsia="Times New Roman" w:hAnsi="Times New Roman" w:cs="Times New Roman"/>
                <w:color w:val="000000"/>
                <w:kern w:val="0"/>
                <w:lang w:val="en-GB" w:eastAsia="cs-CZ"/>
                <w14:ligatures w14:val="none"/>
              </w:rPr>
              <w:t>EJMBE</w:t>
            </w:r>
          </w:p>
        </w:tc>
        <w:tc>
          <w:tcPr>
            <w:tcW w:w="2495" w:type="dxa"/>
            <w:tcBorders>
              <w:top w:val="nil"/>
              <w:left w:val="nil"/>
              <w:bottom w:val="nil"/>
              <w:right w:val="nil"/>
            </w:tcBorders>
            <w:noWrap/>
            <w:vAlign w:val="center"/>
            <w:hideMark/>
          </w:tcPr>
          <w:p w14:paraId="50EB57FC" w14:textId="77777777" w:rsidR="00BE2D12" w:rsidRPr="00233F32" w:rsidRDefault="00BE2D12" w:rsidP="001E5B0C">
            <w:pPr>
              <w:spacing w:after="0" w:line="240" w:lineRule="auto"/>
              <w:rPr>
                <w:rFonts w:ascii="Times New Roman" w:eastAsia="Times New Roman" w:hAnsi="Times New Roman" w:cs="Times New Roman"/>
                <w:color w:val="000000"/>
                <w:kern w:val="0"/>
                <w:lang w:val="en-GB" w:eastAsia="cs-CZ"/>
                <w14:ligatures w14:val="none"/>
              </w:rPr>
            </w:pPr>
            <w:r w:rsidRPr="00233F32">
              <w:rPr>
                <w:rFonts w:ascii="Times New Roman" w:eastAsia="Times New Roman" w:hAnsi="Times New Roman" w:cs="Times New Roman"/>
                <w:color w:val="000000"/>
                <w:kern w:val="0"/>
                <w:lang w:val="en-GB" w:eastAsia="cs-CZ"/>
                <w14:ligatures w14:val="none"/>
              </w:rPr>
              <w:t>Spain</w:t>
            </w:r>
          </w:p>
        </w:tc>
      </w:tr>
      <w:tr w:rsidR="00BE2D12" w:rsidRPr="00233F32" w14:paraId="21DC7A72" w14:textId="77777777" w:rsidTr="001E5B0C">
        <w:trPr>
          <w:trHeight w:val="420"/>
        </w:trPr>
        <w:tc>
          <w:tcPr>
            <w:tcW w:w="5954" w:type="dxa"/>
            <w:tcBorders>
              <w:top w:val="nil"/>
              <w:left w:val="nil"/>
              <w:bottom w:val="nil"/>
              <w:right w:val="nil"/>
            </w:tcBorders>
            <w:noWrap/>
            <w:vAlign w:val="center"/>
            <w:hideMark/>
          </w:tcPr>
          <w:p w14:paraId="317B77E1" w14:textId="77777777" w:rsidR="00BE2D12" w:rsidRPr="00233F32" w:rsidRDefault="00BE2D12" w:rsidP="001E5B0C">
            <w:pPr>
              <w:spacing w:after="0" w:line="240" w:lineRule="auto"/>
              <w:rPr>
                <w:rFonts w:ascii="Times New Roman" w:eastAsia="Times New Roman" w:hAnsi="Times New Roman" w:cs="Times New Roman"/>
                <w:color w:val="000000"/>
                <w:kern w:val="0"/>
                <w:lang w:val="en-GB" w:eastAsia="cs-CZ"/>
                <w14:ligatures w14:val="none"/>
              </w:rPr>
            </w:pPr>
            <w:r w:rsidRPr="00233F32">
              <w:rPr>
                <w:rFonts w:ascii="Times New Roman" w:eastAsia="Times New Roman" w:hAnsi="Times New Roman" w:cs="Times New Roman"/>
                <w:color w:val="000000"/>
                <w:kern w:val="0"/>
                <w:lang w:val="en-GB" w:eastAsia="cs-CZ"/>
                <w14:ligatures w14:val="none"/>
              </w:rPr>
              <w:t xml:space="preserve">Rovelli &amp; </w:t>
            </w:r>
            <w:proofErr w:type="spellStart"/>
            <w:r w:rsidRPr="00233F32">
              <w:rPr>
                <w:rFonts w:ascii="Times New Roman" w:eastAsia="Times New Roman" w:hAnsi="Times New Roman" w:cs="Times New Roman"/>
                <w:color w:val="000000"/>
                <w:kern w:val="0"/>
                <w:lang w:val="en-GB" w:eastAsia="cs-CZ"/>
                <w14:ligatures w14:val="none"/>
              </w:rPr>
              <w:t>Curnis</w:t>
            </w:r>
            <w:proofErr w:type="spellEnd"/>
            <w:r w:rsidRPr="00233F32">
              <w:rPr>
                <w:rFonts w:ascii="Times New Roman" w:eastAsia="Times New Roman" w:hAnsi="Times New Roman" w:cs="Times New Roman"/>
                <w:color w:val="000000"/>
                <w:kern w:val="0"/>
                <w:lang w:val="en-GB" w:eastAsia="cs-CZ"/>
                <w14:ligatures w14:val="none"/>
              </w:rPr>
              <w:t xml:space="preserve"> (2021)</w:t>
            </w:r>
          </w:p>
        </w:tc>
        <w:tc>
          <w:tcPr>
            <w:tcW w:w="1134" w:type="dxa"/>
            <w:tcBorders>
              <w:top w:val="nil"/>
              <w:left w:val="nil"/>
              <w:bottom w:val="nil"/>
              <w:right w:val="nil"/>
            </w:tcBorders>
            <w:noWrap/>
            <w:vAlign w:val="center"/>
            <w:hideMark/>
          </w:tcPr>
          <w:p w14:paraId="68B2BB31" w14:textId="77777777" w:rsidR="00BE2D12" w:rsidRPr="00233F32" w:rsidRDefault="00BE2D12" w:rsidP="001E5B0C">
            <w:pPr>
              <w:spacing w:after="0" w:line="240" w:lineRule="auto"/>
              <w:rPr>
                <w:rFonts w:ascii="Times New Roman" w:eastAsia="Times New Roman" w:hAnsi="Times New Roman" w:cs="Times New Roman"/>
                <w:color w:val="000000"/>
                <w:kern w:val="0"/>
                <w:lang w:val="en-GB" w:eastAsia="cs-CZ"/>
                <w14:ligatures w14:val="none"/>
              </w:rPr>
            </w:pPr>
            <w:r w:rsidRPr="00233F32">
              <w:rPr>
                <w:rFonts w:ascii="Times New Roman" w:eastAsia="Times New Roman" w:hAnsi="Times New Roman" w:cs="Times New Roman"/>
                <w:color w:val="000000"/>
                <w:kern w:val="0"/>
                <w:lang w:val="en-GB" w:eastAsia="cs-CZ"/>
                <w14:ligatures w14:val="none"/>
              </w:rPr>
              <w:t>TLQ</w:t>
            </w:r>
          </w:p>
        </w:tc>
        <w:tc>
          <w:tcPr>
            <w:tcW w:w="2495" w:type="dxa"/>
            <w:tcBorders>
              <w:top w:val="nil"/>
              <w:left w:val="nil"/>
              <w:bottom w:val="nil"/>
              <w:right w:val="nil"/>
            </w:tcBorders>
            <w:noWrap/>
            <w:vAlign w:val="center"/>
            <w:hideMark/>
          </w:tcPr>
          <w:p w14:paraId="2BC43971" w14:textId="77777777" w:rsidR="00BE2D12" w:rsidRPr="00233F32" w:rsidRDefault="00BE2D12" w:rsidP="001E5B0C">
            <w:pPr>
              <w:spacing w:after="0" w:line="240" w:lineRule="auto"/>
              <w:rPr>
                <w:rFonts w:ascii="Times New Roman" w:eastAsia="Times New Roman" w:hAnsi="Times New Roman" w:cs="Times New Roman"/>
                <w:color w:val="000000"/>
                <w:kern w:val="0"/>
                <w:lang w:val="en-GB" w:eastAsia="cs-CZ"/>
                <w14:ligatures w14:val="none"/>
              </w:rPr>
            </w:pPr>
            <w:r w:rsidRPr="00233F32">
              <w:rPr>
                <w:rFonts w:ascii="Times New Roman" w:eastAsia="Times New Roman" w:hAnsi="Times New Roman" w:cs="Times New Roman"/>
                <w:color w:val="000000"/>
                <w:kern w:val="0"/>
                <w:lang w:val="en-GB" w:eastAsia="cs-CZ"/>
                <w14:ligatures w14:val="none"/>
              </w:rPr>
              <w:t>Italy</w:t>
            </w:r>
          </w:p>
        </w:tc>
      </w:tr>
      <w:tr w:rsidR="00BE2D12" w:rsidRPr="00233F32" w14:paraId="59971EDD" w14:textId="77777777" w:rsidTr="001E5B0C">
        <w:trPr>
          <w:trHeight w:val="420"/>
        </w:trPr>
        <w:tc>
          <w:tcPr>
            <w:tcW w:w="5954" w:type="dxa"/>
            <w:tcBorders>
              <w:top w:val="nil"/>
              <w:left w:val="nil"/>
              <w:bottom w:val="nil"/>
              <w:right w:val="nil"/>
            </w:tcBorders>
            <w:noWrap/>
            <w:vAlign w:val="center"/>
            <w:hideMark/>
          </w:tcPr>
          <w:p w14:paraId="22522B73" w14:textId="77777777" w:rsidR="00BE2D12" w:rsidRPr="00233F32" w:rsidRDefault="00BE2D12" w:rsidP="001E5B0C">
            <w:pPr>
              <w:spacing w:after="0" w:line="240" w:lineRule="auto"/>
              <w:rPr>
                <w:rFonts w:ascii="Times New Roman" w:eastAsia="Times New Roman" w:hAnsi="Times New Roman" w:cs="Times New Roman"/>
                <w:color w:val="000000"/>
                <w:kern w:val="0"/>
                <w:lang w:val="en-GB" w:eastAsia="cs-CZ"/>
                <w14:ligatures w14:val="none"/>
              </w:rPr>
            </w:pPr>
            <w:r w:rsidRPr="00233F32">
              <w:rPr>
                <w:rFonts w:ascii="Times New Roman" w:eastAsia="Times New Roman" w:hAnsi="Times New Roman" w:cs="Times New Roman"/>
                <w:color w:val="000000"/>
                <w:kern w:val="0"/>
                <w:lang w:val="en-GB" w:eastAsia="cs-CZ"/>
                <w14:ligatures w14:val="none"/>
              </w:rPr>
              <w:t>Rovelli, Massis &amp; Gomez-Mejia (2023)</w:t>
            </w:r>
          </w:p>
        </w:tc>
        <w:tc>
          <w:tcPr>
            <w:tcW w:w="1134" w:type="dxa"/>
            <w:tcBorders>
              <w:top w:val="nil"/>
              <w:left w:val="nil"/>
              <w:bottom w:val="nil"/>
              <w:right w:val="nil"/>
            </w:tcBorders>
            <w:noWrap/>
            <w:vAlign w:val="center"/>
            <w:hideMark/>
          </w:tcPr>
          <w:p w14:paraId="4559B1EB" w14:textId="77777777" w:rsidR="00BE2D12" w:rsidRPr="00233F32" w:rsidRDefault="00BE2D12" w:rsidP="001E5B0C">
            <w:pPr>
              <w:spacing w:after="0" w:line="240" w:lineRule="auto"/>
              <w:rPr>
                <w:rFonts w:ascii="Times New Roman" w:eastAsia="Times New Roman" w:hAnsi="Times New Roman" w:cs="Times New Roman"/>
                <w:color w:val="000000"/>
                <w:kern w:val="0"/>
                <w:lang w:val="en-GB" w:eastAsia="cs-CZ"/>
                <w14:ligatures w14:val="none"/>
              </w:rPr>
            </w:pPr>
            <w:r w:rsidRPr="00233F32">
              <w:rPr>
                <w:rFonts w:ascii="Times New Roman" w:eastAsia="Times New Roman" w:hAnsi="Times New Roman" w:cs="Times New Roman"/>
                <w:color w:val="000000"/>
                <w:kern w:val="0"/>
                <w:lang w:val="en-GB" w:eastAsia="cs-CZ"/>
                <w14:ligatures w14:val="none"/>
              </w:rPr>
              <w:t>HR</w:t>
            </w:r>
          </w:p>
        </w:tc>
        <w:tc>
          <w:tcPr>
            <w:tcW w:w="2495" w:type="dxa"/>
            <w:tcBorders>
              <w:top w:val="nil"/>
              <w:left w:val="nil"/>
              <w:bottom w:val="nil"/>
              <w:right w:val="nil"/>
            </w:tcBorders>
            <w:noWrap/>
            <w:vAlign w:val="center"/>
            <w:hideMark/>
          </w:tcPr>
          <w:p w14:paraId="1D0B67BA" w14:textId="77777777" w:rsidR="00BE2D12" w:rsidRPr="00233F32" w:rsidRDefault="00BE2D12" w:rsidP="001E5B0C">
            <w:pPr>
              <w:spacing w:after="0" w:line="240" w:lineRule="auto"/>
              <w:rPr>
                <w:rFonts w:ascii="Times New Roman" w:eastAsia="Times New Roman" w:hAnsi="Times New Roman" w:cs="Times New Roman"/>
                <w:color w:val="000000"/>
                <w:kern w:val="0"/>
                <w:lang w:val="en-GB" w:eastAsia="cs-CZ"/>
                <w14:ligatures w14:val="none"/>
              </w:rPr>
            </w:pPr>
            <w:r w:rsidRPr="00233F32">
              <w:rPr>
                <w:rFonts w:ascii="Times New Roman" w:eastAsia="Times New Roman" w:hAnsi="Times New Roman" w:cs="Times New Roman"/>
                <w:color w:val="000000"/>
                <w:kern w:val="0"/>
                <w:lang w:val="en-GB" w:eastAsia="cs-CZ"/>
                <w14:ligatures w14:val="none"/>
              </w:rPr>
              <w:t>Italy</w:t>
            </w:r>
          </w:p>
        </w:tc>
      </w:tr>
      <w:tr w:rsidR="00BE2D12" w:rsidRPr="00233F32" w14:paraId="4381061D" w14:textId="77777777" w:rsidTr="001E5B0C">
        <w:trPr>
          <w:trHeight w:val="420"/>
        </w:trPr>
        <w:tc>
          <w:tcPr>
            <w:tcW w:w="5954" w:type="dxa"/>
            <w:tcBorders>
              <w:top w:val="nil"/>
              <w:left w:val="nil"/>
              <w:bottom w:val="nil"/>
              <w:right w:val="nil"/>
            </w:tcBorders>
            <w:noWrap/>
            <w:vAlign w:val="center"/>
            <w:hideMark/>
          </w:tcPr>
          <w:p w14:paraId="1587EB64" w14:textId="77777777" w:rsidR="00BE2D12" w:rsidRPr="00233F32" w:rsidRDefault="00BE2D12" w:rsidP="001E5B0C">
            <w:pPr>
              <w:spacing w:after="0" w:line="240" w:lineRule="auto"/>
              <w:rPr>
                <w:rFonts w:ascii="Times New Roman" w:eastAsia="Times New Roman" w:hAnsi="Times New Roman" w:cs="Times New Roman"/>
                <w:color w:val="000000"/>
                <w:kern w:val="0"/>
                <w:lang w:val="en-GB" w:eastAsia="cs-CZ"/>
                <w14:ligatures w14:val="none"/>
              </w:rPr>
            </w:pPr>
            <w:r w:rsidRPr="00233F32">
              <w:rPr>
                <w:rFonts w:ascii="Times New Roman" w:eastAsia="Times New Roman" w:hAnsi="Times New Roman" w:cs="Times New Roman"/>
                <w:color w:val="000000"/>
                <w:kern w:val="0"/>
                <w:lang w:val="en-GB" w:eastAsia="cs-CZ"/>
                <w14:ligatures w14:val="none"/>
              </w:rPr>
              <w:t>Salehi, Naeini &amp; Rouhi (2020)</w:t>
            </w:r>
          </w:p>
        </w:tc>
        <w:tc>
          <w:tcPr>
            <w:tcW w:w="1134" w:type="dxa"/>
            <w:tcBorders>
              <w:top w:val="nil"/>
              <w:left w:val="nil"/>
              <w:bottom w:val="nil"/>
              <w:right w:val="nil"/>
            </w:tcBorders>
            <w:noWrap/>
            <w:vAlign w:val="center"/>
            <w:hideMark/>
          </w:tcPr>
          <w:p w14:paraId="1A5E0C69" w14:textId="77777777" w:rsidR="00BE2D12" w:rsidRPr="00233F32" w:rsidRDefault="00BE2D12" w:rsidP="001E5B0C">
            <w:pPr>
              <w:spacing w:after="0" w:line="240" w:lineRule="auto"/>
              <w:rPr>
                <w:rFonts w:ascii="Times New Roman" w:eastAsia="Times New Roman" w:hAnsi="Times New Roman" w:cs="Times New Roman"/>
                <w:color w:val="000000"/>
                <w:kern w:val="0"/>
                <w:lang w:val="en-GB" w:eastAsia="cs-CZ"/>
                <w14:ligatures w14:val="none"/>
              </w:rPr>
            </w:pPr>
            <w:r w:rsidRPr="00233F32">
              <w:rPr>
                <w:rFonts w:ascii="Times New Roman" w:eastAsia="Times New Roman" w:hAnsi="Times New Roman" w:cs="Times New Roman"/>
                <w:color w:val="000000"/>
                <w:kern w:val="0"/>
                <w:lang w:val="en-GB" w:eastAsia="cs-CZ"/>
                <w14:ligatures w14:val="none"/>
              </w:rPr>
              <w:t>TQMJ</w:t>
            </w:r>
          </w:p>
        </w:tc>
        <w:tc>
          <w:tcPr>
            <w:tcW w:w="2495" w:type="dxa"/>
            <w:tcBorders>
              <w:top w:val="nil"/>
              <w:left w:val="nil"/>
              <w:bottom w:val="nil"/>
              <w:right w:val="nil"/>
            </w:tcBorders>
            <w:noWrap/>
            <w:vAlign w:val="center"/>
            <w:hideMark/>
          </w:tcPr>
          <w:p w14:paraId="250ECAA6" w14:textId="77777777" w:rsidR="00BE2D12" w:rsidRPr="00233F32" w:rsidRDefault="00BE2D12" w:rsidP="001E5B0C">
            <w:pPr>
              <w:spacing w:after="0" w:line="240" w:lineRule="auto"/>
              <w:rPr>
                <w:rFonts w:ascii="Times New Roman" w:eastAsia="Times New Roman" w:hAnsi="Times New Roman" w:cs="Times New Roman"/>
                <w:color w:val="000000"/>
                <w:kern w:val="0"/>
                <w:lang w:val="en-GB" w:eastAsia="cs-CZ"/>
                <w14:ligatures w14:val="none"/>
              </w:rPr>
            </w:pPr>
            <w:r w:rsidRPr="00233F32">
              <w:rPr>
                <w:rFonts w:ascii="Times New Roman" w:eastAsia="Times New Roman" w:hAnsi="Times New Roman" w:cs="Times New Roman"/>
                <w:color w:val="000000"/>
                <w:kern w:val="0"/>
                <w:lang w:val="en-GB" w:eastAsia="cs-CZ"/>
                <w14:ligatures w14:val="none"/>
              </w:rPr>
              <w:t>Iran</w:t>
            </w:r>
          </w:p>
        </w:tc>
      </w:tr>
      <w:tr w:rsidR="00BE2D12" w:rsidRPr="00233F32" w14:paraId="2177D56C" w14:textId="77777777" w:rsidTr="001E5B0C">
        <w:trPr>
          <w:trHeight w:val="420"/>
        </w:trPr>
        <w:tc>
          <w:tcPr>
            <w:tcW w:w="5954" w:type="dxa"/>
            <w:tcBorders>
              <w:top w:val="nil"/>
              <w:left w:val="nil"/>
              <w:bottom w:val="nil"/>
              <w:right w:val="nil"/>
            </w:tcBorders>
            <w:noWrap/>
            <w:vAlign w:val="center"/>
            <w:hideMark/>
          </w:tcPr>
          <w:p w14:paraId="47D46F23" w14:textId="77777777" w:rsidR="00BE2D12" w:rsidRPr="00233F32" w:rsidRDefault="00BE2D12" w:rsidP="001E5B0C">
            <w:pPr>
              <w:spacing w:after="0" w:line="240" w:lineRule="auto"/>
              <w:rPr>
                <w:rFonts w:ascii="Times New Roman" w:eastAsia="Times New Roman" w:hAnsi="Times New Roman" w:cs="Times New Roman"/>
                <w:color w:val="000000"/>
                <w:kern w:val="0"/>
                <w:lang w:val="en-GB" w:eastAsia="cs-CZ"/>
                <w14:ligatures w14:val="none"/>
              </w:rPr>
            </w:pPr>
            <w:r w:rsidRPr="00233F32">
              <w:rPr>
                <w:rFonts w:ascii="Times New Roman" w:eastAsia="Times New Roman" w:hAnsi="Times New Roman" w:cs="Times New Roman"/>
                <w:color w:val="000000"/>
                <w:kern w:val="0"/>
                <w:lang w:val="en-GB" w:eastAsia="cs-CZ"/>
                <w14:ligatures w14:val="none"/>
              </w:rPr>
              <w:t xml:space="preserve">Salehi, </w:t>
            </w:r>
            <w:proofErr w:type="spellStart"/>
            <w:r w:rsidRPr="00233F32">
              <w:rPr>
                <w:rFonts w:ascii="Times New Roman" w:eastAsia="Times New Roman" w:hAnsi="Times New Roman" w:cs="Times New Roman"/>
                <w:color w:val="000000"/>
                <w:kern w:val="0"/>
                <w:lang w:val="en-GB" w:eastAsia="cs-CZ"/>
                <w14:ligatures w14:val="none"/>
              </w:rPr>
              <w:t>Rajaeei</w:t>
            </w:r>
            <w:proofErr w:type="spellEnd"/>
            <w:r w:rsidRPr="00233F32">
              <w:rPr>
                <w:rFonts w:ascii="Times New Roman" w:eastAsia="Times New Roman" w:hAnsi="Times New Roman" w:cs="Times New Roman"/>
                <w:color w:val="000000"/>
                <w:kern w:val="0"/>
                <w:lang w:val="en-GB" w:eastAsia="cs-CZ"/>
                <w14:ligatures w14:val="none"/>
              </w:rPr>
              <w:t xml:space="preserve"> &amp; </w:t>
            </w:r>
            <w:proofErr w:type="spellStart"/>
            <w:r w:rsidRPr="00233F32">
              <w:rPr>
                <w:rFonts w:ascii="Times New Roman" w:eastAsia="Times New Roman" w:hAnsi="Times New Roman" w:cs="Times New Roman"/>
                <w:color w:val="000000"/>
                <w:kern w:val="0"/>
                <w:lang w:val="en-GB" w:eastAsia="cs-CZ"/>
                <w14:ligatures w14:val="none"/>
              </w:rPr>
              <w:t>Edalati</w:t>
            </w:r>
            <w:proofErr w:type="spellEnd"/>
            <w:r w:rsidRPr="00233F32">
              <w:rPr>
                <w:rFonts w:ascii="Times New Roman" w:eastAsia="Times New Roman" w:hAnsi="Times New Roman" w:cs="Times New Roman"/>
                <w:color w:val="000000"/>
                <w:kern w:val="0"/>
                <w:lang w:val="en-GB" w:eastAsia="cs-CZ"/>
                <w14:ligatures w14:val="none"/>
              </w:rPr>
              <w:t xml:space="preserve"> Shakib (2021)</w:t>
            </w:r>
          </w:p>
        </w:tc>
        <w:tc>
          <w:tcPr>
            <w:tcW w:w="1134" w:type="dxa"/>
            <w:tcBorders>
              <w:top w:val="nil"/>
              <w:left w:val="nil"/>
              <w:bottom w:val="nil"/>
              <w:right w:val="nil"/>
            </w:tcBorders>
            <w:noWrap/>
            <w:vAlign w:val="center"/>
            <w:hideMark/>
          </w:tcPr>
          <w:p w14:paraId="3BB85B12" w14:textId="77777777" w:rsidR="00BE2D12" w:rsidRPr="00233F32" w:rsidRDefault="00BE2D12" w:rsidP="001E5B0C">
            <w:pPr>
              <w:spacing w:after="0" w:line="240" w:lineRule="auto"/>
              <w:rPr>
                <w:rFonts w:ascii="Times New Roman" w:eastAsia="Times New Roman" w:hAnsi="Times New Roman" w:cs="Times New Roman"/>
                <w:color w:val="000000"/>
                <w:kern w:val="0"/>
                <w:lang w:val="en-GB" w:eastAsia="cs-CZ"/>
                <w14:ligatures w14:val="none"/>
              </w:rPr>
            </w:pPr>
            <w:r w:rsidRPr="00233F32">
              <w:rPr>
                <w:rFonts w:ascii="Times New Roman" w:eastAsia="Times New Roman" w:hAnsi="Times New Roman" w:cs="Times New Roman"/>
                <w:color w:val="000000"/>
                <w:kern w:val="0"/>
                <w:lang w:val="en-GB" w:eastAsia="cs-CZ"/>
                <w14:ligatures w14:val="none"/>
              </w:rPr>
              <w:t>ARJ</w:t>
            </w:r>
          </w:p>
        </w:tc>
        <w:tc>
          <w:tcPr>
            <w:tcW w:w="2495" w:type="dxa"/>
            <w:tcBorders>
              <w:top w:val="nil"/>
              <w:left w:val="nil"/>
              <w:bottom w:val="nil"/>
              <w:right w:val="nil"/>
            </w:tcBorders>
            <w:noWrap/>
            <w:vAlign w:val="center"/>
            <w:hideMark/>
          </w:tcPr>
          <w:p w14:paraId="2A8A94B6" w14:textId="77777777" w:rsidR="00BE2D12" w:rsidRPr="00233F32" w:rsidRDefault="00BE2D12" w:rsidP="001E5B0C">
            <w:pPr>
              <w:spacing w:after="0" w:line="240" w:lineRule="auto"/>
              <w:rPr>
                <w:rFonts w:ascii="Times New Roman" w:eastAsia="Times New Roman" w:hAnsi="Times New Roman" w:cs="Times New Roman"/>
                <w:color w:val="000000"/>
                <w:kern w:val="0"/>
                <w:lang w:val="en-GB" w:eastAsia="cs-CZ"/>
                <w14:ligatures w14:val="none"/>
              </w:rPr>
            </w:pPr>
            <w:r w:rsidRPr="00233F32">
              <w:rPr>
                <w:rFonts w:ascii="Times New Roman" w:eastAsia="Times New Roman" w:hAnsi="Times New Roman" w:cs="Times New Roman"/>
                <w:color w:val="000000"/>
                <w:kern w:val="0"/>
                <w:lang w:val="en-GB" w:eastAsia="cs-CZ"/>
                <w14:ligatures w14:val="none"/>
              </w:rPr>
              <w:t>Iran</w:t>
            </w:r>
          </w:p>
        </w:tc>
      </w:tr>
      <w:tr w:rsidR="00BE2D12" w:rsidRPr="00233F32" w14:paraId="1B29C749" w14:textId="77777777" w:rsidTr="001E5B0C">
        <w:trPr>
          <w:trHeight w:val="420"/>
        </w:trPr>
        <w:tc>
          <w:tcPr>
            <w:tcW w:w="5954" w:type="dxa"/>
            <w:tcBorders>
              <w:top w:val="nil"/>
              <w:left w:val="nil"/>
              <w:bottom w:val="nil"/>
              <w:right w:val="nil"/>
            </w:tcBorders>
            <w:noWrap/>
            <w:vAlign w:val="center"/>
            <w:hideMark/>
          </w:tcPr>
          <w:p w14:paraId="0D4358C5" w14:textId="77777777" w:rsidR="00BE2D12" w:rsidRPr="00233F32" w:rsidRDefault="00BE2D12" w:rsidP="001E5B0C">
            <w:pPr>
              <w:spacing w:after="0" w:line="240" w:lineRule="auto"/>
              <w:rPr>
                <w:rFonts w:ascii="Times New Roman" w:eastAsia="Times New Roman" w:hAnsi="Times New Roman" w:cs="Times New Roman"/>
                <w:color w:val="000000"/>
                <w:kern w:val="0"/>
                <w:lang w:val="en-GB" w:eastAsia="cs-CZ"/>
                <w14:ligatures w14:val="none"/>
              </w:rPr>
            </w:pPr>
            <w:r w:rsidRPr="00233F32">
              <w:rPr>
                <w:rFonts w:ascii="Times New Roman" w:eastAsia="Times New Roman" w:hAnsi="Times New Roman" w:cs="Times New Roman"/>
                <w:color w:val="000000"/>
                <w:kern w:val="0"/>
                <w:lang w:val="en-GB" w:eastAsia="cs-CZ"/>
                <w14:ligatures w14:val="none"/>
              </w:rPr>
              <w:t xml:space="preserve">She, </w:t>
            </w:r>
            <w:proofErr w:type="spellStart"/>
            <w:proofErr w:type="gramStart"/>
            <w:r w:rsidRPr="00233F32">
              <w:rPr>
                <w:rFonts w:ascii="Times New Roman" w:eastAsia="Times New Roman" w:hAnsi="Times New Roman" w:cs="Times New Roman"/>
                <w:color w:val="000000"/>
                <w:kern w:val="0"/>
                <w:lang w:val="en-GB" w:eastAsia="cs-CZ"/>
                <w14:ligatures w14:val="none"/>
              </w:rPr>
              <w:t>Li,London</w:t>
            </w:r>
            <w:proofErr w:type="gramEnd"/>
            <w:r w:rsidRPr="00233F32">
              <w:rPr>
                <w:rFonts w:ascii="Times New Roman" w:eastAsia="Times New Roman" w:hAnsi="Times New Roman" w:cs="Times New Roman"/>
                <w:color w:val="000000"/>
                <w:kern w:val="0"/>
                <w:lang w:val="en-GB" w:eastAsia="cs-CZ"/>
                <w14:ligatures w14:val="none"/>
              </w:rPr>
              <w:t>,Yang</w:t>
            </w:r>
            <w:proofErr w:type="spellEnd"/>
            <w:r w:rsidRPr="00233F32">
              <w:rPr>
                <w:rFonts w:ascii="Times New Roman" w:eastAsia="Times New Roman" w:hAnsi="Times New Roman" w:cs="Times New Roman"/>
                <w:color w:val="000000"/>
                <w:kern w:val="0"/>
                <w:lang w:val="en-GB" w:eastAsia="cs-CZ"/>
                <w14:ligatures w14:val="none"/>
              </w:rPr>
              <w:t xml:space="preserve"> &amp; Yang (2020)</w:t>
            </w:r>
          </w:p>
        </w:tc>
        <w:tc>
          <w:tcPr>
            <w:tcW w:w="1134" w:type="dxa"/>
            <w:tcBorders>
              <w:top w:val="nil"/>
              <w:left w:val="nil"/>
              <w:bottom w:val="nil"/>
              <w:right w:val="nil"/>
            </w:tcBorders>
            <w:noWrap/>
            <w:vAlign w:val="center"/>
            <w:hideMark/>
          </w:tcPr>
          <w:p w14:paraId="6BB12A72" w14:textId="77777777" w:rsidR="00BE2D12" w:rsidRPr="00233F32" w:rsidRDefault="00BE2D12" w:rsidP="001E5B0C">
            <w:pPr>
              <w:spacing w:after="0" w:line="240" w:lineRule="auto"/>
              <w:rPr>
                <w:rFonts w:ascii="Times New Roman" w:eastAsia="Times New Roman" w:hAnsi="Times New Roman" w:cs="Times New Roman"/>
                <w:color w:val="000000"/>
                <w:kern w:val="0"/>
                <w:lang w:val="en-GB" w:eastAsia="cs-CZ"/>
                <w14:ligatures w14:val="none"/>
              </w:rPr>
            </w:pPr>
            <w:r w:rsidRPr="00233F32">
              <w:rPr>
                <w:rFonts w:ascii="Times New Roman" w:eastAsia="Times New Roman" w:hAnsi="Times New Roman" w:cs="Times New Roman"/>
                <w:color w:val="000000"/>
                <w:kern w:val="0"/>
                <w:lang w:val="en-GB" w:eastAsia="cs-CZ"/>
                <w14:ligatures w14:val="none"/>
              </w:rPr>
              <w:t>JMP</w:t>
            </w:r>
          </w:p>
        </w:tc>
        <w:tc>
          <w:tcPr>
            <w:tcW w:w="2495" w:type="dxa"/>
            <w:tcBorders>
              <w:top w:val="nil"/>
              <w:left w:val="nil"/>
              <w:bottom w:val="nil"/>
              <w:right w:val="nil"/>
            </w:tcBorders>
            <w:noWrap/>
            <w:vAlign w:val="center"/>
            <w:hideMark/>
          </w:tcPr>
          <w:p w14:paraId="06B6500D" w14:textId="77777777" w:rsidR="00BE2D12" w:rsidRPr="00233F32" w:rsidRDefault="00BE2D12" w:rsidP="001E5B0C">
            <w:pPr>
              <w:spacing w:after="0" w:line="240" w:lineRule="auto"/>
              <w:rPr>
                <w:rFonts w:ascii="Times New Roman" w:eastAsia="Times New Roman" w:hAnsi="Times New Roman" w:cs="Times New Roman"/>
                <w:color w:val="000000"/>
                <w:kern w:val="0"/>
                <w:lang w:val="en-GB" w:eastAsia="cs-CZ"/>
                <w14:ligatures w14:val="none"/>
              </w:rPr>
            </w:pPr>
            <w:r w:rsidRPr="00233F32">
              <w:rPr>
                <w:rFonts w:ascii="Times New Roman" w:eastAsia="Times New Roman" w:hAnsi="Times New Roman" w:cs="Times New Roman"/>
                <w:color w:val="000000"/>
                <w:kern w:val="0"/>
                <w:lang w:val="en-GB" w:eastAsia="cs-CZ"/>
                <w14:ligatures w14:val="none"/>
              </w:rPr>
              <w:t>China</w:t>
            </w:r>
          </w:p>
        </w:tc>
      </w:tr>
      <w:tr w:rsidR="00BE2D12" w:rsidRPr="00233F32" w14:paraId="24D06378" w14:textId="77777777" w:rsidTr="001E5B0C">
        <w:trPr>
          <w:trHeight w:val="420"/>
        </w:trPr>
        <w:tc>
          <w:tcPr>
            <w:tcW w:w="5954" w:type="dxa"/>
            <w:tcBorders>
              <w:top w:val="nil"/>
              <w:left w:val="nil"/>
              <w:bottom w:val="nil"/>
              <w:right w:val="nil"/>
            </w:tcBorders>
            <w:noWrap/>
            <w:vAlign w:val="center"/>
            <w:hideMark/>
          </w:tcPr>
          <w:p w14:paraId="2CCEF6B7" w14:textId="77777777" w:rsidR="00BE2D12" w:rsidRPr="00233F32" w:rsidRDefault="00BE2D12" w:rsidP="001E5B0C">
            <w:pPr>
              <w:spacing w:after="0" w:line="240" w:lineRule="auto"/>
              <w:rPr>
                <w:rFonts w:ascii="Times New Roman" w:eastAsia="Times New Roman" w:hAnsi="Times New Roman" w:cs="Times New Roman"/>
                <w:color w:val="000000"/>
                <w:kern w:val="0"/>
                <w:lang w:val="en-GB" w:eastAsia="cs-CZ"/>
                <w14:ligatures w14:val="none"/>
              </w:rPr>
            </w:pPr>
            <w:r w:rsidRPr="00233F32">
              <w:rPr>
                <w:rFonts w:ascii="Times New Roman" w:eastAsia="Times New Roman" w:hAnsi="Times New Roman" w:cs="Times New Roman"/>
                <w:color w:val="000000"/>
                <w:kern w:val="0"/>
                <w:lang w:val="en-GB" w:eastAsia="cs-CZ"/>
                <w14:ligatures w14:val="none"/>
              </w:rPr>
              <w:t>Shen, Mollica &amp; Dalla Costa (2024)</w:t>
            </w:r>
          </w:p>
        </w:tc>
        <w:tc>
          <w:tcPr>
            <w:tcW w:w="1134" w:type="dxa"/>
            <w:tcBorders>
              <w:top w:val="nil"/>
              <w:left w:val="nil"/>
              <w:bottom w:val="nil"/>
              <w:right w:val="nil"/>
            </w:tcBorders>
            <w:noWrap/>
            <w:vAlign w:val="center"/>
            <w:hideMark/>
          </w:tcPr>
          <w:p w14:paraId="1ADB90FE" w14:textId="77777777" w:rsidR="00BE2D12" w:rsidRPr="00233F32" w:rsidRDefault="00BE2D12" w:rsidP="001E5B0C">
            <w:pPr>
              <w:spacing w:after="0" w:line="240" w:lineRule="auto"/>
              <w:rPr>
                <w:rFonts w:ascii="Times New Roman" w:eastAsia="Times New Roman" w:hAnsi="Times New Roman" w:cs="Times New Roman"/>
                <w:color w:val="000000"/>
                <w:kern w:val="0"/>
                <w:lang w:val="en-GB" w:eastAsia="cs-CZ"/>
                <w14:ligatures w14:val="none"/>
              </w:rPr>
            </w:pPr>
            <w:r w:rsidRPr="00233F32">
              <w:rPr>
                <w:rFonts w:ascii="Times New Roman" w:eastAsia="Times New Roman" w:hAnsi="Times New Roman" w:cs="Times New Roman"/>
                <w:color w:val="000000"/>
                <w:kern w:val="0"/>
                <w:lang w:val="en-GB" w:eastAsia="cs-CZ"/>
                <w14:ligatures w14:val="none"/>
              </w:rPr>
              <w:t>JAL</w:t>
            </w:r>
          </w:p>
        </w:tc>
        <w:tc>
          <w:tcPr>
            <w:tcW w:w="2495" w:type="dxa"/>
            <w:tcBorders>
              <w:top w:val="nil"/>
              <w:left w:val="nil"/>
              <w:bottom w:val="nil"/>
              <w:right w:val="nil"/>
            </w:tcBorders>
            <w:noWrap/>
            <w:vAlign w:val="center"/>
            <w:hideMark/>
          </w:tcPr>
          <w:p w14:paraId="745610D3" w14:textId="77777777" w:rsidR="00BE2D12" w:rsidRPr="00233F32" w:rsidRDefault="00BE2D12" w:rsidP="001E5B0C">
            <w:pPr>
              <w:spacing w:after="0" w:line="240" w:lineRule="auto"/>
              <w:rPr>
                <w:rFonts w:ascii="Times New Roman" w:eastAsia="Times New Roman" w:hAnsi="Times New Roman" w:cs="Times New Roman"/>
                <w:color w:val="000000"/>
                <w:kern w:val="0"/>
                <w:lang w:val="en-GB" w:eastAsia="cs-CZ"/>
                <w14:ligatures w14:val="none"/>
              </w:rPr>
            </w:pPr>
            <w:r w:rsidRPr="00233F32">
              <w:rPr>
                <w:rFonts w:ascii="Times New Roman" w:eastAsia="Times New Roman" w:hAnsi="Times New Roman" w:cs="Times New Roman"/>
                <w:color w:val="000000"/>
                <w:kern w:val="0"/>
                <w:lang w:val="en-GB" w:eastAsia="cs-CZ"/>
                <w14:ligatures w14:val="none"/>
              </w:rPr>
              <w:t>US</w:t>
            </w:r>
          </w:p>
        </w:tc>
      </w:tr>
      <w:tr w:rsidR="00BE2D12" w:rsidRPr="00233F32" w14:paraId="6FC55C9B" w14:textId="77777777" w:rsidTr="001E5B0C">
        <w:trPr>
          <w:trHeight w:val="420"/>
        </w:trPr>
        <w:tc>
          <w:tcPr>
            <w:tcW w:w="5954" w:type="dxa"/>
            <w:tcBorders>
              <w:top w:val="nil"/>
              <w:left w:val="nil"/>
              <w:bottom w:val="nil"/>
              <w:right w:val="nil"/>
            </w:tcBorders>
            <w:noWrap/>
            <w:vAlign w:val="center"/>
            <w:hideMark/>
          </w:tcPr>
          <w:p w14:paraId="6984ACF6" w14:textId="77777777" w:rsidR="00BE2D12" w:rsidRPr="00233F32" w:rsidRDefault="00BE2D12" w:rsidP="001E5B0C">
            <w:pPr>
              <w:spacing w:after="0" w:line="240" w:lineRule="auto"/>
              <w:rPr>
                <w:rFonts w:ascii="Times New Roman" w:eastAsia="Times New Roman" w:hAnsi="Times New Roman" w:cs="Times New Roman"/>
                <w:color w:val="000000"/>
                <w:kern w:val="0"/>
                <w:lang w:val="en-GB" w:eastAsia="cs-CZ"/>
                <w14:ligatures w14:val="none"/>
              </w:rPr>
            </w:pPr>
            <w:r w:rsidRPr="00233F32">
              <w:rPr>
                <w:rFonts w:ascii="Times New Roman" w:eastAsia="Times New Roman" w:hAnsi="Times New Roman" w:cs="Times New Roman"/>
                <w:color w:val="000000"/>
                <w:kern w:val="0"/>
                <w:lang w:val="en-GB" w:eastAsia="cs-CZ"/>
                <w14:ligatures w14:val="none"/>
              </w:rPr>
              <w:t xml:space="preserve">Shirokova, </w:t>
            </w:r>
            <w:proofErr w:type="spellStart"/>
            <w:r w:rsidRPr="00233F32">
              <w:rPr>
                <w:rFonts w:ascii="Times New Roman" w:eastAsia="Times New Roman" w:hAnsi="Times New Roman" w:cs="Times New Roman"/>
                <w:color w:val="000000"/>
                <w:kern w:val="0"/>
                <w:lang w:val="en-GB" w:eastAsia="cs-CZ"/>
                <w14:ligatures w14:val="none"/>
              </w:rPr>
              <w:t>Galieva</w:t>
            </w:r>
            <w:proofErr w:type="spellEnd"/>
            <w:r w:rsidRPr="00233F32">
              <w:rPr>
                <w:rFonts w:ascii="Times New Roman" w:eastAsia="Times New Roman" w:hAnsi="Times New Roman" w:cs="Times New Roman"/>
                <w:color w:val="000000"/>
                <w:kern w:val="0"/>
                <w:lang w:val="en-GB" w:eastAsia="cs-CZ"/>
                <w14:ligatures w14:val="none"/>
              </w:rPr>
              <w:t>, Doktorova, White &amp; Marino (2024)</w:t>
            </w:r>
          </w:p>
        </w:tc>
        <w:tc>
          <w:tcPr>
            <w:tcW w:w="1134" w:type="dxa"/>
            <w:tcBorders>
              <w:top w:val="nil"/>
              <w:left w:val="nil"/>
              <w:bottom w:val="nil"/>
              <w:right w:val="nil"/>
            </w:tcBorders>
            <w:noWrap/>
            <w:vAlign w:val="center"/>
            <w:hideMark/>
          </w:tcPr>
          <w:p w14:paraId="21EC4651" w14:textId="77777777" w:rsidR="00BE2D12" w:rsidRPr="00233F32" w:rsidRDefault="00BE2D12" w:rsidP="001E5B0C">
            <w:pPr>
              <w:spacing w:after="0" w:line="240" w:lineRule="auto"/>
              <w:rPr>
                <w:rFonts w:ascii="Times New Roman" w:eastAsia="Times New Roman" w:hAnsi="Times New Roman" w:cs="Times New Roman"/>
                <w:color w:val="000000"/>
                <w:kern w:val="0"/>
                <w:lang w:val="en-GB" w:eastAsia="cs-CZ"/>
                <w14:ligatures w14:val="none"/>
              </w:rPr>
            </w:pPr>
            <w:r w:rsidRPr="00233F32">
              <w:rPr>
                <w:rFonts w:ascii="Times New Roman" w:eastAsia="Times New Roman" w:hAnsi="Times New Roman" w:cs="Times New Roman"/>
                <w:color w:val="000000"/>
                <w:kern w:val="0"/>
                <w:lang w:val="en-GB" w:eastAsia="cs-CZ"/>
                <w14:ligatures w14:val="none"/>
              </w:rPr>
              <w:t>JSBED</w:t>
            </w:r>
          </w:p>
        </w:tc>
        <w:tc>
          <w:tcPr>
            <w:tcW w:w="2495" w:type="dxa"/>
            <w:tcBorders>
              <w:top w:val="nil"/>
              <w:left w:val="nil"/>
              <w:bottom w:val="nil"/>
              <w:right w:val="nil"/>
            </w:tcBorders>
            <w:noWrap/>
            <w:vAlign w:val="center"/>
            <w:hideMark/>
          </w:tcPr>
          <w:p w14:paraId="005248F4" w14:textId="77777777" w:rsidR="00BE2D12" w:rsidRPr="00233F32" w:rsidRDefault="00BE2D12" w:rsidP="001E5B0C">
            <w:pPr>
              <w:spacing w:after="0" w:line="240" w:lineRule="auto"/>
              <w:rPr>
                <w:rFonts w:ascii="Times New Roman" w:eastAsia="Times New Roman" w:hAnsi="Times New Roman" w:cs="Times New Roman"/>
                <w:color w:val="000000"/>
                <w:kern w:val="0"/>
                <w:lang w:val="en-GB" w:eastAsia="cs-CZ"/>
                <w14:ligatures w14:val="none"/>
              </w:rPr>
            </w:pPr>
            <w:r w:rsidRPr="00233F32">
              <w:rPr>
                <w:rFonts w:ascii="Times New Roman" w:eastAsia="Times New Roman" w:hAnsi="Times New Roman" w:cs="Times New Roman"/>
                <w:color w:val="000000"/>
                <w:kern w:val="0"/>
                <w:lang w:val="en-GB" w:eastAsia="cs-CZ"/>
                <w14:ligatures w14:val="none"/>
              </w:rPr>
              <w:t>Russia</w:t>
            </w:r>
          </w:p>
        </w:tc>
      </w:tr>
      <w:tr w:rsidR="00BE2D12" w:rsidRPr="00233F32" w14:paraId="78C9603E" w14:textId="77777777" w:rsidTr="001E5B0C">
        <w:trPr>
          <w:trHeight w:val="420"/>
        </w:trPr>
        <w:tc>
          <w:tcPr>
            <w:tcW w:w="5954" w:type="dxa"/>
            <w:tcBorders>
              <w:top w:val="nil"/>
              <w:left w:val="nil"/>
              <w:bottom w:val="nil"/>
              <w:right w:val="nil"/>
            </w:tcBorders>
            <w:noWrap/>
            <w:vAlign w:val="center"/>
            <w:hideMark/>
          </w:tcPr>
          <w:p w14:paraId="017E8759" w14:textId="77777777" w:rsidR="00BE2D12" w:rsidRPr="00233F32" w:rsidRDefault="00BE2D12" w:rsidP="001E5B0C">
            <w:pPr>
              <w:spacing w:after="0" w:line="240" w:lineRule="auto"/>
              <w:rPr>
                <w:rFonts w:ascii="Times New Roman" w:eastAsia="Times New Roman" w:hAnsi="Times New Roman" w:cs="Times New Roman"/>
                <w:color w:val="000000"/>
                <w:kern w:val="0"/>
                <w:lang w:val="en-GB" w:eastAsia="cs-CZ"/>
                <w14:ligatures w14:val="none"/>
              </w:rPr>
            </w:pPr>
            <w:r w:rsidRPr="00233F32">
              <w:rPr>
                <w:rFonts w:ascii="Times New Roman" w:eastAsia="Times New Roman" w:hAnsi="Times New Roman" w:cs="Times New Roman"/>
                <w:color w:val="000000"/>
                <w:kern w:val="0"/>
                <w:lang w:val="en-GB" w:eastAsia="cs-CZ"/>
                <w14:ligatures w14:val="none"/>
              </w:rPr>
              <w:t xml:space="preserve">Shirokova, </w:t>
            </w:r>
            <w:proofErr w:type="spellStart"/>
            <w:r w:rsidRPr="00233F32">
              <w:rPr>
                <w:rFonts w:ascii="Times New Roman" w:eastAsia="Times New Roman" w:hAnsi="Times New Roman" w:cs="Times New Roman"/>
                <w:color w:val="000000"/>
                <w:kern w:val="0"/>
                <w:lang w:val="en-GB" w:eastAsia="cs-CZ"/>
                <w14:ligatures w14:val="none"/>
              </w:rPr>
              <w:t>Selivanovskikh</w:t>
            </w:r>
            <w:proofErr w:type="spellEnd"/>
            <w:r w:rsidRPr="00233F32">
              <w:rPr>
                <w:rFonts w:ascii="Times New Roman" w:eastAsia="Times New Roman" w:hAnsi="Times New Roman" w:cs="Times New Roman"/>
                <w:color w:val="000000"/>
                <w:kern w:val="0"/>
                <w:lang w:val="en-GB" w:eastAsia="cs-CZ"/>
                <w14:ligatures w14:val="none"/>
              </w:rPr>
              <w:t xml:space="preserve">, Morris &amp; </w:t>
            </w:r>
            <w:proofErr w:type="spellStart"/>
            <w:r w:rsidRPr="00233F32">
              <w:rPr>
                <w:rFonts w:ascii="Times New Roman" w:eastAsia="Times New Roman" w:hAnsi="Times New Roman" w:cs="Times New Roman"/>
                <w:color w:val="000000"/>
                <w:kern w:val="0"/>
                <w:lang w:val="en-GB" w:eastAsia="cs-CZ"/>
                <w14:ligatures w14:val="none"/>
              </w:rPr>
              <w:t>Bordunos</w:t>
            </w:r>
            <w:proofErr w:type="spellEnd"/>
            <w:r w:rsidRPr="00233F32">
              <w:rPr>
                <w:rFonts w:ascii="Times New Roman" w:eastAsia="Times New Roman" w:hAnsi="Times New Roman" w:cs="Times New Roman"/>
                <w:color w:val="000000"/>
                <w:kern w:val="0"/>
                <w:lang w:val="en-GB" w:eastAsia="cs-CZ"/>
                <w14:ligatures w14:val="none"/>
              </w:rPr>
              <w:t xml:space="preserve"> (2023)</w:t>
            </w:r>
          </w:p>
        </w:tc>
        <w:tc>
          <w:tcPr>
            <w:tcW w:w="1134" w:type="dxa"/>
            <w:tcBorders>
              <w:top w:val="nil"/>
              <w:left w:val="nil"/>
              <w:bottom w:val="nil"/>
              <w:right w:val="nil"/>
            </w:tcBorders>
            <w:noWrap/>
            <w:vAlign w:val="center"/>
            <w:hideMark/>
          </w:tcPr>
          <w:p w14:paraId="6E1B0585" w14:textId="77777777" w:rsidR="00BE2D12" w:rsidRPr="00233F32" w:rsidRDefault="00BE2D12" w:rsidP="001E5B0C">
            <w:pPr>
              <w:spacing w:after="0" w:line="240" w:lineRule="auto"/>
              <w:rPr>
                <w:rFonts w:ascii="Times New Roman" w:eastAsia="Times New Roman" w:hAnsi="Times New Roman" w:cs="Times New Roman"/>
                <w:color w:val="000000"/>
                <w:kern w:val="0"/>
                <w:lang w:val="en-GB" w:eastAsia="cs-CZ"/>
                <w14:ligatures w14:val="none"/>
              </w:rPr>
            </w:pPr>
            <w:r w:rsidRPr="00233F32">
              <w:rPr>
                <w:rFonts w:ascii="Times New Roman" w:eastAsia="Times New Roman" w:hAnsi="Times New Roman" w:cs="Times New Roman"/>
                <w:color w:val="000000"/>
                <w:kern w:val="0"/>
                <w:lang w:val="en-GB" w:eastAsia="cs-CZ"/>
                <w14:ligatures w14:val="none"/>
              </w:rPr>
              <w:t>BJM</w:t>
            </w:r>
          </w:p>
        </w:tc>
        <w:tc>
          <w:tcPr>
            <w:tcW w:w="2495" w:type="dxa"/>
            <w:tcBorders>
              <w:top w:val="nil"/>
              <w:left w:val="nil"/>
              <w:bottom w:val="nil"/>
              <w:right w:val="nil"/>
            </w:tcBorders>
            <w:noWrap/>
            <w:vAlign w:val="center"/>
            <w:hideMark/>
          </w:tcPr>
          <w:p w14:paraId="1DAFB542" w14:textId="77777777" w:rsidR="00BE2D12" w:rsidRPr="00233F32" w:rsidRDefault="00BE2D12" w:rsidP="001E5B0C">
            <w:pPr>
              <w:spacing w:after="0" w:line="240" w:lineRule="auto"/>
              <w:rPr>
                <w:rFonts w:ascii="Times New Roman" w:eastAsia="Times New Roman" w:hAnsi="Times New Roman" w:cs="Times New Roman"/>
                <w:color w:val="000000"/>
                <w:kern w:val="0"/>
                <w:lang w:val="en-GB" w:eastAsia="cs-CZ"/>
                <w14:ligatures w14:val="none"/>
              </w:rPr>
            </w:pPr>
            <w:r w:rsidRPr="00233F32">
              <w:rPr>
                <w:rFonts w:ascii="Times New Roman" w:eastAsia="Times New Roman" w:hAnsi="Times New Roman" w:cs="Times New Roman"/>
                <w:color w:val="000000"/>
                <w:kern w:val="0"/>
                <w:lang w:val="en-GB" w:eastAsia="cs-CZ"/>
                <w14:ligatures w14:val="none"/>
              </w:rPr>
              <w:t>Russia</w:t>
            </w:r>
          </w:p>
        </w:tc>
      </w:tr>
      <w:tr w:rsidR="00BE2D12" w:rsidRPr="00233F32" w14:paraId="75B0838E" w14:textId="77777777" w:rsidTr="001E5B0C">
        <w:trPr>
          <w:trHeight w:val="420"/>
        </w:trPr>
        <w:tc>
          <w:tcPr>
            <w:tcW w:w="5954" w:type="dxa"/>
            <w:tcBorders>
              <w:top w:val="nil"/>
              <w:left w:val="nil"/>
              <w:bottom w:val="nil"/>
              <w:right w:val="nil"/>
            </w:tcBorders>
            <w:noWrap/>
            <w:vAlign w:val="center"/>
            <w:hideMark/>
          </w:tcPr>
          <w:p w14:paraId="607E1E5C" w14:textId="77777777" w:rsidR="00BE2D12" w:rsidRPr="00233F32" w:rsidRDefault="00BE2D12" w:rsidP="001E5B0C">
            <w:pPr>
              <w:spacing w:after="0" w:line="240" w:lineRule="auto"/>
              <w:rPr>
                <w:rFonts w:ascii="Times New Roman" w:eastAsia="Times New Roman" w:hAnsi="Times New Roman" w:cs="Times New Roman"/>
                <w:color w:val="000000"/>
                <w:kern w:val="0"/>
                <w:lang w:val="en-GB" w:eastAsia="cs-CZ"/>
                <w14:ligatures w14:val="none"/>
              </w:rPr>
            </w:pPr>
            <w:r w:rsidRPr="00233F32">
              <w:rPr>
                <w:rFonts w:ascii="Times New Roman" w:eastAsia="Times New Roman" w:hAnsi="Times New Roman" w:cs="Times New Roman"/>
                <w:color w:val="000000"/>
                <w:kern w:val="0"/>
                <w:lang w:val="en-GB" w:eastAsia="cs-CZ"/>
                <w14:ligatures w14:val="none"/>
              </w:rPr>
              <w:t>Song, Peng, Ali, Horsey &amp; Huang (2024)</w:t>
            </w:r>
          </w:p>
        </w:tc>
        <w:tc>
          <w:tcPr>
            <w:tcW w:w="1134" w:type="dxa"/>
            <w:tcBorders>
              <w:top w:val="nil"/>
              <w:left w:val="nil"/>
              <w:bottom w:val="nil"/>
              <w:right w:val="nil"/>
            </w:tcBorders>
            <w:noWrap/>
            <w:vAlign w:val="center"/>
            <w:hideMark/>
          </w:tcPr>
          <w:p w14:paraId="615FA8BB" w14:textId="77777777" w:rsidR="00BE2D12" w:rsidRPr="00233F32" w:rsidRDefault="00BE2D12" w:rsidP="001E5B0C">
            <w:pPr>
              <w:spacing w:after="0" w:line="240" w:lineRule="auto"/>
              <w:rPr>
                <w:rFonts w:ascii="Times New Roman" w:eastAsia="Times New Roman" w:hAnsi="Times New Roman" w:cs="Times New Roman"/>
                <w:color w:val="000000"/>
                <w:kern w:val="0"/>
                <w:lang w:val="en-GB" w:eastAsia="cs-CZ"/>
                <w14:ligatures w14:val="none"/>
              </w:rPr>
            </w:pPr>
            <w:r w:rsidRPr="00233F32">
              <w:rPr>
                <w:rFonts w:ascii="Times New Roman" w:eastAsia="Times New Roman" w:hAnsi="Times New Roman" w:cs="Times New Roman"/>
                <w:color w:val="000000"/>
                <w:kern w:val="0"/>
                <w:lang w:val="en-GB" w:eastAsia="cs-CZ"/>
                <w14:ligatures w14:val="none"/>
              </w:rPr>
              <w:t>ABM</w:t>
            </w:r>
          </w:p>
        </w:tc>
        <w:tc>
          <w:tcPr>
            <w:tcW w:w="2495" w:type="dxa"/>
            <w:tcBorders>
              <w:top w:val="nil"/>
              <w:left w:val="nil"/>
              <w:bottom w:val="nil"/>
              <w:right w:val="nil"/>
            </w:tcBorders>
            <w:noWrap/>
            <w:vAlign w:val="center"/>
            <w:hideMark/>
          </w:tcPr>
          <w:p w14:paraId="2DD8EAB2" w14:textId="77777777" w:rsidR="00BE2D12" w:rsidRPr="00233F32" w:rsidRDefault="00BE2D12" w:rsidP="001E5B0C">
            <w:pPr>
              <w:spacing w:after="0" w:line="240" w:lineRule="auto"/>
              <w:rPr>
                <w:rFonts w:ascii="Times New Roman" w:eastAsia="Times New Roman" w:hAnsi="Times New Roman" w:cs="Times New Roman"/>
                <w:color w:val="000000"/>
                <w:kern w:val="0"/>
                <w:lang w:val="en-GB" w:eastAsia="cs-CZ"/>
                <w14:ligatures w14:val="none"/>
              </w:rPr>
            </w:pPr>
            <w:r w:rsidRPr="00233F32">
              <w:rPr>
                <w:rFonts w:ascii="Times New Roman" w:eastAsia="Times New Roman" w:hAnsi="Times New Roman" w:cs="Times New Roman"/>
                <w:color w:val="000000"/>
                <w:kern w:val="0"/>
                <w:lang w:val="en-GB" w:eastAsia="cs-CZ"/>
                <w14:ligatures w14:val="none"/>
              </w:rPr>
              <w:t>China</w:t>
            </w:r>
          </w:p>
        </w:tc>
      </w:tr>
      <w:tr w:rsidR="00BE2D12" w:rsidRPr="00233F32" w14:paraId="6F8820A9" w14:textId="77777777" w:rsidTr="001E5B0C">
        <w:trPr>
          <w:trHeight w:val="420"/>
        </w:trPr>
        <w:tc>
          <w:tcPr>
            <w:tcW w:w="5954" w:type="dxa"/>
            <w:tcBorders>
              <w:top w:val="nil"/>
              <w:left w:val="nil"/>
              <w:bottom w:val="nil"/>
              <w:right w:val="nil"/>
            </w:tcBorders>
            <w:noWrap/>
            <w:vAlign w:val="center"/>
            <w:hideMark/>
          </w:tcPr>
          <w:p w14:paraId="0FB3D713" w14:textId="77777777" w:rsidR="00BE2D12" w:rsidRPr="00233F32" w:rsidRDefault="00BE2D12" w:rsidP="001E5B0C">
            <w:pPr>
              <w:spacing w:after="0" w:line="240" w:lineRule="auto"/>
              <w:rPr>
                <w:rFonts w:ascii="Times New Roman" w:eastAsia="Times New Roman" w:hAnsi="Times New Roman" w:cs="Times New Roman"/>
                <w:color w:val="000000"/>
                <w:kern w:val="0"/>
                <w:lang w:val="en-GB" w:eastAsia="cs-CZ"/>
                <w14:ligatures w14:val="none"/>
              </w:rPr>
            </w:pPr>
            <w:r w:rsidRPr="00233F32">
              <w:rPr>
                <w:rFonts w:ascii="Times New Roman" w:eastAsia="Times New Roman" w:hAnsi="Times New Roman" w:cs="Times New Roman"/>
                <w:color w:val="000000"/>
                <w:kern w:val="0"/>
                <w:lang w:val="en-GB" w:eastAsia="cs-CZ"/>
                <w14:ligatures w14:val="none"/>
              </w:rPr>
              <w:t xml:space="preserve">Steinberg, Asad &amp; </w:t>
            </w:r>
            <w:proofErr w:type="spellStart"/>
            <w:r w:rsidRPr="00233F32">
              <w:rPr>
                <w:rFonts w:ascii="Times New Roman" w:eastAsia="Times New Roman" w:hAnsi="Times New Roman" w:cs="Times New Roman"/>
                <w:color w:val="000000"/>
                <w:kern w:val="0"/>
                <w:lang w:val="en-GB" w:eastAsia="cs-CZ"/>
                <w14:ligatures w14:val="none"/>
              </w:rPr>
              <w:t>Lijzenga</w:t>
            </w:r>
            <w:proofErr w:type="spellEnd"/>
            <w:r w:rsidRPr="00233F32">
              <w:rPr>
                <w:rFonts w:ascii="Times New Roman" w:eastAsia="Times New Roman" w:hAnsi="Times New Roman" w:cs="Times New Roman"/>
                <w:color w:val="000000"/>
                <w:kern w:val="0"/>
                <w:lang w:val="en-GB" w:eastAsia="cs-CZ"/>
                <w14:ligatures w14:val="none"/>
              </w:rPr>
              <w:t xml:space="preserve"> (2022)</w:t>
            </w:r>
          </w:p>
        </w:tc>
        <w:tc>
          <w:tcPr>
            <w:tcW w:w="1134" w:type="dxa"/>
            <w:tcBorders>
              <w:top w:val="nil"/>
              <w:left w:val="nil"/>
              <w:bottom w:val="nil"/>
              <w:right w:val="nil"/>
            </w:tcBorders>
            <w:noWrap/>
            <w:vAlign w:val="center"/>
            <w:hideMark/>
          </w:tcPr>
          <w:p w14:paraId="014EAA61" w14:textId="77777777" w:rsidR="00BE2D12" w:rsidRPr="00233F32" w:rsidRDefault="00BE2D12" w:rsidP="001E5B0C">
            <w:pPr>
              <w:spacing w:after="0" w:line="240" w:lineRule="auto"/>
              <w:rPr>
                <w:rFonts w:ascii="Times New Roman" w:eastAsia="Times New Roman" w:hAnsi="Times New Roman" w:cs="Times New Roman"/>
                <w:color w:val="000000"/>
                <w:kern w:val="0"/>
                <w:lang w:val="en-GB" w:eastAsia="cs-CZ"/>
                <w14:ligatures w14:val="none"/>
              </w:rPr>
            </w:pPr>
            <w:r w:rsidRPr="00233F32">
              <w:rPr>
                <w:rFonts w:ascii="Times New Roman" w:eastAsia="Times New Roman" w:hAnsi="Times New Roman" w:cs="Times New Roman"/>
                <w:color w:val="000000"/>
                <w:kern w:val="0"/>
                <w:lang w:val="en-GB" w:eastAsia="cs-CZ"/>
                <w14:ligatures w14:val="none"/>
              </w:rPr>
              <w:t>JPIM</w:t>
            </w:r>
          </w:p>
        </w:tc>
        <w:tc>
          <w:tcPr>
            <w:tcW w:w="2495" w:type="dxa"/>
            <w:tcBorders>
              <w:top w:val="nil"/>
              <w:left w:val="nil"/>
              <w:bottom w:val="nil"/>
              <w:right w:val="nil"/>
            </w:tcBorders>
            <w:noWrap/>
            <w:vAlign w:val="center"/>
            <w:hideMark/>
          </w:tcPr>
          <w:p w14:paraId="41EB00BD" w14:textId="77777777" w:rsidR="00BE2D12" w:rsidRPr="00233F32" w:rsidRDefault="00BE2D12" w:rsidP="001E5B0C">
            <w:pPr>
              <w:spacing w:after="0" w:line="240" w:lineRule="auto"/>
              <w:rPr>
                <w:rFonts w:ascii="Times New Roman" w:eastAsia="Times New Roman" w:hAnsi="Times New Roman" w:cs="Times New Roman"/>
                <w:color w:val="000000"/>
                <w:kern w:val="0"/>
                <w:lang w:val="en-GB" w:eastAsia="cs-CZ"/>
                <w14:ligatures w14:val="none"/>
              </w:rPr>
            </w:pPr>
            <w:r w:rsidRPr="00233F32">
              <w:rPr>
                <w:rFonts w:ascii="Times New Roman" w:eastAsia="Times New Roman" w:hAnsi="Times New Roman" w:cs="Times New Roman"/>
                <w:color w:val="000000"/>
                <w:kern w:val="0"/>
                <w:lang w:val="en-GB" w:eastAsia="cs-CZ"/>
                <w14:ligatures w14:val="none"/>
              </w:rPr>
              <w:t>US</w:t>
            </w:r>
          </w:p>
        </w:tc>
      </w:tr>
      <w:tr w:rsidR="00BE2D12" w:rsidRPr="00233F32" w14:paraId="18058FD0" w14:textId="77777777" w:rsidTr="001E5B0C">
        <w:trPr>
          <w:trHeight w:val="420"/>
        </w:trPr>
        <w:tc>
          <w:tcPr>
            <w:tcW w:w="5954" w:type="dxa"/>
            <w:tcBorders>
              <w:top w:val="nil"/>
              <w:left w:val="nil"/>
              <w:bottom w:val="nil"/>
              <w:right w:val="nil"/>
            </w:tcBorders>
            <w:noWrap/>
            <w:vAlign w:val="center"/>
            <w:hideMark/>
          </w:tcPr>
          <w:p w14:paraId="5459DC12" w14:textId="77777777" w:rsidR="00BE2D12" w:rsidRPr="00233F32" w:rsidRDefault="00BE2D12" w:rsidP="001E5B0C">
            <w:pPr>
              <w:spacing w:after="0" w:line="240" w:lineRule="auto"/>
              <w:rPr>
                <w:rFonts w:ascii="Times New Roman" w:eastAsia="Times New Roman" w:hAnsi="Times New Roman" w:cs="Times New Roman"/>
                <w:color w:val="000000"/>
                <w:kern w:val="0"/>
                <w:lang w:val="en-GB" w:eastAsia="cs-CZ"/>
                <w14:ligatures w14:val="none"/>
              </w:rPr>
            </w:pPr>
            <w:proofErr w:type="spellStart"/>
            <w:r w:rsidRPr="00233F32">
              <w:rPr>
                <w:rFonts w:ascii="Times New Roman" w:eastAsia="Times New Roman" w:hAnsi="Times New Roman" w:cs="Times New Roman"/>
                <w:color w:val="000000"/>
                <w:kern w:val="0"/>
                <w:lang w:val="en-GB" w:eastAsia="cs-CZ"/>
                <w14:ligatures w14:val="none"/>
              </w:rPr>
              <w:t>Tailab</w:t>
            </w:r>
            <w:proofErr w:type="spellEnd"/>
            <w:r w:rsidRPr="00233F32">
              <w:rPr>
                <w:rFonts w:ascii="Times New Roman" w:eastAsia="Times New Roman" w:hAnsi="Times New Roman" w:cs="Times New Roman"/>
                <w:color w:val="000000"/>
                <w:kern w:val="0"/>
                <w:lang w:val="en-GB" w:eastAsia="cs-CZ"/>
                <w14:ligatures w14:val="none"/>
              </w:rPr>
              <w:t xml:space="preserve">, </w:t>
            </w:r>
            <w:proofErr w:type="spellStart"/>
            <w:r w:rsidRPr="00233F32">
              <w:rPr>
                <w:rFonts w:ascii="Times New Roman" w:eastAsia="Times New Roman" w:hAnsi="Times New Roman" w:cs="Times New Roman"/>
                <w:color w:val="000000"/>
                <w:kern w:val="0"/>
                <w:lang w:val="en-GB" w:eastAsia="cs-CZ"/>
                <w14:ligatures w14:val="none"/>
              </w:rPr>
              <w:t>BenYoussef</w:t>
            </w:r>
            <w:proofErr w:type="spellEnd"/>
            <w:r w:rsidRPr="00233F32">
              <w:rPr>
                <w:rFonts w:ascii="Times New Roman" w:eastAsia="Times New Roman" w:hAnsi="Times New Roman" w:cs="Times New Roman"/>
                <w:color w:val="000000"/>
                <w:kern w:val="0"/>
                <w:lang w:val="en-GB" w:eastAsia="cs-CZ"/>
                <w14:ligatures w14:val="none"/>
              </w:rPr>
              <w:t xml:space="preserve"> Al-</w:t>
            </w:r>
            <w:proofErr w:type="spellStart"/>
            <w:r w:rsidRPr="00233F32">
              <w:rPr>
                <w:rFonts w:ascii="Times New Roman" w:eastAsia="Times New Roman" w:hAnsi="Times New Roman" w:cs="Times New Roman"/>
                <w:color w:val="000000"/>
                <w:kern w:val="0"/>
                <w:lang w:val="en-GB" w:eastAsia="cs-CZ"/>
                <w14:ligatures w14:val="none"/>
              </w:rPr>
              <w:t>Okaily</w:t>
            </w:r>
            <w:proofErr w:type="spellEnd"/>
            <w:r w:rsidRPr="00233F32">
              <w:rPr>
                <w:rFonts w:ascii="Times New Roman" w:eastAsia="Times New Roman" w:hAnsi="Times New Roman" w:cs="Times New Roman"/>
                <w:color w:val="000000"/>
                <w:kern w:val="0"/>
                <w:lang w:val="en-GB" w:eastAsia="cs-CZ"/>
                <w14:ligatures w14:val="none"/>
              </w:rPr>
              <w:t xml:space="preserve"> (2023)</w:t>
            </w:r>
          </w:p>
        </w:tc>
        <w:tc>
          <w:tcPr>
            <w:tcW w:w="1134" w:type="dxa"/>
            <w:tcBorders>
              <w:top w:val="nil"/>
              <w:left w:val="nil"/>
              <w:bottom w:val="nil"/>
              <w:right w:val="nil"/>
            </w:tcBorders>
            <w:noWrap/>
            <w:vAlign w:val="center"/>
            <w:hideMark/>
          </w:tcPr>
          <w:p w14:paraId="165C6EF1" w14:textId="77777777" w:rsidR="00BE2D12" w:rsidRPr="00233F32" w:rsidRDefault="00BE2D12" w:rsidP="001E5B0C">
            <w:pPr>
              <w:spacing w:after="0" w:line="240" w:lineRule="auto"/>
              <w:rPr>
                <w:rFonts w:ascii="Times New Roman" w:eastAsia="Times New Roman" w:hAnsi="Times New Roman" w:cs="Times New Roman"/>
                <w:color w:val="000000"/>
                <w:kern w:val="0"/>
                <w:lang w:val="en-GB" w:eastAsia="cs-CZ"/>
                <w14:ligatures w14:val="none"/>
              </w:rPr>
            </w:pPr>
            <w:r w:rsidRPr="00233F32">
              <w:rPr>
                <w:rFonts w:ascii="Times New Roman" w:eastAsia="Times New Roman" w:hAnsi="Times New Roman" w:cs="Times New Roman"/>
                <w:color w:val="000000"/>
                <w:kern w:val="0"/>
                <w:lang w:val="en-GB" w:eastAsia="cs-CZ"/>
                <w14:ligatures w14:val="none"/>
              </w:rPr>
              <w:t>JFRA</w:t>
            </w:r>
          </w:p>
        </w:tc>
        <w:tc>
          <w:tcPr>
            <w:tcW w:w="2495" w:type="dxa"/>
            <w:tcBorders>
              <w:top w:val="nil"/>
              <w:left w:val="nil"/>
              <w:bottom w:val="nil"/>
              <w:right w:val="nil"/>
            </w:tcBorders>
            <w:noWrap/>
            <w:vAlign w:val="center"/>
            <w:hideMark/>
          </w:tcPr>
          <w:p w14:paraId="7318C334" w14:textId="77777777" w:rsidR="00BE2D12" w:rsidRPr="00233F32" w:rsidRDefault="00BE2D12" w:rsidP="001E5B0C">
            <w:pPr>
              <w:spacing w:after="0" w:line="240" w:lineRule="auto"/>
              <w:rPr>
                <w:rFonts w:ascii="Times New Roman" w:eastAsia="Times New Roman" w:hAnsi="Times New Roman" w:cs="Times New Roman"/>
                <w:color w:val="000000"/>
                <w:kern w:val="0"/>
                <w:lang w:val="en-GB" w:eastAsia="cs-CZ"/>
                <w14:ligatures w14:val="none"/>
              </w:rPr>
            </w:pPr>
            <w:r w:rsidRPr="00233F32">
              <w:rPr>
                <w:rFonts w:ascii="Times New Roman" w:eastAsia="Times New Roman" w:hAnsi="Times New Roman" w:cs="Times New Roman"/>
                <w:color w:val="000000"/>
                <w:kern w:val="0"/>
                <w:lang w:val="en-GB" w:eastAsia="cs-CZ"/>
                <w14:ligatures w14:val="none"/>
              </w:rPr>
              <w:t>US</w:t>
            </w:r>
          </w:p>
        </w:tc>
      </w:tr>
      <w:tr w:rsidR="00BE2D12" w:rsidRPr="00233F32" w14:paraId="42245676" w14:textId="77777777" w:rsidTr="001E5B0C">
        <w:trPr>
          <w:trHeight w:val="420"/>
        </w:trPr>
        <w:tc>
          <w:tcPr>
            <w:tcW w:w="5954" w:type="dxa"/>
            <w:tcBorders>
              <w:top w:val="nil"/>
              <w:left w:val="nil"/>
              <w:bottom w:val="nil"/>
              <w:right w:val="nil"/>
            </w:tcBorders>
            <w:noWrap/>
            <w:vAlign w:val="center"/>
            <w:hideMark/>
          </w:tcPr>
          <w:p w14:paraId="286AE406" w14:textId="77777777" w:rsidR="00BE2D12" w:rsidRPr="00233F32" w:rsidRDefault="00BE2D12" w:rsidP="001E5B0C">
            <w:pPr>
              <w:spacing w:after="0" w:line="240" w:lineRule="auto"/>
              <w:rPr>
                <w:rFonts w:ascii="Times New Roman" w:eastAsia="Times New Roman" w:hAnsi="Times New Roman" w:cs="Times New Roman"/>
                <w:color w:val="000000"/>
                <w:kern w:val="0"/>
                <w:lang w:val="en-GB" w:eastAsia="cs-CZ"/>
                <w14:ligatures w14:val="none"/>
              </w:rPr>
            </w:pPr>
            <w:r w:rsidRPr="00233F32">
              <w:rPr>
                <w:rFonts w:ascii="Times New Roman" w:eastAsia="Times New Roman" w:hAnsi="Times New Roman" w:cs="Times New Roman"/>
                <w:color w:val="000000"/>
                <w:kern w:val="0"/>
                <w:lang w:val="en-GB" w:eastAsia="cs-CZ"/>
                <w14:ligatures w14:val="none"/>
              </w:rPr>
              <w:t>Tang, Mack &amp; Chen (2018)</w:t>
            </w:r>
          </w:p>
        </w:tc>
        <w:tc>
          <w:tcPr>
            <w:tcW w:w="1134" w:type="dxa"/>
            <w:tcBorders>
              <w:top w:val="nil"/>
              <w:left w:val="nil"/>
              <w:bottom w:val="nil"/>
              <w:right w:val="nil"/>
            </w:tcBorders>
            <w:noWrap/>
            <w:vAlign w:val="center"/>
            <w:hideMark/>
          </w:tcPr>
          <w:p w14:paraId="27BA7C45" w14:textId="77777777" w:rsidR="00BE2D12" w:rsidRPr="00233F32" w:rsidRDefault="00BE2D12" w:rsidP="001E5B0C">
            <w:pPr>
              <w:spacing w:after="0" w:line="240" w:lineRule="auto"/>
              <w:rPr>
                <w:rFonts w:ascii="Times New Roman" w:eastAsia="Times New Roman" w:hAnsi="Times New Roman" w:cs="Times New Roman"/>
                <w:color w:val="000000"/>
                <w:kern w:val="0"/>
                <w:lang w:val="en-GB" w:eastAsia="cs-CZ"/>
                <w14:ligatures w14:val="none"/>
              </w:rPr>
            </w:pPr>
            <w:r w:rsidRPr="00233F32">
              <w:rPr>
                <w:rFonts w:ascii="Times New Roman" w:eastAsia="Times New Roman" w:hAnsi="Times New Roman" w:cs="Times New Roman"/>
                <w:color w:val="000000"/>
                <w:kern w:val="0"/>
                <w:lang w:val="en-GB" w:eastAsia="cs-CZ"/>
                <w14:ligatures w14:val="none"/>
              </w:rPr>
              <w:t>SMJ</w:t>
            </w:r>
          </w:p>
        </w:tc>
        <w:tc>
          <w:tcPr>
            <w:tcW w:w="2495" w:type="dxa"/>
            <w:tcBorders>
              <w:top w:val="nil"/>
              <w:left w:val="nil"/>
              <w:bottom w:val="nil"/>
              <w:right w:val="nil"/>
            </w:tcBorders>
            <w:noWrap/>
            <w:vAlign w:val="center"/>
            <w:hideMark/>
          </w:tcPr>
          <w:p w14:paraId="383E1E7C" w14:textId="77777777" w:rsidR="00BE2D12" w:rsidRPr="00233F32" w:rsidRDefault="00BE2D12" w:rsidP="001E5B0C">
            <w:pPr>
              <w:spacing w:after="0" w:line="240" w:lineRule="auto"/>
              <w:rPr>
                <w:rFonts w:ascii="Times New Roman" w:eastAsia="Times New Roman" w:hAnsi="Times New Roman" w:cs="Times New Roman"/>
                <w:color w:val="000000"/>
                <w:kern w:val="0"/>
                <w:lang w:val="en-GB" w:eastAsia="cs-CZ"/>
                <w14:ligatures w14:val="none"/>
              </w:rPr>
            </w:pPr>
            <w:r w:rsidRPr="00233F32">
              <w:rPr>
                <w:rFonts w:ascii="Times New Roman" w:eastAsia="Times New Roman" w:hAnsi="Times New Roman" w:cs="Times New Roman"/>
                <w:color w:val="000000"/>
                <w:kern w:val="0"/>
                <w:lang w:val="en-GB" w:eastAsia="cs-CZ"/>
                <w14:ligatures w14:val="none"/>
              </w:rPr>
              <w:t>US</w:t>
            </w:r>
          </w:p>
        </w:tc>
      </w:tr>
      <w:tr w:rsidR="00BE2D12" w:rsidRPr="00233F32" w14:paraId="1F369BC6" w14:textId="77777777" w:rsidTr="001E5B0C">
        <w:trPr>
          <w:trHeight w:val="420"/>
        </w:trPr>
        <w:tc>
          <w:tcPr>
            <w:tcW w:w="5954" w:type="dxa"/>
            <w:tcBorders>
              <w:top w:val="nil"/>
              <w:left w:val="nil"/>
              <w:bottom w:val="nil"/>
              <w:right w:val="nil"/>
            </w:tcBorders>
            <w:noWrap/>
            <w:vAlign w:val="center"/>
            <w:hideMark/>
          </w:tcPr>
          <w:p w14:paraId="0715B76D" w14:textId="77777777" w:rsidR="00BE2D12" w:rsidRPr="00233F32" w:rsidRDefault="00BE2D12" w:rsidP="001E5B0C">
            <w:pPr>
              <w:spacing w:after="0" w:line="240" w:lineRule="auto"/>
              <w:rPr>
                <w:rFonts w:ascii="Times New Roman" w:eastAsia="Times New Roman" w:hAnsi="Times New Roman" w:cs="Times New Roman"/>
                <w:color w:val="000000"/>
                <w:kern w:val="0"/>
                <w:lang w:val="en-GB" w:eastAsia="cs-CZ"/>
                <w14:ligatures w14:val="none"/>
              </w:rPr>
            </w:pPr>
            <w:r w:rsidRPr="00233F32">
              <w:rPr>
                <w:rFonts w:ascii="Times New Roman" w:eastAsia="Times New Roman" w:hAnsi="Times New Roman" w:cs="Times New Roman"/>
                <w:color w:val="000000"/>
                <w:kern w:val="0"/>
                <w:lang w:val="en-GB" w:eastAsia="cs-CZ"/>
                <w14:ligatures w14:val="none"/>
              </w:rPr>
              <w:t xml:space="preserve">Tuggle, </w:t>
            </w:r>
            <w:proofErr w:type="spellStart"/>
            <w:r w:rsidRPr="00233F32">
              <w:rPr>
                <w:rFonts w:ascii="Times New Roman" w:eastAsia="Times New Roman" w:hAnsi="Times New Roman" w:cs="Times New Roman"/>
                <w:color w:val="000000"/>
                <w:kern w:val="0"/>
                <w:lang w:val="en-GB" w:eastAsia="cs-CZ"/>
                <w14:ligatures w14:val="none"/>
              </w:rPr>
              <w:t>Borgholthaus</w:t>
            </w:r>
            <w:proofErr w:type="spellEnd"/>
            <w:r w:rsidRPr="00233F32">
              <w:rPr>
                <w:rFonts w:ascii="Times New Roman" w:eastAsia="Times New Roman" w:hAnsi="Times New Roman" w:cs="Times New Roman"/>
                <w:color w:val="000000"/>
                <w:kern w:val="0"/>
                <w:lang w:val="en-GB" w:eastAsia="cs-CZ"/>
                <w14:ligatures w14:val="none"/>
              </w:rPr>
              <w:t>, Harms &amp; O'Brien (2024)</w:t>
            </w:r>
          </w:p>
        </w:tc>
        <w:tc>
          <w:tcPr>
            <w:tcW w:w="1134" w:type="dxa"/>
            <w:tcBorders>
              <w:top w:val="nil"/>
              <w:left w:val="nil"/>
              <w:bottom w:val="nil"/>
              <w:right w:val="nil"/>
            </w:tcBorders>
            <w:noWrap/>
            <w:vAlign w:val="center"/>
            <w:hideMark/>
          </w:tcPr>
          <w:p w14:paraId="672A79CE" w14:textId="77777777" w:rsidR="00BE2D12" w:rsidRPr="00233F32" w:rsidRDefault="00BE2D12" w:rsidP="001E5B0C">
            <w:pPr>
              <w:spacing w:after="0" w:line="240" w:lineRule="auto"/>
              <w:rPr>
                <w:rFonts w:ascii="Times New Roman" w:eastAsia="Times New Roman" w:hAnsi="Times New Roman" w:cs="Times New Roman"/>
                <w:color w:val="000000"/>
                <w:kern w:val="0"/>
                <w:lang w:val="en-GB" w:eastAsia="cs-CZ"/>
                <w14:ligatures w14:val="none"/>
              </w:rPr>
            </w:pPr>
            <w:r w:rsidRPr="00233F32">
              <w:rPr>
                <w:rFonts w:ascii="Times New Roman" w:eastAsia="Times New Roman" w:hAnsi="Times New Roman" w:cs="Times New Roman"/>
                <w:color w:val="000000"/>
                <w:kern w:val="0"/>
                <w:lang w:val="en-GB" w:eastAsia="cs-CZ"/>
                <w14:ligatures w14:val="none"/>
              </w:rPr>
              <w:t>SMJ</w:t>
            </w:r>
          </w:p>
        </w:tc>
        <w:tc>
          <w:tcPr>
            <w:tcW w:w="2495" w:type="dxa"/>
            <w:tcBorders>
              <w:top w:val="nil"/>
              <w:left w:val="nil"/>
              <w:bottom w:val="nil"/>
              <w:right w:val="nil"/>
            </w:tcBorders>
            <w:noWrap/>
            <w:vAlign w:val="center"/>
            <w:hideMark/>
          </w:tcPr>
          <w:p w14:paraId="638FD04A" w14:textId="77777777" w:rsidR="00BE2D12" w:rsidRPr="00233F32" w:rsidRDefault="00BE2D12" w:rsidP="001E5B0C">
            <w:pPr>
              <w:spacing w:after="0" w:line="240" w:lineRule="auto"/>
              <w:rPr>
                <w:rFonts w:ascii="Times New Roman" w:eastAsia="Times New Roman" w:hAnsi="Times New Roman" w:cs="Times New Roman"/>
                <w:color w:val="000000"/>
                <w:kern w:val="0"/>
                <w:lang w:val="en-GB" w:eastAsia="cs-CZ"/>
                <w14:ligatures w14:val="none"/>
              </w:rPr>
            </w:pPr>
            <w:r w:rsidRPr="00233F32">
              <w:rPr>
                <w:rFonts w:ascii="Times New Roman" w:eastAsia="Times New Roman" w:hAnsi="Times New Roman" w:cs="Times New Roman"/>
                <w:color w:val="000000"/>
                <w:kern w:val="0"/>
                <w:lang w:val="en-GB" w:eastAsia="cs-CZ"/>
                <w14:ligatures w14:val="none"/>
              </w:rPr>
              <w:t>US</w:t>
            </w:r>
          </w:p>
        </w:tc>
      </w:tr>
      <w:tr w:rsidR="00BE2D12" w:rsidRPr="00233F32" w14:paraId="2E0D88F1" w14:textId="77777777" w:rsidTr="001E5B0C">
        <w:trPr>
          <w:trHeight w:val="420"/>
        </w:trPr>
        <w:tc>
          <w:tcPr>
            <w:tcW w:w="5954" w:type="dxa"/>
            <w:tcBorders>
              <w:top w:val="nil"/>
              <w:left w:val="nil"/>
              <w:bottom w:val="nil"/>
              <w:right w:val="nil"/>
            </w:tcBorders>
            <w:noWrap/>
            <w:vAlign w:val="center"/>
            <w:hideMark/>
          </w:tcPr>
          <w:p w14:paraId="0D02BC32" w14:textId="77777777" w:rsidR="00BE2D12" w:rsidRPr="00233F32" w:rsidRDefault="00BE2D12" w:rsidP="001E5B0C">
            <w:pPr>
              <w:spacing w:after="0" w:line="240" w:lineRule="auto"/>
              <w:rPr>
                <w:rFonts w:ascii="Times New Roman" w:eastAsia="Times New Roman" w:hAnsi="Times New Roman" w:cs="Times New Roman"/>
                <w:color w:val="000000"/>
                <w:kern w:val="0"/>
                <w:lang w:val="en-GB" w:eastAsia="cs-CZ"/>
                <w14:ligatures w14:val="none"/>
              </w:rPr>
            </w:pPr>
            <w:r w:rsidRPr="00233F32">
              <w:rPr>
                <w:rFonts w:ascii="Times New Roman" w:eastAsia="Times New Roman" w:hAnsi="Times New Roman" w:cs="Times New Roman"/>
                <w:color w:val="000000"/>
                <w:kern w:val="0"/>
                <w:lang w:val="en-GB" w:eastAsia="cs-CZ"/>
                <w14:ligatures w14:val="none"/>
              </w:rPr>
              <w:t xml:space="preserve">Turner, </w:t>
            </w:r>
            <w:proofErr w:type="spellStart"/>
            <w:r w:rsidRPr="00233F32">
              <w:rPr>
                <w:rFonts w:ascii="Times New Roman" w:eastAsia="Times New Roman" w:hAnsi="Times New Roman" w:cs="Times New Roman"/>
                <w:color w:val="000000"/>
                <w:kern w:val="0"/>
                <w:lang w:val="en-GB" w:eastAsia="cs-CZ"/>
                <w14:ligatures w14:val="none"/>
              </w:rPr>
              <w:t>Adigüzel</w:t>
            </w:r>
            <w:proofErr w:type="spellEnd"/>
            <w:r w:rsidRPr="00233F32">
              <w:rPr>
                <w:rFonts w:ascii="Times New Roman" w:eastAsia="Times New Roman" w:hAnsi="Times New Roman" w:cs="Times New Roman"/>
                <w:color w:val="000000"/>
                <w:kern w:val="0"/>
                <w:lang w:val="en-GB" w:eastAsia="cs-CZ"/>
                <w14:ligatures w14:val="none"/>
              </w:rPr>
              <w:t xml:space="preserve"> &amp; Sidhu (2024)</w:t>
            </w:r>
          </w:p>
        </w:tc>
        <w:tc>
          <w:tcPr>
            <w:tcW w:w="1134" w:type="dxa"/>
            <w:tcBorders>
              <w:top w:val="nil"/>
              <w:left w:val="nil"/>
              <w:bottom w:val="nil"/>
              <w:right w:val="nil"/>
            </w:tcBorders>
            <w:noWrap/>
            <w:vAlign w:val="center"/>
            <w:hideMark/>
          </w:tcPr>
          <w:p w14:paraId="3CFA85A8" w14:textId="77777777" w:rsidR="00BE2D12" w:rsidRPr="00233F32" w:rsidRDefault="00BE2D12" w:rsidP="001E5B0C">
            <w:pPr>
              <w:spacing w:after="0" w:line="240" w:lineRule="auto"/>
              <w:rPr>
                <w:rFonts w:ascii="Times New Roman" w:eastAsia="Times New Roman" w:hAnsi="Times New Roman" w:cs="Times New Roman"/>
                <w:color w:val="000000"/>
                <w:kern w:val="0"/>
                <w:lang w:val="en-GB" w:eastAsia="cs-CZ"/>
                <w14:ligatures w14:val="none"/>
              </w:rPr>
            </w:pPr>
            <w:r w:rsidRPr="00233F32">
              <w:rPr>
                <w:rFonts w:ascii="Times New Roman" w:eastAsia="Times New Roman" w:hAnsi="Times New Roman" w:cs="Times New Roman"/>
                <w:color w:val="000000"/>
                <w:kern w:val="0"/>
                <w:lang w:val="en-GB" w:eastAsia="cs-CZ"/>
                <w14:ligatures w14:val="none"/>
              </w:rPr>
              <w:t>SO</w:t>
            </w:r>
          </w:p>
        </w:tc>
        <w:tc>
          <w:tcPr>
            <w:tcW w:w="2495" w:type="dxa"/>
            <w:tcBorders>
              <w:top w:val="nil"/>
              <w:left w:val="nil"/>
              <w:bottom w:val="nil"/>
              <w:right w:val="nil"/>
            </w:tcBorders>
            <w:noWrap/>
            <w:vAlign w:val="center"/>
            <w:hideMark/>
          </w:tcPr>
          <w:p w14:paraId="71E66069" w14:textId="77777777" w:rsidR="00BE2D12" w:rsidRPr="00233F32" w:rsidRDefault="00BE2D12" w:rsidP="001E5B0C">
            <w:pPr>
              <w:spacing w:after="0" w:line="240" w:lineRule="auto"/>
              <w:rPr>
                <w:rFonts w:ascii="Times New Roman" w:eastAsia="Times New Roman" w:hAnsi="Times New Roman" w:cs="Times New Roman"/>
                <w:color w:val="000000"/>
                <w:kern w:val="0"/>
                <w:lang w:val="en-GB" w:eastAsia="cs-CZ"/>
                <w14:ligatures w14:val="none"/>
              </w:rPr>
            </w:pPr>
            <w:r w:rsidRPr="00233F32">
              <w:rPr>
                <w:rFonts w:ascii="Times New Roman" w:eastAsia="Times New Roman" w:hAnsi="Times New Roman" w:cs="Times New Roman"/>
                <w:color w:val="000000"/>
                <w:kern w:val="0"/>
                <w:lang w:val="en-GB" w:eastAsia="cs-CZ"/>
                <w14:ligatures w14:val="none"/>
              </w:rPr>
              <w:t>US</w:t>
            </w:r>
          </w:p>
        </w:tc>
      </w:tr>
      <w:tr w:rsidR="00BE2D12" w:rsidRPr="00233F32" w14:paraId="0E3EDDCB" w14:textId="77777777" w:rsidTr="001E5B0C">
        <w:trPr>
          <w:trHeight w:val="420"/>
        </w:trPr>
        <w:tc>
          <w:tcPr>
            <w:tcW w:w="5954" w:type="dxa"/>
            <w:tcBorders>
              <w:top w:val="nil"/>
              <w:left w:val="nil"/>
              <w:bottom w:val="nil"/>
              <w:right w:val="nil"/>
            </w:tcBorders>
            <w:noWrap/>
            <w:vAlign w:val="center"/>
            <w:hideMark/>
          </w:tcPr>
          <w:p w14:paraId="584B5580" w14:textId="77777777" w:rsidR="00BE2D12" w:rsidRPr="00233F32" w:rsidRDefault="00BE2D12" w:rsidP="001E5B0C">
            <w:pPr>
              <w:spacing w:after="0" w:line="240" w:lineRule="auto"/>
              <w:rPr>
                <w:rFonts w:ascii="Times New Roman" w:eastAsia="Times New Roman" w:hAnsi="Times New Roman" w:cs="Times New Roman"/>
                <w:color w:val="000000"/>
                <w:kern w:val="0"/>
                <w:lang w:val="en-GB" w:eastAsia="cs-CZ"/>
                <w14:ligatures w14:val="none"/>
              </w:rPr>
            </w:pPr>
            <w:r w:rsidRPr="00233F32">
              <w:rPr>
                <w:rFonts w:ascii="Times New Roman" w:eastAsia="Times New Roman" w:hAnsi="Times New Roman" w:cs="Times New Roman"/>
                <w:color w:val="000000"/>
                <w:kern w:val="0"/>
                <w:lang w:val="en-GB" w:eastAsia="cs-CZ"/>
                <w14:ligatures w14:val="none"/>
              </w:rPr>
              <w:t>Uppal (2020)</w:t>
            </w:r>
          </w:p>
        </w:tc>
        <w:tc>
          <w:tcPr>
            <w:tcW w:w="1134" w:type="dxa"/>
            <w:tcBorders>
              <w:top w:val="nil"/>
              <w:left w:val="nil"/>
              <w:bottom w:val="nil"/>
              <w:right w:val="nil"/>
            </w:tcBorders>
            <w:noWrap/>
            <w:vAlign w:val="center"/>
            <w:hideMark/>
          </w:tcPr>
          <w:p w14:paraId="5D1BE212" w14:textId="77777777" w:rsidR="00BE2D12" w:rsidRPr="00233F32" w:rsidRDefault="00BE2D12" w:rsidP="001E5B0C">
            <w:pPr>
              <w:spacing w:after="0" w:line="240" w:lineRule="auto"/>
              <w:rPr>
                <w:rFonts w:ascii="Times New Roman" w:eastAsia="Times New Roman" w:hAnsi="Times New Roman" w:cs="Times New Roman"/>
                <w:color w:val="000000"/>
                <w:kern w:val="0"/>
                <w:lang w:val="en-GB" w:eastAsia="cs-CZ"/>
                <w14:ligatures w14:val="none"/>
              </w:rPr>
            </w:pPr>
            <w:r w:rsidRPr="00233F32">
              <w:rPr>
                <w:rFonts w:ascii="Times New Roman" w:eastAsia="Times New Roman" w:hAnsi="Times New Roman" w:cs="Times New Roman"/>
                <w:color w:val="000000"/>
                <w:kern w:val="0"/>
                <w:lang w:val="en-GB" w:eastAsia="cs-CZ"/>
                <w14:ligatures w14:val="none"/>
              </w:rPr>
              <w:t>EBR</w:t>
            </w:r>
          </w:p>
        </w:tc>
        <w:tc>
          <w:tcPr>
            <w:tcW w:w="2495" w:type="dxa"/>
            <w:tcBorders>
              <w:top w:val="nil"/>
              <w:left w:val="nil"/>
              <w:bottom w:val="nil"/>
              <w:right w:val="nil"/>
            </w:tcBorders>
            <w:noWrap/>
            <w:vAlign w:val="center"/>
            <w:hideMark/>
          </w:tcPr>
          <w:p w14:paraId="11BCACD3" w14:textId="77777777" w:rsidR="00BE2D12" w:rsidRPr="00233F32" w:rsidRDefault="00BE2D12" w:rsidP="001E5B0C">
            <w:pPr>
              <w:spacing w:after="0" w:line="240" w:lineRule="auto"/>
              <w:rPr>
                <w:rFonts w:ascii="Times New Roman" w:eastAsia="Times New Roman" w:hAnsi="Times New Roman" w:cs="Times New Roman"/>
                <w:color w:val="000000"/>
                <w:kern w:val="0"/>
                <w:lang w:val="en-GB" w:eastAsia="cs-CZ"/>
                <w14:ligatures w14:val="none"/>
              </w:rPr>
            </w:pPr>
            <w:r w:rsidRPr="00233F32">
              <w:rPr>
                <w:rFonts w:ascii="Times New Roman" w:eastAsia="Times New Roman" w:hAnsi="Times New Roman" w:cs="Times New Roman"/>
                <w:color w:val="000000"/>
                <w:kern w:val="0"/>
                <w:lang w:val="en-GB" w:eastAsia="cs-CZ"/>
                <w14:ligatures w14:val="none"/>
              </w:rPr>
              <w:t>India</w:t>
            </w:r>
          </w:p>
        </w:tc>
      </w:tr>
      <w:tr w:rsidR="00BE2D12" w:rsidRPr="00233F32" w14:paraId="5C79B2C2" w14:textId="77777777" w:rsidTr="001E5B0C">
        <w:trPr>
          <w:trHeight w:val="420"/>
        </w:trPr>
        <w:tc>
          <w:tcPr>
            <w:tcW w:w="5954" w:type="dxa"/>
            <w:tcBorders>
              <w:top w:val="nil"/>
              <w:left w:val="nil"/>
              <w:bottom w:val="nil"/>
              <w:right w:val="nil"/>
            </w:tcBorders>
            <w:noWrap/>
            <w:vAlign w:val="center"/>
            <w:hideMark/>
          </w:tcPr>
          <w:p w14:paraId="1CCF5EA2" w14:textId="77777777" w:rsidR="00BE2D12" w:rsidRPr="00233F32" w:rsidRDefault="00BE2D12" w:rsidP="001E5B0C">
            <w:pPr>
              <w:spacing w:after="0" w:line="240" w:lineRule="auto"/>
              <w:rPr>
                <w:rFonts w:ascii="Times New Roman" w:eastAsia="Times New Roman" w:hAnsi="Times New Roman" w:cs="Times New Roman"/>
                <w:color w:val="000000"/>
                <w:kern w:val="0"/>
                <w:lang w:val="en-GB" w:eastAsia="cs-CZ"/>
                <w14:ligatures w14:val="none"/>
              </w:rPr>
            </w:pPr>
            <w:r w:rsidRPr="00233F32">
              <w:rPr>
                <w:rFonts w:ascii="Times New Roman" w:eastAsia="Times New Roman" w:hAnsi="Times New Roman" w:cs="Times New Roman"/>
                <w:color w:val="000000"/>
                <w:kern w:val="0"/>
                <w:lang w:val="en-GB" w:eastAsia="cs-CZ"/>
                <w14:ligatures w14:val="none"/>
              </w:rPr>
              <w:t>Wales, Patel &amp; Lumpkin (2013)</w:t>
            </w:r>
          </w:p>
        </w:tc>
        <w:tc>
          <w:tcPr>
            <w:tcW w:w="1134" w:type="dxa"/>
            <w:tcBorders>
              <w:top w:val="nil"/>
              <w:left w:val="nil"/>
              <w:bottom w:val="nil"/>
              <w:right w:val="nil"/>
            </w:tcBorders>
            <w:noWrap/>
            <w:vAlign w:val="center"/>
            <w:hideMark/>
          </w:tcPr>
          <w:p w14:paraId="5A6E34EE" w14:textId="77777777" w:rsidR="00BE2D12" w:rsidRPr="00233F32" w:rsidRDefault="00BE2D12" w:rsidP="001E5B0C">
            <w:pPr>
              <w:spacing w:after="0" w:line="240" w:lineRule="auto"/>
              <w:rPr>
                <w:rFonts w:ascii="Times New Roman" w:eastAsia="Times New Roman" w:hAnsi="Times New Roman" w:cs="Times New Roman"/>
                <w:color w:val="000000"/>
                <w:kern w:val="0"/>
                <w:lang w:val="en-GB" w:eastAsia="cs-CZ"/>
                <w14:ligatures w14:val="none"/>
              </w:rPr>
            </w:pPr>
            <w:r w:rsidRPr="00233F32">
              <w:rPr>
                <w:rFonts w:ascii="Times New Roman" w:eastAsia="Times New Roman" w:hAnsi="Times New Roman" w:cs="Times New Roman"/>
                <w:color w:val="000000"/>
                <w:kern w:val="0"/>
                <w:lang w:val="en-GB" w:eastAsia="cs-CZ"/>
                <w14:ligatures w14:val="none"/>
              </w:rPr>
              <w:t>JMS</w:t>
            </w:r>
          </w:p>
        </w:tc>
        <w:tc>
          <w:tcPr>
            <w:tcW w:w="2495" w:type="dxa"/>
            <w:tcBorders>
              <w:top w:val="nil"/>
              <w:left w:val="nil"/>
              <w:bottom w:val="nil"/>
              <w:right w:val="nil"/>
            </w:tcBorders>
            <w:noWrap/>
            <w:vAlign w:val="center"/>
            <w:hideMark/>
          </w:tcPr>
          <w:p w14:paraId="50F1849F" w14:textId="77777777" w:rsidR="00BE2D12" w:rsidRPr="00233F32" w:rsidRDefault="00BE2D12" w:rsidP="001E5B0C">
            <w:pPr>
              <w:spacing w:after="0" w:line="240" w:lineRule="auto"/>
              <w:rPr>
                <w:rFonts w:ascii="Times New Roman" w:eastAsia="Times New Roman" w:hAnsi="Times New Roman" w:cs="Times New Roman"/>
                <w:color w:val="000000"/>
                <w:kern w:val="0"/>
                <w:lang w:val="en-GB" w:eastAsia="cs-CZ"/>
                <w14:ligatures w14:val="none"/>
              </w:rPr>
            </w:pPr>
            <w:r w:rsidRPr="00233F32">
              <w:rPr>
                <w:rFonts w:ascii="Times New Roman" w:eastAsia="Times New Roman" w:hAnsi="Times New Roman" w:cs="Times New Roman"/>
                <w:color w:val="000000"/>
                <w:kern w:val="0"/>
                <w:lang w:val="en-GB" w:eastAsia="cs-CZ"/>
                <w14:ligatures w14:val="none"/>
              </w:rPr>
              <w:t>US</w:t>
            </w:r>
          </w:p>
        </w:tc>
      </w:tr>
      <w:tr w:rsidR="00BE2D12" w:rsidRPr="00233F32" w14:paraId="6DC6DAFF" w14:textId="77777777" w:rsidTr="001E5B0C">
        <w:trPr>
          <w:trHeight w:val="420"/>
        </w:trPr>
        <w:tc>
          <w:tcPr>
            <w:tcW w:w="5954" w:type="dxa"/>
            <w:tcBorders>
              <w:top w:val="nil"/>
              <w:left w:val="nil"/>
              <w:bottom w:val="nil"/>
              <w:right w:val="nil"/>
            </w:tcBorders>
            <w:noWrap/>
            <w:vAlign w:val="center"/>
            <w:hideMark/>
          </w:tcPr>
          <w:p w14:paraId="43CBA500" w14:textId="77777777" w:rsidR="00BE2D12" w:rsidRPr="00233F32" w:rsidRDefault="00BE2D12" w:rsidP="001E5B0C">
            <w:pPr>
              <w:spacing w:after="0" w:line="240" w:lineRule="auto"/>
              <w:rPr>
                <w:rFonts w:ascii="Times New Roman" w:eastAsia="Times New Roman" w:hAnsi="Times New Roman" w:cs="Times New Roman"/>
                <w:color w:val="000000"/>
                <w:kern w:val="0"/>
                <w:lang w:val="en-GB" w:eastAsia="cs-CZ"/>
                <w14:ligatures w14:val="none"/>
              </w:rPr>
            </w:pPr>
            <w:r w:rsidRPr="00233F32">
              <w:rPr>
                <w:rFonts w:ascii="Times New Roman" w:eastAsia="Times New Roman" w:hAnsi="Times New Roman" w:cs="Times New Roman"/>
                <w:color w:val="000000"/>
                <w:kern w:val="0"/>
                <w:lang w:val="en-GB" w:eastAsia="cs-CZ"/>
                <w14:ligatures w14:val="none"/>
              </w:rPr>
              <w:t>Wang (2016)</w:t>
            </w:r>
          </w:p>
        </w:tc>
        <w:tc>
          <w:tcPr>
            <w:tcW w:w="1134" w:type="dxa"/>
            <w:tcBorders>
              <w:top w:val="nil"/>
              <w:left w:val="nil"/>
              <w:bottom w:val="nil"/>
              <w:right w:val="nil"/>
            </w:tcBorders>
            <w:noWrap/>
            <w:vAlign w:val="center"/>
            <w:hideMark/>
          </w:tcPr>
          <w:p w14:paraId="7685D9BF" w14:textId="77777777" w:rsidR="00BE2D12" w:rsidRPr="00233F32" w:rsidRDefault="00BE2D12" w:rsidP="001E5B0C">
            <w:pPr>
              <w:spacing w:after="0" w:line="240" w:lineRule="auto"/>
              <w:rPr>
                <w:rFonts w:ascii="Times New Roman" w:eastAsia="Times New Roman" w:hAnsi="Times New Roman" w:cs="Times New Roman"/>
                <w:color w:val="000000"/>
                <w:kern w:val="0"/>
                <w:lang w:val="en-GB" w:eastAsia="cs-CZ"/>
                <w14:ligatures w14:val="none"/>
              </w:rPr>
            </w:pPr>
            <w:r w:rsidRPr="00233F32">
              <w:rPr>
                <w:rFonts w:ascii="Times New Roman" w:eastAsia="Times New Roman" w:hAnsi="Times New Roman" w:cs="Times New Roman"/>
                <w:color w:val="000000"/>
                <w:kern w:val="0"/>
                <w:lang w:val="en-GB" w:eastAsia="cs-CZ"/>
                <w14:ligatures w14:val="none"/>
              </w:rPr>
              <w:t>Thesis</w:t>
            </w:r>
          </w:p>
        </w:tc>
        <w:tc>
          <w:tcPr>
            <w:tcW w:w="2495" w:type="dxa"/>
            <w:tcBorders>
              <w:top w:val="nil"/>
              <w:left w:val="nil"/>
              <w:bottom w:val="nil"/>
              <w:right w:val="nil"/>
            </w:tcBorders>
            <w:noWrap/>
            <w:vAlign w:val="center"/>
            <w:hideMark/>
          </w:tcPr>
          <w:p w14:paraId="07FF720C" w14:textId="77777777" w:rsidR="00BE2D12" w:rsidRPr="00233F32" w:rsidRDefault="00BE2D12" w:rsidP="001E5B0C">
            <w:pPr>
              <w:spacing w:after="0" w:line="240" w:lineRule="auto"/>
              <w:rPr>
                <w:rFonts w:ascii="Times New Roman" w:eastAsia="Times New Roman" w:hAnsi="Times New Roman" w:cs="Times New Roman"/>
                <w:color w:val="000000"/>
                <w:kern w:val="0"/>
                <w:lang w:val="en-GB" w:eastAsia="cs-CZ"/>
                <w14:ligatures w14:val="none"/>
              </w:rPr>
            </w:pPr>
            <w:r w:rsidRPr="00233F32">
              <w:rPr>
                <w:rFonts w:ascii="Times New Roman" w:eastAsia="Times New Roman" w:hAnsi="Times New Roman" w:cs="Times New Roman"/>
                <w:color w:val="000000"/>
                <w:kern w:val="0"/>
                <w:lang w:val="en-GB" w:eastAsia="cs-CZ"/>
                <w14:ligatures w14:val="none"/>
              </w:rPr>
              <w:t>US</w:t>
            </w:r>
          </w:p>
        </w:tc>
      </w:tr>
      <w:tr w:rsidR="00BE2D12" w:rsidRPr="00233F32" w14:paraId="5D27C8CF" w14:textId="77777777" w:rsidTr="001E5B0C">
        <w:trPr>
          <w:trHeight w:val="420"/>
        </w:trPr>
        <w:tc>
          <w:tcPr>
            <w:tcW w:w="5954" w:type="dxa"/>
            <w:tcBorders>
              <w:top w:val="nil"/>
              <w:left w:val="nil"/>
              <w:bottom w:val="nil"/>
              <w:right w:val="nil"/>
            </w:tcBorders>
            <w:noWrap/>
            <w:vAlign w:val="center"/>
            <w:hideMark/>
          </w:tcPr>
          <w:p w14:paraId="00CC6206" w14:textId="77777777" w:rsidR="00BE2D12" w:rsidRPr="00233F32" w:rsidRDefault="00BE2D12" w:rsidP="001E5B0C">
            <w:pPr>
              <w:spacing w:after="0" w:line="240" w:lineRule="auto"/>
              <w:rPr>
                <w:rFonts w:ascii="Times New Roman" w:eastAsia="Times New Roman" w:hAnsi="Times New Roman" w:cs="Times New Roman"/>
                <w:color w:val="000000"/>
                <w:kern w:val="0"/>
                <w:lang w:val="en-GB" w:eastAsia="cs-CZ"/>
                <w14:ligatures w14:val="none"/>
              </w:rPr>
            </w:pPr>
            <w:r w:rsidRPr="00233F32">
              <w:rPr>
                <w:rFonts w:ascii="Times New Roman" w:eastAsia="Times New Roman" w:hAnsi="Times New Roman" w:cs="Times New Roman"/>
                <w:color w:val="000000"/>
                <w:kern w:val="0"/>
                <w:lang w:val="en-GB" w:eastAsia="cs-CZ"/>
                <w14:ligatures w14:val="none"/>
              </w:rPr>
              <w:t>Wang, Hu &amp; Yu (2023)</w:t>
            </w:r>
          </w:p>
        </w:tc>
        <w:tc>
          <w:tcPr>
            <w:tcW w:w="1134" w:type="dxa"/>
            <w:tcBorders>
              <w:top w:val="nil"/>
              <w:left w:val="nil"/>
              <w:bottom w:val="nil"/>
              <w:right w:val="nil"/>
            </w:tcBorders>
            <w:noWrap/>
            <w:vAlign w:val="center"/>
            <w:hideMark/>
          </w:tcPr>
          <w:p w14:paraId="3BD93D8C" w14:textId="77777777" w:rsidR="00BE2D12" w:rsidRPr="00233F32" w:rsidRDefault="00BE2D12" w:rsidP="001E5B0C">
            <w:pPr>
              <w:spacing w:after="0" w:line="240" w:lineRule="auto"/>
              <w:rPr>
                <w:rFonts w:ascii="Times New Roman" w:eastAsia="Times New Roman" w:hAnsi="Times New Roman" w:cs="Times New Roman"/>
                <w:color w:val="000000"/>
                <w:kern w:val="0"/>
                <w:lang w:val="en-GB" w:eastAsia="cs-CZ"/>
                <w14:ligatures w14:val="none"/>
              </w:rPr>
            </w:pPr>
            <w:r w:rsidRPr="00233F32">
              <w:rPr>
                <w:rFonts w:ascii="Times New Roman" w:eastAsia="Times New Roman" w:hAnsi="Times New Roman" w:cs="Times New Roman"/>
                <w:color w:val="000000"/>
                <w:kern w:val="0"/>
                <w:lang w:val="en-GB" w:eastAsia="cs-CZ"/>
                <w14:ligatures w14:val="none"/>
              </w:rPr>
              <w:t>PO</w:t>
            </w:r>
          </w:p>
        </w:tc>
        <w:tc>
          <w:tcPr>
            <w:tcW w:w="2495" w:type="dxa"/>
            <w:tcBorders>
              <w:top w:val="nil"/>
              <w:left w:val="nil"/>
              <w:bottom w:val="nil"/>
              <w:right w:val="nil"/>
            </w:tcBorders>
            <w:noWrap/>
            <w:vAlign w:val="center"/>
            <w:hideMark/>
          </w:tcPr>
          <w:p w14:paraId="181AF4A3" w14:textId="77777777" w:rsidR="00BE2D12" w:rsidRPr="00233F32" w:rsidRDefault="00BE2D12" w:rsidP="001E5B0C">
            <w:pPr>
              <w:spacing w:after="0" w:line="240" w:lineRule="auto"/>
              <w:rPr>
                <w:rFonts w:ascii="Times New Roman" w:eastAsia="Times New Roman" w:hAnsi="Times New Roman" w:cs="Times New Roman"/>
                <w:color w:val="000000"/>
                <w:kern w:val="0"/>
                <w:lang w:val="en-GB" w:eastAsia="cs-CZ"/>
                <w14:ligatures w14:val="none"/>
              </w:rPr>
            </w:pPr>
            <w:r w:rsidRPr="00233F32">
              <w:rPr>
                <w:rFonts w:ascii="Times New Roman" w:eastAsia="Times New Roman" w:hAnsi="Times New Roman" w:cs="Times New Roman"/>
                <w:color w:val="000000"/>
                <w:kern w:val="0"/>
                <w:lang w:val="en-GB" w:eastAsia="cs-CZ"/>
                <w14:ligatures w14:val="none"/>
              </w:rPr>
              <w:t>China</w:t>
            </w:r>
          </w:p>
        </w:tc>
      </w:tr>
      <w:tr w:rsidR="00BE2D12" w:rsidRPr="00233F32" w14:paraId="211D5F80" w14:textId="77777777" w:rsidTr="001E5B0C">
        <w:trPr>
          <w:trHeight w:val="420"/>
        </w:trPr>
        <w:tc>
          <w:tcPr>
            <w:tcW w:w="5954" w:type="dxa"/>
            <w:tcBorders>
              <w:top w:val="nil"/>
              <w:left w:val="nil"/>
              <w:bottom w:val="nil"/>
              <w:right w:val="nil"/>
            </w:tcBorders>
            <w:noWrap/>
            <w:vAlign w:val="center"/>
            <w:hideMark/>
          </w:tcPr>
          <w:p w14:paraId="5A4FA4DC" w14:textId="77777777" w:rsidR="00BE2D12" w:rsidRPr="00233F32" w:rsidRDefault="00BE2D12" w:rsidP="001E5B0C">
            <w:pPr>
              <w:spacing w:after="0" w:line="240" w:lineRule="auto"/>
              <w:rPr>
                <w:rFonts w:ascii="Times New Roman" w:eastAsia="Times New Roman" w:hAnsi="Times New Roman" w:cs="Times New Roman"/>
                <w:color w:val="000000"/>
                <w:kern w:val="0"/>
                <w:lang w:val="en-GB" w:eastAsia="cs-CZ"/>
                <w14:ligatures w14:val="none"/>
              </w:rPr>
            </w:pPr>
            <w:r w:rsidRPr="00233F32">
              <w:rPr>
                <w:rFonts w:ascii="Times New Roman" w:eastAsia="Times New Roman" w:hAnsi="Times New Roman" w:cs="Times New Roman"/>
                <w:color w:val="000000"/>
                <w:kern w:val="0"/>
                <w:lang w:val="en-GB" w:eastAsia="cs-CZ"/>
                <w14:ligatures w14:val="none"/>
              </w:rPr>
              <w:t>Wang, Li &amp; Mu (2022)</w:t>
            </w:r>
          </w:p>
        </w:tc>
        <w:tc>
          <w:tcPr>
            <w:tcW w:w="1134" w:type="dxa"/>
            <w:tcBorders>
              <w:top w:val="nil"/>
              <w:left w:val="nil"/>
              <w:bottom w:val="nil"/>
              <w:right w:val="nil"/>
            </w:tcBorders>
            <w:noWrap/>
            <w:vAlign w:val="center"/>
            <w:hideMark/>
          </w:tcPr>
          <w:p w14:paraId="3C7468D5" w14:textId="77777777" w:rsidR="00BE2D12" w:rsidRPr="00233F32" w:rsidRDefault="00BE2D12" w:rsidP="001E5B0C">
            <w:pPr>
              <w:spacing w:after="0" w:line="240" w:lineRule="auto"/>
              <w:rPr>
                <w:rFonts w:ascii="Times New Roman" w:eastAsia="Times New Roman" w:hAnsi="Times New Roman" w:cs="Times New Roman"/>
                <w:color w:val="000000"/>
                <w:kern w:val="0"/>
                <w:lang w:val="en-GB" w:eastAsia="cs-CZ"/>
                <w14:ligatures w14:val="none"/>
              </w:rPr>
            </w:pPr>
            <w:r w:rsidRPr="00233F32">
              <w:rPr>
                <w:rFonts w:ascii="Times New Roman" w:eastAsia="Times New Roman" w:hAnsi="Times New Roman" w:cs="Times New Roman"/>
                <w:color w:val="000000"/>
                <w:kern w:val="0"/>
                <w:lang w:val="en-GB" w:eastAsia="cs-CZ"/>
                <w14:ligatures w14:val="none"/>
              </w:rPr>
              <w:t>FP</w:t>
            </w:r>
          </w:p>
        </w:tc>
        <w:tc>
          <w:tcPr>
            <w:tcW w:w="2495" w:type="dxa"/>
            <w:tcBorders>
              <w:top w:val="nil"/>
              <w:left w:val="nil"/>
              <w:bottom w:val="nil"/>
              <w:right w:val="nil"/>
            </w:tcBorders>
            <w:noWrap/>
            <w:vAlign w:val="center"/>
            <w:hideMark/>
          </w:tcPr>
          <w:p w14:paraId="58E69635" w14:textId="77777777" w:rsidR="00BE2D12" w:rsidRPr="00233F32" w:rsidRDefault="00BE2D12" w:rsidP="001E5B0C">
            <w:pPr>
              <w:spacing w:after="0" w:line="240" w:lineRule="auto"/>
              <w:rPr>
                <w:rFonts w:ascii="Times New Roman" w:eastAsia="Times New Roman" w:hAnsi="Times New Roman" w:cs="Times New Roman"/>
                <w:color w:val="000000"/>
                <w:kern w:val="0"/>
                <w:lang w:val="en-GB" w:eastAsia="cs-CZ"/>
                <w14:ligatures w14:val="none"/>
              </w:rPr>
            </w:pPr>
            <w:r w:rsidRPr="00233F32">
              <w:rPr>
                <w:rFonts w:ascii="Times New Roman" w:eastAsia="Times New Roman" w:hAnsi="Times New Roman" w:cs="Times New Roman"/>
                <w:color w:val="000000"/>
                <w:kern w:val="0"/>
                <w:lang w:val="en-GB" w:eastAsia="cs-CZ"/>
                <w14:ligatures w14:val="none"/>
              </w:rPr>
              <w:t>China</w:t>
            </w:r>
          </w:p>
        </w:tc>
      </w:tr>
      <w:tr w:rsidR="00BE2D12" w:rsidRPr="00233F32" w14:paraId="1E812EA0" w14:textId="77777777" w:rsidTr="001E5B0C">
        <w:trPr>
          <w:trHeight w:val="420"/>
        </w:trPr>
        <w:tc>
          <w:tcPr>
            <w:tcW w:w="5954" w:type="dxa"/>
            <w:tcBorders>
              <w:top w:val="nil"/>
              <w:left w:val="nil"/>
              <w:bottom w:val="nil"/>
              <w:right w:val="nil"/>
            </w:tcBorders>
            <w:noWrap/>
            <w:vAlign w:val="center"/>
            <w:hideMark/>
          </w:tcPr>
          <w:p w14:paraId="7EE568B8" w14:textId="77777777" w:rsidR="00BE2D12" w:rsidRPr="00233F32" w:rsidRDefault="00BE2D12" w:rsidP="001E5B0C">
            <w:pPr>
              <w:spacing w:after="0" w:line="240" w:lineRule="auto"/>
              <w:rPr>
                <w:rFonts w:ascii="Times New Roman" w:eastAsia="Times New Roman" w:hAnsi="Times New Roman" w:cs="Times New Roman"/>
                <w:color w:val="000000"/>
                <w:kern w:val="0"/>
                <w:lang w:val="en-GB" w:eastAsia="cs-CZ"/>
                <w14:ligatures w14:val="none"/>
              </w:rPr>
            </w:pPr>
            <w:r w:rsidRPr="00233F32">
              <w:rPr>
                <w:rFonts w:ascii="Times New Roman" w:eastAsia="Times New Roman" w:hAnsi="Times New Roman" w:cs="Times New Roman"/>
                <w:color w:val="000000"/>
                <w:kern w:val="0"/>
                <w:lang w:val="en-GB" w:eastAsia="cs-CZ"/>
                <w14:ligatures w14:val="none"/>
              </w:rPr>
              <w:t>Wang, Shen &amp; Yuan (2024)</w:t>
            </w:r>
          </w:p>
        </w:tc>
        <w:tc>
          <w:tcPr>
            <w:tcW w:w="1134" w:type="dxa"/>
            <w:tcBorders>
              <w:top w:val="nil"/>
              <w:left w:val="nil"/>
              <w:bottom w:val="nil"/>
              <w:right w:val="nil"/>
            </w:tcBorders>
            <w:noWrap/>
            <w:vAlign w:val="center"/>
            <w:hideMark/>
          </w:tcPr>
          <w:p w14:paraId="41EF5607" w14:textId="77777777" w:rsidR="00BE2D12" w:rsidRPr="00233F32" w:rsidRDefault="00BE2D12" w:rsidP="001E5B0C">
            <w:pPr>
              <w:spacing w:after="0" w:line="240" w:lineRule="auto"/>
              <w:rPr>
                <w:rFonts w:ascii="Times New Roman" w:eastAsia="Times New Roman" w:hAnsi="Times New Roman" w:cs="Times New Roman"/>
                <w:color w:val="000000"/>
                <w:kern w:val="0"/>
                <w:lang w:val="en-GB" w:eastAsia="cs-CZ"/>
                <w14:ligatures w14:val="none"/>
              </w:rPr>
            </w:pPr>
            <w:r w:rsidRPr="00233F32">
              <w:rPr>
                <w:rFonts w:ascii="Times New Roman" w:eastAsia="Times New Roman" w:hAnsi="Times New Roman" w:cs="Times New Roman"/>
                <w:color w:val="000000"/>
                <w:kern w:val="0"/>
                <w:lang w:val="en-GB" w:eastAsia="cs-CZ"/>
                <w14:ligatures w14:val="none"/>
              </w:rPr>
              <w:t>IJEBR</w:t>
            </w:r>
          </w:p>
        </w:tc>
        <w:tc>
          <w:tcPr>
            <w:tcW w:w="2495" w:type="dxa"/>
            <w:tcBorders>
              <w:top w:val="nil"/>
              <w:left w:val="nil"/>
              <w:bottom w:val="nil"/>
              <w:right w:val="nil"/>
            </w:tcBorders>
            <w:noWrap/>
            <w:vAlign w:val="center"/>
            <w:hideMark/>
          </w:tcPr>
          <w:p w14:paraId="15C415B3" w14:textId="77777777" w:rsidR="00BE2D12" w:rsidRPr="00233F32" w:rsidRDefault="00BE2D12" w:rsidP="001E5B0C">
            <w:pPr>
              <w:spacing w:after="0" w:line="240" w:lineRule="auto"/>
              <w:rPr>
                <w:rFonts w:ascii="Times New Roman" w:eastAsia="Times New Roman" w:hAnsi="Times New Roman" w:cs="Times New Roman"/>
                <w:color w:val="000000"/>
                <w:kern w:val="0"/>
                <w:lang w:val="en-GB" w:eastAsia="cs-CZ"/>
                <w14:ligatures w14:val="none"/>
              </w:rPr>
            </w:pPr>
            <w:r w:rsidRPr="00233F32">
              <w:rPr>
                <w:rFonts w:ascii="Times New Roman" w:eastAsia="Times New Roman" w:hAnsi="Times New Roman" w:cs="Times New Roman"/>
                <w:color w:val="000000"/>
                <w:kern w:val="0"/>
                <w:lang w:val="en-GB" w:eastAsia="cs-CZ"/>
                <w14:ligatures w14:val="none"/>
              </w:rPr>
              <w:t>China</w:t>
            </w:r>
          </w:p>
        </w:tc>
      </w:tr>
      <w:tr w:rsidR="00BE2D12" w:rsidRPr="00233F32" w14:paraId="3CFA6212" w14:textId="77777777" w:rsidTr="001E5B0C">
        <w:trPr>
          <w:trHeight w:val="420"/>
        </w:trPr>
        <w:tc>
          <w:tcPr>
            <w:tcW w:w="5954" w:type="dxa"/>
            <w:tcBorders>
              <w:top w:val="nil"/>
              <w:left w:val="nil"/>
              <w:bottom w:val="nil"/>
              <w:right w:val="nil"/>
            </w:tcBorders>
            <w:noWrap/>
            <w:vAlign w:val="center"/>
            <w:hideMark/>
          </w:tcPr>
          <w:p w14:paraId="5CE6653F" w14:textId="77777777" w:rsidR="00BE2D12" w:rsidRPr="00233F32" w:rsidRDefault="00BE2D12" w:rsidP="001E5B0C">
            <w:pPr>
              <w:spacing w:after="0" w:line="240" w:lineRule="auto"/>
              <w:rPr>
                <w:rFonts w:ascii="Times New Roman" w:eastAsia="Times New Roman" w:hAnsi="Times New Roman" w:cs="Times New Roman"/>
                <w:color w:val="000000"/>
                <w:kern w:val="0"/>
                <w:lang w:val="en-GB" w:eastAsia="cs-CZ"/>
                <w14:ligatures w14:val="none"/>
              </w:rPr>
            </w:pPr>
            <w:r w:rsidRPr="00233F32">
              <w:rPr>
                <w:rFonts w:ascii="Times New Roman" w:eastAsia="Times New Roman" w:hAnsi="Times New Roman" w:cs="Times New Roman"/>
                <w:color w:val="000000"/>
                <w:kern w:val="0"/>
                <w:lang w:val="en-GB" w:eastAsia="cs-CZ"/>
                <w14:ligatures w14:val="none"/>
              </w:rPr>
              <w:t>Yang, Lin, Quan, Cunningham &amp; Huang (2024)</w:t>
            </w:r>
          </w:p>
        </w:tc>
        <w:tc>
          <w:tcPr>
            <w:tcW w:w="1134" w:type="dxa"/>
            <w:tcBorders>
              <w:top w:val="nil"/>
              <w:left w:val="nil"/>
              <w:bottom w:val="nil"/>
              <w:right w:val="nil"/>
            </w:tcBorders>
            <w:noWrap/>
            <w:vAlign w:val="center"/>
            <w:hideMark/>
          </w:tcPr>
          <w:p w14:paraId="0DC719C6" w14:textId="77777777" w:rsidR="00BE2D12" w:rsidRPr="00233F32" w:rsidRDefault="00BE2D12" w:rsidP="001E5B0C">
            <w:pPr>
              <w:spacing w:after="0" w:line="240" w:lineRule="auto"/>
              <w:rPr>
                <w:rFonts w:ascii="Times New Roman" w:eastAsia="Times New Roman" w:hAnsi="Times New Roman" w:cs="Times New Roman"/>
                <w:color w:val="000000"/>
                <w:kern w:val="0"/>
                <w:lang w:val="en-GB" w:eastAsia="cs-CZ"/>
                <w14:ligatures w14:val="none"/>
              </w:rPr>
            </w:pPr>
            <w:r w:rsidRPr="00233F32">
              <w:rPr>
                <w:rFonts w:ascii="Times New Roman" w:eastAsia="Times New Roman" w:hAnsi="Times New Roman" w:cs="Times New Roman"/>
                <w:color w:val="000000"/>
                <w:kern w:val="0"/>
                <w:lang w:val="en-GB" w:eastAsia="cs-CZ"/>
                <w14:ligatures w14:val="none"/>
              </w:rPr>
              <w:t>IJEBR</w:t>
            </w:r>
          </w:p>
        </w:tc>
        <w:tc>
          <w:tcPr>
            <w:tcW w:w="2495" w:type="dxa"/>
            <w:tcBorders>
              <w:top w:val="nil"/>
              <w:left w:val="nil"/>
              <w:bottom w:val="nil"/>
              <w:right w:val="nil"/>
            </w:tcBorders>
            <w:noWrap/>
            <w:vAlign w:val="center"/>
            <w:hideMark/>
          </w:tcPr>
          <w:p w14:paraId="2A348C62" w14:textId="77777777" w:rsidR="00BE2D12" w:rsidRPr="00233F32" w:rsidRDefault="00BE2D12" w:rsidP="001E5B0C">
            <w:pPr>
              <w:spacing w:after="0" w:line="240" w:lineRule="auto"/>
              <w:rPr>
                <w:rFonts w:ascii="Times New Roman" w:eastAsia="Times New Roman" w:hAnsi="Times New Roman" w:cs="Times New Roman"/>
                <w:color w:val="000000"/>
                <w:kern w:val="0"/>
                <w:lang w:val="en-GB" w:eastAsia="cs-CZ"/>
                <w14:ligatures w14:val="none"/>
              </w:rPr>
            </w:pPr>
            <w:r w:rsidRPr="00233F32">
              <w:rPr>
                <w:rFonts w:ascii="Times New Roman" w:eastAsia="Times New Roman" w:hAnsi="Times New Roman" w:cs="Times New Roman"/>
                <w:color w:val="000000"/>
                <w:kern w:val="0"/>
                <w:lang w:val="en-GB" w:eastAsia="cs-CZ"/>
                <w14:ligatures w14:val="none"/>
              </w:rPr>
              <w:t>China</w:t>
            </w:r>
          </w:p>
        </w:tc>
      </w:tr>
      <w:tr w:rsidR="00BE2D12" w:rsidRPr="00233F32" w14:paraId="7BEBBB58" w14:textId="77777777" w:rsidTr="001E5B0C">
        <w:trPr>
          <w:trHeight w:val="420"/>
        </w:trPr>
        <w:tc>
          <w:tcPr>
            <w:tcW w:w="5954" w:type="dxa"/>
            <w:tcBorders>
              <w:top w:val="nil"/>
              <w:left w:val="nil"/>
              <w:bottom w:val="nil"/>
              <w:right w:val="nil"/>
            </w:tcBorders>
            <w:noWrap/>
            <w:vAlign w:val="center"/>
            <w:hideMark/>
          </w:tcPr>
          <w:p w14:paraId="6C91178A" w14:textId="77777777" w:rsidR="00BE2D12" w:rsidRPr="00233F32" w:rsidRDefault="00BE2D12" w:rsidP="001E5B0C">
            <w:pPr>
              <w:spacing w:after="0" w:line="240" w:lineRule="auto"/>
              <w:rPr>
                <w:rFonts w:ascii="Times New Roman" w:eastAsia="Times New Roman" w:hAnsi="Times New Roman" w:cs="Times New Roman"/>
                <w:color w:val="000000"/>
                <w:kern w:val="0"/>
                <w:lang w:val="en-GB" w:eastAsia="cs-CZ"/>
                <w14:ligatures w14:val="none"/>
              </w:rPr>
            </w:pPr>
            <w:r w:rsidRPr="00233F32">
              <w:rPr>
                <w:rFonts w:ascii="Times New Roman" w:eastAsia="Times New Roman" w:hAnsi="Times New Roman" w:cs="Times New Roman"/>
                <w:color w:val="000000"/>
                <w:kern w:val="0"/>
                <w:lang w:val="en-GB" w:eastAsia="cs-CZ"/>
                <w14:ligatures w14:val="none"/>
              </w:rPr>
              <w:t>Yang, Shi &amp; Wang (2021)</w:t>
            </w:r>
          </w:p>
        </w:tc>
        <w:tc>
          <w:tcPr>
            <w:tcW w:w="1134" w:type="dxa"/>
            <w:tcBorders>
              <w:top w:val="nil"/>
              <w:left w:val="nil"/>
              <w:bottom w:val="nil"/>
              <w:right w:val="nil"/>
            </w:tcBorders>
            <w:noWrap/>
            <w:vAlign w:val="center"/>
            <w:hideMark/>
          </w:tcPr>
          <w:p w14:paraId="15410285" w14:textId="77777777" w:rsidR="00BE2D12" w:rsidRPr="00233F32" w:rsidRDefault="00BE2D12" w:rsidP="001E5B0C">
            <w:pPr>
              <w:spacing w:after="0" w:line="240" w:lineRule="auto"/>
              <w:rPr>
                <w:rFonts w:ascii="Times New Roman" w:eastAsia="Times New Roman" w:hAnsi="Times New Roman" w:cs="Times New Roman"/>
                <w:color w:val="000000"/>
                <w:kern w:val="0"/>
                <w:lang w:val="en-GB" w:eastAsia="cs-CZ"/>
                <w14:ligatures w14:val="none"/>
              </w:rPr>
            </w:pPr>
            <w:r w:rsidRPr="00233F32">
              <w:rPr>
                <w:rFonts w:ascii="Times New Roman" w:eastAsia="Times New Roman" w:hAnsi="Times New Roman" w:cs="Times New Roman"/>
                <w:color w:val="000000"/>
                <w:kern w:val="0"/>
                <w:lang w:val="en-GB" w:eastAsia="cs-CZ"/>
                <w14:ligatures w14:val="none"/>
              </w:rPr>
              <w:t>FP</w:t>
            </w:r>
          </w:p>
        </w:tc>
        <w:tc>
          <w:tcPr>
            <w:tcW w:w="2495" w:type="dxa"/>
            <w:tcBorders>
              <w:top w:val="nil"/>
              <w:left w:val="nil"/>
              <w:bottom w:val="nil"/>
              <w:right w:val="nil"/>
            </w:tcBorders>
            <w:noWrap/>
            <w:vAlign w:val="center"/>
            <w:hideMark/>
          </w:tcPr>
          <w:p w14:paraId="7A0A65AE" w14:textId="77777777" w:rsidR="00BE2D12" w:rsidRPr="00233F32" w:rsidRDefault="00BE2D12" w:rsidP="001E5B0C">
            <w:pPr>
              <w:spacing w:after="0" w:line="240" w:lineRule="auto"/>
              <w:rPr>
                <w:rFonts w:ascii="Times New Roman" w:eastAsia="Times New Roman" w:hAnsi="Times New Roman" w:cs="Times New Roman"/>
                <w:color w:val="000000"/>
                <w:kern w:val="0"/>
                <w:lang w:val="en-GB" w:eastAsia="cs-CZ"/>
                <w14:ligatures w14:val="none"/>
              </w:rPr>
            </w:pPr>
            <w:r w:rsidRPr="00233F32">
              <w:rPr>
                <w:rFonts w:ascii="Times New Roman" w:eastAsia="Times New Roman" w:hAnsi="Times New Roman" w:cs="Times New Roman"/>
                <w:color w:val="000000"/>
                <w:kern w:val="0"/>
                <w:lang w:val="en-GB" w:eastAsia="cs-CZ"/>
                <w14:ligatures w14:val="none"/>
              </w:rPr>
              <w:t>China</w:t>
            </w:r>
          </w:p>
        </w:tc>
      </w:tr>
      <w:tr w:rsidR="00BE2D12" w:rsidRPr="00233F32" w14:paraId="2CEF8DE3" w14:textId="77777777" w:rsidTr="001E5B0C">
        <w:trPr>
          <w:trHeight w:val="420"/>
        </w:trPr>
        <w:tc>
          <w:tcPr>
            <w:tcW w:w="5954" w:type="dxa"/>
            <w:tcBorders>
              <w:top w:val="nil"/>
              <w:left w:val="nil"/>
              <w:bottom w:val="nil"/>
              <w:right w:val="nil"/>
            </w:tcBorders>
            <w:noWrap/>
            <w:vAlign w:val="center"/>
            <w:hideMark/>
          </w:tcPr>
          <w:p w14:paraId="1D7F17FB" w14:textId="77777777" w:rsidR="00BE2D12" w:rsidRPr="00233F32" w:rsidRDefault="00BE2D12" w:rsidP="001E5B0C">
            <w:pPr>
              <w:spacing w:after="0" w:line="240" w:lineRule="auto"/>
              <w:rPr>
                <w:rFonts w:ascii="Times New Roman" w:eastAsia="Times New Roman" w:hAnsi="Times New Roman" w:cs="Times New Roman"/>
                <w:color w:val="000000"/>
                <w:kern w:val="0"/>
                <w:lang w:val="en-GB" w:eastAsia="cs-CZ"/>
                <w14:ligatures w14:val="none"/>
              </w:rPr>
            </w:pPr>
            <w:r w:rsidRPr="00233F32">
              <w:rPr>
                <w:rFonts w:ascii="Times New Roman" w:eastAsia="Times New Roman" w:hAnsi="Times New Roman" w:cs="Times New Roman"/>
                <w:color w:val="000000"/>
                <w:kern w:val="0"/>
                <w:lang w:val="en-GB" w:eastAsia="cs-CZ"/>
                <w14:ligatures w14:val="none"/>
              </w:rPr>
              <w:t>Yang, Yang, Zhang &amp; Lu (2023)</w:t>
            </w:r>
          </w:p>
        </w:tc>
        <w:tc>
          <w:tcPr>
            <w:tcW w:w="1134" w:type="dxa"/>
            <w:tcBorders>
              <w:top w:val="nil"/>
              <w:left w:val="nil"/>
              <w:bottom w:val="nil"/>
              <w:right w:val="nil"/>
            </w:tcBorders>
            <w:noWrap/>
            <w:vAlign w:val="center"/>
            <w:hideMark/>
          </w:tcPr>
          <w:p w14:paraId="2FC7B926" w14:textId="77777777" w:rsidR="00BE2D12" w:rsidRPr="00233F32" w:rsidRDefault="00BE2D12" w:rsidP="001E5B0C">
            <w:pPr>
              <w:spacing w:after="0" w:line="240" w:lineRule="auto"/>
              <w:rPr>
                <w:rFonts w:ascii="Times New Roman" w:eastAsia="Times New Roman" w:hAnsi="Times New Roman" w:cs="Times New Roman"/>
                <w:color w:val="000000"/>
                <w:kern w:val="0"/>
                <w:lang w:val="en-GB" w:eastAsia="cs-CZ"/>
                <w14:ligatures w14:val="none"/>
              </w:rPr>
            </w:pPr>
            <w:r w:rsidRPr="00233F32">
              <w:rPr>
                <w:rFonts w:ascii="Times New Roman" w:eastAsia="Times New Roman" w:hAnsi="Times New Roman" w:cs="Times New Roman"/>
                <w:color w:val="000000"/>
                <w:kern w:val="0"/>
                <w:lang w:val="en-GB" w:eastAsia="cs-CZ"/>
                <w14:ligatures w14:val="none"/>
              </w:rPr>
              <w:t>ABM</w:t>
            </w:r>
          </w:p>
        </w:tc>
        <w:tc>
          <w:tcPr>
            <w:tcW w:w="2495" w:type="dxa"/>
            <w:tcBorders>
              <w:top w:val="nil"/>
              <w:left w:val="nil"/>
              <w:bottom w:val="nil"/>
              <w:right w:val="nil"/>
            </w:tcBorders>
            <w:noWrap/>
            <w:vAlign w:val="center"/>
            <w:hideMark/>
          </w:tcPr>
          <w:p w14:paraId="1C16ACCA" w14:textId="77777777" w:rsidR="00BE2D12" w:rsidRPr="00233F32" w:rsidRDefault="00BE2D12" w:rsidP="001E5B0C">
            <w:pPr>
              <w:spacing w:after="0" w:line="240" w:lineRule="auto"/>
              <w:rPr>
                <w:rFonts w:ascii="Times New Roman" w:eastAsia="Times New Roman" w:hAnsi="Times New Roman" w:cs="Times New Roman"/>
                <w:color w:val="000000"/>
                <w:kern w:val="0"/>
                <w:lang w:val="en-GB" w:eastAsia="cs-CZ"/>
                <w14:ligatures w14:val="none"/>
              </w:rPr>
            </w:pPr>
            <w:r w:rsidRPr="00233F32">
              <w:rPr>
                <w:rFonts w:ascii="Times New Roman" w:eastAsia="Times New Roman" w:hAnsi="Times New Roman" w:cs="Times New Roman"/>
                <w:color w:val="000000"/>
                <w:kern w:val="0"/>
                <w:lang w:val="en-GB" w:eastAsia="cs-CZ"/>
                <w14:ligatures w14:val="none"/>
              </w:rPr>
              <w:t>China</w:t>
            </w:r>
          </w:p>
        </w:tc>
      </w:tr>
      <w:tr w:rsidR="00BE2D12" w:rsidRPr="00233F32" w14:paraId="7733176B" w14:textId="77777777" w:rsidTr="001E5B0C">
        <w:trPr>
          <w:trHeight w:val="420"/>
        </w:trPr>
        <w:tc>
          <w:tcPr>
            <w:tcW w:w="5954" w:type="dxa"/>
            <w:tcBorders>
              <w:top w:val="nil"/>
              <w:left w:val="nil"/>
              <w:bottom w:val="nil"/>
              <w:right w:val="nil"/>
            </w:tcBorders>
            <w:noWrap/>
            <w:vAlign w:val="center"/>
            <w:hideMark/>
          </w:tcPr>
          <w:p w14:paraId="7D230265" w14:textId="77777777" w:rsidR="00BE2D12" w:rsidRPr="00233F32" w:rsidRDefault="00BE2D12" w:rsidP="001E5B0C">
            <w:pPr>
              <w:spacing w:after="0" w:line="240" w:lineRule="auto"/>
              <w:rPr>
                <w:rFonts w:ascii="Times New Roman" w:eastAsia="Times New Roman" w:hAnsi="Times New Roman" w:cs="Times New Roman"/>
                <w:color w:val="000000"/>
                <w:kern w:val="0"/>
                <w:lang w:val="en-GB" w:eastAsia="cs-CZ"/>
                <w14:ligatures w14:val="none"/>
              </w:rPr>
            </w:pPr>
            <w:r w:rsidRPr="00233F32">
              <w:rPr>
                <w:rFonts w:ascii="Times New Roman" w:eastAsia="Times New Roman" w:hAnsi="Times New Roman" w:cs="Times New Roman"/>
                <w:color w:val="000000"/>
                <w:kern w:val="0"/>
                <w:lang w:val="en-GB" w:eastAsia="cs-CZ"/>
                <w14:ligatures w14:val="none"/>
              </w:rPr>
              <w:t>Yook &amp; Lee (2020)</w:t>
            </w:r>
          </w:p>
        </w:tc>
        <w:tc>
          <w:tcPr>
            <w:tcW w:w="1134" w:type="dxa"/>
            <w:tcBorders>
              <w:top w:val="nil"/>
              <w:left w:val="nil"/>
              <w:bottom w:val="nil"/>
              <w:right w:val="nil"/>
            </w:tcBorders>
            <w:noWrap/>
            <w:vAlign w:val="center"/>
            <w:hideMark/>
          </w:tcPr>
          <w:p w14:paraId="431FE117" w14:textId="77777777" w:rsidR="00BE2D12" w:rsidRPr="00233F32" w:rsidRDefault="00BE2D12" w:rsidP="001E5B0C">
            <w:pPr>
              <w:spacing w:after="0" w:line="240" w:lineRule="auto"/>
              <w:rPr>
                <w:rFonts w:ascii="Times New Roman" w:eastAsia="Times New Roman" w:hAnsi="Times New Roman" w:cs="Times New Roman"/>
                <w:color w:val="000000"/>
                <w:kern w:val="0"/>
                <w:lang w:val="en-GB" w:eastAsia="cs-CZ"/>
                <w14:ligatures w14:val="none"/>
              </w:rPr>
            </w:pPr>
            <w:r w:rsidRPr="00233F32">
              <w:rPr>
                <w:rFonts w:ascii="Times New Roman" w:eastAsia="Times New Roman" w:hAnsi="Times New Roman" w:cs="Times New Roman"/>
                <w:color w:val="000000"/>
                <w:kern w:val="0"/>
                <w:lang w:val="en-GB" w:eastAsia="cs-CZ"/>
                <w14:ligatures w14:val="none"/>
              </w:rPr>
              <w:t>CSREM</w:t>
            </w:r>
          </w:p>
        </w:tc>
        <w:tc>
          <w:tcPr>
            <w:tcW w:w="2495" w:type="dxa"/>
            <w:tcBorders>
              <w:top w:val="nil"/>
              <w:left w:val="nil"/>
              <w:bottom w:val="nil"/>
              <w:right w:val="nil"/>
            </w:tcBorders>
            <w:noWrap/>
            <w:vAlign w:val="center"/>
            <w:hideMark/>
          </w:tcPr>
          <w:p w14:paraId="390B07B2" w14:textId="77777777" w:rsidR="00BE2D12" w:rsidRPr="00233F32" w:rsidRDefault="00BE2D12" w:rsidP="001E5B0C">
            <w:pPr>
              <w:spacing w:after="0" w:line="240" w:lineRule="auto"/>
              <w:rPr>
                <w:rFonts w:ascii="Times New Roman" w:eastAsia="Times New Roman" w:hAnsi="Times New Roman" w:cs="Times New Roman"/>
                <w:color w:val="000000"/>
                <w:kern w:val="0"/>
                <w:lang w:val="en-GB" w:eastAsia="cs-CZ"/>
                <w14:ligatures w14:val="none"/>
              </w:rPr>
            </w:pPr>
            <w:r w:rsidRPr="00233F32">
              <w:rPr>
                <w:rFonts w:ascii="Times New Roman" w:eastAsia="Times New Roman" w:hAnsi="Times New Roman" w:cs="Times New Roman"/>
                <w:color w:val="000000"/>
                <w:kern w:val="0"/>
                <w:lang w:val="en-GB" w:eastAsia="cs-CZ"/>
                <w14:ligatures w14:val="none"/>
              </w:rPr>
              <w:t>South Korea</w:t>
            </w:r>
          </w:p>
        </w:tc>
      </w:tr>
      <w:tr w:rsidR="00BE2D12" w:rsidRPr="00233F32" w14:paraId="7F9C3FEC" w14:textId="77777777" w:rsidTr="001E5B0C">
        <w:trPr>
          <w:trHeight w:val="420"/>
        </w:trPr>
        <w:tc>
          <w:tcPr>
            <w:tcW w:w="5954" w:type="dxa"/>
            <w:tcBorders>
              <w:top w:val="nil"/>
              <w:left w:val="nil"/>
              <w:bottom w:val="nil"/>
              <w:right w:val="nil"/>
            </w:tcBorders>
            <w:noWrap/>
            <w:vAlign w:val="center"/>
            <w:hideMark/>
          </w:tcPr>
          <w:p w14:paraId="7E166951" w14:textId="77777777" w:rsidR="00BE2D12" w:rsidRPr="00233F32" w:rsidRDefault="00BE2D12" w:rsidP="001E5B0C">
            <w:pPr>
              <w:spacing w:after="0" w:line="240" w:lineRule="auto"/>
              <w:rPr>
                <w:rFonts w:ascii="Times New Roman" w:eastAsia="Times New Roman" w:hAnsi="Times New Roman" w:cs="Times New Roman"/>
                <w:color w:val="000000"/>
                <w:kern w:val="0"/>
                <w:lang w:val="en-GB" w:eastAsia="cs-CZ"/>
                <w14:ligatures w14:val="none"/>
              </w:rPr>
            </w:pPr>
            <w:r w:rsidRPr="00233F32">
              <w:rPr>
                <w:rFonts w:ascii="Times New Roman" w:eastAsia="Times New Roman" w:hAnsi="Times New Roman" w:cs="Times New Roman"/>
                <w:color w:val="000000"/>
                <w:kern w:val="0"/>
                <w:lang w:val="en-GB" w:eastAsia="cs-CZ"/>
                <w14:ligatures w14:val="none"/>
              </w:rPr>
              <w:t>Zaher &amp; Marquez‐Illescas (2024)</w:t>
            </w:r>
          </w:p>
        </w:tc>
        <w:tc>
          <w:tcPr>
            <w:tcW w:w="1134" w:type="dxa"/>
            <w:tcBorders>
              <w:top w:val="nil"/>
              <w:left w:val="nil"/>
              <w:bottom w:val="nil"/>
              <w:right w:val="nil"/>
            </w:tcBorders>
            <w:noWrap/>
            <w:vAlign w:val="center"/>
            <w:hideMark/>
          </w:tcPr>
          <w:p w14:paraId="3CD33599" w14:textId="77777777" w:rsidR="00BE2D12" w:rsidRPr="00233F32" w:rsidRDefault="00BE2D12" w:rsidP="001E5B0C">
            <w:pPr>
              <w:spacing w:after="0" w:line="240" w:lineRule="auto"/>
              <w:rPr>
                <w:rFonts w:ascii="Times New Roman" w:eastAsia="Times New Roman" w:hAnsi="Times New Roman" w:cs="Times New Roman"/>
                <w:color w:val="000000"/>
                <w:kern w:val="0"/>
                <w:lang w:val="en-GB" w:eastAsia="cs-CZ"/>
                <w14:ligatures w14:val="none"/>
              </w:rPr>
            </w:pPr>
            <w:r w:rsidRPr="00233F32">
              <w:rPr>
                <w:rFonts w:ascii="Times New Roman" w:eastAsia="Times New Roman" w:hAnsi="Times New Roman" w:cs="Times New Roman"/>
                <w:color w:val="000000"/>
                <w:kern w:val="0"/>
                <w:lang w:val="en-GB" w:eastAsia="cs-CZ"/>
                <w14:ligatures w14:val="none"/>
              </w:rPr>
              <w:t>AF</w:t>
            </w:r>
          </w:p>
        </w:tc>
        <w:tc>
          <w:tcPr>
            <w:tcW w:w="2495" w:type="dxa"/>
            <w:tcBorders>
              <w:top w:val="nil"/>
              <w:left w:val="nil"/>
              <w:bottom w:val="nil"/>
              <w:right w:val="nil"/>
            </w:tcBorders>
            <w:noWrap/>
            <w:vAlign w:val="center"/>
            <w:hideMark/>
          </w:tcPr>
          <w:p w14:paraId="0DBBFB16" w14:textId="77777777" w:rsidR="00BE2D12" w:rsidRPr="00233F32" w:rsidRDefault="00BE2D12" w:rsidP="001E5B0C">
            <w:pPr>
              <w:spacing w:after="0" w:line="240" w:lineRule="auto"/>
              <w:rPr>
                <w:rFonts w:ascii="Times New Roman" w:eastAsia="Times New Roman" w:hAnsi="Times New Roman" w:cs="Times New Roman"/>
                <w:color w:val="000000"/>
                <w:kern w:val="0"/>
                <w:lang w:val="en-GB" w:eastAsia="cs-CZ"/>
                <w14:ligatures w14:val="none"/>
              </w:rPr>
            </w:pPr>
            <w:r w:rsidRPr="00233F32">
              <w:rPr>
                <w:rFonts w:ascii="Times New Roman" w:eastAsia="Times New Roman" w:hAnsi="Times New Roman" w:cs="Times New Roman"/>
                <w:color w:val="000000"/>
                <w:kern w:val="0"/>
                <w:lang w:val="en-GB" w:eastAsia="cs-CZ"/>
                <w14:ligatures w14:val="none"/>
              </w:rPr>
              <w:t>US</w:t>
            </w:r>
          </w:p>
        </w:tc>
      </w:tr>
      <w:tr w:rsidR="00BE2D12" w:rsidRPr="00233F32" w14:paraId="6732F588" w14:textId="77777777" w:rsidTr="001E5B0C">
        <w:trPr>
          <w:trHeight w:val="420"/>
        </w:trPr>
        <w:tc>
          <w:tcPr>
            <w:tcW w:w="5954" w:type="dxa"/>
            <w:tcBorders>
              <w:top w:val="nil"/>
              <w:left w:val="nil"/>
              <w:bottom w:val="nil"/>
              <w:right w:val="nil"/>
            </w:tcBorders>
            <w:noWrap/>
            <w:vAlign w:val="center"/>
            <w:hideMark/>
          </w:tcPr>
          <w:p w14:paraId="284D4522" w14:textId="77777777" w:rsidR="00BE2D12" w:rsidRPr="00233F32" w:rsidRDefault="00BE2D12" w:rsidP="001E5B0C">
            <w:pPr>
              <w:spacing w:after="0" w:line="240" w:lineRule="auto"/>
              <w:rPr>
                <w:rFonts w:ascii="Times New Roman" w:eastAsia="Times New Roman" w:hAnsi="Times New Roman" w:cs="Times New Roman"/>
                <w:color w:val="000000"/>
                <w:kern w:val="0"/>
                <w:lang w:val="en-GB" w:eastAsia="cs-CZ"/>
                <w14:ligatures w14:val="none"/>
              </w:rPr>
            </w:pPr>
            <w:r w:rsidRPr="00233F32">
              <w:rPr>
                <w:rFonts w:ascii="Times New Roman" w:eastAsia="Times New Roman" w:hAnsi="Times New Roman" w:cs="Times New Roman"/>
                <w:color w:val="000000"/>
                <w:kern w:val="0"/>
                <w:lang w:val="en-GB" w:eastAsia="cs-CZ"/>
                <w14:ligatures w14:val="none"/>
              </w:rPr>
              <w:t xml:space="preserve">Zhang, </w:t>
            </w:r>
            <w:proofErr w:type="gramStart"/>
            <w:r w:rsidRPr="00233F32">
              <w:rPr>
                <w:rFonts w:ascii="Times New Roman" w:eastAsia="Times New Roman" w:hAnsi="Times New Roman" w:cs="Times New Roman"/>
                <w:color w:val="000000"/>
                <w:kern w:val="0"/>
                <w:lang w:val="en-GB" w:eastAsia="cs-CZ"/>
                <w14:ligatures w14:val="none"/>
              </w:rPr>
              <w:t>Liang,  Bi</w:t>
            </w:r>
            <w:proofErr w:type="gramEnd"/>
            <w:r w:rsidRPr="00233F32">
              <w:rPr>
                <w:rFonts w:ascii="Times New Roman" w:eastAsia="Times New Roman" w:hAnsi="Times New Roman" w:cs="Times New Roman"/>
                <w:color w:val="000000"/>
                <w:kern w:val="0"/>
                <w:lang w:val="en-GB" w:eastAsia="cs-CZ"/>
                <w14:ligatures w14:val="none"/>
              </w:rPr>
              <w:t>, Zhou &amp; Yu (2021)</w:t>
            </w:r>
          </w:p>
        </w:tc>
        <w:tc>
          <w:tcPr>
            <w:tcW w:w="1134" w:type="dxa"/>
            <w:tcBorders>
              <w:top w:val="nil"/>
              <w:left w:val="nil"/>
              <w:bottom w:val="nil"/>
              <w:right w:val="nil"/>
            </w:tcBorders>
            <w:noWrap/>
            <w:vAlign w:val="center"/>
            <w:hideMark/>
          </w:tcPr>
          <w:p w14:paraId="376201B1" w14:textId="77777777" w:rsidR="00BE2D12" w:rsidRPr="00233F32" w:rsidRDefault="00BE2D12" w:rsidP="001E5B0C">
            <w:pPr>
              <w:spacing w:after="0" w:line="240" w:lineRule="auto"/>
              <w:rPr>
                <w:rFonts w:ascii="Times New Roman" w:eastAsia="Times New Roman" w:hAnsi="Times New Roman" w:cs="Times New Roman"/>
                <w:color w:val="000000"/>
                <w:kern w:val="0"/>
                <w:lang w:val="en-GB" w:eastAsia="cs-CZ"/>
                <w14:ligatures w14:val="none"/>
              </w:rPr>
            </w:pPr>
            <w:r w:rsidRPr="00233F32">
              <w:rPr>
                <w:rFonts w:ascii="Times New Roman" w:eastAsia="Times New Roman" w:hAnsi="Times New Roman" w:cs="Times New Roman"/>
                <w:color w:val="000000"/>
                <w:kern w:val="0"/>
                <w:lang w:val="en-GB" w:eastAsia="cs-CZ"/>
                <w14:ligatures w14:val="none"/>
              </w:rPr>
              <w:t>FP</w:t>
            </w:r>
          </w:p>
        </w:tc>
        <w:tc>
          <w:tcPr>
            <w:tcW w:w="2495" w:type="dxa"/>
            <w:tcBorders>
              <w:top w:val="nil"/>
              <w:left w:val="nil"/>
              <w:bottom w:val="nil"/>
              <w:right w:val="nil"/>
            </w:tcBorders>
            <w:noWrap/>
            <w:vAlign w:val="center"/>
            <w:hideMark/>
          </w:tcPr>
          <w:p w14:paraId="45E7C30F" w14:textId="77777777" w:rsidR="00BE2D12" w:rsidRPr="00233F32" w:rsidRDefault="00BE2D12" w:rsidP="001E5B0C">
            <w:pPr>
              <w:spacing w:after="0" w:line="240" w:lineRule="auto"/>
              <w:rPr>
                <w:rFonts w:ascii="Times New Roman" w:eastAsia="Times New Roman" w:hAnsi="Times New Roman" w:cs="Times New Roman"/>
                <w:color w:val="000000"/>
                <w:kern w:val="0"/>
                <w:lang w:val="en-GB" w:eastAsia="cs-CZ"/>
                <w14:ligatures w14:val="none"/>
              </w:rPr>
            </w:pPr>
            <w:r w:rsidRPr="00233F32">
              <w:rPr>
                <w:rFonts w:ascii="Times New Roman" w:eastAsia="Times New Roman" w:hAnsi="Times New Roman" w:cs="Times New Roman"/>
                <w:color w:val="000000"/>
                <w:kern w:val="0"/>
                <w:lang w:val="en-GB" w:eastAsia="cs-CZ"/>
                <w14:ligatures w14:val="none"/>
              </w:rPr>
              <w:t>China</w:t>
            </w:r>
          </w:p>
        </w:tc>
      </w:tr>
      <w:tr w:rsidR="00BE2D12" w:rsidRPr="00233F32" w14:paraId="4DD324F1" w14:textId="77777777" w:rsidTr="001E5B0C">
        <w:trPr>
          <w:trHeight w:val="420"/>
        </w:trPr>
        <w:tc>
          <w:tcPr>
            <w:tcW w:w="5954" w:type="dxa"/>
            <w:tcBorders>
              <w:top w:val="nil"/>
              <w:left w:val="nil"/>
              <w:bottom w:val="nil"/>
              <w:right w:val="nil"/>
            </w:tcBorders>
            <w:noWrap/>
            <w:vAlign w:val="center"/>
            <w:hideMark/>
          </w:tcPr>
          <w:p w14:paraId="29024F81" w14:textId="77777777" w:rsidR="00BE2D12" w:rsidRPr="00233F32" w:rsidRDefault="00BE2D12" w:rsidP="001E5B0C">
            <w:pPr>
              <w:spacing w:after="0" w:line="240" w:lineRule="auto"/>
              <w:rPr>
                <w:rFonts w:ascii="Times New Roman" w:eastAsia="Times New Roman" w:hAnsi="Times New Roman" w:cs="Times New Roman"/>
                <w:color w:val="000000"/>
                <w:kern w:val="0"/>
                <w:lang w:val="en-GB" w:eastAsia="cs-CZ"/>
                <w14:ligatures w14:val="none"/>
              </w:rPr>
            </w:pPr>
            <w:r w:rsidRPr="00233F32">
              <w:rPr>
                <w:rFonts w:ascii="Times New Roman" w:eastAsia="Times New Roman" w:hAnsi="Times New Roman" w:cs="Times New Roman"/>
                <w:color w:val="000000"/>
                <w:kern w:val="0"/>
                <w:lang w:val="en-GB" w:eastAsia="cs-CZ"/>
                <w14:ligatures w14:val="none"/>
              </w:rPr>
              <w:t>Zhang, Ou, Tsui &amp; Wang (2017)</w:t>
            </w:r>
          </w:p>
        </w:tc>
        <w:tc>
          <w:tcPr>
            <w:tcW w:w="1134" w:type="dxa"/>
            <w:tcBorders>
              <w:top w:val="nil"/>
              <w:left w:val="nil"/>
              <w:bottom w:val="nil"/>
              <w:right w:val="nil"/>
            </w:tcBorders>
            <w:noWrap/>
            <w:vAlign w:val="center"/>
            <w:hideMark/>
          </w:tcPr>
          <w:p w14:paraId="58B0CD52" w14:textId="77777777" w:rsidR="00BE2D12" w:rsidRPr="00233F32" w:rsidRDefault="00BE2D12" w:rsidP="001E5B0C">
            <w:pPr>
              <w:spacing w:after="0" w:line="240" w:lineRule="auto"/>
              <w:rPr>
                <w:rFonts w:ascii="Times New Roman" w:eastAsia="Times New Roman" w:hAnsi="Times New Roman" w:cs="Times New Roman"/>
                <w:color w:val="000000"/>
                <w:kern w:val="0"/>
                <w:lang w:val="en-GB" w:eastAsia="cs-CZ"/>
                <w14:ligatures w14:val="none"/>
              </w:rPr>
            </w:pPr>
            <w:r w:rsidRPr="00233F32">
              <w:rPr>
                <w:rFonts w:ascii="Times New Roman" w:eastAsia="Times New Roman" w:hAnsi="Times New Roman" w:cs="Times New Roman"/>
                <w:color w:val="000000"/>
                <w:kern w:val="0"/>
                <w:lang w:val="en-GB" w:eastAsia="cs-CZ"/>
                <w14:ligatures w14:val="none"/>
              </w:rPr>
              <w:t>TLQ</w:t>
            </w:r>
          </w:p>
        </w:tc>
        <w:tc>
          <w:tcPr>
            <w:tcW w:w="2495" w:type="dxa"/>
            <w:tcBorders>
              <w:top w:val="nil"/>
              <w:left w:val="nil"/>
              <w:bottom w:val="nil"/>
              <w:right w:val="nil"/>
            </w:tcBorders>
            <w:noWrap/>
            <w:vAlign w:val="center"/>
            <w:hideMark/>
          </w:tcPr>
          <w:p w14:paraId="11C1AB3E" w14:textId="77777777" w:rsidR="00BE2D12" w:rsidRPr="00233F32" w:rsidRDefault="00BE2D12" w:rsidP="001E5B0C">
            <w:pPr>
              <w:spacing w:after="0" w:line="240" w:lineRule="auto"/>
              <w:rPr>
                <w:rFonts w:ascii="Times New Roman" w:eastAsia="Times New Roman" w:hAnsi="Times New Roman" w:cs="Times New Roman"/>
                <w:color w:val="000000"/>
                <w:kern w:val="0"/>
                <w:lang w:val="en-GB" w:eastAsia="cs-CZ"/>
                <w14:ligatures w14:val="none"/>
              </w:rPr>
            </w:pPr>
            <w:r w:rsidRPr="00233F32">
              <w:rPr>
                <w:rFonts w:ascii="Times New Roman" w:eastAsia="Times New Roman" w:hAnsi="Times New Roman" w:cs="Times New Roman"/>
                <w:color w:val="000000"/>
                <w:kern w:val="0"/>
                <w:lang w:val="en-GB" w:eastAsia="cs-CZ"/>
                <w14:ligatures w14:val="none"/>
              </w:rPr>
              <w:t>China</w:t>
            </w:r>
          </w:p>
        </w:tc>
      </w:tr>
      <w:tr w:rsidR="00BE2D12" w:rsidRPr="00233F32" w14:paraId="78F328CF" w14:textId="77777777" w:rsidTr="001E5B0C">
        <w:trPr>
          <w:trHeight w:val="420"/>
        </w:trPr>
        <w:tc>
          <w:tcPr>
            <w:tcW w:w="5954" w:type="dxa"/>
            <w:tcBorders>
              <w:top w:val="nil"/>
              <w:left w:val="nil"/>
              <w:bottom w:val="nil"/>
              <w:right w:val="nil"/>
            </w:tcBorders>
            <w:noWrap/>
            <w:vAlign w:val="center"/>
            <w:hideMark/>
          </w:tcPr>
          <w:p w14:paraId="383D0CF7" w14:textId="77777777" w:rsidR="00BE2D12" w:rsidRPr="00233F32" w:rsidRDefault="00BE2D12" w:rsidP="001E5B0C">
            <w:pPr>
              <w:spacing w:after="0" w:line="240" w:lineRule="auto"/>
              <w:rPr>
                <w:rFonts w:ascii="Times New Roman" w:eastAsia="Times New Roman" w:hAnsi="Times New Roman" w:cs="Times New Roman"/>
                <w:color w:val="000000"/>
                <w:kern w:val="0"/>
                <w:lang w:val="en-GB" w:eastAsia="cs-CZ"/>
                <w14:ligatures w14:val="none"/>
              </w:rPr>
            </w:pPr>
            <w:r w:rsidRPr="00233F32">
              <w:rPr>
                <w:rFonts w:ascii="Times New Roman" w:eastAsia="Times New Roman" w:hAnsi="Times New Roman" w:cs="Times New Roman"/>
                <w:color w:val="000000"/>
                <w:kern w:val="0"/>
                <w:lang w:val="en-GB" w:eastAsia="cs-CZ"/>
                <w14:ligatures w14:val="none"/>
              </w:rPr>
              <w:t>Zhu &amp; Chen (2015)</w:t>
            </w:r>
          </w:p>
        </w:tc>
        <w:tc>
          <w:tcPr>
            <w:tcW w:w="1134" w:type="dxa"/>
            <w:tcBorders>
              <w:top w:val="nil"/>
              <w:left w:val="nil"/>
              <w:bottom w:val="nil"/>
              <w:right w:val="nil"/>
            </w:tcBorders>
            <w:noWrap/>
            <w:vAlign w:val="center"/>
            <w:hideMark/>
          </w:tcPr>
          <w:p w14:paraId="19272A49" w14:textId="77777777" w:rsidR="00BE2D12" w:rsidRPr="00233F32" w:rsidRDefault="00BE2D12" w:rsidP="001E5B0C">
            <w:pPr>
              <w:spacing w:after="0" w:line="240" w:lineRule="auto"/>
              <w:rPr>
                <w:rFonts w:ascii="Times New Roman" w:eastAsia="Times New Roman" w:hAnsi="Times New Roman" w:cs="Times New Roman"/>
                <w:color w:val="000000"/>
                <w:kern w:val="0"/>
                <w:lang w:val="en-GB" w:eastAsia="cs-CZ"/>
                <w14:ligatures w14:val="none"/>
              </w:rPr>
            </w:pPr>
            <w:r w:rsidRPr="00233F32">
              <w:rPr>
                <w:rFonts w:ascii="Times New Roman" w:eastAsia="Times New Roman" w:hAnsi="Times New Roman" w:cs="Times New Roman"/>
                <w:color w:val="000000"/>
                <w:kern w:val="0"/>
                <w:lang w:val="en-GB" w:eastAsia="cs-CZ"/>
                <w14:ligatures w14:val="none"/>
              </w:rPr>
              <w:t>SMJ</w:t>
            </w:r>
          </w:p>
        </w:tc>
        <w:tc>
          <w:tcPr>
            <w:tcW w:w="2495" w:type="dxa"/>
            <w:tcBorders>
              <w:top w:val="nil"/>
              <w:left w:val="nil"/>
              <w:bottom w:val="nil"/>
              <w:right w:val="nil"/>
            </w:tcBorders>
            <w:noWrap/>
            <w:vAlign w:val="center"/>
            <w:hideMark/>
          </w:tcPr>
          <w:p w14:paraId="0E8E0219" w14:textId="77777777" w:rsidR="00BE2D12" w:rsidRPr="00233F32" w:rsidRDefault="00BE2D12" w:rsidP="001E5B0C">
            <w:pPr>
              <w:spacing w:after="0" w:line="240" w:lineRule="auto"/>
              <w:rPr>
                <w:rFonts w:ascii="Times New Roman" w:eastAsia="Times New Roman" w:hAnsi="Times New Roman" w:cs="Times New Roman"/>
                <w:color w:val="000000"/>
                <w:kern w:val="0"/>
                <w:lang w:val="en-GB" w:eastAsia="cs-CZ"/>
                <w14:ligatures w14:val="none"/>
              </w:rPr>
            </w:pPr>
            <w:r w:rsidRPr="00233F32">
              <w:rPr>
                <w:rFonts w:ascii="Times New Roman" w:eastAsia="Times New Roman" w:hAnsi="Times New Roman" w:cs="Times New Roman"/>
                <w:color w:val="000000"/>
                <w:kern w:val="0"/>
                <w:lang w:val="en-GB" w:eastAsia="cs-CZ"/>
                <w14:ligatures w14:val="none"/>
              </w:rPr>
              <w:t>US</w:t>
            </w:r>
          </w:p>
        </w:tc>
      </w:tr>
      <w:tr w:rsidR="00BE2D12" w:rsidRPr="00233F32" w14:paraId="2BBF27FF" w14:textId="77777777" w:rsidTr="001E5B0C">
        <w:trPr>
          <w:trHeight w:val="420"/>
        </w:trPr>
        <w:tc>
          <w:tcPr>
            <w:tcW w:w="5954" w:type="dxa"/>
            <w:tcBorders>
              <w:top w:val="nil"/>
              <w:left w:val="nil"/>
              <w:bottom w:val="nil"/>
              <w:right w:val="nil"/>
            </w:tcBorders>
            <w:noWrap/>
            <w:vAlign w:val="center"/>
            <w:hideMark/>
          </w:tcPr>
          <w:p w14:paraId="23718217" w14:textId="77777777" w:rsidR="00BE2D12" w:rsidRPr="00233F32" w:rsidRDefault="00BE2D12" w:rsidP="001E5B0C">
            <w:pPr>
              <w:spacing w:after="0" w:line="240" w:lineRule="auto"/>
              <w:rPr>
                <w:rFonts w:ascii="Times New Roman" w:eastAsia="Times New Roman" w:hAnsi="Times New Roman" w:cs="Times New Roman"/>
                <w:color w:val="000000"/>
                <w:kern w:val="0"/>
                <w:lang w:val="en-GB" w:eastAsia="cs-CZ"/>
                <w14:ligatures w14:val="none"/>
              </w:rPr>
            </w:pPr>
            <w:r w:rsidRPr="00233F32">
              <w:rPr>
                <w:rFonts w:ascii="Times New Roman" w:eastAsia="Times New Roman" w:hAnsi="Times New Roman" w:cs="Times New Roman"/>
                <w:color w:val="000000"/>
                <w:kern w:val="0"/>
                <w:lang w:val="en-GB" w:eastAsia="cs-CZ"/>
                <w14:ligatures w14:val="none"/>
              </w:rPr>
              <w:t>Zhu &amp; Chen (2015).</w:t>
            </w:r>
          </w:p>
        </w:tc>
        <w:tc>
          <w:tcPr>
            <w:tcW w:w="1134" w:type="dxa"/>
            <w:tcBorders>
              <w:top w:val="nil"/>
              <w:left w:val="nil"/>
              <w:bottom w:val="nil"/>
              <w:right w:val="nil"/>
            </w:tcBorders>
            <w:noWrap/>
            <w:vAlign w:val="center"/>
            <w:hideMark/>
          </w:tcPr>
          <w:p w14:paraId="54986D9E" w14:textId="77777777" w:rsidR="00BE2D12" w:rsidRPr="00233F32" w:rsidRDefault="00BE2D12" w:rsidP="001E5B0C">
            <w:pPr>
              <w:spacing w:after="0" w:line="240" w:lineRule="auto"/>
              <w:rPr>
                <w:rFonts w:ascii="Times New Roman" w:eastAsia="Times New Roman" w:hAnsi="Times New Roman" w:cs="Times New Roman"/>
                <w:color w:val="000000"/>
                <w:kern w:val="0"/>
                <w:lang w:val="en-GB" w:eastAsia="cs-CZ"/>
                <w14:ligatures w14:val="none"/>
              </w:rPr>
            </w:pPr>
            <w:r w:rsidRPr="00233F32">
              <w:rPr>
                <w:rFonts w:ascii="Times New Roman" w:eastAsia="Times New Roman" w:hAnsi="Times New Roman" w:cs="Times New Roman"/>
                <w:color w:val="000000"/>
                <w:kern w:val="0"/>
                <w:lang w:val="en-GB" w:eastAsia="cs-CZ"/>
                <w14:ligatures w14:val="none"/>
              </w:rPr>
              <w:t>ASQ</w:t>
            </w:r>
          </w:p>
        </w:tc>
        <w:tc>
          <w:tcPr>
            <w:tcW w:w="2495" w:type="dxa"/>
            <w:tcBorders>
              <w:top w:val="nil"/>
              <w:left w:val="nil"/>
              <w:bottom w:val="nil"/>
              <w:right w:val="nil"/>
            </w:tcBorders>
            <w:noWrap/>
            <w:vAlign w:val="center"/>
            <w:hideMark/>
          </w:tcPr>
          <w:p w14:paraId="76B22840" w14:textId="77777777" w:rsidR="00BE2D12" w:rsidRPr="00233F32" w:rsidRDefault="00BE2D12" w:rsidP="001E5B0C">
            <w:pPr>
              <w:spacing w:after="0" w:line="240" w:lineRule="auto"/>
              <w:rPr>
                <w:rFonts w:ascii="Times New Roman" w:eastAsia="Times New Roman" w:hAnsi="Times New Roman" w:cs="Times New Roman"/>
                <w:color w:val="000000"/>
                <w:kern w:val="0"/>
                <w:lang w:val="en-GB" w:eastAsia="cs-CZ"/>
                <w14:ligatures w14:val="none"/>
              </w:rPr>
            </w:pPr>
            <w:r w:rsidRPr="00233F32">
              <w:rPr>
                <w:rFonts w:ascii="Times New Roman" w:eastAsia="Times New Roman" w:hAnsi="Times New Roman" w:cs="Times New Roman"/>
                <w:color w:val="000000"/>
                <w:kern w:val="0"/>
                <w:lang w:val="en-GB" w:eastAsia="cs-CZ"/>
                <w14:ligatures w14:val="none"/>
              </w:rPr>
              <w:t>US</w:t>
            </w:r>
          </w:p>
        </w:tc>
      </w:tr>
    </w:tbl>
    <w:p w14:paraId="19921D75" w14:textId="77777777" w:rsidR="005227DD" w:rsidRDefault="005227DD" w:rsidP="00BE2D12">
      <w:pPr>
        <w:spacing w:after="0" w:line="240" w:lineRule="auto"/>
        <w:rPr>
          <w:rFonts w:ascii="Times New Roman" w:hAnsi="Times New Roman" w:cs="Times New Roman"/>
          <w:lang w:val="en-GB"/>
        </w:rPr>
      </w:pPr>
    </w:p>
    <w:p w14:paraId="5F6E2825" w14:textId="3FB80209" w:rsidR="00BE2D12" w:rsidRPr="00233F32" w:rsidRDefault="682FF568" w:rsidP="00BE2D12">
      <w:pPr>
        <w:spacing w:after="0" w:line="240" w:lineRule="auto"/>
        <w:rPr>
          <w:rFonts w:ascii="Times New Roman" w:eastAsia="Times New Roman" w:hAnsi="Times New Roman" w:cs="Times New Roman"/>
          <w:kern w:val="0"/>
          <w:lang w:val="en-GB" w:eastAsia="en-GB"/>
          <w14:ligatures w14:val="none"/>
        </w:rPr>
      </w:pPr>
      <w:r w:rsidRPr="682FF568">
        <w:rPr>
          <w:rFonts w:ascii="Times New Roman" w:hAnsi="Times New Roman" w:cs="Times New Roman"/>
          <w:lang w:val="en-GB"/>
        </w:rPr>
        <w:t>Source: Created by authors</w:t>
      </w:r>
    </w:p>
    <w:p w14:paraId="2006EA5C" w14:textId="77777777" w:rsidR="00BE2D12" w:rsidRPr="00233F32" w:rsidRDefault="00BE2D12" w:rsidP="00BE2D12">
      <w:pPr>
        <w:spacing w:after="0" w:line="240" w:lineRule="auto"/>
        <w:rPr>
          <w:rFonts w:ascii="Times New Roman" w:eastAsia="Times New Roman" w:hAnsi="Times New Roman" w:cs="Times New Roman"/>
          <w:kern w:val="0"/>
          <w:lang w:val="en-GB" w:eastAsia="en-GB"/>
          <w14:ligatures w14:val="none"/>
        </w:rPr>
      </w:pPr>
    </w:p>
    <w:p w14:paraId="445999DF" w14:textId="77777777" w:rsidR="00BE2D12" w:rsidRPr="00233F32" w:rsidRDefault="00BE2D12" w:rsidP="00BE2D12">
      <w:pPr>
        <w:spacing w:after="0" w:line="240" w:lineRule="auto"/>
        <w:rPr>
          <w:rFonts w:ascii="Times New Roman" w:eastAsia="Times New Roman" w:hAnsi="Times New Roman" w:cs="Times New Roman"/>
          <w:kern w:val="0"/>
          <w:lang w:val="en-GB" w:eastAsia="en-GB"/>
          <w14:ligatures w14:val="none"/>
        </w:rPr>
      </w:pPr>
      <w:r w:rsidRPr="00233F32">
        <w:rPr>
          <w:rFonts w:ascii="Times New Roman" w:eastAsia="Times New Roman" w:hAnsi="Times New Roman" w:cs="Times New Roman"/>
          <w:kern w:val="0"/>
          <w:lang w:val="en-GB" w:eastAsia="en-GB"/>
          <w14:ligatures w14:val="none"/>
        </w:rPr>
        <w:t xml:space="preserve">A= Abacus, AAAJ= Accounting, Auditing &amp; Accountability Journal, ABM= Asian Business &amp; Management, AF= Accounting &amp; Finance AH = Accounting Horizons, APJM= Asia Pacific Journal of Management, ARJ= Accounting Research Journal, ASQ= Administrative Science Quarterly, BE= </w:t>
      </w:r>
      <w:proofErr w:type="spellStart"/>
      <w:r w:rsidRPr="00233F32">
        <w:rPr>
          <w:rFonts w:ascii="Times New Roman" w:eastAsia="Times New Roman" w:hAnsi="Times New Roman" w:cs="Times New Roman"/>
          <w:kern w:val="0"/>
          <w:lang w:val="en-GB" w:eastAsia="en-GB"/>
          <w14:ligatures w14:val="none"/>
        </w:rPr>
        <w:t>Behavioral</w:t>
      </w:r>
      <w:proofErr w:type="spellEnd"/>
      <w:r w:rsidRPr="00233F32">
        <w:rPr>
          <w:rFonts w:ascii="Times New Roman" w:eastAsia="Times New Roman" w:hAnsi="Times New Roman" w:cs="Times New Roman"/>
          <w:kern w:val="0"/>
          <w:lang w:val="en-GB" w:eastAsia="en-GB"/>
          <w14:ligatures w14:val="none"/>
        </w:rPr>
        <w:t xml:space="preserve"> Sciences, BEER= Business Ethics, the Environment &amp; Responsibility, BJM= British Journal of Management, BSE= Business Strategy and the Environment, CBM= Cogent Business &amp; Management, CG= Corporate Governance: The International Journal of Business in Society, CP=</w:t>
      </w:r>
      <w:r w:rsidRPr="00233F32">
        <w:rPr>
          <w:rFonts w:ascii="Times New Roman" w:hAnsi="Times New Roman" w:cs="Times New Roman"/>
          <w:lang w:val="en-GB"/>
        </w:rPr>
        <w:t xml:space="preserve"> </w:t>
      </w:r>
      <w:r w:rsidRPr="00233F32">
        <w:rPr>
          <w:rFonts w:ascii="Times New Roman" w:eastAsia="Times New Roman" w:hAnsi="Times New Roman" w:cs="Times New Roman"/>
          <w:kern w:val="0"/>
          <w:lang w:val="en-GB" w:eastAsia="en-GB"/>
          <w14:ligatures w14:val="none"/>
        </w:rPr>
        <w:t xml:space="preserve">Current Psychology, CEF= Cogent Economics &amp; Finance, CSREM= Corporate Social Responsibility and Environmental Management, EBR= European Business Review, EJMBE= European Journal of Management and Business Economics, EJWOP= European Journal of Work and Organizational Psychology, FP= Frontiers in Psychology, FRL= Finance Research Letters, GOM= Group &amp; Organization Management, H= </w:t>
      </w:r>
      <w:proofErr w:type="spellStart"/>
      <w:r w:rsidRPr="00233F32">
        <w:rPr>
          <w:rFonts w:ascii="Times New Roman" w:eastAsia="Times New Roman" w:hAnsi="Times New Roman" w:cs="Times New Roman"/>
          <w:kern w:val="0"/>
          <w:lang w:val="en-GB" w:eastAsia="en-GB"/>
          <w14:ligatures w14:val="none"/>
        </w:rPr>
        <w:t>Heliyon</w:t>
      </w:r>
      <w:proofErr w:type="spellEnd"/>
      <w:r w:rsidRPr="00233F32">
        <w:rPr>
          <w:rFonts w:ascii="Times New Roman" w:eastAsia="Times New Roman" w:hAnsi="Times New Roman" w:cs="Times New Roman"/>
          <w:kern w:val="0"/>
          <w:lang w:val="en-GB" w:eastAsia="en-GB"/>
          <w14:ligatures w14:val="none"/>
        </w:rPr>
        <w:t xml:space="preserve">, HR= Human relations, HSSC= Humanities and Social Sciences Communications, IBR= International Business Review, IJDG= International Journal of Disclosure and Governance, IJEBR= International Journal of Entrepreneurial </w:t>
      </w:r>
      <w:proofErr w:type="spellStart"/>
      <w:r w:rsidRPr="00233F32">
        <w:rPr>
          <w:rFonts w:ascii="Times New Roman" w:eastAsia="Times New Roman" w:hAnsi="Times New Roman" w:cs="Times New Roman"/>
          <w:kern w:val="0"/>
          <w:lang w:val="en-GB" w:eastAsia="en-GB"/>
          <w14:ligatures w14:val="none"/>
        </w:rPr>
        <w:t>Behavior</w:t>
      </w:r>
      <w:proofErr w:type="spellEnd"/>
      <w:r w:rsidRPr="00233F32">
        <w:rPr>
          <w:rFonts w:ascii="Times New Roman" w:eastAsia="Times New Roman" w:hAnsi="Times New Roman" w:cs="Times New Roman"/>
          <w:kern w:val="0"/>
          <w:lang w:val="en-GB" w:eastAsia="en-GB"/>
          <w14:ligatures w14:val="none"/>
        </w:rPr>
        <w:t xml:space="preserve"> &amp; Research, IJEV= International Journal of Entrepreneurial Venturing, IJHM= International Journal of Hospitality Management, IMR= International Marketing Review, IRFA= International Review of Financial Analysis, ISBJ= International Small Business Journal, ITEM= IEEE Transactions on Engineering Management, JAL= Journal of Accounting Literature, JAMS= Journal of the Academy of Marketing Science, JAP= Journal of Applied Psychology, JATA= The Journal of the American Taxation Association, JBR= Journal of Business Research, JBV= Journal of Business Venturing, JCAF= Journal of Corporate Accounting &amp; Finance, JFM= Journal of Facilities Management, JFRA= Journal of Financial Reporting and Accounting, JIM= Journal of International Management, JM= Journal of Management, JMAR= Journal of Management Accounting Research, JMD=</w:t>
      </w:r>
      <w:r w:rsidRPr="00233F32">
        <w:rPr>
          <w:rFonts w:ascii="Times New Roman" w:hAnsi="Times New Roman" w:cs="Times New Roman"/>
          <w:lang w:val="en-GB"/>
        </w:rPr>
        <w:t xml:space="preserve"> </w:t>
      </w:r>
      <w:r w:rsidRPr="00233F32">
        <w:rPr>
          <w:rFonts w:ascii="Times New Roman" w:eastAsia="Times New Roman" w:hAnsi="Times New Roman" w:cs="Times New Roman"/>
          <w:kern w:val="0"/>
          <w:lang w:val="en-GB" w:eastAsia="en-GB"/>
          <w14:ligatures w14:val="none"/>
        </w:rPr>
        <w:t xml:space="preserve">Journal of Management Development, JME= Journal of Management in Engineering, JMG= Journal of Management and Governance, JMP= Journal of Managerial Psychology, JMS= Journal of Management Studies, JOCM= Journal of Organizational Change Management, JPIM= Journal of Product Innovation Management, JSBED, Journal of Small Business and Enterprise Development, MDE= Managerial and Decision Economics, MIR= Management International Review, NAJEF= North American Journal of Economics and Finance, PO= </w:t>
      </w:r>
      <w:proofErr w:type="spellStart"/>
      <w:r w:rsidRPr="00233F32">
        <w:rPr>
          <w:rFonts w:ascii="Times New Roman" w:eastAsia="Times New Roman" w:hAnsi="Times New Roman" w:cs="Times New Roman"/>
          <w:kern w:val="0"/>
          <w:lang w:val="en-GB" w:eastAsia="en-GB"/>
          <w14:ligatures w14:val="none"/>
        </w:rPr>
        <w:t>Plos</w:t>
      </w:r>
      <w:proofErr w:type="spellEnd"/>
      <w:r w:rsidRPr="00233F32">
        <w:rPr>
          <w:rFonts w:ascii="Times New Roman" w:eastAsia="Times New Roman" w:hAnsi="Times New Roman" w:cs="Times New Roman"/>
          <w:kern w:val="0"/>
          <w:lang w:val="en-GB" w:eastAsia="en-GB"/>
          <w14:ligatures w14:val="none"/>
        </w:rPr>
        <w:t xml:space="preserve"> one, PP= Personnel Psychology, PRBM= Psychology Research and </w:t>
      </w:r>
      <w:proofErr w:type="spellStart"/>
      <w:r w:rsidRPr="00233F32">
        <w:rPr>
          <w:rFonts w:ascii="Times New Roman" w:eastAsia="Times New Roman" w:hAnsi="Times New Roman" w:cs="Times New Roman"/>
          <w:kern w:val="0"/>
          <w:lang w:val="en-GB" w:eastAsia="en-GB"/>
          <w14:ligatures w14:val="none"/>
        </w:rPr>
        <w:t>Behavior</w:t>
      </w:r>
      <w:proofErr w:type="spellEnd"/>
      <w:r w:rsidRPr="00233F32">
        <w:rPr>
          <w:rFonts w:ascii="Times New Roman" w:eastAsia="Times New Roman" w:hAnsi="Times New Roman" w:cs="Times New Roman"/>
          <w:kern w:val="0"/>
          <w:lang w:val="en-GB" w:eastAsia="en-GB"/>
          <w14:ligatures w14:val="none"/>
        </w:rPr>
        <w:t xml:space="preserve"> Management, RAS= Review of Accounting Studies, RIBF= Research in International Business and Finance. RBF= Review of </w:t>
      </w:r>
      <w:proofErr w:type="spellStart"/>
      <w:r w:rsidRPr="00233F32">
        <w:rPr>
          <w:rFonts w:ascii="Times New Roman" w:eastAsia="Times New Roman" w:hAnsi="Times New Roman" w:cs="Times New Roman"/>
          <w:kern w:val="0"/>
          <w:lang w:val="en-GB" w:eastAsia="en-GB"/>
          <w14:ligatures w14:val="none"/>
        </w:rPr>
        <w:t>Behavioral</w:t>
      </w:r>
      <w:proofErr w:type="spellEnd"/>
      <w:r w:rsidRPr="00233F32">
        <w:rPr>
          <w:rFonts w:ascii="Times New Roman" w:eastAsia="Times New Roman" w:hAnsi="Times New Roman" w:cs="Times New Roman"/>
          <w:kern w:val="0"/>
          <w:lang w:val="en-GB" w:eastAsia="en-GB"/>
          <w14:ligatures w14:val="none"/>
        </w:rPr>
        <w:t xml:space="preserve"> Finance, RMS= Review of Managerial Science, S= Sustainability, SBR= Society and Business Review, SD= Sustainable Development, SMJ= Strategic Management Journal, SO= Strategic Organization, TIBR= Thunderbird International Business Review, TLQ= The Leadership Quarterly, TM= Tourism Management, TQMJ= The TQM Journal</w:t>
      </w:r>
    </w:p>
    <w:p w14:paraId="3C70E0AB" w14:textId="77777777" w:rsidR="00BE2D12" w:rsidRPr="00233F32" w:rsidRDefault="00BE2D12" w:rsidP="00BE2D12">
      <w:pPr>
        <w:spacing w:after="0" w:line="240" w:lineRule="auto"/>
        <w:rPr>
          <w:rFonts w:ascii="Times New Roman" w:eastAsia="Times New Roman" w:hAnsi="Times New Roman" w:cs="Times New Roman"/>
          <w:kern w:val="0"/>
          <w:lang w:val="en-GB" w:eastAsia="en-GB"/>
          <w14:ligatures w14:val="none"/>
        </w:rPr>
      </w:pPr>
    </w:p>
    <w:p w14:paraId="5167E619" w14:textId="77777777" w:rsidR="00BE2D12" w:rsidRPr="00233F32" w:rsidRDefault="00BE2D12" w:rsidP="00BE2D12">
      <w:pPr>
        <w:spacing w:after="0" w:line="240" w:lineRule="auto"/>
        <w:rPr>
          <w:rFonts w:ascii="Times New Roman" w:eastAsia="Times New Roman" w:hAnsi="Times New Roman" w:cs="Times New Roman"/>
          <w:kern w:val="0"/>
          <w:lang w:val="en-GB" w:eastAsia="en-GB"/>
          <w14:ligatures w14:val="none"/>
        </w:rPr>
      </w:pPr>
    </w:p>
    <w:p w14:paraId="19F32F17" w14:textId="77777777" w:rsidR="00BE2D12" w:rsidRPr="00233F32" w:rsidRDefault="00BE2D12" w:rsidP="00BE2D12">
      <w:pPr>
        <w:spacing w:after="60" w:line="240" w:lineRule="auto"/>
        <w:rPr>
          <w:rFonts w:ascii="Times New Roman" w:eastAsia="Times New Roman" w:hAnsi="Times New Roman" w:cs="Times New Roman"/>
          <w:b/>
          <w:bCs/>
          <w:kern w:val="0"/>
          <w:lang w:val="en-GB" w:eastAsia="en-GB"/>
          <w14:ligatures w14:val="none"/>
        </w:rPr>
      </w:pPr>
      <w:r w:rsidRPr="00233F32">
        <w:rPr>
          <w:rFonts w:ascii="Times New Roman" w:eastAsia="Times New Roman" w:hAnsi="Times New Roman" w:cs="Times New Roman"/>
          <w:b/>
          <w:bCs/>
          <w:kern w:val="0"/>
          <w:lang w:val="en-GB" w:eastAsia="en-GB"/>
          <w14:ligatures w14:val="none"/>
        </w:rPr>
        <w:t>References</w:t>
      </w:r>
    </w:p>
    <w:p w14:paraId="21624F50" w14:textId="77777777" w:rsidR="00BE2D12" w:rsidRPr="00233F32" w:rsidRDefault="00BE2D12" w:rsidP="00BE2D12">
      <w:pPr>
        <w:spacing w:after="60" w:line="240" w:lineRule="auto"/>
        <w:rPr>
          <w:rFonts w:ascii="Times New Roman" w:eastAsia="Times New Roman" w:hAnsi="Times New Roman" w:cs="Times New Roman"/>
          <w:kern w:val="0"/>
          <w:lang w:val="en-GB" w:eastAsia="en-GB"/>
          <w14:ligatures w14:val="none"/>
        </w:rPr>
      </w:pPr>
      <w:r w:rsidRPr="00233F32">
        <w:rPr>
          <w:rFonts w:ascii="Times New Roman" w:eastAsia="Times New Roman" w:hAnsi="Times New Roman" w:cs="Times New Roman"/>
          <w:kern w:val="0"/>
          <w:lang w:val="en-GB" w:eastAsia="en-GB"/>
          <w14:ligatures w14:val="none"/>
        </w:rPr>
        <w:t xml:space="preserve">Aabo, T., &amp; Eriksen, N. B. (2018). Corporate risk and the humpback of CEO narcissism. </w:t>
      </w:r>
      <w:r w:rsidRPr="00233F32">
        <w:rPr>
          <w:rFonts w:ascii="Times New Roman" w:eastAsia="Times New Roman" w:hAnsi="Times New Roman" w:cs="Times New Roman"/>
          <w:i/>
          <w:iCs/>
          <w:kern w:val="0"/>
          <w:lang w:val="en-GB" w:eastAsia="en-GB"/>
          <w14:ligatures w14:val="none"/>
        </w:rPr>
        <w:t xml:space="preserve">Review of </w:t>
      </w:r>
      <w:proofErr w:type="spellStart"/>
      <w:r w:rsidRPr="00233F32">
        <w:rPr>
          <w:rFonts w:ascii="Times New Roman" w:eastAsia="Times New Roman" w:hAnsi="Times New Roman" w:cs="Times New Roman"/>
          <w:i/>
          <w:iCs/>
          <w:kern w:val="0"/>
          <w:lang w:val="en-GB" w:eastAsia="en-GB"/>
          <w14:ligatures w14:val="none"/>
        </w:rPr>
        <w:t>Behavioral</w:t>
      </w:r>
      <w:proofErr w:type="spellEnd"/>
      <w:r w:rsidRPr="00233F32">
        <w:rPr>
          <w:rFonts w:ascii="Times New Roman" w:eastAsia="Times New Roman" w:hAnsi="Times New Roman" w:cs="Times New Roman"/>
          <w:i/>
          <w:iCs/>
          <w:kern w:val="0"/>
          <w:lang w:val="en-GB" w:eastAsia="en-GB"/>
          <w14:ligatures w14:val="none"/>
        </w:rPr>
        <w:t xml:space="preserve"> Finance</w:t>
      </w:r>
      <w:r w:rsidRPr="00233F32">
        <w:rPr>
          <w:rFonts w:ascii="Times New Roman" w:eastAsia="Times New Roman" w:hAnsi="Times New Roman" w:cs="Times New Roman"/>
          <w:kern w:val="0"/>
          <w:lang w:val="en-GB" w:eastAsia="en-GB"/>
          <w14:ligatures w14:val="none"/>
        </w:rPr>
        <w:t xml:space="preserve">, </w:t>
      </w:r>
      <w:r w:rsidRPr="00233F32">
        <w:rPr>
          <w:rFonts w:ascii="Times New Roman" w:eastAsia="Times New Roman" w:hAnsi="Times New Roman" w:cs="Times New Roman"/>
          <w:i/>
          <w:iCs/>
          <w:kern w:val="0"/>
          <w:lang w:val="en-GB" w:eastAsia="en-GB"/>
          <w14:ligatures w14:val="none"/>
        </w:rPr>
        <w:t>10</w:t>
      </w:r>
      <w:r w:rsidRPr="00233F32">
        <w:rPr>
          <w:rFonts w:ascii="Times New Roman" w:eastAsia="Times New Roman" w:hAnsi="Times New Roman" w:cs="Times New Roman"/>
          <w:kern w:val="0"/>
          <w:lang w:val="en-GB" w:eastAsia="en-GB"/>
          <w14:ligatures w14:val="none"/>
        </w:rPr>
        <w:t>(3), 252-273.</w:t>
      </w:r>
    </w:p>
    <w:p w14:paraId="53896E41" w14:textId="77777777" w:rsidR="00BE2D12" w:rsidRPr="00233F32" w:rsidRDefault="00BE2D12" w:rsidP="00BE2D12">
      <w:pPr>
        <w:spacing w:after="60" w:line="240" w:lineRule="auto"/>
        <w:rPr>
          <w:rFonts w:ascii="Times New Roman" w:eastAsia="Times New Roman" w:hAnsi="Times New Roman" w:cs="Times New Roman"/>
          <w:kern w:val="0"/>
          <w:lang w:val="en-GB" w:eastAsia="en-GB"/>
          <w14:ligatures w14:val="none"/>
        </w:rPr>
      </w:pPr>
      <w:r w:rsidRPr="00233F32">
        <w:rPr>
          <w:rFonts w:ascii="Times New Roman" w:eastAsia="Times New Roman" w:hAnsi="Times New Roman" w:cs="Times New Roman"/>
          <w:kern w:val="0"/>
          <w:lang w:val="en-GB" w:eastAsia="en-GB"/>
          <w14:ligatures w14:val="none"/>
        </w:rPr>
        <w:t xml:space="preserve">Aabo, T., &amp; Rønnow, S. K. (2024). Female CEOs with a squeeze of narcissism: A perfect cocktail for corporate </w:t>
      </w:r>
      <w:proofErr w:type="gramStart"/>
      <w:r w:rsidRPr="00233F32">
        <w:rPr>
          <w:rFonts w:ascii="Times New Roman" w:eastAsia="Times New Roman" w:hAnsi="Times New Roman" w:cs="Times New Roman"/>
          <w:kern w:val="0"/>
          <w:lang w:val="en-GB" w:eastAsia="en-GB"/>
          <w14:ligatures w14:val="none"/>
        </w:rPr>
        <w:t>performance?.</w:t>
      </w:r>
      <w:proofErr w:type="gramEnd"/>
      <w:r w:rsidRPr="00233F32">
        <w:rPr>
          <w:rFonts w:ascii="Times New Roman" w:eastAsia="Times New Roman" w:hAnsi="Times New Roman" w:cs="Times New Roman"/>
          <w:kern w:val="0"/>
          <w:lang w:val="en-GB" w:eastAsia="en-GB"/>
          <w14:ligatures w14:val="none"/>
        </w:rPr>
        <w:t xml:space="preserve"> </w:t>
      </w:r>
      <w:r w:rsidRPr="00233F32">
        <w:rPr>
          <w:rFonts w:ascii="Times New Roman" w:eastAsia="Times New Roman" w:hAnsi="Times New Roman" w:cs="Times New Roman"/>
          <w:i/>
          <w:iCs/>
          <w:kern w:val="0"/>
          <w:lang w:val="en-GB" w:eastAsia="en-GB"/>
          <w14:ligatures w14:val="none"/>
        </w:rPr>
        <w:t>Finance Research Letters</w:t>
      </w:r>
      <w:r w:rsidRPr="00233F32">
        <w:rPr>
          <w:rFonts w:ascii="Times New Roman" w:eastAsia="Times New Roman" w:hAnsi="Times New Roman" w:cs="Times New Roman"/>
          <w:kern w:val="0"/>
          <w:lang w:val="en-GB" w:eastAsia="en-GB"/>
          <w14:ligatures w14:val="none"/>
        </w:rPr>
        <w:t xml:space="preserve">, </w:t>
      </w:r>
      <w:r w:rsidRPr="00233F32">
        <w:rPr>
          <w:rFonts w:ascii="Times New Roman" w:eastAsia="Times New Roman" w:hAnsi="Times New Roman" w:cs="Times New Roman"/>
          <w:i/>
          <w:iCs/>
          <w:kern w:val="0"/>
          <w:lang w:val="en-GB" w:eastAsia="en-GB"/>
          <w14:ligatures w14:val="none"/>
        </w:rPr>
        <w:t>64</w:t>
      </w:r>
      <w:r w:rsidRPr="00233F32">
        <w:rPr>
          <w:rFonts w:ascii="Times New Roman" w:eastAsia="Times New Roman" w:hAnsi="Times New Roman" w:cs="Times New Roman"/>
          <w:kern w:val="0"/>
          <w:lang w:val="en-GB" w:eastAsia="en-GB"/>
          <w14:ligatures w14:val="none"/>
        </w:rPr>
        <w:t>, 105469.</w:t>
      </w:r>
    </w:p>
    <w:p w14:paraId="5A57844F" w14:textId="77777777" w:rsidR="00BE2D12" w:rsidRPr="00233F32" w:rsidRDefault="00BE2D12" w:rsidP="00BE2D12">
      <w:pPr>
        <w:spacing w:after="60" w:line="240" w:lineRule="auto"/>
        <w:rPr>
          <w:rFonts w:ascii="Times New Roman" w:eastAsia="Times New Roman" w:hAnsi="Times New Roman" w:cs="Times New Roman"/>
          <w:kern w:val="0"/>
          <w:lang w:val="en-GB" w:eastAsia="en-GB"/>
          <w14:ligatures w14:val="none"/>
        </w:rPr>
      </w:pPr>
      <w:r w:rsidRPr="00233F32">
        <w:rPr>
          <w:rFonts w:ascii="Times New Roman" w:eastAsia="Times New Roman" w:hAnsi="Times New Roman" w:cs="Times New Roman"/>
          <w:kern w:val="0"/>
          <w:lang w:val="en-GB" w:eastAsia="en-GB"/>
          <w14:ligatures w14:val="none"/>
        </w:rPr>
        <w:t xml:space="preserve">Aabo, T., </w:t>
      </w:r>
      <w:proofErr w:type="spellStart"/>
      <w:r w:rsidRPr="00233F32">
        <w:rPr>
          <w:rFonts w:ascii="Times New Roman" w:eastAsia="Times New Roman" w:hAnsi="Times New Roman" w:cs="Times New Roman"/>
          <w:kern w:val="0"/>
          <w:lang w:val="en-GB" w:eastAsia="en-GB"/>
          <w14:ligatures w14:val="none"/>
        </w:rPr>
        <w:t>Hoejland</w:t>
      </w:r>
      <w:proofErr w:type="spellEnd"/>
      <w:r w:rsidRPr="00233F32">
        <w:rPr>
          <w:rFonts w:ascii="Times New Roman" w:eastAsia="Times New Roman" w:hAnsi="Times New Roman" w:cs="Times New Roman"/>
          <w:kern w:val="0"/>
          <w:lang w:val="en-GB" w:eastAsia="en-GB"/>
          <w14:ligatures w14:val="none"/>
        </w:rPr>
        <w:t xml:space="preserve">, F., &amp; Pedersen, J. (2021). Do narcissistic CEOs rock the </w:t>
      </w:r>
      <w:proofErr w:type="gramStart"/>
      <w:r w:rsidRPr="00233F32">
        <w:rPr>
          <w:rFonts w:ascii="Times New Roman" w:eastAsia="Times New Roman" w:hAnsi="Times New Roman" w:cs="Times New Roman"/>
          <w:kern w:val="0"/>
          <w:lang w:val="en-GB" w:eastAsia="en-GB"/>
          <w14:ligatures w14:val="none"/>
        </w:rPr>
        <w:t>boat?.</w:t>
      </w:r>
      <w:proofErr w:type="gramEnd"/>
      <w:r w:rsidRPr="00233F32">
        <w:rPr>
          <w:rFonts w:ascii="Times New Roman" w:eastAsia="Times New Roman" w:hAnsi="Times New Roman" w:cs="Times New Roman"/>
          <w:kern w:val="0"/>
          <w:lang w:val="en-GB" w:eastAsia="en-GB"/>
          <w14:ligatures w14:val="none"/>
        </w:rPr>
        <w:t xml:space="preserve"> </w:t>
      </w:r>
      <w:r w:rsidRPr="00233F32">
        <w:rPr>
          <w:rFonts w:ascii="Times New Roman" w:eastAsia="Times New Roman" w:hAnsi="Times New Roman" w:cs="Times New Roman"/>
          <w:i/>
          <w:iCs/>
          <w:kern w:val="0"/>
          <w:lang w:val="en-GB" w:eastAsia="en-GB"/>
          <w14:ligatures w14:val="none"/>
        </w:rPr>
        <w:t xml:space="preserve">Review of </w:t>
      </w:r>
      <w:proofErr w:type="spellStart"/>
      <w:r w:rsidRPr="00233F32">
        <w:rPr>
          <w:rFonts w:ascii="Times New Roman" w:eastAsia="Times New Roman" w:hAnsi="Times New Roman" w:cs="Times New Roman"/>
          <w:i/>
          <w:iCs/>
          <w:kern w:val="0"/>
          <w:lang w:val="en-GB" w:eastAsia="en-GB"/>
          <w14:ligatures w14:val="none"/>
        </w:rPr>
        <w:t>Behavioral</w:t>
      </w:r>
      <w:proofErr w:type="spellEnd"/>
      <w:r w:rsidRPr="00233F32">
        <w:rPr>
          <w:rFonts w:ascii="Times New Roman" w:eastAsia="Times New Roman" w:hAnsi="Times New Roman" w:cs="Times New Roman"/>
          <w:i/>
          <w:iCs/>
          <w:kern w:val="0"/>
          <w:lang w:val="en-GB" w:eastAsia="en-GB"/>
          <w14:ligatures w14:val="none"/>
        </w:rPr>
        <w:t xml:space="preserve"> Finance</w:t>
      </w:r>
      <w:r w:rsidRPr="00233F32">
        <w:rPr>
          <w:rFonts w:ascii="Times New Roman" w:eastAsia="Times New Roman" w:hAnsi="Times New Roman" w:cs="Times New Roman"/>
          <w:kern w:val="0"/>
          <w:lang w:val="en-GB" w:eastAsia="en-GB"/>
          <w14:ligatures w14:val="none"/>
        </w:rPr>
        <w:t xml:space="preserve">, </w:t>
      </w:r>
      <w:r w:rsidRPr="00233F32">
        <w:rPr>
          <w:rFonts w:ascii="Times New Roman" w:eastAsia="Times New Roman" w:hAnsi="Times New Roman" w:cs="Times New Roman"/>
          <w:i/>
          <w:iCs/>
          <w:kern w:val="0"/>
          <w:lang w:val="en-GB" w:eastAsia="en-GB"/>
          <w14:ligatures w14:val="none"/>
        </w:rPr>
        <w:t>13</w:t>
      </w:r>
      <w:r w:rsidRPr="00233F32">
        <w:rPr>
          <w:rFonts w:ascii="Times New Roman" w:eastAsia="Times New Roman" w:hAnsi="Times New Roman" w:cs="Times New Roman"/>
          <w:kern w:val="0"/>
          <w:lang w:val="en-GB" w:eastAsia="en-GB"/>
          <w14:ligatures w14:val="none"/>
        </w:rPr>
        <w:t>(2), 141-164.</w:t>
      </w:r>
    </w:p>
    <w:p w14:paraId="6A7BBC97" w14:textId="77777777" w:rsidR="00BE2D12" w:rsidRPr="00233F32" w:rsidRDefault="00BE2D12" w:rsidP="00BE2D12">
      <w:pPr>
        <w:spacing w:after="60" w:line="240" w:lineRule="auto"/>
        <w:rPr>
          <w:rFonts w:ascii="Times New Roman" w:eastAsia="Times New Roman" w:hAnsi="Times New Roman" w:cs="Times New Roman"/>
          <w:kern w:val="0"/>
          <w:lang w:val="en-GB" w:eastAsia="en-GB"/>
          <w14:ligatures w14:val="none"/>
        </w:rPr>
      </w:pPr>
      <w:r w:rsidRPr="00233F32">
        <w:rPr>
          <w:rFonts w:ascii="Times New Roman" w:eastAsia="Times New Roman" w:hAnsi="Times New Roman" w:cs="Times New Roman"/>
          <w:kern w:val="0"/>
          <w:lang w:val="en-GB" w:eastAsia="en-GB"/>
          <w14:ligatures w14:val="none"/>
        </w:rPr>
        <w:t xml:space="preserve">Aabo, T., Jacobsen, M. L., &amp; Stendys, K. (2022). Pay me with fame, not mammon: CEO narcissism, compensation, and media coverage. </w:t>
      </w:r>
      <w:r w:rsidRPr="00233F32">
        <w:rPr>
          <w:rFonts w:ascii="Times New Roman" w:eastAsia="Times New Roman" w:hAnsi="Times New Roman" w:cs="Times New Roman"/>
          <w:i/>
          <w:iCs/>
          <w:kern w:val="0"/>
          <w:lang w:val="en-GB" w:eastAsia="en-GB"/>
          <w14:ligatures w14:val="none"/>
        </w:rPr>
        <w:t>Finance Research Letters</w:t>
      </w:r>
      <w:r w:rsidRPr="00233F32">
        <w:rPr>
          <w:rFonts w:ascii="Times New Roman" w:eastAsia="Times New Roman" w:hAnsi="Times New Roman" w:cs="Times New Roman"/>
          <w:kern w:val="0"/>
          <w:lang w:val="en-GB" w:eastAsia="en-GB"/>
          <w14:ligatures w14:val="none"/>
        </w:rPr>
        <w:t xml:space="preserve">, </w:t>
      </w:r>
      <w:r w:rsidRPr="00233F32">
        <w:rPr>
          <w:rFonts w:ascii="Times New Roman" w:eastAsia="Times New Roman" w:hAnsi="Times New Roman" w:cs="Times New Roman"/>
          <w:i/>
          <w:iCs/>
          <w:kern w:val="0"/>
          <w:lang w:val="en-GB" w:eastAsia="en-GB"/>
          <w14:ligatures w14:val="none"/>
        </w:rPr>
        <w:t>46</w:t>
      </w:r>
      <w:r w:rsidRPr="00233F32">
        <w:rPr>
          <w:rFonts w:ascii="Times New Roman" w:eastAsia="Times New Roman" w:hAnsi="Times New Roman" w:cs="Times New Roman"/>
          <w:kern w:val="0"/>
          <w:lang w:val="en-GB" w:eastAsia="en-GB"/>
          <w14:ligatures w14:val="none"/>
        </w:rPr>
        <w:t>, 102495.</w:t>
      </w:r>
    </w:p>
    <w:p w14:paraId="27FECA4B" w14:textId="77777777" w:rsidR="00BE2D12" w:rsidRPr="00233F32" w:rsidRDefault="00BE2D12" w:rsidP="00BE2D12">
      <w:pPr>
        <w:spacing w:after="60" w:line="240" w:lineRule="auto"/>
        <w:rPr>
          <w:rFonts w:ascii="Times New Roman" w:eastAsia="Times New Roman" w:hAnsi="Times New Roman" w:cs="Times New Roman"/>
          <w:kern w:val="0"/>
          <w:lang w:val="en-GB" w:eastAsia="en-GB"/>
          <w14:ligatures w14:val="none"/>
        </w:rPr>
      </w:pPr>
      <w:r w:rsidRPr="00233F32">
        <w:rPr>
          <w:rFonts w:ascii="Times New Roman" w:eastAsia="Times New Roman" w:hAnsi="Times New Roman" w:cs="Times New Roman"/>
          <w:kern w:val="0"/>
          <w:lang w:val="en-GB" w:eastAsia="en-GB"/>
          <w14:ligatures w14:val="none"/>
        </w:rPr>
        <w:t xml:space="preserve">Aabo, T., </w:t>
      </w:r>
      <w:proofErr w:type="spellStart"/>
      <w:r w:rsidRPr="00233F32">
        <w:rPr>
          <w:rFonts w:ascii="Times New Roman" w:eastAsia="Times New Roman" w:hAnsi="Times New Roman" w:cs="Times New Roman"/>
          <w:kern w:val="0"/>
          <w:lang w:val="en-GB" w:eastAsia="en-GB"/>
          <w14:ligatures w14:val="none"/>
        </w:rPr>
        <w:t>Pantzalis</w:t>
      </w:r>
      <w:proofErr w:type="spellEnd"/>
      <w:r w:rsidRPr="00233F32">
        <w:rPr>
          <w:rFonts w:ascii="Times New Roman" w:eastAsia="Times New Roman" w:hAnsi="Times New Roman" w:cs="Times New Roman"/>
          <w:kern w:val="0"/>
          <w:lang w:val="en-GB" w:eastAsia="en-GB"/>
          <w14:ligatures w14:val="none"/>
        </w:rPr>
        <w:t xml:space="preserve">, C., Park, J. C., </w:t>
      </w:r>
      <w:proofErr w:type="spellStart"/>
      <w:r w:rsidRPr="00233F32">
        <w:rPr>
          <w:rFonts w:ascii="Times New Roman" w:eastAsia="Times New Roman" w:hAnsi="Times New Roman" w:cs="Times New Roman"/>
          <w:kern w:val="0"/>
          <w:lang w:val="en-GB" w:eastAsia="en-GB"/>
          <w14:ligatures w14:val="none"/>
        </w:rPr>
        <w:t>Trigeorgis</w:t>
      </w:r>
      <w:proofErr w:type="spellEnd"/>
      <w:r w:rsidRPr="00233F32">
        <w:rPr>
          <w:rFonts w:ascii="Times New Roman" w:eastAsia="Times New Roman" w:hAnsi="Times New Roman" w:cs="Times New Roman"/>
          <w:kern w:val="0"/>
          <w:lang w:val="en-GB" w:eastAsia="en-GB"/>
          <w14:ligatures w14:val="none"/>
        </w:rPr>
        <w:t xml:space="preserve">, L., &amp; Wulff, J. N. (2024). CEO personality traits, strategic flexibility, and firm dynamics. </w:t>
      </w:r>
      <w:r w:rsidRPr="00233F32">
        <w:rPr>
          <w:rFonts w:ascii="Times New Roman" w:eastAsia="Times New Roman" w:hAnsi="Times New Roman" w:cs="Times New Roman"/>
          <w:i/>
          <w:iCs/>
          <w:kern w:val="0"/>
          <w:lang w:val="en-GB" w:eastAsia="en-GB"/>
          <w14:ligatures w14:val="none"/>
        </w:rPr>
        <w:t>Journal of Corporate Finance</w:t>
      </w:r>
      <w:r w:rsidRPr="00233F32">
        <w:rPr>
          <w:rFonts w:ascii="Times New Roman" w:eastAsia="Times New Roman" w:hAnsi="Times New Roman" w:cs="Times New Roman"/>
          <w:kern w:val="0"/>
          <w:lang w:val="en-GB" w:eastAsia="en-GB"/>
          <w14:ligatures w14:val="none"/>
        </w:rPr>
        <w:t xml:space="preserve">, </w:t>
      </w:r>
      <w:r w:rsidRPr="00233F32">
        <w:rPr>
          <w:rFonts w:ascii="Times New Roman" w:eastAsia="Times New Roman" w:hAnsi="Times New Roman" w:cs="Times New Roman"/>
          <w:i/>
          <w:iCs/>
          <w:kern w:val="0"/>
          <w:lang w:val="en-GB" w:eastAsia="en-GB"/>
          <w14:ligatures w14:val="none"/>
        </w:rPr>
        <w:t>84</w:t>
      </w:r>
      <w:r w:rsidRPr="00233F32">
        <w:rPr>
          <w:rFonts w:ascii="Times New Roman" w:eastAsia="Times New Roman" w:hAnsi="Times New Roman" w:cs="Times New Roman"/>
          <w:kern w:val="0"/>
          <w:lang w:val="en-GB" w:eastAsia="en-GB"/>
          <w14:ligatures w14:val="none"/>
        </w:rPr>
        <w:t>, 102524.</w:t>
      </w:r>
    </w:p>
    <w:p w14:paraId="74A36620" w14:textId="77777777" w:rsidR="00BE2D12" w:rsidRPr="00233F32" w:rsidRDefault="00BE2D12" w:rsidP="00BE2D12">
      <w:pPr>
        <w:spacing w:after="60" w:line="240" w:lineRule="auto"/>
        <w:rPr>
          <w:rFonts w:ascii="Times New Roman" w:eastAsia="Times New Roman" w:hAnsi="Times New Roman" w:cs="Times New Roman"/>
          <w:kern w:val="0"/>
          <w:lang w:val="en-GB" w:eastAsia="en-GB"/>
          <w14:ligatures w14:val="none"/>
        </w:rPr>
      </w:pPr>
      <w:r w:rsidRPr="00233F32">
        <w:rPr>
          <w:rFonts w:ascii="Times New Roman" w:eastAsia="Times New Roman" w:hAnsi="Times New Roman" w:cs="Times New Roman"/>
          <w:kern w:val="0"/>
          <w:lang w:val="en-GB" w:eastAsia="en-GB"/>
          <w14:ligatures w14:val="none"/>
        </w:rPr>
        <w:t xml:space="preserve">Agnihotri, A., &amp; Bhattacharya, S. (2019). CEO narcissism and internationalization by Indian firms. </w:t>
      </w:r>
      <w:r w:rsidRPr="00233F32">
        <w:rPr>
          <w:rFonts w:ascii="Times New Roman" w:eastAsia="Times New Roman" w:hAnsi="Times New Roman" w:cs="Times New Roman"/>
          <w:i/>
          <w:iCs/>
          <w:kern w:val="0"/>
          <w:lang w:val="en-GB" w:eastAsia="en-GB"/>
          <w14:ligatures w14:val="none"/>
        </w:rPr>
        <w:t>Management International Review</w:t>
      </w:r>
      <w:r w:rsidRPr="00233F32">
        <w:rPr>
          <w:rFonts w:ascii="Times New Roman" w:eastAsia="Times New Roman" w:hAnsi="Times New Roman" w:cs="Times New Roman"/>
          <w:kern w:val="0"/>
          <w:lang w:val="en-GB" w:eastAsia="en-GB"/>
          <w14:ligatures w14:val="none"/>
        </w:rPr>
        <w:t xml:space="preserve">, </w:t>
      </w:r>
      <w:r w:rsidRPr="00233F32">
        <w:rPr>
          <w:rFonts w:ascii="Times New Roman" w:eastAsia="Times New Roman" w:hAnsi="Times New Roman" w:cs="Times New Roman"/>
          <w:i/>
          <w:iCs/>
          <w:kern w:val="0"/>
          <w:lang w:val="en-GB" w:eastAsia="en-GB"/>
          <w14:ligatures w14:val="none"/>
        </w:rPr>
        <w:t>59</w:t>
      </w:r>
      <w:r w:rsidRPr="00233F32">
        <w:rPr>
          <w:rFonts w:ascii="Times New Roman" w:eastAsia="Times New Roman" w:hAnsi="Times New Roman" w:cs="Times New Roman"/>
          <w:kern w:val="0"/>
          <w:lang w:val="en-GB" w:eastAsia="en-GB"/>
          <w14:ligatures w14:val="none"/>
        </w:rPr>
        <w:t>, 889-918.</w:t>
      </w:r>
    </w:p>
    <w:p w14:paraId="3B91D362" w14:textId="77777777" w:rsidR="00BE2D12" w:rsidRPr="00233F32" w:rsidRDefault="00BE2D12" w:rsidP="00BE2D12">
      <w:pPr>
        <w:spacing w:after="60" w:line="240" w:lineRule="auto"/>
        <w:rPr>
          <w:rFonts w:ascii="Times New Roman" w:eastAsia="Times New Roman" w:hAnsi="Times New Roman" w:cs="Times New Roman"/>
          <w:kern w:val="0"/>
          <w:lang w:val="en-GB" w:eastAsia="en-GB"/>
          <w14:ligatures w14:val="none"/>
        </w:rPr>
      </w:pPr>
      <w:r w:rsidRPr="00233F32">
        <w:rPr>
          <w:rFonts w:ascii="Times New Roman" w:eastAsia="Times New Roman" w:hAnsi="Times New Roman" w:cs="Times New Roman"/>
          <w:kern w:val="0"/>
          <w:lang w:val="en-GB" w:eastAsia="en-GB"/>
          <w14:ligatures w14:val="none"/>
        </w:rPr>
        <w:t xml:space="preserve">Agnihotri, A., &amp; Bhattacharya, S. (2024). CEO narcissism and CSR: role of organizational virtue orientation. </w:t>
      </w:r>
      <w:r w:rsidRPr="00233F32">
        <w:rPr>
          <w:rFonts w:ascii="Times New Roman" w:eastAsia="Times New Roman" w:hAnsi="Times New Roman" w:cs="Times New Roman"/>
          <w:i/>
          <w:iCs/>
          <w:kern w:val="0"/>
          <w:lang w:val="en-GB" w:eastAsia="en-GB"/>
          <w14:ligatures w14:val="none"/>
        </w:rPr>
        <w:t>Society and Business Review</w:t>
      </w:r>
      <w:r w:rsidRPr="00233F32">
        <w:rPr>
          <w:rFonts w:ascii="Times New Roman" w:eastAsia="Times New Roman" w:hAnsi="Times New Roman" w:cs="Times New Roman"/>
          <w:kern w:val="0"/>
          <w:lang w:val="en-GB" w:eastAsia="en-GB"/>
          <w14:ligatures w14:val="none"/>
        </w:rPr>
        <w:t xml:space="preserve">, </w:t>
      </w:r>
      <w:r w:rsidRPr="00233F32">
        <w:rPr>
          <w:rFonts w:ascii="Times New Roman" w:eastAsia="Times New Roman" w:hAnsi="Times New Roman" w:cs="Times New Roman"/>
          <w:i/>
          <w:iCs/>
          <w:kern w:val="0"/>
          <w:lang w:val="en-GB" w:eastAsia="en-GB"/>
          <w14:ligatures w14:val="none"/>
        </w:rPr>
        <w:t>19</w:t>
      </w:r>
      <w:r w:rsidRPr="00233F32">
        <w:rPr>
          <w:rFonts w:ascii="Times New Roman" w:eastAsia="Times New Roman" w:hAnsi="Times New Roman" w:cs="Times New Roman"/>
          <w:kern w:val="0"/>
          <w:lang w:val="en-GB" w:eastAsia="en-GB"/>
          <w14:ligatures w14:val="none"/>
        </w:rPr>
        <w:t>(2), 316-335.</w:t>
      </w:r>
    </w:p>
    <w:p w14:paraId="646736E2" w14:textId="77777777" w:rsidR="00BE2D12" w:rsidRPr="00233F32" w:rsidRDefault="00BE2D12" w:rsidP="00BE2D12">
      <w:pPr>
        <w:spacing w:after="60" w:line="240" w:lineRule="auto"/>
        <w:rPr>
          <w:rFonts w:ascii="Times New Roman" w:eastAsia="Times New Roman" w:hAnsi="Times New Roman" w:cs="Times New Roman"/>
          <w:kern w:val="0"/>
          <w:lang w:val="en-GB" w:eastAsia="en-GB"/>
          <w14:ligatures w14:val="none"/>
        </w:rPr>
      </w:pPr>
      <w:r w:rsidRPr="00233F32">
        <w:rPr>
          <w:rFonts w:ascii="Times New Roman" w:eastAsia="Times New Roman" w:hAnsi="Times New Roman" w:cs="Times New Roman"/>
          <w:kern w:val="0"/>
          <w:lang w:val="en-GB" w:eastAsia="en-GB"/>
          <w14:ligatures w14:val="none"/>
        </w:rPr>
        <w:t xml:space="preserve">Ahmad, R., Ishaq, M. I., &amp; Raza, A. (2024). Impression management as a friend or foe? Testing mediating role of narcissism and moderating role of ingratiation. </w:t>
      </w:r>
      <w:r w:rsidRPr="00233F32">
        <w:rPr>
          <w:rFonts w:ascii="Times New Roman" w:eastAsia="Times New Roman" w:hAnsi="Times New Roman" w:cs="Times New Roman"/>
          <w:i/>
          <w:iCs/>
          <w:kern w:val="0"/>
          <w:lang w:val="en-GB" w:eastAsia="en-GB"/>
          <w14:ligatures w14:val="none"/>
        </w:rPr>
        <w:t>Current Psychology</w:t>
      </w:r>
      <w:r w:rsidRPr="00233F32">
        <w:rPr>
          <w:rFonts w:ascii="Times New Roman" w:eastAsia="Times New Roman" w:hAnsi="Times New Roman" w:cs="Times New Roman"/>
          <w:kern w:val="0"/>
          <w:lang w:val="en-GB" w:eastAsia="en-GB"/>
          <w14:ligatures w14:val="none"/>
        </w:rPr>
        <w:t xml:space="preserve">, </w:t>
      </w:r>
      <w:r w:rsidRPr="00233F32">
        <w:rPr>
          <w:rFonts w:ascii="Times New Roman" w:eastAsia="Times New Roman" w:hAnsi="Times New Roman" w:cs="Times New Roman"/>
          <w:i/>
          <w:iCs/>
          <w:kern w:val="0"/>
          <w:lang w:val="en-GB" w:eastAsia="en-GB"/>
          <w14:ligatures w14:val="none"/>
        </w:rPr>
        <w:t>43</w:t>
      </w:r>
      <w:r w:rsidRPr="00233F32">
        <w:rPr>
          <w:rFonts w:ascii="Times New Roman" w:eastAsia="Times New Roman" w:hAnsi="Times New Roman" w:cs="Times New Roman"/>
          <w:kern w:val="0"/>
          <w:lang w:val="en-GB" w:eastAsia="en-GB"/>
          <w14:ligatures w14:val="none"/>
        </w:rPr>
        <w:t>(4), 3657-3668.</w:t>
      </w:r>
    </w:p>
    <w:p w14:paraId="66B16599" w14:textId="77777777" w:rsidR="00BE2D12" w:rsidRPr="00233F32" w:rsidRDefault="00BE2D12" w:rsidP="00BE2D12">
      <w:pPr>
        <w:spacing w:after="60" w:line="240" w:lineRule="auto"/>
        <w:rPr>
          <w:rFonts w:ascii="Times New Roman" w:eastAsia="Times New Roman" w:hAnsi="Times New Roman" w:cs="Times New Roman"/>
          <w:kern w:val="0"/>
          <w:lang w:val="en-GB" w:eastAsia="en-GB"/>
          <w14:ligatures w14:val="none"/>
        </w:rPr>
      </w:pPr>
      <w:r w:rsidRPr="00233F32">
        <w:rPr>
          <w:rFonts w:ascii="Times New Roman" w:eastAsia="Times New Roman" w:hAnsi="Times New Roman" w:cs="Times New Roman"/>
          <w:kern w:val="0"/>
          <w:lang w:val="en-GB" w:eastAsia="en-GB"/>
          <w14:ligatures w14:val="none"/>
        </w:rPr>
        <w:t xml:space="preserve">Ahn, J. S., Assaf, A. G., Josiassen, A., Baker, M. A., Lee, S., Kock, F., &amp; </w:t>
      </w:r>
      <w:proofErr w:type="spellStart"/>
      <w:r w:rsidRPr="00233F32">
        <w:rPr>
          <w:rFonts w:ascii="Times New Roman" w:eastAsia="Times New Roman" w:hAnsi="Times New Roman" w:cs="Times New Roman"/>
          <w:kern w:val="0"/>
          <w:lang w:val="en-GB" w:eastAsia="en-GB"/>
          <w14:ligatures w14:val="none"/>
        </w:rPr>
        <w:t>Tsionas</w:t>
      </w:r>
      <w:proofErr w:type="spellEnd"/>
      <w:r w:rsidRPr="00233F32">
        <w:rPr>
          <w:rFonts w:ascii="Times New Roman" w:eastAsia="Times New Roman" w:hAnsi="Times New Roman" w:cs="Times New Roman"/>
          <w:kern w:val="0"/>
          <w:lang w:val="en-GB" w:eastAsia="en-GB"/>
          <w14:ligatures w14:val="none"/>
        </w:rPr>
        <w:t xml:space="preserve">, M. G. (2020). Narcissistic CEOs and corporate social responsibility: Does the role of an outside board of </w:t>
      </w:r>
      <w:proofErr w:type="gramStart"/>
      <w:r w:rsidRPr="00233F32">
        <w:rPr>
          <w:rFonts w:ascii="Times New Roman" w:eastAsia="Times New Roman" w:hAnsi="Times New Roman" w:cs="Times New Roman"/>
          <w:kern w:val="0"/>
          <w:lang w:val="en-GB" w:eastAsia="en-GB"/>
          <w14:ligatures w14:val="none"/>
        </w:rPr>
        <w:t>directors</w:t>
      </w:r>
      <w:proofErr w:type="gramEnd"/>
      <w:r w:rsidRPr="00233F32">
        <w:rPr>
          <w:rFonts w:ascii="Times New Roman" w:eastAsia="Times New Roman" w:hAnsi="Times New Roman" w:cs="Times New Roman"/>
          <w:kern w:val="0"/>
          <w:lang w:val="en-GB" w:eastAsia="en-GB"/>
          <w14:ligatures w14:val="none"/>
        </w:rPr>
        <w:t xml:space="preserve"> </w:t>
      </w:r>
      <w:proofErr w:type="gramStart"/>
      <w:r w:rsidRPr="00233F32">
        <w:rPr>
          <w:rFonts w:ascii="Times New Roman" w:eastAsia="Times New Roman" w:hAnsi="Times New Roman" w:cs="Times New Roman"/>
          <w:kern w:val="0"/>
          <w:lang w:val="en-GB" w:eastAsia="en-GB"/>
          <w14:ligatures w14:val="none"/>
        </w:rPr>
        <w:t>matter?.</w:t>
      </w:r>
      <w:proofErr w:type="gramEnd"/>
      <w:r w:rsidRPr="00233F32">
        <w:rPr>
          <w:rFonts w:ascii="Times New Roman" w:eastAsia="Times New Roman" w:hAnsi="Times New Roman" w:cs="Times New Roman"/>
          <w:kern w:val="0"/>
          <w:lang w:val="en-GB" w:eastAsia="en-GB"/>
          <w14:ligatures w14:val="none"/>
        </w:rPr>
        <w:t xml:space="preserve"> </w:t>
      </w:r>
      <w:r w:rsidRPr="00233F32">
        <w:rPr>
          <w:rFonts w:ascii="Times New Roman" w:eastAsia="Times New Roman" w:hAnsi="Times New Roman" w:cs="Times New Roman"/>
          <w:i/>
          <w:iCs/>
          <w:kern w:val="0"/>
          <w:lang w:val="en-GB" w:eastAsia="en-GB"/>
          <w14:ligatures w14:val="none"/>
        </w:rPr>
        <w:t>International Journal of Hospitality Management</w:t>
      </w:r>
      <w:r w:rsidRPr="00233F32">
        <w:rPr>
          <w:rFonts w:ascii="Times New Roman" w:eastAsia="Times New Roman" w:hAnsi="Times New Roman" w:cs="Times New Roman"/>
          <w:kern w:val="0"/>
          <w:lang w:val="en-GB" w:eastAsia="en-GB"/>
          <w14:ligatures w14:val="none"/>
        </w:rPr>
        <w:t xml:space="preserve">, </w:t>
      </w:r>
      <w:r w:rsidRPr="00233F32">
        <w:rPr>
          <w:rFonts w:ascii="Times New Roman" w:eastAsia="Times New Roman" w:hAnsi="Times New Roman" w:cs="Times New Roman"/>
          <w:i/>
          <w:iCs/>
          <w:kern w:val="0"/>
          <w:lang w:val="en-GB" w:eastAsia="en-GB"/>
          <w14:ligatures w14:val="none"/>
        </w:rPr>
        <w:t>85</w:t>
      </w:r>
      <w:r w:rsidRPr="00233F32">
        <w:rPr>
          <w:rFonts w:ascii="Times New Roman" w:eastAsia="Times New Roman" w:hAnsi="Times New Roman" w:cs="Times New Roman"/>
          <w:kern w:val="0"/>
          <w:lang w:val="en-GB" w:eastAsia="en-GB"/>
          <w14:ligatures w14:val="none"/>
        </w:rPr>
        <w:t>, 102350.</w:t>
      </w:r>
    </w:p>
    <w:p w14:paraId="3E939532" w14:textId="77777777" w:rsidR="00BE2D12" w:rsidRPr="00233F32" w:rsidRDefault="00BE2D12" w:rsidP="00BE2D12">
      <w:pPr>
        <w:spacing w:after="60" w:line="240" w:lineRule="auto"/>
        <w:rPr>
          <w:rFonts w:ascii="Times New Roman" w:eastAsia="Times New Roman" w:hAnsi="Times New Roman" w:cs="Times New Roman"/>
          <w:kern w:val="0"/>
          <w:lang w:val="en-GB" w:eastAsia="en-GB"/>
          <w14:ligatures w14:val="none"/>
        </w:rPr>
      </w:pPr>
      <w:proofErr w:type="spellStart"/>
      <w:r w:rsidRPr="00233F32">
        <w:rPr>
          <w:rFonts w:ascii="Times New Roman" w:eastAsia="Times New Roman" w:hAnsi="Times New Roman" w:cs="Times New Roman"/>
          <w:kern w:val="0"/>
          <w:lang w:val="en-GB" w:eastAsia="en-GB"/>
          <w14:ligatures w14:val="none"/>
        </w:rPr>
        <w:t>Almaleki</w:t>
      </w:r>
      <w:proofErr w:type="spellEnd"/>
      <w:r w:rsidRPr="00233F32">
        <w:rPr>
          <w:rFonts w:ascii="Times New Roman" w:eastAsia="Times New Roman" w:hAnsi="Times New Roman" w:cs="Times New Roman"/>
          <w:kern w:val="0"/>
          <w:lang w:val="en-GB" w:eastAsia="en-GB"/>
          <w14:ligatures w14:val="none"/>
        </w:rPr>
        <w:t xml:space="preserve">, M., Salehi, M., &amp; Moradi, M. (2021). The relationship between narcissism, managerial overconfidence and comparability of financial statements of listed companies. </w:t>
      </w:r>
      <w:r w:rsidRPr="00233F32">
        <w:rPr>
          <w:rFonts w:ascii="Times New Roman" w:eastAsia="Times New Roman" w:hAnsi="Times New Roman" w:cs="Times New Roman"/>
          <w:i/>
          <w:iCs/>
          <w:kern w:val="0"/>
          <w:lang w:val="en-GB" w:eastAsia="en-GB"/>
          <w14:ligatures w14:val="none"/>
        </w:rPr>
        <w:t>Journal of Facilities Management</w:t>
      </w:r>
      <w:r w:rsidRPr="00233F32">
        <w:rPr>
          <w:rFonts w:ascii="Times New Roman" w:eastAsia="Times New Roman" w:hAnsi="Times New Roman" w:cs="Times New Roman"/>
          <w:kern w:val="0"/>
          <w:lang w:val="en-GB" w:eastAsia="en-GB"/>
          <w14:ligatures w14:val="none"/>
        </w:rPr>
        <w:t xml:space="preserve">, </w:t>
      </w:r>
      <w:r w:rsidRPr="00233F32">
        <w:rPr>
          <w:rFonts w:ascii="Times New Roman" w:eastAsia="Times New Roman" w:hAnsi="Times New Roman" w:cs="Times New Roman"/>
          <w:i/>
          <w:iCs/>
          <w:kern w:val="0"/>
          <w:lang w:val="en-GB" w:eastAsia="en-GB"/>
          <w14:ligatures w14:val="none"/>
        </w:rPr>
        <w:t>19</w:t>
      </w:r>
      <w:r w:rsidRPr="00233F32">
        <w:rPr>
          <w:rFonts w:ascii="Times New Roman" w:eastAsia="Times New Roman" w:hAnsi="Times New Roman" w:cs="Times New Roman"/>
          <w:kern w:val="0"/>
          <w:lang w:val="en-GB" w:eastAsia="en-GB"/>
          <w14:ligatures w14:val="none"/>
        </w:rPr>
        <w:t>(5), 681-700.</w:t>
      </w:r>
    </w:p>
    <w:p w14:paraId="3ECF673F" w14:textId="77777777" w:rsidR="00BE2D12" w:rsidRPr="00233F32" w:rsidRDefault="00BE2D12" w:rsidP="00BE2D12">
      <w:pPr>
        <w:spacing w:after="60" w:line="240" w:lineRule="auto"/>
        <w:rPr>
          <w:rFonts w:ascii="Times New Roman" w:eastAsia="Times New Roman" w:hAnsi="Times New Roman" w:cs="Times New Roman"/>
          <w:kern w:val="0"/>
          <w:lang w:val="en-GB" w:eastAsia="en-GB"/>
          <w14:ligatures w14:val="none"/>
        </w:rPr>
      </w:pPr>
      <w:r w:rsidRPr="00233F32">
        <w:rPr>
          <w:rFonts w:ascii="Times New Roman" w:eastAsia="Times New Roman" w:hAnsi="Times New Roman" w:cs="Times New Roman"/>
          <w:kern w:val="0"/>
          <w:lang w:val="en-GB" w:eastAsia="en-GB"/>
          <w14:ligatures w14:val="none"/>
        </w:rPr>
        <w:t xml:space="preserve">Al-Shammari, M., Banerjee, S. N., Rasheed, A., Al-Shammari, H., &amp; </w:t>
      </w:r>
      <w:proofErr w:type="spellStart"/>
      <w:r w:rsidRPr="00233F32">
        <w:rPr>
          <w:rFonts w:ascii="Times New Roman" w:eastAsia="Times New Roman" w:hAnsi="Times New Roman" w:cs="Times New Roman"/>
          <w:kern w:val="0"/>
          <w:lang w:val="en-GB" w:eastAsia="en-GB"/>
          <w14:ligatures w14:val="none"/>
        </w:rPr>
        <w:t>Swimberghe</w:t>
      </w:r>
      <w:proofErr w:type="spellEnd"/>
      <w:r w:rsidRPr="00233F32">
        <w:rPr>
          <w:rFonts w:ascii="Times New Roman" w:eastAsia="Times New Roman" w:hAnsi="Times New Roman" w:cs="Times New Roman"/>
          <w:kern w:val="0"/>
          <w:lang w:val="en-GB" w:eastAsia="en-GB"/>
          <w14:ligatures w14:val="none"/>
        </w:rPr>
        <w:t xml:space="preserve">, K. (2024). Sameness and/or Otherness: What Matters More for Narcissist CEOs in the Context of Non-market </w:t>
      </w:r>
      <w:proofErr w:type="gramStart"/>
      <w:r w:rsidRPr="00233F32">
        <w:rPr>
          <w:rFonts w:ascii="Times New Roman" w:eastAsia="Times New Roman" w:hAnsi="Times New Roman" w:cs="Times New Roman"/>
          <w:kern w:val="0"/>
          <w:lang w:val="en-GB" w:eastAsia="en-GB"/>
          <w14:ligatures w14:val="none"/>
        </w:rPr>
        <w:t>Strategy?.</w:t>
      </w:r>
      <w:proofErr w:type="gramEnd"/>
      <w:r w:rsidRPr="00233F32">
        <w:rPr>
          <w:rFonts w:ascii="Times New Roman" w:eastAsia="Times New Roman" w:hAnsi="Times New Roman" w:cs="Times New Roman"/>
          <w:kern w:val="0"/>
          <w:lang w:val="en-GB" w:eastAsia="en-GB"/>
          <w14:ligatures w14:val="none"/>
        </w:rPr>
        <w:t xml:space="preserve"> </w:t>
      </w:r>
      <w:r w:rsidRPr="00233F32">
        <w:rPr>
          <w:rFonts w:ascii="Times New Roman" w:eastAsia="Times New Roman" w:hAnsi="Times New Roman" w:cs="Times New Roman"/>
          <w:i/>
          <w:iCs/>
          <w:kern w:val="0"/>
          <w:lang w:val="en-GB" w:eastAsia="en-GB"/>
          <w14:ligatures w14:val="none"/>
        </w:rPr>
        <w:t>Journal of Business Ethics</w:t>
      </w:r>
      <w:r w:rsidRPr="00233F32">
        <w:rPr>
          <w:rFonts w:ascii="Times New Roman" w:eastAsia="Times New Roman" w:hAnsi="Times New Roman" w:cs="Times New Roman"/>
          <w:kern w:val="0"/>
          <w:lang w:val="en-GB" w:eastAsia="en-GB"/>
          <w14:ligatures w14:val="none"/>
        </w:rPr>
        <w:t>, 1-28.</w:t>
      </w:r>
    </w:p>
    <w:p w14:paraId="35B8ABB0" w14:textId="77777777" w:rsidR="00BE2D12" w:rsidRPr="00233F32" w:rsidRDefault="00BE2D12" w:rsidP="00BE2D12">
      <w:pPr>
        <w:spacing w:after="60" w:line="240" w:lineRule="auto"/>
        <w:rPr>
          <w:rFonts w:ascii="Times New Roman" w:eastAsia="Times New Roman" w:hAnsi="Times New Roman" w:cs="Times New Roman"/>
          <w:kern w:val="0"/>
          <w:lang w:val="en-GB" w:eastAsia="en-GB"/>
          <w14:ligatures w14:val="none"/>
        </w:rPr>
      </w:pPr>
      <w:r w:rsidRPr="00233F32">
        <w:rPr>
          <w:rFonts w:ascii="Times New Roman" w:eastAsia="Times New Roman" w:hAnsi="Times New Roman" w:cs="Times New Roman"/>
          <w:kern w:val="0"/>
          <w:lang w:val="en-GB" w:eastAsia="en-GB"/>
          <w14:ligatures w14:val="none"/>
        </w:rPr>
        <w:t xml:space="preserve">Al-Shammari, M., Rasheed, A. A., &amp; Banerjee, S. N. (2022). Are all narcissistic CEOs socially responsible? An empirical investigation of an inverted U-shaped relationship between CEO narcissism and corporate social responsibility. </w:t>
      </w:r>
      <w:r w:rsidRPr="00233F32">
        <w:rPr>
          <w:rFonts w:ascii="Times New Roman" w:eastAsia="Times New Roman" w:hAnsi="Times New Roman" w:cs="Times New Roman"/>
          <w:i/>
          <w:iCs/>
          <w:kern w:val="0"/>
          <w:lang w:val="en-GB" w:eastAsia="en-GB"/>
          <w14:ligatures w14:val="none"/>
        </w:rPr>
        <w:t>Group &amp; Organization Management</w:t>
      </w:r>
      <w:r w:rsidRPr="00233F32">
        <w:rPr>
          <w:rFonts w:ascii="Times New Roman" w:eastAsia="Times New Roman" w:hAnsi="Times New Roman" w:cs="Times New Roman"/>
          <w:kern w:val="0"/>
          <w:lang w:val="en-GB" w:eastAsia="en-GB"/>
          <w14:ligatures w14:val="none"/>
        </w:rPr>
        <w:t xml:space="preserve">, </w:t>
      </w:r>
      <w:r w:rsidRPr="00233F32">
        <w:rPr>
          <w:rFonts w:ascii="Times New Roman" w:eastAsia="Times New Roman" w:hAnsi="Times New Roman" w:cs="Times New Roman"/>
          <w:i/>
          <w:iCs/>
          <w:kern w:val="0"/>
          <w:lang w:val="en-GB" w:eastAsia="en-GB"/>
          <w14:ligatures w14:val="none"/>
        </w:rPr>
        <w:t>47</w:t>
      </w:r>
      <w:r w:rsidRPr="00233F32">
        <w:rPr>
          <w:rFonts w:ascii="Times New Roman" w:eastAsia="Times New Roman" w:hAnsi="Times New Roman" w:cs="Times New Roman"/>
          <w:kern w:val="0"/>
          <w:lang w:val="en-GB" w:eastAsia="en-GB"/>
          <w14:ligatures w14:val="none"/>
        </w:rPr>
        <w:t>(3), 612-646.</w:t>
      </w:r>
    </w:p>
    <w:p w14:paraId="089F4393" w14:textId="77777777" w:rsidR="00BE2D12" w:rsidRPr="00233F32" w:rsidRDefault="00BE2D12" w:rsidP="00BE2D12">
      <w:pPr>
        <w:spacing w:after="60" w:line="240" w:lineRule="auto"/>
        <w:rPr>
          <w:rFonts w:ascii="Times New Roman" w:eastAsia="Times New Roman" w:hAnsi="Times New Roman" w:cs="Times New Roman"/>
          <w:kern w:val="0"/>
          <w:lang w:val="en-GB" w:eastAsia="en-GB"/>
          <w14:ligatures w14:val="none"/>
        </w:rPr>
      </w:pPr>
      <w:r w:rsidRPr="00233F32">
        <w:rPr>
          <w:rFonts w:ascii="Times New Roman" w:eastAsia="Times New Roman" w:hAnsi="Times New Roman" w:cs="Times New Roman"/>
          <w:kern w:val="0"/>
          <w:lang w:val="en-GB" w:eastAsia="en-GB"/>
          <w14:ligatures w14:val="none"/>
        </w:rPr>
        <w:t xml:space="preserve">Al-Shammari, M., Rasheed, A., &amp; Al-Shammari, H. A. (2019). CEO narcissism and corporate social responsibility: does CEO narcissism affect CSR </w:t>
      </w:r>
      <w:proofErr w:type="gramStart"/>
      <w:r w:rsidRPr="00233F32">
        <w:rPr>
          <w:rFonts w:ascii="Times New Roman" w:eastAsia="Times New Roman" w:hAnsi="Times New Roman" w:cs="Times New Roman"/>
          <w:kern w:val="0"/>
          <w:lang w:val="en-GB" w:eastAsia="en-GB"/>
          <w14:ligatures w14:val="none"/>
        </w:rPr>
        <w:t>focus?.</w:t>
      </w:r>
      <w:proofErr w:type="gramEnd"/>
      <w:r w:rsidRPr="00233F32">
        <w:rPr>
          <w:rFonts w:ascii="Times New Roman" w:eastAsia="Times New Roman" w:hAnsi="Times New Roman" w:cs="Times New Roman"/>
          <w:kern w:val="0"/>
          <w:lang w:val="en-GB" w:eastAsia="en-GB"/>
          <w14:ligatures w14:val="none"/>
        </w:rPr>
        <w:t xml:space="preserve"> </w:t>
      </w:r>
      <w:r w:rsidRPr="00233F32">
        <w:rPr>
          <w:rFonts w:ascii="Times New Roman" w:eastAsia="Times New Roman" w:hAnsi="Times New Roman" w:cs="Times New Roman"/>
          <w:i/>
          <w:iCs/>
          <w:kern w:val="0"/>
          <w:lang w:val="en-GB" w:eastAsia="en-GB"/>
          <w14:ligatures w14:val="none"/>
        </w:rPr>
        <w:t>Journal of Business Research</w:t>
      </w:r>
      <w:r w:rsidRPr="00233F32">
        <w:rPr>
          <w:rFonts w:ascii="Times New Roman" w:eastAsia="Times New Roman" w:hAnsi="Times New Roman" w:cs="Times New Roman"/>
          <w:kern w:val="0"/>
          <w:lang w:val="en-GB" w:eastAsia="en-GB"/>
          <w14:ligatures w14:val="none"/>
        </w:rPr>
        <w:t xml:space="preserve">, </w:t>
      </w:r>
      <w:r w:rsidRPr="00233F32">
        <w:rPr>
          <w:rFonts w:ascii="Times New Roman" w:eastAsia="Times New Roman" w:hAnsi="Times New Roman" w:cs="Times New Roman"/>
          <w:i/>
          <w:iCs/>
          <w:kern w:val="0"/>
          <w:lang w:val="en-GB" w:eastAsia="en-GB"/>
          <w14:ligatures w14:val="none"/>
        </w:rPr>
        <w:t>104</w:t>
      </w:r>
      <w:r w:rsidRPr="00233F32">
        <w:rPr>
          <w:rFonts w:ascii="Times New Roman" w:eastAsia="Times New Roman" w:hAnsi="Times New Roman" w:cs="Times New Roman"/>
          <w:kern w:val="0"/>
          <w:lang w:val="en-GB" w:eastAsia="en-GB"/>
          <w14:ligatures w14:val="none"/>
        </w:rPr>
        <w:t>, 106-117.</w:t>
      </w:r>
    </w:p>
    <w:p w14:paraId="60F02090" w14:textId="77777777" w:rsidR="00BE2D12" w:rsidRPr="00233F32" w:rsidRDefault="00BE2D12" w:rsidP="00BE2D12">
      <w:pPr>
        <w:spacing w:after="60" w:line="240" w:lineRule="auto"/>
        <w:rPr>
          <w:rFonts w:ascii="Times New Roman" w:eastAsia="Times New Roman" w:hAnsi="Times New Roman" w:cs="Times New Roman"/>
          <w:kern w:val="0"/>
          <w:lang w:val="en-GB" w:eastAsia="en-GB"/>
          <w14:ligatures w14:val="none"/>
        </w:rPr>
      </w:pPr>
      <w:r w:rsidRPr="00233F32">
        <w:rPr>
          <w:rFonts w:ascii="Times New Roman" w:eastAsia="Times New Roman" w:hAnsi="Times New Roman" w:cs="Times New Roman"/>
          <w:kern w:val="0"/>
          <w:lang w:val="en-GB" w:eastAsia="en-GB"/>
          <w14:ligatures w14:val="none"/>
        </w:rPr>
        <w:t xml:space="preserve">Anita, R., Widya, R., Abdillah, M. R., Hadiyati, H., &amp; Zakaria, N. B. (2025). CEO narcissism and financial performance: the role of corporate social responsibility. </w:t>
      </w:r>
      <w:r w:rsidRPr="00233F32">
        <w:rPr>
          <w:rFonts w:ascii="Times New Roman" w:eastAsia="Times New Roman" w:hAnsi="Times New Roman" w:cs="Times New Roman"/>
          <w:i/>
          <w:iCs/>
          <w:kern w:val="0"/>
          <w:lang w:val="en-GB" w:eastAsia="en-GB"/>
          <w14:ligatures w14:val="none"/>
        </w:rPr>
        <w:t>Journal of Management Development</w:t>
      </w:r>
      <w:r w:rsidRPr="00233F32">
        <w:rPr>
          <w:rFonts w:ascii="Times New Roman" w:eastAsia="Times New Roman" w:hAnsi="Times New Roman" w:cs="Times New Roman"/>
          <w:kern w:val="0"/>
          <w:lang w:val="en-GB" w:eastAsia="en-GB"/>
          <w14:ligatures w14:val="none"/>
        </w:rPr>
        <w:t>.</w:t>
      </w:r>
    </w:p>
    <w:p w14:paraId="771E1D0F" w14:textId="77777777" w:rsidR="00BE2D12" w:rsidRPr="00233F32" w:rsidRDefault="00BE2D12" w:rsidP="00BE2D12">
      <w:pPr>
        <w:spacing w:after="60" w:line="240" w:lineRule="auto"/>
        <w:rPr>
          <w:rFonts w:ascii="Times New Roman" w:eastAsia="Times New Roman" w:hAnsi="Times New Roman" w:cs="Times New Roman"/>
          <w:kern w:val="0"/>
          <w:lang w:val="en-GB" w:eastAsia="en-GB"/>
          <w14:ligatures w14:val="none"/>
        </w:rPr>
      </w:pPr>
      <w:r w:rsidRPr="00233F32">
        <w:rPr>
          <w:rFonts w:ascii="Times New Roman" w:eastAsia="Times New Roman" w:hAnsi="Times New Roman" w:cs="Times New Roman"/>
          <w:kern w:val="0"/>
          <w:lang w:val="en-GB" w:eastAsia="en-GB"/>
          <w14:ligatures w14:val="none"/>
        </w:rPr>
        <w:t xml:space="preserve">Awuah, B., </w:t>
      </w:r>
      <w:proofErr w:type="spellStart"/>
      <w:r w:rsidRPr="00233F32">
        <w:rPr>
          <w:rFonts w:ascii="Times New Roman" w:eastAsia="Times New Roman" w:hAnsi="Times New Roman" w:cs="Times New Roman"/>
          <w:kern w:val="0"/>
          <w:lang w:val="en-GB" w:eastAsia="en-GB"/>
          <w14:ligatures w14:val="none"/>
        </w:rPr>
        <w:t>Elbardan</w:t>
      </w:r>
      <w:proofErr w:type="spellEnd"/>
      <w:r w:rsidRPr="00233F32">
        <w:rPr>
          <w:rFonts w:ascii="Times New Roman" w:eastAsia="Times New Roman" w:hAnsi="Times New Roman" w:cs="Times New Roman"/>
          <w:kern w:val="0"/>
          <w:lang w:val="en-GB" w:eastAsia="en-GB"/>
          <w14:ligatures w14:val="none"/>
        </w:rPr>
        <w:t xml:space="preserve">, H., &amp; </w:t>
      </w:r>
      <w:proofErr w:type="spellStart"/>
      <w:r w:rsidRPr="00233F32">
        <w:rPr>
          <w:rFonts w:ascii="Times New Roman" w:eastAsia="Times New Roman" w:hAnsi="Times New Roman" w:cs="Times New Roman"/>
          <w:kern w:val="0"/>
          <w:lang w:val="en-GB" w:eastAsia="en-GB"/>
          <w14:ligatures w14:val="none"/>
        </w:rPr>
        <w:t>Yazdifar</w:t>
      </w:r>
      <w:proofErr w:type="spellEnd"/>
      <w:r w:rsidRPr="00233F32">
        <w:rPr>
          <w:rFonts w:ascii="Times New Roman" w:eastAsia="Times New Roman" w:hAnsi="Times New Roman" w:cs="Times New Roman"/>
          <w:kern w:val="0"/>
          <w:lang w:val="en-GB" w:eastAsia="en-GB"/>
          <w14:ligatures w14:val="none"/>
        </w:rPr>
        <w:t>, H. (2024). Chief executive officer narcissism, power and sustainable development goals reporting: An empirical analysis. Business Strategy and the Environment, 33(7), 7630-7650.</w:t>
      </w:r>
    </w:p>
    <w:p w14:paraId="594DC61A" w14:textId="77777777" w:rsidR="00BE2D12" w:rsidRPr="00233F32" w:rsidRDefault="00BE2D12" w:rsidP="00BE2D12">
      <w:pPr>
        <w:spacing w:after="60" w:line="240" w:lineRule="auto"/>
        <w:rPr>
          <w:rFonts w:ascii="Times New Roman" w:eastAsia="Times New Roman" w:hAnsi="Times New Roman" w:cs="Times New Roman"/>
          <w:kern w:val="0"/>
          <w:lang w:val="en-GB" w:eastAsia="en-GB"/>
          <w14:ligatures w14:val="none"/>
        </w:rPr>
      </w:pPr>
      <w:r w:rsidRPr="00233F32">
        <w:rPr>
          <w:rFonts w:ascii="Times New Roman" w:eastAsia="Times New Roman" w:hAnsi="Times New Roman" w:cs="Times New Roman"/>
          <w:kern w:val="0"/>
          <w:lang w:val="en-GB" w:eastAsia="en-GB"/>
          <w14:ligatures w14:val="none"/>
        </w:rPr>
        <w:t xml:space="preserve">Bachrach, D. G., Guedes, M. J., Harms, P. D., &amp; Patel, P. C. (2022). CEO narcissism, top management team transactive memory systems, and firm performance: an upper echelons perspective on CEO admiration and rivalry narcissism. </w:t>
      </w:r>
      <w:r w:rsidRPr="00233F32">
        <w:rPr>
          <w:rFonts w:ascii="Times New Roman" w:eastAsia="Times New Roman" w:hAnsi="Times New Roman" w:cs="Times New Roman"/>
          <w:i/>
          <w:iCs/>
          <w:kern w:val="0"/>
          <w:lang w:val="en-GB" w:eastAsia="en-GB"/>
          <w14:ligatures w14:val="none"/>
        </w:rPr>
        <w:t>European Journal of Work and Organizational Psychology</w:t>
      </w:r>
      <w:r w:rsidRPr="00233F32">
        <w:rPr>
          <w:rFonts w:ascii="Times New Roman" w:eastAsia="Times New Roman" w:hAnsi="Times New Roman" w:cs="Times New Roman"/>
          <w:kern w:val="0"/>
          <w:lang w:val="en-GB" w:eastAsia="en-GB"/>
          <w14:ligatures w14:val="none"/>
        </w:rPr>
        <w:t xml:space="preserve">, </w:t>
      </w:r>
      <w:r w:rsidRPr="00233F32">
        <w:rPr>
          <w:rFonts w:ascii="Times New Roman" w:eastAsia="Times New Roman" w:hAnsi="Times New Roman" w:cs="Times New Roman"/>
          <w:i/>
          <w:iCs/>
          <w:kern w:val="0"/>
          <w:lang w:val="en-GB" w:eastAsia="en-GB"/>
          <w14:ligatures w14:val="none"/>
        </w:rPr>
        <w:t>31</w:t>
      </w:r>
      <w:r w:rsidRPr="00233F32">
        <w:rPr>
          <w:rFonts w:ascii="Times New Roman" w:eastAsia="Times New Roman" w:hAnsi="Times New Roman" w:cs="Times New Roman"/>
          <w:kern w:val="0"/>
          <w:lang w:val="en-GB" w:eastAsia="en-GB"/>
          <w14:ligatures w14:val="none"/>
        </w:rPr>
        <w:t>(1), 61-76.</w:t>
      </w:r>
    </w:p>
    <w:p w14:paraId="17B5C4D1" w14:textId="77777777" w:rsidR="00BE2D12" w:rsidRPr="00233F32" w:rsidRDefault="00BE2D12" w:rsidP="00BE2D12">
      <w:pPr>
        <w:spacing w:after="60" w:line="240" w:lineRule="auto"/>
        <w:rPr>
          <w:rFonts w:ascii="Times New Roman" w:eastAsia="Times New Roman" w:hAnsi="Times New Roman" w:cs="Times New Roman"/>
          <w:kern w:val="0"/>
          <w:lang w:val="en-GB" w:eastAsia="en-GB"/>
          <w14:ligatures w14:val="none"/>
        </w:rPr>
      </w:pPr>
      <w:r w:rsidRPr="00233F32">
        <w:rPr>
          <w:rFonts w:ascii="Times New Roman" w:eastAsia="Times New Roman" w:hAnsi="Times New Roman" w:cs="Times New Roman"/>
          <w:kern w:val="0"/>
          <w:lang w:val="en-GB" w:eastAsia="en-GB"/>
          <w14:ligatures w14:val="none"/>
        </w:rPr>
        <w:t xml:space="preserve">Bachrach, D. G., Kim, K. Y., Patel, P. C., &amp; Harms, P. D. (2023). Birds of a </w:t>
      </w:r>
      <w:proofErr w:type="gramStart"/>
      <w:r w:rsidRPr="00233F32">
        <w:rPr>
          <w:rFonts w:ascii="Times New Roman" w:eastAsia="Times New Roman" w:hAnsi="Times New Roman" w:cs="Times New Roman"/>
          <w:kern w:val="0"/>
          <w:lang w:val="en-GB" w:eastAsia="en-GB"/>
          <w14:ligatures w14:val="none"/>
        </w:rPr>
        <w:t>feather?:</w:t>
      </w:r>
      <w:proofErr w:type="gramEnd"/>
      <w:r w:rsidRPr="00233F32">
        <w:rPr>
          <w:rFonts w:ascii="Times New Roman" w:eastAsia="Times New Roman" w:hAnsi="Times New Roman" w:cs="Times New Roman"/>
          <w:kern w:val="0"/>
          <w:lang w:val="en-GB" w:eastAsia="en-GB"/>
          <w14:ligatures w14:val="none"/>
        </w:rPr>
        <w:t xml:space="preserve"> firm sales growth and narcissism in the upper echelons at the CEO-TMT interface. </w:t>
      </w:r>
      <w:r w:rsidRPr="00233F32">
        <w:rPr>
          <w:rFonts w:ascii="Times New Roman" w:eastAsia="Times New Roman" w:hAnsi="Times New Roman" w:cs="Times New Roman"/>
          <w:i/>
          <w:iCs/>
          <w:kern w:val="0"/>
          <w:lang w:val="en-GB" w:eastAsia="en-GB"/>
          <w14:ligatures w14:val="none"/>
        </w:rPr>
        <w:t>The Leadership Quarterly</w:t>
      </w:r>
      <w:r w:rsidRPr="00233F32">
        <w:rPr>
          <w:rFonts w:ascii="Times New Roman" w:eastAsia="Times New Roman" w:hAnsi="Times New Roman" w:cs="Times New Roman"/>
          <w:kern w:val="0"/>
          <w:lang w:val="en-GB" w:eastAsia="en-GB"/>
          <w14:ligatures w14:val="none"/>
        </w:rPr>
        <w:t xml:space="preserve">, </w:t>
      </w:r>
      <w:r w:rsidRPr="00233F32">
        <w:rPr>
          <w:rFonts w:ascii="Times New Roman" w:eastAsia="Times New Roman" w:hAnsi="Times New Roman" w:cs="Times New Roman"/>
          <w:i/>
          <w:iCs/>
          <w:kern w:val="0"/>
          <w:lang w:val="en-GB" w:eastAsia="en-GB"/>
          <w14:ligatures w14:val="none"/>
        </w:rPr>
        <w:t>34</w:t>
      </w:r>
      <w:r w:rsidRPr="00233F32">
        <w:rPr>
          <w:rFonts w:ascii="Times New Roman" w:eastAsia="Times New Roman" w:hAnsi="Times New Roman" w:cs="Times New Roman"/>
          <w:kern w:val="0"/>
          <w:lang w:val="en-GB" w:eastAsia="en-GB"/>
          <w14:ligatures w14:val="none"/>
        </w:rPr>
        <w:t>(2), 101621.</w:t>
      </w:r>
    </w:p>
    <w:p w14:paraId="334C3296" w14:textId="77777777" w:rsidR="00BE2D12" w:rsidRPr="00233F32" w:rsidRDefault="00BE2D12" w:rsidP="00BE2D12">
      <w:pPr>
        <w:spacing w:after="60" w:line="240" w:lineRule="auto"/>
        <w:rPr>
          <w:rFonts w:ascii="Times New Roman" w:eastAsia="Times New Roman" w:hAnsi="Times New Roman" w:cs="Times New Roman"/>
          <w:kern w:val="0"/>
          <w:lang w:val="en-GB" w:eastAsia="en-GB"/>
          <w14:ligatures w14:val="none"/>
        </w:rPr>
      </w:pPr>
      <w:r w:rsidRPr="00233F32">
        <w:rPr>
          <w:rFonts w:ascii="Times New Roman" w:eastAsia="Times New Roman" w:hAnsi="Times New Roman" w:cs="Times New Roman"/>
          <w:kern w:val="0"/>
          <w:lang w:val="en-GB" w:eastAsia="en-GB"/>
          <w14:ligatures w14:val="none"/>
        </w:rPr>
        <w:t xml:space="preserve">Bassyouny, H., Abdelfattah, T., &amp; Tao, L. (2020). Beyond narrative disclosure tone: The upper echelons theory perspective. </w:t>
      </w:r>
      <w:r w:rsidRPr="00233F32">
        <w:rPr>
          <w:rFonts w:ascii="Times New Roman" w:eastAsia="Times New Roman" w:hAnsi="Times New Roman" w:cs="Times New Roman"/>
          <w:i/>
          <w:iCs/>
          <w:kern w:val="0"/>
          <w:lang w:val="en-GB" w:eastAsia="en-GB"/>
          <w14:ligatures w14:val="none"/>
        </w:rPr>
        <w:t>International Review of Financial Analysis</w:t>
      </w:r>
      <w:r w:rsidRPr="00233F32">
        <w:rPr>
          <w:rFonts w:ascii="Times New Roman" w:eastAsia="Times New Roman" w:hAnsi="Times New Roman" w:cs="Times New Roman"/>
          <w:kern w:val="0"/>
          <w:lang w:val="en-GB" w:eastAsia="en-GB"/>
          <w14:ligatures w14:val="none"/>
        </w:rPr>
        <w:t xml:space="preserve">, </w:t>
      </w:r>
      <w:r w:rsidRPr="00233F32">
        <w:rPr>
          <w:rFonts w:ascii="Times New Roman" w:eastAsia="Times New Roman" w:hAnsi="Times New Roman" w:cs="Times New Roman"/>
          <w:i/>
          <w:iCs/>
          <w:kern w:val="0"/>
          <w:lang w:val="en-GB" w:eastAsia="en-GB"/>
          <w14:ligatures w14:val="none"/>
        </w:rPr>
        <w:t>70</w:t>
      </w:r>
      <w:r w:rsidRPr="00233F32">
        <w:rPr>
          <w:rFonts w:ascii="Times New Roman" w:eastAsia="Times New Roman" w:hAnsi="Times New Roman" w:cs="Times New Roman"/>
          <w:kern w:val="0"/>
          <w:lang w:val="en-GB" w:eastAsia="en-GB"/>
          <w14:ligatures w14:val="none"/>
        </w:rPr>
        <w:t>, 101499.</w:t>
      </w:r>
    </w:p>
    <w:p w14:paraId="0D3D61DD" w14:textId="77777777" w:rsidR="00BE2D12" w:rsidRPr="00233F32" w:rsidRDefault="00BE2D12" w:rsidP="00BE2D12">
      <w:pPr>
        <w:spacing w:after="60" w:line="240" w:lineRule="auto"/>
        <w:rPr>
          <w:rFonts w:ascii="Times New Roman" w:eastAsia="Times New Roman" w:hAnsi="Times New Roman" w:cs="Times New Roman"/>
          <w:kern w:val="0"/>
          <w:lang w:val="en-GB" w:eastAsia="en-GB"/>
          <w14:ligatures w14:val="none"/>
        </w:rPr>
      </w:pPr>
      <w:r w:rsidRPr="00233F32">
        <w:rPr>
          <w:rFonts w:ascii="Times New Roman" w:eastAsia="Times New Roman" w:hAnsi="Times New Roman" w:cs="Times New Roman"/>
          <w:kern w:val="0"/>
          <w:lang w:val="en-GB" w:eastAsia="en-GB"/>
          <w14:ligatures w14:val="none"/>
        </w:rPr>
        <w:t>Beauchesne, M. M. (2014). CEO humility: Development of an unobtrusive measure and strategic implications.</w:t>
      </w:r>
    </w:p>
    <w:p w14:paraId="06E005B3" w14:textId="77777777" w:rsidR="00BE2D12" w:rsidRPr="00233F32" w:rsidRDefault="00BE2D12" w:rsidP="00BE2D12">
      <w:pPr>
        <w:spacing w:after="60" w:line="240" w:lineRule="auto"/>
        <w:rPr>
          <w:rFonts w:ascii="Times New Roman" w:eastAsia="Times New Roman" w:hAnsi="Times New Roman" w:cs="Times New Roman"/>
          <w:kern w:val="0"/>
          <w:lang w:val="en-GB" w:eastAsia="en-GB"/>
          <w14:ligatures w14:val="none"/>
        </w:rPr>
      </w:pPr>
      <w:proofErr w:type="spellStart"/>
      <w:r w:rsidRPr="00233F32">
        <w:rPr>
          <w:rFonts w:ascii="Times New Roman" w:eastAsia="Times New Roman" w:hAnsi="Times New Roman" w:cs="Times New Roman"/>
          <w:kern w:val="0"/>
          <w:lang w:val="en-GB" w:eastAsia="en-GB"/>
          <w14:ligatures w14:val="none"/>
        </w:rPr>
        <w:t>Bildirici</w:t>
      </w:r>
      <w:proofErr w:type="spellEnd"/>
      <w:r w:rsidRPr="00233F32">
        <w:rPr>
          <w:rFonts w:ascii="Times New Roman" w:eastAsia="Times New Roman" w:hAnsi="Times New Roman" w:cs="Times New Roman"/>
          <w:kern w:val="0"/>
          <w:lang w:val="en-GB" w:eastAsia="en-GB"/>
          <w14:ligatures w14:val="none"/>
        </w:rPr>
        <w:t xml:space="preserve">, M. E., Ersin, Ö. Ö., &amp; Fidan, S. S. (2024). Long and short-run impacts of CEO narcissism on the nexus between financial performance and environmental and social governance: Evidence from new quantile-based panel cointegration and causality techniques. </w:t>
      </w:r>
      <w:r w:rsidRPr="00233F32">
        <w:rPr>
          <w:rFonts w:ascii="Times New Roman" w:eastAsia="Times New Roman" w:hAnsi="Times New Roman" w:cs="Times New Roman"/>
          <w:i/>
          <w:iCs/>
          <w:kern w:val="0"/>
          <w:lang w:val="en-GB" w:eastAsia="en-GB"/>
          <w14:ligatures w14:val="none"/>
        </w:rPr>
        <w:t>Journal of Cleaner Production</w:t>
      </w:r>
      <w:r w:rsidRPr="00233F32">
        <w:rPr>
          <w:rFonts w:ascii="Times New Roman" w:eastAsia="Times New Roman" w:hAnsi="Times New Roman" w:cs="Times New Roman"/>
          <w:kern w:val="0"/>
          <w:lang w:val="en-GB" w:eastAsia="en-GB"/>
          <w14:ligatures w14:val="none"/>
        </w:rPr>
        <w:t xml:space="preserve">, </w:t>
      </w:r>
      <w:r w:rsidRPr="00233F32">
        <w:rPr>
          <w:rFonts w:ascii="Times New Roman" w:eastAsia="Times New Roman" w:hAnsi="Times New Roman" w:cs="Times New Roman"/>
          <w:i/>
          <w:iCs/>
          <w:kern w:val="0"/>
          <w:lang w:val="en-GB" w:eastAsia="en-GB"/>
          <w14:ligatures w14:val="none"/>
        </w:rPr>
        <w:t>451</w:t>
      </w:r>
      <w:r w:rsidRPr="00233F32">
        <w:rPr>
          <w:rFonts w:ascii="Times New Roman" w:eastAsia="Times New Roman" w:hAnsi="Times New Roman" w:cs="Times New Roman"/>
          <w:kern w:val="0"/>
          <w:lang w:val="en-GB" w:eastAsia="en-GB"/>
          <w14:ligatures w14:val="none"/>
        </w:rPr>
        <w:t>, 142075.</w:t>
      </w:r>
    </w:p>
    <w:p w14:paraId="5B475029" w14:textId="77777777" w:rsidR="00BE2D12" w:rsidRPr="00233F32" w:rsidRDefault="00BE2D12" w:rsidP="00BE2D12">
      <w:pPr>
        <w:spacing w:after="60" w:line="240" w:lineRule="auto"/>
        <w:rPr>
          <w:rFonts w:ascii="Times New Roman" w:eastAsia="Times New Roman" w:hAnsi="Times New Roman" w:cs="Times New Roman"/>
          <w:kern w:val="0"/>
          <w:lang w:val="en-GB" w:eastAsia="en-GB"/>
          <w14:ligatures w14:val="none"/>
        </w:rPr>
      </w:pPr>
      <w:r w:rsidRPr="00233F32">
        <w:rPr>
          <w:rFonts w:ascii="Times New Roman" w:eastAsia="Times New Roman" w:hAnsi="Times New Roman" w:cs="Times New Roman"/>
          <w:kern w:val="0"/>
          <w:lang w:val="en-GB" w:eastAsia="en-GB"/>
          <w14:ligatures w14:val="none"/>
        </w:rPr>
        <w:t xml:space="preserve">Biru, A., Filatotchev, I., Bruton, G., &amp; Gilbert, D. (2023). CEOs’ regulatory focus and firm internationalization: The moderating effects of CEO overconfidence, narcissism and career horizon. </w:t>
      </w:r>
      <w:r w:rsidRPr="00233F32">
        <w:rPr>
          <w:rFonts w:ascii="Times New Roman" w:eastAsia="Times New Roman" w:hAnsi="Times New Roman" w:cs="Times New Roman"/>
          <w:i/>
          <w:iCs/>
          <w:kern w:val="0"/>
          <w:lang w:val="en-GB" w:eastAsia="en-GB"/>
          <w14:ligatures w14:val="none"/>
        </w:rPr>
        <w:t>International Business Review</w:t>
      </w:r>
      <w:r w:rsidRPr="00233F32">
        <w:rPr>
          <w:rFonts w:ascii="Times New Roman" w:eastAsia="Times New Roman" w:hAnsi="Times New Roman" w:cs="Times New Roman"/>
          <w:kern w:val="0"/>
          <w:lang w:val="en-GB" w:eastAsia="en-GB"/>
          <w14:ligatures w14:val="none"/>
        </w:rPr>
        <w:t xml:space="preserve">, </w:t>
      </w:r>
      <w:r w:rsidRPr="00233F32">
        <w:rPr>
          <w:rFonts w:ascii="Times New Roman" w:eastAsia="Times New Roman" w:hAnsi="Times New Roman" w:cs="Times New Roman"/>
          <w:i/>
          <w:iCs/>
          <w:kern w:val="0"/>
          <w:lang w:val="en-GB" w:eastAsia="en-GB"/>
          <w14:ligatures w14:val="none"/>
        </w:rPr>
        <w:t>32</w:t>
      </w:r>
      <w:r w:rsidRPr="00233F32">
        <w:rPr>
          <w:rFonts w:ascii="Times New Roman" w:eastAsia="Times New Roman" w:hAnsi="Times New Roman" w:cs="Times New Roman"/>
          <w:kern w:val="0"/>
          <w:lang w:val="en-GB" w:eastAsia="en-GB"/>
          <w14:ligatures w14:val="none"/>
        </w:rPr>
        <w:t>(3), 102078.</w:t>
      </w:r>
    </w:p>
    <w:p w14:paraId="59DB0E35" w14:textId="77777777" w:rsidR="00BE2D12" w:rsidRPr="00233F32" w:rsidRDefault="00BE2D12" w:rsidP="00BE2D12">
      <w:pPr>
        <w:spacing w:after="60" w:line="240" w:lineRule="auto"/>
        <w:rPr>
          <w:rFonts w:ascii="Times New Roman" w:eastAsia="Times New Roman" w:hAnsi="Times New Roman" w:cs="Times New Roman"/>
          <w:kern w:val="0"/>
          <w:lang w:val="en-GB" w:eastAsia="en-GB"/>
          <w14:ligatures w14:val="none"/>
        </w:rPr>
      </w:pPr>
      <w:r w:rsidRPr="00233F32">
        <w:rPr>
          <w:rFonts w:ascii="Times New Roman" w:eastAsia="Times New Roman" w:hAnsi="Times New Roman" w:cs="Times New Roman"/>
          <w:kern w:val="0"/>
          <w:lang w:val="en-GB" w:eastAsia="en-GB"/>
          <w14:ligatures w14:val="none"/>
        </w:rPr>
        <w:t xml:space="preserve">Boswell, S. (2020). </w:t>
      </w:r>
      <w:r w:rsidRPr="00233F32">
        <w:rPr>
          <w:rFonts w:ascii="Times New Roman" w:eastAsia="Times New Roman" w:hAnsi="Times New Roman" w:cs="Times New Roman"/>
          <w:i/>
          <w:iCs/>
          <w:kern w:val="0"/>
          <w:lang w:val="en-GB" w:eastAsia="en-GB"/>
          <w14:ligatures w14:val="none"/>
        </w:rPr>
        <w:t>An Examination of Optimal Level of CEO Narcissism: Why, How, and when Narcissism Impacts Firm Performance</w:t>
      </w:r>
      <w:r w:rsidRPr="00233F32">
        <w:rPr>
          <w:rFonts w:ascii="Times New Roman" w:eastAsia="Times New Roman" w:hAnsi="Times New Roman" w:cs="Times New Roman"/>
          <w:kern w:val="0"/>
          <w:lang w:val="en-GB" w:eastAsia="en-GB"/>
          <w14:ligatures w14:val="none"/>
        </w:rPr>
        <w:t xml:space="preserve"> (Doctoral dissertation, University of Missouri-Saint Louis).</w:t>
      </w:r>
    </w:p>
    <w:p w14:paraId="43BCF4E0" w14:textId="77777777" w:rsidR="00BE2D12" w:rsidRPr="00233F32" w:rsidRDefault="00BE2D12" w:rsidP="00BE2D12">
      <w:pPr>
        <w:spacing w:after="60" w:line="240" w:lineRule="auto"/>
        <w:rPr>
          <w:rFonts w:ascii="Times New Roman" w:eastAsia="Times New Roman" w:hAnsi="Times New Roman" w:cs="Times New Roman"/>
          <w:kern w:val="0"/>
          <w:lang w:val="en-GB" w:eastAsia="en-GB"/>
          <w14:ligatures w14:val="none"/>
        </w:rPr>
      </w:pPr>
      <w:proofErr w:type="spellStart"/>
      <w:r w:rsidRPr="00233F32">
        <w:rPr>
          <w:rFonts w:ascii="Times New Roman" w:eastAsia="Times New Roman" w:hAnsi="Times New Roman" w:cs="Times New Roman"/>
          <w:kern w:val="0"/>
          <w:lang w:val="en-GB" w:eastAsia="en-GB"/>
          <w14:ligatures w14:val="none"/>
        </w:rPr>
        <w:t>Bouncken</w:t>
      </w:r>
      <w:proofErr w:type="spellEnd"/>
      <w:r w:rsidRPr="00233F32">
        <w:rPr>
          <w:rFonts w:ascii="Times New Roman" w:eastAsia="Times New Roman" w:hAnsi="Times New Roman" w:cs="Times New Roman"/>
          <w:kern w:val="0"/>
          <w:lang w:val="en-GB" w:eastAsia="en-GB"/>
          <w14:ligatures w14:val="none"/>
        </w:rPr>
        <w:t xml:space="preserve">, R., </w:t>
      </w:r>
      <w:proofErr w:type="spellStart"/>
      <w:r w:rsidRPr="00233F32">
        <w:rPr>
          <w:rFonts w:ascii="Times New Roman" w:eastAsia="Times New Roman" w:hAnsi="Times New Roman" w:cs="Times New Roman"/>
          <w:kern w:val="0"/>
          <w:lang w:val="en-GB" w:eastAsia="en-GB"/>
          <w14:ligatures w14:val="none"/>
        </w:rPr>
        <w:t>Cesinger</w:t>
      </w:r>
      <w:proofErr w:type="spellEnd"/>
      <w:r w:rsidRPr="00233F32">
        <w:rPr>
          <w:rFonts w:ascii="Times New Roman" w:eastAsia="Times New Roman" w:hAnsi="Times New Roman" w:cs="Times New Roman"/>
          <w:kern w:val="0"/>
          <w:lang w:val="en-GB" w:eastAsia="en-GB"/>
          <w14:ligatures w14:val="none"/>
        </w:rPr>
        <w:t xml:space="preserve">, B., &amp; Tiberius, V. (2020). Narcissism, Machiavellianism, and psychopathy of top managers: Can Entrepreneurial Orientation secure </w:t>
      </w:r>
      <w:proofErr w:type="gramStart"/>
      <w:r w:rsidRPr="00233F32">
        <w:rPr>
          <w:rFonts w:ascii="Times New Roman" w:eastAsia="Times New Roman" w:hAnsi="Times New Roman" w:cs="Times New Roman"/>
          <w:kern w:val="0"/>
          <w:lang w:val="en-GB" w:eastAsia="en-GB"/>
          <w14:ligatures w14:val="none"/>
        </w:rPr>
        <w:t>performance?.</w:t>
      </w:r>
      <w:proofErr w:type="gramEnd"/>
      <w:r w:rsidRPr="00233F32">
        <w:rPr>
          <w:rFonts w:ascii="Times New Roman" w:eastAsia="Times New Roman" w:hAnsi="Times New Roman" w:cs="Times New Roman"/>
          <w:kern w:val="0"/>
          <w:lang w:val="en-GB" w:eastAsia="en-GB"/>
          <w14:ligatures w14:val="none"/>
        </w:rPr>
        <w:t xml:space="preserve"> </w:t>
      </w:r>
      <w:r w:rsidRPr="00233F32">
        <w:rPr>
          <w:rFonts w:ascii="Times New Roman" w:eastAsia="Times New Roman" w:hAnsi="Times New Roman" w:cs="Times New Roman"/>
          <w:i/>
          <w:iCs/>
          <w:kern w:val="0"/>
          <w:lang w:val="en-GB" w:eastAsia="en-GB"/>
          <w14:ligatures w14:val="none"/>
        </w:rPr>
        <w:t>International Journal of Entrepreneurial Venturing</w:t>
      </w:r>
      <w:r w:rsidRPr="00233F32">
        <w:rPr>
          <w:rFonts w:ascii="Times New Roman" w:eastAsia="Times New Roman" w:hAnsi="Times New Roman" w:cs="Times New Roman"/>
          <w:kern w:val="0"/>
          <w:lang w:val="en-GB" w:eastAsia="en-GB"/>
          <w14:ligatures w14:val="none"/>
        </w:rPr>
        <w:t xml:space="preserve">, </w:t>
      </w:r>
      <w:r w:rsidRPr="00233F32">
        <w:rPr>
          <w:rFonts w:ascii="Times New Roman" w:eastAsia="Times New Roman" w:hAnsi="Times New Roman" w:cs="Times New Roman"/>
          <w:i/>
          <w:iCs/>
          <w:kern w:val="0"/>
          <w:lang w:val="en-GB" w:eastAsia="en-GB"/>
          <w14:ligatures w14:val="none"/>
        </w:rPr>
        <w:t>12</w:t>
      </w:r>
      <w:r w:rsidRPr="00233F32">
        <w:rPr>
          <w:rFonts w:ascii="Times New Roman" w:eastAsia="Times New Roman" w:hAnsi="Times New Roman" w:cs="Times New Roman"/>
          <w:kern w:val="0"/>
          <w:lang w:val="en-GB" w:eastAsia="en-GB"/>
          <w14:ligatures w14:val="none"/>
        </w:rPr>
        <w:t>(3), 273-302.</w:t>
      </w:r>
    </w:p>
    <w:p w14:paraId="430B0540" w14:textId="77777777" w:rsidR="00BE2D12" w:rsidRPr="00233F32" w:rsidRDefault="00BE2D12" w:rsidP="00BE2D12">
      <w:pPr>
        <w:spacing w:after="60" w:line="240" w:lineRule="auto"/>
        <w:rPr>
          <w:rFonts w:ascii="Times New Roman" w:eastAsia="Times New Roman" w:hAnsi="Times New Roman" w:cs="Times New Roman"/>
          <w:kern w:val="0"/>
          <w:lang w:val="en-GB" w:eastAsia="en-GB"/>
          <w14:ligatures w14:val="none"/>
        </w:rPr>
      </w:pPr>
      <w:proofErr w:type="spellStart"/>
      <w:r w:rsidRPr="00233F32">
        <w:rPr>
          <w:rFonts w:ascii="Times New Roman" w:eastAsia="Times New Roman" w:hAnsi="Times New Roman" w:cs="Times New Roman"/>
          <w:kern w:val="0"/>
          <w:lang w:val="en-GB" w:eastAsia="en-GB"/>
          <w14:ligatures w14:val="none"/>
        </w:rPr>
        <w:t>Bouzouitina</w:t>
      </w:r>
      <w:proofErr w:type="spellEnd"/>
      <w:r w:rsidRPr="00233F32">
        <w:rPr>
          <w:rFonts w:ascii="Times New Roman" w:eastAsia="Times New Roman" w:hAnsi="Times New Roman" w:cs="Times New Roman"/>
          <w:kern w:val="0"/>
          <w:lang w:val="en-GB" w:eastAsia="en-GB"/>
          <w14:ligatures w14:val="none"/>
        </w:rPr>
        <w:t xml:space="preserve">, A., </w:t>
      </w:r>
      <w:proofErr w:type="spellStart"/>
      <w:r w:rsidRPr="00233F32">
        <w:rPr>
          <w:rFonts w:ascii="Times New Roman" w:eastAsia="Times New Roman" w:hAnsi="Times New Roman" w:cs="Times New Roman"/>
          <w:kern w:val="0"/>
          <w:lang w:val="en-GB" w:eastAsia="en-GB"/>
          <w14:ligatures w14:val="none"/>
        </w:rPr>
        <w:t>Khaireddine</w:t>
      </w:r>
      <w:proofErr w:type="spellEnd"/>
      <w:r w:rsidRPr="00233F32">
        <w:rPr>
          <w:rFonts w:ascii="Times New Roman" w:eastAsia="Times New Roman" w:hAnsi="Times New Roman" w:cs="Times New Roman"/>
          <w:kern w:val="0"/>
          <w:lang w:val="en-GB" w:eastAsia="en-GB"/>
          <w14:ligatures w14:val="none"/>
        </w:rPr>
        <w:t xml:space="preserve">, M., &amp; </w:t>
      </w:r>
      <w:proofErr w:type="spellStart"/>
      <w:r w:rsidRPr="00233F32">
        <w:rPr>
          <w:rFonts w:ascii="Times New Roman" w:eastAsia="Times New Roman" w:hAnsi="Times New Roman" w:cs="Times New Roman"/>
          <w:kern w:val="0"/>
          <w:lang w:val="en-GB" w:eastAsia="en-GB"/>
          <w14:ligatures w14:val="none"/>
        </w:rPr>
        <w:t>Jarboui</w:t>
      </w:r>
      <w:proofErr w:type="spellEnd"/>
      <w:r w:rsidRPr="00233F32">
        <w:rPr>
          <w:rFonts w:ascii="Times New Roman" w:eastAsia="Times New Roman" w:hAnsi="Times New Roman" w:cs="Times New Roman"/>
          <w:kern w:val="0"/>
          <w:lang w:val="en-GB" w:eastAsia="en-GB"/>
          <w14:ligatures w14:val="none"/>
        </w:rPr>
        <w:t xml:space="preserve">, A. (2021). Do CEO overconfidence and narcissism affect corporate social responsibility in the UK listed companies? The moderating role of corporate governance. </w:t>
      </w:r>
      <w:r w:rsidRPr="00233F32">
        <w:rPr>
          <w:rFonts w:ascii="Times New Roman" w:eastAsia="Times New Roman" w:hAnsi="Times New Roman" w:cs="Times New Roman"/>
          <w:i/>
          <w:iCs/>
          <w:kern w:val="0"/>
          <w:lang w:val="en-GB" w:eastAsia="en-GB"/>
          <w14:ligatures w14:val="none"/>
        </w:rPr>
        <w:t>Society and Business Review</w:t>
      </w:r>
      <w:r w:rsidRPr="00233F32">
        <w:rPr>
          <w:rFonts w:ascii="Times New Roman" w:eastAsia="Times New Roman" w:hAnsi="Times New Roman" w:cs="Times New Roman"/>
          <w:kern w:val="0"/>
          <w:lang w:val="en-GB" w:eastAsia="en-GB"/>
          <w14:ligatures w14:val="none"/>
        </w:rPr>
        <w:t xml:space="preserve">, </w:t>
      </w:r>
      <w:r w:rsidRPr="00233F32">
        <w:rPr>
          <w:rFonts w:ascii="Times New Roman" w:eastAsia="Times New Roman" w:hAnsi="Times New Roman" w:cs="Times New Roman"/>
          <w:i/>
          <w:iCs/>
          <w:kern w:val="0"/>
          <w:lang w:val="en-GB" w:eastAsia="en-GB"/>
          <w14:ligatures w14:val="none"/>
        </w:rPr>
        <w:t>16</w:t>
      </w:r>
      <w:r w:rsidRPr="00233F32">
        <w:rPr>
          <w:rFonts w:ascii="Times New Roman" w:eastAsia="Times New Roman" w:hAnsi="Times New Roman" w:cs="Times New Roman"/>
          <w:kern w:val="0"/>
          <w:lang w:val="en-GB" w:eastAsia="en-GB"/>
          <w14:ligatures w14:val="none"/>
        </w:rPr>
        <w:t>(2), 156-183.</w:t>
      </w:r>
    </w:p>
    <w:p w14:paraId="18D533DB" w14:textId="77777777" w:rsidR="00BE2D12" w:rsidRPr="00233F32" w:rsidRDefault="00BE2D12" w:rsidP="00BE2D12">
      <w:pPr>
        <w:spacing w:after="60" w:line="240" w:lineRule="auto"/>
        <w:rPr>
          <w:rFonts w:ascii="Times New Roman" w:eastAsia="Times New Roman" w:hAnsi="Times New Roman" w:cs="Times New Roman"/>
          <w:kern w:val="0"/>
          <w:lang w:val="en-GB" w:eastAsia="en-GB"/>
          <w14:ligatures w14:val="none"/>
        </w:rPr>
      </w:pPr>
      <w:r w:rsidRPr="00233F32">
        <w:rPr>
          <w:rFonts w:ascii="Times New Roman" w:eastAsia="Times New Roman" w:hAnsi="Times New Roman" w:cs="Times New Roman"/>
          <w:kern w:val="0"/>
          <w:lang w:val="en-GB" w:eastAsia="en-GB"/>
          <w14:ligatures w14:val="none"/>
        </w:rPr>
        <w:t xml:space="preserve">Buchholz, F., Jaeschke, R., </w:t>
      </w:r>
      <w:proofErr w:type="spellStart"/>
      <w:r w:rsidRPr="00233F32">
        <w:rPr>
          <w:rFonts w:ascii="Times New Roman" w:eastAsia="Times New Roman" w:hAnsi="Times New Roman" w:cs="Times New Roman"/>
          <w:kern w:val="0"/>
          <w:lang w:val="en-GB" w:eastAsia="en-GB"/>
          <w14:ligatures w14:val="none"/>
        </w:rPr>
        <w:t>Lopatta</w:t>
      </w:r>
      <w:proofErr w:type="spellEnd"/>
      <w:r w:rsidRPr="00233F32">
        <w:rPr>
          <w:rFonts w:ascii="Times New Roman" w:eastAsia="Times New Roman" w:hAnsi="Times New Roman" w:cs="Times New Roman"/>
          <w:kern w:val="0"/>
          <w:lang w:val="en-GB" w:eastAsia="en-GB"/>
          <w14:ligatures w14:val="none"/>
        </w:rPr>
        <w:t xml:space="preserve">, K., &amp; Maas, K. (2018). The use of optimistic tone by narcissistic CEOs. </w:t>
      </w:r>
      <w:r w:rsidRPr="00233F32">
        <w:rPr>
          <w:rFonts w:ascii="Times New Roman" w:eastAsia="Times New Roman" w:hAnsi="Times New Roman" w:cs="Times New Roman"/>
          <w:i/>
          <w:iCs/>
          <w:kern w:val="0"/>
          <w:lang w:val="en-GB" w:eastAsia="en-GB"/>
          <w14:ligatures w14:val="none"/>
        </w:rPr>
        <w:t>Accounting, Auditing &amp; Accountability Journal</w:t>
      </w:r>
      <w:r w:rsidRPr="00233F32">
        <w:rPr>
          <w:rFonts w:ascii="Times New Roman" w:eastAsia="Times New Roman" w:hAnsi="Times New Roman" w:cs="Times New Roman"/>
          <w:kern w:val="0"/>
          <w:lang w:val="en-GB" w:eastAsia="en-GB"/>
          <w14:ligatures w14:val="none"/>
        </w:rPr>
        <w:t xml:space="preserve">, </w:t>
      </w:r>
      <w:r w:rsidRPr="00233F32">
        <w:rPr>
          <w:rFonts w:ascii="Times New Roman" w:eastAsia="Times New Roman" w:hAnsi="Times New Roman" w:cs="Times New Roman"/>
          <w:i/>
          <w:iCs/>
          <w:kern w:val="0"/>
          <w:lang w:val="en-GB" w:eastAsia="en-GB"/>
          <w14:ligatures w14:val="none"/>
        </w:rPr>
        <w:t>31</w:t>
      </w:r>
      <w:r w:rsidRPr="00233F32">
        <w:rPr>
          <w:rFonts w:ascii="Times New Roman" w:eastAsia="Times New Roman" w:hAnsi="Times New Roman" w:cs="Times New Roman"/>
          <w:kern w:val="0"/>
          <w:lang w:val="en-GB" w:eastAsia="en-GB"/>
          <w14:ligatures w14:val="none"/>
        </w:rPr>
        <w:t>(2), 531-562.</w:t>
      </w:r>
    </w:p>
    <w:p w14:paraId="46331699" w14:textId="77777777" w:rsidR="00BE2D12" w:rsidRPr="00233F32" w:rsidRDefault="00BE2D12" w:rsidP="00BE2D12">
      <w:pPr>
        <w:spacing w:after="60" w:line="240" w:lineRule="auto"/>
        <w:rPr>
          <w:rFonts w:ascii="Times New Roman" w:eastAsia="Times New Roman" w:hAnsi="Times New Roman" w:cs="Times New Roman"/>
          <w:kern w:val="0"/>
          <w:lang w:val="en-GB" w:eastAsia="en-GB"/>
          <w14:ligatures w14:val="none"/>
        </w:rPr>
      </w:pPr>
      <w:r w:rsidRPr="00233F32">
        <w:rPr>
          <w:rFonts w:ascii="Times New Roman" w:eastAsia="Times New Roman" w:hAnsi="Times New Roman" w:cs="Times New Roman"/>
          <w:kern w:val="0"/>
          <w:lang w:val="en-GB" w:eastAsia="en-GB"/>
          <w14:ligatures w14:val="none"/>
        </w:rPr>
        <w:t xml:space="preserve">Buchholz, F., </w:t>
      </w:r>
      <w:proofErr w:type="spellStart"/>
      <w:r w:rsidRPr="00233F32">
        <w:rPr>
          <w:rFonts w:ascii="Times New Roman" w:eastAsia="Times New Roman" w:hAnsi="Times New Roman" w:cs="Times New Roman"/>
          <w:kern w:val="0"/>
          <w:lang w:val="en-GB" w:eastAsia="en-GB"/>
          <w14:ligatures w14:val="none"/>
        </w:rPr>
        <w:t>Lopatta</w:t>
      </w:r>
      <w:proofErr w:type="spellEnd"/>
      <w:r w:rsidRPr="00233F32">
        <w:rPr>
          <w:rFonts w:ascii="Times New Roman" w:eastAsia="Times New Roman" w:hAnsi="Times New Roman" w:cs="Times New Roman"/>
          <w:kern w:val="0"/>
          <w:lang w:val="en-GB" w:eastAsia="en-GB"/>
          <w14:ligatures w14:val="none"/>
        </w:rPr>
        <w:t xml:space="preserve">, K., &amp; Maas, K. (2020). The deliberate engagement of narcissistic CEOs in earnings management. </w:t>
      </w:r>
      <w:r w:rsidRPr="00233F32">
        <w:rPr>
          <w:rFonts w:ascii="Times New Roman" w:eastAsia="Times New Roman" w:hAnsi="Times New Roman" w:cs="Times New Roman"/>
          <w:i/>
          <w:iCs/>
          <w:kern w:val="0"/>
          <w:lang w:val="en-GB" w:eastAsia="en-GB"/>
          <w14:ligatures w14:val="none"/>
        </w:rPr>
        <w:t>Journal of Business Ethics</w:t>
      </w:r>
      <w:r w:rsidRPr="00233F32">
        <w:rPr>
          <w:rFonts w:ascii="Times New Roman" w:eastAsia="Times New Roman" w:hAnsi="Times New Roman" w:cs="Times New Roman"/>
          <w:kern w:val="0"/>
          <w:lang w:val="en-GB" w:eastAsia="en-GB"/>
          <w14:ligatures w14:val="none"/>
        </w:rPr>
        <w:t xml:space="preserve">, </w:t>
      </w:r>
      <w:r w:rsidRPr="00233F32">
        <w:rPr>
          <w:rFonts w:ascii="Times New Roman" w:eastAsia="Times New Roman" w:hAnsi="Times New Roman" w:cs="Times New Roman"/>
          <w:i/>
          <w:iCs/>
          <w:kern w:val="0"/>
          <w:lang w:val="en-GB" w:eastAsia="en-GB"/>
          <w14:ligatures w14:val="none"/>
        </w:rPr>
        <w:t>167</w:t>
      </w:r>
      <w:r w:rsidRPr="00233F32">
        <w:rPr>
          <w:rFonts w:ascii="Times New Roman" w:eastAsia="Times New Roman" w:hAnsi="Times New Roman" w:cs="Times New Roman"/>
          <w:kern w:val="0"/>
          <w:lang w:val="en-GB" w:eastAsia="en-GB"/>
          <w14:ligatures w14:val="none"/>
        </w:rPr>
        <w:t>, 663-686.</w:t>
      </w:r>
    </w:p>
    <w:p w14:paraId="30F6D4B5" w14:textId="77777777" w:rsidR="00BE2D12" w:rsidRPr="00233F32" w:rsidRDefault="00BE2D12" w:rsidP="00BE2D12">
      <w:pPr>
        <w:spacing w:after="60" w:line="240" w:lineRule="auto"/>
        <w:rPr>
          <w:rFonts w:ascii="Times New Roman" w:eastAsia="Times New Roman" w:hAnsi="Times New Roman" w:cs="Times New Roman"/>
          <w:kern w:val="0"/>
          <w:lang w:val="en-GB" w:eastAsia="en-GB"/>
          <w14:ligatures w14:val="none"/>
        </w:rPr>
      </w:pPr>
      <w:proofErr w:type="spellStart"/>
      <w:r w:rsidRPr="00233F32">
        <w:rPr>
          <w:rFonts w:ascii="Times New Roman" w:eastAsia="Times New Roman" w:hAnsi="Times New Roman" w:cs="Times New Roman"/>
          <w:kern w:val="0"/>
          <w:lang w:val="en-GB" w:eastAsia="en-GB"/>
          <w14:ligatures w14:val="none"/>
        </w:rPr>
        <w:t>Buyl</w:t>
      </w:r>
      <w:proofErr w:type="spellEnd"/>
      <w:r w:rsidRPr="00233F32">
        <w:rPr>
          <w:rFonts w:ascii="Times New Roman" w:eastAsia="Times New Roman" w:hAnsi="Times New Roman" w:cs="Times New Roman"/>
          <w:kern w:val="0"/>
          <w:lang w:val="en-GB" w:eastAsia="en-GB"/>
          <w14:ligatures w14:val="none"/>
        </w:rPr>
        <w:t xml:space="preserve">, T., Boone, C., &amp; Wade, J. B. (2019). CEO narcissism, risk-taking, and resilience: An empirical analysis in US commercial banks. </w:t>
      </w:r>
      <w:r w:rsidRPr="00233F32">
        <w:rPr>
          <w:rFonts w:ascii="Times New Roman" w:eastAsia="Times New Roman" w:hAnsi="Times New Roman" w:cs="Times New Roman"/>
          <w:i/>
          <w:iCs/>
          <w:kern w:val="0"/>
          <w:lang w:val="en-GB" w:eastAsia="en-GB"/>
          <w14:ligatures w14:val="none"/>
        </w:rPr>
        <w:t>Journal of Management</w:t>
      </w:r>
      <w:r w:rsidRPr="00233F32">
        <w:rPr>
          <w:rFonts w:ascii="Times New Roman" w:eastAsia="Times New Roman" w:hAnsi="Times New Roman" w:cs="Times New Roman"/>
          <w:kern w:val="0"/>
          <w:lang w:val="en-GB" w:eastAsia="en-GB"/>
          <w14:ligatures w14:val="none"/>
        </w:rPr>
        <w:t xml:space="preserve">, </w:t>
      </w:r>
      <w:r w:rsidRPr="00233F32">
        <w:rPr>
          <w:rFonts w:ascii="Times New Roman" w:eastAsia="Times New Roman" w:hAnsi="Times New Roman" w:cs="Times New Roman"/>
          <w:i/>
          <w:iCs/>
          <w:kern w:val="0"/>
          <w:lang w:val="en-GB" w:eastAsia="en-GB"/>
          <w14:ligatures w14:val="none"/>
        </w:rPr>
        <w:t>45</w:t>
      </w:r>
      <w:r w:rsidRPr="00233F32">
        <w:rPr>
          <w:rFonts w:ascii="Times New Roman" w:eastAsia="Times New Roman" w:hAnsi="Times New Roman" w:cs="Times New Roman"/>
          <w:kern w:val="0"/>
          <w:lang w:val="en-GB" w:eastAsia="en-GB"/>
          <w14:ligatures w14:val="none"/>
        </w:rPr>
        <w:t>(4), 1372-1400.</w:t>
      </w:r>
    </w:p>
    <w:p w14:paraId="084AF787" w14:textId="77777777" w:rsidR="00BE2D12" w:rsidRPr="00233F32" w:rsidRDefault="00BE2D12" w:rsidP="00BE2D12">
      <w:pPr>
        <w:spacing w:after="60" w:line="240" w:lineRule="auto"/>
        <w:rPr>
          <w:rFonts w:ascii="Times New Roman" w:eastAsia="Times New Roman" w:hAnsi="Times New Roman" w:cs="Times New Roman"/>
          <w:kern w:val="0"/>
          <w:lang w:val="en-GB" w:eastAsia="en-GB"/>
          <w14:ligatures w14:val="none"/>
        </w:rPr>
      </w:pPr>
      <w:r w:rsidRPr="00233F32">
        <w:rPr>
          <w:rFonts w:ascii="Times New Roman" w:eastAsia="Times New Roman" w:hAnsi="Times New Roman" w:cs="Times New Roman"/>
          <w:kern w:val="0"/>
          <w:lang w:val="en-GB" w:eastAsia="en-GB"/>
          <w14:ligatures w14:val="none"/>
        </w:rPr>
        <w:t xml:space="preserve">Byun, K. A. K., &amp; Al-Shammari, M. (2021). When narcissistic CEOs meet power: Effects of CEO narcissism and power on the likelihood of product recalls in consumer-packaged goods. </w:t>
      </w:r>
      <w:r w:rsidRPr="00233F32">
        <w:rPr>
          <w:rFonts w:ascii="Times New Roman" w:eastAsia="Times New Roman" w:hAnsi="Times New Roman" w:cs="Times New Roman"/>
          <w:i/>
          <w:iCs/>
          <w:kern w:val="0"/>
          <w:lang w:val="en-GB" w:eastAsia="en-GB"/>
          <w14:ligatures w14:val="none"/>
        </w:rPr>
        <w:t>Journal of Business Research</w:t>
      </w:r>
      <w:r w:rsidRPr="00233F32">
        <w:rPr>
          <w:rFonts w:ascii="Times New Roman" w:eastAsia="Times New Roman" w:hAnsi="Times New Roman" w:cs="Times New Roman"/>
          <w:kern w:val="0"/>
          <w:lang w:val="en-GB" w:eastAsia="en-GB"/>
          <w14:ligatures w14:val="none"/>
        </w:rPr>
        <w:t xml:space="preserve">, </w:t>
      </w:r>
      <w:r w:rsidRPr="00233F32">
        <w:rPr>
          <w:rFonts w:ascii="Times New Roman" w:eastAsia="Times New Roman" w:hAnsi="Times New Roman" w:cs="Times New Roman"/>
          <w:i/>
          <w:iCs/>
          <w:kern w:val="0"/>
          <w:lang w:val="en-GB" w:eastAsia="en-GB"/>
          <w14:ligatures w14:val="none"/>
        </w:rPr>
        <w:t>128</w:t>
      </w:r>
      <w:r w:rsidRPr="00233F32">
        <w:rPr>
          <w:rFonts w:ascii="Times New Roman" w:eastAsia="Times New Roman" w:hAnsi="Times New Roman" w:cs="Times New Roman"/>
          <w:kern w:val="0"/>
          <w:lang w:val="en-GB" w:eastAsia="en-GB"/>
          <w14:ligatures w14:val="none"/>
        </w:rPr>
        <w:t>, 45-60.</w:t>
      </w:r>
    </w:p>
    <w:p w14:paraId="3F06AC5E" w14:textId="77777777" w:rsidR="00BE2D12" w:rsidRPr="00233F32" w:rsidRDefault="00BE2D12" w:rsidP="00BE2D12">
      <w:pPr>
        <w:spacing w:after="60" w:line="240" w:lineRule="auto"/>
        <w:rPr>
          <w:rFonts w:ascii="Times New Roman" w:eastAsia="Times New Roman" w:hAnsi="Times New Roman" w:cs="Times New Roman"/>
          <w:kern w:val="0"/>
          <w:lang w:val="en-GB" w:eastAsia="en-GB"/>
          <w14:ligatures w14:val="none"/>
        </w:rPr>
      </w:pPr>
      <w:r w:rsidRPr="00233F32">
        <w:rPr>
          <w:rFonts w:ascii="Times New Roman" w:eastAsia="Times New Roman" w:hAnsi="Times New Roman" w:cs="Times New Roman"/>
          <w:kern w:val="0"/>
          <w:lang w:val="en-GB" w:eastAsia="en-GB"/>
          <w14:ligatures w14:val="none"/>
        </w:rPr>
        <w:t xml:space="preserve">Cao, Z., &amp; Xu, K. (2022). CEO narcissism, brand acquisition and disposal, and stock returns. </w:t>
      </w:r>
      <w:r w:rsidRPr="00233F32">
        <w:rPr>
          <w:rFonts w:ascii="Times New Roman" w:eastAsia="Times New Roman" w:hAnsi="Times New Roman" w:cs="Times New Roman"/>
          <w:i/>
          <w:iCs/>
          <w:kern w:val="0"/>
          <w:lang w:val="en-GB" w:eastAsia="en-GB"/>
          <w14:ligatures w14:val="none"/>
        </w:rPr>
        <w:t>Journal of the Academy of Marketing Science</w:t>
      </w:r>
      <w:r w:rsidRPr="00233F32">
        <w:rPr>
          <w:rFonts w:ascii="Times New Roman" w:eastAsia="Times New Roman" w:hAnsi="Times New Roman" w:cs="Times New Roman"/>
          <w:kern w:val="0"/>
          <w:lang w:val="en-GB" w:eastAsia="en-GB"/>
          <w14:ligatures w14:val="none"/>
        </w:rPr>
        <w:t xml:space="preserve">, </w:t>
      </w:r>
      <w:r w:rsidRPr="00233F32">
        <w:rPr>
          <w:rFonts w:ascii="Times New Roman" w:eastAsia="Times New Roman" w:hAnsi="Times New Roman" w:cs="Times New Roman"/>
          <w:i/>
          <w:iCs/>
          <w:kern w:val="0"/>
          <w:lang w:val="en-GB" w:eastAsia="en-GB"/>
          <w14:ligatures w14:val="none"/>
        </w:rPr>
        <w:t>50</w:t>
      </w:r>
      <w:r w:rsidRPr="00233F32">
        <w:rPr>
          <w:rFonts w:ascii="Times New Roman" w:eastAsia="Times New Roman" w:hAnsi="Times New Roman" w:cs="Times New Roman"/>
          <w:kern w:val="0"/>
          <w:lang w:val="en-GB" w:eastAsia="en-GB"/>
          <w14:ligatures w14:val="none"/>
        </w:rPr>
        <w:t>(4), 777-799.</w:t>
      </w:r>
    </w:p>
    <w:p w14:paraId="7E0F6012" w14:textId="77777777" w:rsidR="00BE2D12" w:rsidRPr="00233F32" w:rsidRDefault="00BE2D12" w:rsidP="00BE2D12">
      <w:pPr>
        <w:spacing w:after="60" w:line="240" w:lineRule="auto"/>
        <w:rPr>
          <w:rFonts w:ascii="Times New Roman" w:eastAsia="Times New Roman" w:hAnsi="Times New Roman" w:cs="Times New Roman"/>
          <w:kern w:val="0"/>
          <w:lang w:val="en-GB" w:eastAsia="en-GB"/>
          <w14:ligatures w14:val="none"/>
        </w:rPr>
      </w:pPr>
      <w:r w:rsidRPr="00233F32">
        <w:rPr>
          <w:rFonts w:ascii="Times New Roman" w:eastAsia="Times New Roman" w:hAnsi="Times New Roman" w:cs="Times New Roman"/>
          <w:kern w:val="0"/>
          <w:lang w:val="en-GB" w:eastAsia="en-GB"/>
          <w14:ligatures w14:val="none"/>
        </w:rPr>
        <w:t xml:space="preserve">Capalbo, F., Frino, A., Lim, M. Y., Mollica, V., &amp; Palumbo, R. (2018). The impact of CEO narcissism on earnings management. </w:t>
      </w:r>
      <w:r w:rsidRPr="00233F32">
        <w:rPr>
          <w:rFonts w:ascii="Times New Roman" w:eastAsia="Times New Roman" w:hAnsi="Times New Roman" w:cs="Times New Roman"/>
          <w:i/>
          <w:iCs/>
          <w:kern w:val="0"/>
          <w:lang w:val="en-GB" w:eastAsia="en-GB"/>
          <w14:ligatures w14:val="none"/>
        </w:rPr>
        <w:t>Abacus</w:t>
      </w:r>
      <w:r w:rsidRPr="00233F32">
        <w:rPr>
          <w:rFonts w:ascii="Times New Roman" w:eastAsia="Times New Roman" w:hAnsi="Times New Roman" w:cs="Times New Roman"/>
          <w:kern w:val="0"/>
          <w:lang w:val="en-GB" w:eastAsia="en-GB"/>
          <w14:ligatures w14:val="none"/>
        </w:rPr>
        <w:t xml:space="preserve">, </w:t>
      </w:r>
      <w:r w:rsidRPr="00233F32">
        <w:rPr>
          <w:rFonts w:ascii="Times New Roman" w:eastAsia="Times New Roman" w:hAnsi="Times New Roman" w:cs="Times New Roman"/>
          <w:i/>
          <w:iCs/>
          <w:kern w:val="0"/>
          <w:lang w:val="en-GB" w:eastAsia="en-GB"/>
          <w14:ligatures w14:val="none"/>
        </w:rPr>
        <w:t>54</w:t>
      </w:r>
      <w:r w:rsidRPr="00233F32">
        <w:rPr>
          <w:rFonts w:ascii="Times New Roman" w:eastAsia="Times New Roman" w:hAnsi="Times New Roman" w:cs="Times New Roman"/>
          <w:kern w:val="0"/>
          <w:lang w:val="en-GB" w:eastAsia="en-GB"/>
          <w14:ligatures w14:val="none"/>
        </w:rPr>
        <w:t>(2), 210-226.</w:t>
      </w:r>
    </w:p>
    <w:p w14:paraId="2EE58F25" w14:textId="77777777" w:rsidR="00BE2D12" w:rsidRPr="00233F32" w:rsidRDefault="00BE2D12" w:rsidP="00BE2D12">
      <w:pPr>
        <w:spacing w:after="60" w:line="240" w:lineRule="auto"/>
        <w:rPr>
          <w:rFonts w:ascii="Times New Roman" w:eastAsia="Times New Roman" w:hAnsi="Times New Roman" w:cs="Times New Roman"/>
          <w:kern w:val="0"/>
          <w:lang w:val="en-GB" w:eastAsia="en-GB"/>
          <w14:ligatures w14:val="none"/>
        </w:rPr>
      </w:pPr>
      <w:r w:rsidRPr="00233F32">
        <w:rPr>
          <w:rFonts w:ascii="Times New Roman" w:eastAsia="Times New Roman" w:hAnsi="Times New Roman" w:cs="Times New Roman"/>
          <w:kern w:val="0"/>
          <w:lang w:val="en-GB" w:eastAsia="en-GB"/>
          <w14:ligatures w14:val="none"/>
        </w:rPr>
        <w:t xml:space="preserve">Chang, L., Liang, R., Zhang, J., Yan, X., Tao, H., &amp; Zhu, T. (2023). Narcissistic CEOs, dynamic capability, and green innovation. </w:t>
      </w:r>
      <w:proofErr w:type="spellStart"/>
      <w:r w:rsidRPr="00233F32">
        <w:rPr>
          <w:rFonts w:ascii="Times New Roman" w:eastAsia="Times New Roman" w:hAnsi="Times New Roman" w:cs="Times New Roman"/>
          <w:i/>
          <w:iCs/>
          <w:kern w:val="0"/>
          <w:lang w:val="en-GB" w:eastAsia="en-GB"/>
          <w14:ligatures w14:val="none"/>
        </w:rPr>
        <w:t>Heliyon</w:t>
      </w:r>
      <w:proofErr w:type="spellEnd"/>
      <w:r w:rsidRPr="00233F32">
        <w:rPr>
          <w:rFonts w:ascii="Times New Roman" w:eastAsia="Times New Roman" w:hAnsi="Times New Roman" w:cs="Times New Roman"/>
          <w:kern w:val="0"/>
          <w:lang w:val="en-GB" w:eastAsia="en-GB"/>
          <w14:ligatures w14:val="none"/>
        </w:rPr>
        <w:t xml:space="preserve">, </w:t>
      </w:r>
      <w:r w:rsidRPr="00233F32">
        <w:rPr>
          <w:rFonts w:ascii="Times New Roman" w:eastAsia="Times New Roman" w:hAnsi="Times New Roman" w:cs="Times New Roman"/>
          <w:i/>
          <w:iCs/>
          <w:kern w:val="0"/>
          <w:lang w:val="en-GB" w:eastAsia="en-GB"/>
          <w14:ligatures w14:val="none"/>
        </w:rPr>
        <w:t>9</w:t>
      </w:r>
      <w:r w:rsidRPr="00233F32">
        <w:rPr>
          <w:rFonts w:ascii="Times New Roman" w:eastAsia="Times New Roman" w:hAnsi="Times New Roman" w:cs="Times New Roman"/>
          <w:kern w:val="0"/>
          <w:lang w:val="en-GB" w:eastAsia="en-GB"/>
          <w14:ligatures w14:val="none"/>
        </w:rPr>
        <w:t>(8).</w:t>
      </w:r>
    </w:p>
    <w:p w14:paraId="37B15AFB" w14:textId="77777777" w:rsidR="00BE2D12" w:rsidRPr="00233F32" w:rsidRDefault="00BE2D12" w:rsidP="00BE2D12">
      <w:pPr>
        <w:spacing w:after="60" w:line="240" w:lineRule="auto"/>
        <w:rPr>
          <w:rFonts w:ascii="Times New Roman" w:eastAsia="Times New Roman" w:hAnsi="Times New Roman" w:cs="Times New Roman"/>
          <w:kern w:val="0"/>
          <w:lang w:val="en-GB" w:eastAsia="en-GB"/>
          <w14:ligatures w14:val="none"/>
        </w:rPr>
      </w:pPr>
      <w:r w:rsidRPr="00233F32">
        <w:rPr>
          <w:rFonts w:ascii="Times New Roman" w:eastAsia="Times New Roman" w:hAnsi="Times New Roman" w:cs="Times New Roman"/>
          <w:kern w:val="0"/>
          <w:lang w:val="en-GB" w:eastAsia="en-GB"/>
          <w14:ligatures w14:val="none"/>
        </w:rPr>
        <w:t xml:space="preserve">Chatterjee, A., &amp; Hambrick, D. C. (2007). It's all about me: Narcissistic chief executive officers and their effects on company strategy and performance. </w:t>
      </w:r>
      <w:r w:rsidRPr="00233F32">
        <w:rPr>
          <w:rFonts w:ascii="Times New Roman" w:eastAsia="Times New Roman" w:hAnsi="Times New Roman" w:cs="Times New Roman"/>
          <w:i/>
          <w:iCs/>
          <w:kern w:val="0"/>
          <w:lang w:val="en-GB" w:eastAsia="en-GB"/>
          <w14:ligatures w14:val="none"/>
        </w:rPr>
        <w:t>Administrative science quarterly</w:t>
      </w:r>
      <w:r w:rsidRPr="00233F32">
        <w:rPr>
          <w:rFonts w:ascii="Times New Roman" w:eastAsia="Times New Roman" w:hAnsi="Times New Roman" w:cs="Times New Roman"/>
          <w:kern w:val="0"/>
          <w:lang w:val="en-GB" w:eastAsia="en-GB"/>
          <w14:ligatures w14:val="none"/>
        </w:rPr>
        <w:t xml:space="preserve">, </w:t>
      </w:r>
      <w:r w:rsidRPr="00233F32">
        <w:rPr>
          <w:rFonts w:ascii="Times New Roman" w:eastAsia="Times New Roman" w:hAnsi="Times New Roman" w:cs="Times New Roman"/>
          <w:i/>
          <w:iCs/>
          <w:kern w:val="0"/>
          <w:lang w:val="en-GB" w:eastAsia="en-GB"/>
          <w14:ligatures w14:val="none"/>
        </w:rPr>
        <w:t>52</w:t>
      </w:r>
      <w:r w:rsidRPr="00233F32">
        <w:rPr>
          <w:rFonts w:ascii="Times New Roman" w:eastAsia="Times New Roman" w:hAnsi="Times New Roman" w:cs="Times New Roman"/>
          <w:kern w:val="0"/>
          <w:lang w:val="en-GB" w:eastAsia="en-GB"/>
          <w14:ligatures w14:val="none"/>
        </w:rPr>
        <w:t>(3), 351-386.</w:t>
      </w:r>
    </w:p>
    <w:p w14:paraId="29FC0F2D" w14:textId="77777777" w:rsidR="00BE2D12" w:rsidRPr="00233F32" w:rsidRDefault="00BE2D12" w:rsidP="00BE2D12">
      <w:pPr>
        <w:spacing w:after="60" w:line="240" w:lineRule="auto"/>
        <w:rPr>
          <w:rFonts w:ascii="Times New Roman" w:eastAsia="Times New Roman" w:hAnsi="Times New Roman" w:cs="Times New Roman"/>
          <w:kern w:val="0"/>
          <w:lang w:val="en-GB" w:eastAsia="en-GB"/>
          <w14:ligatures w14:val="none"/>
        </w:rPr>
      </w:pPr>
      <w:r w:rsidRPr="00233F32">
        <w:rPr>
          <w:rFonts w:ascii="Times New Roman" w:eastAsia="Times New Roman" w:hAnsi="Times New Roman" w:cs="Times New Roman"/>
          <w:kern w:val="0"/>
          <w:lang w:val="en-GB" w:eastAsia="en-GB"/>
          <w14:ligatures w14:val="none"/>
        </w:rPr>
        <w:t xml:space="preserve">Chatterjee, A., &amp; Hambrick, D. C. (2011). Executive personality, capability cues, and risk taking: How narcissistic CEOs react to their successes and stumbles. </w:t>
      </w:r>
      <w:r w:rsidRPr="00233F32">
        <w:rPr>
          <w:rFonts w:ascii="Times New Roman" w:eastAsia="Times New Roman" w:hAnsi="Times New Roman" w:cs="Times New Roman"/>
          <w:i/>
          <w:iCs/>
          <w:kern w:val="0"/>
          <w:lang w:val="en-GB" w:eastAsia="en-GB"/>
          <w14:ligatures w14:val="none"/>
        </w:rPr>
        <w:t>Administrative science quarterly</w:t>
      </w:r>
      <w:r w:rsidRPr="00233F32">
        <w:rPr>
          <w:rFonts w:ascii="Times New Roman" w:eastAsia="Times New Roman" w:hAnsi="Times New Roman" w:cs="Times New Roman"/>
          <w:kern w:val="0"/>
          <w:lang w:val="en-GB" w:eastAsia="en-GB"/>
          <w14:ligatures w14:val="none"/>
        </w:rPr>
        <w:t xml:space="preserve">, </w:t>
      </w:r>
      <w:r w:rsidRPr="00233F32">
        <w:rPr>
          <w:rFonts w:ascii="Times New Roman" w:eastAsia="Times New Roman" w:hAnsi="Times New Roman" w:cs="Times New Roman"/>
          <w:i/>
          <w:iCs/>
          <w:kern w:val="0"/>
          <w:lang w:val="en-GB" w:eastAsia="en-GB"/>
          <w14:ligatures w14:val="none"/>
        </w:rPr>
        <w:t>56</w:t>
      </w:r>
      <w:r w:rsidRPr="00233F32">
        <w:rPr>
          <w:rFonts w:ascii="Times New Roman" w:eastAsia="Times New Roman" w:hAnsi="Times New Roman" w:cs="Times New Roman"/>
          <w:kern w:val="0"/>
          <w:lang w:val="en-GB" w:eastAsia="en-GB"/>
          <w14:ligatures w14:val="none"/>
        </w:rPr>
        <w:t>(2), 202-237.</w:t>
      </w:r>
    </w:p>
    <w:p w14:paraId="45DEE978" w14:textId="77777777" w:rsidR="00BE2D12" w:rsidRPr="00233F32" w:rsidRDefault="00BE2D12" w:rsidP="00BE2D12">
      <w:pPr>
        <w:spacing w:after="60" w:line="240" w:lineRule="auto"/>
        <w:rPr>
          <w:rFonts w:ascii="Times New Roman" w:eastAsia="Times New Roman" w:hAnsi="Times New Roman" w:cs="Times New Roman"/>
          <w:kern w:val="0"/>
          <w:lang w:val="en-GB" w:eastAsia="en-GB"/>
          <w14:ligatures w14:val="none"/>
        </w:rPr>
      </w:pPr>
      <w:r w:rsidRPr="00233F32">
        <w:rPr>
          <w:rFonts w:ascii="Times New Roman" w:eastAsia="Times New Roman" w:hAnsi="Times New Roman" w:cs="Times New Roman"/>
          <w:kern w:val="0"/>
          <w:lang w:val="en-GB" w:eastAsia="en-GB"/>
          <w14:ligatures w14:val="none"/>
        </w:rPr>
        <w:t xml:space="preserve">Chen, J., Zhang, Z., &amp; Jia, M. (2021). How CEO narcissism affects corporate social responsibility </w:t>
      </w:r>
      <w:proofErr w:type="gramStart"/>
      <w:r w:rsidRPr="00233F32">
        <w:rPr>
          <w:rFonts w:ascii="Times New Roman" w:eastAsia="Times New Roman" w:hAnsi="Times New Roman" w:cs="Times New Roman"/>
          <w:kern w:val="0"/>
          <w:lang w:val="en-GB" w:eastAsia="en-GB"/>
          <w14:ligatures w14:val="none"/>
        </w:rPr>
        <w:t>choice?.</w:t>
      </w:r>
      <w:proofErr w:type="gramEnd"/>
      <w:r w:rsidRPr="00233F32">
        <w:rPr>
          <w:rFonts w:ascii="Times New Roman" w:eastAsia="Times New Roman" w:hAnsi="Times New Roman" w:cs="Times New Roman"/>
          <w:kern w:val="0"/>
          <w:lang w:val="en-GB" w:eastAsia="en-GB"/>
          <w14:ligatures w14:val="none"/>
        </w:rPr>
        <w:t xml:space="preserve"> </w:t>
      </w:r>
      <w:r w:rsidRPr="00233F32">
        <w:rPr>
          <w:rFonts w:ascii="Times New Roman" w:eastAsia="Times New Roman" w:hAnsi="Times New Roman" w:cs="Times New Roman"/>
          <w:i/>
          <w:iCs/>
          <w:kern w:val="0"/>
          <w:lang w:val="en-GB" w:eastAsia="en-GB"/>
          <w14:ligatures w14:val="none"/>
        </w:rPr>
        <w:t>Asia Pacific Journal of Management</w:t>
      </w:r>
      <w:r w:rsidRPr="00233F32">
        <w:rPr>
          <w:rFonts w:ascii="Times New Roman" w:eastAsia="Times New Roman" w:hAnsi="Times New Roman" w:cs="Times New Roman"/>
          <w:kern w:val="0"/>
          <w:lang w:val="en-GB" w:eastAsia="en-GB"/>
          <w14:ligatures w14:val="none"/>
        </w:rPr>
        <w:t xml:space="preserve">, </w:t>
      </w:r>
      <w:r w:rsidRPr="00233F32">
        <w:rPr>
          <w:rFonts w:ascii="Times New Roman" w:eastAsia="Times New Roman" w:hAnsi="Times New Roman" w:cs="Times New Roman"/>
          <w:i/>
          <w:iCs/>
          <w:kern w:val="0"/>
          <w:lang w:val="en-GB" w:eastAsia="en-GB"/>
          <w14:ligatures w14:val="none"/>
        </w:rPr>
        <w:t>38</w:t>
      </w:r>
      <w:r w:rsidRPr="00233F32">
        <w:rPr>
          <w:rFonts w:ascii="Times New Roman" w:eastAsia="Times New Roman" w:hAnsi="Times New Roman" w:cs="Times New Roman"/>
          <w:kern w:val="0"/>
          <w:lang w:val="en-GB" w:eastAsia="en-GB"/>
          <w14:ligatures w14:val="none"/>
        </w:rPr>
        <w:t>, 897-924.</w:t>
      </w:r>
    </w:p>
    <w:p w14:paraId="13AF7C4F" w14:textId="77777777" w:rsidR="00BE2D12" w:rsidRPr="00233F32" w:rsidRDefault="00BE2D12" w:rsidP="00BE2D12">
      <w:pPr>
        <w:spacing w:after="60" w:line="240" w:lineRule="auto"/>
        <w:rPr>
          <w:rFonts w:ascii="Times New Roman" w:eastAsia="Times New Roman" w:hAnsi="Times New Roman" w:cs="Times New Roman"/>
          <w:kern w:val="0"/>
          <w:lang w:val="en-GB" w:eastAsia="en-GB"/>
          <w14:ligatures w14:val="none"/>
        </w:rPr>
      </w:pPr>
      <w:r w:rsidRPr="00233F32">
        <w:rPr>
          <w:rFonts w:ascii="Times New Roman" w:eastAsia="Times New Roman" w:hAnsi="Times New Roman" w:cs="Times New Roman"/>
          <w:kern w:val="0"/>
          <w:lang w:val="en-GB" w:eastAsia="en-GB"/>
          <w14:ligatures w14:val="none"/>
        </w:rPr>
        <w:t xml:space="preserve">Chugh, R., Mockaitis, A. I., </w:t>
      </w:r>
      <w:proofErr w:type="spellStart"/>
      <w:r w:rsidRPr="00233F32">
        <w:rPr>
          <w:rFonts w:ascii="Times New Roman" w:eastAsia="Times New Roman" w:hAnsi="Times New Roman" w:cs="Times New Roman"/>
          <w:kern w:val="0"/>
          <w:lang w:val="en-GB" w:eastAsia="en-GB"/>
          <w14:ligatures w14:val="none"/>
        </w:rPr>
        <w:t>Lanivich</w:t>
      </w:r>
      <w:proofErr w:type="spellEnd"/>
      <w:r w:rsidRPr="00233F32">
        <w:rPr>
          <w:rFonts w:ascii="Times New Roman" w:eastAsia="Times New Roman" w:hAnsi="Times New Roman" w:cs="Times New Roman"/>
          <w:kern w:val="0"/>
          <w:lang w:val="en-GB" w:eastAsia="en-GB"/>
          <w14:ligatures w14:val="none"/>
        </w:rPr>
        <w:t xml:space="preserve">, S. E., &amp; </w:t>
      </w:r>
      <w:proofErr w:type="spellStart"/>
      <w:r w:rsidRPr="00233F32">
        <w:rPr>
          <w:rFonts w:ascii="Times New Roman" w:eastAsia="Times New Roman" w:hAnsi="Times New Roman" w:cs="Times New Roman"/>
          <w:kern w:val="0"/>
          <w:lang w:val="en-GB" w:eastAsia="en-GB"/>
          <w14:ligatures w14:val="none"/>
        </w:rPr>
        <w:t>Nooshabadi</w:t>
      </w:r>
      <w:proofErr w:type="spellEnd"/>
      <w:r w:rsidRPr="00233F32">
        <w:rPr>
          <w:rFonts w:ascii="Times New Roman" w:eastAsia="Times New Roman" w:hAnsi="Times New Roman" w:cs="Times New Roman"/>
          <w:kern w:val="0"/>
          <w:lang w:val="en-GB" w:eastAsia="en-GB"/>
          <w14:ligatures w14:val="none"/>
        </w:rPr>
        <w:t xml:space="preserve">, J. E. (2025). It’s all about resources: Narcissistic CEOs and entrepreneurial orientation during disruptions. </w:t>
      </w:r>
      <w:r w:rsidRPr="00233F32">
        <w:rPr>
          <w:rFonts w:ascii="Times New Roman" w:eastAsia="Times New Roman" w:hAnsi="Times New Roman" w:cs="Times New Roman"/>
          <w:i/>
          <w:iCs/>
          <w:kern w:val="0"/>
          <w:lang w:val="en-GB" w:eastAsia="en-GB"/>
          <w14:ligatures w14:val="none"/>
        </w:rPr>
        <w:t>International Small Business Journal</w:t>
      </w:r>
      <w:r w:rsidRPr="00233F32">
        <w:rPr>
          <w:rFonts w:ascii="Times New Roman" w:eastAsia="Times New Roman" w:hAnsi="Times New Roman" w:cs="Times New Roman"/>
          <w:kern w:val="0"/>
          <w:lang w:val="en-GB" w:eastAsia="en-GB"/>
          <w14:ligatures w14:val="none"/>
        </w:rPr>
        <w:t xml:space="preserve">, </w:t>
      </w:r>
      <w:r w:rsidRPr="00233F32">
        <w:rPr>
          <w:rFonts w:ascii="Times New Roman" w:eastAsia="Times New Roman" w:hAnsi="Times New Roman" w:cs="Times New Roman"/>
          <w:i/>
          <w:iCs/>
          <w:kern w:val="0"/>
          <w:lang w:val="en-GB" w:eastAsia="en-GB"/>
          <w14:ligatures w14:val="none"/>
        </w:rPr>
        <w:t>43</w:t>
      </w:r>
      <w:r w:rsidRPr="00233F32">
        <w:rPr>
          <w:rFonts w:ascii="Times New Roman" w:eastAsia="Times New Roman" w:hAnsi="Times New Roman" w:cs="Times New Roman"/>
          <w:kern w:val="0"/>
          <w:lang w:val="en-GB" w:eastAsia="en-GB"/>
          <w14:ligatures w14:val="none"/>
        </w:rPr>
        <w:t>(1), 30-52.</w:t>
      </w:r>
    </w:p>
    <w:p w14:paraId="4E40A2C3" w14:textId="77777777" w:rsidR="00BE2D12" w:rsidRPr="00233F32" w:rsidRDefault="00BE2D12" w:rsidP="00BE2D12">
      <w:pPr>
        <w:spacing w:after="60" w:line="240" w:lineRule="auto"/>
        <w:rPr>
          <w:rFonts w:ascii="Times New Roman" w:eastAsia="Times New Roman" w:hAnsi="Times New Roman" w:cs="Times New Roman"/>
          <w:kern w:val="0"/>
          <w:lang w:val="en-GB" w:eastAsia="en-GB"/>
          <w14:ligatures w14:val="none"/>
        </w:rPr>
      </w:pPr>
      <w:r w:rsidRPr="00233F32">
        <w:rPr>
          <w:rFonts w:ascii="Times New Roman" w:eastAsia="Times New Roman" w:hAnsi="Times New Roman" w:cs="Times New Roman"/>
          <w:kern w:val="0"/>
          <w:lang w:val="en-GB" w:eastAsia="en-GB"/>
          <w14:ligatures w14:val="none"/>
        </w:rPr>
        <w:t xml:space="preserve">Cragun, O. R. (2018). </w:t>
      </w:r>
      <w:r w:rsidRPr="00233F32">
        <w:rPr>
          <w:rFonts w:ascii="Times New Roman" w:eastAsia="Times New Roman" w:hAnsi="Times New Roman" w:cs="Times New Roman"/>
          <w:i/>
          <w:iCs/>
          <w:kern w:val="0"/>
          <w:lang w:val="en-GB" w:eastAsia="en-GB"/>
          <w14:ligatures w14:val="none"/>
        </w:rPr>
        <w:t>Antecedents to the selection of CEOs with higher levels of narcissism and how CEOs with higher levels of narcissism affect the CEO succession process</w:t>
      </w:r>
      <w:r w:rsidRPr="00233F32">
        <w:rPr>
          <w:rFonts w:ascii="Times New Roman" w:eastAsia="Times New Roman" w:hAnsi="Times New Roman" w:cs="Times New Roman"/>
          <w:kern w:val="0"/>
          <w:lang w:val="en-GB" w:eastAsia="en-GB"/>
          <w14:ligatures w14:val="none"/>
        </w:rPr>
        <w:t xml:space="preserve"> Dissertation thesis, University of South Carolina.</w:t>
      </w:r>
    </w:p>
    <w:p w14:paraId="20B0F84C" w14:textId="77777777" w:rsidR="00BE2D12" w:rsidRPr="00233F32" w:rsidRDefault="00BE2D12" w:rsidP="00BE2D12">
      <w:pPr>
        <w:spacing w:after="60" w:line="240" w:lineRule="auto"/>
        <w:rPr>
          <w:rFonts w:ascii="Times New Roman" w:eastAsia="Times New Roman" w:hAnsi="Times New Roman" w:cs="Times New Roman"/>
          <w:kern w:val="0"/>
          <w:lang w:val="en-GB" w:eastAsia="en-GB"/>
          <w14:ligatures w14:val="none"/>
        </w:rPr>
      </w:pPr>
      <w:proofErr w:type="spellStart"/>
      <w:r w:rsidRPr="00233F32">
        <w:rPr>
          <w:rFonts w:ascii="Times New Roman" w:eastAsia="Times New Roman" w:hAnsi="Times New Roman" w:cs="Times New Roman"/>
          <w:kern w:val="0"/>
          <w:lang w:val="en-GB" w:eastAsia="en-GB"/>
          <w14:ligatures w14:val="none"/>
        </w:rPr>
        <w:t>Dabbebi</w:t>
      </w:r>
      <w:proofErr w:type="spellEnd"/>
      <w:r w:rsidRPr="00233F32">
        <w:rPr>
          <w:rFonts w:ascii="Times New Roman" w:eastAsia="Times New Roman" w:hAnsi="Times New Roman" w:cs="Times New Roman"/>
          <w:kern w:val="0"/>
          <w:lang w:val="en-GB" w:eastAsia="en-GB"/>
          <w14:ligatures w14:val="none"/>
        </w:rPr>
        <w:t xml:space="preserve">, A., Lassoued, N., &amp; </w:t>
      </w:r>
      <w:proofErr w:type="spellStart"/>
      <w:r w:rsidRPr="00233F32">
        <w:rPr>
          <w:rFonts w:ascii="Times New Roman" w:eastAsia="Times New Roman" w:hAnsi="Times New Roman" w:cs="Times New Roman"/>
          <w:kern w:val="0"/>
          <w:lang w:val="en-GB" w:eastAsia="en-GB"/>
          <w14:ligatures w14:val="none"/>
        </w:rPr>
        <w:t>Khanchel</w:t>
      </w:r>
      <w:proofErr w:type="spellEnd"/>
      <w:r w:rsidRPr="00233F32">
        <w:rPr>
          <w:rFonts w:ascii="Times New Roman" w:eastAsia="Times New Roman" w:hAnsi="Times New Roman" w:cs="Times New Roman"/>
          <w:kern w:val="0"/>
          <w:lang w:val="en-GB" w:eastAsia="en-GB"/>
          <w14:ligatures w14:val="none"/>
        </w:rPr>
        <w:t xml:space="preserve">, I. (2022). Peering through the smokescreen: ESG disclosure and CEO personality. </w:t>
      </w:r>
      <w:r w:rsidRPr="00233F32">
        <w:rPr>
          <w:rFonts w:ascii="Times New Roman" w:eastAsia="Times New Roman" w:hAnsi="Times New Roman" w:cs="Times New Roman"/>
          <w:i/>
          <w:iCs/>
          <w:kern w:val="0"/>
          <w:lang w:val="en-GB" w:eastAsia="en-GB"/>
          <w14:ligatures w14:val="none"/>
        </w:rPr>
        <w:t>Managerial and Decision Economics</w:t>
      </w:r>
      <w:r w:rsidRPr="00233F32">
        <w:rPr>
          <w:rFonts w:ascii="Times New Roman" w:eastAsia="Times New Roman" w:hAnsi="Times New Roman" w:cs="Times New Roman"/>
          <w:kern w:val="0"/>
          <w:lang w:val="en-GB" w:eastAsia="en-GB"/>
          <w14:ligatures w14:val="none"/>
        </w:rPr>
        <w:t xml:space="preserve">, </w:t>
      </w:r>
      <w:r w:rsidRPr="00233F32">
        <w:rPr>
          <w:rFonts w:ascii="Times New Roman" w:eastAsia="Times New Roman" w:hAnsi="Times New Roman" w:cs="Times New Roman"/>
          <w:i/>
          <w:iCs/>
          <w:kern w:val="0"/>
          <w:lang w:val="en-GB" w:eastAsia="en-GB"/>
          <w14:ligatures w14:val="none"/>
        </w:rPr>
        <w:t>43</w:t>
      </w:r>
      <w:r w:rsidRPr="00233F32">
        <w:rPr>
          <w:rFonts w:ascii="Times New Roman" w:eastAsia="Times New Roman" w:hAnsi="Times New Roman" w:cs="Times New Roman"/>
          <w:kern w:val="0"/>
          <w:lang w:val="en-GB" w:eastAsia="en-GB"/>
          <w14:ligatures w14:val="none"/>
        </w:rPr>
        <w:t>(7), 3147-3164.</w:t>
      </w:r>
    </w:p>
    <w:p w14:paraId="40322CD6" w14:textId="77777777" w:rsidR="00BE2D12" w:rsidRPr="00233F32" w:rsidRDefault="00BE2D12" w:rsidP="00BE2D12">
      <w:pPr>
        <w:spacing w:after="60" w:line="240" w:lineRule="auto"/>
        <w:rPr>
          <w:rFonts w:ascii="Times New Roman" w:eastAsia="Times New Roman" w:hAnsi="Times New Roman" w:cs="Times New Roman"/>
          <w:kern w:val="0"/>
          <w:lang w:val="en-GB" w:eastAsia="en-GB"/>
          <w14:ligatures w14:val="none"/>
        </w:rPr>
      </w:pPr>
      <w:r w:rsidRPr="00233F32">
        <w:rPr>
          <w:rFonts w:ascii="Times New Roman" w:eastAsia="Times New Roman" w:hAnsi="Times New Roman" w:cs="Times New Roman"/>
          <w:kern w:val="0"/>
          <w:lang w:val="en-GB" w:eastAsia="en-GB"/>
          <w14:ligatures w14:val="none"/>
        </w:rPr>
        <w:t xml:space="preserve">Engelen, A., Neumann, C., &amp; Schmidt, S. (2016). Should entrepreneurially oriented firms have narcissistic </w:t>
      </w:r>
      <w:proofErr w:type="gramStart"/>
      <w:r w:rsidRPr="00233F32">
        <w:rPr>
          <w:rFonts w:ascii="Times New Roman" w:eastAsia="Times New Roman" w:hAnsi="Times New Roman" w:cs="Times New Roman"/>
          <w:kern w:val="0"/>
          <w:lang w:val="en-GB" w:eastAsia="en-GB"/>
          <w14:ligatures w14:val="none"/>
        </w:rPr>
        <w:t>CEOs?.</w:t>
      </w:r>
      <w:proofErr w:type="gramEnd"/>
      <w:r w:rsidRPr="00233F32">
        <w:rPr>
          <w:rFonts w:ascii="Times New Roman" w:eastAsia="Times New Roman" w:hAnsi="Times New Roman" w:cs="Times New Roman"/>
          <w:kern w:val="0"/>
          <w:lang w:val="en-GB" w:eastAsia="en-GB"/>
          <w14:ligatures w14:val="none"/>
        </w:rPr>
        <w:t xml:space="preserve"> </w:t>
      </w:r>
      <w:r w:rsidRPr="00233F32">
        <w:rPr>
          <w:rFonts w:ascii="Times New Roman" w:eastAsia="Times New Roman" w:hAnsi="Times New Roman" w:cs="Times New Roman"/>
          <w:i/>
          <w:iCs/>
          <w:kern w:val="0"/>
          <w:lang w:val="en-GB" w:eastAsia="en-GB"/>
          <w14:ligatures w14:val="none"/>
        </w:rPr>
        <w:t>Journal of Management</w:t>
      </w:r>
      <w:r w:rsidRPr="00233F32">
        <w:rPr>
          <w:rFonts w:ascii="Times New Roman" w:eastAsia="Times New Roman" w:hAnsi="Times New Roman" w:cs="Times New Roman"/>
          <w:kern w:val="0"/>
          <w:lang w:val="en-GB" w:eastAsia="en-GB"/>
          <w14:ligatures w14:val="none"/>
        </w:rPr>
        <w:t xml:space="preserve">, </w:t>
      </w:r>
      <w:r w:rsidRPr="00233F32">
        <w:rPr>
          <w:rFonts w:ascii="Times New Roman" w:eastAsia="Times New Roman" w:hAnsi="Times New Roman" w:cs="Times New Roman"/>
          <w:i/>
          <w:iCs/>
          <w:kern w:val="0"/>
          <w:lang w:val="en-GB" w:eastAsia="en-GB"/>
          <w14:ligatures w14:val="none"/>
        </w:rPr>
        <w:t>42</w:t>
      </w:r>
      <w:r w:rsidRPr="00233F32">
        <w:rPr>
          <w:rFonts w:ascii="Times New Roman" w:eastAsia="Times New Roman" w:hAnsi="Times New Roman" w:cs="Times New Roman"/>
          <w:kern w:val="0"/>
          <w:lang w:val="en-GB" w:eastAsia="en-GB"/>
          <w14:ligatures w14:val="none"/>
        </w:rPr>
        <w:t>(3), 698-721.</w:t>
      </w:r>
    </w:p>
    <w:p w14:paraId="5FEEF48B" w14:textId="77777777" w:rsidR="00BE2D12" w:rsidRPr="00233F32" w:rsidRDefault="00BE2D12" w:rsidP="00BE2D12">
      <w:pPr>
        <w:spacing w:after="60" w:line="240" w:lineRule="auto"/>
        <w:rPr>
          <w:rFonts w:ascii="Times New Roman" w:eastAsia="Times New Roman" w:hAnsi="Times New Roman" w:cs="Times New Roman"/>
          <w:kern w:val="0"/>
          <w:lang w:val="en-GB" w:eastAsia="en-GB"/>
          <w14:ligatures w14:val="none"/>
        </w:rPr>
      </w:pPr>
      <w:r w:rsidRPr="00233F32">
        <w:rPr>
          <w:rFonts w:ascii="Times New Roman" w:eastAsia="Times New Roman" w:hAnsi="Times New Roman" w:cs="Times New Roman"/>
          <w:kern w:val="0"/>
          <w:lang w:val="en-GB" w:eastAsia="en-GB"/>
          <w14:ligatures w14:val="none"/>
        </w:rPr>
        <w:t xml:space="preserve">Fung, H. G., Qiao, P., Yau, J., &amp; Zeng, Y. (2020). Leader narcissism and outward foreign direct investment: Evidence from Chinese firms. </w:t>
      </w:r>
      <w:r w:rsidRPr="00233F32">
        <w:rPr>
          <w:rFonts w:ascii="Times New Roman" w:eastAsia="Times New Roman" w:hAnsi="Times New Roman" w:cs="Times New Roman"/>
          <w:i/>
          <w:iCs/>
          <w:kern w:val="0"/>
          <w:lang w:val="en-GB" w:eastAsia="en-GB"/>
          <w14:ligatures w14:val="none"/>
        </w:rPr>
        <w:t>International Business Review</w:t>
      </w:r>
      <w:r w:rsidRPr="00233F32">
        <w:rPr>
          <w:rFonts w:ascii="Times New Roman" w:eastAsia="Times New Roman" w:hAnsi="Times New Roman" w:cs="Times New Roman"/>
          <w:kern w:val="0"/>
          <w:lang w:val="en-GB" w:eastAsia="en-GB"/>
          <w14:ligatures w14:val="none"/>
        </w:rPr>
        <w:t xml:space="preserve">, </w:t>
      </w:r>
      <w:r w:rsidRPr="00233F32">
        <w:rPr>
          <w:rFonts w:ascii="Times New Roman" w:eastAsia="Times New Roman" w:hAnsi="Times New Roman" w:cs="Times New Roman"/>
          <w:i/>
          <w:iCs/>
          <w:kern w:val="0"/>
          <w:lang w:val="en-GB" w:eastAsia="en-GB"/>
          <w14:ligatures w14:val="none"/>
        </w:rPr>
        <w:t>29</w:t>
      </w:r>
      <w:r w:rsidRPr="00233F32">
        <w:rPr>
          <w:rFonts w:ascii="Times New Roman" w:eastAsia="Times New Roman" w:hAnsi="Times New Roman" w:cs="Times New Roman"/>
          <w:kern w:val="0"/>
          <w:lang w:val="en-GB" w:eastAsia="en-GB"/>
          <w14:ligatures w14:val="none"/>
        </w:rPr>
        <w:t>(1), 101632.</w:t>
      </w:r>
    </w:p>
    <w:p w14:paraId="6D285A6D" w14:textId="77777777" w:rsidR="00BE2D12" w:rsidRPr="00233F32" w:rsidRDefault="00BE2D12" w:rsidP="00BE2D12">
      <w:pPr>
        <w:spacing w:after="60" w:line="240" w:lineRule="auto"/>
        <w:rPr>
          <w:rFonts w:ascii="Times New Roman" w:eastAsia="Times New Roman" w:hAnsi="Times New Roman" w:cs="Times New Roman"/>
          <w:kern w:val="0"/>
          <w:lang w:val="en-GB" w:eastAsia="en-GB"/>
          <w14:ligatures w14:val="none"/>
        </w:rPr>
      </w:pPr>
      <w:r w:rsidRPr="00233F32">
        <w:rPr>
          <w:rFonts w:ascii="Times New Roman" w:eastAsia="Times New Roman" w:hAnsi="Times New Roman" w:cs="Times New Roman"/>
          <w:kern w:val="0"/>
          <w:lang w:val="en-GB" w:eastAsia="en-GB"/>
          <w14:ligatures w14:val="none"/>
        </w:rPr>
        <w:t xml:space="preserve">Gao, Q., Gao, L., &amp; Zhang, G. (2024). Narcissistic Chief Executive Officers and Their Effects on R&amp;D Investment and Firm Performance: The Moderating Role of Managerial Discretion. </w:t>
      </w:r>
      <w:proofErr w:type="spellStart"/>
      <w:r w:rsidRPr="00233F32">
        <w:rPr>
          <w:rFonts w:ascii="Times New Roman" w:eastAsia="Times New Roman" w:hAnsi="Times New Roman" w:cs="Times New Roman"/>
          <w:i/>
          <w:iCs/>
          <w:kern w:val="0"/>
          <w:lang w:val="en-GB" w:eastAsia="en-GB"/>
          <w14:ligatures w14:val="none"/>
        </w:rPr>
        <w:t>Behavioral</w:t>
      </w:r>
      <w:proofErr w:type="spellEnd"/>
      <w:r w:rsidRPr="00233F32">
        <w:rPr>
          <w:rFonts w:ascii="Times New Roman" w:eastAsia="Times New Roman" w:hAnsi="Times New Roman" w:cs="Times New Roman"/>
          <w:i/>
          <w:iCs/>
          <w:kern w:val="0"/>
          <w:lang w:val="en-GB" w:eastAsia="en-GB"/>
          <w14:ligatures w14:val="none"/>
        </w:rPr>
        <w:t xml:space="preserve"> Sciences</w:t>
      </w:r>
      <w:r w:rsidRPr="00233F32">
        <w:rPr>
          <w:rFonts w:ascii="Times New Roman" w:eastAsia="Times New Roman" w:hAnsi="Times New Roman" w:cs="Times New Roman"/>
          <w:kern w:val="0"/>
          <w:lang w:val="en-GB" w:eastAsia="en-GB"/>
          <w14:ligatures w14:val="none"/>
        </w:rPr>
        <w:t xml:space="preserve">, </w:t>
      </w:r>
      <w:r w:rsidRPr="00233F32">
        <w:rPr>
          <w:rFonts w:ascii="Times New Roman" w:eastAsia="Times New Roman" w:hAnsi="Times New Roman" w:cs="Times New Roman"/>
          <w:i/>
          <w:iCs/>
          <w:kern w:val="0"/>
          <w:lang w:val="en-GB" w:eastAsia="en-GB"/>
          <w14:ligatures w14:val="none"/>
        </w:rPr>
        <w:t>14</w:t>
      </w:r>
      <w:r w:rsidRPr="00233F32">
        <w:rPr>
          <w:rFonts w:ascii="Times New Roman" w:eastAsia="Times New Roman" w:hAnsi="Times New Roman" w:cs="Times New Roman"/>
          <w:kern w:val="0"/>
          <w:lang w:val="en-GB" w:eastAsia="en-GB"/>
          <w14:ligatures w14:val="none"/>
        </w:rPr>
        <w:t>(11), 1115.</w:t>
      </w:r>
    </w:p>
    <w:p w14:paraId="4021F0F2" w14:textId="77777777" w:rsidR="00BE2D12" w:rsidRPr="00233F32" w:rsidRDefault="00BE2D12" w:rsidP="00BE2D12">
      <w:pPr>
        <w:spacing w:after="60" w:line="240" w:lineRule="auto"/>
        <w:rPr>
          <w:rFonts w:ascii="Times New Roman" w:eastAsia="Times New Roman" w:hAnsi="Times New Roman" w:cs="Times New Roman"/>
          <w:kern w:val="0"/>
          <w:lang w:val="en-GB" w:eastAsia="en-GB"/>
          <w14:ligatures w14:val="none"/>
        </w:rPr>
      </w:pPr>
      <w:r w:rsidRPr="00233F32">
        <w:rPr>
          <w:rFonts w:ascii="Times New Roman" w:eastAsia="Times New Roman" w:hAnsi="Times New Roman" w:cs="Times New Roman"/>
          <w:kern w:val="0"/>
          <w:lang w:val="en-GB" w:eastAsia="en-GB"/>
          <w14:ligatures w14:val="none"/>
        </w:rPr>
        <w:t xml:space="preserve">Gao, Q., Gao, L., Long, D., &amp; Wang, Y. (2023). Influence of narcissistic CEOs on corporate social responsibility (CSR) choices: The moderating role of the legal environment. </w:t>
      </w:r>
      <w:r w:rsidRPr="00233F32">
        <w:rPr>
          <w:rFonts w:ascii="Times New Roman" w:eastAsia="Times New Roman" w:hAnsi="Times New Roman" w:cs="Times New Roman"/>
          <w:i/>
          <w:iCs/>
          <w:kern w:val="0"/>
          <w:lang w:val="en-GB" w:eastAsia="en-GB"/>
          <w14:ligatures w14:val="none"/>
        </w:rPr>
        <w:t xml:space="preserve">Psychology Research and </w:t>
      </w:r>
      <w:proofErr w:type="spellStart"/>
      <w:r w:rsidRPr="00233F32">
        <w:rPr>
          <w:rFonts w:ascii="Times New Roman" w:eastAsia="Times New Roman" w:hAnsi="Times New Roman" w:cs="Times New Roman"/>
          <w:i/>
          <w:iCs/>
          <w:kern w:val="0"/>
          <w:lang w:val="en-GB" w:eastAsia="en-GB"/>
          <w14:ligatures w14:val="none"/>
        </w:rPr>
        <w:t>Behavior</w:t>
      </w:r>
      <w:proofErr w:type="spellEnd"/>
      <w:r w:rsidRPr="00233F32">
        <w:rPr>
          <w:rFonts w:ascii="Times New Roman" w:eastAsia="Times New Roman" w:hAnsi="Times New Roman" w:cs="Times New Roman"/>
          <w:i/>
          <w:iCs/>
          <w:kern w:val="0"/>
          <w:lang w:val="en-GB" w:eastAsia="en-GB"/>
          <w14:ligatures w14:val="none"/>
        </w:rPr>
        <w:t xml:space="preserve"> Management</w:t>
      </w:r>
      <w:r w:rsidRPr="00233F32">
        <w:rPr>
          <w:rFonts w:ascii="Times New Roman" w:eastAsia="Times New Roman" w:hAnsi="Times New Roman" w:cs="Times New Roman"/>
          <w:kern w:val="0"/>
          <w:lang w:val="en-GB" w:eastAsia="en-GB"/>
          <w14:ligatures w14:val="none"/>
        </w:rPr>
        <w:t>, 3199-3217.</w:t>
      </w:r>
    </w:p>
    <w:p w14:paraId="71255CBC" w14:textId="77777777" w:rsidR="00BE2D12" w:rsidRPr="00233F32" w:rsidRDefault="00BE2D12" w:rsidP="00BE2D12">
      <w:pPr>
        <w:spacing w:after="60" w:line="240" w:lineRule="auto"/>
        <w:rPr>
          <w:rFonts w:ascii="Times New Roman" w:eastAsia="Times New Roman" w:hAnsi="Times New Roman" w:cs="Times New Roman"/>
          <w:kern w:val="0"/>
          <w:lang w:val="en-GB" w:eastAsia="en-GB"/>
          <w14:ligatures w14:val="none"/>
        </w:rPr>
      </w:pPr>
      <w:r w:rsidRPr="00233F32">
        <w:rPr>
          <w:rFonts w:ascii="Times New Roman" w:eastAsia="Times New Roman" w:hAnsi="Times New Roman" w:cs="Times New Roman"/>
          <w:kern w:val="0"/>
          <w:lang w:val="en-GB" w:eastAsia="en-GB"/>
          <w14:ligatures w14:val="none"/>
        </w:rPr>
        <w:t xml:space="preserve">García-Meca, E., Ramón-Llorens, M. C., &amp; Martínez-Ferrero, J. (2021). Are narcissistic CEOs more tax aggressive? The moderating role of internal audit committees. </w:t>
      </w:r>
      <w:r w:rsidRPr="00233F32">
        <w:rPr>
          <w:rFonts w:ascii="Times New Roman" w:eastAsia="Times New Roman" w:hAnsi="Times New Roman" w:cs="Times New Roman"/>
          <w:i/>
          <w:iCs/>
          <w:kern w:val="0"/>
          <w:lang w:val="en-GB" w:eastAsia="en-GB"/>
          <w14:ligatures w14:val="none"/>
        </w:rPr>
        <w:t>Journal of Business Research</w:t>
      </w:r>
      <w:r w:rsidRPr="00233F32">
        <w:rPr>
          <w:rFonts w:ascii="Times New Roman" w:eastAsia="Times New Roman" w:hAnsi="Times New Roman" w:cs="Times New Roman"/>
          <w:kern w:val="0"/>
          <w:lang w:val="en-GB" w:eastAsia="en-GB"/>
          <w14:ligatures w14:val="none"/>
        </w:rPr>
        <w:t xml:space="preserve">, </w:t>
      </w:r>
      <w:r w:rsidRPr="00233F32">
        <w:rPr>
          <w:rFonts w:ascii="Times New Roman" w:eastAsia="Times New Roman" w:hAnsi="Times New Roman" w:cs="Times New Roman"/>
          <w:i/>
          <w:iCs/>
          <w:kern w:val="0"/>
          <w:lang w:val="en-GB" w:eastAsia="en-GB"/>
          <w14:ligatures w14:val="none"/>
        </w:rPr>
        <w:t>129</w:t>
      </w:r>
      <w:r w:rsidRPr="00233F32">
        <w:rPr>
          <w:rFonts w:ascii="Times New Roman" w:eastAsia="Times New Roman" w:hAnsi="Times New Roman" w:cs="Times New Roman"/>
          <w:kern w:val="0"/>
          <w:lang w:val="en-GB" w:eastAsia="en-GB"/>
          <w14:ligatures w14:val="none"/>
        </w:rPr>
        <w:t>, 223-235.</w:t>
      </w:r>
    </w:p>
    <w:p w14:paraId="41639CEC" w14:textId="77777777" w:rsidR="00BE2D12" w:rsidRPr="00233F32" w:rsidRDefault="00BE2D12" w:rsidP="00BE2D12">
      <w:pPr>
        <w:spacing w:after="60" w:line="240" w:lineRule="auto"/>
        <w:rPr>
          <w:rFonts w:ascii="Times New Roman" w:eastAsia="Times New Roman" w:hAnsi="Times New Roman" w:cs="Times New Roman"/>
          <w:kern w:val="0"/>
          <w:lang w:val="en-GB" w:eastAsia="en-GB"/>
          <w14:ligatures w14:val="none"/>
        </w:rPr>
      </w:pPr>
      <w:r w:rsidRPr="00233F32">
        <w:rPr>
          <w:rFonts w:ascii="Times New Roman" w:eastAsia="Times New Roman" w:hAnsi="Times New Roman" w:cs="Times New Roman"/>
          <w:kern w:val="0"/>
          <w:lang w:val="en-GB" w:eastAsia="en-GB"/>
          <w14:ligatures w14:val="none"/>
        </w:rPr>
        <w:t xml:space="preserve">Garrido‐Ruso, M., Aibar‐Guzmán, B., &amp; Suárez‐Fernández, Ó. (2023). What kind of leaders can promote the disclosure of information on the sustainable development </w:t>
      </w:r>
      <w:proofErr w:type="gramStart"/>
      <w:r w:rsidRPr="00233F32">
        <w:rPr>
          <w:rFonts w:ascii="Times New Roman" w:eastAsia="Times New Roman" w:hAnsi="Times New Roman" w:cs="Times New Roman"/>
          <w:kern w:val="0"/>
          <w:lang w:val="en-GB" w:eastAsia="en-GB"/>
          <w14:ligatures w14:val="none"/>
        </w:rPr>
        <w:t>goals?.</w:t>
      </w:r>
      <w:proofErr w:type="gramEnd"/>
      <w:r w:rsidRPr="00233F32">
        <w:rPr>
          <w:rFonts w:ascii="Times New Roman" w:eastAsia="Times New Roman" w:hAnsi="Times New Roman" w:cs="Times New Roman"/>
          <w:kern w:val="0"/>
          <w:lang w:val="en-GB" w:eastAsia="en-GB"/>
          <w14:ligatures w14:val="none"/>
        </w:rPr>
        <w:t xml:space="preserve"> </w:t>
      </w:r>
      <w:r w:rsidRPr="00233F32">
        <w:rPr>
          <w:rFonts w:ascii="Times New Roman" w:eastAsia="Times New Roman" w:hAnsi="Times New Roman" w:cs="Times New Roman"/>
          <w:i/>
          <w:iCs/>
          <w:kern w:val="0"/>
          <w:lang w:val="en-GB" w:eastAsia="en-GB"/>
          <w14:ligatures w14:val="none"/>
        </w:rPr>
        <w:t>Sustainable Development</w:t>
      </w:r>
      <w:r w:rsidRPr="00233F32">
        <w:rPr>
          <w:rFonts w:ascii="Times New Roman" w:eastAsia="Times New Roman" w:hAnsi="Times New Roman" w:cs="Times New Roman"/>
          <w:kern w:val="0"/>
          <w:lang w:val="en-GB" w:eastAsia="en-GB"/>
          <w14:ligatures w14:val="none"/>
        </w:rPr>
        <w:t xml:space="preserve">, </w:t>
      </w:r>
      <w:r w:rsidRPr="00233F32">
        <w:rPr>
          <w:rFonts w:ascii="Times New Roman" w:eastAsia="Times New Roman" w:hAnsi="Times New Roman" w:cs="Times New Roman"/>
          <w:i/>
          <w:iCs/>
          <w:kern w:val="0"/>
          <w:lang w:val="en-GB" w:eastAsia="en-GB"/>
          <w14:ligatures w14:val="none"/>
        </w:rPr>
        <w:t>31</w:t>
      </w:r>
      <w:r w:rsidRPr="00233F32">
        <w:rPr>
          <w:rFonts w:ascii="Times New Roman" w:eastAsia="Times New Roman" w:hAnsi="Times New Roman" w:cs="Times New Roman"/>
          <w:kern w:val="0"/>
          <w:lang w:val="en-GB" w:eastAsia="en-GB"/>
          <w14:ligatures w14:val="none"/>
        </w:rPr>
        <w:t>(4), 2694-2710.</w:t>
      </w:r>
    </w:p>
    <w:p w14:paraId="2587D0B2" w14:textId="77777777" w:rsidR="00BE2D12" w:rsidRPr="00233F32" w:rsidRDefault="00BE2D12" w:rsidP="00BE2D12">
      <w:pPr>
        <w:spacing w:after="60" w:line="240" w:lineRule="auto"/>
        <w:rPr>
          <w:rFonts w:ascii="Times New Roman" w:eastAsia="Times New Roman" w:hAnsi="Times New Roman" w:cs="Times New Roman"/>
          <w:kern w:val="0"/>
          <w:lang w:val="en-GB" w:eastAsia="en-GB"/>
          <w14:ligatures w14:val="none"/>
        </w:rPr>
      </w:pPr>
      <w:r w:rsidRPr="00233F32">
        <w:rPr>
          <w:rFonts w:ascii="Times New Roman" w:eastAsia="Times New Roman" w:hAnsi="Times New Roman" w:cs="Times New Roman"/>
          <w:kern w:val="0"/>
          <w:lang w:val="en-GB" w:eastAsia="en-GB"/>
          <w14:ligatures w14:val="none"/>
        </w:rPr>
        <w:t xml:space="preserve">Gerstner, W. C., König, A., Enders, A., &amp; Hambrick, D. C. (2013). CEO narcissism, audience engagement, and organizational adoption of technological discontinuities. </w:t>
      </w:r>
      <w:r w:rsidRPr="00233F32">
        <w:rPr>
          <w:rFonts w:ascii="Times New Roman" w:eastAsia="Times New Roman" w:hAnsi="Times New Roman" w:cs="Times New Roman"/>
          <w:i/>
          <w:iCs/>
          <w:kern w:val="0"/>
          <w:lang w:val="en-GB" w:eastAsia="en-GB"/>
          <w14:ligatures w14:val="none"/>
        </w:rPr>
        <w:t>Administrative science quarterly</w:t>
      </w:r>
      <w:r w:rsidRPr="00233F32">
        <w:rPr>
          <w:rFonts w:ascii="Times New Roman" w:eastAsia="Times New Roman" w:hAnsi="Times New Roman" w:cs="Times New Roman"/>
          <w:kern w:val="0"/>
          <w:lang w:val="en-GB" w:eastAsia="en-GB"/>
          <w14:ligatures w14:val="none"/>
        </w:rPr>
        <w:t xml:space="preserve">, </w:t>
      </w:r>
      <w:r w:rsidRPr="00233F32">
        <w:rPr>
          <w:rFonts w:ascii="Times New Roman" w:eastAsia="Times New Roman" w:hAnsi="Times New Roman" w:cs="Times New Roman"/>
          <w:i/>
          <w:iCs/>
          <w:kern w:val="0"/>
          <w:lang w:val="en-GB" w:eastAsia="en-GB"/>
          <w14:ligatures w14:val="none"/>
        </w:rPr>
        <w:t>58</w:t>
      </w:r>
      <w:r w:rsidRPr="00233F32">
        <w:rPr>
          <w:rFonts w:ascii="Times New Roman" w:eastAsia="Times New Roman" w:hAnsi="Times New Roman" w:cs="Times New Roman"/>
          <w:kern w:val="0"/>
          <w:lang w:val="en-GB" w:eastAsia="en-GB"/>
          <w14:ligatures w14:val="none"/>
        </w:rPr>
        <w:t>(2), 257-291.</w:t>
      </w:r>
    </w:p>
    <w:p w14:paraId="665DF0AA" w14:textId="77777777" w:rsidR="00BE2D12" w:rsidRPr="00233F32" w:rsidRDefault="00BE2D12" w:rsidP="00BE2D12">
      <w:pPr>
        <w:spacing w:after="60" w:line="240" w:lineRule="auto"/>
        <w:rPr>
          <w:rFonts w:ascii="Times New Roman" w:eastAsia="Times New Roman" w:hAnsi="Times New Roman" w:cs="Times New Roman"/>
          <w:kern w:val="0"/>
          <w:lang w:val="en-GB" w:eastAsia="en-GB"/>
          <w14:ligatures w14:val="none"/>
        </w:rPr>
      </w:pPr>
      <w:r w:rsidRPr="00233F32">
        <w:rPr>
          <w:rFonts w:ascii="Times New Roman" w:eastAsia="Times New Roman" w:hAnsi="Times New Roman" w:cs="Times New Roman"/>
          <w:kern w:val="0"/>
          <w:lang w:val="en-GB" w:eastAsia="en-GB"/>
          <w14:ligatures w14:val="none"/>
        </w:rPr>
        <w:t xml:space="preserve">Greiner, M., Kim, J., &amp; Thor, J. C. (2023). Narcissistic CEOs and their corporate political activity. </w:t>
      </w:r>
      <w:r w:rsidRPr="00233F32">
        <w:rPr>
          <w:rFonts w:ascii="Times New Roman" w:eastAsia="Times New Roman" w:hAnsi="Times New Roman" w:cs="Times New Roman"/>
          <w:i/>
          <w:iCs/>
          <w:kern w:val="0"/>
          <w:lang w:val="en-GB" w:eastAsia="en-GB"/>
          <w14:ligatures w14:val="none"/>
        </w:rPr>
        <w:t>Journal of Business Research</w:t>
      </w:r>
      <w:r w:rsidRPr="00233F32">
        <w:rPr>
          <w:rFonts w:ascii="Times New Roman" w:eastAsia="Times New Roman" w:hAnsi="Times New Roman" w:cs="Times New Roman"/>
          <w:kern w:val="0"/>
          <w:lang w:val="en-GB" w:eastAsia="en-GB"/>
          <w14:ligatures w14:val="none"/>
        </w:rPr>
        <w:t xml:space="preserve">, </w:t>
      </w:r>
      <w:r w:rsidRPr="00233F32">
        <w:rPr>
          <w:rFonts w:ascii="Times New Roman" w:eastAsia="Times New Roman" w:hAnsi="Times New Roman" w:cs="Times New Roman"/>
          <w:i/>
          <w:iCs/>
          <w:kern w:val="0"/>
          <w:lang w:val="en-GB" w:eastAsia="en-GB"/>
          <w14:ligatures w14:val="none"/>
        </w:rPr>
        <w:t>163</w:t>
      </w:r>
      <w:r w:rsidRPr="00233F32">
        <w:rPr>
          <w:rFonts w:ascii="Times New Roman" w:eastAsia="Times New Roman" w:hAnsi="Times New Roman" w:cs="Times New Roman"/>
          <w:kern w:val="0"/>
          <w:lang w:val="en-GB" w:eastAsia="en-GB"/>
          <w14:ligatures w14:val="none"/>
        </w:rPr>
        <w:t>, 113930.</w:t>
      </w:r>
    </w:p>
    <w:p w14:paraId="3CE685D8" w14:textId="77777777" w:rsidR="00BE2D12" w:rsidRPr="00233F32" w:rsidRDefault="00BE2D12" w:rsidP="00BE2D12">
      <w:pPr>
        <w:spacing w:after="60" w:line="240" w:lineRule="auto"/>
        <w:rPr>
          <w:rFonts w:ascii="Times New Roman" w:eastAsia="Times New Roman" w:hAnsi="Times New Roman" w:cs="Times New Roman"/>
          <w:kern w:val="0"/>
          <w:lang w:val="en-GB" w:eastAsia="en-GB"/>
          <w14:ligatures w14:val="none"/>
        </w:rPr>
      </w:pPr>
      <w:r w:rsidRPr="00233F32">
        <w:rPr>
          <w:rFonts w:ascii="Times New Roman" w:eastAsia="Times New Roman" w:hAnsi="Times New Roman" w:cs="Times New Roman"/>
          <w:kern w:val="0"/>
          <w:lang w:val="en-GB" w:eastAsia="en-GB"/>
          <w14:ligatures w14:val="none"/>
        </w:rPr>
        <w:t xml:space="preserve">Gupta, A., &amp; </w:t>
      </w:r>
      <w:proofErr w:type="spellStart"/>
      <w:r w:rsidRPr="00233F32">
        <w:rPr>
          <w:rFonts w:ascii="Times New Roman" w:eastAsia="Times New Roman" w:hAnsi="Times New Roman" w:cs="Times New Roman"/>
          <w:kern w:val="0"/>
          <w:lang w:val="en-GB" w:eastAsia="en-GB"/>
          <w14:ligatures w14:val="none"/>
        </w:rPr>
        <w:t>Misangyi</w:t>
      </w:r>
      <w:proofErr w:type="spellEnd"/>
      <w:r w:rsidRPr="00233F32">
        <w:rPr>
          <w:rFonts w:ascii="Times New Roman" w:eastAsia="Times New Roman" w:hAnsi="Times New Roman" w:cs="Times New Roman"/>
          <w:kern w:val="0"/>
          <w:lang w:val="en-GB" w:eastAsia="en-GB"/>
          <w14:ligatures w14:val="none"/>
        </w:rPr>
        <w:t xml:space="preserve">, V. F. (2018). Follow the leader (or not): The influence of peer CEOs’ characteristics on interorganizational imitation. </w:t>
      </w:r>
      <w:r w:rsidRPr="00233F32">
        <w:rPr>
          <w:rFonts w:ascii="Times New Roman" w:eastAsia="Times New Roman" w:hAnsi="Times New Roman" w:cs="Times New Roman"/>
          <w:i/>
          <w:iCs/>
          <w:kern w:val="0"/>
          <w:lang w:val="en-GB" w:eastAsia="en-GB"/>
          <w14:ligatures w14:val="none"/>
        </w:rPr>
        <w:t>Strategic Management Journal</w:t>
      </w:r>
      <w:r w:rsidRPr="00233F32">
        <w:rPr>
          <w:rFonts w:ascii="Times New Roman" w:eastAsia="Times New Roman" w:hAnsi="Times New Roman" w:cs="Times New Roman"/>
          <w:kern w:val="0"/>
          <w:lang w:val="en-GB" w:eastAsia="en-GB"/>
          <w14:ligatures w14:val="none"/>
        </w:rPr>
        <w:t xml:space="preserve">, </w:t>
      </w:r>
      <w:r w:rsidRPr="00233F32">
        <w:rPr>
          <w:rFonts w:ascii="Times New Roman" w:eastAsia="Times New Roman" w:hAnsi="Times New Roman" w:cs="Times New Roman"/>
          <w:i/>
          <w:iCs/>
          <w:kern w:val="0"/>
          <w:lang w:val="en-GB" w:eastAsia="en-GB"/>
          <w14:ligatures w14:val="none"/>
        </w:rPr>
        <w:t>39</w:t>
      </w:r>
      <w:r w:rsidRPr="00233F32">
        <w:rPr>
          <w:rFonts w:ascii="Times New Roman" w:eastAsia="Times New Roman" w:hAnsi="Times New Roman" w:cs="Times New Roman"/>
          <w:kern w:val="0"/>
          <w:lang w:val="en-GB" w:eastAsia="en-GB"/>
          <w14:ligatures w14:val="none"/>
        </w:rPr>
        <w:t>(5), 1437-1472.</w:t>
      </w:r>
    </w:p>
    <w:p w14:paraId="72A9925F" w14:textId="77777777" w:rsidR="00BE2D12" w:rsidRPr="00233F32" w:rsidRDefault="00BE2D12" w:rsidP="00BE2D12">
      <w:pPr>
        <w:spacing w:after="60" w:line="240" w:lineRule="auto"/>
        <w:rPr>
          <w:rFonts w:ascii="Times New Roman" w:eastAsia="Times New Roman" w:hAnsi="Times New Roman" w:cs="Times New Roman"/>
          <w:kern w:val="0"/>
          <w:lang w:val="en-GB" w:eastAsia="en-GB"/>
          <w14:ligatures w14:val="none"/>
        </w:rPr>
      </w:pPr>
      <w:r w:rsidRPr="00233F32">
        <w:rPr>
          <w:rFonts w:ascii="Times New Roman" w:eastAsia="Times New Roman" w:hAnsi="Times New Roman" w:cs="Times New Roman"/>
          <w:kern w:val="0"/>
          <w:lang w:val="en-GB" w:eastAsia="en-GB"/>
          <w14:ligatures w14:val="none"/>
        </w:rPr>
        <w:t xml:space="preserve">Gupta, A., Nadkarni, S., &amp; Mariam, M. (2019). Dispositional sources of managerial discretion: CEO ideology, CEO personality, and firm strategies. </w:t>
      </w:r>
      <w:r w:rsidRPr="00233F32">
        <w:rPr>
          <w:rFonts w:ascii="Times New Roman" w:eastAsia="Times New Roman" w:hAnsi="Times New Roman" w:cs="Times New Roman"/>
          <w:i/>
          <w:iCs/>
          <w:kern w:val="0"/>
          <w:lang w:val="en-GB" w:eastAsia="en-GB"/>
          <w14:ligatures w14:val="none"/>
        </w:rPr>
        <w:t>Administrative Science Quarterly</w:t>
      </w:r>
      <w:r w:rsidRPr="00233F32">
        <w:rPr>
          <w:rFonts w:ascii="Times New Roman" w:eastAsia="Times New Roman" w:hAnsi="Times New Roman" w:cs="Times New Roman"/>
          <w:kern w:val="0"/>
          <w:lang w:val="en-GB" w:eastAsia="en-GB"/>
          <w14:ligatures w14:val="none"/>
        </w:rPr>
        <w:t xml:space="preserve">, </w:t>
      </w:r>
      <w:r w:rsidRPr="00233F32">
        <w:rPr>
          <w:rFonts w:ascii="Times New Roman" w:eastAsia="Times New Roman" w:hAnsi="Times New Roman" w:cs="Times New Roman"/>
          <w:i/>
          <w:iCs/>
          <w:kern w:val="0"/>
          <w:lang w:val="en-GB" w:eastAsia="en-GB"/>
          <w14:ligatures w14:val="none"/>
        </w:rPr>
        <w:t>64</w:t>
      </w:r>
      <w:r w:rsidRPr="00233F32">
        <w:rPr>
          <w:rFonts w:ascii="Times New Roman" w:eastAsia="Times New Roman" w:hAnsi="Times New Roman" w:cs="Times New Roman"/>
          <w:kern w:val="0"/>
          <w:lang w:val="en-GB" w:eastAsia="en-GB"/>
          <w14:ligatures w14:val="none"/>
        </w:rPr>
        <w:t>(4), 855-893.</w:t>
      </w:r>
    </w:p>
    <w:p w14:paraId="6E613DB8" w14:textId="77777777" w:rsidR="00BE2D12" w:rsidRPr="00233F32" w:rsidRDefault="00BE2D12" w:rsidP="00BE2D12">
      <w:pPr>
        <w:spacing w:after="60" w:line="240" w:lineRule="auto"/>
        <w:rPr>
          <w:rFonts w:ascii="Times New Roman" w:eastAsia="Times New Roman" w:hAnsi="Times New Roman" w:cs="Times New Roman"/>
          <w:kern w:val="0"/>
          <w:lang w:val="en-GB" w:eastAsia="en-GB"/>
          <w14:ligatures w14:val="none"/>
        </w:rPr>
      </w:pPr>
      <w:r w:rsidRPr="00233F32">
        <w:rPr>
          <w:rFonts w:ascii="Times New Roman" w:eastAsia="Times New Roman" w:hAnsi="Times New Roman" w:cs="Times New Roman"/>
          <w:kern w:val="0"/>
          <w:lang w:val="en-GB" w:eastAsia="en-GB"/>
          <w14:ligatures w14:val="none"/>
        </w:rPr>
        <w:t xml:space="preserve">Ham, C., Seybert, N., &amp; Wang, S. (2018). Narcissism is a bad sign: CEO signature size, investment, and performance. </w:t>
      </w:r>
      <w:r w:rsidRPr="00233F32">
        <w:rPr>
          <w:rFonts w:ascii="Times New Roman" w:eastAsia="Times New Roman" w:hAnsi="Times New Roman" w:cs="Times New Roman"/>
          <w:i/>
          <w:iCs/>
          <w:kern w:val="0"/>
          <w:lang w:val="en-GB" w:eastAsia="en-GB"/>
          <w14:ligatures w14:val="none"/>
        </w:rPr>
        <w:t>Review of Accounting Studies</w:t>
      </w:r>
      <w:r w:rsidRPr="00233F32">
        <w:rPr>
          <w:rFonts w:ascii="Times New Roman" w:eastAsia="Times New Roman" w:hAnsi="Times New Roman" w:cs="Times New Roman"/>
          <w:kern w:val="0"/>
          <w:lang w:val="en-GB" w:eastAsia="en-GB"/>
          <w14:ligatures w14:val="none"/>
        </w:rPr>
        <w:t xml:space="preserve">, </w:t>
      </w:r>
      <w:r w:rsidRPr="00233F32">
        <w:rPr>
          <w:rFonts w:ascii="Times New Roman" w:eastAsia="Times New Roman" w:hAnsi="Times New Roman" w:cs="Times New Roman"/>
          <w:i/>
          <w:iCs/>
          <w:kern w:val="0"/>
          <w:lang w:val="en-GB" w:eastAsia="en-GB"/>
          <w14:ligatures w14:val="none"/>
        </w:rPr>
        <w:t>23</w:t>
      </w:r>
      <w:r w:rsidRPr="00233F32">
        <w:rPr>
          <w:rFonts w:ascii="Times New Roman" w:eastAsia="Times New Roman" w:hAnsi="Times New Roman" w:cs="Times New Roman"/>
          <w:kern w:val="0"/>
          <w:lang w:val="en-GB" w:eastAsia="en-GB"/>
          <w14:ligatures w14:val="none"/>
        </w:rPr>
        <w:t>, 234-264.</w:t>
      </w:r>
    </w:p>
    <w:p w14:paraId="2389BBC0" w14:textId="77777777" w:rsidR="00BE2D12" w:rsidRPr="00233F32" w:rsidRDefault="00BE2D12" w:rsidP="00BE2D12">
      <w:pPr>
        <w:spacing w:after="60" w:line="240" w:lineRule="auto"/>
        <w:rPr>
          <w:rFonts w:ascii="Times New Roman" w:eastAsia="Times New Roman" w:hAnsi="Times New Roman" w:cs="Times New Roman"/>
          <w:kern w:val="0"/>
          <w:lang w:val="en-GB" w:eastAsia="en-GB"/>
          <w14:ligatures w14:val="none"/>
        </w:rPr>
      </w:pPr>
      <w:r w:rsidRPr="00233F32">
        <w:rPr>
          <w:rFonts w:ascii="Times New Roman" w:eastAsia="Times New Roman" w:hAnsi="Times New Roman" w:cs="Times New Roman"/>
          <w:kern w:val="0"/>
          <w:lang w:val="en-GB" w:eastAsia="en-GB"/>
          <w14:ligatures w14:val="none"/>
        </w:rPr>
        <w:t xml:space="preserve">Hong, J. K., Lee, J. H., &amp; Roh, T. (2022). The effects of CEO narcissism on corporate social responsibility and irresponsibility. </w:t>
      </w:r>
      <w:r w:rsidRPr="00233F32">
        <w:rPr>
          <w:rFonts w:ascii="Times New Roman" w:eastAsia="Times New Roman" w:hAnsi="Times New Roman" w:cs="Times New Roman"/>
          <w:i/>
          <w:iCs/>
          <w:kern w:val="0"/>
          <w:lang w:val="en-GB" w:eastAsia="en-GB"/>
          <w14:ligatures w14:val="none"/>
        </w:rPr>
        <w:t>Managerial and Decision Economics</w:t>
      </w:r>
      <w:r w:rsidRPr="00233F32">
        <w:rPr>
          <w:rFonts w:ascii="Times New Roman" w:eastAsia="Times New Roman" w:hAnsi="Times New Roman" w:cs="Times New Roman"/>
          <w:kern w:val="0"/>
          <w:lang w:val="en-GB" w:eastAsia="en-GB"/>
          <w14:ligatures w14:val="none"/>
        </w:rPr>
        <w:t xml:space="preserve">, </w:t>
      </w:r>
      <w:r w:rsidRPr="00233F32">
        <w:rPr>
          <w:rFonts w:ascii="Times New Roman" w:eastAsia="Times New Roman" w:hAnsi="Times New Roman" w:cs="Times New Roman"/>
          <w:i/>
          <w:iCs/>
          <w:kern w:val="0"/>
          <w:lang w:val="en-GB" w:eastAsia="en-GB"/>
          <w14:ligatures w14:val="none"/>
        </w:rPr>
        <w:t>43</w:t>
      </w:r>
      <w:r w:rsidRPr="00233F32">
        <w:rPr>
          <w:rFonts w:ascii="Times New Roman" w:eastAsia="Times New Roman" w:hAnsi="Times New Roman" w:cs="Times New Roman"/>
          <w:kern w:val="0"/>
          <w:lang w:val="en-GB" w:eastAsia="en-GB"/>
          <w14:ligatures w14:val="none"/>
        </w:rPr>
        <w:t>(6), 1926-1940.</w:t>
      </w:r>
    </w:p>
    <w:p w14:paraId="75F46A9F" w14:textId="77777777" w:rsidR="00BE2D12" w:rsidRPr="00233F32" w:rsidRDefault="00BE2D12" w:rsidP="00BE2D12">
      <w:pPr>
        <w:spacing w:after="60" w:line="240" w:lineRule="auto"/>
        <w:rPr>
          <w:rFonts w:ascii="Times New Roman" w:eastAsia="Times New Roman" w:hAnsi="Times New Roman" w:cs="Times New Roman"/>
          <w:kern w:val="0"/>
          <w:lang w:val="en-GB" w:eastAsia="en-GB"/>
          <w14:ligatures w14:val="none"/>
        </w:rPr>
      </w:pPr>
      <w:r w:rsidRPr="00233F32">
        <w:rPr>
          <w:rFonts w:ascii="Times New Roman" w:eastAsia="Times New Roman" w:hAnsi="Times New Roman" w:cs="Times New Roman"/>
          <w:kern w:val="0"/>
          <w:lang w:val="en-GB" w:eastAsia="en-GB"/>
          <w14:ligatures w14:val="none"/>
        </w:rPr>
        <w:t xml:space="preserve">Hou, Z., Fairchild, R., &amp; Perotti, P. (2024). CEO Narcissism and Credit Ratings. </w:t>
      </w:r>
      <w:r w:rsidRPr="00233F32">
        <w:rPr>
          <w:rFonts w:ascii="Times New Roman" w:eastAsia="Times New Roman" w:hAnsi="Times New Roman" w:cs="Times New Roman"/>
          <w:i/>
          <w:iCs/>
          <w:kern w:val="0"/>
          <w:lang w:val="en-GB" w:eastAsia="en-GB"/>
          <w14:ligatures w14:val="none"/>
        </w:rPr>
        <w:t>Journal of Business Ethics</w:t>
      </w:r>
      <w:r w:rsidRPr="00233F32">
        <w:rPr>
          <w:rFonts w:ascii="Times New Roman" w:eastAsia="Times New Roman" w:hAnsi="Times New Roman" w:cs="Times New Roman"/>
          <w:kern w:val="0"/>
          <w:lang w:val="en-GB" w:eastAsia="en-GB"/>
          <w14:ligatures w14:val="none"/>
        </w:rPr>
        <w:t>, 1-34.</w:t>
      </w:r>
    </w:p>
    <w:p w14:paraId="3CAB469B" w14:textId="77777777" w:rsidR="00BE2D12" w:rsidRPr="00233F32" w:rsidRDefault="00BE2D12" w:rsidP="00BE2D12">
      <w:pPr>
        <w:spacing w:after="60" w:line="240" w:lineRule="auto"/>
        <w:rPr>
          <w:rFonts w:ascii="Times New Roman" w:eastAsia="Times New Roman" w:hAnsi="Times New Roman" w:cs="Times New Roman"/>
          <w:kern w:val="0"/>
          <w:lang w:val="en-GB" w:eastAsia="en-GB"/>
          <w14:ligatures w14:val="none"/>
        </w:rPr>
      </w:pPr>
      <w:r w:rsidRPr="00233F32">
        <w:rPr>
          <w:rFonts w:ascii="Times New Roman" w:eastAsia="Times New Roman" w:hAnsi="Times New Roman" w:cs="Times New Roman"/>
          <w:kern w:val="0"/>
          <w:lang w:val="en-GB" w:eastAsia="en-GB"/>
          <w14:ligatures w14:val="none"/>
        </w:rPr>
        <w:t xml:space="preserve">Huang, X., Chen, H., Wang, L., &amp; Zeng, S. (2019). How does leader narcissism influence firm </w:t>
      </w:r>
      <w:proofErr w:type="gramStart"/>
      <w:r w:rsidRPr="00233F32">
        <w:rPr>
          <w:rFonts w:ascii="Times New Roman" w:eastAsia="Times New Roman" w:hAnsi="Times New Roman" w:cs="Times New Roman"/>
          <w:kern w:val="0"/>
          <w:lang w:val="en-GB" w:eastAsia="en-GB"/>
          <w14:ligatures w14:val="none"/>
        </w:rPr>
        <w:t>internationalization?.</w:t>
      </w:r>
      <w:proofErr w:type="gramEnd"/>
      <w:r w:rsidRPr="00233F32">
        <w:rPr>
          <w:rFonts w:ascii="Times New Roman" w:eastAsia="Times New Roman" w:hAnsi="Times New Roman" w:cs="Times New Roman"/>
          <w:kern w:val="0"/>
          <w:lang w:val="en-GB" w:eastAsia="en-GB"/>
          <w14:ligatures w14:val="none"/>
        </w:rPr>
        <w:t xml:space="preserve"> </w:t>
      </w:r>
      <w:r w:rsidRPr="00233F32">
        <w:rPr>
          <w:rFonts w:ascii="Times New Roman" w:eastAsia="Times New Roman" w:hAnsi="Times New Roman" w:cs="Times New Roman"/>
          <w:i/>
          <w:iCs/>
          <w:kern w:val="0"/>
          <w:lang w:val="en-GB" w:eastAsia="en-GB"/>
          <w14:ligatures w14:val="none"/>
        </w:rPr>
        <w:t>IEEE Transactions on Engineering Management</w:t>
      </w:r>
      <w:r w:rsidRPr="00233F32">
        <w:rPr>
          <w:rFonts w:ascii="Times New Roman" w:eastAsia="Times New Roman" w:hAnsi="Times New Roman" w:cs="Times New Roman"/>
          <w:kern w:val="0"/>
          <w:lang w:val="en-GB" w:eastAsia="en-GB"/>
          <w14:ligatures w14:val="none"/>
        </w:rPr>
        <w:t xml:space="preserve">, </w:t>
      </w:r>
      <w:r w:rsidRPr="00233F32">
        <w:rPr>
          <w:rFonts w:ascii="Times New Roman" w:eastAsia="Times New Roman" w:hAnsi="Times New Roman" w:cs="Times New Roman"/>
          <w:i/>
          <w:iCs/>
          <w:kern w:val="0"/>
          <w:lang w:val="en-GB" w:eastAsia="en-GB"/>
          <w14:ligatures w14:val="none"/>
        </w:rPr>
        <w:t>67</w:t>
      </w:r>
      <w:r w:rsidRPr="00233F32">
        <w:rPr>
          <w:rFonts w:ascii="Times New Roman" w:eastAsia="Times New Roman" w:hAnsi="Times New Roman" w:cs="Times New Roman"/>
          <w:kern w:val="0"/>
          <w:lang w:val="en-GB" w:eastAsia="en-GB"/>
          <w14:ligatures w14:val="none"/>
        </w:rPr>
        <w:t>(3), 683-696.</w:t>
      </w:r>
    </w:p>
    <w:p w14:paraId="11C07111" w14:textId="77777777" w:rsidR="00BE2D12" w:rsidRPr="00233F32" w:rsidRDefault="00BE2D12" w:rsidP="00BE2D12">
      <w:pPr>
        <w:spacing w:after="60" w:line="240" w:lineRule="auto"/>
        <w:rPr>
          <w:rFonts w:ascii="Times New Roman" w:eastAsia="Times New Roman" w:hAnsi="Times New Roman" w:cs="Times New Roman"/>
          <w:kern w:val="0"/>
          <w:lang w:val="en-GB" w:eastAsia="en-GB"/>
          <w14:ligatures w14:val="none"/>
        </w:rPr>
      </w:pPr>
      <w:r w:rsidRPr="00233F32">
        <w:rPr>
          <w:rFonts w:ascii="Times New Roman" w:eastAsia="Times New Roman" w:hAnsi="Times New Roman" w:cs="Times New Roman"/>
          <w:kern w:val="0"/>
          <w:lang w:val="en-GB" w:eastAsia="en-GB"/>
          <w14:ligatures w14:val="none"/>
        </w:rPr>
        <w:t xml:space="preserve">Ingersoll, A. R., Glass, C., Cook, A., &amp; Olsen, K. J. (2019). Power, status and expectations: How narcissism manifests among women CEOs. </w:t>
      </w:r>
      <w:r w:rsidRPr="00233F32">
        <w:rPr>
          <w:rFonts w:ascii="Times New Roman" w:eastAsia="Times New Roman" w:hAnsi="Times New Roman" w:cs="Times New Roman"/>
          <w:i/>
          <w:iCs/>
          <w:kern w:val="0"/>
          <w:lang w:val="en-GB" w:eastAsia="en-GB"/>
          <w14:ligatures w14:val="none"/>
        </w:rPr>
        <w:t>Journal of Business Ethics</w:t>
      </w:r>
      <w:r w:rsidRPr="00233F32">
        <w:rPr>
          <w:rFonts w:ascii="Times New Roman" w:eastAsia="Times New Roman" w:hAnsi="Times New Roman" w:cs="Times New Roman"/>
          <w:kern w:val="0"/>
          <w:lang w:val="en-GB" w:eastAsia="en-GB"/>
          <w14:ligatures w14:val="none"/>
        </w:rPr>
        <w:t xml:space="preserve">, </w:t>
      </w:r>
      <w:r w:rsidRPr="00233F32">
        <w:rPr>
          <w:rFonts w:ascii="Times New Roman" w:eastAsia="Times New Roman" w:hAnsi="Times New Roman" w:cs="Times New Roman"/>
          <w:i/>
          <w:iCs/>
          <w:kern w:val="0"/>
          <w:lang w:val="en-GB" w:eastAsia="en-GB"/>
          <w14:ligatures w14:val="none"/>
        </w:rPr>
        <w:t>158</w:t>
      </w:r>
      <w:r w:rsidRPr="00233F32">
        <w:rPr>
          <w:rFonts w:ascii="Times New Roman" w:eastAsia="Times New Roman" w:hAnsi="Times New Roman" w:cs="Times New Roman"/>
          <w:kern w:val="0"/>
          <w:lang w:val="en-GB" w:eastAsia="en-GB"/>
          <w14:ligatures w14:val="none"/>
        </w:rPr>
        <w:t>, 893-907.</w:t>
      </w:r>
    </w:p>
    <w:p w14:paraId="1EBE5AF7" w14:textId="77777777" w:rsidR="00BE2D12" w:rsidRPr="00233F32" w:rsidRDefault="00BE2D12" w:rsidP="00BE2D12">
      <w:pPr>
        <w:spacing w:after="60" w:line="240" w:lineRule="auto"/>
        <w:rPr>
          <w:rFonts w:ascii="Times New Roman" w:eastAsia="Times New Roman" w:hAnsi="Times New Roman" w:cs="Times New Roman"/>
          <w:kern w:val="0"/>
          <w:lang w:val="en-GB" w:eastAsia="en-GB"/>
          <w14:ligatures w14:val="none"/>
        </w:rPr>
      </w:pPr>
      <w:r w:rsidRPr="00233F32">
        <w:rPr>
          <w:rFonts w:ascii="Times New Roman" w:eastAsia="Times New Roman" w:hAnsi="Times New Roman" w:cs="Times New Roman"/>
          <w:kern w:val="0"/>
          <w:lang w:val="en-GB" w:eastAsia="en-GB"/>
          <w14:ligatures w14:val="none"/>
        </w:rPr>
        <w:t xml:space="preserve">Jeon, H. J. (2024). CEO narcissism and asymmetric cost </w:t>
      </w:r>
      <w:proofErr w:type="spellStart"/>
      <w:r w:rsidRPr="00233F32">
        <w:rPr>
          <w:rFonts w:ascii="Times New Roman" w:eastAsia="Times New Roman" w:hAnsi="Times New Roman" w:cs="Times New Roman"/>
          <w:kern w:val="0"/>
          <w:lang w:val="en-GB" w:eastAsia="en-GB"/>
          <w14:ligatures w14:val="none"/>
        </w:rPr>
        <w:t>behavior</w:t>
      </w:r>
      <w:proofErr w:type="spellEnd"/>
      <w:r w:rsidRPr="00233F32">
        <w:rPr>
          <w:rFonts w:ascii="Times New Roman" w:eastAsia="Times New Roman" w:hAnsi="Times New Roman" w:cs="Times New Roman"/>
          <w:kern w:val="0"/>
          <w:lang w:val="en-GB" w:eastAsia="en-GB"/>
          <w14:ligatures w14:val="none"/>
        </w:rPr>
        <w:t xml:space="preserve">. </w:t>
      </w:r>
      <w:r w:rsidRPr="00233F32">
        <w:rPr>
          <w:rFonts w:ascii="Times New Roman" w:eastAsia="Times New Roman" w:hAnsi="Times New Roman" w:cs="Times New Roman"/>
          <w:i/>
          <w:iCs/>
          <w:kern w:val="0"/>
          <w:lang w:val="en-GB" w:eastAsia="en-GB"/>
          <w14:ligatures w14:val="none"/>
        </w:rPr>
        <w:t>The North American Journal of Economics and Finance</w:t>
      </w:r>
      <w:r w:rsidRPr="00233F32">
        <w:rPr>
          <w:rFonts w:ascii="Times New Roman" w:eastAsia="Times New Roman" w:hAnsi="Times New Roman" w:cs="Times New Roman"/>
          <w:kern w:val="0"/>
          <w:lang w:val="en-GB" w:eastAsia="en-GB"/>
          <w14:ligatures w14:val="none"/>
        </w:rPr>
        <w:t xml:space="preserve">, </w:t>
      </w:r>
      <w:r w:rsidRPr="00233F32">
        <w:rPr>
          <w:rFonts w:ascii="Times New Roman" w:eastAsia="Times New Roman" w:hAnsi="Times New Roman" w:cs="Times New Roman"/>
          <w:i/>
          <w:iCs/>
          <w:kern w:val="0"/>
          <w:lang w:val="en-GB" w:eastAsia="en-GB"/>
          <w14:ligatures w14:val="none"/>
        </w:rPr>
        <w:t>70</w:t>
      </w:r>
      <w:r w:rsidRPr="00233F32">
        <w:rPr>
          <w:rFonts w:ascii="Times New Roman" w:eastAsia="Times New Roman" w:hAnsi="Times New Roman" w:cs="Times New Roman"/>
          <w:kern w:val="0"/>
          <w:lang w:val="en-GB" w:eastAsia="en-GB"/>
          <w14:ligatures w14:val="none"/>
        </w:rPr>
        <w:t>, 102076.</w:t>
      </w:r>
    </w:p>
    <w:p w14:paraId="07B47BA4" w14:textId="77777777" w:rsidR="00BE2D12" w:rsidRPr="00233F32" w:rsidRDefault="00BE2D12" w:rsidP="00BE2D12">
      <w:pPr>
        <w:spacing w:after="60" w:line="240" w:lineRule="auto"/>
        <w:rPr>
          <w:rFonts w:ascii="Times New Roman" w:eastAsia="Times New Roman" w:hAnsi="Times New Roman" w:cs="Times New Roman"/>
          <w:kern w:val="0"/>
          <w:lang w:val="en-GB" w:eastAsia="en-GB"/>
          <w14:ligatures w14:val="none"/>
        </w:rPr>
      </w:pPr>
      <w:r w:rsidRPr="00233F32">
        <w:rPr>
          <w:rFonts w:ascii="Times New Roman" w:eastAsia="Times New Roman" w:hAnsi="Times New Roman" w:cs="Times New Roman"/>
          <w:kern w:val="0"/>
          <w:lang w:val="en-GB" w:eastAsia="en-GB"/>
          <w14:ligatures w14:val="none"/>
        </w:rPr>
        <w:t xml:space="preserve">Judd, J. S., Olsen, K. J., &amp; </w:t>
      </w:r>
      <w:proofErr w:type="spellStart"/>
      <w:r w:rsidRPr="00233F32">
        <w:rPr>
          <w:rFonts w:ascii="Times New Roman" w:eastAsia="Times New Roman" w:hAnsi="Times New Roman" w:cs="Times New Roman"/>
          <w:kern w:val="0"/>
          <w:lang w:val="en-GB" w:eastAsia="en-GB"/>
          <w14:ligatures w14:val="none"/>
        </w:rPr>
        <w:t>Stekelberg</w:t>
      </w:r>
      <w:proofErr w:type="spellEnd"/>
      <w:r w:rsidRPr="00233F32">
        <w:rPr>
          <w:rFonts w:ascii="Times New Roman" w:eastAsia="Times New Roman" w:hAnsi="Times New Roman" w:cs="Times New Roman"/>
          <w:kern w:val="0"/>
          <w:lang w:val="en-GB" w:eastAsia="en-GB"/>
          <w14:ligatures w14:val="none"/>
        </w:rPr>
        <w:t xml:space="preserve">, J. (2017). How do auditors respond to CEO narcissism? Evidence from external audit fees. </w:t>
      </w:r>
      <w:r w:rsidRPr="00233F32">
        <w:rPr>
          <w:rFonts w:ascii="Times New Roman" w:eastAsia="Times New Roman" w:hAnsi="Times New Roman" w:cs="Times New Roman"/>
          <w:i/>
          <w:iCs/>
          <w:kern w:val="0"/>
          <w:lang w:val="en-GB" w:eastAsia="en-GB"/>
          <w14:ligatures w14:val="none"/>
        </w:rPr>
        <w:t>Accounting Horizons</w:t>
      </w:r>
      <w:r w:rsidRPr="00233F32">
        <w:rPr>
          <w:rFonts w:ascii="Times New Roman" w:eastAsia="Times New Roman" w:hAnsi="Times New Roman" w:cs="Times New Roman"/>
          <w:kern w:val="0"/>
          <w:lang w:val="en-GB" w:eastAsia="en-GB"/>
          <w14:ligatures w14:val="none"/>
        </w:rPr>
        <w:t xml:space="preserve">, </w:t>
      </w:r>
      <w:r w:rsidRPr="00233F32">
        <w:rPr>
          <w:rFonts w:ascii="Times New Roman" w:eastAsia="Times New Roman" w:hAnsi="Times New Roman" w:cs="Times New Roman"/>
          <w:i/>
          <w:iCs/>
          <w:kern w:val="0"/>
          <w:lang w:val="en-GB" w:eastAsia="en-GB"/>
          <w14:ligatures w14:val="none"/>
        </w:rPr>
        <w:t>31</w:t>
      </w:r>
      <w:r w:rsidRPr="00233F32">
        <w:rPr>
          <w:rFonts w:ascii="Times New Roman" w:eastAsia="Times New Roman" w:hAnsi="Times New Roman" w:cs="Times New Roman"/>
          <w:kern w:val="0"/>
          <w:lang w:val="en-GB" w:eastAsia="en-GB"/>
          <w14:ligatures w14:val="none"/>
        </w:rPr>
        <w:t>(4), 33-52.</w:t>
      </w:r>
    </w:p>
    <w:p w14:paraId="31F8081D" w14:textId="77777777" w:rsidR="00BE2D12" w:rsidRPr="00233F32" w:rsidRDefault="00BE2D12" w:rsidP="00BE2D12">
      <w:pPr>
        <w:spacing w:after="60" w:line="240" w:lineRule="auto"/>
        <w:rPr>
          <w:rFonts w:ascii="Times New Roman" w:eastAsia="Times New Roman" w:hAnsi="Times New Roman" w:cs="Times New Roman"/>
          <w:kern w:val="0"/>
          <w:lang w:val="en-GB" w:eastAsia="en-GB"/>
          <w14:ligatures w14:val="none"/>
        </w:rPr>
      </w:pPr>
      <w:r w:rsidRPr="00233F32">
        <w:rPr>
          <w:rFonts w:ascii="Times New Roman" w:eastAsia="Times New Roman" w:hAnsi="Times New Roman" w:cs="Times New Roman"/>
          <w:kern w:val="0"/>
          <w:lang w:val="en-GB" w:eastAsia="en-GB"/>
          <w14:ligatures w14:val="none"/>
        </w:rPr>
        <w:t>Junge, S., Graf-</w:t>
      </w:r>
      <w:proofErr w:type="spellStart"/>
      <w:r w:rsidRPr="00233F32">
        <w:rPr>
          <w:rFonts w:ascii="Times New Roman" w:eastAsia="Times New Roman" w:hAnsi="Times New Roman" w:cs="Times New Roman"/>
          <w:kern w:val="0"/>
          <w:lang w:val="en-GB" w:eastAsia="en-GB"/>
          <w14:ligatures w14:val="none"/>
        </w:rPr>
        <w:t>Vlachy</w:t>
      </w:r>
      <w:proofErr w:type="spellEnd"/>
      <w:r w:rsidRPr="00233F32">
        <w:rPr>
          <w:rFonts w:ascii="Times New Roman" w:eastAsia="Times New Roman" w:hAnsi="Times New Roman" w:cs="Times New Roman"/>
          <w:kern w:val="0"/>
          <w:lang w:val="en-GB" w:eastAsia="en-GB"/>
          <w14:ligatures w14:val="none"/>
        </w:rPr>
        <w:t xml:space="preserve">, L., Hagen, M., &amp; Schlichte, F. (2024). Narcissism at the CEO–TMT Interface: Measuring Executive Narcissism and Testing Its Effects on TMT Composition. </w:t>
      </w:r>
      <w:r w:rsidRPr="00233F32">
        <w:rPr>
          <w:rFonts w:ascii="Times New Roman" w:eastAsia="Times New Roman" w:hAnsi="Times New Roman" w:cs="Times New Roman"/>
          <w:i/>
          <w:iCs/>
          <w:kern w:val="0"/>
          <w:lang w:val="en-GB" w:eastAsia="en-GB"/>
          <w14:ligatures w14:val="none"/>
        </w:rPr>
        <w:t>Journal of Management</w:t>
      </w:r>
      <w:r w:rsidRPr="00233F32">
        <w:rPr>
          <w:rFonts w:ascii="Times New Roman" w:eastAsia="Times New Roman" w:hAnsi="Times New Roman" w:cs="Times New Roman"/>
          <w:kern w:val="0"/>
          <w:lang w:val="en-GB" w:eastAsia="en-GB"/>
          <w14:ligatures w14:val="none"/>
        </w:rPr>
        <w:t>, 01492063241226904.</w:t>
      </w:r>
    </w:p>
    <w:p w14:paraId="135C0998" w14:textId="77777777" w:rsidR="00BE2D12" w:rsidRPr="00233F32" w:rsidRDefault="00BE2D12" w:rsidP="00BE2D12">
      <w:pPr>
        <w:spacing w:after="60" w:line="240" w:lineRule="auto"/>
        <w:rPr>
          <w:rFonts w:ascii="Times New Roman" w:eastAsia="Times New Roman" w:hAnsi="Times New Roman" w:cs="Times New Roman"/>
          <w:kern w:val="0"/>
          <w:lang w:val="en-GB" w:eastAsia="en-GB"/>
          <w14:ligatures w14:val="none"/>
        </w:rPr>
      </w:pPr>
      <w:proofErr w:type="spellStart"/>
      <w:r w:rsidRPr="00233F32">
        <w:rPr>
          <w:rFonts w:ascii="Times New Roman" w:eastAsia="Times New Roman" w:hAnsi="Times New Roman" w:cs="Times New Roman"/>
          <w:kern w:val="0"/>
          <w:lang w:val="en-GB" w:eastAsia="en-GB"/>
          <w14:ligatures w14:val="none"/>
        </w:rPr>
        <w:t>Kalbuana</w:t>
      </w:r>
      <w:proofErr w:type="spellEnd"/>
      <w:r w:rsidRPr="00233F32">
        <w:rPr>
          <w:rFonts w:ascii="Times New Roman" w:eastAsia="Times New Roman" w:hAnsi="Times New Roman" w:cs="Times New Roman"/>
          <w:kern w:val="0"/>
          <w:lang w:val="en-GB" w:eastAsia="en-GB"/>
          <w14:ligatures w14:val="none"/>
        </w:rPr>
        <w:t xml:space="preserve">, N., Taqi, M., </w:t>
      </w:r>
      <w:proofErr w:type="spellStart"/>
      <w:r w:rsidRPr="00233F32">
        <w:rPr>
          <w:rFonts w:ascii="Times New Roman" w:eastAsia="Times New Roman" w:hAnsi="Times New Roman" w:cs="Times New Roman"/>
          <w:kern w:val="0"/>
          <w:lang w:val="en-GB" w:eastAsia="en-GB"/>
          <w14:ligatures w14:val="none"/>
        </w:rPr>
        <w:t>Uzliawati</w:t>
      </w:r>
      <w:proofErr w:type="spellEnd"/>
      <w:r w:rsidRPr="00233F32">
        <w:rPr>
          <w:rFonts w:ascii="Times New Roman" w:eastAsia="Times New Roman" w:hAnsi="Times New Roman" w:cs="Times New Roman"/>
          <w:kern w:val="0"/>
          <w:lang w:val="en-GB" w:eastAsia="en-GB"/>
          <w14:ligatures w14:val="none"/>
        </w:rPr>
        <w:t xml:space="preserve">, L., &amp; Ramdhani, D. (2023). CEO narcissism, corporate governance, financial distress, and company size on corporate tax avoidance. </w:t>
      </w:r>
      <w:r w:rsidRPr="00233F32">
        <w:rPr>
          <w:rFonts w:ascii="Times New Roman" w:eastAsia="Times New Roman" w:hAnsi="Times New Roman" w:cs="Times New Roman"/>
          <w:i/>
          <w:iCs/>
          <w:kern w:val="0"/>
          <w:lang w:val="en-GB" w:eastAsia="en-GB"/>
          <w14:ligatures w14:val="none"/>
        </w:rPr>
        <w:t>Cogent Business &amp; Management</w:t>
      </w:r>
      <w:r w:rsidRPr="00233F32">
        <w:rPr>
          <w:rFonts w:ascii="Times New Roman" w:eastAsia="Times New Roman" w:hAnsi="Times New Roman" w:cs="Times New Roman"/>
          <w:kern w:val="0"/>
          <w:lang w:val="en-GB" w:eastAsia="en-GB"/>
          <w14:ligatures w14:val="none"/>
        </w:rPr>
        <w:t xml:space="preserve">, </w:t>
      </w:r>
      <w:r w:rsidRPr="00233F32">
        <w:rPr>
          <w:rFonts w:ascii="Times New Roman" w:eastAsia="Times New Roman" w:hAnsi="Times New Roman" w:cs="Times New Roman"/>
          <w:i/>
          <w:iCs/>
          <w:kern w:val="0"/>
          <w:lang w:val="en-GB" w:eastAsia="en-GB"/>
          <w14:ligatures w14:val="none"/>
        </w:rPr>
        <w:t>10</w:t>
      </w:r>
      <w:r w:rsidRPr="00233F32">
        <w:rPr>
          <w:rFonts w:ascii="Times New Roman" w:eastAsia="Times New Roman" w:hAnsi="Times New Roman" w:cs="Times New Roman"/>
          <w:kern w:val="0"/>
          <w:lang w:val="en-GB" w:eastAsia="en-GB"/>
          <w14:ligatures w14:val="none"/>
        </w:rPr>
        <w:t>(1), 2167550.</w:t>
      </w:r>
    </w:p>
    <w:p w14:paraId="4CE8C384" w14:textId="77777777" w:rsidR="00BE2D12" w:rsidRPr="00233F32" w:rsidRDefault="00BE2D12" w:rsidP="00BE2D12">
      <w:pPr>
        <w:spacing w:after="60" w:line="240" w:lineRule="auto"/>
        <w:rPr>
          <w:rFonts w:ascii="Times New Roman" w:eastAsia="Times New Roman" w:hAnsi="Times New Roman" w:cs="Times New Roman"/>
          <w:kern w:val="0"/>
          <w:lang w:val="en-GB" w:eastAsia="en-GB"/>
          <w14:ligatures w14:val="none"/>
        </w:rPr>
      </w:pPr>
      <w:r w:rsidRPr="00233F32">
        <w:rPr>
          <w:rFonts w:ascii="Times New Roman" w:eastAsia="Times New Roman" w:hAnsi="Times New Roman" w:cs="Times New Roman"/>
          <w:kern w:val="0"/>
          <w:lang w:val="en-GB" w:eastAsia="en-GB"/>
          <w14:ligatures w14:val="none"/>
        </w:rPr>
        <w:t xml:space="preserve">Kashmiri, S., Nicol, C. D., &amp; Arora, S. (2017). Me, myself, and I: influence of CEO narcissism on firms’ innovation strategy and the likelihood of product-harm crises. </w:t>
      </w:r>
      <w:r w:rsidRPr="00233F32">
        <w:rPr>
          <w:rFonts w:ascii="Times New Roman" w:eastAsia="Times New Roman" w:hAnsi="Times New Roman" w:cs="Times New Roman"/>
          <w:i/>
          <w:iCs/>
          <w:kern w:val="0"/>
          <w:lang w:val="en-GB" w:eastAsia="en-GB"/>
          <w14:ligatures w14:val="none"/>
        </w:rPr>
        <w:t>Journal of the Academy of Marketing Science</w:t>
      </w:r>
      <w:r w:rsidRPr="00233F32">
        <w:rPr>
          <w:rFonts w:ascii="Times New Roman" w:eastAsia="Times New Roman" w:hAnsi="Times New Roman" w:cs="Times New Roman"/>
          <w:kern w:val="0"/>
          <w:lang w:val="en-GB" w:eastAsia="en-GB"/>
          <w14:ligatures w14:val="none"/>
        </w:rPr>
        <w:t xml:space="preserve">, </w:t>
      </w:r>
      <w:r w:rsidRPr="00233F32">
        <w:rPr>
          <w:rFonts w:ascii="Times New Roman" w:eastAsia="Times New Roman" w:hAnsi="Times New Roman" w:cs="Times New Roman"/>
          <w:i/>
          <w:iCs/>
          <w:kern w:val="0"/>
          <w:lang w:val="en-GB" w:eastAsia="en-GB"/>
          <w14:ligatures w14:val="none"/>
        </w:rPr>
        <w:t>45</w:t>
      </w:r>
      <w:r w:rsidRPr="00233F32">
        <w:rPr>
          <w:rFonts w:ascii="Times New Roman" w:eastAsia="Times New Roman" w:hAnsi="Times New Roman" w:cs="Times New Roman"/>
          <w:kern w:val="0"/>
          <w:lang w:val="en-GB" w:eastAsia="en-GB"/>
          <w14:ligatures w14:val="none"/>
        </w:rPr>
        <w:t>, 633-656.</w:t>
      </w:r>
    </w:p>
    <w:p w14:paraId="18A17ABE" w14:textId="77777777" w:rsidR="00BE2D12" w:rsidRPr="00233F32" w:rsidRDefault="00BE2D12" w:rsidP="00BE2D12">
      <w:pPr>
        <w:spacing w:after="60" w:line="240" w:lineRule="auto"/>
        <w:rPr>
          <w:rFonts w:ascii="Times New Roman" w:eastAsia="Times New Roman" w:hAnsi="Times New Roman" w:cs="Times New Roman"/>
          <w:kern w:val="0"/>
          <w:lang w:val="en-GB" w:eastAsia="en-GB"/>
          <w14:ligatures w14:val="none"/>
        </w:rPr>
      </w:pPr>
      <w:proofErr w:type="spellStart"/>
      <w:r w:rsidRPr="00233F32">
        <w:rPr>
          <w:rFonts w:ascii="Times New Roman" w:eastAsia="Times New Roman" w:hAnsi="Times New Roman" w:cs="Times New Roman"/>
          <w:kern w:val="0"/>
          <w:lang w:val="en-GB" w:eastAsia="en-GB"/>
          <w14:ligatures w14:val="none"/>
        </w:rPr>
        <w:t>Khanchel</w:t>
      </w:r>
      <w:proofErr w:type="spellEnd"/>
      <w:r w:rsidRPr="00233F32">
        <w:rPr>
          <w:rFonts w:ascii="Times New Roman" w:eastAsia="Times New Roman" w:hAnsi="Times New Roman" w:cs="Times New Roman"/>
          <w:kern w:val="0"/>
          <w:lang w:val="en-GB" w:eastAsia="en-GB"/>
          <w14:ligatures w14:val="none"/>
        </w:rPr>
        <w:t xml:space="preserve">, I., Lassoued, N., &amp; Ferchichi, S. (2025). Trapped in Grandiosity? Narcissistic CEOs and Risk‐Taking in MENA Banks: The Moderating Effect of CEO Attributes. </w:t>
      </w:r>
      <w:r w:rsidRPr="00233F32">
        <w:rPr>
          <w:rFonts w:ascii="Times New Roman" w:eastAsia="Times New Roman" w:hAnsi="Times New Roman" w:cs="Times New Roman"/>
          <w:i/>
          <w:iCs/>
          <w:kern w:val="0"/>
          <w:lang w:val="en-GB" w:eastAsia="en-GB"/>
          <w14:ligatures w14:val="none"/>
        </w:rPr>
        <w:t>Thunderbird International Business Review</w:t>
      </w:r>
      <w:r w:rsidRPr="00233F32">
        <w:rPr>
          <w:rFonts w:ascii="Times New Roman" w:eastAsia="Times New Roman" w:hAnsi="Times New Roman" w:cs="Times New Roman"/>
          <w:kern w:val="0"/>
          <w:lang w:val="en-GB" w:eastAsia="en-GB"/>
          <w14:ligatures w14:val="none"/>
        </w:rPr>
        <w:t xml:space="preserve">, </w:t>
      </w:r>
      <w:r w:rsidRPr="00233F32">
        <w:rPr>
          <w:rFonts w:ascii="Times New Roman" w:eastAsia="Times New Roman" w:hAnsi="Times New Roman" w:cs="Times New Roman"/>
          <w:i/>
          <w:iCs/>
          <w:kern w:val="0"/>
          <w:lang w:val="en-GB" w:eastAsia="en-GB"/>
          <w14:ligatures w14:val="none"/>
        </w:rPr>
        <w:t>67</w:t>
      </w:r>
      <w:r w:rsidRPr="00233F32">
        <w:rPr>
          <w:rFonts w:ascii="Times New Roman" w:eastAsia="Times New Roman" w:hAnsi="Times New Roman" w:cs="Times New Roman"/>
          <w:kern w:val="0"/>
          <w:lang w:val="en-GB" w:eastAsia="en-GB"/>
          <w14:ligatures w14:val="none"/>
        </w:rPr>
        <w:t>(1), 19-42.</w:t>
      </w:r>
    </w:p>
    <w:p w14:paraId="05EE920F" w14:textId="77777777" w:rsidR="00BE2D12" w:rsidRPr="00233F32" w:rsidRDefault="00BE2D12" w:rsidP="00BE2D12">
      <w:pPr>
        <w:spacing w:after="60" w:line="240" w:lineRule="auto"/>
        <w:rPr>
          <w:rFonts w:ascii="Times New Roman" w:eastAsia="Times New Roman" w:hAnsi="Times New Roman" w:cs="Times New Roman"/>
          <w:kern w:val="0"/>
          <w:lang w:val="en-GB" w:eastAsia="en-GB"/>
          <w14:ligatures w14:val="none"/>
        </w:rPr>
      </w:pPr>
      <w:proofErr w:type="spellStart"/>
      <w:r w:rsidRPr="00233F32">
        <w:rPr>
          <w:rFonts w:ascii="Times New Roman" w:eastAsia="Times New Roman" w:hAnsi="Times New Roman" w:cs="Times New Roman"/>
          <w:kern w:val="0"/>
          <w:lang w:val="en-GB" w:eastAsia="en-GB"/>
          <w14:ligatures w14:val="none"/>
        </w:rPr>
        <w:t>Khanchel</w:t>
      </w:r>
      <w:proofErr w:type="spellEnd"/>
      <w:r w:rsidRPr="00233F32">
        <w:rPr>
          <w:rFonts w:ascii="Times New Roman" w:eastAsia="Times New Roman" w:hAnsi="Times New Roman" w:cs="Times New Roman"/>
          <w:kern w:val="0"/>
          <w:lang w:val="en-GB" w:eastAsia="en-GB"/>
          <w14:ligatures w14:val="none"/>
        </w:rPr>
        <w:t xml:space="preserve">, I., Lassoued, N., &amp; Khiari, C. (2024). Is eco-innovation the virtue of CEO grandiosity? The moderating roles of CEO ancestor origins and CEO tenure. </w:t>
      </w:r>
      <w:r w:rsidRPr="00233F32">
        <w:rPr>
          <w:rFonts w:ascii="Times New Roman" w:eastAsia="Times New Roman" w:hAnsi="Times New Roman" w:cs="Times New Roman"/>
          <w:i/>
          <w:iCs/>
          <w:kern w:val="0"/>
          <w:lang w:val="en-GB" w:eastAsia="en-GB"/>
          <w14:ligatures w14:val="none"/>
        </w:rPr>
        <w:t>Journal of Organizational Change Management</w:t>
      </w:r>
      <w:r w:rsidRPr="00233F32">
        <w:rPr>
          <w:rFonts w:ascii="Times New Roman" w:eastAsia="Times New Roman" w:hAnsi="Times New Roman" w:cs="Times New Roman"/>
          <w:kern w:val="0"/>
          <w:lang w:val="en-GB" w:eastAsia="en-GB"/>
          <w14:ligatures w14:val="none"/>
        </w:rPr>
        <w:t>.</w:t>
      </w:r>
    </w:p>
    <w:p w14:paraId="2C66046B" w14:textId="77777777" w:rsidR="00BE2D12" w:rsidRPr="00233F32" w:rsidRDefault="00BE2D12" w:rsidP="00BE2D12">
      <w:pPr>
        <w:spacing w:after="60" w:line="240" w:lineRule="auto"/>
        <w:rPr>
          <w:rFonts w:ascii="Times New Roman" w:eastAsia="Times New Roman" w:hAnsi="Times New Roman" w:cs="Times New Roman"/>
          <w:kern w:val="0"/>
          <w:lang w:val="en-GB" w:eastAsia="en-GB"/>
          <w14:ligatures w14:val="none"/>
        </w:rPr>
      </w:pPr>
      <w:proofErr w:type="spellStart"/>
      <w:r w:rsidRPr="00233F32">
        <w:rPr>
          <w:rFonts w:ascii="Times New Roman" w:eastAsia="Times New Roman" w:hAnsi="Times New Roman" w:cs="Times New Roman"/>
          <w:kern w:val="0"/>
          <w:lang w:val="en-GB" w:eastAsia="en-GB"/>
          <w14:ligatures w14:val="none"/>
        </w:rPr>
        <w:t>Khanchel</w:t>
      </w:r>
      <w:proofErr w:type="spellEnd"/>
      <w:r w:rsidRPr="00233F32">
        <w:rPr>
          <w:rFonts w:ascii="Times New Roman" w:eastAsia="Times New Roman" w:hAnsi="Times New Roman" w:cs="Times New Roman"/>
          <w:kern w:val="0"/>
          <w:lang w:val="en-GB" w:eastAsia="en-GB"/>
          <w14:ligatures w14:val="none"/>
        </w:rPr>
        <w:t xml:space="preserve">, I., Lassoued, N., &amp; Khiari, C. (2024). Watch me invest: Does CEO narcissism affect green innovation? CEO personality traits and eco‐innovation. </w:t>
      </w:r>
      <w:r w:rsidRPr="00233F32">
        <w:rPr>
          <w:rFonts w:ascii="Times New Roman" w:eastAsia="Times New Roman" w:hAnsi="Times New Roman" w:cs="Times New Roman"/>
          <w:i/>
          <w:iCs/>
          <w:kern w:val="0"/>
          <w:lang w:val="en-GB" w:eastAsia="en-GB"/>
          <w14:ligatures w14:val="none"/>
        </w:rPr>
        <w:t>Business Ethics, the Environment &amp; Responsibility</w:t>
      </w:r>
      <w:r w:rsidRPr="00233F32">
        <w:rPr>
          <w:rFonts w:ascii="Times New Roman" w:eastAsia="Times New Roman" w:hAnsi="Times New Roman" w:cs="Times New Roman"/>
          <w:kern w:val="0"/>
          <w:lang w:val="en-GB" w:eastAsia="en-GB"/>
          <w14:ligatures w14:val="none"/>
        </w:rPr>
        <w:t xml:space="preserve">, </w:t>
      </w:r>
      <w:r w:rsidRPr="00233F32">
        <w:rPr>
          <w:rFonts w:ascii="Times New Roman" w:eastAsia="Times New Roman" w:hAnsi="Times New Roman" w:cs="Times New Roman"/>
          <w:i/>
          <w:iCs/>
          <w:kern w:val="0"/>
          <w:lang w:val="en-GB" w:eastAsia="en-GB"/>
          <w14:ligatures w14:val="none"/>
        </w:rPr>
        <w:t>33</w:t>
      </w:r>
      <w:r w:rsidRPr="00233F32">
        <w:rPr>
          <w:rFonts w:ascii="Times New Roman" w:eastAsia="Times New Roman" w:hAnsi="Times New Roman" w:cs="Times New Roman"/>
          <w:kern w:val="0"/>
          <w:lang w:val="en-GB" w:eastAsia="en-GB"/>
          <w14:ligatures w14:val="none"/>
        </w:rPr>
        <w:t>(3), 486-504.</w:t>
      </w:r>
    </w:p>
    <w:p w14:paraId="60C454D6" w14:textId="77777777" w:rsidR="00BE2D12" w:rsidRPr="00233F32" w:rsidRDefault="00BE2D12" w:rsidP="00BE2D12">
      <w:pPr>
        <w:spacing w:after="60" w:line="240" w:lineRule="auto"/>
        <w:rPr>
          <w:rFonts w:ascii="Times New Roman" w:eastAsia="Times New Roman" w:hAnsi="Times New Roman" w:cs="Times New Roman"/>
          <w:kern w:val="0"/>
          <w:lang w:val="en-GB" w:eastAsia="en-GB"/>
          <w14:ligatures w14:val="none"/>
        </w:rPr>
      </w:pPr>
      <w:r w:rsidRPr="00233F32">
        <w:rPr>
          <w:rFonts w:ascii="Times New Roman" w:eastAsia="Times New Roman" w:hAnsi="Times New Roman" w:cs="Times New Roman"/>
          <w:kern w:val="0"/>
          <w:lang w:val="en-GB" w:eastAsia="en-GB"/>
          <w14:ligatures w14:val="none"/>
        </w:rPr>
        <w:t xml:space="preserve">Kim, B. H. (2018). Is narcissism sustainable in CEO leadership of state-owned </w:t>
      </w:r>
      <w:proofErr w:type="gramStart"/>
      <w:r w:rsidRPr="00233F32">
        <w:rPr>
          <w:rFonts w:ascii="Times New Roman" w:eastAsia="Times New Roman" w:hAnsi="Times New Roman" w:cs="Times New Roman"/>
          <w:kern w:val="0"/>
          <w:lang w:val="en-GB" w:eastAsia="en-GB"/>
          <w14:ligatures w14:val="none"/>
        </w:rPr>
        <w:t>enterprises?.</w:t>
      </w:r>
      <w:proofErr w:type="gramEnd"/>
      <w:r w:rsidRPr="00233F32">
        <w:rPr>
          <w:rFonts w:ascii="Times New Roman" w:eastAsia="Times New Roman" w:hAnsi="Times New Roman" w:cs="Times New Roman"/>
          <w:kern w:val="0"/>
          <w:lang w:val="en-GB" w:eastAsia="en-GB"/>
          <w14:ligatures w14:val="none"/>
        </w:rPr>
        <w:t xml:space="preserve"> </w:t>
      </w:r>
      <w:r w:rsidRPr="00233F32">
        <w:rPr>
          <w:rFonts w:ascii="Times New Roman" w:eastAsia="Times New Roman" w:hAnsi="Times New Roman" w:cs="Times New Roman"/>
          <w:i/>
          <w:iCs/>
          <w:kern w:val="0"/>
          <w:lang w:val="en-GB" w:eastAsia="en-GB"/>
          <w14:ligatures w14:val="none"/>
        </w:rPr>
        <w:t>Sustainability</w:t>
      </w:r>
      <w:r w:rsidRPr="00233F32">
        <w:rPr>
          <w:rFonts w:ascii="Times New Roman" w:eastAsia="Times New Roman" w:hAnsi="Times New Roman" w:cs="Times New Roman"/>
          <w:kern w:val="0"/>
          <w:lang w:val="en-GB" w:eastAsia="en-GB"/>
          <w14:ligatures w14:val="none"/>
        </w:rPr>
        <w:t xml:space="preserve">, </w:t>
      </w:r>
      <w:r w:rsidRPr="00233F32">
        <w:rPr>
          <w:rFonts w:ascii="Times New Roman" w:eastAsia="Times New Roman" w:hAnsi="Times New Roman" w:cs="Times New Roman"/>
          <w:i/>
          <w:iCs/>
          <w:kern w:val="0"/>
          <w:lang w:val="en-GB" w:eastAsia="en-GB"/>
          <w14:ligatures w14:val="none"/>
        </w:rPr>
        <w:t>10</w:t>
      </w:r>
      <w:r w:rsidRPr="00233F32">
        <w:rPr>
          <w:rFonts w:ascii="Times New Roman" w:eastAsia="Times New Roman" w:hAnsi="Times New Roman" w:cs="Times New Roman"/>
          <w:kern w:val="0"/>
          <w:lang w:val="en-GB" w:eastAsia="en-GB"/>
          <w14:ligatures w14:val="none"/>
        </w:rPr>
        <w:t>(7), 2425.</w:t>
      </w:r>
    </w:p>
    <w:p w14:paraId="66F77905" w14:textId="77777777" w:rsidR="00BE2D12" w:rsidRPr="00233F32" w:rsidRDefault="00BE2D12" w:rsidP="00BE2D12">
      <w:pPr>
        <w:spacing w:after="60" w:line="240" w:lineRule="auto"/>
        <w:rPr>
          <w:rFonts w:ascii="Times New Roman" w:eastAsia="Times New Roman" w:hAnsi="Times New Roman" w:cs="Times New Roman"/>
          <w:kern w:val="0"/>
          <w:lang w:val="en-GB" w:eastAsia="en-GB"/>
          <w14:ligatures w14:val="none"/>
        </w:rPr>
      </w:pPr>
      <w:r w:rsidRPr="00233F32">
        <w:rPr>
          <w:rFonts w:ascii="Times New Roman" w:eastAsia="Times New Roman" w:hAnsi="Times New Roman" w:cs="Times New Roman"/>
          <w:kern w:val="0"/>
          <w:lang w:val="en-GB" w:eastAsia="en-GB"/>
          <w14:ligatures w14:val="none"/>
        </w:rPr>
        <w:t xml:space="preserve">Kim, B., Lee, S., &amp; Kang, K. H. (2018). The moderating role of CEO narcissism on the relationship between uncertainty avoidance and CSR. </w:t>
      </w:r>
      <w:r w:rsidRPr="00233F32">
        <w:rPr>
          <w:rFonts w:ascii="Times New Roman" w:eastAsia="Times New Roman" w:hAnsi="Times New Roman" w:cs="Times New Roman"/>
          <w:i/>
          <w:iCs/>
          <w:kern w:val="0"/>
          <w:lang w:val="en-GB" w:eastAsia="en-GB"/>
          <w14:ligatures w14:val="none"/>
        </w:rPr>
        <w:t>Tourism Management</w:t>
      </w:r>
      <w:r w:rsidRPr="00233F32">
        <w:rPr>
          <w:rFonts w:ascii="Times New Roman" w:eastAsia="Times New Roman" w:hAnsi="Times New Roman" w:cs="Times New Roman"/>
          <w:kern w:val="0"/>
          <w:lang w:val="en-GB" w:eastAsia="en-GB"/>
          <w14:ligatures w14:val="none"/>
        </w:rPr>
        <w:t xml:space="preserve">, </w:t>
      </w:r>
      <w:r w:rsidRPr="00233F32">
        <w:rPr>
          <w:rFonts w:ascii="Times New Roman" w:eastAsia="Times New Roman" w:hAnsi="Times New Roman" w:cs="Times New Roman"/>
          <w:i/>
          <w:iCs/>
          <w:kern w:val="0"/>
          <w:lang w:val="en-GB" w:eastAsia="en-GB"/>
          <w14:ligatures w14:val="none"/>
        </w:rPr>
        <w:t>67</w:t>
      </w:r>
      <w:r w:rsidRPr="00233F32">
        <w:rPr>
          <w:rFonts w:ascii="Times New Roman" w:eastAsia="Times New Roman" w:hAnsi="Times New Roman" w:cs="Times New Roman"/>
          <w:kern w:val="0"/>
          <w:lang w:val="en-GB" w:eastAsia="en-GB"/>
          <w14:ligatures w14:val="none"/>
        </w:rPr>
        <w:t>, 203-213.</w:t>
      </w:r>
    </w:p>
    <w:p w14:paraId="3EEAA882" w14:textId="77777777" w:rsidR="00BE2D12" w:rsidRPr="00233F32" w:rsidRDefault="00BE2D12" w:rsidP="00BE2D12">
      <w:pPr>
        <w:spacing w:after="60" w:line="240" w:lineRule="auto"/>
        <w:rPr>
          <w:rFonts w:ascii="Times New Roman" w:eastAsia="Times New Roman" w:hAnsi="Times New Roman" w:cs="Times New Roman"/>
          <w:kern w:val="0"/>
          <w:lang w:val="en-GB" w:eastAsia="en-GB"/>
          <w14:ligatures w14:val="none"/>
        </w:rPr>
      </w:pPr>
      <w:r w:rsidRPr="00233F32">
        <w:rPr>
          <w:rFonts w:ascii="Times New Roman" w:eastAsia="Times New Roman" w:hAnsi="Times New Roman" w:cs="Times New Roman"/>
          <w:kern w:val="0"/>
          <w:lang w:val="en-GB" w:eastAsia="en-GB"/>
          <w14:ligatures w14:val="none"/>
        </w:rPr>
        <w:t xml:space="preserve">Kim, J., Lee, H. W., Gao, H., &amp; Johnson, R. E. (2021). When CEOs are all about themselves: Perceived CEO narcissism and middle managers’ workplace </w:t>
      </w:r>
      <w:proofErr w:type="spellStart"/>
      <w:r w:rsidRPr="00233F32">
        <w:rPr>
          <w:rFonts w:ascii="Times New Roman" w:eastAsia="Times New Roman" w:hAnsi="Times New Roman" w:cs="Times New Roman"/>
          <w:kern w:val="0"/>
          <w:lang w:val="en-GB" w:eastAsia="en-GB"/>
          <w14:ligatures w14:val="none"/>
        </w:rPr>
        <w:t>behaviors</w:t>
      </w:r>
      <w:proofErr w:type="spellEnd"/>
      <w:r w:rsidRPr="00233F32">
        <w:rPr>
          <w:rFonts w:ascii="Times New Roman" w:eastAsia="Times New Roman" w:hAnsi="Times New Roman" w:cs="Times New Roman"/>
          <w:kern w:val="0"/>
          <w:lang w:val="en-GB" w:eastAsia="en-GB"/>
          <w14:ligatures w14:val="none"/>
        </w:rPr>
        <w:t xml:space="preserve"> amid the COVID-19 pandemic. </w:t>
      </w:r>
      <w:r w:rsidRPr="00233F32">
        <w:rPr>
          <w:rFonts w:ascii="Times New Roman" w:eastAsia="Times New Roman" w:hAnsi="Times New Roman" w:cs="Times New Roman"/>
          <w:i/>
          <w:iCs/>
          <w:kern w:val="0"/>
          <w:lang w:val="en-GB" w:eastAsia="en-GB"/>
          <w14:ligatures w14:val="none"/>
        </w:rPr>
        <w:t>Journal of Applied Psychology</w:t>
      </w:r>
      <w:r w:rsidRPr="00233F32">
        <w:rPr>
          <w:rFonts w:ascii="Times New Roman" w:eastAsia="Times New Roman" w:hAnsi="Times New Roman" w:cs="Times New Roman"/>
          <w:kern w:val="0"/>
          <w:lang w:val="en-GB" w:eastAsia="en-GB"/>
          <w14:ligatures w14:val="none"/>
        </w:rPr>
        <w:t xml:space="preserve">, </w:t>
      </w:r>
      <w:r w:rsidRPr="00233F32">
        <w:rPr>
          <w:rFonts w:ascii="Times New Roman" w:eastAsia="Times New Roman" w:hAnsi="Times New Roman" w:cs="Times New Roman"/>
          <w:i/>
          <w:iCs/>
          <w:kern w:val="0"/>
          <w:lang w:val="en-GB" w:eastAsia="en-GB"/>
          <w14:ligatures w14:val="none"/>
        </w:rPr>
        <w:t>106</w:t>
      </w:r>
      <w:r w:rsidRPr="00233F32">
        <w:rPr>
          <w:rFonts w:ascii="Times New Roman" w:eastAsia="Times New Roman" w:hAnsi="Times New Roman" w:cs="Times New Roman"/>
          <w:kern w:val="0"/>
          <w:lang w:val="en-GB" w:eastAsia="en-GB"/>
          <w14:ligatures w14:val="none"/>
        </w:rPr>
        <w:t>(9), 1283.</w:t>
      </w:r>
    </w:p>
    <w:p w14:paraId="4B4F4816" w14:textId="77777777" w:rsidR="00BE2D12" w:rsidRPr="00233F32" w:rsidRDefault="00BE2D12" w:rsidP="00BE2D12">
      <w:pPr>
        <w:spacing w:after="60" w:line="240" w:lineRule="auto"/>
        <w:rPr>
          <w:rFonts w:ascii="Times New Roman" w:eastAsia="Times New Roman" w:hAnsi="Times New Roman" w:cs="Times New Roman"/>
          <w:kern w:val="0"/>
          <w:lang w:val="en-GB" w:eastAsia="en-GB"/>
          <w14:ligatures w14:val="none"/>
        </w:rPr>
      </w:pPr>
      <w:r w:rsidRPr="00233F32">
        <w:rPr>
          <w:rFonts w:ascii="Times New Roman" w:eastAsia="Times New Roman" w:hAnsi="Times New Roman" w:cs="Times New Roman"/>
          <w:kern w:val="0"/>
          <w:lang w:val="en-GB" w:eastAsia="en-GB"/>
          <w14:ligatures w14:val="none"/>
        </w:rPr>
        <w:t xml:space="preserve">Kind, F. L., </w:t>
      </w:r>
      <w:proofErr w:type="spellStart"/>
      <w:r w:rsidRPr="00233F32">
        <w:rPr>
          <w:rFonts w:ascii="Times New Roman" w:eastAsia="Times New Roman" w:hAnsi="Times New Roman" w:cs="Times New Roman"/>
          <w:kern w:val="0"/>
          <w:lang w:val="en-GB" w:eastAsia="en-GB"/>
          <w14:ligatures w14:val="none"/>
        </w:rPr>
        <w:t>Zeppenfeld</w:t>
      </w:r>
      <w:proofErr w:type="spellEnd"/>
      <w:r w:rsidRPr="00233F32">
        <w:rPr>
          <w:rFonts w:ascii="Times New Roman" w:eastAsia="Times New Roman" w:hAnsi="Times New Roman" w:cs="Times New Roman"/>
          <w:kern w:val="0"/>
          <w:lang w:val="en-GB" w:eastAsia="en-GB"/>
          <w14:ligatures w14:val="none"/>
        </w:rPr>
        <w:t xml:space="preserve">, J., &amp; Lueg, R. (2023). The impact of chief executive officer narcissism on environmental, social, and governance reporting. </w:t>
      </w:r>
      <w:r w:rsidRPr="00233F32">
        <w:rPr>
          <w:rFonts w:ascii="Times New Roman" w:eastAsia="Times New Roman" w:hAnsi="Times New Roman" w:cs="Times New Roman"/>
          <w:i/>
          <w:iCs/>
          <w:kern w:val="0"/>
          <w:lang w:val="en-GB" w:eastAsia="en-GB"/>
          <w14:ligatures w14:val="none"/>
        </w:rPr>
        <w:t>Business Strategy and the Environment</w:t>
      </w:r>
      <w:r w:rsidRPr="00233F32">
        <w:rPr>
          <w:rFonts w:ascii="Times New Roman" w:eastAsia="Times New Roman" w:hAnsi="Times New Roman" w:cs="Times New Roman"/>
          <w:kern w:val="0"/>
          <w:lang w:val="en-GB" w:eastAsia="en-GB"/>
          <w14:ligatures w14:val="none"/>
        </w:rPr>
        <w:t xml:space="preserve">, </w:t>
      </w:r>
      <w:r w:rsidRPr="00233F32">
        <w:rPr>
          <w:rFonts w:ascii="Times New Roman" w:eastAsia="Times New Roman" w:hAnsi="Times New Roman" w:cs="Times New Roman"/>
          <w:i/>
          <w:iCs/>
          <w:kern w:val="0"/>
          <w:lang w:val="en-GB" w:eastAsia="en-GB"/>
          <w14:ligatures w14:val="none"/>
        </w:rPr>
        <w:t>32</w:t>
      </w:r>
      <w:r w:rsidRPr="00233F32">
        <w:rPr>
          <w:rFonts w:ascii="Times New Roman" w:eastAsia="Times New Roman" w:hAnsi="Times New Roman" w:cs="Times New Roman"/>
          <w:kern w:val="0"/>
          <w:lang w:val="en-GB" w:eastAsia="en-GB"/>
          <w14:ligatures w14:val="none"/>
        </w:rPr>
        <w:t>(7), 4448-4466.</w:t>
      </w:r>
    </w:p>
    <w:p w14:paraId="3B8D4B0F" w14:textId="77777777" w:rsidR="00BE2D12" w:rsidRPr="00233F32" w:rsidRDefault="00BE2D12" w:rsidP="00BE2D12">
      <w:pPr>
        <w:spacing w:after="60" w:line="240" w:lineRule="auto"/>
        <w:rPr>
          <w:rFonts w:ascii="Times New Roman" w:eastAsia="Times New Roman" w:hAnsi="Times New Roman" w:cs="Times New Roman"/>
          <w:kern w:val="0"/>
          <w:lang w:val="en-GB" w:eastAsia="en-GB"/>
          <w14:ligatures w14:val="none"/>
        </w:rPr>
      </w:pPr>
      <w:proofErr w:type="spellStart"/>
      <w:r w:rsidRPr="00233F32">
        <w:rPr>
          <w:rFonts w:ascii="Times New Roman" w:eastAsia="Times New Roman" w:hAnsi="Times New Roman" w:cs="Times New Roman"/>
          <w:kern w:val="0"/>
          <w:lang w:val="en-GB" w:eastAsia="en-GB"/>
          <w14:ligatures w14:val="none"/>
        </w:rPr>
        <w:t>Kontesa</w:t>
      </w:r>
      <w:proofErr w:type="spellEnd"/>
      <w:r w:rsidRPr="00233F32">
        <w:rPr>
          <w:rFonts w:ascii="Times New Roman" w:eastAsia="Times New Roman" w:hAnsi="Times New Roman" w:cs="Times New Roman"/>
          <w:kern w:val="0"/>
          <w:lang w:val="en-GB" w:eastAsia="en-GB"/>
          <w14:ligatures w14:val="none"/>
        </w:rPr>
        <w:t xml:space="preserve">, M., Brahmana, R., &amp; Tong, A. H. H. (2021). Narcissistic CEOs and their earnings management. </w:t>
      </w:r>
      <w:r w:rsidRPr="00233F32">
        <w:rPr>
          <w:rFonts w:ascii="Times New Roman" w:eastAsia="Times New Roman" w:hAnsi="Times New Roman" w:cs="Times New Roman"/>
          <w:i/>
          <w:iCs/>
          <w:kern w:val="0"/>
          <w:lang w:val="en-GB" w:eastAsia="en-GB"/>
          <w14:ligatures w14:val="none"/>
        </w:rPr>
        <w:t>Journal of Management and Governance</w:t>
      </w:r>
      <w:r w:rsidRPr="00233F32">
        <w:rPr>
          <w:rFonts w:ascii="Times New Roman" w:eastAsia="Times New Roman" w:hAnsi="Times New Roman" w:cs="Times New Roman"/>
          <w:kern w:val="0"/>
          <w:lang w:val="en-GB" w:eastAsia="en-GB"/>
          <w14:ligatures w14:val="none"/>
        </w:rPr>
        <w:t xml:space="preserve">, </w:t>
      </w:r>
      <w:r w:rsidRPr="00233F32">
        <w:rPr>
          <w:rFonts w:ascii="Times New Roman" w:eastAsia="Times New Roman" w:hAnsi="Times New Roman" w:cs="Times New Roman"/>
          <w:i/>
          <w:iCs/>
          <w:kern w:val="0"/>
          <w:lang w:val="en-GB" w:eastAsia="en-GB"/>
          <w14:ligatures w14:val="none"/>
        </w:rPr>
        <w:t>25</w:t>
      </w:r>
      <w:r w:rsidRPr="00233F32">
        <w:rPr>
          <w:rFonts w:ascii="Times New Roman" w:eastAsia="Times New Roman" w:hAnsi="Times New Roman" w:cs="Times New Roman"/>
          <w:kern w:val="0"/>
          <w:lang w:val="en-GB" w:eastAsia="en-GB"/>
          <w14:ligatures w14:val="none"/>
        </w:rPr>
        <w:t>, 223-249.</w:t>
      </w:r>
    </w:p>
    <w:p w14:paraId="36855AD6" w14:textId="77777777" w:rsidR="00BE2D12" w:rsidRPr="00233F32" w:rsidRDefault="00BE2D12" w:rsidP="00BE2D12">
      <w:pPr>
        <w:spacing w:after="60" w:line="240" w:lineRule="auto"/>
        <w:rPr>
          <w:rFonts w:ascii="Times New Roman" w:eastAsia="Times New Roman" w:hAnsi="Times New Roman" w:cs="Times New Roman"/>
          <w:kern w:val="0"/>
          <w:lang w:val="en-GB" w:eastAsia="en-GB"/>
          <w14:ligatures w14:val="none"/>
        </w:rPr>
      </w:pPr>
      <w:r w:rsidRPr="00233F32">
        <w:rPr>
          <w:rFonts w:ascii="Times New Roman" w:eastAsia="Times New Roman" w:hAnsi="Times New Roman" w:cs="Times New Roman"/>
          <w:kern w:val="0"/>
          <w:lang w:val="en-GB" w:eastAsia="en-GB"/>
          <w14:ligatures w14:val="none"/>
        </w:rPr>
        <w:t xml:space="preserve">Lassoued, N., &amp; </w:t>
      </w:r>
      <w:proofErr w:type="spellStart"/>
      <w:r w:rsidRPr="00233F32">
        <w:rPr>
          <w:rFonts w:ascii="Times New Roman" w:eastAsia="Times New Roman" w:hAnsi="Times New Roman" w:cs="Times New Roman"/>
          <w:kern w:val="0"/>
          <w:lang w:val="en-GB" w:eastAsia="en-GB"/>
          <w14:ligatures w14:val="none"/>
        </w:rPr>
        <w:t>Khanchel</w:t>
      </w:r>
      <w:proofErr w:type="spellEnd"/>
      <w:r w:rsidRPr="00233F32">
        <w:rPr>
          <w:rFonts w:ascii="Times New Roman" w:eastAsia="Times New Roman" w:hAnsi="Times New Roman" w:cs="Times New Roman"/>
          <w:kern w:val="0"/>
          <w:lang w:val="en-GB" w:eastAsia="en-GB"/>
          <w14:ligatures w14:val="none"/>
        </w:rPr>
        <w:t xml:space="preserve">, I. (2023). Voluntary CSR disclosure and CEO narcissism: the moderating role of CEO duality and board gender diversity. </w:t>
      </w:r>
      <w:r w:rsidRPr="00233F32">
        <w:rPr>
          <w:rFonts w:ascii="Times New Roman" w:eastAsia="Times New Roman" w:hAnsi="Times New Roman" w:cs="Times New Roman"/>
          <w:i/>
          <w:iCs/>
          <w:kern w:val="0"/>
          <w:lang w:val="en-GB" w:eastAsia="en-GB"/>
          <w14:ligatures w14:val="none"/>
        </w:rPr>
        <w:t>Review of Managerial Science</w:t>
      </w:r>
      <w:r w:rsidRPr="00233F32">
        <w:rPr>
          <w:rFonts w:ascii="Times New Roman" w:eastAsia="Times New Roman" w:hAnsi="Times New Roman" w:cs="Times New Roman"/>
          <w:kern w:val="0"/>
          <w:lang w:val="en-GB" w:eastAsia="en-GB"/>
          <w14:ligatures w14:val="none"/>
        </w:rPr>
        <w:t xml:space="preserve">, </w:t>
      </w:r>
      <w:r w:rsidRPr="00233F32">
        <w:rPr>
          <w:rFonts w:ascii="Times New Roman" w:eastAsia="Times New Roman" w:hAnsi="Times New Roman" w:cs="Times New Roman"/>
          <w:i/>
          <w:iCs/>
          <w:kern w:val="0"/>
          <w:lang w:val="en-GB" w:eastAsia="en-GB"/>
          <w14:ligatures w14:val="none"/>
        </w:rPr>
        <w:t>17</w:t>
      </w:r>
      <w:r w:rsidRPr="00233F32">
        <w:rPr>
          <w:rFonts w:ascii="Times New Roman" w:eastAsia="Times New Roman" w:hAnsi="Times New Roman" w:cs="Times New Roman"/>
          <w:kern w:val="0"/>
          <w:lang w:val="en-GB" w:eastAsia="en-GB"/>
          <w14:ligatures w14:val="none"/>
        </w:rPr>
        <w:t>(3), 1075-1123.</w:t>
      </w:r>
    </w:p>
    <w:p w14:paraId="34FA9C29" w14:textId="77777777" w:rsidR="00BE2D12" w:rsidRPr="00233F32" w:rsidRDefault="00BE2D12" w:rsidP="00BE2D12">
      <w:pPr>
        <w:spacing w:after="60" w:line="240" w:lineRule="auto"/>
        <w:rPr>
          <w:rFonts w:ascii="Times New Roman" w:eastAsia="Times New Roman" w:hAnsi="Times New Roman" w:cs="Times New Roman"/>
          <w:kern w:val="0"/>
          <w:lang w:val="en-GB" w:eastAsia="en-GB"/>
          <w14:ligatures w14:val="none"/>
        </w:rPr>
      </w:pPr>
      <w:r w:rsidRPr="00233F32">
        <w:rPr>
          <w:rFonts w:ascii="Times New Roman" w:eastAsia="Times New Roman" w:hAnsi="Times New Roman" w:cs="Times New Roman"/>
          <w:kern w:val="0"/>
          <w:lang w:val="en-GB" w:eastAsia="en-GB"/>
          <w14:ligatures w14:val="none"/>
        </w:rPr>
        <w:t xml:space="preserve">Le </w:t>
      </w:r>
      <w:proofErr w:type="spellStart"/>
      <w:r w:rsidRPr="00233F32">
        <w:rPr>
          <w:rFonts w:ascii="Times New Roman" w:eastAsia="Times New Roman" w:hAnsi="Times New Roman" w:cs="Times New Roman"/>
          <w:kern w:val="0"/>
          <w:lang w:val="en-GB" w:eastAsia="en-GB"/>
          <w14:ligatures w14:val="none"/>
        </w:rPr>
        <w:t>Maux</w:t>
      </w:r>
      <w:proofErr w:type="spellEnd"/>
      <w:r w:rsidRPr="00233F32">
        <w:rPr>
          <w:rFonts w:ascii="Times New Roman" w:eastAsia="Times New Roman" w:hAnsi="Times New Roman" w:cs="Times New Roman"/>
          <w:kern w:val="0"/>
          <w:lang w:val="en-GB" w:eastAsia="en-GB"/>
          <w14:ligatures w14:val="none"/>
        </w:rPr>
        <w:t xml:space="preserve">, J., &amp; Smaili, N. (2024). CEO narcissism, board of directors and disclosure quality: evidence from the readability of CEO letter. </w:t>
      </w:r>
      <w:r w:rsidRPr="00233F32">
        <w:rPr>
          <w:rFonts w:ascii="Times New Roman" w:eastAsia="Times New Roman" w:hAnsi="Times New Roman" w:cs="Times New Roman"/>
          <w:i/>
          <w:iCs/>
          <w:kern w:val="0"/>
          <w:lang w:val="en-GB" w:eastAsia="en-GB"/>
          <w14:ligatures w14:val="none"/>
        </w:rPr>
        <w:t>International Journal of Disclosure and Governance</w:t>
      </w:r>
      <w:r w:rsidRPr="00233F32">
        <w:rPr>
          <w:rFonts w:ascii="Times New Roman" w:eastAsia="Times New Roman" w:hAnsi="Times New Roman" w:cs="Times New Roman"/>
          <w:kern w:val="0"/>
          <w:lang w:val="en-GB" w:eastAsia="en-GB"/>
          <w14:ligatures w14:val="none"/>
        </w:rPr>
        <w:t xml:space="preserve">, </w:t>
      </w:r>
      <w:r w:rsidRPr="00233F32">
        <w:rPr>
          <w:rFonts w:ascii="Times New Roman" w:eastAsia="Times New Roman" w:hAnsi="Times New Roman" w:cs="Times New Roman"/>
          <w:i/>
          <w:iCs/>
          <w:kern w:val="0"/>
          <w:lang w:val="en-GB" w:eastAsia="en-GB"/>
          <w14:ligatures w14:val="none"/>
        </w:rPr>
        <w:t>21</w:t>
      </w:r>
      <w:r w:rsidRPr="00233F32">
        <w:rPr>
          <w:rFonts w:ascii="Times New Roman" w:eastAsia="Times New Roman" w:hAnsi="Times New Roman" w:cs="Times New Roman"/>
          <w:kern w:val="0"/>
          <w:lang w:val="en-GB" w:eastAsia="en-GB"/>
          <w14:ligatures w14:val="none"/>
        </w:rPr>
        <w:t>(3), 341-358.</w:t>
      </w:r>
    </w:p>
    <w:p w14:paraId="0D459143" w14:textId="77777777" w:rsidR="00BE2D12" w:rsidRPr="00233F32" w:rsidRDefault="00BE2D12" w:rsidP="00BE2D12">
      <w:pPr>
        <w:spacing w:after="60" w:line="240" w:lineRule="auto"/>
        <w:rPr>
          <w:rFonts w:ascii="Times New Roman" w:eastAsia="Times New Roman" w:hAnsi="Times New Roman" w:cs="Times New Roman"/>
          <w:kern w:val="0"/>
          <w:lang w:val="en-GB" w:eastAsia="en-GB"/>
          <w14:ligatures w14:val="none"/>
        </w:rPr>
      </w:pPr>
      <w:r w:rsidRPr="00233F32">
        <w:rPr>
          <w:rFonts w:ascii="Times New Roman" w:eastAsia="Times New Roman" w:hAnsi="Times New Roman" w:cs="Times New Roman"/>
          <w:kern w:val="0"/>
          <w:lang w:val="en-GB" w:eastAsia="en-GB"/>
          <w14:ligatures w14:val="none"/>
        </w:rPr>
        <w:t xml:space="preserve">Lee, J. Y., Ha, Y. J., Wei, Y., &amp; Sarala, R. M. (2023). CEO Narcissism and Global Performance Variance in Multinational Enterprises: The Roles of Foreign Direct Investment Risk‐Taking and Business Group Affiliation. </w:t>
      </w:r>
      <w:r w:rsidRPr="00233F32">
        <w:rPr>
          <w:rFonts w:ascii="Times New Roman" w:eastAsia="Times New Roman" w:hAnsi="Times New Roman" w:cs="Times New Roman"/>
          <w:i/>
          <w:iCs/>
          <w:kern w:val="0"/>
          <w:lang w:val="en-GB" w:eastAsia="en-GB"/>
          <w14:ligatures w14:val="none"/>
        </w:rPr>
        <w:t>British Journal of Management</w:t>
      </w:r>
      <w:r w:rsidRPr="00233F32">
        <w:rPr>
          <w:rFonts w:ascii="Times New Roman" w:eastAsia="Times New Roman" w:hAnsi="Times New Roman" w:cs="Times New Roman"/>
          <w:kern w:val="0"/>
          <w:lang w:val="en-GB" w:eastAsia="en-GB"/>
          <w14:ligatures w14:val="none"/>
        </w:rPr>
        <w:t xml:space="preserve">, </w:t>
      </w:r>
      <w:r w:rsidRPr="00233F32">
        <w:rPr>
          <w:rFonts w:ascii="Times New Roman" w:eastAsia="Times New Roman" w:hAnsi="Times New Roman" w:cs="Times New Roman"/>
          <w:i/>
          <w:iCs/>
          <w:kern w:val="0"/>
          <w:lang w:val="en-GB" w:eastAsia="en-GB"/>
          <w14:ligatures w14:val="none"/>
        </w:rPr>
        <w:t>34</w:t>
      </w:r>
      <w:r w:rsidRPr="00233F32">
        <w:rPr>
          <w:rFonts w:ascii="Times New Roman" w:eastAsia="Times New Roman" w:hAnsi="Times New Roman" w:cs="Times New Roman"/>
          <w:kern w:val="0"/>
          <w:lang w:val="en-GB" w:eastAsia="en-GB"/>
          <w14:ligatures w14:val="none"/>
        </w:rPr>
        <w:t>(1), 512-535.</w:t>
      </w:r>
    </w:p>
    <w:p w14:paraId="40E26BF1" w14:textId="77777777" w:rsidR="00BE2D12" w:rsidRPr="00233F32" w:rsidRDefault="00BE2D12" w:rsidP="00BE2D12">
      <w:pPr>
        <w:spacing w:after="60" w:line="240" w:lineRule="auto"/>
        <w:rPr>
          <w:rFonts w:ascii="Times New Roman" w:eastAsia="Times New Roman" w:hAnsi="Times New Roman" w:cs="Times New Roman"/>
          <w:kern w:val="0"/>
          <w:lang w:val="en-GB" w:eastAsia="en-GB"/>
          <w14:ligatures w14:val="none"/>
        </w:rPr>
      </w:pPr>
      <w:r w:rsidRPr="00233F32">
        <w:rPr>
          <w:rFonts w:ascii="Times New Roman" w:eastAsia="Times New Roman" w:hAnsi="Times New Roman" w:cs="Times New Roman"/>
          <w:kern w:val="0"/>
          <w:lang w:val="en-GB" w:eastAsia="en-GB"/>
          <w14:ligatures w14:val="none"/>
        </w:rPr>
        <w:t xml:space="preserve">Li, X., Wang, Y., Yang, M. M., &amp; Tang, Y. (2021). Owner CEO narcissism, international entrepreneurial orientation and post-entry speed of internationalization: An empirical study of exporting SMEs from China. </w:t>
      </w:r>
      <w:r w:rsidRPr="00233F32">
        <w:rPr>
          <w:rFonts w:ascii="Times New Roman" w:eastAsia="Times New Roman" w:hAnsi="Times New Roman" w:cs="Times New Roman"/>
          <w:i/>
          <w:iCs/>
          <w:kern w:val="0"/>
          <w:lang w:val="en-GB" w:eastAsia="en-GB"/>
          <w14:ligatures w14:val="none"/>
        </w:rPr>
        <w:t>International Marketing Review</w:t>
      </w:r>
      <w:r w:rsidRPr="00233F32">
        <w:rPr>
          <w:rFonts w:ascii="Times New Roman" w:eastAsia="Times New Roman" w:hAnsi="Times New Roman" w:cs="Times New Roman"/>
          <w:kern w:val="0"/>
          <w:lang w:val="en-GB" w:eastAsia="en-GB"/>
          <w14:ligatures w14:val="none"/>
        </w:rPr>
        <w:t>.</w:t>
      </w:r>
    </w:p>
    <w:p w14:paraId="4953C3A8" w14:textId="77777777" w:rsidR="00BE2D12" w:rsidRPr="00233F32" w:rsidRDefault="00BE2D12" w:rsidP="00BE2D12">
      <w:pPr>
        <w:spacing w:after="60" w:line="240" w:lineRule="auto"/>
        <w:rPr>
          <w:rFonts w:ascii="Times New Roman" w:eastAsia="Times New Roman" w:hAnsi="Times New Roman" w:cs="Times New Roman"/>
          <w:kern w:val="0"/>
          <w:lang w:val="en-GB" w:eastAsia="en-GB"/>
          <w14:ligatures w14:val="none"/>
        </w:rPr>
      </w:pPr>
      <w:r w:rsidRPr="00233F32">
        <w:rPr>
          <w:rFonts w:ascii="Times New Roman" w:eastAsia="Times New Roman" w:hAnsi="Times New Roman" w:cs="Times New Roman"/>
          <w:kern w:val="0"/>
          <w:lang w:val="en-GB" w:eastAsia="en-GB"/>
          <w14:ligatures w14:val="none"/>
        </w:rPr>
        <w:t xml:space="preserve">Li, X., Wang, Y., Yang, M. M., &amp; Tang, Y. (2022). Does owner CEO narcissism promote exporting SMEs' market spreading strategy? Joint effects of asset-specific investments and firm exporting experience. </w:t>
      </w:r>
      <w:r w:rsidRPr="00233F32">
        <w:rPr>
          <w:rFonts w:ascii="Times New Roman" w:eastAsia="Times New Roman" w:hAnsi="Times New Roman" w:cs="Times New Roman"/>
          <w:i/>
          <w:iCs/>
          <w:kern w:val="0"/>
          <w:lang w:val="en-GB" w:eastAsia="en-GB"/>
          <w14:ligatures w14:val="none"/>
        </w:rPr>
        <w:t>Journal of International Management</w:t>
      </w:r>
      <w:r w:rsidRPr="00233F32">
        <w:rPr>
          <w:rFonts w:ascii="Times New Roman" w:eastAsia="Times New Roman" w:hAnsi="Times New Roman" w:cs="Times New Roman"/>
          <w:kern w:val="0"/>
          <w:lang w:val="en-GB" w:eastAsia="en-GB"/>
          <w14:ligatures w14:val="none"/>
        </w:rPr>
        <w:t xml:space="preserve">, </w:t>
      </w:r>
      <w:r w:rsidRPr="00233F32">
        <w:rPr>
          <w:rFonts w:ascii="Times New Roman" w:eastAsia="Times New Roman" w:hAnsi="Times New Roman" w:cs="Times New Roman"/>
          <w:i/>
          <w:iCs/>
          <w:kern w:val="0"/>
          <w:lang w:val="en-GB" w:eastAsia="en-GB"/>
          <w14:ligatures w14:val="none"/>
        </w:rPr>
        <w:t>28</w:t>
      </w:r>
      <w:r w:rsidRPr="00233F32">
        <w:rPr>
          <w:rFonts w:ascii="Times New Roman" w:eastAsia="Times New Roman" w:hAnsi="Times New Roman" w:cs="Times New Roman"/>
          <w:kern w:val="0"/>
          <w:lang w:val="en-GB" w:eastAsia="en-GB"/>
          <w14:ligatures w14:val="none"/>
        </w:rPr>
        <w:t>(3), 100923.</w:t>
      </w:r>
    </w:p>
    <w:p w14:paraId="2D85EC55" w14:textId="77777777" w:rsidR="00BE2D12" w:rsidRPr="00233F32" w:rsidRDefault="00BE2D12" w:rsidP="00BE2D12">
      <w:pPr>
        <w:spacing w:after="60" w:line="240" w:lineRule="auto"/>
        <w:rPr>
          <w:rFonts w:ascii="Times New Roman" w:eastAsia="Times New Roman" w:hAnsi="Times New Roman" w:cs="Times New Roman"/>
          <w:kern w:val="0"/>
          <w:lang w:val="en-GB" w:eastAsia="en-GB"/>
          <w14:ligatures w14:val="none"/>
        </w:rPr>
      </w:pPr>
      <w:r w:rsidRPr="00233F32">
        <w:rPr>
          <w:rFonts w:ascii="Times New Roman" w:eastAsia="Times New Roman" w:hAnsi="Times New Roman" w:cs="Times New Roman"/>
          <w:kern w:val="0"/>
          <w:lang w:val="en-GB" w:eastAsia="en-GB"/>
          <w14:ligatures w14:val="none"/>
        </w:rPr>
        <w:t xml:space="preserve">Liao, F., Hu, Y., &amp; Ye, S. (2024). Corporate social responsibility and green supply chain efficiency: conditioning effects based on CEO narcissism. </w:t>
      </w:r>
      <w:r w:rsidRPr="00233F32">
        <w:rPr>
          <w:rFonts w:ascii="Times New Roman" w:eastAsia="Times New Roman" w:hAnsi="Times New Roman" w:cs="Times New Roman"/>
          <w:i/>
          <w:iCs/>
          <w:kern w:val="0"/>
          <w:lang w:val="en-GB" w:eastAsia="en-GB"/>
          <w14:ligatures w14:val="none"/>
        </w:rPr>
        <w:t>Humanities and Social Sciences Communications</w:t>
      </w:r>
      <w:r w:rsidRPr="00233F32">
        <w:rPr>
          <w:rFonts w:ascii="Times New Roman" w:eastAsia="Times New Roman" w:hAnsi="Times New Roman" w:cs="Times New Roman"/>
          <w:kern w:val="0"/>
          <w:lang w:val="en-GB" w:eastAsia="en-GB"/>
          <w14:ligatures w14:val="none"/>
        </w:rPr>
        <w:t xml:space="preserve">, </w:t>
      </w:r>
      <w:r w:rsidRPr="00233F32">
        <w:rPr>
          <w:rFonts w:ascii="Times New Roman" w:eastAsia="Times New Roman" w:hAnsi="Times New Roman" w:cs="Times New Roman"/>
          <w:i/>
          <w:iCs/>
          <w:kern w:val="0"/>
          <w:lang w:val="en-GB" w:eastAsia="en-GB"/>
          <w14:ligatures w14:val="none"/>
        </w:rPr>
        <w:t>11</w:t>
      </w:r>
      <w:r w:rsidRPr="00233F32">
        <w:rPr>
          <w:rFonts w:ascii="Times New Roman" w:eastAsia="Times New Roman" w:hAnsi="Times New Roman" w:cs="Times New Roman"/>
          <w:kern w:val="0"/>
          <w:lang w:val="en-GB" w:eastAsia="en-GB"/>
          <w14:ligatures w14:val="none"/>
        </w:rPr>
        <w:t>(1), 1-11.</w:t>
      </w:r>
    </w:p>
    <w:p w14:paraId="05C84CBA" w14:textId="77777777" w:rsidR="00BE2D12" w:rsidRPr="00233F32" w:rsidRDefault="00BE2D12" w:rsidP="00BE2D12">
      <w:pPr>
        <w:spacing w:after="60" w:line="240" w:lineRule="auto"/>
        <w:rPr>
          <w:rFonts w:ascii="Times New Roman" w:eastAsia="Times New Roman" w:hAnsi="Times New Roman" w:cs="Times New Roman"/>
          <w:kern w:val="0"/>
          <w:lang w:val="en-GB" w:eastAsia="en-GB"/>
          <w14:ligatures w14:val="none"/>
        </w:rPr>
      </w:pPr>
      <w:r w:rsidRPr="00233F32">
        <w:rPr>
          <w:rFonts w:ascii="Times New Roman" w:eastAsia="Times New Roman" w:hAnsi="Times New Roman" w:cs="Times New Roman"/>
          <w:kern w:val="0"/>
          <w:lang w:val="en-GB" w:eastAsia="en-GB"/>
          <w14:ligatures w14:val="none"/>
        </w:rPr>
        <w:t xml:space="preserve">Lin, F., Lin, S. W., &amp; Fang, W. C. (2022). Impact of CEO narcissism and hubris on corporate sustainability and firm performance. </w:t>
      </w:r>
      <w:r w:rsidRPr="00233F32">
        <w:rPr>
          <w:rFonts w:ascii="Times New Roman" w:eastAsia="Times New Roman" w:hAnsi="Times New Roman" w:cs="Times New Roman"/>
          <w:i/>
          <w:iCs/>
          <w:kern w:val="0"/>
          <w:lang w:val="en-GB" w:eastAsia="en-GB"/>
          <w14:ligatures w14:val="none"/>
        </w:rPr>
        <w:t>The North American Journal of Economics and Finance</w:t>
      </w:r>
      <w:r w:rsidRPr="00233F32">
        <w:rPr>
          <w:rFonts w:ascii="Times New Roman" w:eastAsia="Times New Roman" w:hAnsi="Times New Roman" w:cs="Times New Roman"/>
          <w:kern w:val="0"/>
          <w:lang w:val="en-GB" w:eastAsia="en-GB"/>
          <w14:ligatures w14:val="none"/>
        </w:rPr>
        <w:t xml:space="preserve">, </w:t>
      </w:r>
      <w:r w:rsidRPr="00233F32">
        <w:rPr>
          <w:rFonts w:ascii="Times New Roman" w:eastAsia="Times New Roman" w:hAnsi="Times New Roman" w:cs="Times New Roman"/>
          <w:i/>
          <w:iCs/>
          <w:kern w:val="0"/>
          <w:lang w:val="en-GB" w:eastAsia="en-GB"/>
          <w14:ligatures w14:val="none"/>
        </w:rPr>
        <w:t>59</w:t>
      </w:r>
      <w:r w:rsidRPr="00233F32">
        <w:rPr>
          <w:rFonts w:ascii="Times New Roman" w:eastAsia="Times New Roman" w:hAnsi="Times New Roman" w:cs="Times New Roman"/>
          <w:kern w:val="0"/>
          <w:lang w:val="en-GB" w:eastAsia="en-GB"/>
          <w14:ligatures w14:val="none"/>
        </w:rPr>
        <w:t>, 101586.</w:t>
      </w:r>
    </w:p>
    <w:p w14:paraId="703438DC" w14:textId="77777777" w:rsidR="00BE2D12" w:rsidRPr="00233F32" w:rsidRDefault="00BE2D12" w:rsidP="00BE2D12">
      <w:pPr>
        <w:spacing w:after="60" w:line="240" w:lineRule="auto"/>
        <w:rPr>
          <w:rFonts w:ascii="Times New Roman" w:eastAsia="Times New Roman" w:hAnsi="Times New Roman" w:cs="Times New Roman"/>
          <w:kern w:val="0"/>
          <w:lang w:val="en-GB" w:eastAsia="en-GB"/>
          <w14:ligatures w14:val="none"/>
        </w:rPr>
      </w:pPr>
      <w:r w:rsidRPr="00233F32">
        <w:rPr>
          <w:rFonts w:ascii="Times New Roman" w:eastAsia="Times New Roman" w:hAnsi="Times New Roman" w:cs="Times New Roman"/>
          <w:kern w:val="0"/>
          <w:lang w:val="en-GB" w:eastAsia="en-GB"/>
          <w14:ligatures w14:val="none"/>
        </w:rPr>
        <w:t xml:space="preserve">Lin, H., Chen, L., Yuan, M., Yu, M., Mao, Y., &amp; Tao, F. (2021). The eco‐friendly side of narcissism: The case of green marketing. </w:t>
      </w:r>
      <w:r w:rsidRPr="00233F32">
        <w:rPr>
          <w:rFonts w:ascii="Times New Roman" w:eastAsia="Times New Roman" w:hAnsi="Times New Roman" w:cs="Times New Roman"/>
          <w:i/>
          <w:iCs/>
          <w:kern w:val="0"/>
          <w:lang w:val="en-GB" w:eastAsia="en-GB"/>
          <w14:ligatures w14:val="none"/>
        </w:rPr>
        <w:t>Sustainable Development</w:t>
      </w:r>
      <w:r w:rsidRPr="00233F32">
        <w:rPr>
          <w:rFonts w:ascii="Times New Roman" w:eastAsia="Times New Roman" w:hAnsi="Times New Roman" w:cs="Times New Roman"/>
          <w:kern w:val="0"/>
          <w:lang w:val="en-GB" w:eastAsia="en-GB"/>
          <w14:ligatures w14:val="none"/>
        </w:rPr>
        <w:t xml:space="preserve">, </w:t>
      </w:r>
      <w:r w:rsidRPr="00233F32">
        <w:rPr>
          <w:rFonts w:ascii="Times New Roman" w:eastAsia="Times New Roman" w:hAnsi="Times New Roman" w:cs="Times New Roman"/>
          <w:i/>
          <w:iCs/>
          <w:kern w:val="0"/>
          <w:lang w:val="en-GB" w:eastAsia="en-GB"/>
          <w14:ligatures w14:val="none"/>
        </w:rPr>
        <w:t>29</w:t>
      </w:r>
      <w:r w:rsidRPr="00233F32">
        <w:rPr>
          <w:rFonts w:ascii="Times New Roman" w:eastAsia="Times New Roman" w:hAnsi="Times New Roman" w:cs="Times New Roman"/>
          <w:kern w:val="0"/>
          <w:lang w:val="en-GB" w:eastAsia="en-GB"/>
          <w14:ligatures w14:val="none"/>
        </w:rPr>
        <w:t>(6), 1111-1122.</w:t>
      </w:r>
    </w:p>
    <w:p w14:paraId="1E764018" w14:textId="77777777" w:rsidR="00BE2D12" w:rsidRPr="00233F32" w:rsidRDefault="00BE2D12" w:rsidP="00BE2D12">
      <w:pPr>
        <w:spacing w:after="60"/>
        <w:rPr>
          <w:rFonts w:ascii="Times New Roman" w:eastAsia="Times New Roman" w:hAnsi="Times New Roman" w:cs="Times New Roman"/>
          <w:kern w:val="0"/>
          <w:lang w:val="en-GB" w:eastAsia="en-GB"/>
          <w14:ligatures w14:val="none"/>
        </w:rPr>
      </w:pPr>
      <w:r w:rsidRPr="00233F32">
        <w:rPr>
          <w:rFonts w:ascii="Times New Roman" w:eastAsia="Times New Roman" w:hAnsi="Times New Roman" w:cs="Times New Roman"/>
          <w:kern w:val="0"/>
          <w:lang w:val="en-GB" w:eastAsia="en-GB"/>
          <w14:ligatures w14:val="none"/>
        </w:rPr>
        <w:t xml:space="preserve">Lin, H., Sui, Y., Ma, H., Wang, L., &amp; Zeng, S. (2018). CEO narcissism, public concern, and megaproject social responsibility: Moderated mediating examination. </w:t>
      </w:r>
      <w:r w:rsidRPr="00233F32">
        <w:rPr>
          <w:rFonts w:ascii="Times New Roman" w:eastAsia="Times New Roman" w:hAnsi="Times New Roman" w:cs="Times New Roman"/>
          <w:i/>
          <w:iCs/>
          <w:kern w:val="0"/>
          <w:lang w:val="en-GB" w:eastAsia="en-GB"/>
          <w14:ligatures w14:val="none"/>
        </w:rPr>
        <w:t>Journal of Management in Engineering</w:t>
      </w:r>
      <w:r w:rsidRPr="00233F32">
        <w:rPr>
          <w:rFonts w:ascii="Times New Roman" w:eastAsia="Times New Roman" w:hAnsi="Times New Roman" w:cs="Times New Roman"/>
          <w:kern w:val="0"/>
          <w:lang w:val="en-GB" w:eastAsia="en-GB"/>
          <w14:ligatures w14:val="none"/>
        </w:rPr>
        <w:t xml:space="preserve">, </w:t>
      </w:r>
      <w:r w:rsidRPr="00233F32">
        <w:rPr>
          <w:rFonts w:ascii="Times New Roman" w:eastAsia="Times New Roman" w:hAnsi="Times New Roman" w:cs="Times New Roman"/>
          <w:i/>
          <w:iCs/>
          <w:kern w:val="0"/>
          <w:lang w:val="en-GB" w:eastAsia="en-GB"/>
          <w14:ligatures w14:val="none"/>
        </w:rPr>
        <w:t>34</w:t>
      </w:r>
      <w:r w:rsidRPr="00233F32">
        <w:rPr>
          <w:rFonts w:ascii="Times New Roman" w:eastAsia="Times New Roman" w:hAnsi="Times New Roman" w:cs="Times New Roman"/>
          <w:kern w:val="0"/>
          <w:lang w:val="en-GB" w:eastAsia="en-GB"/>
          <w14:ligatures w14:val="none"/>
        </w:rPr>
        <w:t>(4), 04018018.</w:t>
      </w:r>
    </w:p>
    <w:p w14:paraId="3985890C" w14:textId="77777777" w:rsidR="00BE2D12" w:rsidRPr="00233F32" w:rsidRDefault="00BE2D12" w:rsidP="00BE2D12">
      <w:pPr>
        <w:spacing w:after="60" w:line="240" w:lineRule="auto"/>
        <w:rPr>
          <w:rFonts w:ascii="Times New Roman" w:eastAsia="Times New Roman" w:hAnsi="Times New Roman" w:cs="Times New Roman"/>
          <w:kern w:val="0"/>
          <w:lang w:val="en-GB" w:eastAsia="en-GB"/>
          <w14:ligatures w14:val="none"/>
        </w:rPr>
      </w:pPr>
      <w:r w:rsidRPr="00233F32">
        <w:rPr>
          <w:rFonts w:ascii="Times New Roman" w:eastAsia="Times New Roman" w:hAnsi="Times New Roman" w:cs="Times New Roman"/>
          <w:kern w:val="0"/>
          <w:lang w:val="en-GB" w:eastAsia="en-GB"/>
          <w14:ligatures w14:val="none"/>
        </w:rPr>
        <w:t xml:space="preserve">Liu, Y. (2009). </w:t>
      </w:r>
      <w:r w:rsidRPr="00233F32">
        <w:rPr>
          <w:rFonts w:ascii="Times New Roman" w:eastAsia="Times New Roman" w:hAnsi="Times New Roman" w:cs="Times New Roman"/>
          <w:i/>
          <w:iCs/>
          <w:kern w:val="0"/>
          <w:lang w:val="en-GB" w:eastAsia="en-GB"/>
          <w14:ligatures w14:val="none"/>
        </w:rPr>
        <w:t xml:space="preserve">CEO narcissism in M&amp;A decision-making and its impact on firm performance. </w:t>
      </w:r>
      <w:r w:rsidRPr="00233F32">
        <w:rPr>
          <w:rFonts w:ascii="Times New Roman" w:eastAsia="Times New Roman" w:hAnsi="Times New Roman" w:cs="Times New Roman"/>
          <w:kern w:val="0"/>
          <w:lang w:val="en-GB" w:eastAsia="en-GB"/>
          <w14:ligatures w14:val="none"/>
        </w:rPr>
        <w:t>(Doctoral dissertation)</w:t>
      </w:r>
    </w:p>
    <w:p w14:paraId="52E77144" w14:textId="77777777" w:rsidR="00BE2D12" w:rsidRPr="00233F32" w:rsidRDefault="00BE2D12" w:rsidP="00BE2D12">
      <w:pPr>
        <w:spacing w:after="60" w:line="240" w:lineRule="auto"/>
        <w:rPr>
          <w:rFonts w:ascii="Times New Roman" w:eastAsia="Times New Roman" w:hAnsi="Times New Roman" w:cs="Times New Roman"/>
          <w:kern w:val="0"/>
          <w:lang w:val="en-GB" w:eastAsia="en-GB"/>
          <w14:ligatures w14:val="none"/>
        </w:rPr>
      </w:pPr>
      <w:r w:rsidRPr="00233F32">
        <w:rPr>
          <w:rFonts w:ascii="Times New Roman" w:eastAsia="Times New Roman" w:hAnsi="Times New Roman" w:cs="Times New Roman"/>
          <w:kern w:val="0"/>
          <w:lang w:val="en-GB" w:eastAsia="en-GB"/>
          <w14:ligatures w14:val="none"/>
        </w:rPr>
        <w:t xml:space="preserve">Liu, Y., Li, Y., Hao, X., &amp; Zhang, Y. (2019). Narcissism and learning from entrepreneurial failure. </w:t>
      </w:r>
      <w:r w:rsidRPr="00233F32">
        <w:rPr>
          <w:rFonts w:ascii="Times New Roman" w:eastAsia="Times New Roman" w:hAnsi="Times New Roman" w:cs="Times New Roman"/>
          <w:i/>
          <w:iCs/>
          <w:kern w:val="0"/>
          <w:lang w:val="en-GB" w:eastAsia="en-GB"/>
          <w14:ligatures w14:val="none"/>
        </w:rPr>
        <w:t>Journal of business venturing</w:t>
      </w:r>
      <w:r w:rsidRPr="00233F32">
        <w:rPr>
          <w:rFonts w:ascii="Times New Roman" w:eastAsia="Times New Roman" w:hAnsi="Times New Roman" w:cs="Times New Roman"/>
          <w:kern w:val="0"/>
          <w:lang w:val="en-GB" w:eastAsia="en-GB"/>
          <w14:ligatures w14:val="none"/>
        </w:rPr>
        <w:t xml:space="preserve">, </w:t>
      </w:r>
      <w:r w:rsidRPr="00233F32">
        <w:rPr>
          <w:rFonts w:ascii="Times New Roman" w:eastAsia="Times New Roman" w:hAnsi="Times New Roman" w:cs="Times New Roman"/>
          <w:i/>
          <w:iCs/>
          <w:kern w:val="0"/>
          <w:lang w:val="en-GB" w:eastAsia="en-GB"/>
          <w14:ligatures w14:val="none"/>
        </w:rPr>
        <w:t>34</w:t>
      </w:r>
      <w:r w:rsidRPr="00233F32">
        <w:rPr>
          <w:rFonts w:ascii="Times New Roman" w:eastAsia="Times New Roman" w:hAnsi="Times New Roman" w:cs="Times New Roman"/>
          <w:kern w:val="0"/>
          <w:lang w:val="en-GB" w:eastAsia="en-GB"/>
          <w14:ligatures w14:val="none"/>
        </w:rPr>
        <w:t>(3), 496-512.</w:t>
      </w:r>
    </w:p>
    <w:p w14:paraId="13F12ABA" w14:textId="77777777" w:rsidR="00BE2D12" w:rsidRPr="00233F32" w:rsidRDefault="00BE2D12" w:rsidP="00BE2D12">
      <w:pPr>
        <w:spacing w:after="60" w:line="240" w:lineRule="auto"/>
        <w:rPr>
          <w:rFonts w:ascii="Times New Roman" w:eastAsia="Times New Roman" w:hAnsi="Times New Roman" w:cs="Times New Roman"/>
          <w:kern w:val="0"/>
          <w:lang w:val="en-GB" w:eastAsia="en-GB"/>
          <w14:ligatures w14:val="none"/>
        </w:rPr>
      </w:pPr>
      <w:r w:rsidRPr="00233F32">
        <w:rPr>
          <w:rFonts w:ascii="Times New Roman" w:eastAsia="Times New Roman" w:hAnsi="Times New Roman" w:cs="Times New Roman"/>
          <w:kern w:val="0"/>
          <w:lang w:val="en-GB" w:eastAsia="en-GB"/>
          <w14:ligatures w14:val="none"/>
        </w:rPr>
        <w:t xml:space="preserve">Mahmood, F., Qadeer, F., Sattar, U., Ariza-Montes, A., Saleem, M., &amp; Aman, J. (2020). Corporate social responsibility and firms’ financial performance: A new insight. </w:t>
      </w:r>
      <w:r w:rsidRPr="00233F32">
        <w:rPr>
          <w:rFonts w:ascii="Times New Roman" w:eastAsia="Times New Roman" w:hAnsi="Times New Roman" w:cs="Times New Roman"/>
          <w:i/>
          <w:iCs/>
          <w:kern w:val="0"/>
          <w:lang w:val="en-GB" w:eastAsia="en-GB"/>
          <w14:ligatures w14:val="none"/>
        </w:rPr>
        <w:t>Sustainability</w:t>
      </w:r>
      <w:r w:rsidRPr="00233F32">
        <w:rPr>
          <w:rFonts w:ascii="Times New Roman" w:eastAsia="Times New Roman" w:hAnsi="Times New Roman" w:cs="Times New Roman"/>
          <w:kern w:val="0"/>
          <w:lang w:val="en-GB" w:eastAsia="en-GB"/>
          <w14:ligatures w14:val="none"/>
        </w:rPr>
        <w:t xml:space="preserve">, </w:t>
      </w:r>
      <w:r w:rsidRPr="00233F32">
        <w:rPr>
          <w:rFonts w:ascii="Times New Roman" w:eastAsia="Times New Roman" w:hAnsi="Times New Roman" w:cs="Times New Roman"/>
          <w:i/>
          <w:iCs/>
          <w:kern w:val="0"/>
          <w:lang w:val="en-GB" w:eastAsia="en-GB"/>
          <w14:ligatures w14:val="none"/>
        </w:rPr>
        <w:t>12</w:t>
      </w:r>
      <w:r w:rsidRPr="00233F32">
        <w:rPr>
          <w:rFonts w:ascii="Times New Roman" w:eastAsia="Times New Roman" w:hAnsi="Times New Roman" w:cs="Times New Roman"/>
          <w:kern w:val="0"/>
          <w:lang w:val="en-GB" w:eastAsia="en-GB"/>
          <w14:ligatures w14:val="none"/>
        </w:rPr>
        <w:t>(10), 4211.</w:t>
      </w:r>
    </w:p>
    <w:p w14:paraId="2600E010" w14:textId="77777777" w:rsidR="00BE2D12" w:rsidRPr="00233F32" w:rsidRDefault="00BE2D12" w:rsidP="00BE2D12">
      <w:pPr>
        <w:spacing w:after="60" w:line="240" w:lineRule="auto"/>
        <w:rPr>
          <w:rFonts w:ascii="Times New Roman" w:eastAsia="Times New Roman" w:hAnsi="Times New Roman" w:cs="Times New Roman"/>
          <w:kern w:val="0"/>
          <w:lang w:val="en-GB" w:eastAsia="en-GB"/>
          <w14:ligatures w14:val="none"/>
        </w:rPr>
      </w:pPr>
      <w:r w:rsidRPr="00233F32">
        <w:rPr>
          <w:rFonts w:ascii="Times New Roman" w:eastAsia="Times New Roman" w:hAnsi="Times New Roman" w:cs="Times New Roman"/>
          <w:kern w:val="0"/>
          <w:lang w:val="en-GB" w:eastAsia="en-GB"/>
          <w14:ligatures w14:val="none"/>
        </w:rPr>
        <w:t xml:space="preserve">Marquez-Illescas, G., Zebedee, A. A., &amp; Zhou, L. (2019). Hear me write: does CEO narcissism affect </w:t>
      </w:r>
      <w:proofErr w:type="gramStart"/>
      <w:r w:rsidRPr="00233F32">
        <w:rPr>
          <w:rFonts w:ascii="Times New Roman" w:eastAsia="Times New Roman" w:hAnsi="Times New Roman" w:cs="Times New Roman"/>
          <w:kern w:val="0"/>
          <w:lang w:val="en-GB" w:eastAsia="en-GB"/>
          <w14:ligatures w14:val="none"/>
        </w:rPr>
        <w:t>disclosure?.</w:t>
      </w:r>
      <w:proofErr w:type="gramEnd"/>
      <w:r w:rsidRPr="00233F32">
        <w:rPr>
          <w:rFonts w:ascii="Times New Roman" w:eastAsia="Times New Roman" w:hAnsi="Times New Roman" w:cs="Times New Roman"/>
          <w:kern w:val="0"/>
          <w:lang w:val="en-GB" w:eastAsia="en-GB"/>
          <w14:ligatures w14:val="none"/>
        </w:rPr>
        <w:t xml:space="preserve"> </w:t>
      </w:r>
      <w:r w:rsidRPr="00233F32">
        <w:rPr>
          <w:rFonts w:ascii="Times New Roman" w:eastAsia="Times New Roman" w:hAnsi="Times New Roman" w:cs="Times New Roman"/>
          <w:i/>
          <w:iCs/>
          <w:kern w:val="0"/>
          <w:lang w:val="en-GB" w:eastAsia="en-GB"/>
          <w14:ligatures w14:val="none"/>
        </w:rPr>
        <w:t>Journal of business ethics</w:t>
      </w:r>
      <w:r w:rsidRPr="00233F32">
        <w:rPr>
          <w:rFonts w:ascii="Times New Roman" w:eastAsia="Times New Roman" w:hAnsi="Times New Roman" w:cs="Times New Roman"/>
          <w:kern w:val="0"/>
          <w:lang w:val="en-GB" w:eastAsia="en-GB"/>
          <w14:ligatures w14:val="none"/>
        </w:rPr>
        <w:t xml:space="preserve">, </w:t>
      </w:r>
      <w:r w:rsidRPr="00233F32">
        <w:rPr>
          <w:rFonts w:ascii="Times New Roman" w:eastAsia="Times New Roman" w:hAnsi="Times New Roman" w:cs="Times New Roman"/>
          <w:i/>
          <w:iCs/>
          <w:kern w:val="0"/>
          <w:lang w:val="en-GB" w:eastAsia="en-GB"/>
          <w14:ligatures w14:val="none"/>
        </w:rPr>
        <w:t>159</w:t>
      </w:r>
      <w:r w:rsidRPr="00233F32">
        <w:rPr>
          <w:rFonts w:ascii="Times New Roman" w:eastAsia="Times New Roman" w:hAnsi="Times New Roman" w:cs="Times New Roman"/>
          <w:kern w:val="0"/>
          <w:lang w:val="en-GB" w:eastAsia="en-GB"/>
          <w14:ligatures w14:val="none"/>
        </w:rPr>
        <w:t>, 401-417.</w:t>
      </w:r>
    </w:p>
    <w:p w14:paraId="0AA08C06" w14:textId="77777777" w:rsidR="00BE2D12" w:rsidRPr="00233F32" w:rsidRDefault="00BE2D12" w:rsidP="00BE2D12">
      <w:pPr>
        <w:spacing w:after="60" w:line="240" w:lineRule="auto"/>
        <w:rPr>
          <w:rFonts w:ascii="Times New Roman" w:eastAsia="Times New Roman" w:hAnsi="Times New Roman" w:cs="Times New Roman"/>
          <w:kern w:val="0"/>
          <w:lang w:val="en-GB" w:eastAsia="en-GB"/>
          <w14:ligatures w14:val="none"/>
        </w:rPr>
      </w:pPr>
      <w:r w:rsidRPr="00233F32">
        <w:rPr>
          <w:rFonts w:ascii="Times New Roman" w:eastAsia="Times New Roman" w:hAnsi="Times New Roman" w:cs="Times New Roman"/>
          <w:kern w:val="0"/>
          <w:lang w:val="en-GB" w:eastAsia="en-GB"/>
          <w14:ligatures w14:val="none"/>
        </w:rPr>
        <w:t xml:space="preserve">Martínez‐Ferrero, J., García‐Meca, E., &amp; Ramón‐Llorens, M. C. (2023). What if my boss is a narcissist? The effects of chief executive officer narcissism on female proportion in top management teams. </w:t>
      </w:r>
      <w:r w:rsidRPr="00233F32">
        <w:rPr>
          <w:rFonts w:ascii="Times New Roman" w:eastAsia="Times New Roman" w:hAnsi="Times New Roman" w:cs="Times New Roman"/>
          <w:i/>
          <w:iCs/>
          <w:kern w:val="0"/>
          <w:lang w:val="en-GB" w:eastAsia="en-GB"/>
          <w14:ligatures w14:val="none"/>
        </w:rPr>
        <w:t>Business Ethics, the Environment &amp; Responsibility</w:t>
      </w:r>
      <w:r w:rsidRPr="00233F32">
        <w:rPr>
          <w:rFonts w:ascii="Times New Roman" w:eastAsia="Times New Roman" w:hAnsi="Times New Roman" w:cs="Times New Roman"/>
          <w:kern w:val="0"/>
          <w:lang w:val="en-GB" w:eastAsia="en-GB"/>
          <w14:ligatures w14:val="none"/>
        </w:rPr>
        <w:t>, 32(4), 1201-1216.</w:t>
      </w:r>
    </w:p>
    <w:p w14:paraId="4C287D39" w14:textId="77777777" w:rsidR="00BE2D12" w:rsidRPr="00233F32" w:rsidRDefault="00BE2D12" w:rsidP="00BE2D12">
      <w:pPr>
        <w:spacing w:after="60" w:line="240" w:lineRule="auto"/>
        <w:rPr>
          <w:rFonts w:ascii="Times New Roman" w:eastAsia="Times New Roman" w:hAnsi="Times New Roman" w:cs="Times New Roman"/>
          <w:kern w:val="0"/>
          <w:lang w:val="en-GB" w:eastAsia="en-GB"/>
          <w14:ligatures w14:val="none"/>
        </w:rPr>
      </w:pPr>
      <w:r w:rsidRPr="00233F32">
        <w:rPr>
          <w:rFonts w:ascii="Times New Roman" w:eastAsia="Times New Roman" w:hAnsi="Times New Roman" w:cs="Times New Roman"/>
          <w:kern w:val="0"/>
          <w:lang w:val="en-GB" w:eastAsia="en-GB"/>
          <w14:ligatures w14:val="none"/>
        </w:rPr>
        <w:t xml:space="preserve">Martínez-Ferrero, J., Ramón-Llorens, M. C., &amp; García-Meca, E. (2024). CEO narcissism and ESG misconduct. </w:t>
      </w:r>
      <w:r w:rsidRPr="00233F32">
        <w:rPr>
          <w:rFonts w:ascii="Times New Roman" w:eastAsia="Times New Roman" w:hAnsi="Times New Roman" w:cs="Times New Roman"/>
          <w:i/>
          <w:iCs/>
          <w:kern w:val="0"/>
          <w:lang w:val="en-GB" w:eastAsia="en-GB"/>
          <w14:ligatures w14:val="none"/>
        </w:rPr>
        <w:t>Research in International Business and Finance</w:t>
      </w:r>
      <w:r w:rsidRPr="00233F32">
        <w:rPr>
          <w:rFonts w:ascii="Times New Roman" w:eastAsia="Times New Roman" w:hAnsi="Times New Roman" w:cs="Times New Roman"/>
          <w:kern w:val="0"/>
          <w:lang w:val="en-GB" w:eastAsia="en-GB"/>
          <w14:ligatures w14:val="none"/>
        </w:rPr>
        <w:t xml:space="preserve">, </w:t>
      </w:r>
      <w:r w:rsidRPr="00233F32">
        <w:rPr>
          <w:rFonts w:ascii="Times New Roman" w:eastAsia="Times New Roman" w:hAnsi="Times New Roman" w:cs="Times New Roman"/>
          <w:i/>
          <w:iCs/>
          <w:kern w:val="0"/>
          <w:lang w:val="en-GB" w:eastAsia="en-GB"/>
          <w14:ligatures w14:val="none"/>
        </w:rPr>
        <w:t>69</w:t>
      </w:r>
      <w:r w:rsidRPr="00233F32">
        <w:rPr>
          <w:rFonts w:ascii="Times New Roman" w:eastAsia="Times New Roman" w:hAnsi="Times New Roman" w:cs="Times New Roman"/>
          <w:kern w:val="0"/>
          <w:lang w:val="en-GB" w:eastAsia="en-GB"/>
          <w14:ligatures w14:val="none"/>
        </w:rPr>
        <w:t>, 102284.</w:t>
      </w:r>
    </w:p>
    <w:p w14:paraId="4858D2A4" w14:textId="77777777" w:rsidR="00BE2D12" w:rsidRPr="00233F32" w:rsidRDefault="00BE2D12" w:rsidP="00BE2D12">
      <w:pPr>
        <w:spacing w:after="60" w:line="240" w:lineRule="auto"/>
        <w:rPr>
          <w:rFonts w:ascii="Times New Roman" w:eastAsia="Times New Roman" w:hAnsi="Times New Roman" w:cs="Times New Roman"/>
          <w:kern w:val="0"/>
          <w:lang w:val="en-GB" w:eastAsia="en-GB"/>
          <w14:ligatures w14:val="none"/>
        </w:rPr>
      </w:pPr>
      <w:proofErr w:type="spellStart"/>
      <w:r w:rsidRPr="00233F32">
        <w:rPr>
          <w:rFonts w:ascii="Times New Roman" w:eastAsia="Times New Roman" w:hAnsi="Times New Roman" w:cs="Times New Roman"/>
          <w:kern w:val="0"/>
          <w:lang w:val="en-GB" w:eastAsia="en-GB"/>
          <w14:ligatures w14:val="none"/>
        </w:rPr>
        <w:t>Maux</w:t>
      </w:r>
      <w:proofErr w:type="spellEnd"/>
      <w:r w:rsidRPr="00233F32">
        <w:rPr>
          <w:rFonts w:ascii="Times New Roman" w:eastAsia="Times New Roman" w:hAnsi="Times New Roman" w:cs="Times New Roman"/>
          <w:kern w:val="0"/>
          <w:lang w:val="en-GB" w:eastAsia="en-GB"/>
          <w14:ligatures w14:val="none"/>
        </w:rPr>
        <w:t xml:space="preserve">, J. L., &amp; Smaili, N. Do CEO gender and narcissism jointly affect CEO letter </w:t>
      </w:r>
      <w:proofErr w:type="gramStart"/>
      <w:r w:rsidRPr="00233F32">
        <w:rPr>
          <w:rFonts w:ascii="Times New Roman" w:eastAsia="Times New Roman" w:hAnsi="Times New Roman" w:cs="Times New Roman"/>
          <w:kern w:val="0"/>
          <w:lang w:val="en-GB" w:eastAsia="en-GB"/>
          <w14:ligatures w14:val="none"/>
        </w:rPr>
        <w:t>readability?.</w:t>
      </w:r>
      <w:proofErr w:type="gramEnd"/>
      <w:r w:rsidRPr="00233F32">
        <w:rPr>
          <w:rFonts w:ascii="Times New Roman" w:eastAsia="Times New Roman" w:hAnsi="Times New Roman" w:cs="Times New Roman"/>
          <w:kern w:val="0"/>
          <w:lang w:val="en-GB" w:eastAsia="en-GB"/>
          <w14:ligatures w14:val="none"/>
        </w:rPr>
        <w:t xml:space="preserve"> </w:t>
      </w:r>
      <w:bookmarkStart w:id="0" w:name="_Hlk174716463"/>
      <w:r w:rsidRPr="00233F32">
        <w:rPr>
          <w:rFonts w:ascii="Times New Roman" w:eastAsia="Times New Roman" w:hAnsi="Times New Roman" w:cs="Times New Roman"/>
          <w:i/>
          <w:iCs/>
          <w:kern w:val="0"/>
          <w:lang w:val="en-GB" w:eastAsia="en-GB"/>
          <w14:ligatures w14:val="none"/>
        </w:rPr>
        <w:t>Journal of Corporate Accounting &amp; Finance</w:t>
      </w:r>
      <w:bookmarkEnd w:id="0"/>
      <w:r w:rsidRPr="00233F32">
        <w:rPr>
          <w:rFonts w:ascii="Times New Roman" w:eastAsia="Times New Roman" w:hAnsi="Times New Roman" w:cs="Times New Roman"/>
          <w:kern w:val="0"/>
          <w:lang w:val="en-GB" w:eastAsia="en-GB"/>
          <w14:ligatures w14:val="none"/>
        </w:rPr>
        <w:t>.</w:t>
      </w:r>
    </w:p>
    <w:p w14:paraId="1295BCBD" w14:textId="77777777" w:rsidR="00BE2D12" w:rsidRPr="00233F32" w:rsidRDefault="00BE2D12" w:rsidP="00BE2D12">
      <w:pPr>
        <w:spacing w:after="60" w:line="240" w:lineRule="auto"/>
        <w:rPr>
          <w:rFonts w:ascii="Times New Roman" w:eastAsia="Times New Roman" w:hAnsi="Times New Roman" w:cs="Times New Roman"/>
          <w:kern w:val="0"/>
          <w:lang w:val="en-GB" w:eastAsia="en-GB"/>
          <w14:ligatures w14:val="none"/>
        </w:rPr>
      </w:pPr>
      <w:r w:rsidRPr="00233F32">
        <w:rPr>
          <w:rFonts w:ascii="Times New Roman" w:eastAsia="Times New Roman" w:hAnsi="Times New Roman" w:cs="Times New Roman"/>
          <w:kern w:val="0"/>
          <w:lang w:val="en-GB" w:eastAsia="en-GB"/>
          <w14:ligatures w14:val="none"/>
        </w:rPr>
        <w:t xml:space="preserve">Nie, X., Yu, M., Zhai, Y., &amp; Lin, H. (2022). Explorative and exploitative innovation: A perspective on CEO humility, narcissism, and market dynamism. </w:t>
      </w:r>
      <w:r w:rsidRPr="00233F32">
        <w:rPr>
          <w:rFonts w:ascii="Times New Roman" w:eastAsia="Times New Roman" w:hAnsi="Times New Roman" w:cs="Times New Roman"/>
          <w:i/>
          <w:iCs/>
          <w:kern w:val="0"/>
          <w:lang w:val="en-GB" w:eastAsia="en-GB"/>
          <w14:ligatures w14:val="none"/>
        </w:rPr>
        <w:t>Journal of Business Research</w:t>
      </w:r>
      <w:r w:rsidRPr="00233F32">
        <w:rPr>
          <w:rFonts w:ascii="Times New Roman" w:eastAsia="Times New Roman" w:hAnsi="Times New Roman" w:cs="Times New Roman"/>
          <w:kern w:val="0"/>
          <w:lang w:val="en-GB" w:eastAsia="en-GB"/>
          <w14:ligatures w14:val="none"/>
        </w:rPr>
        <w:t xml:space="preserve">, </w:t>
      </w:r>
      <w:r w:rsidRPr="00233F32">
        <w:rPr>
          <w:rFonts w:ascii="Times New Roman" w:eastAsia="Times New Roman" w:hAnsi="Times New Roman" w:cs="Times New Roman"/>
          <w:i/>
          <w:iCs/>
          <w:kern w:val="0"/>
          <w:lang w:val="en-GB" w:eastAsia="en-GB"/>
          <w14:ligatures w14:val="none"/>
        </w:rPr>
        <w:t>147</w:t>
      </w:r>
      <w:r w:rsidRPr="00233F32">
        <w:rPr>
          <w:rFonts w:ascii="Times New Roman" w:eastAsia="Times New Roman" w:hAnsi="Times New Roman" w:cs="Times New Roman"/>
          <w:kern w:val="0"/>
          <w:lang w:val="en-GB" w:eastAsia="en-GB"/>
          <w14:ligatures w14:val="none"/>
        </w:rPr>
        <w:t>, 71-81.</w:t>
      </w:r>
    </w:p>
    <w:p w14:paraId="15766C5D" w14:textId="77777777" w:rsidR="00BE2D12" w:rsidRPr="00233F32" w:rsidRDefault="00BE2D12" w:rsidP="00BE2D12">
      <w:pPr>
        <w:spacing w:after="60" w:line="240" w:lineRule="auto"/>
        <w:rPr>
          <w:rFonts w:ascii="Times New Roman" w:eastAsia="Times New Roman" w:hAnsi="Times New Roman" w:cs="Times New Roman"/>
          <w:kern w:val="0"/>
          <w:lang w:val="en-GB" w:eastAsia="en-GB"/>
          <w14:ligatures w14:val="none"/>
        </w:rPr>
      </w:pPr>
      <w:proofErr w:type="spellStart"/>
      <w:r w:rsidRPr="00233F32">
        <w:rPr>
          <w:rFonts w:ascii="Times New Roman" w:eastAsia="Times New Roman" w:hAnsi="Times New Roman" w:cs="Times New Roman"/>
          <w:kern w:val="0"/>
          <w:lang w:val="en-GB" w:eastAsia="en-GB"/>
          <w14:ligatures w14:val="none"/>
        </w:rPr>
        <w:t>Nooshabadi</w:t>
      </w:r>
      <w:proofErr w:type="spellEnd"/>
      <w:r w:rsidRPr="00233F32">
        <w:rPr>
          <w:rFonts w:ascii="Times New Roman" w:eastAsia="Times New Roman" w:hAnsi="Times New Roman" w:cs="Times New Roman"/>
          <w:kern w:val="0"/>
          <w:lang w:val="en-GB" w:eastAsia="en-GB"/>
          <w14:ligatures w14:val="none"/>
        </w:rPr>
        <w:t xml:space="preserve">, J. E., Mockaitis, A. I., &amp; Chugh, R. (2024). Chief executive officer’s dark triad personality and firm's degree of internationalization: The mediating role of ambidexterity. </w:t>
      </w:r>
      <w:r w:rsidRPr="00233F32">
        <w:rPr>
          <w:rFonts w:ascii="Times New Roman" w:eastAsia="Times New Roman" w:hAnsi="Times New Roman" w:cs="Times New Roman"/>
          <w:i/>
          <w:iCs/>
          <w:kern w:val="0"/>
          <w:lang w:val="en-GB" w:eastAsia="en-GB"/>
          <w14:ligatures w14:val="none"/>
        </w:rPr>
        <w:t>International Business Review</w:t>
      </w:r>
      <w:r w:rsidRPr="00233F32">
        <w:rPr>
          <w:rFonts w:ascii="Times New Roman" w:eastAsia="Times New Roman" w:hAnsi="Times New Roman" w:cs="Times New Roman"/>
          <w:kern w:val="0"/>
          <w:lang w:val="en-GB" w:eastAsia="en-GB"/>
          <w14:ligatures w14:val="none"/>
        </w:rPr>
        <w:t xml:space="preserve">, </w:t>
      </w:r>
      <w:r w:rsidRPr="00233F32">
        <w:rPr>
          <w:rFonts w:ascii="Times New Roman" w:eastAsia="Times New Roman" w:hAnsi="Times New Roman" w:cs="Times New Roman"/>
          <w:i/>
          <w:iCs/>
          <w:kern w:val="0"/>
          <w:lang w:val="en-GB" w:eastAsia="en-GB"/>
          <w14:ligatures w14:val="none"/>
        </w:rPr>
        <w:t>33</w:t>
      </w:r>
      <w:r w:rsidRPr="00233F32">
        <w:rPr>
          <w:rFonts w:ascii="Times New Roman" w:eastAsia="Times New Roman" w:hAnsi="Times New Roman" w:cs="Times New Roman"/>
          <w:kern w:val="0"/>
          <w:lang w:val="en-GB" w:eastAsia="en-GB"/>
          <w14:ligatures w14:val="none"/>
        </w:rPr>
        <w:t>(4), 102296.</w:t>
      </w:r>
    </w:p>
    <w:p w14:paraId="7B27ED1F" w14:textId="77777777" w:rsidR="00BE2D12" w:rsidRPr="00233F32" w:rsidRDefault="00BE2D12" w:rsidP="00BE2D12">
      <w:pPr>
        <w:spacing w:after="60" w:line="240" w:lineRule="auto"/>
        <w:rPr>
          <w:rFonts w:ascii="Times New Roman" w:eastAsia="Times New Roman" w:hAnsi="Times New Roman" w:cs="Times New Roman"/>
          <w:kern w:val="0"/>
          <w:lang w:val="en-GB" w:eastAsia="en-GB"/>
          <w14:ligatures w14:val="none"/>
        </w:rPr>
      </w:pPr>
      <w:r w:rsidRPr="00233F32">
        <w:rPr>
          <w:rFonts w:ascii="Times New Roman" w:eastAsia="Times New Roman" w:hAnsi="Times New Roman" w:cs="Times New Roman"/>
          <w:kern w:val="0"/>
          <w:lang w:val="en-GB" w:eastAsia="en-GB"/>
          <w14:ligatures w14:val="none"/>
        </w:rPr>
        <w:t xml:space="preserve">Oesterle, M. J., </w:t>
      </w:r>
      <w:proofErr w:type="spellStart"/>
      <w:r w:rsidRPr="00233F32">
        <w:rPr>
          <w:rFonts w:ascii="Times New Roman" w:eastAsia="Times New Roman" w:hAnsi="Times New Roman" w:cs="Times New Roman"/>
          <w:kern w:val="0"/>
          <w:lang w:val="en-GB" w:eastAsia="en-GB"/>
          <w14:ligatures w14:val="none"/>
        </w:rPr>
        <w:t>Elosge</w:t>
      </w:r>
      <w:proofErr w:type="spellEnd"/>
      <w:r w:rsidRPr="00233F32">
        <w:rPr>
          <w:rFonts w:ascii="Times New Roman" w:eastAsia="Times New Roman" w:hAnsi="Times New Roman" w:cs="Times New Roman"/>
          <w:kern w:val="0"/>
          <w:lang w:val="en-GB" w:eastAsia="en-GB"/>
          <w14:ligatures w14:val="none"/>
        </w:rPr>
        <w:t xml:space="preserve">, C., &amp; </w:t>
      </w:r>
      <w:proofErr w:type="spellStart"/>
      <w:r w:rsidRPr="00233F32">
        <w:rPr>
          <w:rFonts w:ascii="Times New Roman" w:eastAsia="Times New Roman" w:hAnsi="Times New Roman" w:cs="Times New Roman"/>
          <w:kern w:val="0"/>
          <w:lang w:val="en-GB" w:eastAsia="en-GB"/>
          <w14:ligatures w14:val="none"/>
        </w:rPr>
        <w:t>Elosge</w:t>
      </w:r>
      <w:proofErr w:type="spellEnd"/>
      <w:r w:rsidRPr="00233F32">
        <w:rPr>
          <w:rFonts w:ascii="Times New Roman" w:eastAsia="Times New Roman" w:hAnsi="Times New Roman" w:cs="Times New Roman"/>
          <w:kern w:val="0"/>
          <w:lang w:val="en-GB" w:eastAsia="en-GB"/>
          <w14:ligatures w14:val="none"/>
        </w:rPr>
        <w:t xml:space="preserve">, L. (2016). Me, myself and I: The role of CEO narcissism in internationalization decisions. </w:t>
      </w:r>
      <w:r w:rsidRPr="00233F32">
        <w:rPr>
          <w:rFonts w:ascii="Times New Roman" w:eastAsia="Times New Roman" w:hAnsi="Times New Roman" w:cs="Times New Roman"/>
          <w:i/>
          <w:iCs/>
          <w:kern w:val="0"/>
          <w:lang w:val="en-GB" w:eastAsia="en-GB"/>
          <w14:ligatures w14:val="none"/>
        </w:rPr>
        <w:t>International Business Review</w:t>
      </w:r>
      <w:r w:rsidRPr="00233F32">
        <w:rPr>
          <w:rFonts w:ascii="Times New Roman" w:eastAsia="Times New Roman" w:hAnsi="Times New Roman" w:cs="Times New Roman"/>
          <w:kern w:val="0"/>
          <w:lang w:val="en-GB" w:eastAsia="en-GB"/>
          <w14:ligatures w14:val="none"/>
        </w:rPr>
        <w:t xml:space="preserve">, </w:t>
      </w:r>
      <w:r w:rsidRPr="00233F32">
        <w:rPr>
          <w:rFonts w:ascii="Times New Roman" w:eastAsia="Times New Roman" w:hAnsi="Times New Roman" w:cs="Times New Roman"/>
          <w:i/>
          <w:iCs/>
          <w:kern w:val="0"/>
          <w:lang w:val="en-GB" w:eastAsia="en-GB"/>
          <w14:ligatures w14:val="none"/>
        </w:rPr>
        <w:t>25</w:t>
      </w:r>
      <w:r w:rsidRPr="00233F32">
        <w:rPr>
          <w:rFonts w:ascii="Times New Roman" w:eastAsia="Times New Roman" w:hAnsi="Times New Roman" w:cs="Times New Roman"/>
          <w:kern w:val="0"/>
          <w:lang w:val="en-GB" w:eastAsia="en-GB"/>
          <w14:ligatures w14:val="none"/>
        </w:rPr>
        <w:t>(5), 1114-1123.</w:t>
      </w:r>
    </w:p>
    <w:p w14:paraId="45C0A716" w14:textId="77777777" w:rsidR="00BE2D12" w:rsidRPr="00233F32" w:rsidRDefault="00BE2D12" w:rsidP="00BE2D12">
      <w:pPr>
        <w:spacing w:after="60" w:line="240" w:lineRule="auto"/>
        <w:rPr>
          <w:rFonts w:ascii="Times New Roman" w:eastAsia="Times New Roman" w:hAnsi="Times New Roman" w:cs="Times New Roman"/>
          <w:kern w:val="0"/>
          <w:lang w:val="en-GB" w:eastAsia="en-GB"/>
          <w14:ligatures w14:val="none"/>
        </w:rPr>
      </w:pPr>
      <w:proofErr w:type="spellStart"/>
      <w:r w:rsidRPr="00233F32">
        <w:rPr>
          <w:rFonts w:ascii="Times New Roman" w:eastAsia="Times New Roman" w:hAnsi="Times New Roman" w:cs="Times New Roman"/>
          <w:kern w:val="0"/>
          <w:lang w:val="en-GB" w:eastAsia="en-GB"/>
          <w14:ligatures w14:val="none"/>
        </w:rPr>
        <w:t>Oktari</w:t>
      </w:r>
      <w:proofErr w:type="spellEnd"/>
      <w:r w:rsidRPr="00233F32">
        <w:rPr>
          <w:rFonts w:ascii="Times New Roman" w:eastAsia="Times New Roman" w:hAnsi="Times New Roman" w:cs="Times New Roman"/>
          <w:kern w:val="0"/>
          <w:lang w:val="en-GB" w:eastAsia="en-GB"/>
          <w14:ligatures w14:val="none"/>
        </w:rPr>
        <w:t xml:space="preserve">, V., &amp; </w:t>
      </w:r>
      <w:proofErr w:type="spellStart"/>
      <w:r w:rsidRPr="00233F32">
        <w:rPr>
          <w:rFonts w:ascii="Times New Roman" w:eastAsia="Times New Roman" w:hAnsi="Times New Roman" w:cs="Times New Roman"/>
          <w:kern w:val="0"/>
          <w:lang w:val="en-GB" w:eastAsia="en-GB"/>
          <w14:ligatures w14:val="none"/>
        </w:rPr>
        <w:t>Dianawati</w:t>
      </w:r>
      <w:proofErr w:type="spellEnd"/>
      <w:r w:rsidRPr="00233F32">
        <w:rPr>
          <w:rFonts w:ascii="Times New Roman" w:eastAsia="Times New Roman" w:hAnsi="Times New Roman" w:cs="Times New Roman"/>
          <w:kern w:val="0"/>
          <w:lang w:val="en-GB" w:eastAsia="en-GB"/>
          <w14:ligatures w14:val="none"/>
        </w:rPr>
        <w:t xml:space="preserve">, W. (2023). Dividend policy, CEO Narcissism, and its influence on companies in Indonesia: A </w:t>
      </w:r>
      <w:proofErr w:type="spellStart"/>
      <w:r w:rsidRPr="00233F32">
        <w:rPr>
          <w:rFonts w:ascii="Times New Roman" w:eastAsia="Times New Roman" w:hAnsi="Times New Roman" w:cs="Times New Roman"/>
          <w:kern w:val="0"/>
          <w:lang w:val="en-GB" w:eastAsia="en-GB"/>
          <w14:ligatures w14:val="none"/>
        </w:rPr>
        <w:t>Behavioral</w:t>
      </w:r>
      <w:proofErr w:type="spellEnd"/>
      <w:r w:rsidRPr="00233F32">
        <w:rPr>
          <w:rFonts w:ascii="Times New Roman" w:eastAsia="Times New Roman" w:hAnsi="Times New Roman" w:cs="Times New Roman"/>
          <w:kern w:val="0"/>
          <w:lang w:val="en-GB" w:eastAsia="en-GB"/>
          <w14:ligatures w14:val="none"/>
        </w:rPr>
        <w:t xml:space="preserve"> Theory of the Firm approach. </w:t>
      </w:r>
      <w:r w:rsidRPr="00233F32">
        <w:rPr>
          <w:rFonts w:ascii="Times New Roman" w:eastAsia="Times New Roman" w:hAnsi="Times New Roman" w:cs="Times New Roman"/>
          <w:i/>
          <w:iCs/>
          <w:kern w:val="0"/>
          <w:lang w:val="en-GB" w:eastAsia="en-GB"/>
          <w14:ligatures w14:val="none"/>
        </w:rPr>
        <w:t>Cogent Economics &amp; Finance</w:t>
      </w:r>
      <w:r w:rsidRPr="00233F32">
        <w:rPr>
          <w:rFonts w:ascii="Times New Roman" w:eastAsia="Times New Roman" w:hAnsi="Times New Roman" w:cs="Times New Roman"/>
          <w:kern w:val="0"/>
          <w:lang w:val="en-GB" w:eastAsia="en-GB"/>
          <w14:ligatures w14:val="none"/>
        </w:rPr>
        <w:t>, 11(2), 2276560.</w:t>
      </w:r>
    </w:p>
    <w:p w14:paraId="0AD6D555" w14:textId="77777777" w:rsidR="00BE2D12" w:rsidRPr="00233F32" w:rsidRDefault="00BE2D12" w:rsidP="00BE2D12">
      <w:pPr>
        <w:spacing w:after="60" w:line="240" w:lineRule="auto"/>
        <w:rPr>
          <w:rFonts w:ascii="Times New Roman" w:eastAsia="Times New Roman" w:hAnsi="Times New Roman" w:cs="Times New Roman"/>
          <w:kern w:val="0"/>
          <w:lang w:val="en-GB" w:eastAsia="en-GB"/>
          <w14:ligatures w14:val="none"/>
        </w:rPr>
      </w:pPr>
      <w:r w:rsidRPr="00233F32">
        <w:rPr>
          <w:rFonts w:ascii="Times New Roman" w:eastAsia="Times New Roman" w:hAnsi="Times New Roman" w:cs="Times New Roman"/>
          <w:kern w:val="0"/>
          <w:lang w:val="en-GB" w:eastAsia="en-GB"/>
          <w14:ligatures w14:val="none"/>
        </w:rPr>
        <w:t xml:space="preserve">Olsen, K. J., &amp; </w:t>
      </w:r>
      <w:proofErr w:type="spellStart"/>
      <w:r w:rsidRPr="00233F32">
        <w:rPr>
          <w:rFonts w:ascii="Times New Roman" w:eastAsia="Times New Roman" w:hAnsi="Times New Roman" w:cs="Times New Roman"/>
          <w:kern w:val="0"/>
          <w:lang w:val="en-GB" w:eastAsia="en-GB"/>
          <w14:ligatures w14:val="none"/>
        </w:rPr>
        <w:t>Stekelberg</w:t>
      </w:r>
      <w:proofErr w:type="spellEnd"/>
      <w:r w:rsidRPr="00233F32">
        <w:rPr>
          <w:rFonts w:ascii="Times New Roman" w:eastAsia="Times New Roman" w:hAnsi="Times New Roman" w:cs="Times New Roman"/>
          <w:kern w:val="0"/>
          <w:lang w:val="en-GB" w:eastAsia="en-GB"/>
          <w14:ligatures w14:val="none"/>
        </w:rPr>
        <w:t xml:space="preserve">, J. (2016). CEO narcissism and corporate tax sheltering. </w:t>
      </w:r>
      <w:r w:rsidRPr="00233F32">
        <w:rPr>
          <w:rFonts w:ascii="Times New Roman" w:eastAsia="Times New Roman" w:hAnsi="Times New Roman" w:cs="Times New Roman"/>
          <w:i/>
          <w:iCs/>
          <w:kern w:val="0"/>
          <w:lang w:val="en-GB" w:eastAsia="en-GB"/>
          <w14:ligatures w14:val="none"/>
        </w:rPr>
        <w:t>The journal of the American taxation association</w:t>
      </w:r>
      <w:r w:rsidRPr="00233F32">
        <w:rPr>
          <w:rFonts w:ascii="Times New Roman" w:eastAsia="Times New Roman" w:hAnsi="Times New Roman" w:cs="Times New Roman"/>
          <w:kern w:val="0"/>
          <w:lang w:val="en-GB" w:eastAsia="en-GB"/>
          <w14:ligatures w14:val="none"/>
        </w:rPr>
        <w:t xml:space="preserve">, </w:t>
      </w:r>
      <w:r w:rsidRPr="00233F32">
        <w:rPr>
          <w:rFonts w:ascii="Times New Roman" w:eastAsia="Times New Roman" w:hAnsi="Times New Roman" w:cs="Times New Roman"/>
          <w:i/>
          <w:iCs/>
          <w:kern w:val="0"/>
          <w:lang w:val="en-GB" w:eastAsia="en-GB"/>
          <w14:ligatures w14:val="none"/>
        </w:rPr>
        <w:t>38</w:t>
      </w:r>
      <w:r w:rsidRPr="00233F32">
        <w:rPr>
          <w:rFonts w:ascii="Times New Roman" w:eastAsia="Times New Roman" w:hAnsi="Times New Roman" w:cs="Times New Roman"/>
          <w:kern w:val="0"/>
          <w:lang w:val="en-GB" w:eastAsia="en-GB"/>
          <w14:ligatures w14:val="none"/>
        </w:rPr>
        <w:t>(1), 1-22.</w:t>
      </w:r>
    </w:p>
    <w:p w14:paraId="6EC2C54A" w14:textId="77777777" w:rsidR="00BE2D12" w:rsidRPr="00233F32" w:rsidRDefault="00BE2D12" w:rsidP="00BE2D12">
      <w:pPr>
        <w:spacing w:after="60" w:line="240" w:lineRule="auto"/>
        <w:rPr>
          <w:rFonts w:ascii="Times New Roman" w:eastAsia="Times New Roman" w:hAnsi="Times New Roman" w:cs="Times New Roman"/>
          <w:kern w:val="0"/>
          <w:lang w:val="en-GB" w:eastAsia="en-GB"/>
          <w14:ligatures w14:val="none"/>
        </w:rPr>
      </w:pPr>
      <w:r w:rsidRPr="00233F32">
        <w:rPr>
          <w:rFonts w:ascii="Times New Roman" w:eastAsia="Times New Roman" w:hAnsi="Times New Roman" w:cs="Times New Roman"/>
          <w:kern w:val="0"/>
          <w:lang w:val="en-GB" w:eastAsia="en-GB"/>
          <w14:ligatures w14:val="none"/>
        </w:rPr>
        <w:t xml:space="preserve">Olsen, K. J., </w:t>
      </w:r>
      <w:proofErr w:type="spellStart"/>
      <w:r w:rsidRPr="00233F32">
        <w:rPr>
          <w:rFonts w:ascii="Times New Roman" w:eastAsia="Times New Roman" w:hAnsi="Times New Roman" w:cs="Times New Roman"/>
          <w:kern w:val="0"/>
          <w:lang w:val="en-GB" w:eastAsia="en-GB"/>
          <w14:ligatures w14:val="none"/>
        </w:rPr>
        <w:t>Dworkis</w:t>
      </w:r>
      <w:proofErr w:type="spellEnd"/>
      <w:r w:rsidRPr="00233F32">
        <w:rPr>
          <w:rFonts w:ascii="Times New Roman" w:eastAsia="Times New Roman" w:hAnsi="Times New Roman" w:cs="Times New Roman"/>
          <w:kern w:val="0"/>
          <w:lang w:val="en-GB" w:eastAsia="en-GB"/>
          <w14:ligatures w14:val="none"/>
        </w:rPr>
        <w:t xml:space="preserve">, K. K., &amp; Young, S. M. (2014). CEO narcissism and accounting: A picture of profits. </w:t>
      </w:r>
      <w:r w:rsidRPr="00233F32">
        <w:rPr>
          <w:rFonts w:ascii="Times New Roman" w:eastAsia="Times New Roman" w:hAnsi="Times New Roman" w:cs="Times New Roman"/>
          <w:i/>
          <w:iCs/>
          <w:kern w:val="0"/>
          <w:lang w:val="en-GB" w:eastAsia="en-GB"/>
          <w14:ligatures w14:val="none"/>
        </w:rPr>
        <w:t>Journal of management accounting research</w:t>
      </w:r>
      <w:r w:rsidRPr="00233F32">
        <w:rPr>
          <w:rFonts w:ascii="Times New Roman" w:eastAsia="Times New Roman" w:hAnsi="Times New Roman" w:cs="Times New Roman"/>
          <w:kern w:val="0"/>
          <w:lang w:val="en-GB" w:eastAsia="en-GB"/>
          <w14:ligatures w14:val="none"/>
        </w:rPr>
        <w:t xml:space="preserve">, </w:t>
      </w:r>
      <w:r w:rsidRPr="00233F32">
        <w:rPr>
          <w:rFonts w:ascii="Times New Roman" w:eastAsia="Times New Roman" w:hAnsi="Times New Roman" w:cs="Times New Roman"/>
          <w:i/>
          <w:iCs/>
          <w:kern w:val="0"/>
          <w:lang w:val="en-GB" w:eastAsia="en-GB"/>
          <w14:ligatures w14:val="none"/>
        </w:rPr>
        <w:t>26</w:t>
      </w:r>
      <w:r w:rsidRPr="00233F32">
        <w:rPr>
          <w:rFonts w:ascii="Times New Roman" w:eastAsia="Times New Roman" w:hAnsi="Times New Roman" w:cs="Times New Roman"/>
          <w:kern w:val="0"/>
          <w:lang w:val="en-GB" w:eastAsia="en-GB"/>
          <w14:ligatures w14:val="none"/>
        </w:rPr>
        <w:t>(2), 243-267.</w:t>
      </w:r>
    </w:p>
    <w:p w14:paraId="4117968D" w14:textId="77777777" w:rsidR="00BE2D12" w:rsidRPr="00233F32" w:rsidRDefault="00BE2D12" w:rsidP="00BE2D12">
      <w:pPr>
        <w:spacing w:after="60" w:line="240" w:lineRule="auto"/>
        <w:rPr>
          <w:rFonts w:ascii="Times New Roman" w:eastAsia="Times New Roman" w:hAnsi="Times New Roman" w:cs="Times New Roman"/>
          <w:kern w:val="0"/>
          <w:lang w:val="en-GB" w:eastAsia="en-GB"/>
          <w14:ligatures w14:val="none"/>
        </w:rPr>
      </w:pPr>
      <w:r w:rsidRPr="00233F32">
        <w:rPr>
          <w:rFonts w:ascii="Times New Roman" w:eastAsia="Times New Roman" w:hAnsi="Times New Roman" w:cs="Times New Roman"/>
          <w:kern w:val="0"/>
          <w:lang w:val="en-GB" w:eastAsia="en-GB"/>
          <w14:ligatures w14:val="none"/>
        </w:rPr>
        <w:t xml:space="preserve">O'Reilly III, C. A., Doerr, B., Caldwell, D. F., &amp; Chatman, J. A. (2014). Narcissistic CEOs and executive compensation. </w:t>
      </w:r>
      <w:r w:rsidRPr="00233F32">
        <w:rPr>
          <w:rFonts w:ascii="Times New Roman" w:eastAsia="Times New Roman" w:hAnsi="Times New Roman" w:cs="Times New Roman"/>
          <w:i/>
          <w:iCs/>
          <w:kern w:val="0"/>
          <w:lang w:val="en-GB" w:eastAsia="en-GB"/>
          <w14:ligatures w14:val="none"/>
        </w:rPr>
        <w:t>The leadership quarterly</w:t>
      </w:r>
      <w:r w:rsidRPr="00233F32">
        <w:rPr>
          <w:rFonts w:ascii="Times New Roman" w:eastAsia="Times New Roman" w:hAnsi="Times New Roman" w:cs="Times New Roman"/>
          <w:kern w:val="0"/>
          <w:lang w:val="en-GB" w:eastAsia="en-GB"/>
          <w14:ligatures w14:val="none"/>
        </w:rPr>
        <w:t xml:space="preserve">, </w:t>
      </w:r>
      <w:r w:rsidRPr="00233F32">
        <w:rPr>
          <w:rFonts w:ascii="Times New Roman" w:eastAsia="Times New Roman" w:hAnsi="Times New Roman" w:cs="Times New Roman"/>
          <w:i/>
          <w:iCs/>
          <w:kern w:val="0"/>
          <w:lang w:val="en-GB" w:eastAsia="en-GB"/>
          <w14:ligatures w14:val="none"/>
        </w:rPr>
        <w:t>25</w:t>
      </w:r>
      <w:r w:rsidRPr="00233F32">
        <w:rPr>
          <w:rFonts w:ascii="Times New Roman" w:eastAsia="Times New Roman" w:hAnsi="Times New Roman" w:cs="Times New Roman"/>
          <w:kern w:val="0"/>
          <w:lang w:val="en-GB" w:eastAsia="en-GB"/>
          <w14:ligatures w14:val="none"/>
        </w:rPr>
        <w:t>(2), 218-231.</w:t>
      </w:r>
    </w:p>
    <w:p w14:paraId="40F78400" w14:textId="77777777" w:rsidR="00BE2D12" w:rsidRPr="00233F32" w:rsidRDefault="00BE2D12" w:rsidP="00BE2D12">
      <w:pPr>
        <w:spacing w:after="60" w:line="240" w:lineRule="auto"/>
        <w:rPr>
          <w:rFonts w:ascii="Times New Roman" w:eastAsia="Times New Roman" w:hAnsi="Times New Roman" w:cs="Times New Roman"/>
          <w:kern w:val="0"/>
          <w:lang w:val="en-GB" w:eastAsia="en-GB"/>
          <w14:ligatures w14:val="none"/>
        </w:rPr>
      </w:pPr>
      <w:r w:rsidRPr="00233F32">
        <w:rPr>
          <w:rFonts w:ascii="Times New Roman" w:eastAsia="Times New Roman" w:hAnsi="Times New Roman" w:cs="Times New Roman"/>
          <w:kern w:val="0"/>
          <w:lang w:val="en-GB" w:eastAsia="en-GB"/>
          <w14:ligatures w14:val="none"/>
        </w:rPr>
        <w:t xml:space="preserve">Patel, P. C., &amp; Cooper, D. (2014). The harder they fall, the faster they rise: Approach and avoidance focus </w:t>
      </w:r>
      <w:proofErr w:type="gramStart"/>
      <w:r w:rsidRPr="00233F32">
        <w:rPr>
          <w:rFonts w:ascii="Times New Roman" w:eastAsia="Times New Roman" w:hAnsi="Times New Roman" w:cs="Times New Roman"/>
          <w:kern w:val="0"/>
          <w:lang w:val="en-GB" w:eastAsia="en-GB"/>
          <w14:ligatures w14:val="none"/>
        </w:rPr>
        <w:t>in</w:t>
      </w:r>
      <w:proofErr w:type="gramEnd"/>
      <w:r w:rsidRPr="00233F32">
        <w:rPr>
          <w:rFonts w:ascii="Times New Roman" w:eastAsia="Times New Roman" w:hAnsi="Times New Roman" w:cs="Times New Roman"/>
          <w:kern w:val="0"/>
          <w:lang w:val="en-GB" w:eastAsia="en-GB"/>
          <w14:ligatures w14:val="none"/>
        </w:rPr>
        <w:t xml:space="preserve"> narcissistic CEOs. </w:t>
      </w:r>
      <w:r w:rsidRPr="00233F32">
        <w:rPr>
          <w:rFonts w:ascii="Times New Roman" w:eastAsia="Times New Roman" w:hAnsi="Times New Roman" w:cs="Times New Roman"/>
          <w:i/>
          <w:iCs/>
          <w:kern w:val="0"/>
          <w:lang w:val="en-GB" w:eastAsia="en-GB"/>
          <w14:ligatures w14:val="none"/>
        </w:rPr>
        <w:t>Strategic Management Journal</w:t>
      </w:r>
      <w:r w:rsidRPr="00233F32">
        <w:rPr>
          <w:rFonts w:ascii="Times New Roman" w:eastAsia="Times New Roman" w:hAnsi="Times New Roman" w:cs="Times New Roman"/>
          <w:kern w:val="0"/>
          <w:lang w:val="en-GB" w:eastAsia="en-GB"/>
          <w14:ligatures w14:val="none"/>
        </w:rPr>
        <w:t xml:space="preserve">, </w:t>
      </w:r>
      <w:r w:rsidRPr="00233F32">
        <w:rPr>
          <w:rFonts w:ascii="Times New Roman" w:eastAsia="Times New Roman" w:hAnsi="Times New Roman" w:cs="Times New Roman"/>
          <w:i/>
          <w:iCs/>
          <w:kern w:val="0"/>
          <w:lang w:val="en-GB" w:eastAsia="en-GB"/>
          <w14:ligatures w14:val="none"/>
        </w:rPr>
        <w:t>35</w:t>
      </w:r>
      <w:r w:rsidRPr="00233F32">
        <w:rPr>
          <w:rFonts w:ascii="Times New Roman" w:eastAsia="Times New Roman" w:hAnsi="Times New Roman" w:cs="Times New Roman"/>
          <w:kern w:val="0"/>
          <w:lang w:val="en-GB" w:eastAsia="en-GB"/>
          <w14:ligatures w14:val="none"/>
        </w:rPr>
        <w:t>(10), 1528-1540.</w:t>
      </w:r>
    </w:p>
    <w:p w14:paraId="728FD99A" w14:textId="77777777" w:rsidR="00BE2D12" w:rsidRPr="00233F32" w:rsidRDefault="00BE2D12" w:rsidP="00BE2D12">
      <w:pPr>
        <w:spacing w:after="60" w:line="240" w:lineRule="auto"/>
        <w:rPr>
          <w:rFonts w:ascii="Times New Roman" w:eastAsia="Times New Roman" w:hAnsi="Times New Roman" w:cs="Times New Roman"/>
          <w:kern w:val="0"/>
          <w:lang w:val="en-GB" w:eastAsia="en-GB"/>
          <w14:ligatures w14:val="none"/>
        </w:rPr>
      </w:pPr>
      <w:r w:rsidRPr="00233F32">
        <w:rPr>
          <w:rFonts w:ascii="Times New Roman" w:eastAsia="Times New Roman" w:hAnsi="Times New Roman" w:cs="Times New Roman"/>
          <w:kern w:val="0"/>
          <w:lang w:val="en-GB" w:eastAsia="en-GB"/>
          <w14:ligatures w14:val="none"/>
        </w:rPr>
        <w:t xml:space="preserve">Peterson, S. J., Galvin, B. M., &amp; Lange, D. (2012). CEO servant leadership: Exploring executive characteristics and firm performance. </w:t>
      </w:r>
      <w:r w:rsidRPr="00233F32">
        <w:rPr>
          <w:rFonts w:ascii="Times New Roman" w:eastAsia="Times New Roman" w:hAnsi="Times New Roman" w:cs="Times New Roman"/>
          <w:i/>
          <w:iCs/>
          <w:kern w:val="0"/>
          <w:lang w:val="en-GB" w:eastAsia="en-GB"/>
          <w14:ligatures w14:val="none"/>
        </w:rPr>
        <w:t>Personnel Psychology</w:t>
      </w:r>
      <w:r w:rsidRPr="00233F32">
        <w:rPr>
          <w:rFonts w:ascii="Times New Roman" w:eastAsia="Times New Roman" w:hAnsi="Times New Roman" w:cs="Times New Roman"/>
          <w:kern w:val="0"/>
          <w:lang w:val="en-GB" w:eastAsia="en-GB"/>
          <w14:ligatures w14:val="none"/>
        </w:rPr>
        <w:t xml:space="preserve">, </w:t>
      </w:r>
      <w:r w:rsidRPr="00233F32">
        <w:rPr>
          <w:rFonts w:ascii="Times New Roman" w:eastAsia="Times New Roman" w:hAnsi="Times New Roman" w:cs="Times New Roman"/>
          <w:i/>
          <w:iCs/>
          <w:kern w:val="0"/>
          <w:lang w:val="en-GB" w:eastAsia="en-GB"/>
          <w14:ligatures w14:val="none"/>
        </w:rPr>
        <w:t>65</w:t>
      </w:r>
      <w:r w:rsidRPr="00233F32">
        <w:rPr>
          <w:rFonts w:ascii="Times New Roman" w:eastAsia="Times New Roman" w:hAnsi="Times New Roman" w:cs="Times New Roman"/>
          <w:kern w:val="0"/>
          <w:lang w:val="en-GB" w:eastAsia="en-GB"/>
          <w14:ligatures w14:val="none"/>
        </w:rPr>
        <w:t>(3), 565-596.</w:t>
      </w:r>
    </w:p>
    <w:p w14:paraId="139BCE7A" w14:textId="77777777" w:rsidR="00BE2D12" w:rsidRPr="00233F32" w:rsidRDefault="00BE2D12" w:rsidP="00BE2D12">
      <w:pPr>
        <w:spacing w:after="60" w:line="240" w:lineRule="auto"/>
        <w:rPr>
          <w:rFonts w:ascii="Times New Roman" w:eastAsia="Times New Roman" w:hAnsi="Times New Roman" w:cs="Times New Roman"/>
          <w:kern w:val="0"/>
          <w:lang w:val="en-GB" w:eastAsia="en-GB"/>
          <w14:ligatures w14:val="none"/>
        </w:rPr>
      </w:pPr>
      <w:r w:rsidRPr="00233F32">
        <w:rPr>
          <w:rFonts w:ascii="Times New Roman" w:eastAsia="Times New Roman" w:hAnsi="Times New Roman" w:cs="Times New Roman"/>
          <w:kern w:val="0"/>
          <w:lang w:val="en-GB" w:eastAsia="en-GB"/>
          <w14:ligatures w14:val="none"/>
        </w:rPr>
        <w:t xml:space="preserve">Petrenko, O. V., Aime, F., Ridge, J., &amp; Hill, A. (2016). Corporate social responsibility or CEO narcissism? CSR motivations and organizational performance. </w:t>
      </w:r>
      <w:r w:rsidRPr="00233F32">
        <w:rPr>
          <w:rFonts w:ascii="Times New Roman" w:eastAsia="Times New Roman" w:hAnsi="Times New Roman" w:cs="Times New Roman"/>
          <w:i/>
          <w:iCs/>
          <w:kern w:val="0"/>
          <w:lang w:val="en-GB" w:eastAsia="en-GB"/>
          <w14:ligatures w14:val="none"/>
        </w:rPr>
        <w:t>Strategic management journal</w:t>
      </w:r>
      <w:r w:rsidRPr="00233F32">
        <w:rPr>
          <w:rFonts w:ascii="Times New Roman" w:eastAsia="Times New Roman" w:hAnsi="Times New Roman" w:cs="Times New Roman"/>
          <w:kern w:val="0"/>
          <w:lang w:val="en-GB" w:eastAsia="en-GB"/>
          <w14:ligatures w14:val="none"/>
        </w:rPr>
        <w:t xml:space="preserve">, </w:t>
      </w:r>
      <w:r w:rsidRPr="00233F32">
        <w:rPr>
          <w:rFonts w:ascii="Times New Roman" w:eastAsia="Times New Roman" w:hAnsi="Times New Roman" w:cs="Times New Roman"/>
          <w:i/>
          <w:iCs/>
          <w:kern w:val="0"/>
          <w:lang w:val="en-GB" w:eastAsia="en-GB"/>
          <w14:ligatures w14:val="none"/>
        </w:rPr>
        <w:t>37</w:t>
      </w:r>
      <w:r w:rsidRPr="00233F32">
        <w:rPr>
          <w:rFonts w:ascii="Times New Roman" w:eastAsia="Times New Roman" w:hAnsi="Times New Roman" w:cs="Times New Roman"/>
          <w:kern w:val="0"/>
          <w:lang w:val="en-GB" w:eastAsia="en-GB"/>
          <w14:ligatures w14:val="none"/>
        </w:rPr>
        <w:t>(2), 262-279.</w:t>
      </w:r>
    </w:p>
    <w:p w14:paraId="5B4CD697" w14:textId="77777777" w:rsidR="00BE2D12" w:rsidRPr="00233F32" w:rsidRDefault="00BE2D12" w:rsidP="00BE2D12">
      <w:pPr>
        <w:spacing w:after="60" w:line="240" w:lineRule="auto"/>
        <w:rPr>
          <w:rFonts w:ascii="Times New Roman" w:eastAsia="Times New Roman" w:hAnsi="Times New Roman" w:cs="Times New Roman"/>
          <w:kern w:val="0"/>
          <w:lang w:val="en-GB" w:eastAsia="en-GB"/>
          <w14:ligatures w14:val="none"/>
        </w:rPr>
      </w:pPr>
      <w:r w:rsidRPr="00233F32">
        <w:rPr>
          <w:rFonts w:ascii="Times New Roman" w:eastAsia="Times New Roman" w:hAnsi="Times New Roman" w:cs="Times New Roman"/>
          <w:kern w:val="0"/>
          <w:lang w:val="en-GB" w:eastAsia="en-GB"/>
          <w14:ligatures w14:val="none"/>
        </w:rPr>
        <w:t xml:space="preserve">Putra, A. A., &amp; Setiawan, D. (2024). Do CEO characteristics affect earnings </w:t>
      </w:r>
      <w:proofErr w:type="gramStart"/>
      <w:r w:rsidRPr="00233F32">
        <w:rPr>
          <w:rFonts w:ascii="Times New Roman" w:eastAsia="Times New Roman" w:hAnsi="Times New Roman" w:cs="Times New Roman"/>
          <w:kern w:val="0"/>
          <w:lang w:val="en-GB" w:eastAsia="en-GB"/>
          <w14:ligatures w14:val="none"/>
        </w:rPr>
        <w:t>management?.</w:t>
      </w:r>
      <w:proofErr w:type="gramEnd"/>
      <w:r w:rsidRPr="00233F32">
        <w:rPr>
          <w:rFonts w:ascii="Times New Roman" w:eastAsia="Times New Roman" w:hAnsi="Times New Roman" w:cs="Times New Roman"/>
          <w:kern w:val="0"/>
          <w:lang w:val="en-GB" w:eastAsia="en-GB"/>
          <w14:ligatures w14:val="none"/>
        </w:rPr>
        <w:t xml:space="preserve"> </w:t>
      </w:r>
      <w:r w:rsidRPr="00233F32">
        <w:rPr>
          <w:rFonts w:ascii="Times New Roman" w:eastAsia="Times New Roman" w:hAnsi="Times New Roman" w:cs="Times New Roman"/>
          <w:i/>
          <w:iCs/>
          <w:kern w:val="0"/>
          <w:lang w:val="en-GB" w:eastAsia="en-GB"/>
          <w14:ligatures w14:val="none"/>
        </w:rPr>
        <w:t xml:space="preserve">Corporate Governance: The International Journal of Business in Society, 24(5), </w:t>
      </w:r>
      <w:r w:rsidRPr="00233F32">
        <w:rPr>
          <w:rFonts w:ascii="Times New Roman" w:eastAsia="Times New Roman" w:hAnsi="Times New Roman" w:cs="Times New Roman"/>
          <w:kern w:val="0"/>
          <w:lang w:val="en-GB" w:eastAsia="en-GB"/>
          <w14:ligatures w14:val="none"/>
        </w:rPr>
        <w:t>1137-1155.</w:t>
      </w:r>
    </w:p>
    <w:p w14:paraId="2DD14881" w14:textId="77777777" w:rsidR="00BE2D12" w:rsidRPr="00233F32" w:rsidRDefault="00BE2D12" w:rsidP="00BE2D12">
      <w:pPr>
        <w:spacing w:after="60" w:line="240" w:lineRule="auto"/>
        <w:rPr>
          <w:rFonts w:ascii="Times New Roman" w:eastAsia="Times New Roman" w:hAnsi="Times New Roman" w:cs="Times New Roman"/>
          <w:kern w:val="0"/>
          <w:lang w:val="en-GB" w:eastAsia="en-GB"/>
          <w14:ligatures w14:val="none"/>
        </w:rPr>
      </w:pPr>
      <w:r w:rsidRPr="00233F32">
        <w:rPr>
          <w:rFonts w:ascii="Times New Roman" w:eastAsia="Times New Roman" w:hAnsi="Times New Roman" w:cs="Times New Roman"/>
          <w:kern w:val="0"/>
          <w:lang w:val="en-GB" w:eastAsia="en-GB"/>
          <w14:ligatures w14:val="none"/>
        </w:rPr>
        <w:t xml:space="preserve">Qiao, P., Long, Y., Fung, H. G., &amp; Kao, E. H. C. (2022). Narcissistic leaders and corporate cash Holdings: Evidence in China. </w:t>
      </w:r>
      <w:r w:rsidRPr="00233F32">
        <w:rPr>
          <w:rFonts w:ascii="Times New Roman" w:eastAsia="Times New Roman" w:hAnsi="Times New Roman" w:cs="Times New Roman"/>
          <w:i/>
          <w:iCs/>
          <w:kern w:val="0"/>
          <w:lang w:val="en-GB" w:eastAsia="en-GB"/>
          <w14:ligatures w14:val="none"/>
        </w:rPr>
        <w:t>The North American Journal of Economics and Finance</w:t>
      </w:r>
      <w:r w:rsidRPr="00233F32">
        <w:rPr>
          <w:rFonts w:ascii="Times New Roman" w:eastAsia="Times New Roman" w:hAnsi="Times New Roman" w:cs="Times New Roman"/>
          <w:kern w:val="0"/>
          <w:lang w:val="en-GB" w:eastAsia="en-GB"/>
          <w14:ligatures w14:val="none"/>
        </w:rPr>
        <w:t xml:space="preserve">, </w:t>
      </w:r>
      <w:r w:rsidRPr="00233F32">
        <w:rPr>
          <w:rFonts w:ascii="Times New Roman" w:eastAsia="Times New Roman" w:hAnsi="Times New Roman" w:cs="Times New Roman"/>
          <w:i/>
          <w:iCs/>
          <w:kern w:val="0"/>
          <w:lang w:val="en-GB" w:eastAsia="en-GB"/>
          <w14:ligatures w14:val="none"/>
        </w:rPr>
        <w:t>59</w:t>
      </w:r>
      <w:r w:rsidRPr="00233F32">
        <w:rPr>
          <w:rFonts w:ascii="Times New Roman" w:eastAsia="Times New Roman" w:hAnsi="Times New Roman" w:cs="Times New Roman"/>
          <w:kern w:val="0"/>
          <w:lang w:val="en-GB" w:eastAsia="en-GB"/>
          <w14:ligatures w14:val="none"/>
        </w:rPr>
        <w:t>, 101567.</w:t>
      </w:r>
    </w:p>
    <w:p w14:paraId="50D75B0C" w14:textId="77777777" w:rsidR="00BE2D12" w:rsidRPr="00233F32" w:rsidRDefault="00BE2D12" w:rsidP="00BE2D12">
      <w:pPr>
        <w:spacing w:after="60" w:line="240" w:lineRule="auto"/>
        <w:rPr>
          <w:rFonts w:ascii="Times New Roman" w:eastAsia="Times New Roman" w:hAnsi="Times New Roman" w:cs="Times New Roman"/>
          <w:kern w:val="0"/>
          <w:lang w:val="en-GB" w:eastAsia="en-GB"/>
          <w14:ligatures w14:val="none"/>
        </w:rPr>
      </w:pPr>
      <w:r w:rsidRPr="00233F32">
        <w:rPr>
          <w:rFonts w:ascii="Times New Roman" w:eastAsia="Times New Roman" w:hAnsi="Times New Roman" w:cs="Times New Roman"/>
          <w:kern w:val="0"/>
          <w:lang w:val="en-GB" w:eastAsia="en-GB"/>
          <w14:ligatures w14:val="none"/>
        </w:rPr>
        <w:t xml:space="preserve">Reina, C. S., Zhang, Z., &amp; Peterson, S. J. (2014). CEO grandiose narcissism and firm performance: The role of organizational identification. </w:t>
      </w:r>
      <w:r w:rsidRPr="00233F32">
        <w:rPr>
          <w:rFonts w:ascii="Times New Roman" w:eastAsia="Times New Roman" w:hAnsi="Times New Roman" w:cs="Times New Roman"/>
          <w:i/>
          <w:iCs/>
          <w:kern w:val="0"/>
          <w:lang w:val="en-GB" w:eastAsia="en-GB"/>
          <w14:ligatures w14:val="none"/>
        </w:rPr>
        <w:t>The leadership quarterly</w:t>
      </w:r>
      <w:r w:rsidRPr="00233F32">
        <w:rPr>
          <w:rFonts w:ascii="Times New Roman" w:eastAsia="Times New Roman" w:hAnsi="Times New Roman" w:cs="Times New Roman"/>
          <w:kern w:val="0"/>
          <w:lang w:val="en-GB" w:eastAsia="en-GB"/>
          <w14:ligatures w14:val="none"/>
        </w:rPr>
        <w:t xml:space="preserve">, </w:t>
      </w:r>
      <w:r w:rsidRPr="00233F32">
        <w:rPr>
          <w:rFonts w:ascii="Times New Roman" w:eastAsia="Times New Roman" w:hAnsi="Times New Roman" w:cs="Times New Roman"/>
          <w:i/>
          <w:iCs/>
          <w:kern w:val="0"/>
          <w:lang w:val="en-GB" w:eastAsia="en-GB"/>
          <w14:ligatures w14:val="none"/>
        </w:rPr>
        <w:t>25</w:t>
      </w:r>
      <w:r w:rsidRPr="00233F32">
        <w:rPr>
          <w:rFonts w:ascii="Times New Roman" w:eastAsia="Times New Roman" w:hAnsi="Times New Roman" w:cs="Times New Roman"/>
          <w:kern w:val="0"/>
          <w:lang w:val="en-GB" w:eastAsia="en-GB"/>
          <w14:ligatures w14:val="none"/>
        </w:rPr>
        <w:t>(5), 958-971.</w:t>
      </w:r>
    </w:p>
    <w:p w14:paraId="70CCC18F" w14:textId="77777777" w:rsidR="00BE2D12" w:rsidRPr="00233F32" w:rsidRDefault="00BE2D12" w:rsidP="00BE2D12">
      <w:pPr>
        <w:spacing w:after="60" w:line="240" w:lineRule="auto"/>
        <w:rPr>
          <w:rFonts w:ascii="Times New Roman" w:eastAsia="Times New Roman" w:hAnsi="Times New Roman" w:cs="Times New Roman"/>
          <w:kern w:val="0"/>
          <w:lang w:val="en-GB" w:eastAsia="en-GB"/>
          <w14:ligatures w14:val="none"/>
        </w:rPr>
      </w:pPr>
      <w:r w:rsidRPr="00233F32">
        <w:rPr>
          <w:rFonts w:ascii="Times New Roman" w:eastAsia="Times New Roman" w:hAnsi="Times New Roman" w:cs="Times New Roman"/>
          <w:kern w:val="0"/>
          <w:lang w:val="en-GB" w:eastAsia="en-GB"/>
          <w14:ligatures w14:val="none"/>
        </w:rPr>
        <w:t xml:space="preserve">Riera, M., &amp; Iborra, M. (2025). Looking at the darker side of the mirror: the impact of CEO's narcissism on corporate social irresponsibility. </w:t>
      </w:r>
      <w:r w:rsidRPr="00233F32">
        <w:rPr>
          <w:rFonts w:ascii="Times New Roman" w:eastAsia="Times New Roman" w:hAnsi="Times New Roman" w:cs="Times New Roman"/>
          <w:i/>
          <w:iCs/>
          <w:kern w:val="0"/>
          <w:lang w:val="en-GB" w:eastAsia="en-GB"/>
          <w14:ligatures w14:val="none"/>
        </w:rPr>
        <w:t>European journal of management and business economics</w:t>
      </w:r>
      <w:r w:rsidRPr="00233F32">
        <w:rPr>
          <w:rFonts w:ascii="Times New Roman" w:eastAsia="Times New Roman" w:hAnsi="Times New Roman" w:cs="Times New Roman"/>
          <w:kern w:val="0"/>
          <w:lang w:val="en-GB" w:eastAsia="en-GB"/>
          <w14:ligatures w14:val="none"/>
        </w:rPr>
        <w:t xml:space="preserve">, </w:t>
      </w:r>
      <w:r w:rsidRPr="00233F32">
        <w:rPr>
          <w:rFonts w:ascii="Times New Roman" w:eastAsia="Times New Roman" w:hAnsi="Times New Roman" w:cs="Times New Roman"/>
          <w:i/>
          <w:iCs/>
          <w:kern w:val="0"/>
          <w:lang w:val="en-GB" w:eastAsia="en-GB"/>
          <w14:ligatures w14:val="none"/>
        </w:rPr>
        <w:t>34</w:t>
      </w:r>
      <w:r w:rsidRPr="00233F32">
        <w:rPr>
          <w:rFonts w:ascii="Times New Roman" w:eastAsia="Times New Roman" w:hAnsi="Times New Roman" w:cs="Times New Roman"/>
          <w:kern w:val="0"/>
          <w:lang w:val="en-GB" w:eastAsia="en-GB"/>
          <w14:ligatures w14:val="none"/>
        </w:rPr>
        <w:t>(1), 67-87.</w:t>
      </w:r>
    </w:p>
    <w:p w14:paraId="7A2A81DB" w14:textId="77777777" w:rsidR="00BE2D12" w:rsidRPr="00233F32" w:rsidRDefault="00BE2D12" w:rsidP="00BE2D12">
      <w:pPr>
        <w:spacing w:after="60" w:line="240" w:lineRule="auto"/>
        <w:rPr>
          <w:rFonts w:ascii="Times New Roman" w:eastAsia="Times New Roman" w:hAnsi="Times New Roman" w:cs="Times New Roman"/>
          <w:kern w:val="0"/>
          <w:lang w:val="en-GB" w:eastAsia="en-GB"/>
          <w14:ligatures w14:val="none"/>
        </w:rPr>
      </w:pPr>
      <w:r w:rsidRPr="00233F32">
        <w:rPr>
          <w:rFonts w:ascii="Times New Roman" w:eastAsia="Times New Roman" w:hAnsi="Times New Roman" w:cs="Times New Roman"/>
          <w:kern w:val="0"/>
          <w:lang w:val="en-GB" w:eastAsia="en-GB"/>
          <w14:ligatures w14:val="none"/>
        </w:rPr>
        <w:t xml:space="preserve">Rovelli, P., &amp; </w:t>
      </w:r>
      <w:proofErr w:type="spellStart"/>
      <w:r w:rsidRPr="00233F32">
        <w:rPr>
          <w:rFonts w:ascii="Times New Roman" w:eastAsia="Times New Roman" w:hAnsi="Times New Roman" w:cs="Times New Roman"/>
          <w:kern w:val="0"/>
          <w:lang w:val="en-GB" w:eastAsia="en-GB"/>
          <w14:ligatures w14:val="none"/>
        </w:rPr>
        <w:t>Curnis</w:t>
      </w:r>
      <w:proofErr w:type="spellEnd"/>
      <w:r w:rsidRPr="00233F32">
        <w:rPr>
          <w:rFonts w:ascii="Times New Roman" w:eastAsia="Times New Roman" w:hAnsi="Times New Roman" w:cs="Times New Roman"/>
          <w:kern w:val="0"/>
          <w:lang w:val="en-GB" w:eastAsia="en-GB"/>
          <w14:ligatures w14:val="none"/>
        </w:rPr>
        <w:t xml:space="preserve">, C. (2021). The perks of narcissism: Behaving like a star speeds up career advancement to the CEO position. </w:t>
      </w:r>
      <w:r w:rsidRPr="00233F32">
        <w:rPr>
          <w:rFonts w:ascii="Times New Roman" w:eastAsia="Times New Roman" w:hAnsi="Times New Roman" w:cs="Times New Roman"/>
          <w:i/>
          <w:iCs/>
          <w:kern w:val="0"/>
          <w:lang w:val="en-GB" w:eastAsia="en-GB"/>
          <w14:ligatures w14:val="none"/>
        </w:rPr>
        <w:t>The Leadership Quarterly</w:t>
      </w:r>
      <w:r w:rsidRPr="00233F32">
        <w:rPr>
          <w:rFonts w:ascii="Times New Roman" w:eastAsia="Times New Roman" w:hAnsi="Times New Roman" w:cs="Times New Roman"/>
          <w:kern w:val="0"/>
          <w:lang w:val="en-GB" w:eastAsia="en-GB"/>
          <w14:ligatures w14:val="none"/>
        </w:rPr>
        <w:t xml:space="preserve">, </w:t>
      </w:r>
      <w:r w:rsidRPr="00233F32">
        <w:rPr>
          <w:rFonts w:ascii="Times New Roman" w:eastAsia="Times New Roman" w:hAnsi="Times New Roman" w:cs="Times New Roman"/>
          <w:i/>
          <w:iCs/>
          <w:kern w:val="0"/>
          <w:lang w:val="en-GB" w:eastAsia="en-GB"/>
          <w14:ligatures w14:val="none"/>
        </w:rPr>
        <w:t>32</w:t>
      </w:r>
      <w:r w:rsidRPr="00233F32">
        <w:rPr>
          <w:rFonts w:ascii="Times New Roman" w:eastAsia="Times New Roman" w:hAnsi="Times New Roman" w:cs="Times New Roman"/>
          <w:kern w:val="0"/>
          <w:lang w:val="en-GB" w:eastAsia="en-GB"/>
          <w14:ligatures w14:val="none"/>
        </w:rPr>
        <w:t>(3), 101489.</w:t>
      </w:r>
    </w:p>
    <w:p w14:paraId="4BC4B8F3" w14:textId="77777777" w:rsidR="00BE2D12" w:rsidRPr="00233F32" w:rsidRDefault="00BE2D12" w:rsidP="00BE2D12">
      <w:pPr>
        <w:spacing w:after="60" w:line="240" w:lineRule="auto"/>
        <w:rPr>
          <w:rFonts w:ascii="Times New Roman" w:eastAsia="Times New Roman" w:hAnsi="Times New Roman" w:cs="Times New Roman"/>
          <w:kern w:val="0"/>
          <w:lang w:val="en-GB" w:eastAsia="en-GB"/>
          <w14:ligatures w14:val="none"/>
        </w:rPr>
      </w:pPr>
      <w:r w:rsidRPr="00233F32">
        <w:rPr>
          <w:rFonts w:ascii="Times New Roman" w:eastAsia="Times New Roman" w:hAnsi="Times New Roman" w:cs="Times New Roman"/>
          <w:kern w:val="0"/>
          <w:lang w:val="en-GB" w:eastAsia="en-GB"/>
          <w14:ligatures w14:val="none"/>
        </w:rPr>
        <w:t xml:space="preserve">Rovelli, P., Massis, A. D., &amp; Gomez-Mejia, L. R. (2023). Are narcissistic CEOs good or bad for family firm </w:t>
      </w:r>
      <w:proofErr w:type="gramStart"/>
      <w:r w:rsidRPr="00233F32">
        <w:rPr>
          <w:rFonts w:ascii="Times New Roman" w:eastAsia="Times New Roman" w:hAnsi="Times New Roman" w:cs="Times New Roman"/>
          <w:kern w:val="0"/>
          <w:lang w:val="en-GB" w:eastAsia="en-GB"/>
          <w14:ligatures w14:val="none"/>
        </w:rPr>
        <w:t>innovation?.</w:t>
      </w:r>
      <w:proofErr w:type="gramEnd"/>
      <w:r w:rsidRPr="00233F32">
        <w:rPr>
          <w:rFonts w:ascii="Times New Roman" w:eastAsia="Times New Roman" w:hAnsi="Times New Roman" w:cs="Times New Roman"/>
          <w:kern w:val="0"/>
          <w:lang w:val="en-GB" w:eastAsia="en-GB"/>
          <w14:ligatures w14:val="none"/>
        </w:rPr>
        <w:t xml:space="preserve"> </w:t>
      </w:r>
      <w:r w:rsidRPr="00233F32">
        <w:rPr>
          <w:rFonts w:ascii="Times New Roman" w:eastAsia="Times New Roman" w:hAnsi="Times New Roman" w:cs="Times New Roman"/>
          <w:i/>
          <w:iCs/>
          <w:kern w:val="0"/>
          <w:lang w:val="en-GB" w:eastAsia="en-GB"/>
          <w14:ligatures w14:val="none"/>
        </w:rPr>
        <w:t>human relations</w:t>
      </w:r>
      <w:r w:rsidRPr="00233F32">
        <w:rPr>
          <w:rFonts w:ascii="Times New Roman" w:eastAsia="Times New Roman" w:hAnsi="Times New Roman" w:cs="Times New Roman"/>
          <w:kern w:val="0"/>
          <w:lang w:val="en-GB" w:eastAsia="en-GB"/>
          <w14:ligatures w14:val="none"/>
        </w:rPr>
        <w:t xml:space="preserve">, </w:t>
      </w:r>
      <w:r w:rsidRPr="00233F32">
        <w:rPr>
          <w:rFonts w:ascii="Times New Roman" w:eastAsia="Times New Roman" w:hAnsi="Times New Roman" w:cs="Times New Roman"/>
          <w:i/>
          <w:iCs/>
          <w:kern w:val="0"/>
          <w:lang w:val="en-GB" w:eastAsia="en-GB"/>
          <w14:ligatures w14:val="none"/>
        </w:rPr>
        <w:t>76</w:t>
      </w:r>
      <w:r w:rsidRPr="00233F32">
        <w:rPr>
          <w:rFonts w:ascii="Times New Roman" w:eastAsia="Times New Roman" w:hAnsi="Times New Roman" w:cs="Times New Roman"/>
          <w:kern w:val="0"/>
          <w:lang w:val="en-GB" w:eastAsia="en-GB"/>
          <w14:ligatures w14:val="none"/>
        </w:rPr>
        <w:t>(5), 776-806.</w:t>
      </w:r>
    </w:p>
    <w:p w14:paraId="54F82EFF" w14:textId="77777777" w:rsidR="00BE2D12" w:rsidRPr="00233F32" w:rsidRDefault="00BE2D12" w:rsidP="00BE2D12">
      <w:pPr>
        <w:spacing w:after="60" w:line="240" w:lineRule="auto"/>
        <w:rPr>
          <w:rFonts w:ascii="Times New Roman" w:eastAsia="Times New Roman" w:hAnsi="Times New Roman" w:cs="Times New Roman"/>
          <w:kern w:val="0"/>
          <w:lang w:val="en-GB" w:eastAsia="en-GB"/>
          <w14:ligatures w14:val="none"/>
        </w:rPr>
      </w:pPr>
      <w:r w:rsidRPr="00233F32">
        <w:rPr>
          <w:rFonts w:ascii="Times New Roman" w:eastAsia="Times New Roman" w:hAnsi="Times New Roman" w:cs="Times New Roman"/>
          <w:kern w:val="0"/>
          <w:lang w:val="en-GB" w:eastAsia="en-GB"/>
          <w14:ligatures w14:val="none"/>
        </w:rPr>
        <w:t xml:space="preserve">Salehi, M., Naeini, A. A. A., &amp; Rouhi, S. (2020). The relationship between managers' narcissism and overconfidence on corporate risk-taking. </w:t>
      </w:r>
      <w:r w:rsidRPr="00233F32">
        <w:rPr>
          <w:rFonts w:ascii="Times New Roman" w:eastAsia="Times New Roman" w:hAnsi="Times New Roman" w:cs="Times New Roman"/>
          <w:i/>
          <w:iCs/>
          <w:kern w:val="0"/>
          <w:lang w:val="en-GB" w:eastAsia="en-GB"/>
          <w14:ligatures w14:val="none"/>
        </w:rPr>
        <w:t>The TQM Journal</w:t>
      </w:r>
      <w:r w:rsidRPr="00233F32">
        <w:rPr>
          <w:rFonts w:ascii="Times New Roman" w:eastAsia="Times New Roman" w:hAnsi="Times New Roman" w:cs="Times New Roman"/>
          <w:kern w:val="0"/>
          <w:lang w:val="en-GB" w:eastAsia="en-GB"/>
          <w14:ligatures w14:val="none"/>
        </w:rPr>
        <w:t xml:space="preserve">, </w:t>
      </w:r>
      <w:r w:rsidRPr="00233F32">
        <w:rPr>
          <w:rFonts w:ascii="Times New Roman" w:eastAsia="Times New Roman" w:hAnsi="Times New Roman" w:cs="Times New Roman"/>
          <w:i/>
          <w:iCs/>
          <w:kern w:val="0"/>
          <w:lang w:val="en-GB" w:eastAsia="en-GB"/>
          <w14:ligatures w14:val="none"/>
        </w:rPr>
        <w:t>33</w:t>
      </w:r>
      <w:r w:rsidRPr="00233F32">
        <w:rPr>
          <w:rFonts w:ascii="Times New Roman" w:eastAsia="Times New Roman" w:hAnsi="Times New Roman" w:cs="Times New Roman"/>
          <w:kern w:val="0"/>
          <w:lang w:val="en-GB" w:eastAsia="en-GB"/>
          <w14:ligatures w14:val="none"/>
        </w:rPr>
        <w:t>(6), 1123-1142.</w:t>
      </w:r>
    </w:p>
    <w:p w14:paraId="502FDBFB" w14:textId="77777777" w:rsidR="00BE2D12" w:rsidRPr="00233F32" w:rsidRDefault="00BE2D12" w:rsidP="00BE2D12">
      <w:pPr>
        <w:spacing w:after="60" w:line="240" w:lineRule="auto"/>
        <w:rPr>
          <w:rFonts w:ascii="Times New Roman" w:eastAsia="Times New Roman" w:hAnsi="Times New Roman" w:cs="Times New Roman"/>
          <w:kern w:val="0"/>
          <w:lang w:val="en-GB" w:eastAsia="en-GB"/>
          <w14:ligatures w14:val="none"/>
        </w:rPr>
      </w:pPr>
      <w:r w:rsidRPr="00233F32">
        <w:rPr>
          <w:rFonts w:ascii="Times New Roman" w:eastAsia="Times New Roman" w:hAnsi="Times New Roman" w:cs="Times New Roman"/>
          <w:kern w:val="0"/>
          <w:lang w:val="en-GB" w:eastAsia="en-GB"/>
          <w14:ligatures w14:val="none"/>
        </w:rPr>
        <w:t xml:space="preserve">Salehi, M., </w:t>
      </w:r>
      <w:proofErr w:type="spellStart"/>
      <w:r w:rsidRPr="00233F32">
        <w:rPr>
          <w:rFonts w:ascii="Times New Roman" w:eastAsia="Times New Roman" w:hAnsi="Times New Roman" w:cs="Times New Roman"/>
          <w:kern w:val="0"/>
          <w:lang w:val="en-GB" w:eastAsia="en-GB"/>
          <w14:ligatures w14:val="none"/>
        </w:rPr>
        <w:t>Rajaeei</w:t>
      </w:r>
      <w:proofErr w:type="spellEnd"/>
      <w:r w:rsidRPr="00233F32">
        <w:rPr>
          <w:rFonts w:ascii="Times New Roman" w:eastAsia="Times New Roman" w:hAnsi="Times New Roman" w:cs="Times New Roman"/>
          <w:kern w:val="0"/>
          <w:lang w:val="en-GB" w:eastAsia="en-GB"/>
          <w14:ligatures w14:val="none"/>
        </w:rPr>
        <w:t xml:space="preserve">, R., &amp; </w:t>
      </w:r>
      <w:proofErr w:type="spellStart"/>
      <w:r w:rsidRPr="00233F32">
        <w:rPr>
          <w:rFonts w:ascii="Times New Roman" w:eastAsia="Times New Roman" w:hAnsi="Times New Roman" w:cs="Times New Roman"/>
          <w:kern w:val="0"/>
          <w:lang w:val="en-GB" w:eastAsia="en-GB"/>
          <w14:ligatures w14:val="none"/>
        </w:rPr>
        <w:t>Edalati</w:t>
      </w:r>
      <w:proofErr w:type="spellEnd"/>
      <w:r w:rsidRPr="00233F32">
        <w:rPr>
          <w:rFonts w:ascii="Times New Roman" w:eastAsia="Times New Roman" w:hAnsi="Times New Roman" w:cs="Times New Roman"/>
          <w:kern w:val="0"/>
          <w:lang w:val="en-GB" w:eastAsia="en-GB"/>
          <w14:ligatures w14:val="none"/>
        </w:rPr>
        <w:t xml:space="preserve"> Shakib, S. (2021). The relationship between CEOs’ narcissism and internal controls weaknesses. </w:t>
      </w:r>
      <w:r w:rsidRPr="00233F32">
        <w:rPr>
          <w:rFonts w:ascii="Times New Roman" w:eastAsia="Times New Roman" w:hAnsi="Times New Roman" w:cs="Times New Roman"/>
          <w:i/>
          <w:iCs/>
          <w:kern w:val="0"/>
          <w:lang w:val="en-GB" w:eastAsia="en-GB"/>
          <w14:ligatures w14:val="none"/>
        </w:rPr>
        <w:t>Accounting Research Journal</w:t>
      </w:r>
      <w:r w:rsidRPr="00233F32">
        <w:rPr>
          <w:rFonts w:ascii="Times New Roman" w:eastAsia="Times New Roman" w:hAnsi="Times New Roman" w:cs="Times New Roman"/>
          <w:kern w:val="0"/>
          <w:lang w:val="en-GB" w:eastAsia="en-GB"/>
          <w14:ligatures w14:val="none"/>
        </w:rPr>
        <w:t xml:space="preserve">, </w:t>
      </w:r>
      <w:r w:rsidRPr="00233F32">
        <w:rPr>
          <w:rFonts w:ascii="Times New Roman" w:eastAsia="Times New Roman" w:hAnsi="Times New Roman" w:cs="Times New Roman"/>
          <w:i/>
          <w:iCs/>
          <w:kern w:val="0"/>
          <w:lang w:val="en-GB" w:eastAsia="en-GB"/>
          <w14:ligatures w14:val="none"/>
        </w:rPr>
        <w:t>34</w:t>
      </w:r>
      <w:r w:rsidRPr="00233F32">
        <w:rPr>
          <w:rFonts w:ascii="Times New Roman" w:eastAsia="Times New Roman" w:hAnsi="Times New Roman" w:cs="Times New Roman"/>
          <w:kern w:val="0"/>
          <w:lang w:val="en-GB" w:eastAsia="en-GB"/>
          <w14:ligatures w14:val="none"/>
        </w:rPr>
        <w:t>(5), 429-446.</w:t>
      </w:r>
    </w:p>
    <w:p w14:paraId="571702E0" w14:textId="77777777" w:rsidR="00BE2D12" w:rsidRPr="00233F32" w:rsidRDefault="00BE2D12" w:rsidP="00BE2D12">
      <w:pPr>
        <w:spacing w:after="60" w:line="240" w:lineRule="auto"/>
        <w:rPr>
          <w:rFonts w:ascii="Times New Roman" w:eastAsia="Times New Roman" w:hAnsi="Times New Roman" w:cs="Times New Roman"/>
          <w:kern w:val="0"/>
          <w:lang w:val="en-GB" w:eastAsia="en-GB"/>
          <w14:ligatures w14:val="none"/>
        </w:rPr>
      </w:pPr>
      <w:r w:rsidRPr="00233F32">
        <w:rPr>
          <w:rFonts w:ascii="Times New Roman" w:eastAsia="Times New Roman" w:hAnsi="Times New Roman" w:cs="Times New Roman"/>
          <w:kern w:val="0"/>
          <w:lang w:val="en-GB" w:eastAsia="en-GB"/>
          <w14:ligatures w14:val="none"/>
        </w:rPr>
        <w:t xml:space="preserve">She, Z., Li, Q., London, M., Yang, B., &amp; Yang, B. (2020). Effects of CEO narcissism on decision-making comprehensiveness and speed. </w:t>
      </w:r>
      <w:r w:rsidRPr="00233F32">
        <w:rPr>
          <w:rFonts w:ascii="Times New Roman" w:eastAsia="Times New Roman" w:hAnsi="Times New Roman" w:cs="Times New Roman"/>
          <w:i/>
          <w:iCs/>
          <w:kern w:val="0"/>
          <w:lang w:val="en-GB" w:eastAsia="en-GB"/>
          <w14:ligatures w14:val="none"/>
        </w:rPr>
        <w:t>Journal of Managerial Psychology</w:t>
      </w:r>
      <w:r w:rsidRPr="00233F32">
        <w:rPr>
          <w:rFonts w:ascii="Times New Roman" w:eastAsia="Times New Roman" w:hAnsi="Times New Roman" w:cs="Times New Roman"/>
          <w:kern w:val="0"/>
          <w:lang w:val="en-GB" w:eastAsia="en-GB"/>
          <w14:ligatures w14:val="none"/>
        </w:rPr>
        <w:t xml:space="preserve">, </w:t>
      </w:r>
      <w:r w:rsidRPr="00233F32">
        <w:rPr>
          <w:rFonts w:ascii="Times New Roman" w:eastAsia="Times New Roman" w:hAnsi="Times New Roman" w:cs="Times New Roman"/>
          <w:i/>
          <w:iCs/>
          <w:kern w:val="0"/>
          <w:lang w:val="en-GB" w:eastAsia="en-GB"/>
          <w14:ligatures w14:val="none"/>
        </w:rPr>
        <w:t>35</w:t>
      </w:r>
      <w:r w:rsidRPr="00233F32">
        <w:rPr>
          <w:rFonts w:ascii="Times New Roman" w:eastAsia="Times New Roman" w:hAnsi="Times New Roman" w:cs="Times New Roman"/>
          <w:kern w:val="0"/>
          <w:lang w:val="en-GB" w:eastAsia="en-GB"/>
          <w14:ligatures w14:val="none"/>
        </w:rPr>
        <w:t>(1), 42-55.</w:t>
      </w:r>
    </w:p>
    <w:p w14:paraId="28D62B49" w14:textId="77777777" w:rsidR="00BE2D12" w:rsidRPr="00233F32" w:rsidRDefault="00BE2D12" w:rsidP="00BE2D12">
      <w:pPr>
        <w:spacing w:after="60" w:line="240" w:lineRule="auto"/>
        <w:rPr>
          <w:rFonts w:ascii="Times New Roman" w:eastAsia="Times New Roman" w:hAnsi="Times New Roman" w:cs="Times New Roman"/>
          <w:kern w:val="0"/>
          <w:lang w:val="en-GB" w:eastAsia="en-GB"/>
          <w14:ligatures w14:val="none"/>
        </w:rPr>
      </w:pPr>
      <w:r w:rsidRPr="00233F32">
        <w:rPr>
          <w:rFonts w:ascii="Times New Roman" w:eastAsia="Times New Roman" w:hAnsi="Times New Roman" w:cs="Times New Roman"/>
          <w:kern w:val="0"/>
          <w:lang w:val="en-GB" w:eastAsia="en-GB"/>
          <w14:ligatures w14:val="none"/>
        </w:rPr>
        <w:t xml:space="preserve">Shen, Y., Mollica, V., &amp; Dalla Costa, A. F. (2024). The bright side of CEO narcissism and its impact on accounting conservatism. </w:t>
      </w:r>
      <w:r w:rsidRPr="00233F32">
        <w:rPr>
          <w:rFonts w:ascii="Times New Roman" w:eastAsia="Times New Roman" w:hAnsi="Times New Roman" w:cs="Times New Roman"/>
          <w:i/>
          <w:iCs/>
          <w:kern w:val="0"/>
          <w:lang w:val="en-GB" w:eastAsia="en-GB"/>
          <w14:ligatures w14:val="none"/>
        </w:rPr>
        <w:t>Journal of Accounting Literature</w:t>
      </w:r>
      <w:r w:rsidRPr="00233F32">
        <w:rPr>
          <w:rFonts w:ascii="Times New Roman" w:eastAsia="Times New Roman" w:hAnsi="Times New Roman" w:cs="Times New Roman"/>
          <w:kern w:val="0"/>
          <w:lang w:val="en-GB" w:eastAsia="en-GB"/>
          <w14:ligatures w14:val="none"/>
        </w:rPr>
        <w:t xml:space="preserve">, </w:t>
      </w:r>
      <w:r w:rsidRPr="00233F32">
        <w:rPr>
          <w:rFonts w:ascii="Times New Roman" w:eastAsia="Times New Roman" w:hAnsi="Times New Roman" w:cs="Times New Roman"/>
          <w:i/>
          <w:iCs/>
          <w:kern w:val="0"/>
          <w:lang w:val="en-GB" w:eastAsia="en-GB"/>
          <w14:ligatures w14:val="none"/>
        </w:rPr>
        <w:t>46</w:t>
      </w:r>
      <w:r w:rsidRPr="00233F32">
        <w:rPr>
          <w:rFonts w:ascii="Times New Roman" w:eastAsia="Times New Roman" w:hAnsi="Times New Roman" w:cs="Times New Roman"/>
          <w:kern w:val="0"/>
          <w:lang w:val="en-GB" w:eastAsia="en-GB"/>
          <w14:ligatures w14:val="none"/>
        </w:rPr>
        <w:t>(1), 1-25.</w:t>
      </w:r>
    </w:p>
    <w:p w14:paraId="3B47562D" w14:textId="77777777" w:rsidR="00BE2D12" w:rsidRPr="00233F32" w:rsidRDefault="00BE2D12" w:rsidP="00BE2D12">
      <w:pPr>
        <w:spacing w:after="60" w:line="240" w:lineRule="auto"/>
        <w:rPr>
          <w:rFonts w:ascii="Times New Roman" w:eastAsia="Times New Roman" w:hAnsi="Times New Roman" w:cs="Times New Roman"/>
          <w:kern w:val="0"/>
          <w:lang w:val="en-GB" w:eastAsia="en-GB"/>
          <w14:ligatures w14:val="none"/>
        </w:rPr>
      </w:pPr>
      <w:r w:rsidRPr="00233F32">
        <w:rPr>
          <w:rFonts w:ascii="Times New Roman" w:eastAsia="Times New Roman" w:hAnsi="Times New Roman" w:cs="Times New Roman"/>
          <w:kern w:val="0"/>
          <w:lang w:val="en-GB" w:eastAsia="en-GB"/>
          <w14:ligatures w14:val="none"/>
        </w:rPr>
        <w:t xml:space="preserve">Shirokova, G., Galieva, N., </w:t>
      </w:r>
      <w:proofErr w:type="spellStart"/>
      <w:r w:rsidRPr="00233F32">
        <w:rPr>
          <w:rFonts w:ascii="Times New Roman" w:eastAsia="Times New Roman" w:hAnsi="Times New Roman" w:cs="Times New Roman"/>
          <w:kern w:val="0"/>
          <w:lang w:val="en-GB" w:eastAsia="en-GB"/>
          <w14:ligatures w14:val="none"/>
        </w:rPr>
        <w:t>Doktorova</w:t>
      </w:r>
      <w:proofErr w:type="spellEnd"/>
      <w:r w:rsidRPr="00233F32">
        <w:rPr>
          <w:rFonts w:ascii="Times New Roman" w:eastAsia="Times New Roman" w:hAnsi="Times New Roman" w:cs="Times New Roman"/>
          <w:kern w:val="0"/>
          <w:lang w:val="en-GB" w:eastAsia="en-GB"/>
          <w14:ligatures w14:val="none"/>
        </w:rPr>
        <w:t xml:space="preserve">, D., White, J. V., &amp; Marino, L. (2024). Strategic entrepreneurial </w:t>
      </w:r>
      <w:proofErr w:type="spellStart"/>
      <w:r w:rsidRPr="00233F32">
        <w:rPr>
          <w:rFonts w:ascii="Times New Roman" w:eastAsia="Times New Roman" w:hAnsi="Times New Roman" w:cs="Times New Roman"/>
          <w:kern w:val="0"/>
          <w:lang w:val="en-GB" w:eastAsia="en-GB"/>
          <w14:ligatures w14:val="none"/>
        </w:rPr>
        <w:t>behaviors</w:t>
      </w:r>
      <w:proofErr w:type="spellEnd"/>
      <w:r w:rsidRPr="00233F32">
        <w:rPr>
          <w:rFonts w:ascii="Times New Roman" w:eastAsia="Times New Roman" w:hAnsi="Times New Roman" w:cs="Times New Roman"/>
          <w:kern w:val="0"/>
          <w:lang w:val="en-GB" w:eastAsia="en-GB"/>
          <w14:ligatures w14:val="none"/>
        </w:rPr>
        <w:t xml:space="preserve"> and firm performance: the moderating role of narcissism and Machiavellianism. </w:t>
      </w:r>
      <w:r w:rsidRPr="00233F32">
        <w:rPr>
          <w:rFonts w:ascii="Times New Roman" w:eastAsia="Times New Roman" w:hAnsi="Times New Roman" w:cs="Times New Roman"/>
          <w:i/>
          <w:iCs/>
          <w:kern w:val="0"/>
          <w:lang w:val="en-GB" w:eastAsia="en-GB"/>
          <w14:ligatures w14:val="none"/>
        </w:rPr>
        <w:t>Journal of Small Business and Enterprise Development</w:t>
      </w:r>
      <w:r w:rsidRPr="00233F32">
        <w:rPr>
          <w:rFonts w:ascii="Times New Roman" w:eastAsia="Times New Roman" w:hAnsi="Times New Roman" w:cs="Times New Roman"/>
          <w:kern w:val="0"/>
          <w:lang w:val="en-GB" w:eastAsia="en-GB"/>
          <w14:ligatures w14:val="none"/>
        </w:rPr>
        <w:t xml:space="preserve">, </w:t>
      </w:r>
      <w:r w:rsidRPr="00233F32">
        <w:rPr>
          <w:rFonts w:ascii="Times New Roman" w:eastAsia="Times New Roman" w:hAnsi="Times New Roman" w:cs="Times New Roman"/>
          <w:i/>
          <w:iCs/>
          <w:kern w:val="0"/>
          <w:lang w:val="en-GB" w:eastAsia="en-GB"/>
          <w14:ligatures w14:val="none"/>
        </w:rPr>
        <w:t>31</w:t>
      </w:r>
      <w:r w:rsidRPr="00233F32">
        <w:rPr>
          <w:rFonts w:ascii="Times New Roman" w:eastAsia="Times New Roman" w:hAnsi="Times New Roman" w:cs="Times New Roman"/>
          <w:kern w:val="0"/>
          <w:lang w:val="en-GB" w:eastAsia="en-GB"/>
          <w14:ligatures w14:val="none"/>
        </w:rPr>
        <w:t>(1), 191-225.</w:t>
      </w:r>
    </w:p>
    <w:p w14:paraId="3AC1E134" w14:textId="77777777" w:rsidR="00BE2D12" w:rsidRPr="00233F32" w:rsidRDefault="00BE2D12" w:rsidP="00BE2D12">
      <w:pPr>
        <w:spacing w:after="60" w:line="240" w:lineRule="auto"/>
        <w:rPr>
          <w:rFonts w:ascii="Times New Roman" w:eastAsia="Times New Roman" w:hAnsi="Times New Roman" w:cs="Times New Roman"/>
          <w:kern w:val="0"/>
          <w:lang w:val="en-GB" w:eastAsia="en-GB"/>
          <w14:ligatures w14:val="none"/>
        </w:rPr>
      </w:pPr>
      <w:r w:rsidRPr="00233F32">
        <w:rPr>
          <w:rFonts w:ascii="Times New Roman" w:eastAsia="Times New Roman" w:hAnsi="Times New Roman" w:cs="Times New Roman"/>
          <w:kern w:val="0"/>
          <w:lang w:val="en-GB" w:eastAsia="en-GB"/>
          <w14:ligatures w14:val="none"/>
        </w:rPr>
        <w:t xml:space="preserve">Shirokova, G., </w:t>
      </w:r>
      <w:proofErr w:type="spellStart"/>
      <w:r w:rsidRPr="00233F32">
        <w:rPr>
          <w:rFonts w:ascii="Times New Roman" w:eastAsia="Times New Roman" w:hAnsi="Times New Roman" w:cs="Times New Roman"/>
          <w:kern w:val="0"/>
          <w:lang w:val="en-GB" w:eastAsia="en-GB"/>
          <w14:ligatures w14:val="none"/>
        </w:rPr>
        <w:t>Selivanovskikh</w:t>
      </w:r>
      <w:proofErr w:type="spellEnd"/>
      <w:r w:rsidRPr="00233F32">
        <w:rPr>
          <w:rFonts w:ascii="Times New Roman" w:eastAsia="Times New Roman" w:hAnsi="Times New Roman" w:cs="Times New Roman"/>
          <w:kern w:val="0"/>
          <w:lang w:val="en-GB" w:eastAsia="en-GB"/>
          <w14:ligatures w14:val="none"/>
        </w:rPr>
        <w:t xml:space="preserve">, L., Morris, M. H., &amp; </w:t>
      </w:r>
      <w:proofErr w:type="spellStart"/>
      <w:r w:rsidRPr="00233F32">
        <w:rPr>
          <w:rFonts w:ascii="Times New Roman" w:eastAsia="Times New Roman" w:hAnsi="Times New Roman" w:cs="Times New Roman"/>
          <w:kern w:val="0"/>
          <w:lang w:val="en-GB" w:eastAsia="en-GB"/>
          <w14:ligatures w14:val="none"/>
        </w:rPr>
        <w:t>Bordunos</w:t>
      </w:r>
      <w:proofErr w:type="spellEnd"/>
      <w:r w:rsidRPr="00233F32">
        <w:rPr>
          <w:rFonts w:ascii="Times New Roman" w:eastAsia="Times New Roman" w:hAnsi="Times New Roman" w:cs="Times New Roman"/>
          <w:kern w:val="0"/>
          <w:lang w:val="en-GB" w:eastAsia="en-GB"/>
          <w14:ligatures w14:val="none"/>
        </w:rPr>
        <w:t xml:space="preserve">, A. (2023). Unravelling the Relationship between Dark Triad Traits and Effectuation and Causation within Small‐and Medium‐sized Enterprises. </w:t>
      </w:r>
      <w:r w:rsidRPr="00233F32">
        <w:rPr>
          <w:rFonts w:ascii="Times New Roman" w:eastAsia="Times New Roman" w:hAnsi="Times New Roman" w:cs="Times New Roman"/>
          <w:i/>
          <w:iCs/>
          <w:kern w:val="0"/>
          <w:lang w:val="en-GB" w:eastAsia="en-GB"/>
          <w14:ligatures w14:val="none"/>
        </w:rPr>
        <w:t>British Journal of Management</w:t>
      </w:r>
      <w:r w:rsidRPr="00233F32">
        <w:rPr>
          <w:rFonts w:ascii="Times New Roman" w:eastAsia="Times New Roman" w:hAnsi="Times New Roman" w:cs="Times New Roman"/>
          <w:kern w:val="0"/>
          <w:lang w:val="en-GB" w:eastAsia="en-GB"/>
          <w14:ligatures w14:val="none"/>
        </w:rPr>
        <w:t xml:space="preserve">, </w:t>
      </w:r>
      <w:r w:rsidRPr="00233F32">
        <w:rPr>
          <w:rFonts w:ascii="Times New Roman" w:eastAsia="Times New Roman" w:hAnsi="Times New Roman" w:cs="Times New Roman"/>
          <w:i/>
          <w:iCs/>
          <w:kern w:val="0"/>
          <w:lang w:val="en-GB" w:eastAsia="en-GB"/>
          <w14:ligatures w14:val="none"/>
        </w:rPr>
        <w:t>34</w:t>
      </w:r>
      <w:r w:rsidRPr="00233F32">
        <w:rPr>
          <w:rFonts w:ascii="Times New Roman" w:eastAsia="Times New Roman" w:hAnsi="Times New Roman" w:cs="Times New Roman"/>
          <w:kern w:val="0"/>
          <w:lang w:val="en-GB" w:eastAsia="en-GB"/>
          <w14:ligatures w14:val="none"/>
        </w:rPr>
        <w:t>(3), 1555-1583.</w:t>
      </w:r>
    </w:p>
    <w:p w14:paraId="3AE94E19" w14:textId="77777777" w:rsidR="00BE2D12" w:rsidRPr="00233F32" w:rsidRDefault="00BE2D12" w:rsidP="00BE2D12">
      <w:pPr>
        <w:spacing w:after="60" w:line="240" w:lineRule="auto"/>
        <w:rPr>
          <w:rFonts w:ascii="Times New Roman" w:eastAsia="Times New Roman" w:hAnsi="Times New Roman" w:cs="Times New Roman"/>
          <w:kern w:val="0"/>
          <w:lang w:val="en-GB" w:eastAsia="en-GB"/>
          <w14:ligatures w14:val="none"/>
        </w:rPr>
      </w:pPr>
      <w:r w:rsidRPr="00233F32">
        <w:rPr>
          <w:rFonts w:ascii="Times New Roman" w:eastAsia="Times New Roman" w:hAnsi="Times New Roman" w:cs="Times New Roman"/>
          <w:kern w:val="0"/>
          <w:lang w:val="en-GB" w:eastAsia="en-GB"/>
          <w14:ligatures w14:val="none"/>
        </w:rPr>
        <w:t xml:space="preserve">Song, J., Peng, X., Ali, S., Horsey, E. M., &amp; Huang, J. (2024). The relationship between CEO narcissism and hybrid organising. </w:t>
      </w:r>
      <w:r w:rsidRPr="00233F32">
        <w:rPr>
          <w:rFonts w:ascii="Times New Roman" w:eastAsia="Times New Roman" w:hAnsi="Times New Roman" w:cs="Times New Roman"/>
          <w:i/>
          <w:iCs/>
          <w:kern w:val="0"/>
          <w:lang w:val="en-GB" w:eastAsia="en-GB"/>
          <w14:ligatures w14:val="none"/>
        </w:rPr>
        <w:t>Asian Business &amp; Management</w:t>
      </w:r>
      <w:r w:rsidRPr="00233F32">
        <w:rPr>
          <w:rFonts w:ascii="Times New Roman" w:eastAsia="Times New Roman" w:hAnsi="Times New Roman" w:cs="Times New Roman"/>
          <w:kern w:val="0"/>
          <w:lang w:val="en-GB" w:eastAsia="en-GB"/>
          <w14:ligatures w14:val="none"/>
        </w:rPr>
        <w:t xml:space="preserve">, </w:t>
      </w:r>
      <w:r w:rsidRPr="00233F32">
        <w:rPr>
          <w:rFonts w:ascii="Times New Roman" w:eastAsia="Times New Roman" w:hAnsi="Times New Roman" w:cs="Times New Roman"/>
          <w:i/>
          <w:iCs/>
          <w:kern w:val="0"/>
          <w:lang w:val="en-GB" w:eastAsia="en-GB"/>
          <w14:ligatures w14:val="none"/>
        </w:rPr>
        <w:t>23</w:t>
      </w:r>
      <w:r w:rsidRPr="00233F32">
        <w:rPr>
          <w:rFonts w:ascii="Times New Roman" w:eastAsia="Times New Roman" w:hAnsi="Times New Roman" w:cs="Times New Roman"/>
          <w:kern w:val="0"/>
          <w:lang w:val="en-GB" w:eastAsia="en-GB"/>
          <w14:ligatures w14:val="none"/>
        </w:rPr>
        <w:t>(5), 767-791.</w:t>
      </w:r>
    </w:p>
    <w:p w14:paraId="2365F67E" w14:textId="77777777" w:rsidR="00BE2D12" w:rsidRPr="00233F32" w:rsidRDefault="00BE2D12" w:rsidP="00BE2D12">
      <w:pPr>
        <w:spacing w:after="60" w:line="240" w:lineRule="auto"/>
        <w:rPr>
          <w:rFonts w:ascii="Times New Roman" w:eastAsia="Times New Roman" w:hAnsi="Times New Roman" w:cs="Times New Roman"/>
          <w:kern w:val="0"/>
          <w:lang w:val="en-GB" w:eastAsia="en-GB"/>
          <w14:ligatures w14:val="none"/>
        </w:rPr>
      </w:pPr>
      <w:r w:rsidRPr="00233F32">
        <w:rPr>
          <w:rFonts w:ascii="Times New Roman" w:eastAsia="Times New Roman" w:hAnsi="Times New Roman" w:cs="Times New Roman"/>
          <w:kern w:val="0"/>
          <w:lang w:val="en-GB" w:eastAsia="en-GB"/>
          <w14:ligatures w14:val="none"/>
        </w:rPr>
        <w:t xml:space="preserve">Steinberg, P. J., Asad, S., &amp; </w:t>
      </w:r>
      <w:proofErr w:type="spellStart"/>
      <w:r w:rsidRPr="00233F32">
        <w:rPr>
          <w:rFonts w:ascii="Times New Roman" w:eastAsia="Times New Roman" w:hAnsi="Times New Roman" w:cs="Times New Roman"/>
          <w:kern w:val="0"/>
          <w:lang w:val="en-GB" w:eastAsia="en-GB"/>
          <w14:ligatures w14:val="none"/>
        </w:rPr>
        <w:t>Lijzenga</w:t>
      </w:r>
      <w:proofErr w:type="spellEnd"/>
      <w:r w:rsidRPr="00233F32">
        <w:rPr>
          <w:rFonts w:ascii="Times New Roman" w:eastAsia="Times New Roman" w:hAnsi="Times New Roman" w:cs="Times New Roman"/>
          <w:kern w:val="0"/>
          <w:lang w:val="en-GB" w:eastAsia="en-GB"/>
          <w14:ligatures w14:val="none"/>
        </w:rPr>
        <w:t xml:space="preserve">, G. (2022). Narcissistic CEOs' dilemma: The trade‐off between exploration and exploitation and the moderating role of performance feedback. </w:t>
      </w:r>
      <w:r w:rsidRPr="00233F32">
        <w:rPr>
          <w:rFonts w:ascii="Times New Roman" w:eastAsia="Times New Roman" w:hAnsi="Times New Roman" w:cs="Times New Roman"/>
          <w:i/>
          <w:iCs/>
          <w:kern w:val="0"/>
          <w:lang w:val="en-GB" w:eastAsia="en-GB"/>
          <w14:ligatures w14:val="none"/>
        </w:rPr>
        <w:t>Journal of Product Innovation Management</w:t>
      </w:r>
      <w:r w:rsidRPr="00233F32">
        <w:rPr>
          <w:rFonts w:ascii="Times New Roman" w:eastAsia="Times New Roman" w:hAnsi="Times New Roman" w:cs="Times New Roman"/>
          <w:kern w:val="0"/>
          <w:lang w:val="en-GB" w:eastAsia="en-GB"/>
          <w14:ligatures w14:val="none"/>
        </w:rPr>
        <w:t xml:space="preserve">, </w:t>
      </w:r>
      <w:r w:rsidRPr="00233F32">
        <w:rPr>
          <w:rFonts w:ascii="Times New Roman" w:eastAsia="Times New Roman" w:hAnsi="Times New Roman" w:cs="Times New Roman"/>
          <w:i/>
          <w:iCs/>
          <w:kern w:val="0"/>
          <w:lang w:val="en-GB" w:eastAsia="en-GB"/>
          <w14:ligatures w14:val="none"/>
        </w:rPr>
        <w:t>39</w:t>
      </w:r>
      <w:r w:rsidRPr="00233F32">
        <w:rPr>
          <w:rFonts w:ascii="Times New Roman" w:eastAsia="Times New Roman" w:hAnsi="Times New Roman" w:cs="Times New Roman"/>
          <w:kern w:val="0"/>
          <w:lang w:val="en-GB" w:eastAsia="en-GB"/>
          <w14:ligatures w14:val="none"/>
        </w:rPr>
        <w:t>(6), 773-796.</w:t>
      </w:r>
    </w:p>
    <w:p w14:paraId="19ADF859" w14:textId="77777777" w:rsidR="00BE2D12" w:rsidRPr="00233F32" w:rsidRDefault="00BE2D12" w:rsidP="00BE2D12">
      <w:pPr>
        <w:spacing w:after="60" w:line="240" w:lineRule="auto"/>
        <w:rPr>
          <w:rFonts w:ascii="Times New Roman" w:eastAsia="Times New Roman" w:hAnsi="Times New Roman" w:cs="Times New Roman"/>
          <w:kern w:val="0"/>
          <w:lang w:val="en-GB" w:eastAsia="en-GB"/>
          <w14:ligatures w14:val="none"/>
        </w:rPr>
      </w:pPr>
      <w:proofErr w:type="spellStart"/>
      <w:r w:rsidRPr="00233F32">
        <w:rPr>
          <w:rFonts w:ascii="Times New Roman" w:eastAsia="Times New Roman" w:hAnsi="Times New Roman" w:cs="Times New Roman"/>
          <w:kern w:val="0"/>
          <w:lang w:val="en-GB" w:eastAsia="en-GB"/>
          <w14:ligatures w14:val="none"/>
        </w:rPr>
        <w:t>Tailab</w:t>
      </w:r>
      <w:proofErr w:type="spellEnd"/>
      <w:r w:rsidRPr="00233F32">
        <w:rPr>
          <w:rFonts w:ascii="Times New Roman" w:eastAsia="Times New Roman" w:hAnsi="Times New Roman" w:cs="Times New Roman"/>
          <w:kern w:val="0"/>
          <w:lang w:val="en-GB" w:eastAsia="en-GB"/>
          <w14:ligatures w14:val="none"/>
        </w:rPr>
        <w:t xml:space="preserve">, M. M., </w:t>
      </w:r>
      <w:proofErr w:type="spellStart"/>
      <w:r w:rsidRPr="00233F32">
        <w:rPr>
          <w:rFonts w:ascii="Times New Roman" w:eastAsia="Times New Roman" w:hAnsi="Times New Roman" w:cs="Times New Roman"/>
          <w:kern w:val="0"/>
          <w:lang w:val="en-GB" w:eastAsia="en-GB"/>
          <w14:ligatures w14:val="none"/>
        </w:rPr>
        <w:t>BenYoussef</w:t>
      </w:r>
      <w:proofErr w:type="spellEnd"/>
      <w:r w:rsidRPr="00233F32">
        <w:rPr>
          <w:rFonts w:ascii="Times New Roman" w:eastAsia="Times New Roman" w:hAnsi="Times New Roman" w:cs="Times New Roman"/>
          <w:kern w:val="0"/>
          <w:lang w:val="en-GB" w:eastAsia="en-GB"/>
          <w14:ligatures w14:val="none"/>
        </w:rPr>
        <w:t>, N., &amp; Al-</w:t>
      </w:r>
      <w:proofErr w:type="spellStart"/>
      <w:r w:rsidRPr="00233F32">
        <w:rPr>
          <w:rFonts w:ascii="Times New Roman" w:eastAsia="Times New Roman" w:hAnsi="Times New Roman" w:cs="Times New Roman"/>
          <w:kern w:val="0"/>
          <w:lang w:val="en-GB" w:eastAsia="en-GB"/>
          <w14:ligatures w14:val="none"/>
        </w:rPr>
        <w:t>Okaily</w:t>
      </w:r>
      <w:proofErr w:type="spellEnd"/>
      <w:r w:rsidRPr="00233F32">
        <w:rPr>
          <w:rFonts w:ascii="Times New Roman" w:eastAsia="Times New Roman" w:hAnsi="Times New Roman" w:cs="Times New Roman"/>
          <w:kern w:val="0"/>
          <w:lang w:val="en-GB" w:eastAsia="en-GB"/>
          <w14:ligatures w14:val="none"/>
        </w:rPr>
        <w:t xml:space="preserve">, J. (2023). Firm performance as a mediator of the relationship between CEO narcissism and positive rhetorical tone. </w:t>
      </w:r>
      <w:bookmarkStart w:id="1" w:name="_Hlk174715778"/>
      <w:r w:rsidRPr="00233F32">
        <w:rPr>
          <w:rFonts w:ascii="Times New Roman" w:eastAsia="Times New Roman" w:hAnsi="Times New Roman" w:cs="Times New Roman"/>
          <w:i/>
          <w:iCs/>
          <w:kern w:val="0"/>
          <w:lang w:val="en-GB" w:eastAsia="en-GB"/>
          <w14:ligatures w14:val="none"/>
        </w:rPr>
        <w:t>Journal of Financial Reporting and Accounting</w:t>
      </w:r>
      <w:bookmarkEnd w:id="1"/>
      <w:r w:rsidRPr="00233F32">
        <w:rPr>
          <w:rFonts w:ascii="Times New Roman" w:eastAsia="Times New Roman" w:hAnsi="Times New Roman" w:cs="Times New Roman"/>
          <w:kern w:val="0"/>
          <w:lang w:val="en-GB" w:eastAsia="en-GB"/>
          <w14:ligatures w14:val="none"/>
        </w:rPr>
        <w:t>.</w:t>
      </w:r>
    </w:p>
    <w:p w14:paraId="421D2721" w14:textId="77777777" w:rsidR="00BE2D12" w:rsidRPr="00233F32" w:rsidRDefault="00BE2D12" w:rsidP="00BE2D12">
      <w:pPr>
        <w:spacing w:after="60" w:line="240" w:lineRule="auto"/>
        <w:rPr>
          <w:rFonts w:ascii="Times New Roman" w:eastAsia="Times New Roman" w:hAnsi="Times New Roman" w:cs="Times New Roman"/>
          <w:kern w:val="0"/>
          <w:lang w:val="en-GB" w:eastAsia="en-GB"/>
          <w14:ligatures w14:val="none"/>
        </w:rPr>
      </w:pPr>
      <w:r w:rsidRPr="00233F32">
        <w:rPr>
          <w:rFonts w:ascii="Times New Roman" w:eastAsia="Times New Roman" w:hAnsi="Times New Roman" w:cs="Times New Roman"/>
          <w:kern w:val="0"/>
          <w:lang w:val="en-GB" w:eastAsia="en-GB"/>
          <w14:ligatures w14:val="none"/>
        </w:rPr>
        <w:t xml:space="preserve">Tang, Y., Mack, D. Z., &amp; Chen, G. (2018). The differential effects of CEO narcissism and hubris on corporate social responsibility. </w:t>
      </w:r>
      <w:r w:rsidRPr="00233F32">
        <w:rPr>
          <w:rFonts w:ascii="Times New Roman" w:eastAsia="Times New Roman" w:hAnsi="Times New Roman" w:cs="Times New Roman"/>
          <w:i/>
          <w:iCs/>
          <w:kern w:val="0"/>
          <w:lang w:val="en-GB" w:eastAsia="en-GB"/>
          <w14:ligatures w14:val="none"/>
        </w:rPr>
        <w:t>Strategic Management Journal</w:t>
      </w:r>
      <w:r w:rsidRPr="00233F32">
        <w:rPr>
          <w:rFonts w:ascii="Times New Roman" w:eastAsia="Times New Roman" w:hAnsi="Times New Roman" w:cs="Times New Roman"/>
          <w:kern w:val="0"/>
          <w:lang w:val="en-GB" w:eastAsia="en-GB"/>
          <w14:ligatures w14:val="none"/>
        </w:rPr>
        <w:t xml:space="preserve">, </w:t>
      </w:r>
      <w:r w:rsidRPr="00233F32">
        <w:rPr>
          <w:rFonts w:ascii="Times New Roman" w:eastAsia="Times New Roman" w:hAnsi="Times New Roman" w:cs="Times New Roman"/>
          <w:i/>
          <w:iCs/>
          <w:kern w:val="0"/>
          <w:lang w:val="en-GB" w:eastAsia="en-GB"/>
          <w14:ligatures w14:val="none"/>
        </w:rPr>
        <w:t>39</w:t>
      </w:r>
      <w:r w:rsidRPr="00233F32">
        <w:rPr>
          <w:rFonts w:ascii="Times New Roman" w:eastAsia="Times New Roman" w:hAnsi="Times New Roman" w:cs="Times New Roman"/>
          <w:kern w:val="0"/>
          <w:lang w:val="en-GB" w:eastAsia="en-GB"/>
          <w14:ligatures w14:val="none"/>
        </w:rPr>
        <w:t>(5), 1370-1387.</w:t>
      </w:r>
    </w:p>
    <w:p w14:paraId="7372EAB0" w14:textId="77777777" w:rsidR="00BE2D12" w:rsidRPr="00233F32" w:rsidRDefault="00BE2D12" w:rsidP="00BE2D12">
      <w:pPr>
        <w:spacing w:after="60" w:line="240" w:lineRule="auto"/>
        <w:rPr>
          <w:rFonts w:ascii="Times New Roman" w:eastAsia="Times New Roman" w:hAnsi="Times New Roman" w:cs="Times New Roman"/>
          <w:kern w:val="0"/>
          <w:lang w:val="en-GB" w:eastAsia="en-GB"/>
          <w14:ligatures w14:val="none"/>
        </w:rPr>
      </w:pPr>
      <w:r w:rsidRPr="00233F32">
        <w:rPr>
          <w:rFonts w:ascii="Times New Roman" w:eastAsia="Times New Roman" w:hAnsi="Times New Roman" w:cs="Times New Roman"/>
          <w:kern w:val="0"/>
          <w:lang w:val="en-GB" w:eastAsia="en-GB"/>
          <w14:ligatures w14:val="none"/>
        </w:rPr>
        <w:t xml:space="preserve">Tuggle, C. S., </w:t>
      </w:r>
      <w:proofErr w:type="spellStart"/>
      <w:r w:rsidRPr="00233F32">
        <w:rPr>
          <w:rFonts w:ascii="Times New Roman" w:eastAsia="Times New Roman" w:hAnsi="Times New Roman" w:cs="Times New Roman"/>
          <w:kern w:val="0"/>
          <w:lang w:val="en-GB" w:eastAsia="en-GB"/>
          <w14:ligatures w14:val="none"/>
        </w:rPr>
        <w:t>Borgholthaus</w:t>
      </w:r>
      <w:proofErr w:type="spellEnd"/>
      <w:r w:rsidRPr="00233F32">
        <w:rPr>
          <w:rFonts w:ascii="Times New Roman" w:eastAsia="Times New Roman" w:hAnsi="Times New Roman" w:cs="Times New Roman"/>
          <w:kern w:val="0"/>
          <w:lang w:val="en-GB" w:eastAsia="en-GB"/>
          <w14:ligatures w14:val="none"/>
        </w:rPr>
        <w:t xml:space="preserve">, C. J., Harms, P. D., &amp; O'Brien, J. P. (2024). Setting the tone to get their way: An attention‐based approach to how narcissistic CEOs influence the board of directors to take more risk. </w:t>
      </w:r>
      <w:r w:rsidRPr="00233F32">
        <w:rPr>
          <w:rFonts w:ascii="Times New Roman" w:eastAsia="Times New Roman" w:hAnsi="Times New Roman" w:cs="Times New Roman"/>
          <w:i/>
          <w:iCs/>
          <w:kern w:val="0"/>
          <w:lang w:val="en-GB" w:eastAsia="en-GB"/>
          <w14:ligatures w14:val="none"/>
        </w:rPr>
        <w:t>Strategic Management Journal</w:t>
      </w:r>
      <w:r w:rsidRPr="00233F32">
        <w:rPr>
          <w:rFonts w:ascii="Times New Roman" w:eastAsia="Times New Roman" w:hAnsi="Times New Roman" w:cs="Times New Roman"/>
          <w:kern w:val="0"/>
          <w:lang w:val="en-GB" w:eastAsia="en-GB"/>
          <w14:ligatures w14:val="none"/>
        </w:rPr>
        <w:t>.</w:t>
      </w:r>
    </w:p>
    <w:p w14:paraId="1AA249A4" w14:textId="77777777" w:rsidR="00BE2D12" w:rsidRPr="00233F32" w:rsidRDefault="00BE2D12" w:rsidP="00BE2D12">
      <w:pPr>
        <w:spacing w:after="60" w:line="240" w:lineRule="auto"/>
        <w:rPr>
          <w:rFonts w:ascii="Times New Roman" w:eastAsia="Times New Roman" w:hAnsi="Times New Roman" w:cs="Times New Roman"/>
          <w:kern w:val="0"/>
          <w:lang w:val="en-GB" w:eastAsia="en-GB"/>
          <w14:ligatures w14:val="none"/>
        </w:rPr>
      </w:pPr>
      <w:r w:rsidRPr="00233F32">
        <w:rPr>
          <w:rFonts w:ascii="Times New Roman" w:eastAsia="Times New Roman" w:hAnsi="Times New Roman" w:cs="Times New Roman"/>
          <w:kern w:val="0"/>
          <w:lang w:val="en-GB" w:eastAsia="en-GB"/>
          <w14:ligatures w14:val="none"/>
        </w:rPr>
        <w:t xml:space="preserve">Turner, K., </w:t>
      </w:r>
      <w:proofErr w:type="spellStart"/>
      <w:r w:rsidRPr="00233F32">
        <w:rPr>
          <w:rFonts w:ascii="Times New Roman" w:eastAsia="Times New Roman" w:hAnsi="Times New Roman" w:cs="Times New Roman"/>
          <w:kern w:val="0"/>
          <w:lang w:val="en-GB" w:eastAsia="en-GB"/>
          <w14:ligatures w14:val="none"/>
        </w:rPr>
        <w:t>Adigüzel</w:t>
      </w:r>
      <w:proofErr w:type="spellEnd"/>
      <w:r w:rsidRPr="00233F32">
        <w:rPr>
          <w:rFonts w:ascii="Times New Roman" w:eastAsia="Times New Roman" w:hAnsi="Times New Roman" w:cs="Times New Roman"/>
          <w:kern w:val="0"/>
          <w:lang w:val="en-GB" w:eastAsia="en-GB"/>
          <w14:ligatures w14:val="none"/>
        </w:rPr>
        <w:t xml:space="preserve">, F., &amp; Sidhu, J. S. (2024). Chief executive officer narcissism, corporate inertia, and securities analysts’ stock recommendations. </w:t>
      </w:r>
      <w:r w:rsidRPr="00233F32">
        <w:rPr>
          <w:rFonts w:ascii="Times New Roman" w:eastAsia="Times New Roman" w:hAnsi="Times New Roman" w:cs="Times New Roman"/>
          <w:i/>
          <w:iCs/>
          <w:kern w:val="0"/>
          <w:lang w:val="en-GB" w:eastAsia="en-GB"/>
          <w14:ligatures w14:val="none"/>
        </w:rPr>
        <w:t>Strategic Organization</w:t>
      </w:r>
      <w:r w:rsidRPr="00233F32">
        <w:rPr>
          <w:rFonts w:ascii="Times New Roman" w:eastAsia="Times New Roman" w:hAnsi="Times New Roman" w:cs="Times New Roman"/>
          <w:kern w:val="0"/>
          <w:lang w:val="en-GB" w:eastAsia="en-GB"/>
          <w14:ligatures w14:val="none"/>
        </w:rPr>
        <w:t>, 14761270231218096.</w:t>
      </w:r>
    </w:p>
    <w:p w14:paraId="5EEFDB0A" w14:textId="77777777" w:rsidR="00BE2D12" w:rsidRPr="00233F32" w:rsidRDefault="00BE2D12" w:rsidP="00BE2D12">
      <w:pPr>
        <w:spacing w:after="60" w:line="240" w:lineRule="auto"/>
        <w:rPr>
          <w:rFonts w:ascii="Times New Roman" w:eastAsia="Times New Roman" w:hAnsi="Times New Roman" w:cs="Times New Roman"/>
          <w:kern w:val="0"/>
          <w:lang w:val="en-GB" w:eastAsia="en-GB"/>
          <w14:ligatures w14:val="none"/>
        </w:rPr>
      </w:pPr>
      <w:r w:rsidRPr="00233F32">
        <w:rPr>
          <w:rFonts w:ascii="Times New Roman" w:eastAsia="Times New Roman" w:hAnsi="Times New Roman" w:cs="Times New Roman"/>
          <w:kern w:val="0"/>
          <w:lang w:val="en-GB" w:eastAsia="en-GB"/>
          <w14:ligatures w14:val="none"/>
        </w:rPr>
        <w:t xml:space="preserve">Uppal, N. (2020). CEO narcissism, CEO duality, TMT agreeableness and firm performance: An empirical investigation in auto industry in India. </w:t>
      </w:r>
      <w:r w:rsidRPr="00233F32">
        <w:rPr>
          <w:rFonts w:ascii="Times New Roman" w:eastAsia="Times New Roman" w:hAnsi="Times New Roman" w:cs="Times New Roman"/>
          <w:i/>
          <w:iCs/>
          <w:kern w:val="0"/>
          <w:lang w:val="en-GB" w:eastAsia="en-GB"/>
          <w14:ligatures w14:val="none"/>
        </w:rPr>
        <w:t>European Business Review</w:t>
      </w:r>
      <w:r w:rsidRPr="00233F32">
        <w:rPr>
          <w:rFonts w:ascii="Times New Roman" w:eastAsia="Times New Roman" w:hAnsi="Times New Roman" w:cs="Times New Roman"/>
          <w:kern w:val="0"/>
          <w:lang w:val="en-GB" w:eastAsia="en-GB"/>
          <w14:ligatures w14:val="none"/>
        </w:rPr>
        <w:t xml:space="preserve">, </w:t>
      </w:r>
      <w:r w:rsidRPr="00233F32">
        <w:rPr>
          <w:rFonts w:ascii="Times New Roman" w:eastAsia="Times New Roman" w:hAnsi="Times New Roman" w:cs="Times New Roman"/>
          <w:i/>
          <w:iCs/>
          <w:kern w:val="0"/>
          <w:lang w:val="en-GB" w:eastAsia="en-GB"/>
          <w14:ligatures w14:val="none"/>
        </w:rPr>
        <w:t>32</w:t>
      </w:r>
      <w:r w:rsidRPr="00233F32">
        <w:rPr>
          <w:rFonts w:ascii="Times New Roman" w:eastAsia="Times New Roman" w:hAnsi="Times New Roman" w:cs="Times New Roman"/>
          <w:kern w:val="0"/>
          <w:lang w:val="en-GB" w:eastAsia="en-GB"/>
          <w14:ligatures w14:val="none"/>
        </w:rPr>
        <w:t>(4), 573-590.</w:t>
      </w:r>
    </w:p>
    <w:p w14:paraId="32B2ECE5" w14:textId="77777777" w:rsidR="00BE2D12" w:rsidRPr="00233F32" w:rsidRDefault="00BE2D12" w:rsidP="00BE2D12">
      <w:pPr>
        <w:spacing w:after="60" w:line="240" w:lineRule="auto"/>
        <w:rPr>
          <w:rFonts w:ascii="Times New Roman" w:eastAsia="Times New Roman" w:hAnsi="Times New Roman" w:cs="Times New Roman"/>
          <w:kern w:val="0"/>
          <w:lang w:val="en-GB" w:eastAsia="en-GB"/>
          <w14:ligatures w14:val="none"/>
        </w:rPr>
      </w:pPr>
      <w:r w:rsidRPr="00233F32">
        <w:rPr>
          <w:rFonts w:ascii="Times New Roman" w:eastAsia="Times New Roman" w:hAnsi="Times New Roman" w:cs="Times New Roman"/>
          <w:kern w:val="0"/>
          <w:lang w:val="en-GB" w:eastAsia="en-GB"/>
          <w14:ligatures w14:val="none"/>
        </w:rPr>
        <w:t xml:space="preserve">Wales, W. J., Patel, P. C., &amp; Lumpkin, G. T. (2013). In pursuit of greatness: CEO narcissism, entrepreneurial orientation, and firm performance variance. </w:t>
      </w:r>
      <w:r w:rsidRPr="00233F32">
        <w:rPr>
          <w:rFonts w:ascii="Times New Roman" w:eastAsia="Times New Roman" w:hAnsi="Times New Roman" w:cs="Times New Roman"/>
          <w:i/>
          <w:iCs/>
          <w:kern w:val="0"/>
          <w:lang w:val="en-GB" w:eastAsia="en-GB"/>
          <w14:ligatures w14:val="none"/>
        </w:rPr>
        <w:t>Journal of Management Studies</w:t>
      </w:r>
      <w:r w:rsidRPr="00233F32">
        <w:rPr>
          <w:rFonts w:ascii="Times New Roman" w:eastAsia="Times New Roman" w:hAnsi="Times New Roman" w:cs="Times New Roman"/>
          <w:kern w:val="0"/>
          <w:lang w:val="en-GB" w:eastAsia="en-GB"/>
          <w14:ligatures w14:val="none"/>
        </w:rPr>
        <w:t xml:space="preserve">, </w:t>
      </w:r>
      <w:r w:rsidRPr="00233F32">
        <w:rPr>
          <w:rFonts w:ascii="Times New Roman" w:eastAsia="Times New Roman" w:hAnsi="Times New Roman" w:cs="Times New Roman"/>
          <w:i/>
          <w:iCs/>
          <w:kern w:val="0"/>
          <w:lang w:val="en-GB" w:eastAsia="en-GB"/>
          <w14:ligatures w14:val="none"/>
        </w:rPr>
        <w:t>50</w:t>
      </w:r>
      <w:r w:rsidRPr="00233F32">
        <w:rPr>
          <w:rFonts w:ascii="Times New Roman" w:eastAsia="Times New Roman" w:hAnsi="Times New Roman" w:cs="Times New Roman"/>
          <w:kern w:val="0"/>
          <w:lang w:val="en-GB" w:eastAsia="en-GB"/>
          <w14:ligatures w14:val="none"/>
        </w:rPr>
        <w:t>(6), 1041-1069.</w:t>
      </w:r>
    </w:p>
    <w:p w14:paraId="1536D400" w14:textId="77777777" w:rsidR="00BE2D12" w:rsidRPr="00233F32" w:rsidRDefault="00BE2D12" w:rsidP="00BE2D12">
      <w:pPr>
        <w:spacing w:after="60" w:line="240" w:lineRule="auto"/>
        <w:rPr>
          <w:rFonts w:ascii="Times New Roman" w:eastAsia="Times New Roman" w:hAnsi="Times New Roman" w:cs="Times New Roman"/>
          <w:kern w:val="0"/>
          <w:lang w:val="en-GB" w:eastAsia="en-GB"/>
          <w14:ligatures w14:val="none"/>
        </w:rPr>
      </w:pPr>
      <w:r w:rsidRPr="00233F32">
        <w:rPr>
          <w:rFonts w:ascii="Times New Roman" w:eastAsia="Times New Roman" w:hAnsi="Times New Roman" w:cs="Times New Roman"/>
          <w:kern w:val="0"/>
          <w:lang w:val="en-GB" w:eastAsia="en-GB"/>
          <w14:ligatures w14:val="none"/>
        </w:rPr>
        <w:t xml:space="preserve">Wang, J. (2016). </w:t>
      </w:r>
      <w:r w:rsidRPr="00233F32">
        <w:rPr>
          <w:rFonts w:ascii="Times New Roman" w:eastAsia="Times New Roman" w:hAnsi="Times New Roman" w:cs="Times New Roman"/>
          <w:i/>
          <w:iCs/>
          <w:kern w:val="0"/>
          <w:lang w:val="en-GB" w:eastAsia="en-GB"/>
          <w14:ligatures w14:val="none"/>
        </w:rPr>
        <w:t xml:space="preserve">The role of CEO personality in company management: examining how CEO narcissism influences and is influenced by individual and organizational characteristics. </w:t>
      </w:r>
      <w:r w:rsidRPr="00233F32">
        <w:rPr>
          <w:rFonts w:ascii="Times New Roman" w:eastAsia="Times New Roman" w:hAnsi="Times New Roman" w:cs="Times New Roman"/>
          <w:kern w:val="0"/>
          <w:lang w:val="en-GB" w:eastAsia="en-GB"/>
          <w14:ligatures w14:val="none"/>
        </w:rPr>
        <w:t xml:space="preserve">(Doctoral dissertation) </w:t>
      </w:r>
    </w:p>
    <w:p w14:paraId="736FD06D" w14:textId="77777777" w:rsidR="00BE2D12" w:rsidRPr="00233F32" w:rsidRDefault="00BE2D12" w:rsidP="00BE2D12">
      <w:pPr>
        <w:spacing w:after="60" w:line="240" w:lineRule="auto"/>
        <w:rPr>
          <w:rFonts w:ascii="Times New Roman" w:eastAsia="Times New Roman" w:hAnsi="Times New Roman" w:cs="Times New Roman"/>
          <w:kern w:val="0"/>
          <w:lang w:val="en-GB" w:eastAsia="en-GB"/>
          <w14:ligatures w14:val="none"/>
        </w:rPr>
      </w:pPr>
      <w:r w:rsidRPr="00233F32">
        <w:rPr>
          <w:rFonts w:ascii="Times New Roman" w:eastAsia="Times New Roman" w:hAnsi="Times New Roman" w:cs="Times New Roman"/>
          <w:kern w:val="0"/>
          <w:lang w:val="en-GB" w:eastAsia="en-GB"/>
          <w14:ligatures w14:val="none"/>
        </w:rPr>
        <w:t xml:space="preserve">Wang, L., Li, H., &amp; Mu, Y. (2022). Study of CEO narcissism and corporate R&amp;D investment. </w:t>
      </w:r>
      <w:r w:rsidRPr="00233F32">
        <w:rPr>
          <w:rFonts w:ascii="Times New Roman" w:eastAsia="Times New Roman" w:hAnsi="Times New Roman" w:cs="Times New Roman"/>
          <w:i/>
          <w:iCs/>
          <w:kern w:val="0"/>
          <w:lang w:val="en-GB" w:eastAsia="en-GB"/>
          <w14:ligatures w14:val="none"/>
        </w:rPr>
        <w:t>Frontiers in Psychology</w:t>
      </w:r>
      <w:r w:rsidRPr="00233F32">
        <w:rPr>
          <w:rFonts w:ascii="Times New Roman" w:eastAsia="Times New Roman" w:hAnsi="Times New Roman" w:cs="Times New Roman"/>
          <w:kern w:val="0"/>
          <w:lang w:val="en-GB" w:eastAsia="en-GB"/>
          <w14:ligatures w14:val="none"/>
        </w:rPr>
        <w:t xml:space="preserve">, </w:t>
      </w:r>
      <w:r w:rsidRPr="00233F32">
        <w:rPr>
          <w:rFonts w:ascii="Times New Roman" w:eastAsia="Times New Roman" w:hAnsi="Times New Roman" w:cs="Times New Roman"/>
          <w:i/>
          <w:iCs/>
          <w:kern w:val="0"/>
          <w:lang w:val="en-GB" w:eastAsia="en-GB"/>
          <w14:ligatures w14:val="none"/>
        </w:rPr>
        <w:t>13</w:t>
      </w:r>
      <w:r w:rsidRPr="00233F32">
        <w:rPr>
          <w:rFonts w:ascii="Times New Roman" w:eastAsia="Times New Roman" w:hAnsi="Times New Roman" w:cs="Times New Roman"/>
          <w:kern w:val="0"/>
          <w:lang w:val="en-GB" w:eastAsia="en-GB"/>
          <w14:ligatures w14:val="none"/>
        </w:rPr>
        <w:t>, 888618.</w:t>
      </w:r>
    </w:p>
    <w:p w14:paraId="239BC9EE" w14:textId="77777777" w:rsidR="00BE2D12" w:rsidRPr="00233F32" w:rsidRDefault="00BE2D12" w:rsidP="00BE2D12">
      <w:pPr>
        <w:spacing w:after="60" w:line="240" w:lineRule="auto"/>
        <w:rPr>
          <w:rFonts w:ascii="Times New Roman" w:eastAsia="Times New Roman" w:hAnsi="Times New Roman" w:cs="Times New Roman"/>
          <w:kern w:val="0"/>
          <w:lang w:val="en-GB" w:eastAsia="en-GB"/>
          <w14:ligatures w14:val="none"/>
        </w:rPr>
      </w:pPr>
      <w:r w:rsidRPr="00233F32">
        <w:rPr>
          <w:rFonts w:ascii="Times New Roman" w:eastAsia="Times New Roman" w:hAnsi="Times New Roman" w:cs="Times New Roman"/>
          <w:kern w:val="0"/>
          <w:lang w:val="en-GB" w:eastAsia="en-GB"/>
          <w14:ligatures w14:val="none"/>
        </w:rPr>
        <w:t xml:space="preserve">Wang, W., Shen, Z., &amp; Yuan, W. (2024). Go big or go home: do narcissistic CEOs pursue affordable loss </w:t>
      </w:r>
      <w:proofErr w:type="spellStart"/>
      <w:proofErr w:type="gramStart"/>
      <w:r w:rsidRPr="00233F32">
        <w:rPr>
          <w:rFonts w:ascii="Times New Roman" w:eastAsia="Times New Roman" w:hAnsi="Times New Roman" w:cs="Times New Roman"/>
          <w:kern w:val="0"/>
          <w:lang w:val="en-GB" w:eastAsia="en-GB"/>
          <w14:ligatures w14:val="none"/>
        </w:rPr>
        <w:t>behaviors</w:t>
      </w:r>
      <w:proofErr w:type="spellEnd"/>
      <w:r w:rsidRPr="00233F32">
        <w:rPr>
          <w:rFonts w:ascii="Times New Roman" w:eastAsia="Times New Roman" w:hAnsi="Times New Roman" w:cs="Times New Roman"/>
          <w:kern w:val="0"/>
          <w:lang w:val="en-GB" w:eastAsia="en-GB"/>
          <w14:ligatures w14:val="none"/>
        </w:rPr>
        <w:t>?.</w:t>
      </w:r>
      <w:proofErr w:type="gramEnd"/>
      <w:r w:rsidRPr="00233F32">
        <w:rPr>
          <w:rFonts w:ascii="Times New Roman" w:eastAsia="Times New Roman" w:hAnsi="Times New Roman" w:cs="Times New Roman"/>
          <w:kern w:val="0"/>
          <w:lang w:val="en-GB" w:eastAsia="en-GB"/>
          <w14:ligatures w14:val="none"/>
        </w:rPr>
        <w:t xml:space="preserve"> </w:t>
      </w:r>
      <w:r w:rsidRPr="00233F32">
        <w:rPr>
          <w:rFonts w:ascii="Times New Roman" w:eastAsia="Times New Roman" w:hAnsi="Times New Roman" w:cs="Times New Roman"/>
          <w:i/>
          <w:iCs/>
          <w:kern w:val="0"/>
          <w:lang w:val="en-GB" w:eastAsia="en-GB"/>
          <w14:ligatures w14:val="none"/>
        </w:rPr>
        <w:t xml:space="preserve">International Journal of Entrepreneurial </w:t>
      </w:r>
      <w:proofErr w:type="spellStart"/>
      <w:r w:rsidRPr="00233F32">
        <w:rPr>
          <w:rFonts w:ascii="Times New Roman" w:eastAsia="Times New Roman" w:hAnsi="Times New Roman" w:cs="Times New Roman"/>
          <w:i/>
          <w:iCs/>
          <w:kern w:val="0"/>
          <w:lang w:val="en-GB" w:eastAsia="en-GB"/>
          <w14:ligatures w14:val="none"/>
        </w:rPr>
        <w:t>Behavior</w:t>
      </w:r>
      <w:proofErr w:type="spellEnd"/>
      <w:r w:rsidRPr="00233F32">
        <w:rPr>
          <w:rFonts w:ascii="Times New Roman" w:eastAsia="Times New Roman" w:hAnsi="Times New Roman" w:cs="Times New Roman"/>
          <w:i/>
          <w:iCs/>
          <w:kern w:val="0"/>
          <w:lang w:val="en-GB" w:eastAsia="en-GB"/>
          <w14:ligatures w14:val="none"/>
        </w:rPr>
        <w:t xml:space="preserve"> &amp; Research</w:t>
      </w:r>
      <w:r w:rsidRPr="00233F32">
        <w:rPr>
          <w:rFonts w:ascii="Times New Roman" w:eastAsia="Times New Roman" w:hAnsi="Times New Roman" w:cs="Times New Roman"/>
          <w:kern w:val="0"/>
          <w:lang w:val="en-GB" w:eastAsia="en-GB"/>
          <w14:ligatures w14:val="none"/>
        </w:rPr>
        <w:t xml:space="preserve">, </w:t>
      </w:r>
      <w:r w:rsidRPr="00233F32">
        <w:rPr>
          <w:rFonts w:ascii="Times New Roman" w:eastAsia="Times New Roman" w:hAnsi="Times New Roman" w:cs="Times New Roman"/>
          <w:i/>
          <w:iCs/>
          <w:kern w:val="0"/>
          <w:lang w:val="en-GB" w:eastAsia="en-GB"/>
          <w14:ligatures w14:val="none"/>
        </w:rPr>
        <w:t>30</w:t>
      </w:r>
      <w:r w:rsidRPr="00233F32">
        <w:rPr>
          <w:rFonts w:ascii="Times New Roman" w:eastAsia="Times New Roman" w:hAnsi="Times New Roman" w:cs="Times New Roman"/>
          <w:kern w:val="0"/>
          <w:lang w:val="en-GB" w:eastAsia="en-GB"/>
          <w14:ligatures w14:val="none"/>
        </w:rPr>
        <w:t>(10), 2756-2781.</w:t>
      </w:r>
    </w:p>
    <w:p w14:paraId="2A9E6B55" w14:textId="77777777" w:rsidR="00BE2D12" w:rsidRPr="00233F32" w:rsidRDefault="00BE2D12" w:rsidP="00BE2D12">
      <w:pPr>
        <w:spacing w:after="60" w:line="240" w:lineRule="auto"/>
        <w:rPr>
          <w:rFonts w:ascii="Times New Roman" w:eastAsia="Times New Roman" w:hAnsi="Times New Roman" w:cs="Times New Roman"/>
          <w:kern w:val="0"/>
          <w:lang w:val="en-GB" w:eastAsia="en-GB"/>
          <w14:ligatures w14:val="none"/>
        </w:rPr>
      </w:pPr>
      <w:r w:rsidRPr="00233F32">
        <w:rPr>
          <w:rFonts w:ascii="Times New Roman" w:eastAsia="Times New Roman" w:hAnsi="Times New Roman" w:cs="Times New Roman"/>
          <w:kern w:val="0"/>
          <w:lang w:val="en-GB" w:eastAsia="en-GB"/>
          <w14:ligatures w14:val="none"/>
        </w:rPr>
        <w:t xml:space="preserve">Wang, Z., Hu, X., &amp; Yu, F. (2023). How does CEO narcissism affect enterprise ambidextrous technological innovation? The mediating role of corporate social responsibility. </w:t>
      </w:r>
      <w:bookmarkStart w:id="2" w:name="_Hlk174715634"/>
      <w:proofErr w:type="spellStart"/>
      <w:r w:rsidRPr="00233F32">
        <w:rPr>
          <w:rFonts w:ascii="Times New Roman" w:eastAsia="Times New Roman" w:hAnsi="Times New Roman" w:cs="Times New Roman"/>
          <w:i/>
          <w:iCs/>
          <w:kern w:val="0"/>
          <w:lang w:val="en-GB" w:eastAsia="en-GB"/>
          <w14:ligatures w14:val="none"/>
        </w:rPr>
        <w:t>Plos</w:t>
      </w:r>
      <w:proofErr w:type="spellEnd"/>
      <w:r w:rsidRPr="00233F32">
        <w:rPr>
          <w:rFonts w:ascii="Times New Roman" w:eastAsia="Times New Roman" w:hAnsi="Times New Roman" w:cs="Times New Roman"/>
          <w:i/>
          <w:iCs/>
          <w:kern w:val="0"/>
          <w:lang w:val="en-GB" w:eastAsia="en-GB"/>
          <w14:ligatures w14:val="none"/>
        </w:rPr>
        <w:t xml:space="preserve"> one</w:t>
      </w:r>
      <w:bookmarkEnd w:id="2"/>
      <w:r w:rsidRPr="00233F32">
        <w:rPr>
          <w:rFonts w:ascii="Times New Roman" w:eastAsia="Times New Roman" w:hAnsi="Times New Roman" w:cs="Times New Roman"/>
          <w:kern w:val="0"/>
          <w:lang w:val="en-GB" w:eastAsia="en-GB"/>
          <w14:ligatures w14:val="none"/>
        </w:rPr>
        <w:t xml:space="preserve">, </w:t>
      </w:r>
      <w:r w:rsidRPr="00233F32">
        <w:rPr>
          <w:rFonts w:ascii="Times New Roman" w:eastAsia="Times New Roman" w:hAnsi="Times New Roman" w:cs="Times New Roman"/>
          <w:i/>
          <w:iCs/>
          <w:kern w:val="0"/>
          <w:lang w:val="en-GB" w:eastAsia="en-GB"/>
          <w14:ligatures w14:val="none"/>
        </w:rPr>
        <w:t>18</w:t>
      </w:r>
      <w:r w:rsidRPr="00233F32">
        <w:rPr>
          <w:rFonts w:ascii="Times New Roman" w:eastAsia="Times New Roman" w:hAnsi="Times New Roman" w:cs="Times New Roman"/>
          <w:kern w:val="0"/>
          <w:lang w:val="en-GB" w:eastAsia="en-GB"/>
          <w14:ligatures w14:val="none"/>
        </w:rPr>
        <w:t>(1), e0280758.</w:t>
      </w:r>
    </w:p>
    <w:p w14:paraId="1A885461" w14:textId="77777777" w:rsidR="00BE2D12" w:rsidRPr="00233F32" w:rsidRDefault="00BE2D12" w:rsidP="00BE2D12">
      <w:pPr>
        <w:spacing w:after="60" w:line="240" w:lineRule="auto"/>
        <w:rPr>
          <w:rFonts w:ascii="Times New Roman" w:eastAsia="Times New Roman" w:hAnsi="Times New Roman" w:cs="Times New Roman"/>
          <w:kern w:val="0"/>
          <w:lang w:val="en-GB" w:eastAsia="en-GB"/>
          <w14:ligatures w14:val="none"/>
        </w:rPr>
      </w:pPr>
      <w:r w:rsidRPr="00233F32">
        <w:rPr>
          <w:rFonts w:ascii="Times New Roman" w:eastAsia="Times New Roman" w:hAnsi="Times New Roman" w:cs="Times New Roman"/>
          <w:kern w:val="0"/>
          <w:lang w:val="en-GB" w:eastAsia="en-GB"/>
          <w14:ligatures w14:val="none"/>
        </w:rPr>
        <w:t xml:space="preserve">Yang, H., Shi, X., &amp; Wang, S. (2021). Moderating effect of chief executive officer narcissism in the relationship between corporate social responsibility and green technology innovation. </w:t>
      </w:r>
      <w:r w:rsidRPr="00233F32">
        <w:rPr>
          <w:rFonts w:ascii="Times New Roman" w:eastAsia="Times New Roman" w:hAnsi="Times New Roman" w:cs="Times New Roman"/>
          <w:i/>
          <w:iCs/>
          <w:kern w:val="0"/>
          <w:lang w:val="en-GB" w:eastAsia="en-GB"/>
          <w14:ligatures w14:val="none"/>
        </w:rPr>
        <w:t>Frontiers in Psychology</w:t>
      </w:r>
      <w:r w:rsidRPr="00233F32">
        <w:rPr>
          <w:rFonts w:ascii="Times New Roman" w:eastAsia="Times New Roman" w:hAnsi="Times New Roman" w:cs="Times New Roman"/>
          <w:kern w:val="0"/>
          <w:lang w:val="en-GB" w:eastAsia="en-GB"/>
          <w14:ligatures w14:val="none"/>
        </w:rPr>
        <w:t xml:space="preserve">, </w:t>
      </w:r>
      <w:r w:rsidRPr="00233F32">
        <w:rPr>
          <w:rFonts w:ascii="Times New Roman" w:eastAsia="Times New Roman" w:hAnsi="Times New Roman" w:cs="Times New Roman"/>
          <w:i/>
          <w:iCs/>
          <w:kern w:val="0"/>
          <w:lang w:val="en-GB" w:eastAsia="en-GB"/>
          <w14:ligatures w14:val="none"/>
        </w:rPr>
        <w:t>12</w:t>
      </w:r>
      <w:r w:rsidRPr="00233F32">
        <w:rPr>
          <w:rFonts w:ascii="Times New Roman" w:eastAsia="Times New Roman" w:hAnsi="Times New Roman" w:cs="Times New Roman"/>
          <w:kern w:val="0"/>
          <w:lang w:val="en-GB" w:eastAsia="en-GB"/>
          <w14:ligatures w14:val="none"/>
        </w:rPr>
        <w:t>, 717491.</w:t>
      </w:r>
    </w:p>
    <w:p w14:paraId="7B19BF10" w14:textId="77777777" w:rsidR="00BE2D12" w:rsidRPr="00233F32" w:rsidRDefault="00BE2D12" w:rsidP="00BE2D12">
      <w:pPr>
        <w:spacing w:after="60" w:line="240" w:lineRule="auto"/>
        <w:rPr>
          <w:rFonts w:ascii="Times New Roman" w:eastAsia="Times New Roman" w:hAnsi="Times New Roman" w:cs="Times New Roman"/>
          <w:kern w:val="0"/>
          <w:lang w:val="en-GB" w:eastAsia="en-GB"/>
          <w14:ligatures w14:val="none"/>
        </w:rPr>
      </w:pPr>
      <w:r w:rsidRPr="00233F32">
        <w:rPr>
          <w:rFonts w:ascii="Times New Roman" w:eastAsia="Times New Roman" w:hAnsi="Times New Roman" w:cs="Times New Roman"/>
          <w:kern w:val="0"/>
          <w:lang w:val="en-GB" w:eastAsia="en-GB"/>
          <w14:ligatures w14:val="none"/>
        </w:rPr>
        <w:t xml:space="preserve">Yang, L., Lin, Z., Quan, R., Cunningham, J., &amp; Huang, W. (2024). Internal R&amp;D or external asset growth? A closer look at CEO narcissism and entrepreneurial orientation. </w:t>
      </w:r>
      <w:r w:rsidRPr="00233F32">
        <w:rPr>
          <w:rFonts w:ascii="Times New Roman" w:eastAsia="Times New Roman" w:hAnsi="Times New Roman" w:cs="Times New Roman"/>
          <w:i/>
          <w:iCs/>
          <w:kern w:val="0"/>
          <w:lang w:val="en-GB" w:eastAsia="en-GB"/>
          <w14:ligatures w14:val="none"/>
        </w:rPr>
        <w:t xml:space="preserve">International Journal of Entrepreneurial </w:t>
      </w:r>
      <w:proofErr w:type="spellStart"/>
      <w:r w:rsidRPr="00233F32">
        <w:rPr>
          <w:rFonts w:ascii="Times New Roman" w:eastAsia="Times New Roman" w:hAnsi="Times New Roman" w:cs="Times New Roman"/>
          <w:i/>
          <w:iCs/>
          <w:kern w:val="0"/>
          <w:lang w:val="en-GB" w:eastAsia="en-GB"/>
          <w14:ligatures w14:val="none"/>
        </w:rPr>
        <w:t>Behavior</w:t>
      </w:r>
      <w:proofErr w:type="spellEnd"/>
      <w:r w:rsidRPr="00233F32">
        <w:rPr>
          <w:rFonts w:ascii="Times New Roman" w:eastAsia="Times New Roman" w:hAnsi="Times New Roman" w:cs="Times New Roman"/>
          <w:i/>
          <w:iCs/>
          <w:kern w:val="0"/>
          <w:lang w:val="en-GB" w:eastAsia="en-GB"/>
          <w14:ligatures w14:val="none"/>
        </w:rPr>
        <w:t xml:space="preserve"> &amp; Research</w:t>
      </w:r>
      <w:r w:rsidRPr="00233F32">
        <w:rPr>
          <w:rFonts w:ascii="Times New Roman" w:eastAsia="Times New Roman" w:hAnsi="Times New Roman" w:cs="Times New Roman"/>
          <w:kern w:val="0"/>
          <w:lang w:val="en-GB" w:eastAsia="en-GB"/>
          <w14:ligatures w14:val="none"/>
        </w:rPr>
        <w:t xml:space="preserve">, </w:t>
      </w:r>
      <w:r w:rsidRPr="00233F32">
        <w:rPr>
          <w:rFonts w:ascii="Times New Roman" w:eastAsia="Times New Roman" w:hAnsi="Times New Roman" w:cs="Times New Roman"/>
          <w:i/>
          <w:iCs/>
          <w:kern w:val="0"/>
          <w:lang w:val="en-GB" w:eastAsia="en-GB"/>
          <w14:ligatures w14:val="none"/>
        </w:rPr>
        <w:t>30</w:t>
      </w:r>
      <w:r w:rsidRPr="00233F32">
        <w:rPr>
          <w:rFonts w:ascii="Times New Roman" w:eastAsia="Times New Roman" w:hAnsi="Times New Roman" w:cs="Times New Roman"/>
          <w:kern w:val="0"/>
          <w:lang w:val="en-GB" w:eastAsia="en-GB"/>
          <w14:ligatures w14:val="none"/>
        </w:rPr>
        <w:t>(1), 110-127.</w:t>
      </w:r>
    </w:p>
    <w:p w14:paraId="25C3C100" w14:textId="77777777" w:rsidR="00BE2D12" w:rsidRPr="00233F32" w:rsidRDefault="00BE2D12" w:rsidP="00BE2D12">
      <w:pPr>
        <w:spacing w:after="60" w:line="240" w:lineRule="auto"/>
        <w:rPr>
          <w:rFonts w:ascii="Times New Roman" w:eastAsia="Times New Roman" w:hAnsi="Times New Roman" w:cs="Times New Roman"/>
          <w:kern w:val="0"/>
          <w:lang w:val="en-GB" w:eastAsia="en-GB"/>
          <w14:ligatures w14:val="none"/>
        </w:rPr>
      </w:pPr>
      <w:r w:rsidRPr="00233F32">
        <w:rPr>
          <w:rFonts w:ascii="Times New Roman" w:eastAsia="Times New Roman" w:hAnsi="Times New Roman" w:cs="Times New Roman"/>
          <w:kern w:val="0"/>
          <w:lang w:val="en-GB" w:eastAsia="en-GB"/>
          <w14:ligatures w14:val="none"/>
        </w:rPr>
        <w:t xml:space="preserve">Yang, L., Yang, J., Zhang, C., &amp; Lu, L. (2023). CEO narcissism and cross-boundary growth: Evidence from Chinese publicly listed manufacturing firms. </w:t>
      </w:r>
      <w:r w:rsidRPr="00233F32">
        <w:rPr>
          <w:rFonts w:ascii="Times New Roman" w:eastAsia="Times New Roman" w:hAnsi="Times New Roman" w:cs="Times New Roman"/>
          <w:i/>
          <w:iCs/>
          <w:kern w:val="0"/>
          <w:lang w:val="en-GB" w:eastAsia="en-GB"/>
          <w14:ligatures w14:val="none"/>
        </w:rPr>
        <w:t>Asian Business &amp; Management</w:t>
      </w:r>
      <w:r w:rsidRPr="00233F32">
        <w:rPr>
          <w:rFonts w:ascii="Times New Roman" w:eastAsia="Times New Roman" w:hAnsi="Times New Roman" w:cs="Times New Roman"/>
          <w:kern w:val="0"/>
          <w:lang w:val="en-GB" w:eastAsia="en-GB"/>
          <w14:ligatures w14:val="none"/>
        </w:rPr>
        <w:t xml:space="preserve">, </w:t>
      </w:r>
      <w:r w:rsidRPr="00233F32">
        <w:rPr>
          <w:rFonts w:ascii="Times New Roman" w:eastAsia="Times New Roman" w:hAnsi="Times New Roman" w:cs="Times New Roman"/>
          <w:i/>
          <w:iCs/>
          <w:kern w:val="0"/>
          <w:lang w:val="en-GB" w:eastAsia="en-GB"/>
          <w14:ligatures w14:val="none"/>
        </w:rPr>
        <w:t>22</w:t>
      </w:r>
      <w:r w:rsidRPr="00233F32">
        <w:rPr>
          <w:rFonts w:ascii="Times New Roman" w:eastAsia="Times New Roman" w:hAnsi="Times New Roman" w:cs="Times New Roman"/>
          <w:kern w:val="0"/>
          <w:lang w:val="en-GB" w:eastAsia="en-GB"/>
          <w14:ligatures w14:val="none"/>
        </w:rPr>
        <w:t>(5), 2164-2188.</w:t>
      </w:r>
    </w:p>
    <w:p w14:paraId="61CFDDF6" w14:textId="77777777" w:rsidR="00BE2D12" w:rsidRPr="00233F32" w:rsidRDefault="00BE2D12" w:rsidP="00BE2D12">
      <w:pPr>
        <w:spacing w:after="60" w:line="240" w:lineRule="auto"/>
        <w:rPr>
          <w:rFonts w:ascii="Times New Roman" w:eastAsia="Times New Roman" w:hAnsi="Times New Roman" w:cs="Times New Roman"/>
          <w:kern w:val="0"/>
          <w:lang w:val="en-GB" w:eastAsia="en-GB"/>
          <w14:ligatures w14:val="none"/>
        </w:rPr>
      </w:pPr>
      <w:r w:rsidRPr="00233F32">
        <w:rPr>
          <w:rFonts w:ascii="Times New Roman" w:eastAsia="Times New Roman" w:hAnsi="Times New Roman" w:cs="Times New Roman"/>
          <w:kern w:val="0"/>
          <w:lang w:val="en-GB" w:eastAsia="en-GB"/>
          <w14:ligatures w14:val="none"/>
        </w:rPr>
        <w:t xml:space="preserve">Yook, K. H., &amp; Lee, S. Y. (2020). Chief executive officer narcissism and firm value: The mediating role of corporate social responsibility in the South Korean context. </w:t>
      </w:r>
      <w:r w:rsidRPr="00233F32">
        <w:rPr>
          <w:rFonts w:ascii="Times New Roman" w:eastAsia="Times New Roman" w:hAnsi="Times New Roman" w:cs="Times New Roman"/>
          <w:i/>
          <w:iCs/>
          <w:kern w:val="0"/>
          <w:lang w:val="en-GB" w:eastAsia="en-GB"/>
          <w14:ligatures w14:val="none"/>
        </w:rPr>
        <w:t>Corporate Social Responsibility and Environmental Management</w:t>
      </w:r>
      <w:r w:rsidRPr="00233F32">
        <w:rPr>
          <w:rFonts w:ascii="Times New Roman" w:eastAsia="Times New Roman" w:hAnsi="Times New Roman" w:cs="Times New Roman"/>
          <w:kern w:val="0"/>
          <w:lang w:val="en-GB" w:eastAsia="en-GB"/>
          <w14:ligatures w14:val="none"/>
        </w:rPr>
        <w:t xml:space="preserve">, </w:t>
      </w:r>
      <w:r w:rsidRPr="00233F32">
        <w:rPr>
          <w:rFonts w:ascii="Times New Roman" w:eastAsia="Times New Roman" w:hAnsi="Times New Roman" w:cs="Times New Roman"/>
          <w:i/>
          <w:iCs/>
          <w:kern w:val="0"/>
          <w:lang w:val="en-GB" w:eastAsia="en-GB"/>
          <w14:ligatures w14:val="none"/>
        </w:rPr>
        <w:t>27</w:t>
      </w:r>
      <w:r w:rsidRPr="00233F32">
        <w:rPr>
          <w:rFonts w:ascii="Times New Roman" w:eastAsia="Times New Roman" w:hAnsi="Times New Roman" w:cs="Times New Roman"/>
          <w:kern w:val="0"/>
          <w:lang w:val="en-GB" w:eastAsia="en-GB"/>
          <w14:ligatures w14:val="none"/>
        </w:rPr>
        <w:t>(4), 1709-1718.</w:t>
      </w:r>
    </w:p>
    <w:p w14:paraId="7E8312B6" w14:textId="77777777" w:rsidR="00BE2D12" w:rsidRPr="00233F32" w:rsidRDefault="00BE2D12" w:rsidP="00BE2D12">
      <w:pPr>
        <w:spacing w:after="60" w:line="240" w:lineRule="auto"/>
        <w:rPr>
          <w:rFonts w:ascii="Times New Roman" w:eastAsia="Times New Roman" w:hAnsi="Times New Roman" w:cs="Times New Roman"/>
          <w:kern w:val="0"/>
          <w:lang w:val="en-GB" w:eastAsia="en-GB"/>
          <w14:ligatures w14:val="none"/>
        </w:rPr>
      </w:pPr>
      <w:r w:rsidRPr="00233F32">
        <w:rPr>
          <w:rFonts w:ascii="Times New Roman" w:eastAsia="Times New Roman" w:hAnsi="Times New Roman" w:cs="Times New Roman"/>
          <w:kern w:val="0"/>
          <w:lang w:val="en-GB" w:eastAsia="en-GB"/>
          <w14:ligatures w14:val="none"/>
        </w:rPr>
        <w:t xml:space="preserve">Zaher, H. F., &amp; Marquez‐Illescas, G. (2024). CEO narcissism and firm's cash conversion cycle: The moderating role of CEO's gender. </w:t>
      </w:r>
      <w:r w:rsidRPr="00233F32">
        <w:rPr>
          <w:rFonts w:ascii="Times New Roman" w:eastAsia="Times New Roman" w:hAnsi="Times New Roman" w:cs="Times New Roman"/>
          <w:i/>
          <w:iCs/>
          <w:kern w:val="0"/>
          <w:lang w:val="en-GB" w:eastAsia="en-GB"/>
          <w14:ligatures w14:val="none"/>
        </w:rPr>
        <w:t>Accounting &amp; Finance</w:t>
      </w:r>
      <w:r w:rsidRPr="00233F32">
        <w:rPr>
          <w:rFonts w:ascii="Times New Roman" w:eastAsia="Times New Roman" w:hAnsi="Times New Roman" w:cs="Times New Roman"/>
          <w:kern w:val="0"/>
          <w:lang w:val="en-GB" w:eastAsia="en-GB"/>
          <w14:ligatures w14:val="none"/>
        </w:rPr>
        <w:t xml:space="preserve">, </w:t>
      </w:r>
      <w:r w:rsidRPr="00233F32">
        <w:rPr>
          <w:rFonts w:ascii="Times New Roman" w:eastAsia="Times New Roman" w:hAnsi="Times New Roman" w:cs="Times New Roman"/>
          <w:i/>
          <w:iCs/>
          <w:kern w:val="0"/>
          <w:lang w:val="en-GB" w:eastAsia="en-GB"/>
          <w14:ligatures w14:val="none"/>
        </w:rPr>
        <w:t>64</w:t>
      </w:r>
      <w:r w:rsidRPr="00233F32">
        <w:rPr>
          <w:rFonts w:ascii="Times New Roman" w:eastAsia="Times New Roman" w:hAnsi="Times New Roman" w:cs="Times New Roman"/>
          <w:kern w:val="0"/>
          <w:lang w:val="en-GB" w:eastAsia="en-GB"/>
          <w14:ligatures w14:val="none"/>
        </w:rPr>
        <w:t>(1), 783-810.</w:t>
      </w:r>
    </w:p>
    <w:p w14:paraId="0571C2FC" w14:textId="77777777" w:rsidR="00BE2D12" w:rsidRPr="00233F32" w:rsidRDefault="00BE2D12" w:rsidP="00BE2D12">
      <w:pPr>
        <w:spacing w:after="60" w:line="240" w:lineRule="auto"/>
        <w:rPr>
          <w:rFonts w:ascii="Times New Roman" w:eastAsia="Times New Roman" w:hAnsi="Times New Roman" w:cs="Times New Roman"/>
          <w:kern w:val="0"/>
          <w:lang w:val="en-GB" w:eastAsia="en-GB"/>
          <w14:ligatures w14:val="none"/>
        </w:rPr>
      </w:pPr>
      <w:r w:rsidRPr="00233F32">
        <w:rPr>
          <w:rFonts w:ascii="Times New Roman" w:eastAsia="Times New Roman" w:hAnsi="Times New Roman" w:cs="Times New Roman"/>
          <w:kern w:val="0"/>
          <w:lang w:val="en-GB" w:eastAsia="en-GB"/>
          <w14:ligatures w14:val="none"/>
        </w:rPr>
        <w:t xml:space="preserve">Zhang, H., Ou, A. Y., Tsui, A. S., &amp; Wang, H. (2017). CEO humility, narcissism and firm innovation: A paradox perspective on CEO traits. </w:t>
      </w:r>
      <w:r w:rsidRPr="00233F32">
        <w:rPr>
          <w:rFonts w:ascii="Times New Roman" w:eastAsia="Times New Roman" w:hAnsi="Times New Roman" w:cs="Times New Roman"/>
          <w:i/>
          <w:iCs/>
          <w:kern w:val="0"/>
          <w:lang w:val="en-GB" w:eastAsia="en-GB"/>
          <w14:ligatures w14:val="none"/>
        </w:rPr>
        <w:t>The Leadership Quarterly</w:t>
      </w:r>
      <w:r w:rsidRPr="00233F32">
        <w:rPr>
          <w:rFonts w:ascii="Times New Roman" w:eastAsia="Times New Roman" w:hAnsi="Times New Roman" w:cs="Times New Roman"/>
          <w:kern w:val="0"/>
          <w:lang w:val="en-GB" w:eastAsia="en-GB"/>
          <w14:ligatures w14:val="none"/>
        </w:rPr>
        <w:t xml:space="preserve">, </w:t>
      </w:r>
      <w:r w:rsidRPr="00233F32">
        <w:rPr>
          <w:rFonts w:ascii="Times New Roman" w:eastAsia="Times New Roman" w:hAnsi="Times New Roman" w:cs="Times New Roman"/>
          <w:i/>
          <w:iCs/>
          <w:kern w:val="0"/>
          <w:lang w:val="en-GB" w:eastAsia="en-GB"/>
          <w14:ligatures w14:val="none"/>
        </w:rPr>
        <w:t>28</w:t>
      </w:r>
      <w:r w:rsidRPr="00233F32">
        <w:rPr>
          <w:rFonts w:ascii="Times New Roman" w:eastAsia="Times New Roman" w:hAnsi="Times New Roman" w:cs="Times New Roman"/>
          <w:kern w:val="0"/>
          <w:lang w:val="en-GB" w:eastAsia="en-GB"/>
          <w14:ligatures w14:val="none"/>
        </w:rPr>
        <w:t>(5), 585-604.</w:t>
      </w:r>
    </w:p>
    <w:p w14:paraId="7852028D" w14:textId="77777777" w:rsidR="00BE2D12" w:rsidRPr="00233F32" w:rsidRDefault="00BE2D12" w:rsidP="00BE2D12">
      <w:pPr>
        <w:spacing w:after="60" w:line="240" w:lineRule="auto"/>
        <w:rPr>
          <w:rFonts w:ascii="Times New Roman" w:eastAsia="Times New Roman" w:hAnsi="Times New Roman" w:cs="Times New Roman"/>
          <w:kern w:val="0"/>
          <w:lang w:val="en-GB" w:eastAsia="en-GB"/>
          <w14:ligatures w14:val="none"/>
        </w:rPr>
      </w:pPr>
      <w:r w:rsidRPr="00233F32">
        <w:rPr>
          <w:rFonts w:ascii="Times New Roman" w:eastAsia="Times New Roman" w:hAnsi="Times New Roman" w:cs="Times New Roman"/>
          <w:kern w:val="0"/>
          <w:lang w:val="en-GB" w:eastAsia="en-GB"/>
          <w14:ligatures w14:val="none"/>
        </w:rPr>
        <w:t xml:space="preserve">Zhang, L., Liang, B., Bi, D., Zhou, Y., &amp; Yu, X. (2021). Relationships among CEO narcissism, debt financing and firm innovation performance: emotion recognition using advanced artificial intelligence. </w:t>
      </w:r>
      <w:r w:rsidRPr="00233F32">
        <w:rPr>
          <w:rFonts w:ascii="Times New Roman" w:eastAsia="Times New Roman" w:hAnsi="Times New Roman" w:cs="Times New Roman"/>
          <w:i/>
          <w:iCs/>
          <w:kern w:val="0"/>
          <w:lang w:val="en-GB" w:eastAsia="en-GB"/>
          <w14:ligatures w14:val="none"/>
        </w:rPr>
        <w:t>Frontiers in Psychology</w:t>
      </w:r>
      <w:r w:rsidRPr="00233F32">
        <w:rPr>
          <w:rFonts w:ascii="Times New Roman" w:eastAsia="Times New Roman" w:hAnsi="Times New Roman" w:cs="Times New Roman"/>
          <w:kern w:val="0"/>
          <w:lang w:val="en-GB" w:eastAsia="en-GB"/>
          <w14:ligatures w14:val="none"/>
        </w:rPr>
        <w:t xml:space="preserve">, </w:t>
      </w:r>
      <w:r w:rsidRPr="00233F32">
        <w:rPr>
          <w:rFonts w:ascii="Times New Roman" w:eastAsia="Times New Roman" w:hAnsi="Times New Roman" w:cs="Times New Roman"/>
          <w:i/>
          <w:iCs/>
          <w:kern w:val="0"/>
          <w:lang w:val="en-GB" w:eastAsia="en-GB"/>
          <w14:ligatures w14:val="none"/>
        </w:rPr>
        <w:t>12</w:t>
      </w:r>
      <w:r w:rsidRPr="00233F32">
        <w:rPr>
          <w:rFonts w:ascii="Times New Roman" w:eastAsia="Times New Roman" w:hAnsi="Times New Roman" w:cs="Times New Roman"/>
          <w:kern w:val="0"/>
          <w:lang w:val="en-GB" w:eastAsia="en-GB"/>
          <w14:ligatures w14:val="none"/>
        </w:rPr>
        <w:t>, 734777.</w:t>
      </w:r>
    </w:p>
    <w:p w14:paraId="7D38E696" w14:textId="77777777" w:rsidR="00BE2D12" w:rsidRPr="00233F32" w:rsidRDefault="00BE2D12" w:rsidP="00BE2D12">
      <w:pPr>
        <w:spacing w:after="60" w:line="240" w:lineRule="auto"/>
        <w:rPr>
          <w:rFonts w:ascii="Times New Roman" w:eastAsia="Times New Roman" w:hAnsi="Times New Roman" w:cs="Times New Roman"/>
          <w:kern w:val="0"/>
          <w:lang w:val="en-GB" w:eastAsia="en-GB"/>
          <w14:ligatures w14:val="none"/>
        </w:rPr>
      </w:pPr>
      <w:r w:rsidRPr="00233F32">
        <w:rPr>
          <w:rFonts w:ascii="Times New Roman" w:eastAsia="Times New Roman" w:hAnsi="Times New Roman" w:cs="Times New Roman"/>
          <w:kern w:val="0"/>
          <w:lang w:val="en-GB" w:eastAsia="en-GB"/>
          <w14:ligatures w14:val="none"/>
        </w:rPr>
        <w:t xml:space="preserve">Zhu, D. H., &amp; Chen, G. (2015). CEO narcissism and the impact of prior board experience on corporate strategy. </w:t>
      </w:r>
      <w:r w:rsidRPr="00233F32">
        <w:rPr>
          <w:rFonts w:ascii="Times New Roman" w:eastAsia="Times New Roman" w:hAnsi="Times New Roman" w:cs="Times New Roman"/>
          <w:i/>
          <w:iCs/>
          <w:kern w:val="0"/>
          <w:lang w:val="en-GB" w:eastAsia="en-GB"/>
          <w14:ligatures w14:val="none"/>
        </w:rPr>
        <w:t>Administrative science quarterly</w:t>
      </w:r>
      <w:r w:rsidRPr="00233F32">
        <w:rPr>
          <w:rFonts w:ascii="Times New Roman" w:eastAsia="Times New Roman" w:hAnsi="Times New Roman" w:cs="Times New Roman"/>
          <w:kern w:val="0"/>
          <w:lang w:val="en-GB" w:eastAsia="en-GB"/>
          <w14:ligatures w14:val="none"/>
        </w:rPr>
        <w:t xml:space="preserve">, </w:t>
      </w:r>
      <w:r w:rsidRPr="00233F32">
        <w:rPr>
          <w:rFonts w:ascii="Times New Roman" w:eastAsia="Times New Roman" w:hAnsi="Times New Roman" w:cs="Times New Roman"/>
          <w:i/>
          <w:iCs/>
          <w:kern w:val="0"/>
          <w:lang w:val="en-GB" w:eastAsia="en-GB"/>
          <w14:ligatures w14:val="none"/>
        </w:rPr>
        <w:t>60</w:t>
      </w:r>
      <w:r w:rsidRPr="00233F32">
        <w:rPr>
          <w:rFonts w:ascii="Times New Roman" w:eastAsia="Times New Roman" w:hAnsi="Times New Roman" w:cs="Times New Roman"/>
          <w:kern w:val="0"/>
          <w:lang w:val="en-GB" w:eastAsia="en-GB"/>
          <w14:ligatures w14:val="none"/>
        </w:rPr>
        <w:t>(1), 31-65.</w:t>
      </w:r>
    </w:p>
    <w:p w14:paraId="0AF30301" w14:textId="3AECD1EA" w:rsidR="00C72FCB" w:rsidRPr="00233F32" w:rsidRDefault="00BE2D12" w:rsidP="00BE2D12">
      <w:pPr>
        <w:spacing w:after="60" w:line="240" w:lineRule="auto"/>
        <w:rPr>
          <w:rFonts w:ascii="Times New Roman" w:eastAsia="Times New Roman" w:hAnsi="Times New Roman" w:cs="Times New Roman"/>
          <w:kern w:val="0"/>
          <w:lang w:val="en-GB" w:eastAsia="en-GB"/>
          <w14:ligatures w14:val="none"/>
        </w:rPr>
      </w:pPr>
      <w:r w:rsidRPr="00233F32">
        <w:rPr>
          <w:rFonts w:ascii="Times New Roman" w:eastAsia="Times New Roman" w:hAnsi="Times New Roman" w:cs="Times New Roman"/>
          <w:kern w:val="0"/>
          <w:lang w:val="en-GB" w:eastAsia="en-GB"/>
          <w14:ligatures w14:val="none"/>
        </w:rPr>
        <w:t xml:space="preserve">Zhu, D. H., &amp; Chen, G. (2015). Narcissism, director selection, and risk‐taking spending. </w:t>
      </w:r>
      <w:r w:rsidRPr="00233F32">
        <w:rPr>
          <w:rFonts w:ascii="Times New Roman" w:eastAsia="Times New Roman" w:hAnsi="Times New Roman" w:cs="Times New Roman"/>
          <w:i/>
          <w:iCs/>
          <w:kern w:val="0"/>
          <w:lang w:val="en-GB" w:eastAsia="en-GB"/>
          <w14:ligatures w14:val="none"/>
        </w:rPr>
        <w:t>Strategic Management Journal</w:t>
      </w:r>
      <w:r w:rsidRPr="00233F32">
        <w:rPr>
          <w:rFonts w:ascii="Times New Roman" w:eastAsia="Times New Roman" w:hAnsi="Times New Roman" w:cs="Times New Roman"/>
          <w:kern w:val="0"/>
          <w:lang w:val="en-GB" w:eastAsia="en-GB"/>
          <w14:ligatures w14:val="none"/>
        </w:rPr>
        <w:t xml:space="preserve">, </w:t>
      </w:r>
      <w:r w:rsidRPr="00233F32">
        <w:rPr>
          <w:rFonts w:ascii="Times New Roman" w:eastAsia="Times New Roman" w:hAnsi="Times New Roman" w:cs="Times New Roman"/>
          <w:i/>
          <w:iCs/>
          <w:kern w:val="0"/>
          <w:lang w:val="en-GB" w:eastAsia="en-GB"/>
          <w14:ligatures w14:val="none"/>
        </w:rPr>
        <w:t>36</w:t>
      </w:r>
      <w:r w:rsidRPr="00233F32">
        <w:rPr>
          <w:rFonts w:ascii="Times New Roman" w:eastAsia="Times New Roman" w:hAnsi="Times New Roman" w:cs="Times New Roman"/>
          <w:kern w:val="0"/>
          <w:lang w:val="en-GB" w:eastAsia="en-GB"/>
          <w14:ligatures w14:val="none"/>
        </w:rPr>
        <w:t>(13), 2075-2098.</w:t>
      </w:r>
    </w:p>
    <w:p w14:paraId="36688AB8" w14:textId="77777777" w:rsidR="0065601E" w:rsidRDefault="0065601E">
      <w:pPr>
        <w:spacing w:line="278" w:lineRule="auto"/>
        <w:rPr>
          <w:rFonts w:ascii="Times New Roman" w:eastAsia="Times New Roman" w:hAnsi="Times New Roman" w:cs="Times New Roman"/>
          <w:kern w:val="0"/>
          <w:lang w:val="en-GB" w:eastAsia="en-GB"/>
          <w14:ligatures w14:val="none"/>
        </w:rPr>
      </w:pPr>
    </w:p>
    <w:p w14:paraId="2A3DC4E4" w14:textId="1580CC2D" w:rsidR="00C72FCB" w:rsidRPr="00233F32" w:rsidRDefault="00C72FCB">
      <w:pPr>
        <w:spacing w:line="278" w:lineRule="auto"/>
        <w:rPr>
          <w:rFonts w:ascii="Times New Roman" w:eastAsia="Times New Roman" w:hAnsi="Times New Roman" w:cs="Times New Roman"/>
          <w:kern w:val="0"/>
          <w:lang w:val="en-GB" w:eastAsia="en-GB"/>
          <w14:ligatures w14:val="none"/>
        </w:rPr>
      </w:pPr>
      <w:r w:rsidRPr="00233F32">
        <w:rPr>
          <w:rFonts w:ascii="Times New Roman" w:eastAsia="Times New Roman" w:hAnsi="Times New Roman" w:cs="Times New Roman"/>
          <w:kern w:val="0"/>
          <w:lang w:val="en-GB" w:eastAsia="en-GB"/>
          <w14:ligatures w14:val="none"/>
        </w:rPr>
        <w:br w:type="page"/>
      </w:r>
    </w:p>
    <w:p w14:paraId="55E03027" w14:textId="7477E498" w:rsidR="00C72FCB" w:rsidRPr="00233F32" w:rsidRDefault="005227DD" w:rsidP="00C72FCB">
      <w:pPr>
        <w:jc w:val="center"/>
        <w:rPr>
          <w:rFonts w:ascii="Times New Roman" w:hAnsi="Times New Roman" w:cs="Times New Roman"/>
          <w:b/>
          <w:bCs/>
          <w:sz w:val="24"/>
          <w:szCs w:val="24"/>
          <w:lang w:val="en-GB"/>
        </w:rPr>
      </w:pPr>
      <w:r w:rsidRPr="005227DD">
        <w:rPr>
          <w:rFonts w:ascii="Times New Roman" w:hAnsi="Times New Roman" w:cs="Times New Roman"/>
          <w:b/>
          <w:bCs/>
          <w:sz w:val="24"/>
          <w:szCs w:val="24"/>
          <w:lang w:val="en-GB"/>
        </w:rPr>
        <w:t xml:space="preserve">Supplementary Material </w:t>
      </w:r>
      <w:r w:rsidR="00C72FCB" w:rsidRPr="00233F32">
        <w:rPr>
          <w:rFonts w:ascii="Times New Roman" w:hAnsi="Times New Roman" w:cs="Times New Roman"/>
          <w:b/>
          <w:bCs/>
          <w:sz w:val="24"/>
          <w:szCs w:val="24"/>
          <w:lang w:val="en-GB"/>
        </w:rPr>
        <w:t>(B)</w:t>
      </w:r>
    </w:p>
    <w:p w14:paraId="0D4CA0F6" w14:textId="77777777" w:rsidR="00C72FCB" w:rsidRPr="00233F32" w:rsidRDefault="00C72FCB" w:rsidP="00C72FCB">
      <w:pPr>
        <w:spacing w:after="0" w:line="360" w:lineRule="auto"/>
        <w:jc w:val="center"/>
        <w:rPr>
          <w:rFonts w:ascii="Times New Roman" w:hAnsi="Times New Roman" w:cs="Times New Roman"/>
          <w:sz w:val="24"/>
          <w:szCs w:val="24"/>
          <w:lang w:val="en-GB"/>
        </w:rPr>
      </w:pPr>
      <w:r w:rsidRPr="00233F32">
        <w:rPr>
          <w:rFonts w:ascii="Times New Roman" w:hAnsi="Times New Roman" w:cs="Times New Roman"/>
          <w:b/>
          <w:bCs/>
          <w:sz w:val="24"/>
          <w:szCs w:val="24"/>
          <w:lang w:val="en-GB"/>
        </w:rPr>
        <w:t>Post-hoc analyses</w:t>
      </w:r>
    </w:p>
    <w:p w14:paraId="4FC7AFB8" w14:textId="190D3BDD" w:rsidR="00C72FCB" w:rsidRPr="00233F32" w:rsidRDefault="5499A477" w:rsidP="00C72FCB">
      <w:pPr>
        <w:spacing w:after="0" w:line="360" w:lineRule="auto"/>
        <w:jc w:val="both"/>
        <w:rPr>
          <w:rFonts w:ascii="Times New Roman" w:hAnsi="Times New Roman" w:cs="Times New Roman"/>
          <w:sz w:val="24"/>
          <w:szCs w:val="24"/>
          <w:lang w:val="en-GB"/>
        </w:rPr>
      </w:pPr>
      <w:r w:rsidRPr="5499A477">
        <w:rPr>
          <w:rFonts w:ascii="Times New Roman" w:hAnsi="Times New Roman" w:cs="Times New Roman"/>
          <w:sz w:val="24"/>
          <w:szCs w:val="24"/>
          <w:lang w:val="en-GB"/>
        </w:rPr>
        <w:t xml:space="preserve">To test the sensitivity of our results, we performed several post hoc analyses. </w:t>
      </w:r>
      <w:bookmarkStart w:id="3" w:name="_Hlk194852865"/>
      <w:r w:rsidRPr="5499A477">
        <w:rPr>
          <w:rFonts w:ascii="Times New Roman" w:hAnsi="Times New Roman" w:cs="Times New Roman"/>
          <w:sz w:val="24"/>
          <w:szCs w:val="24"/>
          <w:lang w:val="en-GB"/>
        </w:rPr>
        <w:t xml:space="preserve">One of the critical decisions related to the data coding and analytic process that may affect the meta-analytic result is determining a weight to correct the observed effect sizes. We chose </w:t>
      </w:r>
      <w:proofErr w:type="gramStart"/>
      <w:r w:rsidRPr="5499A477">
        <w:rPr>
          <w:rFonts w:ascii="Times New Roman" w:hAnsi="Times New Roman" w:cs="Times New Roman"/>
          <w:sz w:val="24"/>
          <w:szCs w:val="24"/>
          <w:lang w:val="en-GB"/>
        </w:rPr>
        <w:t>a number of</w:t>
      </w:r>
      <w:proofErr w:type="gramEnd"/>
      <w:r w:rsidRPr="5499A477">
        <w:rPr>
          <w:rFonts w:ascii="Times New Roman" w:hAnsi="Times New Roman" w:cs="Times New Roman"/>
          <w:sz w:val="24"/>
          <w:szCs w:val="24"/>
          <w:lang w:val="en-GB"/>
        </w:rPr>
        <w:t xml:space="preserve"> firms </w:t>
      </w:r>
      <w:proofErr w:type="gramStart"/>
      <w:r w:rsidRPr="5499A477">
        <w:rPr>
          <w:rFonts w:ascii="Times New Roman" w:hAnsi="Times New Roman" w:cs="Times New Roman"/>
          <w:sz w:val="24"/>
          <w:szCs w:val="24"/>
          <w:lang w:val="en-GB"/>
        </w:rPr>
        <w:t>in order to</w:t>
      </w:r>
      <w:proofErr w:type="gramEnd"/>
      <w:r w:rsidRPr="5499A477">
        <w:rPr>
          <w:rFonts w:ascii="Times New Roman" w:hAnsi="Times New Roman" w:cs="Times New Roman"/>
          <w:sz w:val="24"/>
          <w:szCs w:val="24"/>
          <w:lang w:val="en-GB"/>
        </w:rPr>
        <w:t xml:space="preserve"> allow comparison with the prior meta-analysis. </w:t>
      </w:r>
      <w:proofErr w:type="gramStart"/>
      <w:r w:rsidRPr="5499A477">
        <w:rPr>
          <w:rFonts w:ascii="Times New Roman" w:hAnsi="Times New Roman" w:cs="Times New Roman"/>
          <w:sz w:val="24"/>
          <w:szCs w:val="24"/>
          <w:lang w:val="en-GB"/>
        </w:rPr>
        <w:t>The majority of</w:t>
      </w:r>
      <w:proofErr w:type="gramEnd"/>
      <w:r w:rsidRPr="5499A477">
        <w:rPr>
          <w:rFonts w:ascii="Times New Roman" w:hAnsi="Times New Roman" w:cs="Times New Roman"/>
          <w:sz w:val="24"/>
          <w:szCs w:val="24"/>
          <w:lang w:val="en-GB"/>
        </w:rPr>
        <w:t xml:space="preserve"> the sampled studies, however, use panel data, and thus </w:t>
      </w:r>
      <w:proofErr w:type="gramStart"/>
      <w:r w:rsidRPr="5499A477">
        <w:rPr>
          <w:rFonts w:ascii="Times New Roman" w:hAnsi="Times New Roman" w:cs="Times New Roman"/>
          <w:sz w:val="24"/>
          <w:szCs w:val="24"/>
          <w:lang w:val="en-GB"/>
        </w:rPr>
        <w:t>a number of</w:t>
      </w:r>
      <w:proofErr w:type="gramEnd"/>
      <w:r w:rsidRPr="5499A477">
        <w:rPr>
          <w:rFonts w:ascii="Times New Roman" w:hAnsi="Times New Roman" w:cs="Times New Roman"/>
          <w:sz w:val="24"/>
          <w:szCs w:val="24"/>
          <w:lang w:val="en-GB"/>
        </w:rPr>
        <w:t xml:space="preserve"> firms as the statistical unit of analysis may lead to overestimating the impact of cross-sectional studies at the expense of studies based on longitudinal design. </w:t>
      </w:r>
      <w:bookmarkEnd w:id="3"/>
      <w:r w:rsidRPr="5499A477">
        <w:rPr>
          <w:rFonts w:ascii="Times New Roman" w:hAnsi="Times New Roman" w:cs="Times New Roman"/>
          <w:sz w:val="24"/>
          <w:szCs w:val="24"/>
          <w:lang w:val="en-GB"/>
        </w:rPr>
        <w:t xml:space="preserve">We conducted an additional analysis with the firm-year observations. The results reported below (Supplementary material C) are comparable. The magnitude and significance of all correlations remain the same. For illustration, the most considerable difference is found in the relationship between CEO narcissism and firm age as the original r=.052, p&lt;.01 vs. updated r=.063, p&lt;.01. The directionality remains the same for all relationships but CEO tenure (original r=.0052, </w:t>
      </w:r>
      <w:proofErr w:type="spellStart"/>
      <w:r w:rsidRPr="5499A477">
        <w:rPr>
          <w:rFonts w:ascii="Times New Roman" w:hAnsi="Times New Roman" w:cs="Times New Roman"/>
          <w:sz w:val="24"/>
          <w:szCs w:val="24"/>
          <w:lang w:val="en-GB"/>
        </w:rPr>
        <w:t>n.s</w:t>
      </w:r>
      <w:proofErr w:type="spellEnd"/>
      <w:r w:rsidRPr="5499A477">
        <w:rPr>
          <w:rFonts w:ascii="Times New Roman" w:hAnsi="Times New Roman" w:cs="Times New Roman"/>
          <w:sz w:val="24"/>
          <w:szCs w:val="24"/>
          <w:lang w:val="en-GB"/>
        </w:rPr>
        <w:t xml:space="preserve">. vs. updated r=-.001, </w:t>
      </w:r>
      <w:proofErr w:type="spellStart"/>
      <w:r w:rsidRPr="5499A477">
        <w:rPr>
          <w:rFonts w:ascii="Times New Roman" w:hAnsi="Times New Roman" w:cs="Times New Roman"/>
          <w:sz w:val="24"/>
          <w:szCs w:val="24"/>
          <w:lang w:val="en-GB"/>
        </w:rPr>
        <w:t>n.s</w:t>
      </w:r>
      <w:proofErr w:type="spellEnd"/>
      <w:r w:rsidRPr="5499A477">
        <w:rPr>
          <w:rFonts w:ascii="Times New Roman" w:hAnsi="Times New Roman" w:cs="Times New Roman"/>
          <w:sz w:val="24"/>
          <w:szCs w:val="24"/>
          <w:lang w:val="en-GB"/>
        </w:rPr>
        <w:t xml:space="preserve">.). Moreover, the extended sample sizes significantly increased heterogeneity within the overall relationships and individual subgroups. </w:t>
      </w:r>
    </w:p>
    <w:p w14:paraId="3AAD0215" w14:textId="77777777" w:rsidR="00C72FCB" w:rsidRPr="00233F32" w:rsidRDefault="00C72FCB" w:rsidP="00C72FCB">
      <w:pPr>
        <w:spacing w:after="0" w:line="360" w:lineRule="auto"/>
        <w:jc w:val="both"/>
        <w:rPr>
          <w:rFonts w:ascii="Times New Roman" w:hAnsi="Times New Roman" w:cs="Times New Roman"/>
          <w:sz w:val="24"/>
          <w:szCs w:val="24"/>
          <w:lang w:val="en-GB"/>
        </w:rPr>
      </w:pPr>
      <w:r w:rsidRPr="00233F32">
        <w:rPr>
          <w:rFonts w:ascii="Times New Roman" w:hAnsi="Times New Roman" w:cs="Times New Roman"/>
          <w:sz w:val="24"/>
          <w:szCs w:val="24"/>
          <w:lang w:val="en-GB"/>
        </w:rPr>
        <w:t>Next, while we were careful in the sample selection phase to avoid multiple inclusion of completely overlapping samples (including cases in which a sample is used in the dissertation and later published), bias can as well be introduced by partially overlapping samples. In our sample, numerous primary studies are based on readily available data from listed companies within a major stock market index such as the S&amp;P 1500 or Fortune 500. During coding, we distinguished the type of index and the time window of the collected data for the samples composed of listed firms. We followed Vishwanathan et al. (2020) and compared studies from the same source based on median sampling years and discarded those with smaller sample size. We removed identical correlations from partially overlapping samples as part of our duplicate elimination. After removing about 10 percent of the correlations, the effect sizes remain stable in terms of magnitude and statistical significance of effect size and heterogeneity. For illustration, we dropped 13 effect sizes for the CEO narcissism and financial performance relationship and the updated results (</w:t>
      </w:r>
      <w:r w:rsidRPr="00233F32">
        <w:rPr>
          <w:rFonts w:ascii="Times New Roman" w:eastAsia="Times New Roman" w:hAnsi="Times New Roman" w:cs="Times New Roman"/>
          <w:sz w:val="24"/>
          <w:szCs w:val="24"/>
          <w:lang w:val="en-GB" w:eastAsia="cs-CZ"/>
        </w:rPr>
        <w:t xml:space="preserve">r=.011, </w:t>
      </w:r>
      <w:r w:rsidRPr="00233F32">
        <w:rPr>
          <w:rFonts w:ascii="Times New Roman" w:hAnsi="Times New Roman" w:cs="Times New Roman"/>
          <w:sz w:val="24"/>
          <w:szCs w:val="24"/>
          <w:lang w:val="en-GB"/>
        </w:rPr>
        <w:t xml:space="preserve">95% CI </w:t>
      </w:r>
      <w:proofErr w:type="gramStart"/>
      <w:r w:rsidRPr="00233F32">
        <w:rPr>
          <w:rFonts w:ascii="Times New Roman" w:hAnsi="Times New Roman" w:cs="Times New Roman"/>
          <w:sz w:val="24"/>
          <w:szCs w:val="24"/>
          <w:lang w:val="en-GB"/>
        </w:rPr>
        <w:t>=[</w:t>
      </w:r>
      <w:proofErr w:type="gramEnd"/>
      <w:r w:rsidRPr="00233F32">
        <w:rPr>
          <w:rFonts w:ascii="Times New Roman" w:hAnsi="Times New Roman" w:cs="Times New Roman"/>
          <w:sz w:val="24"/>
          <w:szCs w:val="24"/>
          <w:lang w:val="en-GB"/>
        </w:rPr>
        <w:t xml:space="preserve">-0.004; 0.027], </w:t>
      </w:r>
      <w:proofErr w:type="spellStart"/>
      <w:r w:rsidRPr="00233F32">
        <w:rPr>
          <w:rFonts w:ascii="Times New Roman" w:eastAsia="Times New Roman" w:hAnsi="Times New Roman" w:cs="Times New Roman"/>
          <w:sz w:val="24"/>
          <w:szCs w:val="24"/>
          <w:lang w:val="en-GB" w:eastAsia="cs-CZ"/>
        </w:rPr>
        <w:t>n.s</w:t>
      </w:r>
      <w:proofErr w:type="spellEnd"/>
      <w:r w:rsidRPr="00233F32">
        <w:rPr>
          <w:rFonts w:ascii="Times New Roman" w:eastAsia="Times New Roman" w:hAnsi="Times New Roman" w:cs="Times New Roman"/>
          <w:sz w:val="24"/>
          <w:szCs w:val="24"/>
          <w:lang w:val="en-GB" w:eastAsia="cs-CZ"/>
        </w:rPr>
        <w:t>., I</w:t>
      </w:r>
      <w:r w:rsidRPr="00233F32">
        <w:rPr>
          <w:rFonts w:ascii="Times New Roman" w:eastAsia="Times New Roman" w:hAnsi="Times New Roman" w:cs="Times New Roman"/>
          <w:sz w:val="24"/>
          <w:szCs w:val="24"/>
          <w:vertAlign w:val="superscript"/>
          <w:lang w:val="en-GB" w:eastAsia="cs-CZ"/>
        </w:rPr>
        <w:t>2</w:t>
      </w:r>
      <w:r w:rsidRPr="00233F32">
        <w:rPr>
          <w:rFonts w:ascii="Times New Roman" w:eastAsia="Times New Roman" w:hAnsi="Times New Roman" w:cs="Times New Roman"/>
          <w:sz w:val="24"/>
          <w:szCs w:val="24"/>
          <w:lang w:val="en-GB" w:eastAsia="cs-CZ"/>
        </w:rPr>
        <w:t>= 57,1%) are comparable to those reported in Table 2 (r=.010, CI</w:t>
      </w:r>
      <w:proofErr w:type="gramStart"/>
      <w:r w:rsidRPr="00233F32">
        <w:rPr>
          <w:rFonts w:ascii="Times New Roman" w:eastAsia="Times New Roman" w:hAnsi="Times New Roman" w:cs="Times New Roman"/>
          <w:sz w:val="24"/>
          <w:szCs w:val="24"/>
          <w:lang w:val="en-GB" w:eastAsia="cs-CZ"/>
        </w:rPr>
        <w:t>=[</w:t>
      </w:r>
      <w:proofErr w:type="gramEnd"/>
      <w:r w:rsidRPr="00233F32">
        <w:rPr>
          <w:rFonts w:ascii="Times New Roman" w:eastAsia="Times New Roman" w:hAnsi="Times New Roman" w:cs="Times New Roman"/>
          <w:sz w:val="24"/>
          <w:szCs w:val="24"/>
          <w:lang w:val="en-GB" w:eastAsia="cs-CZ"/>
        </w:rPr>
        <w:t xml:space="preserve">-0.0047; 0.0243], </w:t>
      </w:r>
      <w:proofErr w:type="spellStart"/>
      <w:r w:rsidRPr="00233F32">
        <w:rPr>
          <w:rFonts w:ascii="Times New Roman" w:eastAsia="Times New Roman" w:hAnsi="Times New Roman" w:cs="Times New Roman"/>
          <w:sz w:val="24"/>
          <w:szCs w:val="24"/>
          <w:lang w:val="en-GB" w:eastAsia="cs-CZ"/>
        </w:rPr>
        <w:t>n.s</w:t>
      </w:r>
      <w:proofErr w:type="spellEnd"/>
      <w:r w:rsidRPr="00233F32">
        <w:rPr>
          <w:rFonts w:ascii="Times New Roman" w:eastAsia="Times New Roman" w:hAnsi="Times New Roman" w:cs="Times New Roman"/>
          <w:sz w:val="24"/>
          <w:szCs w:val="24"/>
          <w:lang w:val="en-GB" w:eastAsia="cs-CZ"/>
        </w:rPr>
        <w:t>., I</w:t>
      </w:r>
      <w:r w:rsidRPr="00233F32">
        <w:rPr>
          <w:rFonts w:ascii="Times New Roman" w:eastAsia="Times New Roman" w:hAnsi="Times New Roman" w:cs="Times New Roman"/>
          <w:sz w:val="24"/>
          <w:szCs w:val="24"/>
          <w:vertAlign w:val="superscript"/>
          <w:lang w:val="en-GB" w:eastAsia="cs-CZ"/>
        </w:rPr>
        <w:t>2</w:t>
      </w:r>
      <w:r w:rsidRPr="00233F32">
        <w:rPr>
          <w:rFonts w:ascii="Times New Roman" w:eastAsia="Times New Roman" w:hAnsi="Times New Roman" w:cs="Times New Roman"/>
          <w:sz w:val="24"/>
          <w:szCs w:val="24"/>
          <w:lang w:val="en-GB" w:eastAsia="cs-CZ"/>
        </w:rPr>
        <w:t>= 53,2%)</w:t>
      </w:r>
      <w:r w:rsidRPr="00233F32">
        <w:rPr>
          <w:rFonts w:ascii="Times New Roman" w:hAnsi="Times New Roman" w:cs="Times New Roman"/>
          <w:sz w:val="24"/>
          <w:szCs w:val="24"/>
          <w:lang w:val="en-GB"/>
        </w:rPr>
        <w:t xml:space="preserve"> </w:t>
      </w:r>
    </w:p>
    <w:p w14:paraId="1A35AA1C" w14:textId="085AE85A" w:rsidR="00C72FCB" w:rsidRPr="00233F32" w:rsidRDefault="5499A477" w:rsidP="00C72FCB">
      <w:pPr>
        <w:spacing w:after="0" w:line="360" w:lineRule="auto"/>
        <w:jc w:val="both"/>
        <w:rPr>
          <w:rFonts w:ascii="Times New Roman" w:hAnsi="Times New Roman" w:cs="Times New Roman"/>
          <w:sz w:val="24"/>
          <w:szCs w:val="24"/>
          <w:lang w:val="en-GB"/>
        </w:rPr>
      </w:pPr>
      <w:r w:rsidRPr="5499A477">
        <w:rPr>
          <w:rFonts w:ascii="Times New Roman" w:hAnsi="Times New Roman" w:cs="Times New Roman"/>
          <w:sz w:val="24"/>
          <w:szCs w:val="24"/>
          <w:lang w:val="en-GB"/>
        </w:rPr>
        <w:t>Another common issue in meta-analyses is the presence of outliers and influential cases, which can bias obtained effect sizes. To test for the presence of outliers and influential cases and following analysis for potential publication bias, we aggregated the effect sizes at the study level, retaining one effect size per study. This was done to meet the assumption of independence required for these tests. We applied influence diagnostics (</w:t>
      </w:r>
      <w:proofErr w:type="spellStart"/>
      <w:r w:rsidRPr="5499A477">
        <w:rPr>
          <w:rFonts w:ascii="Times New Roman" w:hAnsi="Times New Roman" w:cs="Times New Roman"/>
          <w:sz w:val="24"/>
          <w:szCs w:val="24"/>
          <w:lang w:val="en-GB"/>
        </w:rPr>
        <w:t>Viechtbauer</w:t>
      </w:r>
      <w:proofErr w:type="spellEnd"/>
      <w:r w:rsidRPr="5499A477">
        <w:rPr>
          <w:rFonts w:ascii="Times New Roman" w:hAnsi="Times New Roman" w:cs="Times New Roman"/>
          <w:sz w:val="24"/>
          <w:szCs w:val="24"/>
          <w:lang w:val="en-GB"/>
        </w:rPr>
        <w:t xml:space="preserve"> and Cheung, 2010) and identified between one and two outliers in each relationship. Removing these outliers had a significant impact only on the relationship with CEO age (original r = .022, p=0.12, CI = [-.005, .048]; without influential cases  r = .033, p&lt;.05, CI = [.009, .056]), Importantly, the influential cases did not originate from the same studies across different relationships, suggesting that the issue is not systematic. Therefore, we found no justification for excluding these studies from the final analysis. The diagnostics and recalculated results are presented below (Supplementary material D and E). </w:t>
      </w:r>
    </w:p>
    <w:p w14:paraId="17CBBCC8" w14:textId="2F3FFBAD" w:rsidR="00C72FCB" w:rsidRPr="00233F32" w:rsidRDefault="5499A477" w:rsidP="00C72FCB">
      <w:pPr>
        <w:spacing w:after="0" w:line="360" w:lineRule="auto"/>
        <w:jc w:val="both"/>
        <w:rPr>
          <w:rFonts w:ascii="Times New Roman" w:hAnsi="Times New Roman" w:cs="Times New Roman"/>
          <w:sz w:val="24"/>
          <w:szCs w:val="24"/>
          <w:lang w:val="en-GB"/>
        </w:rPr>
      </w:pPr>
      <w:r w:rsidRPr="5499A477">
        <w:rPr>
          <w:rFonts w:ascii="Times New Roman" w:hAnsi="Times New Roman" w:cs="Times New Roman"/>
          <w:sz w:val="24"/>
          <w:szCs w:val="24"/>
          <w:lang w:val="en-GB"/>
        </w:rPr>
        <w:t xml:space="preserve">We also examined publication bias, where unpublished studies with non-significant results might be systematically excluded, potentially inflating meta-analytic estimates (DeVito and Goldacre, 2019; Kepes </w:t>
      </w:r>
      <w:r w:rsidRPr="5499A477">
        <w:rPr>
          <w:rFonts w:ascii="Times New Roman" w:hAnsi="Times New Roman" w:cs="Times New Roman"/>
          <w:i/>
          <w:iCs/>
          <w:sz w:val="24"/>
          <w:szCs w:val="24"/>
          <w:lang w:val="en-GB"/>
        </w:rPr>
        <w:t>et al.</w:t>
      </w:r>
      <w:r w:rsidRPr="5499A477">
        <w:rPr>
          <w:rFonts w:ascii="Times New Roman" w:hAnsi="Times New Roman" w:cs="Times New Roman"/>
          <w:sz w:val="24"/>
          <w:szCs w:val="24"/>
          <w:lang w:val="en-GB"/>
        </w:rPr>
        <w:t xml:space="preserve">, 2012). Since publication bias cannot be tested directly, we conducted Begg and Mazumdar's rank correlation test (1994), and Egger's test of the intercept (Egger </w:t>
      </w:r>
      <w:r w:rsidRPr="5499A477">
        <w:rPr>
          <w:rFonts w:ascii="Times New Roman" w:hAnsi="Times New Roman" w:cs="Times New Roman"/>
          <w:i/>
          <w:iCs/>
          <w:sz w:val="24"/>
          <w:szCs w:val="24"/>
          <w:lang w:val="en-GB"/>
        </w:rPr>
        <w:t>et al.</w:t>
      </w:r>
      <w:r w:rsidRPr="5499A477">
        <w:rPr>
          <w:rFonts w:ascii="Times New Roman" w:hAnsi="Times New Roman" w:cs="Times New Roman"/>
          <w:sz w:val="24"/>
          <w:szCs w:val="24"/>
          <w:lang w:val="en-GB"/>
        </w:rPr>
        <w:t xml:space="preserve">, 1997) to detect funnel plot asymmetry. Among our six effect sizes, the only concerning result was for the CEO narcissism and financial performance relationship. The rank correlation test indicated significant funnel plot asymmetry (Kendall’s tau = .179, p &lt; .05), suggesting potential bias. However, Egger's test was no significant (t = 0.51, p = .61). These mixed results indicate potential for bias, but high degree of between-study heterogeneity can contribute to false positives (Vevea </w:t>
      </w:r>
      <w:r w:rsidRPr="5499A477">
        <w:rPr>
          <w:rFonts w:ascii="Times New Roman" w:hAnsi="Times New Roman" w:cs="Times New Roman"/>
          <w:i/>
          <w:iCs/>
          <w:sz w:val="24"/>
          <w:szCs w:val="24"/>
          <w:lang w:val="en-GB"/>
        </w:rPr>
        <w:t>et al.</w:t>
      </w:r>
      <w:r w:rsidRPr="5499A477">
        <w:rPr>
          <w:rFonts w:ascii="Times New Roman" w:hAnsi="Times New Roman" w:cs="Times New Roman"/>
          <w:sz w:val="24"/>
          <w:szCs w:val="24"/>
          <w:lang w:val="en-GB"/>
        </w:rPr>
        <w:t>, 2019). Therefore, we followed with the Trim and Fill method (Duval &amp; Tweedie, 2000). This approach detects and corrects for funnel plot asymmetry arising from publication bias by estimating and imputing the number of potentially missing studies to adjust the overall effect size. We opted for the conservative L</w:t>
      </w:r>
      <w:r w:rsidRPr="5499A477">
        <w:rPr>
          <w:rFonts w:ascii="Times New Roman" w:hAnsi="Times New Roman" w:cs="Times New Roman"/>
          <w:sz w:val="24"/>
          <w:szCs w:val="24"/>
          <w:vertAlign w:val="subscript"/>
          <w:lang w:val="en-GB"/>
        </w:rPr>
        <w:t>0</w:t>
      </w:r>
      <w:r w:rsidRPr="5499A477">
        <w:rPr>
          <w:rFonts w:ascii="Times New Roman" w:hAnsi="Times New Roman" w:cs="Times New Roman"/>
          <w:sz w:val="24"/>
          <w:szCs w:val="24"/>
          <w:lang w:val="en-GB"/>
        </w:rPr>
        <w:t xml:space="preserve"> estimator (Duval &amp; Tweedie, 2000) to identify and impute missing studies that would restore plot symmetry, The recalculated results provide potentially less biased estimate of the true effect size. Interestingly, the potential for publication bias was only found for the relationship between CEO narcissism and firm attributes. In case of the focal relationship with financial performance (k= 84, r= 0.010, p= 0.19, CI= [-0.004; 0.025]), the trim and fill analysis imputed 16 studies to restore symmetry resulting in negative effect size (k= 100, r=-0.008, p= 0.34, CI= [-0.025; 0.009]. Therefore, we may conclude that due to publication bias the observed effect size could be slightly inflated due to publication bias. Comparison of original and recalculated results is presented below (Supplementary material E).  </w:t>
      </w:r>
    </w:p>
    <w:p w14:paraId="7E15F881" w14:textId="77777777" w:rsidR="00C72FCB" w:rsidRPr="00233F32" w:rsidRDefault="00C72FCB" w:rsidP="00C72FCB">
      <w:pPr>
        <w:spacing w:after="0" w:line="360" w:lineRule="auto"/>
        <w:jc w:val="both"/>
        <w:rPr>
          <w:rFonts w:ascii="Times New Roman" w:hAnsi="Times New Roman" w:cs="Times New Roman"/>
          <w:sz w:val="24"/>
          <w:szCs w:val="24"/>
          <w:lang w:val="en-GB"/>
        </w:rPr>
      </w:pPr>
      <w:r w:rsidRPr="00233F32">
        <w:rPr>
          <w:rFonts w:ascii="Times New Roman" w:hAnsi="Times New Roman" w:cs="Times New Roman"/>
          <w:sz w:val="24"/>
          <w:szCs w:val="24"/>
          <w:lang w:val="en-GB"/>
        </w:rPr>
        <w:t xml:space="preserve">Finally, we compared our results with those of Cragun et al. (2020), who applied Hunter and Schmidt’s approach but did not fully detail their methodology. The growing body of empirical studies since their review allowed us to </w:t>
      </w:r>
      <w:proofErr w:type="spellStart"/>
      <w:r w:rsidRPr="00233F32">
        <w:rPr>
          <w:rFonts w:ascii="Times New Roman" w:hAnsi="Times New Roman" w:cs="Times New Roman"/>
          <w:sz w:val="24"/>
          <w:szCs w:val="24"/>
          <w:lang w:val="en-GB"/>
        </w:rPr>
        <w:t>analyze</w:t>
      </w:r>
      <w:proofErr w:type="spellEnd"/>
      <w:r w:rsidRPr="00233F32">
        <w:rPr>
          <w:rFonts w:ascii="Times New Roman" w:hAnsi="Times New Roman" w:cs="Times New Roman"/>
          <w:sz w:val="24"/>
          <w:szCs w:val="24"/>
          <w:lang w:val="en-GB"/>
        </w:rPr>
        <w:t xml:space="preserve"> a larger and more robust dataset. Regarding financial performance, the relationship lost statistical significance in our analysis (Cragun et al.: k = 30, </w:t>
      </w:r>
      <w:proofErr w:type="spellStart"/>
      <w:r w:rsidRPr="00233F32">
        <w:rPr>
          <w:rFonts w:ascii="Times New Roman" w:hAnsi="Times New Roman" w:cs="Times New Roman"/>
          <w:sz w:val="24"/>
          <w:szCs w:val="24"/>
          <w:lang w:val="en-GB"/>
        </w:rPr>
        <w:t>r₍cor</w:t>
      </w:r>
      <w:proofErr w:type="spellEnd"/>
      <w:r w:rsidRPr="00233F32">
        <w:rPr>
          <w:rFonts w:ascii="Times New Roman" w:hAnsi="Times New Roman" w:cs="Times New Roman"/>
          <w:sz w:val="24"/>
          <w:szCs w:val="24"/>
          <w:lang w:val="en-GB"/>
        </w:rPr>
        <w:t xml:space="preserve">₎ = .06, 95% CI = [.03, .09]; our study: k = 117, r = .01, 95% CI = [–.005, .024]). In contrast, the relationship with firm size remained significant (Cragun et al.: k = 34, </w:t>
      </w:r>
      <w:proofErr w:type="spellStart"/>
      <w:r w:rsidRPr="00233F32">
        <w:rPr>
          <w:rFonts w:ascii="Times New Roman" w:hAnsi="Times New Roman" w:cs="Times New Roman"/>
          <w:sz w:val="24"/>
          <w:szCs w:val="24"/>
          <w:lang w:val="en-GB"/>
        </w:rPr>
        <w:t>r₍cor</w:t>
      </w:r>
      <w:proofErr w:type="spellEnd"/>
      <w:r w:rsidRPr="00233F32">
        <w:rPr>
          <w:rFonts w:ascii="Times New Roman" w:hAnsi="Times New Roman" w:cs="Times New Roman"/>
          <w:sz w:val="24"/>
          <w:szCs w:val="24"/>
          <w:lang w:val="en-GB"/>
        </w:rPr>
        <w:t>₎ = .08, 95% CI = [.04, .13]; our study: k = 107, r = .10, 95% CI = [.064, .137]). These differences, particularly for financial performance, suggest that variability in measurement continues to contribute to inconclusive findings.</w:t>
      </w:r>
    </w:p>
    <w:p w14:paraId="449C4AC2" w14:textId="77777777" w:rsidR="00BE2D12" w:rsidRPr="00233F32" w:rsidRDefault="00BE2D12" w:rsidP="00BE2D12">
      <w:pPr>
        <w:spacing w:after="60" w:line="240" w:lineRule="auto"/>
        <w:rPr>
          <w:rFonts w:ascii="Times New Roman" w:eastAsia="Times New Roman" w:hAnsi="Times New Roman" w:cs="Times New Roman"/>
          <w:kern w:val="0"/>
          <w:lang w:val="en-GB" w:eastAsia="en-GB"/>
          <w14:ligatures w14:val="none"/>
        </w:rPr>
      </w:pPr>
    </w:p>
    <w:p w14:paraId="27C6F03E" w14:textId="77777777" w:rsidR="00BE2D12" w:rsidRPr="00233F32" w:rsidRDefault="00BE2D12" w:rsidP="00BE2D12">
      <w:pPr>
        <w:spacing w:after="60" w:line="240" w:lineRule="auto"/>
        <w:rPr>
          <w:rFonts w:ascii="Times New Roman" w:eastAsia="Times New Roman" w:hAnsi="Times New Roman" w:cs="Times New Roman"/>
          <w:kern w:val="0"/>
          <w:lang w:val="en-GB" w:eastAsia="en-GB"/>
          <w14:ligatures w14:val="none"/>
        </w:rPr>
      </w:pPr>
    </w:p>
    <w:p w14:paraId="15FB3AD1" w14:textId="77777777" w:rsidR="00BE2D12" w:rsidRPr="00233F32" w:rsidRDefault="00BE2D12" w:rsidP="00BE2D12">
      <w:pPr>
        <w:spacing w:after="60" w:line="240" w:lineRule="auto"/>
        <w:rPr>
          <w:rFonts w:ascii="Times New Roman" w:eastAsia="Times New Roman" w:hAnsi="Times New Roman" w:cs="Times New Roman"/>
          <w:kern w:val="0"/>
          <w:lang w:val="en-GB" w:eastAsia="en-GB"/>
          <w14:ligatures w14:val="none"/>
        </w:rPr>
      </w:pPr>
    </w:p>
    <w:p w14:paraId="7319B946" w14:textId="77777777" w:rsidR="00BE2D12" w:rsidRPr="00233F32" w:rsidRDefault="00BE2D12">
      <w:pPr>
        <w:rPr>
          <w:lang w:val="en-GB"/>
        </w:rPr>
        <w:sectPr w:rsidR="00BE2D12" w:rsidRPr="00233F32">
          <w:pgSz w:w="11906" w:h="16838"/>
          <w:pgMar w:top="1417" w:right="1417" w:bottom="1417" w:left="1417" w:header="708" w:footer="708" w:gutter="0"/>
          <w:cols w:space="708"/>
          <w:docGrid w:linePitch="360"/>
        </w:sectPr>
      </w:pPr>
    </w:p>
    <w:p w14:paraId="3CE5958F" w14:textId="64480755" w:rsidR="00BE2D12" w:rsidRPr="00233F32" w:rsidRDefault="005227DD" w:rsidP="00BE2D12">
      <w:pPr>
        <w:jc w:val="center"/>
        <w:rPr>
          <w:rFonts w:ascii="Times New Roman" w:hAnsi="Times New Roman" w:cs="Times New Roman"/>
          <w:b/>
          <w:bCs/>
          <w:sz w:val="24"/>
          <w:szCs w:val="24"/>
          <w:lang w:val="en-GB"/>
        </w:rPr>
      </w:pPr>
      <w:r w:rsidRPr="005227DD">
        <w:rPr>
          <w:rFonts w:ascii="Times New Roman" w:hAnsi="Times New Roman" w:cs="Times New Roman"/>
          <w:b/>
          <w:bCs/>
          <w:sz w:val="24"/>
          <w:szCs w:val="24"/>
          <w:lang w:val="en-GB"/>
        </w:rPr>
        <w:t xml:space="preserve">Supplementary Material </w:t>
      </w:r>
      <w:r w:rsidR="00BE2D12" w:rsidRPr="00233F32">
        <w:rPr>
          <w:rFonts w:ascii="Times New Roman" w:hAnsi="Times New Roman" w:cs="Times New Roman"/>
          <w:b/>
          <w:bCs/>
          <w:sz w:val="24"/>
          <w:szCs w:val="24"/>
          <w:lang w:val="en-GB"/>
        </w:rPr>
        <w:t>(</w:t>
      </w:r>
      <w:r w:rsidR="00C72FCB" w:rsidRPr="00233F32">
        <w:rPr>
          <w:rFonts w:ascii="Times New Roman" w:hAnsi="Times New Roman" w:cs="Times New Roman"/>
          <w:b/>
          <w:bCs/>
          <w:sz w:val="24"/>
          <w:szCs w:val="24"/>
          <w:lang w:val="en-GB"/>
        </w:rPr>
        <w:t>C</w:t>
      </w:r>
      <w:r w:rsidR="00BE2D12" w:rsidRPr="00233F32">
        <w:rPr>
          <w:rFonts w:ascii="Times New Roman" w:hAnsi="Times New Roman" w:cs="Times New Roman"/>
          <w:b/>
          <w:bCs/>
          <w:sz w:val="24"/>
          <w:szCs w:val="24"/>
          <w:lang w:val="en-GB"/>
        </w:rPr>
        <w:t>)</w:t>
      </w:r>
    </w:p>
    <w:p w14:paraId="0A97625D" w14:textId="49C00552" w:rsidR="00BE2D12" w:rsidRPr="00233F32" w:rsidRDefault="00BE2D12" w:rsidP="00BE2D12">
      <w:pPr>
        <w:spacing w:after="60" w:line="240" w:lineRule="auto"/>
        <w:rPr>
          <w:rFonts w:ascii="Times New Roman" w:eastAsia="Times New Roman" w:hAnsi="Times New Roman" w:cs="Times New Roman"/>
          <w:kern w:val="0"/>
          <w:lang w:val="en-GB" w:eastAsia="en-GB"/>
          <w14:ligatures w14:val="none"/>
        </w:rPr>
      </w:pPr>
      <w:r w:rsidRPr="00233F32">
        <w:rPr>
          <w:rFonts w:ascii="Times New Roman" w:eastAsia="Times New Roman" w:hAnsi="Times New Roman" w:cs="Times New Roman"/>
          <w:b/>
          <w:bCs/>
          <w:kern w:val="0"/>
          <w:lang w:val="en-GB" w:eastAsia="en-GB"/>
          <w14:ligatures w14:val="none"/>
        </w:rPr>
        <w:t>Table 2.</w:t>
      </w:r>
      <w:r w:rsidRPr="00233F32">
        <w:rPr>
          <w:rFonts w:ascii="Times New Roman" w:eastAsia="Times New Roman" w:hAnsi="Times New Roman" w:cs="Times New Roman"/>
          <w:kern w:val="0"/>
          <w:lang w:val="en-GB" w:eastAsia="en-GB"/>
          <w14:ligatures w14:val="none"/>
        </w:rPr>
        <w:t xml:space="preserve"> Meta-analytic results showing the relationship between CEO narcissism and firm attributes (financial performance, firm size, firm age) and CEO attributes (gender, age, tenure), broken down by different measurement types of narcissism (</w:t>
      </w:r>
      <w:r w:rsidRPr="00233F32">
        <w:rPr>
          <w:rFonts w:ascii="Times New Roman" w:eastAsia="Times New Roman" w:hAnsi="Times New Roman" w:cs="Times New Roman"/>
          <w:b/>
          <w:bCs/>
          <w:kern w:val="0"/>
          <w:lang w:val="en-GB" w:eastAsia="en-GB"/>
          <w14:ligatures w14:val="none"/>
        </w:rPr>
        <w:t>N = firm-year observations</w:t>
      </w:r>
      <w:r w:rsidRPr="00233F32">
        <w:rPr>
          <w:rFonts w:ascii="Times New Roman" w:eastAsia="Times New Roman" w:hAnsi="Times New Roman" w:cs="Times New Roman"/>
          <w:kern w:val="0"/>
          <w:lang w:val="en-GB" w:eastAsia="en-GB"/>
          <w14:ligatures w14:val="none"/>
        </w:rPr>
        <w:t>).</w:t>
      </w:r>
    </w:p>
    <w:p w14:paraId="621BB9C4" w14:textId="77777777" w:rsidR="00BE2D12" w:rsidRPr="00233F32" w:rsidRDefault="00BE2D12" w:rsidP="00BE2D12">
      <w:pPr>
        <w:spacing w:after="60" w:line="240" w:lineRule="auto"/>
        <w:rPr>
          <w:rFonts w:ascii="Times New Roman" w:eastAsia="Times New Roman" w:hAnsi="Times New Roman" w:cs="Times New Roman"/>
          <w:kern w:val="0"/>
          <w:lang w:val="en-GB" w:eastAsia="en-GB"/>
          <w14:ligatures w14:val="none"/>
        </w:rPr>
      </w:pPr>
    </w:p>
    <w:tbl>
      <w:tblPr>
        <w:tblW w:w="5000" w:type="pct"/>
        <w:tblCellMar>
          <w:left w:w="70" w:type="dxa"/>
          <w:right w:w="70" w:type="dxa"/>
        </w:tblCellMar>
        <w:tblLook w:val="04A0" w:firstRow="1" w:lastRow="0" w:firstColumn="1" w:lastColumn="0" w:noHBand="0" w:noVBand="1"/>
      </w:tblPr>
      <w:tblGrid>
        <w:gridCol w:w="2657"/>
        <w:gridCol w:w="616"/>
        <w:gridCol w:w="616"/>
        <w:gridCol w:w="1107"/>
        <w:gridCol w:w="1096"/>
        <w:gridCol w:w="923"/>
        <w:gridCol w:w="943"/>
        <w:gridCol w:w="943"/>
        <w:gridCol w:w="1176"/>
        <w:gridCol w:w="980"/>
        <w:gridCol w:w="1163"/>
        <w:gridCol w:w="936"/>
        <w:gridCol w:w="848"/>
      </w:tblGrid>
      <w:tr w:rsidR="00424F0B" w:rsidRPr="00233F32" w14:paraId="1A625ADF" w14:textId="77777777" w:rsidTr="2C278038">
        <w:trPr>
          <w:trHeight w:val="300"/>
        </w:trPr>
        <w:tc>
          <w:tcPr>
            <w:tcW w:w="995" w:type="pct"/>
            <w:tcBorders>
              <w:top w:val="single" w:sz="4" w:space="0" w:color="auto"/>
              <w:left w:val="nil"/>
              <w:bottom w:val="single" w:sz="4" w:space="0" w:color="auto"/>
              <w:right w:val="nil"/>
            </w:tcBorders>
            <w:vAlign w:val="center"/>
            <w:hideMark/>
          </w:tcPr>
          <w:p w14:paraId="0062FBD3" w14:textId="77777777" w:rsidR="00424F0B" w:rsidRPr="00233F32" w:rsidRDefault="00424F0B" w:rsidP="00424F0B">
            <w:pPr>
              <w:spacing w:after="0" w:line="240" w:lineRule="auto"/>
              <w:jc w:val="center"/>
              <w:rPr>
                <w:rFonts w:ascii="Times New Roman" w:eastAsia="Times New Roman" w:hAnsi="Times New Roman" w:cs="Times New Roman"/>
                <w:color w:val="000000"/>
                <w:kern w:val="0"/>
                <w:lang w:val="en-GB" w:eastAsia="cs-CZ"/>
                <w14:ligatures w14:val="none"/>
              </w:rPr>
            </w:pPr>
            <w:r w:rsidRPr="00233F32">
              <w:rPr>
                <w:rFonts w:ascii="Times New Roman" w:eastAsia="Times New Roman" w:hAnsi="Times New Roman" w:cs="Times New Roman"/>
                <w:color w:val="000000"/>
                <w:kern w:val="0"/>
                <w:lang w:val="en-GB" w:eastAsia="cs-CZ"/>
                <w14:ligatures w14:val="none"/>
              </w:rPr>
              <w:t> </w:t>
            </w:r>
          </w:p>
        </w:tc>
        <w:tc>
          <w:tcPr>
            <w:tcW w:w="206" w:type="pct"/>
            <w:tcBorders>
              <w:top w:val="single" w:sz="4" w:space="0" w:color="auto"/>
              <w:left w:val="nil"/>
              <w:bottom w:val="single" w:sz="4" w:space="0" w:color="auto"/>
              <w:right w:val="nil"/>
            </w:tcBorders>
            <w:vAlign w:val="center"/>
            <w:hideMark/>
          </w:tcPr>
          <w:p w14:paraId="70636B9F" w14:textId="77777777" w:rsidR="00424F0B" w:rsidRPr="00233F32" w:rsidRDefault="00424F0B" w:rsidP="00424F0B">
            <w:pPr>
              <w:spacing w:after="0" w:line="240" w:lineRule="auto"/>
              <w:jc w:val="center"/>
              <w:rPr>
                <w:rFonts w:ascii="Times New Roman" w:eastAsia="Times New Roman" w:hAnsi="Times New Roman" w:cs="Times New Roman"/>
                <w:color w:val="000000"/>
                <w:kern w:val="0"/>
                <w:lang w:val="en-GB" w:eastAsia="cs-CZ"/>
                <w14:ligatures w14:val="none"/>
              </w:rPr>
            </w:pPr>
            <w:r w:rsidRPr="00233F32">
              <w:rPr>
                <w:rFonts w:ascii="Times New Roman" w:eastAsia="Times New Roman" w:hAnsi="Times New Roman" w:cs="Times New Roman"/>
                <w:color w:val="000000"/>
                <w:kern w:val="0"/>
                <w:lang w:val="en-GB" w:eastAsia="cs-CZ"/>
                <w14:ligatures w14:val="none"/>
              </w:rPr>
              <w:t>n</w:t>
            </w:r>
          </w:p>
        </w:tc>
        <w:tc>
          <w:tcPr>
            <w:tcW w:w="206" w:type="pct"/>
            <w:tcBorders>
              <w:top w:val="single" w:sz="4" w:space="0" w:color="auto"/>
              <w:left w:val="nil"/>
              <w:bottom w:val="single" w:sz="4" w:space="0" w:color="auto"/>
              <w:right w:val="nil"/>
            </w:tcBorders>
            <w:vAlign w:val="center"/>
            <w:hideMark/>
          </w:tcPr>
          <w:p w14:paraId="3124A5C8" w14:textId="77777777" w:rsidR="00424F0B" w:rsidRPr="00233F32" w:rsidRDefault="00424F0B" w:rsidP="00424F0B">
            <w:pPr>
              <w:spacing w:after="0" w:line="240" w:lineRule="auto"/>
              <w:jc w:val="center"/>
              <w:rPr>
                <w:rFonts w:ascii="Times New Roman" w:eastAsia="Times New Roman" w:hAnsi="Times New Roman" w:cs="Times New Roman"/>
                <w:color w:val="000000"/>
                <w:kern w:val="0"/>
                <w:lang w:val="en-GB" w:eastAsia="cs-CZ"/>
                <w14:ligatures w14:val="none"/>
              </w:rPr>
            </w:pPr>
            <w:r w:rsidRPr="00233F32">
              <w:rPr>
                <w:rFonts w:ascii="Times New Roman" w:eastAsia="Times New Roman" w:hAnsi="Times New Roman" w:cs="Times New Roman"/>
                <w:color w:val="000000"/>
                <w:kern w:val="0"/>
                <w:lang w:val="en-GB" w:eastAsia="cs-CZ"/>
                <w14:ligatures w14:val="none"/>
              </w:rPr>
              <w:t>k</w:t>
            </w:r>
          </w:p>
        </w:tc>
        <w:tc>
          <w:tcPr>
            <w:tcW w:w="396" w:type="pct"/>
            <w:tcBorders>
              <w:top w:val="single" w:sz="4" w:space="0" w:color="auto"/>
              <w:left w:val="nil"/>
              <w:bottom w:val="single" w:sz="4" w:space="0" w:color="auto"/>
              <w:right w:val="nil"/>
            </w:tcBorders>
            <w:vAlign w:val="center"/>
            <w:hideMark/>
          </w:tcPr>
          <w:p w14:paraId="65F8A49F" w14:textId="77777777" w:rsidR="00424F0B" w:rsidRPr="00233F32" w:rsidRDefault="00424F0B" w:rsidP="2C278038">
            <w:pPr>
              <w:spacing w:after="0" w:line="240" w:lineRule="auto"/>
              <w:jc w:val="center"/>
              <w:rPr>
                <w:rFonts w:ascii="Times New Roman" w:eastAsia="Times New Roman" w:hAnsi="Times New Roman" w:cs="Times New Roman"/>
                <w:color w:val="000000"/>
                <w:kern w:val="0"/>
                <w:lang w:val="en-GB" w:eastAsia="cs-CZ"/>
                <w14:ligatures w14:val="none"/>
              </w:rPr>
            </w:pPr>
            <w:r w:rsidRPr="00233F32">
              <w:rPr>
                <w:rFonts w:ascii="Times New Roman" w:eastAsia="Times New Roman" w:hAnsi="Times New Roman" w:cs="Times New Roman"/>
                <w:color w:val="000000"/>
                <w:kern w:val="0"/>
                <w:lang w:val="en-GB" w:eastAsia="cs-CZ"/>
                <w14:ligatures w14:val="none"/>
              </w:rPr>
              <w:t>N</w:t>
            </w:r>
          </w:p>
        </w:tc>
        <w:tc>
          <w:tcPr>
            <w:tcW w:w="392" w:type="pct"/>
            <w:tcBorders>
              <w:top w:val="single" w:sz="4" w:space="0" w:color="auto"/>
              <w:left w:val="nil"/>
              <w:bottom w:val="single" w:sz="4" w:space="0" w:color="auto"/>
              <w:right w:val="nil"/>
            </w:tcBorders>
            <w:vAlign w:val="center"/>
            <w:hideMark/>
          </w:tcPr>
          <w:p w14:paraId="0ED06618" w14:textId="77777777" w:rsidR="00424F0B" w:rsidRPr="00233F32" w:rsidRDefault="00424F0B" w:rsidP="00424F0B">
            <w:pPr>
              <w:spacing w:after="0" w:line="240" w:lineRule="auto"/>
              <w:jc w:val="center"/>
              <w:rPr>
                <w:rFonts w:ascii="Times New Roman" w:eastAsia="Times New Roman" w:hAnsi="Times New Roman" w:cs="Times New Roman"/>
                <w:color w:val="000000"/>
                <w:kern w:val="0"/>
                <w:lang w:val="en-GB" w:eastAsia="cs-CZ"/>
                <w14:ligatures w14:val="none"/>
              </w:rPr>
            </w:pPr>
            <w:r w:rsidRPr="00233F32">
              <w:rPr>
                <w:rFonts w:ascii="Times New Roman" w:eastAsia="Times New Roman" w:hAnsi="Times New Roman" w:cs="Times New Roman"/>
                <w:color w:val="000000"/>
                <w:kern w:val="0"/>
                <w:lang w:val="en-GB" w:eastAsia="cs-CZ"/>
                <w14:ligatures w14:val="none"/>
              </w:rPr>
              <w:t>Mean r</w:t>
            </w:r>
          </w:p>
        </w:tc>
        <w:tc>
          <w:tcPr>
            <w:tcW w:w="325" w:type="pct"/>
            <w:tcBorders>
              <w:top w:val="single" w:sz="4" w:space="0" w:color="auto"/>
              <w:left w:val="nil"/>
              <w:bottom w:val="single" w:sz="4" w:space="0" w:color="auto"/>
              <w:right w:val="nil"/>
            </w:tcBorders>
            <w:vAlign w:val="center"/>
            <w:hideMark/>
          </w:tcPr>
          <w:p w14:paraId="6BE963A2" w14:textId="77777777" w:rsidR="00424F0B" w:rsidRPr="00233F32" w:rsidRDefault="00424F0B" w:rsidP="00424F0B">
            <w:pPr>
              <w:spacing w:after="0" w:line="240" w:lineRule="auto"/>
              <w:jc w:val="center"/>
              <w:rPr>
                <w:rFonts w:ascii="Times New Roman" w:eastAsia="Times New Roman" w:hAnsi="Times New Roman" w:cs="Times New Roman"/>
                <w:color w:val="000000"/>
                <w:kern w:val="0"/>
                <w:lang w:val="en-GB" w:eastAsia="cs-CZ"/>
                <w14:ligatures w14:val="none"/>
              </w:rPr>
            </w:pPr>
            <w:r w:rsidRPr="00233F32">
              <w:rPr>
                <w:rFonts w:ascii="Times New Roman" w:eastAsia="Times New Roman" w:hAnsi="Times New Roman" w:cs="Times New Roman"/>
                <w:color w:val="000000"/>
                <w:kern w:val="0"/>
                <w:lang w:val="en-GB" w:eastAsia="cs-CZ"/>
                <w14:ligatures w14:val="none"/>
              </w:rPr>
              <w:t>p-value</w:t>
            </w:r>
          </w:p>
        </w:tc>
        <w:tc>
          <w:tcPr>
            <w:tcW w:w="333" w:type="pct"/>
            <w:tcBorders>
              <w:top w:val="single" w:sz="4" w:space="0" w:color="auto"/>
              <w:left w:val="nil"/>
              <w:bottom w:val="single" w:sz="4" w:space="0" w:color="auto"/>
              <w:right w:val="nil"/>
            </w:tcBorders>
            <w:vAlign w:val="center"/>
            <w:hideMark/>
          </w:tcPr>
          <w:p w14:paraId="73A0318A" w14:textId="77777777" w:rsidR="00424F0B" w:rsidRPr="00233F32" w:rsidRDefault="00424F0B" w:rsidP="00424F0B">
            <w:pPr>
              <w:spacing w:after="0" w:line="240" w:lineRule="auto"/>
              <w:jc w:val="center"/>
              <w:rPr>
                <w:rFonts w:ascii="Times New Roman" w:eastAsia="Times New Roman" w:hAnsi="Times New Roman" w:cs="Times New Roman"/>
                <w:color w:val="000000"/>
                <w:kern w:val="0"/>
                <w:lang w:val="en-GB" w:eastAsia="cs-CZ"/>
                <w14:ligatures w14:val="none"/>
              </w:rPr>
            </w:pPr>
            <w:r w:rsidRPr="00233F32">
              <w:rPr>
                <w:rFonts w:ascii="Times New Roman" w:eastAsia="Times New Roman" w:hAnsi="Times New Roman" w:cs="Times New Roman"/>
                <w:color w:val="000000"/>
                <w:kern w:val="0"/>
                <w:lang w:val="en-GB" w:eastAsia="cs-CZ"/>
                <w14:ligatures w14:val="none"/>
              </w:rPr>
              <w:t>LL</w:t>
            </w:r>
          </w:p>
        </w:tc>
        <w:tc>
          <w:tcPr>
            <w:tcW w:w="333" w:type="pct"/>
            <w:tcBorders>
              <w:top w:val="single" w:sz="4" w:space="0" w:color="auto"/>
              <w:left w:val="nil"/>
              <w:bottom w:val="single" w:sz="4" w:space="0" w:color="auto"/>
              <w:right w:val="nil"/>
            </w:tcBorders>
            <w:vAlign w:val="center"/>
            <w:hideMark/>
          </w:tcPr>
          <w:p w14:paraId="6399665A" w14:textId="77777777" w:rsidR="00424F0B" w:rsidRPr="00233F32" w:rsidRDefault="00424F0B" w:rsidP="00424F0B">
            <w:pPr>
              <w:spacing w:after="0" w:line="240" w:lineRule="auto"/>
              <w:jc w:val="center"/>
              <w:rPr>
                <w:rFonts w:ascii="Times New Roman" w:eastAsia="Times New Roman" w:hAnsi="Times New Roman" w:cs="Times New Roman"/>
                <w:color w:val="000000"/>
                <w:kern w:val="0"/>
                <w:lang w:val="en-GB" w:eastAsia="cs-CZ"/>
                <w14:ligatures w14:val="none"/>
              </w:rPr>
            </w:pPr>
            <w:r w:rsidRPr="00233F32">
              <w:rPr>
                <w:rFonts w:ascii="Times New Roman" w:eastAsia="Times New Roman" w:hAnsi="Times New Roman" w:cs="Times New Roman"/>
                <w:color w:val="000000"/>
                <w:kern w:val="0"/>
                <w:lang w:val="en-GB" w:eastAsia="cs-CZ"/>
                <w14:ligatures w14:val="none"/>
              </w:rPr>
              <w:t>UL</w:t>
            </w:r>
          </w:p>
        </w:tc>
        <w:tc>
          <w:tcPr>
            <w:tcW w:w="769" w:type="pct"/>
            <w:gridSpan w:val="2"/>
            <w:tcBorders>
              <w:top w:val="single" w:sz="4" w:space="0" w:color="auto"/>
              <w:left w:val="nil"/>
              <w:bottom w:val="single" w:sz="4" w:space="0" w:color="auto"/>
              <w:right w:val="nil"/>
            </w:tcBorders>
            <w:vAlign w:val="center"/>
            <w:hideMark/>
          </w:tcPr>
          <w:p w14:paraId="0EF88834" w14:textId="77777777" w:rsidR="00424F0B" w:rsidRPr="00233F32" w:rsidRDefault="00424F0B" w:rsidP="00424F0B">
            <w:pPr>
              <w:spacing w:after="0" w:line="240" w:lineRule="auto"/>
              <w:jc w:val="center"/>
              <w:rPr>
                <w:rFonts w:ascii="Times New Roman" w:eastAsia="Times New Roman" w:hAnsi="Times New Roman" w:cs="Times New Roman"/>
                <w:color w:val="000000"/>
                <w:kern w:val="0"/>
                <w:lang w:val="en-GB" w:eastAsia="cs-CZ"/>
                <w14:ligatures w14:val="none"/>
              </w:rPr>
            </w:pPr>
            <w:r w:rsidRPr="00233F32">
              <w:rPr>
                <w:rFonts w:ascii="Times New Roman" w:eastAsia="Times New Roman" w:hAnsi="Times New Roman" w:cs="Times New Roman"/>
                <w:color w:val="000000"/>
                <w:kern w:val="0"/>
                <w:lang w:val="en-GB" w:eastAsia="cs-CZ"/>
                <w14:ligatures w14:val="none"/>
              </w:rPr>
              <w:t>Q statistic within group (p-value)</w:t>
            </w:r>
          </w:p>
        </w:tc>
        <w:tc>
          <w:tcPr>
            <w:tcW w:w="418" w:type="pct"/>
            <w:tcBorders>
              <w:top w:val="single" w:sz="4" w:space="0" w:color="auto"/>
              <w:left w:val="nil"/>
              <w:bottom w:val="single" w:sz="4" w:space="0" w:color="auto"/>
              <w:right w:val="nil"/>
            </w:tcBorders>
            <w:vAlign w:val="center"/>
            <w:hideMark/>
          </w:tcPr>
          <w:p w14:paraId="6F8DEFE1" w14:textId="73A42BFA" w:rsidR="00424F0B" w:rsidRPr="00233F32" w:rsidRDefault="00424F0B" w:rsidP="00424F0B">
            <w:pPr>
              <w:spacing w:after="0" w:line="240" w:lineRule="auto"/>
              <w:jc w:val="center"/>
              <w:rPr>
                <w:rFonts w:ascii="Times New Roman" w:eastAsia="Times New Roman" w:hAnsi="Times New Roman" w:cs="Times New Roman"/>
                <w:color w:val="000000"/>
                <w:kern w:val="0"/>
                <w:lang w:val="en-GB" w:eastAsia="cs-CZ"/>
                <w14:ligatures w14:val="none"/>
              </w:rPr>
            </w:pPr>
            <w:r w:rsidRPr="00233F32">
              <w:rPr>
                <w:rFonts w:ascii="Times New Roman" w:eastAsia="Times New Roman" w:hAnsi="Times New Roman" w:cs="Times New Roman"/>
                <w:color w:val="000000"/>
                <w:kern w:val="0"/>
                <w:lang w:val="en-GB" w:eastAsia="cs-CZ"/>
                <w14:ligatures w14:val="none"/>
              </w:rPr>
              <w:t>I</w:t>
            </w:r>
            <w:r w:rsidRPr="2C278038">
              <w:rPr>
                <w:rFonts w:ascii="Times New Roman" w:eastAsia="Times New Roman" w:hAnsi="Times New Roman" w:cs="Times New Roman"/>
                <w:color w:val="000000"/>
                <w:kern w:val="0"/>
                <w:vertAlign w:val="superscript"/>
                <w:lang w:val="en-GB" w:eastAsia="cs-CZ"/>
                <w14:ligatures w14:val="none"/>
              </w:rPr>
              <w:t>2</w:t>
            </w:r>
          </w:p>
        </w:tc>
        <w:tc>
          <w:tcPr>
            <w:tcW w:w="627" w:type="pct"/>
            <w:gridSpan w:val="2"/>
            <w:tcBorders>
              <w:top w:val="single" w:sz="4" w:space="0" w:color="auto"/>
              <w:left w:val="nil"/>
              <w:bottom w:val="single" w:sz="4" w:space="0" w:color="auto"/>
              <w:right w:val="nil"/>
            </w:tcBorders>
            <w:vAlign w:val="center"/>
            <w:hideMark/>
          </w:tcPr>
          <w:p w14:paraId="33388566" w14:textId="77777777" w:rsidR="00424F0B" w:rsidRPr="00233F32" w:rsidRDefault="00424F0B" w:rsidP="00424F0B">
            <w:pPr>
              <w:spacing w:after="0" w:line="240" w:lineRule="auto"/>
              <w:jc w:val="center"/>
              <w:rPr>
                <w:rFonts w:ascii="Times New Roman" w:eastAsia="Times New Roman" w:hAnsi="Times New Roman" w:cs="Times New Roman"/>
                <w:color w:val="000000"/>
                <w:kern w:val="0"/>
                <w:lang w:val="en-GB" w:eastAsia="cs-CZ"/>
                <w14:ligatures w14:val="none"/>
              </w:rPr>
            </w:pPr>
            <w:r w:rsidRPr="00233F32">
              <w:rPr>
                <w:rFonts w:ascii="Times New Roman" w:eastAsia="Times New Roman" w:hAnsi="Times New Roman" w:cs="Times New Roman"/>
                <w:color w:val="000000"/>
                <w:kern w:val="0"/>
                <w:lang w:val="en-GB" w:eastAsia="cs-CZ"/>
                <w14:ligatures w14:val="none"/>
              </w:rPr>
              <w:t>Q statistic between groups (p-value)</w:t>
            </w:r>
          </w:p>
        </w:tc>
      </w:tr>
      <w:tr w:rsidR="00424F0B" w:rsidRPr="00233F32" w14:paraId="22C962FE" w14:textId="77777777" w:rsidTr="2C278038">
        <w:trPr>
          <w:trHeight w:val="900"/>
        </w:trPr>
        <w:tc>
          <w:tcPr>
            <w:tcW w:w="995" w:type="pct"/>
            <w:tcBorders>
              <w:top w:val="nil"/>
              <w:left w:val="nil"/>
              <w:bottom w:val="nil"/>
              <w:right w:val="nil"/>
            </w:tcBorders>
            <w:vAlign w:val="center"/>
            <w:hideMark/>
          </w:tcPr>
          <w:p w14:paraId="4A44D50F" w14:textId="77777777" w:rsidR="00424F0B" w:rsidRPr="00233F32" w:rsidRDefault="00424F0B" w:rsidP="00424F0B">
            <w:pPr>
              <w:spacing w:after="0" w:line="240" w:lineRule="auto"/>
              <w:rPr>
                <w:rFonts w:ascii="Times New Roman" w:eastAsia="Times New Roman" w:hAnsi="Times New Roman" w:cs="Times New Roman"/>
                <w:color w:val="000000"/>
                <w:kern w:val="0"/>
                <w:lang w:val="en-GB" w:eastAsia="cs-CZ"/>
                <w14:ligatures w14:val="none"/>
              </w:rPr>
            </w:pPr>
            <w:r w:rsidRPr="00233F32">
              <w:rPr>
                <w:rFonts w:ascii="Times New Roman" w:eastAsia="Times New Roman" w:hAnsi="Times New Roman" w:cs="Times New Roman"/>
                <w:color w:val="000000"/>
                <w:kern w:val="0"/>
                <w:lang w:val="en-GB" w:eastAsia="cs-CZ"/>
                <w14:ligatures w14:val="none"/>
              </w:rPr>
              <w:t xml:space="preserve">Meta-Analytic Results of CEO Narcissism and Firm Attributes </w:t>
            </w:r>
          </w:p>
        </w:tc>
        <w:tc>
          <w:tcPr>
            <w:tcW w:w="206" w:type="pct"/>
            <w:tcBorders>
              <w:top w:val="nil"/>
              <w:left w:val="nil"/>
              <w:bottom w:val="nil"/>
              <w:right w:val="nil"/>
            </w:tcBorders>
            <w:vAlign w:val="center"/>
            <w:hideMark/>
          </w:tcPr>
          <w:p w14:paraId="4DAE7531" w14:textId="77777777" w:rsidR="00424F0B" w:rsidRPr="00233F32" w:rsidRDefault="00424F0B" w:rsidP="00424F0B">
            <w:pPr>
              <w:spacing w:after="0" w:line="240" w:lineRule="auto"/>
              <w:rPr>
                <w:rFonts w:ascii="Times New Roman" w:eastAsia="Times New Roman" w:hAnsi="Times New Roman" w:cs="Times New Roman"/>
                <w:color w:val="000000"/>
                <w:kern w:val="0"/>
                <w:lang w:val="en-GB" w:eastAsia="cs-CZ"/>
                <w14:ligatures w14:val="none"/>
              </w:rPr>
            </w:pPr>
          </w:p>
        </w:tc>
        <w:tc>
          <w:tcPr>
            <w:tcW w:w="206" w:type="pct"/>
            <w:tcBorders>
              <w:top w:val="nil"/>
              <w:left w:val="nil"/>
              <w:bottom w:val="nil"/>
              <w:right w:val="nil"/>
            </w:tcBorders>
            <w:vAlign w:val="center"/>
            <w:hideMark/>
          </w:tcPr>
          <w:p w14:paraId="38D2C359" w14:textId="77777777" w:rsidR="00424F0B" w:rsidRPr="00233F32" w:rsidRDefault="00424F0B" w:rsidP="00424F0B">
            <w:pPr>
              <w:spacing w:after="0" w:line="240" w:lineRule="auto"/>
              <w:jc w:val="center"/>
              <w:rPr>
                <w:rFonts w:ascii="Times New Roman" w:eastAsia="Times New Roman" w:hAnsi="Times New Roman" w:cs="Times New Roman"/>
                <w:kern w:val="0"/>
                <w:sz w:val="20"/>
                <w:szCs w:val="20"/>
                <w:lang w:val="en-GB" w:eastAsia="cs-CZ"/>
                <w14:ligatures w14:val="none"/>
              </w:rPr>
            </w:pPr>
          </w:p>
        </w:tc>
        <w:tc>
          <w:tcPr>
            <w:tcW w:w="396" w:type="pct"/>
            <w:tcBorders>
              <w:top w:val="nil"/>
              <w:left w:val="nil"/>
              <w:bottom w:val="nil"/>
              <w:right w:val="nil"/>
            </w:tcBorders>
            <w:vAlign w:val="center"/>
            <w:hideMark/>
          </w:tcPr>
          <w:p w14:paraId="089D126A" w14:textId="77777777" w:rsidR="00424F0B" w:rsidRPr="00233F32" w:rsidRDefault="00424F0B" w:rsidP="00424F0B">
            <w:pPr>
              <w:spacing w:after="0" w:line="240" w:lineRule="auto"/>
              <w:jc w:val="center"/>
              <w:rPr>
                <w:rFonts w:ascii="Times New Roman" w:eastAsia="Times New Roman" w:hAnsi="Times New Roman" w:cs="Times New Roman"/>
                <w:kern w:val="0"/>
                <w:sz w:val="20"/>
                <w:szCs w:val="20"/>
                <w:lang w:val="en-GB" w:eastAsia="cs-CZ"/>
                <w14:ligatures w14:val="none"/>
              </w:rPr>
            </w:pPr>
          </w:p>
        </w:tc>
        <w:tc>
          <w:tcPr>
            <w:tcW w:w="392" w:type="pct"/>
            <w:tcBorders>
              <w:top w:val="nil"/>
              <w:left w:val="nil"/>
              <w:bottom w:val="nil"/>
              <w:right w:val="nil"/>
            </w:tcBorders>
            <w:vAlign w:val="center"/>
            <w:hideMark/>
          </w:tcPr>
          <w:p w14:paraId="0CD82143" w14:textId="77777777" w:rsidR="00424F0B" w:rsidRPr="00233F32" w:rsidRDefault="00424F0B" w:rsidP="00424F0B">
            <w:pPr>
              <w:spacing w:after="0" w:line="240" w:lineRule="auto"/>
              <w:jc w:val="right"/>
              <w:rPr>
                <w:rFonts w:ascii="Times New Roman" w:eastAsia="Times New Roman" w:hAnsi="Times New Roman" w:cs="Times New Roman"/>
                <w:kern w:val="0"/>
                <w:sz w:val="20"/>
                <w:szCs w:val="20"/>
                <w:lang w:val="en-GB" w:eastAsia="cs-CZ"/>
                <w14:ligatures w14:val="none"/>
              </w:rPr>
            </w:pPr>
          </w:p>
        </w:tc>
        <w:tc>
          <w:tcPr>
            <w:tcW w:w="325" w:type="pct"/>
            <w:tcBorders>
              <w:top w:val="nil"/>
              <w:left w:val="nil"/>
              <w:bottom w:val="nil"/>
              <w:right w:val="nil"/>
            </w:tcBorders>
            <w:vAlign w:val="center"/>
            <w:hideMark/>
          </w:tcPr>
          <w:p w14:paraId="5A80B605" w14:textId="77777777" w:rsidR="00424F0B" w:rsidRPr="00233F32" w:rsidRDefault="00424F0B" w:rsidP="00424F0B">
            <w:pPr>
              <w:spacing w:after="0" w:line="240" w:lineRule="auto"/>
              <w:jc w:val="center"/>
              <w:rPr>
                <w:rFonts w:ascii="Times New Roman" w:eastAsia="Times New Roman" w:hAnsi="Times New Roman" w:cs="Times New Roman"/>
                <w:kern w:val="0"/>
                <w:sz w:val="20"/>
                <w:szCs w:val="20"/>
                <w:lang w:val="en-GB" w:eastAsia="cs-CZ"/>
                <w14:ligatures w14:val="none"/>
              </w:rPr>
            </w:pPr>
          </w:p>
        </w:tc>
        <w:tc>
          <w:tcPr>
            <w:tcW w:w="333" w:type="pct"/>
            <w:tcBorders>
              <w:top w:val="nil"/>
              <w:left w:val="nil"/>
              <w:bottom w:val="nil"/>
              <w:right w:val="nil"/>
            </w:tcBorders>
            <w:vAlign w:val="center"/>
            <w:hideMark/>
          </w:tcPr>
          <w:p w14:paraId="16D3BDE1" w14:textId="77777777" w:rsidR="00424F0B" w:rsidRPr="00233F32" w:rsidRDefault="00424F0B" w:rsidP="00424F0B">
            <w:pPr>
              <w:spacing w:after="0" w:line="240" w:lineRule="auto"/>
              <w:jc w:val="center"/>
              <w:rPr>
                <w:rFonts w:ascii="Times New Roman" w:eastAsia="Times New Roman" w:hAnsi="Times New Roman" w:cs="Times New Roman"/>
                <w:kern w:val="0"/>
                <w:sz w:val="20"/>
                <w:szCs w:val="20"/>
                <w:lang w:val="en-GB" w:eastAsia="cs-CZ"/>
                <w14:ligatures w14:val="none"/>
              </w:rPr>
            </w:pPr>
          </w:p>
        </w:tc>
        <w:tc>
          <w:tcPr>
            <w:tcW w:w="333" w:type="pct"/>
            <w:tcBorders>
              <w:top w:val="nil"/>
              <w:left w:val="nil"/>
              <w:bottom w:val="nil"/>
              <w:right w:val="nil"/>
            </w:tcBorders>
            <w:vAlign w:val="center"/>
            <w:hideMark/>
          </w:tcPr>
          <w:p w14:paraId="54280EF8" w14:textId="77777777" w:rsidR="00424F0B" w:rsidRPr="00233F32" w:rsidRDefault="00424F0B" w:rsidP="00424F0B">
            <w:pPr>
              <w:spacing w:after="0" w:line="240" w:lineRule="auto"/>
              <w:jc w:val="center"/>
              <w:rPr>
                <w:rFonts w:ascii="Times New Roman" w:eastAsia="Times New Roman" w:hAnsi="Times New Roman" w:cs="Times New Roman"/>
                <w:kern w:val="0"/>
                <w:sz w:val="20"/>
                <w:szCs w:val="20"/>
                <w:lang w:val="en-GB" w:eastAsia="cs-CZ"/>
                <w14:ligatures w14:val="none"/>
              </w:rPr>
            </w:pPr>
          </w:p>
        </w:tc>
        <w:tc>
          <w:tcPr>
            <w:tcW w:w="423" w:type="pct"/>
            <w:tcBorders>
              <w:top w:val="nil"/>
              <w:left w:val="nil"/>
              <w:bottom w:val="nil"/>
              <w:right w:val="nil"/>
            </w:tcBorders>
            <w:vAlign w:val="center"/>
            <w:hideMark/>
          </w:tcPr>
          <w:p w14:paraId="1FD31CB5" w14:textId="77777777" w:rsidR="00424F0B" w:rsidRPr="00233F32" w:rsidRDefault="00424F0B" w:rsidP="00424F0B">
            <w:pPr>
              <w:spacing w:after="0" w:line="240" w:lineRule="auto"/>
              <w:jc w:val="center"/>
              <w:rPr>
                <w:rFonts w:ascii="Times New Roman" w:eastAsia="Times New Roman" w:hAnsi="Times New Roman" w:cs="Times New Roman"/>
                <w:kern w:val="0"/>
                <w:sz w:val="20"/>
                <w:szCs w:val="20"/>
                <w:lang w:val="en-GB" w:eastAsia="cs-CZ"/>
                <w14:ligatures w14:val="none"/>
              </w:rPr>
            </w:pPr>
          </w:p>
        </w:tc>
        <w:tc>
          <w:tcPr>
            <w:tcW w:w="347" w:type="pct"/>
            <w:tcBorders>
              <w:top w:val="nil"/>
              <w:left w:val="nil"/>
              <w:bottom w:val="nil"/>
              <w:right w:val="nil"/>
            </w:tcBorders>
            <w:vAlign w:val="center"/>
            <w:hideMark/>
          </w:tcPr>
          <w:p w14:paraId="010112B7" w14:textId="77777777" w:rsidR="00424F0B" w:rsidRPr="00233F32" w:rsidRDefault="00424F0B" w:rsidP="00424F0B">
            <w:pPr>
              <w:spacing w:after="0" w:line="240" w:lineRule="auto"/>
              <w:jc w:val="center"/>
              <w:rPr>
                <w:rFonts w:ascii="Times New Roman" w:eastAsia="Times New Roman" w:hAnsi="Times New Roman" w:cs="Times New Roman"/>
                <w:kern w:val="0"/>
                <w:sz w:val="20"/>
                <w:szCs w:val="20"/>
                <w:lang w:val="en-GB" w:eastAsia="cs-CZ"/>
                <w14:ligatures w14:val="none"/>
              </w:rPr>
            </w:pPr>
          </w:p>
        </w:tc>
        <w:tc>
          <w:tcPr>
            <w:tcW w:w="418" w:type="pct"/>
            <w:tcBorders>
              <w:top w:val="nil"/>
              <w:left w:val="nil"/>
              <w:bottom w:val="nil"/>
              <w:right w:val="nil"/>
            </w:tcBorders>
            <w:vAlign w:val="center"/>
            <w:hideMark/>
          </w:tcPr>
          <w:p w14:paraId="2137AA7C" w14:textId="77777777" w:rsidR="00424F0B" w:rsidRPr="00233F32" w:rsidRDefault="00424F0B" w:rsidP="00424F0B">
            <w:pPr>
              <w:spacing w:after="0" w:line="240" w:lineRule="auto"/>
              <w:jc w:val="center"/>
              <w:rPr>
                <w:rFonts w:ascii="Times New Roman" w:eastAsia="Times New Roman" w:hAnsi="Times New Roman" w:cs="Times New Roman"/>
                <w:kern w:val="0"/>
                <w:sz w:val="20"/>
                <w:szCs w:val="20"/>
                <w:lang w:val="en-GB" w:eastAsia="cs-CZ"/>
                <w14:ligatures w14:val="none"/>
              </w:rPr>
            </w:pPr>
          </w:p>
        </w:tc>
        <w:tc>
          <w:tcPr>
            <w:tcW w:w="330" w:type="pct"/>
            <w:tcBorders>
              <w:top w:val="nil"/>
              <w:left w:val="nil"/>
              <w:bottom w:val="nil"/>
              <w:right w:val="nil"/>
            </w:tcBorders>
            <w:vAlign w:val="center"/>
            <w:hideMark/>
          </w:tcPr>
          <w:p w14:paraId="6F940CC5" w14:textId="77777777" w:rsidR="00424F0B" w:rsidRPr="00233F32" w:rsidRDefault="00424F0B" w:rsidP="00424F0B">
            <w:pPr>
              <w:spacing w:after="0" w:line="240" w:lineRule="auto"/>
              <w:jc w:val="center"/>
              <w:rPr>
                <w:rFonts w:ascii="Times New Roman" w:eastAsia="Times New Roman" w:hAnsi="Times New Roman" w:cs="Times New Roman"/>
                <w:kern w:val="0"/>
                <w:sz w:val="20"/>
                <w:szCs w:val="20"/>
                <w:lang w:val="en-GB" w:eastAsia="cs-CZ"/>
                <w14:ligatures w14:val="none"/>
              </w:rPr>
            </w:pPr>
          </w:p>
        </w:tc>
        <w:tc>
          <w:tcPr>
            <w:tcW w:w="298" w:type="pct"/>
            <w:tcBorders>
              <w:top w:val="nil"/>
              <w:left w:val="nil"/>
              <w:bottom w:val="nil"/>
              <w:right w:val="nil"/>
            </w:tcBorders>
            <w:noWrap/>
            <w:vAlign w:val="center"/>
            <w:hideMark/>
          </w:tcPr>
          <w:p w14:paraId="1DBACFFA" w14:textId="77777777" w:rsidR="00424F0B" w:rsidRPr="00233F32" w:rsidRDefault="00424F0B" w:rsidP="00424F0B">
            <w:pPr>
              <w:spacing w:after="0" w:line="240" w:lineRule="auto"/>
              <w:jc w:val="center"/>
              <w:rPr>
                <w:rFonts w:ascii="Times New Roman" w:eastAsia="Times New Roman" w:hAnsi="Times New Roman" w:cs="Times New Roman"/>
                <w:kern w:val="0"/>
                <w:sz w:val="20"/>
                <w:szCs w:val="20"/>
                <w:lang w:val="en-GB" w:eastAsia="cs-CZ"/>
                <w14:ligatures w14:val="none"/>
              </w:rPr>
            </w:pPr>
          </w:p>
        </w:tc>
      </w:tr>
      <w:tr w:rsidR="00424F0B" w:rsidRPr="00233F32" w14:paraId="7EB1CE2A" w14:textId="77777777" w:rsidTr="2C278038">
        <w:trPr>
          <w:trHeight w:val="300"/>
        </w:trPr>
        <w:tc>
          <w:tcPr>
            <w:tcW w:w="995" w:type="pct"/>
            <w:tcBorders>
              <w:top w:val="nil"/>
              <w:left w:val="nil"/>
              <w:bottom w:val="nil"/>
              <w:right w:val="nil"/>
            </w:tcBorders>
            <w:vAlign w:val="center"/>
            <w:hideMark/>
          </w:tcPr>
          <w:p w14:paraId="22E77474" w14:textId="77777777" w:rsidR="00424F0B" w:rsidRPr="00233F32" w:rsidRDefault="00424F0B" w:rsidP="00424F0B">
            <w:pPr>
              <w:spacing w:after="0" w:line="240" w:lineRule="auto"/>
              <w:rPr>
                <w:rFonts w:ascii="Times New Roman" w:eastAsia="Times New Roman" w:hAnsi="Times New Roman" w:cs="Times New Roman"/>
                <w:b/>
                <w:bCs/>
                <w:color w:val="000000"/>
                <w:kern w:val="0"/>
                <w:lang w:val="en-GB" w:eastAsia="cs-CZ"/>
                <w14:ligatures w14:val="none"/>
              </w:rPr>
            </w:pPr>
            <w:r w:rsidRPr="00233F32">
              <w:rPr>
                <w:rFonts w:ascii="Times New Roman" w:eastAsia="Times New Roman" w:hAnsi="Times New Roman" w:cs="Times New Roman"/>
                <w:b/>
                <w:bCs/>
                <w:color w:val="000000"/>
                <w:kern w:val="0"/>
                <w:lang w:val="en-GB" w:eastAsia="cs-CZ"/>
                <w14:ligatures w14:val="none"/>
              </w:rPr>
              <w:t xml:space="preserve">Financial performance </w:t>
            </w:r>
          </w:p>
        </w:tc>
        <w:tc>
          <w:tcPr>
            <w:tcW w:w="206" w:type="pct"/>
            <w:tcBorders>
              <w:top w:val="nil"/>
              <w:left w:val="nil"/>
              <w:bottom w:val="nil"/>
              <w:right w:val="nil"/>
            </w:tcBorders>
            <w:vAlign w:val="center"/>
            <w:hideMark/>
          </w:tcPr>
          <w:p w14:paraId="246B593D" w14:textId="77777777" w:rsidR="00424F0B" w:rsidRPr="00233F32" w:rsidRDefault="00424F0B" w:rsidP="00424F0B">
            <w:pPr>
              <w:spacing w:after="0" w:line="240" w:lineRule="auto"/>
              <w:jc w:val="center"/>
              <w:rPr>
                <w:rFonts w:ascii="Times New Roman" w:eastAsia="Times New Roman" w:hAnsi="Times New Roman" w:cs="Times New Roman"/>
                <w:b/>
                <w:bCs/>
                <w:color w:val="000000"/>
                <w:kern w:val="0"/>
                <w:lang w:val="en-GB" w:eastAsia="cs-CZ"/>
                <w14:ligatures w14:val="none"/>
              </w:rPr>
            </w:pPr>
            <w:r w:rsidRPr="00233F32">
              <w:rPr>
                <w:rFonts w:ascii="Times New Roman" w:eastAsia="Times New Roman" w:hAnsi="Times New Roman" w:cs="Times New Roman"/>
                <w:b/>
                <w:bCs/>
                <w:color w:val="000000"/>
                <w:kern w:val="0"/>
                <w:lang w:val="en-GB" w:eastAsia="cs-CZ"/>
                <w14:ligatures w14:val="none"/>
              </w:rPr>
              <w:t>84</w:t>
            </w:r>
          </w:p>
        </w:tc>
        <w:tc>
          <w:tcPr>
            <w:tcW w:w="206" w:type="pct"/>
            <w:tcBorders>
              <w:top w:val="nil"/>
              <w:left w:val="nil"/>
              <w:bottom w:val="nil"/>
              <w:right w:val="nil"/>
            </w:tcBorders>
            <w:vAlign w:val="center"/>
            <w:hideMark/>
          </w:tcPr>
          <w:p w14:paraId="454B3D7F" w14:textId="77777777" w:rsidR="00424F0B" w:rsidRPr="00233F32" w:rsidRDefault="00424F0B" w:rsidP="00424F0B">
            <w:pPr>
              <w:spacing w:after="0" w:line="240" w:lineRule="auto"/>
              <w:jc w:val="center"/>
              <w:rPr>
                <w:rFonts w:ascii="Times New Roman" w:eastAsia="Times New Roman" w:hAnsi="Times New Roman" w:cs="Times New Roman"/>
                <w:b/>
                <w:bCs/>
                <w:color w:val="000000"/>
                <w:kern w:val="0"/>
                <w:lang w:val="en-GB" w:eastAsia="cs-CZ"/>
                <w14:ligatures w14:val="none"/>
              </w:rPr>
            </w:pPr>
            <w:r w:rsidRPr="00233F32">
              <w:rPr>
                <w:rFonts w:ascii="Times New Roman" w:eastAsia="Times New Roman" w:hAnsi="Times New Roman" w:cs="Times New Roman"/>
                <w:b/>
                <w:bCs/>
                <w:color w:val="000000"/>
                <w:kern w:val="0"/>
                <w:lang w:val="en-GB" w:eastAsia="cs-CZ"/>
                <w14:ligatures w14:val="none"/>
              </w:rPr>
              <w:t>117</w:t>
            </w:r>
          </w:p>
        </w:tc>
        <w:tc>
          <w:tcPr>
            <w:tcW w:w="396" w:type="pct"/>
            <w:tcBorders>
              <w:top w:val="nil"/>
              <w:left w:val="nil"/>
              <w:bottom w:val="nil"/>
              <w:right w:val="nil"/>
            </w:tcBorders>
            <w:vAlign w:val="center"/>
            <w:hideMark/>
          </w:tcPr>
          <w:p w14:paraId="7282FDC9" w14:textId="77777777" w:rsidR="00424F0B" w:rsidRPr="00233F32" w:rsidRDefault="00424F0B" w:rsidP="00424F0B">
            <w:pPr>
              <w:spacing w:after="0" w:line="240" w:lineRule="auto"/>
              <w:jc w:val="right"/>
              <w:rPr>
                <w:rFonts w:ascii="Times New Roman" w:eastAsia="Times New Roman" w:hAnsi="Times New Roman" w:cs="Times New Roman"/>
                <w:b/>
                <w:bCs/>
                <w:color w:val="000000"/>
                <w:kern w:val="0"/>
                <w:lang w:val="en-GB" w:eastAsia="cs-CZ"/>
                <w14:ligatures w14:val="none"/>
              </w:rPr>
            </w:pPr>
            <w:r w:rsidRPr="00233F32">
              <w:rPr>
                <w:rFonts w:ascii="Times New Roman" w:eastAsia="Times New Roman" w:hAnsi="Times New Roman" w:cs="Times New Roman"/>
                <w:b/>
                <w:bCs/>
                <w:color w:val="000000"/>
                <w:kern w:val="0"/>
                <w:lang w:val="en-GB" w:eastAsia="cs-CZ"/>
                <w14:ligatures w14:val="none"/>
              </w:rPr>
              <w:t>235 190</w:t>
            </w:r>
          </w:p>
        </w:tc>
        <w:tc>
          <w:tcPr>
            <w:tcW w:w="392" w:type="pct"/>
            <w:tcBorders>
              <w:top w:val="nil"/>
              <w:left w:val="nil"/>
              <w:bottom w:val="nil"/>
              <w:right w:val="nil"/>
            </w:tcBorders>
            <w:noWrap/>
            <w:vAlign w:val="center"/>
            <w:hideMark/>
          </w:tcPr>
          <w:p w14:paraId="264F0141" w14:textId="77777777" w:rsidR="00424F0B" w:rsidRPr="00233F32" w:rsidRDefault="00424F0B" w:rsidP="00424F0B">
            <w:pPr>
              <w:spacing w:after="0" w:line="240" w:lineRule="auto"/>
              <w:jc w:val="center"/>
              <w:rPr>
                <w:rFonts w:ascii="Times New Roman" w:eastAsia="Times New Roman" w:hAnsi="Times New Roman" w:cs="Times New Roman"/>
                <w:b/>
                <w:bCs/>
                <w:color w:val="000000"/>
                <w:kern w:val="0"/>
                <w:lang w:val="en-GB" w:eastAsia="cs-CZ"/>
                <w14:ligatures w14:val="none"/>
              </w:rPr>
            </w:pPr>
            <w:r w:rsidRPr="00233F32">
              <w:rPr>
                <w:rFonts w:ascii="Times New Roman" w:eastAsia="Times New Roman" w:hAnsi="Times New Roman" w:cs="Times New Roman"/>
                <w:b/>
                <w:bCs/>
                <w:color w:val="000000"/>
                <w:kern w:val="0"/>
                <w:lang w:val="en-GB" w:eastAsia="cs-CZ"/>
                <w14:ligatures w14:val="none"/>
              </w:rPr>
              <w:t>0.011</w:t>
            </w:r>
          </w:p>
        </w:tc>
        <w:tc>
          <w:tcPr>
            <w:tcW w:w="325" w:type="pct"/>
            <w:tcBorders>
              <w:top w:val="nil"/>
              <w:left w:val="nil"/>
              <w:bottom w:val="nil"/>
              <w:right w:val="nil"/>
            </w:tcBorders>
            <w:vAlign w:val="center"/>
            <w:hideMark/>
          </w:tcPr>
          <w:p w14:paraId="3FEFF08E" w14:textId="77777777" w:rsidR="00424F0B" w:rsidRPr="00233F32" w:rsidRDefault="00424F0B" w:rsidP="00424F0B">
            <w:pPr>
              <w:spacing w:after="0" w:line="240" w:lineRule="auto"/>
              <w:jc w:val="center"/>
              <w:rPr>
                <w:rFonts w:ascii="Times New Roman" w:eastAsia="Times New Roman" w:hAnsi="Times New Roman" w:cs="Times New Roman"/>
                <w:b/>
                <w:bCs/>
                <w:color w:val="000000"/>
                <w:kern w:val="0"/>
                <w:lang w:val="en-GB" w:eastAsia="cs-CZ"/>
                <w14:ligatures w14:val="none"/>
              </w:rPr>
            </w:pPr>
            <w:r w:rsidRPr="00233F32">
              <w:rPr>
                <w:rFonts w:ascii="Times New Roman" w:eastAsia="Times New Roman" w:hAnsi="Times New Roman" w:cs="Times New Roman"/>
                <w:b/>
                <w:bCs/>
                <w:color w:val="000000"/>
                <w:kern w:val="0"/>
                <w:lang w:val="en-GB" w:eastAsia="cs-CZ"/>
                <w14:ligatures w14:val="none"/>
              </w:rPr>
              <w:t>0.14</w:t>
            </w:r>
          </w:p>
        </w:tc>
        <w:tc>
          <w:tcPr>
            <w:tcW w:w="333" w:type="pct"/>
            <w:tcBorders>
              <w:top w:val="nil"/>
              <w:left w:val="nil"/>
              <w:bottom w:val="nil"/>
              <w:right w:val="nil"/>
            </w:tcBorders>
            <w:vAlign w:val="center"/>
            <w:hideMark/>
          </w:tcPr>
          <w:p w14:paraId="72EC5E89" w14:textId="77777777" w:rsidR="00424F0B" w:rsidRPr="00233F32" w:rsidRDefault="00424F0B" w:rsidP="00424F0B">
            <w:pPr>
              <w:spacing w:after="0" w:line="240" w:lineRule="auto"/>
              <w:jc w:val="center"/>
              <w:rPr>
                <w:rFonts w:ascii="Times New Roman" w:eastAsia="Times New Roman" w:hAnsi="Times New Roman" w:cs="Times New Roman"/>
                <w:b/>
                <w:bCs/>
                <w:color w:val="000000"/>
                <w:kern w:val="0"/>
                <w:lang w:val="en-GB" w:eastAsia="cs-CZ"/>
                <w14:ligatures w14:val="none"/>
              </w:rPr>
            </w:pPr>
            <w:r w:rsidRPr="00233F32">
              <w:rPr>
                <w:rFonts w:ascii="Times New Roman" w:eastAsia="Times New Roman" w:hAnsi="Times New Roman" w:cs="Times New Roman"/>
                <w:b/>
                <w:bCs/>
                <w:color w:val="000000"/>
                <w:kern w:val="0"/>
                <w:lang w:val="en-GB" w:eastAsia="cs-CZ"/>
                <w14:ligatures w14:val="none"/>
              </w:rPr>
              <w:t>-0.004</w:t>
            </w:r>
          </w:p>
        </w:tc>
        <w:tc>
          <w:tcPr>
            <w:tcW w:w="333" w:type="pct"/>
            <w:tcBorders>
              <w:top w:val="nil"/>
              <w:left w:val="nil"/>
              <w:bottom w:val="nil"/>
              <w:right w:val="nil"/>
            </w:tcBorders>
            <w:vAlign w:val="center"/>
            <w:hideMark/>
          </w:tcPr>
          <w:p w14:paraId="70F39DA3" w14:textId="77777777" w:rsidR="00424F0B" w:rsidRPr="00233F32" w:rsidRDefault="00424F0B" w:rsidP="00424F0B">
            <w:pPr>
              <w:spacing w:after="0" w:line="240" w:lineRule="auto"/>
              <w:jc w:val="center"/>
              <w:rPr>
                <w:rFonts w:ascii="Times New Roman" w:eastAsia="Times New Roman" w:hAnsi="Times New Roman" w:cs="Times New Roman"/>
                <w:b/>
                <w:bCs/>
                <w:color w:val="000000"/>
                <w:kern w:val="0"/>
                <w:lang w:val="en-GB" w:eastAsia="cs-CZ"/>
                <w14:ligatures w14:val="none"/>
              </w:rPr>
            </w:pPr>
            <w:r w:rsidRPr="00233F32">
              <w:rPr>
                <w:rFonts w:ascii="Times New Roman" w:eastAsia="Times New Roman" w:hAnsi="Times New Roman" w:cs="Times New Roman"/>
                <w:b/>
                <w:bCs/>
                <w:color w:val="000000"/>
                <w:kern w:val="0"/>
                <w:lang w:val="en-GB" w:eastAsia="cs-CZ"/>
                <w14:ligatures w14:val="none"/>
              </w:rPr>
              <w:t>0.026</w:t>
            </w:r>
          </w:p>
        </w:tc>
        <w:tc>
          <w:tcPr>
            <w:tcW w:w="423" w:type="pct"/>
            <w:tcBorders>
              <w:top w:val="nil"/>
              <w:left w:val="nil"/>
              <w:bottom w:val="nil"/>
              <w:right w:val="nil"/>
            </w:tcBorders>
            <w:vAlign w:val="center"/>
            <w:hideMark/>
          </w:tcPr>
          <w:p w14:paraId="4CF35765" w14:textId="77777777" w:rsidR="00424F0B" w:rsidRPr="00233F32" w:rsidRDefault="00424F0B" w:rsidP="00424F0B">
            <w:pPr>
              <w:spacing w:after="0" w:line="240" w:lineRule="auto"/>
              <w:jc w:val="center"/>
              <w:rPr>
                <w:rFonts w:ascii="Times New Roman" w:eastAsia="Times New Roman" w:hAnsi="Times New Roman" w:cs="Times New Roman"/>
                <w:b/>
                <w:bCs/>
                <w:color w:val="000000"/>
                <w:kern w:val="0"/>
                <w:lang w:val="en-GB" w:eastAsia="cs-CZ"/>
                <w14:ligatures w14:val="none"/>
              </w:rPr>
            </w:pPr>
            <w:r w:rsidRPr="00233F32">
              <w:rPr>
                <w:rFonts w:ascii="Times New Roman" w:eastAsia="Times New Roman" w:hAnsi="Times New Roman" w:cs="Times New Roman"/>
                <w:b/>
                <w:bCs/>
                <w:color w:val="000000"/>
                <w:kern w:val="0"/>
                <w:lang w:val="en-GB" w:eastAsia="cs-CZ"/>
                <w14:ligatures w14:val="none"/>
              </w:rPr>
              <w:t>910.32</w:t>
            </w:r>
          </w:p>
        </w:tc>
        <w:tc>
          <w:tcPr>
            <w:tcW w:w="347" w:type="pct"/>
            <w:tcBorders>
              <w:top w:val="nil"/>
              <w:left w:val="nil"/>
              <w:bottom w:val="nil"/>
              <w:right w:val="nil"/>
            </w:tcBorders>
            <w:noWrap/>
            <w:vAlign w:val="center"/>
            <w:hideMark/>
          </w:tcPr>
          <w:p w14:paraId="2E6CAE29" w14:textId="77777777" w:rsidR="00424F0B" w:rsidRPr="00233F32" w:rsidRDefault="00424F0B" w:rsidP="00424F0B">
            <w:pPr>
              <w:spacing w:after="0" w:line="240" w:lineRule="auto"/>
              <w:jc w:val="center"/>
              <w:rPr>
                <w:rFonts w:ascii="Times New Roman" w:eastAsia="Times New Roman" w:hAnsi="Times New Roman" w:cs="Times New Roman"/>
                <w:b/>
                <w:bCs/>
                <w:color w:val="000000"/>
                <w:kern w:val="0"/>
                <w:lang w:val="en-GB" w:eastAsia="cs-CZ"/>
                <w14:ligatures w14:val="none"/>
              </w:rPr>
            </w:pPr>
            <w:r w:rsidRPr="00233F32">
              <w:rPr>
                <w:rFonts w:ascii="Times New Roman" w:eastAsia="Times New Roman" w:hAnsi="Times New Roman" w:cs="Times New Roman"/>
                <w:b/>
                <w:bCs/>
                <w:color w:val="000000"/>
                <w:kern w:val="0"/>
                <w:lang w:val="en-GB" w:eastAsia="cs-CZ"/>
                <w14:ligatures w14:val="none"/>
              </w:rPr>
              <w:t>**</w:t>
            </w:r>
          </w:p>
        </w:tc>
        <w:tc>
          <w:tcPr>
            <w:tcW w:w="418" w:type="pct"/>
            <w:tcBorders>
              <w:top w:val="nil"/>
              <w:left w:val="nil"/>
              <w:bottom w:val="nil"/>
              <w:right w:val="nil"/>
            </w:tcBorders>
            <w:noWrap/>
            <w:vAlign w:val="center"/>
            <w:hideMark/>
          </w:tcPr>
          <w:p w14:paraId="1A622706" w14:textId="77777777" w:rsidR="00424F0B" w:rsidRPr="00233F32" w:rsidRDefault="00424F0B" w:rsidP="00424F0B">
            <w:pPr>
              <w:spacing w:after="0" w:line="240" w:lineRule="auto"/>
              <w:jc w:val="center"/>
              <w:rPr>
                <w:rFonts w:ascii="Times New Roman" w:eastAsia="Times New Roman" w:hAnsi="Times New Roman" w:cs="Times New Roman"/>
                <w:b/>
                <w:bCs/>
                <w:color w:val="000000"/>
                <w:kern w:val="0"/>
                <w:lang w:val="en-GB" w:eastAsia="cs-CZ"/>
                <w14:ligatures w14:val="none"/>
              </w:rPr>
            </w:pPr>
            <w:r w:rsidRPr="00233F32">
              <w:rPr>
                <w:rFonts w:ascii="Times New Roman" w:eastAsia="Times New Roman" w:hAnsi="Times New Roman" w:cs="Times New Roman"/>
                <w:b/>
                <w:bCs/>
                <w:color w:val="000000"/>
                <w:kern w:val="0"/>
                <w:lang w:val="en-GB" w:eastAsia="cs-CZ"/>
                <w14:ligatures w14:val="none"/>
              </w:rPr>
              <w:t>87.30%</w:t>
            </w:r>
          </w:p>
        </w:tc>
        <w:tc>
          <w:tcPr>
            <w:tcW w:w="330" w:type="pct"/>
            <w:tcBorders>
              <w:top w:val="nil"/>
              <w:left w:val="nil"/>
              <w:bottom w:val="nil"/>
              <w:right w:val="nil"/>
            </w:tcBorders>
            <w:vAlign w:val="center"/>
            <w:hideMark/>
          </w:tcPr>
          <w:p w14:paraId="427FD9A3" w14:textId="77777777" w:rsidR="00424F0B" w:rsidRPr="00233F32" w:rsidRDefault="00424F0B" w:rsidP="00424F0B">
            <w:pPr>
              <w:spacing w:after="0" w:line="240" w:lineRule="auto"/>
              <w:jc w:val="center"/>
              <w:rPr>
                <w:rFonts w:ascii="Times New Roman" w:eastAsia="Times New Roman" w:hAnsi="Times New Roman" w:cs="Times New Roman"/>
                <w:b/>
                <w:bCs/>
                <w:color w:val="000000"/>
                <w:kern w:val="0"/>
                <w:lang w:val="en-GB" w:eastAsia="cs-CZ"/>
                <w14:ligatures w14:val="none"/>
              </w:rPr>
            </w:pPr>
            <w:r w:rsidRPr="00233F32">
              <w:rPr>
                <w:rFonts w:ascii="Times New Roman" w:eastAsia="Times New Roman" w:hAnsi="Times New Roman" w:cs="Times New Roman"/>
                <w:b/>
                <w:bCs/>
                <w:color w:val="000000"/>
                <w:kern w:val="0"/>
                <w:lang w:val="en-GB" w:eastAsia="cs-CZ"/>
                <w14:ligatures w14:val="none"/>
              </w:rPr>
              <w:t>15.51</w:t>
            </w:r>
          </w:p>
        </w:tc>
        <w:tc>
          <w:tcPr>
            <w:tcW w:w="298" w:type="pct"/>
            <w:tcBorders>
              <w:top w:val="nil"/>
              <w:left w:val="nil"/>
              <w:bottom w:val="nil"/>
              <w:right w:val="nil"/>
            </w:tcBorders>
            <w:noWrap/>
            <w:vAlign w:val="center"/>
            <w:hideMark/>
          </w:tcPr>
          <w:p w14:paraId="3DCD0E7E" w14:textId="77777777" w:rsidR="00424F0B" w:rsidRPr="00233F32" w:rsidRDefault="00424F0B" w:rsidP="00424F0B">
            <w:pPr>
              <w:spacing w:after="0" w:line="240" w:lineRule="auto"/>
              <w:jc w:val="center"/>
              <w:rPr>
                <w:rFonts w:ascii="Times New Roman" w:eastAsia="Times New Roman" w:hAnsi="Times New Roman" w:cs="Times New Roman"/>
                <w:b/>
                <w:bCs/>
                <w:color w:val="000000"/>
                <w:kern w:val="0"/>
                <w:lang w:val="en-GB" w:eastAsia="cs-CZ"/>
                <w14:ligatures w14:val="none"/>
              </w:rPr>
            </w:pPr>
            <w:r w:rsidRPr="00233F32">
              <w:rPr>
                <w:rFonts w:ascii="Times New Roman" w:eastAsia="Times New Roman" w:hAnsi="Times New Roman" w:cs="Times New Roman"/>
                <w:b/>
                <w:bCs/>
                <w:color w:val="000000"/>
                <w:kern w:val="0"/>
                <w:lang w:val="en-GB" w:eastAsia="cs-CZ"/>
                <w14:ligatures w14:val="none"/>
              </w:rPr>
              <w:t>**</w:t>
            </w:r>
          </w:p>
        </w:tc>
      </w:tr>
      <w:tr w:rsidR="00424F0B" w:rsidRPr="00233F32" w14:paraId="6A674124" w14:textId="77777777" w:rsidTr="2C278038">
        <w:trPr>
          <w:trHeight w:val="600"/>
        </w:trPr>
        <w:tc>
          <w:tcPr>
            <w:tcW w:w="995" w:type="pct"/>
            <w:tcBorders>
              <w:top w:val="nil"/>
              <w:left w:val="nil"/>
              <w:bottom w:val="nil"/>
              <w:right w:val="nil"/>
            </w:tcBorders>
            <w:vAlign w:val="center"/>
            <w:hideMark/>
          </w:tcPr>
          <w:p w14:paraId="063F0BA9" w14:textId="77777777" w:rsidR="00424F0B" w:rsidRPr="00233F32" w:rsidRDefault="00424F0B" w:rsidP="00424F0B">
            <w:pPr>
              <w:spacing w:after="0" w:line="240" w:lineRule="auto"/>
              <w:rPr>
                <w:rFonts w:ascii="Times New Roman" w:eastAsia="Times New Roman" w:hAnsi="Times New Roman" w:cs="Times New Roman"/>
                <w:i/>
                <w:iCs/>
                <w:color w:val="000000"/>
                <w:kern w:val="0"/>
                <w:lang w:val="en-GB" w:eastAsia="cs-CZ"/>
                <w14:ligatures w14:val="none"/>
              </w:rPr>
            </w:pPr>
            <w:r w:rsidRPr="00233F32">
              <w:rPr>
                <w:rFonts w:ascii="Times New Roman" w:eastAsia="Times New Roman" w:hAnsi="Times New Roman" w:cs="Times New Roman"/>
                <w:i/>
                <w:iCs/>
                <w:color w:val="000000"/>
                <w:kern w:val="0"/>
                <w:lang w:val="en-GB" w:eastAsia="cs-CZ"/>
                <w14:ligatures w14:val="none"/>
              </w:rPr>
              <w:t>Narcissism measurement type</w:t>
            </w:r>
          </w:p>
        </w:tc>
        <w:tc>
          <w:tcPr>
            <w:tcW w:w="206" w:type="pct"/>
            <w:tcBorders>
              <w:top w:val="nil"/>
              <w:left w:val="nil"/>
              <w:bottom w:val="nil"/>
              <w:right w:val="nil"/>
            </w:tcBorders>
            <w:noWrap/>
            <w:vAlign w:val="center"/>
            <w:hideMark/>
          </w:tcPr>
          <w:p w14:paraId="3BAF032C" w14:textId="77777777" w:rsidR="00424F0B" w:rsidRPr="00233F32" w:rsidRDefault="00424F0B" w:rsidP="00424F0B">
            <w:pPr>
              <w:spacing w:after="0" w:line="240" w:lineRule="auto"/>
              <w:rPr>
                <w:rFonts w:ascii="Times New Roman" w:eastAsia="Times New Roman" w:hAnsi="Times New Roman" w:cs="Times New Roman"/>
                <w:i/>
                <w:iCs/>
                <w:color w:val="000000"/>
                <w:kern w:val="0"/>
                <w:lang w:val="en-GB" w:eastAsia="cs-CZ"/>
                <w14:ligatures w14:val="none"/>
              </w:rPr>
            </w:pPr>
          </w:p>
        </w:tc>
        <w:tc>
          <w:tcPr>
            <w:tcW w:w="206" w:type="pct"/>
            <w:tcBorders>
              <w:top w:val="nil"/>
              <w:left w:val="nil"/>
              <w:bottom w:val="nil"/>
              <w:right w:val="nil"/>
            </w:tcBorders>
            <w:noWrap/>
            <w:vAlign w:val="center"/>
            <w:hideMark/>
          </w:tcPr>
          <w:p w14:paraId="44199257" w14:textId="77777777" w:rsidR="00424F0B" w:rsidRPr="00233F32" w:rsidRDefault="00424F0B" w:rsidP="00424F0B">
            <w:pPr>
              <w:spacing w:after="0" w:line="240" w:lineRule="auto"/>
              <w:jc w:val="center"/>
              <w:rPr>
                <w:rFonts w:ascii="Times New Roman" w:eastAsia="Times New Roman" w:hAnsi="Times New Roman" w:cs="Times New Roman"/>
                <w:kern w:val="0"/>
                <w:sz w:val="20"/>
                <w:szCs w:val="20"/>
                <w:lang w:val="en-GB" w:eastAsia="cs-CZ"/>
                <w14:ligatures w14:val="none"/>
              </w:rPr>
            </w:pPr>
          </w:p>
        </w:tc>
        <w:tc>
          <w:tcPr>
            <w:tcW w:w="396" w:type="pct"/>
            <w:tcBorders>
              <w:top w:val="nil"/>
              <w:left w:val="nil"/>
              <w:bottom w:val="nil"/>
              <w:right w:val="nil"/>
            </w:tcBorders>
            <w:noWrap/>
            <w:vAlign w:val="center"/>
            <w:hideMark/>
          </w:tcPr>
          <w:p w14:paraId="240FE7E7" w14:textId="77777777" w:rsidR="00424F0B" w:rsidRPr="00233F32" w:rsidRDefault="00424F0B" w:rsidP="00424F0B">
            <w:pPr>
              <w:spacing w:after="0" w:line="240" w:lineRule="auto"/>
              <w:jc w:val="center"/>
              <w:rPr>
                <w:rFonts w:ascii="Times New Roman" w:eastAsia="Times New Roman" w:hAnsi="Times New Roman" w:cs="Times New Roman"/>
                <w:kern w:val="0"/>
                <w:sz w:val="20"/>
                <w:szCs w:val="20"/>
                <w:lang w:val="en-GB" w:eastAsia="cs-CZ"/>
                <w14:ligatures w14:val="none"/>
              </w:rPr>
            </w:pPr>
          </w:p>
        </w:tc>
        <w:tc>
          <w:tcPr>
            <w:tcW w:w="392" w:type="pct"/>
            <w:tcBorders>
              <w:top w:val="nil"/>
              <w:left w:val="nil"/>
              <w:bottom w:val="nil"/>
              <w:right w:val="nil"/>
            </w:tcBorders>
            <w:noWrap/>
            <w:vAlign w:val="center"/>
            <w:hideMark/>
          </w:tcPr>
          <w:p w14:paraId="114049A9" w14:textId="77777777" w:rsidR="00424F0B" w:rsidRPr="00233F32" w:rsidRDefault="00424F0B" w:rsidP="00424F0B">
            <w:pPr>
              <w:spacing w:after="0" w:line="240" w:lineRule="auto"/>
              <w:jc w:val="right"/>
              <w:rPr>
                <w:rFonts w:ascii="Times New Roman" w:eastAsia="Times New Roman" w:hAnsi="Times New Roman" w:cs="Times New Roman"/>
                <w:kern w:val="0"/>
                <w:sz w:val="20"/>
                <w:szCs w:val="20"/>
                <w:lang w:val="en-GB" w:eastAsia="cs-CZ"/>
                <w14:ligatures w14:val="none"/>
              </w:rPr>
            </w:pPr>
          </w:p>
        </w:tc>
        <w:tc>
          <w:tcPr>
            <w:tcW w:w="325" w:type="pct"/>
            <w:tcBorders>
              <w:top w:val="nil"/>
              <w:left w:val="nil"/>
              <w:bottom w:val="nil"/>
              <w:right w:val="nil"/>
            </w:tcBorders>
            <w:noWrap/>
            <w:vAlign w:val="center"/>
            <w:hideMark/>
          </w:tcPr>
          <w:p w14:paraId="6A568978" w14:textId="77777777" w:rsidR="00424F0B" w:rsidRPr="00233F32" w:rsidRDefault="00424F0B" w:rsidP="00424F0B">
            <w:pPr>
              <w:spacing w:after="0" w:line="240" w:lineRule="auto"/>
              <w:jc w:val="center"/>
              <w:rPr>
                <w:rFonts w:ascii="Times New Roman" w:eastAsia="Times New Roman" w:hAnsi="Times New Roman" w:cs="Times New Roman"/>
                <w:kern w:val="0"/>
                <w:sz w:val="20"/>
                <w:szCs w:val="20"/>
                <w:lang w:val="en-GB" w:eastAsia="cs-CZ"/>
                <w14:ligatures w14:val="none"/>
              </w:rPr>
            </w:pPr>
          </w:p>
        </w:tc>
        <w:tc>
          <w:tcPr>
            <w:tcW w:w="333" w:type="pct"/>
            <w:tcBorders>
              <w:top w:val="nil"/>
              <w:left w:val="nil"/>
              <w:bottom w:val="nil"/>
              <w:right w:val="nil"/>
            </w:tcBorders>
            <w:noWrap/>
            <w:vAlign w:val="center"/>
            <w:hideMark/>
          </w:tcPr>
          <w:p w14:paraId="14E4BFD3" w14:textId="77777777" w:rsidR="00424F0B" w:rsidRPr="00233F32" w:rsidRDefault="00424F0B" w:rsidP="00424F0B">
            <w:pPr>
              <w:spacing w:after="0" w:line="240" w:lineRule="auto"/>
              <w:jc w:val="center"/>
              <w:rPr>
                <w:rFonts w:ascii="Times New Roman" w:eastAsia="Times New Roman" w:hAnsi="Times New Roman" w:cs="Times New Roman"/>
                <w:kern w:val="0"/>
                <w:sz w:val="20"/>
                <w:szCs w:val="20"/>
                <w:lang w:val="en-GB" w:eastAsia="cs-CZ"/>
                <w14:ligatures w14:val="none"/>
              </w:rPr>
            </w:pPr>
          </w:p>
        </w:tc>
        <w:tc>
          <w:tcPr>
            <w:tcW w:w="333" w:type="pct"/>
            <w:tcBorders>
              <w:top w:val="nil"/>
              <w:left w:val="nil"/>
              <w:bottom w:val="nil"/>
              <w:right w:val="nil"/>
            </w:tcBorders>
            <w:noWrap/>
            <w:vAlign w:val="center"/>
            <w:hideMark/>
          </w:tcPr>
          <w:p w14:paraId="269FC577" w14:textId="77777777" w:rsidR="00424F0B" w:rsidRPr="00233F32" w:rsidRDefault="00424F0B" w:rsidP="00424F0B">
            <w:pPr>
              <w:spacing w:after="0" w:line="240" w:lineRule="auto"/>
              <w:jc w:val="center"/>
              <w:rPr>
                <w:rFonts w:ascii="Times New Roman" w:eastAsia="Times New Roman" w:hAnsi="Times New Roman" w:cs="Times New Roman"/>
                <w:kern w:val="0"/>
                <w:sz w:val="20"/>
                <w:szCs w:val="20"/>
                <w:lang w:val="en-GB" w:eastAsia="cs-CZ"/>
                <w14:ligatures w14:val="none"/>
              </w:rPr>
            </w:pPr>
          </w:p>
        </w:tc>
        <w:tc>
          <w:tcPr>
            <w:tcW w:w="423" w:type="pct"/>
            <w:tcBorders>
              <w:top w:val="nil"/>
              <w:left w:val="nil"/>
              <w:bottom w:val="nil"/>
              <w:right w:val="nil"/>
            </w:tcBorders>
            <w:noWrap/>
            <w:vAlign w:val="center"/>
            <w:hideMark/>
          </w:tcPr>
          <w:p w14:paraId="5A672877" w14:textId="77777777" w:rsidR="00424F0B" w:rsidRPr="00233F32" w:rsidRDefault="00424F0B" w:rsidP="00424F0B">
            <w:pPr>
              <w:spacing w:after="0" w:line="240" w:lineRule="auto"/>
              <w:jc w:val="center"/>
              <w:rPr>
                <w:rFonts w:ascii="Times New Roman" w:eastAsia="Times New Roman" w:hAnsi="Times New Roman" w:cs="Times New Roman"/>
                <w:kern w:val="0"/>
                <w:sz w:val="20"/>
                <w:szCs w:val="20"/>
                <w:lang w:val="en-GB" w:eastAsia="cs-CZ"/>
                <w14:ligatures w14:val="none"/>
              </w:rPr>
            </w:pPr>
          </w:p>
        </w:tc>
        <w:tc>
          <w:tcPr>
            <w:tcW w:w="347" w:type="pct"/>
            <w:tcBorders>
              <w:top w:val="nil"/>
              <w:left w:val="nil"/>
              <w:bottom w:val="nil"/>
              <w:right w:val="nil"/>
            </w:tcBorders>
            <w:noWrap/>
            <w:vAlign w:val="center"/>
            <w:hideMark/>
          </w:tcPr>
          <w:p w14:paraId="42884CF3" w14:textId="77777777" w:rsidR="00424F0B" w:rsidRPr="00233F32" w:rsidRDefault="00424F0B" w:rsidP="00424F0B">
            <w:pPr>
              <w:spacing w:after="0" w:line="240" w:lineRule="auto"/>
              <w:jc w:val="center"/>
              <w:rPr>
                <w:rFonts w:ascii="Times New Roman" w:eastAsia="Times New Roman" w:hAnsi="Times New Roman" w:cs="Times New Roman"/>
                <w:kern w:val="0"/>
                <w:sz w:val="20"/>
                <w:szCs w:val="20"/>
                <w:lang w:val="en-GB" w:eastAsia="cs-CZ"/>
                <w14:ligatures w14:val="none"/>
              </w:rPr>
            </w:pPr>
          </w:p>
        </w:tc>
        <w:tc>
          <w:tcPr>
            <w:tcW w:w="418" w:type="pct"/>
            <w:tcBorders>
              <w:top w:val="nil"/>
              <w:left w:val="nil"/>
              <w:bottom w:val="nil"/>
              <w:right w:val="nil"/>
            </w:tcBorders>
            <w:noWrap/>
            <w:vAlign w:val="center"/>
            <w:hideMark/>
          </w:tcPr>
          <w:p w14:paraId="01FCD974" w14:textId="77777777" w:rsidR="00424F0B" w:rsidRPr="00233F32" w:rsidRDefault="00424F0B" w:rsidP="00424F0B">
            <w:pPr>
              <w:spacing w:after="0" w:line="240" w:lineRule="auto"/>
              <w:jc w:val="center"/>
              <w:rPr>
                <w:rFonts w:ascii="Times New Roman" w:eastAsia="Times New Roman" w:hAnsi="Times New Roman" w:cs="Times New Roman"/>
                <w:kern w:val="0"/>
                <w:sz w:val="20"/>
                <w:szCs w:val="20"/>
                <w:lang w:val="en-GB" w:eastAsia="cs-CZ"/>
                <w14:ligatures w14:val="none"/>
              </w:rPr>
            </w:pPr>
          </w:p>
        </w:tc>
        <w:tc>
          <w:tcPr>
            <w:tcW w:w="330" w:type="pct"/>
            <w:tcBorders>
              <w:top w:val="nil"/>
              <w:left w:val="nil"/>
              <w:bottom w:val="nil"/>
              <w:right w:val="nil"/>
            </w:tcBorders>
            <w:noWrap/>
            <w:vAlign w:val="center"/>
            <w:hideMark/>
          </w:tcPr>
          <w:p w14:paraId="5C2EDC14" w14:textId="77777777" w:rsidR="00424F0B" w:rsidRPr="00233F32" w:rsidRDefault="00424F0B" w:rsidP="00424F0B">
            <w:pPr>
              <w:spacing w:after="0" w:line="240" w:lineRule="auto"/>
              <w:jc w:val="center"/>
              <w:rPr>
                <w:rFonts w:ascii="Times New Roman" w:eastAsia="Times New Roman" w:hAnsi="Times New Roman" w:cs="Times New Roman"/>
                <w:kern w:val="0"/>
                <w:sz w:val="20"/>
                <w:szCs w:val="20"/>
                <w:lang w:val="en-GB" w:eastAsia="cs-CZ"/>
                <w14:ligatures w14:val="none"/>
              </w:rPr>
            </w:pPr>
          </w:p>
        </w:tc>
        <w:tc>
          <w:tcPr>
            <w:tcW w:w="298" w:type="pct"/>
            <w:tcBorders>
              <w:top w:val="nil"/>
              <w:left w:val="nil"/>
              <w:bottom w:val="nil"/>
              <w:right w:val="nil"/>
            </w:tcBorders>
            <w:noWrap/>
            <w:vAlign w:val="center"/>
            <w:hideMark/>
          </w:tcPr>
          <w:p w14:paraId="0CBDDA2A" w14:textId="77777777" w:rsidR="00424F0B" w:rsidRPr="00233F32" w:rsidRDefault="00424F0B" w:rsidP="00424F0B">
            <w:pPr>
              <w:spacing w:after="0" w:line="240" w:lineRule="auto"/>
              <w:jc w:val="center"/>
              <w:rPr>
                <w:rFonts w:ascii="Times New Roman" w:eastAsia="Times New Roman" w:hAnsi="Times New Roman" w:cs="Times New Roman"/>
                <w:kern w:val="0"/>
                <w:sz w:val="20"/>
                <w:szCs w:val="20"/>
                <w:lang w:val="en-GB" w:eastAsia="cs-CZ"/>
                <w14:ligatures w14:val="none"/>
              </w:rPr>
            </w:pPr>
          </w:p>
        </w:tc>
      </w:tr>
      <w:tr w:rsidR="00424F0B" w:rsidRPr="00233F32" w14:paraId="527CA5FC" w14:textId="77777777" w:rsidTr="2C278038">
        <w:trPr>
          <w:trHeight w:val="300"/>
        </w:trPr>
        <w:tc>
          <w:tcPr>
            <w:tcW w:w="995" w:type="pct"/>
            <w:tcBorders>
              <w:top w:val="nil"/>
              <w:left w:val="nil"/>
              <w:bottom w:val="nil"/>
              <w:right w:val="nil"/>
            </w:tcBorders>
            <w:vAlign w:val="center"/>
            <w:hideMark/>
          </w:tcPr>
          <w:p w14:paraId="163AF1A6" w14:textId="77777777" w:rsidR="00424F0B" w:rsidRPr="00233F32" w:rsidRDefault="00424F0B" w:rsidP="00424F0B">
            <w:pPr>
              <w:spacing w:after="0" w:line="240" w:lineRule="auto"/>
              <w:rPr>
                <w:rFonts w:ascii="Times New Roman" w:eastAsia="Times New Roman" w:hAnsi="Times New Roman" w:cs="Times New Roman"/>
                <w:color w:val="000000"/>
                <w:kern w:val="0"/>
                <w:lang w:val="en-GB" w:eastAsia="cs-CZ"/>
                <w14:ligatures w14:val="none"/>
              </w:rPr>
            </w:pPr>
            <w:r w:rsidRPr="00233F32">
              <w:rPr>
                <w:rFonts w:ascii="Times New Roman" w:eastAsia="Times New Roman" w:hAnsi="Times New Roman" w:cs="Times New Roman"/>
                <w:color w:val="000000"/>
                <w:kern w:val="0"/>
                <w:lang w:val="en-GB" w:eastAsia="cs-CZ"/>
                <w14:ligatures w14:val="none"/>
              </w:rPr>
              <w:t>CEO narcissism index</w:t>
            </w:r>
          </w:p>
        </w:tc>
        <w:tc>
          <w:tcPr>
            <w:tcW w:w="206" w:type="pct"/>
            <w:tcBorders>
              <w:top w:val="nil"/>
              <w:left w:val="nil"/>
              <w:bottom w:val="nil"/>
              <w:right w:val="nil"/>
            </w:tcBorders>
            <w:vAlign w:val="center"/>
            <w:hideMark/>
          </w:tcPr>
          <w:p w14:paraId="6E553289" w14:textId="77777777" w:rsidR="00424F0B" w:rsidRPr="00233F32" w:rsidRDefault="00424F0B" w:rsidP="00424F0B">
            <w:pPr>
              <w:spacing w:after="0" w:line="240" w:lineRule="auto"/>
              <w:jc w:val="center"/>
              <w:rPr>
                <w:rFonts w:ascii="Times New Roman" w:eastAsia="Times New Roman" w:hAnsi="Times New Roman" w:cs="Times New Roman"/>
                <w:color w:val="000000"/>
                <w:kern w:val="0"/>
                <w:lang w:val="en-GB" w:eastAsia="cs-CZ"/>
                <w14:ligatures w14:val="none"/>
              </w:rPr>
            </w:pPr>
            <w:r w:rsidRPr="00233F32">
              <w:rPr>
                <w:rFonts w:ascii="Times New Roman" w:eastAsia="Times New Roman" w:hAnsi="Times New Roman" w:cs="Times New Roman"/>
                <w:color w:val="000000"/>
                <w:kern w:val="0"/>
                <w:lang w:val="en-GB" w:eastAsia="cs-CZ"/>
                <w14:ligatures w14:val="none"/>
              </w:rPr>
              <w:t>16</w:t>
            </w:r>
          </w:p>
        </w:tc>
        <w:tc>
          <w:tcPr>
            <w:tcW w:w="206" w:type="pct"/>
            <w:tcBorders>
              <w:top w:val="nil"/>
              <w:left w:val="nil"/>
              <w:bottom w:val="nil"/>
              <w:right w:val="nil"/>
            </w:tcBorders>
            <w:vAlign w:val="center"/>
            <w:hideMark/>
          </w:tcPr>
          <w:p w14:paraId="5580ABAD" w14:textId="77777777" w:rsidR="00424F0B" w:rsidRPr="00233F32" w:rsidRDefault="00424F0B" w:rsidP="00424F0B">
            <w:pPr>
              <w:spacing w:after="0" w:line="240" w:lineRule="auto"/>
              <w:jc w:val="center"/>
              <w:rPr>
                <w:rFonts w:ascii="Times New Roman" w:eastAsia="Times New Roman" w:hAnsi="Times New Roman" w:cs="Times New Roman"/>
                <w:color w:val="000000"/>
                <w:kern w:val="0"/>
                <w:lang w:val="en-GB" w:eastAsia="cs-CZ"/>
                <w14:ligatures w14:val="none"/>
              </w:rPr>
            </w:pPr>
            <w:r w:rsidRPr="00233F32">
              <w:rPr>
                <w:rFonts w:ascii="Times New Roman" w:eastAsia="Times New Roman" w:hAnsi="Times New Roman" w:cs="Times New Roman"/>
                <w:color w:val="000000"/>
                <w:kern w:val="0"/>
                <w:lang w:val="en-GB" w:eastAsia="cs-CZ"/>
                <w14:ligatures w14:val="none"/>
              </w:rPr>
              <w:t>17</w:t>
            </w:r>
          </w:p>
        </w:tc>
        <w:tc>
          <w:tcPr>
            <w:tcW w:w="396" w:type="pct"/>
            <w:tcBorders>
              <w:top w:val="nil"/>
              <w:left w:val="nil"/>
              <w:bottom w:val="nil"/>
              <w:right w:val="nil"/>
            </w:tcBorders>
            <w:vAlign w:val="center"/>
            <w:hideMark/>
          </w:tcPr>
          <w:p w14:paraId="4446FA11" w14:textId="77777777" w:rsidR="00424F0B" w:rsidRPr="00233F32" w:rsidRDefault="00424F0B" w:rsidP="00424F0B">
            <w:pPr>
              <w:spacing w:after="0" w:line="240" w:lineRule="auto"/>
              <w:jc w:val="right"/>
              <w:rPr>
                <w:rFonts w:ascii="Times New Roman" w:eastAsia="Times New Roman" w:hAnsi="Times New Roman" w:cs="Times New Roman"/>
                <w:color w:val="000000"/>
                <w:kern w:val="0"/>
                <w:lang w:val="en-GB" w:eastAsia="cs-CZ"/>
                <w14:ligatures w14:val="none"/>
              </w:rPr>
            </w:pPr>
            <w:r w:rsidRPr="00233F32">
              <w:rPr>
                <w:rFonts w:ascii="Times New Roman" w:eastAsia="Times New Roman" w:hAnsi="Times New Roman" w:cs="Times New Roman"/>
                <w:color w:val="000000"/>
                <w:kern w:val="0"/>
                <w:lang w:val="en-GB" w:eastAsia="cs-CZ"/>
                <w14:ligatures w14:val="none"/>
              </w:rPr>
              <w:t>17 058</w:t>
            </w:r>
          </w:p>
        </w:tc>
        <w:tc>
          <w:tcPr>
            <w:tcW w:w="392" w:type="pct"/>
            <w:tcBorders>
              <w:top w:val="nil"/>
              <w:left w:val="nil"/>
              <w:bottom w:val="nil"/>
              <w:right w:val="nil"/>
            </w:tcBorders>
            <w:noWrap/>
            <w:vAlign w:val="bottom"/>
            <w:hideMark/>
          </w:tcPr>
          <w:p w14:paraId="71F43F6E" w14:textId="77777777" w:rsidR="00424F0B" w:rsidRPr="00233F32" w:rsidRDefault="00424F0B" w:rsidP="00424F0B">
            <w:pPr>
              <w:spacing w:after="0" w:line="240" w:lineRule="auto"/>
              <w:jc w:val="center"/>
              <w:rPr>
                <w:rFonts w:ascii="Times New Roman" w:eastAsia="Times New Roman" w:hAnsi="Times New Roman" w:cs="Times New Roman"/>
                <w:color w:val="000000"/>
                <w:kern w:val="0"/>
                <w:lang w:val="en-GB" w:eastAsia="cs-CZ"/>
                <w14:ligatures w14:val="none"/>
              </w:rPr>
            </w:pPr>
            <w:r w:rsidRPr="00233F32">
              <w:rPr>
                <w:rFonts w:ascii="Times New Roman" w:eastAsia="Times New Roman" w:hAnsi="Times New Roman" w:cs="Times New Roman"/>
                <w:color w:val="000000"/>
                <w:kern w:val="0"/>
                <w:lang w:val="en-GB" w:eastAsia="cs-CZ"/>
                <w14:ligatures w14:val="none"/>
              </w:rPr>
              <w:t>0.015</w:t>
            </w:r>
          </w:p>
        </w:tc>
        <w:tc>
          <w:tcPr>
            <w:tcW w:w="325" w:type="pct"/>
            <w:tcBorders>
              <w:top w:val="nil"/>
              <w:left w:val="nil"/>
              <w:bottom w:val="nil"/>
              <w:right w:val="nil"/>
            </w:tcBorders>
            <w:noWrap/>
            <w:vAlign w:val="bottom"/>
            <w:hideMark/>
          </w:tcPr>
          <w:p w14:paraId="42325652" w14:textId="77777777" w:rsidR="00424F0B" w:rsidRPr="00233F32" w:rsidRDefault="00424F0B" w:rsidP="00424F0B">
            <w:pPr>
              <w:spacing w:after="0" w:line="240" w:lineRule="auto"/>
              <w:jc w:val="center"/>
              <w:rPr>
                <w:rFonts w:ascii="Times New Roman" w:eastAsia="Times New Roman" w:hAnsi="Times New Roman" w:cs="Times New Roman"/>
                <w:color w:val="000000"/>
                <w:kern w:val="0"/>
                <w:lang w:val="en-GB" w:eastAsia="cs-CZ"/>
                <w14:ligatures w14:val="none"/>
              </w:rPr>
            </w:pPr>
            <w:r w:rsidRPr="00233F32">
              <w:rPr>
                <w:rFonts w:ascii="Times New Roman" w:eastAsia="Times New Roman" w:hAnsi="Times New Roman" w:cs="Times New Roman"/>
                <w:color w:val="000000"/>
                <w:kern w:val="0"/>
                <w:lang w:val="en-GB" w:eastAsia="cs-CZ"/>
                <w14:ligatures w14:val="none"/>
              </w:rPr>
              <w:t>0.58</w:t>
            </w:r>
          </w:p>
        </w:tc>
        <w:tc>
          <w:tcPr>
            <w:tcW w:w="333" w:type="pct"/>
            <w:tcBorders>
              <w:top w:val="nil"/>
              <w:left w:val="nil"/>
              <w:bottom w:val="nil"/>
              <w:right w:val="nil"/>
            </w:tcBorders>
            <w:noWrap/>
            <w:vAlign w:val="bottom"/>
            <w:hideMark/>
          </w:tcPr>
          <w:p w14:paraId="20266F44" w14:textId="77777777" w:rsidR="00424F0B" w:rsidRPr="00233F32" w:rsidRDefault="00424F0B" w:rsidP="00424F0B">
            <w:pPr>
              <w:spacing w:after="0" w:line="240" w:lineRule="auto"/>
              <w:jc w:val="center"/>
              <w:rPr>
                <w:rFonts w:ascii="Times New Roman" w:eastAsia="Times New Roman" w:hAnsi="Times New Roman" w:cs="Times New Roman"/>
                <w:color w:val="000000"/>
                <w:kern w:val="0"/>
                <w:lang w:val="en-GB" w:eastAsia="cs-CZ"/>
                <w14:ligatures w14:val="none"/>
              </w:rPr>
            </w:pPr>
            <w:r w:rsidRPr="00233F32">
              <w:rPr>
                <w:rFonts w:ascii="Times New Roman" w:eastAsia="Times New Roman" w:hAnsi="Times New Roman" w:cs="Times New Roman"/>
                <w:color w:val="000000"/>
                <w:kern w:val="0"/>
                <w:lang w:val="en-GB" w:eastAsia="cs-CZ"/>
                <w14:ligatures w14:val="none"/>
              </w:rPr>
              <w:t>-0.038</w:t>
            </w:r>
          </w:p>
        </w:tc>
        <w:tc>
          <w:tcPr>
            <w:tcW w:w="333" w:type="pct"/>
            <w:tcBorders>
              <w:top w:val="nil"/>
              <w:left w:val="nil"/>
              <w:bottom w:val="nil"/>
              <w:right w:val="nil"/>
            </w:tcBorders>
            <w:noWrap/>
            <w:vAlign w:val="bottom"/>
            <w:hideMark/>
          </w:tcPr>
          <w:p w14:paraId="7D87579F" w14:textId="77777777" w:rsidR="00424F0B" w:rsidRPr="00233F32" w:rsidRDefault="00424F0B" w:rsidP="00424F0B">
            <w:pPr>
              <w:spacing w:after="0" w:line="240" w:lineRule="auto"/>
              <w:jc w:val="center"/>
              <w:rPr>
                <w:rFonts w:ascii="Times New Roman" w:eastAsia="Times New Roman" w:hAnsi="Times New Roman" w:cs="Times New Roman"/>
                <w:color w:val="000000"/>
                <w:kern w:val="0"/>
                <w:lang w:val="en-GB" w:eastAsia="cs-CZ"/>
                <w14:ligatures w14:val="none"/>
              </w:rPr>
            </w:pPr>
            <w:r w:rsidRPr="00233F32">
              <w:rPr>
                <w:rFonts w:ascii="Times New Roman" w:eastAsia="Times New Roman" w:hAnsi="Times New Roman" w:cs="Times New Roman"/>
                <w:color w:val="000000"/>
                <w:kern w:val="0"/>
                <w:lang w:val="en-GB" w:eastAsia="cs-CZ"/>
                <w14:ligatures w14:val="none"/>
              </w:rPr>
              <w:t>0.067</w:t>
            </w:r>
          </w:p>
        </w:tc>
        <w:tc>
          <w:tcPr>
            <w:tcW w:w="423" w:type="pct"/>
            <w:tcBorders>
              <w:top w:val="nil"/>
              <w:left w:val="nil"/>
              <w:bottom w:val="nil"/>
              <w:right w:val="nil"/>
            </w:tcBorders>
            <w:noWrap/>
            <w:vAlign w:val="bottom"/>
            <w:hideMark/>
          </w:tcPr>
          <w:p w14:paraId="4C395962" w14:textId="77777777" w:rsidR="00424F0B" w:rsidRPr="00233F32" w:rsidRDefault="00424F0B" w:rsidP="00424F0B">
            <w:pPr>
              <w:spacing w:after="0" w:line="240" w:lineRule="auto"/>
              <w:jc w:val="center"/>
              <w:rPr>
                <w:rFonts w:ascii="Times New Roman" w:eastAsia="Times New Roman" w:hAnsi="Times New Roman" w:cs="Times New Roman"/>
                <w:color w:val="000000"/>
                <w:kern w:val="0"/>
                <w:lang w:val="en-GB" w:eastAsia="cs-CZ"/>
                <w14:ligatures w14:val="none"/>
              </w:rPr>
            </w:pPr>
            <w:r w:rsidRPr="00233F32">
              <w:rPr>
                <w:rFonts w:ascii="Times New Roman" w:eastAsia="Times New Roman" w:hAnsi="Times New Roman" w:cs="Times New Roman"/>
                <w:color w:val="000000"/>
                <w:kern w:val="0"/>
                <w:lang w:val="en-GB" w:eastAsia="cs-CZ"/>
                <w14:ligatures w14:val="none"/>
              </w:rPr>
              <w:t>184.46</w:t>
            </w:r>
          </w:p>
        </w:tc>
        <w:tc>
          <w:tcPr>
            <w:tcW w:w="347" w:type="pct"/>
            <w:tcBorders>
              <w:top w:val="nil"/>
              <w:left w:val="nil"/>
              <w:bottom w:val="nil"/>
              <w:right w:val="nil"/>
            </w:tcBorders>
            <w:noWrap/>
            <w:vAlign w:val="bottom"/>
            <w:hideMark/>
          </w:tcPr>
          <w:p w14:paraId="4F26F0B9" w14:textId="77777777" w:rsidR="00424F0B" w:rsidRPr="00233F32" w:rsidRDefault="00424F0B" w:rsidP="00424F0B">
            <w:pPr>
              <w:spacing w:after="0" w:line="240" w:lineRule="auto"/>
              <w:jc w:val="center"/>
              <w:rPr>
                <w:rFonts w:ascii="Times New Roman" w:eastAsia="Times New Roman" w:hAnsi="Times New Roman" w:cs="Times New Roman"/>
                <w:color w:val="000000"/>
                <w:kern w:val="0"/>
                <w:lang w:val="en-GB" w:eastAsia="cs-CZ"/>
                <w14:ligatures w14:val="none"/>
              </w:rPr>
            </w:pPr>
            <w:r w:rsidRPr="00233F32">
              <w:rPr>
                <w:rFonts w:ascii="Times New Roman" w:eastAsia="Times New Roman" w:hAnsi="Times New Roman" w:cs="Times New Roman"/>
                <w:color w:val="000000"/>
                <w:kern w:val="0"/>
                <w:lang w:val="en-GB" w:eastAsia="cs-CZ"/>
                <w14:ligatures w14:val="none"/>
              </w:rPr>
              <w:t>**</w:t>
            </w:r>
          </w:p>
        </w:tc>
        <w:tc>
          <w:tcPr>
            <w:tcW w:w="418" w:type="pct"/>
            <w:tcBorders>
              <w:top w:val="nil"/>
              <w:left w:val="nil"/>
              <w:bottom w:val="nil"/>
              <w:right w:val="nil"/>
            </w:tcBorders>
            <w:noWrap/>
            <w:vAlign w:val="bottom"/>
            <w:hideMark/>
          </w:tcPr>
          <w:p w14:paraId="23EDC72B" w14:textId="77777777" w:rsidR="00424F0B" w:rsidRPr="00233F32" w:rsidRDefault="00424F0B" w:rsidP="00424F0B">
            <w:pPr>
              <w:spacing w:after="0" w:line="240" w:lineRule="auto"/>
              <w:jc w:val="center"/>
              <w:rPr>
                <w:rFonts w:ascii="Times New Roman" w:eastAsia="Times New Roman" w:hAnsi="Times New Roman" w:cs="Times New Roman"/>
                <w:color w:val="000000"/>
                <w:kern w:val="0"/>
                <w:lang w:val="en-GB" w:eastAsia="cs-CZ"/>
                <w14:ligatures w14:val="none"/>
              </w:rPr>
            </w:pPr>
            <w:r w:rsidRPr="00233F32">
              <w:rPr>
                <w:rFonts w:ascii="Times New Roman" w:eastAsia="Times New Roman" w:hAnsi="Times New Roman" w:cs="Times New Roman"/>
                <w:color w:val="000000"/>
                <w:kern w:val="0"/>
                <w:lang w:val="en-GB" w:eastAsia="cs-CZ"/>
                <w14:ligatures w14:val="none"/>
              </w:rPr>
              <w:t>91.33%</w:t>
            </w:r>
          </w:p>
        </w:tc>
        <w:tc>
          <w:tcPr>
            <w:tcW w:w="330" w:type="pct"/>
            <w:tcBorders>
              <w:top w:val="nil"/>
              <w:left w:val="nil"/>
              <w:bottom w:val="nil"/>
              <w:right w:val="nil"/>
            </w:tcBorders>
            <w:noWrap/>
            <w:vAlign w:val="center"/>
            <w:hideMark/>
          </w:tcPr>
          <w:p w14:paraId="73FE8DEA" w14:textId="77777777" w:rsidR="00424F0B" w:rsidRPr="00233F32" w:rsidRDefault="00424F0B" w:rsidP="00424F0B">
            <w:pPr>
              <w:spacing w:after="0" w:line="240" w:lineRule="auto"/>
              <w:jc w:val="center"/>
              <w:rPr>
                <w:rFonts w:ascii="Times New Roman" w:eastAsia="Times New Roman" w:hAnsi="Times New Roman" w:cs="Times New Roman"/>
                <w:color w:val="000000"/>
                <w:kern w:val="0"/>
                <w:lang w:val="en-GB" w:eastAsia="cs-CZ"/>
                <w14:ligatures w14:val="none"/>
              </w:rPr>
            </w:pPr>
          </w:p>
        </w:tc>
        <w:tc>
          <w:tcPr>
            <w:tcW w:w="298" w:type="pct"/>
            <w:tcBorders>
              <w:top w:val="nil"/>
              <w:left w:val="nil"/>
              <w:bottom w:val="nil"/>
              <w:right w:val="nil"/>
            </w:tcBorders>
            <w:noWrap/>
            <w:vAlign w:val="center"/>
            <w:hideMark/>
          </w:tcPr>
          <w:p w14:paraId="07974D49" w14:textId="77777777" w:rsidR="00424F0B" w:rsidRPr="00233F32" w:rsidRDefault="00424F0B" w:rsidP="00424F0B">
            <w:pPr>
              <w:spacing w:after="0" w:line="240" w:lineRule="auto"/>
              <w:jc w:val="center"/>
              <w:rPr>
                <w:rFonts w:ascii="Times New Roman" w:eastAsia="Times New Roman" w:hAnsi="Times New Roman" w:cs="Times New Roman"/>
                <w:kern w:val="0"/>
                <w:sz w:val="20"/>
                <w:szCs w:val="20"/>
                <w:lang w:val="en-GB" w:eastAsia="cs-CZ"/>
                <w14:ligatures w14:val="none"/>
              </w:rPr>
            </w:pPr>
          </w:p>
        </w:tc>
      </w:tr>
      <w:tr w:rsidR="00424F0B" w:rsidRPr="00233F32" w14:paraId="0CE47FA4" w14:textId="77777777" w:rsidTr="2C278038">
        <w:trPr>
          <w:trHeight w:val="300"/>
        </w:trPr>
        <w:tc>
          <w:tcPr>
            <w:tcW w:w="995" w:type="pct"/>
            <w:tcBorders>
              <w:top w:val="nil"/>
              <w:left w:val="nil"/>
              <w:bottom w:val="nil"/>
              <w:right w:val="nil"/>
            </w:tcBorders>
            <w:vAlign w:val="center"/>
            <w:hideMark/>
          </w:tcPr>
          <w:p w14:paraId="12F8A4CB" w14:textId="77777777" w:rsidR="00424F0B" w:rsidRPr="00233F32" w:rsidRDefault="00424F0B" w:rsidP="00424F0B">
            <w:pPr>
              <w:spacing w:after="0" w:line="240" w:lineRule="auto"/>
              <w:rPr>
                <w:rFonts w:ascii="Times New Roman" w:eastAsia="Times New Roman" w:hAnsi="Times New Roman" w:cs="Times New Roman"/>
                <w:color w:val="000000"/>
                <w:kern w:val="0"/>
                <w:lang w:val="en-GB" w:eastAsia="cs-CZ"/>
                <w14:ligatures w14:val="none"/>
              </w:rPr>
            </w:pPr>
            <w:r w:rsidRPr="00233F32">
              <w:rPr>
                <w:rFonts w:ascii="Times New Roman" w:eastAsia="Times New Roman" w:hAnsi="Times New Roman" w:cs="Times New Roman"/>
                <w:color w:val="000000"/>
                <w:kern w:val="0"/>
                <w:lang w:val="en-GB" w:eastAsia="cs-CZ"/>
                <w14:ligatures w14:val="none"/>
              </w:rPr>
              <w:t>CEO narcissism index altered</w:t>
            </w:r>
          </w:p>
        </w:tc>
        <w:tc>
          <w:tcPr>
            <w:tcW w:w="206" w:type="pct"/>
            <w:tcBorders>
              <w:top w:val="nil"/>
              <w:left w:val="nil"/>
              <w:bottom w:val="nil"/>
              <w:right w:val="nil"/>
            </w:tcBorders>
            <w:vAlign w:val="center"/>
            <w:hideMark/>
          </w:tcPr>
          <w:p w14:paraId="67D6B6F7" w14:textId="77777777" w:rsidR="00424F0B" w:rsidRPr="00233F32" w:rsidRDefault="00424F0B" w:rsidP="00424F0B">
            <w:pPr>
              <w:spacing w:after="0" w:line="240" w:lineRule="auto"/>
              <w:jc w:val="center"/>
              <w:rPr>
                <w:rFonts w:ascii="Times New Roman" w:eastAsia="Times New Roman" w:hAnsi="Times New Roman" w:cs="Times New Roman"/>
                <w:color w:val="000000"/>
                <w:kern w:val="0"/>
                <w:lang w:val="en-GB" w:eastAsia="cs-CZ"/>
                <w14:ligatures w14:val="none"/>
              </w:rPr>
            </w:pPr>
            <w:r w:rsidRPr="00233F32">
              <w:rPr>
                <w:rFonts w:ascii="Times New Roman" w:eastAsia="Times New Roman" w:hAnsi="Times New Roman" w:cs="Times New Roman"/>
                <w:color w:val="000000"/>
                <w:kern w:val="0"/>
                <w:lang w:val="en-GB" w:eastAsia="cs-CZ"/>
                <w14:ligatures w14:val="none"/>
              </w:rPr>
              <w:t>21</w:t>
            </w:r>
          </w:p>
        </w:tc>
        <w:tc>
          <w:tcPr>
            <w:tcW w:w="206" w:type="pct"/>
            <w:tcBorders>
              <w:top w:val="nil"/>
              <w:left w:val="nil"/>
              <w:bottom w:val="nil"/>
              <w:right w:val="nil"/>
            </w:tcBorders>
            <w:vAlign w:val="center"/>
            <w:hideMark/>
          </w:tcPr>
          <w:p w14:paraId="33361CEA" w14:textId="77777777" w:rsidR="00424F0B" w:rsidRPr="00233F32" w:rsidRDefault="00424F0B" w:rsidP="00424F0B">
            <w:pPr>
              <w:spacing w:after="0" w:line="240" w:lineRule="auto"/>
              <w:jc w:val="center"/>
              <w:rPr>
                <w:rFonts w:ascii="Times New Roman" w:eastAsia="Times New Roman" w:hAnsi="Times New Roman" w:cs="Times New Roman"/>
                <w:color w:val="000000"/>
                <w:kern w:val="0"/>
                <w:lang w:val="en-GB" w:eastAsia="cs-CZ"/>
                <w14:ligatures w14:val="none"/>
              </w:rPr>
            </w:pPr>
            <w:r w:rsidRPr="00233F32">
              <w:rPr>
                <w:rFonts w:ascii="Times New Roman" w:eastAsia="Times New Roman" w:hAnsi="Times New Roman" w:cs="Times New Roman"/>
                <w:color w:val="000000"/>
                <w:kern w:val="0"/>
                <w:lang w:val="en-GB" w:eastAsia="cs-CZ"/>
                <w14:ligatures w14:val="none"/>
              </w:rPr>
              <w:t>29</w:t>
            </w:r>
          </w:p>
        </w:tc>
        <w:tc>
          <w:tcPr>
            <w:tcW w:w="396" w:type="pct"/>
            <w:tcBorders>
              <w:top w:val="nil"/>
              <w:left w:val="nil"/>
              <w:bottom w:val="nil"/>
              <w:right w:val="nil"/>
            </w:tcBorders>
            <w:vAlign w:val="center"/>
            <w:hideMark/>
          </w:tcPr>
          <w:p w14:paraId="3E000829" w14:textId="77777777" w:rsidR="00424F0B" w:rsidRPr="00233F32" w:rsidRDefault="00424F0B" w:rsidP="00424F0B">
            <w:pPr>
              <w:spacing w:after="0" w:line="240" w:lineRule="auto"/>
              <w:jc w:val="right"/>
              <w:rPr>
                <w:rFonts w:ascii="Times New Roman" w:eastAsia="Times New Roman" w:hAnsi="Times New Roman" w:cs="Times New Roman"/>
                <w:color w:val="000000"/>
                <w:kern w:val="0"/>
                <w:lang w:val="en-GB" w:eastAsia="cs-CZ"/>
                <w14:ligatures w14:val="none"/>
              </w:rPr>
            </w:pPr>
            <w:r w:rsidRPr="00233F32">
              <w:rPr>
                <w:rFonts w:ascii="Times New Roman" w:eastAsia="Times New Roman" w:hAnsi="Times New Roman" w:cs="Times New Roman"/>
                <w:color w:val="000000"/>
                <w:kern w:val="0"/>
                <w:lang w:val="en-GB" w:eastAsia="cs-CZ"/>
                <w14:ligatures w14:val="none"/>
              </w:rPr>
              <w:t>55 227</w:t>
            </w:r>
          </w:p>
        </w:tc>
        <w:tc>
          <w:tcPr>
            <w:tcW w:w="392" w:type="pct"/>
            <w:tcBorders>
              <w:top w:val="nil"/>
              <w:left w:val="nil"/>
              <w:bottom w:val="nil"/>
              <w:right w:val="nil"/>
            </w:tcBorders>
            <w:noWrap/>
            <w:vAlign w:val="bottom"/>
            <w:hideMark/>
          </w:tcPr>
          <w:p w14:paraId="2245EDDB" w14:textId="77777777" w:rsidR="00424F0B" w:rsidRPr="00233F32" w:rsidRDefault="00424F0B" w:rsidP="00424F0B">
            <w:pPr>
              <w:spacing w:after="0" w:line="240" w:lineRule="auto"/>
              <w:jc w:val="center"/>
              <w:rPr>
                <w:rFonts w:ascii="Times New Roman" w:eastAsia="Times New Roman" w:hAnsi="Times New Roman" w:cs="Times New Roman"/>
                <w:color w:val="000000"/>
                <w:kern w:val="0"/>
                <w:lang w:val="en-GB" w:eastAsia="cs-CZ"/>
                <w14:ligatures w14:val="none"/>
              </w:rPr>
            </w:pPr>
            <w:r w:rsidRPr="00233F32">
              <w:rPr>
                <w:rFonts w:ascii="Times New Roman" w:eastAsia="Times New Roman" w:hAnsi="Times New Roman" w:cs="Times New Roman"/>
                <w:color w:val="000000"/>
                <w:kern w:val="0"/>
                <w:lang w:val="en-GB" w:eastAsia="cs-CZ"/>
                <w14:ligatures w14:val="none"/>
              </w:rPr>
              <w:t>0.023</w:t>
            </w:r>
          </w:p>
        </w:tc>
        <w:tc>
          <w:tcPr>
            <w:tcW w:w="325" w:type="pct"/>
            <w:tcBorders>
              <w:top w:val="nil"/>
              <w:left w:val="nil"/>
              <w:bottom w:val="nil"/>
              <w:right w:val="nil"/>
            </w:tcBorders>
            <w:noWrap/>
            <w:vAlign w:val="bottom"/>
            <w:hideMark/>
          </w:tcPr>
          <w:p w14:paraId="6FC29FAE" w14:textId="77777777" w:rsidR="00424F0B" w:rsidRPr="00233F32" w:rsidRDefault="00424F0B" w:rsidP="00424F0B">
            <w:pPr>
              <w:spacing w:after="0" w:line="240" w:lineRule="auto"/>
              <w:jc w:val="center"/>
              <w:rPr>
                <w:rFonts w:ascii="Times New Roman" w:eastAsia="Times New Roman" w:hAnsi="Times New Roman" w:cs="Times New Roman"/>
                <w:color w:val="000000"/>
                <w:kern w:val="0"/>
                <w:lang w:val="en-GB" w:eastAsia="cs-CZ"/>
                <w14:ligatures w14:val="none"/>
              </w:rPr>
            </w:pPr>
            <w:r w:rsidRPr="00233F32">
              <w:rPr>
                <w:rFonts w:ascii="Times New Roman" w:eastAsia="Times New Roman" w:hAnsi="Times New Roman" w:cs="Times New Roman"/>
                <w:color w:val="000000"/>
                <w:kern w:val="0"/>
                <w:lang w:val="en-GB" w:eastAsia="cs-CZ"/>
                <w14:ligatures w14:val="none"/>
              </w:rPr>
              <w:t>0.09</w:t>
            </w:r>
          </w:p>
        </w:tc>
        <w:tc>
          <w:tcPr>
            <w:tcW w:w="333" w:type="pct"/>
            <w:tcBorders>
              <w:top w:val="nil"/>
              <w:left w:val="nil"/>
              <w:bottom w:val="nil"/>
              <w:right w:val="nil"/>
            </w:tcBorders>
            <w:noWrap/>
            <w:vAlign w:val="bottom"/>
            <w:hideMark/>
          </w:tcPr>
          <w:p w14:paraId="1874CE19" w14:textId="77777777" w:rsidR="00424F0B" w:rsidRPr="00233F32" w:rsidRDefault="00424F0B" w:rsidP="00424F0B">
            <w:pPr>
              <w:spacing w:after="0" w:line="240" w:lineRule="auto"/>
              <w:jc w:val="center"/>
              <w:rPr>
                <w:rFonts w:ascii="Times New Roman" w:eastAsia="Times New Roman" w:hAnsi="Times New Roman" w:cs="Times New Roman"/>
                <w:color w:val="000000"/>
                <w:kern w:val="0"/>
                <w:lang w:val="en-GB" w:eastAsia="cs-CZ"/>
                <w14:ligatures w14:val="none"/>
              </w:rPr>
            </w:pPr>
            <w:r w:rsidRPr="00233F32">
              <w:rPr>
                <w:rFonts w:ascii="Times New Roman" w:eastAsia="Times New Roman" w:hAnsi="Times New Roman" w:cs="Times New Roman"/>
                <w:color w:val="000000"/>
                <w:kern w:val="0"/>
                <w:lang w:val="en-GB" w:eastAsia="cs-CZ"/>
                <w14:ligatures w14:val="none"/>
              </w:rPr>
              <w:t>-0.003</w:t>
            </w:r>
          </w:p>
        </w:tc>
        <w:tc>
          <w:tcPr>
            <w:tcW w:w="333" w:type="pct"/>
            <w:tcBorders>
              <w:top w:val="nil"/>
              <w:left w:val="nil"/>
              <w:bottom w:val="nil"/>
              <w:right w:val="nil"/>
            </w:tcBorders>
            <w:noWrap/>
            <w:vAlign w:val="bottom"/>
            <w:hideMark/>
          </w:tcPr>
          <w:p w14:paraId="54136089" w14:textId="77777777" w:rsidR="00424F0B" w:rsidRPr="00233F32" w:rsidRDefault="00424F0B" w:rsidP="00424F0B">
            <w:pPr>
              <w:spacing w:after="0" w:line="240" w:lineRule="auto"/>
              <w:jc w:val="center"/>
              <w:rPr>
                <w:rFonts w:ascii="Times New Roman" w:eastAsia="Times New Roman" w:hAnsi="Times New Roman" w:cs="Times New Roman"/>
                <w:color w:val="000000"/>
                <w:kern w:val="0"/>
                <w:lang w:val="en-GB" w:eastAsia="cs-CZ"/>
                <w14:ligatures w14:val="none"/>
              </w:rPr>
            </w:pPr>
            <w:r w:rsidRPr="00233F32">
              <w:rPr>
                <w:rFonts w:ascii="Times New Roman" w:eastAsia="Times New Roman" w:hAnsi="Times New Roman" w:cs="Times New Roman"/>
                <w:color w:val="000000"/>
                <w:kern w:val="0"/>
                <w:lang w:val="en-GB" w:eastAsia="cs-CZ"/>
                <w14:ligatures w14:val="none"/>
              </w:rPr>
              <w:t>0.049</w:t>
            </w:r>
          </w:p>
        </w:tc>
        <w:tc>
          <w:tcPr>
            <w:tcW w:w="423" w:type="pct"/>
            <w:tcBorders>
              <w:top w:val="nil"/>
              <w:left w:val="nil"/>
              <w:bottom w:val="nil"/>
              <w:right w:val="nil"/>
            </w:tcBorders>
            <w:noWrap/>
            <w:vAlign w:val="bottom"/>
            <w:hideMark/>
          </w:tcPr>
          <w:p w14:paraId="066B3E3E" w14:textId="77777777" w:rsidR="00424F0B" w:rsidRPr="00233F32" w:rsidRDefault="00424F0B" w:rsidP="00424F0B">
            <w:pPr>
              <w:spacing w:after="0" w:line="240" w:lineRule="auto"/>
              <w:jc w:val="center"/>
              <w:rPr>
                <w:rFonts w:ascii="Times New Roman" w:eastAsia="Times New Roman" w:hAnsi="Times New Roman" w:cs="Times New Roman"/>
                <w:color w:val="000000"/>
                <w:kern w:val="0"/>
                <w:lang w:val="en-GB" w:eastAsia="cs-CZ"/>
                <w14:ligatures w14:val="none"/>
              </w:rPr>
            </w:pPr>
            <w:r w:rsidRPr="00233F32">
              <w:rPr>
                <w:rFonts w:ascii="Times New Roman" w:eastAsia="Times New Roman" w:hAnsi="Times New Roman" w:cs="Times New Roman"/>
                <w:color w:val="000000"/>
                <w:kern w:val="0"/>
                <w:lang w:val="en-GB" w:eastAsia="cs-CZ"/>
                <w14:ligatures w14:val="none"/>
              </w:rPr>
              <w:t>212.12</w:t>
            </w:r>
          </w:p>
        </w:tc>
        <w:tc>
          <w:tcPr>
            <w:tcW w:w="347" w:type="pct"/>
            <w:tcBorders>
              <w:top w:val="nil"/>
              <w:left w:val="nil"/>
              <w:bottom w:val="nil"/>
              <w:right w:val="nil"/>
            </w:tcBorders>
            <w:noWrap/>
            <w:vAlign w:val="bottom"/>
            <w:hideMark/>
          </w:tcPr>
          <w:p w14:paraId="5B3F7529" w14:textId="77777777" w:rsidR="00424F0B" w:rsidRPr="00233F32" w:rsidRDefault="00424F0B" w:rsidP="00424F0B">
            <w:pPr>
              <w:spacing w:after="0" w:line="240" w:lineRule="auto"/>
              <w:jc w:val="center"/>
              <w:rPr>
                <w:rFonts w:ascii="Times New Roman" w:eastAsia="Times New Roman" w:hAnsi="Times New Roman" w:cs="Times New Roman"/>
                <w:color w:val="000000"/>
                <w:kern w:val="0"/>
                <w:lang w:val="en-GB" w:eastAsia="cs-CZ"/>
                <w14:ligatures w14:val="none"/>
              </w:rPr>
            </w:pPr>
            <w:r w:rsidRPr="00233F32">
              <w:rPr>
                <w:rFonts w:ascii="Times New Roman" w:eastAsia="Times New Roman" w:hAnsi="Times New Roman" w:cs="Times New Roman"/>
                <w:color w:val="000000"/>
                <w:kern w:val="0"/>
                <w:lang w:val="en-GB" w:eastAsia="cs-CZ"/>
                <w14:ligatures w14:val="none"/>
              </w:rPr>
              <w:t>**</w:t>
            </w:r>
          </w:p>
        </w:tc>
        <w:tc>
          <w:tcPr>
            <w:tcW w:w="418" w:type="pct"/>
            <w:tcBorders>
              <w:top w:val="nil"/>
              <w:left w:val="nil"/>
              <w:bottom w:val="nil"/>
              <w:right w:val="nil"/>
            </w:tcBorders>
            <w:noWrap/>
            <w:vAlign w:val="bottom"/>
            <w:hideMark/>
          </w:tcPr>
          <w:p w14:paraId="2C7E9F48" w14:textId="77777777" w:rsidR="00424F0B" w:rsidRPr="00233F32" w:rsidRDefault="00424F0B" w:rsidP="00424F0B">
            <w:pPr>
              <w:spacing w:after="0" w:line="240" w:lineRule="auto"/>
              <w:jc w:val="center"/>
              <w:rPr>
                <w:rFonts w:ascii="Times New Roman" w:eastAsia="Times New Roman" w:hAnsi="Times New Roman" w:cs="Times New Roman"/>
                <w:color w:val="000000"/>
                <w:kern w:val="0"/>
                <w:lang w:val="en-GB" w:eastAsia="cs-CZ"/>
                <w14:ligatures w14:val="none"/>
              </w:rPr>
            </w:pPr>
            <w:r w:rsidRPr="00233F32">
              <w:rPr>
                <w:rFonts w:ascii="Times New Roman" w:eastAsia="Times New Roman" w:hAnsi="Times New Roman" w:cs="Times New Roman"/>
                <w:color w:val="000000"/>
                <w:kern w:val="0"/>
                <w:lang w:val="en-GB" w:eastAsia="cs-CZ"/>
                <w14:ligatures w14:val="none"/>
              </w:rPr>
              <w:t>86.80%</w:t>
            </w:r>
          </w:p>
        </w:tc>
        <w:tc>
          <w:tcPr>
            <w:tcW w:w="330" w:type="pct"/>
            <w:tcBorders>
              <w:top w:val="nil"/>
              <w:left w:val="nil"/>
              <w:bottom w:val="nil"/>
              <w:right w:val="nil"/>
            </w:tcBorders>
            <w:noWrap/>
            <w:vAlign w:val="center"/>
            <w:hideMark/>
          </w:tcPr>
          <w:p w14:paraId="10B14A87" w14:textId="77777777" w:rsidR="00424F0B" w:rsidRPr="00233F32" w:rsidRDefault="00424F0B" w:rsidP="00424F0B">
            <w:pPr>
              <w:spacing w:after="0" w:line="240" w:lineRule="auto"/>
              <w:jc w:val="center"/>
              <w:rPr>
                <w:rFonts w:ascii="Times New Roman" w:eastAsia="Times New Roman" w:hAnsi="Times New Roman" w:cs="Times New Roman"/>
                <w:color w:val="000000"/>
                <w:kern w:val="0"/>
                <w:lang w:val="en-GB" w:eastAsia="cs-CZ"/>
                <w14:ligatures w14:val="none"/>
              </w:rPr>
            </w:pPr>
          </w:p>
        </w:tc>
        <w:tc>
          <w:tcPr>
            <w:tcW w:w="298" w:type="pct"/>
            <w:tcBorders>
              <w:top w:val="nil"/>
              <w:left w:val="nil"/>
              <w:bottom w:val="nil"/>
              <w:right w:val="nil"/>
            </w:tcBorders>
            <w:noWrap/>
            <w:vAlign w:val="center"/>
            <w:hideMark/>
          </w:tcPr>
          <w:p w14:paraId="7C84C773" w14:textId="77777777" w:rsidR="00424F0B" w:rsidRPr="00233F32" w:rsidRDefault="00424F0B" w:rsidP="00424F0B">
            <w:pPr>
              <w:spacing w:after="0" w:line="240" w:lineRule="auto"/>
              <w:jc w:val="center"/>
              <w:rPr>
                <w:rFonts w:ascii="Times New Roman" w:eastAsia="Times New Roman" w:hAnsi="Times New Roman" w:cs="Times New Roman"/>
                <w:kern w:val="0"/>
                <w:sz w:val="20"/>
                <w:szCs w:val="20"/>
                <w:lang w:val="en-GB" w:eastAsia="cs-CZ"/>
                <w14:ligatures w14:val="none"/>
              </w:rPr>
            </w:pPr>
          </w:p>
        </w:tc>
      </w:tr>
      <w:tr w:rsidR="00424F0B" w:rsidRPr="00233F32" w14:paraId="7C581E40" w14:textId="77777777" w:rsidTr="2C278038">
        <w:trPr>
          <w:trHeight w:val="300"/>
        </w:trPr>
        <w:tc>
          <w:tcPr>
            <w:tcW w:w="995" w:type="pct"/>
            <w:tcBorders>
              <w:top w:val="nil"/>
              <w:left w:val="nil"/>
              <w:bottom w:val="nil"/>
              <w:right w:val="nil"/>
            </w:tcBorders>
            <w:vAlign w:val="center"/>
            <w:hideMark/>
          </w:tcPr>
          <w:p w14:paraId="3501699B" w14:textId="52567E12" w:rsidR="00424F0B" w:rsidRPr="00233F32" w:rsidRDefault="00424F0B" w:rsidP="00424F0B">
            <w:pPr>
              <w:spacing w:after="0" w:line="240" w:lineRule="auto"/>
              <w:rPr>
                <w:rFonts w:ascii="Times New Roman" w:eastAsia="Times New Roman" w:hAnsi="Times New Roman" w:cs="Times New Roman"/>
                <w:color w:val="000000"/>
                <w:kern w:val="0"/>
                <w:lang w:val="en-GB" w:eastAsia="cs-CZ"/>
                <w14:ligatures w14:val="none"/>
              </w:rPr>
            </w:pPr>
            <w:r w:rsidRPr="00233F32">
              <w:rPr>
                <w:rFonts w:ascii="Times New Roman" w:eastAsia="Times New Roman" w:hAnsi="Times New Roman" w:cs="Times New Roman"/>
                <w:color w:val="000000"/>
                <w:kern w:val="0"/>
                <w:lang w:val="en-GB" w:eastAsia="cs-CZ"/>
                <w14:ligatures w14:val="none"/>
              </w:rPr>
              <w:t>another construct</w:t>
            </w:r>
          </w:p>
        </w:tc>
        <w:tc>
          <w:tcPr>
            <w:tcW w:w="206" w:type="pct"/>
            <w:tcBorders>
              <w:top w:val="nil"/>
              <w:left w:val="nil"/>
              <w:bottom w:val="nil"/>
              <w:right w:val="nil"/>
            </w:tcBorders>
            <w:vAlign w:val="center"/>
            <w:hideMark/>
          </w:tcPr>
          <w:p w14:paraId="123D2D89" w14:textId="77777777" w:rsidR="00424F0B" w:rsidRPr="00233F32" w:rsidRDefault="00424F0B" w:rsidP="00424F0B">
            <w:pPr>
              <w:spacing w:after="0" w:line="240" w:lineRule="auto"/>
              <w:jc w:val="center"/>
              <w:rPr>
                <w:rFonts w:ascii="Times New Roman" w:eastAsia="Times New Roman" w:hAnsi="Times New Roman" w:cs="Times New Roman"/>
                <w:color w:val="000000"/>
                <w:kern w:val="0"/>
                <w:lang w:val="en-GB" w:eastAsia="cs-CZ"/>
                <w14:ligatures w14:val="none"/>
              </w:rPr>
            </w:pPr>
            <w:r w:rsidRPr="00233F32">
              <w:rPr>
                <w:rFonts w:ascii="Times New Roman" w:eastAsia="Times New Roman" w:hAnsi="Times New Roman" w:cs="Times New Roman"/>
                <w:color w:val="000000"/>
                <w:kern w:val="0"/>
                <w:lang w:val="en-GB" w:eastAsia="cs-CZ"/>
                <w14:ligatures w14:val="none"/>
              </w:rPr>
              <w:t>9</w:t>
            </w:r>
          </w:p>
        </w:tc>
        <w:tc>
          <w:tcPr>
            <w:tcW w:w="206" w:type="pct"/>
            <w:tcBorders>
              <w:top w:val="nil"/>
              <w:left w:val="nil"/>
              <w:bottom w:val="nil"/>
              <w:right w:val="nil"/>
            </w:tcBorders>
            <w:vAlign w:val="center"/>
            <w:hideMark/>
          </w:tcPr>
          <w:p w14:paraId="5008AC85" w14:textId="77777777" w:rsidR="00424F0B" w:rsidRPr="00233F32" w:rsidRDefault="00424F0B" w:rsidP="00424F0B">
            <w:pPr>
              <w:spacing w:after="0" w:line="240" w:lineRule="auto"/>
              <w:jc w:val="center"/>
              <w:rPr>
                <w:rFonts w:ascii="Times New Roman" w:eastAsia="Times New Roman" w:hAnsi="Times New Roman" w:cs="Times New Roman"/>
                <w:color w:val="000000"/>
                <w:kern w:val="0"/>
                <w:lang w:val="en-GB" w:eastAsia="cs-CZ"/>
                <w14:ligatures w14:val="none"/>
              </w:rPr>
            </w:pPr>
            <w:r w:rsidRPr="00233F32">
              <w:rPr>
                <w:rFonts w:ascii="Times New Roman" w:eastAsia="Times New Roman" w:hAnsi="Times New Roman" w:cs="Times New Roman"/>
                <w:color w:val="000000"/>
                <w:kern w:val="0"/>
                <w:lang w:val="en-GB" w:eastAsia="cs-CZ"/>
                <w14:ligatures w14:val="none"/>
              </w:rPr>
              <w:t>12</w:t>
            </w:r>
          </w:p>
        </w:tc>
        <w:tc>
          <w:tcPr>
            <w:tcW w:w="396" w:type="pct"/>
            <w:tcBorders>
              <w:top w:val="nil"/>
              <w:left w:val="nil"/>
              <w:bottom w:val="nil"/>
              <w:right w:val="nil"/>
            </w:tcBorders>
            <w:vAlign w:val="center"/>
            <w:hideMark/>
          </w:tcPr>
          <w:p w14:paraId="77CF5CA7" w14:textId="77777777" w:rsidR="00424F0B" w:rsidRPr="00233F32" w:rsidRDefault="00424F0B" w:rsidP="00424F0B">
            <w:pPr>
              <w:spacing w:after="0" w:line="240" w:lineRule="auto"/>
              <w:jc w:val="right"/>
              <w:rPr>
                <w:rFonts w:ascii="Times New Roman" w:eastAsia="Times New Roman" w:hAnsi="Times New Roman" w:cs="Times New Roman"/>
                <w:color w:val="000000"/>
                <w:kern w:val="0"/>
                <w:lang w:val="en-GB" w:eastAsia="cs-CZ"/>
                <w14:ligatures w14:val="none"/>
              </w:rPr>
            </w:pPr>
            <w:r w:rsidRPr="00233F32">
              <w:rPr>
                <w:rFonts w:ascii="Times New Roman" w:eastAsia="Times New Roman" w:hAnsi="Times New Roman" w:cs="Times New Roman"/>
                <w:color w:val="000000"/>
                <w:kern w:val="0"/>
                <w:lang w:val="en-GB" w:eastAsia="cs-CZ"/>
                <w14:ligatures w14:val="none"/>
              </w:rPr>
              <w:t>49 732</w:t>
            </w:r>
          </w:p>
        </w:tc>
        <w:tc>
          <w:tcPr>
            <w:tcW w:w="392" w:type="pct"/>
            <w:tcBorders>
              <w:top w:val="nil"/>
              <w:left w:val="nil"/>
              <w:bottom w:val="nil"/>
              <w:right w:val="nil"/>
            </w:tcBorders>
            <w:noWrap/>
            <w:vAlign w:val="bottom"/>
            <w:hideMark/>
          </w:tcPr>
          <w:p w14:paraId="692279E9" w14:textId="77777777" w:rsidR="00424F0B" w:rsidRPr="00233F32" w:rsidRDefault="00424F0B" w:rsidP="00424F0B">
            <w:pPr>
              <w:spacing w:after="0" w:line="240" w:lineRule="auto"/>
              <w:jc w:val="center"/>
              <w:rPr>
                <w:rFonts w:ascii="Times New Roman" w:eastAsia="Times New Roman" w:hAnsi="Times New Roman" w:cs="Times New Roman"/>
                <w:color w:val="000000"/>
                <w:kern w:val="0"/>
                <w:lang w:val="en-GB" w:eastAsia="cs-CZ"/>
                <w14:ligatures w14:val="none"/>
              </w:rPr>
            </w:pPr>
            <w:r w:rsidRPr="00233F32">
              <w:rPr>
                <w:rFonts w:ascii="Times New Roman" w:eastAsia="Times New Roman" w:hAnsi="Times New Roman" w:cs="Times New Roman"/>
                <w:color w:val="000000"/>
                <w:kern w:val="0"/>
                <w:lang w:val="en-GB" w:eastAsia="cs-CZ"/>
                <w14:ligatures w14:val="none"/>
              </w:rPr>
              <w:t>-0.007</w:t>
            </w:r>
          </w:p>
        </w:tc>
        <w:tc>
          <w:tcPr>
            <w:tcW w:w="325" w:type="pct"/>
            <w:tcBorders>
              <w:top w:val="nil"/>
              <w:left w:val="nil"/>
              <w:bottom w:val="nil"/>
              <w:right w:val="nil"/>
            </w:tcBorders>
            <w:noWrap/>
            <w:vAlign w:val="bottom"/>
            <w:hideMark/>
          </w:tcPr>
          <w:p w14:paraId="6AABDA99" w14:textId="77777777" w:rsidR="00424F0B" w:rsidRPr="00233F32" w:rsidRDefault="00424F0B" w:rsidP="00424F0B">
            <w:pPr>
              <w:spacing w:after="0" w:line="240" w:lineRule="auto"/>
              <w:jc w:val="center"/>
              <w:rPr>
                <w:rFonts w:ascii="Times New Roman" w:eastAsia="Times New Roman" w:hAnsi="Times New Roman" w:cs="Times New Roman"/>
                <w:color w:val="000000"/>
                <w:kern w:val="0"/>
                <w:lang w:val="en-GB" w:eastAsia="cs-CZ"/>
                <w14:ligatures w14:val="none"/>
              </w:rPr>
            </w:pPr>
            <w:r w:rsidRPr="00233F32">
              <w:rPr>
                <w:rFonts w:ascii="Times New Roman" w:eastAsia="Times New Roman" w:hAnsi="Times New Roman" w:cs="Times New Roman"/>
                <w:color w:val="000000"/>
                <w:kern w:val="0"/>
                <w:lang w:val="en-GB" w:eastAsia="cs-CZ"/>
                <w14:ligatures w14:val="none"/>
              </w:rPr>
              <w:t>0.63</w:t>
            </w:r>
          </w:p>
        </w:tc>
        <w:tc>
          <w:tcPr>
            <w:tcW w:w="333" w:type="pct"/>
            <w:tcBorders>
              <w:top w:val="nil"/>
              <w:left w:val="nil"/>
              <w:bottom w:val="nil"/>
              <w:right w:val="nil"/>
            </w:tcBorders>
            <w:noWrap/>
            <w:vAlign w:val="bottom"/>
            <w:hideMark/>
          </w:tcPr>
          <w:p w14:paraId="5DEE228E" w14:textId="77777777" w:rsidR="00424F0B" w:rsidRPr="00233F32" w:rsidRDefault="00424F0B" w:rsidP="00424F0B">
            <w:pPr>
              <w:spacing w:after="0" w:line="240" w:lineRule="auto"/>
              <w:jc w:val="center"/>
              <w:rPr>
                <w:rFonts w:ascii="Times New Roman" w:eastAsia="Times New Roman" w:hAnsi="Times New Roman" w:cs="Times New Roman"/>
                <w:color w:val="000000"/>
                <w:kern w:val="0"/>
                <w:lang w:val="en-GB" w:eastAsia="cs-CZ"/>
                <w14:ligatures w14:val="none"/>
              </w:rPr>
            </w:pPr>
            <w:r w:rsidRPr="00233F32">
              <w:rPr>
                <w:rFonts w:ascii="Times New Roman" w:eastAsia="Times New Roman" w:hAnsi="Times New Roman" w:cs="Times New Roman"/>
                <w:color w:val="000000"/>
                <w:kern w:val="0"/>
                <w:lang w:val="en-GB" w:eastAsia="cs-CZ"/>
                <w14:ligatures w14:val="none"/>
              </w:rPr>
              <w:t>-0.037</w:t>
            </w:r>
          </w:p>
        </w:tc>
        <w:tc>
          <w:tcPr>
            <w:tcW w:w="333" w:type="pct"/>
            <w:tcBorders>
              <w:top w:val="nil"/>
              <w:left w:val="nil"/>
              <w:bottom w:val="nil"/>
              <w:right w:val="nil"/>
            </w:tcBorders>
            <w:noWrap/>
            <w:vAlign w:val="bottom"/>
            <w:hideMark/>
          </w:tcPr>
          <w:p w14:paraId="13B08EE9" w14:textId="77777777" w:rsidR="00424F0B" w:rsidRPr="00233F32" w:rsidRDefault="00424F0B" w:rsidP="00424F0B">
            <w:pPr>
              <w:spacing w:after="0" w:line="240" w:lineRule="auto"/>
              <w:jc w:val="center"/>
              <w:rPr>
                <w:rFonts w:ascii="Times New Roman" w:eastAsia="Times New Roman" w:hAnsi="Times New Roman" w:cs="Times New Roman"/>
                <w:color w:val="000000"/>
                <w:kern w:val="0"/>
                <w:lang w:val="en-GB" w:eastAsia="cs-CZ"/>
                <w14:ligatures w14:val="none"/>
              </w:rPr>
            </w:pPr>
            <w:r w:rsidRPr="00233F32">
              <w:rPr>
                <w:rFonts w:ascii="Times New Roman" w:eastAsia="Times New Roman" w:hAnsi="Times New Roman" w:cs="Times New Roman"/>
                <w:color w:val="000000"/>
                <w:kern w:val="0"/>
                <w:lang w:val="en-GB" w:eastAsia="cs-CZ"/>
                <w14:ligatures w14:val="none"/>
              </w:rPr>
              <w:t>0.022</w:t>
            </w:r>
          </w:p>
        </w:tc>
        <w:tc>
          <w:tcPr>
            <w:tcW w:w="423" w:type="pct"/>
            <w:tcBorders>
              <w:top w:val="nil"/>
              <w:left w:val="nil"/>
              <w:bottom w:val="nil"/>
              <w:right w:val="nil"/>
            </w:tcBorders>
            <w:noWrap/>
            <w:vAlign w:val="bottom"/>
            <w:hideMark/>
          </w:tcPr>
          <w:p w14:paraId="776734A4" w14:textId="77777777" w:rsidR="00424F0B" w:rsidRPr="00233F32" w:rsidRDefault="00424F0B" w:rsidP="00424F0B">
            <w:pPr>
              <w:spacing w:after="0" w:line="240" w:lineRule="auto"/>
              <w:jc w:val="center"/>
              <w:rPr>
                <w:rFonts w:ascii="Times New Roman" w:eastAsia="Times New Roman" w:hAnsi="Times New Roman" w:cs="Times New Roman"/>
                <w:color w:val="000000"/>
                <w:kern w:val="0"/>
                <w:lang w:val="en-GB" w:eastAsia="cs-CZ"/>
                <w14:ligatures w14:val="none"/>
              </w:rPr>
            </w:pPr>
            <w:r w:rsidRPr="00233F32">
              <w:rPr>
                <w:rFonts w:ascii="Times New Roman" w:eastAsia="Times New Roman" w:hAnsi="Times New Roman" w:cs="Times New Roman"/>
                <w:color w:val="000000"/>
                <w:kern w:val="0"/>
                <w:lang w:val="en-GB" w:eastAsia="cs-CZ"/>
                <w14:ligatures w14:val="none"/>
              </w:rPr>
              <w:t>123.17</w:t>
            </w:r>
          </w:p>
        </w:tc>
        <w:tc>
          <w:tcPr>
            <w:tcW w:w="347" w:type="pct"/>
            <w:tcBorders>
              <w:top w:val="nil"/>
              <w:left w:val="nil"/>
              <w:bottom w:val="nil"/>
              <w:right w:val="nil"/>
            </w:tcBorders>
            <w:noWrap/>
            <w:vAlign w:val="bottom"/>
            <w:hideMark/>
          </w:tcPr>
          <w:p w14:paraId="4D5B7A07" w14:textId="77777777" w:rsidR="00424F0B" w:rsidRPr="00233F32" w:rsidRDefault="00424F0B" w:rsidP="00424F0B">
            <w:pPr>
              <w:spacing w:after="0" w:line="240" w:lineRule="auto"/>
              <w:jc w:val="center"/>
              <w:rPr>
                <w:rFonts w:ascii="Times New Roman" w:eastAsia="Times New Roman" w:hAnsi="Times New Roman" w:cs="Times New Roman"/>
                <w:color w:val="000000"/>
                <w:kern w:val="0"/>
                <w:lang w:val="en-GB" w:eastAsia="cs-CZ"/>
                <w14:ligatures w14:val="none"/>
              </w:rPr>
            </w:pPr>
            <w:r w:rsidRPr="00233F32">
              <w:rPr>
                <w:rFonts w:ascii="Times New Roman" w:eastAsia="Times New Roman" w:hAnsi="Times New Roman" w:cs="Times New Roman"/>
                <w:color w:val="000000"/>
                <w:kern w:val="0"/>
                <w:lang w:val="en-GB" w:eastAsia="cs-CZ"/>
                <w14:ligatures w14:val="none"/>
              </w:rPr>
              <w:t>**</w:t>
            </w:r>
          </w:p>
        </w:tc>
        <w:tc>
          <w:tcPr>
            <w:tcW w:w="418" w:type="pct"/>
            <w:tcBorders>
              <w:top w:val="nil"/>
              <w:left w:val="nil"/>
              <w:bottom w:val="nil"/>
              <w:right w:val="nil"/>
            </w:tcBorders>
            <w:noWrap/>
            <w:vAlign w:val="bottom"/>
            <w:hideMark/>
          </w:tcPr>
          <w:p w14:paraId="49654186" w14:textId="77777777" w:rsidR="00424F0B" w:rsidRPr="00233F32" w:rsidRDefault="00424F0B" w:rsidP="00424F0B">
            <w:pPr>
              <w:spacing w:after="0" w:line="240" w:lineRule="auto"/>
              <w:jc w:val="center"/>
              <w:rPr>
                <w:rFonts w:ascii="Times New Roman" w:eastAsia="Times New Roman" w:hAnsi="Times New Roman" w:cs="Times New Roman"/>
                <w:color w:val="000000"/>
                <w:kern w:val="0"/>
                <w:lang w:val="en-GB" w:eastAsia="cs-CZ"/>
                <w14:ligatures w14:val="none"/>
              </w:rPr>
            </w:pPr>
            <w:r w:rsidRPr="00233F32">
              <w:rPr>
                <w:rFonts w:ascii="Times New Roman" w:eastAsia="Times New Roman" w:hAnsi="Times New Roman" w:cs="Times New Roman"/>
                <w:color w:val="000000"/>
                <w:kern w:val="0"/>
                <w:lang w:val="en-GB" w:eastAsia="cs-CZ"/>
                <w14:ligatures w14:val="none"/>
              </w:rPr>
              <w:t>91.07%</w:t>
            </w:r>
          </w:p>
        </w:tc>
        <w:tc>
          <w:tcPr>
            <w:tcW w:w="330" w:type="pct"/>
            <w:tcBorders>
              <w:top w:val="nil"/>
              <w:left w:val="nil"/>
              <w:bottom w:val="nil"/>
              <w:right w:val="nil"/>
            </w:tcBorders>
            <w:noWrap/>
            <w:vAlign w:val="center"/>
            <w:hideMark/>
          </w:tcPr>
          <w:p w14:paraId="4C8F897F" w14:textId="77777777" w:rsidR="00424F0B" w:rsidRPr="00233F32" w:rsidRDefault="00424F0B" w:rsidP="00424F0B">
            <w:pPr>
              <w:spacing w:after="0" w:line="240" w:lineRule="auto"/>
              <w:jc w:val="center"/>
              <w:rPr>
                <w:rFonts w:ascii="Times New Roman" w:eastAsia="Times New Roman" w:hAnsi="Times New Roman" w:cs="Times New Roman"/>
                <w:color w:val="000000"/>
                <w:kern w:val="0"/>
                <w:lang w:val="en-GB" w:eastAsia="cs-CZ"/>
                <w14:ligatures w14:val="none"/>
              </w:rPr>
            </w:pPr>
          </w:p>
        </w:tc>
        <w:tc>
          <w:tcPr>
            <w:tcW w:w="298" w:type="pct"/>
            <w:tcBorders>
              <w:top w:val="nil"/>
              <w:left w:val="nil"/>
              <w:bottom w:val="nil"/>
              <w:right w:val="nil"/>
            </w:tcBorders>
            <w:noWrap/>
            <w:vAlign w:val="center"/>
            <w:hideMark/>
          </w:tcPr>
          <w:p w14:paraId="399AA27B" w14:textId="77777777" w:rsidR="00424F0B" w:rsidRPr="00233F32" w:rsidRDefault="00424F0B" w:rsidP="00424F0B">
            <w:pPr>
              <w:spacing w:after="0" w:line="240" w:lineRule="auto"/>
              <w:jc w:val="center"/>
              <w:rPr>
                <w:rFonts w:ascii="Times New Roman" w:eastAsia="Times New Roman" w:hAnsi="Times New Roman" w:cs="Times New Roman"/>
                <w:kern w:val="0"/>
                <w:sz w:val="20"/>
                <w:szCs w:val="20"/>
                <w:lang w:val="en-GB" w:eastAsia="cs-CZ"/>
                <w14:ligatures w14:val="none"/>
              </w:rPr>
            </w:pPr>
          </w:p>
        </w:tc>
      </w:tr>
      <w:tr w:rsidR="00424F0B" w:rsidRPr="00233F32" w14:paraId="423DD3EA" w14:textId="77777777" w:rsidTr="2C278038">
        <w:trPr>
          <w:trHeight w:val="300"/>
        </w:trPr>
        <w:tc>
          <w:tcPr>
            <w:tcW w:w="995" w:type="pct"/>
            <w:tcBorders>
              <w:top w:val="nil"/>
              <w:left w:val="nil"/>
              <w:bottom w:val="nil"/>
              <w:right w:val="nil"/>
            </w:tcBorders>
            <w:vAlign w:val="center"/>
            <w:hideMark/>
          </w:tcPr>
          <w:p w14:paraId="5B8D67B9" w14:textId="77777777" w:rsidR="00424F0B" w:rsidRPr="00233F32" w:rsidRDefault="00424F0B" w:rsidP="00424F0B">
            <w:pPr>
              <w:spacing w:after="0" w:line="240" w:lineRule="auto"/>
              <w:rPr>
                <w:rFonts w:ascii="Times New Roman" w:eastAsia="Times New Roman" w:hAnsi="Times New Roman" w:cs="Times New Roman"/>
                <w:color w:val="000000"/>
                <w:kern w:val="0"/>
                <w:lang w:val="en-GB" w:eastAsia="cs-CZ"/>
                <w14:ligatures w14:val="none"/>
              </w:rPr>
            </w:pPr>
            <w:r w:rsidRPr="00233F32">
              <w:rPr>
                <w:rFonts w:ascii="Times New Roman" w:eastAsia="Times New Roman" w:hAnsi="Times New Roman" w:cs="Times New Roman"/>
                <w:color w:val="000000"/>
                <w:kern w:val="0"/>
                <w:lang w:val="en-GB" w:eastAsia="cs-CZ"/>
                <w14:ligatures w14:val="none"/>
              </w:rPr>
              <w:t>psychometric third party</w:t>
            </w:r>
          </w:p>
        </w:tc>
        <w:tc>
          <w:tcPr>
            <w:tcW w:w="206" w:type="pct"/>
            <w:tcBorders>
              <w:top w:val="nil"/>
              <w:left w:val="nil"/>
              <w:bottom w:val="nil"/>
              <w:right w:val="nil"/>
            </w:tcBorders>
            <w:vAlign w:val="center"/>
            <w:hideMark/>
          </w:tcPr>
          <w:p w14:paraId="5AD10264" w14:textId="77777777" w:rsidR="00424F0B" w:rsidRPr="00233F32" w:rsidRDefault="00424F0B" w:rsidP="00424F0B">
            <w:pPr>
              <w:spacing w:after="0" w:line="240" w:lineRule="auto"/>
              <w:jc w:val="center"/>
              <w:rPr>
                <w:rFonts w:ascii="Times New Roman" w:eastAsia="Times New Roman" w:hAnsi="Times New Roman" w:cs="Times New Roman"/>
                <w:color w:val="000000"/>
                <w:kern w:val="0"/>
                <w:lang w:val="en-GB" w:eastAsia="cs-CZ"/>
                <w14:ligatures w14:val="none"/>
              </w:rPr>
            </w:pPr>
            <w:r w:rsidRPr="00233F32">
              <w:rPr>
                <w:rFonts w:ascii="Times New Roman" w:eastAsia="Times New Roman" w:hAnsi="Times New Roman" w:cs="Times New Roman"/>
                <w:color w:val="000000"/>
                <w:kern w:val="0"/>
                <w:lang w:val="en-GB" w:eastAsia="cs-CZ"/>
                <w14:ligatures w14:val="none"/>
              </w:rPr>
              <w:t>9</w:t>
            </w:r>
          </w:p>
        </w:tc>
        <w:tc>
          <w:tcPr>
            <w:tcW w:w="206" w:type="pct"/>
            <w:tcBorders>
              <w:top w:val="nil"/>
              <w:left w:val="nil"/>
              <w:bottom w:val="nil"/>
              <w:right w:val="nil"/>
            </w:tcBorders>
            <w:vAlign w:val="center"/>
            <w:hideMark/>
          </w:tcPr>
          <w:p w14:paraId="1F559C88" w14:textId="77777777" w:rsidR="00424F0B" w:rsidRPr="00233F32" w:rsidRDefault="00424F0B" w:rsidP="00424F0B">
            <w:pPr>
              <w:spacing w:after="0" w:line="240" w:lineRule="auto"/>
              <w:jc w:val="center"/>
              <w:rPr>
                <w:rFonts w:ascii="Times New Roman" w:eastAsia="Times New Roman" w:hAnsi="Times New Roman" w:cs="Times New Roman"/>
                <w:color w:val="000000"/>
                <w:kern w:val="0"/>
                <w:lang w:val="en-GB" w:eastAsia="cs-CZ"/>
                <w14:ligatures w14:val="none"/>
              </w:rPr>
            </w:pPr>
            <w:r w:rsidRPr="00233F32">
              <w:rPr>
                <w:rFonts w:ascii="Times New Roman" w:eastAsia="Times New Roman" w:hAnsi="Times New Roman" w:cs="Times New Roman"/>
                <w:color w:val="000000"/>
                <w:kern w:val="0"/>
                <w:lang w:val="en-GB" w:eastAsia="cs-CZ"/>
                <w14:ligatures w14:val="none"/>
              </w:rPr>
              <w:t>16</w:t>
            </w:r>
          </w:p>
        </w:tc>
        <w:tc>
          <w:tcPr>
            <w:tcW w:w="396" w:type="pct"/>
            <w:tcBorders>
              <w:top w:val="nil"/>
              <w:left w:val="nil"/>
              <w:bottom w:val="nil"/>
              <w:right w:val="nil"/>
            </w:tcBorders>
            <w:vAlign w:val="center"/>
            <w:hideMark/>
          </w:tcPr>
          <w:p w14:paraId="3262DDF5" w14:textId="77777777" w:rsidR="00424F0B" w:rsidRPr="00233F32" w:rsidRDefault="00424F0B" w:rsidP="00424F0B">
            <w:pPr>
              <w:spacing w:after="0" w:line="240" w:lineRule="auto"/>
              <w:jc w:val="right"/>
              <w:rPr>
                <w:rFonts w:ascii="Times New Roman" w:eastAsia="Times New Roman" w:hAnsi="Times New Roman" w:cs="Times New Roman"/>
                <w:color w:val="000000"/>
                <w:kern w:val="0"/>
                <w:lang w:val="en-GB" w:eastAsia="cs-CZ"/>
                <w14:ligatures w14:val="none"/>
              </w:rPr>
            </w:pPr>
            <w:r w:rsidRPr="00233F32">
              <w:rPr>
                <w:rFonts w:ascii="Times New Roman" w:eastAsia="Times New Roman" w:hAnsi="Times New Roman" w:cs="Times New Roman"/>
                <w:color w:val="000000"/>
                <w:kern w:val="0"/>
                <w:lang w:val="en-GB" w:eastAsia="cs-CZ"/>
                <w14:ligatures w14:val="none"/>
              </w:rPr>
              <w:t>13 155</w:t>
            </w:r>
          </w:p>
        </w:tc>
        <w:tc>
          <w:tcPr>
            <w:tcW w:w="392" w:type="pct"/>
            <w:tcBorders>
              <w:top w:val="nil"/>
              <w:left w:val="nil"/>
              <w:bottom w:val="nil"/>
              <w:right w:val="nil"/>
            </w:tcBorders>
            <w:noWrap/>
            <w:vAlign w:val="bottom"/>
            <w:hideMark/>
          </w:tcPr>
          <w:p w14:paraId="15E9BD99" w14:textId="77777777" w:rsidR="00424F0B" w:rsidRPr="00233F32" w:rsidRDefault="00424F0B" w:rsidP="00424F0B">
            <w:pPr>
              <w:spacing w:after="0" w:line="240" w:lineRule="auto"/>
              <w:jc w:val="center"/>
              <w:rPr>
                <w:rFonts w:ascii="Times New Roman" w:eastAsia="Times New Roman" w:hAnsi="Times New Roman" w:cs="Times New Roman"/>
                <w:color w:val="000000"/>
                <w:kern w:val="0"/>
                <w:lang w:val="en-GB" w:eastAsia="cs-CZ"/>
                <w14:ligatures w14:val="none"/>
              </w:rPr>
            </w:pPr>
            <w:r w:rsidRPr="00233F32">
              <w:rPr>
                <w:rFonts w:ascii="Times New Roman" w:eastAsia="Times New Roman" w:hAnsi="Times New Roman" w:cs="Times New Roman"/>
                <w:color w:val="000000"/>
                <w:kern w:val="0"/>
                <w:lang w:val="en-GB" w:eastAsia="cs-CZ"/>
                <w14:ligatures w14:val="none"/>
              </w:rPr>
              <w:t>0.064</w:t>
            </w:r>
          </w:p>
        </w:tc>
        <w:tc>
          <w:tcPr>
            <w:tcW w:w="325" w:type="pct"/>
            <w:tcBorders>
              <w:top w:val="nil"/>
              <w:left w:val="nil"/>
              <w:bottom w:val="nil"/>
              <w:right w:val="nil"/>
            </w:tcBorders>
            <w:noWrap/>
            <w:vAlign w:val="bottom"/>
            <w:hideMark/>
          </w:tcPr>
          <w:p w14:paraId="431B55E6" w14:textId="77777777" w:rsidR="00424F0B" w:rsidRPr="00233F32" w:rsidRDefault="00424F0B" w:rsidP="00424F0B">
            <w:pPr>
              <w:spacing w:after="0" w:line="240" w:lineRule="auto"/>
              <w:jc w:val="center"/>
              <w:rPr>
                <w:rFonts w:ascii="Times New Roman" w:eastAsia="Times New Roman" w:hAnsi="Times New Roman" w:cs="Times New Roman"/>
                <w:color w:val="000000"/>
                <w:kern w:val="0"/>
                <w:lang w:val="en-GB" w:eastAsia="cs-CZ"/>
                <w14:ligatures w14:val="none"/>
              </w:rPr>
            </w:pPr>
            <w:r w:rsidRPr="00233F32">
              <w:rPr>
                <w:rFonts w:ascii="Times New Roman" w:eastAsia="Times New Roman" w:hAnsi="Times New Roman" w:cs="Times New Roman"/>
                <w:color w:val="000000"/>
                <w:kern w:val="0"/>
                <w:lang w:val="en-GB" w:eastAsia="cs-CZ"/>
                <w14:ligatures w14:val="none"/>
              </w:rPr>
              <w:t>**</w:t>
            </w:r>
          </w:p>
        </w:tc>
        <w:tc>
          <w:tcPr>
            <w:tcW w:w="333" w:type="pct"/>
            <w:tcBorders>
              <w:top w:val="nil"/>
              <w:left w:val="nil"/>
              <w:bottom w:val="nil"/>
              <w:right w:val="nil"/>
            </w:tcBorders>
            <w:noWrap/>
            <w:vAlign w:val="bottom"/>
            <w:hideMark/>
          </w:tcPr>
          <w:p w14:paraId="0ABB1EB1" w14:textId="77777777" w:rsidR="00424F0B" w:rsidRPr="00233F32" w:rsidRDefault="00424F0B" w:rsidP="00424F0B">
            <w:pPr>
              <w:spacing w:after="0" w:line="240" w:lineRule="auto"/>
              <w:jc w:val="center"/>
              <w:rPr>
                <w:rFonts w:ascii="Times New Roman" w:eastAsia="Times New Roman" w:hAnsi="Times New Roman" w:cs="Times New Roman"/>
                <w:color w:val="000000"/>
                <w:kern w:val="0"/>
                <w:lang w:val="en-GB" w:eastAsia="cs-CZ"/>
                <w14:ligatures w14:val="none"/>
              </w:rPr>
            </w:pPr>
            <w:r w:rsidRPr="00233F32">
              <w:rPr>
                <w:rFonts w:ascii="Times New Roman" w:eastAsia="Times New Roman" w:hAnsi="Times New Roman" w:cs="Times New Roman"/>
                <w:color w:val="000000"/>
                <w:kern w:val="0"/>
                <w:lang w:val="en-GB" w:eastAsia="cs-CZ"/>
                <w14:ligatures w14:val="none"/>
              </w:rPr>
              <w:t>0.022</w:t>
            </w:r>
          </w:p>
        </w:tc>
        <w:tc>
          <w:tcPr>
            <w:tcW w:w="333" w:type="pct"/>
            <w:tcBorders>
              <w:top w:val="nil"/>
              <w:left w:val="nil"/>
              <w:bottom w:val="nil"/>
              <w:right w:val="nil"/>
            </w:tcBorders>
            <w:noWrap/>
            <w:vAlign w:val="bottom"/>
            <w:hideMark/>
          </w:tcPr>
          <w:p w14:paraId="47952060" w14:textId="77777777" w:rsidR="00424F0B" w:rsidRPr="00233F32" w:rsidRDefault="00424F0B" w:rsidP="00424F0B">
            <w:pPr>
              <w:spacing w:after="0" w:line="240" w:lineRule="auto"/>
              <w:jc w:val="center"/>
              <w:rPr>
                <w:rFonts w:ascii="Times New Roman" w:eastAsia="Times New Roman" w:hAnsi="Times New Roman" w:cs="Times New Roman"/>
                <w:color w:val="000000"/>
                <w:kern w:val="0"/>
                <w:lang w:val="en-GB" w:eastAsia="cs-CZ"/>
                <w14:ligatures w14:val="none"/>
              </w:rPr>
            </w:pPr>
            <w:r w:rsidRPr="00233F32">
              <w:rPr>
                <w:rFonts w:ascii="Times New Roman" w:eastAsia="Times New Roman" w:hAnsi="Times New Roman" w:cs="Times New Roman"/>
                <w:color w:val="000000"/>
                <w:kern w:val="0"/>
                <w:lang w:val="en-GB" w:eastAsia="cs-CZ"/>
                <w14:ligatures w14:val="none"/>
              </w:rPr>
              <w:t>0.105</w:t>
            </w:r>
          </w:p>
        </w:tc>
        <w:tc>
          <w:tcPr>
            <w:tcW w:w="423" w:type="pct"/>
            <w:tcBorders>
              <w:top w:val="nil"/>
              <w:left w:val="nil"/>
              <w:bottom w:val="nil"/>
              <w:right w:val="nil"/>
            </w:tcBorders>
            <w:noWrap/>
            <w:vAlign w:val="bottom"/>
            <w:hideMark/>
          </w:tcPr>
          <w:p w14:paraId="3F07E5EE" w14:textId="77777777" w:rsidR="00424F0B" w:rsidRPr="00233F32" w:rsidRDefault="00424F0B" w:rsidP="00424F0B">
            <w:pPr>
              <w:spacing w:after="0" w:line="240" w:lineRule="auto"/>
              <w:jc w:val="center"/>
              <w:rPr>
                <w:rFonts w:ascii="Times New Roman" w:eastAsia="Times New Roman" w:hAnsi="Times New Roman" w:cs="Times New Roman"/>
                <w:color w:val="000000"/>
                <w:kern w:val="0"/>
                <w:lang w:val="en-GB" w:eastAsia="cs-CZ"/>
                <w14:ligatures w14:val="none"/>
              </w:rPr>
            </w:pPr>
            <w:r w:rsidRPr="00233F32">
              <w:rPr>
                <w:rFonts w:ascii="Times New Roman" w:eastAsia="Times New Roman" w:hAnsi="Times New Roman" w:cs="Times New Roman"/>
                <w:color w:val="000000"/>
                <w:kern w:val="0"/>
                <w:lang w:val="en-GB" w:eastAsia="cs-CZ"/>
                <w14:ligatures w14:val="none"/>
              </w:rPr>
              <w:t>57.92</w:t>
            </w:r>
          </w:p>
        </w:tc>
        <w:tc>
          <w:tcPr>
            <w:tcW w:w="347" w:type="pct"/>
            <w:tcBorders>
              <w:top w:val="nil"/>
              <w:left w:val="nil"/>
              <w:bottom w:val="nil"/>
              <w:right w:val="nil"/>
            </w:tcBorders>
            <w:noWrap/>
            <w:vAlign w:val="bottom"/>
            <w:hideMark/>
          </w:tcPr>
          <w:p w14:paraId="2D0CBA3F" w14:textId="77777777" w:rsidR="00424F0B" w:rsidRPr="00233F32" w:rsidRDefault="00424F0B" w:rsidP="00424F0B">
            <w:pPr>
              <w:spacing w:after="0" w:line="240" w:lineRule="auto"/>
              <w:jc w:val="center"/>
              <w:rPr>
                <w:rFonts w:ascii="Times New Roman" w:eastAsia="Times New Roman" w:hAnsi="Times New Roman" w:cs="Times New Roman"/>
                <w:color w:val="000000"/>
                <w:kern w:val="0"/>
                <w:lang w:val="en-GB" w:eastAsia="cs-CZ"/>
                <w14:ligatures w14:val="none"/>
              </w:rPr>
            </w:pPr>
            <w:r w:rsidRPr="00233F32">
              <w:rPr>
                <w:rFonts w:ascii="Times New Roman" w:eastAsia="Times New Roman" w:hAnsi="Times New Roman" w:cs="Times New Roman"/>
                <w:color w:val="000000"/>
                <w:kern w:val="0"/>
                <w:lang w:val="en-GB" w:eastAsia="cs-CZ"/>
                <w14:ligatures w14:val="none"/>
              </w:rPr>
              <w:t>**</w:t>
            </w:r>
          </w:p>
        </w:tc>
        <w:tc>
          <w:tcPr>
            <w:tcW w:w="418" w:type="pct"/>
            <w:tcBorders>
              <w:top w:val="nil"/>
              <w:left w:val="nil"/>
              <w:bottom w:val="nil"/>
              <w:right w:val="nil"/>
            </w:tcBorders>
            <w:noWrap/>
            <w:vAlign w:val="bottom"/>
            <w:hideMark/>
          </w:tcPr>
          <w:p w14:paraId="5C51D41C" w14:textId="77777777" w:rsidR="00424F0B" w:rsidRPr="00233F32" w:rsidRDefault="00424F0B" w:rsidP="00424F0B">
            <w:pPr>
              <w:spacing w:after="0" w:line="240" w:lineRule="auto"/>
              <w:jc w:val="center"/>
              <w:rPr>
                <w:rFonts w:ascii="Times New Roman" w:eastAsia="Times New Roman" w:hAnsi="Times New Roman" w:cs="Times New Roman"/>
                <w:color w:val="000000"/>
                <w:kern w:val="0"/>
                <w:lang w:val="en-GB" w:eastAsia="cs-CZ"/>
                <w14:ligatures w14:val="none"/>
              </w:rPr>
            </w:pPr>
            <w:r w:rsidRPr="00233F32">
              <w:rPr>
                <w:rFonts w:ascii="Times New Roman" w:eastAsia="Times New Roman" w:hAnsi="Times New Roman" w:cs="Times New Roman"/>
                <w:color w:val="000000"/>
                <w:kern w:val="0"/>
                <w:lang w:val="en-GB" w:eastAsia="cs-CZ"/>
                <w14:ligatures w14:val="none"/>
              </w:rPr>
              <w:t>74.10%</w:t>
            </w:r>
          </w:p>
        </w:tc>
        <w:tc>
          <w:tcPr>
            <w:tcW w:w="330" w:type="pct"/>
            <w:tcBorders>
              <w:top w:val="nil"/>
              <w:left w:val="nil"/>
              <w:bottom w:val="nil"/>
              <w:right w:val="nil"/>
            </w:tcBorders>
            <w:noWrap/>
            <w:vAlign w:val="center"/>
            <w:hideMark/>
          </w:tcPr>
          <w:p w14:paraId="4A430C1D" w14:textId="77777777" w:rsidR="00424F0B" w:rsidRPr="00233F32" w:rsidRDefault="00424F0B" w:rsidP="00424F0B">
            <w:pPr>
              <w:spacing w:after="0" w:line="240" w:lineRule="auto"/>
              <w:jc w:val="center"/>
              <w:rPr>
                <w:rFonts w:ascii="Times New Roman" w:eastAsia="Times New Roman" w:hAnsi="Times New Roman" w:cs="Times New Roman"/>
                <w:color w:val="000000"/>
                <w:kern w:val="0"/>
                <w:lang w:val="en-GB" w:eastAsia="cs-CZ"/>
                <w14:ligatures w14:val="none"/>
              </w:rPr>
            </w:pPr>
          </w:p>
        </w:tc>
        <w:tc>
          <w:tcPr>
            <w:tcW w:w="298" w:type="pct"/>
            <w:tcBorders>
              <w:top w:val="nil"/>
              <w:left w:val="nil"/>
              <w:bottom w:val="nil"/>
              <w:right w:val="nil"/>
            </w:tcBorders>
            <w:noWrap/>
            <w:vAlign w:val="center"/>
            <w:hideMark/>
          </w:tcPr>
          <w:p w14:paraId="09349B7E" w14:textId="77777777" w:rsidR="00424F0B" w:rsidRPr="00233F32" w:rsidRDefault="00424F0B" w:rsidP="00424F0B">
            <w:pPr>
              <w:spacing w:after="0" w:line="240" w:lineRule="auto"/>
              <w:jc w:val="center"/>
              <w:rPr>
                <w:rFonts w:ascii="Times New Roman" w:eastAsia="Times New Roman" w:hAnsi="Times New Roman" w:cs="Times New Roman"/>
                <w:kern w:val="0"/>
                <w:sz w:val="20"/>
                <w:szCs w:val="20"/>
                <w:lang w:val="en-GB" w:eastAsia="cs-CZ"/>
                <w14:ligatures w14:val="none"/>
              </w:rPr>
            </w:pPr>
          </w:p>
        </w:tc>
      </w:tr>
      <w:tr w:rsidR="00424F0B" w:rsidRPr="00233F32" w14:paraId="1028FFD8" w14:textId="77777777" w:rsidTr="2C278038">
        <w:trPr>
          <w:trHeight w:val="300"/>
        </w:trPr>
        <w:tc>
          <w:tcPr>
            <w:tcW w:w="995" w:type="pct"/>
            <w:tcBorders>
              <w:top w:val="nil"/>
              <w:left w:val="nil"/>
              <w:bottom w:val="nil"/>
              <w:right w:val="nil"/>
            </w:tcBorders>
            <w:vAlign w:val="center"/>
            <w:hideMark/>
          </w:tcPr>
          <w:p w14:paraId="58F7991D" w14:textId="77777777" w:rsidR="00424F0B" w:rsidRPr="00233F32" w:rsidRDefault="00424F0B" w:rsidP="00424F0B">
            <w:pPr>
              <w:spacing w:after="0" w:line="240" w:lineRule="auto"/>
              <w:rPr>
                <w:rFonts w:ascii="Times New Roman" w:eastAsia="Times New Roman" w:hAnsi="Times New Roman" w:cs="Times New Roman"/>
                <w:color w:val="000000"/>
                <w:kern w:val="0"/>
                <w:lang w:val="en-GB" w:eastAsia="cs-CZ"/>
                <w14:ligatures w14:val="none"/>
              </w:rPr>
            </w:pPr>
            <w:r w:rsidRPr="00233F32">
              <w:rPr>
                <w:rFonts w:ascii="Times New Roman" w:eastAsia="Times New Roman" w:hAnsi="Times New Roman" w:cs="Times New Roman"/>
                <w:color w:val="000000"/>
                <w:kern w:val="0"/>
                <w:lang w:val="en-GB" w:eastAsia="cs-CZ"/>
                <w14:ligatures w14:val="none"/>
              </w:rPr>
              <w:t>psychometric self-report</w:t>
            </w:r>
          </w:p>
        </w:tc>
        <w:tc>
          <w:tcPr>
            <w:tcW w:w="206" w:type="pct"/>
            <w:tcBorders>
              <w:top w:val="nil"/>
              <w:left w:val="nil"/>
              <w:bottom w:val="nil"/>
              <w:right w:val="nil"/>
            </w:tcBorders>
            <w:vAlign w:val="center"/>
            <w:hideMark/>
          </w:tcPr>
          <w:p w14:paraId="2DB9D6F6" w14:textId="77777777" w:rsidR="00424F0B" w:rsidRPr="00233F32" w:rsidRDefault="00424F0B" w:rsidP="00424F0B">
            <w:pPr>
              <w:spacing w:after="0" w:line="240" w:lineRule="auto"/>
              <w:jc w:val="center"/>
              <w:rPr>
                <w:rFonts w:ascii="Times New Roman" w:eastAsia="Times New Roman" w:hAnsi="Times New Roman" w:cs="Times New Roman"/>
                <w:color w:val="000000"/>
                <w:kern w:val="0"/>
                <w:lang w:val="en-GB" w:eastAsia="cs-CZ"/>
                <w14:ligatures w14:val="none"/>
              </w:rPr>
            </w:pPr>
            <w:r w:rsidRPr="00233F32">
              <w:rPr>
                <w:rFonts w:ascii="Times New Roman" w:eastAsia="Times New Roman" w:hAnsi="Times New Roman" w:cs="Times New Roman"/>
                <w:color w:val="000000"/>
                <w:kern w:val="0"/>
                <w:lang w:val="en-GB" w:eastAsia="cs-CZ"/>
                <w14:ligatures w14:val="none"/>
              </w:rPr>
              <w:t>11</w:t>
            </w:r>
          </w:p>
        </w:tc>
        <w:tc>
          <w:tcPr>
            <w:tcW w:w="206" w:type="pct"/>
            <w:tcBorders>
              <w:top w:val="nil"/>
              <w:left w:val="nil"/>
              <w:bottom w:val="nil"/>
              <w:right w:val="nil"/>
            </w:tcBorders>
            <w:vAlign w:val="center"/>
            <w:hideMark/>
          </w:tcPr>
          <w:p w14:paraId="4D7864A6" w14:textId="77777777" w:rsidR="00424F0B" w:rsidRPr="00233F32" w:rsidRDefault="00424F0B" w:rsidP="00424F0B">
            <w:pPr>
              <w:spacing w:after="0" w:line="240" w:lineRule="auto"/>
              <w:jc w:val="center"/>
              <w:rPr>
                <w:rFonts w:ascii="Times New Roman" w:eastAsia="Times New Roman" w:hAnsi="Times New Roman" w:cs="Times New Roman"/>
                <w:color w:val="000000"/>
                <w:kern w:val="0"/>
                <w:lang w:val="en-GB" w:eastAsia="cs-CZ"/>
                <w14:ligatures w14:val="none"/>
              </w:rPr>
            </w:pPr>
            <w:r w:rsidRPr="00233F32">
              <w:rPr>
                <w:rFonts w:ascii="Times New Roman" w:eastAsia="Times New Roman" w:hAnsi="Times New Roman" w:cs="Times New Roman"/>
                <w:color w:val="000000"/>
                <w:kern w:val="0"/>
                <w:lang w:val="en-GB" w:eastAsia="cs-CZ"/>
                <w14:ligatures w14:val="none"/>
              </w:rPr>
              <w:t>12</w:t>
            </w:r>
          </w:p>
        </w:tc>
        <w:tc>
          <w:tcPr>
            <w:tcW w:w="396" w:type="pct"/>
            <w:tcBorders>
              <w:top w:val="nil"/>
              <w:left w:val="nil"/>
              <w:bottom w:val="nil"/>
              <w:right w:val="nil"/>
            </w:tcBorders>
            <w:vAlign w:val="center"/>
            <w:hideMark/>
          </w:tcPr>
          <w:p w14:paraId="1EBA0082" w14:textId="77777777" w:rsidR="00424F0B" w:rsidRPr="00233F32" w:rsidRDefault="00424F0B" w:rsidP="00424F0B">
            <w:pPr>
              <w:spacing w:after="0" w:line="240" w:lineRule="auto"/>
              <w:jc w:val="right"/>
              <w:rPr>
                <w:rFonts w:ascii="Times New Roman" w:eastAsia="Times New Roman" w:hAnsi="Times New Roman" w:cs="Times New Roman"/>
                <w:color w:val="000000"/>
                <w:kern w:val="0"/>
                <w:lang w:val="en-GB" w:eastAsia="cs-CZ"/>
                <w14:ligatures w14:val="none"/>
              </w:rPr>
            </w:pPr>
            <w:r w:rsidRPr="00233F32">
              <w:rPr>
                <w:rFonts w:ascii="Times New Roman" w:eastAsia="Times New Roman" w:hAnsi="Times New Roman" w:cs="Times New Roman"/>
                <w:color w:val="000000"/>
                <w:kern w:val="0"/>
                <w:lang w:val="en-GB" w:eastAsia="cs-CZ"/>
                <w14:ligatures w14:val="none"/>
              </w:rPr>
              <w:t>2 005</w:t>
            </w:r>
          </w:p>
        </w:tc>
        <w:tc>
          <w:tcPr>
            <w:tcW w:w="392" w:type="pct"/>
            <w:tcBorders>
              <w:top w:val="nil"/>
              <w:left w:val="nil"/>
              <w:bottom w:val="nil"/>
              <w:right w:val="nil"/>
            </w:tcBorders>
            <w:noWrap/>
            <w:vAlign w:val="bottom"/>
            <w:hideMark/>
          </w:tcPr>
          <w:p w14:paraId="60B24AA6" w14:textId="77777777" w:rsidR="00424F0B" w:rsidRPr="00233F32" w:rsidRDefault="00424F0B" w:rsidP="00424F0B">
            <w:pPr>
              <w:spacing w:after="0" w:line="240" w:lineRule="auto"/>
              <w:jc w:val="center"/>
              <w:rPr>
                <w:rFonts w:ascii="Times New Roman" w:eastAsia="Times New Roman" w:hAnsi="Times New Roman" w:cs="Times New Roman"/>
                <w:color w:val="000000"/>
                <w:kern w:val="0"/>
                <w:lang w:val="en-GB" w:eastAsia="cs-CZ"/>
                <w14:ligatures w14:val="none"/>
              </w:rPr>
            </w:pPr>
            <w:r w:rsidRPr="00233F32">
              <w:rPr>
                <w:rFonts w:ascii="Times New Roman" w:eastAsia="Times New Roman" w:hAnsi="Times New Roman" w:cs="Times New Roman"/>
                <w:color w:val="000000"/>
                <w:kern w:val="0"/>
                <w:lang w:val="en-GB" w:eastAsia="cs-CZ"/>
                <w14:ligatures w14:val="none"/>
              </w:rPr>
              <w:t>0.015</w:t>
            </w:r>
          </w:p>
        </w:tc>
        <w:tc>
          <w:tcPr>
            <w:tcW w:w="325" w:type="pct"/>
            <w:tcBorders>
              <w:top w:val="nil"/>
              <w:left w:val="nil"/>
              <w:bottom w:val="nil"/>
              <w:right w:val="nil"/>
            </w:tcBorders>
            <w:noWrap/>
            <w:vAlign w:val="bottom"/>
            <w:hideMark/>
          </w:tcPr>
          <w:p w14:paraId="32E6B0D3" w14:textId="77777777" w:rsidR="00424F0B" w:rsidRPr="00233F32" w:rsidRDefault="00424F0B" w:rsidP="00424F0B">
            <w:pPr>
              <w:spacing w:after="0" w:line="240" w:lineRule="auto"/>
              <w:jc w:val="center"/>
              <w:rPr>
                <w:rFonts w:ascii="Times New Roman" w:eastAsia="Times New Roman" w:hAnsi="Times New Roman" w:cs="Times New Roman"/>
                <w:color w:val="000000"/>
                <w:kern w:val="0"/>
                <w:lang w:val="en-GB" w:eastAsia="cs-CZ"/>
                <w14:ligatures w14:val="none"/>
              </w:rPr>
            </w:pPr>
            <w:r w:rsidRPr="00233F32">
              <w:rPr>
                <w:rFonts w:ascii="Times New Roman" w:eastAsia="Times New Roman" w:hAnsi="Times New Roman" w:cs="Times New Roman"/>
                <w:color w:val="000000"/>
                <w:kern w:val="0"/>
                <w:lang w:val="en-GB" w:eastAsia="cs-CZ"/>
                <w14:ligatures w14:val="none"/>
              </w:rPr>
              <w:t>0.74</w:t>
            </w:r>
          </w:p>
        </w:tc>
        <w:tc>
          <w:tcPr>
            <w:tcW w:w="333" w:type="pct"/>
            <w:tcBorders>
              <w:top w:val="nil"/>
              <w:left w:val="nil"/>
              <w:bottom w:val="nil"/>
              <w:right w:val="nil"/>
            </w:tcBorders>
            <w:noWrap/>
            <w:vAlign w:val="bottom"/>
            <w:hideMark/>
          </w:tcPr>
          <w:p w14:paraId="571A656B" w14:textId="77777777" w:rsidR="00424F0B" w:rsidRPr="00233F32" w:rsidRDefault="00424F0B" w:rsidP="00424F0B">
            <w:pPr>
              <w:spacing w:after="0" w:line="240" w:lineRule="auto"/>
              <w:jc w:val="center"/>
              <w:rPr>
                <w:rFonts w:ascii="Times New Roman" w:eastAsia="Times New Roman" w:hAnsi="Times New Roman" w:cs="Times New Roman"/>
                <w:color w:val="000000"/>
                <w:kern w:val="0"/>
                <w:lang w:val="en-GB" w:eastAsia="cs-CZ"/>
                <w14:ligatures w14:val="none"/>
              </w:rPr>
            </w:pPr>
            <w:r w:rsidRPr="00233F32">
              <w:rPr>
                <w:rFonts w:ascii="Times New Roman" w:eastAsia="Times New Roman" w:hAnsi="Times New Roman" w:cs="Times New Roman"/>
                <w:color w:val="000000"/>
                <w:kern w:val="0"/>
                <w:lang w:val="en-GB" w:eastAsia="cs-CZ"/>
                <w14:ligatures w14:val="none"/>
              </w:rPr>
              <w:t>-0.076</w:t>
            </w:r>
          </w:p>
        </w:tc>
        <w:tc>
          <w:tcPr>
            <w:tcW w:w="333" w:type="pct"/>
            <w:tcBorders>
              <w:top w:val="nil"/>
              <w:left w:val="nil"/>
              <w:bottom w:val="nil"/>
              <w:right w:val="nil"/>
            </w:tcBorders>
            <w:noWrap/>
            <w:vAlign w:val="bottom"/>
            <w:hideMark/>
          </w:tcPr>
          <w:p w14:paraId="2AB1A0C0" w14:textId="77777777" w:rsidR="00424F0B" w:rsidRPr="00233F32" w:rsidRDefault="00424F0B" w:rsidP="00424F0B">
            <w:pPr>
              <w:spacing w:after="0" w:line="240" w:lineRule="auto"/>
              <w:jc w:val="center"/>
              <w:rPr>
                <w:rFonts w:ascii="Times New Roman" w:eastAsia="Times New Roman" w:hAnsi="Times New Roman" w:cs="Times New Roman"/>
                <w:color w:val="000000"/>
                <w:kern w:val="0"/>
                <w:lang w:val="en-GB" w:eastAsia="cs-CZ"/>
                <w14:ligatures w14:val="none"/>
              </w:rPr>
            </w:pPr>
            <w:r w:rsidRPr="00233F32">
              <w:rPr>
                <w:rFonts w:ascii="Times New Roman" w:eastAsia="Times New Roman" w:hAnsi="Times New Roman" w:cs="Times New Roman"/>
                <w:color w:val="000000"/>
                <w:kern w:val="0"/>
                <w:lang w:val="en-GB" w:eastAsia="cs-CZ"/>
                <w14:ligatures w14:val="none"/>
              </w:rPr>
              <w:t>0.106</w:t>
            </w:r>
          </w:p>
        </w:tc>
        <w:tc>
          <w:tcPr>
            <w:tcW w:w="423" w:type="pct"/>
            <w:tcBorders>
              <w:top w:val="nil"/>
              <w:left w:val="nil"/>
              <w:bottom w:val="nil"/>
              <w:right w:val="nil"/>
            </w:tcBorders>
            <w:noWrap/>
            <w:vAlign w:val="bottom"/>
            <w:hideMark/>
          </w:tcPr>
          <w:p w14:paraId="7B70A848" w14:textId="77777777" w:rsidR="00424F0B" w:rsidRPr="00233F32" w:rsidRDefault="00424F0B" w:rsidP="00424F0B">
            <w:pPr>
              <w:spacing w:after="0" w:line="240" w:lineRule="auto"/>
              <w:jc w:val="center"/>
              <w:rPr>
                <w:rFonts w:ascii="Times New Roman" w:eastAsia="Times New Roman" w:hAnsi="Times New Roman" w:cs="Times New Roman"/>
                <w:color w:val="000000"/>
                <w:kern w:val="0"/>
                <w:lang w:val="en-GB" w:eastAsia="cs-CZ"/>
                <w14:ligatures w14:val="none"/>
              </w:rPr>
            </w:pPr>
            <w:r w:rsidRPr="00233F32">
              <w:rPr>
                <w:rFonts w:ascii="Times New Roman" w:eastAsia="Times New Roman" w:hAnsi="Times New Roman" w:cs="Times New Roman"/>
                <w:color w:val="000000"/>
                <w:kern w:val="0"/>
                <w:lang w:val="en-GB" w:eastAsia="cs-CZ"/>
                <w14:ligatures w14:val="none"/>
              </w:rPr>
              <w:t>41.23</w:t>
            </w:r>
          </w:p>
        </w:tc>
        <w:tc>
          <w:tcPr>
            <w:tcW w:w="347" w:type="pct"/>
            <w:tcBorders>
              <w:top w:val="nil"/>
              <w:left w:val="nil"/>
              <w:bottom w:val="nil"/>
              <w:right w:val="nil"/>
            </w:tcBorders>
            <w:noWrap/>
            <w:vAlign w:val="bottom"/>
            <w:hideMark/>
          </w:tcPr>
          <w:p w14:paraId="2BF4DDC0" w14:textId="77777777" w:rsidR="00424F0B" w:rsidRPr="00233F32" w:rsidRDefault="00424F0B" w:rsidP="00424F0B">
            <w:pPr>
              <w:spacing w:after="0" w:line="240" w:lineRule="auto"/>
              <w:jc w:val="center"/>
              <w:rPr>
                <w:rFonts w:ascii="Times New Roman" w:eastAsia="Times New Roman" w:hAnsi="Times New Roman" w:cs="Times New Roman"/>
                <w:color w:val="000000"/>
                <w:kern w:val="0"/>
                <w:lang w:val="en-GB" w:eastAsia="cs-CZ"/>
                <w14:ligatures w14:val="none"/>
              </w:rPr>
            </w:pPr>
            <w:r w:rsidRPr="00233F32">
              <w:rPr>
                <w:rFonts w:ascii="Times New Roman" w:eastAsia="Times New Roman" w:hAnsi="Times New Roman" w:cs="Times New Roman"/>
                <w:color w:val="000000"/>
                <w:kern w:val="0"/>
                <w:lang w:val="en-GB" w:eastAsia="cs-CZ"/>
                <w14:ligatures w14:val="none"/>
              </w:rPr>
              <w:t>**</w:t>
            </w:r>
          </w:p>
        </w:tc>
        <w:tc>
          <w:tcPr>
            <w:tcW w:w="418" w:type="pct"/>
            <w:tcBorders>
              <w:top w:val="nil"/>
              <w:left w:val="nil"/>
              <w:bottom w:val="nil"/>
              <w:right w:val="nil"/>
            </w:tcBorders>
            <w:noWrap/>
            <w:vAlign w:val="bottom"/>
            <w:hideMark/>
          </w:tcPr>
          <w:p w14:paraId="6BEBD182" w14:textId="77777777" w:rsidR="00424F0B" w:rsidRPr="00233F32" w:rsidRDefault="00424F0B" w:rsidP="00424F0B">
            <w:pPr>
              <w:spacing w:after="0" w:line="240" w:lineRule="auto"/>
              <w:jc w:val="center"/>
              <w:rPr>
                <w:rFonts w:ascii="Times New Roman" w:eastAsia="Times New Roman" w:hAnsi="Times New Roman" w:cs="Times New Roman"/>
                <w:color w:val="000000"/>
                <w:kern w:val="0"/>
                <w:lang w:val="en-GB" w:eastAsia="cs-CZ"/>
                <w14:ligatures w14:val="none"/>
              </w:rPr>
            </w:pPr>
            <w:r w:rsidRPr="00233F32">
              <w:rPr>
                <w:rFonts w:ascii="Times New Roman" w:eastAsia="Times New Roman" w:hAnsi="Times New Roman" w:cs="Times New Roman"/>
                <w:color w:val="000000"/>
                <w:kern w:val="0"/>
                <w:lang w:val="en-GB" w:eastAsia="cs-CZ"/>
                <w14:ligatures w14:val="none"/>
              </w:rPr>
              <w:t>73.32%</w:t>
            </w:r>
          </w:p>
        </w:tc>
        <w:tc>
          <w:tcPr>
            <w:tcW w:w="330" w:type="pct"/>
            <w:tcBorders>
              <w:top w:val="nil"/>
              <w:left w:val="nil"/>
              <w:bottom w:val="nil"/>
              <w:right w:val="nil"/>
            </w:tcBorders>
            <w:noWrap/>
            <w:vAlign w:val="center"/>
            <w:hideMark/>
          </w:tcPr>
          <w:p w14:paraId="50D1625C" w14:textId="77777777" w:rsidR="00424F0B" w:rsidRPr="00233F32" w:rsidRDefault="00424F0B" w:rsidP="00424F0B">
            <w:pPr>
              <w:spacing w:after="0" w:line="240" w:lineRule="auto"/>
              <w:jc w:val="center"/>
              <w:rPr>
                <w:rFonts w:ascii="Times New Roman" w:eastAsia="Times New Roman" w:hAnsi="Times New Roman" w:cs="Times New Roman"/>
                <w:color w:val="000000"/>
                <w:kern w:val="0"/>
                <w:lang w:val="en-GB" w:eastAsia="cs-CZ"/>
                <w14:ligatures w14:val="none"/>
              </w:rPr>
            </w:pPr>
          </w:p>
        </w:tc>
        <w:tc>
          <w:tcPr>
            <w:tcW w:w="298" w:type="pct"/>
            <w:tcBorders>
              <w:top w:val="nil"/>
              <w:left w:val="nil"/>
              <w:bottom w:val="nil"/>
              <w:right w:val="nil"/>
            </w:tcBorders>
            <w:noWrap/>
            <w:vAlign w:val="center"/>
            <w:hideMark/>
          </w:tcPr>
          <w:p w14:paraId="0BB74043" w14:textId="77777777" w:rsidR="00424F0B" w:rsidRPr="00233F32" w:rsidRDefault="00424F0B" w:rsidP="00424F0B">
            <w:pPr>
              <w:spacing w:after="0" w:line="240" w:lineRule="auto"/>
              <w:jc w:val="center"/>
              <w:rPr>
                <w:rFonts w:ascii="Times New Roman" w:eastAsia="Times New Roman" w:hAnsi="Times New Roman" w:cs="Times New Roman"/>
                <w:kern w:val="0"/>
                <w:sz w:val="20"/>
                <w:szCs w:val="20"/>
                <w:lang w:val="en-GB" w:eastAsia="cs-CZ"/>
                <w14:ligatures w14:val="none"/>
              </w:rPr>
            </w:pPr>
          </w:p>
        </w:tc>
      </w:tr>
      <w:tr w:rsidR="00424F0B" w:rsidRPr="00233F32" w14:paraId="5CB224A5" w14:textId="77777777" w:rsidTr="2C278038">
        <w:trPr>
          <w:trHeight w:val="300"/>
        </w:trPr>
        <w:tc>
          <w:tcPr>
            <w:tcW w:w="995" w:type="pct"/>
            <w:tcBorders>
              <w:top w:val="nil"/>
              <w:left w:val="nil"/>
              <w:bottom w:val="nil"/>
              <w:right w:val="nil"/>
            </w:tcBorders>
            <w:vAlign w:val="center"/>
            <w:hideMark/>
          </w:tcPr>
          <w:p w14:paraId="0FEBA91C" w14:textId="77777777" w:rsidR="00424F0B" w:rsidRPr="00233F32" w:rsidRDefault="00424F0B" w:rsidP="00424F0B">
            <w:pPr>
              <w:spacing w:after="0" w:line="240" w:lineRule="auto"/>
              <w:rPr>
                <w:rFonts w:ascii="Times New Roman" w:eastAsia="Times New Roman" w:hAnsi="Times New Roman" w:cs="Times New Roman"/>
                <w:color w:val="000000"/>
                <w:kern w:val="0"/>
                <w:lang w:val="en-GB" w:eastAsia="cs-CZ"/>
                <w14:ligatures w14:val="none"/>
              </w:rPr>
            </w:pPr>
            <w:r w:rsidRPr="00233F32">
              <w:rPr>
                <w:rFonts w:ascii="Times New Roman" w:eastAsia="Times New Roman" w:hAnsi="Times New Roman" w:cs="Times New Roman"/>
                <w:color w:val="000000"/>
                <w:kern w:val="0"/>
                <w:lang w:val="en-GB" w:eastAsia="cs-CZ"/>
                <w14:ligatures w14:val="none"/>
              </w:rPr>
              <w:t>single item</w:t>
            </w:r>
          </w:p>
        </w:tc>
        <w:tc>
          <w:tcPr>
            <w:tcW w:w="206" w:type="pct"/>
            <w:tcBorders>
              <w:top w:val="nil"/>
              <w:left w:val="nil"/>
              <w:bottom w:val="nil"/>
              <w:right w:val="nil"/>
            </w:tcBorders>
            <w:vAlign w:val="center"/>
            <w:hideMark/>
          </w:tcPr>
          <w:p w14:paraId="5EC34E05" w14:textId="77777777" w:rsidR="00424F0B" w:rsidRPr="00233F32" w:rsidRDefault="00424F0B" w:rsidP="00424F0B">
            <w:pPr>
              <w:spacing w:after="0" w:line="240" w:lineRule="auto"/>
              <w:jc w:val="center"/>
              <w:rPr>
                <w:rFonts w:ascii="Times New Roman" w:eastAsia="Times New Roman" w:hAnsi="Times New Roman" w:cs="Times New Roman"/>
                <w:color w:val="000000"/>
                <w:kern w:val="0"/>
                <w:lang w:val="en-GB" w:eastAsia="cs-CZ"/>
                <w14:ligatures w14:val="none"/>
              </w:rPr>
            </w:pPr>
            <w:r w:rsidRPr="00233F32">
              <w:rPr>
                <w:rFonts w:ascii="Times New Roman" w:eastAsia="Times New Roman" w:hAnsi="Times New Roman" w:cs="Times New Roman"/>
                <w:color w:val="000000"/>
                <w:kern w:val="0"/>
                <w:lang w:val="en-GB" w:eastAsia="cs-CZ"/>
                <w14:ligatures w14:val="none"/>
              </w:rPr>
              <w:t>19</w:t>
            </w:r>
          </w:p>
        </w:tc>
        <w:tc>
          <w:tcPr>
            <w:tcW w:w="206" w:type="pct"/>
            <w:tcBorders>
              <w:top w:val="nil"/>
              <w:left w:val="nil"/>
              <w:bottom w:val="nil"/>
              <w:right w:val="nil"/>
            </w:tcBorders>
            <w:vAlign w:val="center"/>
            <w:hideMark/>
          </w:tcPr>
          <w:p w14:paraId="0594EE29" w14:textId="77777777" w:rsidR="00424F0B" w:rsidRPr="00233F32" w:rsidRDefault="00424F0B" w:rsidP="00424F0B">
            <w:pPr>
              <w:spacing w:after="0" w:line="240" w:lineRule="auto"/>
              <w:jc w:val="center"/>
              <w:rPr>
                <w:rFonts w:ascii="Times New Roman" w:eastAsia="Times New Roman" w:hAnsi="Times New Roman" w:cs="Times New Roman"/>
                <w:color w:val="000000"/>
                <w:kern w:val="0"/>
                <w:lang w:val="en-GB" w:eastAsia="cs-CZ"/>
                <w14:ligatures w14:val="none"/>
              </w:rPr>
            </w:pPr>
            <w:r w:rsidRPr="00233F32">
              <w:rPr>
                <w:rFonts w:ascii="Times New Roman" w:eastAsia="Times New Roman" w:hAnsi="Times New Roman" w:cs="Times New Roman"/>
                <w:color w:val="000000"/>
                <w:kern w:val="0"/>
                <w:lang w:val="en-GB" w:eastAsia="cs-CZ"/>
                <w14:ligatures w14:val="none"/>
              </w:rPr>
              <w:t>31</w:t>
            </w:r>
          </w:p>
        </w:tc>
        <w:tc>
          <w:tcPr>
            <w:tcW w:w="396" w:type="pct"/>
            <w:tcBorders>
              <w:top w:val="nil"/>
              <w:left w:val="nil"/>
              <w:bottom w:val="nil"/>
              <w:right w:val="nil"/>
            </w:tcBorders>
            <w:vAlign w:val="center"/>
            <w:hideMark/>
          </w:tcPr>
          <w:p w14:paraId="3D81544A" w14:textId="77777777" w:rsidR="00424F0B" w:rsidRPr="00233F32" w:rsidRDefault="00424F0B" w:rsidP="00424F0B">
            <w:pPr>
              <w:spacing w:after="0" w:line="240" w:lineRule="auto"/>
              <w:jc w:val="right"/>
              <w:rPr>
                <w:rFonts w:ascii="Times New Roman" w:eastAsia="Times New Roman" w:hAnsi="Times New Roman" w:cs="Times New Roman"/>
                <w:color w:val="000000"/>
                <w:kern w:val="0"/>
                <w:lang w:val="en-GB" w:eastAsia="cs-CZ"/>
                <w14:ligatures w14:val="none"/>
              </w:rPr>
            </w:pPr>
            <w:r w:rsidRPr="00233F32">
              <w:rPr>
                <w:rFonts w:ascii="Times New Roman" w:eastAsia="Times New Roman" w:hAnsi="Times New Roman" w:cs="Times New Roman"/>
                <w:color w:val="000000"/>
                <w:kern w:val="0"/>
                <w:lang w:val="en-GB" w:eastAsia="cs-CZ"/>
                <w14:ligatures w14:val="none"/>
              </w:rPr>
              <w:t>98 013</w:t>
            </w:r>
          </w:p>
        </w:tc>
        <w:tc>
          <w:tcPr>
            <w:tcW w:w="392" w:type="pct"/>
            <w:tcBorders>
              <w:top w:val="nil"/>
              <w:left w:val="nil"/>
              <w:bottom w:val="nil"/>
              <w:right w:val="nil"/>
            </w:tcBorders>
            <w:noWrap/>
            <w:vAlign w:val="bottom"/>
            <w:hideMark/>
          </w:tcPr>
          <w:p w14:paraId="258B79F8" w14:textId="77777777" w:rsidR="00424F0B" w:rsidRPr="00233F32" w:rsidRDefault="00424F0B" w:rsidP="00424F0B">
            <w:pPr>
              <w:spacing w:after="0" w:line="240" w:lineRule="auto"/>
              <w:jc w:val="center"/>
              <w:rPr>
                <w:rFonts w:ascii="Times New Roman" w:eastAsia="Times New Roman" w:hAnsi="Times New Roman" w:cs="Times New Roman"/>
                <w:color w:val="000000"/>
                <w:kern w:val="0"/>
                <w:lang w:val="en-GB" w:eastAsia="cs-CZ"/>
                <w14:ligatures w14:val="none"/>
              </w:rPr>
            </w:pPr>
            <w:r w:rsidRPr="00233F32">
              <w:rPr>
                <w:rFonts w:ascii="Times New Roman" w:eastAsia="Times New Roman" w:hAnsi="Times New Roman" w:cs="Times New Roman"/>
                <w:color w:val="000000"/>
                <w:kern w:val="0"/>
                <w:lang w:val="en-GB" w:eastAsia="cs-CZ"/>
                <w14:ligatures w14:val="none"/>
              </w:rPr>
              <w:t>-0.016</w:t>
            </w:r>
          </w:p>
        </w:tc>
        <w:tc>
          <w:tcPr>
            <w:tcW w:w="325" w:type="pct"/>
            <w:tcBorders>
              <w:top w:val="nil"/>
              <w:left w:val="nil"/>
              <w:bottom w:val="nil"/>
              <w:right w:val="nil"/>
            </w:tcBorders>
            <w:noWrap/>
            <w:vAlign w:val="bottom"/>
            <w:hideMark/>
          </w:tcPr>
          <w:p w14:paraId="72D2E5D3" w14:textId="77777777" w:rsidR="00424F0B" w:rsidRPr="00233F32" w:rsidRDefault="00424F0B" w:rsidP="00424F0B">
            <w:pPr>
              <w:spacing w:after="0" w:line="240" w:lineRule="auto"/>
              <w:jc w:val="center"/>
              <w:rPr>
                <w:rFonts w:ascii="Times New Roman" w:eastAsia="Times New Roman" w:hAnsi="Times New Roman" w:cs="Times New Roman"/>
                <w:color w:val="000000"/>
                <w:kern w:val="0"/>
                <w:lang w:val="en-GB" w:eastAsia="cs-CZ"/>
                <w14:ligatures w14:val="none"/>
              </w:rPr>
            </w:pPr>
            <w:r w:rsidRPr="00233F32">
              <w:rPr>
                <w:rFonts w:ascii="Times New Roman" w:eastAsia="Times New Roman" w:hAnsi="Times New Roman" w:cs="Times New Roman"/>
                <w:color w:val="000000"/>
                <w:kern w:val="0"/>
                <w:lang w:val="en-GB" w:eastAsia="cs-CZ"/>
                <w14:ligatures w14:val="none"/>
              </w:rPr>
              <w:t>0.08</w:t>
            </w:r>
          </w:p>
        </w:tc>
        <w:tc>
          <w:tcPr>
            <w:tcW w:w="333" w:type="pct"/>
            <w:tcBorders>
              <w:top w:val="nil"/>
              <w:left w:val="nil"/>
              <w:bottom w:val="nil"/>
              <w:right w:val="nil"/>
            </w:tcBorders>
            <w:noWrap/>
            <w:vAlign w:val="bottom"/>
            <w:hideMark/>
          </w:tcPr>
          <w:p w14:paraId="1FC7BB7A" w14:textId="77777777" w:rsidR="00424F0B" w:rsidRPr="00233F32" w:rsidRDefault="00424F0B" w:rsidP="00424F0B">
            <w:pPr>
              <w:spacing w:after="0" w:line="240" w:lineRule="auto"/>
              <w:jc w:val="center"/>
              <w:rPr>
                <w:rFonts w:ascii="Times New Roman" w:eastAsia="Times New Roman" w:hAnsi="Times New Roman" w:cs="Times New Roman"/>
                <w:color w:val="000000"/>
                <w:kern w:val="0"/>
                <w:lang w:val="en-GB" w:eastAsia="cs-CZ"/>
                <w14:ligatures w14:val="none"/>
              </w:rPr>
            </w:pPr>
            <w:r w:rsidRPr="00233F32">
              <w:rPr>
                <w:rFonts w:ascii="Times New Roman" w:eastAsia="Times New Roman" w:hAnsi="Times New Roman" w:cs="Times New Roman"/>
                <w:color w:val="000000"/>
                <w:kern w:val="0"/>
                <w:lang w:val="en-GB" w:eastAsia="cs-CZ"/>
                <w14:ligatures w14:val="none"/>
              </w:rPr>
              <w:t>-0.034</w:t>
            </w:r>
          </w:p>
        </w:tc>
        <w:tc>
          <w:tcPr>
            <w:tcW w:w="333" w:type="pct"/>
            <w:tcBorders>
              <w:top w:val="nil"/>
              <w:left w:val="nil"/>
              <w:bottom w:val="nil"/>
              <w:right w:val="nil"/>
            </w:tcBorders>
            <w:noWrap/>
            <w:vAlign w:val="bottom"/>
            <w:hideMark/>
          </w:tcPr>
          <w:p w14:paraId="4C6FF97B" w14:textId="77777777" w:rsidR="00424F0B" w:rsidRPr="00233F32" w:rsidRDefault="00424F0B" w:rsidP="00424F0B">
            <w:pPr>
              <w:spacing w:after="0" w:line="240" w:lineRule="auto"/>
              <w:jc w:val="center"/>
              <w:rPr>
                <w:rFonts w:ascii="Times New Roman" w:eastAsia="Times New Roman" w:hAnsi="Times New Roman" w:cs="Times New Roman"/>
                <w:color w:val="000000"/>
                <w:kern w:val="0"/>
                <w:lang w:val="en-GB" w:eastAsia="cs-CZ"/>
                <w14:ligatures w14:val="none"/>
              </w:rPr>
            </w:pPr>
            <w:r w:rsidRPr="00233F32">
              <w:rPr>
                <w:rFonts w:ascii="Times New Roman" w:eastAsia="Times New Roman" w:hAnsi="Times New Roman" w:cs="Times New Roman"/>
                <w:color w:val="000000"/>
                <w:kern w:val="0"/>
                <w:lang w:val="en-GB" w:eastAsia="cs-CZ"/>
                <w14:ligatures w14:val="none"/>
              </w:rPr>
              <w:t>0.002</w:t>
            </w:r>
          </w:p>
        </w:tc>
        <w:tc>
          <w:tcPr>
            <w:tcW w:w="423" w:type="pct"/>
            <w:tcBorders>
              <w:top w:val="nil"/>
              <w:left w:val="nil"/>
              <w:bottom w:val="nil"/>
              <w:right w:val="nil"/>
            </w:tcBorders>
            <w:noWrap/>
            <w:vAlign w:val="bottom"/>
            <w:hideMark/>
          </w:tcPr>
          <w:p w14:paraId="7EC2CC6E" w14:textId="77777777" w:rsidR="00424F0B" w:rsidRPr="00233F32" w:rsidRDefault="00424F0B" w:rsidP="00424F0B">
            <w:pPr>
              <w:spacing w:after="0" w:line="240" w:lineRule="auto"/>
              <w:jc w:val="center"/>
              <w:rPr>
                <w:rFonts w:ascii="Times New Roman" w:eastAsia="Times New Roman" w:hAnsi="Times New Roman" w:cs="Times New Roman"/>
                <w:color w:val="000000"/>
                <w:kern w:val="0"/>
                <w:lang w:val="en-GB" w:eastAsia="cs-CZ"/>
                <w14:ligatures w14:val="none"/>
              </w:rPr>
            </w:pPr>
            <w:r w:rsidRPr="00233F32">
              <w:rPr>
                <w:rFonts w:ascii="Times New Roman" w:eastAsia="Times New Roman" w:hAnsi="Times New Roman" w:cs="Times New Roman"/>
                <w:color w:val="000000"/>
                <w:kern w:val="0"/>
                <w:lang w:val="en-GB" w:eastAsia="cs-CZ"/>
                <w14:ligatures w14:val="none"/>
              </w:rPr>
              <w:t>165.51</w:t>
            </w:r>
          </w:p>
        </w:tc>
        <w:tc>
          <w:tcPr>
            <w:tcW w:w="347" w:type="pct"/>
            <w:tcBorders>
              <w:top w:val="nil"/>
              <w:left w:val="nil"/>
              <w:bottom w:val="nil"/>
              <w:right w:val="nil"/>
            </w:tcBorders>
            <w:noWrap/>
            <w:vAlign w:val="bottom"/>
            <w:hideMark/>
          </w:tcPr>
          <w:p w14:paraId="1229959E" w14:textId="77777777" w:rsidR="00424F0B" w:rsidRPr="00233F32" w:rsidRDefault="00424F0B" w:rsidP="00424F0B">
            <w:pPr>
              <w:spacing w:after="0" w:line="240" w:lineRule="auto"/>
              <w:jc w:val="center"/>
              <w:rPr>
                <w:rFonts w:ascii="Times New Roman" w:eastAsia="Times New Roman" w:hAnsi="Times New Roman" w:cs="Times New Roman"/>
                <w:color w:val="000000"/>
                <w:kern w:val="0"/>
                <w:lang w:val="en-GB" w:eastAsia="cs-CZ"/>
                <w14:ligatures w14:val="none"/>
              </w:rPr>
            </w:pPr>
            <w:r w:rsidRPr="00233F32">
              <w:rPr>
                <w:rFonts w:ascii="Times New Roman" w:eastAsia="Times New Roman" w:hAnsi="Times New Roman" w:cs="Times New Roman"/>
                <w:color w:val="000000"/>
                <w:kern w:val="0"/>
                <w:lang w:val="en-GB" w:eastAsia="cs-CZ"/>
                <w14:ligatures w14:val="none"/>
              </w:rPr>
              <w:t>**</w:t>
            </w:r>
          </w:p>
        </w:tc>
        <w:tc>
          <w:tcPr>
            <w:tcW w:w="418" w:type="pct"/>
            <w:tcBorders>
              <w:top w:val="nil"/>
              <w:left w:val="nil"/>
              <w:bottom w:val="nil"/>
              <w:right w:val="nil"/>
            </w:tcBorders>
            <w:noWrap/>
            <w:vAlign w:val="bottom"/>
            <w:hideMark/>
          </w:tcPr>
          <w:p w14:paraId="605D9966" w14:textId="77777777" w:rsidR="00424F0B" w:rsidRPr="00233F32" w:rsidRDefault="00424F0B" w:rsidP="00424F0B">
            <w:pPr>
              <w:spacing w:after="0" w:line="240" w:lineRule="auto"/>
              <w:jc w:val="center"/>
              <w:rPr>
                <w:rFonts w:ascii="Times New Roman" w:eastAsia="Times New Roman" w:hAnsi="Times New Roman" w:cs="Times New Roman"/>
                <w:color w:val="000000"/>
                <w:kern w:val="0"/>
                <w:lang w:val="en-GB" w:eastAsia="cs-CZ"/>
                <w14:ligatures w14:val="none"/>
              </w:rPr>
            </w:pPr>
            <w:r w:rsidRPr="00233F32">
              <w:rPr>
                <w:rFonts w:ascii="Times New Roman" w:eastAsia="Times New Roman" w:hAnsi="Times New Roman" w:cs="Times New Roman"/>
                <w:color w:val="000000"/>
                <w:kern w:val="0"/>
                <w:lang w:val="en-GB" w:eastAsia="cs-CZ"/>
                <w14:ligatures w14:val="none"/>
              </w:rPr>
              <w:t>81.87%</w:t>
            </w:r>
          </w:p>
        </w:tc>
        <w:tc>
          <w:tcPr>
            <w:tcW w:w="330" w:type="pct"/>
            <w:tcBorders>
              <w:top w:val="nil"/>
              <w:left w:val="nil"/>
              <w:bottom w:val="nil"/>
              <w:right w:val="nil"/>
            </w:tcBorders>
            <w:noWrap/>
            <w:vAlign w:val="center"/>
            <w:hideMark/>
          </w:tcPr>
          <w:p w14:paraId="01D2D771" w14:textId="77777777" w:rsidR="00424F0B" w:rsidRPr="00233F32" w:rsidRDefault="00424F0B" w:rsidP="00424F0B">
            <w:pPr>
              <w:spacing w:after="0" w:line="240" w:lineRule="auto"/>
              <w:jc w:val="center"/>
              <w:rPr>
                <w:rFonts w:ascii="Times New Roman" w:eastAsia="Times New Roman" w:hAnsi="Times New Roman" w:cs="Times New Roman"/>
                <w:color w:val="000000"/>
                <w:kern w:val="0"/>
                <w:lang w:val="en-GB" w:eastAsia="cs-CZ"/>
                <w14:ligatures w14:val="none"/>
              </w:rPr>
            </w:pPr>
          </w:p>
        </w:tc>
        <w:tc>
          <w:tcPr>
            <w:tcW w:w="298" w:type="pct"/>
            <w:tcBorders>
              <w:top w:val="nil"/>
              <w:left w:val="nil"/>
              <w:bottom w:val="nil"/>
              <w:right w:val="nil"/>
            </w:tcBorders>
            <w:noWrap/>
            <w:vAlign w:val="center"/>
            <w:hideMark/>
          </w:tcPr>
          <w:p w14:paraId="109FC76C" w14:textId="77777777" w:rsidR="00424F0B" w:rsidRPr="00233F32" w:rsidRDefault="00424F0B" w:rsidP="00424F0B">
            <w:pPr>
              <w:spacing w:after="0" w:line="240" w:lineRule="auto"/>
              <w:jc w:val="center"/>
              <w:rPr>
                <w:rFonts w:ascii="Times New Roman" w:eastAsia="Times New Roman" w:hAnsi="Times New Roman" w:cs="Times New Roman"/>
                <w:kern w:val="0"/>
                <w:sz w:val="20"/>
                <w:szCs w:val="20"/>
                <w:lang w:val="en-GB" w:eastAsia="cs-CZ"/>
                <w14:ligatures w14:val="none"/>
              </w:rPr>
            </w:pPr>
          </w:p>
        </w:tc>
      </w:tr>
      <w:tr w:rsidR="00DF55F1" w:rsidRPr="00233F32" w14:paraId="3E77969F" w14:textId="77777777" w:rsidTr="2C278038">
        <w:trPr>
          <w:trHeight w:val="300"/>
        </w:trPr>
        <w:tc>
          <w:tcPr>
            <w:tcW w:w="995" w:type="pct"/>
            <w:tcBorders>
              <w:top w:val="nil"/>
              <w:left w:val="nil"/>
              <w:bottom w:val="nil"/>
              <w:right w:val="nil"/>
            </w:tcBorders>
            <w:vAlign w:val="center"/>
          </w:tcPr>
          <w:p w14:paraId="148E6690" w14:textId="77777777" w:rsidR="00DF55F1" w:rsidRPr="00233F32" w:rsidRDefault="00DF55F1" w:rsidP="00424F0B">
            <w:pPr>
              <w:spacing w:after="0" w:line="240" w:lineRule="auto"/>
              <w:rPr>
                <w:rFonts w:ascii="Times New Roman" w:eastAsia="Times New Roman" w:hAnsi="Times New Roman" w:cs="Times New Roman"/>
                <w:b/>
                <w:bCs/>
                <w:color w:val="000000"/>
                <w:kern w:val="0"/>
                <w:lang w:val="en-GB" w:eastAsia="cs-CZ"/>
                <w14:ligatures w14:val="none"/>
              </w:rPr>
            </w:pPr>
          </w:p>
        </w:tc>
        <w:tc>
          <w:tcPr>
            <w:tcW w:w="206" w:type="pct"/>
            <w:tcBorders>
              <w:top w:val="nil"/>
              <w:left w:val="nil"/>
              <w:bottom w:val="nil"/>
              <w:right w:val="nil"/>
            </w:tcBorders>
            <w:vAlign w:val="center"/>
          </w:tcPr>
          <w:p w14:paraId="3601714A" w14:textId="77777777" w:rsidR="00DF55F1" w:rsidRPr="00233F32" w:rsidRDefault="00DF55F1" w:rsidP="00424F0B">
            <w:pPr>
              <w:spacing w:after="0" w:line="240" w:lineRule="auto"/>
              <w:jc w:val="center"/>
              <w:rPr>
                <w:rFonts w:ascii="Times New Roman" w:eastAsia="Times New Roman" w:hAnsi="Times New Roman" w:cs="Times New Roman"/>
                <w:b/>
                <w:bCs/>
                <w:color w:val="000000"/>
                <w:kern w:val="0"/>
                <w:lang w:val="en-GB" w:eastAsia="cs-CZ"/>
                <w14:ligatures w14:val="none"/>
              </w:rPr>
            </w:pPr>
          </w:p>
        </w:tc>
        <w:tc>
          <w:tcPr>
            <w:tcW w:w="206" w:type="pct"/>
            <w:tcBorders>
              <w:top w:val="nil"/>
              <w:left w:val="nil"/>
              <w:bottom w:val="nil"/>
              <w:right w:val="nil"/>
            </w:tcBorders>
            <w:vAlign w:val="center"/>
          </w:tcPr>
          <w:p w14:paraId="7063E897" w14:textId="77777777" w:rsidR="00DF55F1" w:rsidRPr="00233F32" w:rsidRDefault="00DF55F1" w:rsidP="00424F0B">
            <w:pPr>
              <w:spacing w:after="0" w:line="240" w:lineRule="auto"/>
              <w:jc w:val="center"/>
              <w:rPr>
                <w:rFonts w:ascii="Times New Roman" w:eastAsia="Times New Roman" w:hAnsi="Times New Roman" w:cs="Times New Roman"/>
                <w:b/>
                <w:bCs/>
                <w:color w:val="000000"/>
                <w:kern w:val="0"/>
                <w:lang w:val="en-GB" w:eastAsia="cs-CZ"/>
                <w14:ligatures w14:val="none"/>
              </w:rPr>
            </w:pPr>
          </w:p>
        </w:tc>
        <w:tc>
          <w:tcPr>
            <w:tcW w:w="396" w:type="pct"/>
            <w:tcBorders>
              <w:top w:val="nil"/>
              <w:left w:val="nil"/>
              <w:bottom w:val="nil"/>
              <w:right w:val="nil"/>
            </w:tcBorders>
            <w:vAlign w:val="center"/>
          </w:tcPr>
          <w:p w14:paraId="43DED859" w14:textId="77777777" w:rsidR="00DF55F1" w:rsidRPr="00233F32" w:rsidRDefault="00DF55F1" w:rsidP="00424F0B">
            <w:pPr>
              <w:spacing w:after="0" w:line="240" w:lineRule="auto"/>
              <w:jc w:val="right"/>
              <w:rPr>
                <w:rFonts w:ascii="Times New Roman" w:eastAsia="Times New Roman" w:hAnsi="Times New Roman" w:cs="Times New Roman"/>
                <w:b/>
                <w:bCs/>
                <w:color w:val="000000"/>
                <w:kern w:val="0"/>
                <w:lang w:val="en-GB" w:eastAsia="cs-CZ"/>
                <w14:ligatures w14:val="none"/>
              </w:rPr>
            </w:pPr>
          </w:p>
        </w:tc>
        <w:tc>
          <w:tcPr>
            <w:tcW w:w="392" w:type="pct"/>
            <w:tcBorders>
              <w:top w:val="nil"/>
              <w:left w:val="nil"/>
              <w:bottom w:val="nil"/>
              <w:right w:val="nil"/>
            </w:tcBorders>
            <w:noWrap/>
            <w:vAlign w:val="center"/>
          </w:tcPr>
          <w:p w14:paraId="571EB2F6" w14:textId="77777777" w:rsidR="00DF55F1" w:rsidRPr="00233F32" w:rsidRDefault="00DF55F1" w:rsidP="00424F0B">
            <w:pPr>
              <w:spacing w:after="0" w:line="240" w:lineRule="auto"/>
              <w:jc w:val="center"/>
              <w:rPr>
                <w:rFonts w:ascii="Times New Roman" w:eastAsia="Times New Roman" w:hAnsi="Times New Roman" w:cs="Times New Roman"/>
                <w:b/>
                <w:bCs/>
                <w:color w:val="000000"/>
                <w:kern w:val="0"/>
                <w:lang w:val="en-GB" w:eastAsia="cs-CZ"/>
                <w14:ligatures w14:val="none"/>
              </w:rPr>
            </w:pPr>
          </w:p>
        </w:tc>
        <w:tc>
          <w:tcPr>
            <w:tcW w:w="325" w:type="pct"/>
            <w:tcBorders>
              <w:top w:val="nil"/>
              <w:left w:val="nil"/>
              <w:bottom w:val="nil"/>
              <w:right w:val="nil"/>
            </w:tcBorders>
            <w:vAlign w:val="center"/>
          </w:tcPr>
          <w:p w14:paraId="4FC45F08" w14:textId="77777777" w:rsidR="00DF55F1" w:rsidRPr="00233F32" w:rsidRDefault="00DF55F1" w:rsidP="00424F0B">
            <w:pPr>
              <w:spacing w:after="0" w:line="240" w:lineRule="auto"/>
              <w:jc w:val="center"/>
              <w:rPr>
                <w:rFonts w:ascii="Times New Roman" w:eastAsia="Times New Roman" w:hAnsi="Times New Roman" w:cs="Times New Roman"/>
                <w:b/>
                <w:bCs/>
                <w:color w:val="000000"/>
                <w:kern w:val="0"/>
                <w:lang w:val="en-GB" w:eastAsia="cs-CZ"/>
                <w14:ligatures w14:val="none"/>
              </w:rPr>
            </w:pPr>
          </w:p>
        </w:tc>
        <w:tc>
          <w:tcPr>
            <w:tcW w:w="333" w:type="pct"/>
            <w:tcBorders>
              <w:top w:val="nil"/>
              <w:left w:val="nil"/>
              <w:bottom w:val="nil"/>
              <w:right w:val="nil"/>
            </w:tcBorders>
            <w:vAlign w:val="center"/>
          </w:tcPr>
          <w:p w14:paraId="3B7EA3AD" w14:textId="77777777" w:rsidR="00DF55F1" w:rsidRPr="00233F32" w:rsidRDefault="00DF55F1" w:rsidP="00424F0B">
            <w:pPr>
              <w:spacing w:after="0" w:line="240" w:lineRule="auto"/>
              <w:jc w:val="center"/>
              <w:rPr>
                <w:rFonts w:ascii="Times New Roman" w:eastAsia="Times New Roman" w:hAnsi="Times New Roman" w:cs="Times New Roman"/>
                <w:b/>
                <w:bCs/>
                <w:color w:val="000000"/>
                <w:kern w:val="0"/>
                <w:lang w:val="en-GB" w:eastAsia="cs-CZ"/>
                <w14:ligatures w14:val="none"/>
              </w:rPr>
            </w:pPr>
          </w:p>
        </w:tc>
        <w:tc>
          <w:tcPr>
            <w:tcW w:w="333" w:type="pct"/>
            <w:tcBorders>
              <w:top w:val="nil"/>
              <w:left w:val="nil"/>
              <w:bottom w:val="nil"/>
              <w:right w:val="nil"/>
            </w:tcBorders>
            <w:vAlign w:val="center"/>
          </w:tcPr>
          <w:p w14:paraId="045A01A9" w14:textId="77777777" w:rsidR="00DF55F1" w:rsidRPr="00233F32" w:rsidRDefault="00DF55F1" w:rsidP="00424F0B">
            <w:pPr>
              <w:spacing w:after="0" w:line="240" w:lineRule="auto"/>
              <w:jc w:val="center"/>
              <w:rPr>
                <w:rFonts w:ascii="Times New Roman" w:eastAsia="Times New Roman" w:hAnsi="Times New Roman" w:cs="Times New Roman"/>
                <w:b/>
                <w:bCs/>
                <w:color w:val="000000"/>
                <w:kern w:val="0"/>
                <w:lang w:val="en-GB" w:eastAsia="cs-CZ"/>
                <w14:ligatures w14:val="none"/>
              </w:rPr>
            </w:pPr>
          </w:p>
        </w:tc>
        <w:tc>
          <w:tcPr>
            <w:tcW w:w="423" w:type="pct"/>
            <w:tcBorders>
              <w:top w:val="nil"/>
              <w:left w:val="nil"/>
              <w:bottom w:val="nil"/>
              <w:right w:val="nil"/>
            </w:tcBorders>
            <w:vAlign w:val="center"/>
          </w:tcPr>
          <w:p w14:paraId="0BFE73C2" w14:textId="77777777" w:rsidR="00DF55F1" w:rsidRPr="00233F32" w:rsidRDefault="00DF55F1" w:rsidP="00424F0B">
            <w:pPr>
              <w:spacing w:after="0" w:line="240" w:lineRule="auto"/>
              <w:jc w:val="center"/>
              <w:rPr>
                <w:rFonts w:ascii="Times New Roman" w:eastAsia="Times New Roman" w:hAnsi="Times New Roman" w:cs="Times New Roman"/>
                <w:b/>
                <w:bCs/>
                <w:color w:val="000000"/>
                <w:kern w:val="0"/>
                <w:lang w:val="en-GB" w:eastAsia="cs-CZ"/>
                <w14:ligatures w14:val="none"/>
              </w:rPr>
            </w:pPr>
          </w:p>
        </w:tc>
        <w:tc>
          <w:tcPr>
            <w:tcW w:w="347" w:type="pct"/>
            <w:tcBorders>
              <w:top w:val="nil"/>
              <w:left w:val="nil"/>
              <w:bottom w:val="nil"/>
              <w:right w:val="nil"/>
            </w:tcBorders>
            <w:noWrap/>
            <w:vAlign w:val="center"/>
          </w:tcPr>
          <w:p w14:paraId="3BAB9844" w14:textId="77777777" w:rsidR="00DF55F1" w:rsidRPr="00233F32" w:rsidRDefault="00DF55F1" w:rsidP="00424F0B">
            <w:pPr>
              <w:spacing w:after="0" w:line="240" w:lineRule="auto"/>
              <w:jc w:val="center"/>
              <w:rPr>
                <w:rFonts w:ascii="Times New Roman" w:eastAsia="Times New Roman" w:hAnsi="Times New Roman" w:cs="Times New Roman"/>
                <w:b/>
                <w:bCs/>
                <w:color w:val="000000"/>
                <w:kern w:val="0"/>
                <w:lang w:val="en-GB" w:eastAsia="cs-CZ"/>
                <w14:ligatures w14:val="none"/>
              </w:rPr>
            </w:pPr>
          </w:p>
        </w:tc>
        <w:tc>
          <w:tcPr>
            <w:tcW w:w="418" w:type="pct"/>
            <w:tcBorders>
              <w:top w:val="nil"/>
              <w:left w:val="nil"/>
              <w:bottom w:val="nil"/>
              <w:right w:val="nil"/>
            </w:tcBorders>
            <w:noWrap/>
            <w:vAlign w:val="center"/>
          </w:tcPr>
          <w:p w14:paraId="40FD4AC9" w14:textId="77777777" w:rsidR="00DF55F1" w:rsidRPr="00233F32" w:rsidRDefault="00DF55F1" w:rsidP="00424F0B">
            <w:pPr>
              <w:spacing w:after="0" w:line="240" w:lineRule="auto"/>
              <w:jc w:val="center"/>
              <w:rPr>
                <w:rFonts w:ascii="Times New Roman" w:eastAsia="Times New Roman" w:hAnsi="Times New Roman" w:cs="Times New Roman"/>
                <w:b/>
                <w:bCs/>
                <w:color w:val="000000"/>
                <w:kern w:val="0"/>
                <w:lang w:val="en-GB" w:eastAsia="cs-CZ"/>
                <w14:ligatures w14:val="none"/>
              </w:rPr>
            </w:pPr>
          </w:p>
        </w:tc>
        <w:tc>
          <w:tcPr>
            <w:tcW w:w="330" w:type="pct"/>
            <w:tcBorders>
              <w:top w:val="nil"/>
              <w:left w:val="nil"/>
              <w:bottom w:val="nil"/>
              <w:right w:val="nil"/>
            </w:tcBorders>
            <w:vAlign w:val="center"/>
          </w:tcPr>
          <w:p w14:paraId="502AD1F1" w14:textId="77777777" w:rsidR="00DF55F1" w:rsidRPr="00233F32" w:rsidRDefault="00DF55F1" w:rsidP="00424F0B">
            <w:pPr>
              <w:spacing w:after="0" w:line="240" w:lineRule="auto"/>
              <w:jc w:val="center"/>
              <w:rPr>
                <w:rFonts w:ascii="Times New Roman" w:eastAsia="Times New Roman" w:hAnsi="Times New Roman" w:cs="Times New Roman"/>
                <w:b/>
                <w:bCs/>
                <w:color w:val="000000"/>
                <w:kern w:val="0"/>
                <w:lang w:val="en-GB" w:eastAsia="cs-CZ"/>
                <w14:ligatures w14:val="none"/>
              </w:rPr>
            </w:pPr>
          </w:p>
        </w:tc>
        <w:tc>
          <w:tcPr>
            <w:tcW w:w="298" w:type="pct"/>
            <w:tcBorders>
              <w:top w:val="nil"/>
              <w:left w:val="nil"/>
              <w:bottom w:val="nil"/>
              <w:right w:val="nil"/>
            </w:tcBorders>
            <w:vAlign w:val="center"/>
          </w:tcPr>
          <w:p w14:paraId="15C4EAFD" w14:textId="77777777" w:rsidR="00DF55F1" w:rsidRPr="00233F32" w:rsidRDefault="00DF55F1" w:rsidP="00424F0B">
            <w:pPr>
              <w:spacing w:after="0" w:line="240" w:lineRule="auto"/>
              <w:jc w:val="center"/>
              <w:rPr>
                <w:rFonts w:ascii="Times New Roman" w:eastAsia="Times New Roman" w:hAnsi="Times New Roman" w:cs="Times New Roman"/>
                <w:b/>
                <w:bCs/>
                <w:color w:val="000000"/>
                <w:kern w:val="0"/>
                <w:lang w:val="en-GB" w:eastAsia="cs-CZ"/>
                <w14:ligatures w14:val="none"/>
              </w:rPr>
            </w:pPr>
          </w:p>
        </w:tc>
      </w:tr>
      <w:tr w:rsidR="00424F0B" w:rsidRPr="00233F32" w14:paraId="7F76D136" w14:textId="77777777" w:rsidTr="2C278038">
        <w:trPr>
          <w:trHeight w:val="300"/>
        </w:trPr>
        <w:tc>
          <w:tcPr>
            <w:tcW w:w="995" w:type="pct"/>
            <w:tcBorders>
              <w:top w:val="nil"/>
              <w:left w:val="nil"/>
              <w:bottom w:val="nil"/>
              <w:right w:val="nil"/>
            </w:tcBorders>
            <w:vAlign w:val="center"/>
            <w:hideMark/>
          </w:tcPr>
          <w:p w14:paraId="3934B771" w14:textId="77777777" w:rsidR="00424F0B" w:rsidRPr="00233F32" w:rsidRDefault="00424F0B" w:rsidP="00424F0B">
            <w:pPr>
              <w:spacing w:after="0" w:line="240" w:lineRule="auto"/>
              <w:rPr>
                <w:rFonts w:ascii="Times New Roman" w:eastAsia="Times New Roman" w:hAnsi="Times New Roman" w:cs="Times New Roman"/>
                <w:b/>
                <w:bCs/>
                <w:color w:val="000000"/>
                <w:kern w:val="0"/>
                <w:lang w:val="en-GB" w:eastAsia="cs-CZ"/>
                <w14:ligatures w14:val="none"/>
              </w:rPr>
            </w:pPr>
            <w:r w:rsidRPr="00233F32">
              <w:rPr>
                <w:rFonts w:ascii="Times New Roman" w:eastAsia="Times New Roman" w:hAnsi="Times New Roman" w:cs="Times New Roman"/>
                <w:b/>
                <w:bCs/>
                <w:color w:val="000000"/>
                <w:kern w:val="0"/>
                <w:lang w:val="en-GB" w:eastAsia="cs-CZ"/>
                <w14:ligatures w14:val="none"/>
              </w:rPr>
              <w:t>Firm size</w:t>
            </w:r>
          </w:p>
        </w:tc>
        <w:tc>
          <w:tcPr>
            <w:tcW w:w="206" w:type="pct"/>
            <w:tcBorders>
              <w:top w:val="nil"/>
              <w:left w:val="nil"/>
              <w:bottom w:val="nil"/>
              <w:right w:val="nil"/>
            </w:tcBorders>
            <w:vAlign w:val="center"/>
            <w:hideMark/>
          </w:tcPr>
          <w:p w14:paraId="366E3A4D" w14:textId="77777777" w:rsidR="00424F0B" w:rsidRPr="00233F32" w:rsidRDefault="00424F0B" w:rsidP="00424F0B">
            <w:pPr>
              <w:spacing w:after="0" w:line="240" w:lineRule="auto"/>
              <w:jc w:val="center"/>
              <w:rPr>
                <w:rFonts w:ascii="Times New Roman" w:eastAsia="Times New Roman" w:hAnsi="Times New Roman" w:cs="Times New Roman"/>
                <w:b/>
                <w:bCs/>
                <w:color w:val="000000"/>
                <w:kern w:val="0"/>
                <w:lang w:val="en-GB" w:eastAsia="cs-CZ"/>
                <w14:ligatures w14:val="none"/>
              </w:rPr>
            </w:pPr>
            <w:r w:rsidRPr="00233F32">
              <w:rPr>
                <w:rFonts w:ascii="Times New Roman" w:eastAsia="Times New Roman" w:hAnsi="Times New Roman" w:cs="Times New Roman"/>
                <w:b/>
                <w:bCs/>
                <w:color w:val="000000"/>
                <w:kern w:val="0"/>
                <w:lang w:val="en-GB" w:eastAsia="cs-CZ"/>
                <w14:ligatures w14:val="none"/>
              </w:rPr>
              <w:t>105</w:t>
            </w:r>
          </w:p>
        </w:tc>
        <w:tc>
          <w:tcPr>
            <w:tcW w:w="206" w:type="pct"/>
            <w:tcBorders>
              <w:top w:val="nil"/>
              <w:left w:val="nil"/>
              <w:bottom w:val="nil"/>
              <w:right w:val="nil"/>
            </w:tcBorders>
            <w:vAlign w:val="center"/>
            <w:hideMark/>
          </w:tcPr>
          <w:p w14:paraId="3DBF640E" w14:textId="77777777" w:rsidR="00424F0B" w:rsidRPr="00233F32" w:rsidRDefault="00424F0B" w:rsidP="00424F0B">
            <w:pPr>
              <w:spacing w:after="0" w:line="240" w:lineRule="auto"/>
              <w:jc w:val="center"/>
              <w:rPr>
                <w:rFonts w:ascii="Times New Roman" w:eastAsia="Times New Roman" w:hAnsi="Times New Roman" w:cs="Times New Roman"/>
                <w:b/>
                <w:bCs/>
                <w:color w:val="000000"/>
                <w:kern w:val="0"/>
                <w:lang w:val="en-GB" w:eastAsia="cs-CZ"/>
                <w14:ligatures w14:val="none"/>
              </w:rPr>
            </w:pPr>
            <w:r w:rsidRPr="00233F32">
              <w:rPr>
                <w:rFonts w:ascii="Times New Roman" w:eastAsia="Times New Roman" w:hAnsi="Times New Roman" w:cs="Times New Roman"/>
                <w:b/>
                <w:bCs/>
                <w:color w:val="000000"/>
                <w:kern w:val="0"/>
                <w:lang w:val="en-GB" w:eastAsia="cs-CZ"/>
                <w14:ligatures w14:val="none"/>
              </w:rPr>
              <w:t>107</w:t>
            </w:r>
          </w:p>
        </w:tc>
        <w:tc>
          <w:tcPr>
            <w:tcW w:w="396" w:type="pct"/>
            <w:tcBorders>
              <w:top w:val="nil"/>
              <w:left w:val="nil"/>
              <w:bottom w:val="nil"/>
              <w:right w:val="nil"/>
            </w:tcBorders>
            <w:vAlign w:val="center"/>
            <w:hideMark/>
          </w:tcPr>
          <w:p w14:paraId="726E3CE2" w14:textId="77777777" w:rsidR="00424F0B" w:rsidRPr="00233F32" w:rsidRDefault="00424F0B" w:rsidP="00424F0B">
            <w:pPr>
              <w:spacing w:after="0" w:line="240" w:lineRule="auto"/>
              <w:jc w:val="right"/>
              <w:rPr>
                <w:rFonts w:ascii="Times New Roman" w:eastAsia="Times New Roman" w:hAnsi="Times New Roman" w:cs="Times New Roman"/>
                <w:b/>
                <w:bCs/>
                <w:color w:val="000000"/>
                <w:kern w:val="0"/>
                <w:lang w:val="en-GB" w:eastAsia="cs-CZ"/>
                <w14:ligatures w14:val="none"/>
              </w:rPr>
            </w:pPr>
            <w:r w:rsidRPr="00233F32">
              <w:rPr>
                <w:rFonts w:ascii="Times New Roman" w:eastAsia="Times New Roman" w:hAnsi="Times New Roman" w:cs="Times New Roman"/>
                <w:b/>
                <w:bCs/>
                <w:color w:val="000000"/>
                <w:kern w:val="0"/>
                <w:lang w:val="en-GB" w:eastAsia="cs-CZ"/>
                <w14:ligatures w14:val="none"/>
              </w:rPr>
              <w:t>197 069</w:t>
            </w:r>
          </w:p>
        </w:tc>
        <w:tc>
          <w:tcPr>
            <w:tcW w:w="392" w:type="pct"/>
            <w:tcBorders>
              <w:top w:val="nil"/>
              <w:left w:val="nil"/>
              <w:bottom w:val="nil"/>
              <w:right w:val="nil"/>
            </w:tcBorders>
            <w:noWrap/>
            <w:vAlign w:val="center"/>
            <w:hideMark/>
          </w:tcPr>
          <w:p w14:paraId="0A22951A" w14:textId="77777777" w:rsidR="00424F0B" w:rsidRPr="00233F32" w:rsidRDefault="00424F0B" w:rsidP="00424F0B">
            <w:pPr>
              <w:spacing w:after="0" w:line="240" w:lineRule="auto"/>
              <w:jc w:val="center"/>
              <w:rPr>
                <w:rFonts w:ascii="Times New Roman" w:eastAsia="Times New Roman" w:hAnsi="Times New Roman" w:cs="Times New Roman"/>
                <w:b/>
                <w:bCs/>
                <w:color w:val="000000"/>
                <w:kern w:val="0"/>
                <w:lang w:val="en-GB" w:eastAsia="cs-CZ"/>
                <w14:ligatures w14:val="none"/>
              </w:rPr>
            </w:pPr>
            <w:r w:rsidRPr="00233F32">
              <w:rPr>
                <w:rFonts w:ascii="Times New Roman" w:eastAsia="Times New Roman" w:hAnsi="Times New Roman" w:cs="Times New Roman"/>
                <w:b/>
                <w:bCs/>
                <w:color w:val="000000"/>
                <w:kern w:val="0"/>
                <w:lang w:val="en-GB" w:eastAsia="cs-CZ"/>
                <w14:ligatures w14:val="none"/>
              </w:rPr>
              <w:t>0.102</w:t>
            </w:r>
          </w:p>
        </w:tc>
        <w:tc>
          <w:tcPr>
            <w:tcW w:w="325" w:type="pct"/>
            <w:tcBorders>
              <w:top w:val="nil"/>
              <w:left w:val="nil"/>
              <w:bottom w:val="nil"/>
              <w:right w:val="nil"/>
            </w:tcBorders>
            <w:vAlign w:val="center"/>
            <w:hideMark/>
          </w:tcPr>
          <w:p w14:paraId="6BBEC89B" w14:textId="77777777" w:rsidR="00424F0B" w:rsidRPr="00233F32" w:rsidRDefault="00424F0B" w:rsidP="00424F0B">
            <w:pPr>
              <w:spacing w:after="0" w:line="240" w:lineRule="auto"/>
              <w:jc w:val="center"/>
              <w:rPr>
                <w:rFonts w:ascii="Times New Roman" w:eastAsia="Times New Roman" w:hAnsi="Times New Roman" w:cs="Times New Roman"/>
                <w:b/>
                <w:bCs/>
                <w:color w:val="000000"/>
                <w:kern w:val="0"/>
                <w:lang w:val="en-GB" w:eastAsia="cs-CZ"/>
                <w14:ligatures w14:val="none"/>
              </w:rPr>
            </w:pPr>
            <w:r w:rsidRPr="00233F32">
              <w:rPr>
                <w:rFonts w:ascii="Times New Roman" w:eastAsia="Times New Roman" w:hAnsi="Times New Roman" w:cs="Times New Roman"/>
                <w:b/>
                <w:bCs/>
                <w:color w:val="000000"/>
                <w:kern w:val="0"/>
                <w:lang w:val="en-GB" w:eastAsia="cs-CZ"/>
                <w14:ligatures w14:val="none"/>
              </w:rPr>
              <w:t>**</w:t>
            </w:r>
          </w:p>
        </w:tc>
        <w:tc>
          <w:tcPr>
            <w:tcW w:w="333" w:type="pct"/>
            <w:tcBorders>
              <w:top w:val="nil"/>
              <w:left w:val="nil"/>
              <w:bottom w:val="nil"/>
              <w:right w:val="nil"/>
            </w:tcBorders>
            <w:vAlign w:val="center"/>
            <w:hideMark/>
          </w:tcPr>
          <w:p w14:paraId="1122CB10" w14:textId="77777777" w:rsidR="00424F0B" w:rsidRPr="00233F32" w:rsidRDefault="00424F0B" w:rsidP="00424F0B">
            <w:pPr>
              <w:spacing w:after="0" w:line="240" w:lineRule="auto"/>
              <w:jc w:val="center"/>
              <w:rPr>
                <w:rFonts w:ascii="Times New Roman" w:eastAsia="Times New Roman" w:hAnsi="Times New Roman" w:cs="Times New Roman"/>
                <w:b/>
                <w:bCs/>
                <w:color w:val="000000"/>
                <w:kern w:val="0"/>
                <w:lang w:val="en-GB" w:eastAsia="cs-CZ"/>
                <w14:ligatures w14:val="none"/>
              </w:rPr>
            </w:pPr>
            <w:r w:rsidRPr="00233F32">
              <w:rPr>
                <w:rFonts w:ascii="Times New Roman" w:eastAsia="Times New Roman" w:hAnsi="Times New Roman" w:cs="Times New Roman"/>
                <w:b/>
                <w:bCs/>
                <w:color w:val="000000"/>
                <w:kern w:val="0"/>
                <w:lang w:val="en-GB" w:eastAsia="cs-CZ"/>
                <w14:ligatures w14:val="none"/>
              </w:rPr>
              <w:t>0.066</w:t>
            </w:r>
          </w:p>
        </w:tc>
        <w:tc>
          <w:tcPr>
            <w:tcW w:w="333" w:type="pct"/>
            <w:tcBorders>
              <w:top w:val="nil"/>
              <w:left w:val="nil"/>
              <w:bottom w:val="nil"/>
              <w:right w:val="nil"/>
            </w:tcBorders>
            <w:vAlign w:val="center"/>
            <w:hideMark/>
          </w:tcPr>
          <w:p w14:paraId="7ED4D5E3" w14:textId="77777777" w:rsidR="00424F0B" w:rsidRPr="00233F32" w:rsidRDefault="00424F0B" w:rsidP="00424F0B">
            <w:pPr>
              <w:spacing w:after="0" w:line="240" w:lineRule="auto"/>
              <w:jc w:val="center"/>
              <w:rPr>
                <w:rFonts w:ascii="Times New Roman" w:eastAsia="Times New Roman" w:hAnsi="Times New Roman" w:cs="Times New Roman"/>
                <w:b/>
                <w:bCs/>
                <w:color w:val="000000"/>
                <w:kern w:val="0"/>
                <w:lang w:val="en-GB" w:eastAsia="cs-CZ"/>
                <w14:ligatures w14:val="none"/>
              </w:rPr>
            </w:pPr>
            <w:r w:rsidRPr="00233F32">
              <w:rPr>
                <w:rFonts w:ascii="Times New Roman" w:eastAsia="Times New Roman" w:hAnsi="Times New Roman" w:cs="Times New Roman"/>
                <w:b/>
                <w:bCs/>
                <w:color w:val="000000"/>
                <w:kern w:val="0"/>
                <w:lang w:val="en-GB" w:eastAsia="cs-CZ"/>
                <w14:ligatures w14:val="none"/>
              </w:rPr>
              <w:t>0.138</w:t>
            </w:r>
          </w:p>
        </w:tc>
        <w:tc>
          <w:tcPr>
            <w:tcW w:w="423" w:type="pct"/>
            <w:tcBorders>
              <w:top w:val="nil"/>
              <w:left w:val="nil"/>
              <w:bottom w:val="nil"/>
              <w:right w:val="nil"/>
            </w:tcBorders>
            <w:vAlign w:val="center"/>
            <w:hideMark/>
          </w:tcPr>
          <w:p w14:paraId="461E64B1" w14:textId="77777777" w:rsidR="00424F0B" w:rsidRPr="00233F32" w:rsidRDefault="00424F0B" w:rsidP="00424F0B">
            <w:pPr>
              <w:spacing w:after="0" w:line="240" w:lineRule="auto"/>
              <w:jc w:val="center"/>
              <w:rPr>
                <w:rFonts w:ascii="Times New Roman" w:eastAsia="Times New Roman" w:hAnsi="Times New Roman" w:cs="Times New Roman"/>
                <w:b/>
                <w:bCs/>
                <w:color w:val="000000"/>
                <w:kern w:val="0"/>
                <w:lang w:val="en-GB" w:eastAsia="cs-CZ"/>
                <w14:ligatures w14:val="none"/>
              </w:rPr>
            </w:pPr>
            <w:r w:rsidRPr="00233F32">
              <w:rPr>
                <w:rFonts w:ascii="Times New Roman" w:eastAsia="Times New Roman" w:hAnsi="Times New Roman" w:cs="Times New Roman"/>
                <w:b/>
                <w:bCs/>
                <w:color w:val="000000"/>
                <w:kern w:val="0"/>
                <w:lang w:val="en-GB" w:eastAsia="cs-CZ"/>
                <w14:ligatures w14:val="none"/>
              </w:rPr>
              <w:t>4086.16</w:t>
            </w:r>
          </w:p>
        </w:tc>
        <w:tc>
          <w:tcPr>
            <w:tcW w:w="347" w:type="pct"/>
            <w:tcBorders>
              <w:top w:val="nil"/>
              <w:left w:val="nil"/>
              <w:bottom w:val="nil"/>
              <w:right w:val="nil"/>
            </w:tcBorders>
            <w:noWrap/>
            <w:vAlign w:val="center"/>
            <w:hideMark/>
          </w:tcPr>
          <w:p w14:paraId="1709C4A0" w14:textId="77777777" w:rsidR="00424F0B" w:rsidRPr="00233F32" w:rsidRDefault="00424F0B" w:rsidP="00424F0B">
            <w:pPr>
              <w:spacing w:after="0" w:line="240" w:lineRule="auto"/>
              <w:jc w:val="center"/>
              <w:rPr>
                <w:rFonts w:ascii="Times New Roman" w:eastAsia="Times New Roman" w:hAnsi="Times New Roman" w:cs="Times New Roman"/>
                <w:b/>
                <w:bCs/>
                <w:color w:val="000000"/>
                <w:kern w:val="0"/>
                <w:lang w:val="en-GB" w:eastAsia="cs-CZ"/>
                <w14:ligatures w14:val="none"/>
              </w:rPr>
            </w:pPr>
            <w:r w:rsidRPr="00233F32">
              <w:rPr>
                <w:rFonts w:ascii="Times New Roman" w:eastAsia="Times New Roman" w:hAnsi="Times New Roman" w:cs="Times New Roman"/>
                <w:b/>
                <w:bCs/>
                <w:color w:val="000000"/>
                <w:kern w:val="0"/>
                <w:lang w:val="en-GB" w:eastAsia="cs-CZ"/>
                <w14:ligatures w14:val="none"/>
              </w:rPr>
              <w:t>**</w:t>
            </w:r>
          </w:p>
        </w:tc>
        <w:tc>
          <w:tcPr>
            <w:tcW w:w="418" w:type="pct"/>
            <w:tcBorders>
              <w:top w:val="nil"/>
              <w:left w:val="nil"/>
              <w:bottom w:val="nil"/>
              <w:right w:val="nil"/>
            </w:tcBorders>
            <w:noWrap/>
            <w:vAlign w:val="center"/>
            <w:hideMark/>
          </w:tcPr>
          <w:p w14:paraId="6CC8FE4C" w14:textId="77777777" w:rsidR="00424F0B" w:rsidRPr="00233F32" w:rsidRDefault="00424F0B" w:rsidP="00424F0B">
            <w:pPr>
              <w:spacing w:after="0" w:line="240" w:lineRule="auto"/>
              <w:jc w:val="center"/>
              <w:rPr>
                <w:rFonts w:ascii="Times New Roman" w:eastAsia="Times New Roman" w:hAnsi="Times New Roman" w:cs="Times New Roman"/>
                <w:b/>
                <w:bCs/>
                <w:color w:val="000000"/>
                <w:kern w:val="0"/>
                <w:lang w:val="en-GB" w:eastAsia="cs-CZ"/>
                <w14:ligatures w14:val="none"/>
              </w:rPr>
            </w:pPr>
            <w:r w:rsidRPr="00233F32">
              <w:rPr>
                <w:rFonts w:ascii="Times New Roman" w:eastAsia="Times New Roman" w:hAnsi="Times New Roman" w:cs="Times New Roman"/>
                <w:b/>
                <w:bCs/>
                <w:color w:val="000000"/>
                <w:kern w:val="0"/>
                <w:lang w:val="en-GB" w:eastAsia="cs-CZ"/>
                <w14:ligatures w14:val="none"/>
              </w:rPr>
              <w:t>97.40%</w:t>
            </w:r>
          </w:p>
        </w:tc>
        <w:tc>
          <w:tcPr>
            <w:tcW w:w="330" w:type="pct"/>
            <w:tcBorders>
              <w:top w:val="nil"/>
              <w:left w:val="nil"/>
              <w:bottom w:val="nil"/>
              <w:right w:val="nil"/>
            </w:tcBorders>
            <w:vAlign w:val="center"/>
            <w:hideMark/>
          </w:tcPr>
          <w:p w14:paraId="75D09115" w14:textId="77777777" w:rsidR="00424F0B" w:rsidRPr="00233F32" w:rsidRDefault="00424F0B" w:rsidP="00424F0B">
            <w:pPr>
              <w:spacing w:after="0" w:line="240" w:lineRule="auto"/>
              <w:jc w:val="center"/>
              <w:rPr>
                <w:rFonts w:ascii="Times New Roman" w:eastAsia="Times New Roman" w:hAnsi="Times New Roman" w:cs="Times New Roman"/>
                <w:b/>
                <w:bCs/>
                <w:color w:val="000000"/>
                <w:kern w:val="0"/>
                <w:lang w:val="en-GB" w:eastAsia="cs-CZ"/>
                <w14:ligatures w14:val="none"/>
              </w:rPr>
            </w:pPr>
            <w:r w:rsidRPr="00233F32">
              <w:rPr>
                <w:rFonts w:ascii="Times New Roman" w:eastAsia="Times New Roman" w:hAnsi="Times New Roman" w:cs="Times New Roman"/>
                <w:b/>
                <w:bCs/>
                <w:color w:val="000000"/>
                <w:kern w:val="0"/>
                <w:lang w:val="en-GB" w:eastAsia="cs-CZ"/>
                <w14:ligatures w14:val="none"/>
              </w:rPr>
              <w:t>18.6</w:t>
            </w:r>
          </w:p>
        </w:tc>
        <w:tc>
          <w:tcPr>
            <w:tcW w:w="298" w:type="pct"/>
            <w:tcBorders>
              <w:top w:val="nil"/>
              <w:left w:val="nil"/>
              <w:bottom w:val="nil"/>
              <w:right w:val="nil"/>
            </w:tcBorders>
            <w:vAlign w:val="center"/>
            <w:hideMark/>
          </w:tcPr>
          <w:p w14:paraId="5D5ACCFC" w14:textId="77777777" w:rsidR="00424F0B" w:rsidRPr="00233F32" w:rsidRDefault="00424F0B" w:rsidP="00424F0B">
            <w:pPr>
              <w:spacing w:after="0" w:line="240" w:lineRule="auto"/>
              <w:jc w:val="center"/>
              <w:rPr>
                <w:rFonts w:ascii="Times New Roman" w:eastAsia="Times New Roman" w:hAnsi="Times New Roman" w:cs="Times New Roman"/>
                <w:b/>
                <w:bCs/>
                <w:color w:val="000000"/>
                <w:kern w:val="0"/>
                <w:lang w:val="en-GB" w:eastAsia="cs-CZ"/>
                <w14:ligatures w14:val="none"/>
              </w:rPr>
            </w:pPr>
            <w:r w:rsidRPr="00233F32">
              <w:rPr>
                <w:rFonts w:ascii="Times New Roman" w:eastAsia="Times New Roman" w:hAnsi="Times New Roman" w:cs="Times New Roman"/>
                <w:b/>
                <w:bCs/>
                <w:color w:val="000000"/>
                <w:kern w:val="0"/>
                <w:lang w:val="en-GB" w:eastAsia="cs-CZ"/>
                <w14:ligatures w14:val="none"/>
              </w:rPr>
              <w:t>**</w:t>
            </w:r>
          </w:p>
        </w:tc>
      </w:tr>
      <w:tr w:rsidR="00424F0B" w:rsidRPr="00233F32" w14:paraId="14071E1E" w14:textId="77777777" w:rsidTr="2C278038">
        <w:trPr>
          <w:trHeight w:val="300"/>
        </w:trPr>
        <w:tc>
          <w:tcPr>
            <w:tcW w:w="995" w:type="pct"/>
            <w:tcBorders>
              <w:top w:val="nil"/>
              <w:left w:val="nil"/>
              <w:bottom w:val="nil"/>
              <w:right w:val="nil"/>
            </w:tcBorders>
            <w:vAlign w:val="center"/>
            <w:hideMark/>
          </w:tcPr>
          <w:p w14:paraId="0C44F384" w14:textId="77777777" w:rsidR="00424F0B" w:rsidRPr="00233F32" w:rsidRDefault="00424F0B" w:rsidP="00424F0B">
            <w:pPr>
              <w:spacing w:after="0" w:line="240" w:lineRule="auto"/>
              <w:rPr>
                <w:rFonts w:ascii="Times New Roman" w:eastAsia="Times New Roman" w:hAnsi="Times New Roman" w:cs="Times New Roman"/>
                <w:color w:val="000000"/>
                <w:kern w:val="0"/>
                <w:lang w:val="en-GB" w:eastAsia="cs-CZ"/>
                <w14:ligatures w14:val="none"/>
              </w:rPr>
            </w:pPr>
            <w:r w:rsidRPr="00233F32">
              <w:rPr>
                <w:rFonts w:ascii="Times New Roman" w:eastAsia="Times New Roman" w:hAnsi="Times New Roman" w:cs="Times New Roman"/>
                <w:color w:val="000000"/>
                <w:kern w:val="0"/>
                <w:lang w:val="en-GB" w:eastAsia="cs-CZ"/>
                <w14:ligatures w14:val="none"/>
              </w:rPr>
              <w:t>CEO narcissism index</w:t>
            </w:r>
          </w:p>
        </w:tc>
        <w:tc>
          <w:tcPr>
            <w:tcW w:w="206" w:type="pct"/>
            <w:tcBorders>
              <w:top w:val="nil"/>
              <w:left w:val="nil"/>
              <w:bottom w:val="nil"/>
              <w:right w:val="nil"/>
            </w:tcBorders>
            <w:vAlign w:val="center"/>
            <w:hideMark/>
          </w:tcPr>
          <w:p w14:paraId="4C3EBBD6" w14:textId="77777777" w:rsidR="00424F0B" w:rsidRPr="00233F32" w:rsidRDefault="00424F0B" w:rsidP="00424F0B">
            <w:pPr>
              <w:spacing w:after="0" w:line="240" w:lineRule="auto"/>
              <w:jc w:val="center"/>
              <w:rPr>
                <w:rFonts w:ascii="Times New Roman" w:eastAsia="Times New Roman" w:hAnsi="Times New Roman" w:cs="Times New Roman"/>
                <w:color w:val="000000"/>
                <w:kern w:val="0"/>
                <w:lang w:val="en-GB" w:eastAsia="cs-CZ"/>
                <w14:ligatures w14:val="none"/>
              </w:rPr>
            </w:pPr>
            <w:r w:rsidRPr="00233F32">
              <w:rPr>
                <w:rFonts w:ascii="Times New Roman" w:eastAsia="Times New Roman" w:hAnsi="Times New Roman" w:cs="Times New Roman"/>
                <w:color w:val="000000"/>
                <w:kern w:val="0"/>
                <w:lang w:val="en-GB" w:eastAsia="cs-CZ"/>
                <w14:ligatures w14:val="none"/>
              </w:rPr>
              <w:t>22</w:t>
            </w:r>
          </w:p>
        </w:tc>
        <w:tc>
          <w:tcPr>
            <w:tcW w:w="206" w:type="pct"/>
            <w:tcBorders>
              <w:top w:val="nil"/>
              <w:left w:val="nil"/>
              <w:bottom w:val="nil"/>
              <w:right w:val="nil"/>
            </w:tcBorders>
            <w:vAlign w:val="center"/>
            <w:hideMark/>
          </w:tcPr>
          <w:p w14:paraId="1DB8D304" w14:textId="77777777" w:rsidR="00424F0B" w:rsidRPr="00233F32" w:rsidRDefault="00424F0B" w:rsidP="00424F0B">
            <w:pPr>
              <w:spacing w:after="0" w:line="240" w:lineRule="auto"/>
              <w:jc w:val="center"/>
              <w:rPr>
                <w:rFonts w:ascii="Times New Roman" w:eastAsia="Times New Roman" w:hAnsi="Times New Roman" w:cs="Times New Roman"/>
                <w:color w:val="000000"/>
                <w:kern w:val="0"/>
                <w:lang w:val="en-GB" w:eastAsia="cs-CZ"/>
                <w14:ligatures w14:val="none"/>
              </w:rPr>
            </w:pPr>
            <w:r w:rsidRPr="00233F32">
              <w:rPr>
                <w:rFonts w:ascii="Times New Roman" w:eastAsia="Times New Roman" w:hAnsi="Times New Roman" w:cs="Times New Roman"/>
                <w:color w:val="000000"/>
                <w:kern w:val="0"/>
                <w:lang w:val="en-GB" w:eastAsia="cs-CZ"/>
                <w14:ligatures w14:val="none"/>
              </w:rPr>
              <w:t>22</w:t>
            </w:r>
          </w:p>
        </w:tc>
        <w:tc>
          <w:tcPr>
            <w:tcW w:w="396" w:type="pct"/>
            <w:tcBorders>
              <w:top w:val="nil"/>
              <w:left w:val="nil"/>
              <w:bottom w:val="nil"/>
              <w:right w:val="nil"/>
            </w:tcBorders>
            <w:vAlign w:val="center"/>
            <w:hideMark/>
          </w:tcPr>
          <w:p w14:paraId="568404DD" w14:textId="77777777" w:rsidR="00424F0B" w:rsidRPr="00233F32" w:rsidRDefault="00424F0B" w:rsidP="00424F0B">
            <w:pPr>
              <w:spacing w:after="0" w:line="240" w:lineRule="auto"/>
              <w:jc w:val="right"/>
              <w:rPr>
                <w:rFonts w:ascii="Times New Roman" w:eastAsia="Times New Roman" w:hAnsi="Times New Roman" w:cs="Times New Roman"/>
                <w:color w:val="000000"/>
                <w:kern w:val="0"/>
                <w:lang w:val="en-GB" w:eastAsia="cs-CZ"/>
                <w14:ligatures w14:val="none"/>
              </w:rPr>
            </w:pPr>
            <w:r w:rsidRPr="00233F32">
              <w:rPr>
                <w:rFonts w:ascii="Times New Roman" w:eastAsia="Times New Roman" w:hAnsi="Times New Roman" w:cs="Times New Roman"/>
                <w:color w:val="000000"/>
                <w:kern w:val="0"/>
                <w:lang w:val="en-GB" w:eastAsia="cs-CZ"/>
                <w14:ligatures w14:val="none"/>
              </w:rPr>
              <w:t>21 632</w:t>
            </w:r>
          </w:p>
        </w:tc>
        <w:tc>
          <w:tcPr>
            <w:tcW w:w="392" w:type="pct"/>
            <w:tcBorders>
              <w:top w:val="nil"/>
              <w:left w:val="nil"/>
              <w:bottom w:val="nil"/>
              <w:right w:val="nil"/>
            </w:tcBorders>
            <w:noWrap/>
            <w:vAlign w:val="bottom"/>
            <w:hideMark/>
          </w:tcPr>
          <w:p w14:paraId="21BB65E8" w14:textId="77777777" w:rsidR="00424F0B" w:rsidRPr="00233F32" w:rsidRDefault="00424F0B" w:rsidP="00424F0B">
            <w:pPr>
              <w:spacing w:after="0" w:line="240" w:lineRule="auto"/>
              <w:jc w:val="center"/>
              <w:rPr>
                <w:rFonts w:ascii="Times New Roman" w:eastAsia="Times New Roman" w:hAnsi="Times New Roman" w:cs="Times New Roman"/>
                <w:color w:val="000000"/>
                <w:kern w:val="0"/>
                <w:lang w:val="en-GB" w:eastAsia="cs-CZ"/>
                <w14:ligatures w14:val="none"/>
              </w:rPr>
            </w:pPr>
            <w:r w:rsidRPr="00233F32">
              <w:rPr>
                <w:rFonts w:ascii="Times New Roman" w:eastAsia="Times New Roman" w:hAnsi="Times New Roman" w:cs="Times New Roman"/>
                <w:color w:val="000000"/>
                <w:kern w:val="0"/>
                <w:lang w:val="en-GB" w:eastAsia="cs-CZ"/>
                <w14:ligatures w14:val="none"/>
              </w:rPr>
              <w:t>0.112</w:t>
            </w:r>
          </w:p>
        </w:tc>
        <w:tc>
          <w:tcPr>
            <w:tcW w:w="325" w:type="pct"/>
            <w:tcBorders>
              <w:top w:val="nil"/>
              <w:left w:val="nil"/>
              <w:bottom w:val="nil"/>
              <w:right w:val="nil"/>
            </w:tcBorders>
            <w:noWrap/>
            <w:vAlign w:val="bottom"/>
            <w:hideMark/>
          </w:tcPr>
          <w:p w14:paraId="2D414408" w14:textId="77777777" w:rsidR="00424F0B" w:rsidRPr="00233F32" w:rsidRDefault="00424F0B" w:rsidP="00424F0B">
            <w:pPr>
              <w:spacing w:after="0" w:line="240" w:lineRule="auto"/>
              <w:jc w:val="center"/>
              <w:rPr>
                <w:rFonts w:ascii="Times New Roman" w:eastAsia="Times New Roman" w:hAnsi="Times New Roman" w:cs="Times New Roman"/>
                <w:color w:val="000000"/>
                <w:kern w:val="0"/>
                <w:lang w:val="en-GB" w:eastAsia="cs-CZ"/>
                <w14:ligatures w14:val="none"/>
              </w:rPr>
            </w:pPr>
            <w:r w:rsidRPr="00233F32">
              <w:rPr>
                <w:rFonts w:ascii="Times New Roman" w:eastAsia="Times New Roman" w:hAnsi="Times New Roman" w:cs="Times New Roman"/>
                <w:color w:val="000000"/>
                <w:kern w:val="0"/>
                <w:lang w:val="en-GB" w:eastAsia="cs-CZ"/>
                <w14:ligatures w14:val="none"/>
              </w:rPr>
              <w:t>**</w:t>
            </w:r>
          </w:p>
        </w:tc>
        <w:tc>
          <w:tcPr>
            <w:tcW w:w="333" w:type="pct"/>
            <w:tcBorders>
              <w:top w:val="nil"/>
              <w:left w:val="nil"/>
              <w:bottom w:val="nil"/>
              <w:right w:val="nil"/>
            </w:tcBorders>
            <w:noWrap/>
            <w:vAlign w:val="bottom"/>
            <w:hideMark/>
          </w:tcPr>
          <w:p w14:paraId="3BDBBD13" w14:textId="77777777" w:rsidR="00424F0B" w:rsidRPr="00233F32" w:rsidRDefault="00424F0B" w:rsidP="00424F0B">
            <w:pPr>
              <w:spacing w:after="0" w:line="240" w:lineRule="auto"/>
              <w:jc w:val="center"/>
              <w:rPr>
                <w:rFonts w:ascii="Times New Roman" w:eastAsia="Times New Roman" w:hAnsi="Times New Roman" w:cs="Times New Roman"/>
                <w:color w:val="000000"/>
                <w:kern w:val="0"/>
                <w:lang w:val="en-GB" w:eastAsia="cs-CZ"/>
                <w14:ligatures w14:val="none"/>
              </w:rPr>
            </w:pPr>
            <w:r w:rsidRPr="00233F32">
              <w:rPr>
                <w:rFonts w:ascii="Times New Roman" w:eastAsia="Times New Roman" w:hAnsi="Times New Roman" w:cs="Times New Roman"/>
                <w:color w:val="000000"/>
                <w:kern w:val="0"/>
                <w:lang w:val="en-GB" w:eastAsia="cs-CZ"/>
                <w14:ligatures w14:val="none"/>
              </w:rPr>
              <w:t>0.056</w:t>
            </w:r>
          </w:p>
        </w:tc>
        <w:tc>
          <w:tcPr>
            <w:tcW w:w="333" w:type="pct"/>
            <w:tcBorders>
              <w:top w:val="nil"/>
              <w:left w:val="nil"/>
              <w:bottom w:val="nil"/>
              <w:right w:val="nil"/>
            </w:tcBorders>
            <w:noWrap/>
            <w:vAlign w:val="bottom"/>
            <w:hideMark/>
          </w:tcPr>
          <w:p w14:paraId="77F15764" w14:textId="77777777" w:rsidR="00424F0B" w:rsidRPr="00233F32" w:rsidRDefault="00424F0B" w:rsidP="00424F0B">
            <w:pPr>
              <w:spacing w:after="0" w:line="240" w:lineRule="auto"/>
              <w:jc w:val="center"/>
              <w:rPr>
                <w:rFonts w:ascii="Times New Roman" w:eastAsia="Times New Roman" w:hAnsi="Times New Roman" w:cs="Times New Roman"/>
                <w:color w:val="000000"/>
                <w:kern w:val="0"/>
                <w:lang w:val="en-GB" w:eastAsia="cs-CZ"/>
                <w14:ligatures w14:val="none"/>
              </w:rPr>
            </w:pPr>
            <w:r w:rsidRPr="00233F32">
              <w:rPr>
                <w:rFonts w:ascii="Times New Roman" w:eastAsia="Times New Roman" w:hAnsi="Times New Roman" w:cs="Times New Roman"/>
                <w:color w:val="000000"/>
                <w:kern w:val="0"/>
                <w:lang w:val="en-GB" w:eastAsia="cs-CZ"/>
                <w14:ligatures w14:val="none"/>
              </w:rPr>
              <w:t>0.170</w:t>
            </w:r>
          </w:p>
        </w:tc>
        <w:tc>
          <w:tcPr>
            <w:tcW w:w="423" w:type="pct"/>
            <w:tcBorders>
              <w:top w:val="nil"/>
              <w:left w:val="nil"/>
              <w:bottom w:val="nil"/>
              <w:right w:val="nil"/>
            </w:tcBorders>
            <w:noWrap/>
            <w:vAlign w:val="bottom"/>
            <w:hideMark/>
          </w:tcPr>
          <w:p w14:paraId="00B2A133" w14:textId="77777777" w:rsidR="00424F0B" w:rsidRPr="00233F32" w:rsidRDefault="00424F0B" w:rsidP="00424F0B">
            <w:pPr>
              <w:spacing w:after="0" w:line="240" w:lineRule="auto"/>
              <w:jc w:val="center"/>
              <w:rPr>
                <w:rFonts w:ascii="Times New Roman" w:eastAsia="Times New Roman" w:hAnsi="Times New Roman" w:cs="Times New Roman"/>
                <w:color w:val="000000"/>
                <w:kern w:val="0"/>
                <w:lang w:val="en-GB" w:eastAsia="cs-CZ"/>
                <w14:ligatures w14:val="none"/>
              </w:rPr>
            </w:pPr>
            <w:r w:rsidRPr="00233F32">
              <w:rPr>
                <w:rFonts w:ascii="Times New Roman" w:eastAsia="Times New Roman" w:hAnsi="Times New Roman" w:cs="Times New Roman"/>
                <w:color w:val="000000"/>
                <w:kern w:val="0"/>
                <w:lang w:val="en-GB" w:eastAsia="cs-CZ"/>
                <w14:ligatures w14:val="none"/>
              </w:rPr>
              <w:t>349.71</w:t>
            </w:r>
          </w:p>
        </w:tc>
        <w:tc>
          <w:tcPr>
            <w:tcW w:w="347" w:type="pct"/>
            <w:tcBorders>
              <w:top w:val="nil"/>
              <w:left w:val="nil"/>
              <w:bottom w:val="nil"/>
              <w:right w:val="nil"/>
            </w:tcBorders>
            <w:noWrap/>
            <w:vAlign w:val="bottom"/>
            <w:hideMark/>
          </w:tcPr>
          <w:p w14:paraId="5FDEDD65" w14:textId="77777777" w:rsidR="00424F0B" w:rsidRPr="00233F32" w:rsidRDefault="00424F0B" w:rsidP="00424F0B">
            <w:pPr>
              <w:spacing w:after="0" w:line="240" w:lineRule="auto"/>
              <w:jc w:val="center"/>
              <w:rPr>
                <w:rFonts w:ascii="Times New Roman" w:eastAsia="Times New Roman" w:hAnsi="Times New Roman" w:cs="Times New Roman"/>
                <w:color w:val="000000"/>
                <w:kern w:val="0"/>
                <w:lang w:val="en-GB" w:eastAsia="cs-CZ"/>
                <w14:ligatures w14:val="none"/>
              </w:rPr>
            </w:pPr>
            <w:r w:rsidRPr="00233F32">
              <w:rPr>
                <w:rFonts w:ascii="Times New Roman" w:eastAsia="Times New Roman" w:hAnsi="Times New Roman" w:cs="Times New Roman"/>
                <w:color w:val="000000"/>
                <w:kern w:val="0"/>
                <w:lang w:val="en-GB" w:eastAsia="cs-CZ"/>
                <w14:ligatures w14:val="none"/>
              </w:rPr>
              <w:t>**</w:t>
            </w:r>
          </w:p>
        </w:tc>
        <w:tc>
          <w:tcPr>
            <w:tcW w:w="418" w:type="pct"/>
            <w:tcBorders>
              <w:top w:val="nil"/>
              <w:left w:val="nil"/>
              <w:bottom w:val="nil"/>
              <w:right w:val="nil"/>
            </w:tcBorders>
            <w:noWrap/>
            <w:vAlign w:val="bottom"/>
            <w:hideMark/>
          </w:tcPr>
          <w:p w14:paraId="03E04A8E" w14:textId="77777777" w:rsidR="00424F0B" w:rsidRPr="00233F32" w:rsidRDefault="00424F0B" w:rsidP="00424F0B">
            <w:pPr>
              <w:spacing w:after="0" w:line="240" w:lineRule="auto"/>
              <w:jc w:val="center"/>
              <w:rPr>
                <w:rFonts w:ascii="Times New Roman" w:eastAsia="Times New Roman" w:hAnsi="Times New Roman" w:cs="Times New Roman"/>
                <w:color w:val="000000"/>
                <w:kern w:val="0"/>
                <w:lang w:val="en-GB" w:eastAsia="cs-CZ"/>
                <w14:ligatures w14:val="none"/>
              </w:rPr>
            </w:pPr>
            <w:r w:rsidRPr="00233F32">
              <w:rPr>
                <w:rFonts w:ascii="Times New Roman" w:eastAsia="Times New Roman" w:hAnsi="Times New Roman" w:cs="Times New Roman"/>
                <w:color w:val="000000"/>
                <w:kern w:val="0"/>
                <w:lang w:val="en-GB" w:eastAsia="cs-CZ"/>
                <w14:ligatures w14:val="none"/>
              </w:rPr>
              <w:t>93.99%</w:t>
            </w:r>
          </w:p>
        </w:tc>
        <w:tc>
          <w:tcPr>
            <w:tcW w:w="330" w:type="pct"/>
            <w:tcBorders>
              <w:top w:val="nil"/>
              <w:left w:val="nil"/>
              <w:bottom w:val="nil"/>
              <w:right w:val="nil"/>
            </w:tcBorders>
            <w:noWrap/>
            <w:vAlign w:val="center"/>
            <w:hideMark/>
          </w:tcPr>
          <w:p w14:paraId="4E98E6E0" w14:textId="77777777" w:rsidR="00424F0B" w:rsidRPr="00233F32" w:rsidRDefault="00424F0B" w:rsidP="00424F0B">
            <w:pPr>
              <w:spacing w:after="0" w:line="240" w:lineRule="auto"/>
              <w:jc w:val="center"/>
              <w:rPr>
                <w:rFonts w:ascii="Times New Roman" w:eastAsia="Times New Roman" w:hAnsi="Times New Roman" w:cs="Times New Roman"/>
                <w:color w:val="000000"/>
                <w:kern w:val="0"/>
                <w:lang w:val="en-GB" w:eastAsia="cs-CZ"/>
                <w14:ligatures w14:val="none"/>
              </w:rPr>
            </w:pPr>
          </w:p>
        </w:tc>
        <w:tc>
          <w:tcPr>
            <w:tcW w:w="298" w:type="pct"/>
            <w:tcBorders>
              <w:top w:val="nil"/>
              <w:left w:val="nil"/>
              <w:bottom w:val="nil"/>
              <w:right w:val="nil"/>
            </w:tcBorders>
            <w:noWrap/>
            <w:vAlign w:val="center"/>
            <w:hideMark/>
          </w:tcPr>
          <w:p w14:paraId="5ADE0F8B" w14:textId="77777777" w:rsidR="00424F0B" w:rsidRPr="00233F32" w:rsidRDefault="00424F0B" w:rsidP="00424F0B">
            <w:pPr>
              <w:spacing w:after="0" w:line="240" w:lineRule="auto"/>
              <w:jc w:val="center"/>
              <w:rPr>
                <w:rFonts w:ascii="Times New Roman" w:eastAsia="Times New Roman" w:hAnsi="Times New Roman" w:cs="Times New Roman"/>
                <w:kern w:val="0"/>
                <w:sz w:val="20"/>
                <w:szCs w:val="20"/>
                <w:lang w:val="en-GB" w:eastAsia="cs-CZ"/>
                <w14:ligatures w14:val="none"/>
              </w:rPr>
            </w:pPr>
          </w:p>
        </w:tc>
      </w:tr>
      <w:tr w:rsidR="00424F0B" w:rsidRPr="00233F32" w14:paraId="39921427" w14:textId="77777777" w:rsidTr="2C278038">
        <w:trPr>
          <w:trHeight w:val="300"/>
        </w:trPr>
        <w:tc>
          <w:tcPr>
            <w:tcW w:w="995" w:type="pct"/>
            <w:tcBorders>
              <w:top w:val="nil"/>
              <w:left w:val="nil"/>
              <w:bottom w:val="nil"/>
              <w:right w:val="nil"/>
            </w:tcBorders>
            <w:vAlign w:val="center"/>
            <w:hideMark/>
          </w:tcPr>
          <w:p w14:paraId="701B1779" w14:textId="77777777" w:rsidR="00424F0B" w:rsidRPr="00233F32" w:rsidRDefault="00424F0B" w:rsidP="00424F0B">
            <w:pPr>
              <w:spacing w:after="0" w:line="240" w:lineRule="auto"/>
              <w:rPr>
                <w:rFonts w:ascii="Times New Roman" w:eastAsia="Times New Roman" w:hAnsi="Times New Roman" w:cs="Times New Roman"/>
                <w:color w:val="000000"/>
                <w:kern w:val="0"/>
                <w:lang w:val="en-GB" w:eastAsia="cs-CZ"/>
                <w14:ligatures w14:val="none"/>
              </w:rPr>
            </w:pPr>
            <w:r w:rsidRPr="00233F32">
              <w:rPr>
                <w:rFonts w:ascii="Times New Roman" w:eastAsia="Times New Roman" w:hAnsi="Times New Roman" w:cs="Times New Roman"/>
                <w:color w:val="000000"/>
                <w:kern w:val="0"/>
                <w:lang w:val="en-GB" w:eastAsia="cs-CZ"/>
                <w14:ligatures w14:val="none"/>
              </w:rPr>
              <w:t>CEO narcissism index altered</w:t>
            </w:r>
          </w:p>
        </w:tc>
        <w:tc>
          <w:tcPr>
            <w:tcW w:w="206" w:type="pct"/>
            <w:tcBorders>
              <w:top w:val="nil"/>
              <w:left w:val="nil"/>
              <w:bottom w:val="nil"/>
              <w:right w:val="nil"/>
            </w:tcBorders>
            <w:vAlign w:val="center"/>
            <w:hideMark/>
          </w:tcPr>
          <w:p w14:paraId="5A606E19" w14:textId="77777777" w:rsidR="00424F0B" w:rsidRPr="00233F32" w:rsidRDefault="00424F0B" w:rsidP="00424F0B">
            <w:pPr>
              <w:spacing w:after="0" w:line="240" w:lineRule="auto"/>
              <w:jc w:val="center"/>
              <w:rPr>
                <w:rFonts w:ascii="Times New Roman" w:eastAsia="Times New Roman" w:hAnsi="Times New Roman" w:cs="Times New Roman"/>
                <w:color w:val="000000"/>
                <w:kern w:val="0"/>
                <w:lang w:val="en-GB" w:eastAsia="cs-CZ"/>
                <w14:ligatures w14:val="none"/>
              </w:rPr>
            </w:pPr>
            <w:r w:rsidRPr="00233F32">
              <w:rPr>
                <w:rFonts w:ascii="Times New Roman" w:eastAsia="Times New Roman" w:hAnsi="Times New Roman" w:cs="Times New Roman"/>
                <w:color w:val="000000"/>
                <w:kern w:val="0"/>
                <w:lang w:val="en-GB" w:eastAsia="cs-CZ"/>
                <w14:ligatures w14:val="none"/>
              </w:rPr>
              <w:t>24</w:t>
            </w:r>
          </w:p>
        </w:tc>
        <w:tc>
          <w:tcPr>
            <w:tcW w:w="206" w:type="pct"/>
            <w:tcBorders>
              <w:top w:val="nil"/>
              <w:left w:val="nil"/>
              <w:bottom w:val="nil"/>
              <w:right w:val="nil"/>
            </w:tcBorders>
            <w:vAlign w:val="center"/>
            <w:hideMark/>
          </w:tcPr>
          <w:p w14:paraId="406C99B6" w14:textId="77777777" w:rsidR="00424F0B" w:rsidRPr="00233F32" w:rsidRDefault="00424F0B" w:rsidP="00424F0B">
            <w:pPr>
              <w:spacing w:after="0" w:line="240" w:lineRule="auto"/>
              <w:jc w:val="center"/>
              <w:rPr>
                <w:rFonts w:ascii="Times New Roman" w:eastAsia="Times New Roman" w:hAnsi="Times New Roman" w:cs="Times New Roman"/>
                <w:color w:val="000000"/>
                <w:kern w:val="0"/>
                <w:lang w:val="en-GB" w:eastAsia="cs-CZ"/>
                <w14:ligatures w14:val="none"/>
              </w:rPr>
            </w:pPr>
            <w:r w:rsidRPr="00233F32">
              <w:rPr>
                <w:rFonts w:ascii="Times New Roman" w:eastAsia="Times New Roman" w:hAnsi="Times New Roman" w:cs="Times New Roman"/>
                <w:color w:val="000000"/>
                <w:kern w:val="0"/>
                <w:lang w:val="en-GB" w:eastAsia="cs-CZ"/>
                <w14:ligatures w14:val="none"/>
              </w:rPr>
              <w:t>24</w:t>
            </w:r>
          </w:p>
        </w:tc>
        <w:tc>
          <w:tcPr>
            <w:tcW w:w="396" w:type="pct"/>
            <w:tcBorders>
              <w:top w:val="nil"/>
              <w:left w:val="nil"/>
              <w:bottom w:val="nil"/>
              <w:right w:val="nil"/>
            </w:tcBorders>
            <w:vAlign w:val="center"/>
            <w:hideMark/>
          </w:tcPr>
          <w:p w14:paraId="2151B2C9" w14:textId="77777777" w:rsidR="00424F0B" w:rsidRPr="00233F32" w:rsidRDefault="00424F0B" w:rsidP="00424F0B">
            <w:pPr>
              <w:spacing w:after="0" w:line="240" w:lineRule="auto"/>
              <w:jc w:val="right"/>
              <w:rPr>
                <w:rFonts w:ascii="Times New Roman" w:eastAsia="Times New Roman" w:hAnsi="Times New Roman" w:cs="Times New Roman"/>
                <w:color w:val="000000"/>
                <w:kern w:val="0"/>
                <w:lang w:val="en-GB" w:eastAsia="cs-CZ"/>
                <w14:ligatures w14:val="none"/>
              </w:rPr>
            </w:pPr>
            <w:r w:rsidRPr="00233F32">
              <w:rPr>
                <w:rFonts w:ascii="Times New Roman" w:eastAsia="Times New Roman" w:hAnsi="Times New Roman" w:cs="Times New Roman"/>
                <w:color w:val="000000"/>
                <w:kern w:val="0"/>
                <w:lang w:val="en-GB" w:eastAsia="cs-CZ"/>
                <w14:ligatures w14:val="none"/>
              </w:rPr>
              <w:t>43 613</w:t>
            </w:r>
          </w:p>
        </w:tc>
        <w:tc>
          <w:tcPr>
            <w:tcW w:w="392" w:type="pct"/>
            <w:tcBorders>
              <w:top w:val="nil"/>
              <w:left w:val="nil"/>
              <w:bottom w:val="nil"/>
              <w:right w:val="nil"/>
            </w:tcBorders>
            <w:noWrap/>
            <w:vAlign w:val="bottom"/>
            <w:hideMark/>
          </w:tcPr>
          <w:p w14:paraId="5644906D" w14:textId="77777777" w:rsidR="00424F0B" w:rsidRPr="00233F32" w:rsidRDefault="00424F0B" w:rsidP="00424F0B">
            <w:pPr>
              <w:spacing w:after="0" w:line="240" w:lineRule="auto"/>
              <w:jc w:val="center"/>
              <w:rPr>
                <w:rFonts w:ascii="Times New Roman" w:eastAsia="Times New Roman" w:hAnsi="Times New Roman" w:cs="Times New Roman"/>
                <w:color w:val="000000"/>
                <w:kern w:val="0"/>
                <w:lang w:val="en-GB" w:eastAsia="cs-CZ"/>
                <w14:ligatures w14:val="none"/>
              </w:rPr>
            </w:pPr>
            <w:r w:rsidRPr="00233F32">
              <w:rPr>
                <w:rFonts w:ascii="Times New Roman" w:eastAsia="Times New Roman" w:hAnsi="Times New Roman" w:cs="Times New Roman"/>
                <w:color w:val="000000"/>
                <w:kern w:val="0"/>
                <w:lang w:val="en-GB" w:eastAsia="cs-CZ"/>
                <w14:ligatures w14:val="none"/>
              </w:rPr>
              <w:t>0.160</w:t>
            </w:r>
          </w:p>
        </w:tc>
        <w:tc>
          <w:tcPr>
            <w:tcW w:w="325" w:type="pct"/>
            <w:tcBorders>
              <w:top w:val="nil"/>
              <w:left w:val="nil"/>
              <w:bottom w:val="nil"/>
              <w:right w:val="nil"/>
            </w:tcBorders>
            <w:noWrap/>
            <w:vAlign w:val="bottom"/>
            <w:hideMark/>
          </w:tcPr>
          <w:p w14:paraId="1F658369" w14:textId="77777777" w:rsidR="00424F0B" w:rsidRPr="00233F32" w:rsidRDefault="00424F0B" w:rsidP="00424F0B">
            <w:pPr>
              <w:spacing w:after="0" w:line="240" w:lineRule="auto"/>
              <w:jc w:val="center"/>
              <w:rPr>
                <w:rFonts w:ascii="Times New Roman" w:eastAsia="Times New Roman" w:hAnsi="Times New Roman" w:cs="Times New Roman"/>
                <w:color w:val="000000"/>
                <w:kern w:val="0"/>
                <w:lang w:val="en-GB" w:eastAsia="cs-CZ"/>
                <w14:ligatures w14:val="none"/>
              </w:rPr>
            </w:pPr>
            <w:r w:rsidRPr="00233F32">
              <w:rPr>
                <w:rFonts w:ascii="Times New Roman" w:eastAsia="Times New Roman" w:hAnsi="Times New Roman" w:cs="Times New Roman"/>
                <w:color w:val="000000"/>
                <w:kern w:val="0"/>
                <w:lang w:val="en-GB" w:eastAsia="cs-CZ"/>
                <w14:ligatures w14:val="none"/>
              </w:rPr>
              <w:t>**</w:t>
            </w:r>
          </w:p>
        </w:tc>
        <w:tc>
          <w:tcPr>
            <w:tcW w:w="333" w:type="pct"/>
            <w:tcBorders>
              <w:top w:val="nil"/>
              <w:left w:val="nil"/>
              <w:bottom w:val="nil"/>
              <w:right w:val="nil"/>
            </w:tcBorders>
            <w:noWrap/>
            <w:vAlign w:val="bottom"/>
            <w:hideMark/>
          </w:tcPr>
          <w:p w14:paraId="146F1682" w14:textId="77777777" w:rsidR="00424F0B" w:rsidRPr="00233F32" w:rsidRDefault="00424F0B" w:rsidP="00424F0B">
            <w:pPr>
              <w:spacing w:after="0" w:line="240" w:lineRule="auto"/>
              <w:jc w:val="center"/>
              <w:rPr>
                <w:rFonts w:ascii="Times New Roman" w:eastAsia="Times New Roman" w:hAnsi="Times New Roman" w:cs="Times New Roman"/>
                <w:color w:val="000000"/>
                <w:kern w:val="0"/>
                <w:lang w:val="en-GB" w:eastAsia="cs-CZ"/>
                <w14:ligatures w14:val="none"/>
              </w:rPr>
            </w:pPr>
            <w:r w:rsidRPr="00233F32">
              <w:rPr>
                <w:rFonts w:ascii="Times New Roman" w:eastAsia="Times New Roman" w:hAnsi="Times New Roman" w:cs="Times New Roman"/>
                <w:color w:val="000000"/>
                <w:kern w:val="0"/>
                <w:lang w:val="en-GB" w:eastAsia="cs-CZ"/>
                <w14:ligatures w14:val="none"/>
              </w:rPr>
              <w:t>0.080</w:t>
            </w:r>
          </w:p>
        </w:tc>
        <w:tc>
          <w:tcPr>
            <w:tcW w:w="333" w:type="pct"/>
            <w:tcBorders>
              <w:top w:val="nil"/>
              <w:left w:val="nil"/>
              <w:bottom w:val="nil"/>
              <w:right w:val="nil"/>
            </w:tcBorders>
            <w:noWrap/>
            <w:vAlign w:val="bottom"/>
            <w:hideMark/>
          </w:tcPr>
          <w:p w14:paraId="04BF3805" w14:textId="77777777" w:rsidR="00424F0B" w:rsidRPr="00233F32" w:rsidRDefault="00424F0B" w:rsidP="00424F0B">
            <w:pPr>
              <w:spacing w:after="0" w:line="240" w:lineRule="auto"/>
              <w:jc w:val="center"/>
              <w:rPr>
                <w:rFonts w:ascii="Times New Roman" w:eastAsia="Times New Roman" w:hAnsi="Times New Roman" w:cs="Times New Roman"/>
                <w:color w:val="000000"/>
                <w:kern w:val="0"/>
                <w:lang w:val="en-GB" w:eastAsia="cs-CZ"/>
                <w14:ligatures w14:val="none"/>
              </w:rPr>
            </w:pPr>
            <w:r w:rsidRPr="00233F32">
              <w:rPr>
                <w:rFonts w:ascii="Times New Roman" w:eastAsia="Times New Roman" w:hAnsi="Times New Roman" w:cs="Times New Roman"/>
                <w:color w:val="000000"/>
                <w:kern w:val="0"/>
                <w:lang w:val="en-GB" w:eastAsia="cs-CZ"/>
                <w14:ligatures w14:val="none"/>
              </w:rPr>
              <w:t>0.242</w:t>
            </w:r>
          </w:p>
        </w:tc>
        <w:tc>
          <w:tcPr>
            <w:tcW w:w="423" w:type="pct"/>
            <w:tcBorders>
              <w:top w:val="nil"/>
              <w:left w:val="nil"/>
              <w:bottom w:val="nil"/>
              <w:right w:val="nil"/>
            </w:tcBorders>
            <w:noWrap/>
            <w:vAlign w:val="bottom"/>
            <w:hideMark/>
          </w:tcPr>
          <w:p w14:paraId="36D4D389" w14:textId="77777777" w:rsidR="00424F0B" w:rsidRPr="00233F32" w:rsidRDefault="00424F0B" w:rsidP="00424F0B">
            <w:pPr>
              <w:spacing w:after="0" w:line="240" w:lineRule="auto"/>
              <w:jc w:val="center"/>
              <w:rPr>
                <w:rFonts w:ascii="Times New Roman" w:eastAsia="Times New Roman" w:hAnsi="Times New Roman" w:cs="Times New Roman"/>
                <w:color w:val="000000"/>
                <w:kern w:val="0"/>
                <w:lang w:val="en-GB" w:eastAsia="cs-CZ"/>
                <w14:ligatures w14:val="none"/>
              </w:rPr>
            </w:pPr>
            <w:r w:rsidRPr="00233F32">
              <w:rPr>
                <w:rFonts w:ascii="Times New Roman" w:eastAsia="Times New Roman" w:hAnsi="Times New Roman" w:cs="Times New Roman"/>
                <w:color w:val="000000"/>
                <w:kern w:val="0"/>
                <w:lang w:val="en-GB" w:eastAsia="cs-CZ"/>
                <w14:ligatures w14:val="none"/>
              </w:rPr>
              <w:t>1244.66</w:t>
            </w:r>
          </w:p>
        </w:tc>
        <w:tc>
          <w:tcPr>
            <w:tcW w:w="347" w:type="pct"/>
            <w:tcBorders>
              <w:top w:val="nil"/>
              <w:left w:val="nil"/>
              <w:bottom w:val="nil"/>
              <w:right w:val="nil"/>
            </w:tcBorders>
            <w:noWrap/>
            <w:vAlign w:val="bottom"/>
            <w:hideMark/>
          </w:tcPr>
          <w:p w14:paraId="1DC3FFB2" w14:textId="77777777" w:rsidR="00424F0B" w:rsidRPr="00233F32" w:rsidRDefault="00424F0B" w:rsidP="00424F0B">
            <w:pPr>
              <w:spacing w:after="0" w:line="240" w:lineRule="auto"/>
              <w:jc w:val="center"/>
              <w:rPr>
                <w:rFonts w:ascii="Times New Roman" w:eastAsia="Times New Roman" w:hAnsi="Times New Roman" w:cs="Times New Roman"/>
                <w:color w:val="000000"/>
                <w:kern w:val="0"/>
                <w:lang w:val="en-GB" w:eastAsia="cs-CZ"/>
                <w14:ligatures w14:val="none"/>
              </w:rPr>
            </w:pPr>
            <w:r w:rsidRPr="00233F32">
              <w:rPr>
                <w:rFonts w:ascii="Times New Roman" w:eastAsia="Times New Roman" w:hAnsi="Times New Roman" w:cs="Times New Roman"/>
                <w:color w:val="000000"/>
                <w:kern w:val="0"/>
                <w:lang w:val="en-GB" w:eastAsia="cs-CZ"/>
                <w14:ligatures w14:val="none"/>
              </w:rPr>
              <w:t>**</w:t>
            </w:r>
          </w:p>
        </w:tc>
        <w:tc>
          <w:tcPr>
            <w:tcW w:w="418" w:type="pct"/>
            <w:tcBorders>
              <w:top w:val="nil"/>
              <w:left w:val="nil"/>
              <w:bottom w:val="nil"/>
              <w:right w:val="nil"/>
            </w:tcBorders>
            <w:noWrap/>
            <w:vAlign w:val="bottom"/>
            <w:hideMark/>
          </w:tcPr>
          <w:p w14:paraId="033509BD" w14:textId="77777777" w:rsidR="00424F0B" w:rsidRPr="00233F32" w:rsidRDefault="00424F0B" w:rsidP="00424F0B">
            <w:pPr>
              <w:spacing w:after="0" w:line="240" w:lineRule="auto"/>
              <w:jc w:val="center"/>
              <w:rPr>
                <w:rFonts w:ascii="Times New Roman" w:eastAsia="Times New Roman" w:hAnsi="Times New Roman" w:cs="Times New Roman"/>
                <w:color w:val="000000"/>
                <w:kern w:val="0"/>
                <w:lang w:val="en-GB" w:eastAsia="cs-CZ"/>
                <w14:ligatures w14:val="none"/>
              </w:rPr>
            </w:pPr>
            <w:r w:rsidRPr="00233F32">
              <w:rPr>
                <w:rFonts w:ascii="Times New Roman" w:eastAsia="Times New Roman" w:hAnsi="Times New Roman" w:cs="Times New Roman"/>
                <w:color w:val="000000"/>
                <w:kern w:val="0"/>
                <w:lang w:val="en-GB" w:eastAsia="cs-CZ"/>
                <w14:ligatures w14:val="none"/>
              </w:rPr>
              <w:t>98.15%</w:t>
            </w:r>
          </w:p>
        </w:tc>
        <w:tc>
          <w:tcPr>
            <w:tcW w:w="330" w:type="pct"/>
            <w:tcBorders>
              <w:top w:val="nil"/>
              <w:left w:val="nil"/>
              <w:bottom w:val="nil"/>
              <w:right w:val="nil"/>
            </w:tcBorders>
            <w:noWrap/>
            <w:vAlign w:val="center"/>
            <w:hideMark/>
          </w:tcPr>
          <w:p w14:paraId="24C3425F" w14:textId="77777777" w:rsidR="00424F0B" w:rsidRPr="00233F32" w:rsidRDefault="00424F0B" w:rsidP="00424F0B">
            <w:pPr>
              <w:spacing w:after="0" w:line="240" w:lineRule="auto"/>
              <w:jc w:val="center"/>
              <w:rPr>
                <w:rFonts w:ascii="Times New Roman" w:eastAsia="Times New Roman" w:hAnsi="Times New Roman" w:cs="Times New Roman"/>
                <w:color w:val="000000"/>
                <w:kern w:val="0"/>
                <w:lang w:val="en-GB" w:eastAsia="cs-CZ"/>
                <w14:ligatures w14:val="none"/>
              </w:rPr>
            </w:pPr>
          </w:p>
        </w:tc>
        <w:tc>
          <w:tcPr>
            <w:tcW w:w="298" w:type="pct"/>
            <w:tcBorders>
              <w:top w:val="nil"/>
              <w:left w:val="nil"/>
              <w:bottom w:val="nil"/>
              <w:right w:val="nil"/>
            </w:tcBorders>
            <w:noWrap/>
            <w:vAlign w:val="center"/>
            <w:hideMark/>
          </w:tcPr>
          <w:p w14:paraId="71D5FE84" w14:textId="77777777" w:rsidR="00424F0B" w:rsidRPr="00233F32" w:rsidRDefault="00424F0B" w:rsidP="00424F0B">
            <w:pPr>
              <w:spacing w:after="0" w:line="240" w:lineRule="auto"/>
              <w:jc w:val="center"/>
              <w:rPr>
                <w:rFonts w:ascii="Times New Roman" w:eastAsia="Times New Roman" w:hAnsi="Times New Roman" w:cs="Times New Roman"/>
                <w:kern w:val="0"/>
                <w:sz w:val="20"/>
                <w:szCs w:val="20"/>
                <w:lang w:val="en-GB" w:eastAsia="cs-CZ"/>
                <w14:ligatures w14:val="none"/>
              </w:rPr>
            </w:pPr>
          </w:p>
        </w:tc>
      </w:tr>
      <w:tr w:rsidR="00424F0B" w:rsidRPr="00233F32" w14:paraId="79B27D5C" w14:textId="77777777" w:rsidTr="2C278038">
        <w:trPr>
          <w:trHeight w:val="300"/>
        </w:trPr>
        <w:tc>
          <w:tcPr>
            <w:tcW w:w="995" w:type="pct"/>
            <w:tcBorders>
              <w:top w:val="nil"/>
              <w:left w:val="nil"/>
              <w:bottom w:val="nil"/>
              <w:right w:val="nil"/>
            </w:tcBorders>
            <w:vAlign w:val="center"/>
            <w:hideMark/>
          </w:tcPr>
          <w:p w14:paraId="341BDBEF" w14:textId="42809903" w:rsidR="00424F0B" w:rsidRPr="00233F32" w:rsidRDefault="00424F0B" w:rsidP="00424F0B">
            <w:pPr>
              <w:spacing w:after="0" w:line="240" w:lineRule="auto"/>
              <w:rPr>
                <w:rFonts w:ascii="Times New Roman" w:eastAsia="Times New Roman" w:hAnsi="Times New Roman" w:cs="Times New Roman"/>
                <w:color w:val="000000"/>
                <w:kern w:val="0"/>
                <w:lang w:val="en-GB" w:eastAsia="cs-CZ"/>
                <w14:ligatures w14:val="none"/>
              </w:rPr>
            </w:pPr>
            <w:r w:rsidRPr="00233F32">
              <w:rPr>
                <w:rFonts w:ascii="Times New Roman" w:eastAsia="Times New Roman" w:hAnsi="Times New Roman" w:cs="Times New Roman"/>
                <w:color w:val="000000"/>
                <w:kern w:val="0"/>
                <w:lang w:val="en-GB" w:eastAsia="cs-CZ"/>
                <w14:ligatures w14:val="none"/>
              </w:rPr>
              <w:t>another construct</w:t>
            </w:r>
          </w:p>
        </w:tc>
        <w:tc>
          <w:tcPr>
            <w:tcW w:w="206" w:type="pct"/>
            <w:tcBorders>
              <w:top w:val="nil"/>
              <w:left w:val="nil"/>
              <w:bottom w:val="nil"/>
              <w:right w:val="nil"/>
            </w:tcBorders>
            <w:vAlign w:val="center"/>
            <w:hideMark/>
          </w:tcPr>
          <w:p w14:paraId="2BD12968" w14:textId="77777777" w:rsidR="00424F0B" w:rsidRPr="00233F32" w:rsidRDefault="00424F0B" w:rsidP="00424F0B">
            <w:pPr>
              <w:spacing w:after="0" w:line="240" w:lineRule="auto"/>
              <w:jc w:val="center"/>
              <w:rPr>
                <w:rFonts w:ascii="Times New Roman" w:eastAsia="Times New Roman" w:hAnsi="Times New Roman" w:cs="Times New Roman"/>
                <w:color w:val="000000"/>
                <w:kern w:val="0"/>
                <w:lang w:val="en-GB" w:eastAsia="cs-CZ"/>
                <w14:ligatures w14:val="none"/>
              </w:rPr>
            </w:pPr>
            <w:r w:rsidRPr="00233F32">
              <w:rPr>
                <w:rFonts w:ascii="Times New Roman" w:eastAsia="Times New Roman" w:hAnsi="Times New Roman" w:cs="Times New Roman"/>
                <w:color w:val="000000"/>
                <w:kern w:val="0"/>
                <w:lang w:val="en-GB" w:eastAsia="cs-CZ"/>
                <w14:ligatures w14:val="none"/>
              </w:rPr>
              <w:t>12</w:t>
            </w:r>
          </w:p>
        </w:tc>
        <w:tc>
          <w:tcPr>
            <w:tcW w:w="206" w:type="pct"/>
            <w:tcBorders>
              <w:top w:val="nil"/>
              <w:left w:val="nil"/>
              <w:bottom w:val="nil"/>
              <w:right w:val="nil"/>
            </w:tcBorders>
            <w:vAlign w:val="center"/>
            <w:hideMark/>
          </w:tcPr>
          <w:p w14:paraId="122E3C7F" w14:textId="77777777" w:rsidR="00424F0B" w:rsidRPr="00233F32" w:rsidRDefault="00424F0B" w:rsidP="00424F0B">
            <w:pPr>
              <w:spacing w:after="0" w:line="240" w:lineRule="auto"/>
              <w:jc w:val="center"/>
              <w:rPr>
                <w:rFonts w:ascii="Times New Roman" w:eastAsia="Times New Roman" w:hAnsi="Times New Roman" w:cs="Times New Roman"/>
                <w:color w:val="000000"/>
                <w:kern w:val="0"/>
                <w:lang w:val="en-GB" w:eastAsia="cs-CZ"/>
                <w14:ligatures w14:val="none"/>
              </w:rPr>
            </w:pPr>
            <w:r w:rsidRPr="00233F32">
              <w:rPr>
                <w:rFonts w:ascii="Times New Roman" w:eastAsia="Times New Roman" w:hAnsi="Times New Roman" w:cs="Times New Roman"/>
                <w:color w:val="000000"/>
                <w:kern w:val="0"/>
                <w:lang w:val="en-GB" w:eastAsia="cs-CZ"/>
                <w14:ligatures w14:val="none"/>
              </w:rPr>
              <w:t>12</w:t>
            </w:r>
          </w:p>
        </w:tc>
        <w:tc>
          <w:tcPr>
            <w:tcW w:w="396" w:type="pct"/>
            <w:tcBorders>
              <w:top w:val="nil"/>
              <w:left w:val="nil"/>
              <w:bottom w:val="nil"/>
              <w:right w:val="nil"/>
            </w:tcBorders>
            <w:vAlign w:val="center"/>
            <w:hideMark/>
          </w:tcPr>
          <w:p w14:paraId="12D39314" w14:textId="77777777" w:rsidR="00424F0B" w:rsidRPr="00233F32" w:rsidRDefault="00424F0B" w:rsidP="00424F0B">
            <w:pPr>
              <w:spacing w:after="0" w:line="240" w:lineRule="auto"/>
              <w:jc w:val="right"/>
              <w:rPr>
                <w:rFonts w:ascii="Times New Roman" w:eastAsia="Times New Roman" w:hAnsi="Times New Roman" w:cs="Times New Roman"/>
                <w:color w:val="000000"/>
                <w:kern w:val="0"/>
                <w:lang w:val="en-GB" w:eastAsia="cs-CZ"/>
                <w14:ligatures w14:val="none"/>
              </w:rPr>
            </w:pPr>
            <w:r w:rsidRPr="00233F32">
              <w:rPr>
                <w:rFonts w:ascii="Times New Roman" w:eastAsia="Times New Roman" w:hAnsi="Times New Roman" w:cs="Times New Roman"/>
                <w:color w:val="000000"/>
                <w:kern w:val="0"/>
                <w:lang w:val="en-GB" w:eastAsia="cs-CZ"/>
                <w14:ligatures w14:val="none"/>
              </w:rPr>
              <w:t>48 892</w:t>
            </w:r>
          </w:p>
        </w:tc>
        <w:tc>
          <w:tcPr>
            <w:tcW w:w="392" w:type="pct"/>
            <w:tcBorders>
              <w:top w:val="nil"/>
              <w:left w:val="nil"/>
              <w:bottom w:val="nil"/>
              <w:right w:val="nil"/>
            </w:tcBorders>
            <w:noWrap/>
            <w:vAlign w:val="bottom"/>
            <w:hideMark/>
          </w:tcPr>
          <w:p w14:paraId="59BE2FEB" w14:textId="77777777" w:rsidR="00424F0B" w:rsidRPr="00233F32" w:rsidRDefault="00424F0B" w:rsidP="00424F0B">
            <w:pPr>
              <w:spacing w:after="0" w:line="240" w:lineRule="auto"/>
              <w:jc w:val="center"/>
              <w:rPr>
                <w:rFonts w:ascii="Times New Roman" w:eastAsia="Times New Roman" w:hAnsi="Times New Roman" w:cs="Times New Roman"/>
                <w:color w:val="000000"/>
                <w:kern w:val="0"/>
                <w:lang w:val="en-GB" w:eastAsia="cs-CZ"/>
                <w14:ligatures w14:val="none"/>
              </w:rPr>
            </w:pPr>
            <w:r w:rsidRPr="00233F32">
              <w:rPr>
                <w:rFonts w:ascii="Times New Roman" w:eastAsia="Times New Roman" w:hAnsi="Times New Roman" w:cs="Times New Roman"/>
                <w:color w:val="000000"/>
                <w:kern w:val="0"/>
                <w:lang w:val="en-GB" w:eastAsia="cs-CZ"/>
                <w14:ligatures w14:val="none"/>
              </w:rPr>
              <w:t>0.188</w:t>
            </w:r>
          </w:p>
        </w:tc>
        <w:tc>
          <w:tcPr>
            <w:tcW w:w="325" w:type="pct"/>
            <w:tcBorders>
              <w:top w:val="nil"/>
              <w:left w:val="nil"/>
              <w:bottom w:val="nil"/>
              <w:right w:val="nil"/>
            </w:tcBorders>
            <w:noWrap/>
            <w:vAlign w:val="bottom"/>
            <w:hideMark/>
          </w:tcPr>
          <w:p w14:paraId="7041396A" w14:textId="77777777" w:rsidR="00424F0B" w:rsidRPr="00233F32" w:rsidRDefault="00424F0B" w:rsidP="00424F0B">
            <w:pPr>
              <w:spacing w:after="0" w:line="240" w:lineRule="auto"/>
              <w:jc w:val="center"/>
              <w:rPr>
                <w:rFonts w:ascii="Times New Roman" w:eastAsia="Times New Roman" w:hAnsi="Times New Roman" w:cs="Times New Roman"/>
                <w:color w:val="000000"/>
                <w:kern w:val="0"/>
                <w:lang w:val="en-GB" w:eastAsia="cs-CZ"/>
                <w14:ligatures w14:val="none"/>
              </w:rPr>
            </w:pPr>
            <w:r w:rsidRPr="00233F32">
              <w:rPr>
                <w:rFonts w:ascii="Times New Roman" w:eastAsia="Times New Roman" w:hAnsi="Times New Roman" w:cs="Times New Roman"/>
                <w:color w:val="000000"/>
                <w:kern w:val="0"/>
                <w:lang w:val="en-GB" w:eastAsia="cs-CZ"/>
                <w14:ligatures w14:val="none"/>
              </w:rPr>
              <w:t>0.05</w:t>
            </w:r>
          </w:p>
        </w:tc>
        <w:tc>
          <w:tcPr>
            <w:tcW w:w="333" w:type="pct"/>
            <w:tcBorders>
              <w:top w:val="nil"/>
              <w:left w:val="nil"/>
              <w:bottom w:val="nil"/>
              <w:right w:val="nil"/>
            </w:tcBorders>
            <w:noWrap/>
            <w:vAlign w:val="bottom"/>
            <w:hideMark/>
          </w:tcPr>
          <w:p w14:paraId="114478B1" w14:textId="77777777" w:rsidR="00424F0B" w:rsidRPr="00233F32" w:rsidRDefault="00424F0B" w:rsidP="00424F0B">
            <w:pPr>
              <w:spacing w:after="0" w:line="240" w:lineRule="auto"/>
              <w:jc w:val="center"/>
              <w:rPr>
                <w:rFonts w:ascii="Times New Roman" w:eastAsia="Times New Roman" w:hAnsi="Times New Roman" w:cs="Times New Roman"/>
                <w:color w:val="000000"/>
                <w:kern w:val="0"/>
                <w:lang w:val="en-GB" w:eastAsia="cs-CZ"/>
                <w14:ligatures w14:val="none"/>
              </w:rPr>
            </w:pPr>
            <w:r w:rsidRPr="00233F32">
              <w:rPr>
                <w:rFonts w:ascii="Times New Roman" w:eastAsia="Times New Roman" w:hAnsi="Times New Roman" w:cs="Times New Roman"/>
                <w:color w:val="000000"/>
                <w:kern w:val="0"/>
                <w:lang w:val="en-GB" w:eastAsia="cs-CZ"/>
                <w14:ligatures w14:val="none"/>
              </w:rPr>
              <w:t>-0.002</w:t>
            </w:r>
          </w:p>
        </w:tc>
        <w:tc>
          <w:tcPr>
            <w:tcW w:w="333" w:type="pct"/>
            <w:tcBorders>
              <w:top w:val="nil"/>
              <w:left w:val="nil"/>
              <w:bottom w:val="nil"/>
              <w:right w:val="nil"/>
            </w:tcBorders>
            <w:noWrap/>
            <w:vAlign w:val="bottom"/>
            <w:hideMark/>
          </w:tcPr>
          <w:p w14:paraId="0AD6E869" w14:textId="77777777" w:rsidR="00424F0B" w:rsidRPr="00233F32" w:rsidRDefault="00424F0B" w:rsidP="00424F0B">
            <w:pPr>
              <w:spacing w:after="0" w:line="240" w:lineRule="auto"/>
              <w:jc w:val="center"/>
              <w:rPr>
                <w:rFonts w:ascii="Times New Roman" w:eastAsia="Times New Roman" w:hAnsi="Times New Roman" w:cs="Times New Roman"/>
                <w:color w:val="000000"/>
                <w:kern w:val="0"/>
                <w:lang w:val="en-GB" w:eastAsia="cs-CZ"/>
                <w14:ligatures w14:val="none"/>
              </w:rPr>
            </w:pPr>
            <w:r w:rsidRPr="00233F32">
              <w:rPr>
                <w:rFonts w:ascii="Times New Roman" w:eastAsia="Times New Roman" w:hAnsi="Times New Roman" w:cs="Times New Roman"/>
                <w:color w:val="000000"/>
                <w:kern w:val="0"/>
                <w:lang w:val="en-GB" w:eastAsia="cs-CZ"/>
                <w14:ligatures w14:val="none"/>
              </w:rPr>
              <w:t>0.382</w:t>
            </w:r>
          </w:p>
        </w:tc>
        <w:tc>
          <w:tcPr>
            <w:tcW w:w="423" w:type="pct"/>
            <w:tcBorders>
              <w:top w:val="nil"/>
              <w:left w:val="nil"/>
              <w:bottom w:val="nil"/>
              <w:right w:val="nil"/>
            </w:tcBorders>
            <w:noWrap/>
            <w:vAlign w:val="bottom"/>
            <w:hideMark/>
          </w:tcPr>
          <w:p w14:paraId="719EA9E8" w14:textId="77777777" w:rsidR="00424F0B" w:rsidRPr="00233F32" w:rsidRDefault="00424F0B" w:rsidP="00424F0B">
            <w:pPr>
              <w:spacing w:after="0" w:line="240" w:lineRule="auto"/>
              <w:jc w:val="center"/>
              <w:rPr>
                <w:rFonts w:ascii="Times New Roman" w:eastAsia="Times New Roman" w:hAnsi="Times New Roman" w:cs="Times New Roman"/>
                <w:color w:val="000000"/>
                <w:kern w:val="0"/>
                <w:lang w:val="en-GB" w:eastAsia="cs-CZ"/>
                <w14:ligatures w14:val="none"/>
              </w:rPr>
            </w:pPr>
            <w:r w:rsidRPr="00233F32">
              <w:rPr>
                <w:rFonts w:ascii="Times New Roman" w:eastAsia="Times New Roman" w:hAnsi="Times New Roman" w:cs="Times New Roman"/>
                <w:color w:val="000000"/>
                <w:kern w:val="0"/>
                <w:lang w:val="en-GB" w:eastAsia="cs-CZ"/>
                <w14:ligatures w14:val="none"/>
              </w:rPr>
              <w:t>1189.34</w:t>
            </w:r>
          </w:p>
        </w:tc>
        <w:tc>
          <w:tcPr>
            <w:tcW w:w="347" w:type="pct"/>
            <w:tcBorders>
              <w:top w:val="nil"/>
              <w:left w:val="nil"/>
              <w:bottom w:val="nil"/>
              <w:right w:val="nil"/>
            </w:tcBorders>
            <w:noWrap/>
            <w:vAlign w:val="bottom"/>
            <w:hideMark/>
          </w:tcPr>
          <w:p w14:paraId="6EE91819" w14:textId="77777777" w:rsidR="00424F0B" w:rsidRPr="00233F32" w:rsidRDefault="00424F0B" w:rsidP="00424F0B">
            <w:pPr>
              <w:spacing w:after="0" w:line="240" w:lineRule="auto"/>
              <w:jc w:val="center"/>
              <w:rPr>
                <w:rFonts w:ascii="Times New Roman" w:eastAsia="Times New Roman" w:hAnsi="Times New Roman" w:cs="Times New Roman"/>
                <w:color w:val="000000"/>
                <w:kern w:val="0"/>
                <w:lang w:val="en-GB" w:eastAsia="cs-CZ"/>
                <w14:ligatures w14:val="none"/>
              </w:rPr>
            </w:pPr>
            <w:r w:rsidRPr="00233F32">
              <w:rPr>
                <w:rFonts w:ascii="Times New Roman" w:eastAsia="Times New Roman" w:hAnsi="Times New Roman" w:cs="Times New Roman"/>
                <w:color w:val="000000"/>
                <w:kern w:val="0"/>
                <w:lang w:val="en-GB" w:eastAsia="cs-CZ"/>
                <w14:ligatures w14:val="none"/>
              </w:rPr>
              <w:t>**</w:t>
            </w:r>
          </w:p>
        </w:tc>
        <w:tc>
          <w:tcPr>
            <w:tcW w:w="418" w:type="pct"/>
            <w:tcBorders>
              <w:top w:val="nil"/>
              <w:left w:val="nil"/>
              <w:bottom w:val="nil"/>
              <w:right w:val="nil"/>
            </w:tcBorders>
            <w:noWrap/>
            <w:vAlign w:val="bottom"/>
            <w:hideMark/>
          </w:tcPr>
          <w:p w14:paraId="7F4E69CB" w14:textId="77777777" w:rsidR="00424F0B" w:rsidRPr="00233F32" w:rsidRDefault="00424F0B" w:rsidP="00424F0B">
            <w:pPr>
              <w:spacing w:after="0" w:line="240" w:lineRule="auto"/>
              <w:jc w:val="center"/>
              <w:rPr>
                <w:rFonts w:ascii="Times New Roman" w:eastAsia="Times New Roman" w:hAnsi="Times New Roman" w:cs="Times New Roman"/>
                <w:color w:val="000000"/>
                <w:kern w:val="0"/>
                <w:lang w:val="en-GB" w:eastAsia="cs-CZ"/>
                <w14:ligatures w14:val="none"/>
              </w:rPr>
            </w:pPr>
            <w:r w:rsidRPr="00233F32">
              <w:rPr>
                <w:rFonts w:ascii="Times New Roman" w:eastAsia="Times New Roman" w:hAnsi="Times New Roman" w:cs="Times New Roman"/>
                <w:color w:val="000000"/>
                <w:kern w:val="0"/>
                <w:lang w:val="en-GB" w:eastAsia="cs-CZ"/>
                <w14:ligatures w14:val="none"/>
              </w:rPr>
              <w:t>99.08%</w:t>
            </w:r>
          </w:p>
        </w:tc>
        <w:tc>
          <w:tcPr>
            <w:tcW w:w="330" w:type="pct"/>
            <w:tcBorders>
              <w:top w:val="nil"/>
              <w:left w:val="nil"/>
              <w:bottom w:val="nil"/>
              <w:right w:val="nil"/>
            </w:tcBorders>
            <w:noWrap/>
            <w:vAlign w:val="center"/>
            <w:hideMark/>
          </w:tcPr>
          <w:p w14:paraId="7E3D948B" w14:textId="77777777" w:rsidR="00424F0B" w:rsidRPr="00233F32" w:rsidRDefault="00424F0B" w:rsidP="00424F0B">
            <w:pPr>
              <w:spacing w:after="0" w:line="240" w:lineRule="auto"/>
              <w:jc w:val="center"/>
              <w:rPr>
                <w:rFonts w:ascii="Times New Roman" w:eastAsia="Times New Roman" w:hAnsi="Times New Roman" w:cs="Times New Roman"/>
                <w:color w:val="000000"/>
                <w:kern w:val="0"/>
                <w:lang w:val="en-GB" w:eastAsia="cs-CZ"/>
                <w14:ligatures w14:val="none"/>
              </w:rPr>
            </w:pPr>
          </w:p>
        </w:tc>
        <w:tc>
          <w:tcPr>
            <w:tcW w:w="298" w:type="pct"/>
            <w:tcBorders>
              <w:top w:val="nil"/>
              <w:left w:val="nil"/>
              <w:bottom w:val="nil"/>
              <w:right w:val="nil"/>
            </w:tcBorders>
            <w:noWrap/>
            <w:vAlign w:val="center"/>
            <w:hideMark/>
          </w:tcPr>
          <w:p w14:paraId="1B7885D2" w14:textId="77777777" w:rsidR="00424F0B" w:rsidRPr="00233F32" w:rsidRDefault="00424F0B" w:rsidP="00424F0B">
            <w:pPr>
              <w:spacing w:after="0" w:line="240" w:lineRule="auto"/>
              <w:jc w:val="center"/>
              <w:rPr>
                <w:rFonts w:ascii="Times New Roman" w:eastAsia="Times New Roman" w:hAnsi="Times New Roman" w:cs="Times New Roman"/>
                <w:kern w:val="0"/>
                <w:sz w:val="20"/>
                <w:szCs w:val="20"/>
                <w:lang w:val="en-GB" w:eastAsia="cs-CZ"/>
                <w14:ligatures w14:val="none"/>
              </w:rPr>
            </w:pPr>
          </w:p>
        </w:tc>
      </w:tr>
      <w:tr w:rsidR="00424F0B" w:rsidRPr="00233F32" w14:paraId="1F9F0D72" w14:textId="77777777" w:rsidTr="2C278038">
        <w:trPr>
          <w:trHeight w:val="300"/>
        </w:trPr>
        <w:tc>
          <w:tcPr>
            <w:tcW w:w="995" w:type="pct"/>
            <w:tcBorders>
              <w:top w:val="nil"/>
              <w:left w:val="nil"/>
              <w:bottom w:val="nil"/>
              <w:right w:val="nil"/>
            </w:tcBorders>
            <w:vAlign w:val="center"/>
            <w:hideMark/>
          </w:tcPr>
          <w:p w14:paraId="4F803BD7" w14:textId="77777777" w:rsidR="00424F0B" w:rsidRPr="00233F32" w:rsidRDefault="00424F0B" w:rsidP="00424F0B">
            <w:pPr>
              <w:spacing w:after="0" w:line="240" w:lineRule="auto"/>
              <w:rPr>
                <w:rFonts w:ascii="Times New Roman" w:eastAsia="Times New Roman" w:hAnsi="Times New Roman" w:cs="Times New Roman"/>
                <w:color w:val="000000"/>
                <w:kern w:val="0"/>
                <w:lang w:val="en-GB" w:eastAsia="cs-CZ"/>
                <w14:ligatures w14:val="none"/>
              </w:rPr>
            </w:pPr>
            <w:r w:rsidRPr="00233F32">
              <w:rPr>
                <w:rFonts w:ascii="Times New Roman" w:eastAsia="Times New Roman" w:hAnsi="Times New Roman" w:cs="Times New Roman"/>
                <w:color w:val="000000"/>
                <w:kern w:val="0"/>
                <w:lang w:val="en-GB" w:eastAsia="cs-CZ"/>
                <w14:ligatures w14:val="none"/>
              </w:rPr>
              <w:t>psychometric third party</w:t>
            </w:r>
          </w:p>
        </w:tc>
        <w:tc>
          <w:tcPr>
            <w:tcW w:w="206" w:type="pct"/>
            <w:tcBorders>
              <w:top w:val="nil"/>
              <w:left w:val="nil"/>
              <w:bottom w:val="nil"/>
              <w:right w:val="nil"/>
            </w:tcBorders>
            <w:vAlign w:val="center"/>
            <w:hideMark/>
          </w:tcPr>
          <w:p w14:paraId="0584860B" w14:textId="77777777" w:rsidR="00424F0B" w:rsidRPr="00233F32" w:rsidRDefault="00424F0B" w:rsidP="00424F0B">
            <w:pPr>
              <w:spacing w:after="0" w:line="240" w:lineRule="auto"/>
              <w:jc w:val="center"/>
              <w:rPr>
                <w:rFonts w:ascii="Times New Roman" w:eastAsia="Times New Roman" w:hAnsi="Times New Roman" w:cs="Times New Roman"/>
                <w:color w:val="000000"/>
                <w:kern w:val="0"/>
                <w:lang w:val="en-GB" w:eastAsia="cs-CZ"/>
                <w14:ligatures w14:val="none"/>
              </w:rPr>
            </w:pPr>
            <w:r w:rsidRPr="00233F32">
              <w:rPr>
                <w:rFonts w:ascii="Times New Roman" w:eastAsia="Times New Roman" w:hAnsi="Times New Roman" w:cs="Times New Roman"/>
                <w:color w:val="000000"/>
                <w:kern w:val="0"/>
                <w:lang w:val="en-GB" w:eastAsia="cs-CZ"/>
                <w14:ligatures w14:val="none"/>
              </w:rPr>
              <w:t>14</w:t>
            </w:r>
          </w:p>
        </w:tc>
        <w:tc>
          <w:tcPr>
            <w:tcW w:w="206" w:type="pct"/>
            <w:tcBorders>
              <w:top w:val="nil"/>
              <w:left w:val="nil"/>
              <w:bottom w:val="nil"/>
              <w:right w:val="nil"/>
            </w:tcBorders>
            <w:vAlign w:val="center"/>
            <w:hideMark/>
          </w:tcPr>
          <w:p w14:paraId="48170CCB" w14:textId="77777777" w:rsidR="00424F0B" w:rsidRPr="00233F32" w:rsidRDefault="00424F0B" w:rsidP="00424F0B">
            <w:pPr>
              <w:spacing w:after="0" w:line="240" w:lineRule="auto"/>
              <w:jc w:val="center"/>
              <w:rPr>
                <w:rFonts w:ascii="Times New Roman" w:eastAsia="Times New Roman" w:hAnsi="Times New Roman" w:cs="Times New Roman"/>
                <w:color w:val="000000"/>
                <w:kern w:val="0"/>
                <w:lang w:val="en-GB" w:eastAsia="cs-CZ"/>
                <w14:ligatures w14:val="none"/>
              </w:rPr>
            </w:pPr>
            <w:r w:rsidRPr="00233F32">
              <w:rPr>
                <w:rFonts w:ascii="Times New Roman" w:eastAsia="Times New Roman" w:hAnsi="Times New Roman" w:cs="Times New Roman"/>
                <w:color w:val="000000"/>
                <w:kern w:val="0"/>
                <w:lang w:val="en-GB" w:eastAsia="cs-CZ"/>
                <w14:ligatures w14:val="none"/>
              </w:rPr>
              <w:t>14</w:t>
            </w:r>
          </w:p>
        </w:tc>
        <w:tc>
          <w:tcPr>
            <w:tcW w:w="396" w:type="pct"/>
            <w:tcBorders>
              <w:top w:val="nil"/>
              <w:left w:val="nil"/>
              <w:bottom w:val="nil"/>
              <w:right w:val="nil"/>
            </w:tcBorders>
            <w:vAlign w:val="center"/>
            <w:hideMark/>
          </w:tcPr>
          <w:p w14:paraId="37529573" w14:textId="77777777" w:rsidR="00424F0B" w:rsidRPr="00233F32" w:rsidRDefault="00424F0B" w:rsidP="00424F0B">
            <w:pPr>
              <w:spacing w:after="0" w:line="240" w:lineRule="auto"/>
              <w:jc w:val="right"/>
              <w:rPr>
                <w:rFonts w:ascii="Times New Roman" w:eastAsia="Times New Roman" w:hAnsi="Times New Roman" w:cs="Times New Roman"/>
                <w:color w:val="000000"/>
                <w:kern w:val="0"/>
                <w:lang w:val="en-GB" w:eastAsia="cs-CZ"/>
                <w14:ligatures w14:val="none"/>
              </w:rPr>
            </w:pPr>
            <w:r w:rsidRPr="00233F32">
              <w:rPr>
                <w:rFonts w:ascii="Times New Roman" w:eastAsia="Times New Roman" w:hAnsi="Times New Roman" w:cs="Times New Roman"/>
                <w:color w:val="000000"/>
                <w:kern w:val="0"/>
                <w:lang w:val="en-GB" w:eastAsia="cs-CZ"/>
                <w14:ligatures w14:val="none"/>
              </w:rPr>
              <w:t>9 649</w:t>
            </w:r>
          </w:p>
        </w:tc>
        <w:tc>
          <w:tcPr>
            <w:tcW w:w="392" w:type="pct"/>
            <w:tcBorders>
              <w:top w:val="nil"/>
              <w:left w:val="nil"/>
              <w:bottom w:val="nil"/>
              <w:right w:val="nil"/>
            </w:tcBorders>
            <w:noWrap/>
            <w:vAlign w:val="bottom"/>
            <w:hideMark/>
          </w:tcPr>
          <w:p w14:paraId="763C1E1D" w14:textId="77777777" w:rsidR="00424F0B" w:rsidRPr="00233F32" w:rsidRDefault="00424F0B" w:rsidP="00424F0B">
            <w:pPr>
              <w:spacing w:after="0" w:line="240" w:lineRule="auto"/>
              <w:jc w:val="center"/>
              <w:rPr>
                <w:rFonts w:ascii="Times New Roman" w:eastAsia="Times New Roman" w:hAnsi="Times New Roman" w:cs="Times New Roman"/>
                <w:color w:val="000000"/>
                <w:kern w:val="0"/>
                <w:lang w:val="en-GB" w:eastAsia="cs-CZ"/>
                <w14:ligatures w14:val="none"/>
              </w:rPr>
            </w:pPr>
            <w:r w:rsidRPr="00233F32">
              <w:rPr>
                <w:rFonts w:ascii="Times New Roman" w:eastAsia="Times New Roman" w:hAnsi="Times New Roman" w:cs="Times New Roman"/>
                <w:color w:val="000000"/>
                <w:kern w:val="0"/>
                <w:lang w:val="en-GB" w:eastAsia="cs-CZ"/>
                <w14:ligatures w14:val="none"/>
              </w:rPr>
              <w:t>0.002</w:t>
            </w:r>
          </w:p>
        </w:tc>
        <w:tc>
          <w:tcPr>
            <w:tcW w:w="325" w:type="pct"/>
            <w:tcBorders>
              <w:top w:val="nil"/>
              <w:left w:val="nil"/>
              <w:bottom w:val="nil"/>
              <w:right w:val="nil"/>
            </w:tcBorders>
            <w:noWrap/>
            <w:vAlign w:val="bottom"/>
            <w:hideMark/>
          </w:tcPr>
          <w:p w14:paraId="7B5C275B" w14:textId="77777777" w:rsidR="00424F0B" w:rsidRPr="00233F32" w:rsidRDefault="00424F0B" w:rsidP="00424F0B">
            <w:pPr>
              <w:spacing w:after="0" w:line="240" w:lineRule="auto"/>
              <w:jc w:val="center"/>
              <w:rPr>
                <w:rFonts w:ascii="Times New Roman" w:eastAsia="Times New Roman" w:hAnsi="Times New Roman" w:cs="Times New Roman"/>
                <w:color w:val="000000"/>
                <w:kern w:val="0"/>
                <w:lang w:val="en-GB" w:eastAsia="cs-CZ"/>
                <w14:ligatures w14:val="none"/>
              </w:rPr>
            </w:pPr>
            <w:r w:rsidRPr="00233F32">
              <w:rPr>
                <w:rFonts w:ascii="Times New Roman" w:eastAsia="Times New Roman" w:hAnsi="Times New Roman" w:cs="Times New Roman"/>
                <w:color w:val="000000"/>
                <w:kern w:val="0"/>
                <w:lang w:val="en-GB" w:eastAsia="cs-CZ"/>
                <w14:ligatures w14:val="none"/>
              </w:rPr>
              <w:t>0.95</w:t>
            </w:r>
          </w:p>
        </w:tc>
        <w:tc>
          <w:tcPr>
            <w:tcW w:w="333" w:type="pct"/>
            <w:tcBorders>
              <w:top w:val="nil"/>
              <w:left w:val="nil"/>
              <w:bottom w:val="nil"/>
              <w:right w:val="nil"/>
            </w:tcBorders>
            <w:noWrap/>
            <w:vAlign w:val="bottom"/>
            <w:hideMark/>
          </w:tcPr>
          <w:p w14:paraId="195ED2C2" w14:textId="77777777" w:rsidR="00424F0B" w:rsidRPr="00233F32" w:rsidRDefault="00424F0B" w:rsidP="00424F0B">
            <w:pPr>
              <w:spacing w:after="0" w:line="240" w:lineRule="auto"/>
              <w:jc w:val="center"/>
              <w:rPr>
                <w:rFonts w:ascii="Times New Roman" w:eastAsia="Times New Roman" w:hAnsi="Times New Roman" w:cs="Times New Roman"/>
                <w:color w:val="000000"/>
                <w:kern w:val="0"/>
                <w:lang w:val="en-GB" w:eastAsia="cs-CZ"/>
                <w14:ligatures w14:val="none"/>
              </w:rPr>
            </w:pPr>
            <w:r w:rsidRPr="00233F32">
              <w:rPr>
                <w:rFonts w:ascii="Times New Roman" w:eastAsia="Times New Roman" w:hAnsi="Times New Roman" w:cs="Times New Roman"/>
                <w:color w:val="000000"/>
                <w:kern w:val="0"/>
                <w:lang w:val="en-GB" w:eastAsia="cs-CZ"/>
                <w14:ligatures w14:val="none"/>
              </w:rPr>
              <w:t>-0.062</w:t>
            </w:r>
          </w:p>
        </w:tc>
        <w:tc>
          <w:tcPr>
            <w:tcW w:w="333" w:type="pct"/>
            <w:tcBorders>
              <w:top w:val="nil"/>
              <w:left w:val="nil"/>
              <w:bottom w:val="nil"/>
              <w:right w:val="nil"/>
            </w:tcBorders>
            <w:noWrap/>
            <w:vAlign w:val="bottom"/>
            <w:hideMark/>
          </w:tcPr>
          <w:p w14:paraId="65C82A53" w14:textId="77777777" w:rsidR="00424F0B" w:rsidRPr="00233F32" w:rsidRDefault="00424F0B" w:rsidP="00424F0B">
            <w:pPr>
              <w:spacing w:after="0" w:line="240" w:lineRule="auto"/>
              <w:jc w:val="center"/>
              <w:rPr>
                <w:rFonts w:ascii="Times New Roman" w:eastAsia="Times New Roman" w:hAnsi="Times New Roman" w:cs="Times New Roman"/>
                <w:color w:val="000000"/>
                <w:kern w:val="0"/>
                <w:lang w:val="en-GB" w:eastAsia="cs-CZ"/>
                <w14:ligatures w14:val="none"/>
              </w:rPr>
            </w:pPr>
            <w:r w:rsidRPr="00233F32">
              <w:rPr>
                <w:rFonts w:ascii="Times New Roman" w:eastAsia="Times New Roman" w:hAnsi="Times New Roman" w:cs="Times New Roman"/>
                <w:color w:val="000000"/>
                <w:kern w:val="0"/>
                <w:lang w:val="en-GB" w:eastAsia="cs-CZ"/>
                <w14:ligatures w14:val="none"/>
              </w:rPr>
              <w:t>0.066</w:t>
            </w:r>
          </w:p>
        </w:tc>
        <w:tc>
          <w:tcPr>
            <w:tcW w:w="423" w:type="pct"/>
            <w:tcBorders>
              <w:top w:val="nil"/>
              <w:left w:val="nil"/>
              <w:bottom w:val="nil"/>
              <w:right w:val="nil"/>
            </w:tcBorders>
            <w:noWrap/>
            <w:vAlign w:val="bottom"/>
            <w:hideMark/>
          </w:tcPr>
          <w:p w14:paraId="4B0CA7CA" w14:textId="77777777" w:rsidR="00424F0B" w:rsidRPr="00233F32" w:rsidRDefault="00424F0B" w:rsidP="00424F0B">
            <w:pPr>
              <w:spacing w:after="0" w:line="240" w:lineRule="auto"/>
              <w:jc w:val="center"/>
              <w:rPr>
                <w:rFonts w:ascii="Times New Roman" w:eastAsia="Times New Roman" w:hAnsi="Times New Roman" w:cs="Times New Roman"/>
                <w:color w:val="000000"/>
                <w:kern w:val="0"/>
                <w:lang w:val="en-GB" w:eastAsia="cs-CZ"/>
                <w14:ligatures w14:val="none"/>
              </w:rPr>
            </w:pPr>
            <w:r w:rsidRPr="00233F32">
              <w:rPr>
                <w:rFonts w:ascii="Times New Roman" w:eastAsia="Times New Roman" w:hAnsi="Times New Roman" w:cs="Times New Roman"/>
                <w:color w:val="000000"/>
                <w:kern w:val="0"/>
                <w:lang w:val="en-GB" w:eastAsia="cs-CZ"/>
                <w14:ligatures w14:val="none"/>
              </w:rPr>
              <w:t>102.70</w:t>
            </w:r>
          </w:p>
        </w:tc>
        <w:tc>
          <w:tcPr>
            <w:tcW w:w="347" w:type="pct"/>
            <w:tcBorders>
              <w:top w:val="nil"/>
              <w:left w:val="nil"/>
              <w:bottom w:val="nil"/>
              <w:right w:val="nil"/>
            </w:tcBorders>
            <w:noWrap/>
            <w:vAlign w:val="bottom"/>
            <w:hideMark/>
          </w:tcPr>
          <w:p w14:paraId="3F8DD0F7" w14:textId="77777777" w:rsidR="00424F0B" w:rsidRPr="00233F32" w:rsidRDefault="00424F0B" w:rsidP="00424F0B">
            <w:pPr>
              <w:spacing w:after="0" w:line="240" w:lineRule="auto"/>
              <w:jc w:val="center"/>
              <w:rPr>
                <w:rFonts w:ascii="Times New Roman" w:eastAsia="Times New Roman" w:hAnsi="Times New Roman" w:cs="Times New Roman"/>
                <w:color w:val="000000"/>
                <w:kern w:val="0"/>
                <w:lang w:val="en-GB" w:eastAsia="cs-CZ"/>
                <w14:ligatures w14:val="none"/>
              </w:rPr>
            </w:pPr>
            <w:r w:rsidRPr="00233F32">
              <w:rPr>
                <w:rFonts w:ascii="Times New Roman" w:eastAsia="Times New Roman" w:hAnsi="Times New Roman" w:cs="Times New Roman"/>
                <w:color w:val="000000"/>
                <w:kern w:val="0"/>
                <w:lang w:val="en-GB" w:eastAsia="cs-CZ"/>
                <w14:ligatures w14:val="none"/>
              </w:rPr>
              <w:t>**</w:t>
            </w:r>
          </w:p>
        </w:tc>
        <w:tc>
          <w:tcPr>
            <w:tcW w:w="418" w:type="pct"/>
            <w:tcBorders>
              <w:top w:val="nil"/>
              <w:left w:val="nil"/>
              <w:bottom w:val="nil"/>
              <w:right w:val="nil"/>
            </w:tcBorders>
            <w:noWrap/>
            <w:vAlign w:val="bottom"/>
            <w:hideMark/>
          </w:tcPr>
          <w:p w14:paraId="3E9672BD" w14:textId="77777777" w:rsidR="00424F0B" w:rsidRPr="00233F32" w:rsidRDefault="00424F0B" w:rsidP="00424F0B">
            <w:pPr>
              <w:spacing w:after="0" w:line="240" w:lineRule="auto"/>
              <w:jc w:val="center"/>
              <w:rPr>
                <w:rFonts w:ascii="Times New Roman" w:eastAsia="Times New Roman" w:hAnsi="Times New Roman" w:cs="Times New Roman"/>
                <w:color w:val="000000"/>
                <w:kern w:val="0"/>
                <w:lang w:val="en-GB" w:eastAsia="cs-CZ"/>
                <w14:ligatures w14:val="none"/>
              </w:rPr>
            </w:pPr>
            <w:r w:rsidRPr="00233F32">
              <w:rPr>
                <w:rFonts w:ascii="Times New Roman" w:eastAsia="Times New Roman" w:hAnsi="Times New Roman" w:cs="Times New Roman"/>
                <w:color w:val="000000"/>
                <w:kern w:val="0"/>
                <w:lang w:val="en-GB" w:eastAsia="cs-CZ"/>
                <w14:ligatures w14:val="none"/>
              </w:rPr>
              <w:t>87.34%</w:t>
            </w:r>
          </w:p>
        </w:tc>
        <w:tc>
          <w:tcPr>
            <w:tcW w:w="330" w:type="pct"/>
            <w:tcBorders>
              <w:top w:val="nil"/>
              <w:left w:val="nil"/>
              <w:bottom w:val="nil"/>
              <w:right w:val="nil"/>
            </w:tcBorders>
            <w:noWrap/>
            <w:vAlign w:val="center"/>
            <w:hideMark/>
          </w:tcPr>
          <w:p w14:paraId="2CBCA2CA" w14:textId="77777777" w:rsidR="00424F0B" w:rsidRPr="00233F32" w:rsidRDefault="00424F0B" w:rsidP="00424F0B">
            <w:pPr>
              <w:spacing w:after="0" w:line="240" w:lineRule="auto"/>
              <w:jc w:val="center"/>
              <w:rPr>
                <w:rFonts w:ascii="Times New Roman" w:eastAsia="Times New Roman" w:hAnsi="Times New Roman" w:cs="Times New Roman"/>
                <w:color w:val="000000"/>
                <w:kern w:val="0"/>
                <w:lang w:val="en-GB" w:eastAsia="cs-CZ"/>
                <w14:ligatures w14:val="none"/>
              </w:rPr>
            </w:pPr>
          </w:p>
        </w:tc>
        <w:tc>
          <w:tcPr>
            <w:tcW w:w="298" w:type="pct"/>
            <w:tcBorders>
              <w:top w:val="nil"/>
              <w:left w:val="nil"/>
              <w:bottom w:val="nil"/>
              <w:right w:val="nil"/>
            </w:tcBorders>
            <w:noWrap/>
            <w:vAlign w:val="center"/>
            <w:hideMark/>
          </w:tcPr>
          <w:p w14:paraId="5BBDE8F6" w14:textId="77777777" w:rsidR="00424F0B" w:rsidRPr="00233F32" w:rsidRDefault="00424F0B" w:rsidP="00424F0B">
            <w:pPr>
              <w:spacing w:after="0" w:line="240" w:lineRule="auto"/>
              <w:jc w:val="center"/>
              <w:rPr>
                <w:rFonts w:ascii="Times New Roman" w:eastAsia="Times New Roman" w:hAnsi="Times New Roman" w:cs="Times New Roman"/>
                <w:kern w:val="0"/>
                <w:sz w:val="20"/>
                <w:szCs w:val="20"/>
                <w:lang w:val="en-GB" w:eastAsia="cs-CZ"/>
                <w14:ligatures w14:val="none"/>
              </w:rPr>
            </w:pPr>
          </w:p>
        </w:tc>
      </w:tr>
      <w:tr w:rsidR="00424F0B" w:rsidRPr="00233F32" w14:paraId="47419719" w14:textId="77777777" w:rsidTr="2C278038">
        <w:trPr>
          <w:trHeight w:val="300"/>
        </w:trPr>
        <w:tc>
          <w:tcPr>
            <w:tcW w:w="995" w:type="pct"/>
            <w:tcBorders>
              <w:top w:val="nil"/>
              <w:left w:val="nil"/>
              <w:bottom w:val="nil"/>
              <w:right w:val="nil"/>
            </w:tcBorders>
            <w:vAlign w:val="center"/>
            <w:hideMark/>
          </w:tcPr>
          <w:p w14:paraId="33D38D5B" w14:textId="77777777" w:rsidR="00424F0B" w:rsidRPr="00233F32" w:rsidRDefault="00424F0B" w:rsidP="00424F0B">
            <w:pPr>
              <w:spacing w:after="0" w:line="240" w:lineRule="auto"/>
              <w:rPr>
                <w:rFonts w:ascii="Times New Roman" w:eastAsia="Times New Roman" w:hAnsi="Times New Roman" w:cs="Times New Roman"/>
                <w:color w:val="000000"/>
                <w:kern w:val="0"/>
                <w:lang w:val="en-GB" w:eastAsia="cs-CZ"/>
                <w14:ligatures w14:val="none"/>
              </w:rPr>
            </w:pPr>
            <w:r w:rsidRPr="00233F32">
              <w:rPr>
                <w:rFonts w:ascii="Times New Roman" w:eastAsia="Times New Roman" w:hAnsi="Times New Roman" w:cs="Times New Roman"/>
                <w:color w:val="000000"/>
                <w:kern w:val="0"/>
                <w:lang w:val="en-GB" w:eastAsia="cs-CZ"/>
                <w14:ligatures w14:val="none"/>
              </w:rPr>
              <w:t>psychometric self-report</w:t>
            </w:r>
          </w:p>
        </w:tc>
        <w:tc>
          <w:tcPr>
            <w:tcW w:w="206" w:type="pct"/>
            <w:tcBorders>
              <w:top w:val="nil"/>
              <w:left w:val="nil"/>
              <w:bottom w:val="nil"/>
              <w:right w:val="nil"/>
            </w:tcBorders>
            <w:vAlign w:val="center"/>
            <w:hideMark/>
          </w:tcPr>
          <w:p w14:paraId="55E2A5B6" w14:textId="77777777" w:rsidR="00424F0B" w:rsidRPr="00233F32" w:rsidRDefault="00424F0B" w:rsidP="00424F0B">
            <w:pPr>
              <w:spacing w:after="0" w:line="240" w:lineRule="auto"/>
              <w:jc w:val="center"/>
              <w:rPr>
                <w:rFonts w:ascii="Times New Roman" w:eastAsia="Times New Roman" w:hAnsi="Times New Roman" w:cs="Times New Roman"/>
                <w:color w:val="000000"/>
                <w:kern w:val="0"/>
                <w:lang w:val="en-GB" w:eastAsia="cs-CZ"/>
                <w14:ligatures w14:val="none"/>
              </w:rPr>
            </w:pPr>
            <w:r w:rsidRPr="00233F32">
              <w:rPr>
                <w:rFonts w:ascii="Times New Roman" w:eastAsia="Times New Roman" w:hAnsi="Times New Roman" w:cs="Times New Roman"/>
                <w:color w:val="000000"/>
                <w:kern w:val="0"/>
                <w:lang w:val="en-GB" w:eastAsia="cs-CZ"/>
                <w14:ligatures w14:val="none"/>
              </w:rPr>
              <w:t>13</w:t>
            </w:r>
          </w:p>
        </w:tc>
        <w:tc>
          <w:tcPr>
            <w:tcW w:w="206" w:type="pct"/>
            <w:tcBorders>
              <w:top w:val="nil"/>
              <w:left w:val="nil"/>
              <w:bottom w:val="nil"/>
              <w:right w:val="nil"/>
            </w:tcBorders>
            <w:vAlign w:val="center"/>
            <w:hideMark/>
          </w:tcPr>
          <w:p w14:paraId="72FC2628" w14:textId="77777777" w:rsidR="00424F0B" w:rsidRPr="00233F32" w:rsidRDefault="00424F0B" w:rsidP="00424F0B">
            <w:pPr>
              <w:spacing w:after="0" w:line="240" w:lineRule="auto"/>
              <w:jc w:val="center"/>
              <w:rPr>
                <w:rFonts w:ascii="Times New Roman" w:eastAsia="Times New Roman" w:hAnsi="Times New Roman" w:cs="Times New Roman"/>
                <w:color w:val="000000"/>
                <w:kern w:val="0"/>
                <w:lang w:val="en-GB" w:eastAsia="cs-CZ"/>
                <w14:ligatures w14:val="none"/>
              </w:rPr>
            </w:pPr>
            <w:r w:rsidRPr="00233F32">
              <w:rPr>
                <w:rFonts w:ascii="Times New Roman" w:eastAsia="Times New Roman" w:hAnsi="Times New Roman" w:cs="Times New Roman"/>
                <w:color w:val="000000"/>
                <w:kern w:val="0"/>
                <w:lang w:val="en-GB" w:eastAsia="cs-CZ"/>
                <w14:ligatures w14:val="none"/>
              </w:rPr>
              <w:t>14</w:t>
            </w:r>
          </w:p>
        </w:tc>
        <w:tc>
          <w:tcPr>
            <w:tcW w:w="396" w:type="pct"/>
            <w:tcBorders>
              <w:top w:val="nil"/>
              <w:left w:val="nil"/>
              <w:bottom w:val="nil"/>
              <w:right w:val="nil"/>
            </w:tcBorders>
            <w:vAlign w:val="center"/>
            <w:hideMark/>
          </w:tcPr>
          <w:p w14:paraId="4E50D413" w14:textId="77777777" w:rsidR="00424F0B" w:rsidRPr="00233F32" w:rsidRDefault="00424F0B" w:rsidP="00424F0B">
            <w:pPr>
              <w:spacing w:after="0" w:line="240" w:lineRule="auto"/>
              <w:jc w:val="right"/>
              <w:rPr>
                <w:rFonts w:ascii="Times New Roman" w:eastAsia="Times New Roman" w:hAnsi="Times New Roman" w:cs="Times New Roman"/>
                <w:color w:val="000000"/>
                <w:kern w:val="0"/>
                <w:lang w:val="en-GB" w:eastAsia="cs-CZ"/>
                <w14:ligatures w14:val="none"/>
              </w:rPr>
            </w:pPr>
            <w:r w:rsidRPr="00233F32">
              <w:rPr>
                <w:rFonts w:ascii="Times New Roman" w:eastAsia="Times New Roman" w:hAnsi="Times New Roman" w:cs="Times New Roman"/>
                <w:color w:val="000000"/>
                <w:kern w:val="0"/>
                <w:lang w:val="en-GB" w:eastAsia="cs-CZ"/>
                <w14:ligatures w14:val="none"/>
              </w:rPr>
              <w:t>2 637</w:t>
            </w:r>
          </w:p>
        </w:tc>
        <w:tc>
          <w:tcPr>
            <w:tcW w:w="392" w:type="pct"/>
            <w:tcBorders>
              <w:top w:val="nil"/>
              <w:left w:val="nil"/>
              <w:bottom w:val="nil"/>
              <w:right w:val="nil"/>
            </w:tcBorders>
            <w:noWrap/>
            <w:vAlign w:val="bottom"/>
            <w:hideMark/>
          </w:tcPr>
          <w:p w14:paraId="0DE4CD60" w14:textId="77777777" w:rsidR="00424F0B" w:rsidRPr="00233F32" w:rsidRDefault="00424F0B" w:rsidP="00424F0B">
            <w:pPr>
              <w:spacing w:after="0" w:line="240" w:lineRule="auto"/>
              <w:jc w:val="center"/>
              <w:rPr>
                <w:rFonts w:ascii="Times New Roman" w:eastAsia="Times New Roman" w:hAnsi="Times New Roman" w:cs="Times New Roman"/>
                <w:color w:val="000000"/>
                <w:kern w:val="0"/>
                <w:lang w:val="en-GB" w:eastAsia="cs-CZ"/>
                <w14:ligatures w14:val="none"/>
              </w:rPr>
            </w:pPr>
            <w:r w:rsidRPr="00233F32">
              <w:rPr>
                <w:rFonts w:ascii="Times New Roman" w:eastAsia="Times New Roman" w:hAnsi="Times New Roman" w:cs="Times New Roman"/>
                <w:color w:val="000000"/>
                <w:kern w:val="0"/>
                <w:lang w:val="en-GB" w:eastAsia="cs-CZ"/>
                <w14:ligatures w14:val="none"/>
              </w:rPr>
              <w:t>0.019</w:t>
            </w:r>
          </w:p>
        </w:tc>
        <w:tc>
          <w:tcPr>
            <w:tcW w:w="325" w:type="pct"/>
            <w:tcBorders>
              <w:top w:val="nil"/>
              <w:left w:val="nil"/>
              <w:bottom w:val="nil"/>
              <w:right w:val="nil"/>
            </w:tcBorders>
            <w:noWrap/>
            <w:vAlign w:val="bottom"/>
            <w:hideMark/>
          </w:tcPr>
          <w:p w14:paraId="1DA781A4" w14:textId="77777777" w:rsidR="00424F0B" w:rsidRPr="00233F32" w:rsidRDefault="00424F0B" w:rsidP="00424F0B">
            <w:pPr>
              <w:spacing w:after="0" w:line="240" w:lineRule="auto"/>
              <w:jc w:val="center"/>
              <w:rPr>
                <w:rFonts w:ascii="Times New Roman" w:eastAsia="Times New Roman" w:hAnsi="Times New Roman" w:cs="Times New Roman"/>
                <w:color w:val="000000"/>
                <w:kern w:val="0"/>
                <w:lang w:val="en-GB" w:eastAsia="cs-CZ"/>
                <w14:ligatures w14:val="none"/>
              </w:rPr>
            </w:pPr>
            <w:r w:rsidRPr="00233F32">
              <w:rPr>
                <w:rFonts w:ascii="Times New Roman" w:eastAsia="Times New Roman" w:hAnsi="Times New Roman" w:cs="Times New Roman"/>
                <w:color w:val="000000"/>
                <w:kern w:val="0"/>
                <w:lang w:val="en-GB" w:eastAsia="cs-CZ"/>
                <w14:ligatures w14:val="none"/>
              </w:rPr>
              <w:t>0.32</w:t>
            </w:r>
          </w:p>
        </w:tc>
        <w:tc>
          <w:tcPr>
            <w:tcW w:w="333" w:type="pct"/>
            <w:tcBorders>
              <w:top w:val="nil"/>
              <w:left w:val="nil"/>
              <w:bottom w:val="nil"/>
              <w:right w:val="nil"/>
            </w:tcBorders>
            <w:noWrap/>
            <w:vAlign w:val="bottom"/>
            <w:hideMark/>
          </w:tcPr>
          <w:p w14:paraId="3E253909" w14:textId="77777777" w:rsidR="00424F0B" w:rsidRPr="00233F32" w:rsidRDefault="00424F0B" w:rsidP="00424F0B">
            <w:pPr>
              <w:spacing w:after="0" w:line="240" w:lineRule="auto"/>
              <w:jc w:val="center"/>
              <w:rPr>
                <w:rFonts w:ascii="Times New Roman" w:eastAsia="Times New Roman" w:hAnsi="Times New Roman" w:cs="Times New Roman"/>
                <w:color w:val="000000"/>
                <w:kern w:val="0"/>
                <w:lang w:val="en-GB" w:eastAsia="cs-CZ"/>
                <w14:ligatures w14:val="none"/>
              </w:rPr>
            </w:pPr>
            <w:r w:rsidRPr="00233F32">
              <w:rPr>
                <w:rFonts w:ascii="Times New Roman" w:eastAsia="Times New Roman" w:hAnsi="Times New Roman" w:cs="Times New Roman"/>
                <w:color w:val="000000"/>
                <w:kern w:val="0"/>
                <w:lang w:val="en-GB" w:eastAsia="cs-CZ"/>
                <w14:ligatures w14:val="none"/>
              </w:rPr>
              <w:t>-0.019</w:t>
            </w:r>
          </w:p>
        </w:tc>
        <w:tc>
          <w:tcPr>
            <w:tcW w:w="333" w:type="pct"/>
            <w:tcBorders>
              <w:top w:val="nil"/>
              <w:left w:val="nil"/>
              <w:bottom w:val="nil"/>
              <w:right w:val="nil"/>
            </w:tcBorders>
            <w:noWrap/>
            <w:vAlign w:val="bottom"/>
            <w:hideMark/>
          </w:tcPr>
          <w:p w14:paraId="3509DA8C" w14:textId="77777777" w:rsidR="00424F0B" w:rsidRPr="00233F32" w:rsidRDefault="00424F0B" w:rsidP="00424F0B">
            <w:pPr>
              <w:spacing w:after="0" w:line="240" w:lineRule="auto"/>
              <w:jc w:val="center"/>
              <w:rPr>
                <w:rFonts w:ascii="Times New Roman" w:eastAsia="Times New Roman" w:hAnsi="Times New Roman" w:cs="Times New Roman"/>
                <w:color w:val="000000"/>
                <w:kern w:val="0"/>
                <w:lang w:val="en-GB" w:eastAsia="cs-CZ"/>
                <w14:ligatures w14:val="none"/>
              </w:rPr>
            </w:pPr>
            <w:r w:rsidRPr="00233F32">
              <w:rPr>
                <w:rFonts w:ascii="Times New Roman" w:eastAsia="Times New Roman" w:hAnsi="Times New Roman" w:cs="Times New Roman"/>
                <w:color w:val="000000"/>
                <w:kern w:val="0"/>
                <w:lang w:val="en-GB" w:eastAsia="cs-CZ"/>
                <w14:ligatures w14:val="none"/>
              </w:rPr>
              <w:t>0.058</w:t>
            </w:r>
          </w:p>
        </w:tc>
        <w:tc>
          <w:tcPr>
            <w:tcW w:w="423" w:type="pct"/>
            <w:tcBorders>
              <w:top w:val="nil"/>
              <w:left w:val="nil"/>
              <w:bottom w:val="nil"/>
              <w:right w:val="nil"/>
            </w:tcBorders>
            <w:noWrap/>
            <w:vAlign w:val="bottom"/>
            <w:hideMark/>
          </w:tcPr>
          <w:p w14:paraId="56120340" w14:textId="77777777" w:rsidR="00424F0B" w:rsidRPr="00233F32" w:rsidRDefault="00424F0B" w:rsidP="00424F0B">
            <w:pPr>
              <w:spacing w:after="0" w:line="240" w:lineRule="auto"/>
              <w:jc w:val="center"/>
              <w:rPr>
                <w:rFonts w:ascii="Times New Roman" w:eastAsia="Times New Roman" w:hAnsi="Times New Roman" w:cs="Times New Roman"/>
                <w:color w:val="000000"/>
                <w:kern w:val="0"/>
                <w:lang w:val="en-GB" w:eastAsia="cs-CZ"/>
                <w14:ligatures w14:val="none"/>
              </w:rPr>
            </w:pPr>
            <w:r w:rsidRPr="00233F32">
              <w:rPr>
                <w:rFonts w:ascii="Times New Roman" w:eastAsia="Times New Roman" w:hAnsi="Times New Roman" w:cs="Times New Roman"/>
                <w:color w:val="000000"/>
                <w:kern w:val="0"/>
                <w:lang w:val="en-GB" w:eastAsia="cs-CZ"/>
                <w14:ligatures w14:val="none"/>
              </w:rPr>
              <w:t>7.98</w:t>
            </w:r>
          </w:p>
        </w:tc>
        <w:tc>
          <w:tcPr>
            <w:tcW w:w="347" w:type="pct"/>
            <w:tcBorders>
              <w:top w:val="nil"/>
              <w:left w:val="nil"/>
              <w:bottom w:val="nil"/>
              <w:right w:val="nil"/>
            </w:tcBorders>
            <w:noWrap/>
            <w:vAlign w:val="bottom"/>
            <w:hideMark/>
          </w:tcPr>
          <w:p w14:paraId="0C1398A7" w14:textId="77777777" w:rsidR="00424F0B" w:rsidRPr="00233F32" w:rsidRDefault="00424F0B" w:rsidP="00424F0B">
            <w:pPr>
              <w:spacing w:after="0" w:line="240" w:lineRule="auto"/>
              <w:jc w:val="center"/>
              <w:rPr>
                <w:rFonts w:ascii="Times New Roman" w:eastAsia="Times New Roman" w:hAnsi="Times New Roman" w:cs="Times New Roman"/>
                <w:color w:val="000000"/>
                <w:kern w:val="0"/>
                <w:lang w:val="en-GB" w:eastAsia="cs-CZ"/>
                <w14:ligatures w14:val="none"/>
              </w:rPr>
            </w:pPr>
            <w:r w:rsidRPr="00233F32">
              <w:rPr>
                <w:rFonts w:ascii="Times New Roman" w:eastAsia="Times New Roman" w:hAnsi="Times New Roman" w:cs="Times New Roman"/>
                <w:color w:val="000000"/>
                <w:kern w:val="0"/>
                <w:lang w:val="en-GB" w:eastAsia="cs-CZ"/>
                <w14:ligatures w14:val="none"/>
              </w:rPr>
              <w:t>0.85</w:t>
            </w:r>
          </w:p>
        </w:tc>
        <w:tc>
          <w:tcPr>
            <w:tcW w:w="418" w:type="pct"/>
            <w:tcBorders>
              <w:top w:val="nil"/>
              <w:left w:val="nil"/>
              <w:bottom w:val="nil"/>
              <w:right w:val="nil"/>
            </w:tcBorders>
            <w:noWrap/>
            <w:vAlign w:val="bottom"/>
            <w:hideMark/>
          </w:tcPr>
          <w:p w14:paraId="66D3EF72" w14:textId="77777777" w:rsidR="00424F0B" w:rsidRPr="00233F32" w:rsidRDefault="00424F0B" w:rsidP="00424F0B">
            <w:pPr>
              <w:spacing w:after="0" w:line="240" w:lineRule="auto"/>
              <w:jc w:val="center"/>
              <w:rPr>
                <w:rFonts w:ascii="Times New Roman" w:eastAsia="Times New Roman" w:hAnsi="Times New Roman" w:cs="Times New Roman"/>
                <w:color w:val="000000"/>
                <w:kern w:val="0"/>
                <w:lang w:val="en-GB" w:eastAsia="cs-CZ"/>
                <w14:ligatures w14:val="none"/>
              </w:rPr>
            </w:pPr>
            <w:r w:rsidRPr="00233F32">
              <w:rPr>
                <w:rFonts w:ascii="Times New Roman" w:eastAsia="Times New Roman" w:hAnsi="Times New Roman" w:cs="Times New Roman"/>
                <w:color w:val="000000"/>
                <w:kern w:val="0"/>
                <w:lang w:val="en-GB" w:eastAsia="cs-CZ"/>
                <w14:ligatures w14:val="none"/>
              </w:rPr>
              <w:t>0.00%</w:t>
            </w:r>
          </w:p>
        </w:tc>
        <w:tc>
          <w:tcPr>
            <w:tcW w:w="330" w:type="pct"/>
            <w:tcBorders>
              <w:top w:val="nil"/>
              <w:left w:val="nil"/>
              <w:bottom w:val="nil"/>
              <w:right w:val="nil"/>
            </w:tcBorders>
            <w:noWrap/>
            <w:vAlign w:val="center"/>
            <w:hideMark/>
          </w:tcPr>
          <w:p w14:paraId="6B95CBC4" w14:textId="77777777" w:rsidR="00424F0B" w:rsidRPr="00233F32" w:rsidRDefault="00424F0B" w:rsidP="00424F0B">
            <w:pPr>
              <w:spacing w:after="0" w:line="240" w:lineRule="auto"/>
              <w:jc w:val="center"/>
              <w:rPr>
                <w:rFonts w:ascii="Times New Roman" w:eastAsia="Times New Roman" w:hAnsi="Times New Roman" w:cs="Times New Roman"/>
                <w:color w:val="000000"/>
                <w:kern w:val="0"/>
                <w:lang w:val="en-GB" w:eastAsia="cs-CZ"/>
                <w14:ligatures w14:val="none"/>
              </w:rPr>
            </w:pPr>
          </w:p>
        </w:tc>
        <w:tc>
          <w:tcPr>
            <w:tcW w:w="298" w:type="pct"/>
            <w:tcBorders>
              <w:top w:val="nil"/>
              <w:left w:val="nil"/>
              <w:bottom w:val="nil"/>
              <w:right w:val="nil"/>
            </w:tcBorders>
            <w:noWrap/>
            <w:vAlign w:val="center"/>
            <w:hideMark/>
          </w:tcPr>
          <w:p w14:paraId="6CB718DC" w14:textId="77777777" w:rsidR="00424F0B" w:rsidRPr="00233F32" w:rsidRDefault="00424F0B" w:rsidP="00424F0B">
            <w:pPr>
              <w:spacing w:after="0" w:line="240" w:lineRule="auto"/>
              <w:jc w:val="center"/>
              <w:rPr>
                <w:rFonts w:ascii="Times New Roman" w:eastAsia="Times New Roman" w:hAnsi="Times New Roman" w:cs="Times New Roman"/>
                <w:kern w:val="0"/>
                <w:sz w:val="20"/>
                <w:szCs w:val="20"/>
                <w:lang w:val="en-GB" w:eastAsia="cs-CZ"/>
                <w14:ligatures w14:val="none"/>
              </w:rPr>
            </w:pPr>
          </w:p>
        </w:tc>
      </w:tr>
      <w:tr w:rsidR="00424F0B" w:rsidRPr="00233F32" w14:paraId="45D5575B" w14:textId="77777777" w:rsidTr="2C278038">
        <w:trPr>
          <w:trHeight w:val="300"/>
        </w:trPr>
        <w:tc>
          <w:tcPr>
            <w:tcW w:w="995" w:type="pct"/>
            <w:tcBorders>
              <w:top w:val="nil"/>
              <w:left w:val="nil"/>
              <w:bottom w:val="nil"/>
              <w:right w:val="nil"/>
            </w:tcBorders>
            <w:vAlign w:val="center"/>
            <w:hideMark/>
          </w:tcPr>
          <w:p w14:paraId="3A4E7891" w14:textId="77777777" w:rsidR="00424F0B" w:rsidRPr="00233F32" w:rsidRDefault="00424F0B" w:rsidP="00424F0B">
            <w:pPr>
              <w:spacing w:after="0" w:line="240" w:lineRule="auto"/>
              <w:rPr>
                <w:rFonts w:ascii="Times New Roman" w:eastAsia="Times New Roman" w:hAnsi="Times New Roman" w:cs="Times New Roman"/>
                <w:color w:val="000000"/>
                <w:kern w:val="0"/>
                <w:lang w:val="en-GB" w:eastAsia="cs-CZ"/>
                <w14:ligatures w14:val="none"/>
              </w:rPr>
            </w:pPr>
            <w:r w:rsidRPr="00233F32">
              <w:rPr>
                <w:rFonts w:ascii="Times New Roman" w:eastAsia="Times New Roman" w:hAnsi="Times New Roman" w:cs="Times New Roman"/>
                <w:color w:val="000000"/>
                <w:kern w:val="0"/>
                <w:lang w:val="en-GB" w:eastAsia="cs-CZ"/>
                <w14:ligatures w14:val="none"/>
              </w:rPr>
              <w:t>single item</w:t>
            </w:r>
          </w:p>
        </w:tc>
        <w:tc>
          <w:tcPr>
            <w:tcW w:w="206" w:type="pct"/>
            <w:tcBorders>
              <w:top w:val="nil"/>
              <w:left w:val="nil"/>
              <w:bottom w:val="nil"/>
              <w:right w:val="nil"/>
            </w:tcBorders>
            <w:vAlign w:val="center"/>
            <w:hideMark/>
          </w:tcPr>
          <w:p w14:paraId="6F742E63" w14:textId="77777777" w:rsidR="00424F0B" w:rsidRPr="00233F32" w:rsidRDefault="00424F0B" w:rsidP="00424F0B">
            <w:pPr>
              <w:spacing w:after="0" w:line="240" w:lineRule="auto"/>
              <w:jc w:val="center"/>
              <w:rPr>
                <w:rFonts w:ascii="Times New Roman" w:eastAsia="Times New Roman" w:hAnsi="Times New Roman" w:cs="Times New Roman"/>
                <w:color w:val="000000"/>
                <w:kern w:val="0"/>
                <w:lang w:val="en-GB" w:eastAsia="cs-CZ"/>
                <w14:ligatures w14:val="none"/>
              </w:rPr>
            </w:pPr>
            <w:r w:rsidRPr="00233F32">
              <w:rPr>
                <w:rFonts w:ascii="Times New Roman" w:eastAsia="Times New Roman" w:hAnsi="Times New Roman" w:cs="Times New Roman"/>
                <w:color w:val="000000"/>
                <w:kern w:val="0"/>
                <w:lang w:val="en-GB" w:eastAsia="cs-CZ"/>
                <w14:ligatures w14:val="none"/>
              </w:rPr>
              <w:t>21</w:t>
            </w:r>
          </w:p>
        </w:tc>
        <w:tc>
          <w:tcPr>
            <w:tcW w:w="206" w:type="pct"/>
            <w:tcBorders>
              <w:top w:val="nil"/>
              <w:left w:val="nil"/>
              <w:bottom w:val="nil"/>
              <w:right w:val="nil"/>
            </w:tcBorders>
            <w:vAlign w:val="center"/>
            <w:hideMark/>
          </w:tcPr>
          <w:p w14:paraId="57247264" w14:textId="77777777" w:rsidR="00424F0B" w:rsidRPr="00233F32" w:rsidRDefault="00424F0B" w:rsidP="00424F0B">
            <w:pPr>
              <w:spacing w:after="0" w:line="240" w:lineRule="auto"/>
              <w:jc w:val="center"/>
              <w:rPr>
                <w:rFonts w:ascii="Times New Roman" w:eastAsia="Times New Roman" w:hAnsi="Times New Roman" w:cs="Times New Roman"/>
                <w:color w:val="000000"/>
                <w:kern w:val="0"/>
                <w:lang w:val="en-GB" w:eastAsia="cs-CZ"/>
                <w14:ligatures w14:val="none"/>
              </w:rPr>
            </w:pPr>
            <w:r w:rsidRPr="00233F32">
              <w:rPr>
                <w:rFonts w:ascii="Times New Roman" w:eastAsia="Times New Roman" w:hAnsi="Times New Roman" w:cs="Times New Roman"/>
                <w:color w:val="000000"/>
                <w:kern w:val="0"/>
                <w:lang w:val="en-GB" w:eastAsia="cs-CZ"/>
                <w14:ligatures w14:val="none"/>
              </w:rPr>
              <w:t>21</w:t>
            </w:r>
          </w:p>
        </w:tc>
        <w:tc>
          <w:tcPr>
            <w:tcW w:w="396" w:type="pct"/>
            <w:tcBorders>
              <w:top w:val="nil"/>
              <w:left w:val="nil"/>
              <w:bottom w:val="nil"/>
              <w:right w:val="nil"/>
            </w:tcBorders>
            <w:vAlign w:val="center"/>
            <w:hideMark/>
          </w:tcPr>
          <w:p w14:paraId="2C454BDC" w14:textId="77777777" w:rsidR="00424F0B" w:rsidRPr="00233F32" w:rsidRDefault="00424F0B" w:rsidP="00424F0B">
            <w:pPr>
              <w:spacing w:after="0" w:line="240" w:lineRule="auto"/>
              <w:jc w:val="right"/>
              <w:rPr>
                <w:rFonts w:ascii="Times New Roman" w:eastAsia="Times New Roman" w:hAnsi="Times New Roman" w:cs="Times New Roman"/>
                <w:color w:val="000000"/>
                <w:kern w:val="0"/>
                <w:lang w:val="en-GB" w:eastAsia="cs-CZ"/>
                <w14:ligatures w14:val="none"/>
              </w:rPr>
            </w:pPr>
            <w:r w:rsidRPr="00233F32">
              <w:rPr>
                <w:rFonts w:ascii="Times New Roman" w:eastAsia="Times New Roman" w:hAnsi="Times New Roman" w:cs="Times New Roman"/>
                <w:color w:val="000000"/>
                <w:kern w:val="0"/>
                <w:lang w:val="en-GB" w:eastAsia="cs-CZ"/>
                <w14:ligatures w14:val="none"/>
              </w:rPr>
              <w:t>70 646</w:t>
            </w:r>
          </w:p>
        </w:tc>
        <w:tc>
          <w:tcPr>
            <w:tcW w:w="392" w:type="pct"/>
            <w:tcBorders>
              <w:top w:val="nil"/>
              <w:left w:val="nil"/>
              <w:bottom w:val="nil"/>
              <w:right w:val="nil"/>
            </w:tcBorders>
            <w:noWrap/>
            <w:vAlign w:val="bottom"/>
            <w:hideMark/>
          </w:tcPr>
          <w:p w14:paraId="797BEF1D" w14:textId="77777777" w:rsidR="00424F0B" w:rsidRPr="00233F32" w:rsidRDefault="00424F0B" w:rsidP="00424F0B">
            <w:pPr>
              <w:spacing w:after="0" w:line="240" w:lineRule="auto"/>
              <w:jc w:val="center"/>
              <w:rPr>
                <w:rFonts w:ascii="Times New Roman" w:eastAsia="Times New Roman" w:hAnsi="Times New Roman" w:cs="Times New Roman"/>
                <w:color w:val="000000"/>
                <w:kern w:val="0"/>
                <w:lang w:val="en-GB" w:eastAsia="cs-CZ"/>
                <w14:ligatures w14:val="none"/>
              </w:rPr>
            </w:pPr>
            <w:r w:rsidRPr="00233F32">
              <w:rPr>
                <w:rFonts w:ascii="Times New Roman" w:eastAsia="Times New Roman" w:hAnsi="Times New Roman" w:cs="Times New Roman"/>
                <w:color w:val="000000"/>
                <w:kern w:val="0"/>
                <w:lang w:val="en-GB" w:eastAsia="cs-CZ"/>
                <w14:ligatures w14:val="none"/>
              </w:rPr>
              <w:t>0.073</w:t>
            </w:r>
          </w:p>
        </w:tc>
        <w:tc>
          <w:tcPr>
            <w:tcW w:w="325" w:type="pct"/>
            <w:tcBorders>
              <w:top w:val="nil"/>
              <w:left w:val="nil"/>
              <w:bottom w:val="nil"/>
              <w:right w:val="nil"/>
            </w:tcBorders>
            <w:noWrap/>
            <w:vAlign w:val="bottom"/>
            <w:hideMark/>
          </w:tcPr>
          <w:p w14:paraId="22913495" w14:textId="77777777" w:rsidR="00424F0B" w:rsidRPr="00233F32" w:rsidRDefault="00424F0B" w:rsidP="00424F0B">
            <w:pPr>
              <w:spacing w:after="0" w:line="240" w:lineRule="auto"/>
              <w:jc w:val="center"/>
              <w:rPr>
                <w:rFonts w:ascii="Times New Roman" w:eastAsia="Times New Roman" w:hAnsi="Times New Roman" w:cs="Times New Roman"/>
                <w:color w:val="000000"/>
                <w:kern w:val="0"/>
                <w:lang w:val="en-GB" w:eastAsia="cs-CZ"/>
                <w14:ligatures w14:val="none"/>
              </w:rPr>
            </w:pPr>
            <w:r w:rsidRPr="00233F32">
              <w:rPr>
                <w:rFonts w:ascii="Times New Roman" w:eastAsia="Times New Roman" w:hAnsi="Times New Roman" w:cs="Times New Roman"/>
                <w:color w:val="000000"/>
                <w:kern w:val="0"/>
                <w:lang w:val="en-GB" w:eastAsia="cs-CZ"/>
                <w14:ligatures w14:val="none"/>
              </w:rPr>
              <w:t>*</w:t>
            </w:r>
          </w:p>
        </w:tc>
        <w:tc>
          <w:tcPr>
            <w:tcW w:w="333" w:type="pct"/>
            <w:tcBorders>
              <w:top w:val="nil"/>
              <w:left w:val="nil"/>
              <w:bottom w:val="nil"/>
              <w:right w:val="nil"/>
            </w:tcBorders>
            <w:noWrap/>
            <w:vAlign w:val="bottom"/>
            <w:hideMark/>
          </w:tcPr>
          <w:p w14:paraId="379AF426" w14:textId="77777777" w:rsidR="00424F0B" w:rsidRPr="00233F32" w:rsidRDefault="00424F0B" w:rsidP="00424F0B">
            <w:pPr>
              <w:spacing w:after="0" w:line="240" w:lineRule="auto"/>
              <w:jc w:val="center"/>
              <w:rPr>
                <w:rFonts w:ascii="Times New Roman" w:eastAsia="Times New Roman" w:hAnsi="Times New Roman" w:cs="Times New Roman"/>
                <w:color w:val="000000"/>
                <w:kern w:val="0"/>
                <w:lang w:val="en-GB" w:eastAsia="cs-CZ"/>
                <w14:ligatures w14:val="none"/>
              </w:rPr>
            </w:pPr>
            <w:r w:rsidRPr="00233F32">
              <w:rPr>
                <w:rFonts w:ascii="Times New Roman" w:eastAsia="Times New Roman" w:hAnsi="Times New Roman" w:cs="Times New Roman"/>
                <w:color w:val="000000"/>
                <w:kern w:val="0"/>
                <w:lang w:val="en-GB" w:eastAsia="cs-CZ"/>
                <w14:ligatures w14:val="none"/>
              </w:rPr>
              <w:t>0.013</w:t>
            </w:r>
          </w:p>
        </w:tc>
        <w:tc>
          <w:tcPr>
            <w:tcW w:w="333" w:type="pct"/>
            <w:tcBorders>
              <w:top w:val="nil"/>
              <w:left w:val="nil"/>
              <w:bottom w:val="nil"/>
              <w:right w:val="nil"/>
            </w:tcBorders>
            <w:noWrap/>
            <w:vAlign w:val="bottom"/>
            <w:hideMark/>
          </w:tcPr>
          <w:p w14:paraId="4E951C3D" w14:textId="77777777" w:rsidR="00424F0B" w:rsidRPr="00233F32" w:rsidRDefault="00424F0B" w:rsidP="00424F0B">
            <w:pPr>
              <w:spacing w:after="0" w:line="240" w:lineRule="auto"/>
              <w:jc w:val="center"/>
              <w:rPr>
                <w:rFonts w:ascii="Times New Roman" w:eastAsia="Times New Roman" w:hAnsi="Times New Roman" w:cs="Times New Roman"/>
                <w:color w:val="000000"/>
                <w:kern w:val="0"/>
                <w:lang w:val="en-GB" w:eastAsia="cs-CZ"/>
                <w14:ligatures w14:val="none"/>
              </w:rPr>
            </w:pPr>
            <w:r w:rsidRPr="00233F32">
              <w:rPr>
                <w:rFonts w:ascii="Times New Roman" w:eastAsia="Times New Roman" w:hAnsi="Times New Roman" w:cs="Times New Roman"/>
                <w:color w:val="000000"/>
                <w:kern w:val="0"/>
                <w:lang w:val="en-GB" w:eastAsia="cs-CZ"/>
                <w14:ligatures w14:val="none"/>
              </w:rPr>
              <w:t>0.133</w:t>
            </w:r>
          </w:p>
        </w:tc>
        <w:tc>
          <w:tcPr>
            <w:tcW w:w="423" w:type="pct"/>
            <w:tcBorders>
              <w:top w:val="nil"/>
              <w:left w:val="nil"/>
              <w:bottom w:val="nil"/>
              <w:right w:val="nil"/>
            </w:tcBorders>
            <w:noWrap/>
            <w:vAlign w:val="bottom"/>
            <w:hideMark/>
          </w:tcPr>
          <w:p w14:paraId="4969201C" w14:textId="77777777" w:rsidR="00424F0B" w:rsidRPr="00233F32" w:rsidRDefault="00424F0B" w:rsidP="00424F0B">
            <w:pPr>
              <w:spacing w:after="0" w:line="240" w:lineRule="auto"/>
              <w:jc w:val="center"/>
              <w:rPr>
                <w:rFonts w:ascii="Times New Roman" w:eastAsia="Times New Roman" w:hAnsi="Times New Roman" w:cs="Times New Roman"/>
                <w:color w:val="000000"/>
                <w:kern w:val="0"/>
                <w:lang w:val="en-GB" w:eastAsia="cs-CZ"/>
                <w14:ligatures w14:val="none"/>
              </w:rPr>
            </w:pPr>
            <w:r w:rsidRPr="00233F32">
              <w:rPr>
                <w:rFonts w:ascii="Times New Roman" w:eastAsia="Times New Roman" w:hAnsi="Times New Roman" w:cs="Times New Roman"/>
                <w:color w:val="000000"/>
                <w:kern w:val="0"/>
                <w:lang w:val="en-GB" w:eastAsia="cs-CZ"/>
                <w14:ligatures w14:val="none"/>
              </w:rPr>
              <w:t>853.39</w:t>
            </w:r>
          </w:p>
        </w:tc>
        <w:tc>
          <w:tcPr>
            <w:tcW w:w="347" w:type="pct"/>
            <w:tcBorders>
              <w:top w:val="nil"/>
              <w:left w:val="nil"/>
              <w:bottom w:val="nil"/>
              <w:right w:val="nil"/>
            </w:tcBorders>
            <w:noWrap/>
            <w:vAlign w:val="bottom"/>
            <w:hideMark/>
          </w:tcPr>
          <w:p w14:paraId="6101A4BE" w14:textId="77777777" w:rsidR="00424F0B" w:rsidRPr="00233F32" w:rsidRDefault="00424F0B" w:rsidP="00424F0B">
            <w:pPr>
              <w:spacing w:after="0" w:line="240" w:lineRule="auto"/>
              <w:jc w:val="center"/>
              <w:rPr>
                <w:rFonts w:ascii="Times New Roman" w:eastAsia="Times New Roman" w:hAnsi="Times New Roman" w:cs="Times New Roman"/>
                <w:color w:val="000000"/>
                <w:kern w:val="0"/>
                <w:lang w:val="en-GB" w:eastAsia="cs-CZ"/>
                <w14:ligatures w14:val="none"/>
              </w:rPr>
            </w:pPr>
            <w:r w:rsidRPr="00233F32">
              <w:rPr>
                <w:rFonts w:ascii="Times New Roman" w:eastAsia="Times New Roman" w:hAnsi="Times New Roman" w:cs="Times New Roman"/>
                <w:color w:val="000000"/>
                <w:kern w:val="0"/>
                <w:lang w:val="en-GB" w:eastAsia="cs-CZ"/>
                <w14:ligatures w14:val="none"/>
              </w:rPr>
              <w:t>**</w:t>
            </w:r>
          </w:p>
        </w:tc>
        <w:tc>
          <w:tcPr>
            <w:tcW w:w="418" w:type="pct"/>
            <w:tcBorders>
              <w:top w:val="nil"/>
              <w:left w:val="nil"/>
              <w:bottom w:val="nil"/>
              <w:right w:val="nil"/>
            </w:tcBorders>
            <w:noWrap/>
            <w:vAlign w:val="bottom"/>
            <w:hideMark/>
          </w:tcPr>
          <w:p w14:paraId="1719ED4F" w14:textId="77777777" w:rsidR="00424F0B" w:rsidRPr="00233F32" w:rsidRDefault="00424F0B" w:rsidP="00424F0B">
            <w:pPr>
              <w:spacing w:after="0" w:line="240" w:lineRule="auto"/>
              <w:jc w:val="center"/>
              <w:rPr>
                <w:rFonts w:ascii="Times New Roman" w:eastAsia="Times New Roman" w:hAnsi="Times New Roman" w:cs="Times New Roman"/>
                <w:color w:val="000000"/>
                <w:kern w:val="0"/>
                <w:lang w:val="en-GB" w:eastAsia="cs-CZ"/>
                <w14:ligatures w14:val="none"/>
              </w:rPr>
            </w:pPr>
            <w:r w:rsidRPr="00233F32">
              <w:rPr>
                <w:rFonts w:ascii="Times New Roman" w:eastAsia="Times New Roman" w:hAnsi="Times New Roman" w:cs="Times New Roman"/>
                <w:color w:val="000000"/>
                <w:kern w:val="0"/>
                <w:lang w:val="en-GB" w:eastAsia="cs-CZ"/>
                <w14:ligatures w14:val="none"/>
              </w:rPr>
              <w:t>97.66%</w:t>
            </w:r>
          </w:p>
        </w:tc>
        <w:tc>
          <w:tcPr>
            <w:tcW w:w="330" w:type="pct"/>
            <w:tcBorders>
              <w:top w:val="nil"/>
              <w:left w:val="nil"/>
              <w:bottom w:val="nil"/>
              <w:right w:val="nil"/>
            </w:tcBorders>
            <w:noWrap/>
            <w:vAlign w:val="center"/>
            <w:hideMark/>
          </w:tcPr>
          <w:p w14:paraId="58B1B2D5" w14:textId="77777777" w:rsidR="00424F0B" w:rsidRPr="00233F32" w:rsidRDefault="00424F0B" w:rsidP="00424F0B">
            <w:pPr>
              <w:spacing w:after="0" w:line="240" w:lineRule="auto"/>
              <w:jc w:val="center"/>
              <w:rPr>
                <w:rFonts w:ascii="Times New Roman" w:eastAsia="Times New Roman" w:hAnsi="Times New Roman" w:cs="Times New Roman"/>
                <w:color w:val="000000"/>
                <w:kern w:val="0"/>
                <w:lang w:val="en-GB" w:eastAsia="cs-CZ"/>
                <w14:ligatures w14:val="none"/>
              </w:rPr>
            </w:pPr>
          </w:p>
        </w:tc>
        <w:tc>
          <w:tcPr>
            <w:tcW w:w="298" w:type="pct"/>
            <w:tcBorders>
              <w:top w:val="nil"/>
              <w:left w:val="nil"/>
              <w:bottom w:val="nil"/>
              <w:right w:val="nil"/>
            </w:tcBorders>
            <w:noWrap/>
            <w:vAlign w:val="center"/>
            <w:hideMark/>
          </w:tcPr>
          <w:p w14:paraId="34268BFE" w14:textId="77777777" w:rsidR="00424F0B" w:rsidRPr="00233F32" w:rsidRDefault="00424F0B" w:rsidP="00424F0B">
            <w:pPr>
              <w:spacing w:after="0" w:line="240" w:lineRule="auto"/>
              <w:jc w:val="center"/>
              <w:rPr>
                <w:rFonts w:ascii="Times New Roman" w:eastAsia="Times New Roman" w:hAnsi="Times New Roman" w:cs="Times New Roman"/>
                <w:kern w:val="0"/>
                <w:sz w:val="20"/>
                <w:szCs w:val="20"/>
                <w:lang w:val="en-GB" w:eastAsia="cs-CZ"/>
                <w14:ligatures w14:val="none"/>
              </w:rPr>
            </w:pPr>
          </w:p>
        </w:tc>
      </w:tr>
      <w:tr w:rsidR="00DF55F1" w:rsidRPr="00233F32" w14:paraId="4A56D104" w14:textId="77777777" w:rsidTr="2C278038">
        <w:trPr>
          <w:trHeight w:val="300"/>
        </w:trPr>
        <w:tc>
          <w:tcPr>
            <w:tcW w:w="995" w:type="pct"/>
            <w:tcBorders>
              <w:top w:val="nil"/>
              <w:left w:val="nil"/>
              <w:bottom w:val="nil"/>
              <w:right w:val="nil"/>
            </w:tcBorders>
            <w:vAlign w:val="center"/>
          </w:tcPr>
          <w:p w14:paraId="0BABCA62" w14:textId="77777777" w:rsidR="00DF55F1" w:rsidRPr="00233F32" w:rsidRDefault="00DF55F1" w:rsidP="00424F0B">
            <w:pPr>
              <w:spacing w:after="0" w:line="240" w:lineRule="auto"/>
              <w:rPr>
                <w:rFonts w:ascii="Times New Roman" w:eastAsia="Times New Roman" w:hAnsi="Times New Roman" w:cs="Times New Roman"/>
                <w:b/>
                <w:bCs/>
                <w:color w:val="000000"/>
                <w:kern w:val="0"/>
                <w:lang w:val="en-GB" w:eastAsia="cs-CZ"/>
                <w14:ligatures w14:val="none"/>
              </w:rPr>
            </w:pPr>
          </w:p>
        </w:tc>
        <w:tc>
          <w:tcPr>
            <w:tcW w:w="206" w:type="pct"/>
            <w:tcBorders>
              <w:top w:val="nil"/>
              <w:left w:val="nil"/>
              <w:bottom w:val="nil"/>
              <w:right w:val="nil"/>
            </w:tcBorders>
            <w:vAlign w:val="center"/>
          </w:tcPr>
          <w:p w14:paraId="587FD915" w14:textId="77777777" w:rsidR="00DF55F1" w:rsidRPr="00233F32" w:rsidRDefault="00DF55F1" w:rsidP="00424F0B">
            <w:pPr>
              <w:spacing w:after="0" w:line="240" w:lineRule="auto"/>
              <w:jc w:val="center"/>
              <w:rPr>
                <w:rFonts w:ascii="Times New Roman" w:eastAsia="Times New Roman" w:hAnsi="Times New Roman" w:cs="Times New Roman"/>
                <w:b/>
                <w:bCs/>
                <w:color w:val="000000"/>
                <w:kern w:val="0"/>
                <w:lang w:val="en-GB" w:eastAsia="cs-CZ"/>
                <w14:ligatures w14:val="none"/>
              </w:rPr>
            </w:pPr>
          </w:p>
        </w:tc>
        <w:tc>
          <w:tcPr>
            <w:tcW w:w="206" w:type="pct"/>
            <w:tcBorders>
              <w:top w:val="nil"/>
              <w:left w:val="nil"/>
              <w:bottom w:val="nil"/>
              <w:right w:val="nil"/>
            </w:tcBorders>
            <w:vAlign w:val="center"/>
          </w:tcPr>
          <w:p w14:paraId="3BB7DF68" w14:textId="77777777" w:rsidR="00DF55F1" w:rsidRPr="00233F32" w:rsidRDefault="00DF55F1" w:rsidP="00424F0B">
            <w:pPr>
              <w:spacing w:after="0" w:line="240" w:lineRule="auto"/>
              <w:jc w:val="center"/>
              <w:rPr>
                <w:rFonts w:ascii="Times New Roman" w:eastAsia="Times New Roman" w:hAnsi="Times New Roman" w:cs="Times New Roman"/>
                <w:b/>
                <w:bCs/>
                <w:color w:val="000000"/>
                <w:kern w:val="0"/>
                <w:lang w:val="en-GB" w:eastAsia="cs-CZ"/>
                <w14:ligatures w14:val="none"/>
              </w:rPr>
            </w:pPr>
          </w:p>
        </w:tc>
        <w:tc>
          <w:tcPr>
            <w:tcW w:w="396" w:type="pct"/>
            <w:tcBorders>
              <w:top w:val="nil"/>
              <w:left w:val="nil"/>
              <w:bottom w:val="nil"/>
              <w:right w:val="nil"/>
            </w:tcBorders>
            <w:vAlign w:val="center"/>
          </w:tcPr>
          <w:p w14:paraId="18027E63" w14:textId="77777777" w:rsidR="00DF55F1" w:rsidRPr="00233F32" w:rsidRDefault="00DF55F1" w:rsidP="00424F0B">
            <w:pPr>
              <w:spacing w:after="0" w:line="240" w:lineRule="auto"/>
              <w:jc w:val="right"/>
              <w:rPr>
                <w:rFonts w:ascii="Times New Roman" w:eastAsia="Times New Roman" w:hAnsi="Times New Roman" w:cs="Times New Roman"/>
                <w:b/>
                <w:bCs/>
                <w:color w:val="000000"/>
                <w:kern w:val="0"/>
                <w:lang w:val="en-GB" w:eastAsia="cs-CZ"/>
                <w14:ligatures w14:val="none"/>
              </w:rPr>
            </w:pPr>
          </w:p>
        </w:tc>
        <w:tc>
          <w:tcPr>
            <w:tcW w:w="392" w:type="pct"/>
            <w:tcBorders>
              <w:top w:val="nil"/>
              <w:left w:val="nil"/>
              <w:bottom w:val="nil"/>
              <w:right w:val="nil"/>
            </w:tcBorders>
            <w:noWrap/>
            <w:vAlign w:val="center"/>
          </w:tcPr>
          <w:p w14:paraId="32B75B21" w14:textId="77777777" w:rsidR="00DF55F1" w:rsidRPr="00233F32" w:rsidRDefault="00DF55F1" w:rsidP="00424F0B">
            <w:pPr>
              <w:spacing w:after="0" w:line="240" w:lineRule="auto"/>
              <w:jc w:val="center"/>
              <w:rPr>
                <w:rFonts w:ascii="Times New Roman" w:eastAsia="Times New Roman" w:hAnsi="Times New Roman" w:cs="Times New Roman"/>
                <w:b/>
                <w:bCs/>
                <w:color w:val="000000"/>
                <w:kern w:val="0"/>
                <w:lang w:val="en-GB" w:eastAsia="cs-CZ"/>
                <w14:ligatures w14:val="none"/>
              </w:rPr>
            </w:pPr>
          </w:p>
        </w:tc>
        <w:tc>
          <w:tcPr>
            <w:tcW w:w="325" w:type="pct"/>
            <w:tcBorders>
              <w:top w:val="nil"/>
              <w:left w:val="nil"/>
              <w:bottom w:val="nil"/>
              <w:right w:val="nil"/>
            </w:tcBorders>
            <w:vAlign w:val="center"/>
          </w:tcPr>
          <w:p w14:paraId="3F2FDF8C" w14:textId="77777777" w:rsidR="00DF55F1" w:rsidRPr="00233F32" w:rsidRDefault="00DF55F1" w:rsidP="00424F0B">
            <w:pPr>
              <w:spacing w:after="0" w:line="240" w:lineRule="auto"/>
              <w:jc w:val="center"/>
              <w:rPr>
                <w:rFonts w:ascii="Times New Roman" w:eastAsia="Times New Roman" w:hAnsi="Times New Roman" w:cs="Times New Roman"/>
                <w:b/>
                <w:bCs/>
                <w:color w:val="000000"/>
                <w:kern w:val="0"/>
                <w:lang w:val="en-GB" w:eastAsia="cs-CZ"/>
                <w14:ligatures w14:val="none"/>
              </w:rPr>
            </w:pPr>
          </w:p>
        </w:tc>
        <w:tc>
          <w:tcPr>
            <w:tcW w:w="333" w:type="pct"/>
            <w:tcBorders>
              <w:top w:val="nil"/>
              <w:left w:val="nil"/>
              <w:bottom w:val="nil"/>
              <w:right w:val="nil"/>
            </w:tcBorders>
            <w:vAlign w:val="center"/>
          </w:tcPr>
          <w:p w14:paraId="2A9FE08B" w14:textId="77777777" w:rsidR="00DF55F1" w:rsidRPr="00233F32" w:rsidRDefault="00DF55F1" w:rsidP="00424F0B">
            <w:pPr>
              <w:spacing w:after="0" w:line="240" w:lineRule="auto"/>
              <w:jc w:val="center"/>
              <w:rPr>
                <w:rFonts w:ascii="Times New Roman" w:eastAsia="Times New Roman" w:hAnsi="Times New Roman" w:cs="Times New Roman"/>
                <w:b/>
                <w:bCs/>
                <w:color w:val="000000"/>
                <w:kern w:val="0"/>
                <w:lang w:val="en-GB" w:eastAsia="cs-CZ"/>
                <w14:ligatures w14:val="none"/>
              </w:rPr>
            </w:pPr>
          </w:p>
        </w:tc>
        <w:tc>
          <w:tcPr>
            <w:tcW w:w="333" w:type="pct"/>
            <w:tcBorders>
              <w:top w:val="nil"/>
              <w:left w:val="nil"/>
              <w:bottom w:val="nil"/>
              <w:right w:val="nil"/>
            </w:tcBorders>
            <w:vAlign w:val="center"/>
          </w:tcPr>
          <w:p w14:paraId="5275F070" w14:textId="77777777" w:rsidR="00DF55F1" w:rsidRPr="00233F32" w:rsidRDefault="00DF55F1" w:rsidP="00424F0B">
            <w:pPr>
              <w:spacing w:after="0" w:line="240" w:lineRule="auto"/>
              <w:jc w:val="center"/>
              <w:rPr>
                <w:rFonts w:ascii="Times New Roman" w:eastAsia="Times New Roman" w:hAnsi="Times New Roman" w:cs="Times New Roman"/>
                <w:b/>
                <w:bCs/>
                <w:color w:val="000000"/>
                <w:kern w:val="0"/>
                <w:lang w:val="en-GB" w:eastAsia="cs-CZ"/>
                <w14:ligatures w14:val="none"/>
              </w:rPr>
            </w:pPr>
          </w:p>
        </w:tc>
        <w:tc>
          <w:tcPr>
            <w:tcW w:w="423" w:type="pct"/>
            <w:tcBorders>
              <w:top w:val="nil"/>
              <w:left w:val="nil"/>
              <w:bottom w:val="nil"/>
              <w:right w:val="nil"/>
            </w:tcBorders>
            <w:vAlign w:val="center"/>
          </w:tcPr>
          <w:p w14:paraId="1195DE85" w14:textId="77777777" w:rsidR="00DF55F1" w:rsidRPr="00233F32" w:rsidRDefault="00DF55F1" w:rsidP="00424F0B">
            <w:pPr>
              <w:spacing w:after="0" w:line="240" w:lineRule="auto"/>
              <w:jc w:val="center"/>
              <w:rPr>
                <w:rFonts w:ascii="Times New Roman" w:eastAsia="Times New Roman" w:hAnsi="Times New Roman" w:cs="Times New Roman"/>
                <w:b/>
                <w:bCs/>
                <w:color w:val="000000"/>
                <w:kern w:val="0"/>
                <w:lang w:val="en-GB" w:eastAsia="cs-CZ"/>
                <w14:ligatures w14:val="none"/>
              </w:rPr>
            </w:pPr>
          </w:p>
        </w:tc>
        <w:tc>
          <w:tcPr>
            <w:tcW w:w="347" w:type="pct"/>
            <w:tcBorders>
              <w:top w:val="nil"/>
              <w:left w:val="nil"/>
              <w:bottom w:val="nil"/>
              <w:right w:val="nil"/>
            </w:tcBorders>
            <w:noWrap/>
            <w:vAlign w:val="bottom"/>
          </w:tcPr>
          <w:p w14:paraId="3D864206" w14:textId="77777777" w:rsidR="00DF55F1" w:rsidRPr="00233F32" w:rsidRDefault="00DF55F1" w:rsidP="00424F0B">
            <w:pPr>
              <w:spacing w:after="0" w:line="240" w:lineRule="auto"/>
              <w:jc w:val="center"/>
              <w:rPr>
                <w:rFonts w:ascii="Times New Roman" w:eastAsia="Times New Roman" w:hAnsi="Times New Roman" w:cs="Times New Roman"/>
                <w:color w:val="000000"/>
                <w:kern w:val="0"/>
                <w:lang w:val="en-GB" w:eastAsia="cs-CZ"/>
                <w14:ligatures w14:val="none"/>
              </w:rPr>
            </w:pPr>
          </w:p>
        </w:tc>
        <w:tc>
          <w:tcPr>
            <w:tcW w:w="418" w:type="pct"/>
            <w:tcBorders>
              <w:top w:val="nil"/>
              <w:left w:val="nil"/>
              <w:bottom w:val="nil"/>
              <w:right w:val="nil"/>
            </w:tcBorders>
            <w:noWrap/>
            <w:vAlign w:val="center"/>
          </w:tcPr>
          <w:p w14:paraId="629FB260" w14:textId="77777777" w:rsidR="00DF55F1" w:rsidRPr="00233F32" w:rsidRDefault="00DF55F1" w:rsidP="00424F0B">
            <w:pPr>
              <w:spacing w:after="0" w:line="240" w:lineRule="auto"/>
              <w:jc w:val="center"/>
              <w:rPr>
                <w:rFonts w:ascii="Times New Roman" w:eastAsia="Times New Roman" w:hAnsi="Times New Roman" w:cs="Times New Roman"/>
                <w:b/>
                <w:bCs/>
                <w:color w:val="000000"/>
                <w:kern w:val="0"/>
                <w:lang w:val="en-GB" w:eastAsia="cs-CZ"/>
                <w14:ligatures w14:val="none"/>
              </w:rPr>
            </w:pPr>
          </w:p>
        </w:tc>
        <w:tc>
          <w:tcPr>
            <w:tcW w:w="330" w:type="pct"/>
            <w:tcBorders>
              <w:top w:val="nil"/>
              <w:left w:val="nil"/>
              <w:bottom w:val="nil"/>
              <w:right w:val="nil"/>
            </w:tcBorders>
            <w:vAlign w:val="center"/>
          </w:tcPr>
          <w:p w14:paraId="238AF0AE" w14:textId="77777777" w:rsidR="00DF55F1" w:rsidRPr="00233F32" w:rsidRDefault="00DF55F1" w:rsidP="00424F0B">
            <w:pPr>
              <w:spacing w:after="0" w:line="240" w:lineRule="auto"/>
              <w:jc w:val="center"/>
              <w:rPr>
                <w:rFonts w:ascii="Times New Roman" w:eastAsia="Times New Roman" w:hAnsi="Times New Roman" w:cs="Times New Roman"/>
                <w:b/>
                <w:bCs/>
                <w:color w:val="000000"/>
                <w:kern w:val="0"/>
                <w:lang w:val="en-GB" w:eastAsia="cs-CZ"/>
                <w14:ligatures w14:val="none"/>
              </w:rPr>
            </w:pPr>
          </w:p>
        </w:tc>
        <w:tc>
          <w:tcPr>
            <w:tcW w:w="298" w:type="pct"/>
            <w:tcBorders>
              <w:top w:val="nil"/>
              <w:left w:val="nil"/>
              <w:bottom w:val="nil"/>
              <w:right w:val="nil"/>
            </w:tcBorders>
            <w:vAlign w:val="center"/>
          </w:tcPr>
          <w:p w14:paraId="24401AF4" w14:textId="77777777" w:rsidR="00DF55F1" w:rsidRPr="00233F32" w:rsidRDefault="00DF55F1" w:rsidP="00424F0B">
            <w:pPr>
              <w:spacing w:after="0" w:line="240" w:lineRule="auto"/>
              <w:jc w:val="center"/>
              <w:rPr>
                <w:rFonts w:ascii="Times New Roman" w:eastAsia="Times New Roman" w:hAnsi="Times New Roman" w:cs="Times New Roman"/>
                <w:b/>
                <w:bCs/>
                <w:color w:val="000000"/>
                <w:kern w:val="0"/>
                <w:lang w:val="en-GB" w:eastAsia="cs-CZ"/>
                <w14:ligatures w14:val="none"/>
              </w:rPr>
            </w:pPr>
          </w:p>
        </w:tc>
      </w:tr>
      <w:tr w:rsidR="00424F0B" w:rsidRPr="00233F32" w14:paraId="3CA04055" w14:textId="77777777" w:rsidTr="2C278038">
        <w:trPr>
          <w:trHeight w:val="300"/>
        </w:trPr>
        <w:tc>
          <w:tcPr>
            <w:tcW w:w="995" w:type="pct"/>
            <w:tcBorders>
              <w:top w:val="nil"/>
              <w:left w:val="nil"/>
              <w:bottom w:val="nil"/>
              <w:right w:val="nil"/>
            </w:tcBorders>
            <w:vAlign w:val="center"/>
            <w:hideMark/>
          </w:tcPr>
          <w:p w14:paraId="24850DDC" w14:textId="77777777" w:rsidR="00424F0B" w:rsidRPr="00233F32" w:rsidRDefault="00424F0B" w:rsidP="00424F0B">
            <w:pPr>
              <w:spacing w:after="0" w:line="240" w:lineRule="auto"/>
              <w:rPr>
                <w:rFonts w:ascii="Times New Roman" w:eastAsia="Times New Roman" w:hAnsi="Times New Roman" w:cs="Times New Roman"/>
                <w:b/>
                <w:bCs/>
                <w:color w:val="000000"/>
                <w:kern w:val="0"/>
                <w:lang w:val="en-GB" w:eastAsia="cs-CZ"/>
                <w14:ligatures w14:val="none"/>
              </w:rPr>
            </w:pPr>
            <w:r w:rsidRPr="00233F32">
              <w:rPr>
                <w:rFonts w:ascii="Times New Roman" w:eastAsia="Times New Roman" w:hAnsi="Times New Roman" w:cs="Times New Roman"/>
                <w:b/>
                <w:bCs/>
                <w:color w:val="000000"/>
                <w:kern w:val="0"/>
                <w:lang w:val="en-GB" w:eastAsia="cs-CZ"/>
                <w14:ligatures w14:val="none"/>
              </w:rPr>
              <w:t>Firm age</w:t>
            </w:r>
          </w:p>
        </w:tc>
        <w:tc>
          <w:tcPr>
            <w:tcW w:w="206" w:type="pct"/>
            <w:tcBorders>
              <w:top w:val="nil"/>
              <w:left w:val="nil"/>
              <w:bottom w:val="nil"/>
              <w:right w:val="nil"/>
            </w:tcBorders>
            <w:vAlign w:val="center"/>
            <w:hideMark/>
          </w:tcPr>
          <w:p w14:paraId="1F71758F" w14:textId="77777777" w:rsidR="00424F0B" w:rsidRPr="00233F32" w:rsidRDefault="00424F0B" w:rsidP="00424F0B">
            <w:pPr>
              <w:spacing w:after="0" w:line="240" w:lineRule="auto"/>
              <w:jc w:val="center"/>
              <w:rPr>
                <w:rFonts w:ascii="Times New Roman" w:eastAsia="Times New Roman" w:hAnsi="Times New Roman" w:cs="Times New Roman"/>
                <w:b/>
                <w:bCs/>
                <w:color w:val="000000"/>
                <w:kern w:val="0"/>
                <w:lang w:val="en-GB" w:eastAsia="cs-CZ"/>
                <w14:ligatures w14:val="none"/>
              </w:rPr>
            </w:pPr>
            <w:r w:rsidRPr="00233F32">
              <w:rPr>
                <w:rFonts w:ascii="Times New Roman" w:eastAsia="Times New Roman" w:hAnsi="Times New Roman" w:cs="Times New Roman"/>
                <w:b/>
                <w:bCs/>
                <w:color w:val="000000"/>
                <w:kern w:val="0"/>
                <w:lang w:val="en-GB" w:eastAsia="cs-CZ"/>
                <w14:ligatures w14:val="none"/>
              </w:rPr>
              <w:t>52</w:t>
            </w:r>
          </w:p>
        </w:tc>
        <w:tc>
          <w:tcPr>
            <w:tcW w:w="206" w:type="pct"/>
            <w:tcBorders>
              <w:top w:val="nil"/>
              <w:left w:val="nil"/>
              <w:bottom w:val="nil"/>
              <w:right w:val="nil"/>
            </w:tcBorders>
            <w:vAlign w:val="center"/>
            <w:hideMark/>
          </w:tcPr>
          <w:p w14:paraId="5EB7B11C" w14:textId="77777777" w:rsidR="00424F0B" w:rsidRPr="00233F32" w:rsidRDefault="00424F0B" w:rsidP="00424F0B">
            <w:pPr>
              <w:spacing w:after="0" w:line="240" w:lineRule="auto"/>
              <w:jc w:val="center"/>
              <w:rPr>
                <w:rFonts w:ascii="Times New Roman" w:eastAsia="Times New Roman" w:hAnsi="Times New Roman" w:cs="Times New Roman"/>
                <w:b/>
                <w:bCs/>
                <w:color w:val="000000"/>
                <w:kern w:val="0"/>
                <w:lang w:val="en-GB" w:eastAsia="cs-CZ"/>
                <w14:ligatures w14:val="none"/>
              </w:rPr>
            </w:pPr>
            <w:r w:rsidRPr="00233F32">
              <w:rPr>
                <w:rFonts w:ascii="Times New Roman" w:eastAsia="Times New Roman" w:hAnsi="Times New Roman" w:cs="Times New Roman"/>
                <w:b/>
                <w:bCs/>
                <w:color w:val="000000"/>
                <w:kern w:val="0"/>
                <w:lang w:val="en-GB" w:eastAsia="cs-CZ"/>
                <w14:ligatures w14:val="none"/>
              </w:rPr>
              <w:t>54</w:t>
            </w:r>
          </w:p>
        </w:tc>
        <w:tc>
          <w:tcPr>
            <w:tcW w:w="396" w:type="pct"/>
            <w:tcBorders>
              <w:top w:val="nil"/>
              <w:left w:val="nil"/>
              <w:bottom w:val="nil"/>
              <w:right w:val="nil"/>
            </w:tcBorders>
            <w:vAlign w:val="center"/>
            <w:hideMark/>
          </w:tcPr>
          <w:p w14:paraId="481267EC" w14:textId="77777777" w:rsidR="00424F0B" w:rsidRPr="00233F32" w:rsidRDefault="00424F0B" w:rsidP="00424F0B">
            <w:pPr>
              <w:spacing w:after="0" w:line="240" w:lineRule="auto"/>
              <w:jc w:val="right"/>
              <w:rPr>
                <w:rFonts w:ascii="Times New Roman" w:eastAsia="Times New Roman" w:hAnsi="Times New Roman" w:cs="Times New Roman"/>
                <w:b/>
                <w:bCs/>
                <w:color w:val="000000"/>
                <w:kern w:val="0"/>
                <w:lang w:val="en-GB" w:eastAsia="cs-CZ"/>
                <w14:ligatures w14:val="none"/>
              </w:rPr>
            </w:pPr>
            <w:r w:rsidRPr="00233F32">
              <w:rPr>
                <w:rFonts w:ascii="Times New Roman" w:eastAsia="Times New Roman" w:hAnsi="Times New Roman" w:cs="Times New Roman"/>
                <w:b/>
                <w:bCs/>
                <w:color w:val="000000"/>
                <w:kern w:val="0"/>
                <w:lang w:val="en-GB" w:eastAsia="cs-CZ"/>
                <w14:ligatures w14:val="none"/>
              </w:rPr>
              <w:t>74 437</w:t>
            </w:r>
          </w:p>
        </w:tc>
        <w:tc>
          <w:tcPr>
            <w:tcW w:w="392" w:type="pct"/>
            <w:tcBorders>
              <w:top w:val="nil"/>
              <w:left w:val="nil"/>
              <w:bottom w:val="nil"/>
              <w:right w:val="nil"/>
            </w:tcBorders>
            <w:noWrap/>
            <w:vAlign w:val="center"/>
            <w:hideMark/>
          </w:tcPr>
          <w:p w14:paraId="0529A008" w14:textId="77777777" w:rsidR="00424F0B" w:rsidRPr="00233F32" w:rsidRDefault="00424F0B" w:rsidP="00424F0B">
            <w:pPr>
              <w:spacing w:after="0" w:line="240" w:lineRule="auto"/>
              <w:jc w:val="center"/>
              <w:rPr>
                <w:rFonts w:ascii="Times New Roman" w:eastAsia="Times New Roman" w:hAnsi="Times New Roman" w:cs="Times New Roman"/>
                <w:b/>
                <w:bCs/>
                <w:color w:val="000000"/>
                <w:kern w:val="0"/>
                <w:lang w:val="en-GB" w:eastAsia="cs-CZ"/>
                <w14:ligatures w14:val="none"/>
              </w:rPr>
            </w:pPr>
            <w:r w:rsidRPr="00233F32">
              <w:rPr>
                <w:rFonts w:ascii="Times New Roman" w:eastAsia="Times New Roman" w:hAnsi="Times New Roman" w:cs="Times New Roman"/>
                <w:b/>
                <w:bCs/>
                <w:color w:val="000000"/>
                <w:kern w:val="0"/>
                <w:lang w:val="en-GB" w:eastAsia="cs-CZ"/>
                <w14:ligatures w14:val="none"/>
              </w:rPr>
              <w:t>0.063</w:t>
            </w:r>
          </w:p>
        </w:tc>
        <w:tc>
          <w:tcPr>
            <w:tcW w:w="325" w:type="pct"/>
            <w:tcBorders>
              <w:top w:val="nil"/>
              <w:left w:val="nil"/>
              <w:bottom w:val="nil"/>
              <w:right w:val="nil"/>
            </w:tcBorders>
            <w:vAlign w:val="center"/>
            <w:hideMark/>
          </w:tcPr>
          <w:p w14:paraId="28ECF779" w14:textId="77777777" w:rsidR="00424F0B" w:rsidRPr="00233F32" w:rsidRDefault="00424F0B" w:rsidP="00424F0B">
            <w:pPr>
              <w:spacing w:after="0" w:line="240" w:lineRule="auto"/>
              <w:jc w:val="center"/>
              <w:rPr>
                <w:rFonts w:ascii="Times New Roman" w:eastAsia="Times New Roman" w:hAnsi="Times New Roman" w:cs="Times New Roman"/>
                <w:b/>
                <w:bCs/>
                <w:color w:val="000000"/>
                <w:kern w:val="0"/>
                <w:lang w:val="en-GB" w:eastAsia="cs-CZ"/>
                <w14:ligatures w14:val="none"/>
              </w:rPr>
            </w:pPr>
            <w:r w:rsidRPr="00233F32">
              <w:rPr>
                <w:rFonts w:ascii="Times New Roman" w:eastAsia="Times New Roman" w:hAnsi="Times New Roman" w:cs="Times New Roman"/>
                <w:b/>
                <w:bCs/>
                <w:color w:val="000000"/>
                <w:kern w:val="0"/>
                <w:lang w:val="en-GB" w:eastAsia="cs-CZ"/>
                <w14:ligatures w14:val="none"/>
              </w:rPr>
              <w:t>**</w:t>
            </w:r>
          </w:p>
        </w:tc>
        <w:tc>
          <w:tcPr>
            <w:tcW w:w="333" w:type="pct"/>
            <w:tcBorders>
              <w:top w:val="nil"/>
              <w:left w:val="nil"/>
              <w:bottom w:val="nil"/>
              <w:right w:val="nil"/>
            </w:tcBorders>
            <w:vAlign w:val="center"/>
            <w:hideMark/>
          </w:tcPr>
          <w:p w14:paraId="25DEA903" w14:textId="77777777" w:rsidR="00424F0B" w:rsidRPr="00233F32" w:rsidRDefault="00424F0B" w:rsidP="00424F0B">
            <w:pPr>
              <w:spacing w:after="0" w:line="240" w:lineRule="auto"/>
              <w:jc w:val="center"/>
              <w:rPr>
                <w:rFonts w:ascii="Times New Roman" w:eastAsia="Times New Roman" w:hAnsi="Times New Roman" w:cs="Times New Roman"/>
                <w:b/>
                <w:bCs/>
                <w:color w:val="000000"/>
                <w:kern w:val="0"/>
                <w:lang w:val="en-GB" w:eastAsia="cs-CZ"/>
                <w14:ligatures w14:val="none"/>
              </w:rPr>
            </w:pPr>
            <w:r w:rsidRPr="00233F32">
              <w:rPr>
                <w:rFonts w:ascii="Times New Roman" w:eastAsia="Times New Roman" w:hAnsi="Times New Roman" w:cs="Times New Roman"/>
                <w:b/>
                <w:bCs/>
                <w:color w:val="000000"/>
                <w:kern w:val="0"/>
                <w:lang w:val="en-GB" w:eastAsia="cs-CZ"/>
                <w14:ligatures w14:val="none"/>
              </w:rPr>
              <w:t>0.033</w:t>
            </w:r>
          </w:p>
        </w:tc>
        <w:tc>
          <w:tcPr>
            <w:tcW w:w="333" w:type="pct"/>
            <w:tcBorders>
              <w:top w:val="nil"/>
              <w:left w:val="nil"/>
              <w:bottom w:val="nil"/>
              <w:right w:val="nil"/>
            </w:tcBorders>
            <w:vAlign w:val="center"/>
            <w:hideMark/>
          </w:tcPr>
          <w:p w14:paraId="6A069993" w14:textId="77777777" w:rsidR="00424F0B" w:rsidRPr="00233F32" w:rsidRDefault="00424F0B" w:rsidP="00424F0B">
            <w:pPr>
              <w:spacing w:after="0" w:line="240" w:lineRule="auto"/>
              <w:jc w:val="center"/>
              <w:rPr>
                <w:rFonts w:ascii="Times New Roman" w:eastAsia="Times New Roman" w:hAnsi="Times New Roman" w:cs="Times New Roman"/>
                <w:b/>
                <w:bCs/>
                <w:color w:val="000000"/>
                <w:kern w:val="0"/>
                <w:lang w:val="en-GB" w:eastAsia="cs-CZ"/>
                <w14:ligatures w14:val="none"/>
              </w:rPr>
            </w:pPr>
            <w:r w:rsidRPr="00233F32">
              <w:rPr>
                <w:rFonts w:ascii="Times New Roman" w:eastAsia="Times New Roman" w:hAnsi="Times New Roman" w:cs="Times New Roman"/>
                <w:b/>
                <w:bCs/>
                <w:color w:val="000000"/>
                <w:kern w:val="0"/>
                <w:lang w:val="en-GB" w:eastAsia="cs-CZ"/>
                <w14:ligatures w14:val="none"/>
              </w:rPr>
              <w:t>0.093</w:t>
            </w:r>
          </w:p>
        </w:tc>
        <w:tc>
          <w:tcPr>
            <w:tcW w:w="423" w:type="pct"/>
            <w:tcBorders>
              <w:top w:val="nil"/>
              <w:left w:val="nil"/>
              <w:bottom w:val="nil"/>
              <w:right w:val="nil"/>
            </w:tcBorders>
            <w:vAlign w:val="center"/>
            <w:hideMark/>
          </w:tcPr>
          <w:p w14:paraId="1A3E932B" w14:textId="77777777" w:rsidR="00424F0B" w:rsidRPr="00233F32" w:rsidRDefault="00424F0B" w:rsidP="00424F0B">
            <w:pPr>
              <w:spacing w:after="0" w:line="240" w:lineRule="auto"/>
              <w:jc w:val="center"/>
              <w:rPr>
                <w:rFonts w:ascii="Times New Roman" w:eastAsia="Times New Roman" w:hAnsi="Times New Roman" w:cs="Times New Roman"/>
                <w:b/>
                <w:bCs/>
                <w:color w:val="000000"/>
                <w:kern w:val="0"/>
                <w:lang w:val="en-GB" w:eastAsia="cs-CZ"/>
                <w14:ligatures w14:val="none"/>
              </w:rPr>
            </w:pPr>
            <w:r w:rsidRPr="00233F32">
              <w:rPr>
                <w:rFonts w:ascii="Times New Roman" w:eastAsia="Times New Roman" w:hAnsi="Times New Roman" w:cs="Times New Roman"/>
                <w:b/>
                <w:bCs/>
                <w:color w:val="000000"/>
                <w:kern w:val="0"/>
                <w:lang w:val="en-GB" w:eastAsia="cs-CZ"/>
                <w14:ligatures w14:val="none"/>
              </w:rPr>
              <w:t>878.22</w:t>
            </w:r>
          </w:p>
        </w:tc>
        <w:tc>
          <w:tcPr>
            <w:tcW w:w="347" w:type="pct"/>
            <w:tcBorders>
              <w:top w:val="nil"/>
              <w:left w:val="nil"/>
              <w:bottom w:val="nil"/>
              <w:right w:val="nil"/>
            </w:tcBorders>
            <w:noWrap/>
            <w:vAlign w:val="bottom"/>
            <w:hideMark/>
          </w:tcPr>
          <w:p w14:paraId="6DA08846" w14:textId="77777777" w:rsidR="00424F0B" w:rsidRPr="00233F32" w:rsidRDefault="00424F0B" w:rsidP="00424F0B">
            <w:pPr>
              <w:spacing w:after="0" w:line="240" w:lineRule="auto"/>
              <w:jc w:val="center"/>
              <w:rPr>
                <w:rFonts w:ascii="Times New Roman" w:eastAsia="Times New Roman" w:hAnsi="Times New Roman" w:cs="Times New Roman"/>
                <w:color w:val="000000"/>
                <w:kern w:val="0"/>
                <w:lang w:val="en-GB" w:eastAsia="cs-CZ"/>
                <w14:ligatures w14:val="none"/>
              </w:rPr>
            </w:pPr>
            <w:r w:rsidRPr="00233F32">
              <w:rPr>
                <w:rFonts w:ascii="Times New Roman" w:eastAsia="Times New Roman" w:hAnsi="Times New Roman" w:cs="Times New Roman"/>
                <w:color w:val="000000"/>
                <w:kern w:val="0"/>
                <w:lang w:val="en-GB" w:eastAsia="cs-CZ"/>
                <w14:ligatures w14:val="none"/>
              </w:rPr>
              <w:t>**</w:t>
            </w:r>
          </w:p>
        </w:tc>
        <w:tc>
          <w:tcPr>
            <w:tcW w:w="418" w:type="pct"/>
            <w:tcBorders>
              <w:top w:val="nil"/>
              <w:left w:val="nil"/>
              <w:bottom w:val="nil"/>
              <w:right w:val="nil"/>
            </w:tcBorders>
            <w:noWrap/>
            <w:vAlign w:val="center"/>
            <w:hideMark/>
          </w:tcPr>
          <w:p w14:paraId="4298D35A" w14:textId="77777777" w:rsidR="00424F0B" w:rsidRPr="00233F32" w:rsidRDefault="00424F0B" w:rsidP="00424F0B">
            <w:pPr>
              <w:spacing w:after="0" w:line="240" w:lineRule="auto"/>
              <w:jc w:val="center"/>
              <w:rPr>
                <w:rFonts w:ascii="Times New Roman" w:eastAsia="Times New Roman" w:hAnsi="Times New Roman" w:cs="Times New Roman"/>
                <w:b/>
                <w:bCs/>
                <w:color w:val="000000"/>
                <w:kern w:val="0"/>
                <w:lang w:val="en-GB" w:eastAsia="cs-CZ"/>
                <w14:ligatures w14:val="none"/>
              </w:rPr>
            </w:pPr>
            <w:r w:rsidRPr="00233F32">
              <w:rPr>
                <w:rFonts w:ascii="Times New Roman" w:eastAsia="Times New Roman" w:hAnsi="Times New Roman" w:cs="Times New Roman"/>
                <w:b/>
                <w:bCs/>
                <w:color w:val="000000"/>
                <w:kern w:val="0"/>
                <w:lang w:val="en-GB" w:eastAsia="cs-CZ"/>
                <w14:ligatures w14:val="none"/>
              </w:rPr>
              <w:t>94.00%</w:t>
            </w:r>
          </w:p>
        </w:tc>
        <w:tc>
          <w:tcPr>
            <w:tcW w:w="330" w:type="pct"/>
            <w:tcBorders>
              <w:top w:val="nil"/>
              <w:left w:val="nil"/>
              <w:bottom w:val="nil"/>
              <w:right w:val="nil"/>
            </w:tcBorders>
            <w:vAlign w:val="center"/>
            <w:hideMark/>
          </w:tcPr>
          <w:p w14:paraId="7BF0E927" w14:textId="77777777" w:rsidR="00424F0B" w:rsidRPr="00233F32" w:rsidRDefault="00424F0B" w:rsidP="00424F0B">
            <w:pPr>
              <w:spacing w:after="0" w:line="240" w:lineRule="auto"/>
              <w:jc w:val="center"/>
              <w:rPr>
                <w:rFonts w:ascii="Times New Roman" w:eastAsia="Times New Roman" w:hAnsi="Times New Roman" w:cs="Times New Roman"/>
                <w:b/>
                <w:bCs/>
                <w:color w:val="000000"/>
                <w:kern w:val="0"/>
                <w:lang w:val="en-GB" w:eastAsia="cs-CZ"/>
                <w14:ligatures w14:val="none"/>
              </w:rPr>
            </w:pPr>
            <w:r w:rsidRPr="00233F32">
              <w:rPr>
                <w:rFonts w:ascii="Times New Roman" w:eastAsia="Times New Roman" w:hAnsi="Times New Roman" w:cs="Times New Roman"/>
                <w:b/>
                <w:bCs/>
                <w:color w:val="000000"/>
                <w:kern w:val="0"/>
                <w:lang w:val="en-GB" w:eastAsia="cs-CZ"/>
                <w14:ligatures w14:val="none"/>
              </w:rPr>
              <w:t>24.23</w:t>
            </w:r>
          </w:p>
        </w:tc>
        <w:tc>
          <w:tcPr>
            <w:tcW w:w="298" w:type="pct"/>
            <w:tcBorders>
              <w:top w:val="nil"/>
              <w:left w:val="nil"/>
              <w:bottom w:val="nil"/>
              <w:right w:val="nil"/>
            </w:tcBorders>
            <w:vAlign w:val="center"/>
            <w:hideMark/>
          </w:tcPr>
          <w:p w14:paraId="642D659E" w14:textId="77777777" w:rsidR="00424F0B" w:rsidRPr="00233F32" w:rsidRDefault="00424F0B" w:rsidP="00424F0B">
            <w:pPr>
              <w:spacing w:after="0" w:line="240" w:lineRule="auto"/>
              <w:jc w:val="center"/>
              <w:rPr>
                <w:rFonts w:ascii="Times New Roman" w:eastAsia="Times New Roman" w:hAnsi="Times New Roman" w:cs="Times New Roman"/>
                <w:b/>
                <w:bCs/>
                <w:color w:val="000000"/>
                <w:kern w:val="0"/>
                <w:lang w:val="en-GB" w:eastAsia="cs-CZ"/>
                <w14:ligatures w14:val="none"/>
              </w:rPr>
            </w:pPr>
            <w:r w:rsidRPr="00233F32">
              <w:rPr>
                <w:rFonts w:ascii="Times New Roman" w:eastAsia="Times New Roman" w:hAnsi="Times New Roman" w:cs="Times New Roman"/>
                <w:b/>
                <w:bCs/>
                <w:color w:val="000000"/>
                <w:kern w:val="0"/>
                <w:lang w:val="en-GB" w:eastAsia="cs-CZ"/>
                <w14:ligatures w14:val="none"/>
              </w:rPr>
              <w:t>**</w:t>
            </w:r>
          </w:p>
        </w:tc>
      </w:tr>
      <w:tr w:rsidR="00424F0B" w:rsidRPr="00233F32" w14:paraId="1B49C01D" w14:textId="77777777" w:rsidTr="2C278038">
        <w:trPr>
          <w:trHeight w:val="300"/>
        </w:trPr>
        <w:tc>
          <w:tcPr>
            <w:tcW w:w="995" w:type="pct"/>
            <w:tcBorders>
              <w:top w:val="nil"/>
              <w:left w:val="nil"/>
              <w:bottom w:val="nil"/>
              <w:right w:val="nil"/>
            </w:tcBorders>
            <w:vAlign w:val="center"/>
            <w:hideMark/>
          </w:tcPr>
          <w:p w14:paraId="6AD0BFDD" w14:textId="77777777" w:rsidR="00424F0B" w:rsidRPr="00233F32" w:rsidRDefault="00424F0B" w:rsidP="00424F0B">
            <w:pPr>
              <w:spacing w:after="0" w:line="240" w:lineRule="auto"/>
              <w:rPr>
                <w:rFonts w:ascii="Times New Roman" w:eastAsia="Times New Roman" w:hAnsi="Times New Roman" w:cs="Times New Roman"/>
                <w:color w:val="000000"/>
                <w:kern w:val="0"/>
                <w:lang w:val="en-GB" w:eastAsia="cs-CZ"/>
                <w14:ligatures w14:val="none"/>
              </w:rPr>
            </w:pPr>
            <w:r w:rsidRPr="00233F32">
              <w:rPr>
                <w:rFonts w:ascii="Times New Roman" w:eastAsia="Times New Roman" w:hAnsi="Times New Roman" w:cs="Times New Roman"/>
                <w:color w:val="000000"/>
                <w:kern w:val="0"/>
                <w:lang w:val="en-GB" w:eastAsia="cs-CZ"/>
                <w14:ligatures w14:val="none"/>
              </w:rPr>
              <w:t>CEO narcissism index</w:t>
            </w:r>
          </w:p>
        </w:tc>
        <w:tc>
          <w:tcPr>
            <w:tcW w:w="206" w:type="pct"/>
            <w:tcBorders>
              <w:top w:val="nil"/>
              <w:left w:val="nil"/>
              <w:bottom w:val="nil"/>
              <w:right w:val="nil"/>
            </w:tcBorders>
            <w:vAlign w:val="center"/>
            <w:hideMark/>
          </w:tcPr>
          <w:p w14:paraId="655D69F5" w14:textId="77777777" w:rsidR="00424F0B" w:rsidRPr="00233F32" w:rsidRDefault="00424F0B" w:rsidP="00424F0B">
            <w:pPr>
              <w:spacing w:after="0" w:line="240" w:lineRule="auto"/>
              <w:jc w:val="center"/>
              <w:rPr>
                <w:rFonts w:ascii="Times New Roman" w:eastAsia="Times New Roman" w:hAnsi="Times New Roman" w:cs="Times New Roman"/>
                <w:color w:val="000000"/>
                <w:kern w:val="0"/>
                <w:lang w:val="en-GB" w:eastAsia="cs-CZ"/>
                <w14:ligatures w14:val="none"/>
              </w:rPr>
            </w:pPr>
            <w:r w:rsidRPr="00233F32">
              <w:rPr>
                <w:rFonts w:ascii="Times New Roman" w:eastAsia="Times New Roman" w:hAnsi="Times New Roman" w:cs="Times New Roman"/>
                <w:color w:val="000000"/>
                <w:kern w:val="0"/>
                <w:lang w:val="en-GB" w:eastAsia="cs-CZ"/>
                <w14:ligatures w14:val="none"/>
              </w:rPr>
              <w:t>16</w:t>
            </w:r>
          </w:p>
        </w:tc>
        <w:tc>
          <w:tcPr>
            <w:tcW w:w="206" w:type="pct"/>
            <w:tcBorders>
              <w:top w:val="nil"/>
              <w:left w:val="nil"/>
              <w:bottom w:val="nil"/>
              <w:right w:val="nil"/>
            </w:tcBorders>
            <w:vAlign w:val="center"/>
            <w:hideMark/>
          </w:tcPr>
          <w:p w14:paraId="4BB6D2C4" w14:textId="77777777" w:rsidR="00424F0B" w:rsidRPr="00233F32" w:rsidRDefault="00424F0B" w:rsidP="00424F0B">
            <w:pPr>
              <w:spacing w:after="0" w:line="240" w:lineRule="auto"/>
              <w:jc w:val="center"/>
              <w:rPr>
                <w:rFonts w:ascii="Times New Roman" w:eastAsia="Times New Roman" w:hAnsi="Times New Roman" w:cs="Times New Roman"/>
                <w:color w:val="000000"/>
                <w:kern w:val="0"/>
                <w:lang w:val="en-GB" w:eastAsia="cs-CZ"/>
                <w14:ligatures w14:val="none"/>
              </w:rPr>
            </w:pPr>
            <w:r w:rsidRPr="00233F32">
              <w:rPr>
                <w:rFonts w:ascii="Times New Roman" w:eastAsia="Times New Roman" w:hAnsi="Times New Roman" w:cs="Times New Roman"/>
                <w:color w:val="000000"/>
                <w:kern w:val="0"/>
                <w:lang w:val="en-GB" w:eastAsia="cs-CZ"/>
                <w14:ligatures w14:val="none"/>
              </w:rPr>
              <w:t>16</w:t>
            </w:r>
          </w:p>
        </w:tc>
        <w:tc>
          <w:tcPr>
            <w:tcW w:w="396" w:type="pct"/>
            <w:tcBorders>
              <w:top w:val="nil"/>
              <w:left w:val="nil"/>
              <w:bottom w:val="nil"/>
              <w:right w:val="nil"/>
            </w:tcBorders>
            <w:vAlign w:val="center"/>
            <w:hideMark/>
          </w:tcPr>
          <w:p w14:paraId="3FC07F39" w14:textId="77777777" w:rsidR="00424F0B" w:rsidRPr="00233F32" w:rsidRDefault="00424F0B" w:rsidP="00424F0B">
            <w:pPr>
              <w:spacing w:after="0" w:line="240" w:lineRule="auto"/>
              <w:jc w:val="right"/>
              <w:rPr>
                <w:rFonts w:ascii="Times New Roman" w:eastAsia="Times New Roman" w:hAnsi="Times New Roman" w:cs="Times New Roman"/>
                <w:color w:val="000000"/>
                <w:kern w:val="0"/>
                <w:lang w:val="en-GB" w:eastAsia="cs-CZ"/>
                <w14:ligatures w14:val="none"/>
              </w:rPr>
            </w:pPr>
            <w:r w:rsidRPr="00233F32">
              <w:rPr>
                <w:rFonts w:ascii="Times New Roman" w:eastAsia="Times New Roman" w:hAnsi="Times New Roman" w:cs="Times New Roman"/>
                <w:color w:val="000000"/>
                <w:kern w:val="0"/>
                <w:lang w:val="en-GB" w:eastAsia="cs-CZ"/>
                <w14:ligatures w14:val="none"/>
              </w:rPr>
              <w:t>17 963</w:t>
            </w:r>
          </w:p>
        </w:tc>
        <w:tc>
          <w:tcPr>
            <w:tcW w:w="392" w:type="pct"/>
            <w:tcBorders>
              <w:top w:val="nil"/>
              <w:left w:val="nil"/>
              <w:bottom w:val="nil"/>
              <w:right w:val="nil"/>
            </w:tcBorders>
            <w:noWrap/>
            <w:vAlign w:val="bottom"/>
            <w:hideMark/>
          </w:tcPr>
          <w:p w14:paraId="56DD7543" w14:textId="77777777" w:rsidR="00424F0B" w:rsidRPr="00233F32" w:rsidRDefault="00424F0B" w:rsidP="00424F0B">
            <w:pPr>
              <w:spacing w:after="0" w:line="240" w:lineRule="auto"/>
              <w:jc w:val="center"/>
              <w:rPr>
                <w:rFonts w:ascii="Times New Roman" w:eastAsia="Times New Roman" w:hAnsi="Times New Roman" w:cs="Times New Roman"/>
                <w:color w:val="000000"/>
                <w:kern w:val="0"/>
                <w:lang w:val="en-GB" w:eastAsia="cs-CZ"/>
                <w14:ligatures w14:val="none"/>
              </w:rPr>
            </w:pPr>
            <w:r w:rsidRPr="00233F32">
              <w:rPr>
                <w:rFonts w:ascii="Times New Roman" w:eastAsia="Times New Roman" w:hAnsi="Times New Roman" w:cs="Times New Roman"/>
                <w:color w:val="000000"/>
                <w:kern w:val="0"/>
                <w:lang w:val="en-GB" w:eastAsia="cs-CZ"/>
                <w14:ligatures w14:val="none"/>
              </w:rPr>
              <w:t>0.089</w:t>
            </w:r>
          </w:p>
        </w:tc>
        <w:tc>
          <w:tcPr>
            <w:tcW w:w="325" w:type="pct"/>
            <w:tcBorders>
              <w:top w:val="nil"/>
              <w:left w:val="nil"/>
              <w:bottom w:val="nil"/>
              <w:right w:val="nil"/>
            </w:tcBorders>
            <w:noWrap/>
            <w:vAlign w:val="bottom"/>
            <w:hideMark/>
          </w:tcPr>
          <w:p w14:paraId="08E87717" w14:textId="77777777" w:rsidR="00424F0B" w:rsidRPr="00233F32" w:rsidRDefault="00424F0B" w:rsidP="00424F0B">
            <w:pPr>
              <w:spacing w:after="0" w:line="240" w:lineRule="auto"/>
              <w:jc w:val="center"/>
              <w:rPr>
                <w:rFonts w:ascii="Times New Roman" w:eastAsia="Times New Roman" w:hAnsi="Times New Roman" w:cs="Times New Roman"/>
                <w:color w:val="000000"/>
                <w:kern w:val="0"/>
                <w:lang w:val="en-GB" w:eastAsia="cs-CZ"/>
                <w14:ligatures w14:val="none"/>
              </w:rPr>
            </w:pPr>
            <w:r w:rsidRPr="00233F32">
              <w:rPr>
                <w:rFonts w:ascii="Times New Roman" w:eastAsia="Times New Roman" w:hAnsi="Times New Roman" w:cs="Times New Roman"/>
                <w:color w:val="000000"/>
                <w:kern w:val="0"/>
                <w:lang w:val="en-GB" w:eastAsia="cs-CZ"/>
                <w14:ligatures w14:val="none"/>
              </w:rPr>
              <w:t>**</w:t>
            </w:r>
          </w:p>
        </w:tc>
        <w:tc>
          <w:tcPr>
            <w:tcW w:w="333" w:type="pct"/>
            <w:tcBorders>
              <w:top w:val="nil"/>
              <w:left w:val="nil"/>
              <w:bottom w:val="nil"/>
              <w:right w:val="nil"/>
            </w:tcBorders>
            <w:noWrap/>
            <w:vAlign w:val="bottom"/>
            <w:hideMark/>
          </w:tcPr>
          <w:p w14:paraId="592D6879" w14:textId="77777777" w:rsidR="00424F0B" w:rsidRPr="00233F32" w:rsidRDefault="00424F0B" w:rsidP="00424F0B">
            <w:pPr>
              <w:spacing w:after="0" w:line="240" w:lineRule="auto"/>
              <w:jc w:val="center"/>
              <w:rPr>
                <w:rFonts w:ascii="Times New Roman" w:eastAsia="Times New Roman" w:hAnsi="Times New Roman" w:cs="Times New Roman"/>
                <w:color w:val="000000"/>
                <w:kern w:val="0"/>
                <w:lang w:val="en-GB" w:eastAsia="cs-CZ"/>
                <w14:ligatures w14:val="none"/>
              </w:rPr>
            </w:pPr>
            <w:r w:rsidRPr="00233F32">
              <w:rPr>
                <w:rFonts w:ascii="Times New Roman" w:eastAsia="Times New Roman" w:hAnsi="Times New Roman" w:cs="Times New Roman"/>
                <w:color w:val="000000"/>
                <w:kern w:val="0"/>
                <w:lang w:val="en-GB" w:eastAsia="cs-CZ"/>
                <w14:ligatures w14:val="none"/>
              </w:rPr>
              <w:t>0.046</w:t>
            </w:r>
          </w:p>
        </w:tc>
        <w:tc>
          <w:tcPr>
            <w:tcW w:w="333" w:type="pct"/>
            <w:tcBorders>
              <w:top w:val="nil"/>
              <w:left w:val="nil"/>
              <w:bottom w:val="nil"/>
              <w:right w:val="nil"/>
            </w:tcBorders>
            <w:noWrap/>
            <w:vAlign w:val="bottom"/>
            <w:hideMark/>
          </w:tcPr>
          <w:p w14:paraId="3E0DCFDC" w14:textId="77777777" w:rsidR="00424F0B" w:rsidRPr="00233F32" w:rsidRDefault="00424F0B" w:rsidP="00424F0B">
            <w:pPr>
              <w:spacing w:after="0" w:line="240" w:lineRule="auto"/>
              <w:jc w:val="center"/>
              <w:rPr>
                <w:rFonts w:ascii="Times New Roman" w:eastAsia="Times New Roman" w:hAnsi="Times New Roman" w:cs="Times New Roman"/>
                <w:color w:val="000000"/>
                <w:kern w:val="0"/>
                <w:lang w:val="en-GB" w:eastAsia="cs-CZ"/>
                <w14:ligatures w14:val="none"/>
              </w:rPr>
            </w:pPr>
            <w:r w:rsidRPr="00233F32">
              <w:rPr>
                <w:rFonts w:ascii="Times New Roman" w:eastAsia="Times New Roman" w:hAnsi="Times New Roman" w:cs="Times New Roman"/>
                <w:color w:val="000000"/>
                <w:kern w:val="0"/>
                <w:lang w:val="en-GB" w:eastAsia="cs-CZ"/>
                <w14:ligatures w14:val="none"/>
              </w:rPr>
              <w:t>0.133</w:t>
            </w:r>
          </w:p>
        </w:tc>
        <w:tc>
          <w:tcPr>
            <w:tcW w:w="423" w:type="pct"/>
            <w:tcBorders>
              <w:top w:val="nil"/>
              <w:left w:val="nil"/>
              <w:bottom w:val="nil"/>
              <w:right w:val="nil"/>
            </w:tcBorders>
            <w:noWrap/>
            <w:vAlign w:val="bottom"/>
            <w:hideMark/>
          </w:tcPr>
          <w:p w14:paraId="32EC05F6" w14:textId="77777777" w:rsidR="00424F0B" w:rsidRPr="00233F32" w:rsidRDefault="00424F0B" w:rsidP="00424F0B">
            <w:pPr>
              <w:spacing w:after="0" w:line="240" w:lineRule="auto"/>
              <w:jc w:val="center"/>
              <w:rPr>
                <w:rFonts w:ascii="Times New Roman" w:eastAsia="Times New Roman" w:hAnsi="Times New Roman" w:cs="Times New Roman"/>
                <w:color w:val="000000"/>
                <w:kern w:val="0"/>
                <w:lang w:val="en-GB" w:eastAsia="cs-CZ"/>
                <w14:ligatures w14:val="none"/>
              </w:rPr>
            </w:pPr>
            <w:r w:rsidRPr="00233F32">
              <w:rPr>
                <w:rFonts w:ascii="Times New Roman" w:eastAsia="Times New Roman" w:hAnsi="Times New Roman" w:cs="Times New Roman"/>
                <w:color w:val="000000"/>
                <w:kern w:val="0"/>
                <w:lang w:val="en-GB" w:eastAsia="cs-CZ"/>
                <w14:ligatures w14:val="none"/>
              </w:rPr>
              <w:t>94.53</w:t>
            </w:r>
          </w:p>
        </w:tc>
        <w:tc>
          <w:tcPr>
            <w:tcW w:w="347" w:type="pct"/>
            <w:tcBorders>
              <w:top w:val="nil"/>
              <w:left w:val="nil"/>
              <w:bottom w:val="nil"/>
              <w:right w:val="nil"/>
            </w:tcBorders>
            <w:noWrap/>
            <w:vAlign w:val="bottom"/>
            <w:hideMark/>
          </w:tcPr>
          <w:p w14:paraId="23AD7C72" w14:textId="77777777" w:rsidR="00424F0B" w:rsidRPr="00233F32" w:rsidRDefault="00424F0B" w:rsidP="00424F0B">
            <w:pPr>
              <w:spacing w:after="0" w:line="240" w:lineRule="auto"/>
              <w:jc w:val="center"/>
              <w:rPr>
                <w:rFonts w:ascii="Times New Roman" w:eastAsia="Times New Roman" w:hAnsi="Times New Roman" w:cs="Times New Roman"/>
                <w:color w:val="000000"/>
                <w:kern w:val="0"/>
                <w:lang w:val="en-GB" w:eastAsia="cs-CZ"/>
                <w14:ligatures w14:val="none"/>
              </w:rPr>
            </w:pPr>
            <w:r w:rsidRPr="00233F32">
              <w:rPr>
                <w:rFonts w:ascii="Times New Roman" w:eastAsia="Times New Roman" w:hAnsi="Times New Roman" w:cs="Times New Roman"/>
                <w:color w:val="000000"/>
                <w:kern w:val="0"/>
                <w:lang w:val="en-GB" w:eastAsia="cs-CZ"/>
                <w14:ligatures w14:val="none"/>
              </w:rPr>
              <w:t>**</w:t>
            </w:r>
          </w:p>
        </w:tc>
        <w:tc>
          <w:tcPr>
            <w:tcW w:w="418" w:type="pct"/>
            <w:tcBorders>
              <w:top w:val="nil"/>
              <w:left w:val="nil"/>
              <w:bottom w:val="nil"/>
              <w:right w:val="nil"/>
            </w:tcBorders>
            <w:noWrap/>
            <w:vAlign w:val="bottom"/>
            <w:hideMark/>
          </w:tcPr>
          <w:p w14:paraId="518BDF3B" w14:textId="77777777" w:rsidR="00424F0B" w:rsidRPr="00233F32" w:rsidRDefault="00424F0B" w:rsidP="00424F0B">
            <w:pPr>
              <w:spacing w:after="0" w:line="240" w:lineRule="auto"/>
              <w:jc w:val="center"/>
              <w:rPr>
                <w:rFonts w:ascii="Times New Roman" w:eastAsia="Times New Roman" w:hAnsi="Times New Roman" w:cs="Times New Roman"/>
                <w:color w:val="000000"/>
                <w:kern w:val="0"/>
                <w:lang w:val="en-GB" w:eastAsia="cs-CZ"/>
                <w14:ligatures w14:val="none"/>
              </w:rPr>
            </w:pPr>
            <w:r w:rsidRPr="00233F32">
              <w:rPr>
                <w:rFonts w:ascii="Times New Roman" w:eastAsia="Times New Roman" w:hAnsi="Times New Roman" w:cs="Times New Roman"/>
                <w:color w:val="000000"/>
                <w:kern w:val="0"/>
                <w:lang w:val="en-GB" w:eastAsia="cs-CZ"/>
                <w14:ligatures w14:val="none"/>
              </w:rPr>
              <w:t>84.13%</w:t>
            </w:r>
          </w:p>
        </w:tc>
        <w:tc>
          <w:tcPr>
            <w:tcW w:w="330" w:type="pct"/>
            <w:tcBorders>
              <w:top w:val="nil"/>
              <w:left w:val="nil"/>
              <w:bottom w:val="nil"/>
              <w:right w:val="nil"/>
            </w:tcBorders>
            <w:noWrap/>
            <w:vAlign w:val="center"/>
            <w:hideMark/>
          </w:tcPr>
          <w:p w14:paraId="7DFFAEA6" w14:textId="77777777" w:rsidR="00424F0B" w:rsidRPr="00233F32" w:rsidRDefault="00424F0B" w:rsidP="00424F0B">
            <w:pPr>
              <w:spacing w:after="0" w:line="240" w:lineRule="auto"/>
              <w:jc w:val="center"/>
              <w:rPr>
                <w:rFonts w:ascii="Times New Roman" w:eastAsia="Times New Roman" w:hAnsi="Times New Roman" w:cs="Times New Roman"/>
                <w:color w:val="000000"/>
                <w:kern w:val="0"/>
                <w:lang w:val="en-GB" w:eastAsia="cs-CZ"/>
                <w14:ligatures w14:val="none"/>
              </w:rPr>
            </w:pPr>
          </w:p>
        </w:tc>
        <w:tc>
          <w:tcPr>
            <w:tcW w:w="298" w:type="pct"/>
            <w:tcBorders>
              <w:top w:val="nil"/>
              <w:left w:val="nil"/>
              <w:bottom w:val="nil"/>
              <w:right w:val="nil"/>
            </w:tcBorders>
            <w:noWrap/>
            <w:vAlign w:val="center"/>
            <w:hideMark/>
          </w:tcPr>
          <w:p w14:paraId="54DC1CCD" w14:textId="77777777" w:rsidR="00424F0B" w:rsidRPr="00233F32" w:rsidRDefault="00424F0B" w:rsidP="00424F0B">
            <w:pPr>
              <w:spacing w:after="0" w:line="240" w:lineRule="auto"/>
              <w:jc w:val="center"/>
              <w:rPr>
                <w:rFonts w:ascii="Times New Roman" w:eastAsia="Times New Roman" w:hAnsi="Times New Roman" w:cs="Times New Roman"/>
                <w:kern w:val="0"/>
                <w:sz w:val="20"/>
                <w:szCs w:val="20"/>
                <w:lang w:val="en-GB" w:eastAsia="cs-CZ"/>
                <w14:ligatures w14:val="none"/>
              </w:rPr>
            </w:pPr>
          </w:p>
        </w:tc>
      </w:tr>
      <w:tr w:rsidR="00424F0B" w:rsidRPr="00233F32" w14:paraId="6FA375DA" w14:textId="77777777" w:rsidTr="2C278038">
        <w:trPr>
          <w:trHeight w:val="300"/>
        </w:trPr>
        <w:tc>
          <w:tcPr>
            <w:tcW w:w="995" w:type="pct"/>
            <w:tcBorders>
              <w:top w:val="nil"/>
              <w:left w:val="nil"/>
              <w:bottom w:val="nil"/>
              <w:right w:val="nil"/>
            </w:tcBorders>
            <w:vAlign w:val="center"/>
            <w:hideMark/>
          </w:tcPr>
          <w:p w14:paraId="775BD1A1" w14:textId="77777777" w:rsidR="00424F0B" w:rsidRPr="00233F32" w:rsidRDefault="00424F0B" w:rsidP="00424F0B">
            <w:pPr>
              <w:spacing w:after="0" w:line="240" w:lineRule="auto"/>
              <w:rPr>
                <w:rFonts w:ascii="Times New Roman" w:eastAsia="Times New Roman" w:hAnsi="Times New Roman" w:cs="Times New Roman"/>
                <w:color w:val="000000"/>
                <w:kern w:val="0"/>
                <w:lang w:val="en-GB" w:eastAsia="cs-CZ"/>
                <w14:ligatures w14:val="none"/>
              </w:rPr>
            </w:pPr>
            <w:r w:rsidRPr="00233F32">
              <w:rPr>
                <w:rFonts w:ascii="Times New Roman" w:eastAsia="Times New Roman" w:hAnsi="Times New Roman" w:cs="Times New Roman"/>
                <w:color w:val="000000"/>
                <w:kern w:val="0"/>
                <w:lang w:val="en-GB" w:eastAsia="cs-CZ"/>
                <w14:ligatures w14:val="none"/>
              </w:rPr>
              <w:t>CEO narcissism index altered</w:t>
            </w:r>
          </w:p>
        </w:tc>
        <w:tc>
          <w:tcPr>
            <w:tcW w:w="206" w:type="pct"/>
            <w:tcBorders>
              <w:top w:val="nil"/>
              <w:left w:val="nil"/>
              <w:bottom w:val="nil"/>
              <w:right w:val="nil"/>
            </w:tcBorders>
            <w:vAlign w:val="center"/>
            <w:hideMark/>
          </w:tcPr>
          <w:p w14:paraId="1885F711" w14:textId="77777777" w:rsidR="00424F0B" w:rsidRPr="00233F32" w:rsidRDefault="00424F0B" w:rsidP="00424F0B">
            <w:pPr>
              <w:spacing w:after="0" w:line="240" w:lineRule="auto"/>
              <w:jc w:val="center"/>
              <w:rPr>
                <w:rFonts w:ascii="Times New Roman" w:eastAsia="Times New Roman" w:hAnsi="Times New Roman" w:cs="Times New Roman"/>
                <w:color w:val="000000"/>
                <w:kern w:val="0"/>
                <w:lang w:val="en-GB" w:eastAsia="cs-CZ"/>
                <w14:ligatures w14:val="none"/>
              </w:rPr>
            </w:pPr>
            <w:r w:rsidRPr="00233F32">
              <w:rPr>
                <w:rFonts w:ascii="Times New Roman" w:eastAsia="Times New Roman" w:hAnsi="Times New Roman" w:cs="Times New Roman"/>
                <w:color w:val="000000"/>
                <w:kern w:val="0"/>
                <w:lang w:val="en-GB" w:eastAsia="cs-CZ"/>
                <w14:ligatures w14:val="none"/>
              </w:rPr>
              <w:t>10</w:t>
            </w:r>
          </w:p>
        </w:tc>
        <w:tc>
          <w:tcPr>
            <w:tcW w:w="206" w:type="pct"/>
            <w:tcBorders>
              <w:top w:val="nil"/>
              <w:left w:val="nil"/>
              <w:bottom w:val="nil"/>
              <w:right w:val="nil"/>
            </w:tcBorders>
            <w:vAlign w:val="center"/>
            <w:hideMark/>
          </w:tcPr>
          <w:p w14:paraId="6663F81A" w14:textId="77777777" w:rsidR="00424F0B" w:rsidRPr="00233F32" w:rsidRDefault="00424F0B" w:rsidP="00424F0B">
            <w:pPr>
              <w:spacing w:after="0" w:line="240" w:lineRule="auto"/>
              <w:jc w:val="center"/>
              <w:rPr>
                <w:rFonts w:ascii="Times New Roman" w:eastAsia="Times New Roman" w:hAnsi="Times New Roman" w:cs="Times New Roman"/>
                <w:color w:val="000000"/>
                <w:kern w:val="0"/>
                <w:lang w:val="en-GB" w:eastAsia="cs-CZ"/>
                <w14:ligatures w14:val="none"/>
              </w:rPr>
            </w:pPr>
            <w:r w:rsidRPr="00233F32">
              <w:rPr>
                <w:rFonts w:ascii="Times New Roman" w:eastAsia="Times New Roman" w:hAnsi="Times New Roman" w:cs="Times New Roman"/>
                <w:color w:val="000000"/>
                <w:kern w:val="0"/>
                <w:lang w:val="en-GB" w:eastAsia="cs-CZ"/>
                <w14:ligatures w14:val="none"/>
              </w:rPr>
              <w:t>10</w:t>
            </w:r>
          </w:p>
        </w:tc>
        <w:tc>
          <w:tcPr>
            <w:tcW w:w="396" w:type="pct"/>
            <w:tcBorders>
              <w:top w:val="nil"/>
              <w:left w:val="nil"/>
              <w:bottom w:val="nil"/>
              <w:right w:val="nil"/>
            </w:tcBorders>
            <w:vAlign w:val="center"/>
            <w:hideMark/>
          </w:tcPr>
          <w:p w14:paraId="2431EEBD" w14:textId="77777777" w:rsidR="00424F0B" w:rsidRPr="00233F32" w:rsidRDefault="00424F0B" w:rsidP="00424F0B">
            <w:pPr>
              <w:spacing w:after="0" w:line="240" w:lineRule="auto"/>
              <w:jc w:val="right"/>
              <w:rPr>
                <w:rFonts w:ascii="Times New Roman" w:eastAsia="Times New Roman" w:hAnsi="Times New Roman" w:cs="Times New Roman"/>
                <w:color w:val="000000"/>
                <w:kern w:val="0"/>
                <w:lang w:val="en-GB" w:eastAsia="cs-CZ"/>
                <w14:ligatures w14:val="none"/>
              </w:rPr>
            </w:pPr>
            <w:r w:rsidRPr="00233F32">
              <w:rPr>
                <w:rFonts w:ascii="Times New Roman" w:eastAsia="Times New Roman" w:hAnsi="Times New Roman" w:cs="Times New Roman"/>
                <w:color w:val="000000"/>
                <w:kern w:val="0"/>
                <w:lang w:val="en-GB" w:eastAsia="cs-CZ"/>
                <w14:ligatures w14:val="none"/>
              </w:rPr>
              <w:t>17 820</w:t>
            </w:r>
          </w:p>
        </w:tc>
        <w:tc>
          <w:tcPr>
            <w:tcW w:w="392" w:type="pct"/>
            <w:tcBorders>
              <w:top w:val="nil"/>
              <w:left w:val="nil"/>
              <w:bottom w:val="nil"/>
              <w:right w:val="nil"/>
            </w:tcBorders>
            <w:noWrap/>
            <w:vAlign w:val="bottom"/>
            <w:hideMark/>
          </w:tcPr>
          <w:p w14:paraId="2AA094B7" w14:textId="77777777" w:rsidR="00424F0B" w:rsidRPr="00233F32" w:rsidRDefault="00424F0B" w:rsidP="00424F0B">
            <w:pPr>
              <w:spacing w:after="0" w:line="240" w:lineRule="auto"/>
              <w:jc w:val="center"/>
              <w:rPr>
                <w:rFonts w:ascii="Times New Roman" w:eastAsia="Times New Roman" w:hAnsi="Times New Roman" w:cs="Times New Roman"/>
                <w:color w:val="000000"/>
                <w:kern w:val="0"/>
                <w:lang w:val="en-GB" w:eastAsia="cs-CZ"/>
                <w14:ligatures w14:val="none"/>
              </w:rPr>
            </w:pPr>
            <w:r w:rsidRPr="00233F32">
              <w:rPr>
                <w:rFonts w:ascii="Times New Roman" w:eastAsia="Times New Roman" w:hAnsi="Times New Roman" w:cs="Times New Roman"/>
                <w:color w:val="000000"/>
                <w:kern w:val="0"/>
                <w:lang w:val="en-GB" w:eastAsia="cs-CZ"/>
                <w14:ligatures w14:val="none"/>
              </w:rPr>
              <w:t>0.121</w:t>
            </w:r>
          </w:p>
        </w:tc>
        <w:tc>
          <w:tcPr>
            <w:tcW w:w="325" w:type="pct"/>
            <w:tcBorders>
              <w:top w:val="nil"/>
              <w:left w:val="nil"/>
              <w:bottom w:val="nil"/>
              <w:right w:val="nil"/>
            </w:tcBorders>
            <w:noWrap/>
            <w:vAlign w:val="bottom"/>
            <w:hideMark/>
          </w:tcPr>
          <w:p w14:paraId="6D75F1F7" w14:textId="77777777" w:rsidR="00424F0B" w:rsidRPr="00233F32" w:rsidRDefault="00424F0B" w:rsidP="00424F0B">
            <w:pPr>
              <w:spacing w:after="0" w:line="240" w:lineRule="auto"/>
              <w:jc w:val="center"/>
              <w:rPr>
                <w:rFonts w:ascii="Times New Roman" w:eastAsia="Times New Roman" w:hAnsi="Times New Roman" w:cs="Times New Roman"/>
                <w:color w:val="000000"/>
                <w:kern w:val="0"/>
                <w:lang w:val="en-GB" w:eastAsia="cs-CZ"/>
                <w14:ligatures w14:val="none"/>
              </w:rPr>
            </w:pPr>
            <w:r w:rsidRPr="00233F32">
              <w:rPr>
                <w:rFonts w:ascii="Times New Roman" w:eastAsia="Times New Roman" w:hAnsi="Times New Roman" w:cs="Times New Roman"/>
                <w:color w:val="000000"/>
                <w:kern w:val="0"/>
                <w:lang w:val="en-GB" w:eastAsia="cs-CZ"/>
                <w14:ligatures w14:val="none"/>
              </w:rPr>
              <w:t>*</w:t>
            </w:r>
          </w:p>
        </w:tc>
        <w:tc>
          <w:tcPr>
            <w:tcW w:w="333" w:type="pct"/>
            <w:tcBorders>
              <w:top w:val="nil"/>
              <w:left w:val="nil"/>
              <w:bottom w:val="nil"/>
              <w:right w:val="nil"/>
            </w:tcBorders>
            <w:noWrap/>
            <w:vAlign w:val="bottom"/>
            <w:hideMark/>
          </w:tcPr>
          <w:p w14:paraId="60D0877D" w14:textId="77777777" w:rsidR="00424F0B" w:rsidRPr="00233F32" w:rsidRDefault="00424F0B" w:rsidP="00424F0B">
            <w:pPr>
              <w:spacing w:after="0" w:line="240" w:lineRule="auto"/>
              <w:jc w:val="center"/>
              <w:rPr>
                <w:rFonts w:ascii="Times New Roman" w:eastAsia="Times New Roman" w:hAnsi="Times New Roman" w:cs="Times New Roman"/>
                <w:color w:val="000000"/>
                <w:kern w:val="0"/>
                <w:lang w:val="en-GB" w:eastAsia="cs-CZ"/>
                <w14:ligatures w14:val="none"/>
              </w:rPr>
            </w:pPr>
            <w:r w:rsidRPr="00233F32">
              <w:rPr>
                <w:rFonts w:ascii="Times New Roman" w:eastAsia="Times New Roman" w:hAnsi="Times New Roman" w:cs="Times New Roman"/>
                <w:color w:val="000000"/>
                <w:kern w:val="0"/>
                <w:lang w:val="en-GB" w:eastAsia="cs-CZ"/>
                <w14:ligatures w14:val="none"/>
              </w:rPr>
              <w:t>0.027</w:t>
            </w:r>
          </w:p>
        </w:tc>
        <w:tc>
          <w:tcPr>
            <w:tcW w:w="333" w:type="pct"/>
            <w:tcBorders>
              <w:top w:val="nil"/>
              <w:left w:val="nil"/>
              <w:bottom w:val="nil"/>
              <w:right w:val="nil"/>
            </w:tcBorders>
            <w:noWrap/>
            <w:vAlign w:val="bottom"/>
            <w:hideMark/>
          </w:tcPr>
          <w:p w14:paraId="3AEAC2DE" w14:textId="77777777" w:rsidR="00424F0B" w:rsidRPr="00233F32" w:rsidRDefault="00424F0B" w:rsidP="00424F0B">
            <w:pPr>
              <w:spacing w:after="0" w:line="240" w:lineRule="auto"/>
              <w:jc w:val="center"/>
              <w:rPr>
                <w:rFonts w:ascii="Times New Roman" w:eastAsia="Times New Roman" w:hAnsi="Times New Roman" w:cs="Times New Roman"/>
                <w:color w:val="000000"/>
                <w:kern w:val="0"/>
                <w:lang w:val="en-GB" w:eastAsia="cs-CZ"/>
                <w14:ligatures w14:val="none"/>
              </w:rPr>
            </w:pPr>
            <w:r w:rsidRPr="00233F32">
              <w:rPr>
                <w:rFonts w:ascii="Times New Roman" w:eastAsia="Times New Roman" w:hAnsi="Times New Roman" w:cs="Times New Roman"/>
                <w:color w:val="000000"/>
                <w:kern w:val="0"/>
                <w:lang w:val="en-GB" w:eastAsia="cs-CZ"/>
                <w14:ligatures w14:val="none"/>
              </w:rPr>
              <w:t>0.218</w:t>
            </w:r>
          </w:p>
        </w:tc>
        <w:tc>
          <w:tcPr>
            <w:tcW w:w="423" w:type="pct"/>
            <w:tcBorders>
              <w:top w:val="nil"/>
              <w:left w:val="nil"/>
              <w:bottom w:val="nil"/>
              <w:right w:val="nil"/>
            </w:tcBorders>
            <w:noWrap/>
            <w:vAlign w:val="bottom"/>
            <w:hideMark/>
          </w:tcPr>
          <w:p w14:paraId="5B428D2C" w14:textId="77777777" w:rsidR="00424F0B" w:rsidRPr="00233F32" w:rsidRDefault="00424F0B" w:rsidP="00424F0B">
            <w:pPr>
              <w:spacing w:after="0" w:line="240" w:lineRule="auto"/>
              <w:jc w:val="center"/>
              <w:rPr>
                <w:rFonts w:ascii="Times New Roman" w:eastAsia="Times New Roman" w:hAnsi="Times New Roman" w:cs="Times New Roman"/>
                <w:color w:val="000000"/>
                <w:kern w:val="0"/>
                <w:lang w:val="en-GB" w:eastAsia="cs-CZ"/>
                <w14:ligatures w14:val="none"/>
              </w:rPr>
            </w:pPr>
            <w:r w:rsidRPr="00233F32">
              <w:rPr>
                <w:rFonts w:ascii="Times New Roman" w:eastAsia="Times New Roman" w:hAnsi="Times New Roman" w:cs="Times New Roman"/>
                <w:color w:val="000000"/>
                <w:kern w:val="0"/>
                <w:lang w:val="en-GB" w:eastAsia="cs-CZ"/>
                <w14:ligatures w14:val="none"/>
              </w:rPr>
              <w:t>613.78</w:t>
            </w:r>
          </w:p>
        </w:tc>
        <w:tc>
          <w:tcPr>
            <w:tcW w:w="347" w:type="pct"/>
            <w:tcBorders>
              <w:top w:val="nil"/>
              <w:left w:val="nil"/>
              <w:bottom w:val="nil"/>
              <w:right w:val="nil"/>
            </w:tcBorders>
            <w:noWrap/>
            <w:vAlign w:val="bottom"/>
            <w:hideMark/>
          </w:tcPr>
          <w:p w14:paraId="232EB89D" w14:textId="77777777" w:rsidR="00424F0B" w:rsidRPr="00233F32" w:rsidRDefault="00424F0B" w:rsidP="00424F0B">
            <w:pPr>
              <w:spacing w:after="0" w:line="240" w:lineRule="auto"/>
              <w:jc w:val="center"/>
              <w:rPr>
                <w:rFonts w:ascii="Times New Roman" w:eastAsia="Times New Roman" w:hAnsi="Times New Roman" w:cs="Times New Roman"/>
                <w:color w:val="000000"/>
                <w:kern w:val="0"/>
                <w:lang w:val="en-GB" w:eastAsia="cs-CZ"/>
                <w14:ligatures w14:val="none"/>
              </w:rPr>
            </w:pPr>
            <w:r w:rsidRPr="00233F32">
              <w:rPr>
                <w:rFonts w:ascii="Times New Roman" w:eastAsia="Times New Roman" w:hAnsi="Times New Roman" w:cs="Times New Roman"/>
                <w:color w:val="000000"/>
                <w:kern w:val="0"/>
                <w:lang w:val="en-GB" w:eastAsia="cs-CZ"/>
                <w14:ligatures w14:val="none"/>
              </w:rPr>
              <w:t>**</w:t>
            </w:r>
          </w:p>
        </w:tc>
        <w:tc>
          <w:tcPr>
            <w:tcW w:w="418" w:type="pct"/>
            <w:tcBorders>
              <w:top w:val="nil"/>
              <w:left w:val="nil"/>
              <w:bottom w:val="nil"/>
              <w:right w:val="nil"/>
            </w:tcBorders>
            <w:noWrap/>
            <w:vAlign w:val="bottom"/>
            <w:hideMark/>
          </w:tcPr>
          <w:p w14:paraId="526D1A87" w14:textId="77777777" w:rsidR="00424F0B" w:rsidRPr="00233F32" w:rsidRDefault="00424F0B" w:rsidP="00424F0B">
            <w:pPr>
              <w:spacing w:after="0" w:line="240" w:lineRule="auto"/>
              <w:jc w:val="center"/>
              <w:rPr>
                <w:rFonts w:ascii="Times New Roman" w:eastAsia="Times New Roman" w:hAnsi="Times New Roman" w:cs="Times New Roman"/>
                <w:color w:val="000000"/>
                <w:kern w:val="0"/>
                <w:lang w:val="en-GB" w:eastAsia="cs-CZ"/>
                <w14:ligatures w14:val="none"/>
              </w:rPr>
            </w:pPr>
            <w:r w:rsidRPr="00233F32">
              <w:rPr>
                <w:rFonts w:ascii="Times New Roman" w:eastAsia="Times New Roman" w:hAnsi="Times New Roman" w:cs="Times New Roman"/>
                <w:color w:val="000000"/>
                <w:kern w:val="0"/>
                <w:lang w:val="en-GB" w:eastAsia="cs-CZ"/>
                <w14:ligatures w14:val="none"/>
              </w:rPr>
              <w:t>98.53%</w:t>
            </w:r>
          </w:p>
        </w:tc>
        <w:tc>
          <w:tcPr>
            <w:tcW w:w="330" w:type="pct"/>
            <w:tcBorders>
              <w:top w:val="nil"/>
              <w:left w:val="nil"/>
              <w:bottom w:val="nil"/>
              <w:right w:val="nil"/>
            </w:tcBorders>
            <w:noWrap/>
            <w:vAlign w:val="center"/>
            <w:hideMark/>
          </w:tcPr>
          <w:p w14:paraId="3E9F8F6D" w14:textId="77777777" w:rsidR="00424F0B" w:rsidRPr="00233F32" w:rsidRDefault="00424F0B" w:rsidP="00424F0B">
            <w:pPr>
              <w:spacing w:after="0" w:line="240" w:lineRule="auto"/>
              <w:jc w:val="center"/>
              <w:rPr>
                <w:rFonts w:ascii="Times New Roman" w:eastAsia="Times New Roman" w:hAnsi="Times New Roman" w:cs="Times New Roman"/>
                <w:color w:val="000000"/>
                <w:kern w:val="0"/>
                <w:lang w:val="en-GB" w:eastAsia="cs-CZ"/>
                <w14:ligatures w14:val="none"/>
              </w:rPr>
            </w:pPr>
          </w:p>
        </w:tc>
        <w:tc>
          <w:tcPr>
            <w:tcW w:w="298" w:type="pct"/>
            <w:tcBorders>
              <w:top w:val="nil"/>
              <w:left w:val="nil"/>
              <w:bottom w:val="nil"/>
              <w:right w:val="nil"/>
            </w:tcBorders>
            <w:noWrap/>
            <w:vAlign w:val="center"/>
            <w:hideMark/>
          </w:tcPr>
          <w:p w14:paraId="0A4E0F09" w14:textId="77777777" w:rsidR="00424F0B" w:rsidRPr="00233F32" w:rsidRDefault="00424F0B" w:rsidP="00424F0B">
            <w:pPr>
              <w:spacing w:after="0" w:line="240" w:lineRule="auto"/>
              <w:jc w:val="center"/>
              <w:rPr>
                <w:rFonts w:ascii="Times New Roman" w:eastAsia="Times New Roman" w:hAnsi="Times New Roman" w:cs="Times New Roman"/>
                <w:kern w:val="0"/>
                <w:sz w:val="20"/>
                <w:szCs w:val="20"/>
                <w:lang w:val="en-GB" w:eastAsia="cs-CZ"/>
                <w14:ligatures w14:val="none"/>
              </w:rPr>
            </w:pPr>
          </w:p>
        </w:tc>
      </w:tr>
      <w:tr w:rsidR="00424F0B" w:rsidRPr="00233F32" w14:paraId="7D2CC260" w14:textId="77777777" w:rsidTr="2C278038">
        <w:trPr>
          <w:trHeight w:val="300"/>
        </w:trPr>
        <w:tc>
          <w:tcPr>
            <w:tcW w:w="995" w:type="pct"/>
            <w:tcBorders>
              <w:top w:val="nil"/>
              <w:left w:val="nil"/>
              <w:bottom w:val="nil"/>
              <w:right w:val="nil"/>
            </w:tcBorders>
            <w:vAlign w:val="center"/>
            <w:hideMark/>
          </w:tcPr>
          <w:p w14:paraId="6CED2521" w14:textId="77777777" w:rsidR="00424F0B" w:rsidRPr="00233F32" w:rsidRDefault="00424F0B" w:rsidP="00424F0B">
            <w:pPr>
              <w:spacing w:after="0" w:line="240" w:lineRule="auto"/>
              <w:rPr>
                <w:rFonts w:ascii="Times New Roman" w:eastAsia="Times New Roman" w:hAnsi="Times New Roman" w:cs="Times New Roman"/>
                <w:color w:val="000000"/>
                <w:kern w:val="0"/>
                <w:lang w:val="en-GB" w:eastAsia="cs-CZ"/>
                <w14:ligatures w14:val="none"/>
              </w:rPr>
            </w:pPr>
            <w:r w:rsidRPr="00233F32">
              <w:rPr>
                <w:rFonts w:ascii="Times New Roman" w:eastAsia="Times New Roman" w:hAnsi="Times New Roman" w:cs="Times New Roman"/>
                <w:color w:val="000000"/>
                <w:kern w:val="0"/>
                <w:lang w:val="en-GB" w:eastAsia="cs-CZ"/>
                <w14:ligatures w14:val="none"/>
              </w:rPr>
              <w:t>another construct</w:t>
            </w:r>
          </w:p>
        </w:tc>
        <w:tc>
          <w:tcPr>
            <w:tcW w:w="206" w:type="pct"/>
            <w:tcBorders>
              <w:top w:val="nil"/>
              <w:left w:val="nil"/>
              <w:bottom w:val="nil"/>
              <w:right w:val="nil"/>
            </w:tcBorders>
            <w:vAlign w:val="center"/>
            <w:hideMark/>
          </w:tcPr>
          <w:p w14:paraId="60B6436B" w14:textId="77777777" w:rsidR="00424F0B" w:rsidRPr="00233F32" w:rsidRDefault="00424F0B" w:rsidP="00424F0B">
            <w:pPr>
              <w:spacing w:after="0" w:line="240" w:lineRule="auto"/>
              <w:jc w:val="center"/>
              <w:rPr>
                <w:rFonts w:ascii="Times New Roman" w:eastAsia="Times New Roman" w:hAnsi="Times New Roman" w:cs="Times New Roman"/>
                <w:color w:val="000000"/>
                <w:kern w:val="0"/>
                <w:lang w:val="en-GB" w:eastAsia="cs-CZ"/>
                <w14:ligatures w14:val="none"/>
              </w:rPr>
            </w:pPr>
            <w:r w:rsidRPr="00233F32">
              <w:rPr>
                <w:rFonts w:ascii="Times New Roman" w:eastAsia="Times New Roman" w:hAnsi="Times New Roman" w:cs="Times New Roman"/>
                <w:color w:val="000000"/>
                <w:kern w:val="0"/>
                <w:lang w:val="en-GB" w:eastAsia="cs-CZ"/>
                <w14:ligatures w14:val="none"/>
              </w:rPr>
              <w:t>5</w:t>
            </w:r>
          </w:p>
        </w:tc>
        <w:tc>
          <w:tcPr>
            <w:tcW w:w="206" w:type="pct"/>
            <w:tcBorders>
              <w:top w:val="nil"/>
              <w:left w:val="nil"/>
              <w:bottom w:val="nil"/>
              <w:right w:val="nil"/>
            </w:tcBorders>
            <w:vAlign w:val="center"/>
            <w:hideMark/>
          </w:tcPr>
          <w:p w14:paraId="4B455762" w14:textId="77777777" w:rsidR="00424F0B" w:rsidRPr="00233F32" w:rsidRDefault="00424F0B" w:rsidP="00424F0B">
            <w:pPr>
              <w:spacing w:after="0" w:line="240" w:lineRule="auto"/>
              <w:jc w:val="center"/>
              <w:rPr>
                <w:rFonts w:ascii="Times New Roman" w:eastAsia="Times New Roman" w:hAnsi="Times New Roman" w:cs="Times New Roman"/>
                <w:color w:val="000000"/>
                <w:kern w:val="0"/>
                <w:lang w:val="en-GB" w:eastAsia="cs-CZ"/>
                <w14:ligatures w14:val="none"/>
              </w:rPr>
            </w:pPr>
            <w:r w:rsidRPr="00233F32">
              <w:rPr>
                <w:rFonts w:ascii="Times New Roman" w:eastAsia="Times New Roman" w:hAnsi="Times New Roman" w:cs="Times New Roman"/>
                <w:color w:val="000000"/>
                <w:kern w:val="0"/>
                <w:lang w:val="en-GB" w:eastAsia="cs-CZ"/>
                <w14:ligatures w14:val="none"/>
              </w:rPr>
              <w:t>5</w:t>
            </w:r>
          </w:p>
        </w:tc>
        <w:tc>
          <w:tcPr>
            <w:tcW w:w="396" w:type="pct"/>
            <w:tcBorders>
              <w:top w:val="nil"/>
              <w:left w:val="nil"/>
              <w:bottom w:val="nil"/>
              <w:right w:val="nil"/>
            </w:tcBorders>
            <w:vAlign w:val="center"/>
            <w:hideMark/>
          </w:tcPr>
          <w:p w14:paraId="3E361994" w14:textId="77777777" w:rsidR="00424F0B" w:rsidRPr="00233F32" w:rsidRDefault="00424F0B" w:rsidP="00424F0B">
            <w:pPr>
              <w:spacing w:after="0" w:line="240" w:lineRule="auto"/>
              <w:jc w:val="right"/>
              <w:rPr>
                <w:rFonts w:ascii="Times New Roman" w:eastAsia="Times New Roman" w:hAnsi="Times New Roman" w:cs="Times New Roman"/>
                <w:color w:val="000000"/>
                <w:kern w:val="0"/>
                <w:lang w:val="en-GB" w:eastAsia="cs-CZ"/>
                <w14:ligatures w14:val="none"/>
              </w:rPr>
            </w:pPr>
            <w:r w:rsidRPr="00233F32">
              <w:rPr>
                <w:rFonts w:ascii="Times New Roman" w:eastAsia="Times New Roman" w:hAnsi="Times New Roman" w:cs="Times New Roman"/>
                <w:color w:val="000000"/>
                <w:kern w:val="0"/>
                <w:lang w:val="en-GB" w:eastAsia="cs-CZ"/>
                <w14:ligatures w14:val="none"/>
              </w:rPr>
              <w:t>17 478</w:t>
            </w:r>
          </w:p>
        </w:tc>
        <w:tc>
          <w:tcPr>
            <w:tcW w:w="392" w:type="pct"/>
            <w:tcBorders>
              <w:top w:val="nil"/>
              <w:left w:val="nil"/>
              <w:bottom w:val="nil"/>
              <w:right w:val="nil"/>
            </w:tcBorders>
            <w:noWrap/>
            <w:vAlign w:val="bottom"/>
            <w:hideMark/>
          </w:tcPr>
          <w:p w14:paraId="3C80077A" w14:textId="77777777" w:rsidR="00424F0B" w:rsidRPr="00233F32" w:rsidRDefault="00424F0B" w:rsidP="00424F0B">
            <w:pPr>
              <w:spacing w:after="0" w:line="240" w:lineRule="auto"/>
              <w:jc w:val="center"/>
              <w:rPr>
                <w:rFonts w:ascii="Times New Roman" w:eastAsia="Times New Roman" w:hAnsi="Times New Roman" w:cs="Times New Roman"/>
                <w:color w:val="000000"/>
                <w:kern w:val="0"/>
                <w:lang w:val="en-GB" w:eastAsia="cs-CZ"/>
                <w14:ligatures w14:val="none"/>
              </w:rPr>
            </w:pPr>
            <w:r w:rsidRPr="00233F32">
              <w:rPr>
                <w:rFonts w:ascii="Times New Roman" w:eastAsia="Times New Roman" w:hAnsi="Times New Roman" w:cs="Times New Roman"/>
                <w:color w:val="000000"/>
                <w:kern w:val="0"/>
                <w:lang w:val="en-GB" w:eastAsia="cs-CZ"/>
                <w14:ligatures w14:val="none"/>
              </w:rPr>
              <w:t>0.062</w:t>
            </w:r>
          </w:p>
        </w:tc>
        <w:tc>
          <w:tcPr>
            <w:tcW w:w="325" w:type="pct"/>
            <w:tcBorders>
              <w:top w:val="nil"/>
              <w:left w:val="nil"/>
              <w:bottom w:val="nil"/>
              <w:right w:val="nil"/>
            </w:tcBorders>
            <w:noWrap/>
            <w:vAlign w:val="bottom"/>
            <w:hideMark/>
          </w:tcPr>
          <w:p w14:paraId="16AB9C74" w14:textId="77777777" w:rsidR="00424F0B" w:rsidRPr="00233F32" w:rsidRDefault="00424F0B" w:rsidP="00424F0B">
            <w:pPr>
              <w:spacing w:after="0" w:line="240" w:lineRule="auto"/>
              <w:jc w:val="center"/>
              <w:rPr>
                <w:rFonts w:ascii="Times New Roman" w:eastAsia="Times New Roman" w:hAnsi="Times New Roman" w:cs="Times New Roman"/>
                <w:color w:val="000000"/>
                <w:kern w:val="0"/>
                <w:lang w:val="en-GB" w:eastAsia="cs-CZ"/>
                <w14:ligatures w14:val="none"/>
              </w:rPr>
            </w:pPr>
            <w:r w:rsidRPr="00233F32">
              <w:rPr>
                <w:rFonts w:ascii="Times New Roman" w:eastAsia="Times New Roman" w:hAnsi="Times New Roman" w:cs="Times New Roman"/>
                <w:color w:val="000000"/>
                <w:kern w:val="0"/>
                <w:lang w:val="en-GB" w:eastAsia="cs-CZ"/>
                <w14:ligatures w14:val="none"/>
              </w:rPr>
              <w:t>*</w:t>
            </w:r>
          </w:p>
        </w:tc>
        <w:tc>
          <w:tcPr>
            <w:tcW w:w="333" w:type="pct"/>
            <w:tcBorders>
              <w:top w:val="nil"/>
              <w:left w:val="nil"/>
              <w:bottom w:val="nil"/>
              <w:right w:val="nil"/>
            </w:tcBorders>
            <w:noWrap/>
            <w:vAlign w:val="bottom"/>
            <w:hideMark/>
          </w:tcPr>
          <w:p w14:paraId="509DCC68" w14:textId="77777777" w:rsidR="00424F0B" w:rsidRPr="00233F32" w:rsidRDefault="00424F0B" w:rsidP="00424F0B">
            <w:pPr>
              <w:spacing w:after="0" w:line="240" w:lineRule="auto"/>
              <w:jc w:val="center"/>
              <w:rPr>
                <w:rFonts w:ascii="Times New Roman" w:eastAsia="Times New Roman" w:hAnsi="Times New Roman" w:cs="Times New Roman"/>
                <w:color w:val="000000"/>
                <w:kern w:val="0"/>
                <w:lang w:val="en-GB" w:eastAsia="cs-CZ"/>
                <w14:ligatures w14:val="none"/>
              </w:rPr>
            </w:pPr>
            <w:r w:rsidRPr="00233F32">
              <w:rPr>
                <w:rFonts w:ascii="Times New Roman" w:eastAsia="Times New Roman" w:hAnsi="Times New Roman" w:cs="Times New Roman"/>
                <w:color w:val="000000"/>
                <w:kern w:val="0"/>
                <w:lang w:val="en-GB" w:eastAsia="cs-CZ"/>
                <w14:ligatures w14:val="none"/>
              </w:rPr>
              <w:t>0.008</w:t>
            </w:r>
          </w:p>
        </w:tc>
        <w:tc>
          <w:tcPr>
            <w:tcW w:w="333" w:type="pct"/>
            <w:tcBorders>
              <w:top w:val="nil"/>
              <w:left w:val="nil"/>
              <w:bottom w:val="nil"/>
              <w:right w:val="nil"/>
            </w:tcBorders>
            <w:noWrap/>
            <w:vAlign w:val="bottom"/>
            <w:hideMark/>
          </w:tcPr>
          <w:p w14:paraId="50B78972" w14:textId="77777777" w:rsidR="00424F0B" w:rsidRPr="00233F32" w:rsidRDefault="00424F0B" w:rsidP="00424F0B">
            <w:pPr>
              <w:spacing w:after="0" w:line="240" w:lineRule="auto"/>
              <w:jc w:val="center"/>
              <w:rPr>
                <w:rFonts w:ascii="Times New Roman" w:eastAsia="Times New Roman" w:hAnsi="Times New Roman" w:cs="Times New Roman"/>
                <w:color w:val="000000"/>
                <w:kern w:val="0"/>
                <w:lang w:val="en-GB" w:eastAsia="cs-CZ"/>
                <w14:ligatures w14:val="none"/>
              </w:rPr>
            </w:pPr>
            <w:r w:rsidRPr="00233F32">
              <w:rPr>
                <w:rFonts w:ascii="Times New Roman" w:eastAsia="Times New Roman" w:hAnsi="Times New Roman" w:cs="Times New Roman"/>
                <w:color w:val="000000"/>
                <w:kern w:val="0"/>
                <w:lang w:val="en-GB" w:eastAsia="cs-CZ"/>
                <w14:ligatures w14:val="none"/>
              </w:rPr>
              <w:t>0.117</w:t>
            </w:r>
          </w:p>
        </w:tc>
        <w:tc>
          <w:tcPr>
            <w:tcW w:w="423" w:type="pct"/>
            <w:tcBorders>
              <w:top w:val="nil"/>
              <w:left w:val="nil"/>
              <w:bottom w:val="nil"/>
              <w:right w:val="nil"/>
            </w:tcBorders>
            <w:noWrap/>
            <w:vAlign w:val="bottom"/>
            <w:hideMark/>
          </w:tcPr>
          <w:p w14:paraId="2C20C82F" w14:textId="77777777" w:rsidR="00424F0B" w:rsidRPr="00233F32" w:rsidRDefault="00424F0B" w:rsidP="00424F0B">
            <w:pPr>
              <w:spacing w:after="0" w:line="240" w:lineRule="auto"/>
              <w:jc w:val="center"/>
              <w:rPr>
                <w:rFonts w:ascii="Times New Roman" w:eastAsia="Times New Roman" w:hAnsi="Times New Roman" w:cs="Times New Roman"/>
                <w:color w:val="000000"/>
                <w:kern w:val="0"/>
                <w:lang w:val="en-GB" w:eastAsia="cs-CZ"/>
                <w14:ligatures w14:val="none"/>
              </w:rPr>
            </w:pPr>
            <w:r w:rsidRPr="00233F32">
              <w:rPr>
                <w:rFonts w:ascii="Times New Roman" w:eastAsia="Times New Roman" w:hAnsi="Times New Roman" w:cs="Times New Roman"/>
                <w:color w:val="000000"/>
                <w:kern w:val="0"/>
                <w:lang w:val="en-GB" w:eastAsia="cs-CZ"/>
                <w14:ligatures w14:val="none"/>
              </w:rPr>
              <w:t>28.91</w:t>
            </w:r>
          </w:p>
        </w:tc>
        <w:tc>
          <w:tcPr>
            <w:tcW w:w="347" w:type="pct"/>
            <w:tcBorders>
              <w:top w:val="nil"/>
              <w:left w:val="nil"/>
              <w:bottom w:val="nil"/>
              <w:right w:val="nil"/>
            </w:tcBorders>
            <w:noWrap/>
            <w:vAlign w:val="bottom"/>
            <w:hideMark/>
          </w:tcPr>
          <w:p w14:paraId="00AC90E3" w14:textId="77777777" w:rsidR="00424F0B" w:rsidRPr="00233F32" w:rsidRDefault="00424F0B" w:rsidP="00424F0B">
            <w:pPr>
              <w:spacing w:after="0" w:line="240" w:lineRule="auto"/>
              <w:jc w:val="center"/>
              <w:rPr>
                <w:rFonts w:ascii="Times New Roman" w:eastAsia="Times New Roman" w:hAnsi="Times New Roman" w:cs="Times New Roman"/>
                <w:color w:val="000000"/>
                <w:kern w:val="0"/>
                <w:lang w:val="en-GB" w:eastAsia="cs-CZ"/>
                <w14:ligatures w14:val="none"/>
              </w:rPr>
            </w:pPr>
            <w:r w:rsidRPr="00233F32">
              <w:rPr>
                <w:rFonts w:ascii="Times New Roman" w:eastAsia="Times New Roman" w:hAnsi="Times New Roman" w:cs="Times New Roman"/>
                <w:color w:val="000000"/>
                <w:kern w:val="0"/>
                <w:lang w:val="en-GB" w:eastAsia="cs-CZ"/>
                <w14:ligatures w14:val="none"/>
              </w:rPr>
              <w:t>**</w:t>
            </w:r>
          </w:p>
        </w:tc>
        <w:tc>
          <w:tcPr>
            <w:tcW w:w="418" w:type="pct"/>
            <w:tcBorders>
              <w:top w:val="nil"/>
              <w:left w:val="nil"/>
              <w:bottom w:val="nil"/>
              <w:right w:val="nil"/>
            </w:tcBorders>
            <w:noWrap/>
            <w:vAlign w:val="bottom"/>
            <w:hideMark/>
          </w:tcPr>
          <w:p w14:paraId="773F17D3" w14:textId="77777777" w:rsidR="00424F0B" w:rsidRPr="00233F32" w:rsidRDefault="00424F0B" w:rsidP="00424F0B">
            <w:pPr>
              <w:spacing w:after="0" w:line="240" w:lineRule="auto"/>
              <w:jc w:val="center"/>
              <w:rPr>
                <w:rFonts w:ascii="Times New Roman" w:eastAsia="Times New Roman" w:hAnsi="Times New Roman" w:cs="Times New Roman"/>
                <w:color w:val="000000"/>
                <w:kern w:val="0"/>
                <w:lang w:val="en-GB" w:eastAsia="cs-CZ"/>
                <w14:ligatures w14:val="none"/>
              </w:rPr>
            </w:pPr>
            <w:r w:rsidRPr="00233F32">
              <w:rPr>
                <w:rFonts w:ascii="Times New Roman" w:eastAsia="Times New Roman" w:hAnsi="Times New Roman" w:cs="Times New Roman"/>
                <w:color w:val="000000"/>
                <w:kern w:val="0"/>
                <w:lang w:val="en-GB" w:eastAsia="cs-CZ"/>
                <w14:ligatures w14:val="none"/>
              </w:rPr>
              <w:t>86.16%</w:t>
            </w:r>
          </w:p>
        </w:tc>
        <w:tc>
          <w:tcPr>
            <w:tcW w:w="330" w:type="pct"/>
            <w:tcBorders>
              <w:top w:val="nil"/>
              <w:left w:val="nil"/>
              <w:bottom w:val="nil"/>
              <w:right w:val="nil"/>
            </w:tcBorders>
            <w:noWrap/>
            <w:vAlign w:val="center"/>
            <w:hideMark/>
          </w:tcPr>
          <w:p w14:paraId="4A81DECE" w14:textId="77777777" w:rsidR="00424F0B" w:rsidRPr="00233F32" w:rsidRDefault="00424F0B" w:rsidP="00424F0B">
            <w:pPr>
              <w:spacing w:after="0" w:line="240" w:lineRule="auto"/>
              <w:jc w:val="center"/>
              <w:rPr>
                <w:rFonts w:ascii="Times New Roman" w:eastAsia="Times New Roman" w:hAnsi="Times New Roman" w:cs="Times New Roman"/>
                <w:color w:val="000000"/>
                <w:kern w:val="0"/>
                <w:lang w:val="en-GB" w:eastAsia="cs-CZ"/>
                <w14:ligatures w14:val="none"/>
              </w:rPr>
            </w:pPr>
          </w:p>
        </w:tc>
        <w:tc>
          <w:tcPr>
            <w:tcW w:w="298" w:type="pct"/>
            <w:tcBorders>
              <w:top w:val="nil"/>
              <w:left w:val="nil"/>
              <w:bottom w:val="nil"/>
              <w:right w:val="nil"/>
            </w:tcBorders>
            <w:noWrap/>
            <w:vAlign w:val="center"/>
            <w:hideMark/>
          </w:tcPr>
          <w:p w14:paraId="734D7274" w14:textId="77777777" w:rsidR="00424F0B" w:rsidRPr="00233F32" w:rsidRDefault="00424F0B" w:rsidP="00424F0B">
            <w:pPr>
              <w:spacing w:after="0" w:line="240" w:lineRule="auto"/>
              <w:jc w:val="center"/>
              <w:rPr>
                <w:rFonts w:ascii="Times New Roman" w:eastAsia="Times New Roman" w:hAnsi="Times New Roman" w:cs="Times New Roman"/>
                <w:kern w:val="0"/>
                <w:sz w:val="20"/>
                <w:szCs w:val="20"/>
                <w:lang w:val="en-GB" w:eastAsia="cs-CZ"/>
                <w14:ligatures w14:val="none"/>
              </w:rPr>
            </w:pPr>
          </w:p>
        </w:tc>
      </w:tr>
      <w:tr w:rsidR="00424F0B" w:rsidRPr="00233F32" w14:paraId="66DFC39B" w14:textId="77777777" w:rsidTr="2C278038">
        <w:trPr>
          <w:trHeight w:val="300"/>
        </w:trPr>
        <w:tc>
          <w:tcPr>
            <w:tcW w:w="995" w:type="pct"/>
            <w:tcBorders>
              <w:top w:val="nil"/>
              <w:left w:val="nil"/>
              <w:bottom w:val="nil"/>
              <w:right w:val="nil"/>
            </w:tcBorders>
            <w:vAlign w:val="center"/>
            <w:hideMark/>
          </w:tcPr>
          <w:p w14:paraId="3929CEFE" w14:textId="77777777" w:rsidR="00424F0B" w:rsidRPr="00233F32" w:rsidRDefault="00424F0B" w:rsidP="00424F0B">
            <w:pPr>
              <w:spacing w:after="0" w:line="240" w:lineRule="auto"/>
              <w:rPr>
                <w:rFonts w:ascii="Times New Roman" w:eastAsia="Times New Roman" w:hAnsi="Times New Roman" w:cs="Times New Roman"/>
                <w:color w:val="000000"/>
                <w:kern w:val="0"/>
                <w:lang w:val="en-GB" w:eastAsia="cs-CZ"/>
                <w14:ligatures w14:val="none"/>
              </w:rPr>
            </w:pPr>
            <w:r w:rsidRPr="00233F32">
              <w:rPr>
                <w:rFonts w:ascii="Times New Roman" w:eastAsia="Times New Roman" w:hAnsi="Times New Roman" w:cs="Times New Roman"/>
                <w:color w:val="000000"/>
                <w:kern w:val="0"/>
                <w:lang w:val="en-GB" w:eastAsia="cs-CZ"/>
                <w14:ligatures w14:val="none"/>
              </w:rPr>
              <w:t>psychometric third party</w:t>
            </w:r>
          </w:p>
        </w:tc>
        <w:tc>
          <w:tcPr>
            <w:tcW w:w="206" w:type="pct"/>
            <w:tcBorders>
              <w:top w:val="nil"/>
              <w:left w:val="nil"/>
              <w:bottom w:val="nil"/>
              <w:right w:val="nil"/>
            </w:tcBorders>
            <w:vAlign w:val="center"/>
            <w:hideMark/>
          </w:tcPr>
          <w:p w14:paraId="13F6B254" w14:textId="77777777" w:rsidR="00424F0B" w:rsidRPr="00233F32" w:rsidRDefault="00424F0B" w:rsidP="00424F0B">
            <w:pPr>
              <w:spacing w:after="0" w:line="240" w:lineRule="auto"/>
              <w:jc w:val="center"/>
              <w:rPr>
                <w:rFonts w:ascii="Times New Roman" w:eastAsia="Times New Roman" w:hAnsi="Times New Roman" w:cs="Times New Roman"/>
                <w:color w:val="000000"/>
                <w:kern w:val="0"/>
                <w:lang w:val="en-GB" w:eastAsia="cs-CZ"/>
                <w14:ligatures w14:val="none"/>
              </w:rPr>
            </w:pPr>
            <w:r w:rsidRPr="00233F32">
              <w:rPr>
                <w:rFonts w:ascii="Times New Roman" w:eastAsia="Times New Roman" w:hAnsi="Times New Roman" w:cs="Times New Roman"/>
                <w:color w:val="000000"/>
                <w:kern w:val="0"/>
                <w:lang w:val="en-GB" w:eastAsia="cs-CZ"/>
                <w14:ligatures w14:val="none"/>
              </w:rPr>
              <w:t>6</w:t>
            </w:r>
          </w:p>
        </w:tc>
        <w:tc>
          <w:tcPr>
            <w:tcW w:w="206" w:type="pct"/>
            <w:tcBorders>
              <w:top w:val="nil"/>
              <w:left w:val="nil"/>
              <w:bottom w:val="nil"/>
              <w:right w:val="nil"/>
            </w:tcBorders>
            <w:vAlign w:val="center"/>
            <w:hideMark/>
          </w:tcPr>
          <w:p w14:paraId="7A240200" w14:textId="77777777" w:rsidR="00424F0B" w:rsidRPr="00233F32" w:rsidRDefault="00424F0B" w:rsidP="00424F0B">
            <w:pPr>
              <w:spacing w:after="0" w:line="240" w:lineRule="auto"/>
              <w:jc w:val="center"/>
              <w:rPr>
                <w:rFonts w:ascii="Times New Roman" w:eastAsia="Times New Roman" w:hAnsi="Times New Roman" w:cs="Times New Roman"/>
                <w:color w:val="000000"/>
                <w:kern w:val="0"/>
                <w:lang w:val="en-GB" w:eastAsia="cs-CZ"/>
                <w14:ligatures w14:val="none"/>
              </w:rPr>
            </w:pPr>
            <w:r w:rsidRPr="00233F32">
              <w:rPr>
                <w:rFonts w:ascii="Times New Roman" w:eastAsia="Times New Roman" w:hAnsi="Times New Roman" w:cs="Times New Roman"/>
                <w:color w:val="000000"/>
                <w:kern w:val="0"/>
                <w:lang w:val="en-GB" w:eastAsia="cs-CZ"/>
                <w14:ligatures w14:val="none"/>
              </w:rPr>
              <w:t>6</w:t>
            </w:r>
          </w:p>
        </w:tc>
        <w:tc>
          <w:tcPr>
            <w:tcW w:w="396" w:type="pct"/>
            <w:tcBorders>
              <w:top w:val="nil"/>
              <w:left w:val="nil"/>
              <w:bottom w:val="nil"/>
              <w:right w:val="nil"/>
            </w:tcBorders>
            <w:vAlign w:val="center"/>
            <w:hideMark/>
          </w:tcPr>
          <w:p w14:paraId="526DB0C3" w14:textId="77777777" w:rsidR="00424F0B" w:rsidRPr="00233F32" w:rsidRDefault="00424F0B" w:rsidP="00424F0B">
            <w:pPr>
              <w:spacing w:after="0" w:line="240" w:lineRule="auto"/>
              <w:jc w:val="right"/>
              <w:rPr>
                <w:rFonts w:ascii="Times New Roman" w:eastAsia="Times New Roman" w:hAnsi="Times New Roman" w:cs="Times New Roman"/>
                <w:color w:val="000000"/>
                <w:kern w:val="0"/>
                <w:lang w:val="en-GB" w:eastAsia="cs-CZ"/>
                <w14:ligatures w14:val="none"/>
              </w:rPr>
            </w:pPr>
            <w:r w:rsidRPr="00233F32">
              <w:rPr>
                <w:rFonts w:ascii="Times New Roman" w:eastAsia="Times New Roman" w:hAnsi="Times New Roman" w:cs="Times New Roman"/>
                <w:color w:val="000000"/>
                <w:kern w:val="0"/>
                <w:lang w:val="en-GB" w:eastAsia="cs-CZ"/>
                <w14:ligatures w14:val="none"/>
              </w:rPr>
              <w:t>5 331</w:t>
            </w:r>
          </w:p>
        </w:tc>
        <w:tc>
          <w:tcPr>
            <w:tcW w:w="392" w:type="pct"/>
            <w:tcBorders>
              <w:top w:val="nil"/>
              <w:left w:val="nil"/>
              <w:bottom w:val="nil"/>
              <w:right w:val="nil"/>
            </w:tcBorders>
            <w:noWrap/>
            <w:vAlign w:val="bottom"/>
            <w:hideMark/>
          </w:tcPr>
          <w:p w14:paraId="5522FEEE" w14:textId="77777777" w:rsidR="00424F0B" w:rsidRPr="00233F32" w:rsidRDefault="00424F0B" w:rsidP="00424F0B">
            <w:pPr>
              <w:spacing w:after="0" w:line="240" w:lineRule="auto"/>
              <w:jc w:val="center"/>
              <w:rPr>
                <w:rFonts w:ascii="Times New Roman" w:eastAsia="Times New Roman" w:hAnsi="Times New Roman" w:cs="Times New Roman"/>
                <w:color w:val="000000"/>
                <w:kern w:val="0"/>
                <w:lang w:val="en-GB" w:eastAsia="cs-CZ"/>
                <w14:ligatures w14:val="none"/>
              </w:rPr>
            </w:pPr>
            <w:r w:rsidRPr="00233F32">
              <w:rPr>
                <w:rFonts w:ascii="Times New Roman" w:eastAsia="Times New Roman" w:hAnsi="Times New Roman" w:cs="Times New Roman"/>
                <w:color w:val="000000"/>
                <w:kern w:val="0"/>
                <w:lang w:val="en-GB" w:eastAsia="cs-CZ"/>
                <w14:ligatures w14:val="none"/>
              </w:rPr>
              <w:t>0.033</w:t>
            </w:r>
          </w:p>
        </w:tc>
        <w:tc>
          <w:tcPr>
            <w:tcW w:w="325" w:type="pct"/>
            <w:tcBorders>
              <w:top w:val="nil"/>
              <w:left w:val="nil"/>
              <w:bottom w:val="nil"/>
              <w:right w:val="nil"/>
            </w:tcBorders>
            <w:noWrap/>
            <w:vAlign w:val="bottom"/>
            <w:hideMark/>
          </w:tcPr>
          <w:p w14:paraId="3A9AE55A" w14:textId="77777777" w:rsidR="00424F0B" w:rsidRPr="00233F32" w:rsidRDefault="00424F0B" w:rsidP="00424F0B">
            <w:pPr>
              <w:spacing w:after="0" w:line="240" w:lineRule="auto"/>
              <w:jc w:val="center"/>
              <w:rPr>
                <w:rFonts w:ascii="Times New Roman" w:eastAsia="Times New Roman" w:hAnsi="Times New Roman" w:cs="Times New Roman"/>
                <w:color w:val="000000"/>
                <w:kern w:val="0"/>
                <w:lang w:val="en-GB" w:eastAsia="cs-CZ"/>
                <w14:ligatures w14:val="none"/>
              </w:rPr>
            </w:pPr>
            <w:r w:rsidRPr="00233F32">
              <w:rPr>
                <w:rFonts w:ascii="Times New Roman" w:eastAsia="Times New Roman" w:hAnsi="Times New Roman" w:cs="Times New Roman"/>
                <w:color w:val="000000"/>
                <w:kern w:val="0"/>
                <w:lang w:val="en-GB" w:eastAsia="cs-CZ"/>
                <w14:ligatures w14:val="none"/>
              </w:rPr>
              <w:t>0.47</w:t>
            </w:r>
          </w:p>
        </w:tc>
        <w:tc>
          <w:tcPr>
            <w:tcW w:w="333" w:type="pct"/>
            <w:tcBorders>
              <w:top w:val="nil"/>
              <w:left w:val="nil"/>
              <w:bottom w:val="nil"/>
              <w:right w:val="nil"/>
            </w:tcBorders>
            <w:noWrap/>
            <w:vAlign w:val="bottom"/>
            <w:hideMark/>
          </w:tcPr>
          <w:p w14:paraId="635D6EF5" w14:textId="77777777" w:rsidR="00424F0B" w:rsidRPr="00233F32" w:rsidRDefault="00424F0B" w:rsidP="00424F0B">
            <w:pPr>
              <w:spacing w:after="0" w:line="240" w:lineRule="auto"/>
              <w:jc w:val="center"/>
              <w:rPr>
                <w:rFonts w:ascii="Times New Roman" w:eastAsia="Times New Roman" w:hAnsi="Times New Roman" w:cs="Times New Roman"/>
                <w:color w:val="000000"/>
                <w:kern w:val="0"/>
                <w:lang w:val="en-GB" w:eastAsia="cs-CZ"/>
                <w14:ligatures w14:val="none"/>
              </w:rPr>
            </w:pPr>
            <w:r w:rsidRPr="00233F32">
              <w:rPr>
                <w:rFonts w:ascii="Times New Roman" w:eastAsia="Times New Roman" w:hAnsi="Times New Roman" w:cs="Times New Roman"/>
                <w:color w:val="000000"/>
                <w:kern w:val="0"/>
                <w:lang w:val="en-GB" w:eastAsia="cs-CZ"/>
                <w14:ligatures w14:val="none"/>
              </w:rPr>
              <w:t>-0.056</w:t>
            </w:r>
          </w:p>
        </w:tc>
        <w:tc>
          <w:tcPr>
            <w:tcW w:w="333" w:type="pct"/>
            <w:tcBorders>
              <w:top w:val="nil"/>
              <w:left w:val="nil"/>
              <w:bottom w:val="nil"/>
              <w:right w:val="nil"/>
            </w:tcBorders>
            <w:noWrap/>
            <w:vAlign w:val="bottom"/>
            <w:hideMark/>
          </w:tcPr>
          <w:p w14:paraId="12768EDD" w14:textId="77777777" w:rsidR="00424F0B" w:rsidRPr="00233F32" w:rsidRDefault="00424F0B" w:rsidP="00424F0B">
            <w:pPr>
              <w:spacing w:after="0" w:line="240" w:lineRule="auto"/>
              <w:jc w:val="center"/>
              <w:rPr>
                <w:rFonts w:ascii="Times New Roman" w:eastAsia="Times New Roman" w:hAnsi="Times New Roman" w:cs="Times New Roman"/>
                <w:color w:val="000000"/>
                <w:kern w:val="0"/>
                <w:lang w:val="en-GB" w:eastAsia="cs-CZ"/>
                <w14:ligatures w14:val="none"/>
              </w:rPr>
            </w:pPr>
            <w:r w:rsidRPr="00233F32">
              <w:rPr>
                <w:rFonts w:ascii="Times New Roman" w:eastAsia="Times New Roman" w:hAnsi="Times New Roman" w:cs="Times New Roman"/>
                <w:color w:val="000000"/>
                <w:kern w:val="0"/>
                <w:lang w:val="en-GB" w:eastAsia="cs-CZ"/>
                <w14:ligatures w14:val="none"/>
              </w:rPr>
              <w:t>0.122</w:t>
            </w:r>
          </w:p>
        </w:tc>
        <w:tc>
          <w:tcPr>
            <w:tcW w:w="423" w:type="pct"/>
            <w:tcBorders>
              <w:top w:val="nil"/>
              <w:left w:val="nil"/>
              <w:bottom w:val="nil"/>
              <w:right w:val="nil"/>
            </w:tcBorders>
            <w:noWrap/>
            <w:vAlign w:val="bottom"/>
            <w:hideMark/>
          </w:tcPr>
          <w:p w14:paraId="6953704D" w14:textId="77777777" w:rsidR="00424F0B" w:rsidRPr="00233F32" w:rsidRDefault="00424F0B" w:rsidP="00424F0B">
            <w:pPr>
              <w:spacing w:after="0" w:line="240" w:lineRule="auto"/>
              <w:jc w:val="center"/>
              <w:rPr>
                <w:rFonts w:ascii="Times New Roman" w:eastAsia="Times New Roman" w:hAnsi="Times New Roman" w:cs="Times New Roman"/>
                <w:color w:val="000000"/>
                <w:kern w:val="0"/>
                <w:lang w:val="en-GB" w:eastAsia="cs-CZ"/>
                <w14:ligatures w14:val="none"/>
              </w:rPr>
            </w:pPr>
            <w:r w:rsidRPr="00233F32">
              <w:rPr>
                <w:rFonts w:ascii="Times New Roman" w:eastAsia="Times New Roman" w:hAnsi="Times New Roman" w:cs="Times New Roman"/>
                <w:color w:val="000000"/>
                <w:kern w:val="0"/>
                <w:lang w:val="en-GB" w:eastAsia="cs-CZ"/>
                <w14:ligatures w14:val="none"/>
              </w:rPr>
              <w:t>20.07</w:t>
            </w:r>
          </w:p>
        </w:tc>
        <w:tc>
          <w:tcPr>
            <w:tcW w:w="347" w:type="pct"/>
            <w:tcBorders>
              <w:top w:val="nil"/>
              <w:left w:val="nil"/>
              <w:bottom w:val="nil"/>
              <w:right w:val="nil"/>
            </w:tcBorders>
            <w:noWrap/>
            <w:vAlign w:val="bottom"/>
            <w:hideMark/>
          </w:tcPr>
          <w:p w14:paraId="410826C5" w14:textId="77777777" w:rsidR="00424F0B" w:rsidRPr="00233F32" w:rsidRDefault="00424F0B" w:rsidP="00424F0B">
            <w:pPr>
              <w:spacing w:after="0" w:line="240" w:lineRule="auto"/>
              <w:jc w:val="center"/>
              <w:rPr>
                <w:rFonts w:ascii="Times New Roman" w:eastAsia="Times New Roman" w:hAnsi="Times New Roman" w:cs="Times New Roman"/>
                <w:color w:val="000000"/>
                <w:kern w:val="0"/>
                <w:lang w:val="en-GB" w:eastAsia="cs-CZ"/>
                <w14:ligatures w14:val="none"/>
              </w:rPr>
            </w:pPr>
            <w:r w:rsidRPr="00233F32">
              <w:rPr>
                <w:rFonts w:ascii="Times New Roman" w:eastAsia="Times New Roman" w:hAnsi="Times New Roman" w:cs="Times New Roman"/>
                <w:color w:val="000000"/>
                <w:kern w:val="0"/>
                <w:lang w:val="en-GB" w:eastAsia="cs-CZ"/>
                <w14:ligatures w14:val="none"/>
              </w:rPr>
              <w:t>**</w:t>
            </w:r>
          </w:p>
        </w:tc>
        <w:tc>
          <w:tcPr>
            <w:tcW w:w="418" w:type="pct"/>
            <w:tcBorders>
              <w:top w:val="nil"/>
              <w:left w:val="nil"/>
              <w:bottom w:val="nil"/>
              <w:right w:val="nil"/>
            </w:tcBorders>
            <w:noWrap/>
            <w:vAlign w:val="bottom"/>
            <w:hideMark/>
          </w:tcPr>
          <w:p w14:paraId="70C42383" w14:textId="77777777" w:rsidR="00424F0B" w:rsidRPr="00233F32" w:rsidRDefault="00424F0B" w:rsidP="00424F0B">
            <w:pPr>
              <w:spacing w:after="0" w:line="240" w:lineRule="auto"/>
              <w:jc w:val="center"/>
              <w:rPr>
                <w:rFonts w:ascii="Times New Roman" w:eastAsia="Times New Roman" w:hAnsi="Times New Roman" w:cs="Times New Roman"/>
                <w:color w:val="000000"/>
                <w:kern w:val="0"/>
                <w:lang w:val="en-GB" w:eastAsia="cs-CZ"/>
                <w14:ligatures w14:val="none"/>
              </w:rPr>
            </w:pPr>
            <w:r w:rsidRPr="00233F32">
              <w:rPr>
                <w:rFonts w:ascii="Times New Roman" w:eastAsia="Times New Roman" w:hAnsi="Times New Roman" w:cs="Times New Roman"/>
                <w:color w:val="000000"/>
                <w:kern w:val="0"/>
                <w:lang w:val="en-GB" w:eastAsia="cs-CZ"/>
                <w14:ligatures w14:val="none"/>
              </w:rPr>
              <w:t>75.09%</w:t>
            </w:r>
          </w:p>
        </w:tc>
        <w:tc>
          <w:tcPr>
            <w:tcW w:w="330" w:type="pct"/>
            <w:tcBorders>
              <w:top w:val="nil"/>
              <w:left w:val="nil"/>
              <w:bottom w:val="nil"/>
              <w:right w:val="nil"/>
            </w:tcBorders>
            <w:noWrap/>
            <w:vAlign w:val="center"/>
            <w:hideMark/>
          </w:tcPr>
          <w:p w14:paraId="2F935187" w14:textId="77777777" w:rsidR="00424F0B" w:rsidRPr="00233F32" w:rsidRDefault="00424F0B" w:rsidP="00424F0B">
            <w:pPr>
              <w:spacing w:after="0" w:line="240" w:lineRule="auto"/>
              <w:jc w:val="center"/>
              <w:rPr>
                <w:rFonts w:ascii="Times New Roman" w:eastAsia="Times New Roman" w:hAnsi="Times New Roman" w:cs="Times New Roman"/>
                <w:color w:val="000000"/>
                <w:kern w:val="0"/>
                <w:lang w:val="en-GB" w:eastAsia="cs-CZ"/>
                <w14:ligatures w14:val="none"/>
              </w:rPr>
            </w:pPr>
          </w:p>
        </w:tc>
        <w:tc>
          <w:tcPr>
            <w:tcW w:w="298" w:type="pct"/>
            <w:tcBorders>
              <w:top w:val="nil"/>
              <w:left w:val="nil"/>
              <w:bottom w:val="nil"/>
              <w:right w:val="nil"/>
            </w:tcBorders>
            <w:noWrap/>
            <w:vAlign w:val="center"/>
            <w:hideMark/>
          </w:tcPr>
          <w:p w14:paraId="41AB621D" w14:textId="77777777" w:rsidR="00424F0B" w:rsidRPr="00233F32" w:rsidRDefault="00424F0B" w:rsidP="00424F0B">
            <w:pPr>
              <w:spacing w:after="0" w:line="240" w:lineRule="auto"/>
              <w:jc w:val="center"/>
              <w:rPr>
                <w:rFonts w:ascii="Times New Roman" w:eastAsia="Times New Roman" w:hAnsi="Times New Roman" w:cs="Times New Roman"/>
                <w:kern w:val="0"/>
                <w:sz w:val="20"/>
                <w:szCs w:val="20"/>
                <w:lang w:val="en-GB" w:eastAsia="cs-CZ"/>
                <w14:ligatures w14:val="none"/>
              </w:rPr>
            </w:pPr>
          </w:p>
        </w:tc>
      </w:tr>
      <w:tr w:rsidR="00424F0B" w:rsidRPr="00233F32" w14:paraId="75505907" w14:textId="77777777" w:rsidTr="2C278038">
        <w:trPr>
          <w:trHeight w:val="300"/>
        </w:trPr>
        <w:tc>
          <w:tcPr>
            <w:tcW w:w="995" w:type="pct"/>
            <w:tcBorders>
              <w:top w:val="nil"/>
              <w:left w:val="nil"/>
              <w:bottom w:val="nil"/>
              <w:right w:val="nil"/>
            </w:tcBorders>
            <w:vAlign w:val="center"/>
            <w:hideMark/>
          </w:tcPr>
          <w:p w14:paraId="315FFFAE" w14:textId="77777777" w:rsidR="00424F0B" w:rsidRPr="00233F32" w:rsidRDefault="00424F0B" w:rsidP="00424F0B">
            <w:pPr>
              <w:spacing w:after="0" w:line="240" w:lineRule="auto"/>
              <w:rPr>
                <w:rFonts w:ascii="Times New Roman" w:eastAsia="Times New Roman" w:hAnsi="Times New Roman" w:cs="Times New Roman"/>
                <w:color w:val="000000"/>
                <w:kern w:val="0"/>
                <w:lang w:val="en-GB" w:eastAsia="cs-CZ"/>
                <w14:ligatures w14:val="none"/>
              </w:rPr>
            </w:pPr>
            <w:r w:rsidRPr="00233F32">
              <w:rPr>
                <w:rFonts w:ascii="Times New Roman" w:eastAsia="Times New Roman" w:hAnsi="Times New Roman" w:cs="Times New Roman"/>
                <w:color w:val="000000"/>
                <w:kern w:val="0"/>
                <w:lang w:val="en-GB" w:eastAsia="cs-CZ"/>
                <w14:ligatures w14:val="none"/>
              </w:rPr>
              <w:t>psychometric self-report</w:t>
            </w:r>
          </w:p>
        </w:tc>
        <w:tc>
          <w:tcPr>
            <w:tcW w:w="206" w:type="pct"/>
            <w:tcBorders>
              <w:top w:val="nil"/>
              <w:left w:val="nil"/>
              <w:bottom w:val="nil"/>
              <w:right w:val="nil"/>
            </w:tcBorders>
            <w:vAlign w:val="center"/>
            <w:hideMark/>
          </w:tcPr>
          <w:p w14:paraId="4AE07F0A" w14:textId="77777777" w:rsidR="00424F0B" w:rsidRPr="00233F32" w:rsidRDefault="00424F0B" w:rsidP="00424F0B">
            <w:pPr>
              <w:spacing w:after="0" w:line="240" w:lineRule="auto"/>
              <w:jc w:val="center"/>
              <w:rPr>
                <w:rFonts w:ascii="Times New Roman" w:eastAsia="Times New Roman" w:hAnsi="Times New Roman" w:cs="Times New Roman"/>
                <w:color w:val="000000"/>
                <w:kern w:val="0"/>
                <w:lang w:val="en-GB" w:eastAsia="cs-CZ"/>
                <w14:ligatures w14:val="none"/>
              </w:rPr>
            </w:pPr>
            <w:r w:rsidRPr="00233F32">
              <w:rPr>
                <w:rFonts w:ascii="Times New Roman" w:eastAsia="Times New Roman" w:hAnsi="Times New Roman" w:cs="Times New Roman"/>
                <w:color w:val="000000"/>
                <w:kern w:val="0"/>
                <w:lang w:val="en-GB" w:eastAsia="cs-CZ"/>
                <w14:ligatures w14:val="none"/>
              </w:rPr>
              <w:t>7</w:t>
            </w:r>
          </w:p>
        </w:tc>
        <w:tc>
          <w:tcPr>
            <w:tcW w:w="206" w:type="pct"/>
            <w:tcBorders>
              <w:top w:val="nil"/>
              <w:left w:val="nil"/>
              <w:bottom w:val="nil"/>
              <w:right w:val="nil"/>
            </w:tcBorders>
            <w:vAlign w:val="center"/>
            <w:hideMark/>
          </w:tcPr>
          <w:p w14:paraId="217691C1" w14:textId="77777777" w:rsidR="00424F0B" w:rsidRPr="00233F32" w:rsidRDefault="00424F0B" w:rsidP="00424F0B">
            <w:pPr>
              <w:spacing w:after="0" w:line="240" w:lineRule="auto"/>
              <w:jc w:val="center"/>
              <w:rPr>
                <w:rFonts w:ascii="Times New Roman" w:eastAsia="Times New Roman" w:hAnsi="Times New Roman" w:cs="Times New Roman"/>
                <w:color w:val="000000"/>
                <w:kern w:val="0"/>
                <w:lang w:val="en-GB" w:eastAsia="cs-CZ"/>
                <w14:ligatures w14:val="none"/>
              </w:rPr>
            </w:pPr>
            <w:r w:rsidRPr="00233F32">
              <w:rPr>
                <w:rFonts w:ascii="Times New Roman" w:eastAsia="Times New Roman" w:hAnsi="Times New Roman" w:cs="Times New Roman"/>
                <w:color w:val="000000"/>
                <w:kern w:val="0"/>
                <w:lang w:val="en-GB" w:eastAsia="cs-CZ"/>
                <w14:ligatures w14:val="none"/>
              </w:rPr>
              <w:t>8</w:t>
            </w:r>
          </w:p>
        </w:tc>
        <w:tc>
          <w:tcPr>
            <w:tcW w:w="396" w:type="pct"/>
            <w:tcBorders>
              <w:top w:val="nil"/>
              <w:left w:val="nil"/>
              <w:bottom w:val="nil"/>
              <w:right w:val="nil"/>
            </w:tcBorders>
            <w:vAlign w:val="center"/>
            <w:hideMark/>
          </w:tcPr>
          <w:p w14:paraId="5CC25AE6" w14:textId="77777777" w:rsidR="00424F0B" w:rsidRPr="00233F32" w:rsidRDefault="00424F0B" w:rsidP="00424F0B">
            <w:pPr>
              <w:spacing w:after="0" w:line="240" w:lineRule="auto"/>
              <w:jc w:val="right"/>
              <w:rPr>
                <w:rFonts w:ascii="Times New Roman" w:eastAsia="Times New Roman" w:hAnsi="Times New Roman" w:cs="Times New Roman"/>
                <w:color w:val="000000"/>
                <w:kern w:val="0"/>
                <w:lang w:val="en-GB" w:eastAsia="cs-CZ"/>
                <w14:ligatures w14:val="none"/>
              </w:rPr>
            </w:pPr>
            <w:r w:rsidRPr="00233F32">
              <w:rPr>
                <w:rFonts w:ascii="Times New Roman" w:eastAsia="Times New Roman" w:hAnsi="Times New Roman" w:cs="Times New Roman"/>
                <w:color w:val="000000"/>
                <w:kern w:val="0"/>
                <w:lang w:val="en-GB" w:eastAsia="cs-CZ"/>
                <w14:ligatures w14:val="none"/>
              </w:rPr>
              <w:t>1 707</w:t>
            </w:r>
          </w:p>
        </w:tc>
        <w:tc>
          <w:tcPr>
            <w:tcW w:w="392" w:type="pct"/>
            <w:tcBorders>
              <w:top w:val="nil"/>
              <w:left w:val="nil"/>
              <w:bottom w:val="nil"/>
              <w:right w:val="nil"/>
            </w:tcBorders>
            <w:noWrap/>
            <w:vAlign w:val="bottom"/>
            <w:hideMark/>
          </w:tcPr>
          <w:p w14:paraId="272615D4" w14:textId="77777777" w:rsidR="00424F0B" w:rsidRPr="00233F32" w:rsidRDefault="00424F0B" w:rsidP="00424F0B">
            <w:pPr>
              <w:spacing w:after="0" w:line="240" w:lineRule="auto"/>
              <w:jc w:val="center"/>
              <w:rPr>
                <w:rFonts w:ascii="Times New Roman" w:eastAsia="Times New Roman" w:hAnsi="Times New Roman" w:cs="Times New Roman"/>
                <w:color w:val="000000"/>
                <w:kern w:val="0"/>
                <w:lang w:val="en-GB" w:eastAsia="cs-CZ"/>
                <w14:ligatures w14:val="none"/>
              </w:rPr>
            </w:pPr>
            <w:r w:rsidRPr="00233F32">
              <w:rPr>
                <w:rFonts w:ascii="Times New Roman" w:eastAsia="Times New Roman" w:hAnsi="Times New Roman" w:cs="Times New Roman"/>
                <w:color w:val="000000"/>
                <w:kern w:val="0"/>
                <w:lang w:val="en-GB" w:eastAsia="cs-CZ"/>
                <w14:ligatures w14:val="none"/>
              </w:rPr>
              <w:t>-0.057</w:t>
            </w:r>
          </w:p>
        </w:tc>
        <w:tc>
          <w:tcPr>
            <w:tcW w:w="325" w:type="pct"/>
            <w:tcBorders>
              <w:top w:val="nil"/>
              <w:left w:val="nil"/>
              <w:bottom w:val="nil"/>
              <w:right w:val="nil"/>
            </w:tcBorders>
            <w:noWrap/>
            <w:vAlign w:val="bottom"/>
            <w:hideMark/>
          </w:tcPr>
          <w:p w14:paraId="7B202B8C" w14:textId="77777777" w:rsidR="00424F0B" w:rsidRPr="00233F32" w:rsidRDefault="00424F0B" w:rsidP="00424F0B">
            <w:pPr>
              <w:spacing w:after="0" w:line="240" w:lineRule="auto"/>
              <w:jc w:val="center"/>
              <w:rPr>
                <w:rFonts w:ascii="Times New Roman" w:eastAsia="Times New Roman" w:hAnsi="Times New Roman" w:cs="Times New Roman"/>
                <w:color w:val="000000"/>
                <w:kern w:val="0"/>
                <w:lang w:val="en-GB" w:eastAsia="cs-CZ"/>
                <w14:ligatures w14:val="none"/>
              </w:rPr>
            </w:pPr>
            <w:r w:rsidRPr="00233F32">
              <w:rPr>
                <w:rFonts w:ascii="Times New Roman" w:eastAsia="Times New Roman" w:hAnsi="Times New Roman" w:cs="Times New Roman"/>
                <w:color w:val="000000"/>
                <w:kern w:val="0"/>
                <w:lang w:val="en-GB" w:eastAsia="cs-CZ"/>
                <w14:ligatures w14:val="none"/>
              </w:rPr>
              <w:t>*</w:t>
            </w:r>
          </w:p>
        </w:tc>
        <w:tc>
          <w:tcPr>
            <w:tcW w:w="333" w:type="pct"/>
            <w:tcBorders>
              <w:top w:val="nil"/>
              <w:left w:val="nil"/>
              <w:bottom w:val="nil"/>
              <w:right w:val="nil"/>
            </w:tcBorders>
            <w:noWrap/>
            <w:vAlign w:val="bottom"/>
            <w:hideMark/>
          </w:tcPr>
          <w:p w14:paraId="1C338948" w14:textId="77777777" w:rsidR="00424F0B" w:rsidRPr="00233F32" w:rsidRDefault="00424F0B" w:rsidP="00424F0B">
            <w:pPr>
              <w:spacing w:after="0" w:line="240" w:lineRule="auto"/>
              <w:jc w:val="center"/>
              <w:rPr>
                <w:rFonts w:ascii="Times New Roman" w:eastAsia="Times New Roman" w:hAnsi="Times New Roman" w:cs="Times New Roman"/>
                <w:color w:val="000000"/>
                <w:kern w:val="0"/>
                <w:lang w:val="en-GB" w:eastAsia="cs-CZ"/>
                <w14:ligatures w14:val="none"/>
              </w:rPr>
            </w:pPr>
            <w:r w:rsidRPr="00233F32">
              <w:rPr>
                <w:rFonts w:ascii="Times New Roman" w:eastAsia="Times New Roman" w:hAnsi="Times New Roman" w:cs="Times New Roman"/>
                <w:color w:val="000000"/>
                <w:kern w:val="0"/>
                <w:lang w:val="en-GB" w:eastAsia="cs-CZ"/>
                <w14:ligatures w14:val="none"/>
              </w:rPr>
              <w:t>-0.105</w:t>
            </w:r>
          </w:p>
        </w:tc>
        <w:tc>
          <w:tcPr>
            <w:tcW w:w="333" w:type="pct"/>
            <w:tcBorders>
              <w:top w:val="nil"/>
              <w:left w:val="nil"/>
              <w:bottom w:val="nil"/>
              <w:right w:val="nil"/>
            </w:tcBorders>
            <w:noWrap/>
            <w:vAlign w:val="bottom"/>
            <w:hideMark/>
          </w:tcPr>
          <w:p w14:paraId="00264688" w14:textId="77777777" w:rsidR="00424F0B" w:rsidRPr="00233F32" w:rsidRDefault="00424F0B" w:rsidP="00424F0B">
            <w:pPr>
              <w:spacing w:after="0" w:line="240" w:lineRule="auto"/>
              <w:jc w:val="center"/>
              <w:rPr>
                <w:rFonts w:ascii="Times New Roman" w:eastAsia="Times New Roman" w:hAnsi="Times New Roman" w:cs="Times New Roman"/>
                <w:color w:val="000000"/>
                <w:kern w:val="0"/>
                <w:lang w:val="en-GB" w:eastAsia="cs-CZ"/>
                <w14:ligatures w14:val="none"/>
              </w:rPr>
            </w:pPr>
            <w:r w:rsidRPr="00233F32">
              <w:rPr>
                <w:rFonts w:ascii="Times New Roman" w:eastAsia="Times New Roman" w:hAnsi="Times New Roman" w:cs="Times New Roman"/>
                <w:color w:val="000000"/>
                <w:kern w:val="0"/>
                <w:lang w:val="en-GB" w:eastAsia="cs-CZ"/>
                <w14:ligatures w14:val="none"/>
              </w:rPr>
              <w:t>-0.009</w:t>
            </w:r>
          </w:p>
        </w:tc>
        <w:tc>
          <w:tcPr>
            <w:tcW w:w="423" w:type="pct"/>
            <w:tcBorders>
              <w:top w:val="nil"/>
              <w:left w:val="nil"/>
              <w:bottom w:val="nil"/>
              <w:right w:val="nil"/>
            </w:tcBorders>
            <w:noWrap/>
            <w:vAlign w:val="bottom"/>
            <w:hideMark/>
          </w:tcPr>
          <w:p w14:paraId="576C8BCC" w14:textId="77777777" w:rsidR="00424F0B" w:rsidRPr="00233F32" w:rsidRDefault="00424F0B" w:rsidP="00424F0B">
            <w:pPr>
              <w:spacing w:after="0" w:line="240" w:lineRule="auto"/>
              <w:jc w:val="center"/>
              <w:rPr>
                <w:rFonts w:ascii="Times New Roman" w:eastAsia="Times New Roman" w:hAnsi="Times New Roman" w:cs="Times New Roman"/>
                <w:color w:val="000000"/>
                <w:kern w:val="0"/>
                <w:lang w:val="en-GB" w:eastAsia="cs-CZ"/>
                <w14:ligatures w14:val="none"/>
              </w:rPr>
            </w:pPr>
            <w:r w:rsidRPr="00233F32">
              <w:rPr>
                <w:rFonts w:ascii="Times New Roman" w:eastAsia="Times New Roman" w:hAnsi="Times New Roman" w:cs="Times New Roman"/>
                <w:color w:val="000000"/>
                <w:kern w:val="0"/>
                <w:lang w:val="en-GB" w:eastAsia="cs-CZ"/>
                <w14:ligatures w14:val="none"/>
              </w:rPr>
              <w:t>5.63</w:t>
            </w:r>
          </w:p>
        </w:tc>
        <w:tc>
          <w:tcPr>
            <w:tcW w:w="347" w:type="pct"/>
            <w:tcBorders>
              <w:top w:val="nil"/>
              <w:left w:val="nil"/>
              <w:bottom w:val="nil"/>
              <w:right w:val="nil"/>
            </w:tcBorders>
            <w:noWrap/>
            <w:vAlign w:val="bottom"/>
            <w:hideMark/>
          </w:tcPr>
          <w:p w14:paraId="7A3BFA62" w14:textId="77777777" w:rsidR="00424F0B" w:rsidRPr="00233F32" w:rsidRDefault="00424F0B" w:rsidP="00424F0B">
            <w:pPr>
              <w:spacing w:after="0" w:line="240" w:lineRule="auto"/>
              <w:jc w:val="center"/>
              <w:rPr>
                <w:rFonts w:ascii="Times New Roman" w:eastAsia="Times New Roman" w:hAnsi="Times New Roman" w:cs="Times New Roman"/>
                <w:color w:val="000000"/>
                <w:kern w:val="0"/>
                <w:lang w:val="en-GB" w:eastAsia="cs-CZ"/>
                <w14:ligatures w14:val="none"/>
              </w:rPr>
            </w:pPr>
            <w:r w:rsidRPr="00233F32">
              <w:rPr>
                <w:rFonts w:ascii="Times New Roman" w:eastAsia="Times New Roman" w:hAnsi="Times New Roman" w:cs="Times New Roman"/>
                <w:color w:val="000000"/>
                <w:kern w:val="0"/>
                <w:lang w:val="en-GB" w:eastAsia="cs-CZ"/>
                <w14:ligatures w14:val="none"/>
              </w:rPr>
              <w:t>0.58</w:t>
            </w:r>
          </w:p>
        </w:tc>
        <w:tc>
          <w:tcPr>
            <w:tcW w:w="418" w:type="pct"/>
            <w:tcBorders>
              <w:top w:val="nil"/>
              <w:left w:val="nil"/>
              <w:bottom w:val="nil"/>
              <w:right w:val="nil"/>
            </w:tcBorders>
            <w:noWrap/>
            <w:vAlign w:val="bottom"/>
            <w:hideMark/>
          </w:tcPr>
          <w:p w14:paraId="6A0171B1" w14:textId="77777777" w:rsidR="00424F0B" w:rsidRPr="00233F32" w:rsidRDefault="00424F0B" w:rsidP="00424F0B">
            <w:pPr>
              <w:spacing w:after="0" w:line="240" w:lineRule="auto"/>
              <w:jc w:val="center"/>
              <w:rPr>
                <w:rFonts w:ascii="Times New Roman" w:eastAsia="Times New Roman" w:hAnsi="Times New Roman" w:cs="Times New Roman"/>
                <w:color w:val="000000"/>
                <w:kern w:val="0"/>
                <w:lang w:val="en-GB" w:eastAsia="cs-CZ"/>
                <w14:ligatures w14:val="none"/>
              </w:rPr>
            </w:pPr>
            <w:r w:rsidRPr="00233F32">
              <w:rPr>
                <w:rFonts w:ascii="Times New Roman" w:eastAsia="Times New Roman" w:hAnsi="Times New Roman" w:cs="Times New Roman"/>
                <w:color w:val="000000"/>
                <w:kern w:val="0"/>
                <w:lang w:val="en-GB" w:eastAsia="cs-CZ"/>
                <w14:ligatures w14:val="none"/>
              </w:rPr>
              <w:t>0.00%</w:t>
            </w:r>
          </w:p>
        </w:tc>
        <w:tc>
          <w:tcPr>
            <w:tcW w:w="330" w:type="pct"/>
            <w:tcBorders>
              <w:top w:val="nil"/>
              <w:left w:val="nil"/>
              <w:bottom w:val="nil"/>
              <w:right w:val="nil"/>
            </w:tcBorders>
            <w:noWrap/>
            <w:vAlign w:val="center"/>
            <w:hideMark/>
          </w:tcPr>
          <w:p w14:paraId="54738950" w14:textId="77777777" w:rsidR="00424F0B" w:rsidRPr="00233F32" w:rsidRDefault="00424F0B" w:rsidP="00424F0B">
            <w:pPr>
              <w:spacing w:after="0" w:line="240" w:lineRule="auto"/>
              <w:jc w:val="center"/>
              <w:rPr>
                <w:rFonts w:ascii="Times New Roman" w:eastAsia="Times New Roman" w:hAnsi="Times New Roman" w:cs="Times New Roman"/>
                <w:color w:val="000000"/>
                <w:kern w:val="0"/>
                <w:lang w:val="en-GB" w:eastAsia="cs-CZ"/>
                <w14:ligatures w14:val="none"/>
              </w:rPr>
            </w:pPr>
          </w:p>
        </w:tc>
        <w:tc>
          <w:tcPr>
            <w:tcW w:w="298" w:type="pct"/>
            <w:tcBorders>
              <w:top w:val="nil"/>
              <w:left w:val="nil"/>
              <w:bottom w:val="nil"/>
              <w:right w:val="nil"/>
            </w:tcBorders>
            <w:noWrap/>
            <w:vAlign w:val="center"/>
            <w:hideMark/>
          </w:tcPr>
          <w:p w14:paraId="6F679F1F" w14:textId="77777777" w:rsidR="00424F0B" w:rsidRPr="00233F32" w:rsidRDefault="00424F0B" w:rsidP="00424F0B">
            <w:pPr>
              <w:spacing w:after="0" w:line="240" w:lineRule="auto"/>
              <w:jc w:val="center"/>
              <w:rPr>
                <w:rFonts w:ascii="Times New Roman" w:eastAsia="Times New Roman" w:hAnsi="Times New Roman" w:cs="Times New Roman"/>
                <w:kern w:val="0"/>
                <w:sz w:val="20"/>
                <w:szCs w:val="20"/>
                <w:lang w:val="en-GB" w:eastAsia="cs-CZ"/>
                <w14:ligatures w14:val="none"/>
              </w:rPr>
            </w:pPr>
          </w:p>
        </w:tc>
      </w:tr>
      <w:tr w:rsidR="00424F0B" w:rsidRPr="00233F32" w14:paraId="16A46964" w14:textId="77777777" w:rsidTr="2C278038">
        <w:trPr>
          <w:trHeight w:val="300"/>
        </w:trPr>
        <w:tc>
          <w:tcPr>
            <w:tcW w:w="995" w:type="pct"/>
            <w:tcBorders>
              <w:top w:val="nil"/>
              <w:left w:val="nil"/>
              <w:bottom w:val="nil"/>
              <w:right w:val="nil"/>
            </w:tcBorders>
            <w:vAlign w:val="center"/>
            <w:hideMark/>
          </w:tcPr>
          <w:p w14:paraId="2674499F" w14:textId="77777777" w:rsidR="00424F0B" w:rsidRPr="00233F32" w:rsidRDefault="00424F0B" w:rsidP="00424F0B">
            <w:pPr>
              <w:spacing w:after="0" w:line="240" w:lineRule="auto"/>
              <w:rPr>
                <w:rFonts w:ascii="Times New Roman" w:eastAsia="Times New Roman" w:hAnsi="Times New Roman" w:cs="Times New Roman"/>
                <w:color w:val="000000"/>
                <w:kern w:val="0"/>
                <w:lang w:val="en-GB" w:eastAsia="cs-CZ"/>
                <w14:ligatures w14:val="none"/>
              </w:rPr>
            </w:pPr>
            <w:r w:rsidRPr="00233F32">
              <w:rPr>
                <w:rFonts w:ascii="Times New Roman" w:eastAsia="Times New Roman" w:hAnsi="Times New Roman" w:cs="Times New Roman"/>
                <w:color w:val="000000"/>
                <w:kern w:val="0"/>
                <w:lang w:val="en-GB" w:eastAsia="cs-CZ"/>
                <w14:ligatures w14:val="none"/>
              </w:rPr>
              <w:t>single item</w:t>
            </w:r>
          </w:p>
        </w:tc>
        <w:tc>
          <w:tcPr>
            <w:tcW w:w="206" w:type="pct"/>
            <w:tcBorders>
              <w:top w:val="nil"/>
              <w:left w:val="nil"/>
              <w:bottom w:val="nil"/>
              <w:right w:val="nil"/>
            </w:tcBorders>
            <w:vAlign w:val="center"/>
            <w:hideMark/>
          </w:tcPr>
          <w:p w14:paraId="563917C6" w14:textId="77777777" w:rsidR="00424F0B" w:rsidRPr="00233F32" w:rsidRDefault="00424F0B" w:rsidP="00424F0B">
            <w:pPr>
              <w:spacing w:after="0" w:line="240" w:lineRule="auto"/>
              <w:jc w:val="center"/>
              <w:rPr>
                <w:rFonts w:ascii="Times New Roman" w:eastAsia="Times New Roman" w:hAnsi="Times New Roman" w:cs="Times New Roman"/>
                <w:color w:val="000000"/>
                <w:kern w:val="0"/>
                <w:lang w:val="en-GB" w:eastAsia="cs-CZ"/>
                <w14:ligatures w14:val="none"/>
              </w:rPr>
            </w:pPr>
            <w:r w:rsidRPr="00233F32">
              <w:rPr>
                <w:rFonts w:ascii="Times New Roman" w:eastAsia="Times New Roman" w:hAnsi="Times New Roman" w:cs="Times New Roman"/>
                <w:color w:val="000000"/>
                <w:kern w:val="0"/>
                <w:lang w:val="en-GB" w:eastAsia="cs-CZ"/>
                <w14:ligatures w14:val="none"/>
              </w:rPr>
              <w:t>9</w:t>
            </w:r>
          </w:p>
        </w:tc>
        <w:tc>
          <w:tcPr>
            <w:tcW w:w="206" w:type="pct"/>
            <w:tcBorders>
              <w:top w:val="nil"/>
              <w:left w:val="nil"/>
              <w:bottom w:val="nil"/>
              <w:right w:val="nil"/>
            </w:tcBorders>
            <w:vAlign w:val="center"/>
            <w:hideMark/>
          </w:tcPr>
          <w:p w14:paraId="6751FDEA" w14:textId="77777777" w:rsidR="00424F0B" w:rsidRPr="00233F32" w:rsidRDefault="00424F0B" w:rsidP="00424F0B">
            <w:pPr>
              <w:spacing w:after="0" w:line="240" w:lineRule="auto"/>
              <w:jc w:val="center"/>
              <w:rPr>
                <w:rFonts w:ascii="Times New Roman" w:eastAsia="Times New Roman" w:hAnsi="Times New Roman" w:cs="Times New Roman"/>
                <w:color w:val="000000"/>
                <w:kern w:val="0"/>
                <w:lang w:val="en-GB" w:eastAsia="cs-CZ"/>
                <w14:ligatures w14:val="none"/>
              </w:rPr>
            </w:pPr>
            <w:r w:rsidRPr="00233F32">
              <w:rPr>
                <w:rFonts w:ascii="Times New Roman" w:eastAsia="Times New Roman" w:hAnsi="Times New Roman" w:cs="Times New Roman"/>
                <w:color w:val="000000"/>
                <w:kern w:val="0"/>
                <w:lang w:val="en-GB" w:eastAsia="cs-CZ"/>
                <w14:ligatures w14:val="none"/>
              </w:rPr>
              <w:t>9</w:t>
            </w:r>
          </w:p>
        </w:tc>
        <w:tc>
          <w:tcPr>
            <w:tcW w:w="396" w:type="pct"/>
            <w:tcBorders>
              <w:top w:val="nil"/>
              <w:left w:val="nil"/>
              <w:bottom w:val="nil"/>
              <w:right w:val="nil"/>
            </w:tcBorders>
            <w:vAlign w:val="center"/>
            <w:hideMark/>
          </w:tcPr>
          <w:p w14:paraId="4F86E4EE" w14:textId="77777777" w:rsidR="00424F0B" w:rsidRPr="00233F32" w:rsidRDefault="00424F0B" w:rsidP="00424F0B">
            <w:pPr>
              <w:spacing w:after="0" w:line="240" w:lineRule="auto"/>
              <w:jc w:val="right"/>
              <w:rPr>
                <w:rFonts w:ascii="Times New Roman" w:eastAsia="Times New Roman" w:hAnsi="Times New Roman" w:cs="Times New Roman"/>
                <w:color w:val="000000"/>
                <w:kern w:val="0"/>
                <w:lang w:val="en-GB" w:eastAsia="cs-CZ"/>
                <w14:ligatures w14:val="none"/>
              </w:rPr>
            </w:pPr>
            <w:r w:rsidRPr="00233F32">
              <w:rPr>
                <w:rFonts w:ascii="Times New Roman" w:eastAsia="Times New Roman" w:hAnsi="Times New Roman" w:cs="Times New Roman"/>
                <w:color w:val="000000"/>
                <w:kern w:val="0"/>
                <w:lang w:val="en-GB" w:eastAsia="cs-CZ"/>
                <w14:ligatures w14:val="none"/>
              </w:rPr>
              <w:t>14 138</w:t>
            </w:r>
          </w:p>
        </w:tc>
        <w:tc>
          <w:tcPr>
            <w:tcW w:w="392" w:type="pct"/>
            <w:tcBorders>
              <w:top w:val="nil"/>
              <w:left w:val="nil"/>
              <w:bottom w:val="nil"/>
              <w:right w:val="nil"/>
            </w:tcBorders>
            <w:noWrap/>
            <w:vAlign w:val="bottom"/>
            <w:hideMark/>
          </w:tcPr>
          <w:p w14:paraId="05096006" w14:textId="77777777" w:rsidR="00424F0B" w:rsidRPr="00233F32" w:rsidRDefault="00424F0B" w:rsidP="00424F0B">
            <w:pPr>
              <w:spacing w:after="0" w:line="240" w:lineRule="auto"/>
              <w:jc w:val="center"/>
              <w:rPr>
                <w:rFonts w:ascii="Times New Roman" w:eastAsia="Times New Roman" w:hAnsi="Times New Roman" w:cs="Times New Roman"/>
                <w:color w:val="000000"/>
                <w:kern w:val="0"/>
                <w:lang w:val="en-GB" w:eastAsia="cs-CZ"/>
                <w14:ligatures w14:val="none"/>
              </w:rPr>
            </w:pPr>
            <w:r w:rsidRPr="00233F32">
              <w:rPr>
                <w:rFonts w:ascii="Times New Roman" w:eastAsia="Times New Roman" w:hAnsi="Times New Roman" w:cs="Times New Roman"/>
                <w:color w:val="000000"/>
                <w:kern w:val="0"/>
                <w:lang w:val="en-GB" w:eastAsia="cs-CZ"/>
                <w14:ligatures w14:val="none"/>
              </w:rPr>
              <w:t>0.044</w:t>
            </w:r>
          </w:p>
        </w:tc>
        <w:tc>
          <w:tcPr>
            <w:tcW w:w="325" w:type="pct"/>
            <w:tcBorders>
              <w:top w:val="nil"/>
              <w:left w:val="nil"/>
              <w:bottom w:val="nil"/>
              <w:right w:val="nil"/>
            </w:tcBorders>
            <w:noWrap/>
            <w:vAlign w:val="bottom"/>
            <w:hideMark/>
          </w:tcPr>
          <w:p w14:paraId="53B56653" w14:textId="77777777" w:rsidR="00424F0B" w:rsidRPr="00233F32" w:rsidRDefault="00424F0B" w:rsidP="00424F0B">
            <w:pPr>
              <w:spacing w:after="0" w:line="240" w:lineRule="auto"/>
              <w:jc w:val="center"/>
              <w:rPr>
                <w:rFonts w:ascii="Times New Roman" w:eastAsia="Times New Roman" w:hAnsi="Times New Roman" w:cs="Times New Roman"/>
                <w:color w:val="000000"/>
                <w:kern w:val="0"/>
                <w:lang w:val="en-GB" w:eastAsia="cs-CZ"/>
                <w14:ligatures w14:val="none"/>
              </w:rPr>
            </w:pPr>
            <w:r w:rsidRPr="00233F32">
              <w:rPr>
                <w:rFonts w:ascii="Times New Roman" w:eastAsia="Times New Roman" w:hAnsi="Times New Roman" w:cs="Times New Roman"/>
                <w:color w:val="000000"/>
                <w:kern w:val="0"/>
                <w:lang w:val="en-GB" w:eastAsia="cs-CZ"/>
                <w14:ligatures w14:val="none"/>
              </w:rPr>
              <w:t>0.06</w:t>
            </w:r>
          </w:p>
        </w:tc>
        <w:tc>
          <w:tcPr>
            <w:tcW w:w="333" w:type="pct"/>
            <w:tcBorders>
              <w:top w:val="nil"/>
              <w:left w:val="nil"/>
              <w:bottom w:val="nil"/>
              <w:right w:val="nil"/>
            </w:tcBorders>
            <w:noWrap/>
            <w:vAlign w:val="bottom"/>
            <w:hideMark/>
          </w:tcPr>
          <w:p w14:paraId="71235511" w14:textId="77777777" w:rsidR="00424F0B" w:rsidRPr="00233F32" w:rsidRDefault="00424F0B" w:rsidP="00424F0B">
            <w:pPr>
              <w:spacing w:after="0" w:line="240" w:lineRule="auto"/>
              <w:jc w:val="center"/>
              <w:rPr>
                <w:rFonts w:ascii="Times New Roman" w:eastAsia="Times New Roman" w:hAnsi="Times New Roman" w:cs="Times New Roman"/>
                <w:color w:val="000000"/>
                <w:kern w:val="0"/>
                <w:lang w:val="en-GB" w:eastAsia="cs-CZ"/>
                <w14:ligatures w14:val="none"/>
              </w:rPr>
            </w:pPr>
            <w:r w:rsidRPr="00233F32">
              <w:rPr>
                <w:rFonts w:ascii="Times New Roman" w:eastAsia="Times New Roman" w:hAnsi="Times New Roman" w:cs="Times New Roman"/>
                <w:color w:val="000000"/>
                <w:kern w:val="0"/>
                <w:lang w:val="en-GB" w:eastAsia="cs-CZ"/>
                <w14:ligatures w14:val="none"/>
              </w:rPr>
              <w:t>-0.001</w:t>
            </w:r>
          </w:p>
        </w:tc>
        <w:tc>
          <w:tcPr>
            <w:tcW w:w="333" w:type="pct"/>
            <w:tcBorders>
              <w:top w:val="nil"/>
              <w:left w:val="nil"/>
              <w:bottom w:val="nil"/>
              <w:right w:val="nil"/>
            </w:tcBorders>
            <w:noWrap/>
            <w:vAlign w:val="bottom"/>
            <w:hideMark/>
          </w:tcPr>
          <w:p w14:paraId="738361FC" w14:textId="77777777" w:rsidR="00424F0B" w:rsidRPr="00233F32" w:rsidRDefault="00424F0B" w:rsidP="00424F0B">
            <w:pPr>
              <w:spacing w:after="0" w:line="240" w:lineRule="auto"/>
              <w:jc w:val="center"/>
              <w:rPr>
                <w:rFonts w:ascii="Times New Roman" w:eastAsia="Times New Roman" w:hAnsi="Times New Roman" w:cs="Times New Roman"/>
                <w:color w:val="000000"/>
                <w:kern w:val="0"/>
                <w:lang w:val="en-GB" w:eastAsia="cs-CZ"/>
                <w14:ligatures w14:val="none"/>
              </w:rPr>
            </w:pPr>
            <w:r w:rsidRPr="00233F32">
              <w:rPr>
                <w:rFonts w:ascii="Times New Roman" w:eastAsia="Times New Roman" w:hAnsi="Times New Roman" w:cs="Times New Roman"/>
                <w:color w:val="000000"/>
                <w:kern w:val="0"/>
                <w:lang w:val="en-GB" w:eastAsia="cs-CZ"/>
                <w14:ligatures w14:val="none"/>
              </w:rPr>
              <w:t>0.089</w:t>
            </w:r>
          </w:p>
        </w:tc>
        <w:tc>
          <w:tcPr>
            <w:tcW w:w="423" w:type="pct"/>
            <w:tcBorders>
              <w:top w:val="nil"/>
              <w:left w:val="nil"/>
              <w:bottom w:val="nil"/>
              <w:right w:val="nil"/>
            </w:tcBorders>
            <w:noWrap/>
            <w:vAlign w:val="bottom"/>
            <w:hideMark/>
          </w:tcPr>
          <w:p w14:paraId="125307A5" w14:textId="77777777" w:rsidR="00424F0B" w:rsidRPr="00233F32" w:rsidRDefault="00424F0B" w:rsidP="00424F0B">
            <w:pPr>
              <w:spacing w:after="0" w:line="240" w:lineRule="auto"/>
              <w:jc w:val="center"/>
              <w:rPr>
                <w:rFonts w:ascii="Times New Roman" w:eastAsia="Times New Roman" w:hAnsi="Times New Roman" w:cs="Times New Roman"/>
                <w:color w:val="000000"/>
                <w:kern w:val="0"/>
                <w:lang w:val="en-GB" w:eastAsia="cs-CZ"/>
                <w14:ligatures w14:val="none"/>
              </w:rPr>
            </w:pPr>
            <w:r w:rsidRPr="00233F32">
              <w:rPr>
                <w:rFonts w:ascii="Times New Roman" w:eastAsia="Times New Roman" w:hAnsi="Times New Roman" w:cs="Times New Roman"/>
                <w:color w:val="000000"/>
                <w:kern w:val="0"/>
                <w:lang w:val="en-GB" w:eastAsia="cs-CZ"/>
                <w14:ligatures w14:val="none"/>
              </w:rPr>
              <w:t>41.67</w:t>
            </w:r>
          </w:p>
        </w:tc>
        <w:tc>
          <w:tcPr>
            <w:tcW w:w="347" w:type="pct"/>
            <w:tcBorders>
              <w:top w:val="nil"/>
              <w:left w:val="nil"/>
              <w:bottom w:val="nil"/>
              <w:right w:val="nil"/>
            </w:tcBorders>
            <w:noWrap/>
            <w:vAlign w:val="bottom"/>
            <w:hideMark/>
          </w:tcPr>
          <w:p w14:paraId="16590B9A" w14:textId="77777777" w:rsidR="00424F0B" w:rsidRPr="00233F32" w:rsidRDefault="00424F0B" w:rsidP="00424F0B">
            <w:pPr>
              <w:spacing w:after="0" w:line="240" w:lineRule="auto"/>
              <w:jc w:val="center"/>
              <w:rPr>
                <w:rFonts w:ascii="Times New Roman" w:eastAsia="Times New Roman" w:hAnsi="Times New Roman" w:cs="Times New Roman"/>
                <w:color w:val="000000"/>
                <w:kern w:val="0"/>
                <w:lang w:val="en-GB" w:eastAsia="cs-CZ"/>
                <w14:ligatures w14:val="none"/>
              </w:rPr>
            </w:pPr>
            <w:r w:rsidRPr="00233F32">
              <w:rPr>
                <w:rFonts w:ascii="Times New Roman" w:eastAsia="Times New Roman" w:hAnsi="Times New Roman" w:cs="Times New Roman"/>
                <w:color w:val="000000"/>
                <w:kern w:val="0"/>
                <w:lang w:val="en-GB" w:eastAsia="cs-CZ"/>
                <w14:ligatures w14:val="none"/>
              </w:rPr>
              <w:t>**</w:t>
            </w:r>
          </w:p>
        </w:tc>
        <w:tc>
          <w:tcPr>
            <w:tcW w:w="418" w:type="pct"/>
            <w:tcBorders>
              <w:top w:val="nil"/>
              <w:left w:val="nil"/>
              <w:bottom w:val="nil"/>
              <w:right w:val="nil"/>
            </w:tcBorders>
            <w:noWrap/>
            <w:vAlign w:val="bottom"/>
            <w:hideMark/>
          </w:tcPr>
          <w:p w14:paraId="711ED16F" w14:textId="77777777" w:rsidR="00424F0B" w:rsidRPr="00233F32" w:rsidRDefault="00424F0B" w:rsidP="00424F0B">
            <w:pPr>
              <w:spacing w:after="0" w:line="240" w:lineRule="auto"/>
              <w:jc w:val="center"/>
              <w:rPr>
                <w:rFonts w:ascii="Times New Roman" w:eastAsia="Times New Roman" w:hAnsi="Times New Roman" w:cs="Times New Roman"/>
                <w:color w:val="000000"/>
                <w:kern w:val="0"/>
                <w:lang w:val="en-GB" w:eastAsia="cs-CZ"/>
                <w14:ligatures w14:val="none"/>
              </w:rPr>
            </w:pPr>
            <w:r w:rsidRPr="00233F32">
              <w:rPr>
                <w:rFonts w:ascii="Times New Roman" w:eastAsia="Times New Roman" w:hAnsi="Times New Roman" w:cs="Times New Roman"/>
                <w:color w:val="000000"/>
                <w:kern w:val="0"/>
                <w:lang w:val="en-GB" w:eastAsia="cs-CZ"/>
                <w14:ligatures w14:val="none"/>
              </w:rPr>
              <w:t>80.80%</w:t>
            </w:r>
          </w:p>
        </w:tc>
        <w:tc>
          <w:tcPr>
            <w:tcW w:w="330" w:type="pct"/>
            <w:tcBorders>
              <w:top w:val="nil"/>
              <w:left w:val="nil"/>
              <w:bottom w:val="nil"/>
              <w:right w:val="nil"/>
            </w:tcBorders>
            <w:noWrap/>
            <w:vAlign w:val="center"/>
            <w:hideMark/>
          </w:tcPr>
          <w:p w14:paraId="46557BE5" w14:textId="77777777" w:rsidR="00424F0B" w:rsidRPr="00233F32" w:rsidRDefault="00424F0B" w:rsidP="00424F0B">
            <w:pPr>
              <w:spacing w:after="0" w:line="240" w:lineRule="auto"/>
              <w:jc w:val="center"/>
              <w:rPr>
                <w:rFonts w:ascii="Times New Roman" w:eastAsia="Times New Roman" w:hAnsi="Times New Roman" w:cs="Times New Roman"/>
                <w:color w:val="000000"/>
                <w:kern w:val="0"/>
                <w:lang w:val="en-GB" w:eastAsia="cs-CZ"/>
                <w14:ligatures w14:val="none"/>
              </w:rPr>
            </w:pPr>
          </w:p>
        </w:tc>
        <w:tc>
          <w:tcPr>
            <w:tcW w:w="298" w:type="pct"/>
            <w:tcBorders>
              <w:top w:val="nil"/>
              <w:left w:val="nil"/>
              <w:bottom w:val="nil"/>
              <w:right w:val="nil"/>
            </w:tcBorders>
            <w:noWrap/>
            <w:vAlign w:val="center"/>
            <w:hideMark/>
          </w:tcPr>
          <w:p w14:paraId="587EE1AC" w14:textId="77777777" w:rsidR="00424F0B" w:rsidRPr="00233F32" w:rsidRDefault="00424F0B" w:rsidP="00424F0B">
            <w:pPr>
              <w:spacing w:after="0" w:line="240" w:lineRule="auto"/>
              <w:jc w:val="center"/>
              <w:rPr>
                <w:rFonts w:ascii="Times New Roman" w:eastAsia="Times New Roman" w:hAnsi="Times New Roman" w:cs="Times New Roman"/>
                <w:kern w:val="0"/>
                <w:sz w:val="20"/>
                <w:szCs w:val="20"/>
                <w:lang w:val="en-GB" w:eastAsia="cs-CZ"/>
                <w14:ligatures w14:val="none"/>
              </w:rPr>
            </w:pPr>
          </w:p>
        </w:tc>
      </w:tr>
      <w:tr w:rsidR="00424F0B" w:rsidRPr="00233F32" w14:paraId="343A6195" w14:textId="77777777" w:rsidTr="2C278038">
        <w:trPr>
          <w:trHeight w:val="300"/>
        </w:trPr>
        <w:tc>
          <w:tcPr>
            <w:tcW w:w="995" w:type="pct"/>
            <w:tcBorders>
              <w:top w:val="nil"/>
              <w:left w:val="nil"/>
              <w:bottom w:val="nil"/>
              <w:right w:val="nil"/>
            </w:tcBorders>
            <w:vAlign w:val="center"/>
            <w:hideMark/>
          </w:tcPr>
          <w:p w14:paraId="3C6BD601" w14:textId="77777777" w:rsidR="00424F0B" w:rsidRPr="00233F32" w:rsidRDefault="00424F0B" w:rsidP="00424F0B">
            <w:pPr>
              <w:spacing w:after="0" w:line="240" w:lineRule="auto"/>
              <w:jc w:val="center"/>
              <w:rPr>
                <w:rFonts w:ascii="Times New Roman" w:eastAsia="Times New Roman" w:hAnsi="Times New Roman" w:cs="Times New Roman"/>
                <w:kern w:val="0"/>
                <w:sz w:val="20"/>
                <w:szCs w:val="20"/>
                <w:lang w:val="en-GB" w:eastAsia="cs-CZ"/>
                <w14:ligatures w14:val="none"/>
              </w:rPr>
            </w:pPr>
          </w:p>
        </w:tc>
        <w:tc>
          <w:tcPr>
            <w:tcW w:w="206" w:type="pct"/>
            <w:tcBorders>
              <w:top w:val="nil"/>
              <w:left w:val="nil"/>
              <w:bottom w:val="nil"/>
              <w:right w:val="nil"/>
            </w:tcBorders>
            <w:vAlign w:val="center"/>
            <w:hideMark/>
          </w:tcPr>
          <w:p w14:paraId="0FFDB271" w14:textId="77777777" w:rsidR="00424F0B" w:rsidRPr="00233F32" w:rsidRDefault="00424F0B" w:rsidP="00424F0B">
            <w:pPr>
              <w:spacing w:after="0" w:line="240" w:lineRule="auto"/>
              <w:rPr>
                <w:rFonts w:ascii="Times New Roman" w:eastAsia="Times New Roman" w:hAnsi="Times New Roman" w:cs="Times New Roman"/>
                <w:kern w:val="0"/>
                <w:sz w:val="20"/>
                <w:szCs w:val="20"/>
                <w:lang w:val="en-GB" w:eastAsia="cs-CZ"/>
                <w14:ligatures w14:val="none"/>
              </w:rPr>
            </w:pPr>
          </w:p>
        </w:tc>
        <w:tc>
          <w:tcPr>
            <w:tcW w:w="206" w:type="pct"/>
            <w:tcBorders>
              <w:top w:val="nil"/>
              <w:left w:val="nil"/>
              <w:bottom w:val="nil"/>
              <w:right w:val="nil"/>
            </w:tcBorders>
            <w:vAlign w:val="center"/>
            <w:hideMark/>
          </w:tcPr>
          <w:p w14:paraId="12B356DF" w14:textId="77777777" w:rsidR="00424F0B" w:rsidRPr="00233F32" w:rsidRDefault="00424F0B" w:rsidP="00424F0B">
            <w:pPr>
              <w:spacing w:after="0" w:line="240" w:lineRule="auto"/>
              <w:jc w:val="center"/>
              <w:rPr>
                <w:rFonts w:ascii="Times New Roman" w:eastAsia="Times New Roman" w:hAnsi="Times New Roman" w:cs="Times New Roman"/>
                <w:kern w:val="0"/>
                <w:sz w:val="20"/>
                <w:szCs w:val="20"/>
                <w:lang w:val="en-GB" w:eastAsia="cs-CZ"/>
                <w14:ligatures w14:val="none"/>
              </w:rPr>
            </w:pPr>
          </w:p>
        </w:tc>
        <w:tc>
          <w:tcPr>
            <w:tcW w:w="396" w:type="pct"/>
            <w:tcBorders>
              <w:top w:val="nil"/>
              <w:left w:val="nil"/>
              <w:bottom w:val="nil"/>
              <w:right w:val="nil"/>
            </w:tcBorders>
            <w:vAlign w:val="center"/>
            <w:hideMark/>
          </w:tcPr>
          <w:p w14:paraId="051856DF" w14:textId="77777777" w:rsidR="00424F0B" w:rsidRPr="00233F32" w:rsidRDefault="00424F0B" w:rsidP="00424F0B">
            <w:pPr>
              <w:spacing w:after="0" w:line="240" w:lineRule="auto"/>
              <w:jc w:val="center"/>
              <w:rPr>
                <w:rFonts w:ascii="Times New Roman" w:eastAsia="Times New Roman" w:hAnsi="Times New Roman" w:cs="Times New Roman"/>
                <w:kern w:val="0"/>
                <w:sz w:val="20"/>
                <w:szCs w:val="20"/>
                <w:lang w:val="en-GB" w:eastAsia="cs-CZ"/>
                <w14:ligatures w14:val="none"/>
              </w:rPr>
            </w:pPr>
          </w:p>
        </w:tc>
        <w:tc>
          <w:tcPr>
            <w:tcW w:w="392" w:type="pct"/>
            <w:tcBorders>
              <w:top w:val="nil"/>
              <w:left w:val="nil"/>
              <w:bottom w:val="nil"/>
              <w:right w:val="nil"/>
            </w:tcBorders>
            <w:vAlign w:val="center"/>
            <w:hideMark/>
          </w:tcPr>
          <w:p w14:paraId="11C962C9" w14:textId="77777777" w:rsidR="00424F0B" w:rsidRPr="00233F32" w:rsidRDefault="00424F0B" w:rsidP="00424F0B">
            <w:pPr>
              <w:spacing w:after="0" w:line="240" w:lineRule="auto"/>
              <w:jc w:val="right"/>
              <w:rPr>
                <w:rFonts w:ascii="Times New Roman" w:eastAsia="Times New Roman" w:hAnsi="Times New Roman" w:cs="Times New Roman"/>
                <w:kern w:val="0"/>
                <w:sz w:val="20"/>
                <w:szCs w:val="20"/>
                <w:lang w:val="en-GB" w:eastAsia="cs-CZ"/>
                <w14:ligatures w14:val="none"/>
              </w:rPr>
            </w:pPr>
          </w:p>
        </w:tc>
        <w:tc>
          <w:tcPr>
            <w:tcW w:w="325" w:type="pct"/>
            <w:tcBorders>
              <w:top w:val="nil"/>
              <w:left w:val="nil"/>
              <w:bottom w:val="nil"/>
              <w:right w:val="nil"/>
            </w:tcBorders>
            <w:vAlign w:val="center"/>
            <w:hideMark/>
          </w:tcPr>
          <w:p w14:paraId="75DF6E37" w14:textId="77777777" w:rsidR="00424F0B" w:rsidRPr="00233F32" w:rsidRDefault="00424F0B" w:rsidP="00424F0B">
            <w:pPr>
              <w:spacing w:after="0" w:line="240" w:lineRule="auto"/>
              <w:jc w:val="center"/>
              <w:rPr>
                <w:rFonts w:ascii="Times New Roman" w:eastAsia="Times New Roman" w:hAnsi="Times New Roman" w:cs="Times New Roman"/>
                <w:kern w:val="0"/>
                <w:sz w:val="20"/>
                <w:szCs w:val="20"/>
                <w:lang w:val="en-GB" w:eastAsia="cs-CZ"/>
                <w14:ligatures w14:val="none"/>
              </w:rPr>
            </w:pPr>
          </w:p>
        </w:tc>
        <w:tc>
          <w:tcPr>
            <w:tcW w:w="333" w:type="pct"/>
            <w:tcBorders>
              <w:top w:val="nil"/>
              <w:left w:val="nil"/>
              <w:bottom w:val="nil"/>
              <w:right w:val="nil"/>
            </w:tcBorders>
            <w:vAlign w:val="center"/>
            <w:hideMark/>
          </w:tcPr>
          <w:p w14:paraId="179432D6" w14:textId="77777777" w:rsidR="00424F0B" w:rsidRPr="00233F32" w:rsidRDefault="00424F0B" w:rsidP="00424F0B">
            <w:pPr>
              <w:spacing w:after="0" w:line="240" w:lineRule="auto"/>
              <w:jc w:val="center"/>
              <w:rPr>
                <w:rFonts w:ascii="Times New Roman" w:eastAsia="Times New Roman" w:hAnsi="Times New Roman" w:cs="Times New Roman"/>
                <w:kern w:val="0"/>
                <w:sz w:val="20"/>
                <w:szCs w:val="20"/>
                <w:lang w:val="en-GB" w:eastAsia="cs-CZ"/>
                <w14:ligatures w14:val="none"/>
              </w:rPr>
            </w:pPr>
          </w:p>
        </w:tc>
        <w:tc>
          <w:tcPr>
            <w:tcW w:w="333" w:type="pct"/>
            <w:tcBorders>
              <w:top w:val="nil"/>
              <w:left w:val="nil"/>
              <w:bottom w:val="nil"/>
              <w:right w:val="nil"/>
            </w:tcBorders>
            <w:vAlign w:val="center"/>
            <w:hideMark/>
          </w:tcPr>
          <w:p w14:paraId="2B6F0327" w14:textId="77777777" w:rsidR="00424F0B" w:rsidRPr="00233F32" w:rsidRDefault="00424F0B" w:rsidP="00424F0B">
            <w:pPr>
              <w:spacing w:after="0" w:line="240" w:lineRule="auto"/>
              <w:jc w:val="center"/>
              <w:rPr>
                <w:rFonts w:ascii="Times New Roman" w:eastAsia="Times New Roman" w:hAnsi="Times New Roman" w:cs="Times New Roman"/>
                <w:kern w:val="0"/>
                <w:sz w:val="20"/>
                <w:szCs w:val="20"/>
                <w:lang w:val="en-GB" w:eastAsia="cs-CZ"/>
                <w14:ligatures w14:val="none"/>
              </w:rPr>
            </w:pPr>
          </w:p>
        </w:tc>
        <w:tc>
          <w:tcPr>
            <w:tcW w:w="423" w:type="pct"/>
            <w:tcBorders>
              <w:top w:val="nil"/>
              <w:left w:val="nil"/>
              <w:bottom w:val="nil"/>
              <w:right w:val="nil"/>
            </w:tcBorders>
            <w:vAlign w:val="center"/>
            <w:hideMark/>
          </w:tcPr>
          <w:p w14:paraId="5CD8A69D" w14:textId="77777777" w:rsidR="00424F0B" w:rsidRPr="00233F32" w:rsidRDefault="00424F0B" w:rsidP="00424F0B">
            <w:pPr>
              <w:spacing w:after="0" w:line="240" w:lineRule="auto"/>
              <w:jc w:val="center"/>
              <w:rPr>
                <w:rFonts w:ascii="Times New Roman" w:eastAsia="Times New Roman" w:hAnsi="Times New Roman" w:cs="Times New Roman"/>
                <w:kern w:val="0"/>
                <w:sz w:val="20"/>
                <w:szCs w:val="20"/>
                <w:lang w:val="en-GB" w:eastAsia="cs-CZ"/>
                <w14:ligatures w14:val="none"/>
              </w:rPr>
            </w:pPr>
          </w:p>
        </w:tc>
        <w:tc>
          <w:tcPr>
            <w:tcW w:w="347" w:type="pct"/>
            <w:tcBorders>
              <w:top w:val="nil"/>
              <w:left w:val="nil"/>
              <w:bottom w:val="nil"/>
              <w:right w:val="nil"/>
            </w:tcBorders>
            <w:vAlign w:val="center"/>
            <w:hideMark/>
          </w:tcPr>
          <w:p w14:paraId="7E7CBEC1" w14:textId="77777777" w:rsidR="00424F0B" w:rsidRPr="00233F32" w:rsidRDefault="00424F0B" w:rsidP="00424F0B">
            <w:pPr>
              <w:spacing w:after="0" w:line="240" w:lineRule="auto"/>
              <w:jc w:val="center"/>
              <w:rPr>
                <w:rFonts w:ascii="Times New Roman" w:eastAsia="Times New Roman" w:hAnsi="Times New Roman" w:cs="Times New Roman"/>
                <w:kern w:val="0"/>
                <w:sz w:val="20"/>
                <w:szCs w:val="20"/>
                <w:lang w:val="en-GB" w:eastAsia="cs-CZ"/>
                <w14:ligatures w14:val="none"/>
              </w:rPr>
            </w:pPr>
          </w:p>
        </w:tc>
        <w:tc>
          <w:tcPr>
            <w:tcW w:w="418" w:type="pct"/>
            <w:tcBorders>
              <w:top w:val="nil"/>
              <w:left w:val="nil"/>
              <w:bottom w:val="nil"/>
              <w:right w:val="nil"/>
            </w:tcBorders>
            <w:vAlign w:val="center"/>
            <w:hideMark/>
          </w:tcPr>
          <w:p w14:paraId="12AEFDA2" w14:textId="77777777" w:rsidR="00424F0B" w:rsidRPr="00233F32" w:rsidRDefault="00424F0B" w:rsidP="00424F0B">
            <w:pPr>
              <w:spacing w:after="0" w:line="240" w:lineRule="auto"/>
              <w:jc w:val="center"/>
              <w:rPr>
                <w:rFonts w:ascii="Times New Roman" w:eastAsia="Times New Roman" w:hAnsi="Times New Roman" w:cs="Times New Roman"/>
                <w:kern w:val="0"/>
                <w:sz w:val="20"/>
                <w:szCs w:val="20"/>
                <w:lang w:val="en-GB" w:eastAsia="cs-CZ"/>
                <w14:ligatures w14:val="none"/>
              </w:rPr>
            </w:pPr>
          </w:p>
        </w:tc>
        <w:tc>
          <w:tcPr>
            <w:tcW w:w="330" w:type="pct"/>
            <w:tcBorders>
              <w:top w:val="nil"/>
              <w:left w:val="nil"/>
              <w:bottom w:val="nil"/>
              <w:right w:val="nil"/>
            </w:tcBorders>
            <w:vAlign w:val="center"/>
            <w:hideMark/>
          </w:tcPr>
          <w:p w14:paraId="5E44EBB8" w14:textId="77777777" w:rsidR="00424F0B" w:rsidRPr="00233F32" w:rsidRDefault="00424F0B" w:rsidP="00424F0B">
            <w:pPr>
              <w:spacing w:after="0" w:line="240" w:lineRule="auto"/>
              <w:jc w:val="center"/>
              <w:rPr>
                <w:rFonts w:ascii="Times New Roman" w:eastAsia="Times New Roman" w:hAnsi="Times New Roman" w:cs="Times New Roman"/>
                <w:kern w:val="0"/>
                <w:sz w:val="20"/>
                <w:szCs w:val="20"/>
                <w:lang w:val="en-GB" w:eastAsia="cs-CZ"/>
                <w14:ligatures w14:val="none"/>
              </w:rPr>
            </w:pPr>
          </w:p>
        </w:tc>
        <w:tc>
          <w:tcPr>
            <w:tcW w:w="298" w:type="pct"/>
            <w:tcBorders>
              <w:top w:val="nil"/>
              <w:left w:val="nil"/>
              <w:bottom w:val="nil"/>
              <w:right w:val="nil"/>
            </w:tcBorders>
            <w:noWrap/>
            <w:vAlign w:val="center"/>
            <w:hideMark/>
          </w:tcPr>
          <w:p w14:paraId="1513D0B5" w14:textId="77777777" w:rsidR="00424F0B" w:rsidRPr="00233F32" w:rsidRDefault="00424F0B" w:rsidP="00424F0B">
            <w:pPr>
              <w:spacing w:after="0" w:line="240" w:lineRule="auto"/>
              <w:jc w:val="center"/>
              <w:rPr>
                <w:rFonts w:ascii="Times New Roman" w:eastAsia="Times New Roman" w:hAnsi="Times New Roman" w:cs="Times New Roman"/>
                <w:kern w:val="0"/>
                <w:sz w:val="20"/>
                <w:szCs w:val="20"/>
                <w:lang w:val="en-GB" w:eastAsia="cs-CZ"/>
                <w14:ligatures w14:val="none"/>
              </w:rPr>
            </w:pPr>
          </w:p>
        </w:tc>
      </w:tr>
      <w:tr w:rsidR="00424F0B" w:rsidRPr="00233F32" w14:paraId="1E2F508D" w14:textId="77777777" w:rsidTr="2C278038">
        <w:trPr>
          <w:trHeight w:val="900"/>
        </w:trPr>
        <w:tc>
          <w:tcPr>
            <w:tcW w:w="995" w:type="pct"/>
            <w:tcBorders>
              <w:top w:val="nil"/>
              <w:left w:val="nil"/>
              <w:bottom w:val="nil"/>
              <w:right w:val="nil"/>
            </w:tcBorders>
            <w:vAlign w:val="center"/>
            <w:hideMark/>
          </w:tcPr>
          <w:p w14:paraId="3EBE62F3" w14:textId="77777777" w:rsidR="00424F0B" w:rsidRPr="00233F32" w:rsidRDefault="00424F0B" w:rsidP="00424F0B">
            <w:pPr>
              <w:spacing w:after="0" w:line="240" w:lineRule="auto"/>
              <w:rPr>
                <w:rFonts w:ascii="Times New Roman" w:eastAsia="Times New Roman" w:hAnsi="Times New Roman" w:cs="Times New Roman"/>
                <w:color w:val="000000"/>
                <w:kern w:val="0"/>
                <w:lang w:val="en-GB" w:eastAsia="cs-CZ"/>
                <w14:ligatures w14:val="none"/>
              </w:rPr>
            </w:pPr>
            <w:r w:rsidRPr="00233F32">
              <w:rPr>
                <w:rFonts w:ascii="Times New Roman" w:eastAsia="Times New Roman" w:hAnsi="Times New Roman" w:cs="Times New Roman"/>
                <w:color w:val="000000"/>
                <w:kern w:val="0"/>
                <w:lang w:val="en-GB" w:eastAsia="cs-CZ"/>
                <w14:ligatures w14:val="none"/>
              </w:rPr>
              <w:t>Meta-Analytic Results of CEO Narcissism and CEO Attributes</w:t>
            </w:r>
          </w:p>
        </w:tc>
        <w:tc>
          <w:tcPr>
            <w:tcW w:w="206" w:type="pct"/>
            <w:tcBorders>
              <w:top w:val="nil"/>
              <w:left w:val="nil"/>
              <w:bottom w:val="nil"/>
              <w:right w:val="nil"/>
            </w:tcBorders>
            <w:vAlign w:val="center"/>
            <w:hideMark/>
          </w:tcPr>
          <w:p w14:paraId="28E6EB9B" w14:textId="77777777" w:rsidR="00424F0B" w:rsidRPr="00233F32" w:rsidRDefault="00424F0B" w:rsidP="00424F0B">
            <w:pPr>
              <w:spacing w:after="0" w:line="240" w:lineRule="auto"/>
              <w:rPr>
                <w:rFonts w:ascii="Times New Roman" w:eastAsia="Times New Roman" w:hAnsi="Times New Roman" w:cs="Times New Roman"/>
                <w:color w:val="000000"/>
                <w:kern w:val="0"/>
                <w:lang w:val="en-GB" w:eastAsia="cs-CZ"/>
                <w14:ligatures w14:val="none"/>
              </w:rPr>
            </w:pPr>
          </w:p>
        </w:tc>
        <w:tc>
          <w:tcPr>
            <w:tcW w:w="206" w:type="pct"/>
            <w:tcBorders>
              <w:top w:val="nil"/>
              <w:left w:val="nil"/>
              <w:bottom w:val="nil"/>
              <w:right w:val="nil"/>
            </w:tcBorders>
            <w:vAlign w:val="center"/>
            <w:hideMark/>
          </w:tcPr>
          <w:p w14:paraId="3DE95F4B" w14:textId="77777777" w:rsidR="00424F0B" w:rsidRPr="00233F32" w:rsidRDefault="00424F0B" w:rsidP="00424F0B">
            <w:pPr>
              <w:spacing w:after="0" w:line="240" w:lineRule="auto"/>
              <w:jc w:val="center"/>
              <w:rPr>
                <w:rFonts w:ascii="Times New Roman" w:eastAsia="Times New Roman" w:hAnsi="Times New Roman" w:cs="Times New Roman"/>
                <w:kern w:val="0"/>
                <w:sz w:val="20"/>
                <w:szCs w:val="20"/>
                <w:lang w:val="en-GB" w:eastAsia="cs-CZ"/>
                <w14:ligatures w14:val="none"/>
              </w:rPr>
            </w:pPr>
          </w:p>
        </w:tc>
        <w:tc>
          <w:tcPr>
            <w:tcW w:w="396" w:type="pct"/>
            <w:tcBorders>
              <w:top w:val="nil"/>
              <w:left w:val="nil"/>
              <w:bottom w:val="nil"/>
              <w:right w:val="nil"/>
            </w:tcBorders>
            <w:vAlign w:val="center"/>
            <w:hideMark/>
          </w:tcPr>
          <w:p w14:paraId="3CF98CC0" w14:textId="77777777" w:rsidR="00424F0B" w:rsidRPr="00233F32" w:rsidRDefault="00424F0B" w:rsidP="00424F0B">
            <w:pPr>
              <w:spacing w:after="0" w:line="240" w:lineRule="auto"/>
              <w:jc w:val="center"/>
              <w:rPr>
                <w:rFonts w:ascii="Times New Roman" w:eastAsia="Times New Roman" w:hAnsi="Times New Roman" w:cs="Times New Roman"/>
                <w:kern w:val="0"/>
                <w:sz w:val="20"/>
                <w:szCs w:val="20"/>
                <w:lang w:val="en-GB" w:eastAsia="cs-CZ"/>
                <w14:ligatures w14:val="none"/>
              </w:rPr>
            </w:pPr>
          </w:p>
        </w:tc>
        <w:tc>
          <w:tcPr>
            <w:tcW w:w="392" w:type="pct"/>
            <w:tcBorders>
              <w:top w:val="nil"/>
              <w:left w:val="nil"/>
              <w:bottom w:val="nil"/>
              <w:right w:val="nil"/>
            </w:tcBorders>
            <w:vAlign w:val="center"/>
            <w:hideMark/>
          </w:tcPr>
          <w:p w14:paraId="4C9966AF" w14:textId="77777777" w:rsidR="00424F0B" w:rsidRPr="00233F32" w:rsidRDefault="00424F0B" w:rsidP="00424F0B">
            <w:pPr>
              <w:spacing w:after="0" w:line="240" w:lineRule="auto"/>
              <w:jc w:val="right"/>
              <w:rPr>
                <w:rFonts w:ascii="Times New Roman" w:eastAsia="Times New Roman" w:hAnsi="Times New Roman" w:cs="Times New Roman"/>
                <w:kern w:val="0"/>
                <w:sz w:val="20"/>
                <w:szCs w:val="20"/>
                <w:lang w:val="en-GB" w:eastAsia="cs-CZ"/>
                <w14:ligatures w14:val="none"/>
              </w:rPr>
            </w:pPr>
          </w:p>
        </w:tc>
        <w:tc>
          <w:tcPr>
            <w:tcW w:w="325" w:type="pct"/>
            <w:tcBorders>
              <w:top w:val="nil"/>
              <w:left w:val="nil"/>
              <w:bottom w:val="nil"/>
              <w:right w:val="nil"/>
            </w:tcBorders>
            <w:vAlign w:val="center"/>
            <w:hideMark/>
          </w:tcPr>
          <w:p w14:paraId="3405259C" w14:textId="77777777" w:rsidR="00424F0B" w:rsidRPr="00233F32" w:rsidRDefault="00424F0B" w:rsidP="00424F0B">
            <w:pPr>
              <w:spacing w:after="0" w:line="240" w:lineRule="auto"/>
              <w:jc w:val="center"/>
              <w:rPr>
                <w:rFonts w:ascii="Times New Roman" w:eastAsia="Times New Roman" w:hAnsi="Times New Roman" w:cs="Times New Roman"/>
                <w:kern w:val="0"/>
                <w:sz w:val="20"/>
                <w:szCs w:val="20"/>
                <w:lang w:val="en-GB" w:eastAsia="cs-CZ"/>
                <w14:ligatures w14:val="none"/>
              </w:rPr>
            </w:pPr>
          </w:p>
        </w:tc>
        <w:tc>
          <w:tcPr>
            <w:tcW w:w="333" w:type="pct"/>
            <w:tcBorders>
              <w:top w:val="nil"/>
              <w:left w:val="nil"/>
              <w:bottom w:val="nil"/>
              <w:right w:val="nil"/>
            </w:tcBorders>
            <w:vAlign w:val="center"/>
            <w:hideMark/>
          </w:tcPr>
          <w:p w14:paraId="4480A9F0" w14:textId="77777777" w:rsidR="00424F0B" w:rsidRPr="00233F32" w:rsidRDefault="00424F0B" w:rsidP="00424F0B">
            <w:pPr>
              <w:spacing w:after="0" w:line="240" w:lineRule="auto"/>
              <w:jc w:val="center"/>
              <w:rPr>
                <w:rFonts w:ascii="Times New Roman" w:eastAsia="Times New Roman" w:hAnsi="Times New Roman" w:cs="Times New Roman"/>
                <w:kern w:val="0"/>
                <w:sz w:val="20"/>
                <w:szCs w:val="20"/>
                <w:lang w:val="en-GB" w:eastAsia="cs-CZ"/>
                <w14:ligatures w14:val="none"/>
              </w:rPr>
            </w:pPr>
          </w:p>
        </w:tc>
        <w:tc>
          <w:tcPr>
            <w:tcW w:w="333" w:type="pct"/>
            <w:tcBorders>
              <w:top w:val="nil"/>
              <w:left w:val="nil"/>
              <w:bottom w:val="nil"/>
              <w:right w:val="nil"/>
            </w:tcBorders>
            <w:vAlign w:val="center"/>
            <w:hideMark/>
          </w:tcPr>
          <w:p w14:paraId="170434FB" w14:textId="77777777" w:rsidR="00424F0B" w:rsidRPr="00233F32" w:rsidRDefault="00424F0B" w:rsidP="00424F0B">
            <w:pPr>
              <w:spacing w:after="0" w:line="240" w:lineRule="auto"/>
              <w:jc w:val="center"/>
              <w:rPr>
                <w:rFonts w:ascii="Times New Roman" w:eastAsia="Times New Roman" w:hAnsi="Times New Roman" w:cs="Times New Roman"/>
                <w:kern w:val="0"/>
                <w:sz w:val="20"/>
                <w:szCs w:val="20"/>
                <w:lang w:val="en-GB" w:eastAsia="cs-CZ"/>
                <w14:ligatures w14:val="none"/>
              </w:rPr>
            </w:pPr>
          </w:p>
        </w:tc>
        <w:tc>
          <w:tcPr>
            <w:tcW w:w="423" w:type="pct"/>
            <w:tcBorders>
              <w:top w:val="nil"/>
              <w:left w:val="nil"/>
              <w:bottom w:val="nil"/>
              <w:right w:val="nil"/>
            </w:tcBorders>
            <w:vAlign w:val="center"/>
            <w:hideMark/>
          </w:tcPr>
          <w:p w14:paraId="17713E07" w14:textId="77777777" w:rsidR="00424F0B" w:rsidRPr="00233F32" w:rsidRDefault="00424F0B" w:rsidP="00424F0B">
            <w:pPr>
              <w:spacing w:after="0" w:line="240" w:lineRule="auto"/>
              <w:jc w:val="center"/>
              <w:rPr>
                <w:rFonts w:ascii="Times New Roman" w:eastAsia="Times New Roman" w:hAnsi="Times New Roman" w:cs="Times New Roman"/>
                <w:kern w:val="0"/>
                <w:sz w:val="20"/>
                <w:szCs w:val="20"/>
                <w:lang w:val="en-GB" w:eastAsia="cs-CZ"/>
                <w14:ligatures w14:val="none"/>
              </w:rPr>
            </w:pPr>
          </w:p>
        </w:tc>
        <w:tc>
          <w:tcPr>
            <w:tcW w:w="347" w:type="pct"/>
            <w:tcBorders>
              <w:top w:val="nil"/>
              <w:left w:val="nil"/>
              <w:bottom w:val="nil"/>
              <w:right w:val="nil"/>
            </w:tcBorders>
            <w:vAlign w:val="center"/>
            <w:hideMark/>
          </w:tcPr>
          <w:p w14:paraId="6E6558E6" w14:textId="77777777" w:rsidR="00424F0B" w:rsidRPr="00233F32" w:rsidRDefault="00424F0B" w:rsidP="00424F0B">
            <w:pPr>
              <w:spacing w:after="0" w:line="240" w:lineRule="auto"/>
              <w:jc w:val="center"/>
              <w:rPr>
                <w:rFonts w:ascii="Times New Roman" w:eastAsia="Times New Roman" w:hAnsi="Times New Roman" w:cs="Times New Roman"/>
                <w:kern w:val="0"/>
                <w:sz w:val="20"/>
                <w:szCs w:val="20"/>
                <w:lang w:val="en-GB" w:eastAsia="cs-CZ"/>
                <w14:ligatures w14:val="none"/>
              </w:rPr>
            </w:pPr>
          </w:p>
        </w:tc>
        <w:tc>
          <w:tcPr>
            <w:tcW w:w="418" w:type="pct"/>
            <w:tcBorders>
              <w:top w:val="nil"/>
              <w:left w:val="nil"/>
              <w:bottom w:val="nil"/>
              <w:right w:val="nil"/>
            </w:tcBorders>
            <w:vAlign w:val="center"/>
            <w:hideMark/>
          </w:tcPr>
          <w:p w14:paraId="41105EE6" w14:textId="77777777" w:rsidR="00424F0B" w:rsidRPr="00233F32" w:rsidRDefault="00424F0B" w:rsidP="00424F0B">
            <w:pPr>
              <w:spacing w:after="0" w:line="240" w:lineRule="auto"/>
              <w:jc w:val="center"/>
              <w:rPr>
                <w:rFonts w:ascii="Times New Roman" w:eastAsia="Times New Roman" w:hAnsi="Times New Roman" w:cs="Times New Roman"/>
                <w:kern w:val="0"/>
                <w:sz w:val="20"/>
                <w:szCs w:val="20"/>
                <w:lang w:val="en-GB" w:eastAsia="cs-CZ"/>
                <w14:ligatures w14:val="none"/>
              </w:rPr>
            </w:pPr>
          </w:p>
        </w:tc>
        <w:tc>
          <w:tcPr>
            <w:tcW w:w="330" w:type="pct"/>
            <w:tcBorders>
              <w:top w:val="nil"/>
              <w:left w:val="nil"/>
              <w:bottom w:val="nil"/>
              <w:right w:val="nil"/>
            </w:tcBorders>
            <w:vAlign w:val="center"/>
            <w:hideMark/>
          </w:tcPr>
          <w:p w14:paraId="2C157466" w14:textId="77777777" w:rsidR="00424F0B" w:rsidRPr="00233F32" w:rsidRDefault="00424F0B" w:rsidP="00424F0B">
            <w:pPr>
              <w:spacing w:after="0" w:line="240" w:lineRule="auto"/>
              <w:jc w:val="center"/>
              <w:rPr>
                <w:rFonts w:ascii="Times New Roman" w:eastAsia="Times New Roman" w:hAnsi="Times New Roman" w:cs="Times New Roman"/>
                <w:kern w:val="0"/>
                <w:sz w:val="20"/>
                <w:szCs w:val="20"/>
                <w:lang w:val="en-GB" w:eastAsia="cs-CZ"/>
                <w14:ligatures w14:val="none"/>
              </w:rPr>
            </w:pPr>
          </w:p>
        </w:tc>
        <w:tc>
          <w:tcPr>
            <w:tcW w:w="298" w:type="pct"/>
            <w:tcBorders>
              <w:top w:val="nil"/>
              <w:left w:val="nil"/>
              <w:bottom w:val="nil"/>
              <w:right w:val="nil"/>
            </w:tcBorders>
            <w:noWrap/>
            <w:vAlign w:val="center"/>
            <w:hideMark/>
          </w:tcPr>
          <w:p w14:paraId="4E1F3489" w14:textId="77777777" w:rsidR="00424F0B" w:rsidRPr="00233F32" w:rsidRDefault="00424F0B" w:rsidP="00424F0B">
            <w:pPr>
              <w:spacing w:after="0" w:line="240" w:lineRule="auto"/>
              <w:jc w:val="center"/>
              <w:rPr>
                <w:rFonts w:ascii="Times New Roman" w:eastAsia="Times New Roman" w:hAnsi="Times New Roman" w:cs="Times New Roman"/>
                <w:kern w:val="0"/>
                <w:sz w:val="20"/>
                <w:szCs w:val="20"/>
                <w:lang w:val="en-GB" w:eastAsia="cs-CZ"/>
                <w14:ligatures w14:val="none"/>
              </w:rPr>
            </w:pPr>
          </w:p>
        </w:tc>
      </w:tr>
      <w:tr w:rsidR="00424F0B" w:rsidRPr="00233F32" w14:paraId="6E5B8448" w14:textId="77777777" w:rsidTr="2C278038">
        <w:trPr>
          <w:trHeight w:val="300"/>
        </w:trPr>
        <w:tc>
          <w:tcPr>
            <w:tcW w:w="995" w:type="pct"/>
            <w:tcBorders>
              <w:top w:val="nil"/>
              <w:left w:val="nil"/>
              <w:bottom w:val="nil"/>
              <w:right w:val="nil"/>
            </w:tcBorders>
            <w:vAlign w:val="center"/>
            <w:hideMark/>
          </w:tcPr>
          <w:p w14:paraId="1831F077" w14:textId="77777777" w:rsidR="00424F0B" w:rsidRPr="00233F32" w:rsidRDefault="00424F0B" w:rsidP="00424F0B">
            <w:pPr>
              <w:spacing w:after="0" w:line="240" w:lineRule="auto"/>
              <w:rPr>
                <w:rFonts w:ascii="Times New Roman" w:eastAsia="Times New Roman" w:hAnsi="Times New Roman" w:cs="Times New Roman"/>
                <w:b/>
                <w:bCs/>
                <w:color w:val="000000"/>
                <w:kern w:val="0"/>
                <w:lang w:val="en-GB" w:eastAsia="cs-CZ"/>
                <w14:ligatures w14:val="none"/>
              </w:rPr>
            </w:pPr>
            <w:r w:rsidRPr="00233F32">
              <w:rPr>
                <w:rFonts w:ascii="Times New Roman" w:eastAsia="Times New Roman" w:hAnsi="Times New Roman" w:cs="Times New Roman"/>
                <w:b/>
                <w:bCs/>
                <w:color w:val="000000"/>
                <w:kern w:val="0"/>
                <w:lang w:val="en-GB" w:eastAsia="cs-CZ"/>
                <w14:ligatures w14:val="none"/>
              </w:rPr>
              <w:t>Woman</w:t>
            </w:r>
          </w:p>
        </w:tc>
        <w:tc>
          <w:tcPr>
            <w:tcW w:w="206" w:type="pct"/>
            <w:tcBorders>
              <w:top w:val="nil"/>
              <w:left w:val="nil"/>
              <w:bottom w:val="nil"/>
              <w:right w:val="nil"/>
            </w:tcBorders>
            <w:vAlign w:val="center"/>
            <w:hideMark/>
          </w:tcPr>
          <w:p w14:paraId="4EE2C465" w14:textId="77777777" w:rsidR="00424F0B" w:rsidRPr="00233F32" w:rsidRDefault="00424F0B" w:rsidP="00424F0B">
            <w:pPr>
              <w:spacing w:after="0" w:line="240" w:lineRule="auto"/>
              <w:jc w:val="center"/>
              <w:rPr>
                <w:rFonts w:ascii="Times New Roman" w:eastAsia="Times New Roman" w:hAnsi="Times New Roman" w:cs="Times New Roman"/>
                <w:b/>
                <w:bCs/>
                <w:color w:val="000000"/>
                <w:kern w:val="0"/>
                <w:lang w:val="en-GB" w:eastAsia="cs-CZ"/>
                <w14:ligatures w14:val="none"/>
              </w:rPr>
            </w:pPr>
            <w:r w:rsidRPr="00233F32">
              <w:rPr>
                <w:rFonts w:ascii="Times New Roman" w:eastAsia="Times New Roman" w:hAnsi="Times New Roman" w:cs="Times New Roman"/>
                <w:b/>
                <w:bCs/>
                <w:color w:val="000000"/>
                <w:kern w:val="0"/>
                <w:lang w:val="en-GB" w:eastAsia="cs-CZ"/>
                <w14:ligatures w14:val="none"/>
              </w:rPr>
              <w:t>53</w:t>
            </w:r>
          </w:p>
        </w:tc>
        <w:tc>
          <w:tcPr>
            <w:tcW w:w="206" w:type="pct"/>
            <w:tcBorders>
              <w:top w:val="nil"/>
              <w:left w:val="nil"/>
              <w:bottom w:val="nil"/>
              <w:right w:val="nil"/>
            </w:tcBorders>
            <w:vAlign w:val="center"/>
            <w:hideMark/>
          </w:tcPr>
          <w:p w14:paraId="6C953540" w14:textId="77777777" w:rsidR="00424F0B" w:rsidRPr="00233F32" w:rsidRDefault="00424F0B" w:rsidP="00424F0B">
            <w:pPr>
              <w:spacing w:after="0" w:line="240" w:lineRule="auto"/>
              <w:jc w:val="center"/>
              <w:rPr>
                <w:rFonts w:ascii="Times New Roman" w:eastAsia="Times New Roman" w:hAnsi="Times New Roman" w:cs="Times New Roman"/>
                <w:b/>
                <w:bCs/>
                <w:color w:val="000000"/>
                <w:kern w:val="0"/>
                <w:lang w:val="en-GB" w:eastAsia="cs-CZ"/>
                <w14:ligatures w14:val="none"/>
              </w:rPr>
            </w:pPr>
            <w:r w:rsidRPr="00233F32">
              <w:rPr>
                <w:rFonts w:ascii="Times New Roman" w:eastAsia="Times New Roman" w:hAnsi="Times New Roman" w:cs="Times New Roman"/>
                <w:b/>
                <w:bCs/>
                <w:color w:val="000000"/>
                <w:kern w:val="0"/>
                <w:lang w:val="en-GB" w:eastAsia="cs-CZ"/>
                <w14:ligatures w14:val="none"/>
              </w:rPr>
              <w:t>54</w:t>
            </w:r>
          </w:p>
        </w:tc>
        <w:tc>
          <w:tcPr>
            <w:tcW w:w="396" w:type="pct"/>
            <w:tcBorders>
              <w:top w:val="nil"/>
              <w:left w:val="nil"/>
              <w:bottom w:val="nil"/>
              <w:right w:val="nil"/>
            </w:tcBorders>
            <w:vAlign w:val="center"/>
            <w:hideMark/>
          </w:tcPr>
          <w:p w14:paraId="3328BAEF" w14:textId="77777777" w:rsidR="00424F0B" w:rsidRPr="00233F32" w:rsidRDefault="00424F0B" w:rsidP="00424F0B">
            <w:pPr>
              <w:spacing w:after="0" w:line="240" w:lineRule="auto"/>
              <w:jc w:val="right"/>
              <w:rPr>
                <w:rFonts w:ascii="Times New Roman" w:eastAsia="Times New Roman" w:hAnsi="Times New Roman" w:cs="Times New Roman"/>
                <w:b/>
                <w:bCs/>
                <w:color w:val="000000"/>
                <w:kern w:val="0"/>
                <w:lang w:val="en-GB" w:eastAsia="cs-CZ"/>
                <w14:ligatures w14:val="none"/>
              </w:rPr>
            </w:pPr>
            <w:r w:rsidRPr="00233F32">
              <w:rPr>
                <w:rFonts w:ascii="Times New Roman" w:eastAsia="Times New Roman" w:hAnsi="Times New Roman" w:cs="Times New Roman"/>
                <w:b/>
                <w:bCs/>
                <w:color w:val="000000"/>
                <w:kern w:val="0"/>
                <w:lang w:val="en-GB" w:eastAsia="cs-CZ"/>
                <w14:ligatures w14:val="none"/>
              </w:rPr>
              <w:t>96 651</w:t>
            </w:r>
          </w:p>
        </w:tc>
        <w:tc>
          <w:tcPr>
            <w:tcW w:w="392" w:type="pct"/>
            <w:tcBorders>
              <w:top w:val="nil"/>
              <w:left w:val="nil"/>
              <w:bottom w:val="nil"/>
              <w:right w:val="nil"/>
            </w:tcBorders>
            <w:noWrap/>
            <w:vAlign w:val="center"/>
            <w:hideMark/>
          </w:tcPr>
          <w:p w14:paraId="3C981ED8" w14:textId="77777777" w:rsidR="00424F0B" w:rsidRPr="00233F32" w:rsidRDefault="00424F0B" w:rsidP="00424F0B">
            <w:pPr>
              <w:spacing w:after="0" w:line="240" w:lineRule="auto"/>
              <w:jc w:val="center"/>
              <w:rPr>
                <w:rFonts w:ascii="Times New Roman" w:eastAsia="Times New Roman" w:hAnsi="Times New Roman" w:cs="Times New Roman"/>
                <w:b/>
                <w:bCs/>
                <w:color w:val="000000"/>
                <w:kern w:val="0"/>
                <w:lang w:val="en-GB" w:eastAsia="cs-CZ"/>
                <w14:ligatures w14:val="none"/>
              </w:rPr>
            </w:pPr>
            <w:r w:rsidRPr="00233F32">
              <w:rPr>
                <w:rFonts w:ascii="Times New Roman" w:eastAsia="Times New Roman" w:hAnsi="Times New Roman" w:cs="Times New Roman"/>
                <w:b/>
                <w:bCs/>
                <w:color w:val="000000"/>
                <w:kern w:val="0"/>
                <w:lang w:val="en-GB" w:eastAsia="cs-CZ"/>
                <w14:ligatures w14:val="none"/>
              </w:rPr>
              <w:t>-0.012</w:t>
            </w:r>
          </w:p>
        </w:tc>
        <w:tc>
          <w:tcPr>
            <w:tcW w:w="325" w:type="pct"/>
            <w:tcBorders>
              <w:top w:val="nil"/>
              <w:left w:val="nil"/>
              <w:bottom w:val="nil"/>
              <w:right w:val="nil"/>
            </w:tcBorders>
            <w:vAlign w:val="center"/>
            <w:hideMark/>
          </w:tcPr>
          <w:p w14:paraId="32E40AE7" w14:textId="77777777" w:rsidR="00424F0B" w:rsidRPr="00233F32" w:rsidRDefault="00424F0B" w:rsidP="00424F0B">
            <w:pPr>
              <w:spacing w:after="0" w:line="240" w:lineRule="auto"/>
              <w:jc w:val="center"/>
              <w:rPr>
                <w:rFonts w:ascii="Times New Roman" w:eastAsia="Times New Roman" w:hAnsi="Times New Roman" w:cs="Times New Roman"/>
                <w:b/>
                <w:bCs/>
                <w:color w:val="000000"/>
                <w:kern w:val="0"/>
                <w:lang w:val="en-GB" w:eastAsia="cs-CZ"/>
                <w14:ligatures w14:val="none"/>
              </w:rPr>
            </w:pPr>
            <w:r w:rsidRPr="00233F32">
              <w:rPr>
                <w:rFonts w:ascii="Times New Roman" w:eastAsia="Times New Roman" w:hAnsi="Times New Roman" w:cs="Times New Roman"/>
                <w:b/>
                <w:bCs/>
                <w:color w:val="000000"/>
                <w:kern w:val="0"/>
                <w:lang w:val="en-GB" w:eastAsia="cs-CZ"/>
                <w14:ligatures w14:val="none"/>
              </w:rPr>
              <w:t>0.19</w:t>
            </w:r>
          </w:p>
        </w:tc>
        <w:tc>
          <w:tcPr>
            <w:tcW w:w="333" w:type="pct"/>
            <w:tcBorders>
              <w:top w:val="nil"/>
              <w:left w:val="nil"/>
              <w:bottom w:val="nil"/>
              <w:right w:val="nil"/>
            </w:tcBorders>
            <w:vAlign w:val="center"/>
            <w:hideMark/>
          </w:tcPr>
          <w:p w14:paraId="71830FDD" w14:textId="77777777" w:rsidR="00424F0B" w:rsidRPr="00233F32" w:rsidRDefault="00424F0B" w:rsidP="00424F0B">
            <w:pPr>
              <w:spacing w:after="0" w:line="240" w:lineRule="auto"/>
              <w:jc w:val="center"/>
              <w:rPr>
                <w:rFonts w:ascii="Times New Roman" w:eastAsia="Times New Roman" w:hAnsi="Times New Roman" w:cs="Times New Roman"/>
                <w:b/>
                <w:bCs/>
                <w:color w:val="000000"/>
                <w:kern w:val="0"/>
                <w:lang w:val="en-GB" w:eastAsia="cs-CZ"/>
                <w14:ligatures w14:val="none"/>
              </w:rPr>
            </w:pPr>
            <w:r w:rsidRPr="00233F32">
              <w:rPr>
                <w:rFonts w:ascii="Times New Roman" w:eastAsia="Times New Roman" w:hAnsi="Times New Roman" w:cs="Times New Roman"/>
                <w:b/>
                <w:bCs/>
                <w:color w:val="000000"/>
                <w:kern w:val="0"/>
                <w:lang w:val="en-GB" w:eastAsia="cs-CZ"/>
                <w14:ligatures w14:val="none"/>
              </w:rPr>
              <w:t>-0.031</w:t>
            </w:r>
          </w:p>
        </w:tc>
        <w:tc>
          <w:tcPr>
            <w:tcW w:w="333" w:type="pct"/>
            <w:tcBorders>
              <w:top w:val="nil"/>
              <w:left w:val="nil"/>
              <w:bottom w:val="nil"/>
              <w:right w:val="nil"/>
            </w:tcBorders>
            <w:vAlign w:val="center"/>
            <w:hideMark/>
          </w:tcPr>
          <w:p w14:paraId="4C048A38" w14:textId="77777777" w:rsidR="00424F0B" w:rsidRPr="00233F32" w:rsidRDefault="00424F0B" w:rsidP="00424F0B">
            <w:pPr>
              <w:spacing w:after="0" w:line="240" w:lineRule="auto"/>
              <w:jc w:val="center"/>
              <w:rPr>
                <w:rFonts w:ascii="Times New Roman" w:eastAsia="Times New Roman" w:hAnsi="Times New Roman" w:cs="Times New Roman"/>
                <w:b/>
                <w:bCs/>
                <w:color w:val="000000"/>
                <w:kern w:val="0"/>
                <w:lang w:val="en-GB" w:eastAsia="cs-CZ"/>
                <w14:ligatures w14:val="none"/>
              </w:rPr>
            </w:pPr>
            <w:r w:rsidRPr="00233F32">
              <w:rPr>
                <w:rFonts w:ascii="Times New Roman" w:eastAsia="Times New Roman" w:hAnsi="Times New Roman" w:cs="Times New Roman"/>
                <w:b/>
                <w:bCs/>
                <w:color w:val="000000"/>
                <w:kern w:val="0"/>
                <w:lang w:val="en-GB" w:eastAsia="cs-CZ"/>
                <w14:ligatures w14:val="none"/>
              </w:rPr>
              <w:t>0.006</w:t>
            </w:r>
          </w:p>
        </w:tc>
        <w:tc>
          <w:tcPr>
            <w:tcW w:w="423" w:type="pct"/>
            <w:tcBorders>
              <w:top w:val="nil"/>
              <w:left w:val="nil"/>
              <w:bottom w:val="nil"/>
              <w:right w:val="nil"/>
            </w:tcBorders>
            <w:vAlign w:val="center"/>
            <w:hideMark/>
          </w:tcPr>
          <w:p w14:paraId="653766C6" w14:textId="77777777" w:rsidR="00424F0B" w:rsidRPr="00233F32" w:rsidRDefault="00424F0B" w:rsidP="00424F0B">
            <w:pPr>
              <w:spacing w:after="0" w:line="240" w:lineRule="auto"/>
              <w:jc w:val="center"/>
              <w:rPr>
                <w:rFonts w:ascii="Times New Roman" w:eastAsia="Times New Roman" w:hAnsi="Times New Roman" w:cs="Times New Roman"/>
                <w:b/>
                <w:bCs/>
                <w:color w:val="000000"/>
                <w:kern w:val="0"/>
                <w:lang w:val="en-GB" w:eastAsia="cs-CZ"/>
                <w14:ligatures w14:val="none"/>
              </w:rPr>
            </w:pPr>
            <w:r w:rsidRPr="00233F32">
              <w:rPr>
                <w:rFonts w:ascii="Times New Roman" w:eastAsia="Times New Roman" w:hAnsi="Times New Roman" w:cs="Times New Roman"/>
                <w:b/>
                <w:bCs/>
                <w:color w:val="000000"/>
                <w:kern w:val="0"/>
                <w:lang w:val="en-GB" w:eastAsia="cs-CZ"/>
                <w14:ligatures w14:val="none"/>
              </w:rPr>
              <w:t>256.11</w:t>
            </w:r>
          </w:p>
        </w:tc>
        <w:tc>
          <w:tcPr>
            <w:tcW w:w="347" w:type="pct"/>
            <w:tcBorders>
              <w:top w:val="nil"/>
              <w:left w:val="nil"/>
              <w:bottom w:val="nil"/>
              <w:right w:val="nil"/>
            </w:tcBorders>
            <w:noWrap/>
            <w:vAlign w:val="bottom"/>
            <w:hideMark/>
          </w:tcPr>
          <w:p w14:paraId="196EB15E" w14:textId="77777777" w:rsidR="00424F0B" w:rsidRPr="00233F32" w:rsidRDefault="00424F0B" w:rsidP="00424F0B">
            <w:pPr>
              <w:spacing w:after="0" w:line="240" w:lineRule="auto"/>
              <w:jc w:val="center"/>
              <w:rPr>
                <w:rFonts w:ascii="Times New Roman" w:eastAsia="Times New Roman" w:hAnsi="Times New Roman" w:cs="Times New Roman"/>
                <w:color w:val="000000"/>
                <w:kern w:val="0"/>
                <w:lang w:val="en-GB" w:eastAsia="cs-CZ"/>
                <w14:ligatures w14:val="none"/>
              </w:rPr>
            </w:pPr>
            <w:r w:rsidRPr="00233F32">
              <w:rPr>
                <w:rFonts w:ascii="Times New Roman" w:eastAsia="Times New Roman" w:hAnsi="Times New Roman" w:cs="Times New Roman"/>
                <w:color w:val="000000"/>
                <w:kern w:val="0"/>
                <w:lang w:val="en-GB" w:eastAsia="cs-CZ"/>
                <w14:ligatures w14:val="none"/>
              </w:rPr>
              <w:t>**</w:t>
            </w:r>
          </w:p>
        </w:tc>
        <w:tc>
          <w:tcPr>
            <w:tcW w:w="418" w:type="pct"/>
            <w:tcBorders>
              <w:top w:val="nil"/>
              <w:left w:val="nil"/>
              <w:bottom w:val="nil"/>
              <w:right w:val="nil"/>
            </w:tcBorders>
            <w:noWrap/>
            <w:vAlign w:val="center"/>
            <w:hideMark/>
          </w:tcPr>
          <w:p w14:paraId="46972B28" w14:textId="77777777" w:rsidR="00424F0B" w:rsidRPr="00233F32" w:rsidRDefault="00424F0B" w:rsidP="00424F0B">
            <w:pPr>
              <w:spacing w:after="0" w:line="240" w:lineRule="auto"/>
              <w:jc w:val="center"/>
              <w:rPr>
                <w:rFonts w:ascii="Times New Roman" w:eastAsia="Times New Roman" w:hAnsi="Times New Roman" w:cs="Times New Roman"/>
                <w:b/>
                <w:bCs/>
                <w:color w:val="000000"/>
                <w:kern w:val="0"/>
                <w:lang w:val="en-GB" w:eastAsia="cs-CZ"/>
                <w14:ligatures w14:val="none"/>
              </w:rPr>
            </w:pPr>
            <w:r w:rsidRPr="00233F32">
              <w:rPr>
                <w:rFonts w:ascii="Times New Roman" w:eastAsia="Times New Roman" w:hAnsi="Times New Roman" w:cs="Times New Roman"/>
                <w:b/>
                <w:bCs/>
                <w:color w:val="000000"/>
                <w:kern w:val="0"/>
                <w:lang w:val="en-GB" w:eastAsia="cs-CZ"/>
                <w14:ligatures w14:val="none"/>
              </w:rPr>
              <w:t>79.30%</w:t>
            </w:r>
          </w:p>
        </w:tc>
        <w:tc>
          <w:tcPr>
            <w:tcW w:w="330" w:type="pct"/>
            <w:tcBorders>
              <w:top w:val="nil"/>
              <w:left w:val="nil"/>
              <w:bottom w:val="nil"/>
              <w:right w:val="nil"/>
            </w:tcBorders>
            <w:noWrap/>
            <w:vAlign w:val="center"/>
            <w:hideMark/>
          </w:tcPr>
          <w:p w14:paraId="305F665D" w14:textId="77777777" w:rsidR="00424F0B" w:rsidRPr="00233F32" w:rsidRDefault="00424F0B" w:rsidP="00424F0B">
            <w:pPr>
              <w:spacing w:after="0" w:line="240" w:lineRule="auto"/>
              <w:jc w:val="center"/>
              <w:rPr>
                <w:rFonts w:ascii="Times New Roman" w:eastAsia="Times New Roman" w:hAnsi="Times New Roman" w:cs="Times New Roman"/>
                <w:b/>
                <w:bCs/>
                <w:color w:val="000000"/>
                <w:kern w:val="0"/>
                <w:lang w:val="en-GB" w:eastAsia="cs-CZ"/>
                <w14:ligatures w14:val="none"/>
              </w:rPr>
            </w:pPr>
            <w:r w:rsidRPr="00233F32">
              <w:rPr>
                <w:rFonts w:ascii="Times New Roman" w:eastAsia="Times New Roman" w:hAnsi="Times New Roman" w:cs="Times New Roman"/>
                <w:b/>
                <w:bCs/>
                <w:color w:val="000000"/>
                <w:kern w:val="0"/>
                <w:lang w:val="en-GB" w:eastAsia="cs-CZ"/>
                <w14:ligatures w14:val="none"/>
              </w:rPr>
              <w:t>42.22</w:t>
            </w:r>
          </w:p>
        </w:tc>
        <w:tc>
          <w:tcPr>
            <w:tcW w:w="298" w:type="pct"/>
            <w:tcBorders>
              <w:top w:val="nil"/>
              <w:left w:val="nil"/>
              <w:bottom w:val="nil"/>
              <w:right w:val="nil"/>
            </w:tcBorders>
            <w:noWrap/>
            <w:vAlign w:val="center"/>
            <w:hideMark/>
          </w:tcPr>
          <w:p w14:paraId="56E6C68A" w14:textId="77777777" w:rsidR="00424F0B" w:rsidRPr="00233F32" w:rsidRDefault="00424F0B" w:rsidP="00424F0B">
            <w:pPr>
              <w:spacing w:after="0" w:line="240" w:lineRule="auto"/>
              <w:jc w:val="center"/>
              <w:rPr>
                <w:rFonts w:ascii="Times New Roman" w:eastAsia="Times New Roman" w:hAnsi="Times New Roman" w:cs="Times New Roman"/>
                <w:b/>
                <w:bCs/>
                <w:color w:val="000000"/>
                <w:kern w:val="0"/>
                <w:lang w:val="en-GB" w:eastAsia="cs-CZ"/>
                <w14:ligatures w14:val="none"/>
              </w:rPr>
            </w:pPr>
            <w:r w:rsidRPr="00233F32">
              <w:rPr>
                <w:rFonts w:ascii="Times New Roman" w:eastAsia="Times New Roman" w:hAnsi="Times New Roman" w:cs="Times New Roman"/>
                <w:b/>
                <w:bCs/>
                <w:color w:val="000000"/>
                <w:kern w:val="0"/>
                <w:lang w:val="en-GB" w:eastAsia="cs-CZ"/>
                <w14:ligatures w14:val="none"/>
              </w:rPr>
              <w:t>**</w:t>
            </w:r>
          </w:p>
        </w:tc>
      </w:tr>
      <w:tr w:rsidR="00424F0B" w:rsidRPr="00233F32" w14:paraId="4A6B8B1B" w14:textId="77777777" w:rsidTr="2C278038">
        <w:trPr>
          <w:trHeight w:val="300"/>
        </w:trPr>
        <w:tc>
          <w:tcPr>
            <w:tcW w:w="995" w:type="pct"/>
            <w:tcBorders>
              <w:top w:val="nil"/>
              <w:left w:val="nil"/>
              <w:bottom w:val="nil"/>
              <w:right w:val="nil"/>
            </w:tcBorders>
            <w:vAlign w:val="center"/>
            <w:hideMark/>
          </w:tcPr>
          <w:p w14:paraId="47EEAA6D" w14:textId="77777777" w:rsidR="00424F0B" w:rsidRPr="00233F32" w:rsidRDefault="00424F0B" w:rsidP="00424F0B">
            <w:pPr>
              <w:spacing w:after="0" w:line="240" w:lineRule="auto"/>
              <w:rPr>
                <w:rFonts w:ascii="Times New Roman" w:eastAsia="Times New Roman" w:hAnsi="Times New Roman" w:cs="Times New Roman"/>
                <w:color w:val="000000"/>
                <w:kern w:val="0"/>
                <w:lang w:val="en-GB" w:eastAsia="cs-CZ"/>
                <w14:ligatures w14:val="none"/>
              </w:rPr>
            </w:pPr>
            <w:r w:rsidRPr="00233F32">
              <w:rPr>
                <w:rFonts w:ascii="Times New Roman" w:eastAsia="Times New Roman" w:hAnsi="Times New Roman" w:cs="Times New Roman"/>
                <w:color w:val="000000"/>
                <w:kern w:val="0"/>
                <w:lang w:val="en-GB" w:eastAsia="cs-CZ"/>
                <w14:ligatures w14:val="none"/>
              </w:rPr>
              <w:t>CEO narcissism index</w:t>
            </w:r>
          </w:p>
        </w:tc>
        <w:tc>
          <w:tcPr>
            <w:tcW w:w="206" w:type="pct"/>
            <w:tcBorders>
              <w:top w:val="nil"/>
              <w:left w:val="nil"/>
              <w:bottom w:val="nil"/>
              <w:right w:val="nil"/>
            </w:tcBorders>
            <w:vAlign w:val="center"/>
            <w:hideMark/>
          </w:tcPr>
          <w:p w14:paraId="2A0D0392" w14:textId="77777777" w:rsidR="00424F0B" w:rsidRPr="00233F32" w:rsidRDefault="00424F0B" w:rsidP="00424F0B">
            <w:pPr>
              <w:spacing w:after="0" w:line="240" w:lineRule="auto"/>
              <w:jc w:val="center"/>
              <w:rPr>
                <w:rFonts w:ascii="Times New Roman" w:eastAsia="Times New Roman" w:hAnsi="Times New Roman" w:cs="Times New Roman"/>
                <w:color w:val="000000"/>
                <w:kern w:val="0"/>
                <w:lang w:val="en-GB" w:eastAsia="cs-CZ"/>
                <w14:ligatures w14:val="none"/>
              </w:rPr>
            </w:pPr>
            <w:r w:rsidRPr="00233F32">
              <w:rPr>
                <w:rFonts w:ascii="Times New Roman" w:eastAsia="Times New Roman" w:hAnsi="Times New Roman" w:cs="Times New Roman"/>
                <w:color w:val="000000"/>
                <w:kern w:val="0"/>
                <w:lang w:val="en-GB" w:eastAsia="cs-CZ"/>
                <w14:ligatures w14:val="none"/>
              </w:rPr>
              <w:t>3</w:t>
            </w:r>
          </w:p>
        </w:tc>
        <w:tc>
          <w:tcPr>
            <w:tcW w:w="206" w:type="pct"/>
            <w:tcBorders>
              <w:top w:val="nil"/>
              <w:left w:val="nil"/>
              <w:bottom w:val="nil"/>
              <w:right w:val="nil"/>
            </w:tcBorders>
            <w:vAlign w:val="center"/>
            <w:hideMark/>
          </w:tcPr>
          <w:p w14:paraId="504EC810" w14:textId="77777777" w:rsidR="00424F0B" w:rsidRPr="00233F32" w:rsidRDefault="00424F0B" w:rsidP="00424F0B">
            <w:pPr>
              <w:spacing w:after="0" w:line="240" w:lineRule="auto"/>
              <w:jc w:val="center"/>
              <w:rPr>
                <w:rFonts w:ascii="Times New Roman" w:eastAsia="Times New Roman" w:hAnsi="Times New Roman" w:cs="Times New Roman"/>
                <w:color w:val="000000"/>
                <w:kern w:val="0"/>
                <w:lang w:val="en-GB" w:eastAsia="cs-CZ"/>
                <w14:ligatures w14:val="none"/>
              </w:rPr>
            </w:pPr>
            <w:r w:rsidRPr="00233F32">
              <w:rPr>
                <w:rFonts w:ascii="Times New Roman" w:eastAsia="Times New Roman" w:hAnsi="Times New Roman" w:cs="Times New Roman"/>
                <w:color w:val="000000"/>
                <w:kern w:val="0"/>
                <w:lang w:val="en-GB" w:eastAsia="cs-CZ"/>
                <w14:ligatures w14:val="none"/>
              </w:rPr>
              <w:t>3</w:t>
            </w:r>
          </w:p>
        </w:tc>
        <w:tc>
          <w:tcPr>
            <w:tcW w:w="396" w:type="pct"/>
            <w:tcBorders>
              <w:top w:val="nil"/>
              <w:left w:val="nil"/>
              <w:bottom w:val="nil"/>
              <w:right w:val="nil"/>
            </w:tcBorders>
            <w:vAlign w:val="center"/>
            <w:hideMark/>
          </w:tcPr>
          <w:p w14:paraId="795DE759" w14:textId="77777777" w:rsidR="00424F0B" w:rsidRPr="00233F32" w:rsidRDefault="00424F0B" w:rsidP="00424F0B">
            <w:pPr>
              <w:spacing w:after="0" w:line="240" w:lineRule="auto"/>
              <w:jc w:val="right"/>
              <w:rPr>
                <w:rFonts w:ascii="Times New Roman" w:eastAsia="Times New Roman" w:hAnsi="Times New Roman" w:cs="Times New Roman"/>
                <w:color w:val="000000"/>
                <w:kern w:val="0"/>
                <w:lang w:val="en-GB" w:eastAsia="cs-CZ"/>
                <w14:ligatures w14:val="none"/>
              </w:rPr>
            </w:pPr>
            <w:r w:rsidRPr="00233F32">
              <w:rPr>
                <w:rFonts w:ascii="Times New Roman" w:eastAsia="Times New Roman" w:hAnsi="Times New Roman" w:cs="Times New Roman"/>
                <w:color w:val="000000"/>
                <w:kern w:val="0"/>
                <w:lang w:val="en-GB" w:eastAsia="cs-CZ"/>
                <w14:ligatures w14:val="none"/>
              </w:rPr>
              <w:t>2 175</w:t>
            </w:r>
          </w:p>
        </w:tc>
        <w:tc>
          <w:tcPr>
            <w:tcW w:w="392" w:type="pct"/>
            <w:tcBorders>
              <w:top w:val="nil"/>
              <w:left w:val="nil"/>
              <w:bottom w:val="nil"/>
              <w:right w:val="nil"/>
            </w:tcBorders>
            <w:noWrap/>
            <w:vAlign w:val="bottom"/>
            <w:hideMark/>
          </w:tcPr>
          <w:p w14:paraId="228143DC" w14:textId="77777777" w:rsidR="00424F0B" w:rsidRPr="00233F32" w:rsidRDefault="00424F0B" w:rsidP="00424F0B">
            <w:pPr>
              <w:spacing w:after="0" w:line="240" w:lineRule="auto"/>
              <w:jc w:val="center"/>
              <w:rPr>
                <w:rFonts w:ascii="Times New Roman" w:eastAsia="Times New Roman" w:hAnsi="Times New Roman" w:cs="Times New Roman"/>
                <w:color w:val="000000"/>
                <w:kern w:val="0"/>
                <w:lang w:val="en-GB" w:eastAsia="cs-CZ"/>
                <w14:ligatures w14:val="none"/>
              </w:rPr>
            </w:pPr>
            <w:r w:rsidRPr="00233F32">
              <w:rPr>
                <w:rFonts w:ascii="Times New Roman" w:eastAsia="Times New Roman" w:hAnsi="Times New Roman" w:cs="Times New Roman"/>
                <w:color w:val="000000"/>
                <w:kern w:val="0"/>
                <w:lang w:val="en-GB" w:eastAsia="cs-CZ"/>
                <w14:ligatures w14:val="none"/>
              </w:rPr>
              <w:t>0.004</w:t>
            </w:r>
          </w:p>
        </w:tc>
        <w:tc>
          <w:tcPr>
            <w:tcW w:w="325" w:type="pct"/>
            <w:tcBorders>
              <w:top w:val="nil"/>
              <w:left w:val="nil"/>
              <w:bottom w:val="nil"/>
              <w:right w:val="nil"/>
            </w:tcBorders>
            <w:noWrap/>
            <w:vAlign w:val="bottom"/>
            <w:hideMark/>
          </w:tcPr>
          <w:p w14:paraId="54151295" w14:textId="77777777" w:rsidR="00424F0B" w:rsidRPr="00233F32" w:rsidRDefault="00424F0B" w:rsidP="00424F0B">
            <w:pPr>
              <w:spacing w:after="0" w:line="240" w:lineRule="auto"/>
              <w:jc w:val="center"/>
              <w:rPr>
                <w:rFonts w:ascii="Times New Roman" w:eastAsia="Times New Roman" w:hAnsi="Times New Roman" w:cs="Times New Roman"/>
                <w:color w:val="000000"/>
                <w:kern w:val="0"/>
                <w:lang w:val="en-GB" w:eastAsia="cs-CZ"/>
                <w14:ligatures w14:val="none"/>
              </w:rPr>
            </w:pPr>
            <w:r w:rsidRPr="00233F32">
              <w:rPr>
                <w:rFonts w:ascii="Times New Roman" w:eastAsia="Times New Roman" w:hAnsi="Times New Roman" w:cs="Times New Roman"/>
                <w:color w:val="000000"/>
                <w:kern w:val="0"/>
                <w:lang w:val="en-GB" w:eastAsia="cs-CZ"/>
                <w14:ligatures w14:val="none"/>
              </w:rPr>
              <w:t>0.92</w:t>
            </w:r>
          </w:p>
        </w:tc>
        <w:tc>
          <w:tcPr>
            <w:tcW w:w="333" w:type="pct"/>
            <w:tcBorders>
              <w:top w:val="nil"/>
              <w:left w:val="nil"/>
              <w:bottom w:val="nil"/>
              <w:right w:val="nil"/>
            </w:tcBorders>
            <w:noWrap/>
            <w:vAlign w:val="bottom"/>
            <w:hideMark/>
          </w:tcPr>
          <w:p w14:paraId="4776B8CB" w14:textId="77777777" w:rsidR="00424F0B" w:rsidRPr="00233F32" w:rsidRDefault="00424F0B" w:rsidP="00424F0B">
            <w:pPr>
              <w:spacing w:after="0" w:line="240" w:lineRule="auto"/>
              <w:jc w:val="center"/>
              <w:rPr>
                <w:rFonts w:ascii="Times New Roman" w:eastAsia="Times New Roman" w:hAnsi="Times New Roman" w:cs="Times New Roman"/>
                <w:color w:val="000000"/>
                <w:kern w:val="0"/>
                <w:lang w:val="en-GB" w:eastAsia="cs-CZ"/>
                <w14:ligatures w14:val="none"/>
              </w:rPr>
            </w:pPr>
            <w:r w:rsidRPr="00233F32">
              <w:rPr>
                <w:rFonts w:ascii="Times New Roman" w:eastAsia="Times New Roman" w:hAnsi="Times New Roman" w:cs="Times New Roman"/>
                <w:color w:val="000000"/>
                <w:kern w:val="0"/>
                <w:lang w:val="en-GB" w:eastAsia="cs-CZ"/>
                <w14:ligatures w14:val="none"/>
              </w:rPr>
              <w:t>-0.067</w:t>
            </w:r>
          </w:p>
        </w:tc>
        <w:tc>
          <w:tcPr>
            <w:tcW w:w="333" w:type="pct"/>
            <w:tcBorders>
              <w:top w:val="nil"/>
              <w:left w:val="nil"/>
              <w:bottom w:val="nil"/>
              <w:right w:val="nil"/>
            </w:tcBorders>
            <w:noWrap/>
            <w:vAlign w:val="bottom"/>
            <w:hideMark/>
          </w:tcPr>
          <w:p w14:paraId="309C1558" w14:textId="77777777" w:rsidR="00424F0B" w:rsidRPr="00233F32" w:rsidRDefault="00424F0B" w:rsidP="00424F0B">
            <w:pPr>
              <w:spacing w:after="0" w:line="240" w:lineRule="auto"/>
              <w:jc w:val="center"/>
              <w:rPr>
                <w:rFonts w:ascii="Times New Roman" w:eastAsia="Times New Roman" w:hAnsi="Times New Roman" w:cs="Times New Roman"/>
                <w:color w:val="000000"/>
                <w:kern w:val="0"/>
                <w:lang w:val="en-GB" w:eastAsia="cs-CZ"/>
                <w14:ligatures w14:val="none"/>
              </w:rPr>
            </w:pPr>
            <w:r w:rsidRPr="00233F32">
              <w:rPr>
                <w:rFonts w:ascii="Times New Roman" w:eastAsia="Times New Roman" w:hAnsi="Times New Roman" w:cs="Times New Roman"/>
                <w:color w:val="000000"/>
                <w:kern w:val="0"/>
                <w:lang w:val="en-GB" w:eastAsia="cs-CZ"/>
                <w14:ligatures w14:val="none"/>
              </w:rPr>
              <w:t>0.075</w:t>
            </w:r>
          </w:p>
        </w:tc>
        <w:tc>
          <w:tcPr>
            <w:tcW w:w="423" w:type="pct"/>
            <w:tcBorders>
              <w:top w:val="nil"/>
              <w:left w:val="nil"/>
              <w:bottom w:val="nil"/>
              <w:right w:val="nil"/>
            </w:tcBorders>
            <w:noWrap/>
            <w:vAlign w:val="bottom"/>
            <w:hideMark/>
          </w:tcPr>
          <w:p w14:paraId="6EEBA363" w14:textId="77777777" w:rsidR="00424F0B" w:rsidRPr="00233F32" w:rsidRDefault="00424F0B" w:rsidP="00424F0B">
            <w:pPr>
              <w:spacing w:after="0" w:line="240" w:lineRule="auto"/>
              <w:jc w:val="center"/>
              <w:rPr>
                <w:rFonts w:ascii="Times New Roman" w:eastAsia="Times New Roman" w:hAnsi="Times New Roman" w:cs="Times New Roman"/>
                <w:color w:val="000000"/>
                <w:kern w:val="0"/>
                <w:lang w:val="en-GB" w:eastAsia="cs-CZ"/>
                <w14:ligatures w14:val="none"/>
              </w:rPr>
            </w:pPr>
            <w:r w:rsidRPr="00233F32">
              <w:rPr>
                <w:rFonts w:ascii="Times New Roman" w:eastAsia="Times New Roman" w:hAnsi="Times New Roman" w:cs="Times New Roman"/>
                <w:color w:val="000000"/>
                <w:kern w:val="0"/>
                <w:lang w:val="en-GB" w:eastAsia="cs-CZ"/>
                <w14:ligatures w14:val="none"/>
              </w:rPr>
              <w:t>4.95</w:t>
            </w:r>
          </w:p>
        </w:tc>
        <w:tc>
          <w:tcPr>
            <w:tcW w:w="347" w:type="pct"/>
            <w:tcBorders>
              <w:top w:val="nil"/>
              <w:left w:val="nil"/>
              <w:bottom w:val="nil"/>
              <w:right w:val="nil"/>
            </w:tcBorders>
            <w:noWrap/>
            <w:vAlign w:val="bottom"/>
            <w:hideMark/>
          </w:tcPr>
          <w:p w14:paraId="60E805AC" w14:textId="77777777" w:rsidR="00424F0B" w:rsidRPr="00233F32" w:rsidRDefault="00424F0B" w:rsidP="00424F0B">
            <w:pPr>
              <w:spacing w:after="0" w:line="240" w:lineRule="auto"/>
              <w:jc w:val="center"/>
              <w:rPr>
                <w:rFonts w:ascii="Times New Roman" w:eastAsia="Times New Roman" w:hAnsi="Times New Roman" w:cs="Times New Roman"/>
                <w:color w:val="000000"/>
                <w:kern w:val="0"/>
                <w:lang w:val="en-GB" w:eastAsia="cs-CZ"/>
                <w14:ligatures w14:val="none"/>
              </w:rPr>
            </w:pPr>
            <w:r w:rsidRPr="00233F32">
              <w:rPr>
                <w:rFonts w:ascii="Times New Roman" w:eastAsia="Times New Roman" w:hAnsi="Times New Roman" w:cs="Times New Roman"/>
                <w:color w:val="000000"/>
                <w:kern w:val="0"/>
                <w:lang w:val="en-GB" w:eastAsia="cs-CZ"/>
                <w14:ligatures w14:val="none"/>
              </w:rPr>
              <w:t>0.08</w:t>
            </w:r>
          </w:p>
        </w:tc>
        <w:tc>
          <w:tcPr>
            <w:tcW w:w="418" w:type="pct"/>
            <w:tcBorders>
              <w:top w:val="nil"/>
              <w:left w:val="nil"/>
              <w:bottom w:val="nil"/>
              <w:right w:val="nil"/>
            </w:tcBorders>
            <w:noWrap/>
            <w:vAlign w:val="bottom"/>
            <w:hideMark/>
          </w:tcPr>
          <w:p w14:paraId="402E894D" w14:textId="77777777" w:rsidR="00424F0B" w:rsidRPr="00233F32" w:rsidRDefault="00424F0B" w:rsidP="00424F0B">
            <w:pPr>
              <w:spacing w:after="0" w:line="240" w:lineRule="auto"/>
              <w:jc w:val="center"/>
              <w:rPr>
                <w:rFonts w:ascii="Times New Roman" w:eastAsia="Times New Roman" w:hAnsi="Times New Roman" w:cs="Times New Roman"/>
                <w:color w:val="000000"/>
                <w:kern w:val="0"/>
                <w:lang w:val="en-GB" w:eastAsia="cs-CZ"/>
                <w14:ligatures w14:val="none"/>
              </w:rPr>
            </w:pPr>
            <w:r w:rsidRPr="00233F32">
              <w:rPr>
                <w:rFonts w:ascii="Times New Roman" w:eastAsia="Times New Roman" w:hAnsi="Times New Roman" w:cs="Times New Roman"/>
                <w:color w:val="000000"/>
                <w:kern w:val="0"/>
                <w:lang w:val="en-GB" w:eastAsia="cs-CZ"/>
                <w14:ligatures w14:val="none"/>
              </w:rPr>
              <w:t>59.57%</w:t>
            </w:r>
          </w:p>
        </w:tc>
        <w:tc>
          <w:tcPr>
            <w:tcW w:w="330" w:type="pct"/>
            <w:tcBorders>
              <w:top w:val="nil"/>
              <w:left w:val="nil"/>
              <w:bottom w:val="nil"/>
              <w:right w:val="nil"/>
            </w:tcBorders>
            <w:noWrap/>
            <w:vAlign w:val="center"/>
            <w:hideMark/>
          </w:tcPr>
          <w:p w14:paraId="54562570" w14:textId="77777777" w:rsidR="00424F0B" w:rsidRPr="00233F32" w:rsidRDefault="00424F0B" w:rsidP="00424F0B">
            <w:pPr>
              <w:spacing w:after="0" w:line="240" w:lineRule="auto"/>
              <w:jc w:val="center"/>
              <w:rPr>
                <w:rFonts w:ascii="Times New Roman" w:eastAsia="Times New Roman" w:hAnsi="Times New Roman" w:cs="Times New Roman"/>
                <w:color w:val="000000"/>
                <w:kern w:val="0"/>
                <w:lang w:val="en-GB" w:eastAsia="cs-CZ"/>
                <w14:ligatures w14:val="none"/>
              </w:rPr>
            </w:pPr>
          </w:p>
        </w:tc>
        <w:tc>
          <w:tcPr>
            <w:tcW w:w="298" w:type="pct"/>
            <w:tcBorders>
              <w:top w:val="nil"/>
              <w:left w:val="nil"/>
              <w:bottom w:val="nil"/>
              <w:right w:val="nil"/>
            </w:tcBorders>
            <w:noWrap/>
            <w:vAlign w:val="center"/>
            <w:hideMark/>
          </w:tcPr>
          <w:p w14:paraId="07E72B0F" w14:textId="77777777" w:rsidR="00424F0B" w:rsidRPr="00233F32" w:rsidRDefault="00424F0B" w:rsidP="00424F0B">
            <w:pPr>
              <w:spacing w:after="0" w:line="240" w:lineRule="auto"/>
              <w:jc w:val="center"/>
              <w:rPr>
                <w:rFonts w:ascii="Times New Roman" w:eastAsia="Times New Roman" w:hAnsi="Times New Roman" w:cs="Times New Roman"/>
                <w:kern w:val="0"/>
                <w:sz w:val="20"/>
                <w:szCs w:val="20"/>
                <w:lang w:val="en-GB" w:eastAsia="cs-CZ"/>
                <w14:ligatures w14:val="none"/>
              </w:rPr>
            </w:pPr>
          </w:p>
        </w:tc>
      </w:tr>
      <w:tr w:rsidR="00424F0B" w:rsidRPr="00233F32" w14:paraId="6E02F6BE" w14:textId="77777777" w:rsidTr="2C278038">
        <w:trPr>
          <w:trHeight w:val="300"/>
        </w:trPr>
        <w:tc>
          <w:tcPr>
            <w:tcW w:w="995" w:type="pct"/>
            <w:tcBorders>
              <w:top w:val="nil"/>
              <w:left w:val="nil"/>
              <w:bottom w:val="nil"/>
              <w:right w:val="nil"/>
            </w:tcBorders>
            <w:vAlign w:val="center"/>
            <w:hideMark/>
          </w:tcPr>
          <w:p w14:paraId="1AC46E8A" w14:textId="77777777" w:rsidR="00424F0B" w:rsidRPr="00233F32" w:rsidRDefault="00424F0B" w:rsidP="00424F0B">
            <w:pPr>
              <w:spacing w:after="0" w:line="240" w:lineRule="auto"/>
              <w:rPr>
                <w:rFonts w:ascii="Times New Roman" w:eastAsia="Times New Roman" w:hAnsi="Times New Roman" w:cs="Times New Roman"/>
                <w:color w:val="000000"/>
                <w:kern w:val="0"/>
                <w:lang w:val="en-GB" w:eastAsia="cs-CZ"/>
                <w14:ligatures w14:val="none"/>
              </w:rPr>
            </w:pPr>
            <w:r w:rsidRPr="00233F32">
              <w:rPr>
                <w:rFonts w:ascii="Times New Roman" w:eastAsia="Times New Roman" w:hAnsi="Times New Roman" w:cs="Times New Roman"/>
                <w:color w:val="000000"/>
                <w:kern w:val="0"/>
                <w:lang w:val="en-GB" w:eastAsia="cs-CZ"/>
                <w14:ligatures w14:val="none"/>
              </w:rPr>
              <w:t>CEO narcissism index altered</w:t>
            </w:r>
          </w:p>
        </w:tc>
        <w:tc>
          <w:tcPr>
            <w:tcW w:w="206" w:type="pct"/>
            <w:tcBorders>
              <w:top w:val="nil"/>
              <w:left w:val="nil"/>
              <w:bottom w:val="nil"/>
              <w:right w:val="nil"/>
            </w:tcBorders>
            <w:vAlign w:val="center"/>
            <w:hideMark/>
          </w:tcPr>
          <w:p w14:paraId="7CD174E7" w14:textId="77777777" w:rsidR="00424F0B" w:rsidRPr="00233F32" w:rsidRDefault="00424F0B" w:rsidP="00424F0B">
            <w:pPr>
              <w:spacing w:after="0" w:line="240" w:lineRule="auto"/>
              <w:jc w:val="center"/>
              <w:rPr>
                <w:rFonts w:ascii="Times New Roman" w:eastAsia="Times New Roman" w:hAnsi="Times New Roman" w:cs="Times New Roman"/>
                <w:color w:val="000000"/>
                <w:kern w:val="0"/>
                <w:lang w:val="en-GB" w:eastAsia="cs-CZ"/>
                <w14:ligatures w14:val="none"/>
              </w:rPr>
            </w:pPr>
            <w:r w:rsidRPr="00233F32">
              <w:rPr>
                <w:rFonts w:ascii="Times New Roman" w:eastAsia="Times New Roman" w:hAnsi="Times New Roman" w:cs="Times New Roman"/>
                <w:color w:val="000000"/>
                <w:kern w:val="0"/>
                <w:lang w:val="en-GB" w:eastAsia="cs-CZ"/>
                <w14:ligatures w14:val="none"/>
              </w:rPr>
              <w:t>13</w:t>
            </w:r>
          </w:p>
        </w:tc>
        <w:tc>
          <w:tcPr>
            <w:tcW w:w="206" w:type="pct"/>
            <w:tcBorders>
              <w:top w:val="nil"/>
              <w:left w:val="nil"/>
              <w:bottom w:val="nil"/>
              <w:right w:val="nil"/>
            </w:tcBorders>
            <w:vAlign w:val="center"/>
            <w:hideMark/>
          </w:tcPr>
          <w:p w14:paraId="0A7EBAC8" w14:textId="77777777" w:rsidR="00424F0B" w:rsidRPr="00233F32" w:rsidRDefault="00424F0B" w:rsidP="00424F0B">
            <w:pPr>
              <w:spacing w:after="0" w:line="240" w:lineRule="auto"/>
              <w:jc w:val="center"/>
              <w:rPr>
                <w:rFonts w:ascii="Times New Roman" w:eastAsia="Times New Roman" w:hAnsi="Times New Roman" w:cs="Times New Roman"/>
                <w:color w:val="000000"/>
                <w:kern w:val="0"/>
                <w:lang w:val="en-GB" w:eastAsia="cs-CZ"/>
                <w14:ligatures w14:val="none"/>
              </w:rPr>
            </w:pPr>
            <w:r w:rsidRPr="00233F32">
              <w:rPr>
                <w:rFonts w:ascii="Times New Roman" w:eastAsia="Times New Roman" w:hAnsi="Times New Roman" w:cs="Times New Roman"/>
                <w:color w:val="000000"/>
                <w:kern w:val="0"/>
                <w:lang w:val="en-GB" w:eastAsia="cs-CZ"/>
                <w14:ligatures w14:val="none"/>
              </w:rPr>
              <w:t>13</w:t>
            </w:r>
          </w:p>
        </w:tc>
        <w:tc>
          <w:tcPr>
            <w:tcW w:w="396" w:type="pct"/>
            <w:tcBorders>
              <w:top w:val="nil"/>
              <w:left w:val="nil"/>
              <w:bottom w:val="nil"/>
              <w:right w:val="nil"/>
            </w:tcBorders>
            <w:vAlign w:val="center"/>
            <w:hideMark/>
          </w:tcPr>
          <w:p w14:paraId="3AD03DAF" w14:textId="77777777" w:rsidR="00424F0B" w:rsidRPr="00233F32" w:rsidRDefault="00424F0B" w:rsidP="00424F0B">
            <w:pPr>
              <w:spacing w:after="0" w:line="240" w:lineRule="auto"/>
              <w:jc w:val="right"/>
              <w:rPr>
                <w:rFonts w:ascii="Times New Roman" w:eastAsia="Times New Roman" w:hAnsi="Times New Roman" w:cs="Times New Roman"/>
                <w:color w:val="000000"/>
                <w:kern w:val="0"/>
                <w:lang w:val="en-GB" w:eastAsia="cs-CZ"/>
                <w14:ligatures w14:val="none"/>
              </w:rPr>
            </w:pPr>
            <w:r w:rsidRPr="00233F32">
              <w:rPr>
                <w:rFonts w:ascii="Times New Roman" w:eastAsia="Times New Roman" w:hAnsi="Times New Roman" w:cs="Times New Roman"/>
                <w:color w:val="000000"/>
                <w:kern w:val="0"/>
                <w:lang w:val="en-GB" w:eastAsia="cs-CZ"/>
                <w14:ligatures w14:val="none"/>
              </w:rPr>
              <w:t>20 291</w:t>
            </w:r>
          </w:p>
        </w:tc>
        <w:tc>
          <w:tcPr>
            <w:tcW w:w="392" w:type="pct"/>
            <w:tcBorders>
              <w:top w:val="nil"/>
              <w:left w:val="nil"/>
              <w:bottom w:val="nil"/>
              <w:right w:val="nil"/>
            </w:tcBorders>
            <w:noWrap/>
            <w:vAlign w:val="bottom"/>
            <w:hideMark/>
          </w:tcPr>
          <w:p w14:paraId="61DB30CC" w14:textId="77777777" w:rsidR="00424F0B" w:rsidRPr="00233F32" w:rsidRDefault="00424F0B" w:rsidP="00424F0B">
            <w:pPr>
              <w:spacing w:after="0" w:line="240" w:lineRule="auto"/>
              <w:jc w:val="center"/>
              <w:rPr>
                <w:rFonts w:ascii="Times New Roman" w:eastAsia="Times New Roman" w:hAnsi="Times New Roman" w:cs="Times New Roman"/>
                <w:color w:val="000000"/>
                <w:kern w:val="0"/>
                <w:lang w:val="en-GB" w:eastAsia="cs-CZ"/>
                <w14:ligatures w14:val="none"/>
              </w:rPr>
            </w:pPr>
            <w:r w:rsidRPr="00233F32">
              <w:rPr>
                <w:rFonts w:ascii="Times New Roman" w:eastAsia="Times New Roman" w:hAnsi="Times New Roman" w:cs="Times New Roman"/>
                <w:color w:val="000000"/>
                <w:kern w:val="0"/>
                <w:lang w:val="en-GB" w:eastAsia="cs-CZ"/>
                <w14:ligatures w14:val="none"/>
              </w:rPr>
              <w:t>-0.023</w:t>
            </w:r>
          </w:p>
        </w:tc>
        <w:tc>
          <w:tcPr>
            <w:tcW w:w="325" w:type="pct"/>
            <w:tcBorders>
              <w:top w:val="nil"/>
              <w:left w:val="nil"/>
              <w:bottom w:val="nil"/>
              <w:right w:val="nil"/>
            </w:tcBorders>
            <w:noWrap/>
            <w:vAlign w:val="bottom"/>
            <w:hideMark/>
          </w:tcPr>
          <w:p w14:paraId="30EBF43A" w14:textId="77777777" w:rsidR="00424F0B" w:rsidRPr="00233F32" w:rsidRDefault="00424F0B" w:rsidP="00424F0B">
            <w:pPr>
              <w:spacing w:after="0" w:line="240" w:lineRule="auto"/>
              <w:jc w:val="center"/>
              <w:rPr>
                <w:rFonts w:ascii="Times New Roman" w:eastAsia="Times New Roman" w:hAnsi="Times New Roman" w:cs="Times New Roman"/>
                <w:color w:val="000000"/>
                <w:kern w:val="0"/>
                <w:lang w:val="en-GB" w:eastAsia="cs-CZ"/>
                <w14:ligatures w14:val="none"/>
              </w:rPr>
            </w:pPr>
            <w:r w:rsidRPr="00233F32">
              <w:rPr>
                <w:rFonts w:ascii="Times New Roman" w:eastAsia="Times New Roman" w:hAnsi="Times New Roman" w:cs="Times New Roman"/>
                <w:color w:val="000000"/>
                <w:kern w:val="0"/>
                <w:lang w:val="en-GB" w:eastAsia="cs-CZ"/>
                <w14:ligatures w14:val="none"/>
              </w:rPr>
              <w:t>0.09</w:t>
            </w:r>
          </w:p>
        </w:tc>
        <w:tc>
          <w:tcPr>
            <w:tcW w:w="333" w:type="pct"/>
            <w:tcBorders>
              <w:top w:val="nil"/>
              <w:left w:val="nil"/>
              <w:bottom w:val="nil"/>
              <w:right w:val="nil"/>
            </w:tcBorders>
            <w:noWrap/>
            <w:vAlign w:val="bottom"/>
            <w:hideMark/>
          </w:tcPr>
          <w:p w14:paraId="6705210C" w14:textId="77777777" w:rsidR="00424F0B" w:rsidRPr="00233F32" w:rsidRDefault="00424F0B" w:rsidP="00424F0B">
            <w:pPr>
              <w:spacing w:after="0" w:line="240" w:lineRule="auto"/>
              <w:jc w:val="center"/>
              <w:rPr>
                <w:rFonts w:ascii="Times New Roman" w:eastAsia="Times New Roman" w:hAnsi="Times New Roman" w:cs="Times New Roman"/>
                <w:color w:val="000000"/>
                <w:kern w:val="0"/>
                <w:lang w:val="en-GB" w:eastAsia="cs-CZ"/>
                <w14:ligatures w14:val="none"/>
              </w:rPr>
            </w:pPr>
            <w:r w:rsidRPr="00233F32">
              <w:rPr>
                <w:rFonts w:ascii="Times New Roman" w:eastAsia="Times New Roman" w:hAnsi="Times New Roman" w:cs="Times New Roman"/>
                <w:color w:val="000000"/>
                <w:kern w:val="0"/>
                <w:lang w:val="en-GB" w:eastAsia="cs-CZ"/>
                <w14:ligatures w14:val="none"/>
              </w:rPr>
              <w:t>-0.049</w:t>
            </w:r>
          </w:p>
        </w:tc>
        <w:tc>
          <w:tcPr>
            <w:tcW w:w="333" w:type="pct"/>
            <w:tcBorders>
              <w:top w:val="nil"/>
              <w:left w:val="nil"/>
              <w:bottom w:val="nil"/>
              <w:right w:val="nil"/>
            </w:tcBorders>
            <w:noWrap/>
            <w:vAlign w:val="bottom"/>
            <w:hideMark/>
          </w:tcPr>
          <w:p w14:paraId="4AD1AA3E" w14:textId="77777777" w:rsidR="00424F0B" w:rsidRPr="00233F32" w:rsidRDefault="00424F0B" w:rsidP="00424F0B">
            <w:pPr>
              <w:spacing w:after="0" w:line="240" w:lineRule="auto"/>
              <w:jc w:val="center"/>
              <w:rPr>
                <w:rFonts w:ascii="Times New Roman" w:eastAsia="Times New Roman" w:hAnsi="Times New Roman" w:cs="Times New Roman"/>
                <w:color w:val="000000"/>
                <w:kern w:val="0"/>
                <w:lang w:val="en-GB" w:eastAsia="cs-CZ"/>
                <w14:ligatures w14:val="none"/>
              </w:rPr>
            </w:pPr>
            <w:r w:rsidRPr="00233F32">
              <w:rPr>
                <w:rFonts w:ascii="Times New Roman" w:eastAsia="Times New Roman" w:hAnsi="Times New Roman" w:cs="Times New Roman"/>
                <w:color w:val="000000"/>
                <w:kern w:val="0"/>
                <w:lang w:val="en-GB" w:eastAsia="cs-CZ"/>
                <w14:ligatures w14:val="none"/>
              </w:rPr>
              <w:t>0.003</w:t>
            </w:r>
          </w:p>
        </w:tc>
        <w:tc>
          <w:tcPr>
            <w:tcW w:w="423" w:type="pct"/>
            <w:tcBorders>
              <w:top w:val="nil"/>
              <w:left w:val="nil"/>
              <w:bottom w:val="nil"/>
              <w:right w:val="nil"/>
            </w:tcBorders>
            <w:noWrap/>
            <w:vAlign w:val="bottom"/>
            <w:hideMark/>
          </w:tcPr>
          <w:p w14:paraId="687CE10A" w14:textId="77777777" w:rsidR="00424F0B" w:rsidRPr="00233F32" w:rsidRDefault="00424F0B" w:rsidP="00424F0B">
            <w:pPr>
              <w:spacing w:after="0" w:line="240" w:lineRule="auto"/>
              <w:jc w:val="center"/>
              <w:rPr>
                <w:rFonts w:ascii="Times New Roman" w:eastAsia="Times New Roman" w:hAnsi="Times New Roman" w:cs="Times New Roman"/>
                <w:color w:val="000000"/>
                <w:kern w:val="0"/>
                <w:lang w:val="en-GB" w:eastAsia="cs-CZ"/>
                <w14:ligatures w14:val="none"/>
              </w:rPr>
            </w:pPr>
            <w:r w:rsidRPr="00233F32">
              <w:rPr>
                <w:rFonts w:ascii="Times New Roman" w:eastAsia="Times New Roman" w:hAnsi="Times New Roman" w:cs="Times New Roman"/>
                <w:color w:val="000000"/>
                <w:kern w:val="0"/>
                <w:lang w:val="en-GB" w:eastAsia="cs-CZ"/>
                <w14:ligatures w14:val="none"/>
              </w:rPr>
              <w:t>34.32</w:t>
            </w:r>
          </w:p>
        </w:tc>
        <w:tc>
          <w:tcPr>
            <w:tcW w:w="347" w:type="pct"/>
            <w:tcBorders>
              <w:top w:val="nil"/>
              <w:left w:val="nil"/>
              <w:bottom w:val="nil"/>
              <w:right w:val="nil"/>
            </w:tcBorders>
            <w:noWrap/>
            <w:vAlign w:val="bottom"/>
            <w:hideMark/>
          </w:tcPr>
          <w:p w14:paraId="19D238A4" w14:textId="77777777" w:rsidR="00424F0B" w:rsidRPr="00233F32" w:rsidRDefault="00424F0B" w:rsidP="00424F0B">
            <w:pPr>
              <w:spacing w:after="0" w:line="240" w:lineRule="auto"/>
              <w:jc w:val="center"/>
              <w:rPr>
                <w:rFonts w:ascii="Times New Roman" w:eastAsia="Times New Roman" w:hAnsi="Times New Roman" w:cs="Times New Roman"/>
                <w:color w:val="000000"/>
                <w:kern w:val="0"/>
                <w:lang w:val="en-GB" w:eastAsia="cs-CZ"/>
                <w14:ligatures w14:val="none"/>
              </w:rPr>
            </w:pPr>
            <w:r w:rsidRPr="00233F32">
              <w:rPr>
                <w:rFonts w:ascii="Times New Roman" w:eastAsia="Times New Roman" w:hAnsi="Times New Roman" w:cs="Times New Roman"/>
                <w:color w:val="000000"/>
                <w:kern w:val="0"/>
                <w:lang w:val="en-GB" w:eastAsia="cs-CZ"/>
                <w14:ligatures w14:val="none"/>
              </w:rPr>
              <w:t>**</w:t>
            </w:r>
          </w:p>
        </w:tc>
        <w:tc>
          <w:tcPr>
            <w:tcW w:w="418" w:type="pct"/>
            <w:tcBorders>
              <w:top w:val="nil"/>
              <w:left w:val="nil"/>
              <w:bottom w:val="nil"/>
              <w:right w:val="nil"/>
            </w:tcBorders>
            <w:noWrap/>
            <w:vAlign w:val="bottom"/>
            <w:hideMark/>
          </w:tcPr>
          <w:p w14:paraId="30D3B6A8" w14:textId="77777777" w:rsidR="00424F0B" w:rsidRPr="00233F32" w:rsidRDefault="00424F0B" w:rsidP="00424F0B">
            <w:pPr>
              <w:spacing w:after="0" w:line="240" w:lineRule="auto"/>
              <w:jc w:val="center"/>
              <w:rPr>
                <w:rFonts w:ascii="Times New Roman" w:eastAsia="Times New Roman" w:hAnsi="Times New Roman" w:cs="Times New Roman"/>
                <w:color w:val="000000"/>
                <w:kern w:val="0"/>
                <w:lang w:val="en-GB" w:eastAsia="cs-CZ"/>
                <w14:ligatures w14:val="none"/>
              </w:rPr>
            </w:pPr>
            <w:r w:rsidRPr="00233F32">
              <w:rPr>
                <w:rFonts w:ascii="Times New Roman" w:eastAsia="Times New Roman" w:hAnsi="Times New Roman" w:cs="Times New Roman"/>
                <w:color w:val="000000"/>
                <w:kern w:val="0"/>
                <w:lang w:val="en-GB" w:eastAsia="cs-CZ"/>
                <w14:ligatures w14:val="none"/>
              </w:rPr>
              <w:t>65.04%</w:t>
            </w:r>
          </w:p>
        </w:tc>
        <w:tc>
          <w:tcPr>
            <w:tcW w:w="330" w:type="pct"/>
            <w:tcBorders>
              <w:top w:val="nil"/>
              <w:left w:val="nil"/>
              <w:bottom w:val="nil"/>
              <w:right w:val="nil"/>
            </w:tcBorders>
            <w:noWrap/>
            <w:vAlign w:val="center"/>
            <w:hideMark/>
          </w:tcPr>
          <w:p w14:paraId="45132505" w14:textId="77777777" w:rsidR="00424F0B" w:rsidRPr="00233F32" w:rsidRDefault="00424F0B" w:rsidP="00424F0B">
            <w:pPr>
              <w:spacing w:after="0" w:line="240" w:lineRule="auto"/>
              <w:jc w:val="center"/>
              <w:rPr>
                <w:rFonts w:ascii="Times New Roman" w:eastAsia="Times New Roman" w:hAnsi="Times New Roman" w:cs="Times New Roman"/>
                <w:color w:val="000000"/>
                <w:kern w:val="0"/>
                <w:lang w:val="en-GB" w:eastAsia="cs-CZ"/>
                <w14:ligatures w14:val="none"/>
              </w:rPr>
            </w:pPr>
          </w:p>
        </w:tc>
        <w:tc>
          <w:tcPr>
            <w:tcW w:w="298" w:type="pct"/>
            <w:tcBorders>
              <w:top w:val="nil"/>
              <w:left w:val="nil"/>
              <w:bottom w:val="nil"/>
              <w:right w:val="nil"/>
            </w:tcBorders>
            <w:noWrap/>
            <w:vAlign w:val="center"/>
            <w:hideMark/>
          </w:tcPr>
          <w:p w14:paraId="0A80106E" w14:textId="77777777" w:rsidR="00424F0B" w:rsidRPr="00233F32" w:rsidRDefault="00424F0B" w:rsidP="00424F0B">
            <w:pPr>
              <w:spacing w:after="0" w:line="240" w:lineRule="auto"/>
              <w:jc w:val="center"/>
              <w:rPr>
                <w:rFonts w:ascii="Times New Roman" w:eastAsia="Times New Roman" w:hAnsi="Times New Roman" w:cs="Times New Roman"/>
                <w:kern w:val="0"/>
                <w:sz w:val="20"/>
                <w:szCs w:val="20"/>
                <w:lang w:val="en-GB" w:eastAsia="cs-CZ"/>
                <w14:ligatures w14:val="none"/>
              </w:rPr>
            </w:pPr>
          </w:p>
        </w:tc>
      </w:tr>
      <w:tr w:rsidR="00424F0B" w:rsidRPr="00233F32" w14:paraId="38EA1367" w14:textId="77777777" w:rsidTr="2C278038">
        <w:trPr>
          <w:trHeight w:val="300"/>
        </w:trPr>
        <w:tc>
          <w:tcPr>
            <w:tcW w:w="995" w:type="pct"/>
            <w:tcBorders>
              <w:top w:val="nil"/>
              <w:left w:val="nil"/>
              <w:bottom w:val="nil"/>
              <w:right w:val="nil"/>
            </w:tcBorders>
            <w:vAlign w:val="center"/>
            <w:hideMark/>
          </w:tcPr>
          <w:p w14:paraId="02C0CC5D" w14:textId="77777777" w:rsidR="00424F0B" w:rsidRPr="00233F32" w:rsidRDefault="00424F0B" w:rsidP="00424F0B">
            <w:pPr>
              <w:spacing w:after="0" w:line="240" w:lineRule="auto"/>
              <w:rPr>
                <w:rFonts w:ascii="Times New Roman" w:eastAsia="Times New Roman" w:hAnsi="Times New Roman" w:cs="Times New Roman"/>
                <w:color w:val="000000"/>
                <w:kern w:val="0"/>
                <w:lang w:val="en-GB" w:eastAsia="cs-CZ"/>
                <w14:ligatures w14:val="none"/>
              </w:rPr>
            </w:pPr>
            <w:r w:rsidRPr="00233F32">
              <w:rPr>
                <w:rFonts w:ascii="Times New Roman" w:eastAsia="Times New Roman" w:hAnsi="Times New Roman" w:cs="Times New Roman"/>
                <w:color w:val="000000"/>
                <w:kern w:val="0"/>
                <w:lang w:val="en-GB" w:eastAsia="cs-CZ"/>
                <w14:ligatures w14:val="none"/>
              </w:rPr>
              <w:t>another construct</w:t>
            </w:r>
          </w:p>
        </w:tc>
        <w:tc>
          <w:tcPr>
            <w:tcW w:w="206" w:type="pct"/>
            <w:tcBorders>
              <w:top w:val="nil"/>
              <w:left w:val="nil"/>
              <w:bottom w:val="nil"/>
              <w:right w:val="nil"/>
            </w:tcBorders>
            <w:vAlign w:val="center"/>
            <w:hideMark/>
          </w:tcPr>
          <w:p w14:paraId="396CD0A5" w14:textId="77777777" w:rsidR="00424F0B" w:rsidRPr="00233F32" w:rsidRDefault="00424F0B" w:rsidP="00424F0B">
            <w:pPr>
              <w:spacing w:after="0" w:line="240" w:lineRule="auto"/>
              <w:jc w:val="center"/>
              <w:rPr>
                <w:rFonts w:ascii="Times New Roman" w:eastAsia="Times New Roman" w:hAnsi="Times New Roman" w:cs="Times New Roman"/>
                <w:color w:val="000000"/>
                <w:kern w:val="0"/>
                <w:lang w:val="en-GB" w:eastAsia="cs-CZ"/>
                <w14:ligatures w14:val="none"/>
              </w:rPr>
            </w:pPr>
            <w:r w:rsidRPr="00233F32">
              <w:rPr>
                <w:rFonts w:ascii="Times New Roman" w:eastAsia="Times New Roman" w:hAnsi="Times New Roman" w:cs="Times New Roman"/>
                <w:color w:val="000000"/>
                <w:kern w:val="0"/>
                <w:lang w:val="en-GB" w:eastAsia="cs-CZ"/>
                <w14:ligatures w14:val="none"/>
              </w:rPr>
              <w:t>6</w:t>
            </w:r>
          </w:p>
        </w:tc>
        <w:tc>
          <w:tcPr>
            <w:tcW w:w="206" w:type="pct"/>
            <w:tcBorders>
              <w:top w:val="nil"/>
              <w:left w:val="nil"/>
              <w:bottom w:val="nil"/>
              <w:right w:val="nil"/>
            </w:tcBorders>
            <w:vAlign w:val="center"/>
            <w:hideMark/>
          </w:tcPr>
          <w:p w14:paraId="1E8D2103" w14:textId="77777777" w:rsidR="00424F0B" w:rsidRPr="00233F32" w:rsidRDefault="00424F0B" w:rsidP="00424F0B">
            <w:pPr>
              <w:spacing w:after="0" w:line="240" w:lineRule="auto"/>
              <w:jc w:val="center"/>
              <w:rPr>
                <w:rFonts w:ascii="Times New Roman" w:eastAsia="Times New Roman" w:hAnsi="Times New Roman" w:cs="Times New Roman"/>
                <w:color w:val="000000"/>
                <w:kern w:val="0"/>
                <w:lang w:val="en-GB" w:eastAsia="cs-CZ"/>
                <w14:ligatures w14:val="none"/>
              </w:rPr>
            </w:pPr>
            <w:r w:rsidRPr="00233F32">
              <w:rPr>
                <w:rFonts w:ascii="Times New Roman" w:eastAsia="Times New Roman" w:hAnsi="Times New Roman" w:cs="Times New Roman"/>
                <w:color w:val="000000"/>
                <w:kern w:val="0"/>
                <w:lang w:val="en-GB" w:eastAsia="cs-CZ"/>
                <w14:ligatures w14:val="none"/>
              </w:rPr>
              <w:t>6</w:t>
            </w:r>
          </w:p>
        </w:tc>
        <w:tc>
          <w:tcPr>
            <w:tcW w:w="396" w:type="pct"/>
            <w:tcBorders>
              <w:top w:val="nil"/>
              <w:left w:val="nil"/>
              <w:bottom w:val="nil"/>
              <w:right w:val="nil"/>
            </w:tcBorders>
            <w:vAlign w:val="center"/>
            <w:hideMark/>
          </w:tcPr>
          <w:p w14:paraId="27383D1E" w14:textId="77777777" w:rsidR="00424F0B" w:rsidRPr="00233F32" w:rsidRDefault="00424F0B" w:rsidP="00424F0B">
            <w:pPr>
              <w:spacing w:after="0" w:line="240" w:lineRule="auto"/>
              <w:jc w:val="right"/>
              <w:rPr>
                <w:rFonts w:ascii="Times New Roman" w:eastAsia="Times New Roman" w:hAnsi="Times New Roman" w:cs="Times New Roman"/>
                <w:color w:val="000000"/>
                <w:kern w:val="0"/>
                <w:lang w:val="en-GB" w:eastAsia="cs-CZ"/>
                <w14:ligatures w14:val="none"/>
              </w:rPr>
            </w:pPr>
            <w:r w:rsidRPr="00233F32">
              <w:rPr>
                <w:rFonts w:ascii="Times New Roman" w:eastAsia="Times New Roman" w:hAnsi="Times New Roman" w:cs="Times New Roman"/>
                <w:color w:val="000000"/>
                <w:kern w:val="0"/>
                <w:lang w:val="en-GB" w:eastAsia="cs-CZ"/>
                <w14:ligatures w14:val="none"/>
              </w:rPr>
              <w:t>15 570</w:t>
            </w:r>
          </w:p>
        </w:tc>
        <w:tc>
          <w:tcPr>
            <w:tcW w:w="392" w:type="pct"/>
            <w:tcBorders>
              <w:top w:val="nil"/>
              <w:left w:val="nil"/>
              <w:bottom w:val="nil"/>
              <w:right w:val="nil"/>
            </w:tcBorders>
            <w:noWrap/>
            <w:vAlign w:val="bottom"/>
            <w:hideMark/>
          </w:tcPr>
          <w:p w14:paraId="338D7740" w14:textId="77777777" w:rsidR="00424F0B" w:rsidRPr="00233F32" w:rsidRDefault="00424F0B" w:rsidP="00424F0B">
            <w:pPr>
              <w:spacing w:after="0" w:line="240" w:lineRule="auto"/>
              <w:jc w:val="center"/>
              <w:rPr>
                <w:rFonts w:ascii="Times New Roman" w:eastAsia="Times New Roman" w:hAnsi="Times New Roman" w:cs="Times New Roman"/>
                <w:color w:val="000000"/>
                <w:kern w:val="0"/>
                <w:lang w:val="en-GB" w:eastAsia="cs-CZ"/>
                <w14:ligatures w14:val="none"/>
              </w:rPr>
            </w:pPr>
            <w:r w:rsidRPr="00233F32">
              <w:rPr>
                <w:rFonts w:ascii="Times New Roman" w:eastAsia="Times New Roman" w:hAnsi="Times New Roman" w:cs="Times New Roman"/>
                <w:color w:val="000000"/>
                <w:kern w:val="0"/>
                <w:lang w:val="en-GB" w:eastAsia="cs-CZ"/>
                <w14:ligatures w14:val="none"/>
              </w:rPr>
              <w:t>0.019</w:t>
            </w:r>
          </w:p>
        </w:tc>
        <w:tc>
          <w:tcPr>
            <w:tcW w:w="325" w:type="pct"/>
            <w:tcBorders>
              <w:top w:val="nil"/>
              <w:left w:val="nil"/>
              <w:bottom w:val="nil"/>
              <w:right w:val="nil"/>
            </w:tcBorders>
            <w:noWrap/>
            <w:vAlign w:val="bottom"/>
            <w:hideMark/>
          </w:tcPr>
          <w:p w14:paraId="55249370" w14:textId="77777777" w:rsidR="00424F0B" w:rsidRPr="00233F32" w:rsidRDefault="00424F0B" w:rsidP="00424F0B">
            <w:pPr>
              <w:spacing w:after="0" w:line="240" w:lineRule="auto"/>
              <w:jc w:val="center"/>
              <w:rPr>
                <w:rFonts w:ascii="Times New Roman" w:eastAsia="Times New Roman" w:hAnsi="Times New Roman" w:cs="Times New Roman"/>
                <w:color w:val="000000"/>
                <w:kern w:val="0"/>
                <w:lang w:val="en-GB" w:eastAsia="cs-CZ"/>
                <w14:ligatures w14:val="none"/>
              </w:rPr>
            </w:pPr>
            <w:r w:rsidRPr="00233F32">
              <w:rPr>
                <w:rFonts w:ascii="Times New Roman" w:eastAsia="Times New Roman" w:hAnsi="Times New Roman" w:cs="Times New Roman"/>
                <w:color w:val="000000"/>
                <w:kern w:val="0"/>
                <w:lang w:val="en-GB" w:eastAsia="cs-CZ"/>
                <w14:ligatures w14:val="none"/>
              </w:rPr>
              <w:t>0.44</w:t>
            </w:r>
          </w:p>
        </w:tc>
        <w:tc>
          <w:tcPr>
            <w:tcW w:w="333" w:type="pct"/>
            <w:tcBorders>
              <w:top w:val="nil"/>
              <w:left w:val="nil"/>
              <w:bottom w:val="nil"/>
              <w:right w:val="nil"/>
            </w:tcBorders>
            <w:noWrap/>
            <w:vAlign w:val="bottom"/>
            <w:hideMark/>
          </w:tcPr>
          <w:p w14:paraId="77390A93" w14:textId="77777777" w:rsidR="00424F0B" w:rsidRPr="00233F32" w:rsidRDefault="00424F0B" w:rsidP="00424F0B">
            <w:pPr>
              <w:spacing w:after="0" w:line="240" w:lineRule="auto"/>
              <w:jc w:val="center"/>
              <w:rPr>
                <w:rFonts w:ascii="Times New Roman" w:eastAsia="Times New Roman" w:hAnsi="Times New Roman" w:cs="Times New Roman"/>
                <w:color w:val="000000"/>
                <w:kern w:val="0"/>
                <w:lang w:val="en-GB" w:eastAsia="cs-CZ"/>
                <w14:ligatures w14:val="none"/>
              </w:rPr>
            </w:pPr>
            <w:r w:rsidRPr="00233F32">
              <w:rPr>
                <w:rFonts w:ascii="Times New Roman" w:eastAsia="Times New Roman" w:hAnsi="Times New Roman" w:cs="Times New Roman"/>
                <w:color w:val="000000"/>
                <w:kern w:val="0"/>
                <w:lang w:val="en-GB" w:eastAsia="cs-CZ"/>
                <w14:ligatures w14:val="none"/>
              </w:rPr>
              <w:t>-0.029</w:t>
            </w:r>
          </w:p>
        </w:tc>
        <w:tc>
          <w:tcPr>
            <w:tcW w:w="333" w:type="pct"/>
            <w:tcBorders>
              <w:top w:val="nil"/>
              <w:left w:val="nil"/>
              <w:bottom w:val="nil"/>
              <w:right w:val="nil"/>
            </w:tcBorders>
            <w:noWrap/>
            <w:vAlign w:val="bottom"/>
            <w:hideMark/>
          </w:tcPr>
          <w:p w14:paraId="62578FE7" w14:textId="77777777" w:rsidR="00424F0B" w:rsidRPr="00233F32" w:rsidRDefault="00424F0B" w:rsidP="00424F0B">
            <w:pPr>
              <w:spacing w:after="0" w:line="240" w:lineRule="auto"/>
              <w:jc w:val="center"/>
              <w:rPr>
                <w:rFonts w:ascii="Times New Roman" w:eastAsia="Times New Roman" w:hAnsi="Times New Roman" w:cs="Times New Roman"/>
                <w:color w:val="000000"/>
                <w:kern w:val="0"/>
                <w:lang w:val="en-GB" w:eastAsia="cs-CZ"/>
                <w14:ligatures w14:val="none"/>
              </w:rPr>
            </w:pPr>
            <w:r w:rsidRPr="00233F32">
              <w:rPr>
                <w:rFonts w:ascii="Times New Roman" w:eastAsia="Times New Roman" w:hAnsi="Times New Roman" w:cs="Times New Roman"/>
                <w:color w:val="000000"/>
                <w:kern w:val="0"/>
                <w:lang w:val="en-GB" w:eastAsia="cs-CZ"/>
                <w14:ligatures w14:val="none"/>
              </w:rPr>
              <w:t>0.066</w:t>
            </w:r>
          </w:p>
        </w:tc>
        <w:tc>
          <w:tcPr>
            <w:tcW w:w="423" w:type="pct"/>
            <w:tcBorders>
              <w:top w:val="nil"/>
              <w:left w:val="nil"/>
              <w:bottom w:val="nil"/>
              <w:right w:val="nil"/>
            </w:tcBorders>
            <w:noWrap/>
            <w:vAlign w:val="bottom"/>
            <w:hideMark/>
          </w:tcPr>
          <w:p w14:paraId="54387D57" w14:textId="77777777" w:rsidR="00424F0B" w:rsidRPr="00233F32" w:rsidRDefault="00424F0B" w:rsidP="00424F0B">
            <w:pPr>
              <w:spacing w:after="0" w:line="240" w:lineRule="auto"/>
              <w:jc w:val="center"/>
              <w:rPr>
                <w:rFonts w:ascii="Times New Roman" w:eastAsia="Times New Roman" w:hAnsi="Times New Roman" w:cs="Times New Roman"/>
                <w:color w:val="000000"/>
                <w:kern w:val="0"/>
                <w:lang w:val="en-GB" w:eastAsia="cs-CZ"/>
                <w14:ligatures w14:val="none"/>
              </w:rPr>
            </w:pPr>
            <w:r w:rsidRPr="00233F32">
              <w:rPr>
                <w:rFonts w:ascii="Times New Roman" w:eastAsia="Times New Roman" w:hAnsi="Times New Roman" w:cs="Times New Roman"/>
                <w:color w:val="000000"/>
                <w:kern w:val="0"/>
                <w:lang w:val="en-GB" w:eastAsia="cs-CZ"/>
                <w14:ligatures w14:val="none"/>
              </w:rPr>
              <w:t>29.31</w:t>
            </w:r>
          </w:p>
        </w:tc>
        <w:tc>
          <w:tcPr>
            <w:tcW w:w="347" w:type="pct"/>
            <w:tcBorders>
              <w:top w:val="nil"/>
              <w:left w:val="nil"/>
              <w:bottom w:val="nil"/>
              <w:right w:val="nil"/>
            </w:tcBorders>
            <w:noWrap/>
            <w:vAlign w:val="bottom"/>
            <w:hideMark/>
          </w:tcPr>
          <w:p w14:paraId="162D4614" w14:textId="77777777" w:rsidR="00424F0B" w:rsidRPr="00233F32" w:rsidRDefault="00424F0B" w:rsidP="00424F0B">
            <w:pPr>
              <w:spacing w:after="0" w:line="240" w:lineRule="auto"/>
              <w:jc w:val="center"/>
              <w:rPr>
                <w:rFonts w:ascii="Times New Roman" w:eastAsia="Times New Roman" w:hAnsi="Times New Roman" w:cs="Times New Roman"/>
                <w:color w:val="000000"/>
                <w:kern w:val="0"/>
                <w:lang w:val="en-GB" w:eastAsia="cs-CZ"/>
                <w14:ligatures w14:val="none"/>
              </w:rPr>
            </w:pPr>
            <w:r w:rsidRPr="00233F32">
              <w:rPr>
                <w:rFonts w:ascii="Times New Roman" w:eastAsia="Times New Roman" w:hAnsi="Times New Roman" w:cs="Times New Roman"/>
                <w:color w:val="000000"/>
                <w:kern w:val="0"/>
                <w:lang w:val="en-GB" w:eastAsia="cs-CZ"/>
                <w14:ligatures w14:val="none"/>
              </w:rPr>
              <w:t>**</w:t>
            </w:r>
          </w:p>
        </w:tc>
        <w:tc>
          <w:tcPr>
            <w:tcW w:w="418" w:type="pct"/>
            <w:tcBorders>
              <w:top w:val="nil"/>
              <w:left w:val="nil"/>
              <w:bottom w:val="nil"/>
              <w:right w:val="nil"/>
            </w:tcBorders>
            <w:noWrap/>
            <w:vAlign w:val="bottom"/>
            <w:hideMark/>
          </w:tcPr>
          <w:p w14:paraId="61E62E14" w14:textId="77777777" w:rsidR="00424F0B" w:rsidRPr="00233F32" w:rsidRDefault="00424F0B" w:rsidP="00424F0B">
            <w:pPr>
              <w:spacing w:after="0" w:line="240" w:lineRule="auto"/>
              <w:jc w:val="center"/>
              <w:rPr>
                <w:rFonts w:ascii="Times New Roman" w:eastAsia="Times New Roman" w:hAnsi="Times New Roman" w:cs="Times New Roman"/>
                <w:color w:val="000000"/>
                <w:kern w:val="0"/>
                <w:lang w:val="en-GB" w:eastAsia="cs-CZ"/>
                <w14:ligatures w14:val="none"/>
              </w:rPr>
            </w:pPr>
            <w:r w:rsidRPr="00233F32">
              <w:rPr>
                <w:rFonts w:ascii="Times New Roman" w:eastAsia="Times New Roman" w:hAnsi="Times New Roman" w:cs="Times New Roman"/>
                <w:color w:val="000000"/>
                <w:kern w:val="0"/>
                <w:lang w:val="en-GB" w:eastAsia="cs-CZ"/>
                <w14:ligatures w14:val="none"/>
              </w:rPr>
              <w:t>82.94%</w:t>
            </w:r>
          </w:p>
        </w:tc>
        <w:tc>
          <w:tcPr>
            <w:tcW w:w="330" w:type="pct"/>
            <w:tcBorders>
              <w:top w:val="nil"/>
              <w:left w:val="nil"/>
              <w:bottom w:val="nil"/>
              <w:right w:val="nil"/>
            </w:tcBorders>
            <w:noWrap/>
            <w:vAlign w:val="center"/>
            <w:hideMark/>
          </w:tcPr>
          <w:p w14:paraId="568293AD" w14:textId="77777777" w:rsidR="00424F0B" w:rsidRPr="00233F32" w:rsidRDefault="00424F0B" w:rsidP="00424F0B">
            <w:pPr>
              <w:spacing w:after="0" w:line="240" w:lineRule="auto"/>
              <w:jc w:val="center"/>
              <w:rPr>
                <w:rFonts w:ascii="Times New Roman" w:eastAsia="Times New Roman" w:hAnsi="Times New Roman" w:cs="Times New Roman"/>
                <w:color w:val="000000"/>
                <w:kern w:val="0"/>
                <w:lang w:val="en-GB" w:eastAsia="cs-CZ"/>
                <w14:ligatures w14:val="none"/>
              </w:rPr>
            </w:pPr>
          </w:p>
        </w:tc>
        <w:tc>
          <w:tcPr>
            <w:tcW w:w="298" w:type="pct"/>
            <w:tcBorders>
              <w:top w:val="nil"/>
              <w:left w:val="nil"/>
              <w:bottom w:val="nil"/>
              <w:right w:val="nil"/>
            </w:tcBorders>
            <w:noWrap/>
            <w:vAlign w:val="center"/>
            <w:hideMark/>
          </w:tcPr>
          <w:p w14:paraId="6A682897" w14:textId="77777777" w:rsidR="00424F0B" w:rsidRPr="00233F32" w:rsidRDefault="00424F0B" w:rsidP="00424F0B">
            <w:pPr>
              <w:spacing w:after="0" w:line="240" w:lineRule="auto"/>
              <w:jc w:val="center"/>
              <w:rPr>
                <w:rFonts w:ascii="Times New Roman" w:eastAsia="Times New Roman" w:hAnsi="Times New Roman" w:cs="Times New Roman"/>
                <w:kern w:val="0"/>
                <w:sz w:val="20"/>
                <w:szCs w:val="20"/>
                <w:lang w:val="en-GB" w:eastAsia="cs-CZ"/>
                <w14:ligatures w14:val="none"/>
              </w:rPr>
            </w:pPr>
          </w:p>
        </w:tc>
      </w:tr>
      <w:tr w:rsidR="00424F0B" w:rsidRPr="00233F32" w14:paraId="58999946" w14:textId="77777777" w:rsidTr="2C278038">
        <w:trPr>
          <w:trHeight w:val="300"/>
        </w:trPr>
        <w:tc>
          <w:tcPr>
            <w:tcW w:w="995" w:type="pct"/>
            <w:tcBorders>
              <w:top w:val="nil"/>
              <w:left w:val="nil"/>
              <w:bottom w:val="nil"/>
              <w:right w:val="nil"/>
            </w:tcBorders>
            <w:vAlign w:val="center"/>
            <w:hideMark/>
          </w:tcPr>
          <w:p w14:paraId="06F73B80" w14:textId="77777777" w:rsidR="00424F0B" w:rsidRPr="00233F32" w:rsidRDefault="00424F0B" w:rsidP="00424F0B">
            <w:pPr>
              <w:spacing w:after="0" w:line="240" w:lineRule="auto"/>
              <w:rPr>
                <w:rFonts w:ascii="Times New Roman" w:eastAsia="Times New Roman" w:hAnsi="Times New Roman" w:cs="Times New Roman"/>
                <w:color w:val="000000"/>
                <w:kern w:val="0"/>
                <w:lang w:val="en-GB" w:eastAsia="cs-CZ"/>
                <w14:ligatures w14:val="none"/>
              </w:rPr>
            </w:pPr>
            <w:r w:rsidRPr="00233F32">
              <w:rPr>
                <w:rFonts w:ascii="Times New Roman" w:eastAsia="Times New Roman" w:hAnsi="Times New Roman" w:cs="Times New Roman"/>
                <w:color w:val="000000"/>
                <w:kern w:val="0"/>
                <w:lang w:val="en-GB" w:eastAsia="cs-CZ"/>
                <w14:ligatures w14:val="none"/>
              </w:rPr>
              <w:t>psychometric third party</w:t>
            </w:r>
          </w:p>
        </w:tc>
        <w:tc>
          <w:tcPr>
            <w:tcW w:w="206" w:type="pct"/>
            <w:tcBorders>
              <w:top w:val="nil"/>
              <w:left w:val="nil"/>
              <w:bottom w:val="nil"/>
              <w:right w:val="nil"/>
            </w:tcBorders>
            <w:vAlign w:val="center"/>
            <w:hideMark/>
          </w:tcPr>
          <w:p w14:paraId="55B25240" w14:textId="77777777" w:rsidR="00424F0B" w:rsidRPr="00233F32" w:rsidRDefault="00424F0B" w:rsidP="00424F0B">
            <w:pPr>
              <w:spacing w:after="0" w:line="240" w:lineRule="auto"/>
              <w:jc w:val="center"/>
              <w:rPr>
                <w:rFonts w:ascii="Times New Roman" w:eastAsia="Times New Roman" w:hAnsi="Times New Roman" w:cs="Times New Roman"/>
                <w:color w:val="000000"/>
                <w:kern w:val="0"/>
                <w:lang w:val="en-GB" w:eastAsia="cs-CZ"/>
                <w14:ligatures w14:val="none"/>
              </w:rPr>
            </w:pPr>
            <w:r w:rsidRPr="00233F32">
              <w:rPr>
                <w:rFonts w:ascii="Times New Roman" w:eastAsia="Times New Roman" w:hAnsi="Times New Roman" w:cs="Times New Roman"/>
                <w:color w:val="000000"/>
                <w:kern w:val="0"/>
                <w:lang w:val="en-GB" w:eastAsia="cs-CZ"/>
                <w14:ligatures w14:val="none"/>
              </w:rPr>
              <w:t>4</w:t>
            </w:r>
          </w:p>
        </w:tc>
        <w:tc>
          <w:tcPr>
            <w:tcW w:w="206" w:type="pct"/>
            <w:tcBorders>
              <w:top w:val="nil"/>
              <w:left w:val="nil"/>
              <w:bottom w:val="nil"/>
              <w:right w:val="nil"/>
            </w:tcBorders>
            <w:vAlign w:val="center"/>
            <w:hideMark/>
          </w:tcPr>
          <w:p w14:paraId="350A364B" w14:textId="77777777" w:rsidR="00424F0B" w:rsidRPr="00233F32" w:rsidRDefault="00424F0B" w:rsidP="00424F0B">
            <w:pPr>
              <w:spacing w:after="0" w:line="240" w:lineRule="auto"/>
              <w:jc w:val="center"/>
              <w:rPr>
                <w:rFonts w:ascii="Times New Roman" w:eastAsia="Times New Roman" w:hAnsi="Times New Roman" w:cs="Times New Roman"/>
                <w:color w:val="000000"/>
                <w:kern w:val="0"/>
                <w:lang w:val="en-GB" w:eastAsia="cs-CZ"/>
                <w14:ligatures w14:val="none"/>
              </w:rPr>
            </w:pPr>
            <w:r w:rsidRPr="00233F32">
              <w:rPr>
                <w:rFonts w:ascii="Times New Roman" w:eastAsia="Times New Roman" w:hAnsi="Times New Roman" w:cs="Times New Roman"/>
                <w:color w:val="000000"/>
                <w:kern w:val="0"/>
                <w:lang w:val="en-GB" w:eastAsia="cs-CZ"/>
                <w14:ligatures w14:val="none"/>
              </w:rPr>
              <w:t>4</w:t>
            </w:r>
          </w:p>
        </w:tc>
        <w:tc>
          <w:tcPr>
            <w:tcW w:w="396" w:type="pct"/>
            <w:tcBorders>
              <w:top w:val="nil"/>
              <w:left w:val="nil"/>
              <w:bottom w:val="nil"/>
              <w:right w:val="nil"/>
            </w:tcBorders>
            <w:vAlign w:val="center"/>
            <w:hideMark/>
          </w:tcPr>
          <w:p w14:paraId="63D1BB4D" w14:textId="77777777" w:rsidR="00424F0B" w:rsidRPr="00233F32" w:rsidRDefault="00424F0B" w:rsidP="00424F0B">
            <w:pPr>
              <w:spacing w:after="0" w:line="240" w:lineRule="auto"/>
              <w:jc w:val="right"/>
              <w:rPr>
                <w:rFonts w:ascii="Times New Roman" w:eastAsia="Times New Roman" w:hAnsi="Times New Roman" w:cs="Times New Roman"/>
                <w:color w:val="000000"/>
                <w:kern w:val="0"/>
                <w:lang w:val="en-GB" w:eastAsia="cs-CZ"/>
                <w14:ligatures w14:val="none"/>
              </w:rPr>
            </w:pPr>
            <w:r w:rsidRPr="00233F32">
              <w:rPr>
                <w:rFonts w:ascii="Times New Roman" w:eastAsia="Times New Roman" w:hAnsi="Times New Roman" w:cs="Times New Roman"/>
                <w:color w:val="000000"/>
                <w:kern w:val="0"/>
                <w:lang w:val="en-GB" w:eastAsia="cs-CZ"/>
                <w14:ligatures w14:val="none"/>
              </w:rPr>
              <w:t>5 033</w:t>
            </w:r>
          </w:p>
        </w:tc>
        <w:tc>
          <w:tcPr>
            <w:tcW w:w="392" w:type="pct"/>
            <w:tcBorders>
              <w:top w:val="nil"/>
              <w:left w:val="nil"/>
              <w:bottom w:val="nil"/>
              <w:right w:val="nil"/>
            </w:tcBorders>
            <w:noWrap/>
            <w:vAlign w:val="bottom"/>
            <w:hideMark/>
          </w:tcPr>
          <w:p w14:paraId="000B73EF" w14:textId="77777777" w:rsidR="00424F0B" w:rsidRPr="00233F32" w:rsidRDefault="00424F0B" w:rsidP="00424F0B">
            <w:pPr>
              <w:spacing w:after="0" w:line="240" w:lineRule="auto"/>
              <w:jc w:val="center"/>
              <w:rPr>
                <w:rFonts w:ascii="Times New Roman" w:eastAsia="Times New Roman" w:hAnsi="Times New Roman" w:cs="Times New Roman"/>
                <w:color w:val="000000"/>
                <w:kern w:val="0"/>
                <w:lang w:val="en-GB" w:eastAsia="cs-CZ"/>
                <w14:ligatures w14:val="none"/>
              </w:rPr>
            </w:pPr>
            <w:r w:rsidRPr="00233F32">
              <w:rPr>
                <w:rFonts w:ascii="Times New Roman" w:eastAsia="Times New Roman" w:hAnsi="Times New Roman" w:cs="Times New Roman"/>
                <w:color w:val="000000"/>
                <w:kern w:val="0"/>
                <w:lang w:val="en-GB" w:eastAsia="cs-CZ"/>
                <w14:ligatures w14:val="none"/>
              </w:rPr>
              <w:t>0.085</w:t>
            </w:r>
          </w:p>
        </w:tc>
        <w:tc>
          <w:tcPr>
            <w:tcW w:w="325" w:type="pct"/>
            <w:tcBorders>
              <w:top w:val="nil"/>
              <w:left w:val="nil"/>
              <w:bottom w:val="nil"/>
              <w:right w:val="nil"/>
            </w:tcBorders>
            <w:noWrap/>
            <w:vAlign w:val="bottom"/>
            <w:hideMark/>
          </w:tcPr>
          <w:p w14:paraId="526B4E12" w14:textId="77777777" w:rsidR="00424F0B" w:rsidRPr="00233F32" w:rsidRDefault="00424F0B" w:rsidP="00424F0B">
            <w:pPr>
              <w:spacing w:after="0" w:line="240" w:lineRule="auto"/>
              <w:jc w:val="center"/>
              <w:rPr>
                <w:rFonts w:ascii="Times New Roman" w:eastAsia="Times New Roman" w:hAnsi="Times New Roman" w:cs="Times New Roman"/>
                <w:color w:val="000000"/>
                <w:kern w:val="0"/>
                <w:lang w:val="en-GB" w:eastAsia="cs-CZ"/>
                <w14:ligatures w14:val="none"/>
              </w:rPr>
            </w:pPr>
            <w:r w:rsidRPr="00233F32">
              <w:rPr>
                <w:rFonts w:ascii="Times New Roman" w:eastAsia="Times New Roman" w:hAnsi="Times New Roman" w:cs="Times New Roman"/>
                <w:color w:val="000000"/>
                <w:kern w:val="0"/>
                <w:lang w:val="en-GB" w:eastAsia="cs-CZ"/>
                <w14:ligatures w14:val="none"/>
              </w:rPr>
              <w:t>**</w:t>
            </w:r>
          </w:p>
        </w:tc>
        <w:tc>
          <w:tcPr>
            <w:tcW w:w="333" w:type="pct"/>
            <w:tcBorders>
              <w:top w:val="nil"/>
              <w:left w:val="nil"/>
              <w:bottom w:val="nil"/>
              <w:right w:val="nil"/>
            </w:tcBorders>
            <w:noWrap/>
            <w:vAlign w:val="bottom"/>
            <w:hideMark/>
          </w:tcPr>
          <w:p w14:paraId="799EF5DC" w14:textId="77777777" w:rsidR="00424F0B" w:rsidRPr="00233F32" w:rsidRDefault="00424F0B" w:rsidP="00424F0B">
            <w:pPr>
              <w:spacing w:after="0" w:line="240" w:lineRule="auto"/>
              <w:jc w:val="center"/>
              <w:rPr>
                <w:rFonts w:ascii="Times New Roman" w:eastAsia="Times New Roman" w:hAnsi="Times New Roman" w:cs="Times New Roman"/>
                <w:color w:val="000000"/>
                <w:kern w:val="0"/>
                <w:lang w:val="en-GB" w:eastAsia="cs-CZ"/>
                <w14:ligatures w14:val="none"/>
              </w:rPr>
            </w:pPr>
            <w:r w:rsidRPr="00233F32">
              <w:rPr>
                <w:rFonts w:ascii="Times New Roman" w:eastAsia="Times New Roman" w:hAnsi="Times New Roman" w:cs="Times New Roman"/>
                <w:color w:val="000000"/>
                <w:kern w:val="0"/>
                <w:lang w:val="en-GB" w:eastAsia="cs-CZ"/>
                <w14:ligatures w14:val="none"/>
              </w:rPr>
              <w:t>0.055</w:t>
            </w:r>
          </w:p>
        </w:tc>
        <w:tc>
          <w:tcPr>
            <w:tcW w:w="333" w:type="pct"/>
            <w:tcBorders>
              <w:top w:val="nil"/>
              <w:left w:val="nil"/>
              <w:bottom w:val="nil"/>
              <w:right w:val="nil"/>
            </w:tcBorders>
            <w:noWrap/>
            <w:vAlign w:val="bottom"/>
            <w:hideMark/>
          </w:tcPr>
          <w:p w14:paraId="624AE0EC" w14:textId="77777777" w:rsidR="00424F0B" w:rsidRPr="00233F32" w:rsidRDefault="00424F0B" w:rsidP="00424F0B">
            <w:pPr>
              <w:spacing w:after="0" w:line="240" w:lineRule="auto"/>
              <w:jc w:val="center"/>
              <w:rPr>
                <w:rFonts w:ascii="Times New Roman" w:eastAsia="Times New Roman" w:hAnsi="Times New Roman" w:cs="Times New Roman"/>
                <w:color w:val="000000"/>
                <w:kern w:val="0"/>
                <w:lang w:val="en-GB" w:eastAsia="cs-CZ"/>
                <w14:ligatures w14:val="none"/>
              </w:rPr>
            </w:pPr>
            <w:r w:rsidRPr="00233F32">
              <w:rPr>
                <w:rFonts w:ascii="Times New Roman" w:eastAsia="Times New Roman" w:hAnsi="Times New Roman" w:cs="Times New Roman"/>
                <w:color w:val="000000"/>
                <w:kern w:val="0"/>
                <w:lang w:val="en-GB" w:eastAsia="cs-CZ"/>
                <w14:ligatures w14:val="none"/>
              </w:rPr>
              <w:t>0.115</w:t>
            </w:r>
          </w:p>
        </w:tc>
        <w:tc>
          <w:tcPr>
            <w:tcW w:w="423" w:type="pct"/>
            <w:tcBorders>
              <w:top w:val="nil"/>
              <w:left w:val="nil"/>
              <w:bottom w:val="nil"/>
              <w:right w:val="nil"/>
            </w:tcBorders>
            <w:noWrap/>
            <w:vAlign w:val="bottom"/>
            <w:hideMark/>
          </w:tcPr>
          <w:p w14:paraId="6DA39C11" w14:textId="77777777" w:rsidR="00424F0B" w:rsidRPr="00233F32" w:rsidRDefault="00424F0B" w:rsidP="00424F0B">
            <w:pPr>
              <w:spacing w:after="0" w:line="240" w:lineRule="auto"/>
              <w:jc w:val="center"/>
              <w:rPr>
                <w:rFonts w:ascii="Times New Roman" w:eastAsia="Times New Roman" w:hAnsi="Times New Roman" w:cs="Times New Roman"/>
                <w:color w:val="000000"/>
                <w:kern w:val="0"/>
                <w:lang w:val="en-GB" w:eastAsia="cs-CZ"/>
                <w14:ligatures w14:val="none"/>
              </w:rPr>
            </w:pPr>
            <w:r w:rsidRPr="00233F32">
              <w:rPr>
                <w:rFonts w:ascii="Times New Roman" w:eastAsia="Times New Roman" w:hAnsi="Times New Roman" w:cs="Times New Roman"/>
                <w:color w:val="000000"/>
                <w:kern w:val="0"/>
                <w:lang w:val="en-GB" w:eastAsia="cs-CZ"/>
                <w14:ligatures w14:val="none"/>
              </w:rPr>
              <w:t>2.23</w:t>
            </w:r>
          </w:p>
        </w:tc>
        <w:tc>
          <w:tcPr>
            <w:tcW w:w="347" w:type="pct"/>
            <w:tcBorders>
              <w:top w:val="nil"/>
              <w:left w:val="nil"/>
              <w:bottom w:val="nil"/>
              <w:right w:val="nil"/>
            </w:tcBorders>
            <w:noWrap/>
            <w:vAlign w:val="bottom"/>
            <w:hideMark/>
          </w:tcPr>
          <w:p w14:paraId="38A72C51" w14:textId="77777777" w:rsidR="00424F0B" w:rsidRPr="00233F32" w:rsidRDefault="00424F0B" w:rsidP="00424F0B">
            <w:pPr>
              <w:spacing w:after="0" w:line="240" w:lineRule="auto"/>
              <w:jc w:val="center"/>
              <w:rPr>
                <w:rFonts w:ascii="Times New Roman" w:eastAsia="Times New Roman" w:hAnsi="Times New Roman" w:cs="Times New Roman"/>
                <w:color w:val="000000"/>
                <w:kern w:val="0"/>
                <w:lang w:val="en-GB" w:eastAsia="cs-CZ"/>
                <w14:ligatures w14:val="none"/>
              </w:rPr>
            </w:pPr>
            <w:r w:rsidRPr="00233F32">
              <w:rPr>
                <w:rFonts w:ascii="Times New Roman" w:eastAsia="Times New Roman" w:hAnsi="Times New Roman" w:cs="Times New Roman"/>
                <w:color w:val="000000"/>
                <w:kern w:val="0"/>
                <w:lang w:val="en-GB" w:eastAsia="cs-CZ"/>
                <w14:ligatures w14:val="none"/>
              </w:rPr>
              <w:t>0.53</w:t>
            </w:r>
          </w:p>
        </w:tc>
        <w:tc>
          <w:tcPr>
            <w:tcW w:w="418" w:type="pct"/>
            <w:tcBorders>
              <w:top w:val="nil"/>
              <w:left w:val="nil"/>
              <w:bottom w:val="nil"/>
              <w:right w:val="nil"/>
            </w:tcBorders>
            <w:noWrap/>
            <w:vAlign w:val="bottom"/>
            <w:hideMark/>
          </w:tcPr>
          <w:p w14:paraId="005BE7E3" w14:textId="77777777" w:rsidR="00424F0B" w:rsidRPr="00233F32" w:rsidRDefault="00424F0B" w:rsidP="00424F0B">
            <w:pPr>
              <w:spacing w:after="0" w:line="240" w:lineRule="auto"/>
              <w:jc w:val="center"/>
              <w:rPr>
                <w:rFonts w:ascii="Times New Roman" w:eastAsia="Times New Roman" w:hAnsi="Times New Roman" w:cs="Times New Roman"/>
                <w:color w:val="000000"/>
                <w:kern w:val="0"/>
                <w:lang w:val="en-GB" w:eastAsia="cs-CZ"/>
                <w14:ligatures w14:val="none"/>
              </w:rPr>
            </w:pPr>
            <w:r w:rsidRPr="00233F32">
              <w:rPr>
                <w:rFonts w:ascii="Times New Roman" w:eastAsia="Times New Roman" w:hAnsi="Times New Roman" w:cs="Times New Roman"/>
                <w:color w:val="000000"/>
                <w:kern w:val="0"/>
                <w:lang w:val="en-GB" w:eastAsia="cs-CZ"/>
                <w14:ligatures w14:val="none"/>
              </w:rPr>
              <w:t>0.00%</w:t>
            </w:r>
          </w:p>
        </w:tc>
        <w:tc>
          <w:tcPr>
            <w:tcW w:w="330" w:type="pct"/>
            <w:tcBorders>
              <w:top w:val="nil"/>
              <w:left w:val="nil"/>
              <w:bottom w:val="nil"/>
              <w:right w:val="nil"/>
            </w:tcBorders>
            <w:noWrap/>
            <w:vAlign w:val="center"/>
            <w:hideMark/>
          </w:tcPr>
          <w:p w14:paraId="60DB9560" w14:textId="77777777" w:rsidR="00424F0B" w:rsidRPr="00233F32" w:rsidRDefault="00424F0B" w:rsidP="00424F0B">
            <w:pPr>
              <w:spacing w:after="0" w:line="240" w:lineRule="auto"/>
              <w:jc w:val="center"/>
              <w:rPr>
                <w:rFonts w:ascii="Times New Roman" w:eastAsia="Times New Roman" w:hAnsi="Times New Roman" w:cs="Times New Roman"/>
                <w:color w:val="000000"/>
                <w:kern w:val="0"/>
                <w:lang w:val="en-GB" w:eastAsia="cs-CZ"/>
                <w14:ligatures w14:val="none"/>
              </w:rPr>
            </w:pPr>
          </w:p>
        </w:tc>
        <w:tc>
          <w:tcPr>
            <w:tcW w:w="298" w:type="pct"/>
            <w:tcBorders>
              <w:top w:val="nil"/>
              <w:left w:val="nil"/>
              <w:bottom w:val="nil"/>
              <w:right w:val="nil"/>
            </w:tcBorders>
            <w:noWrap/>
            <w:vAlign w:val="center"/>
            <w:hideMark/>
          </w:tcPr>
          <w:p w14:paraId="62FE80A1" w14:textId="77777777" w:rsidR="00424F0B" w:rsidRPr="00233F32" w:rsidRDefault="00424F0B" w:rsidP="00424F0B">
            <w:pPr>
              <w:spacing w:after="0" w:line="240" w:lineRule="auto"/>
              <w:jc w:val="center"/>
              <w:rPr>
                <w:rFonts w:ascii="Times New Roman" w:eastAsia="Times New Roman" w:hAnsi="Times New Roman" w:cs="Times New Roman"/>
                <w:kern w:val="0"/>
                <w:sz w:val="20"/>
                <w:szCs w:val="20"/>
                <w:lang w:val="en-GB" w:eastAsia="cs-CZ"/>
                <w14:ligatures w14:val="none"/>
              </w:rPr>
            </w:pPr>
          </w:p>
        </w:tc>
      </w:tr>
      <w:tr w:rsidR="00424F0B" w:rsidRPr="00233F32" w14:paraId="56348390" w14:textId="77777777" w:rsidTr="2C278038">
        <w:trPr>
          <w:trHeight w:val="300"/>
        </w:trPr>
        <w:tc>
          <w:tcPr>
            <w:tcW w:w="995" w:type="pct"/>
            <w:tcBorders>
              <w:top w:val="nil"/>
              <w:left w:val="nil"/>
              <w:bottom w:val="nil"/>
              <w:right w:val="nil"/>
            </w:tcBorders>
            <w:vAlign w:val="center"/>
            <w:hideMark/>
          </w:tcPr>
          <w:p w14:paraId="1799E4C7" w14:textId="77777777" w:rsidR="00424F0B" w:rsidRPr="00233F32" w:rsidRDefault="00424F0B" w:rsidP="00424F0B">
            <w:pPr>
              <w:spacing w:after="0" w:line="240" w:lineRule="auto"/>
              <w:rPr>
                <w:rFonts w:ascii="Times New Roman" w:eastAsia="Times New Roman" w:hAnsi="Times New Roman" w:cs="Times New Roman"/>
                <w:color w:val="000000"/>
                <w:kern w:val="0"/>
                <w:lang w:val="en-GB" w:eastAsia="cs-CZ"/>
                <w14:ligatures w14:val="none"/>
              </w:rPr>
            </w:pPr>
            <w:r w:rsidRPr="00233F32">
              <w:rPr>
                <w:rFonts w:ascii="Times New Roman" w:eastAsia="Times New Roman" w:hAnsi="Times New Roman" w:cs="Times New Roman"/>
                <w:color w:val="000000"/>
                <w:kern w:val="0"/>
                <w:lang w:val="en-GB" w:eastAsia="cs-CZ"/>
                <w14:ligatures w14:val="none"/>
              </w:rPr>
              <w:t>psychometric self-report</w:t>
            </w:r>
          </w:p>
        </w:tc>
        <w:tc>
          <w:tcPr>
            <w:tcW w:w="206" w:type="pct"/>
            <w:tcBorders>
              <w:top w:val="nil"/>
              <w:left w:val="nil"/>
              <w:bottom w:val="nil"/>
              <w:right w:val="nil"/>
            </w:tcBorders>
            <w:vAlign w:val="center"/>
            <w:hideMark/>
          </w:tcPr>
          <w:p w14:paraId="05EA71AD" w14:textId="77777777" w:rsidR="00424F0B" w:rsidRPr="00233F32" w:rsidRDefault="00424F0B" w:rsidP="00424F0B">
            <w:pPr>
              <w:spacing w:after="0" w:line="240" w:lineRule="auto"/>
              <w:jc w:val="center"/>
              <w:rPr>
                <w:rFonts w:ascii="Times New Roman" w:eastAsia="Times New Roman" w:hAnsi="Times New Roman" w:cs="Times New Roman"/>
                <w:color w:val="000000"/>
                <w:kern w:val="0"/>
                <w:lang w:val="en-GB" w:eastAsia="cs-CZ"/>
                <w14:ligatures w14:val="none"/>
              </w:rPr>
            </w:pPr>
            <w:r w:rsidRPr="00233F32">
              <w:rPr>
                <w:rFonts w:ascii="Times New Roman" w:eastAsia="Times New Roman" w:hAnsi="Times New Roman" w:cs="Times New Roman"/>
                <w:color w:val="000000"/>
                <w:kern w:val="0"/>
                <w:lang w:val="en-GB" w:eastAsia="cs-CZ"/>
                <w14:ligatures w14:val="none"/>
              </w:rPr>
              <w:t>15</w:t>
            </w:r>
          </w:p>
        </w:tc>
        <w:tc>
          <w:tcPr>
            <w:tcW w:w="206" w:type="pct"/>
            <w:tcBorders>
              <w:top w:val="nil"/>
              <w:left w:val="nil"/>
              <w:bottom w:val="nil"/>
              <w:right w:val="nil"/>
            </w:tcBorders>
            <w:vAlign w:val="center"/>
            <w:hideMark/>
          </w:tcPr>
          <w:p w14:paraId="0E17A2FD" w14:textId="77777777" w:rsidR="00424F0B" w:rsidRPr="00233F32" w:rsidRDefault="00424F0B" w:rsidP="00424F0B">
            <w:pPr>
              <w:spacing w:after="0" w:line="240" w:lineRule="auto"/>
              <w:jc w:val="center"/>
              <w:rPr>
                <w:rFonts w:ascii="Times New Roman" w:eastAsia="Times New Roman" w:hAnsi="Times New Roman" w:cs="Times New Roman"/>
                <w:color w:val="000000"/>
                <w:kern w:val="0"/>
                <w:lang w:val="en-GB" w:eastAsia="cs-CZ"/>
                <w14:ligatures w14:val="none"/>
              </w:rPr>
            </w:pPr>
            <w:r w:rsidRPr="00233F32">
              <w:rPr>
                <w:rFonts w:ascii="Times New Roman" w:eastAsia="Times New Roman" w:hAnsi="Times New Roman" w:cs="Times New Roman"/>
                <w:color w:val="000000"/>
                <w:kern w:val="0"/>
                <w:lang w:val="en-GB" w:eastAsia="cs-CZ"/>
                <w14:ligatures w14:val="none"/>
              </w:rPr>
              <w:t>16</w:t>
            </w:r>
          </w:p>
        </w:tc>
        <w:tc>
          <w:tcPr>
            <w:tcW w:w="396" w:type="pct"/>
            <w:tcBorders>
              <w:top w:val="nil"/>
              <w:left w:val="nil"/>
              <w:bottom w:val="nil"/>
              <w:right w:val="nil"/>
            </w:tcBorders>
            <w:vAlign w:val="center"/>
            <w:hideMark/>
          </w:tcPr>
          <w:p w14:paraId="3BD46CAC" w14:textId="77777777" w:rsidR="00424F0B" w:rsidRPr="00233F32" w:rsidRDefault="00424F0B" w:rsidP="00424F0B">
            <w:pPr>
              <w:spacing w:after="0" w:line="240" w:lineRule="auto"/>
              <w:jc w:val="right"/>
              <w:rPr>
                <w:rFonts w:ascii="Times New Roman" w:eastAsia="Times New Roman" w:hAnsi="Times New Roman" w:cs="Times New Roman"/>
                <w:color w:val="000000"/>
                <w:kern w:val="0"/>
                <w:lang w:val="en-GB" w:eastAsia="cs-CZ"/>
                <w14:ligatures w14:val="none"/>
              </w:rPr>
            </w:pPr>
            <w:r w:rsidRPr="00233F32">
              <w:rPr>
                <w:rFonts w:ascii="Times New Roman" w:eastAsia="Times New Roman" w:hAnsi="Times New Roman" w:cs="Times New Roman"/>
                <w:color w:val="000000"/>
                <w:kern w:val="0"/>
                <w:lang w:val="en-GB" w:eastAsia="cs-CZ"/>
                <w14:ligatures w14:val="none"/>
              </w:rPr>
              <w:t>2 779</w:t>
            </w:r>
          </w:p>
        </w:tc>
        <w:tc>
          <w:tcPr>
            <w:tcW w:w="392" w:type="pct"/>
            <w:tcBorders>
              <w:top w:val="nil"/>
              <w:left w:val="nil"/>
              <w:bottom w:val="nil"/>
              <w:right w:val="nil"/>
            </w:tcBorders>
            <w:noWrap/>
            <w:vAlign w:val="bottom"/>
            <w:hideMark/>
          </w:tcPr>
          <w:p w14:paraId="5F59D521" w14:textId="77777777" w:rsidR="00424F0B" w:rsidRPr="00233F32" w:rsidRDefault="00424F0B" w:rsidP="00424F0B">
            <w:pPr>
              <w:spacing w:after="0" w:line="240" w:lineRule="auto"/>
              <w:jc w:val="center"/>
              <w:rPr>
                <w:rFonts w:ascii="Times New Roman" w:eastAsia="Times New Roman" w:hAnsi="Times New Roman" w:cs="Times New Roman"/>
                <w:color w:val="000000"/>
                <w:kern w:val="0"/>
                <w:lang w:val="en-GB" w:eastAsia="cs-CZ"/>
                <w14:ligatures w14:val="none"/>
              </w:rPr>
            </w:pPr>
            <w:r w:rsidRPr="00233F32">
              <w:rPr>
                <w:rFonts w:ascii="Times New Roman" w:eastAsia="Times New Roman" w:hAnsi="Times New Roman" w:cs="Times New Roman"/>
                <w:color w:val="000000"/>
                <w:kern w:val="0"/>
                <w:lang w:val="en-GB" w:eastAsia="cs-CZ"/>
                <w14:ligatures w14:val="none"/>
              </w:rPr>
              <w:t>-0.066</w:t>
            </w:r>
          </w:p>
        </w:tc>
        <w:tc>
          <w:tcPr>
            <w:tcW w:w="325" w:type="pct"/>
            <w:tcBorders>
              <w:top w:val="nil"/>
              <w:left w:val="nil"/>
              <w:bottom w:val="nil"/>
              <w:right w:val="nil"/>
            </w:tcBorders>
            <w:noWrap/>
            <w:vAlign w:val="bottom"/>
            <w:hideMark/>
          </w:tcPr>
          <w:p w14:paraId="14523A3E" w14:textId="77777777" w:rsidR="00424F0B" w:rsidRPr="00233F32" w:rsidRDefault="00424F0B" w:rsidP="00424F0B">
            <w:pPr>
              <w:spacing w:after="0" w:line="240" w:lineRule="auto"/>
              <w:jc w:val="center"/>
              <w:rPr>
                <w:rFonts w:ascii="Times New Roman" w:eastAsia="Times New Roman" w:hAnsi="Times New Roman" w:cs="Times New Roman"/>
                <w:color w:val="000000"/>
                <w:kern w:val="0"/>
                <w:lang w:val="en-GB" w:eastAsia="cs-CZ"/>
                <w14:ligatures w14:val="none"/>
              </w:rPr>
            </w:pPr>
            <w:r w:rsidRPr="00233F32">
              <w:rPr>
                <w:rFonts w:ascii="Times New Roman" w:eastAsia="Times New Roman" w:hAnsi="Times New Roman" w:cs="Times New Roman"/>
                <w:color w:val="000000"/>
                <w:kern w:val="0"/>
                <w:lang w:val="en-GB" w:eastAsia="cs-CZ"/>
                <w14:ligatures w14:val="none"/>
              </w:rPr>
              <w:t>*</w:t>
            </w:r>
          </w:p>
        </w:tc>
        <w:tc>
          <w:tcPr>
            <w:tcW w:w="333" w:type="pct"/>
            <w:tcBorders>
              <w:top w:val="nil"/>
              <w:left w:val="nil"/>
              <w:bottom w:val="nil"/>
              <w:right w:val="nil"/>
            </w:tcBorders>
            <w:noWrap/>
            <w:vAlign w:val="bottom"/>
            <w:hideMark/>
          </w:tcPr>
          <w:p w14:paraId="31911B8A" w14:textId="77777777" w:rsidR="00424F0B" w:rsidRPr="00233F32" w:rsidRDefault="00424F0B" w:rsidP="00424F0B">
            <w:pPr>
              <w:spacing w:after="0" w:line="240" w:lineRule="auto"/>
              <w:jc w:val="center"/>
              <w:rPr>
                <w:rFonts w:ascii="Times New Roman" w:eastAsia="Times New Roman" w:hAnsi="Times New Roman" w:cs="Times New Roman"/>
                <w:color w:val="000000"/>
                <w:kern w:val="0"/>
                <w:lang w:val="en-GB" w:eastAsia="cs-CZ"/>
                <w14:ligatures w14:val="none"/>
              </w:rPr>
            </w:pPr>
            <w:r w:rsidRPr="00233F32">
              <w:rPr>
                <w:rFonts w:ascii="Times New Roman" w:eastAsia="Times New Roman" w:hAnsi="Times New Roman" w:cs="Times New Roman"/>
                <w:color w:val="000000"/>
                <w:kern w:val="0"/>
                <w:lang w:val="en-GB" w:eastAsia="cs-CZ"/>
                <w14:ligatures w14:val="none"/>
              </w:rPr>
              <w:t>-0.113</w:t>
            </w:r>
          </w:p>
        </w:tc>
        <w:tc>
          <w:tcPr>
            <w:tcW w:w="333" w:type="pct"/>
            <w:tcBorders>
              <w:top w:val="nil"/>
              <w:left w:val="nil"/>
              <w:bottom w:val="nil"/>
              <w:right w:val="nil"/>
            </w:tcBorders>
            <w:noWrap/>
            <w:vAlign w:val="bottom"/>
            <w:hideMark/>
          </w:tcPr>
          <w:p w14:paraId="26DA4DC2" w14:textId="77777777" w:rsidR="00424F0B" w:rsidRPr="00233F32" w:rsidRDefault="00424F0B" w:rsidP="00424F0B">
            <w:pPr>
              <w:spacing w:after="0" w:line="240" w:lineRule="auto"/>
              <w:jc w:val="center"/>
              <w:rPr>
                <w:rFonts w:ascii="Times New Roman" w:eastAsia="Times New Roman" w:hAnsi="Times New Roman" w:cs="Times New Roman"/>
                <w:color w:val="000000"/>
                <w:kern w:val="0"/>
                <w:lang w:val="en-GB" w:eastAsia="cs-CZ"/>
                <w14:ligatures w14:val="none"/>
              </w:rPr>
            </w:pPr>
            <w:r w:rsidRPr="00233F32">
              <w:rPr>
                <w:rFonts w:ascii="Times New Roman" w:eastAsia="Times New Roman" w:hAnsi="Times New Roman" w:cs="Times New Roman"/>
                <w:color w:val="000000"/>
                <w:kern w:val="0"/>
                <w:lang w:val="en-GB" w:eastAsia="cs-CZ"/>
                <w14:ligatures w14:val="none"/>
              </w:rPr>
              <w:t>-0.019</w:t>
            </w:r>
          </w:p>
        </w:tc>
        <w:tc>
          <w:tcPr>
            <w:tcW w:w="423" w:type="pct"/>
            <w:tcBorders>
              <w:top w:val="nil"/>
              <w:left w:val="nil"/>
              <w:bottom w:val="nil"/>
              <w:right w:val="nil"/>
            </w:tcBorders>
            <w:noWrap/>
            <w:vAlign w:val="bottom"/>
            <w:hideMark/>
          </w:tcPr>
          <w:p w14:paraId="1FE5D00A" w14:textId="77777777" w:rsidR="00424F0B" w:rsidRPr="00233F32" w:rsidRDefault="00424F0B" w:rsidP="00424F0B">
            <w:pPr>
              <w:spacing w:after="0" w:line="240" w:lineRule="auto"/>
              <w:jc w:val="center"/>
              <w:rPr>
                <w:rFonts w:ascii="Times New Roman" w:eastAsia="Times New Roman" w:hAnsi="Times New Roman" w:cs="Times New Roman"/>
                <w:color w:val="000000"/>
                <w:kern w:val="0"/>
                <w:lang w:val="en-GB" w:eastAsia="cs-CZ"/>
                <w14:ligatures w14:val="none"/>
              </w:rPr>
            </w:pPr>
            <w:r w:rsidRPr="00233F32">
              <w:rPr>
                <w:rFonts w:ascii="Times New Roman" w:eastAsia="Times New Roman" w:hAnsi="Times New Roman" w:cs="Times New Roman"/>
                <w:color w:val="000000"/>
                <w:kern w:val="0"/>
                <w:lang w:val="en-GB" w:eastAsia="cs-CZ"/>
                <w14:ligatures w14:val="none"/>
              </w:rPr>
              <w:t>21.00</w:t>
            </w:r>
          </w:p>
        </w:tc>
        <w:tc>
          <w:tcPr>
            <w:tcW w:w="347" w:type="pct"/>
            <w:tcBorders>
              <w:top w:val="nil"/>
              <w:left w:val="nil"/>
              <w:bottom w:val="nil"/>
              <w:right w:val="nil"/>
            </w:tcBorders>
            <w:noWrap/>
            <w:vAlign w:val="bottom"/>
            <w:hideMark/>
          </w:tcPr>
          <w:p w14:paraId="4E6ACAD3" w14:textId="77777777" w:rsidR="00424F0B" w:rsidRPr="00233F32" w:rsidRDefault="00424F0B" w:rsidP="00424F0B">
            <w:pPr>
              <w:spacing w:after="0" w:line="240" w:lineRule="auto"/>
              <w:jc w:val="center"/>
              <w:rPr>
                <w:rFonts w:ascii="Times New Roman" w:eastAsia="Times New Roman" w:hAnsi="Times New Roman" w:cs="Times New Roman"/>
                <w:color w:val="000000"/>
                <w:kern w:val="0"/>
                <w:lang w:val="en-GB" w:eastAsia="cs-CZ"/>
                <w14:ligatures w14:val="none"/>
              </w:rPr>
            </w:pPr>
            <w:r w:rsidRPr="00233F32">
              <w:rPr>
                <w:rFonts w:ascii="Times New Roman" w:eastAsia="Times New Roman" w:hAnsi="Times New Roman" w:cs="Times New Roman"/>
                <w:color w:val="000000"/>
                <w:kern w:val="0"/>
                <w:lang w:val="en-GB" w:eastAsia="cs-CZ"/>
                <w14:ligatures w14:val="none"/>
              </w:rPr>
              <w:t>0.14</w:t>
            </w:r>
          </w:p>
        </w:tc>
        <w:tc>
          <w:tcPr>
            <w:tcW w:w="418" w:type="pct"/>
            <w:tcBorders>
              <w:top w:val="nil"/>
              <w:left w:val="nil"/>
              <w:bottom w:val="nil"/>
              <w:right w:val="nil"/>
            </w:tcBorders>
            <w:noWrap/>
            <w:vAlign w:val="bottom"/>
            <w:hideMark/>
          </w:tcPr>
          <w:p w14:paraId="71F3ED85" w14:textId="77777777" w:rsidR="00424F0B" w:rsidRPr="00233F32" w:rsidRDefault="00424F0B" w:rsidP="00424F0B">
            <w:pPr>
              <w:spacing w:after="0" w:line="240" w:lineRule="auto"/>
              <w:jc w:val="center"/>
              <w:rPr>
                <w:rFonts w:ascii="Times New Roman" w:eastAsia="Times New Roman" w:hAnsi="Times New Roman" w:cs="Times New Roman"/>
                <w:color w:val="000000"/>
                <w:kern w:val="0"/>
                <w:lang w:val="en-GB" w:eastAsia="cs-CZ"/>
                <w14:ligatures w14:val="none"/>
              </w:rPr>
            </w:pPr>
            <w:r w:rsidRPr="00233F32">
              <w:rPr>
                <w:rFonts w:ascii="Times New Roman" w:eastAsia="Times New Roman" w:hAnsi="Times New Roman" w:cs="Times New Roman"/>
                <w:color w:val="000000"/>
                <w:kern w:val="0"/>
                <w:lang w:val="en-GB" w:eastAsia="cs-CZ"/>
                <w14:ligatures w14:val="none"/>
              </w:rPr>
              <w:t>28.57%</w:t>
            </w:r>
          </w:p>
        </w:tc>
        <w:tc>
          <w:tcPr>
            <w:tcW w:w="330" w:type="pct"/>
            <w:tcBorders>
              <w:top w:val="nil"/>
              <w:left w:val="nil"/>
              <w:bottom w:val="nil"/>
              <w:right w:val="nil"/>
            </w:tcBorders>
            <w:noWrap/>
            <w:vAlign w:val="center"/>
            <w:hideMark/>
          </w:tcPr>
          <w:p w14:paraId="35EC0499" w14:textId="77777777" w:rsidR="00424F0B" w:rsidRPr="00233F32" w:rsidRDefault="00424F0B" w:rsidP="00424F0B">
            <w:pPr>
              <w:spacing w:after="0" w:line="240" w:lineRule="auto"/>
              <w:jc w:val="center"/>
              <w:rPr>
                <w:rFonts w:ascii="Times New Roman" w:eastAsia="Times New Roman" w:hAnsi="Times New Roman" w:cs="Times New Roman"/>
                <w:color w:val="000000"/>
                <w:kern w:val="0"/>
                <w:lang w:val="en-GB" w:eastAsia="cs-CZ"/>
                <w14:ligatures w14:val="none"/>
              </w:rPr>
            </w:pPr>
          </w:p>
        </w:tc>
        <w:tc>
          <w:tcPr>
            <w:tcW w:w="298" w:type="pct"/>
            <w:tcBorders>
              <w:top w:val="nil"/>
              <w:left w:val="nil"/>
              <w:bottom w:val="nil"/>
              <w:right w:val="nil"/>
            </w:tcBorders>
            <w:noWrap/>
            <w:vAlign w:val="center"/>
            <w:hideMark/>
          </w:tcPr>
          <w:p w14:paraId="3A793008" w14:textId="77777777" w:rsidR="00424F0B" w:rsidRPr="00233F32" w:rsidRDefault="00424F0B" w:rsidP="00424F0B">
            <w:pPr>
              <w:spacing w:after="0" w:line="240" w:lineRule="auto"/>
              <w:jc w:val="center"/>
              <w:rPr>
                <w:rFonts w:ascii="Times New Roman" w:eastAsia="Times New Roman" w:hAnsi="Times New Roman" w:cs="Times New Roman"/>
                <w:kern w:val="0"/>
                <w:sz w:val="20"/>
                <w:szCs w:val="20"/>
                <w:lang w:val="en-GB" w:eastAsia="cs-CZ"/>
                <w14:ligatures w14:val="none"/>
              </w:rPr>
            </w:pPr>
          </w:p>
        </w:tc>
      </w:tr>
      <w:tr w:rsidR="00424F0B" w:rsidRPr="00233F32" w14:paraId="50F0D7E9" w14:textId="77777777" w:rsidTr="2C278038">
        <w:trPr>
          <w:trHeight w:val="300"/>
        </w:trPr>
        <w:tc>
          <w:tcPr>
            <w:tcW w:w="995" w:type="pct"/>
            <w:tcBorders>
              <w:top w:val="nil"/>
              <w:left w:val="nil"/>
              <w:bottom w:val="nil"/>
              <w:right w:val="nil"/>
            </w:tcBorders>
            <w:vAlign w:val="center"/>
            <w:hideMark/>
          </w:tcPr>
          <w:p w14:paraId="37A8114A" w14:textId="77777777" w:rsidR="00424F0B" w:rsidRPr="00233F32" w:rsidRDefault="00424F0B" w:rsidP="00424F0B">
            <w:pPr>
              <w:spacing w:after="0" w:line="240" w:lineRule="auto"/>
              <w:rPr>
                <w:rFonts w:ascii="Times New Roman" w:eastAsia="Times New Roman" w:hAnsi="Times New Roman" w:cs="Times New Roman"/>
                <w:color w:val="000000"/>
                <w:kern w:val="0"/>
                <w:lang w:val="en-GB" w:eastAsia="cs-CZ"/>
                <w14:ligatures w14:val="none"/>
              </w:rPr>
            </w:pPr>
            <w:r w:rsidRPr="00233F32">
              <w:rPr>
                <w:rFonts w:ascii="Times New Roman" w:eastAsia="Times New Roman" w:hAnsi="Times New Roman" w:cs="Times New Roman"/>
                <w:color w:val="000000"/>
                <w:kern w:val="0"/>
                <w:lang w:val="en-GB" w:eastAsia="cs-CZ"/>
                <w14:ligatures w14:val="none"/>
              </w:rPr>
              <w:t>single item</w:t>
            </w:r>
          </w:p>
        </w:tc>
        <w:tc>
          <w:tcPr>
            <w:tcW w:w="206" w:type="pct"/>
            <w:tcBorders>
              <w:top w:val="nil"/>
              <w:left w:val="nil"/>
              <w:bottom w:val="nil"/>
              <w:right w:val="nil"/>
            </w:tcBorders>
            <w:vAlign w:val="center"/>
            <w:hideMark/>
          </w:tcPr>
          <w:p w14:paraId="45AC25E4" w14:textId="77777777" w:rsidR="00424F0B" w:rsidRPr="00233F32" w:rsidRDefault="00424F0B" w:rsidP="00424F0B">
            <w:pPr>
              <w:spacing w:after="0" w:line="240" w:lineRule="auto"/>
              <w:jc w:val="center"/>
              <w:rPr>
                <w:rFonts w:ascii="Times New Roman" w:eastAsia="Times New Roman" w:hAnsi="Times New Roman" w:cs="Times New Roman"/>
                <w:color w:val="000000"/>
                <w:kern w:val="0"/>
                <w:lang w:val="en-GB" w:eastAsia="cs-CZ"/>
                <w14:ligatures w14:val="none"/>
              </w:rPr>
            </w:pPr>
            <w:r w:rsidRPr="00233F32">
              <w:rPr>
                <w:rFonts w:ascii="Times New Roman" w:eastAsia="Times New Roman" w:hAnsi="Times New Roman" w:cs="Times New Roman"/>
                <w:color w:val="000000"/>
                <w:kern w:val="0"/>
                <w:lang w:val="en-GB" w:eastAsia="cs-CZ"/>
                <w14:ligatures w14:val="none"/>
              </w:rPr>
              <w:t>12</w:t>
            </w:r>
          </w:p>
        </w:tc>
        <w:tc>
          <w:tcPr>
            <w:tcW w:w="206" w:type="pct"/>
            <w:tcBorders>
              <w:top w:val="nil"/>
              <w:left w:val="nil"/>
              <w:bottom w:val="nil"/>
              <w:right w:val="nil"/>
            </w:tcBorders>
            <w:vAlign w:val="center"/>
            <w:hideMark/>
          </w:tcPr>
          <w:p w14:paraId="783665C7" w14:textId="77777777" w:rsidR="00424F0B" w:rsidRPr="00233F32" w:rsidRDefault="00424F0B" w:rsidP="00424F0B">
            <w:pPr>
              <w:spacing w:after="0" w:line="240" w:lineRule="auto"/>
              <w:jc w:val="center"/>
              <w:rPr>
                <w:rFonts w:ascii="Times New Roman" w:eastAsia="Times New Roman" w:hAnsi="Times New Roman" w:cs="Times New Roman"/>
                <w:color w:val="000000"/>
                <w:kern w:val="0"/>
                <w:lang w:val="en-GB" w:eastAsia="cs-CZ"/>
                <w14:ligatures w14:val="none"/>
              </w:rPr>
            </w:pPr>
            <w:r w:rsidRPr="00233F32">
              <w:rPr>
                <w:rFonts w:ascii="Times New Roman" w:eastAsia="Times New Roman" w:hAnsi="Times New Roman" w:cs="Times New Roman"/>
                <w:color w:val="000000"/>
                <w:kern w:val="0"/>
                <w:lang w:val="en-GB" w:eastAsia="cs-CZ"/>
                <w14:ligatures w14:val="none"/>
              </w:rPr>
              <w:t>12</w:t>
            </w:r>
          </w:p>
        </w:tc>
        <w:tc>
          <w:tcPr>
            <w:tcW w:w="396" w:type="pct"/>
            <w:tcBorders>
              <w:top w:val="nil"/>
              <w:left w:val="nil"/>
              <w:bottom w:val="nil"/>
              <w:right w:val="nil"/>
            </w:tcBorders>
            <w:vAlign w:val="center"/>
            <w:hideMark/>
          </w:tcPr>
          <w:p w14:paraId="59EB8E35" w14:textId="77777777" w:rsidR="00424F0B" w:rsidRPr="00233F32" w:rsidRDefault="00424F0B" w:rsidP="00424F0B">
            <w:pPr>
              <w:spacing w:after="0" w:line="240" w:lineRule="auto"/>
              <w:jc w:val="right"/>
              <w:rPr>
                <w:rFonts w:ascii="Times New Roman" w:eastAsia="Times New Roman" w:hAnsi="Times New Roman" w:cs="Times New Roman"/>
                <w:color w:val="000000"/>
                <w:kern w:val="0"/>
                <w:lang w:val="en-GB" w:eastAsia="cs-CZ"/>
                <w14:ligatures w14:val="none"/>
              </w:rPr>
            </w:pPr>
            <w:r w:rsidRPr="00233F32">
              <w:rPr>
                <w:rFonts w:ascii="Times New Roman" w:eastAsia="Times New Roman" w:hAnsi="Times New Roman" w:cs="Times New Roman"/>
                <w:color w:val="000000"/>
                <w:kern w:val="0"/>
                <w:lang w:val="en-GB" w:eastAsia="cs-CZ"/>
                <w14:ligatures w14:val="none"/>
              </w:rPr>
              <w:t>50 803</w:t>
            </w:r>
          </w:p>
        </w:tc>
        <w:tc>
          <w:tcPr>
            <w:tcW w:w="392" w:type="pct"/>
            <w:tcBorders>
              <w:top w:val="nil"/>
              <w:left w:val="nil"/>
              <w:bottom w:val="nil"/>
              <w:right w:val="nil"/>
            </w:tcBorders>
            <w:noWrap/>
            <w:vAlign w:val="bottom"/>
            <w:hideMark/>
          </w:tcPr>
          <w:p w14:paraId="3CBB7E77" w14:textId="77777777" w:rsidR="00424F0B" w:rsidRPr="00233F32" w:rsidRDefault="00424F0B" w:rsidP="00424F0B">
            <w:pPr>
              <w:spacing w:after="0" w:line="240" w:lineRule="auto"/>
              <w:jc w:val="center"/>
              <w:rPr>
                <w:rFonts w:ascii="Times New Roman" w:eastAsia="Times New Roman" w:hAnsi="Times New Roman" w:cs="Times New Roman"/>
                <w:color w:val="000000"/>
                <w:kern w:val="0"/>
                <w:lang w:val="en-GB" w:eastAsia="cs-CZ"/>
                <w14:ligatures w14:val="none"/>
              </w:rPr>
            </w:pPr>
            <w:r w:rsidRPr="00233F32">
              <w:rPr>
                <w:rFonts w:ascii="Times New Roman" w:eastAsia="Times New Roman" w:hAnsi="Times New Roman" w:cs="Times New Roman"/>
                <w:color w:val="000000"/>
                <w:kern w:val="0"/>
                <w:lang w:val="en-GB" w:eastAsia="cs-CZ"/>
                <w14:ligatures w14:val="none"/>
              </w:rPr>
              <w:t>-0.017</w:t>
            </w:r>
          </w:p>
        </w:tc>
        <w:tc>
          <w:tcPr>
            <w:tcW w:w="325" w:type="pct"/>
            <w:tcBorders>
              <w:top w:val="nil"/>
              <w:left w:val="nil"/>
              <w:bottom w:val="nil"/>
              <w:right w:val="nil"/>
            </w:tcBorders>
            <w:noWrap/>
            <w:vAlign w:val="bottom"/>
            <w:hideMark/>
          </w:tcPr>
          <w:p w14:paraId="7FEF74B1" w14:textId="77777777" w:rsidR="00424F0B" w:rsidRPr="00233F32" w:rsidRDefault="00424F0B" w:rsidP="00424F0B">
            <w:pPr>
              <w:spacing w:after="0" w:line="240" w:lineRule="auto"/>
              <w:jc w:val="center"/>
              <w:rPr>
                <w:rFonts w:ascii="Times New Roman" w:eastAsia="Times New Roman" w:hAnsi="Times New Roman" w:cs="Times New Roman"/>
                <w:color w:val="000000"/>
                <w:kern w:val="0"/>
                <w:lang w:val="en-GB" w:eastAsia="cs-CZ"/>
                <w14:ligatures w14:val="none"/>
              </w:rPr>
            </w:pPr>
            <w:r w:rsidRPr="00233F32">
              <w:rPr>
                <w:rFonts w:ascii="Times New Roman" w:eastAsia="Times New Roman" w:hAnsi="Times New Roman" w:cs="Times New Roman"/>
                <w:color w:val="000000"/>
                <w:kern w:val="0"/>
                <w:lang w:val="en-GB" w:eastAsia="cs-CZ"/>
                <w14:ligatures w14:val="none"/>
              </w:rPr>
              <w:t>0.32</w:t>
            </w:r>
          </w:p>
        </w:tc>
        <w:tc>
          <w:tcPr>
            <w:tcW w:w="333" w:type="pct"/>
            <w:tcBorders>
              <w:top w:val="nil"/>
              <w:left w:val="nil"/>
              <w:bottom w:val="nil"/>
              <w:right w:val="nil"/>
            </w:tcBorders>
            <w:noWrap/>
            <w:vAlign w:val="bottom"/>
            <w:hideMark/>
          </w:tcPr>
          <w:p w14:paraId="205CA5DC" w14:textId="77777777" w:rsidR="00424F0B" w:rsidRPr="00233F32" w:rsidRDefault="00424F0B" w:rsidP="00424F0B">
            <w:pPr>
              <w:spacing w:after="0" w:line="240" w:lineRule="auto"/>
              <w:jc w:val="center"/>
              <w:rPr>
                <w:rFonts w:ascii="Times New Roman" w:eastAsia="Times New Roman" w:hAnsi="Times New Roman" w:cs="Times New Roman"/>
                <w:color w:val="000000"/>
                <w:kern w:val="0"/>
                <w:lang w:val="en-GB" w:eastAsia="cs-CZ"/>
                <w14:ligatures w14:val="none"/>
              </w:rPr>
            </w:pPr>
            <w:r w:rsidRPr="00233F32">
              <w:rPr>
                <w:rFonts w:ascii="Times New Roman" w:eastAsia="Times New Roman" w:hAnsi="Times New Roman" w:cs="Times New Roman"/>
                <w:color w:val="000000"/>
                <w:kern w:val="0"/>
                <w:lang w:val="en-GB" w:eastAsia="cs-CZ"/>
                <w14:ligatures w14:val="none"/>
              </w:rPr>
              <w:t>-0.050</w:t>
            </w:r>
          </w:p>
        </w:tc>
        <w:tc>
          <w:tcPr>
            <w:tcW w:w="333" w:type="pct"/>
            <w:tcBorders>
              <w:top w:val="nil"/>
              <w:left w:val="nil"/>
              <w:bottom w:val="nil"/>
              <w:right w:val="nil"/>
            </w:tcBorders>
            <w:noWrap/>
            <w:vAlign w:val="bottom"/>
            <w:hideMark/>
          </w:tcPr>
          <w:p w14:paraId="1D53B0A1" w14:textId="77777777" w:rsidR="00424F0B" w:rsidRPr="00233F32" w:rsidRDefault="00424F0B" w:rsidP="00424F0B">
            <w:pPr>
              <w:spacing w:after="0" w:line="240" w:lineRule="auto"/>
              <w:jc w:val="center"/>
              <w:rPr>
                <w:rFonts w:ascii="Times New Roman" w:eastAsia="Times New Roman" w:hAnsi="Times New Roman" w:cs="Times New Roman"/>
                <w:color w:val="000000"/>
                <w:kern w:val="0"/>
                <w:lang w:val="en-GB" w:eastAsia="cs-CZ"/>
                <w14:ligatures w14:val="none"/>
              </w:rPr>
            </w:pPr>
            <w:r w:rsidRPr="00233F32">
              <w:rPr>
                <w:rFonts w:ascii="Times New Roman" w:eastAsia="Times New Roman" w:hAnsi="Times New Roman" w:cs="Times New Roman"/>
                <w:color w:val="000000"/>
                <w:kern w:val="0"/>
                <w:lang w:val="en-GB" w:eastAsia="cs-CZ"/>
                <w14:ligatures w14:val="none"/>
              </w:rPr>
              <w:t>0.016</w:t>
            </w:r>
          </w:p>
        </w:tc>
        <w:tc>
          <w:tcPr>
            <w:tcW w:w="423" w:type="pct"/>
            <w:tcBorders>
              <w:top w:val="nil"/>
              <w:left w:val="nil"/>
              <w:bottom w:val="nil"/>
              <w:right w:val="nil"/>
            </w:tcBorders>
            <w:noWrap/>
            <w:vAlign w:val="bottom"/>
            <w:hideMark/>
          </w:tcPr>
          <w:p w14:paraId="2EABE3CF" w14:textId="77777777" w:rsidR="00424F0B" w:rsidRPr="00233F32" w:rsidRDefault="00424F0B" w:rsidP="00424F0B">
            <w:pPr>
              <w:spacing w:after="0" w:line="240" w:lineRule="auto"/>
              <w:jc w:val="center"/>
              <w:rPr>
                <w:rFonts w:ascii="Times New Roman" w:eastAsia="Times New Roman" w:hAnsi="Times New Roman" w:cs="Times New Roman"/>
                <w:color w:val="000000"/>
                <w:kern w:val="0"/>
                <w:lang w:val="en-GB" w:eastAsia="cs-CZ"/>
                <w14:ligatures w14:val="none"/>
              </w:rPr>
            </w:pPr>
            <w:r w:rsidRPr="00233F32">
              <w:rPr>
                <w:rFonts w:ascii="Times New Roman" w:eastAsia="Times New Roman" w:hAnsi="Times New Roman" w:cs="Times New Roman"/>
                <w:color w:val="000000"/>
                <w:kern w:val="0"/>
                <w:lang w:val="en-GB" w:eastAsia="cs-CZ"/>
                <w14:ligatures w14:val="none"/>
              </w:rPr>
              <w:t>77.56</w:t>
            </w:r>
          </w:p>
        </w:tc>
        <w:tc>
          <w:tcPr>
            <w:tcW w:w="347" w:type="pct"/>
            <w:tcBorders>
              <w:top w:val="nil"/>
              <w:left w:val="nil"/>
              <w:bottom w:val="nil"/>
              <w:right w:val="nil"/>
            </w:tcBorders>
            <w:noWrap/>
            <w:vAlign w:val="bottom"/>
            <w:hideMark/>
          </w:tcPr>
          <w:p w14:paraId="134F5571" w14:textId="77777777" w:rsidR="00424F0B" w:rsidRPr="00233F32" w:rsidRDefault="00424F0B" w:rsidP="00424F0B">
            <w:pPr>
              <w:spacing w:after="0" w:line="240" w:lineRule="auto"/>
              <w:jc w:val="center"/>
              <w:rPr>
                <w:rFonts w:ascii="Times New Roman" w:eastAsia="Times New Roman" w:hAnsi="Times New Roman" w:cs="Times New Roman"/>
                <w:color w:val="000000"/>
                <w:kern w:val="0"/>
                <w:lang w:val="en-GB" w:eastAsia="cs-CZ"/>
                <w14:ligatures w14:val="none"/>
              </w:rPr>
            </w:pPr>
            <w:r w:rsidRPr="00233F32">
              <w:rPr>
                <w:rFonts w:ascii="Times New Roman" w:eastAsia="Times New Roman" w:hAnsi="Times New Roman" w:cs="Times New Roman"/>
                <w:color w:val="000000"/>
                <w:kern w:val="0"/>
                <w:lang w:val="en-GB" w:eastAsia="cs-CZ"/>
                <w14:ligatures w14:val="none"/>
              </w:rPr>
              <w:t>**</w:t>
            </w:r>
          </w:p>
        </w:tc>
        <w:tc>
          <w:tcPr>
            <w:tcW w:w="418" w:type="pct"/>
            <w:tcBorders>
              <w:top w:val="nil"/>
              <w:left w:val="nil"/>
              <w:bottom w:val="nil"/>
              <w:right w:val="nil"/>
            </w:tcBorders>
            <w:noWrap/>
            <w:vAlign w:val="bottom"/>
            <w:hideMark/>
          </w:tcPr>
          <w:p w14:paraId="658D9056" w14:textId="77777777" w:rsidR="00424F0B" w:rsidRPr="00233F32" w:rsidRDefault="00424F0B" w:rsidP="00424F0B">
            <w:pPr>
              <w:spacing w:after="0" w:line="240" w:lineRule="auto"/>
              <w:jc w:val="center"/>
              <w:rPr>
                <w:rFonts w:ascii="Times New Roman" w:eastAsia="Times New Roman" w:hAnsi="Times New Roman" w:cs="Times New Roman"/>
                <w:color w:val="000000"/>
                <w:kern w:val="0"/>
                <w:lang w:val="en-GB" w:eastAsia="cs-CZ"/>
                <w14:ligatures w14:val="none"/>
              </w:rPr>
            </w:pPr>
            <w:r w:rsidRPr="00233F32">
              <w:rPr>
                <w:rFonts w:ascii="Times New Roman" w:eastAsia="Times New Roman" w:hAnsi="Times New Roman" w:cs="Times New Roman"/>
                <w:color w:val="000000"/>
                <w:kern w:val="0"/>
                <w:lang w:val="en-GB" w:eastAsia="cs-CZ"/>
                <w14:ligatures w14:val="none"/>
              </w:rPr>
              <w:t>85.82%</w:t>
            </w:r>
          </w:p>
        </w:tc>
        <w:tc>
          <w:tcPr>
            <w:tcW w:w="330" w:type="pct"/>
            <w:tcBorders>
              <w:top w:val="nil"/>
              <w:left w:val="nil"/>
              <w:bottom w:val="nil"/>
              <w:right w:val="nil"/>
            </w:tcBorders>
            <w:noWrap/>
            <w:vAlign w:val="center"/>
            <w:hideMark/>
          </w:tcPr>
          <w:p w14:paraId="02E72D9B" w14:textId="77777777" w:rsidR="00424F0B" w:rsidRPr="00233F32" w:rsidRDefault="00424F0B" w:rsidP="00424F0B">
            <w:pPr>
              <w:spacing w:after="0" w:line="240" w:lineRule="auto"/>
              <w:jc w:val="center"/>
              <w:rPr>
                <w:rFonts w:ascii="Times New Roman" w:eastAsia="Times New Roman" w:hAnsi="Times New Roman" w:cs="Times New Roman"/>
                <w:color w:val="000000"/>
                <w:kern w:val="0"/>
                <w:lang w:val="en-GB" w:eastAsia="cs-CZ"/>
                <w14:ligatures w14:val="none"/>
              </w:rPr>
            </w:pPr>
          </w:p>
        </w:tc>
        <w:tc>
          <w:tcPr>
            <w:tcW w:w="298" w:type="pct"/>
            <w:tcBorders>
              <w:top w:val="nil"/>
              <w:left w:val="nil"/>
              <w:bottom w:val="nil"/>
              <w:right w:val="nil"/>
            </w:tcBorders>
            <w:noWrap/>
            <w:vAlign w:val="center"/>
            <w:hideMark/>
          </w:tcPr>
          <w:p w14:paraId="79CD382C" w14:textId="77777777" w:rsidR="00424F0B" w:rsidRPr="00233F32" w:rsidRDefault="00424F0B" w:rsidP="00424F0B">
            <w:pPr>
              <w:spacing w:after="0" w:line="240" w:lineRule="auto"/>
              <w:jc w:val="center"/>
              <w:rPr>
                <w:rFonts w:ascii="Times New Roman" w:eastAsia="Times New Roman" w:hAnsi="Times New Roman" w:cs="Times New Roman"/>
                <w:kern w:val="0"/>
                <w:sz w:val="20"/>
                <w:szCs w:val="20"/>
                <w:lang w:val="en-GB" w:eastAsia="cs-CZ"/>
                <w14:ligatures w14:val="none"/>
              </w:rPr>
            </w:pPr>
          </w:p>
        </w:tc>
      </w:tr>
      <w:tr w:rsidR="00DF55F1" w:rsidRPr="00233F32" w14:paraId="2C1B9DDD" w14:textId="77777777" w:rsidTr="2C278038">
        <w:trPr>
          <w:trHeight w:val="300"/>
        </w:trPr>
        <w:tc>
          <w:tcPr>
            <w:tcW w:w="995" w:type="pct"/>
            <w:tcBorders>
              <w:top w:val="nil"/>
              <w:left w:val="nil"/>
              <w:bottom w:val="nil"/>
              <w:right w:val="nil"/>
            </w:tcBorders>
            <w:vAlign w:val="center"/>
          </w:tcPr>
          <w:p w14:paraId="5A29D549" w14:textId="77777777" w:rsidR="00DF55F1" w:rsidRPr="00233F32" w:rsidRDefault="00DF55F1" w:rsidP="00424F0B">
            <w:pPr>
              <w:spacing w:after="0" w:line="240" w:lineRule="auto"/>
              <w:rPr>
                <w:rFonts w:ascii="Times New Roman" w:eastAsia="Times New Roman" w:hAnsi="Times New Roman" w:cs="Times New Roman"/>
                <w:b/>
                <w:bCs/>
                <w:color w:val="000000"/>
                <w:kern w:val="0"/>
                <w:lang w:val="en-GB" w:eastAsia="cs-CZ"/>
                <w14:ligatures w14:val="none"/>
              </w:rPr>
            </w:pPr>
          </w:p>
        </w:tc>
        <w:tc>
          <w:tcPr>
            <w:tcW w:w="206" w:type="pct"/>
            <w:tcBorders>
              <w:top w:val="nil"/>
              <w:left w:val="nil"/>
              <w:bottom w:val="nil"/>
              <w:right w:val="nil"/>
            </w:tcBorders>
            <w:vAlign w:val="center"/>
          </w:tcPr>
          <w:p w14:paraId="11E83208" w14:textId="77777777" w:rsidR="00DF55F1" w:rsidRPr="00233F32" w:rsidRDefault="00DF55F1" w:rsidP="00424F0B">
            <w:pPr>
              <w:spacing w:after="0" w:line="240" w:lineRule="auto"/>
              <w:jc w:val="center"/>
              <w:rPr>
                <w:rFonts w:ascii="Times New Roman" w:eastAsia="Times New Roman" w:hAnsi="Times New Roman" w:cs="Times New Roman"/>
                <w:b/>
                <w:bCs/>
                <w:color w:val="000000"/>
                <w:kern w:val="0"/>
                <w:lang w:val="en-GB" w:eastAsia="cs-CZ"/>
                <w14:ligatures w14:val="none"/>
              </w:rPr>
            </w:pPr>
          </w:p>
        </w:tc>
        <w:tc>
          <w:tcPr>
            <w:tcW w:w="206" w:type="pct"/>
            <w:tcBorders>
              <w:top w:val="nil"/>
              <w:left w:val="nil"/>
              <w:bottom w:val="nil"/>
              <w:right w:val="nil"/>
            </w:tcBorders>
            <w:vAlign w:val="center"/>
          </w:tcPr>
          <w:p w14:paraId="13D40E96" w14:textId="77777777" w:rsidR="00DF55F1" w:rsidRPr="00233F32" w:rsidRDefault="00DF55F1" w:rsidP="00424F0B">
            <w:pPr>
              <w:spacing w:after="0" w:line="240" w:lineRule="auto"/>
              <w:jc w:val="center"/>
              <w:rPr>
                <w:rFonts w:ascii="Times New Roman" w:eastAsia="Times New Roman" w:hAnsi="Times New Roman" w:cs="Times New Roman"/>
                <w:b/>
                <w:bCs/>
                <w:color w:val="000000"/>
                <w:kern w:val="0"/>
                <w:lang w:val="en-GB" w:eastAsia="cs-CZ"/>
                <w14:ligatures w14:val="none"/>
              </w:rPr>
            </w:pPr>
          </w:p>
        </w:tc>
        <w:tc>
          <w:tcPr>
            <w:tcW w:w="396" w:type="pct"/>
            <w:tcBorders>
              <w:top w:val="nil"/>
              <w:left w:val="nil"/>
              <w:bottom w:val="nil"/>
              <w:right w:val="nil"/>
            </w:tcBorders>
            <w:vAlign w:val="center"/>
          </w:tcPr>
          <w:p w14:paraId="49405461" w14:textId="77777777" w:rsidR="00DF55F1" w:rsidRPr="00233F32" w:rsidRDefault="00DF55F1" w:rsidP="00424F0B">
            <w:pPr>
              <w:spacing w:after="0" w:line="240" w:lineRule="auto"/>
              <w:jc w:val="right"/>
              <w:rPr>
                <w:rFonts w:ascii="Times New Roman" w:eastAsia="Times New Roman" w:hAnsi="Times New Roman" w:cs="Times New Roman"/>
                <w:b/>
                <w:bCs/>
                <w:color w:val="000000"/>
                <w:kern w:val="0"/>
                <w:lang w:val="en-GB" w:eastAsia="cs-CZ"/>
                <w14:ligatures w14:val="none"/>
              </w:rPr>
            </w:pPr>
          </w:p>
        </w:tc>
        <w:tc>
          <w:tcPr>
            <w:tcW w:w="392" w:type="pct"/>
            <w:tcBorders>
              <w:top w:val="nil"/>
              <w:left w:val="nil"/>
              <w:bottom w:val="nil"/>
              <w:right w:val="nil"/>
            </w:tcBorders>
            <w:noWrap/>
            <w:vAlign w:val="center"/>
          </w:tcPr>
          <w:p w14:paraId="43F1D671" w14:textId="77777777" w:rsidR="00DF55F1" w:rsidRPr="00233F32" w:rsidRDefault="00DF55F1" w:rsidP="00424F0B">
            <w:pPr>
              <w:spacing w:after="0" w:line="240" w:lineRule="auto"/>
              <w:jc w:val="center"/>
              <w:rPr>
                <w:rFonts w:ascii="Times New Roman" w:eastAsia="Times New Roman" w:hAnsi="Times New Roman" w:cs="Times New Roman"/>
                <w:b/>
                <w:bCs/>
                <w:color w:val="000000"/>
                <w:kern w:val="0"/>
                <w:lang w:val="en-GB" w:eastAsia="cs-CZ"/>
                <w14:ligatures w14:val="none"/>
              </w:rPr>
            </w:pPr>
          </w:p>
        </w:tc>
        <w:tc>
          <w:tcPr>
            <w:tcW w:w="325" w:type="pct"/>
            <w:tcBorders>
              <w:top w:val="nil"/>
              <w:left w:val="nil"/>
              <w:bottom w:val="nil"/>
              <w:right w:val="nil"/>
            </w:tcBorders>
            <w:vAlign w:val="center"/>
          </w:tcPr>
          <w:p w14:paraId="2FBC98A6" w14:textId="77777777" w:rsidR="00DF55F1" w:rsidRPr="00233F32" w:rsidRDefault="00DF55F1" w:rsidP="00424F0B">
            <w:pPr>
              <w:spacing w:after="0" w:line="240" w:lineRule="auto"/>
              <w:jc w:val="center"/>
              <w:rPr>
                <w:rFonts w:ascii="Times New Roman" w:eastAsia="Times New Roman" w:hAnsi="Times New Roman" w:cs="Times New Roman"/>
                <w:b/>
                <w:bCs/>
                <w:color w:val="000000"/>
                <w:kern w:val="0"/>
                <w:lang w:val="en-GB" w:eastAsia="cs-CZ"/>
                <w14:ligatures w14:val="none"/>
              </w:rPr>
            </w:pPr>
          </w:p>
        </w:tc>
        <w:tc>
          <w:tcPr>
            <w:tcW w:w="333" w:type="pct"/>
            <w:tcBorders>
              <w:top w:val="nil"/>
              <w:left w:val="nil"/>
              <w:bottom w:val="nil"/>
              <w:right w:val="nil"/>
            </w:tcBorders>
            <w:vAlign w:val="center"/>
          </w:tcPr>
          <w:p w14:paraId="7138EBD9" w14:textId="77777777" w:rsidR="00DF55F1" w:rsidRPr="00233F32" w:rsidRDefault="00DF55F1" w:rsidP="00424F0B">
            <w:pPr>
              <w:spacing w:after="0" w:line="240" w:lineRule="auto"/>
              <w:jc w:val="center"/>
              <w:rPr>
                <w:rFonts w:ascii="Times New Roman" w:eastAsia="Times New Roman" w:hAnsi="Times New Roman" w:cs="Times New Roman"/>
                <w:b/>
                <w:bCs/>
                <w:color w:val="000000"/>
                <w:kern w:val="0"/>
                <w:lang w:val="en-GB" w:eastAsia="cs-CZ"/>
                <w14:ligatures w14:val="none"/>
              </w:rPr>
            </w:pPr>
          </w:p>
        </w:tc>
        <w:tc>
          <w:tcPr>
            <w:tcW w:w="333" w:type="pct"/>
            <w:tcBorders>
              <w:top w:val="nil"/>
              <w:left w:val="nil"/>
              <w:bottom w:val="nil"/>
              <w:right w:val="nil"/>
            </w:tcBorders>
            <w:vAlign w:val="center"/>
          </w:tcPr>
          <w:p w14:paraId="2FBCD1FA" w14:textId="77777777" w:rsidR="00DF55F1" w:rsidRPr="00233F32" w:rsidRDefault="00DF55F1" w:rsidP="00424F0B">
            <w:pPr>
              <w:spacing w:after="0" w:line="240" w:lineRule="auto"/>
              <w:jc w:val="center"/>
              <w:rPr>
                <w:rFonts w:ascii="Times New Roman" w:eastAsia="Times New Roman" w:hAnsi="Times New Roman" w:cs="Times New Roman"/>
                <w:b/>
                <w:bCs/>
                <w:color w:val="000000"/>
                <w:kern w:val="0"/>
                <w:lang w:val="en-GB" w:eastAsia="cs-CZ"/>
                <w14:ligatures w14:val="none"/>
              </w:rPr>
            </w:pPr>
          </w:p>
        </w:tc>
        <w:tc>
          <w:tcPr>
            <w:tcW w:w="423" w:type="pct"/>
            <w:tcBorders>
              <w:top w:val="nil"/>
              <w:left w:val="nil"/>
              <w:bottom w:val="nil"/>
              <w:right w:val="nil"/>
            </w:tcBorders>
            <w:vAlign w:val="center"/>
          </w:tcPr>
          <w:p w14:paraId="79D03E41" w14:textId="77777777" w:rsidR="00DF55F1" w:rsidRPr="00233F32" w:rsidRDefault="00DF55F1" w:rsidP="00424F0B">
            <w:pPr>
              <w:spacing w:after="0" w:line="240" w:lineRule="auto"/>
              <w:jc w:val="center"/>
              <w:rPr>
                <w:rFonts w:ascii="Times New Roman" w:eastAsia="Times New Roman" w:hAnsi="Times New Roman" w:cs="Times New Roman"/>
                <w:b/>
                <w:bCs/>
                <w:color w:val="000000"/>
                <w:kern w:val="0"/>
                <w:lang w:val="en-GB" w:eastAsia="cs-CZ"/>
                <w14:ligatures w14:val="none"/>
              </w:rPr>
            </w:pPr>
          </w:p>
        </w:tc>
        <w:tc>
          <w:tcPr>
            <w:tcW w:w="347" w:type="pct"/>
            <w:tcBorders>
              <w:top w:val="nil"/>
              <w:left w:val="nil"/>
              <w:bottom w:val="nil"/>
              <w:right w:val="nil"/>
            </w:tcBorders>
            <w:noWrap/>
            <w:vAlign w:val="bottom"/>
          </w:tcPr>
          <w:p w14:paraId="44F14D08" w14:textId="77777777" w:rsidR="00DF55F1" w:rsidRPr="00233F32" w:rsidRDefault="00DF55F1" w:rsidP="00424F0B">
            <w:pPr>
              <w:spacing w:after="0" w:line="240" w:lineRule="auto"/>
              <w:jc w:val="center"/>
              <w:rPr>
                <w:rFonts w:ascii="Times New Roman" w:eastAsia="Times New Roman" w:hAnsi="Times New Roman" w:cs="Times New Roman"/>
                <w:color w:val="000000"/>
                <w:kern w:val="0"/>
                <w:lang w:val="en-GB" w:eastAsia="cs-CZ"/>
                <w14:ligatures w14:val="none"/>
              </w:rPr>
            </w:pPr>
          </w:p>
        </w:tc>
        <w:tc>
          <w:tcPr>
            <w:tcW w:w="418" w:type="pct"/>
            <w:tcBorders>
              <w:top w:val="nil"/>
              <w:left w:val="nil"/>
              <w:bottom w:val="nil"/>
              <w:right w:val="nil"/>
            </w:tcBorders>
            <w:noWrap/>
            <w:vAlign w:val="center"/>
          </w:tcPr>
          <w:p w14:paraId="78250AD6" w14:textId="77777777" w:rsidR="00DF55F1" w:rsidRPr="00233F32" w:rsidRDefault="00DF55F1" w:rsidP="00424F0B">
            <w:pPr>
              <w:spacing w:after="0" w:line="240" w:lineRule="auto"/>
              <w:jc w:val="center"/>
              <w:rPr>
                <w:rFonts w:ascii="Times New Roman" w:eastAsia="Times New Roman" w:hAnsi="Times New Roman" w:cs="Times New Roman"/>
                <w:b/>
                <w:bCs/>
                <w:color w:val="000000"/>
                <w:kern w:val="0"/>
                <w:lang w:val="en-GB" w:eastAsia="cs-CZ"/>
                <w14:ligatures w14:val="none"/>
              </w:rPr>
            </w:pPr>
          </w:p>
        </w:tc>
        <w:tc>
          <w:tcPr>
            <w:tcW w:w="330" w:type="pct"/>
            <w:tcBorders>
              <w:top w:val="nil"/>
              <w:left w:val="nil"/>
              <w:bottom w:val="nil"/>
              <w:right w:val="nil"/>
            </w:tcBorders>
            <w:vAlign w:val="center"/>
          </w:tcPr>
          <w:p w14:paraId="401DB944" w14:textId="77777777" w:rsidR="00DF55F1" w:rsidRPr="00233F32" w:rsidRDefault="00DF55F1" w:rsidP="00424F0B">
            <w:pPr>
              <w:spacing w:after="0" w:line="240" w:lineRule="auto"/>
              <w:jc w:val="center"/>
              <w:rPr>
                <w:rFonts w:ascii="Times New Roman" w:eastAsia="Times New Roman" w:hAnsi="Times New Roman" w:cs="Times New Roman"/>
                <w:b/>
                <w:bCs/>
                <w:color w:val="000000"/>
                <w:kern w:val="0"/>
                <w:lang w:val="en-GB" w:eastAsia="cs-CZ"/>
                <w14:ligatures w14:val="none"/>
              </w:rPr>
            </w:pPr>
          </w:p>
        </w:tc>
        <w:tc>
          <w:tcPr>
            <w:tcW w:w="298" w:type="pct"/>
            <w:tcBorders>
              <w:top w:val="nil"/>
              <w:left w:val="nil"/>
              <w:bottom w:val="nil"/>
              <w:right w:val="nil"/>
            </w:tcBorders>
            <w:vAlign w:val="center"/>
          </w:tcPr>
          <w:p w14:paraId="4F59338E" w14:textId="77777777" w:rsidR="00DF55F1" w:rsidRPr="00233F32" w:rsidRDefault="00DF55F1" w:rsidP="00424F0B">
            <w:pPr>
              <w:spacing w:after="0" w:line="240" w:lineRule="auto"/>
              <w:jc w:val="center"/>
              <w:rPr>
                <w:rFonts w:ascii="Times New Roman" w:eastAsia="Times New Roman" w:hAnsi="Times New Roman" w:cs="Times New Roman"/>
                <w:b/>
                <w:bCs/>
                <w:color w:val="000000"/>
                <w:kern w:val="0"/>
                <w:lang w:val="en-GB" w:eastAsia="cs-CZ"/>
                <w14:ligatures w14:val="none"/>
              </w:rPr>
            </w:pPr>
          </w:p>
        </w:tc>
      </w:tr>
      <w:tr w:rsidR="00424F0B" w:rsidRPr="00233F32" w14:paraId="02101344" w14:textId="77777777" w:rsidTr="2C278038">
        <w:trPr>
          <w:trHeight w:val="300"/>
        </w:trPr>
        <w:tc>
          <w:tcPr>
            <w:tcW w:w="995" w:type="pct"/>
            <w:tcBorders>
              <w:top w:val="nil"/>
              <w:left w:val="nil"/>
              <w:bottom w:val="nil"/>
              <w:right w:val="nil"/>
            </w:tcBorders>
            <w:vAlign w:val="center"/>
            <w:hideMark/>
          </w:tcPr>
          <w:p w14:paraId="4297F404" w14:textId="77777777" w:rsidR="00424F0B" w:rsidRPr="00233F32" w:rsidRDefault="00424F0B" w:rsidP="00424F0B">
            <w:pPr>
              <w:spacing w:after="0" w:line="240" w:lineRule="auto"/>
              <w:rPr>
                <w:rFonts w:ascii="Times New Roman" w:eastAsia="Times New Roman" w:hAnsi="Times New Roman" w:cs="Times New Roman"/>
                <w:b/>
                <w:bCs/>
                <w:color w:val="000000"/>
                <w:kern w:val="0"/>
                <w:lang w:val="en-GB" w:eastAsia="cs-CZ"/>
                <w14:ligatures w14:val="none"/>
              </w:rPr>
            </w:pPr>
            <w:r w:rsidRPr="00233F32">
              <w:rPr>
                <w:rFonts w:ascii="Times New Roman" w:eastAsia="Times New Roman" w:hAnsi="Times New Roman" w:cs="Times New Roman"/>
                <w:b/>
                <w:bCs/>
                <w:color w:val="000000"/>
                <w:kern w:val="0"/>
                <w:lang w:val="en-GB" w:eastAsia="cs-CZ"/>
                <w14:ligatures w14:val="none"/>
              </w:rPr>
              <w:t>Age</w:t>
            </w:r>
          </w:p>
        </w:tc>
        <w:tc>
          <w:tcPr>
            <w:tcW w:w="206" w:type="pct"/>
            <w:tcBorders>
              <w:top w:val="nil"/>
              <w:left w:val="nil"/>
              <w:bottom w:val="nil"/>
              <w:right w:val="nil"/>
            </w:tcBorders>
            <w:vAlign w:val="center"/>
            <w:hideMark/>
          </w:tcPr>
          <w:p w14:paraId="5A790648" w14:textId="77777777" w:rsidR="00424F0B" w:rsidRPr="00233F32" w:rsidRDefault="00424F0B" w:rsidP="00424F0B">
            <w:pPr>
              <w:spacing w:after="0" w:line="240" w:lineRule="auto"/>
              <w:jc w:val="center"/>
              <w:rPr>
                <w:rFonts w:ascii="Times New Roman" w:eastAsia="Times New Roman" w:hAnsi="Times New Roman" w:cs="Times New Roman"/>
                <w:b/>
                <w:bCs/>
                <w:color w:val="000000"/>
                <w:kern w:val="0"/>
                <w:lang w:val="en-GB" w:eastAsia="cs-CZ"/>
                <w14:ligatures w14:val="none"/>
              </w:rPr>
            </w:pPr>
            <w:r w:rsidRPr="00233F32">
              <w:rPr>
                <w:rFonts w:ascii="Times New Roman" w:eastAsia="Times New Roman" w:hAnsi="Times New Roman" w:cs="Times New Roman"/>
                <w:b/>
                <w:bCs/>
                <w:color w:val="000000"/>
                <w:kern w:val="0"/>
                <w:lang w:val="en-GB" w:eastAsia="cs-CZ"/>
                <w14:ligatures w14:val="none"/>
              </w:rPr>
              <w:t>73</w:t>
            </w:r>
          </w:p>
        </w:tc>
        <w:tc>
          <w:tcPr>
            <w:tcW w:w="206" w:type="pct"/>
            <w:tcBorders>
              <w:top w:val="nil"/>
              <w:left w:val="nil"/>
              <w:bottom w:val="nil"/>
              <w:right w:val="nil"/>
            </w:tcBorders>
            <w:vAlign w:val="center"/>
            <w:hideMark/>
          </w:tcPr>
          <w:p w14:paraId="6FF2E746" w14:textId="77777777" w:rsidR="00424F0B" w:rsidRPr="00233F32" w:rsidRDefault="00424F0B" w:rsidP="00424F0B">
            <w:pPr>
              <w:spacing w:after="0" w:line="240" w:lineRule="auto"/>
              <w:jc w:val="center"/>
              <w:rPr>
                <w:rFonts w:ascii="Times New Roman" w:eastAsia="Times New Roman" w:hAnsi="Times New Roman" w:cs="Times New Roman"/>
                <w:b/>
                <w:bCs/>
                <w:color w:val="000000"/>
                <w:kern w:val="0"/>
                <w:lang w:val="en-GB" w:eastAsia="cs-CZ"/>
                <w14:ligatures w14:val="none"/>
              </w:rPr>
            </w:pPr>
            <w:r w:rsidRPr="00233F32">
              <w:rPr>
                <w:rFonts w:ascii="Times New Roman" w:eastAsia="Times New Roman" w:hAnsi="Times New Roman" w:cs="Times New Roman"/>
                <w:b/>
                <w:bCs/>
                <w:color w:val="000000"/>
                <w:kern w:val="0"/>
                <w:lang w:val="en-GB" w:eastAsia="cs-CZ"/>
                <w14:ligatures w14:val="none"/>
              </w:rPr>
              <w:t>76</w:t>
            </w:r>
          </w:p>
        </w:tc>
        <w:tc>
          <w:tcPr>
            <w:tcW w:w="396" w:type="pct"/>
            <w:tcBorders>
              <w:top w:val="nil"/>
              <w:left w:val="nil"/>
              <w:bottom w:val="nil"/>
              <w:right w:val="nil"/>
            </w:tcBorders>
            <w:vAlign w:val="center"/>
            <w:hideMark/>
          </w:tcPr>
          <w:p w14:paraId="549F5094" w14:textId="77777777" w:rsidR="00424F0B" w:rsidRPr="00233F32" w:rsidRDefault="00424F0B" w:rsidP="00424F0B">
            <w:pPr>
              <w:spacing w:after="0" w:line="240" w:lineRule="auto"/>
              <w:jc w:val="right"/>
              <w:rPr>
                <w:rFonts w:ascii="Times New Roman" w:eastAsia="Times New Roman" w:hAnsi="Times New Roman" w:cs="Times New Roman"/>
                <w:b/>
                <w:bCs/>
                <w:color w:val="000000"/>
                <w:kern w:val="0"/>
                <w:lang w:val="en-GB" w:eastAsia="cs-CZ"/>
                <w14:ligatures w14:val="none"/>
              </w:rPr>
            </w:pPr>
            <w:r w:rsidRPr="00233F32">
              <w:rPr>
                <w:rFonts w:ascii="Times New Roman" w:eastAsia="Times New Roman" w:hAnsi="Times New Roman" w:cs="Times New Roman"/>
                <w:b/>
                <w:bCs/>
                <w:color w:val="000000"/>
                <w:kern w:val="0"/>
                <w:lang w:val="en-GB" w:eastAsia="cs-CZ"/>
                <w14:ligatures w14:val="none"/>
              </w:rPr>
              <w:t>109 854</w:t>
            </w:r>
          </w:p>
        </w:tc>
        <w:tc>
          <w:tcPr>
            <w:tcW w:w="392" w:type="pct"/>
            <w:tcBorders>
              <w:top w:val="nil"/>
              <w:left w:val="nil"/>
              <w:bottom w:val="nil"/>
              <w:right w:val="nil"/>
            </w:tcBorders>
            <w:noWrap/>
            <w:vAlign w:val="center"/>
            <w:hideMark/>
          </w:tcPr>
          <w:p w14:paraId="7EE32A2F" w14:textId="77777777" w:rsidR="00424F0B" w:rsidRPr="00233F32" w:rsidRDefault="00424F0B" w:rsidP="00424F0B">
            <w:pPr>
              <w:spacing w:after="0" w:line="240" w:lineRule="auto"/>
              <w:jc w:val="center"/>
              <w:rPr>
                <w:rFonts w:ascii="Times New Roman" w:eastAsia="Times New Roman" w:hAnsi="Times New Roman" w:cs="Times New Roman"/>
                <w:b/>
                <w:bCs/>
                <w:color w:val="000000"/>
                <w:kern w:val="0"/>
                <w:lang w:val="en-GB" w:eastAsia="cs-CZ"/>
                <w14:ligatures w14:val="none"/>
              </w:rPr>
            </w:pPr>
            <w:r w:rsidRPr="00233F32">
              <w:rPr>
                <w:rFonts w:ascii="Times New Roman" w:eastAsia="Times New Roman" w:hAnsi="Times New Roman" w:cs="Times New Roman"/>
                <w:b/>
                <w:bCs/>
                <w:color w:val="000000"/>
                <w:kern w:val="0"/>
                <w:lang w:val="en-GB" w:eastAsia="cs-CZ"/>
                <w14:ligatures w14:val="none"/>
              </w:rPr>
              <w:t>0.022</w:t>
            </w:r>
          </w:p>
        </w:tc>
        <w:tc>
          <w:tcPr>
            <w:tcW w:w="325" w:type="pct"/>
            <w:tcBorders>
              <w:top w:val="nil"/>
              <w:left w:val="nil"/>
              <w:bottom w:val="nil"/>
              <w:right w:val="nil"/>
            </w:tcBorders>
            <w:vAlign w:val="center"/>
            <w:hideMark/>
          </w:tcPr>
          <w:p w14:paraId="6BD646E8" w14:textId="77777777" w:rsidR="00424F0B" w:rsidRPr="00233F32" w:rsidRDefault="00424F0B" w:rsidP="00424F0B">
            <w:pPr>
              <w:spacing w:after="0" w:line="240" w:lineRule="auto"/>
              <w:jc w:val="center"/>
              <w:rPr>
                <w:rFonts w:ascii="Times New Roman" w:eastAsia="Times New Roman" w:hAnsi="Times New Roman" w:cs="Times New Roman"/>
                <w:b/>
                <w:bCs/>
                <w:color w:val="000000"/>
                <w:kern w:val="0"/>
                <w:lang w:val="en-GB" w:eastAsia="cs-CZ"/>
                <w14:ligatures w14:val="none"/>
              </w:rPr>
            </w:pPr>
            <w:r w:rsidRPr="00233F32">
              <w:rPr>
                <w:rFonts w:ascii="Times New Roman" w:eastAsia="Times New Roman" w:hAnsi="Times New Roman" w:cs="Times New Roman"/>
                <w:b/>
                <w:bCs/>
                <w:color w:val="000000"/>
                <w:kern w:val="0"/>
                <w:lang w:val="en-GB" w:eastAsia="cs-CZ"/>
                <w14:ligatures w14:val="none"/>
              </w:rPr>
              <w:t>0.09</w:t>
            </w:r>
          </w:p>
        </w:tc>
        <w:tc>
          <w:tcPr>
            <w:tcW w:w="333" w:type="pct"/>
            <w:tcBorders>
              <w:top w:val="nil"/>
              <w:left w:val="nil"/>
              <w:bottom w:val="nil"/>
              <w:right w:val="nil"/>
            </w:tcBorders>
            <w:vAlign w:val="center"/>
            <w:hideMark/>
          </w:tcPr>
          <w:p w14:paraId="166B199C" w14:textId="77777777" w:rsidR="00424F0B" w:rsidRPr="00233F32" w:rsidRDefault="00424F0B" w:rsidP="00424F0B">
            <w:pPr>
              <w:spacing w:after="0" w:line="240" w:lineRule="auto"/>
              <w:jc w:val="center"/>
              <w:rPr>
                <w:rFonts w:ascii="Times New Roman" w:eastAsia="Times New Roman" w:hAnsi="Times New Roman" w:cs="Times New Roman"/>
                <w:b/>
                <w:bCs/>
                <w:color w:val="000000"/>
                <w:kern w:val="0"/>
                <w:lang w:val="en-GB" w:eastAsia="cs-CZ"/>
                <w14:ligatures w14:val="none"/>
              </w:rPr>
            </w:pPr>
            <w:r w:rsidRPr="00233F32">
              <w:rPr>
                <w:rFonts w:ascii="Times New Roman" w:eastAsia="Times New Roman" w:hAnsi="Times New Roman" w:cs="Times New Roman"/>
                <w:b/>
                <w:bCs/>
                <w:color w:val="000000"/>
                <w:kern w:val="0"/>
                <w:lang w:val="en-GB" w:eastAsia="cs-CZ"/>
                <w14:ligatures w14:val="none"/>
              </w:rPr>
              <w:t>-0.003</w:t>
            </w:r>
          </w:p>
        </w:tc>
        <w:tc>
          <w:tcPr>
            <w:tcW w:w="333" w:type="pct"/>
            <w:tcBorders>
              <w:top w:val="nil"/>
              <w:left w:val="nil"/>
              <w:bottom w:val="nil"/>
              <w:right w:val="nil"/>
            </w:tcBorders>
            <w:vAlign w:val="center"/>
            <w:hideMark/>
          </w:tcPr>
          <w:p w14:paraId="25C23BBB" w14:textId="77777777" w:rsidR="00424F0B" w:rsidRPr="00233F32" w:rsidRDefault="00424F0B" w:rsidP="00424F0B">
            <w:pPr>
              <w:spacing w:after="0" w:line="240" w:lineRule="auto"/>
              <w:jc w:val="center"/>
              <w:rPr>
                <w:rFonts w:ascii="Times New Roman" w:eastAsia="Times New Roman" w:hAnsi="Times New Roman" w:cs="Times New Roman"/>
                <w:b/>
                <w:bCs/>
                <w:color w:val="000000"/>
                <w:kern w:val="0"/>
                <w:lang w:val="en-GB" w:eastAsia="cs-CZ"/>
                <w14:ligatures w14:val="none"/>
              </w:rPr>
            </w:pPr>
            <w:r w:rsidRPr="00233F32">
              <w:rPr>
                <w:rFonts w:ascii="Times New Roman" w:eastAsia="Times New Roman" w:hAnsi="Times New Roman" w:cs="Times New Roman"/>
                <w:b/>
                <w:bCs/>
                <w:color w:val="000000"/>
                <w:kern w:val="0"/>
                <w:lang w:val="en-GB" w:eastAsia="cs-CZ"/>
                <w14:ligatures w14:val="none"/>
              </w:rPr>
              <w:t>0.047</w:t>
            </w:r>
          </w:p>
        </w:tc>
        <w:tc>
          <w:tcPr>
            <w:tcW w:w="423" w:type="pct"/>
            <w:tcBorders>
              <w:top w:val="nil"/>
              <w:left w:val="nil"/>
              <w:bottom w:val="nil"/>
              <w:right w:val="nil"/>
            </w:tcBorders>
            <w:vAlign w:val="center"/>
            <w:hideMark/>
          </w:tcPr>
          <w:p w14:paraId="277A4868" w14:textId="77777777" w:rsidR="00424F0B" w:rsidRPr="00233F32" w:rsidRDefault="00424F0B" w:rsidP="00424F0B">
            <w:pPr>
              <w:spacing w:after="0" w:line="240" w:lineRule="auto"/>
              <w:jc w:val="center"/>
              <w:rPr>
                <w:rFonts w:ascii="Times New Roman" w:eastAsia="Times New Roman" w:hAnsi="Times New Roman" w:cs="Times New Roman"/>
                <w:b/>
                <w:bCs/>
                <w:color w:val="000000"/>
                <w:kern w:val="0"/>
                <w:lang w:val="en-GB" w:eastAsia="cs-CZ"/>
                <w14:ligatures w14:val="none"/>
              </w:rPr>
            </w:pPr>
            <w:r w:rsidRPr="00233F32">
              <w:rPr>
                <w:rFonts w:ascii="Times New Roman" w:eastAsia="Times New Roman" w:hAnsi="Times New Roman" w:cs="Times New Roman"/>
                <w:b/>
                <w:bCs/>
                <w:color w:val="000000"/>
                <w:kern w:val="0"/>
                <w:lang w:val="en-GB" w:eastAsia="cs-CZ"/>
                <w14:ligatures w14:val="none"/>
              </w:rPr>
              <w:t>628.12</w:t>
            </w:r>
          </w:p>
        </w:tc>
        <w:tc>
          <w:tcPr>
            <w:tcW w:w="347" w:type="pct"/>
            <w:tcBorders>
              <w:top w:val="nil"/>
              <w:left w:val="nil"/>
              <w:bottom w:val="nil"/>
              <w:right w:val="nil"/>
            </w:tcBorders>
            <w:noWrap/>
            <w:vAlign w:val="bottom"/>
            <w:hideMark/>
          </w:tcPr>
          <w:p w14:paraId="19387E99" w14:textId="77777777" w:rsidR="00424F0B" w:rsidRPr="00233F32" w:rsidRDefault="00424F0B" w:rsidP="00424F0B">
            <w:pPr>
              <w:spacing w:after="0" w:line="240" w:lineRule="auto"/>
              <w:jc w:val="center"/>
              <w:rPr>
                <w:rFonts w:ascii="Times New Roman" w:eastAsia="Times New Roman" w:hAnsi="Times New Roman" w:cs="Times New Roman"/>
                <w:color w:val="000000"/>
                <w:kern w:val="0"/>
                <w:lang w:val="en-GB" w:eastAsia="cs-CZ"/>
                <w14:ligatures w14:val="none"/>
              </w:rPr>
            </w:pPr>
            <w:r w:rsidRPr="00233F32">
              <w:rPr>
                <w:rFonts w:ascii="Times New Roman" w:eastAsia="Times New Roman" w:hAnsi="Times New Roman" w:cs="Times New Roman"/>
                <w:color w:val="000000"/>
                <w:kern w:val="0"/>
                <w:lang w:val="en-GB" w:eastAsia="cs-CZ"/>
                <w14:ligatures w14:val="none"/>
              </w:rPr>
              <w:t>**</w:t>
            </w:r>
          </w:p>
        </w:tc>
        <w:tc>
          <w:tcPr>
            <w:tcW w:w="418" w:type="pct"/>
            <w:tcBorders>
              <w:top w:val="nil"/>
              <w:left w:val="nil"/>
              <w:bottom w:val="nil"/>
              <w:right w:val="nil"/>
            </w:tcBorders>
            <w:noWrap/>
            <w:vAlign w:val="center"/>
            <w:hideMark/>
          </w:tcPr>
          <w:p w14:paraId="275D6BA1" w14:textId="77777777" w:rsidR="00424F0B" w:rsidRPr="00233F32" w:rsidRDefault="00424F0B" w:rsidP="00424F0B">
            <w:pPr>
              <w:spacing w:after="0" w:line="240" w:lineRule="auto"/>
              <w:jc w:val="center"/>
              <w:rPr>
                <w:rFonts w:ascii="Times New Roman" w:eastAsia="Times New Roman" w:hAnsi="Times New Roman" w:cs="Times New Roman"/>
                <w:b/>
                <w:bCs/>
                <w:color w:val="000000"/>
                <w:kern w:val="0"/>
                <w:lang w:val="en-GB" w:eastAsia="cs-CZ"/>
                <w14:ligatures w14:val="none"/>
              </w:rPr>
            </w:pPr>
            <w:r w:rsidRPr="00233F32">
              <w:rPr>
                <w:rFonts w:ascii="Times New Roman" w:eastAsia="Times New Roman" w:hAnsi="Times New Roman" w:cs="Times New Roman"/>
                <w:b/>
                <w:bCs/>
                <w:color w:val="000000"/>
                <w:kern w:val="0"/>
                <w:lang w:val="en-GB" w:eastAsia="cs-CZ"/>
                <w14:ligatures w14:val="none"/>
              </w:rPr>
              <w:t>88.10%</w:t>
            </w:r>
          </w:p>
        </w:tc>
        <w:tc>
          <w:tcPr>
            <w:tcW w:w="330" w:type="pct"/>
            <w:tcBorders>
              <w:top w:val="nil"/>
              <w:left w:val="nil"/>
              <w:bottom w:val="nil"/>
              <w:right w:val="nil"/>
            </w:tcBorders>
            <w:vAlign w:val="center"/>
            <w:hideMark/>
          </w:tcPr>
          <w:p w14:paraId="45F6D43B" w14:textId="77777777" w:rsidR="00424F0B" w:rsidRPr="00233F32" w:rsidRDefault="00424F0B" w:rsidP="00424F0B">
            <w:pPr>
              <w:spacing w:after="0" w:line="240" w:lineRule="auto"/>
              <w:jc w:val="center"/>
              <w:rPr>
                <w:rFonts w:ascii="Times New Roman" w:eastAsia="Times New Roman" w:hAnsi="Times New Roman" w:cs="Times New Roman"/>
                <w:b/>
                <w:bCs/>
                <w:color w:val="000000"/>
                <w:kern w:val="0"/>
                <w:lang w:val="en-GB" w:eastAsia="cs-CZ"/>
                <w14:ligatures w14:val="none"/>
              </w:rPr>
            </w:pPr>
            <w:r w:rsidRPr="00233F32">
              <w:rPr>
                <w:rFonts w:ascii="Times New Roman" w:eastAsia="Times New Roman" w:hAnsi="Times New Roman" w:cs="Times New Roman"/>
                <w:b/>
                <w:bCs/>
                <w:color w:val="000000"/>
                <w:kern w:val="0"/>
                <w:lang w:val="en-GB" w:eastAsia="cs-CZ"/>
                <w14:ligatures w14:val="none"/>
              </w:rPr>
              <w:t>8.04</w:t>
            </w:r>
          </w:p>
        </w:tc>
        <w:tc>
          <w:tcPr>
            <w:tcW w:w="298" w:type="pct"/>
            <w:tcBorders>
              <w:top w:val="nil"/>
              <w:left w:val="nil"/>
              <w:bottom w:val="nil"/>
              <w:right w:val="nil"/>
            </w:tcBorders>
            <w:vAlign w:val="center"/>
            <w:hideMark/>
          </w:tcPr>
          <w:p w14:paraId="2938C5FC" w14:textId="77777777" w:rsidR="00424F0B" w:rsidRPr="00233F32" w:rsidRDefault="00424F0B" w:rsidP="00424F0B">
            <w:pPr>
              <w:spacing w:after="0" w:line="240" w:lineRule="auto"/>
              <w:jc w:val="center"/>
              <w:rPr>
                <w:rFonts w:ascii="Times New Roman" w:eastAsia="Times New Roman" w:hAnsi="Times New Roman" w:cs="Times New Roman"/>
                <w:b/>
                <w:bCs/>
                <w:color w:val="000000"/>
                <w:kern w:val="0"/>
                <w:lang w:val="en-GB" w:eastAsia="cs-CZ"/>
                <w14:ligatures w14:val="none"/>
              </w:rPr>
            </w:pPr>
            <w:r w:rsidRPr="00233F32">
              <w:rPr>
                <w:rFonts w:ascii="Times New Roman" w:eastAsia="Times New Roman" w:hAnsi="Times New Roman" w:cs="Times New Roman"/>
                <w:b/>
                <w:bCs/>
                <w:color w:val="000000"/>
                <w:kern w:val="0"/>
                <w:lang w:val="en-GB" w:eastAsia="cs-CZ"/>
                <w14:ligatures w14:val="none"/>
              </w:rPr>
              <w:t>0.15</w:t>
            </w:r>
          </w:p>
        </w:tc>
      </w:tr>
      <w:tr w:rsidR="00424F0B" w:rsidRPr="00233F32" w14:paraId="34393223" w14:textId="77777777" w:rsidTr="2C278038">
        <w:trPr>
          <w:trHeight w:val="300"/>
        </w:trPr>
        <w:tc>
          <w:tcPr>
            <w:tcW w:w="995" w:type="pct"/>
            <w:tcBorders>
              <w:top w:val="nil"/>
              <w:left w:val="nil"/>
              <w:bottom w:val="nil"/>
              <w:right w:val="nil"/>
            </w:tcBorders>
            <w:vAlign w:val="center"/>
            <w:hideMark/>
          </w:tcPr>
          <w:p w14:paraId="3DBFCC74" w14:textId="77777777" w:rsidR="00424F0B" w:rsidRPr="00233F32" w:rsidRDefault="00424F0B" w:rsidP="00424F0B">
            <w:pPr>
              <w:spacing w:after="0" w:line="240" w:lineRule="auto"/>
              <w:rPr>
                <w:rFonts w:ascii="Times New Roman" w:eastAsia="Times New Roman" w:hAnsi="Times New Roman" w:cs="Times New Roman"/>
                <w:color w:val="000000"/>
                <w:kern w:val="0"/>
                <w:lang w:val="en-GB" w:eastAsia="cs-CZ"/>
                <w14:ligatures w14:val="none"/>
              </w:rPr>
            </w:pPr>
            <w:r w:rsidRPr="00233F32">
              <w:rPr>
                <w:rFonts w:ascii="Times New Roman" w:eastAsia="Times New Roman" w:hAnsi="Times New Roman" w:cs="Times New Roman"/>
                <w:color w:val="000000"/>
                <w:kern w:val="0"/>
                <w:lang w:val="en-GB" w:eastAsia="cs-CZ"/>
                <w14:ligatures w14:val="none"/>
              </w:rPr>
              <w:t>CEO narcissism index</w:t>
            </w:r>
          </w:p>
        </w:tc>
        <w:tc>
          <w:tcPr>
            <w:tcW w:w="206" w:type="pct"/>
            <w:tcBorders>
              <w:top w:val="nil"/>
              <w:left w:val="nil"/>
              <w:bottom w:val="nil"/>
              <w:right w:val="nil"/>
            </w:tcBorders>
            <w:vAlign w:val="center"/>
            <w:hideMark/>
          </w:tcPr>
          <w:p w14:paraId="02135331" w14:textId="77777777" w:rsidR="00424F0B" w:rsidRPr="00233F32" w:rsidRDefault="00424F0B" w:rsidP="00424F0B">
            <w:pPr>
              <w:spacing w:after="0" w:line="240" w:lineRule="auto"/>
              <w:jc w:val="center"/>
              <w:rPr>
                <w:rFonts w:ascii="Times New Roman" w:eastAsia="Times New Roman" w:hAnsi="Times New Roman" w:cs="Times New Roman"/>
                <w:color w:val="000000"/>
                <w:kern w:val="0"/>
                <w:lang w:val="en-GB" w:eastAsia="cs-CZ"/>
                <w14:ligatures w14:val="none"/>
              </w:rPr>
            </w:pPr>
            <w:r w:rsidRPr="00233F32">
              <w:rPr>
                <w:rFonts w:ascii="Times New Roman" w:eastAsia="Times New Roman" w:hAnsi="Times New Roman" w:cs="Times New Roman"/>
                <w:color w:val="000000"/>
                <w:kern w:val="0"/>
                <w:lang w:val="en-GB" w:eastAsia="cs-CZ"/>
                <w14:ligatures w14:val="none"/>
              </w:rPr>
              <w:t>14</w:t>
            </w:r>
          </w:p>
        </w:tc>
        <w:tc>
          <w:tcPr>
            <w:tcW w:w="206" w:type="pct"/>
            <w:tcBorders>
              <w:top w:val="nil"/>
              <w:left w:val="nil"/>
              <w:bottom w:val="nil"/>
              <w:right w:val="nil"/>
            </w:tcBorders>
            <w:vAlign w:val="center"/>
            <w:hideMark/>
          </w:tcPr>
          <w:p w14:paraId="3A6B2923" w14:textId="77777777" w:rsidR="00424F0B" w:rsidRPr="00233F32" w:rsidRDefault="00424F0B" w:rsidP="00424F0B">
            <w:pPr>
              <w:spacing w:after="0" w:line="240" w:lineRule="auto"/>
              <w:jc w:val="center"/>
              <w:rPr>
                <w:rFonts w:ascii="Times New Roman" w:eastAsia="Times New Roman" w:hAnsi="Times New Roman" w:cs="Times New Roman"/>
                <w:color w:val="000000"/>
                <w:kern w:val="0"/>
                <w:lang w:val="en-GB" w:eastAsia="cs-CZ"/>
                <w14:ligatures w14:val="none"/>
              </w:rPr>
            </w:pPr>
            <w:r w:rsidRPr="00233F32">
              <w:rPr>
                <w:rFonts w:ascii="Times New Roman" w:eastAsia="Times New Roman" w:hAnsi="Times New Roman" w:cs="Times New Roman"/>
                <w:color w:val="000000"/>
                <w:kern w:val="0"/>
                <w:lang w:val="en-GB" w:eastAsia="cs-CZ"/>
                <w14:ligatures w14:val="none"/>
              </w:rPr>
              <w:t>14</w:t>
            </w:r>
          </w:p>
        </w:tc>
        <w:tc>
          <w:tcPr>
            <w:tcW w:w="396" w:type="pct"/>
            <w:tcBorders>
              <w:top w:val="nil"/>
              <w:left w:val="nil"/>
              <w:bottom w:val="nil"/>
              <w:right w:val="nil"/>
            </w:tcBorders>
            <w:vAlign w:val="center"/>
            <w:hideMark/>
          </w:tcPr>
          <w:p w14:paraId="3C15EF3F" w14:textId="77777777" w:rsidR="00424F0B" w:rsidRPr="00233F32" w:rsidRDefault="00424F0B" w:rsidP="00424F0B">
            <w:pPr>
              <w:spacing w:after="0" w:line="240" w:lineRule="auto"/>
              <w:jc w:val="right"/>
              <w:rPr>
                <w:rFonts w:ascii="Times New Roman" w:eastAsia="Times New Roman" w:hAnsi="Times New Roman" w:cs="Times New Roman"/>
                <w:color w:val="000000"/>
                <w:kern w:val="0"/>
                <w:lang w:val="en-GB" w:eastAsia="cs-CZ"/>
                <w14:ligatures w14:val="none"/>
              </w:rPr>
            </w:pPr>
            <w:r w:rsidRPr="00233F32">
              <w:rPr>
                <w:rFonts w:ascii="Times New Roman" w:eastAsia="Times New Roman" w:hAnsi="Times New Roman" w:cs="Times New Roman"/>
                <w:color w:val="000000"/>
                <w:kern w:val="0"/>
                <w:lang w:val="en-GB" w:eastAsia="cs-CZ"/>
                <w14:ligatures w14:val="none"/>
              </w:rPr>
              <w:t>7 253</w:t>
            </w:r>
          </w:p>
        </w:tc>
        <w:tc>
          <w:tcPr>
            <w:tcW w:w="392" w:type="pct"/>
            <w:tcBorders>
              <w:top w:val="nil"/>
              <w:left w:val="nil"/>
              <w:bottom w:val="nil"/>
              <w:right w:val="nil"/>
            </w:tcBorders>
            <w:noWrap/>
            <w:vAlign w:val="bottom"/>
            <w:hideMark/>
          </w:tcPr>
          <w:p w14:paraId="308811F7" w14:textId="77777777" w:rsidR="00424F0B" w:rsidRPr="00233F32" w:rsidRDefault="00424F0B" w:rsidP="00424F0B">
            <w:pPr>
              <w:spacing w:after="0" w:line="240" w:lineRule="auto"/>
              <w:jc w:val="center"/>
              <w:rPr>
                <w:rFonts w:ascii="Times New Roman" w:eastAsia="Times New Roman" w:hAnsi="Times New Roman" w:cs="Times New Roman"/>
                <w:color w:val="000000"/>
                <w:kern w:val="0"/>
                <w:lang w:val="en-GB" w:eastAsia="cs-CZ"/>
                <w14:ligatures w14:val="none"/>
              </w:rPr>
            </w:pPr>
            <w:r w:rsidRPr="00233F32">
              <w:rPr>
                <w:rFonts w:ascii="Times New Roman" w:eastAsia="Times New Roman" w:hAnsi="Times New Roman" w:cs="Times New Roman"/>
                <w:color w:val="000000"/>
                <w:kern w:val="0"/>
                <w:lang w:val="en-GB" w:eastAsia="cs-CZ"/>
                <w14:ligatures w14:val="none"/>
              </w:rPr>
              <w:t>0.045</w:t>
            </w:r>
          </w:p>
        </w:tc>
        <w:tc>
          <w:tcPr>
            <w:tcW w:w="325" w:type="pct"/>
            <w:tcBorders>
              <w:top w:val="nil"/>
              <w:left w:val="nil"/>
              <w:bottom w:val="nil"/>
              <w:right w:val="nil"/>
            </w:tcBorders>
            <w:noWrap/>
            <w:vAlign w:val="bottom"/>
            <w:hideMark/>
          </w:tcPr>
          <w:p w14:paraId="6F25EE8B" w14:textId="77777777" w:rsidR="00424F0B" w:rsidRPr="00233F32" w:rsidRDefault="00424F0B" w:rsidP="00424F0B">
            <w:pPr>
              <w:spacing w:after="0" w:line="240" w:lineRule="auto"/>
              <w:jc w:val="center"/>
              <w:rPr>
                <w:rFonts w:ascii="Times New Roman" w:eastAsia="Times New Roman" w:hAnsi="Times New Roman" w:cs="Times New Roman"/>
                <w:color w:val="000000"/>
                <w:kern w:val="0"/>
                <w:lang w:val="en-GB" w:eastAsia="cs-CZ"/>
                <w14:ligatures w14:val="none"/>
              </w:rPr>
            </w:pPr>
            <w:r w:rsidRPr="00233F32">
              <w:rPr>
                <w:rFonts w:ascii="Times New Roman" w:eastAsia="Times New Roman" w:hAnsi="Times New Roman" w:cs="Times New Roman"/>
                <w:color w:val="000000"/>
                <w:kern w:val="0"/>
                <w:lang w:val="en-GB" w:eastAsia="cs-CZ"/>
                <w14:ligatures w14:val="none"/>
              </w:rPr>
              <w:t>0.09</w:t>
            </w:r>
          </w:p>
        </w:tc>
        <w:tc>
          <w:tcPr>
            <w:tcW w:w="333" w:type="pct"/>
            <w:tcBorders>
              <w:top w:val="nil"/>
              <w:left w:val="nil"/>
              <w:bottom w:val="nil"/>
              <w:right w:val="nil"/>
            </w:tcBorders>
            <w:noWrap/>
            <w:vAlign w:val="bottom"/>
            <w:hideMark/>
          </w:tcPr>
          <w:p w14:paraId="1D3D4515" w14:textId="77777777" w:rsidR="00424F0B" w:rsidRPr="00233F32" w:rsidRDefault="00424F0B" w:rsidP="00424F0B">
            <w:pPr>
              <w:spacing w:after="0" w:line="240" w:lineRule="auto"/>
              <w:jc w:val="center"/>
              <w:rPr>
                <w:rFonts w:ascii="Times New Roman" w:eastAsia="Times New Roman" w:hAnsi="Times New Roman" w:cs="Times New Roman"/>
                <w:color w:val="000000"/>
                <w:kern w:val="0"/>
                <w:lang w:val="en-GB" w:eastAsia="cs-CZ"/>
                <w14:ligatures w14:val="none"/>
              </w:rPr>
            </w:pPr>
            <w:r w:rsidRPr="00233F32">
              <w:rPr>
                <w:rFonts w:ascii="Times New Roman" w:eastAsia="Times New Roman" w:hAnsi="Times New Roman" w:cs="Times New Roman"/>
                <w:color w:val="000000"/>
                <w:kern w:val="0"/>
                <w:lang w:val="en-GB" w:eastAsia="cs-CZ"/>
                <w14:ligatures w14:val="none"/>
              </w:rPr>
              <w:t>-0.007</w:t>
            </w:r>
          </w:p>
        </w:tc>
        <w:tc>
          <w:tcPr>
            <w:tcW w:w="333" w:type="pct"/>
            <w:tcBorders>
              <w:top w:val="nil"/>
              <w:left w:val="nil"/>
              <w:bottom w:val="nil"/>
              <w:right w:val="nil"/>
            </w:tcBorders>
            <w:noWrap/>
            <w:vAlign w:val="bottom"/>
            <w:hideMark/>
          </w:tcPr>
          <w:p w14:paraId="528FF066" w14:textId="77777777" w:rsidR="00424F0B" w:rsidRPr="00233F32" w:rsidRDefault="00424F0B" w:rsidP="00424F0B">
            <w:pPr>
              <w:spacing w:after="0" w:line="240" w:lineRule="auto"/>
              <w:jc w:val="center"/>
              <w:rPr>
                <w:rFonts w:ascii="Times New Roman" w:eastAsia="Times New Roman" w:hAnsi="Times New Roman" w:cs="Times New Roman"/>
                <w:color w:val="000000"/>
                <w:kern w:val="0"/>
                <w:lang w:val="en-GB" w:eastAsia="cs-CZ"/>
                <w14:ligatures w14:val="none"/>
              </w:rPr>
            </w:pPr>
            <w:r w:rsidRPr="00233F32">
              <w:rPr>
                <w:rFonts w:ascii="Times New Roman" w:eastAsia="Times New Roman" w:hAnsi="Times New Roman" w:cs="Times New Roman"/>
                <w:color w:val="000000"/>
                <w:kern w:val="0"/>
                <w:lang w:val="en-GB" w:eastAsia="cs-CZ"/>
                <w14:ligatures w14:val="none"/>
              </w:rPr>
              <w:t>0.098</w:t>
            </w:r>
          </w:p>
        </w:tc>
        <w:tc>
          <w:tcPr>
            <w:tcW w:w="423" w:type="pct"/>
            <w:tcBorders>
              <w:top w:val="nil"/>
              <w:left w:val="nil"/>
              <w:bottom w:val="nil"/>
              <w:right w:val="nil"/>
            </w:tcBorders>
            <w:noWrap/>
            <w:vAlign w:val="bottom"/>
            <w:hideMark/>
          </w:tcPr>
          <w:p w14:paraId="7706549D" w14:textId="77777777" w:rsidR="00424F0B" w:rsidRPr="00233F32" w:rsidRDefault="00424F0B" w:rsidP="00424F0B">
            <w:pPr>
              <w:spacing w:after="0" w:line="240" w:lineRule="auto"/>
              <w:jc w:val="center"/>
              <w:rPr>
                <w:rFonts w:ascii="Times New Roman" w:eastAsia="Times New Roman" w:hAnsi="Times New Roman" w:cs="Times New Roman"/>
                <w:color w:val="000000"/>
                <w:kern w:val="0"/>
                <w:lang w:val="en-GB" w:eastAsia="cs-CZ"/>
                <w14:ligatures w14:val="none"/>
              </w:rPr>
            </w:pPr>
            <w:r w:rsidRPr="00233F32">
              <w:rPr>
                <w:rFonts w:ascii="Times New Roman" w:eastAsia="Times New Roman" w:hAnsi="Times New Roman" w:cs="Times New Roman"/>
                <w:color w:val="000000"/>
                <w:kern w:val="0"/>
                <w:lang w:val="en-GB" w:eastAsia="cs-CZ"/>
                <w14:ligatures w14:val="none"/>
              </w:rPr>
              <w:t>69.17</w:t>
            </w:r>
          </w:p>
        </w:tc>
        <w:tc>
          <w:tcPr>
            <w:tcW w:w="347" w:type="pct"/>
            <w:tcBorders>
              <w:top w:val="nil"/>
              <w:left w:val="nil"/>
              <w:bottom w:val="nil"/>
              <w:right w:val="nil"/>
            </w:tcBorders>
            <w:noWrap/>
            <w:vAlign w:val="bottom"/>
            <w:hideMark/>
          </w:tcPr>
          <w:p w14:paraId="48E909E3" w14:textId="77777777" w:rsidR="00424F0B" w:rsidRPr="00233F32" w:rsidRDefault="00424F0B" w:rsidP="00424F0B">
            <w:pPr>
              <w:spacing w:after="0" w:line="240" w:lineRule="auto"/>
              <w:jc w:val="center"/>
              <w:rPr>
                <w:rFonts w:ascii="Times New Roman" w:eastAsia="Times New Roman" w:hAnsi="Times New Roman" w:cs="Times New Roman"/>
                <w:color w:val="000000"/>
                <w:kern w:val="0"/>
                <w:lang w:val="en-GB" w:eastAsia="cs-CZ"/>
                <w14:ligatures w14:val="none"/>
              </w:rPr>
            </w:pPr>
            <w:r w:rsidRPr="00233F32">
              <w:rPr>
                <w:rFonts w:ascii="Times New Roman" w:eastAsia="Times New Roman" w:hAnsi="Times New Roman" w:cs="Times New Roman"/>
                <w:color w:val="000000"/>
                <w:kern w:val="0"/>
                <w:lang w:val="en-GB" w:eastAsia="cs-CZ"/>
                <w14:ligatures w14:val="none"/>
              </w:rPr>
              <w:t>**</w:t>
            </w:r>
          </w:p>
        </w:tc>
        <w:tc>
          <w:tcPr>
            <w:tcW w:w="418" w:type="pct"/>
            <w:tcBorders>
              <w:top w:val="nil"/>
              <w:left w:val="nil"/>
              <w:bottom w:val="nil"/>
              <w:right w:val="nil"/>
            </w:tcBorders>
            <w:noWrap/>
            <w:vAlign w:val="bottom"/>
            <w:hideMark/>
          </w:tcPr>
          <w:p w14:paraId="2F2D373C" w14:textId="77777777" w:rsidR="00424F0B" w:rsidRPr="00233F32" w:rsidRDefault="00424F0B" w:rsidP="00424F0B">
            <w:pPr>
              <w:spacing w:after="0" w:line="240" w:lineRule="auto"/>
              <w:jc w:val="center"/>
              <w:rPr>
                <w:rFonts w:ascii="Times New Roman" w:eastAsia="Times New Roman" w:hAnsi="Times New Roman" w:cs="Times New Roman"/>
                <w:color w:val="000000"/>
                <w:kern w:val="0"/>
                <w:lang w:val="en-GB" w:eastAsia="cs-CZ"/>
                <w14:ligatures w14:val="none"/>
              </w:rPr>
            </w:pPr>
            <w:r w:rsidRPr="00233F32">
              <w:rPr>
                <w:rFonts w:ascii="Times New Roman" w:eastAsia="Times New Roman" w:hAnsi="Times New Roman" w:cs="Times New Roman"/>
                <w:color w:val="000000"/>
                <w:kern w:val="0"/>
                <w:lang w:val="en-GB" w:eastAsia="cs-CZ"/>
                <w14:ligatures w14:val="none"/>
              </w:rPr>
              <w:t>81.20%</w:t>
            </w:r>
          </w:p>
        </w:tc>
        <w:tc>
          <w:tcPr>
            <w:tcW w:w="330" w:type="pct"/>
            <w:tcBorders>
              <w:top w:val="nil"/>
              <w:left w:val="nil"/>
              <w:bottom w:val="nil"/>
              <w:right w:val="nil"/>
            </w:tcBorders>
            <w:noWrap/>
            <w:vAlign w:val="center"/>
            <w:hideMark/>
          </w:tcPr>
          <w:p w14:paraId="74ACD69B" w14:textId="77777777" w:rsidR="00424F0B" w:rsidRPr="00233F32" w:rsidRDefault="00424F0B" w:rsidP="00424F0B">
            <w:pPr>
              <w:spacing w:after="0" w:line="240" w:lineRule="auto"/>
              <w:jc w:val="center"/>
              <w:rPr>
                <w:rFonts w:ascii="Times New Roman" w:eastAsia="Times New Roman" w:hAnsi="Times New Roman" w:cs="Times New Roman"/>
                <w:color w:val="000000"/>
                <w:kern w:val="0"/>
                <w:lang w:val="en-GB" w:eastAsia="cs-CZ"/>
                <w14:ligatures w14:val="none"/>
              </w:rPr>
            </w:pPr>
          </w:p>
        </w:tc>
        <w:tc>
          <w:tcPr>
            <w:tcW w:w="298" w:type="pct"/>
            <w:tcBorders>
              <w:top w:val="nil"/>
              <w:left w:val="nil"/>
              <w:bottom w:val="nil"/>
              <w:right w:val="nil"/>
            </w:tcBorders>
            <w:noWrap/>
            <w:vAlign w:val="center"/>
            <w:hideMark/>
          </w:tcPr>
          <w:p w14:paraId="25B1E209" w14:textId="77777777" w:rsidR="00424F0B" w:rsidRPr="00233F32" w:rsidRDefault="00424F0B" w:rsidP="00424F0B">
            <w:pPr>
              <w:spacing w:after="0" w:line="240" w:lineRule="auto"/>
              <w:jc w:val="center"/>
              <w:rPr>
                <w:rFonts w:ascii="Times New Roman" w:eastAsia="Times New Roman" w:hAnsi="Times New Roman" w:cs="Times New Roman"/>
                <w:kern w:val="0"/>
                <w:sz w:val="20"/>
                <w:szCs w:val="20"/>
                <w:lang w:val="en-GB" w:eastAsia="cs-CZ"/>
                <w14:ligatures w14:val="none"/>
              </w:rPr>
            </w:pPr>
          </w:p>
        </w:tc>
      </w:tr>
      <w:tr w:rsidR="00424F0B" w:rsidRPr="00233F32" w14:paraId="63B7F04E" w14:textId="77777777" w:rsidTr="2C278038">
        <w:trPr>
          <w:trHeight w:val="300"/>
        </w:trPr>
        <w:tc>
          <w:tcPr>
            <w:tcW w:w="995" w:type="pct"/>
            <w:tcBorders>
              <w:top w:val="nil"/>
              <w:left w:val="nil"/>
              <w:bottom w:val="nil"/>
              <w:right w:val="nil"/>
            </w:tcBorders>
            <w:vAlign w:val="center"/>
            <w:hideMark/>
          </w:tcPr>
          <w:p w14:paraId="11452B67" w14:textId="77777777" w:rsidR="00424F0B" w:rsidRPr="00233F32" w:rsidRDefault="00424F0B" w:rsidP="00424F0B">
            <w:pPr>
              <w:spacing w:after="0" w:line="240" w:lineRule="auto"/>
              <w:rPr>
                <w:rFonts w:ascii="Times New Roman" w:eastAsia="Times New Roman" w:hAnsi="Times New Roman" w:cs="Times New Roman"/>
                <w:color w:val="000000"/>
                <w:kern w:val="0"/>
                <w:lang w:val="en-GB" w:eastAsia="cs-CZ"/>
                <w14:ligatures w14:val="none"/>
              </w:rPr>
            </w:pPr>
            <w:r w:rsidRPr="00233F32">
              <w:rPr>
                <w:rFonts w:ascii="Times New Roman" w:eastAsia="Times New Roman" w:hAnsi="Times New Roman" w:cs="Times New Roman"/>
                <w:color w:val="000000"/>
                <w:kern w:val="0"/>
                <w:lang w:val="en-GB" w:eastAsia="cs-CZ"/>
                <w14:ligatures w14:val="none"/>
              </w:rPr>
              <w:t>CEO narcissism index altered</w:t>
            </w:r>
          </w:p>
        </w:tc>
        <w:tc>
          <w:tcPr>
            <w:tcW w:w="206" w:type="pct"/>
            <w:tcBorders>
              <w:top w:val="nil"/>
              <w:left w:val="nil"/>
              <w:bottom w:val="nil"/>
              <w:right w:val="nil"/>
            </w:tcBorders>
            <w:vAlign w:val="center"/>
            <w:hideMark/>
          </w:tcPr>
          <w:p w14:paraId="259EDB39" w14:textId="77777777" w:rsidR="00424F0B" w:rsidRPr="00233F32" w:rsidRDefault="00424F0B" w:rsidP="00424F0B">
            <w:pPr>
              <w:spacing w:after="0" w:line="240" w:lineRule="auto"/>
              <w:jc w:val="center"/>
              <w:rPr>
                <w:rFonts w:ascii="Times New Roman" w:eastAsia="Times New Roman" w:hAnsi="Times New Roman" w:cs="Times New Roman"/>
                <w:color w:val="000000"/>
                <w:kern w:val="0"/>
                <w:lang w:val="en-GB" w:eastAsia="cs-CZ"/>
                <w14:ligatures w14:val="none"/>
              </w:rPr>
            </w:pPr>
            <w:r w:rsidRPr="00233F32">
              <w:rPr>
                <w:rFonts w:ascii="Times New Roman" w:eastAsia="Times New Roman" w:hAnsi="Times New Roman" w:cs="Times New Roman"/>
                <w:color w:val="000000"/>
                <w:kern w:val="0"/>
                <w:lang w:val="en-GB" w:eastAsia="cs-CZ"/>
                <w14:ligatures w14:val="none"/>
              </w:rPr>
              <w:t>18</w:t>
            </w:r>
          </w:p>
        </w:tc>
        <w:tc>
          <w:tcPr>
            <w:tcW w:w="206" w:type="pct"/>
            <w:tcBorders>
              <w:top w:val="nil"/>
              <w:left w:val="nil"/>
              <w:bottom w:val="nil"/>
              <w:right w:val="nil"/>
            </w:tcBorders>
            <w:vAlign w:val="center"/>
            <w:hideMark/>
          </w:tcPr>
          <w:p w14:paraId="5A4CD426" w14:textId="77777777" w:rsidR="00424F0B" w:rsidRPr="00233F32" w:rsidRDefault="00424F0B" w:rsidP="00424F0B">
            <w:pPr>
              <w:spacing w:after="0" w:line="240" w:lineRule="auto"/>
              <w:jc w:val="center"/>
              <w:rPr>
                <w:rFonts w:ascii="Times New Roman" w:eastAsia="Times New Roman" w:hAnsi="Times New Roman" w:cs="Times New Roman"/>
                <w:color w:val="000000"/>
                <w:kern w:val="0"/>
                <w:lang w:val="en-GB" w:eastAsia="cs-CZ"/>
                <w14:ligatures w14:val="none"/>
              </w:rPr>
            </w:pPr>
            <w:r w:rsidRPr="00233F32">
              <w:rPr>
                <w:rFonts w:ascii="Times New Roman" w:eastAsia="Times New Roman" w:hAnsi="Times New Roman" w:cs="Times New Roman"/>
                <w:color w:val="000000"/>
                <w:kern w:val="0"/>
                <w:lang w:val="en-GB" w:eastAsia="cs-CZ"/>
                <w14:ligatures w14:val="none"/>
              </w:rPr>
              <w:t>20</w:t>
            </w:r>
          </w:p>
        </w:tc>
        <w:tc>
          <w:tcPr>
            <w:tcW w:w="396" w:type="pct"/>
            <w:tcBorders>
              <w:top w:val="nil"/>
              <w:left w:val="nil"/>
              <w:bottom w:val="nil"/>
              <w:right w:val="nil"/>
            </w:tcBorders>
            <w:vAlign w:val="center"/>
            <w:hideMark/>
          </w:tcPr>
          <w:p w14:paraId="5073A9B8" w14:textId="77777777" w:rsidR="00424F0B" w:rsidRPr="00233F32" w:rsidRDefault="00424F0B" w:rsidP="00424F0B">
            <w:pPr>
              <w:spacing w:after="0" w:line="240" w:lineRule="auto"/>
              <w:jc w:val="right"/>
              <w:rPr>
                <w:rFonts w:ascii="Times New Roman" w:eastAsia="Times New Roman" w:hAnsi="Times New Roman" w:cs="Times New Roman"/>
                <w:color w:val="000000"/>
                <w:kern w:val="0"/>
                <w:lang w:val="en-GB" w:eastAsia="cs-CZ"/>
                <w14:ligatures w14:val="none"/>
              </w:rPr>
            </w:pPr>
            <w:r w:rsidRPr="00233F32">
              <w:rPr>
                <w:rFonts w:ascii="Times New Roman" w:eastAsia="Times New Roman" w:hAnsi="Times New Roman" w:cs="Times New Roman"/>
                <w:color w:val="000000"/>
                <w:kern w:val="0"/>
                <w:lang w:val="en-GB" w:eastAsia="cs-CZ"/>
                <w14:ligatures w14:val="none"/>
              </w:rPr>
              <w:t>28 428</w:t>
            </w:r>
          </w:p>
        </w:tc>
        <w:tc>
          <w:tcPr>
            <w:tcW w:w="392" w:type="pct"/>
            <w:tcBorders>
              <w:top w:val="nil"/>
              <w:left w:val="nil"/>
              <w:bottom w:val="nil"/>
              <w:right w:val="nil"/>
            </w:tcBorders>
            <w:noWrap/>
            <w:vAlign w:val="bottom"/>
            <w:hideMark/>
          </w:tcPr>
          <w:p w14:paraId="0042D19D" w14:textId="77777777" w:rsidR="00424F0B" w:rsidRPr="00233F32" w:rsidRDefault="00424F0B" w:rsidP="00424F0B">
            <w:pPr>
              <w:spacing w:after="0" w:line="240" w:lineRule="auto"/>
              <w:jc w:val="center"/>
              <w:rPr>
                <w:rFonts w:ascii="Times New Roman" w:eastAsia="Times New Roman" w:hAnsi="Times New Roman" w:cs="Times New Roman"/>
                <w:color w:val="000000"/>
                <w:kern w:val="0"/>
                <w:lang w:val="en-GB" w:eastAsia="cs-CZ"/>
                <w14:ligatures w14:val="none"/>
              </w:rPr>
            </w:pPr>
            <w:r w:rsidRPr="00233F32">
              <w:rPr>
                <w:rFonts w:ascii="Times New Roman" w:eastAsia="Times New Roman" w:hAnsi="Times New Roman" w:cs="Times New Roman"/>
                <w:color w:val="000000"/>
                <w:kern w:val="0"/>
                <w:lang w:val="en-GB" w:eastAsia="cs-CZ"/>
                <w14:ligatures w14:val="none"/>
              </w:rPr>
              <w:t>0.060</w:t>
            </w:r>
          </w:p>
        </w:tc>
        <w:tc>
          <w:tcPr>
            <w:tcW w:w="325" w:type="pct"/>
            <w:tcBorders>
              <w:top w:val="nil"/>
              <w:left w:val="nil"/>
              <w:bottom w:val="nil"/>
              <w:right w:val="nil"/>
            </w:tcBorders>
            <w:noWrap/>
            <w:vAlign w:val="bottom"/>
            <w:hideMark/>
          </w:tcPr>
          <w:p w14:paraId="1E701861" w14:textId="77777777" w:rsidR="00424F0B" w:rsidRPr="00233F32" w:rsidRDefault="00424F0B" w:rsidP="00424F0B">
            <w:pPr>
              <w:spacing w:after="0" w:line="240" w:lineRule="auto"/>
              <w:jc w:val="center"/>
              <w:rPr>
                <w:rFonts w:ascii="Times New Roman" w:eastAsia="Times New Roman" w:hAnsi="Times New Roman" w:cs="Times New Roman"/>
                <w:color w:val="000000"/>
                <w:kern w:val="0"/>
                <w:lang w:val="en-GB" w:eastAsia="cs-CZ"/>
                <w14:ligatures w14:val="none"/>
              </w:rPr>
            </w:pPr>
            <w:r w:rsidRPr="00233F32">
              <w:rPr>
                <w:rFonts w:ascii="Times New Roman" w:eastAsia="Times New Roman" w:hAnsi="Times New Roman" w:cs="Times New Roman"/>
                <w:color w:val="000000"/>
                <w:kern w:val="0"/>
                <w:lang w:val="en-GB" w:eastAsia="cs-CZ"/>
                <w14:ligatures w14:val="none"/>
              </w:rPr>
              <w:t>**</w:t>
            </w:r>
          </w:p>
        </w:tc>
        <w:tc>
          <w:tcPr>
            <w:tcW w:w="333" w:type="pct"/>
            <w:tcBorders>
              <w:top w:val="nil"/>
              <w:left w:val="nil"/>
              <w:bottom w:val="nil"/>
              <w:right w:val="nil"/>
            </w:tcBorders>
            <w:noWrap/>
            <w:vAlign w:val="bottom"/>
            <w:hideMark/>
          </w:tcPr>
          <w:p w14:paraId="4D63F863" w14:textId="77777777" w:rsidR="00424F0B" w:rsidRPr="00233F32" w:rsidRDefault="00424F0B" w:rsidP="00424F0B">
            <w:pPr>
              <w:spacing w:after="0" w:line="240" w:lineRule="auto"/>
              <w:jc w:val="center"/>
              <w:rPr>
                <w:rFonts w:ascii="Times New Roman" w:eastAsia="Times New Roman" w:hAnsi="Times New Roman" w:cs="Times New Roman"/>
                <w:color w:val="000000"/>
                <w:kern w:val="0"/>
                <w:lang w:val="en-GB" w:eastAsia="cs-CZ"/>
                <w14:ligatures w14:val="none"/>
              </w:rPr>
            </w:pPr>
            <w:r w:rsidRPr="00233F32">
              <w:rPr>
                <w:rFonts w:ascii="Times New Roman" w:eastAsia="Times New Roman" w:hAnsi="Times New Roman" w:cs="Times New Roman"/>
                <w:color w:val="000000"/>
                <w:kern w:val="0"/>
                <w:lang w:val="en-GB" w:eastAsia="cs-CZ"/>
                <w14:ligatures w14:val="none"/>
              </w:rPr>
              <w:t>0.027</w:t>
            </w:r>
          </w:p>
        </w:tc>
        <w:tc>
          <w:tcPr>
            <w:tcW w:w="333" w:type="pct"/>
            <w:tcBorders>
              <w:top w:val="nil"/>
              <w:left w:val="nil"/>
              <w:bottom w:val="nil"/>
              <w:right w:val="nil"/>
            </w:tcBorders>
            <w:noWrap/>
            <w:vAlign w:val="bottom"/>
            <w:hideMark/>
          </w:tcPr>
          <w:p w14:paraId="0F3CCA34" w14:textId="77777777" w:rsidR="00424F0B" w:rsidRPr="00233F32" w:rsidRDefault="00424F0B" w:rsidP="00424F0B">
            <w:pPr>
              <w:spacing w:after="0" w:line="240" w:lineRule="auto"/>
              <w:jc w:val="center"/>
              <w:rPr>
                <w:rFonts w:ascii="Times New Roman" w:eastAsia="Times New Roman" w:hAnsi="Times New Roman" w:cs="Times New Roman"/>
                <w:color w:val="000000"/>
                <w:kern w:val="0"/>
                <w:lang w:val="en-GB" w:eastAsia="cs-CZ"/>
                <w14:ligatures w14:val="none"/>
              </w:rPr>
            </w:pPr>
            <w:r w:rsidRPr="00233F32">
              <w:rPr>
                <w:rFonts w:ascii="Times New Roman" w:eastAsia="Times New Roman" w:hAnsi="Times New Roman" w:cs="Times New Roman"/>
                <w:color w:val="000000"/>
                <w:kern w:val="0"/>
                <w:lang w:val="en-GB" w:eastAsia="cs-CZ"/>
                <w14:ligatures w14:val="none"/>
              </w:rPr>
              <w:t>0.093</w:t>
            </w:r>
          </w:p>
        </w:tc>
        <w:tc>
          <w:tcPr>
            <w:tcW w:w="423" w:type="pct"/>
            <w:tcBorders>
              <w:top w:val="nil"/>
              <w:left w:val="nil"/>
              <w:bottom w:val="nil"/>
              <w:right w:val="nil"/>
            </w:tcBorders>
            <w:noWrap/>
            <w:vAlign w:val="bottom"/>
            <w:hideMark/>
          </w:tcPr>
          <w:p w14:paraId="2A25F75F" w14:textId="77777777" w:rsidR="00424F0B" w:rsidRPr="00233F32" w:rsidRDefault="00424F0B" w:rsidP="00424F0B">
            <w:pPr>
              <w:spacing w:after="0" w:line="240" w:lineRule="auto"/>
              <w:jc w:val="center"/>
              <w:rPr>
                <w:rFonts w:ascii="Times New Roman" w:eastAsia="Times New Roman" w:hAnsi="Times New Roman" w:cs="Times New Roman"/>
                <w:color w:val="000000"/>
                <w:kern w:val="0"/>
                <w:lang w:val="en-GB" w:eastAsia="cs-CZ"/>
                <w14:ligatures w14:val="none"/>
              </w:rPr>
            </w:pPr>
            <w:r w:rsidRPr="00233F32">
              <w:rPr>
                <w:rFonts w:ascii="Times New Roman" w:eastAsia="Times New Roman" w:hAnsi="Times New Roman" w:cs="Times New Roman"/>
                <w:color w:val="000000"/>
                <w:kern w:val="0"/>
                <w:lang w:val="en-GB" w:eastAsia="cs-CZ"/>
                <w14:ligatures w14:val="none"/>
              </w:rPr>
              <w:t>105.42</w:t>
            </w:r>
          </w:p>
        </w:tc>
        <w:tc>
          <w:tcPr>
            <w:tcW w:w="347" w:type="pct"/>
            <w:tcBorders>
              <w:top w:val="nil"/>
              <w:left w:val="nil"/>
              <w:bottom w:val="nil"/>
              <w:right w:val="nil"/>
            </w:tcBorders>
            <w:noWrap/>
            <w:vAlign w:val="bottom"/>
            <w:hideMark/>
          </w:tcPr>
          <w:p w14:paraId="0D8FC01F" w14:textId="77777777" w:rsidR="00424F0B" w:rsidRPr="00233F32" w:rsidRDefault="00424F0B" w:rsidP="00424F0B">
            <w:pPr>
              <w:spacing w:after="0" w:line="240" w:lineRule="auto"/>
              <w:jc w:val="center"/>
              <w:rPr>
                <w:rFonts w:ascii="Times New Roman" w:eastAsia="Times New Roman" w:hAnsi="Times New Roman" w:cs="Times New Roman"/>
                <w:color w:val="000000"/>
                <w:kern w:val="0"/>
                <w:lang w:val="en-GB" w:eastAsia="cs-CZ"/>
                <w14:ligatures w14:val="none"/>
              </w:rPr>
            </w:pPr>
            <w:r w:rsidRPr="00233F32">
              <w:rPr>
                <w:rFonts w:ascii="Times New Roman" w:eastAsia="Times New Roman" w:hAnsi="Times New Roman" w:cs="Times New Roman"/>
                <w:color w:val="000000"/>
                <w:kern w:val="0"/>
                <w:lang w:val="en-GB" w:eastAsia="cs-CZ"/>
                <w14:ligatures w14:val="none"/>
              </w:rPr>
              <w:t>**</w:t>
            </w:r>
          </w:p>
        </w:tc>
        <w:tc>
          <w:tcPr>
            <w:tcW w:w="418" w:type="pct"/>
            <w:tcBorders>
              <w:top w:val="nil"/>
              <w:left w:val="nil"/>
              <w:bottom w:val="nil"/>
              <w:right w:val="nil"/>
            </w:tcBorders>
            <w:noWrap/>
            <w:vAlign w:val="bottom"/>
            <w:hideMark/>
          </w:tcPr>
          <w:p w14:paraId="5ECA191C" w14:textId="77777777" w:rsidR="00424F0B" w:rsidRPr="00233F32" w:rsidRDefault="00424F0B" w:rsidP="00424F0B">
            <w:pPr>
              <w:spacing w:after="0" w:line="240" w:lineRule="auto"/>
              <w:jc w:val="center"/>
              <w:rPr>
                <w:rFonts w:ascii="Times New Roman" w:eastAsia="Times New Roman" w:hAnsi="Times New Roman" w:cs="Times New Roman"/>
                <w:color w:val="000000"/>
                <w:kern w:val="0"/>
                <w:lang w:val="en-GB" w:eastAsia="cs-CZ"/>
                <w14:ligatures w14:val="none"/>
              </w:rPr>
            </w:pPr>
            <w:r w:rsidRPr="00233F32">
              <w:rPr>
                <w:rFonts w:ascii="Times New Roman" w:eastAsia="Times New Roman" w:hAnsi="Times New Roman" w:cs="Times New Roman"/>
                <w:color w:val="000000"/>
                <w:kern w:val="0"/>
                <w:lang w:val="en-GB" w:eastAsia="cs-CZ"/>
                <w14:ligatures w14:val="none"/>
              </w:rPr>
              <w:t>81.98%</w:t>
            </w:r>
          </w:p>
        </w:tc>
        <w:tc>
          <w:tcPr>
            <w:tcW w:w="330" w:type="pct"/>
            <w:tcBorders>
              <w:top w:val="nil"/>
              <w:left w:val="nil"/>
              <w:bottom w:val="nil"/>
              <w:right w:val="nil"/>
            </w:tcBorders>
            <w:noWrap/>
            <w:vAlign w:val="center"/>
            <w:hideMark/>
          </w:tcPr>
          <w:p w14:paraId="0A323BB0" w14:textId="77777777" w:rsidR="00424F0B" w:rsidRPr="00233F32" w:rsidRDefault="00424F0B" w:rsidP="00424F0B">
            <w:pPr>
              <w:spacing w:after="0" w:line="240" w:lineRule="auto"/>
              <w:jc w:val="center"/>
              <w:rPr>
                <w:rFonts w:ascii="Times New Roman" w:eastAsia="Times New Roman" w:hAnsi="Times New Roman" w:cs="Times New Roman"/>
                <w:color w:val="000000"/>
                <w:kern w:val="0"/>
                <w:lang w:val="en-GB" w:eastAsia="cs-CZ"/>
                <w14:ligatures w14:val="none"/>
              </w:rPr>
            </w:pPr>
          </w:p>
        </w:tc>
        <w:tc>
          <w:tcPr>
            <w:tcW w:w="298" w:type="pct"/>
            <w:tcBorders>
              <w:top w:val="nil"/>
              <w:left w:val="nil"/>
              <w:bottom w:val="nil"/>
              <w:right w:val="nil"/>
            </w:tcBorders>
            <w:noWrap/>
            <w:vAlign w:val="center"/>
            <w:hideMark/>
          </w:tcPr>
          <w:p w14:paraId="442893B9" w14:textId="77777777" w:rsidR="00424F0B" w:rsidRPr="00233F32" w:rsidRDefault="00424F0B" w:rsidP="00424F0B">
            <w:pPr>
              <w:spacing w:after="0" w:line="240" w:lineRule="auto"/>
              <w:jc w:val="center"/>
              <w:rPr>
                <w:rFonts w:ascii="Times New Roman" w:eastAsia="Times New Roman" w:hAnsi="Times New Roman" w:cs="Times New Roman"/>
                <w:kern w:val="0"/>
                <w:sz w:val="20"/>
                <w:szCs w:val="20"/>
                <w:lang w:val="en-GB" w:eastAsia="cs-CZ"/>
                <w14:ligatures w14:val="none"/>
              </w:rPr>
            </w:pPr>
          </w:p>
        </w:tc>
      </w:tr>
      <w:tr w:rsidR="00424F0B" w:rsidRPr="00233F32" w14:paraId="064C04C5" w14:textId="77777777" w:rsidTr="2C278038">
        <w:trPr>
          <w:trHeight w:val="300"/>
        </w:trPr>
        <w:tc>
          <w:tcPr>
            <w:tcW w:w="995" w:type="pct"/>
            <w:tcBorders>
              <w:top w:val="nil"/>
              <w:left w:val="nil"/>
              <w:bottom w:val="nil"/>
              <w:right w:val="nil"/>
            </w:tcBorders>
            <w:vAlign w:val="center"/>
            <w:hideMark/>
          </w:tcPr>
          <w:p w14:paraId="228AC0D8" w14:textId="77777777" w:rsidR="00424F0B" w:rsidRPr="00233F32" w:rsidRDefault="00424F0B" w:rsidP="00424F0B">
            <w:pPr>
              <w:spacing w:after="0" w:line="240" w:lineRule="auto"/>
              <w:rPr>
                <w:rFonts w:ascii="Times New Roman" w:eastAsia="Times New Roman" w:hAnsi="Times New Roman" w:cs="Times New Roman"/>
                <w:color w:val="000000"/>
                <w:kern w:val="0"/>
                <w:lang w:val="en-GB" w:eastAsia="cs-CZ"/>
                <w14:ligatures w14:val="none"/>
              </w:rPr>
            </w:pPr>
            <w:r w:rsidRPr="00233F32">
              <w:rPr>
                <w:rFonts w:ascii="Times New Roman" w:eastAsia="Times New Roman" w:hAnsi="Times New Roman" w:cs="Times New Roman"/>
                <w:color w:val="000000"/>
                <w:kern w:val="0"/>
                <w:lang w:val="en-GB" w:eastAsia="cs-CZ"/>
                <w14:ligatures w14:val="none"/>
              </w:rPr>
              <w:t>another construct</w:t>
            </w:r>
          </w:p>
        </w:tc>
        <w:tc>
          <w:tcPr>
            <w:tcW w:w="206" w:type="pct"/>
            <w:tcBorders>
              <w:top w:val="nil"/>
              <w:left w:val="nil"/>
              <w:bottom w:val="nil"/>
              <w:right w:val="nil"/>
            </w:tcBorders>
            <w:vAlign w:val="center"/>
            <w:hideMark/>
          </w:tcPr>
          <w:p w14:paraId="4014F683" w14:textId="77777777" w:rsidR="00424F0B" w:rsidRPr="00233F32" w:rsidRDefault="00424F0B" w:rsidP="00424F0B">
            <w:pPr>
              <w:spacing w:after="0" w:line="240" w:lineRule="auto"/>
              <w:jc w:val="center"/>
              <w:rPr>
                <w:rFonts w:ascii="Times New Roman" w:eastAsia="Times New Roman" w:hAnsi="Times New Roman" w:cs="Times New Roman"/>
                <w:color w:val="000000"/>
                <w:kern w:val="0"/>
                <w:lang w:val="en-GB" w:eastAsia="cs-CZ"/>
                <w14:ligatures w14:val="none"/>
              </w:rPr>
            </w:pPr>
            <w:r w:rsidRPr="00233F32">
              <w:rPr>
                <w:rFonts w:ascii="Times New Roman" w:eastAsia="Times New Roman" w:hAnsi="Times New Roman" w:cs="Times New Roman"/>
                <w:color w:val="000000"/>
                <w:kern w:val="0"/>
                <w:lang w:val="en-GB" w:eastAsia="cs-CZ"/>
                <w14:ligatures w14:val="none"/>
              </w:rPr>
              <w:t>6</w:t>
            </w:r>
          </w:p>
        </w:tc>
        <w:tc>
          <w:tcPr>
            <w:tcW w:w="206" w:type="pct"/>
            <w:tcBorders>
              <w:top w:val="nil"/>
              <w:left w:val="nil"/>
              <w:bottom w:val="nil"/>
              <w:right w:val="nil"/>
            </w:tcBorders>
            <w:vAlign w:val="center"/>
            <w:hideMark/>
          </w:tcPr>
          <w:p w14:paraId="7F41C379" w14:textId="77777777" w:rsidR="00424F0B" w:rsidRPr="00233F32" w:rsidRDefault="00424F0B" w:rsidP="00424F0B">
            <w:pPr>
              <w:spacing w:after="0" w:line="240" w:lineRule="auto"/>
              <w:jc w:val="center"/>
              <w:rPr>
                <w:rFonts w:ascii="Times New Roman" w:eastAsia="Times New Roman" w:hAnsi="Times New Roman" w:cs="Times New Roman"/>
                <w:color w:val="000000"/>
                <w:kern w:val="0"/>
                <w:lang w:val="en-GB" w:eastAsia="cs-CZ"/>
                <w14:ligatures w14:val="none"/>
              </w:rPr>
            </w:pPr>
            <w:r w:rsidRPr="00233F32">
              <w:rPr>
                <w:rFonts w:ascii="Times New Roman" w:eastAsia="Times New Roman" w:hAnsi="Times New Roman" w:cs="Times New Roman"/>
                <w:color w:val="000000"/>
                <w:kern w:val="0"/>
                <w:lang w:val="en-GB" w:eastAsia="cs-CZ"/>
                <w14:ligatures w14:val="none"/>
              </w:rPr>
              <w:t>6</w:t>
            </w:r>
          </w:p>
        </w:tc>
        <w:tc>
          <w:tcPr>
            <w:tcW w:w="396" w:type="pct"/>
            <w:tcBorders>
              <w:top w:val="nil"/>
              <w:left w:val="nil"/>
              <w:bottom w:val="nil"/>
              <w:right w:val="nil"/>
            </w:tcBorders>
            <w:vAlign w:val="center"/>
            <w:hideMark/>
          </w:tcPr>
          <w:p w14:paraId="18F4E887" w14:textId="77777777" w:rsidR="00424F0B" w:rsidRPr="00233F32" w:rsidRDefault="00424F0B" w:rsidP="00424F0B">
            <w:pPr>
              <w:spacing w:after="0" w:line="240" w:lineRule="auto"/>
              <w:jc w:val="right"/>
              <w:rPr>
                <w:rFonts w:ascii="Times New Roman" w:eastAsia="Times New Roman" w:hAnsi="Times New Roman" w:cs="Times New Roman"/>
                <w:color w:val="000000"/>
                <w:kern w:val="0"/>
                <w:lang w:val="en-GB" w:eastAsia="cs-CZ"/>
                <w14:ligatures w14:val="none"/>
              </w:rPr>
            </w:pPr>
            <w:r w:rsidRPr="00233F32">
              <w:rPr>
                <w:rFonts w:ascii="Times New Roman" w:eastAsia="Times New Roman" w:hAnsi="Times New Roman" w:cs="Times New Roman"/>
                <w:color w:val="000000"/>
                <w:kern w:val="0"/>
                <w:lang w:val="en-GB" w:eastAsia="cs-CZ"/>
                <w14:ligatures w14:val="none"/>
              </w:rPr>
              <w:t>13 842</w:t>
            </w:r>
          </w:p>
        </w:tc>
        <w:tc>
          <w:tcPr>
            <w:tcW w:w="392" w:type="pct"/>
            <w:tcBorders>
              <w:top w:val="nil"/>
              <w:left w:val="nil"/>
              <w:bottom w:val="nil"/>
              <w:right w:val="nil"/>
            </w:tcBorders>
            <w:noWrap/>
            <w:vAlign w:val="bottom"/>
            <w:hideMark/>
          </w:tcPr>
          <w:p w14:paraId="0689485B" w14:textId="77777777" w:rsidR="00424F0B" w:rsidRPr="00233F32" w:rsidRDefault="00424F0B" w:rsidP="00424F0B">
            <w:pPr>
              <w:spacing w:after="0" w:line="240" w:lineRule="auto"/>
              <w:jc w:val="center"/>
              <w:rPr>
                <w:rFonts w:ascii="Times New Roman" w:eastAsia="Times New Roman" w:hAnsi="Times New Roman" w:cs="Times New Roman"/>
                <w:color w:val="000000"/>
                <w:kern w:val="0"/>
                <w:lang w:val="en-GB" w:eastAsia="cs-CZ"/>
                <w14:ligatures w14:val="none"/>
              </w:rPr>
            </w:pPr>
            <w:r w:rsidRPr="00233F32">
              <w:rPr>
                <w:rFonts w:ascii="Times New Roman" w:eastAsia="Times New Roman" w:hAnsi="Times New Roman" w:cs="Times New Roman"/>
                <w:color w:val="000000"/>
                <w:kern w:val="0"/>
                <w:lang w:val="en-GB" w:eastAsia="cs-CZ"/>
                <w14:ligatures w14:val="none"/>
              </w:rPr>
              <w:t>-0.047</w:t>
            </w:r>
          </w:p>
        </w:tc>
        <w:tc>
          <w:tcPr>
            <w:tcW w:w="325" w:type="pct"/>
            <w:tcBorders>
              <w:top w:val="nil"/>
              <w:left w:val="nil"/>
              <w:bottom w:val="nil"/>
              <w:right w:val="nil"/>
            </w:tcBorders>
            <w:noWrap/>
            <w:vAlign w:val="bottom"/>
            <w:hideMark/>
          </w:tcPr>
          <w:p w14:paraId="5BA97F35" w14:textId="77777777" w:rsidR="00424F0B" w:rsidRPr="00233F32" w:rsidRDefault="00424F0B" w:rsidP="00424F0B">
            <w:pPr>
              <w:spacing w:after="0" w:line="240" w:lineRule="auto"/>
              <w:jc w:val="center"/>
              <w:rPr>
                <w:rFonts w:ascii="Times New Roman" w:eastAsia="Times New Roman" w:hAnsi="Times New Roman" w:cs="Times New Roman"/>
                <w:color w:val="000000"/>
                <w:kern w:val="0"/>
                <w:lang w:val="en-GB" w:eastAsia="cs-CZ"/>
                <w14:ligatures w14:val="none"/>
              </w:rPr>
            </w:pPr>
            <w:r w:rsidRPr="00233F32">
              <w:rPr>
                <w:rFonts w:ascii="Times New Roman" w:eastAsia="Times New Roman" w:hAnsi="Times New Roman" w:cs="Times New Roman"/>
                <w:color w:val="000000"/>
                <w:kern w:val="0"/>
                <w:lang w:val="en-GB" w:eastAsia="cs-CZ"/>
                <w14:ligatures w14:val="none"/>
              </w:rPr>
              <w:t>0.30</w:t>
            </w:r>
          </w:p>
        </w:tc>
        <w:tc>
          <w:tcPr>
            <w:tcW w:w="333" w:type="pct"/>
            <w:tcBorders>
              <w:top w:val="nil"/>
              <w:left w:val="nil"/>
              <w:bottom w:val="nil"/>
              <w:right w:val="nil"/>
            </w:tcBorders>
            <w:noWrap/>
            <w:vAlign w:val="bottom"/>
            <w:hideMark/>
          </w:tcPr>
          <w:p w14:paraId="1081FE48" w14:textId="77777777" w:rsidR="00424F0B" w:rsidRPr="00233F32" w:rsidRDefault="00424F0B" w:rsidP="00424F0B">
            <w:pPr>
              <w:spacing w:after="0" w:line="240" w:lineRule="auto"/>
              <w:jc w:val="center"/>
              <w:rPr>
                <w:rFonts w:ascii="Times New Roman" w:eastAsia="Times New Roman" w:hAnsi="Times New Roman" w:cs="Times New Roman"/>
                <w:color w:val="000000"/>
                <w:kern w:val="0"/>
                <w:lang w:val="en-GB" w:eastAsia="cs-CZ"/>
                <w14:ligatures w14:val="none"/>
              </w:rPr>
            </w:pPr>
            <w:r w:rsidRPr="00233F32">
              <w:rPr>
                <w:rFonts w:ascii="Times New Roman" w:eastAsia="Times New Roman" w:hAnsi="Times New Roman" w:cs="Times New Roman"/>
                <w:color w:val="000000"/>
                <w:kern w:val="0"/>
                <w:lang w:val="en-GB" w:eastAsia="cs-CZ"/>
                <w14:ligatures w14:val="none"/>
              </w:rPr>
              <w:t>-0.135</w:t>
            </w:r>
          </w:p>
        </w:tc>
        <w:tc>
          <w:tcPr>
            <w:tcW w:w="333" w:type="pct"/>
            <w:tcBorders>
              <w:top w:val="nil"/>
              <w:left w:val="nil"/>
              <w:bottom w:val="nil"/>
              <w:right w:val="nil"/>
            </w:tcBorders>
            <w:noWrap/>
            <w:vAlign w:val="bottom"/>
            <w:hideMark/>
          </w:tcPr>
          <w:p w14:paraId="6604C474" w14:textId="77777777" w:rsidR="00424F0B" w:rsidRPr="00233F32" w:rsidRDefault="00424F0B" w:rsidP="00424F0B">
            <w:pPr>
              <w:spacing w:after="0" w:line="240" w:lineRule="auto"/>
              <w:jc w:val="center"/>
              <w:rPr>
                <w:rFonts w:ascii="Times New Roman" w:eastAsia="Times New Roman" w:hAnsi="Times New Roman" w:cs="Times New Roman"/>
                <w:color w:val="000000"/>
                <w:kern w:val="0"/>
                <w:lang w:val="en-GB" w:eastAsia="cs-CZ"/>
                <w14:ligatures w14:val="none"/>
              </w:rPr>
            </w:pPr>
            <w:r w:rsidRPr="00233F32">
              <w:rPr>
                <w:rFonts w:ascii="Times New Roman" w:eastAsia="Times New Roman" w:hAnsi="Times New Roman" w:cs="Times New Roman"/>
                <w:color w:val="000000"/>
                <w:kern w:val="0"/>
                <w:lang w:val="en-GB" w:eastAsia="cs-CZ"/>
                <w14:ligatures w14:val="none"/>
              </w:rPr>
              <w:t>0.041</w:t>
            </w:r>
          </w:p>
        </w:tc>
        <w:tc>
          <w:tcPr>
            <w:tcW w:w="423" w:type="pct"/>
            <w:tcBorders>
              <w:top w:val="nil"/>
              <w:left w:val="nil"/>
              <w:bottom w:val="nil"/>
              <w:right w:val="nil"/>
            </w:tcBorders>
            <w:noWrap/>
            <w:vAlign w:val="bottom"/>
            <w:hideMark/>
          </w:tcPr>
          <w:p w14:paraId="5FF18E19" w14:textId="77777777" w:rsidR="00424F0B" w:rsidRPr="00233F32" w:rsidRDefault="00424F0B" w:rsidP="00424F0B">
            <w:pPr>
              <w:spacing w:after="0" w:line="240" w:lineRule="auto"/>
              <w:jc w:val="center"/>
              <w:rPr>
                <w:rFonts w:ascii="Times New Roman" w:eastAsia="Times New Roman" w:hAnsi="Times New Roman" w:cs="Times New Roman"/>
                <w:color w:val="000000"/>
                <w:kern w:val="0"/>
                <w:lang w:val="en-GB" w:eastAsia="cs-CZ"/>
                <w14:ligatures w14:val="none"/>
              </w:rPr>
            </w:pPr>
            <w:r w:rsidRPr="00233F32">
              <w:rPr>
                <w:rFonts w:ascii="Times New Roman" w:eastAsia="Times New Roman" w:hAnsi="Times New Roman" w:cs="Times New Roman"/>
                <w:color w:val="000000"/>
                <w:kern w:val="0"/>
                <w:lang w:val="en-GB" w:eastAsia="cs-CZ"/>
                <w14:ligatures w14:val="none"/>
              </w:rPr>
              <w:t>92.17</w:t>
            </w:r>
          </w:p>
        </w:tc>
        <w:tc>
          <w:tcPr>
            <w:tcW w:w="347" w:type="pct"/>
            <w:tcBorders>
              <w:top w:val="nil"/>
              <w:left w:val="nil"/>
              <w:bottom w:val="nil"/>
              <w:right w:val="nil"/>
            </w:tcBorders>
            <w:noWrap/>
            <w:vAlign w:val="bottom"/>
            <w:hideMark/>
          </w:tcPr>
          <w:p w14:paraId="50E54DDE" w14:textId="77777777" w:rsidR="00424F0B" w:rsidRPr="00233F32" w:rsidRDefault="00424F0B" w:rsidP="00424F0B">
            <w:pPr>
              <w:spacing w:after="0" w:line="240" w:lineRule="auto"/>
              <w:jc w:val="center"/>
              <w:rPr>
                <w:rFonts w:ascii="Times New Roman" w:eastAsia="Times New Roman" w:hAnsi="Times New Roman" w:cs="Times New Roman"/>
                <w:color w:val="000000"/>
                <w:kern w:val="0"/>
                <w:lang w:val="en-GB" w:eastAsia="cs-CZ"/>
                <w14:ligatures w14:val="none"/>
              </w:rPr>
            </w:pPr>
            <w:r w:rsidRPr="00233F32">
              <w:rPr>
                <w:rFonts w:ascii="Times New Roman" w:eastAsia="Times New Roman" w:hAnsi="Times New Roman" w:cs="Times New Roman"/>
                <w:color w:val="000000"/>
                <w:kern w:val="0"/>
                <w:lang w:val="en-GB" w:eastAsia="cs-CZ"/>
                <w14:ligatures w14:val="none"/>
              </w:rPr>
              <w:t>**</w:t>
            </w:r>
          </w:p>
        </w:tc>
        <w:tc>
          <w:tcPr>
            <w:tcW w:w="418" w:type="pct"/>
            <w:tcBorders>
              <w:top w:val="nil"/>
              <w:left w:val="nil"/>
              <w:bottom w:val="nil"/>
              <w:right w:val="nil"/>
            </w:tcBorders>
            <w:noWrap/>
            <w:vAlign w:val="bottom"/>
            <w:hideMark/>
          </w:tcPr>
          <w:p w14:paraId="07E91000" w14:textId="77777777" w:rsidR="00424F0B" w:rsidRPr="00233F32" w:rsidRDefault="00424F0B" w:rsidP="00424F0B">
            <w:pPr>
              <w:spacing w:after="0" w:line="240" w:lineRule="auto"/>
              <w:jc w:val="center"/>
              <w:rPr>
                <w:rFonts w:ascii="Times New Roman" w:eastAsia="Times New Roman" w:hAnsi="Times New Roman" w:cs="Times New Roman"/>
                <w:color w:val="000000"/>
                <w:kern w:val="0"/>
                <w:lang w:val="en-GB" w:eastAsia="cs-CZ"/>
                <w14:ligatures w14:val="none"/>
              </w:rPr>
            </w:pPr>
            <w:r w:rsidRPr="00233F32">
              <w:rPr>
                <w:rFonts w:ascii="Times New Roman" w:eastAsia="Times New Roman" w:hAnsi="Times New Roman" w:cs="Times New Roman"/>
                <w:color w:val="000000"/>
                <w:kern w:val="0"/>
                <w:lang w:val="en-GB" w:eastAsia="cs-CZ"/>
                <w14:ligatures w14:val="none"/>
              </w:rPr>
              <w:t>94.58%</w:t>
            </w:r>
          </w:p>
        </w:tc>
        <w:tc>
          <w:tcPr>
            <w:tcW w:w="330" w:type="pct"/>
            <w:tcBorders>
              <w:top w:val="nil"/>
              <w:left w:val="nil"/>
              <w:bottom w:val="nil"/>
              <w:right w:val="nil"/>
            </w:tcBorders>
            <w:noWrap/>
            <w:vAlign w:val="center"/>
            <w:hideMark/>
          </w:tcPr>
          <w:p w14:paraId="13177505" w14:textId="77777777" w:rsidR="00424F0B" w:rsidRPr="00233F32" w:rsidRDefault="00424F0B" w:rsidP="00424F0B">
            <w:pPr>
              <w:spacing w:after="0" w:line="240" w:lineRule="auto"/>
              <w:jc w:val="center"/>
              <w:rPr>
                <w:rFonts w:ascii="Times New Roman" w:eastAsia="Times New Roman" w:hAnsi="Times New Roman" w:cs="Times New Roman"/>
                <w:color w:val="000000"/>
                <w:kern w:val="0"/>
                <w:lang w:val="en-GB" w:eastAsia="cs-CZ"/>
                <w14:ligatures w14:val="none"/>
              </w:rPr>
            </w:pPr>
          </w:p>
        </w:tc>
        <w:tc>
          <w:tcPr>
            <w:tcW w:w="298" w:type="pct"/>
            <w:tcBorders>
              <w:top w:val="nil"/>
              <w:left w:val="nil"/>
              <w:bottom w:val="nil"/>
              <w:right w:val="nil"/>
            </w:tcBorders>
            <w:noWrap/>
            <w:vAlign w:val="center"/>
            <w:hideMark/>
          </w:tcPr>
          <w:p w14:paraId="05F0E9F5" w14:textId="77777777" w:rsidR="00424F0B" w:rsidRPr="00233F32" w:rsidRDefault="00424F0B" w:rsidP="00424F0B">
            <w:pPr>
              <w:spacing w:after="0" w:line="240" w:lineRule="auto"/>
              <w:jc w:val="center"/>
              <w:rPr>
                <w:rFonts w:ascii="Times New Roman" w:eastAsia="Times New Roman" w:hAnsi="Times New Roman" w:cs="Times New Roman"/>
                <w:kern w:val="0"/>
                <w:sz w:val="20"/>
                <w:szCs w:val="20"/>
                <w:lang w:val="en-GB" w:eastAsia="cs-CZ"/>
                <w14:ligatures w14:val="none"/>
              </w:rPr>
            </w:pPr>
          </w:p>
        </w:tc>
      </w:tr>
      <w:tr w:rsidR="00424F0B" w:rsidRPr="00233F32" w14:paraId="784F9F8D" w14:textId="77777777" w:rsidTr="2C278038">
        <w:trPr>
          <w:trHeight w:val="300"/>
        </w:trPr>
        <w:tc>
          <w:tcPr>
            <w:tcW w:w="995" w:type="pct"/>
            <w:tcBorders>
              <w:top w:val="nil"/>
              <w:left w:val="nil"/>
              <w:bottom w:val="nil"/>
              <w:right w:val="nil"/>
            </w:tcBorders>
            <w:vAlign w:val="center"/>
            <w:hideMark/>
          </w:tcPr>
          <w:p w14:paraId="2D5FA5DA" w14:textId="77777777" w:rsidR="00424F0B" w:rsidRPr="00233F32" w:rsidRDefault="00424F0B" w:rsidP="00424F0B">
            <w:pPr>
              <w:spacing w:after="0" w:line="240" w:lineRule="auto"/>
              <w:rPr>
                <w:rFonts w:ascii="Times New Roman" w:eastAsia="Times New Roman" w:hAnsi="Times New Roman" w:cs="Times New Roman"/>
                <w:color w:val="000000"/>
                <w:kern w:val="0"/>
                <w:lang w:val="en-GB" w:eastAsia="cs-CZ"/>
                <w14:ligatures w14:val="none"/>
              </w:rPr>
            </w:pPr>
            <w:r w:rsidRPr="00233F32">
              <w:rPr>
                <w:rFonts w:ascii="Times New Roman" w:eastAsia="Times New Roman" w:hAnsi="Times New Roman" w:cs="Times New Roman"/>
                <w:color w:val="000000"/>
                <w:kern w:val="0"/>
                <w:lang w:val="en-GB" w:eastAsia="cs-CZ"/>
                <w14:ligatures w14:val="none"/>
              </w:rPr>
              <w:t>psychometric third party</w:t>
            </w:r>
          </w:p>
        </w:tc>
        <w:tc>
          <w:tcPr>
            <w:tcW w:w="206" w:type="pct"/>
            <w:tcBorders>
              <w:top w:val="nil"/>
              <w:left w:val="nil"/>
              <w:bottom w:val="nil"/>
              <w:right w:val="nil"/>
            </w:tcBorders>
            <w:vAlign w:val="center"/>
            <w:hideMark/>
          </w:tcPr>
          <w:p w14:paraId="496A5D15" w14:textId="77777777" w:rsidR="00424F0B" w:rsidRPr="00233F32" w:rsidRDefault="00424F0B" w:rsidP="00424F0B">
            <w:pPr>
              <w:spacing w:after="0" w:line="240" w:lineRule="auto"/>
              <w:jc w:val="center"/>
              <w:rPr>
                <w:rFonts w:ascii="Times New Roman" w:eastAsia="Times New Roman" w:hAnsi="Times New Roman" w:cs="Times New Roman"/>
                <w:color w:val="000000"/>
                <w:kern w:val="0"/>
                <w:lang w:val="en-GB" w:eastAsia="cs-CZ"/>
                <w14:ligatures w14:val="none"/>
              </w:rPr>
            </w:pPr>
            <w:r w:rsidRPr="00233F32">
              <w:rPr>
                <w:rFonts w:ascii="Times New Roman" w:eastAsia="Times New Roman" w:hAnsi="Times New Roman" w:cs="Times New Roman"/>
                <w:color w:val="000000"/>
                <w:kern w:val="0"/>
                <w:lang w:val="en-GB" w:eastAsia="cs-CZ"/>
                <w14:ligatures w14:val="none"/>
              </w:rPr>
              <w:t>7</w:t>
            </w:r>
          </w:p>
        </w:tc>
        <w:tc>
          <w:tcPr>
            <w:tcW w:w="206" w:type="pct"/>
            <w:tcBorders>
              <w:top w:val="nil"/>
              <w:left w:val="nil"/>
              <w:bottom w:val="nil"/>
              <w:right w:val="nil"/>
            </w:tcBorders>
            <w:vAlign w:val="center"/>
            <w:hideMark/>
          </w:tcPr>
          <w:p w14:paraId="1081D403" w14:textId="77777777" w:rsidR="00424F0B" w:rsidRPr="00233F32" w:rsidRDefault="00424F0B" w:rsidP="00424F0B">
            <w:pPr>
              <w:spacing w:after="0" w:line="240" w:lineRule="auto"/>
              <w:jc w:val="center"/>
              <w:rPr>
                <w:rFonts w:ascii="Times New Roman" w:eastAsia="Times New Roman" w:hAnsi="Times New Roman" w:cs="Times New Roman"/>
                <w:color w:val="000000"/>
                <w:kern w:val="0"/>
                <w:lang w:val="en-GB" w:eastAsia="cs-CZ"/>
                <w14:ligatures w14:val="none"/>
              </w:rPr>
            </w:pPr>
            <w:r w:rsidRPr="00233F32">
              <w:rPr>
                <w:rFonts w:ascii="Times New Roman" w:eastAsia="Times New Roman" w:hAnsi="Times New Roman" w:cs="Times New Roman"/>
                <w:color w:val="000000"/>
                <w:kern w:val="0"/>
                <w:lang w:val="en-GB" w:eastAsia="cs-CZ"/>
                <w14:ligatures w14:val="none"/>
              </w:rPr>
              <w:t>7</w:t>
            </w:r>
          </w:p>
        </w:tc>
        <w:tc>
          <w:tcPr>
            <w:tcW w:w="396" w:type="pct"/>
            <w:tcBorders>
              <w:top w:val="nil"/>
              <w:left w:val="nil"/>
              <w:bottom w:val="nil"/>
              <w:right w:val="nil"/>
            </w:tcBorders>
            <w:vAlign w:val="center"/>
            <w:hideMark/>
          </w:tcPr>
          <w:p w14:paraId="5FAF2159" w14:textId="77777777" w:rsidR="00424F0B" w:rsidRPr="00233F32" w:rsidRDefault="00424F0B" w:rsidP="00424F0B">
            <w:pPr>
              <w:spacing w:after="0" w:line="240" w:lineRule="auto"/>
              <w:jc w:val="right"/>
              <w:rPr>
                <w:rFonts w:ascii="Times New Roman" w:eastAsia="Times New Roman" w:hAnsi="Times New Roman" w:cs="Times New Roman"/>
                <w:color w:val="000000"/>
                <w:kern w:val="0"/>
                <w:lang w:val="en-GB" w:eastAsia="cs-CZ"/>
                <w14:ligatures w14:val="none"/>
              </w:rPr>
            </w:pPr>
            <w:r w:rsidRPr="00233F32">
              <w:rPr>
                <w:rFonts w:ascii="Times New Roman" w:eastAsia="Times New Roman" w:hAnsi="Times New Roman" w:cs="Times New Roman"/>
                <w:color w:val="000000"/>
                <w:kern w:val="0"/>
                <w:lang w:val="en-GB" w:eastAsia="cs-CZ"/>
                <w14:ligatures w14:val="none"/>
              </w:rPr>
              <w:t>6 447</w:t>
            </w:r>
          </w:p>
        </w:tc>
        <w:tc>
          <w:tcPr>
            <w:tcW w:w="392" w:type="pct"/>
            <w:tcBorders>
              <w:top w:val="nil"/>
              <w:left w:val="nil"/>
              <w:bottom w:val="nil"/>
              <w:right w:val="nil"/>
            </w:tcBorders>
            <w:noWrap/>
            <w:vAlign w:val="bottom"/>
            <w:hideMark/>
          </w:tcPr>
          <w:p w14:paraId="5C9F3E41" w14:textId="77777777" w:rsidR="00424F0B" w:rsidRPr="00233F32" w:rsidRDefault="00424F0B" w:rsidP="00424F0B">
            <w:pPr>
              <w:spacing w:after="0" w:line="240" w:lineRule="auto"/>
              <w:jc w:val="center"/>
              <w:rPr>
                <w:rFonts w:ascii="Times New Roman" w:eastAsia="Times New Roman" w:hAnsi="Times New Roman" w:cs="Times New Roman"/>
                <w:color w:val="000000"/>
                <w:kern w:val="0"/>
                <w:lang w:val="en-GB" w:eastAsia="cs-CZ"/>
                <w14:ligatures w14:val="none"/>
              </w:rPr>
            </w:pPr>
            <w:r w:rsidRPr="00233F32">
              <w:rPr>
                <w:rFonts w:ascii="Times New Roman" w:eastAsia="Times New Roman" w:hAnsi="Times New Roman" w:cs="Times New Roman"/>
                <w:color w:val="000000"/>
                <w:kern w:val="0"/>
                <w:lang w:val="en-GB" w:eastAsia="cs-CZ"/>
                <w14:ligatures w14:val="none"/>
              </w:rPr>
              <w:t>0.030</w:t>
            </w:r>
          </w:p>
        </w:tc>
        <w:tc>
          <w:tcPr>
            <w:tcW w:w="325" w:type="pct"/>
            <w:tcBorders>
              <w:top w:val="nil"/>
              <w:left w:val="nil"/>
              <w:bottom w:val="nil"/>
              <w:right w:val="nil"/>
            </w:tcBorders>
            <w:noWrap/>
            <w:vAlign w:val="bottom"/>
            <w:hideMark/>
          </w:tcPr>
          <w:p w14:paraId="6424252B" w14:textId="77777777" w:rsidR="00424F0B" w:rsidRPr="00233F32" w:rsidRDefault="00424F0B" w:rsidP="00424F0B">
            <w:pPr>
              <w:spacing w:after="0" w:line="240" w:lineRule="auto"/>
              <w:jc w:val="center"/>
              <w:rPr>
                <w:rFonts w:ascii="Times New Roman" w:eastAsia="Times New Roman" w:hAnsi="Times New Roman" w:cs="Times New Roman"/>
                <w:color w:val="000000"/>
                <w:kern w:val="0"/>
                <w:lang w:val="en-GB" w:eastAsia="cs-CZ"/>
                <w14:ligatures w14:val="none"/>
              </w:rPr>
            </w:pPr>
            <w:r w:rsidRPr="00233F32">
              <w:rPr>
                <w:rFonts w:ascii="Times New Roman" w:eastAsia="Times New Roman" w:hAnsi="Times New Roman" w:cs="Times New Roman"/>
                <w:color w:val="000000"/>
                <w:kern w:val="0"/>
                <w:lang w:val="en-GB" w:eastAsia="cs-CZ"/>
                <w14:ligatures w14:val="none"/>
              </w:rPr>
              <w:t>0.58</w:t>
            </w:r>
          </w:p>
        </w:tc>
        <w:tc>
          <w:tcPr>
            <w:tcW w:w="333" w:type="pct"/>
            <w:tcBorders>
              <w:top w:val="nil"/>
              <w:left w:val="nil"/>
              <w:bottom w:val="nil"/>
              <w:right w:val="nil"/>
            </w:tcBorders>
            <w:noWrap/>
            <w:vAlign w:val="bottom"/>
            <w:hideMark/>
          </w:tcPr>
          <w:p w14:paraId="59B2CF7E" w14:textId="77777777" w:rsidR="00424F0B" w:rsidRPr="00233F32" w:rsidRDefault="00424F0B" w:rsidP="00424F0B">
            <w:pPr>
              <w:spacing w:after="0" w:line="240" w:lineRule="auto"/>
              <w:jc w:val="center"/>
              <w:rPr>
                <w:rFonts w:ascii="Times New Roman" w:eastAsia="Times New Roman" w:hAnsi="Times New Roman" w:cs="Times New Roman"/>
                <w:color w:val="000000"/>
                <w:kern w:val="0"/>
                <w:lang w:val="en-GB" w:eastAsia="cs-CZ"/>
                <w14:ligatures w14:val="none"/>
              </w:rPr>
            </w:pPr>
            <w:r w:rsidRPr="00233F32">
              <w:rPr>
                <w:rFonts w:ascii="Times New Roman" w:eastAsia="Times New Roman" w:hAnsi="Times New Roman" w:cs="Times New Roman"/>
                <w:color w:val="000000"/>
                <w:kern w:val="0"/>
                <w:lang w:val="en-GB" w:eastAsia="cs-CZ"/>
                <w14:ligatures w14:val="none"/>
              </w:rPr>
              <w:t>-0.078</w:t>
            </w:r>
          </w:p>
        </w:tc>
        <w:tc>
          <w:tcPr>
            <w:tcW w:w="333" w:type="pct"/>
            <w:tcBorders>
              <w:top w:val="nil"/>
              <w:left w:val="nil"/>
              <w:bottom w:val="nil"/>
              <w:right w:val="nil"/>
            </w:tcBorders>
            <w:noWrap/>
            <w:vAlign w:val="bottom"/>
            <w:hideMark/>
          </w:tcPr>
          <w:p w14:paraId="3BCEEBB1" w14:textId="77777777" w:rsidR="00424F0B" w:rsidRPr="00233F32" w:rsidRDefault="00424F0B" w:rsidP="00424F0B">
            <w:pPr>
              <w:spacing w:after="0" w:line="240" w:lineRule="auto"/>
              <w:jc w:val="center"/>
              <w:rPr>
                <w:rFonts w:ascii="Times New Roman" w:eastAsia="Times New Roman" w:hAnsi="Times New Roman" w:cs="Times New Roman"/>
                <w:color w:val="000000"/>
                <w:kern w:val="0"/>
                <w:lang w:val="en-GB" w:eastAsia="cs-CZ"/>
                <w14:ligatures w14:val="none"/>
              </w:rPr>
            </w:pPr>
            <w:r w:rsidRPr="00233F32">
              <w:rPr>
                <w:rFonts w:ascii="Times New Roman" w:eastAsia="Times New Roman" w:hAnsi="Times New Roman" w:cs="Times New Roman"/>
                <w:color w:val="000000"/>
                <w:kern w:val="0"/>
                <w:lang w:val="en-GB" w:eastAsia="cs-CZ"/>
                <w14:ligatures w14:val="none"/>
              </w:rPr>
              <w:t>0.139</w:t>
            </w:r>
          </w:p>
        </w:tc>
        <w:tc>
          <w:tcPr>
            <w:tcW w:w="423" w:type="pct"/>
            <w:tcBorders>
              <w:top w:val="nil"/>
              <w:left w:val="nil"/>
              <w:bottom w:val="nil"/>
              <w:right w:val="nil"/>
            </w:tcBorders>
            <w:noWrap/>
            <w:vAlign w:val="bottom"/>
            <w:hideMark/>
          </w:tcPr>
          <w:p w14:paraId="0C34B3C1" w14:textId="77777777" w:rsidR="00424F0B" w:rsidRPr="00233F32" w:rsidRDefault="00424F0B" w:rsidP="00424F0B">
            <w:pPr>
              <w:spacing w:after="0" w:line="240" w:lineRule="auto"/>
              <w:jc w:val="center"/>
              <w:rPr>
                <w:rFonts w:ascii="Times New Roman" w:eastAsia="Times New Roman" w:hAnsi="Times New Roman" w:cs="Times New Roman"/>
                <w:color w:val="000000"/>
                <w:kern w:val="0"/>
                <w:lang w:val="en-GB" w:eastAsia="cs-CZ"/>
                <w14:ligatures w14:val="none"/>
              </w:rPr>
            </w:pPr>
            <w:r w:rsidRPr="00233F32">
              <w:rPr>
                <w:rFonts w:ascii="Times New Roman" w:eastAsia="Times New Roman" w:hAnsi="Times New Roman" w:cs="Times New Roman"/>
                <w:color w:val="000000"/>
                <w:kern w:val="0"/>
                <w:lang w:val="en-GB" w:eastAsia="cs-CZ"/>
                <w14:ligatures w14:val="none"/>
              </w:rPr>
              <w:t>49.57</w:t>
            </w:r>
          </w:p>
        </w:tc>
        <w:tc>
          <w:tcPr>
            <w:tcW w:w="347" w:type="pct"/>
            <w:tcBorders>
              <w:top w:val="nil"/>
              <w:left w:val="nil"/>
              <w:bottom w:val="nil"/>
              <w:right w:val="nil"/>
            </w:tcBorders>
            <w:noWrap/>
            <w:vAlign w:val="bottom"/>
            <w:hideMark/>
          </w:tcPr>
          <w:p w14:paraId="5CE0AD68" w14:textId="77777777" w:rsidR="00424F0B" w:rsidRPr="00233F32" w:rsidRDefault="00424F0B" w:rsidP="00424F0B">
            <w:pPr>
              <w:spacing w:after="0" w:line="240" w:lineRule="auto"/>
              <w:jc w:val="center"/>
              <w:rPr>
                <w:rFonts w:ascii="Times New Roman" w:eastAsia="Times New Roman" w:hAnsi="Times New Roman" w:cs="Times New Roman"/>
                <w:color w:val="000000"/>
                <w:kern w:val="0"/>
                <w:lang w:val="en-GB" w:eastAsia="cs-CZ"/>
                <w14:ligatures w14:val="none"/>
              </w:rPr>
            </w:pPr>
            <w:r w:rsidRPr="00233F32">
              <w:rPr>
                <w:rFonts w:ascii="Times New Roman" w:eastAsia="Times New Roman" w:hAnsi="Times New Roman" w:cs="Times New Roman"/>
                <w:color w:val="000000"/>
                <w:kern w:val="0"/>
                <w:lang w:val="en-GB" w:eastAsia="cs-CZ"/>
                <w14:ligatures w14:val="none"/>
              </w:rPr>
              <w:t>**</w:t>
            </w:r>
          </w:p>
        </w:tc>
        <w:tc>
          <w:tcPr>
            <w:tcW w:w="418" w:type="pct"/>
            <w:tcBorders>
              <w:top w:val="nil"/>
              <w:left w:val="nil"/>
              <w:bottom w:val="nil"/>
              <w:right w:val="nil"/>
            </w:tcBorders>
            <w:noWrap/>
            <w:vAlign w:val="bottom"/>
            <w:hideMark/>
          </w:tcPr>
          <w:p w14:paraId="326954C3" w14:textId="77777777" w:rsidR="00424F0B" w:rsidRPr="00233F32" w:rsidRDefault="00424F0B" w:rsidP="00424F0B">
            <w:pPr>
              <w:spacing w:after="0" w:line="240" w:lineRule="auto"/>
              <w:jc w:val="center"/>
              <w:rPr>
                <w:rFonts w:ascii="Times New Roman" w:eastAsia="Times New Roman" w:hAnsi="Times New Roman" w:cs="Times New Roman"/>
                <w:color w:val="000000"/>
                <w:kern w:val="0"/>
                <w:lang w:val="en-GB" w:eastAsia="cs-CZ"/>
                <w14:ligatures w14:val="none"/>
              </w:rPr>
            </w:pPr>
            <w:r w:rsidRPr="00233F32">
              <w:rPr>
                <w:rFonts w:ascii="Times New Roman" w:eastAsia="Times New Roman" w:hAnsi="Times New Roman" w:cs="Times New Roman"/>
                <w:color w:val="000000"/>
                <w:kern w:val="0"/>
                <w:lang w:val="en-GB" w:eastAsia="cs-CZ"/>
                <w14:ligatures w14:val="none"/>
              </w:rPr>
              <w:t>87.90%</w:t>
            </w:r>
          </w:p>
        </w:tc>
        <w:tc>
          <w:tcPr>
            <w:tcW w:w="330" w:type="pct"/>
            <w:tcBorders>
              <w:top w:val="nil"/>
              <w:left w:val="nil"/>
              <w:bottom w:val="nil"/>
              <w:right w:val="nil"/>
            </w:tcBorders>
            <w:noWrap/>
            <w:vAlign w:val="center"/>
            <w:hideMark/>
          </w:tcPr>
          <w:p w14:paraId="0DE5787C" w14:textId="77777777" w:rsidR="00424F0B" w:rsidRPr="00233F32" w:rsidRDefault="00424F0B" w:rsidP="00424F0B">
            <w:pPr>
              <w:spacing w:after="0" w:line="240" w:lineRule="auto"/>
              <w:jc w:val="center"/>
              <w:rPr>
                <w:rFonts w:ascii="Times New Roman" w:eastAsia="Times New Roman" w:hAnsi="Times New Roman" w:cs="Times New Roman"/>
                <w:color w:val="000000"/>
                <w:kern w:val="0"/>
                <w:lang w:val="en-GB" w:eastAsia="cs-CZ"/>
                <w14:ligatures w14:val="none"/>
              </w:rPr>
            </w:pPr>
          </w:p>
        </w:tc>
        <w:tc>
          <w:tcPr>
            <w:tcW w:w="298" w:type="pct"/>
            <w:tcBorders>
              <w:top w:val="nil"/>
              <w:left w:val="nil"/>
              <w:bottom w:val="nil"/>
              <w:right w:val="nil"/>
            </w:tcBorders>
            <w:noWrap/>
            <w:vAlign w:val="center"/>
            <w:hideMark/>
          </w:tcPr>
          <w:p w14:paraId="374BF701" w14:textId="77777777" w:rsidR="00424F0B" w:rsidRPr="00233F32" w:rsidRDefault="00424F0B" w:rsidP="00424F0B">
            <w:pPr>
              <w:spacing w:after="0" w:line="240" w:lineRule="auto"/>
              <w:jc w:val="center"/>
              <w:rPr>
                <w:rFonts w:ascii="Times New Roman" w:eastAsia="Times New Roman" w:hAnsi="Times New Roman" w:cs="Times New Roman"/>
                <w:kern w:val="0"/>
                <w:sz w:val="20"/>
                <w:szCs w:val="20"/>
                <w:lang w:val="en-GB" w:eastAsia="cs-CZ"/>
                <w14:ligatures w14:val="none"/>
              </w:rPr>
            </w:pPr>
          </w:p>
        </w:tc>
      </w:tr>
      <w:tr w:rsidR="00424F0B" w:rsidRPr="00233F32" w14:paraId="510ED177" w14:textId="77777777" w:rsidTr="2C278038">
        <w:trPr>
          <w:trHeight w:val="300"/>
        </w:trPr>
        <w:tc>
          <w:tcPr>
            <w:tcW w:w="995" w:type="pct"/>
            <w:tcBorders>
              <w:top w:val="nil"/>
              <w:left w:val="nil"/>
              <w:bottom w:val="nil"/>
              <w:right w:val="nil"/>
            </w:tcBorders>
            <w:vAlign w:val="center"/>
            <w:hideMark/>
          </w:tcPr>
          <w:p w14:paraId="21A8DB49" w14:textId="77777777" w:rsidR="00424F0B" w:rsidRPr="00233F32" w:rsidRDefault="00424F0B" w:rsidP="00424F0B">
            <w:pPr>
              <w:spacing w:after="0" w:line="240" w:lineRule="auto"/>
              <w:rPr>
                <w:rFonts w:ascii="Times New Roman" w:eastAsia="Times New Roman" w:hAnsi="Times New Roman" w:cs="Times New Roman"/>
                <w:color w:val="000000"/>
                <w:kern w:val="0"/>
                <w:lang w:val="en-GB" w:eastAsia="cs-CZ"/>
                <w14:ligatures w14:val="none"/>
              </w:rPr>
            </w:pPr>
            <w:r w:rsidRPr="00233F32">
              <w:rPr>
                <w:rFonts w:ascii="Times New Roman" w:eastAsia="Times New Roman" w:hAnsi="Times New Roman" w:cs="Times New Roman"/>
                <w:color w:val="000000"/>
                <w:kern w:val="0"/>
                <w:lang w:val="en-GB" w:eastAsia="cs-CZ"/>
                <w14:ligatures w14:val="none"/>
              </w:rPr>
              <w:t>psychometric self-report</w:t>
            </w:r>
          </w:p>
        </w:tc>
        <w:tc>
          <w:tcPr>
            <w:tcW w:w="206" w:type="pct"/>
            <w:tcBorders>
              <w:top w:val="nil"/>
              <w:left w:val="nil"/>
              <w:bottom w:val="nil"/>
              <w:right w:val="nil"/>
            </w:tcBorders>
            <w:vAlign w:val="center"/>
            <w:hideMark/>
          </w:tcPr>
          <w:p w14:paraId="65F14B1F" w14:textId="77777777" w:rsidR="00424F0B" w:rsidRPr="00233F32" w:rsidRDefault="00424F0B" w:rsidP="00424F0B">
            <w:pPr>
              <w:spacing w:after="0" w:line="240" w:lineRule="auto"/>
              <w:jc w:val="center"/>
              <w:rPr>
                <w:rFonts w:ascii="Times New Roman" w:eastAsia="Times New Roman" w:hAnsi="Times New Roman" w:cs="Times New Roman"/>
                <w:color w:val="000000"/>
                <w:kern w:val="0"/>
                <w:lang w:val="en-GB" w:eastAsia="cs-CZ"/>
                <w14:ligatures w14:val="none"/>
              </w:rPr>
            </w:pPr>
            <w:r w:rsidRPr="00233F32">
              <w:rPr>
                <w:rFonts w:ascii="Times New Roman" w:eastAsia="Times New Roman" w:hAnsi="Times New Roman" w:cs="Times New Roman"/>
                <w:color w:val="000000"/>
                <w:kern w:val="0"/>
                <w:lang w:val="en-GB" w:eastAsia="cs-CZ"/>
                <w14:ligatures w14:val="none"/>
              </w:rPr>
              <w:t>16</w:t>
            </w:r>
          </w:p>
        </w:tc>
        <w:tc>
          <w:tcPr>
            <w:tcW w:w="206" w:type="pct"/>
            <w:tcBorders>
              <w:top w:val="nil"/>
              <w:left w:val="nil"/>
              <w:bottom w:val="nil"/>
              <w:right w:val="nil"/>
            </w:tcBorders>
            <w:vAlign w:val="center"/>
            <w:hideMark/>
          </w:tcPr>
          <w:p w14:paraId="74DBC8AA" w14:textId="77777777" w:rsidR="00424F0B" w:rsidRPr="00233F32" w:rsidRDefault="00424F0B" w:rsidP="00424F0B">
            <w:pPr>
              <w:spacing w:after="0" w:line="240" w:lineRule="auto"/>
              <w:jc w:val="center"/>
              <w:rPr>
                <w:rFonts w:ascii="Times New Roman" w:eastAsia="Times New Roman" w:hAnsi="Times New Roman" w:cs="Times New Roman"/>
                <w:color w:val="000000"/>
                <w:kern w:val="0"/>
                <w:lang w:val="en-GB" w:eastAsia="cs-CZ"/>
                <w14:ligatures w14:val="none"/>
              </w:rPr>
            </w:pPr>
            <w:r w:rsidRPr="00233F32">
              <w:rPr>
                <w:rFonts w:ascii="Times New Roman" w:eastAsia="Times New Roman" w:hAnsi="Times New Roman" w:cs="Times New Roman"/>
                <w:color w:val="000000"/>
                <w:kern w:val="0"/>
                <w:lang w:val="en-GB" w:eastAsia="cs-CZ"/>
                <w14:ligatures w14:val="none"/>
              </w:rPr>
              <w:t>17</w:t>
            </w:r>
          </w:p>
        </w:tc>
        <w:tc>
          <w:tcPr>
            <w:tcW w:w="396" w:type="pct"/>
            <w:tcBorders>
              <w:top w:val="nil"/>
              <w:left w:val="nil"/>
              <w:bottom w:val="nil"/>
              <w:right w:val="nil"/>
            </w:tcBorders>
            <w:vAlign w:val="center"/>
            <w:hideMark/>
          </w:tcPr>
          <w:p w14:paraId="2EAE0AE2" w14:textId="77777777" w:rsidR="00424F0B" w:rsidRPr="00233F32" w:rsidRDefault="00424F0B" w:rsidP="00424F0B">
            <w:pPr>
              <w:spacing w:after="0" w:line="240" w:lineRule="auto"/>
              <w:jc w:val="right"/>
              <w:rPr>
                <w:rFonts w:ascii="Times New Roman" w:eastAsia="Times New Roman" w:hAnsi="Times New Roman" w:cs="Times New Roman"/>
                <w:color w:val="000000"/>
                <w:kern w:val="0"/>
                <w:lang w:val="en-GB" w:eastAsia="cs-CZ"/>
                <w14:ligatures w14:val="none"/>
              </w:rPr>
            </w:pPr>
            <w:r w:rsidRPr="00233F32">
              <w:rPr>
                <w:rFonts w:ascii="Times New Roman" w:eastAsia="Times New Roman" w:hAnsi="Times New Roman" w:cs="Times New Roman"/>
                <w:color w:val="000000"/>
                <w:kern w:val="0"/>
                <w:lang w:val="en-GB" w:eastAsia="cs-CZ"/>
                <w14:ligatures w14:val="none"/>
              </w:rPr>
              <w:t>3 081</w:t>
            </w:r>
          </w:p>
        </w:tc>
        <w:tc>
          <w:tcPr>
            <w:tcW w:w="392" w:type="pct"/>
            <w:tcBorders>
              <w:top w:val="nil"/>
              <w:left w:val="nil"/>
              <w:bottom w:val="nil"/>
              <w:right w:val="nil"/>
            </w:tcBorders>
            <w:noWrap/>
            <w:vAlign w:val="bottom"/>
            <w:hideMark/>
          </w:tcPr>
          <w:p w14:paraId="65E453F2" w14:textId="77777777" w:rsidR="00424F0B" w:rsidRPr="00233F32" w:rsidRDefault="00424F0B" w:rsidP="00424F0B">
            <w:pPr>
              <w:spacing w:after="0" w:line="240" w:lineRule="auto"/>
              <w:jc w:val="center"/>
              <w:rPr>
                <w:rFonts w:ascii="Times New Roman" w:eastAsia="Times New Roman" w:hAnsi="Times New Roman" w:cs="Times New Roman"/>
                <w:color w:val="000000"/>
                <w:kern w:val="0"/>
                <w:lang w:val="en-GB" w:eastAsia="cs-CZ"/>
                <w14:ligatures w14:val="none"/>
              </w:rPr>
            </w:pPr>
            <w:r w:rsidRPr="00233F32">
              <w:rPr>
                <w:rFonts w:ascii="Times New Roman" w:eastAsia="Times New Roman" w:hAnsi="Times New Roman" w:cs="Times New Roman"/>
                <w:color w:val="000000"/>
                <w:kern w:val="0"/>
                <w:lang w:val="en-GB" w:eastAsia="cs-CZ"/>
                <w14:ligatures w14:val="none"/>
              </w:rPr>
              <w:t>-0.011</w:t>
            </w:r>
          </w:p>
        </w:tc>
        <w:tc>
          <w:tcPr>
            <w:tcW w:w="325" w:type="pct"/>
            <w:tcBorders>
              <w:top w:val="nil"/>
              <w:left w:val="nil"/>
              <w:bottom w:val="nil"/>
              <w:right w:val="nil"/>
            </w:tcBorders>
            <w:noWrap/>
            <w:vAlign w:val="bottom"/>
            <w:hideMark/>
          </w:tcPr>
          <w:p w14:paraId="03754E93" w14:textId="77777777" w:rsidR="00424F0B" w:rsidRPr="00233F32" w:rsidRDefault="00424F0B" w:rsidP="00424F0B">
            <w:pPr>
              <w:spacing w:after="0" w:line="240" w:lineRule="auto"/>
              <w:jc w:val="center"/>
              <w:rPr>
                <w:rFonts w:ascii="Times New Roman" w:eastAsia="Times New Roman" w:hAnsi="Times New Roman" w:cs="Times New Roman"/>
                <w:color w:val="000000"/>
                <w:kern w:val="0"/>
                <w:lang w:val="en-GB" w:eastAsia="cs-CZ"/>
                <w14:ligatures w14:val="none"/>
              </w:rPr>
            </w:pPr>
            <w:r w:rsidRPr="00233F32">
              <w:rPr>
                <w:rFonts w:ascii="Times New Roman" w:eastAsia="Times New Roman" w:hAnsi="Times New Roman" w:cs="Times New Roman"/>
                <w:color w:val="000000"/>
                <w:kern w:val="0"/>
                <w:lang w:val="en-GB" w:eastAsia="cs-CZ"/>
                <w14:ligatures w14:val="none"/>
              </w:rPr>
              <w:t>0.78</w:t>
            </w:r>
          </w:p>
        </w:tc>
        <w:tc>
          <w:tcPr>
            <w:tcW w:w="333" w:type="pct"/>
            <w:tcBorders>
              <w:top w:val="nil"/>
              <w:left w:val="nil"/>
              <w:bottom w:val="nil"/>
              <w:right w:val="nil"/>
            </w:tcBorders>
            <w:noWrap/>
            <w:vAlign w:val="bottom"/>
            <w:hideMark/>
          </w:tcPr>
          <w:p w14:paraId="465400D8" w14:textId="77777777" w:rsidR="00424F0B" w:rsidRPr="00233F32" w:rsidRDefault="00424F0B" w:rsidP="00424F0B">
            <w:pPr>
              <w:spacing w:after="0" w:line="240" w:lineRule="auto"/>
              <w:jc w:val="center"/>
              <w:rPr>
                <w:rFonts w:ascii="Times New Roman" w:eastAsia="Times New Roman" w:hAnsi="Times New Roman" w:cs="Times New Roman"/>
                <w:color w:val="000000"/>
                <w:kern w:val="0"/>
                <w:lang w:val="en-GB" w:eastAsia="cs-CZ"/>
                <w14:ligatures w14:val="none"/>
              </w:rPr>
            </w:pPr>
            <w:r w:rsidRPr="00233F32">
              <w:rPr>
                <w:rFonts w:ascii="Times New Roman" w:eastAsia="Times New Roman" w:hAnsi="Times New Roman" w:cs="Times New Roman"/>
                <w:color w:val="000000"/>
                <w:kern w:val="0"/>
                <w:lang w:val="en-GB" w:eastAsia="cs-CZ"/>
                <w14:ligatures w14:val="none"/>
              </w:rPr>
              <w:t>-0.091</w:t>
            </w:r>
          </w:p>
        </w:tc>
        <w:tc>
          <w:tcPr>
            <w:tcW w:w="333" w:type="pct"/>
            <w:tcBorders>
              <w:top w:val="nil"/>
              <w:left w:val="nil"/>
              <w:bottom w:val="nil"/>
              <w:right w:val="nil"/>
            </w:tcBorders>
            <w:noWrap/>
            <w:vAlign w:val="bottom"/>
            <w:hideMark/>
          </w:tcPr>
          <w:p w14:paraId="1FB13517" w14:textId="77777777" w:rsidR="00424F0B" w:rsidRPr="00233F32" w:rsidRDefault="00424F0B" w:rsidP="00424F0B">
            <w:pPr>
              <w:spacing w:after="0" w:line="240" w:lineRule="auto"/>
              <w:jc w:val="center"/>
              <w:rPr>
                <w:rFonts w:ascii="Times New Roman" w:eastAsia="Times New Roman" w:hAnsi="Times New Roman" w:cs="Times New Roman"/>
                <w:color w:val="000000"/>
                <w:kern w:val="0"/>
                <w:lang w:val="en-GB" w:eastAsia="cs-CZ"/>
                <w14:ligatures w14:val="none"/>
              </w:rPr>
            </w:pPr>
            <w:r w:rsidRPr="00233F32">
              <w:rPr>
                <w:rFonts w:ascii="Times New Roman" w:eastAsia="Times New Roman" w:hAnsi="Times New Roman" w:cs="Times New Roman"/>
                <w:color w:val="000000"/>
                <w:kern w:val="0"/>
                <w:lang w:val="en-GB" w:eastAsia="cs-CZ"/>
                <w14:ligatures w14:val="none"/>
              </w:rPr>
              <w:t>0.068</w:t>
            </w:r>
          </w:p>
        </w:tc>
        <w:tc>
          <w:tcPr>
            <w:tcW w:w="423" w:type="pct"/>
            <w:tcBorders>
              <w:top w:val="nil"/>
              <w:left w:val="nil"/>
              <w:bottom w:val="nil"/>
              <w:right w:val="nil"/>
            </w:tcBorders>
            <w:noWrap/>
            <w:vAlign w:val="bottom"/>
            <w:hideMark/>
          </w:tcPr>
          <w:p w14:paraId="6C4E65EE" w14:textId="77777777" w:rsidR="00424F0B" w:rsidRPr="00233F32" w:rsidRDefault="00424F0B" w:rsidP="00424F0B">
            <w:pPr>
              <w:spacing w:after="0" w:line="240" w:lineRule="auto"/>
              <w:jc w:val="center"/>
              <w:rPr>
                <w:rFonts w:ascii="Times New Roman" w:eastAsia="Times New Roman" w:hAnsi="Times New Roman" w:cs="Times New Roman"/>
                <w:color w:val="000000"/>
                <w:kern w:val="0"/>
                <w:lang w:val="en-GB" w:eastAsia="cs-CZ"/>
                <w14:ligatures w14:val="none"/>
              </w:rPr>
            </w:pPr>
            <w:r w:rsidRPr="00233F32">
              <w:rPr>
                <w:rFonts w:ascii="Times New Roman" w:eastAsia="Times New Roman" w:hAnsi="Times New Roman" w:cs="Times New Roman"/>
                <w:color w:val="000000"/>
                <w:kern w:val="0"/>
                <w:lang w:val="en-GB" w:eastAsia="cs-CZ"/>
                <w14:ligatures w14:val="none"/>
              </w:rPr>
              <w:t>81.49</w:t>
            </w:r>
          </w:p>
        </w:tc>
        <w:tc>
          <w:tcPr>
            <w:tcW w:w="347" w:type="pct"/>
            <w:tcBorders>
              <w:top w:val="nil"/>
              <w:left w:val="nil"/>
              <w:bottom w:val="nil"/>
              <w:right w:val="nil"/>
            </w:tcBorders>
            <w:noWrap/>
            <w:vAlign w:val="bottom"/>
            <w:hideMark/>
          </w:tcPr>
          <w:p w14:paraId="16A94C9B" w14:textId="77777777" w:rsidR="00424F0B" w:rsidRPr="00233F32" w:rsidRDefault="00424F0B" w:rsidP="00424F0B">
            <w:pPr>
              <w:spacing w:after="0" w:line="240" w:lineRule="auto"/>
              <w:jc w:val="center"/>
              <w:rPr>
                <w:rFonts w:ascii="Times New Roman" w:eastAsia="Times New Roman" w:hAnsi="Times New Roman" w:cs="Times New Roman"/>
                <w:color w:val="000000"/>
                <w:kern w:val="0"/>
                <w:lang w:val="en-GB" w:eastAsia="cs-CZ"/>
                <w14:ligatures w14:val="none"/>
              </w:rPr>
            </w:pPr>
            <w:r w:rsidRPr="00233F32">
              <w:rPr>
                <w:rFonts w:ascii="Times New Roman" w:eastAsia="Times New Roman" w:hAnsi="Times New Roman" w:cs="Times New Roman"/>
                <w:color w:val="000000"/>
                <w:kern w:val="0"/>
                <w:lang w:val="en-GB" w:eastAsia="cs-CZ"/>
                <w14:ligatures w14:val="none"/>
              </w:rPr>
              <w:t>**</w:t>
            </w:r>
          </w:p>
        </w:tc>
        <w:tc>
          <w:tcPr>
            <w:tcW w:w="418" w:type="pct"/>
            <w:tcBorders>
              <w:top w:val="nil"/>
              <w:left w:val="nil"/>
              <w:bottom w:val="nil"/>
              <w:right w:val="nil"/>
            </w:tcBorders>
            <w:noWrap/>
            <w:vAlign w:val="bottom"/>
            <w:hideMark/>
          </w:tcPr>
          <w:p w14:paraId="77EC9492" w14:textId="77777777" w:rsidR="00424F0B" w:rsidRPr="00233F32" w:rsidRDefault="00424F0B" w:rsidP="00424F0B">
            <w:pPr>
              <w:spacing w:after="0" w:line="240" w:lineRule="auto"/>
              <w:jc w:val="center"/>
              <w:rPr>
                <w:rFonts w:ascii="Times New Roman" w:eastAsia="Times New Roman" w:hAnsi="Times New Roman" w:cs="Times New Roman"/>
                <w:color w:val="000000"/>
                <w:kern w:val="0"/>
                <w:lang w:val="en-GB" w:eastAsia="cs-CZ"/>
                <w14:ligatures w14:val="none"/>
              </w:rPr>
            </w:pPr>
            <w:r w:rsidRPr="00233F32">
              <w:rPr>
                <w:rFonts w:ascii="Times New Roman" w:eastAsia="Times New Roman" w:hAnsi="Times New Roman" w:cs="Times New Roman"/>
                <w:color w:val="000000"/>
                <w:kern w:val="0"/>
                <w:lang w:val="en-GB" w:eastAsia="cs-CZ"/>
                <w14:ligatures w14:val="none"/>
              </w:rPr>
              <w:t>80.37%</w:t>
            </w:r>
          </w:p>
        </w:tc>
        <w:tc>
          <w:tcPr>
            <w:tcW w:w="330" w:type="pct"/>
            <w:tcBorders>
              <w:top w:val="nil"/>
              <w:left w:val="nil"/>
              <w:bottom w:val="nil"/>
              <w:right w:val="nil"/>
            </w:tcBorders>
            <w:noWrap/>
            <w:vAlign w:val="center"/>
            <w:hideMark/>
          </w:tcPr>
          <w:p w14:paraId="4A0CA311" w14:textId="77777777" w:rsidR="00424F0B" w:rsidRPr="00233F32" w:rsidRDefault="00424F0B" w:rsidP="00424F0B">
            <w:pPr>
              <w:spacing w:after="0" w:line="240" w:lineRule="auto"/>
              <w:jc w:val="center"/>
              <w:rPr>
                <w:rFonts w:ascii="Times New Roman" w:eastAsia="Times New Roman" w:hAnsi="Times New Roman" w:cs="Times New Roman"/>
                <w:color w:val="000000"/>
                <w:kern w:val="0"/>
                <w:lang w:val="en-GB" w:eastAsia="cs-CZ"/>
                <w14:ligatures w14:val="none"/>
              </w:rPr>
            </w:pPr>
          </w:p>
        </w:tc>
        <w:tc>
          <w:tcPr>
            <w:tcW w:w="298" w:type="pct"/>
            <w:tcBorders>
              <w:top w:val="nil"/>
              <w:left w:val="nil"/>
              <w:bottom w:val="nil"/>
              <w:right w:val="nil"/>
            </w:tcBorders>
            <w:noWrap/>
            <w:vAlign w:val="center"/>
            <w:hideMark/>
          </w:tcPr>
          <w:p w14:paraId="61D8B118" w14:textId="77777777" w:rsidR="00424F0B" w:rsidRPr="00233F32" w:rsidRDefault="00424F0B" w:rsidP="00424F0B">
            <w:pPr>
              <w:spacing w:after="0" w:line="240" w:lineRule="auto"/>
              <w:jc w:val="center"/>
              <w:rPr>
                <w:rFonts w:ascii="Times New Roman" w:eastAsia="Times New Roman" w:hAnsi="Times New Roman" w:cs="Times New Roman"/>
                <w:kern w:val="0"/>
                <w:sz w:val="20"/>
                <w:szCs w:val="20"/>
                <w:lang w:val="en-GB" w:eastAsia="cs-CZ"/>
                <w14:ligatures w14:val="none"/>
              </w:rPr>
            </w:pPr>
          </w:p>
        </w:tc>
      </w:tr>
      <w:tr w:rsidR="00424F0B" w:rsidRPr="00233F32" w14:paraId="05E5B71E" w14:textId="77777777" w:rsidTr="2C278038">
        <w:trPr>
          <w:trHeight w:val="300"/>
        </w:trPr>
        <w:tc>
          <w:tcPr>
            <w:tcW w:w="995" w:type="pct"/>
            <w:tcBorders>
              <w:top w:val="nil"/>
              <w:left w:val="nil"/>
              <w:bottom w:val="nil"/>
              <w:right w:val="nil"/>
            </w:tcBorders>
            <w:vAlign w:val="center"/>
            <w:hideMark/>
          </w:tcPr>
          <w:p w14:paraId="4086A3B6" w14:textId="77777777" w:rsidR="00424F0B" w:rsidRPr="00233F32" w:rsidRDefault="00424F0B" w:rsidP="00424F0B">
            <w:pPr>
              <w:spacing w:after="0" w:line="240" w:lineRule="auto"/>
              <w:rPr>
                <w:rFonts w:ascii="Times New Roman" w:eastAsia="Times New Roman" w:hAnsi="Times New Roman" w:cs="Times New Roman"/>
                <w:color w:val="000000"/>
                <w:kern w:val="0"/>
                <w:lang w:val="en-GB" w:eastAsia="cs-CZ"/>
                <w14:ligatures w14:val="none"/>
              </w:rPr>
            </w:pPr>
            <w:r w:rsidRPr="00233F32">
              <w:rPr>
                <w:rFonts w:ascii="Times New Roman" w:eastAsia="Times New Roman" w:hAnsi="Times New Roman" w:cs="Times New Roman"/>
                <w:color w:val="000000"/>
                <w:kern w:val="0"/>
                <w:lang w:val="en-GB" w:eastAsia="cs-CZ"/>
                <w14:ligatures w14:val="none"/>
              </w:rPr>
              <w:t>single item</w:t>
            </w:r>
          </w:p>
        </w:tc>
        <w:tc>
          <w:tcPr>
            <w:tcW w:w="206" w:type="pct"/>
            <w:tcBorders>
              <w:top w:val="nil"/>
              <w:left w:val="nil"/>
              <w:bottom w:val="nil"/>
              <w:right w:val="nil"/>
            </w:tcBorders>
            <w:vAlign w:val="center"/>
            <w:hideMark/>
          </w:tcPr>
          <w:p w14:paraId="08436306" w14:textId="77777777" w:rsidR="00424F0B" w:rsidRPr="00233F32" w:rsidRDefault="00424F0B" w:rsidP="00424F0B">
            <w:pPr>
              <w:spacing w:after="0" w:line="240" w:lineRule="auto"/>
              <w:jc w:val="center"/>
              <w:rPr>
                <w:rFonts w:ascii="Times New Roman" w:eastAsia="Times New Roman" w:hAnsi="Times New Roman" w:cs="Times New Roman"/>
                <w:color w:val="000000"/>
                <w:kern w:val="0"/>
                <w:lang w:val="en-GB" w:eastAsia="cs-CZ"/>
                <w14:ligatures w14:val="none"/>
              </w:rPr>
            </w:pPr>
            <w:r w:rsidRPr="00233F32">
              <w:rPr>
                <w:rFonts w:ascii="Times New Roman" w:eastAsia="Times New Roman" w:hAnsi="Times New Roman" w:cs="Times New Roman"/>
                <w:color w:val="000000"/>
                <w:kern w:val="0"/>
                <w:lang w:val="en-GB" w:eastAsia="cs-CZ"/>
                <w14:ligatures w14:val="none"/>
              </w:rPr>
              <w:t>12</w:t>
            </w:r>
          </w:p>
        </w:tc>
        <w:tc>
          <w:tcPr>
            <w:tcW w:w="206" w:type="pct"/>
            <w:tcBorders>
              <w:top w:val="nil"/>
              <w:left w:val="nil"/>
              <w:bottom w:val="nil"/>
              <w:right w:val="nil"/>
            </w:tcBorders>
            <w:vAlign w:val="center"/>
            <w:hideMark/>
          </w:tcPr>
          <w:p w14:paraId="1C3A91DB" w14:textId="77777777" w:rsidR="00424F0B" w:rsidRPr="00233F32" w:rsidRDefault="00424F0B" w:rsidP="00424F0B">
            <w:pPr>
              <w:spacing w:after="0" w:line="240" w:lineRule="auto"/>
              <w:jc w:val="center"/>
              <w:rPr>
                <w:rFonts w:ascii="Times New Roman" w:eastAsia="Times New Roman" w:hAnsi="Times New Roman" w:cs="Times New Roman"/>
                <w:color w:val="000000"/>
                <w:kern w:val="0"/>
                <w:lang w:val="en-GB" w:eastAsia="cs-CZ"/>
                <w14:ligatures w14:val="none"/>
              </w:rPr>
            </w:pPr>
            <w:r w:rsidRPr="00233F32">
              <w:rPr>
                <w:rFonts w:ascii="Times New Roman" w:eastAsia="Times New Roman" w:hAnsi="Times New Roman" w:cs="Times New Roman"/>
                <w:color w:val="000000"/>
                <w:kern w:val="0"/>
                <w:lang w:val="en-GB" w:eastAsia="cs-CZ"/>
                <w14:ligatures w14:val="none"/>
              </w:rPr>
              <w:t>12</w:t>
            </w:r>
          </w:p>
        </w:tc>
        <w:tc>
          <w:tcPr>
            <w:tcW w:w="396" w:type="pct"/>
            <w:tcBorders>
              <w:top w:val="nil"/>
              <w:left w:val="nil"/>
              <w:bottom w:val="nil"/>
              <w:right w:val="nil"/>
            </w:tcBorders>
            <w:vAlign w:val="center"/>
            <w:hideMark/>
          </w:tcPr>
          <w:p w14:paraId="0DFA4CA3" w14:textId="77777777" w:rsidR="00424F0B" w:rsidRPr="00233F32" w:rsidRDefault="00424F0B" w:rsidP="00424F0B">
            <w:pPr>
              <w:spacing w:after="0" w:line="240" w:lineRule="auto"/>
              <w:jc w:val="right"/>
              <w:rPr>
                <w:rFonts w:ascii="Times New Roman" w:eastAsia="Times New Roman" w:hAnsi="Times New Roman" w:cs="Times New Roman"/>
                <w:color w:val="000000"/>
                <w:kern w:val="0"/>
                <w:lang w:val="en-GB" w:eastAsia="cs-CZ"/>
                <w14:ligatures w14:val="none"/>
              </w:rPr>
            </w:pPr>
            <w:r w:rsidRPr="00233F32">
              <w:rPr>
                <w:rFonts w:ascii="Times New Roman" w:eastAsia="Times New Roman" w:hAnsi="Times New Roman" w:cs="Times New Roman"/>
                <w:color w:val="000000"/>
                <w:kern w:val="0"/>
                <w:lang w:val="en-GB" w:eastAsia="cs-CZ"/>
                <w14:ligatures w14:val="none"/>
              </w:rPr>
              <w:t>50 803</w:t>
            </w:r>
          </w:p>
        </w:tc>
        <w:tc>
          <w:tcPr>
            <w:tcW w:w="392" w:type="pct"/>
            <w:tcBorders>
              <w:top w:val="nil"/>
              <w:left w:val="nil"/>
              <w:bottom w:val="nil"/>
              <w:right w:val="nil"/>
            </w:tcBorders>
            <w:noWrap/>
            <w:vAlign w:val="bottom"/>
            <w:hideMark/>
          </w:tcPr>
          <w:p w14:paraId="565AC708" w14:textId="77777777" w:rsidR="00424F0B" w:rsidRPr="00233F32" w:rsidRDefault="00424F0B" w:rsidP="00424F0B">
            <w:pPr>
              <w:spacing w:after="0" w:line="240" w:lineRule="auto"/>
              <w:jc w:val="center"/>
              <w:rPr>
                <w:rFonts w:ascii="Times New Roman" w:eastAsia="Times New Roman" w:hAnsi="Times New Roman" w:cs="Times New Roman"/>
                <w:color w:val="000000"/>
                <w:kern w:val="0"/>
                <w:lang w:val="en-GB" w:eastAsia="cs-CZ"/>
                <w14:ligatures w14:val="none"/>
              </w:rPr>
            </w:pPr>
            <w:r w:rsidRPr="00233F32">
              <w:rPr>
                <w:rFonts w:ascii="Times New Roman" w:eastAsia="Times New Roman" w:hAnsi="Times New Roman" w:cs="Times New Roman"/>
                <w:color w:val="000000"/>
                <w:kern w:val="0"/>
                <w:lang w:val="en-GB" w:eastAsia="cs-CZ"/>
                <w14:ligatures w14:val="none"/>
              </w:rPr>
              <w:t>0.006</w:t>
            </w:r>
          </w:p>
        </w:tc>
        <w:tc>
          <w:tcPr>
            <w:tcW w:w="325" w:type="pct"/>
            <w:tcBorders>
              <w:top w:val="nil"/>
              <w:left w:val="nil"/>
              <w:bottom w:val="nil"/>
              <w:right w:val="nil"/>
            </w:tcBorders>
            <w:noWrap/>
            <w:vAlign w:val="bottom"/>
            <w:hideMark/>
          </w:tcPr>
          <w:p w14:paraId="7392521F" w14:textId="77777777" w:rsidR="00424F0B" w:rsidRPr="00233F32" w:rsidRDefault="00424F0B" w:rsidP="00424F0B">
            <w:pPr>
              <w:spacing w:after="0" w:line="240" w:lineRule="auto"/>
              <w:jc w:val="center"/>
              <w:rPr>
                <w:rFonts w:ascii="Times New Roman" w:eastAsia="Times New Roman" w:hAnsi="Times New Roman" w:cs="Times New Roman"/>
                <w:color w:val="000000"/>
                <w:kern w:val="0"/>
                <w:lang w:val="en-GB" w:eastAsia="cs-CZ"/>
                <w14:ligatures w14:val="none"/>
              </w:rPr>
            </w:pPr>
            <w:r w:rsidRPr="00233F32">
              <w:rPr>
                <w:rFonts w:ascii="Times New Roman" w:eastAsia="Times New Roman" w:hAnsi="Times New Roman" w:cs="Times New Roman"/>
                <w:color w:val="000000"/>
                <w:kern w:val="0"/>
                <w:lang w:val="en-GB" w:eastAsia="cs-CZ"/>
                <w14:ligatures w14:val="none"/>
              </w:rPr>
              <w:t>0.81</w:t>
            </w:r>
          </w:p>
        </w:tc>
        <w:tc>
          <w:tcPr>
            <w:tcW w:w="333" w:type="pct"/>
            <w:tcBorders>
              <w:top w:val="nil"/>
              <w:left w:val="nil"/>
              <w:bottom w:val="nil"/>
              <w:right w:val="nil"/>
            </w:tcBorders>
            <w:noWrap/>
            <w:vAlign w:val="bottom"/>
            <w:hideMark/>
          </w:tcPr>
          <w:p w14:paraId="4F6575C2" w14:textId="77777777" w:rsidR="00424F0B" w:rsidRPr="00233F32" w:rsidRDefault="00424F0B" w:rsidP="00424F0B">
            <w:pPr>
              <w:spacing w:after="0" w:line="240" w:lineRule="auto"/>
              <w:jc w:val="center"/>
              <w:rPr>
                <w:rFonts w:ascii="Times New Roman" w:eastAsia="Times New Roman" w:hAnsi="Times New Roman" w:cs="Times New Roman"/>
                <w:color w:val="000000"/>
                <w:kern w:val="0"/>
                <w:lang w:val="en-GB" w:eastAsia="cs-CZ"/>
                <w14:ligatures w14:val="none"/>
              </w:rPr>
            </w:pPr>
            <w:r w:rsidRPr="00233F32">
              <w:rPr>
                <w:rFonts w:ascii="Times New Roman" w:eastAsia="Times New Roman" w:hAnsi="Times New Roman" w:cs="Times New Roman"/>
                <w:color w:val="000000"/>
                <w:kern w:val="0"/>
                <w:lang w:val="en-GB" w:eastAsia="cs-CZ"/>
                <w14:ligatures w14:val="none"/>
              </w:rPr>
              <w:t>-0.046</w:t>
            </w:r>
          </w:p>
        </w:tc>
        <w:tc>
          <w:tcPr>
            <w:tcW w:w="333" w:type="pct"/>
            <w:tcBorders>
              <w:top w:val="nil"/>
              <w:left w:val="nil"/>
              <w:bottom w:val="nil"/>
              <w:right w:val="nil"/>
            </w:tcBorders>
            <w:noWrap/>
            <w:vAlign w:val="bottom"/>
            <w:hideMark/>
          </w:tcPr>
          <w:p w14:paraId="02636F1E" w14:textId="77777777" w:rsidR="00424F0B" w:rsidRPr="00233F32" w:rsidRDefault="00424F0B" w:rsidP="00424F0B">
            <w:pPr>
              <w:spacing w:after="0" w:line="240" w:lineRule="auto"/>
              <w:jc w:val="center"/>
              <w:rPr>
                <w:rFonts w:ascii="Times New Roman" w:eastAsia="Times New Roman" w:hAnsi="Times New Roman" w:cs="Times New Roman"/>
                <w:color w:val="000000"/>
                <w:kern w:val="0"/>
                <w:lang w:val="en-GB" w:eastAsia="cs-CZ"/>
                <w14:ligatures w14:val="none"/>
              </w:rPr>
            </w:pPr>
            <w:r w:rsidRPr="00233F32">
              <w:rPr>
                <w:rFonts w:ascii="Times New Roman" w:eastAsia="Times New Roman" w:hAnsi="Times New Roman" w:cs="Times New Roman"/>
                <w:color w:val="000000"/>
                <w:kern w:val="0"/>
                <w:lang w:val="en-GB" w:eastAsia="cs-CZ"/>
                <w14:ligatures w14:val="none"/>
              </w:rPr>
              <w:t>0.059</w:t>
            </w:r>
          </w:p>
        </w:tc>
        <w:tc>
          <w:tcPr>
            <w:tcW w:w="423" w:type="pct"/>
            <w:tcBorders>
              <w:top w:val="nil"/>
              <w:left w:val="nil"/>
              <w:bottom w:val="nil"/>
              <w:right w:val="nil"/>
            </w:tcBorders>
            <w:noWrap/>
            <w:vAlign w:val="bottom"/>
            <w:hideMark/>
          </w:tcPr>
          <w:p w14:paraId="3BAA8AFF" w14:textId="77777777" w:rsidR="00424F0B" w:rsidRPr="00233F32" w:rsidRDefault="00424F0B" w:rsidP="00424F0B">
            <w:pPr>
              <w:spacing w:after="0" w:line="240" w:lineRule="auto"/>
              <w:jc w:val="center"/>
              <w:rPr>
                <w:rFonts w:ascii="Times New Roman" w:eastAsia="Times New Roman" w:hAnsi="Times New Roman" w:cs="Times New Roman"/>
                <w:color w:val="000000"/>
                <w:kern w:val="0"/>
                <w:lang w:val="en-GB" w:eastAsia="cs-CZ"/>
                <w14:ligatures w14:val="none"/>
              </w:rPr>
            </w:pPr>
            <w:r w:rsidRPr="00233F32">
              <w:rPr>
                <w:rFonts w:ascii="Times New Roman" w:eastAsia="Times New Roman" w:hAnsi="Times New Roman" w:cs="Times New Roman"/>
                <w:color w:val="000000"/>
                <w:kern w:val="0"/>
                <w:lang w:val="en-GB" w:eastAsia="cs-CZ"/>
                <w14:ligatures w14:val="none"/>
              </w:rPr>
              <w:t>121.27</w:t>
            </w:r>
          </w:p>
        </w:tc>
        <w:tc>
          <w:tcPr>
            <w:tcW w:w="347" w:type="pct"/>
            <w:tcBorders>
              <w:top w:val="nil"/>
              <w:left w:val="nil"/>
              <w:bottom w:val="nil"/>
              <w:right w:val="nil"/>
            </w:tcBorders>
            <w:noWrap/>
            <w:vAlign w:val="bottom"/>
            <w:hideMark/>
          </w:tcPr>
          <w:p w14:paraId="18A31BDA" w14:textId="77777777" w:rsidR="00424F0B" w:rsidRPr="00233F32" w:rsidRDefault="00424F0B" w:rsidP="00424F0B">
            <w:pPr>
              <w:spacing w:after="0" w:line="240" w:lineRule="auto"/>
              <w:jc w:val="center"/>
              <w:rPr>
                <w:rFonts w:ascii="Times New Roman" w:eastAsia="Times New Roman" w:hAnsi="Times New Roman" w:cs="Times New Roman"/>
                <w:color w:val="000000"/>
                <w:kern w:val="0"/>
                <w:lang w:val="en-GB" w:eastAsia="cs-CZ"/>
                <w14:ligatures w14:val="none"/>
              </w:rPr>
            </w:pPr>
            <w:r w:rsidRPr="00233F32">
              <w:rPr>
                <w:rFonts w:ascii="Times New Roman" w:eastAsia="Times New Roman" w:hAnsi="Times New Roman" w:cs="Times New Roman"/>
                <w:color w:val="000000"/>
                <w:kern w:val="0"/>
                <w:lang w:val="en-GB" w:eastAsia="cs-CZ"/>
                <w14:ligatures w14:val="none"/>
              </w:rPr>
              <w:t>**</w:t>
            </w:r>
          </w:p>
        </w:tc>
        <w:tc>
          <w:tcPr>
            <w:tcW w:w="418" w:type="pct"/>
            <w:tcBorders>
              <w:top w:val="nil"/>
              <w:left w:val="nil"/>
              <w:bottom w:val="nil"/>
              <w:right w:val="nil"/>
            </w:tcBorders>
            <w:noWrap/>
            <w:vAlign w:val="bottom"/>
            <w:hideMark/>
          </w:tcPr>
          <w:p w14:paraId="4470420D" w14:textId="77777777" w:rsidR="00424F0B" w:rsidRPr="00233F32" w:rsidRDefault="00424F0B" w:rsidP="00424F0B">
            <w:pPr>
              <w:spacing w:after="0" w:line="240" w:lineRule="auto"/>
              <w:jc w:val="center"/>
              <w:rPr>
                <w:rFonts w:ascii="Times New Roman" w:eastAsia="Times New Roman" w:hAnsi="Times New Roman" w:cs="Times New Roman"/>
                <w:color w:val="000000"/>
                <w:kern w:val="0"/>
                <w:lang w:val="en-GB" w:eastAsia="cs-CZ"/>
                <w14:ligatures w14:val="none"/>
              </w:rPr>
            </w:pPr>
            <w:r w:rsidRPr="00233F32">
              <w:rPr>
                <w:rFonts w:ascii="Times New Roman" w:eastAsia="Times New Roman" w:hAnsi="Times New Roman" w:cs="Times New Roman"/>
                <w:color w:val="000000"/>
                <w:kern w:val="0"/>
                <w:lang w:val="en-GB" w:eastAsia="cs-CZ"/>
                <w14:ligatures w14:val="none"/>
              </w:rPr>
              <w:t>90.93%</w:t>
            </w:r>
          </w:p>
        </w:tc>
        <w:tc>
          <w:tcPr>
            <w:tcW w:w="330" w:type="pct"/>
            <w:tcBorders>
              <w:top w:val="nil"/>
              <w:left w:val="nil"/>
              <w:bottom w:val="nil"/>
              <w:right w:val="nil"/>
            </w:tcBorders>
            <w:noWrap/>
            <w:vAlign w:val="center"/>
            <w:hideMark/>
          </w:tcPr>
          <w:p w14:paraId="21A2CDFB" w14:textId="77777777" w:rsidR="00424F0B" w:rsidRPr="00233F32" w:rsidRDefault="00424F0B" w:rsidP="00424F0B">
            <w:pPr>
              <w:spacing w:after="0" w:line="240" w:lineRule="auto"/>
              <w:jc w:val="center"/>
              <w:rPr>
                <w:rFonts w:ascii="Times New Roman" w:eastAsia="Times New Roman" w:hAnsi="Times New Roman" w:cs="Times New Roman"/>
                <w:color w:val="000000"/>
                <w:kern w:val="0"/>
                <w:lang w:val="en-GB" w:eastAsia="cs-CZ"/>
                <w14:ligatures w14:val="none"/>
              </w:rPr>
            </w:pPr>
          </w:p>
        </w:tc>
        <w:tc>
          <w:tcPr>
            <w:tcW w:w="298" w:type="pct"/>
            <w:tcBorders>
              <w:top w:val="nil"/>
              <w:left w:val="nil"/>
              <w:bottom w:val="nil"/>
              <w:right w:val="nil"/>
            </w:tcBorders>
            <w:noWrap/>
            <w:vAlign w:val="center"/>
            <w:hideMark/>
          </w:tcPr>
          <w:p w14:paraId="7DC4E72D" w14:textId="77777777" w:rsidR="00424F0B" w:rsidRPr="00233F32" w:rsidRDefault="00424F0B" w:rsidP="00424F0B">
            <w:pPr>
              <w:spacing w:after="0" w:line="240" w:lineRule="auto"/>
              <w:jc w:val="center"/>
              <w:rPr>
                <w:rFonts w:ascii="Times New Roman" w:eastAsia="Times New Roman" w:hAnsi="Times New Roman" w:cs="Times New Roman"/>
                <w:kern w:val="0"/>
                <w:sz w:val="20"/>
                <w:szCs w:val="20"/>
                <w:lang w:val="en-GB" w:eastAsia="cs-CZ"/>
                <w14:ligatures w14:val="none"/>
              </w:rPr>
            </w:pPr>
          </w:p>
        </w:tc>
      </w:tr>
      <w:tr w:rsidR="00DF55F1" w:rsidRPr="00233F32" w14:paraId="2628314D" w14:textId="77777777" w:rsidTr="2C278038">
        <w:trPr>
          <w:trHeight w:val="300"/>
        </w:trPr>
        <w:tc>
          <w:tcPr>
            <w:tcW w:w="995" w:type="pct"/>
            <w:tcBorders>
              <w:top w:val="nil"/>
              <w:left w:val="nil"/>
              <w:bottom w:val="nil"/>
              <w:right w:val="nil"/>
            </w:tcBorders>
            <w:vAlign w:val="center"/>
          </w:tcPr>
          <w:p w14:paraId="2C7A4287" w14:textId="77777777" w:rsidR="00DF55F1" w:rsidRPr="00233F32" w:rsidRDefault="00DF55F1" w:rsidP="00424F0B">
            <w:pPr>
              <w:spacing w:after="0" w:line="240" w:lineRule="auto"/>
              <w:rPr>
                <w:rFonts w:ascii="Times New Roman" w:eastAsia="Times New Roman" w:hAnsi="Times New Roman" w:cs="Times New Roman"/>
                <w:b/>
                <w:bCs/>
                <w:color w:val="000000"/>
                <w:kern w:val="0"/>
                <w:lang w:val="en-GB" w:eastAsia="cs-CZ"/>
                <w14:ligatures w14:val="none"/>
              </w:rPr>
            </w:pPr>
          </w:p>
        </w:tc>
        <w:tc>
          <w:tcPr>
            <w:tcW w:w="206" w:type="pct"/>
            <w:tcBorders>
              <w:top w:val="nil"/>
              <w:left w:val="nil"/>
              <w:bottom w:val="nil"/>
              <w:right w:val="nil"/>
            </w:tcBorders>
            <w:vAlign w:val="center"/>
          </w:tcPr>
          <w:p w14:paraId="695706B6" w14:textId="77777777" w:rsidR="00DF55F1" w:rsidRPr="00233F32" w:rsidRDefault="00DF55F1" w:rsidP="00424F0B">
            <w:pPr>
              <w:spacing w:after="0" w:line="240" w:lineRule="auto"/>
              <w:jc w:val="center"/>
              <w:rPr>
                <w:rFonts w:ascii="Times New Roman" w:eastAsia="Times New Roman" w:hAnsi="Times New Roman" w:cs="Times New Roman"/>
                <w:b/>
                <w:bCs/>
                <w:color w:val="000000"/>
                <w:kern w:val="0"/>
                <w:lang w:val="en-GB" w:eastAsia="cs-CZ"/>
                <w14:ligatures w14:val="none"/>
              </w:rPr>
            </w:pPr>
          </w:p>
        </w:tc>
        <w:tc>
          <w:tcPr>
            <w:tcW w:w="206" w:type="pct"/>
            <w:tcBorders>
              <w:top w:val="nil"/>
              <w:left w:val="nil"/>
              <w:bottom w:val="nil"/>
              <w:right w:val="nil"/>
            </w:tcBorders>
            <w:vAlign w:val="center"/>
          </w:tcPr>
          <w:p w14:paraId="4AA973DF" w14:textId="77777777" w:rsidR="00DF55F1" w:rsidRPr="00233F32" w:rsidRDefault="00DF55F1" w:rsidP="00424F0B">
            <w:pPr>
              <w:spacing w:after="0" w:line="240" w:lineRule="auto"/>
              <w:jc w:val="center"/>
              <w:rPr>
                <w:rFonts w:ascii="Times New Roman" w:eastAsia="Times New Roman" w:hAnsi="Times New Roman" w:cs="Times New Roman"/>
                <w:b/>
                <w:bCs/>
                <w:color w:val="000000"/>
                <w:kern w:val="0"/>
                <w:lang w:val="en-GB" w:eastAsia="cs-CZ"/>
                <w14:ligatures w14:val="none"/>
              </w:rPr>
            </w:pPr>
          </w:p>
        </w:tc>
        <w:tc>
          <w:tcPr>
            <w:tcW w:w="396" w:type="pct"/>
            <w:tcBorders>
              <w:top w:val="nil"/>
              <w:left w:val="nil"/>
              <w:bottom w:val="nil"/>
              <w:right w:val="nil"/>
            </w:tcBorders>
            <w:vAlign w:val="center"/>
          </w:tcPr>
          <w:p w14:paraId="61CF003C" w14:textId="77777777" w:rsidR="00DF55F1" w:rsidRPr="00233F32" w:rsidRDefault="00DF55F1" w:rsidP="00424F0B">
            <w:pPr>
              <w:spacing w:after="0" w:line="240" w:lineRule="auto"/>
              <w:jc w:val="right"/>
              <w:rPr>
                <w:rFonts w:ascii="Times New Roman" w:eastAsia="Times New Roman" w:hAnsi="Times New Roman" w:cs="Times New Roman"/>
                <w:b/>
                <w:bCs/>
                <w:color w:val="000000"/>
                <w:kern w:val="0"/>
                <w:lang w:val="en-GB" w:eastAsia="cs-CZ"/>
                <w14:ligatures w14:val="none"/>
              </w:rPr>
            </w:pPr>
          </w:p>
        </w:tc>
        <w:tc>
          <w:tcPr>
            <w:tcW w:w="392" w:type="pct"/>
            <w:tcBorders>
              <w:top w:val="nil"/>
              <w:left w:val="nil"/>
              <w:bottom w:val="nil"/>
              <w:right w:val="nil"/>
            </w:tcBorders>
            <w:noWrap/>
            <w:vAlign w:val="center"/>
          </w:tcPr>
          <w:p w14:paraId="5D48EFE9" w14:textId="77777777" w:rsidR="00DF55F1" w:rsidRPr="00233F32" w:rsidRDefault="00DF55F1" w:rsidP="00424F0B">
            <w:pPr>
              <w:spacing w:after="0" w:line="240" w:lineRule="auto"/>
              <w:jc w:val="center"/>
              <w:rPr>
                <w:rFonts w:ascii="Times New Roman" w:eastAsia="Times New Roman" w:hAnsi="Times New Roman" w:cs="Times New Roman"/>
                <w:b/>
                <w:bCs/>
                <w:color w:val="000000"/>
                <w:kern w:val="0"/>
                <w:lang w:val="en-GB" w:eastAsia="cs-CZ"/>
                <w14:ligatures w14:val="none"/>
              </w:rPr>
            </w:pPr>
          </w:p>
        </w:tc>
        <w:tc>
          <w:tcPr>
            <w:tcW w:w="325" w:type="pct"/>
            <w:tcBorders>
              <w:top w:val="nil"/>
              <w:left w:val="nil"/>
              <w:bottom w:val="nil"/>
              <w:right w:val="nil"/>
            </w:tcBorders>
            <w:noWrap/>
            <w:vAlign w:val="center"/>
          </w:tcPr>
          <w:p w14:paraId="5228AFFC" w14:textId="77777777" w:rsidR="00DF55F1" w:rsidRPr="00233F32" w:rsidRDefault="00DF55F1" w:rsidP="00424F0B">
            <w:pPr>
              <w:spacing w:after="0" w:line="240" w:lineRule="auto"/>
              <w:jc w:val="center"/>
              <w:rPr>
                <w:rFonts w:ascii="Times New Roman" w:eastAsia="Times New Roman" w:hAnsi="Times New Roman" w:cs="Times New Roman"/>
                <w:b/>
                <w:bCs/>
                <w:color w:val="000000"/>
                <w:kern w:val="0"/>
                <w:lang w:val="en-GB" w:eastAsia="cs-CZ"/>
                <w14:ligatures w14:val="none"/>
              </w:rPr>
            </w:pPr>
          </w:p>
        </w:tc>
        <w:tc>
          <w:tcPr>
            <w:tcW w:w="333" w:type="pct"/>
            <w:tcBorders>
              <w:top w:val="nil"/>
              <w:left w:val="nil"/>
              <w:bottom w:val="nil"/>
              <w:right w:val="nil"/>
            </w:tcBorders>
            <w:vAlign w:val="center"/>
          </w:tcPr>
          <w:p w14:paraId="7DF4376D" w14:textId="77777777" w:rsidR="00DF55F1" w:rsidRPr="00233F32" w:rsidRDefault="00DF55F1" w:rsidP="00424F0B">
            <w:pPr>
              <w:spacing w:after="0" w:line="240" w:lineRule="auto"/>
              <w:jc w:val="center"/>
              <w:rPr>
                <w:rFonts w:ascii="Times New Roman" w:eastAsia="Times New Roman" w:hAnsi="Times New Roman" w:cs="Times New Roman"/>
                <w:b/>
                <w:bCs/>
                <w:color w:val="000000"/>
                <w:kern w:val="0"/>
                <w:lang w:val="en-GB" w:eastAsia="cs-CZ"/>
                <w14:ligatures w14:val="none"/>
              </w:rPr>
            </w:pPr>
          </w:p>
        </w:tc>
        <w:tc>
          <w:tcPr>
            <w:tcW w:w="333" w:type="pct"/>
            <w:tcBorders>
              <w:top w:val="nil"/>
              <w:left w:val="nil"/>
              <w:bottom w:val="nil"/>
              <w:right w:val="nil"/>
            </w:tcBorders>
            <w:vAlign w:val="center"/>
          </w:tcPr>
          <w:p w14:paraId="1CFF4B7C" w14:textId="77777777" w:rsidR="00DF55F1" w:rsidRPr="00233F32" w:rsidRDefault="00DF55F1" w:rsidP="00424F0B">
            <w:pPr>
              <w:spacing w:after="0" w:line="240" w:lineRule="auto"/>
              <w:jc w:val="center"/>
              <w:rPr>
                <w:rFonts w:ascii="Times New Roman" w:eastAsia="Times New Roman" w:hAnsi="Times New Roman" w:cs="Times New Roman"/>
                <w:b/>
                <w:bCs/>
                <w:color w:val="000000"/>
                <w:kern w:val="0"/>
                <w:lang w:val="en-GB" w:eastAsia="cs-CZ"/>
                <w14:ligatures w14:val="none"/>
              </w:rPr>
            </w:pPr>
          </w:p>
        </w:tc>
        <w:tc>
          <w:tcPr>
            <w:tcW w:w="423" w:type="pct"/>
            <w:tcBorders>
              <w:top w:val="nil"/>
              <w:left w:val="nil"/>
              <w:bottom w:val="nil"/>
              <w:right w:val="nil"/>
            </w:tcBorders>
            <w:vAlign w:val="center"/>
          </w:tcPr>
          <w:p w14:paraId="08FF8355" w14:textId="77777777" w:rsidR="00DF55F1" w:rsidRPr="00233F32" w:rsidRDefault="00DF55F1" w:rsidP="00424F0B">
            <w:pPr>
              <w:spacing w:after="0" w:line="240" w:lineRule="auto"/>
              <w:jc w:val="center"/>
              <w:rPr>
                <w:rFonts w:ascii="Times New Roman" w:eastAsia="Times New Roman" w:hAnsi="Times New Roman" w:cs="Times New Roman"/>
                <w:b/>
                <w:bCs/>
                <w:color w:val="000000"/>
                <w:kern w:val="0"/>
                <w:lang w:val="en-GB" w:eastAsia="cs-CZ"/>
                <w14:ligatures w14:val="none"/>
              </w:rPr>
            </w:pPr>
          </w:p>
        </w:tc>
        <w:tc>
          <w:tcPr>
            <w:tcW w:w="347" w:type="pct"/>
            <w:tcBorders>
              <w:top w:val="nil"/>
              <w:left w:val="nil"/>
              <w:bottom w:val="nil"/>
              <w:right w:val="nil"/>
            </w:tcBorders>
            <w:noWrap/>
            <w:vAlign w:val="bottom"/>
          </w:tcPr>
          <w:p w14:paraId="4D5DF898" w14:textId="77777777" w:rsidR="00DF55F1" w:rsidRPr="00233F32" w:rsidRDefault="00DF55F1" w:rsidP="00424F0B">
            <w:pPr>
              <w:spacing w:after="0" w:line="240" w:lineRule="auto"/>
              <w:jc w:val="center"/>
              <w:rPr>
                <w:rFonts w:ascii="Times New Roman" w:eastAsia="Times New Roman" w:hAnsi="Times New Roman" w:cs="Times New Roman"/>
                <w:color w:val="000000"/>
                <w:kern w:val="0"/>
                <w:lang w:val="en-GB" w:eastAsia="cs-CZ"/>
                <w14:ligatures w14:val="none"/>
              </w:rPr>
            </w:pPr>
          </w:p>
        </w:tc>
        <w:tc>
          <w:tcPr>
            <w:tcW w:w="418" w:type="pct"/>
            <w:tcBorders>
              <w:top w:val="nil"/>
              <w:left w:val="nil"/>
              <w:bottom w:val="nil"/>
              <w:right w:val="nil"/>
            </w:tcBorders>
            <w:noWrap/>
            <w:vAlign w:val="center"/>
          </w:tcPr>
          <w:p w14:paraId="2916B936" w14:textId="77777777" w:rsidR="00DF55F1" w:rsidRPr="00233F32" w:rsidRDefault="00DF55F1" w:rsidP="00424F0B">
            <w:pPr>
              <w:spacing w:after="0" w:line="240" w:lineRule="auto"/>
              <w:jc w:val="center"/>
              <w:rPr>
                <w:rFonts w:ascii="Times New Roman" w:eastAsia="Times New Roman" w:hAnsi="Times New Roman" w:cs="Times New Roman"/>
                <w:b/>
                <w:bCs/>
                <w:color w:val="000000"/>
                <w:kern w:val="0"/>
                <w:lang w:val="en-GB" w:eastAsia="cs-CZ"/>
                <w14:ligatures w14:val="none"/>
              </w:rPr>
            </w:pPr>
          </w:p>
        </w:tc>
        <w:tc>
          <w:tcPr>
            <w:tcW w:w="330" w:type="pct"/>
            <w:tcBorders>
              <w:top w:val="nil"/>
              <w:left w:val="nil"/>
              <w:bottom w:val="nil"/>
              <w:right w:val="nil"/>
            </w:tcBorders>
            <w:vAlign w:val="center"/>
          </w:tcPr>
          <w:p w14:paraId="67CC05DC" w14:textId="77777777" w:rsidR="00DF55F1" w:rsidRPr="00233F32" w:rsidRDefault="00DF55F1" w:rsidP="00424F0B">
            <w:pPr>
              <w:spacing w:after="0" w:line="240" w:lineRule="auto"/>
              <w:jc w:val="center"/>
              <w:rPr>
                <w:rFonts w:ascii="Times New Roman" w:eastAsia="Times New Roman" w:hAnsi="Times New Roman" w:cs="Times New Roman"/>
                <w:b/>
                <w:bCs/>
                <w:color w:val="000000"/>
                <w:kern w:val="0"/>
                <w:lang w:val="en-GB" w:eastAsia="cs-CZ"/>
                <w14:ligatures w14:val="none"/>
              </w:rPr>
            </w:pPr>
          </w:p>
        </w:tc>
        <w:tc>
          <w:tcPr>
            <w:tcW w:w="298" w:type="pct"/>
            <w:tcBorders>
              <w:top w:val="nil"/>
              <w:left w:val="nil"/>
              <w:bottom w:val="nil"/>
              <w:right w:val="nil"/>
            </w:tcBorders>
            <w:vAlign w:val="center"/>
          </w:tcPr>
          <w:p w14:paraId="1909C06F" w14:textId="77777777" w:rsidR="00DF55F1" w:rsidRPr="00233F32" w:rsidRDefault="00DF55F1" w:rsidP="00424F0B">
            <w:pPr>
              <w:spacing w:after="0" w:line="240" w:lineRule="auto"/>
              <w:jc w:val="center"/>
              <w:rPr>
                <w:rFonts w:ascii="Times New Roman" w:eastAsia="Times New Roman" w:hAnsi="Times New Roman" w:cs="Times New Roman"/>
                <w:b/>
                <w:bCs/>
                <w:color w:val="000000"/>
                <w:kern w:val="0"/>
                <w:lang w:val="en-GB" w:eastAsia="cs-CZ"/>
                <w14:ligatures w14:val="none"/>
              </w:rPr>
            </w:pPr>
          </w:p>
        </w:tc>
      </w:tr>
      <w:tr w:rsidR="00424F0B" w:rsidRPr="00233F32" w14:paraId="2A4677FE" w14:textId="77777777" w:rsidTr="2C278038">
        <w:trPr>
          <w:trHeight w:val="300"/>
        </w:trPr>
        <w:tc>
          <w:tcPr>
            <w:tcW w:w="995" w:type="pct"/>
            <w:tcBorders>
              <w:top w:val="nil"/>
              <w:left w:val="nil"/>
              <w:bottom w:val="nil"/>
              <w:right w:val="nil"/>
            </w:tcBorders>
            <w:vAlign w:val="center"/>
            <w:hideMark/>
          </w:tcPr>
          <w:p w14:paraId="58AEA07C" w14:textId="77777777" w:rsidR="00424F0B" w:rsidRPr="00233F32" w:rsidRDefault="00424F0B" w:rsidP="00424F0B">
            <w:pPr>
              <w:spacing w:after="0" w:line="240" w:lineRule="auto"/>
              <w:rPr>
                <w:rFonts w:ascii="Times New Roman" w:eastAsia="Times New Roman" w:hAnsi="Times New Roman" w:cs="Times New Roman"/>
                <w:b/>
                <w:bCs/>
                <w:color w:val="000000"/>
                <w:kern w:val="0"/>
                <w:lang w:val="en-GB" w:eastAsia="cs-CZ"/>
                <w14:ligatures w14:val="none"/>
              </w:rPr>
            </w:pPr>
            <w:r w:rsidRPr="00233F32">
              <w:rPr>
                <w:rFonts w:ascii="Times New Roman" w:eastAsia="Times New Roman" w:hAnsi="Times New Roman" w:cs="Times New Roman"/>
                <w:b/>
                <w:bCs/>
                <w:color w:val="000000"/>
                <w:kern w:val="0"/>
                <w:lang w:val="en-GB" w:eastAsia="cs-CZ"/>
                <w14:ligatures w14:val="none"/>
              </w:rPr>
              <w:t>Tenure</w:t>
            </w:r>
          </w:p>
        </w:tc>
        <w:tc>
          <w:tcPr>
            <w:tcW w:w="206" w:type="pct"/>
            <w:tcBorders>
              <w:top w:val="nil"/>
              <w:left w:val="nil"/>
              <w:bottom w:val="nil"/>
              <w:right w:val="nil"/>
            </w:tcBorders>
            <w:vAlign w:val="center"/>
            <w:hideMark/>
          </w:tcPr>
          <w:p w14:paraId="3E4FA3CB" w14:textId="77777777" w:rsidR="00424F0B" w:rsidRPr="00233F32" w:rsidRDefault="00424F0B" w:rsidP="00424F0B">
            <w:pPr>
              <w:spacing w:after="0" w:line="240" w:lineRule="auto"/>
              <w:jc w:val="center"/>
              <w:rPr>
                <w:rFonts w:ascii="Times New Roman" w:eastAsia="Times New Roman" w:hAnsi="Times New Roman" w:cs="Times New Roman"/>
                <w:b/>
                <w:bCs/>
                <w:color w:val="000000"/>
                <w:kern w:val="0"/>
                <w:lang w:val="en-GB" w:eastAsia="cs-CZ"/>
                <w14:ligatures w14:val="none"/>
              </w:rPr>
            </w:pPr>
            <w:r w:rsidRPr="00233F32">
              <w:rPr>
                <w:rFonts w:ascii="Times New Roman" w:eastAsia="Times New Roman" w:hAnsi="Times New Roman" w:cs="Times New Roman"/>
                <w:b/>
                <w:bCs/>
                <w:color w:val="000000"/>
                <w:kern w:val="0"/>
                <w:lang w:val="en-GB" w:eastAsia="cs-CZ"/>
                <w14:ligatures w14:val="none"/>
              </w:rPr>
              <w:t>58</w:t>
            </w:r>
          </w:p>
        </w:tc>
        <w:tc>
          <w:tcPr>
            <w:tcW w:w="206" w:type="pct"/>
            <w:tcBorders>
              <w:top w:val="nil"/>
              <w:left w:val="nil"/>
              <w:bottom w:val="nil"/>
              <w:right w:val="nil"/>
            </w:tcBorders>
            <w:vAlign w:val="center"/>
            <w:hideMark/>
          </w:tcPr>
          <w:p w14:paraId="104B680F" w14:textId="77777777" w:rsidR="00424F0B" w:rsidRPr="00233F32" w:rsidRDefault="00424F0B" w:rsidP="00424F0B">
            <w:pPr>
              <w:spacing w:after="0" w:line="240" w:lineRule="auto"/>
              <w:jc w:val="center"/>
              <w:rPr>
                <w:rFonts w:ascii="Times New Roman" w:eastAsia="Times New Roman" w:hAnsi="Times New Roman" w:cs="Times New Roman"/>
                <w:b/>
                <w:bCs/>
                <w:color w:val="000000"/>
                <w:kern w:val="0"/>
                <w:lang w:val="en-GB" w:eastAsia="cs-CZ"/>
                <w14:ligatures w14:val="none"/>
              </w:rPr>
            </w:pPr>
            <w:r w:rsidRPr="00233F32">
              <w:rPr>
                <w:rFonts w:ascii="Times New Roman" w:eastAsia="Times New Roman" w:hAnsi="Times New Roman" w:cs="Times New Roman"/>
                <w:b/>
                <w:bCs/>
                <w:color w:val="000000"/>
                <w:kern w:val="0"/>
                <w:lang w:val="en-GB" w:eastAsia="cs-CZ"/>
                <w14:ligatures w14:val="none"/>
              </w:rPr>
              <w:t>59</w:t>
            </w:r>
          </w:p>
        </w:tc>
        <w:tc>
          <w:tcPr>
            <w:tcW w:w="396" w:type="pct"/>
            <w:tcBorders>
              <w:top w:val="nil"/>
              <w:left w:val="nil"/>
              <w:bottom w:val="nil"/>
              <w:right w:val="nil"/>
            </w:tcBorders>
            <w:vAlign w:val="center"/>
            <w:hideMark/>
          </w:tcPr>
          <w:p w14:paraId="37E3BB9A" w14:textId="77777777" w:rsidR="00424F0B" w:rsidRPr="00233F32" w:rsidRDefault="00424F0B" w:rsidP="00424F0B">
            <w:pPr>
              <w:spacing w:after="0" w:line="240" w:lineRule="auto"/>
              <w:jc w:val="right"/>
              <w:rPr>
                <w:rFonts w:ascii="Times New Roman" w:eastAsia="Times New Roman" w:hAnsi="Times New Roman" w:cs="Times New Roman"/>
                <w:b/>
                <w:bCs/>
                <w:color w:val="000000"/>
                <w:kern w:val="0"/>
                <w:lang w:val="en-GB" w:eastAsia="cs-CZ"/>
                <w14:ligatures w14:val="none"/>
              </w:rPr>
            </w:pPr>
            <w:r w:rsidRPr="00233F32">
              <w:rPr>
                <w:rFonts w:ascii="Times New Roman" w:eastAsia="Times New Roman" w:hAnsi="Times New Roman" w:cs="Times New Roman"/>
                <w:b/>
                <w:bCs/>
                <w:color w:val="000000"/>
                <w:kern w:val="0"/>
                <w:lang w:val="en-GB" w:eastAsia="cs-CZ"/>
                <w14:ligatures w14:val="none"/>
              </w:rPr>
              <w:t>98 107</w:t>
            </w:r>
          </w:p>
        </w:tc>
        <w:tc>
          <w:tcPr>
            <w:tcW w:w="392" w:type="pct"/>
            <w:tcBorders>
              <w:top w:val="nil"/>
              <w:left w:val="nil"/>
              <w:bottom w:val="nil"/>
              <w:right w:val="nil"/>
            </w:tcBorders>
            <w:noWrap/>
            <w:vAlign w:val="center"/>
            <w:hideMark/>
          </w:tcPr>
          <w:p w14:paraId="36A0C69B" w14:textId="77777777" w:rsidR="00424F0B" w:rsidRPr="00233F32" w:rsidRDefault="00424F0B" w:rsidP="00424F0B">
            <w:pPr>
              <w:spacing w:after="0" w:line="240" w:lineRule="auto"/>
              <w:jc w:val="center"/>
              <w:rPr>
                <w:rFonts w:ascii="Times New Roman" w:eastAsia="Times New Roman" w:hAnsi="Times New Roman" w:cs="Times New Roman"/>
                <w:b/>
                <w:bCs/>
                <w:color w:val="000000"/>
                <w:kern w:val="0"/>
                <w:lang w:val="en-GB" w:eastAsia="cs-CZ"/>
                <w14:ligatures w14:val="none"/>
              </w:rPr>
            </w:pPr>
            <w:r w:rsidRPr="00233F32">
              <w:rPr>
                <w:rFonts w:ascii="Times New Roman" w:eastAsia="Times New Roman" w:hAnsi="Times New Roman" w:cs="Times New Roman"/>
                <w:b/>
                <w:bCs/>
                <w:color w:val="000000"/>
                <w:kern w:val="0"/>
                <w:lang w:val="en-GB" w:eastAsia="cs-CZ"/>
                <w14:ligatures w14:val="none"/>
              </w:rPr>
              <w:t>-0.001</w:t>
            </w:r>
          </w:p>
        </w:tc>
        <w:tc>
          <w:tcPr>
            <w:tcW w:w="325" w:type="pct"/>
            <w:tcBorders>
              <w:top w:val="nil"/>
              <w:left w:val="nil"/>
              <w:bottom w:val="nil"/>
              <w:right w:val="nil"/>
            </w:tcBorders>
            <w:noWrap/>
            <w:vAlign w:val="center"/>
            <w:hideMark/>
          </w:tcPr>
          <w:p w14:paraId="50F002F9" w14:textId="77777777" w:rsidR="00424F0B" w:rsidRPr="00233F32" w:rsidRDefault="00424F0B" w:rsidP="00424F0B">
            <w:pPr>
              <w:spacing w:after="0" w:line="240" w:lineRule="auto"/>
              <w:jc w:val="center"/>
              <w:rPr>
                <w:rFonts w:ascii="Times New Roman" w:eastAsia="Times New Roman" w:hAnsi="Times New Roman" w:cs="Times New Roman"/>
                <w:b/>
                <w:bCs/>
                <w:color w:val="000000"/>
                <w:kern w:val="0"/>
                <w:lang w:val="en-GB" w:eastAsia="cs-CZ"/>
                <w14:ligatures w14:val="none"/>
              </w:rPr>
            </w:pPr>
            <w:r w:rsidRPr="00233F32">
              <w:rPr>
                <w:rFonts w:ascii="Times New Roman" w:eastAsia="Times New Roman" w:hAnsi="Times New Roman" w:cs="Times New Roman"/>
                <w:b/>
                <w:bCs/>
                <w:color w:val="000000"/>
                <w:kern w:val="0"/>
                <w:lang w:val="en-GB" w:eastAsia="cs-CZ"/>
                <w14:ligatures w14:val="none"/>
              </w:rPr>
              <w:t>0.96</w:t>
            </w:r>
          </w:p>
        </w:tc>
        <w:tc>
          <w:tcPr>
            <w:tcW w:w="333" w:type="pct"/>
            <w:tcBorders>
              <w:top w:val="nil"/>
              <w:left w:val="nil"/>
              <w:bottom w:val="nil"/>
              <w:right w:val="nil"/>
            </w:tcBorders>
            <w:vAlign w:val="center"/>
            <w:hideMark/>
          </w:tcPr>
          <w:p w14:paraId="22AEDC0E" w14:textId="77777777" w:rsidR="00424F0B" w:rsidRPr="00233F32" w:rsidRDefault="00424F0B" w:rsidP="00424F0B">
            <w:pPr>
              <w:spacing w:after="0" w:line="240" w:lineRule="auto"/>
              <w:jc w:val="center"/>
              <w:rPr>
                <w:rFonts w:ascii="Times New Roman" w:eastAsia="Times New Roman" w:hAnsi="Times New Roman" w:cs="Times New Roman"/>
                <w:b/>
                <w:bCs/>
                <w:color w:val="000000"/>
                <w:kern w:val="0"/>
                <w:lang w:val="en-GB" w:eastAsia="cs-CZ"/>
                <w14:ligatures w14:val="none"/>
              </w:rPr>
            </w:pPr>
            <w:r w:rsidRPr="00233F32">
              <w:rPr>
                <w:rFonts w:ascii="Times New Roman" w:eastAsia="Times New Roman" w:hAnsi="Times New Roman" w:cs="Times New Roman"/>
                <w:b/>
                <w:bCs/>
                <w:color w:val="000000"/>
                <w:kern w:val="0"/>
                <w:lang w:val="en-GB" w:eastAsia="cs-CZ"/>
                <w14:ligatures w14:val="none"/>
              </w:rPr>
              <w:t>-0.031</w:t>
            </w:r>
          </w:p>
        </w:tc>
        <w:tc>
          <w:tcPr>
            <w:tcW w:w="333" w:type="pct"/>
            <w:tcBorders>
              <w:top w:val="nil"/>
              <w:left w:val="nil"/>
              <w:bottom w:val="nil"/>
              <w:right w:val="nil"/>
            </w:tcBorders>
            <w:vAlign w:val="center"/>
            <w:hideMark/>
          </w:tcPr>
          <w:p w14:paraId="293CD782" w14:textId="77777777" w:rsidR="00424F0B" w:rsidRPr="00233F32" w:rsidRDefault="00424F0B" w:rsidP="00424F0B">
            <w:pPr>
              <w:spacing w:after="0" w:line="240" w:lineRule="auto"/>
              <w:jc w:val="center"/>
              <w:rPr>
                <w:rFonts w:ascii="Times New Roman" w:eastAsia="Times New Roman" w:hAnsi="Times New Roman" w:cs="Times New Roman"/>
                <w:b/>
                <w:bCs/>
                <w:color w:val="000000"/>
                <w:kern w:val="0"/>
                <w:lang w:val="en-GB" w:eastAsia="cs-CZ"/>
                <w14:ligatures w14:val="none"/>
              </w:rPr>
            </w:pPr>
            <w:r w:rsidRPr="00233F32">
              <w:rPr>
                <w:rFonts w:ascii="Times New Roman" w:eastAsia="Times New Roman" w:hAnsi="Times New Roman" w:cs="Times New Roman"/>
                <w:b/>
                <w:bCs/>
                <w:color w:val="000000"/>
                <w:kern w:val="0"/>
                <w:lang w:val="en-GB" w:eastAsia="cs-CZ"/>
                <w14:ligatures w14:val="none"/>
              </w:rPr>
              <w:t>0.029</w:t>
            </w:r>
          </w:p>
        </w:tc>
        <w:tc>
          <w:tcPr>
            <w:tcW w:w="423" w:type="pct"/>
            <w:tcBorders>
              <w:top w:val="nil"/>
              <w:left w:val="nil"/>
              <w:bottom w:val="nil"/>
              <w:right w:val="nil"/>
            </w:tcBorders>
            <w:vAlign w:val="center"/>
            <w:hideMark/>
          </w:tcPr>
          <w:p w14:paraId="1E246893" w14:textId="77777777" w:rsidR="00424F0B" w:rsidRPr="00233F32" w:rsidRDefault="00424F0B" w:rsidP="00424F0B">
            <w:pPr>
              <w:spacing w:after="0" w:line="240" w:lineRule="auto"/>
              <w:jc w:val="center"/>
              <w:rPr>
                <w:rFonts w:ascii="Times New Roman" w:eastAsia="Times New Roman" w:hAnsi="Times New Roman" w:cs="Times New Roman"/>
                <w:b/>
                <w:bCs/>
                <w:color w:val="000000"/>
                <w:kern w:val="0"/>
                <w:lang w:val="en-GB" w:eastAsia="cs-CZ"/>
                <w14:ligatures w14:val="none"/>
              </w:rPr>
            </w:pPr>
            <w:r w:rsidRPr="00233F32">
              <w:rPr>
                <w:rFonts w:ascii="Times New Roman" w:eastAsia="Times New Roman" w:hAnsi="Times New Roman" w:cs="Times New Roman"/>
                <w:b/>
                <w:bCs/>
                <w:color w:val="000000"/>
                <w:kern w:val="0"/>
                <w:lang w:val="en-GB" w:eastAsia="cs-CZ"/>
                <w14:ligatures w14:val="none"/>
              </w:rPr>
              <w:t>756.84</w:t>
            </w:r>
          </w:p>
        </w:tc>
        <w:tc>
          <w:tcPr>
            <w:tcW w:w="347" w:type="pct"/>
            <w:tcBorders>
              <w:top w:val="nil"/>
              <w:left w:val="nil"/>
              <w:bottom w:val="nil"/>
              <w:right w:val="nil"/>
            </w:tcBorders>
            <w:noWrap/>
            <w:vAlign w:val="bottom"/>
            <w:hideMark/>
          </w:tcPr>
          <w:p w14:paraId="75CC9AC7" w14:textId="77777777" w:rsidR="00424F0B" w:rsidRPr="00233F32" w:rsidRDefault="00424F0B" w:rsidP="00424F0B">
            <w:pPr>
              <w:spacing w:after="0" w:line="240" w:lineRule="auto"/>
              <w:jc w:val="center"/>
              <w:rPr>
                <w:rFonts w:ascii="Times New Roman" w:eastAsia="Times New Roman" w:hAnsi="Times New Roman" w:cs="Times New Roman"/>
                <w:color w:val="000000"/>
                <w:kern w:val="0"/>
                <w:lang w:val="en-GB" w:eastAsia="cs-CZ"/>
                <w14:ligatures w14:val="none"/>
              </w:rPr>
            </w:pPr>
            <w:r w:rsidRPr="00233F32">
              <w:rPr>
                <w:rFonts w:ascii="Times New Roman" w:eastAsia="Times New Roman" w:hAnsi="Times New Roman" w:cs="Times New Roman"/>
                <w:color w:val="000000"/>
                <w:kern w:val="0"/>
                <w:lang w:val="en-GB" w:eastAsia="cs-CZ"/>
                <w14:ligatures w14:val="none"/>
              </w:rPr>
              <w:t>**</w:t>
            </w:r>
          </w:p>
        </w:tc>
        <w:tc>
          <w:tcPr>
            <w:tcW w:w="418" w:type="pct"/>
            <w:tcBorders>
              <w:top w:val="nil"/>
              <w:left w:val="nil"/>
              <w:bottom w:val="nil"/>
              <w:right w:val="nil"/>
            </w:tcBorders>
            <w:noWrap/>
            <w:vAlign w:val="center"/>
            <w:hideMark/>
          </w:tcPr>
          <w:p w14:paraId="455ABA28" w14:textId="77777777" w:rsidR="00424F0B" w:rsidRPr="00233F32" w:rsidRDefault="00424F0B" w:rsidP="00424F0B">
            <w:pPr>
              <w:spacing w:after="0" w:line="240" w:lineRule="auto"/>
              <w:jc w:val="center"/>
              <w:rPr>
                <w:rFonts w:ascii="Times New Roman" w:eastAsia="Times New Roman" w:hAnsi="Times New Roman" w:cs="Times New Roman"/>
                <w:b/>
                <w:bCs/>
                <w:color w:val="000000"/>
                <w:kern w:val="0"/>
                <w:lang w:val="en-GB" w:eastAsia="cs-CZ"/>
                <w14:ligatures w14:val="none"/>
              </w:rPr>
            </w:pPr>
            <w:r w:rsidRPr="00233F32">
              <w:rPr>
                <w:rFonts w:ascii="Times New Roman" w:eastAsia="Times New Roman" w:hAnsi="Times New Roman" w:cs="Times New Roman"/>
                <w:b/>
                <w:bCs/>
                <w:color w:val="000000"/>
                <w:kern w:val="0"/>
                <w:lang w:val="en-GB" w:eastAsia="cs-CZ"/>
                <w14:ligatures w14:val="none"/>
              </w:rPr>
              <w:t>92.30%</w:t>
            </w:r>
          </w:p>
        </w:tc>
        <w:tc>
          <w:tcPr>
            <w:tcW w:w="330" w:type="pct"/>
            <w:tcBorders>
              <w:top w:val="nil"/>
              <w:left w:val="nil"/>
              <w:bottom w:val="nil"/>
              <w:right w:val="nil"/>
            </w:tcBorders>
            <w:vAlign w:val="center"/>
            <w:hideMark/>
          </w:tcPr>
          <w:p w14:paraId="44A45FBB" w14:textId="77777777" w:rsidR="00424F0B" w:rsidRPr="00233F32" w:rsidRDefault="00424F0B" w:rsidP="00424F0B">
            <w:pPr>
              <w:spacing w:after="0" w:line="240" w:lineRule="auto"/>
              <w:jc w:val="center"/>
              <w:rPr>
                <w:rFonts w:ascii="Times New Roman" w:eastAsia="Times New Roman" w:hAnsi="Times New Roman" w:cs="Times New Roman"/>
                <w:b/>
                <w:bCs/>
                <w:color w:val="000000"/>
                <w:kern w:val="0"/>
                <w:lang w:val="en-GB" w:eastAsia="cs-CZ"/>
                <w14:ligatures w14:val="none"/>
              </w:rPr>
            </w:pPr>
            <w:r w:rsidRPr="00233F32">
              <w:rPr>
                <w:rFonts w:ascii="Times New Roman" w:eastAsia="Times New Roman" w:hAnsi="Times New Roman" w:cs="Times New Roman"/>
                <w:b/>
                <w:bCs/>
                <w:color w:val="000000"/>
                <w:kern w:val="0"/>
                <w:lang w:val="en-GB" w:eastAsia="cs-CZ"/>
                <w14:ligatures w14:val="none"/>
              </w:rPr>
              <w:t>6.85</w:t>
            </w:r>
          </w:p>
        </w:tc>
        <w:tc>
          <w:tcPr>
            <w:tcW w:w="298" w:type="pct"/>
            <w:tcBorders>
              <w:top w:val="nil"/>
              <w:left w:val="nil"/>
              <w:bottom w:val="nil"/>
              <w:right w:val="nil"/>
            </w:tcBorders>
            <w:vAlign w:val="center"/>
            <w:hideMark/>
          </w:tcPr>
          <w:p w14:paraId="70F9628C" w14:textId="77777777" w:rsidR="00424F0B" w:rsidRPr="00233F32" w:rsidRDefault="00424F0B" w:rsidP="00424F0B">
            <w:pPr>
              <w:spacing w:after="0" w:line="240" w:lineRule="auto"/>
              <w:jc w:val="center"/>
              <w:rPr>
                <w:rFonts w:ascii="Times New Roman" w:eastAsia="Times New Roman" w:hAnsi="Times New Roman" w:cs="Times New Roman"/>
                <w:b/>
                <w:bCs/>
                <w:color w:val="000000"/>
                <w:kern w:val="0"/>
                <w:lang w:val="en-GB" w:eastAsia="cs-CZ"/>
                <w14:ligatures w14:val="none"/>
              </w:rPr>
            </w:pPr>
            <w:r w:rsidRPr="00233F32">
              <w:rPr>
                <w:rFonts w:ascii="Times New Roman" w:eastAsia="Times New Roman" w:hAnsi="Times New Roman" w:cs="Times New Roman"/>
                <w:b/>
                <w:bCs/>
                <w:color w:val="000000"/>
                <w:kern w:val="0"/>
                <w:lang w:val="en-GB" w:eastAsia="cs-CZ"/>
                <w14:ligatures w14:val="none"/>
              </w:rPr>
              <w:t>0.23</w:t>
            </w:r>
          </w:p>
        </w:tc>
      </w:tr>
      <w:tr w:rsidR="00424F0B" w:rsidRPr="00233F32" w14:paraId="4842F0F2" w14:textId="77777777" w:rsidTr="2C278038">
        <w:trPr>
          <w:trHeight w:val="300"/>
        </w:trPr>
        <w:tc>
          <w:tcPr>
            <w:tcW w:w="995" w:type="pct"/>
            <w:tcBorders>
              <w:top w:val="nil"/>
              <w:left w:val="nil"/>
              <w:bottom w:val="nil"/>
              <w:right w:val="nil"/>
            </w:tcBorders>
            <w:vAlign w:val="center"/>
            <w:hideMark/>
          </w:tcPr>
          <w:p w14:paraId="6C760ABC" w14:textId="77777777" w:rsidR="00424F0B" w:rsidRPr="00233F32" w:rsidRDefault="00424F0B" w:rsidP="00424F0B">
            <w:pPr>
              <w:spacing w:after="0" w:line="240" w:lineRule="auto"/>
              <w:rPr>
                <w:rFonts w:ascii="Times New Roman" w:eastAsia="Times New Roman" w:hAnsi="Times New Roman" w:cs="Times New Roman"/>
                <w:color w:val="000000"/>
                <w:kern w:val="0"/>
                <w:lang w:val="en-GB" w:eastAsia="cs-CZ"/>
                <w14:ligatures w14:val="none"/>
              </w:rPr>
            </w:pPr>
            <w:r w:rsidRPr="00233F32">
              <w:rPr>
                <w:rFonts w:ascii="Times New Roman" w:eastAsia="Times New Roman" w:hAnsi="Times New Roman" w:cs="Times New Roman"/>
                <w:color w:val="000000"/>
                <w:kern w:val="0"/>
                <w:lang w:val="en-GB" w:eastAsia="cs-CZ"/>
                <w14:ligatures w14:val="none"/>
              </w:rPr>
              <w:t>CEO narcissism index</w:t>
            </w:r>
          </w:p>
        </w:tc>
        <w:tc>
          <w:tcPr>
            <w:tcW w:w="206" w:type="pct"/>
            <w:tcBorders>
              <w:top w:val="nil"/>
              <w:left w:val="nil"/>
              <w:bottom w:val="nil"/>
              <w:right w:val="nil"/>
            </w:tcBorders>
            <w:vAlign w:val="center"/>
            <w:hideMark/>
          </w:tcPr>
          <w:p w14:paraId="0786C8BC" w14:textId="77777777" w:rsidR="00424F0B" w:rsidRPr="00233F32" w:rsidRDefault="00424F0B" w:rsidP="00424F0B">
            <w:pPr>
              <w:spacing w:after="0" w:line="240" w:lineRule="auto"/>
              <w:jc w:val="center"/>
              <w:rPr>
                <w:rFonts w:ascii="Times New Roman" w:eastAsia="Times New Roman" w:hAnsi="Times New Roman" w:cs="Times New Roman"/>
                <w:color w:val="000000"/>
                <w:kern w:val="0"/>
                <w:lang w:val="en-GB" w:eastAsia="cs-CZ"/>
                <w14:ligatures w14:val="none"/>
              </w:rPr>
            </w:pPr>
            <w:r w:rsidRPr="00233F32">
              <w:rPr>
                <w:rFonts w:ascii="Times New Roman" w:eastAsia="Times New Roman" w:hAnsi="Times New Roman" w:cs="Times New Roman"/>
                <w:color w:val="000000"/>
                <w:kern w:val="0"/>
                <w:lang w:val="en-GB" w:eastAsia="cs-CZ"/>
                <w14:ligatures w14:val="none"/>
              </w:rPr>
              <w:t>10</w:t>
            </w:r>
          </w:p>
        </w:tc>
        <w:tc>
          <w:tcPr>
            <w:tcW w:w="206" w:type="pct"/>
            <w:tcBorders>
              <w:top w:val="nil"/>
              <w:left w:val="nil"/>
              <w:bottom w:val="nil"/>
              <w:right w:val="nil"/>
            </w:tcBorders>
            <w:vAlign w:val="center"/>
            <w:hideMark/>
          </w:tcPr>
          <w:p w14:paraId="58CF8047" w14:textId="77777777" w:rsidR="00424F0B" w:rsidRPr="00233F32" w:rsidRDefault="00424F0B" w:rsidP="00424F0B">
            <w:pPr>
              <w:spacing w:after="0" w:line="240" w:lineRule="auto"/>
              <w:jc w:val="center"/>
              <w:rPr>
                <w:rFonts w:ascii="Times New Roman" w:eastAsia="Times New Roman" w:hAnsi="Times New Roman" w:cs="Times New Roman"/>
                <w:color w:val="000000"/>
                <w:kern w:val="0"/>
                <w:lang w:val="en-GB" w:eastAsia="cs-CZ"/>
                <w14:ligatures w14:val="none"/>
              </w:rPr>
            </w:pPr>
            <w:r w:rsidRPr="00233F32">
              <w:rPr>
                <w:rFonts w:ascii="Times New Roman" w:eastAsia="Times New Roman" w:hAnsi="Times New Roman" w:cs="Times New Roman"/>
                <w:color w:val="000000"/>
                <w:kern w:val="0"/>
                <w:lang w:val="en-GB" w:eastAsia="cs-CZ"/>
                <w14:ligatures w14:val="none"/>
              </w:rPr>
              <w:t>10</w:t>
            </w:r>
          </w:p>
        </w:tc>
        <w:tc>
          <w:tcPr>
            <w:tcW w:w="396" w:type="pct"/>
            <w:tcBorders>
              <w:top w:val="nil"/>
              <w:left w:val="nil"/>
              <w:bottom w:val="nil"/>
              <w:right w:val="nil"/>
            </w:tcBorders>
            <w:vAlign w:val="center"/>
            <w:hideMark/>
          </w:tcPr>
          <w:p w14:paraId="2B791589" w14:textId="77777777" w:rsidR="00424F0B" w:rsidRPr="00233F32" w:rsidRDefault="00424F0B" w:rsidP="00424F0B">
            <w:pPr>
              <w:spacing w:after="0" w:line="240" w:lineRule="auto"/>
              <w:jc w:val="right"/>
              <w:rPr>
                <w:rFonts w:ascii="Times New Roman" w:eastAsia="Times New Roman" w:hAnsi="Times New Roman" w:cs="Times New Roman"/>
                <w:color w:val="000000"/>
                <w:kern w:val="0"/>
                <w:lang w:val="en-GB" w:eastAsia="cs-CZ"/>
                <w14:ligatures w14:val="none"/>
              </w:rPr>
            </w:pPr>
            <w:r w:rsidRPr="00233F32">
              <w:rPr>
                <w:rFonts w:ascii="Times New Roman" w:eastAsia="Times New Roman" w:hAnsi="Times New Roman" w:cs="Times New Roman"/>
                <w:color w:val="000000"/>
                <w:kern w:val="0"/>
                <w:lang w:val="en-GB" w:eastAsia="cs-CZ"/>
                <w14:ligatures w14:val="none"/>
              </w:rPr>
              <w:t>4 965</w:t>
            </w:r>
          </w:p>
        </w:tc>
        <w:tc>
          <w:tcPr>
            <w:tcW w:w="392" w:type="pct"/>
            <w:tcBorders>
              <w:top w:val="nil"/>
              <w:left w:val="nil"/>
              <w:bottom w:val="nil"/>
              <w:right w:val="nil"/>
            </w:tcBorders>
            <w:noWrap/>
            <w:vAlign w:val="bottom"/>
            <w:hideMark/>
          </w:tcPr>
          <w:p w14:paraId="5F3BF844" w14:textId="77777777" w:rsidR="00424F0B" w:rsidRPr="00233F32" w:rsidRDefault="00424F0B" w:rsidP="00424F0B">
            <w:pPr>
              <w:spacing w:after="0" w:line="240" w:lineRule="auto"/>
              <w:jc w:val="center"/>
              <w:rPr>
                <w:rFonts w:ascii="Times New Roman" w:eastAsia="Times New Roman" w:hAnsi="Times New Roman" w:cs="Times New Roman"/>
                <w:color w:val="000000"/>
                <w:kern w:val="0"/>
                <w:lang w:val="en-GB" w:eastAsia="cs-CZ"/>
                <w14:ligatures w14:val="none"/>
              </w:rPr>
            </w:pPr>
            <w:r w:rsidRPr="00233F32">
              <w:rPr>
                <w:rFonts w:ascii="Times New Roman" w:eastAsia="Times New Roman" w:hAnsi="Times New Roman" w:cs="Times New Roman"/>
                <w:color w:val="000000"/>
                <w:kern w:val="0"/>
                <w:lang w:val="en-GB" w:eastAsia="cs-CZ"/>
                <w14:ligatures w14:val="none"/>
              </w:rPr>
              <w:t>-0.021</w:t>
            </w:r>
          </w:p>
        </w:tc>
        <w:tc>
          <w:tcPr>
            <w:tcW w:w="325" w:type="pct"/>
            <w:tcBorders>
              <w:top w:val="nil"/>
              <w:left w:val="nil"/>
              <w:bottom w:val="nil"/>
              <w:right w:val="nil"/>
            </w:tcBorders>
            <w:noWrap/>
            <w:vAlign w:val="bottom"/>
            <w:hideMark/>
          </w:tcPr>
          <w:p w14:paraId="1AB03E31" w14:textId="77777777" w:rsidR="00424F0B" w:rsidRPr="00233F32" w:rsidRDefault="00424F0B" w:rsidP="00424F0B">
            <w:pPr>
              <w:spacing w:after="0" w:line="240" w:lineRule="auto"/>
              <w:jc w:val="center"/>
              <w:rPr>
                <w:rFonts w:ascii="Times New Roman" w:eastAsia="Times New Roman" w:hAnsi="Times New Roman" w:cs="Times New Roman"/>
                <w:color w:val="000000"/>
                <w:kern w:val="0"/>
                <w:lang w:val="en-GB" w:eastAsia="cs-CZ"/>
                <w14:ligatures w14:val="none"/>
              </w:rPr>
            </w:pPr>
            <w:r w:rsidRPr="00233F32">
              <w:rPr>
                <w:rFonts w:ascii="Times New Roman" w:eastAsia="Times New Roman" w:hAnsi="Times New Roman" w:cs="Times New Roman"/>
                <w:color w:val="000000"/>
                <w:kern w:val="0"/>
                <w:lang w:val="en-GB" w:eastAsia="cs-CZ"/>
                <w14:ligatures w14:val="none"/>
              </w:rPr>
              <w:t>0.67</w:t>
            </w:r>
          </w:p>
        </w:tc>
        <w:tc>
          <w:tcPr>
            <w:tcW w:w="333" w:type="pct"/>
            <w:tcBorders>
              <w:top w:val="nil"/>
              <w:left w:val="nil"/>
              <w:bottom w:val="nil"/>
              <w:right w:val="nil"/>
            </w:tcBorders>
            <w:noWrap/>
            <w:vAlign w:val="bottom"/>
            <w:hideMark/>
          </w:tcPr>
          <w:p w14:paraId="764EB072" w14:textId="77777777" w:rsidR="00424F0B" w:rsidRPr="00233F32" w:rsidRDefault="00424F0B" w:rsidP="00424F0B">
            <w:pPr>
              <w:spacing w:after="0" w:line="240" w:lineRule="auto"/>
              <w:jc w:val="center"/>
              <w:rPr>
                <w:rFonts w:ascii="Times New Roman" w:eastAsia="Times New Roman" w:hAnsi="Times New Roman" w:cs="Times New Roman"/>
                <w:color w:val="000000"/>
                <w:kern w:val="0"/>
                <w:lang w:val="en-GB" w:eastAsia="cs-CZ"/>
                <w14:ligatures w14:val="none"/>
              </w:rPr>
            </w:pPr>
            <w:r w:rsidRPr="00233F32">
              <w:rPr>
                <w:rFonts w:ascii="Times New Roman" w:eastAsia="Times New Roman" w:hAnsi="Times New Roman" w:cs="Times New Roman"/>
                <w:color w:val="000000"/>
                <w:kern w:val="0"/>
                <w:lang w:val="en-GB" w:eastAsia="cs-CZ"/>
                <w14:ligatures w14:val="none"/>
              </w:rPr>
              <w:t>-0.117</w:t>
            </w:r>
          </w:p>
        </w:tc>
        <w:tc>
          <w:tcPr>
            <w:tcW w:w="333" w:type="pct"/>
            <w:tcBorders>
              <w:top w:val="nil"/>
              <w:left w:val="nil"/>
              <w:bottom w:val="nil"/>
              <w:right w:val="nil"/>
            </w:tcBorders>
            <w:noWrap/>
            <w:vAlign w:val="bottom"/>
            <w:hideMark/>
          </w:tcPr>
          <w:p w14:paraId="43D3ECAA" w14:textId="77777777" w:rsidR="00424F0B" w:rsidRPr="00233F32" w:rsidRDefault="00424F0B" w:rsidP="00424F0B">
            <w:pPr>
              <w:spacing w:after="0" w:line="240" w:lineRule="auto"/>
              <w:jc w:val="center"/>
              <w:rPr>
                <w:rFonts w:ascii="Times New Roman" w:eastAsia="Times New Roman" w:hAnsi="Times New Roman" w:cs="Times New Roman"/>
                <w:color w:val="000000"/>
                <w:kern w:val="0"/>
                <w:lang w:val="en-GB" w:eastAsia="cs-CZ"/>
                <w14:ligatures w14:val="none"/>
              </w:rPr>
            </w:pPr>
            <w:r w:rsidRPr="00233F32">
              <w:rPr>
                <w:rFonts w:ascii="Times New Roman" w:eastAsia="Times New Roman" w:hAnsi="Times New Roman" w:cs="Times New Roman"/>
                <w:color w:val="000000"/>
                <w:kern w:val="0"/>
                <w:lang w:val="en-GB" w:eastAsia="cs-CZ"/>
                <w14:ligatures w14:val="none"/>
              </w:rPr>
              <w:t>0.075</w:t>
            </w:r>
          </w:p>
        </w:tc>
        <w:tc>
          <w:tcPr>
            <w:tcW w:w="423" w:type="pct"/>
            <w:tcBorders>
              <w:top w:val="nil"/>
              <w:left w:val="nil"/>
              <w:bottom w:val="nil"/>
              <w:right w:val="nil"/>
            </w:tcBorders>
            <w:noWrap/>
            <w:vAlign w:val="bottom"/>
            <w:hideMark/>
          </w:tcPr>
          <w:p w14:paraId="342B1B49" w14:textId="77777777" w:rsidR="00424F0B" w:rsidRPr="00233F32" w:rsidRDefault="00424F0B" w:rsidP="00424F0B">
            <w:pPr>
              <w:spacing w:after="0" w:line="240" w:lineRule="auto"/>
              <w:jc w:val="center"/>
              <w:rPr>
                <w:rFonts w:ascii="Times New Roman" w:eastAsia="Times New Roman" w:hAnsi="Times New Roman" w:cs="Times New Roman"/>
                <w:color w:val="000000"/>
                <w:kern w:val="0"/>
                <w:lang w:val="en-GB" w:eastAsia="cs-CZ"/>
                <w14:ligatures w14:val="none"/>
              </w:rPr>
            </w:pPr>
            <w:r w:rsidRPr="00233F32">
              <w:rPr>
                <w:rFonts w:ascii="Times New Roman" w:eastAsia="Times New Roman" w:hAnsi="Times New Roman" w:cs="Times New Roman"/>
                <w:color w:val="000000"/>
                <w:kern w:val="0"/>
                <w:lang w:val="en-GB" w:eastAsia="cs-CZ"/>
                <w14:ligatures w14:val="none"/>
              </w:rPr>
              <w:t>85.80</w:t>
            </w:r>
          </w:p>
        </w:tc>
        <w:tc>
          <w:tcPr>
            <w:tcW w:w="347" w:type="pct"/>
            <w:tcBorders>
              <w:top w:val="nil"/>
              <w:left w:val="nil"/>
              <w:bottom w:val="nil"/>
              <w:right w:val="nil"/>
            </w:tcBorders>
            <w:noWrap/>
            <w:vAlign w:val="bottom"/>
            <w:hideMark/>
          </w:tcPr>
          <w:p w14:paraId="74C29E13" w14:textId="77777777" w:rsidR="00424F0B" w:rsidRPr="00233F32" w:rsidRDefault="00424F0B" w:rsidP="00424F0B">
            <w:pPr>
              <w:spacing w:after="0" w:line="240" w:lineRule="auto"/>
              <w:jc w:val="center"/>
              <w:rPr>
                <w:rFonts w:ascii="Times New Roman" w:eastAsia="Times New Roman" w:hAnsi="Times New Roman" w:cs="Times New Roman"/>
                <w:color w:val="000000"/>
                <w:kern w:val="0"/>
                <w:lang w:val="en-GB" w:eastAsia="cs-CZ"/>
                <w14:ligatures w14:val="none"/>
              </w:rPr>
            </w:pPr>
            <w:r w:rsidRPr="00233F32">
              <w:rPr>
                <w:rFonts w:ascii="Times New Roman" w:eastAsia="Times New Roman" w:hAnsi="Times New Roman" w:cs="Times New Roman"/>
                <w:color w:val="000000"/>
                <w:kern w:val="0"/>
                <w:lang w:val="en-GB" w:eastAsia="cs-CZ"/>
                <w14:ligatures w14:val="none"/>
              </w:rPr>
              <w:t>**</w:t>
            </w:r>
          </w:p>
        </w:tc>
        <w:tc>
          <w:tcPr>
            <w:tcW w:w="418" w:type="pct"/>
            <w:tcBorders>
              <w:top w:val="nil"/>
              <w:left w:val="nil"/>
              <w:bottom w:val="nil"/>
              <w:right w:val="nil"/>
            </w:tcBorders>
            <w:noWrap/>
            <w:vAlign w:val="bottom"/>
            <w:hideMark/>
          </w:tcPr>
          <w:p w14:paraId="693747F2" w14:textId="77777777" w:rsidR="00424F0B" w:rsidRPr="00233F32" w:rsidRDefault="00424F0B" w:rsidP="00424F0B">
            <w:pPr>
              <w:spacing w:after="0" w:line="240" w:lineRule="auto"/>
              <w:jc w:val="center"/>
              <w:rPr>
                <w:rFonts w:ascii="Times New Roman" w:eastAsia="Times New Roman" w:hAnsi="Times New Roman" w:cs="Times New Roman"/>
                <w:color w:val="000000"/>
                <w:kern w:val="0"/>
                <w:lang w:val="en-GB" w:eastAsia="cs-CZ"/>
                <w14:ligatures w14:val="none"/>
              </w:rPr>
            </w:pPr>
            <w:r w:rsidRPr="00233F32">
              <w:rPr>
                <w:rFonts w:ascii="Times New Roman" w:eastAsia="Times New Roman" w:hAnsi="Times New Roman" w:cs="Times New Roman"/>
                <w:color w:val="000000"/>
                <w:kern w:val="0"/>
                <w:lang w:val="en-GB" w:eastAsia="cs-CZ"/>
                <w14:ligatures w14:val="none"/>
              </w:rPr>
              <w:t>89.51%</w:t>
            </w:r>
          </w:p>
        </w:tc>
        <w:tc>
          <w:tcPr>
            <w:tcW w:w="330" w:type="pct"/>
            <w:tcBorders>
              <w:top w:val="nil"/>
              <w:left w:val="nil"/>
              <w:bottom w:val="nil"/>
              <w:right w:val="nil"/>
            </w:tcBorders>
            <w:noWrap/>
            <w:vAlign w:val="center"/>
            <w:hideMark/>
          </w:tcPr>
          <w:p w14:paraId="08CFF14C" w14:textId="77777777" w:rsidR="00424F0B" w:rsidRPr="00233F32" w:rsidRDefault="00424F0B" w:rsidP="00424F0B">
            <w:pPr>
              <w:spacing w:after="0" w:line="240" w:lineRule="auto"/>
              <w:jc w:val="center"/>
              <w:rPr>
                <w:rFonts w:ascii="Times New Roman" w:eastAsia="Times New Roman" w:hAnsi="Times New Roman" w:cs="Times New Roman"/>
                <w:color w:val="000000"/>
                <w:kern w:val="0"/>
                <w:lang w:val="en-GB" w:eastAsia="cs-CZ"/>
                <w14:ligatures w14:val="none"/>
              </w:rPr>
            </w:pPr>
          </w:p>
        </w:tc>
        <w:tc>
          <w:tcPr>
            <w:tcW w:w="298" w:type="pct"/>
            <w:tcBorders>
              <w:top w:val="nil"/>
              <w:left w:val="nil"/>
              <w:bottom w:val="nil"/>
              <w:right w:val="nil"/>
            </w:tcBorders>
            <w:noWrap/>
            <w:vAlign w:val="center"/>
            <w:hideMark/>
          </w:tcPr>
          <w:p w14:paraId="2C68B70B" w14:textId="77777777" w:rsidR="00424F0B" w:rsidRPr="00233F32" w:rsidRDefault="00424F0B" w:rsidP="00424F0B">
            <w:pPr>
              <w:spacing w:after="0" w:line="240" w:lineRule="auto"/>
              <w:jc w:val="center"/>
              <w:rPr>
                <w:rFonts w:ascii="Times New Roman" w:eastAsia="Times New Roman" w:hAnsi="Times New Roman" w:cs="Times New Roman"/>
                <w:kern w:val="0"/>
                <w:sz w:val="20"/>
                <w:szCs w:val="20"/>
                <w:lang w:val="en-GB" w:eastAsia="cs-CZ"/>
                <w14:ligatures w14:val="none"/>
              </w:rPr>
            </w:pPr>
          </w:p>
        </w:tc>
      </w:tr>
      <w:tr w:rsidR="00424F0B" w:rsidRPr="00233F32" w14:paraId="7FD8F624" w14:textId="77777777" w:rsidTr="2C278038">
        <w:trPr>
          <w:trHeight w:val="300"/>
        </w:trPr>
        <w:tc>
          <w:tcPr>
            <w:tcW w:w="995" w:type="pct"/>
            <w:tcBorders>
              <w:top w:val="nil"/>
              <w:left w:val="nil"/>
              <w:bottom w:val="nil"/>
              <w:right w:val="nil"/>
            </w:tcBorders>
            <w:vAlign w:val="center"/>
            <w:hideMark/>
          </w:tcPr>
          <w:p w14:paraId="4B22467C" w14:textId="77777777" w:rsidR="00424F0B" w:rsidRPr="00233F32" w:rsidRDefault="00424F0B" w:rsidP="00424F0B">
            <w:pPr>
              <w:spacing w:after="0" w:line="240" w:lineRule="auto"/>
              <w:rPr>
                <w:rFonts w:ascii="Times New Roman" w:eastAsia="Times New Roman" w:hAnsi="Times New Roman" w:cs="Times New Roman"/>
                <w:color w:val="000000"/>
                <w:kern w:val="0"/>
                <w:lang w:val="en-GB" w:eastAsia="cs-CZ"/>
                <w14:ligatures w14:val="none"/>
              </w:rPr>
            </w:pPr>
            <w:r w:rsidRPr="00233F32">
              <w:rPr>
                <w:rFonts w:ascii="Times New Roman" w:eastAsia="Times New Roman" w:hAnsi="Times New Roman" w:cs="Times New Roman"/>
                <w:color w:val="000000"/>
                <w:kern w:val="0"/>
                <w:lang w:val="en-GB" w:eastAsia="cs-CZ"/>
                <w14:ligatures w14:val="none"/>
              </w:rPr>
              <w:t>CEO narcissism index altered</w:t>
            </w:r>
          </w:p>
        </w:tc>
        <w:tc>
          <w:tcPr>
            <w:tcW w:w="206" w:type="pct"/>
            <w:tcBorders>
              <w:top w:val="nil"/>
              <w:left w:val="nil"/>
              <w:bottom w:val="nil"/>
              <w:right w:val="nil"/>
            </w:tcBorders>
            <w:vAlign w:val="center"/>
            <w:hideMark/>
          </w:tcPr>
          <w:p w14:paraId="7CF6E354" w14:textId="77777777" w:rsidR="00424F0B" w:rsidRPr="00233F32" w:rsidRDefault="00424F0B" w:rsidP="00424F0B">
            <w:pPr>
              <w:spacing w:after="0" w:line="240" w:lineRule="auto"/>
              <w:jc w:val="center"/>
              <w:rPr>
                <w:rFonts w:ascii="Times New Roman" w:eastAsia="Times New Roman" w:hAnsi="Times New Roman" w:cs="Times New Roman"/>
                <w:color w:val="000000"/>
                <w:kern w:val="0"/>
                <w:lang w:val="en-GB" w:eastAsia="cs-CZ"/>
                <w14:ligatures w14:val="none"/>
              </w:rPr>
            </w:pPr>
            <w:r w:rsidRPr="00233F32">
              <w:rPr>
                <w:rFonts w:ascii="Times New Roman" w:eastAsia="Times New Roman" w:hAnsi="Times New Roman" w:cs="Times New Roman"/>
                <w:color w:val="000000"/>
                <w:kern w:val="0"/>
                <w:lang w:val="en-GB" w:eastAsia="cs-CZ"/>
                <w14:ligatures w14:val="none"/>
              </w:rPr>
              <w:t>13</w:t>
            </w:r>
          </w:p>
        </w:tc>
        <w:tc>
          <w:tcPr>
            <w:tcW w:w="206" w:type="pct"/>
            <w:tcBorders>
              <w:top w:val="nil"/>
              <w:left w:val="nil"/>
              <w:bottom w:val="nil"/>
              <w:right w:val="nil"/>
            </w:tcBorders>
            <w:vAlign w:val="center"/>
            <w:hideMark/>
          </w:tcPr>
          <w:p w14:paraId="267BF704" w14:textId="77777777" w:rsidR="00424F0B" w:rsidRPr="00233F32" w:rsidRDefault="00424F0B" w:rsidP="00424F0B">
            <w:pPr>
              <w:spacing w:after="0" w:line="240" w:lineRule="auto"/>
              <w:jc w:val="center"/>
              <w:rPr>
                <w:rFonts w:ascii="Times New Roman" w:eastAsia="Times New Roman" w:hAnsi="Times New Roman" w:cs="Times New Roman"/>
                <w:color w:val="000000"/>
                <w:kern w:val="0"/>
                <w:lang w:val="en-GB" w:eastAsia="cs-CZ"/>
                <w14:ligatures w14:val="none"/>
              </w:rPr>
            </w:pPr>
            <w:r w:rsidRPr="00233F32">
              <w:rPr>
                <w:rFonts w:ascii="Times New Roman" w:eastAsia="Times New Roman" w:hAnsi="Times New Roman" w:cs="Times New Roman"/>
                <w:color w:val="000000"/>
                <w:kern w:val="0"/>
                <w:lang w:val="en-GB" w:eastAsia="cs-CZ"/>
                <w14:ligatures w14:val="none"/>
              </w:rPr>
              <w:t>14</w:t>
            </w:r>
          </w:p>
        </w:tc>
        <w:tc>
          <w:tcPr>
            <w:tcW w:w="396" w:type="pct"/>
            <w:tcBorders>
              <w:top w:val="nil"/>
              <w:left w:val="nil"/>
              <w:bottom w:val="nil"/>
              <w:right w:val="nil"/>
            </w:tcBorders>
            <w:vAlign w:val="center"/>
            <w:hideMark/>
          </w:tcPr>
          <w:p w14:paraId="7CC024B3" w14:textId="77777777" w:rsidR="00424F0B" w:rsidRPr="00233F32" w:rsidRDefault="00424F0B" w:rsidP="00424F0B">
            <w:pPr>
              <w:spacing w:after="0" w:line="240" w:lineRule="auto"/>
              <w:jc w:val="right"/>
              <w:rPr>
                <w:rFonts w:ascii="Times New Roman" w:eastAsia="Times New Roman" w:hAnsi="Times New Roman" w:cs="Times New Roman"/>
                <w:color w:val="000000"/>
                <w:kern w:val="0"/>
                <w:lang w:val="en-GB" w:eastAsia="cs-CZ"/>
                <w14:ligatures w14:val="none"/>
              </w:rPr>
            </w:pPr>
            <w:r w:rsidRPr="00233F32">
              <w:rPr>
                <w:rFonts w:ascii="Times New Roman" w:eastAsia="Times New Roman" w:hAnsi="Times New Roman" w:cs="Times New Roman"/>
                <w:color w:val="000000"/>
                <w:kern w:val="0"/>
                <w:lang w:val="en-GB" w:eastAsia="cs-CZ"/>
                <w14:ligatures w14:val="none"/>
              </w:rPr>
              <w:t>23 180</w:t>
            </w:r>
          </w:p>
        </w:tc>
        <w:tc>
          <w:tcPr>
            <w:tcW w:w="392" w:type="pct"/>
            <w:tcBorders>
              <w:top w:val="nil"/>
              <w:left w:val="nil"/>
              <w:bottom w:val="nil"/>
              <w:right w:val="nil"/>
            </w:tcBorders>
            <w:noWrap/>
            <w:vAlign w:val="bottom"/>
            <w:hideMark/>
          </w:tcPr>
          <w:p w14:paraId="724CD578" w14:textId="77777777" w:rsidR="00424F0B" w:rsidRPr="00233F32" w:rsidRDefault="00424F0B" w:rsidP="00424F0B">
            <w:pPr>
              <w:spacing w:after="0" w:line="240" w:lineRule="auto"/>
              <w:jc w:val="center"/>
              <w:rPr>
                <w:rFonts w:ascii="Times New Roman" w:eastAsia="Times New Roman" w:hAnsi="Times New Roman" w:cs="Times New Roman"/>
                <w:color w:val="000000"/>
                <w:kern w:val="0"/>
                <w:lang w:val="en-GB" w:eastAsia="cs-CZ"/>
                <w14:ligatures w14:val="none"/>
              </w:rPr>
            </w:pPr>
            <w:r w:rsidRPr="00233F32">
              <w:rPr>
                <w:rFonts w:ascii="Times New Roman" w:eastAsia="Times New Roman" w:hAnsi="Times New Roman" w:cs="Times New Roman"/>
                <w:color w:val="000000"/>
                <w:kern w:val="0"/>
                <w:lang w:val="en-GB" w:eastAsia="cs-CZ"/>
                <w14:ligatures w14:val="none"/>
              </w:rPr>
              <w:t>-0.022</w:t>
            </w:r>
          </w:p>
        </w:tc>
        <w:tc>
          <w:tcPr>
            <w:tcW w:w="325" w:type="pct"/>
            <w:tcBorders>
              <w:top w:val="nil"/>
              <w:left w:val="nil"/>
              <w:bottom w:val="nil"/>
              <w:right w:val="nil"/>
            </w:tcBorders>
            <w:noWrap/>
            <w:vAlign w:val="bottom"/>
            <w:hideMark/>
          </w:tcPr>
          <w:p w14:paraId="08A652E9" w14:textId="77777777" w:rsidR="00424F0B" w:rsidRPr="00233F32" w:rsidRDefault="00424F0B" w:rsidP="00424F0B">
            <w:pPr>
              <w:spacing w:after="0" w:line="240" w:lineRule="auto"/>
              <w:jc w:val="center"/>
              <w:rPr>
                <w:rFonts w:ascii="Times New Roman" w:eastAsia="Times New Roman" w:hAnsi="Times New Roman" w:cs="Times New Roman"/>
                <w:color w:val="000000"/>
                <w:kern w:val="0"/>
                <w:lang w:val="en-GB" w:eastAsia="cs-CZ"/>
                <w14:ligatures w14:val="none"/>
              </w:rPr>
            </w:pPr>
            <w:r w:rsidRPr="00233F32">
              <w:rPr>
                <w:rFonts w:ascii="Times New Roman" w:eastAsia="Times New Roman" w:hAnsi="Times New Roman" w:cs="Times New Roman"/>
                <w:color w:val="000000"/>
                <w:kern w:val="0"/>
                <w:lang w:val="en-GB" w:eastAsia="cs-CZ"/>
                <w14:ligatures w14:val="none"/>
              </w:rPr>
              <w:t>0.28</w:t>
            </w:r>
          </w:p>
        </w:tc>
        <w:tc>
          <w:tcPr>
            <w:tcW w:w="333" w:type="pct"/>
            <w:tcBorders>
              <w:top w:val="nil"/>
              <w:left w:val="nil"/>
              <w:bottom w:val="nil"/>
              <w:right w:val="nil"/>
            </w:tcBorders>
            <w:noWrap/>
            <w:vAlign w:val="bottom"/>
            <w:hideMark/>
          </w:tcPr>
          <w:p w14:paraId="6FC760ED" w14:textId="77777777" w:rsidR="00424F0B" w:rsidRPr="00233F32" w:rsidRDefault="00424F0B" w:rsidP="00424F0B">
            <w:pPr>
              <w:spacing w:after="0" w:line="240" w:lineRule="auto"/>
              <w:jc w:val="center"/>
              <w:rPr>
                <w:rFonts w:ascii="Times New Roman" w:eastAsia="Times New Roman" w:hAnsi="Times New Roman" w:cs="Times New Roman"/>
                <w:color w:val="000000"/>
                <w:kern w:val="0"/>
                <w:lang w:val="en-GB" w:eastAsia="cs-CZ"/>
                <w14:ligatures w14:val="none"/>
              </w:rPr>
            </w:pPr>
            <w:r w:rsidRPr="00233F32">
              <w:rPr>
                <w:rFonts w:ascii="Times New Roman" w:eastAsia="Times New Roman" w:hAnsi="Times New Roman" w:cs="Times New Roman"/>
                <w:color w:val="000000"/>
                <w:kern w:val="0"/>
                <w:lang w:val="en-GB" w:eastAsia="cs-CZ"/>
                <w14:ligatures w14:val="none"/>
              </w:rPr>
              <w:t>-0.063</w:t>
            </w:r>
          </w:p>
        </w:tc>
        <w:tc>
          <w:tcPr>
            <w:tcW w:w="333" w:type="pct"/>
            <w:tcBorders>
              <w:top w:val="nil"/>
              <w:left w:val="nil"/>
              <w:bottom w:val="nil"/>
              <w:right w:val="nil"/>
            </w:tcBorders>
            <w:noWrap/>
            <w:vAlign w:val="bottom"/>
            <w:hideMark/>
          </w:tcPr>
          <w:p w14:paraId="4EDE4B59" w14:textId="77777777" w:rsidR="00424F0B" w:rsidRPr="00233F32" w:rsidRDefault="00424F0B" w:rsidP="00424F0B">
            <w:pPr>
              <w:spacing w:after="0" w:line="240" w:lineRule="auto"/>
              <w:jc w:val="center"/>
              <w:rPr>
                <w:rFonts w:ascii="Times New Roman" w:eastAsia="Times New Roman" w:hAnsi="Times New Roman" w:cs="Times New Roman"/>
                <w:color w:val="000000"/>
                <w:kern w:val="0"/>
                <w:lang w:val="en-GB" w:eastAsia="cs-CZ"/>
                <w14:ligatures w14:val="none"/>
              </w:rPr>
            </w:pPr>
            <w:r w:rsidRPr="00233F32">
              <w:rPr>
                <w:rFonts w:ascii="Times New Roman" w:eastAsia="Times New Roman" w:hAnsi="Times New Roman" w:cs="Times New Roman"/>
                <w:color w:val="000000"/>
                <w:kern w:val="0"/>
                <w:lang w:val="en-GB" w:eastAsia="cs-CZ"/>
                <w14:ligatures w14:val="none"/>
              </w:rPr>
              <w:t>0.018</w:t>
            </w:r>
          </w:p>
        </w:tc>
        <w:tc>
          <w:tcPr>
            <w:tcW w:w="423" w:type="pct"/>
            <w:tcBorders>
              <w:top w:val="nil"/>
              <w:left w:val="nil"/>
              <w:bottom w:val="nil"/>
              <w:right w:val="nil"/>
            </w:tcBorders>
            <w:noWrap/>
            <w:vAlign w:val="bottom"/>
            <w:hideMark/>
          </w:tcPr>
          <w:p w14:paraId="40FD7ADC" w14:textId="77777777" w:rsidR="00424F0B" w:rsidRPr="00233F32" w:rsidRDefault="00424F0B" w:rsidP="00424F0B">
            <w:pPr>
              <w:spacing w:after="0" w:line="240" w:lineRule="auto"/>
              <w:jc w:val="center"/>
              <w:rPr>
                <w:rFonts w:ascii="Times New Roman" w:eastAsia="Times New Roman" w:hAnsi="Times New Roman" w:cs="Times New Roman"/>
                <w:color w:val="000000"/>
                <w:kern w:val="0"/>
                <w:lang w:val="en-GB" w:eastAsia="cs-CZ"/>
                <w14:ligatures w14:val="none"/>
              </w:rPr>
            </w:pPr>
            <w:r w:rsidRPr="00233F32">
              <w:rPr>
                <w:rFonts w:ascii="Times New Roman" w:eastAsia="Times New Roman" w:hAnsi="Times New Roman" w:cs="Times New Roman"/>
                <w:color w:val="000000"/>
                <w:kern w:val="0"/>
                <w:lang w:val="en-GB" w:eastAsia="cs-CZ"/>
                <w14:ligatures w14:val="none"/>
              </w:rPr>
              <w:t>102.02</w:t>
            </w:r>
          </w:p>
        </w:tc>
        <w:tc>
          <w:tcPr>
            <w:tcW w:w="347" w:type="pct"/>
            <w:tcBorders>
              <w:top w:val="nil"/>
              <w:left w:val="nil"/>
              <w:bottom w:val="nil"/>
              <w:right w:val="nil"/>
            </w:tcBorders>
            <w:noWrap/>
            <w:vAlign w:val="bottom"/>
            <w:hideMark/>
          </w:tcPr>
          <w:p w14:paraId="575F287B" w14:textId="77777777" w:rsidR="00424F0B" w:rsidRPr="00233F32" w:rsidRDefault="00424F0B" w:rsidP="00424F0B">
            <w:pPr>
              <w:spacing w:after="0" w:line="240" w:lineRule="auto"/>
              <w:jc w:val="center"/>
              <w:rPr>
                <w:rFonts w:ascii="Times New Roman" w:eastAsia="Times New Roman" w:hAnsi="Times New Roman" w:cs="Times New Roman"/>
                <w:color w:val="000000"/>
                <w:kern w:val="0"/>
                <w:lang w:val="en-GB" w:eastAsia="cs-CZ"/>
                <w14:ligatures w14:val="none"/>
              </w:rPr>
            </w:pPr>
            <w:r w:rsidRPr="00233F32">
              <w:rPr>
                <w:rFonts w:ascii="Times New Roman" w:eastAsia="Times New Roman" w:hAnsi="Times New Roman" w:cs="Times New Roman"/>
                <w:color w:val="000000"/>
                <w:kern w:val="0"/>
                <w:lang w:val="en-GB" w:eastAsia="cs-CZ"/>
                <w14:ligatures w14:val="none"/>
              </w:rPr>
              <w:t>**</w:t>
            </w:r>
          </w:p>
        </w:tc>
        <w:tc>
          <w:tcPr>
            <w:tcW w:w="418" w:type="pct"/>
            <w:tcBorders>
              <w:top w:val="nil"/>
              <w:left w:val="nil"/>
              <w:bottom w:val="nil"/>
              <w:right w:val="nil"/>
            </w:tcBorders>
            <w:noWrap/>
            <w:vAlign w:val="bottom"/>
            <w:hideMark/>
          </w:tcPr>
          <w:p w14:paraId="78A0D95C" w14:textId="77777777" w:rsidR="00424F0B" w:rsidRPr="00233F32" w:rsidRDefault="00424F0B" w:rsidP="00424F0B">
            <w:pPr>
              <w:spacing w:after="0" w:line="240" w:lineRule="auto"/>
              <w:jc w:val="center"/>
              <w:rPr>
                <w:rFonts w:ascii="Times New Roman" w:eastAsia="Times New Roman" w:hAnsi="Times New Roman" w:cs="Times New Roman"/>
                <w:color w:val="000000"/>
                <w:kern w:val="0"/>
                <w:lang w:val="en-GB" w:eastAsia="cs-CZ"/>
                <w14:ligatures w14:val="none"/>
              </w:rPr>
            </w:pPr>
            <w:r w:rsidRPr="00233F32">
              <w:rPr>
                <w:rFonts w:ascii="Times New Roman" w:eastAsia="Times New Roman" w:hAnsi="Times New Roman" w:cs="Times New Roman"/>
                <w:color w:val="000000"/>
                <w:kern w:val="0"/>
                <w:lang w:val="en-GB" w:eastAsia="cs-CZ"/>
                <w14:ligatures w14:val="none"/>
              </w:rPr>
              <w:t>87.26%</w:t>
            </w:r>
          </w:p>
        </w:tc>
        <w:tc>
          <w:tcPr>
            <w:tcW w:w="330" w:type="pct"/>
            <w:tcBorders>
              <w:top w:val="nil"/>
              <w:left w:val="nil"/>
              <w:bottom w:val="nil"/>
              <w:right w:val="nil"/>
            </w:tcBorders>
            <w:noWrap/>
            <w:vAlign w:val="center"/>
            <w:hideMark/>
          </w:tcPr>
          <w:p w14:paraId="4DBFA717" w14:textId="77777777" w:rsidR="00424F0B" w:rsidRPr="00233F32" w:rsidRDefault="00424F0B" w:rsidP="00424F0B">
            <w:pPr>
              <w:spacing w:after="0" w:line="240" w:lineRule="auto"/>
              <w:jc w:val="center"/>
              <w:rPr>
                <w:rFonts w:ascii="Times New Roman" w:eastAsia="Times New Roman" w:hAnsi="Times New Roman" w:cs="Times New Roman"/>
                <w:color w:val="000000"/>
                <w:kern w:val="0"/>
                <w:lang w:val="en-GB" w:eastAsia="cs-CZ"/>
                <w14:ligatures w14:val="none"/>
              </w:rPr>
            </w:pPr>
          </w:p>
        </w:tc>
        <w:tc>
          <w:tcPr>
            <w:tcW w:w="298" w:type="pct"/>
            <w:tcBorders>
              <w:top w:val="nil"/>
              <w:left w:val="nil"/>
              <w:bottom w:val="nil"/>
              <w:right w:val="nil"/>
            </w:tcBorders>
            <w:noWrap/>
            <w:vAlign w:val="center"/>
            <w:hideMark/>
          </w:tcPr>
          <w:p w14:paraId="4C7A032F" w14:textId="77777777" w:rsidR="00424F0B" w:rsidRPr="00233F32" w:rsidRDefault="00424F0B" w:rsidP="00424F0B">
            <w:pPr>
              <w:spacing w:after="0" w:line="240" w:lineRule="auto"/>
              <w:jc w:val="center"/>
              <w:rPr>
                <w:rFonts w:ascii="Times New Roman" w:eastAsia="Times New Roman" w:hAnsi="Times New Roman" w:cs="Times New Roman"/>
                <w:kern w:val="0"/>
                <w:sz w:val="20"/>
                <w:szCs w:val="20"/>
                <w:lang w:val="en-GB" w:eastAsia="cs-CZ"/>
                <w14:ligatures w14:val="none"/>
              </w:rPr>
            </w:pPr>
          </w:p>
        </w:tc>
      </w:tr>
      <w:tr w:rsidR="00424F0B" w:rsidRPr="00233F32" w14:paraId="7A513254" w14:textId="77777777" w:rsidTr="2C278038">
        <w:trPr>
          <w:trHeight w:val="300"/>
        </w:trPr>
        <w:tc>
          <w:tcPr>
            <w:tcW w:w="995" w:type="pct"/>
            <w:tcBorders>
              <w:top w:val="nil"/>
              <w:left w:val="nil"/>
              <w:bottom w:val="nil"/>
              <w:right w:val="nil"/>
            </w:tcBorders>
            <w:vAlign w:val="center"/>
            <w:hideMark/>
          </w:tcPr>
          <w:p w14:paraId="4167BBA3" w14:textId="77777777" w:rsidR="00424F0B" w:rsidRPr="00233F32" w:rsidRDefault="00424F0B" w:rsidP="00424F0B">
            <w:pPr>
              <w:spacing w:after="0" w:line="240" w:lineRule="auto"/>
              <w:rPr>
                <w:rFonts w:ascii="Times New Roman" w:eastAsia="Times New Roman" w:hAnsi="Times New Roman" w:cs="Times New Roman"/>
                <w:color w:val="000000"/>
                <w:kern w:val="0"/>
                <w:lang w:val="en-GB" w:eastAsia="cs-CZ"/>
                <w14:ligatures w14:val="none"/>
              </w:rPr>
            </w:pPr>
            <w:r w:rsidRPr="00233F32">
              <w:rPr>
                <w:rFonts w:ascii="Times New Roman" w:eastAsia="Times New Roman" w:hAnsi="Times New Roman" w:cs="Times New Roman"/>
                <w:color w:val="000000"/>
                <w:kern w:val="0"/>
                <w:lang w:val="en-GB" w:eastAsia="cs-CZ"/>
                <w14:ligatures w14:val="none"/>
              </w:rPr>
              <w:t>another construct</w:t>
            </w:r>
          </w:p>
        </w:tc>
        <w:tc>
          <w:tcPr>
            <w:tcW w:w="206" w:type="pct"/>
            <w:tcBorders>
              <w:top w:val="nil"/>
              <w:left w:val="nil"/>
              <w:bottom w:val="nil"/>
              <w:right w:val="nil"/>
            </w:tcBorders>
            <w:vAlign w:val="center"/>
            <w:hideMark/>
          </w:tcPr>
          <w:p w14:paraId="43964018" w14:textId="77777777" w:rsidR="00424F0B" w:rsidRPr="00233F32" w:rsidRDefault="00424F0B" w:rsidP="00424F0B">
            <w:pPr>
              <w:spacing w:after="0" w:line="240" w:lineRule="auto"/>
              <w:jc w:val="center"/>
              <w:rPr>
                <w:rFonts w:ascii="Times New Roman" w:eastAsia="Times New Roman" w:hAnsi="Times New Roman" w:cs="Times New Roman"/>
                <w:color w:val="000000"/>
                <w:kern w:val="0"/>
                <w:lang w:val="en-GB" w:eastAsia="cs-CZ"/>
                <w14:ligatures w14:val="none"/>
              </w:rPr>
            </w:pPr>
            <w:r w:rsidRPr="00233F32">
              <w:rPr>
                <w:rFonts w:ascii="Times New Roman" w:eastAsia="Times New Roman" w:hAnsi="Times New Roman" w:cs="Times New Roman"/>
                <w:color w:val="000000"/>
                <w:kern w:val="0"/>
                <w:lang w:val="en-GB" w:eastAsia="cs-CZ"/>
                <w14:ligatures w14:val="none"/>
              </w:rPr>
              <w:t>6</w:t>
            </w:r>
          </w:p>
        </w:tc>
        <w:tc>
          <w:tcPr>
            <w:tcW w:w="206" w:type="pct"/>
            <w:tcBorders>
              <w:top w:val="nil"/>
              <w:left w:val="nil"/>
              <w:bottom w:val="nil"/>
              <w:right w:val="nil"/>
            </w:tcBorders>
            <w:vAlign w:val="center"/>
            <w:hideMark/>
          </w:tcPr>
          <w:p w14:paraId="7625B76D" w14:textId="77777777" w:rsidR="00424F0B" w:rsidRPr="00233F32" w:rsidRDefault="00424F0B" w:rsidP="00424F0B">
            <w:pPr>
              <w:spacing w:after="0" w:line="240" w:lineRule="auto"/>
              <w:jc w:val="center"/>
              <w:rPr>
                <w:rFonts w:ascii="Times New Roman" w:eastAsia="Times New Roman" w:hAnsi="Times New Roman" w:cs="Times New Roman"/>
                <w:color w:val="000000"/>
                <w:kern w:val="0"/>
                <w:lang w:val="en-GB" w:eastAsia="cs-CZ"/>
                <w14:ligatures w14:val="none"/>
              </w:rPr>
            </w:pPr>
            <w:r w:rsidRPr="00233F32">
              <w:rPr>
                <w:rFonts w:ascii="Times New Roman" w:eastAsia="Times New Roman" w:hAnsi="Times New Roman" w:cs="Times New Roman"/>
                <w:color w:val="000000"/>
                <w:kern w:val="0"/>
                <w:lang w:val="en-GB" w:eastAsia="cs-CZ"/>
                <w14:ligatures w14:val="none"/>
              </w:rPr>
              <w:t>6</w:t>
            </w:r>
          </w:p>
        </w:tc>
        <w:tc>
          <w:tcPr>
            <w:tcW w:w="396" w:type="pct"/>
            <w:tcBorders>
              <w:top w:val="nil"/>
              <w:left w:val="nil"/>
              <w:bottom w:val="nil"/>
              <w:right w:val="nil"/>
            </w:tcBorders>
            <w:vAlign w:val="center"/>
            <w:hideMark/>
          </w:tcPr>
          <w:p w14:paraId="1FFAC138" w14:textId="77777777" w:rsidR="00424F0B" w:rsidRPr="00233F32" w:rsidRDefault="00424F0B" w:rsidP="00424F0B">
            <w:pPr>
              <w:spacing w:after="0" w:line="240" w:lineRule="auto"/>
              <w:jc w:val="right"/>
              <w:rPr>
                <w:rFonts w:ascii="Times New Roman" w:eastAsia="Times New Roman" w:hAnsi="Times New Roman" w:cs="Times New Roman"/>
                <w:color w:val="000000"/>
                <w:kern w:val="0"/>
                <w:lang w:val="en-GB" w:eastAsia="cs-CZ"/>
                <w14:ligatures w14:val="none"/>
              </w:rPr>
            </w:pPr>
            <w:r w:rsidRPr="00233F32">
              <w:rPr>
                <w:rFonts w:ascii="Times New Roman" w:eastAsia="Times New Roman" w:hAnsi="Times New Roman" w:cs="Times New Roman"/>
                <w:color w:val="000000"/>
                <w:kern w:val="0"/>
                <w:lang w:val="en-GB" w:eastAsia="cs-CZ"/>
                <w14:ligatures w14:val="none"/>
              </w:rPr>
              <w:t>14 034</w:t>
            </w:r>
          </w:p>
        </w:tc>
        <w:tc>
          <w:tcPr>
            <w:tcW w:w="392" w:type="pct"/>
            <w:tcBorders>
              <w:top w:val="nil"/>
              <w:left w:val="nil"/>
              <w:bottom w:val="nil"/>
              <w:right w:val="nil"/>
            </w:tcBorders>
            <w:noWrap/>
            <w:vAlign w:val="bottom"/>
            <w:hideMark/>
          </w:tcPr>
          <w:p w14:paraId="71D3351E" w14:textId="77777777" w:rsidR="00424F0B" w:rsidRPr="00233F32" w:rsidRDefault="00424F0B" w:rsidP="00424F0B">
            <w:pPr>
              <w:spacing w:after="0" w:line="240" w:lineRule="auto"/>
              <w:jc w:val="center"/>
              <w:rPr>
                <w:rFonts w:ascii="Times New Roman" w:eastAsia="Times New Roman" w:hAnsi="Times New Roman" w:cs="Times New Roman"/>
                <w:color w:val="000000"/>
                <w:kern w:val="0"/>
                <w:lang w:val="en-GB" w:eastAsia="cs-CZ"/>
                <w14:ligatures w14:val="none"/>
              </w:rPr>
            </w:pPr>
            <w:r w:rsidRPr="00233F32">
              <w:rPr>
                <w:rFonts w:ascii="Times New Roman" w:eastAsia="Times New Roman" w:hAnsi="Times New Roman" w:cs="Times New Roman"/>
                <w:color w:val="000000"/>
                <w:kern w:val="0"/>
                <w:lang w:val="en-GB" w:eastAsia="cs-CZ"/>
                <w14:ligatures w14:val="none"/>
              </w:rPr>
              <w:t>-0.065</w:t>
            </w:r>
          </w:p>
        </w:tc>
        <w:tc>
          <w:tcPr>
            <w:tcW w:w="325" w:type="pct"/>
            <w:tcBorders>
              <w:top w:val="nil"/>
              <w:left w:val="nil"/>
              <w:bottom w:val="nil"/>
              <w:right w:val="nil"/>
            </w:tcBorders>
            <w:noWrap/>
            <w:vAlign w:val="bottom"/>
            <w:hideMark/>
          </w:tcPr>
          <w:p w14:paraId="4EA9AD71" w14:textId="77777777" w:rsidR="00424F0B" w:rsidRPr="00233F32" w:rsidRDefault="00424F0B" w:rsidP="00424F0B">
            <w:pPr>
              <w:spacing w:after="0" w:line="240" w:lineRule="auto"/>
              <w:jc w:val="center"/>
              <w:rPr>
                <w:rFonts w:ascii="Times New Roman" w:eastAsia="Times New Roman" w:hAnsi="Times New Roman" w:cs="Times New Roman"/>
                <w:color w:val="000000"/>
                <w:kern w:val="0"/>
                <w:lang w:val="en-GB" w:eastAsia="cs-CZ"/>
                <w14:ligatures w14:val="none"/>
              </w:rPr>
            </w:pPr>
            <w:r w:rsidRPr="00233F32">
              <w:rPr>
                <w:rFonts w:ascii="Times New Roman" w:eastAsia="Times New Roman" w:hAnsi="Times New Roman" w:cs="Times New Roman"/>
                <w:color w:val="000000"/>
                <w:kern w:val="0"/>
                <w:lang w:val="en-GB" w:eastAsia="cs-CZ"/>
                <w14:ligatures w14:val="none"/>
              </w:rPr>
              <w:t>0.25</w:t>
            </w:r>
          </w:p>
        </w:tc>
        <w:tc>
          <w:tcPr>
            <w:tcW w:w="333" w:type="pct"/>
            <w:tcBorders>
              <w:top w:val="nil"/>
              <w:left w:val="nil"/>
              <w:bottom w:val="nil"/>
              <w:right w:val="nil"/>
            </w:tcBorders>
            <w:noWrap/>
            <w:vAlign w:val="bottom"/>
            <w:hideMark/>
          </w:tcPr>
          <w:p w14:paraId="5E6FB778" w14:textId="77777777" w:rsidR="00424F0B" w:rsidRPr="00233F32" w:rsidRDefault="00424F0B" w:rsidP="00424F0B">
            <w:pPr>
              <w:spacing w:after="0" w:line="240" w:lineRule="auto"/>
              <w:jc w:val="center"/>
              <w:rPr>
                <w:rFonts w:ascii="Times New Roman" w:eastAsia="Times New Roman" w:hAnsi="Times New Roman" w:cs="Times New Roman"/>
                <w:color w:val="000000"/>
                <w:kern w:val="0"/>
                <w:lang w:val="en-GB" w:eastAsia="cs-CZ"/>
                <w14:ligatures w14:val="none"/>
              </w:rPr>
            </w:pPr>
            <w:r w:rsidRPr="00233F32">
              <w:rPr>
                <w:rFonts w:ascii="Times New Roman" w:eastAsia="Times New Roman" w:hAnsi="Times New Roman" w:cs="Times New Roman"/>
                <w:color w:val="000000"/>
                <w:kern w:val="0"/>
                <w:lang w:val="en-GB" w:eastAsia="cs-CZ"/>
                <w14:ligatures w14:val="none"/>
              </w:rPr>
              <w:t>-0.174</w:t>
            </w:r>
          </w:p>
        </w:tc>
        <w:tc>
          <w:tcPr>
            <w:tcW w:w="333" w:type="pct"/>
            <w:tcBorders>
              <w:top w:val="nil"/>
              <w:left w:val="nil"/>
              <w:bottom w:val="nil"/>
              <w:right w:val="nil"/>
            </w:tcBorders>
            <w:noWrap/>
            <w:vAlign w:val="bottom"/>
            <w:hideMark/>
          </w:tcPr>
          <w:p w14:paraId="7EDE5440" w14:textId="77777777" w:rsidR="00424F0B" w:rsidRPr="00233F32" w:rsidRDefault="00424F0B" w:rsidP="00424F0B">
            <w:pPr>
              <w:spacing w:after="0" w:line="240" w:lineRule="auto"/>
              <w:jc w:val="center"/>
              <w:rPr>
                <w:rFonts w:ascii="Times New Roman" w:eastAsia="Times New Roman" w:hAnsi="Times New Roman" w:cs="Times New Roman"/>
                <w:color w:val="000000"/>
                <w:kern w:val="0"/>
                <w:lang w:val="en-GB" w:eastAsia="cs-CZ"/>
                <w14:ligatures w14:val="none"/>
              </w:rPr>
            </w:pPr>
            <w:r w:rsidRPr="00233F32">
              <w:rPr>
                <w:rFonts w:ascii="Times New Roman" w:eastAsia="Times New Roman" w:hAnsi="Times New Roman" w:cs="Times New Roman"/>
                <w:color w:val="000000"/>
                <w:kern w:val="0"/>
                <w:lang w:val="en-GB" w:eastAsia="cs-CZ"/>
                <w14:ligatures w14:val="none"/>
              </w:rPr>
              <w:t>0.045</w:t>
            </w:r>
          </w:p>
        </w:tc>
        <w:tc>
          <w:tcPr>
            <w:tcW w:w="423" w:type="pct"/>
            <w:tcBorders>
              <w:top w:val="nil"/>
              <w:left w:val="nil"/>
              <w:bottom w:val="nil"/>
              <w:right w:val="nil"/>
            </w:tcBorders>
            <w:noWrap/>
            <w:vAlign w:val="bottom"/>
            <w:hideMark/>
          </w:tcPr>
          <w:p w14:paraId="32531D67" w14:textId="77777777" w:rsidR="00424F0B" w:rsidRPr="00233F32" w:rsidRDefault="00424F0B" w:rsidP="00424F0B">
            <w:pPr>
              <w:spacing w:after="0" w:line="240" w:lineRule="auto"/>
              <w:jc w:val="center"/>
              <w:rPr>
                <w:rFonts w:ascii="Times New Roman" w:eastAsia="Times New Roman" w:hAnsi="Times New Roman" w:cs="Times New Roman"/>
                <w:color w:val="000000"/>
                <w:kern w:val="0"/>
                <w:lang w:val="en-GB" w:eastAsia="cs-CZ"/>
                <w14:ligatures w14:val="none"/>
              </w:rPr>
            </w:pPr>
            <w:r w:rsidRPr="00233F32">
              <w:rPr>
                <w:rFonts w:ascii="Times New Roman" w:eastAsia="Times New Roman" w:hAnsi="Times New Roman" w:cs="Times New Roman"/>
                <w:color w:val="000000"/>
                <w:kern w:val="0"/>
                <w:lang w:val="en-GB" w:eastAsia="cs-CZ"/>
                <w14:ligatures w14:val="none"/>
              </w:rPr>
              <w:t>171.43</w:t>
            </w:r>
          </w:p>
        </w:tc>
        <w:tc>
          <w:tcPr>
            <w:tcW w:w="347" w:type="pct"/>
            <w:tcBorders>
              <w:top w:val="nil"/>
              <w:left w:val="nil"/>
              <w:bottom w:val="nil"/>
              <w:right w:val="nil"/>
            </w:tcBorders>
            <w:noWrap/>
            <w:vAlign w:val="bottom"/>
            <w:hideMark/>
          </w:tcPr>
          <w:p w14:paraId="399BBF87" w14:textId="77777777" w:rsidR="00424F0B" w:rsidRPr="00233F32" w:rsidRDefault="00424F0B" w:rsidP="00424F0B">
            <w:pPr>
              <w:spacing w:after="0" w:line="240" w:lineRule="auto"/>
              <w:jc w:val="center"/>
              <w:rPr>
                <w:rFonts w:ascii="Times New Roman" w:eastAsia="Times New Roman" w:hAnsi="Times New Roman" w:cs="Times New Roman"/>
                <w:color w:val="000000"/>
                <w:kern w:val="0"/>
                <w:lang w:val="en-GB" w:eastAsia="cs-CZ"/>
                <w14:ligatures w14:val="none"/>
              </w:rPr>
            </w:pPr>
            <w:r w:rsidRPr="00233F32">
              <w:rPr>
                <w:rFonts w:ascii="Times New Roman" w:eastAsia="Times New Roman" w:hAnsi="Times New Roman" w:cs="Times New Roman"/>
                <w:color w:val="000000"/>
                <w:kern w:val="0"/>
                <w:lang w:val="en-GB" w:eastAsia="cs-CZ"/>
                <w14:ligatures w14:val="none"/>
              </w:rPr>
              <w:t>**</w:t>
            </w:r>
          </w:p>
        </w:tc>
        <w:tc>
          <w:tcPr>
            <w:tcW w:w="418" w:type="pct"/>
            <w:tcBorders>
              <w:top w:val="nil"/>
              <w:left w:val="nil"/>
              <w:bottom w:val="nil"/>
              <w:right w:val="nil"/>
            </w:tcBorders>
            <w:noWrap/>
            <w:vAlign w:val="bottom"/>
            <w:hideMark/>
          </w:tcPr>
          <w:p w14:paraId="270F5FFB" w14:textId="77777777" w:rsidR="00424F0B" w:rsidRPr="00233F32" w:rsidRDefault="00424F0B" w:rsidP="00424F0B">
            <w:pPr>
              <w:spacing w:after="0" w:line="240" w:lineRule="auto"/>
              <w:jc w:val="center"/>
              <w:rPr>
                <w:rFonts w:ascii="Times New Roman" w:eastAsia="Times New Roman" w:hAnsi="Times New Roman" w:cs="Times New Roman"/>
                <w:color w:val="000000"/>
                <w:kern w:val="0"/>
                <w:lang w:val="en-GB" w:eastAsia="cs-CZ"/>
                <w14:ligatures w14:val="none"/>
              </w:rPr>
            </w:pPr>
            <w:r w:rsidRPr="00233F32">
              <w:rPr>
                <w:rFonts w:ascii="Times New Roman" w:eastAsia="Times New Roman" w:hAnsi="Times New Roman" w:cs="Times New Roman"/>
                <w:color w:val="000000"/>
                <w:kern w:val="0"/>
                <w:lang w:val="en-GB" w:eastAsia="cs-CZ"/>
                <w14:ligatures w14:val="none"/>
              </w:rPr>
              <w:t>97.08%</w:t>
            </w:r>
          </w:p>
        </w:tc>
        <w:tc>
          <w:tcPr>
            <w:tcW w:w="330" w:type="pct"/>
            <w:tcBorders>
              <w:top w:val="nil"/>
              <w:left w:val="nil"/>
              <w:bottom w:val="nil"/>
              <w:right w:val="nil"/>
            </w:tcBorders>
            <w:noWrap/>
            <w:vAlign w:val="center"/>
            <w:hideMark/>
          </w:tcPr>
          <w:p w14:paraId="13E1F408" w14:textId="77777777" w:rsidR="00424F0B" w:rsidRPr="00233F32" w:rsidRDefault="00424F0B" w:rsidP="00424F0B">
            <w:pPr>
              <w:spacing w:after="0" w:line="240" w:lineRule="auto"/>
              <w:jc w:val="center"/>
              <w:rPr>
                <w:rFonts w:ascii="Times New Roman" w:eastAsia="Times New Roman" w:hAnsi="Times New Roman" w:cs="Times New Roman"/>
                <w:color w:val="000000"/>
                <w:kern w:val="0"/>
                <w:lang w:val="en-GB" w:eastAsia="cs-CZ"/>
                <w14:ligatures w14:val="none"/>
              </w:rPr>
            </w:pPr>
          </w:p>
        </w:tc>
        <w:tc>
          <w:tcPr>
            <w:tcW w:w="298" w:type="pct"/>
            <w:tcBorders>
              <w:top w:val="nil"/>
              <w:left w:val="nil"/>
              <w:bottom w:val="nil"/>
              <w:right w:val="nil"/>
            </w:tcBorders>
            <w:noWrap/>
            <w:vAlign w:val="center"/>
            <w:hideMark/>
          </w:tcPr>
          <w:p w14:paraId="5E5B9432" w14:textId="77777777" w:rsidR="00424F0B" w:rsidRPr="00233F32" w:rsidRDefault="00424F0B" w:rsidP="00424F0B">
            <w:pPr>
              <w:spacing w:after="0" w:line="240" w:lineRule="auto"/>
              <w:jc w:val="center"/>
              <w:rPr>
                <w:rFonts w:ascii="Times New Roman" w:eastAsia="Times New Roman" w:hAnsi="Times New Roman" w:cs="Times New Roman"/>
                <w:kern w:val="0"/>
                <w:sz w:val="20"/>
                <w:szCs w:val="20"/>
                <w:lang w:val="en-GB" w:eastAsia="cs-CZ"/>
                <w14:ligatures w14:val="none"/>
              </w:rPr>
            </w:pPr>
          </w:p>
        </w:tc>
      </w:tr>
      <w:tr w:rsidR="00424F0B" w:rsidRPr="00233F32" w14:paraId="23AD9B6C" w14:textId="77777777" w:rsidTr="2C278038">
        <w:trPr>
          <w:trHeight w:val="300"/>
        </w:trPr>
        <w:tc>
          <w:tcPr>
            <w:tcW w:w="995" w:type="pct"/>
            <w:tcBorders>
              <w:top w:val="nil"/>
              <w:left w:val="nil"/>
              <w:bottom w:val="nil"/>
              <w:right w:val="nil"/>
            </w:tcBorders>
            <w:vAlign w:val="center"/>
            <w:hideMark/>
          </w:tcPr>
          <w:p w14:paraId="1804BD80" w14:textId="77777777" w:rsidR="00424F0B" w:rsidRPr="00233F32" w:rsidRDefault="00424F0B" w:rsidP="00424F0B">
            <w:pPr>
              <w:spacing w:after="0" w:line="240" w:lineRule="auto"/>
              <w:rPr>
                <w:rFonts w:ascii="Times New Roman" w:eastAsia="Times New Roman" w:hAnsi="Times New Roman" w:cs="Times New Roman"/>
                <w:color w:val="000000"/>
                <w:kern w:val="0"/>
                <w:lang w:val="en-GB" w:eastAsia="cs-CZ"/>
                <w14:ligatures w14:val="none"/>
              </w:rPr>
            </w:pPr>
            <w:r w:rsidRPr="00233F32">
              <w:rPr>
                <w:rFonts w:ascii="Times New Roman" w:eastAsia="Times New Roman" w:hAnsi="Times New Roman" w:cs="Times New Roman"/>
                <w:color w:val="000000"/>
                <w:kern w:val="0"/>
                <w:lang w:val="en-GB" w:eastAsia="cs-CZ"/>
                <w14:ligatures w14:val="none"/>
              </w:rPr>
              <w:t>psychometric third party</w:t>
            </w:r>
          </w:p>
        </w:tc>
        <w:tc>
          <w:tcPr>
            <w:tcW w:w="206" w:type="pct"/>
            <w:tcBorders>
              <w:top w:val="nil"/>
              <w:left w:val="nil"/>
              <w:bottom w:val="nil"/>
              <w:right w:val="nil"/>
            </w:tcBorders>
            <w:vAlign w:val="center"/>
            <w:hideMark/>
          </w:tcPr>
          <w:p w14:paraId="08E68A15" w14:textId="77777777" w:rsidR="00424F0B" w:rsidRPr="00233F32" w:rsidRDefault="00424F0B" w:rsidP="00424F0B">
            <w:pPr>
              <w:spacing w:after="0" w:line="240" w:lineRule="auto"/>
              <w:jc w:val="center"/>
              <w:rPr>
                <w:rFonts w:ascii="Times New Roman" w:eastAsia="Times New Roman" w:hAnsi="Times New Roman" w:cs="Times New Roman"/>
                <w:color w:val="000000"/>
                <w:kern w:val="0"/>
                <w:lang w:val="en-GB" w:eastAsia="cs-CZ"/>
                <w14:ligatures w14:val="none"/>
              </w:rPr>
            </w:pPr>
            <w:r w:rsidRPr="00233F32">
              <w:rPr>
                <w:rFonts w:ascii="Times New Roman" w:eastAsia="Times New Roman" w:hAnsi="Times New Roman" w:cs="Times New Roman"/>
                <w:color w:val="000000"/>
                <w:kern w:val="0"/>
                <w:lang w:val="en-GB" w:eastAsia="cs-CZ"/>
                <w14:ligatures w14:val="none"/>
              </w:rPr>
              <w:t>6</w:t>
            </w:r>
          </w:p>
        </w:tc>
        <w:tc>
          <w:tcPr>
            <w:tcW w:w="206" w:type="pct"/>
            <w:tcBorders>
              <w:top w:val="nil"/>
              <w:left w:val="nil"/>
              <w:bottom w:val="nil"/>
              <w:right w:val="nil"/>
            </w:tcBorders>
            <w:vAlign w:val="center"/>
            <w:hideMark/>
          </w:tcPr>
          <w:p w14:paraId="0F4BEC0C" w14:textId="77777777" w:rsidR="00424F0B" w:rsidRPr="00233F32" w:rsidRDefault="00424F0B" w:rsidP="00424F0B">
            <w:pPr>
              <w:spacing w:after="0" w:line="240" w:lineRule="auto"/>
              <w:jc w:val="center"/>
              <w:rPr>
                <w:rFonts w:ascii="Times New Roman" w:eastAsia="Times New Roman" w:hAnsi="Times New Roman" w:cs="Times New Roman"/>
                <w:color w:val="000000"/>
                <w:kern w:val="0"/>
                <w:lang w:val="en-GB" w:eastAsia="cs-CZ"/>
                <w14:ligatures w14:val="none"/>
              </w:rPr>
            </w:pPr>
            <w:r w:rsidRPr="00233F32">
              <w:rPr>
                <w:rFonts w:ascii="Times New Roman" w:eastAsia="Times New Roman" w:hAnsi="Times New Roman" w:cs="Times New Roman"/>
                <w:color w:val="000000"/>
                <w:kern w:val="0"/>
                <w:lang w:val="en-GB" w:eastAsia="cs-CZ"/>
                <w14:ligatures w14:val="none"/>
              </w:rPr>
              <w:t>6</w:t>
            </w:r>
          </w:p>
        </w:tc>
        <w:tc>
          <w:tcPr>
            <w:tcW w:w="396" w:type="pct"/>
            <w:tcBorders>
              <w:top w:val="nil"/>
              <w:left w:val="nil"/>
              <w:bottom w:val="nil"/>
              <w:right w:val="nil"/>
            </w:tcBorders>
            <w:vAlign w:val="center"/>
            <w:hideMark/>
          </w:tcPr>
          <w:p w14:paraId="6EAB4679" w14:textId="77777777" w:rsidR="00424F0B" w:rsidRPr="00233F32" w:rsidRDefault="00424F0B" w:rsidP="00424F0B">
            <w:pPr>
              <w:spacing w:after="0" w:line="240" w:lineRule="auto"/>
              <w:jc w:val="right"/>
              <w:rPr>
                <w:rFonts w:ascii="Times New Roman" w:eastAsia="Times New Roman" w:hAnsi="Times New Roman" w:cs="Times New Roman"/>
                <w:color w:val="000000"/>
                <w:kern w:val="0"/>
                <w:lang w:val="en-GB" w:eastAsia="cs-CZ"/>
                <w14:ligatures w14:val="none"/>
              </w:rPr>
            </w:pPr>
            <w:r w:rsidRPr="00233F32">
              <w:rPr>
                <w:rFonts w:ascii="Times New Roman" w:eastAsia="Times New Roman" w:hAnsi="Times New Roman" w:cs="Times New Roman"/>
                <w:color w:val="000000"/>
                <w:kern w:val="0"/>
                <w:lang w:val="en-GB" w:eastAsia="cs-CZ"/>
                <w14:ligatures w14:val="none"/>
              </w:rPr>
              <w:t>2 855</w:t>
            </w:r>
          </w:p>
        </w:tc>
        <w:tc>
          <w:tcPr>
            <w:tcW w:w="392" w:type="pct"/>
            <w:tcBorders>
              <w:top w:val="nil"/>
              <w:left w:val="nil"/>
              <w:bottom w:val="nil"/>
              <w:right w:val="nil"/>
            </w:tcBorders>
            <w:noWrap/>
            <w:vAlign w:val="bottom"/>
            <w:hideMark/>
          </w:tcPr>
          <w:p w14:paraId="3BBB800D" w14:textId="77777777" w:rsidR="00424F0B" w:rsidRPr="00233F32" w:rsidRDefault="00424F0B" w:rsidP="00424F0B">
            <w:pPr>
              <w:spacing w:after="0" w:line="240" w:lineRule="auto"/>
              <w:jc w:val="center"/>
              <w:rPr>
                <w:rFonts w:ascii="Times New Roman" w:eastAsia="Times New Roman" w:hAnsi="Times New Roman" w:cs="Times New Roman"/>
                <w:color w:val="000000"/>
                <w:kern w:val="0"/>
                <w:lang w:val="en-GB" w:eastAsia="cs-CZ"/>
                <w14:ligatures w14:val="none"/>
              </w:rPr>
            </w:pPr>
            <w:r w:rsidRPr="00233F32">
              <w:rPr>
                <w:rFonts w:ascii="Times New Roman" w:eastAsia="Times New Roman" w:hAnsi="Times New Roman" w:cs="Times New Roman"/>
                <w:color w:val="000000"/>
                <w:kern w:val="0"/>
                <w:lang w:val="en-GB" w:eastAsia="cs-CZ"/>
                <w14:ligatures w14:val="none"/>
              </w:rPr>
              <w:t>0.124</w:t>
            </w:r>
          </w:p>
        </w:tc>
        <w:tc>
          <w:tcPr>
            <w:tcW w:w="325" w:type="pct"/>
            <w:tcBorders>
              <w:top w:val="nil"/>
              <w:left w:val="nil"/>
              <w:bottom w:val="nil"/>
              <w:right w:val="nil"/>
            </w:tcBorders>
            <w:noWrap/>
            <w:vAlign w:val="bottom"/>
            <w:hideMark/>
          </w:tcPr>
          <w:p w14:paraId="232C4260" w14:textId="77777777" w:rsidR="00424F0B" w:rsidRPr="00233F32" w:rsidRDefault="00424F0B" w:rsidP="00424F0B">
            <w:pPr>
              <w:spacing w:after="0" w:line="240" w:lineRule="auto"/>
              <w:jc w:val="center"/>
              <w:rPr>
                <w:rFonts w:ascii="Times New Roman" w:eastAsia="Times New Roman" w:hAnsi="Times New Roman" w:cs="Times New Roman"/>
                <w:color w:val="000000"/>
                <w:kern w:val="0"/>
                <w:lang w:val="en-GB" w:eastAsia="cs-CZ"/>
                <w14:ligatures w14:val="none"/>
              </w:rPr>
            </w:pPr>
            <w:r w:rsidRPr="00233F32">
              <w:rPr>
                <w:rFonts w:ascii="Times New Roman" w:eastAsia="Times New Roman" w:hAnsi="Times New Roman" w:cs="Times New Roman"/>
                <w:color w:val="000000"/>
                <w:kern w:val="0"/>
                <w:lang w:val="en-GB" w:eastAsia="cs-CZ"/>
                <w14:ligatures w14:val="none"/>
              </w:rPr>
              <w:t>0.06</w:t>
            </w:r>
          </w:p>
        </w:tc>
        <w:tc>
          <w:tcPr>
            <w:tcW w:w="333" w:type="pct"/>
            <w:tcBorders>
              <w:top w:val="nil"/>
              <w:left w:val="nil"/>
              <w:bottom w:val="nil"/>
              <w:right w:val="nil"/>
            </w:tcBorders>
            <w:noWrap/>
            <w:vAlign w:val="bottom"/>
            <w:hideMark/>
          </w:tcPr>
          <w:p w14:paraId="73FB1392" w14:textId="77777777" w:rsidR="00424F0B" w:rsidRPr="00233F32" w:rsidRDefault="00424F0B" w:rsidP="00424F0B">
            <w:pPr>
              <w:spacing w:after="0" w:line="240" w:lineRule="auto"/>
              <w:jc w:val="center"/>
              <w:rPr>
                <w:rFonts w:ascii="Times New Roman" w:eastAsia="Times New Roman" w:hAnsi="Times New Roman" w:cs="Times New Roman"/>
                <w:color w:val="000000"/>
                <w:kern w:val="0"/>
                <w:lang w:val="en-GB" w:eastAsia="cs-CZ"/>
                <w14:ligatures w14:val="none"/>
              </w:rPr>
            </w:pPr>
            <w:r w:rsidRPr="00233F32">
              <w:rPr>
                <w:rFonts w:ascii="Times New Roman" w:eastAsia="Times New Roman" w:hAnsi="Times New Roman" w:cs="Times New Roman"/>
                <w:color w:val="000000"/>
                <w:kern w:val="0"/>
                <w:lang w:val="en-GB" w:eastAsia="cs-CZ"/>
                <w14:ligatures w14:val="none"/>
              </w:rPr>
              <w:t>-0.006</w:t>
            </w:r>
          </w:p>
        </w:tc>
        <w:tc>
          <w:tcPr>
            <w:tcW w:w="333" w:type="pct"/>
            <w:tcBorders>
              <w:top w:val="nil"/>
              <w:left w:val="nil"/>
              <w:bottom w:val="nil"/>
              <w:right w:val="nil"/>
            </w:tcBorders>
            <w:noWrap/>
            <w:vAlign w:val="bottom"/>
            <w:hideMark/>
          </w:tcPr>
          <w:p w14:paraId="022AB8CF" w14:textId="77777777" w:rsidR="00424F0B" w:rsidRPr="00233F32" w:rsidRDefault="00424F0B" w:rsidP="00424F0B">
            <w:pPr>
              <w:spacing w:after="0" w:line="240" w:lineRule="auto"/>
              <w:jc w:val="center"/>
              <w:rPr>
                <w:rFonts w:ascii="Times New Roman" w:eastAsia="Times New Roman" w:hAnsi="Times New Roman" w:cs="Times New Roman"/>
                <w:color w:val="000000"/>
                <w:kern w:val="0"/>
                <w:lang w:val="en-GB" w:eastAsia="cs-CZ"/>
                <w14:ligatures w14:val="none"/>
              </w:rPr>
            </w:pPr>
            <w:r w:rsidRPr="00233F32">
              <w:rPr>
                <w:rFonts w:ascii="Times New Roman" w:eastAsia="Times New Roman" w:hAnsi="Times New Roman" w:cs="Times New Roman"/>
                <w:color w:val="000000"/>
                <w:kern w:val="0"/>
                <w:lang w:val="en-GB" w:eastAsia="cs-CZ"/>
                <w14:ligatures w14:val="none"/>
              </w:rPr>
              <w:t>0.255</w:t>
            </w:r>
          </w:p>
        </w:tc>
        <w:tc>
          <w:tcPr>
            <w:tcW w:w="423" w:type="pct"/>
            <w:tcBorders>
              <w:top w:val="nil"/>
              <w:left w:val="nil"/>
              <w:bottom w:val="nil"/>
              <w:right w:val="nil"/>
            </w:tcBorders>
            <w:noWrap/>
            <w:vAlign w:val="bottom"/>
            <w:hideMark/>
          </w:tcPr>
          <w:p w14:paraId="3C009EE9" w14:textId="77777777" w:rsidR="00424F0B" w:rsidRPr="00233F32" w:rsidRDefault="00424F0B" w:rsidP="00424F0B">
            <w:pPr>
              <w:spacing w:after="0" w:line="240" w:lineRule="auto"/>
              <w:jc w:val="center"/>
              <w:rPr>
                <w:rFonts w:ascii="Times New Roman" w:eastAsia="Times New Roman" w:hAnsi="Times New Roman" w:cs="Times New Roman"/>
                <w:color w:val="000000"/>
                <w:kern w:val="0"/>
                <w:lang w:val="en-GB" w:eastAsia="cs-CZ"/>
                <w14:ligatures w14:val="none"/>
              </w:rPr>
            </w:pPr>
            <w:r w:rsidRPr="00233F32">
              <w:rPr>
                <w:rFonts w:ascii="Times New Roman" w:eastAsia="Times New Roman" w:hAnsi="Times New Roman" w:cs="Times New Roman"/>
                <w:color w:val="000000"/>
                <w:kern w:val="0"/>
                <w:lang w:val="en-GB" w:eastAsia="cs-CZ"/>
                <w14:ligatures w14:val="none"/>
              </w:rPr>
              <w:t>41.16</w:t>
            </w:r>
          </w:p>
        </w:tc>
        <w:tc>
          <w:tcPr>
            <w:tcW w:w="347" w:type="pct"/>
            <w:tcBorders>
              <w:top w:val="nil"/>
              <w:left w:val="nil"/>
              <w:bottom w:val="nil"/>
              <w:right w:val="nil"/>
            </w:tcBorders>
            <w:noWrap/>
            <w:vAlign w:val="bottom"/>
            <w:hideMark/>
          </w:tcPr>
          <w:p w14:paraId="7EDD35F2" w14:textId="77777777" w:rsidR="00424F0B" w:rsidRPr="00233F32" w:rsidRDefault="00424F0B" w:rsidP="00424F0B">
            <w:pPr>
              <w:spacing w:after="0" w:line="240" w:lineRule="auto"/>
              <w:jc w:val="center"/>
              <w:rPr>
                <w:rFonts w:ascii="Times New Roman" w:eastAsia="Times New Roman" w:hAnsi="Times New Roman" w:cs="Times New Roman"/>
                <w:color w:val="000000"/>
                <w:kern w:val="0"/>
                <w:lang w:val="en-GB" w:eastAsia="cs-CZ"/>
                <w14:ligatures w14:val="none"/>
              </w:rPr>
            </w:pPr>
            <w:r w:rsidRPr="00233F32">
              <w:rPr>
                <w:rFonts w:ascii="Times New Roman" w:eastAsia="Times New Roman" w:hAnsi="Times New Roman" w:cs="Times New Roman"/>
                <w:color w:val="000000"/>
                <w:kern w:val="0"/>
                <w:lang w:val="en-GB" w:eastAsia="cs-CZ"/>
                <w14:ligatures w14:val="none"/>
              </w:rPr>
              <w:t>**</w:t>
            </w:r>
          </w:p>
        </w:tc>
        <w:tc>
          <w:tcPr>
            <w:tcW w:w="418" w:type="pct"/>
            <w:tcBorders>
              <w:top w:val="nil"/>
              <w:left w:val="nil"/>
              <w:bottom w:val="nil"/>
              <w:right w:val="nil"/>
            </w:tcBorders>
            <w:noWrap/>
            <w:vAlign w:val="bottom"/>
            <w:hideMark/>
          </w:tcPr>
          <w:p w14:paraId="076B8BF0" w14:textId="77777777" w:rsidR="00424F0B" w:rsidRPr="00233F32" w:rsidRDefault="00424F0B" w:rsidP="00424F0B">
            <w:pPr>
              <w:spacing w:after="0" w:line="240" w:lineRule="auto"/>
              <w:jc w:val="center"/>
              <w:rPr>
                <w:rFonts w:ascii="Times New Roman" w:eastAsia="Times New Roman" w:hAnsi="Times New Roman" w:cs="Times New Roman"/>
                <w:color w:val="000000"/>
                <w:kern w:val="0"/>
                <w:lang w:val="en-GB" w:eastAsia="cs-CZ"/>
                <w14:ligatures w14:val="none"/>
              </w:rPr>
            </w:pPr>
            <w:r w:rsidRPr="00233F32">
              <w:rPr>
                <w:rFonts w:ascii="Times New Roman" w:eastAsia="Times New Roman" w:hAnsi="Times New Roman" w:cs="Times New Roman"/>
                <w:color w:val="000000"/>
                <w:kern w:val="0"/>
                <w:lang w:val="en-GB" w:eastAsia="cs-CZ"/>
                <w14:ligatures w14:val="none"/>
              </w:rPr>
              <w:t>87.85%</w:t>
            </w:r>
          </w:p>
        </w:tc>
        <w:tc>
          <w:tcPr>
            <w:tcW w:w="330" w:type="pct"/>
            <w:tcBorders>
              <w:top w:val="nil"/>
              <w:left w:val="nil"/>
              <w:bottom w:val="nil"/>
              <w:right w:val="nil"/>
            </w:tcBorders>
            <w:noWrap/>
            <w:vAlign w:val="center"/>
            <w:hideMark/>
          </w:tcPr>
          <w:p w14:paraId="43E435F4" w14:textId="77777777" w:rsidR="00424F0B" w:rsidRPr="00233F32" w:rsidRDefault="00424F0B" w:rsidP="00424F0B">
            <w:pPr>
              <w:spacing w:after="0" w:line="240" w:lineRule="auto"/>
              <w:jc w:val="center"/>
              <w:rPr>
                <w:rFonts w:ascii="Times New Roman" w:eastAsia="Times New Roman" w:hAnsi="Times New Roman" w:cs="Times New Roman"/>
                <w:color w:val="000000"/>
                <w:kern w:val="0"/>
                <w:lang w:val="en-GB" w:eastAsia="cs-CZ"/>
                <w14:ligatures w14:val="none"/>
              </w:rPr>
            </w:pPr>
          </w:p>
        </w:tc>
        <w:tc>
          <w:tcPr>
            <w:tcW w:w="298" w:type="pct"/>
            <w:tcBorders>
              <w:top w:val="nil"/>
              <w:left w:val="nil"/>
              <w:bottom w:val="nil"/>
              <w:right w:val="nil"/>
            </w:tcBorders>
            <w:noWrap/>
            <w:vAlign w:val="center"/>
            <w:hideMark/>
          </w:tcPr>
          <w:p w14:paraId="24F69B39" w14:textId="77777777" w:rsidR="00424F0B" w:rsidRPr="00233F32" w:rsidRDefault="00424F0B" w:rsidP="00424F0B">
            <w:pPr>
              <w:spacing w:after="0" w:line="240" w:lineRule="auto"/>
              <w:jc w:val="center"/>
              <w:rPr>
                <w:rFonts w:ascii="Times New Roman" w:eastAsia="Times New Roman" w:hAnsi="Times New Roman" w:cs="Times New Roman"/>
                <w:kern w:val="0"/>
                <w:sz w:val="20"/>
                <w:szCs w:val="20"/>
                <w:lang w:val="en-GB" w:eastAsia="cs-CZ"/>
                <w14:ligatures w14:val="none"/>
              </w:rPr>
            </w:pPr>
          </w:p>
        </w:tc>
      </w:tr>
      <w:tr w:rsidR="00424F0B" w:rsidRPr="00233F32" w14:paraId="71684722" w14:textId="77777777" w:rsidTr="2C278038">
        <w:trPr>
          <w:trHeight w:val="300"/>
        </w:trPr>
        <w:tc>
          <w:tcPr>
            <w:tcW w:w="995" w:type="pct"/>
            <w:tcBorders>
              <w:top w:val="nil"/>
              <w:left w:val="nil"/>
              <w:bottom w:val="nil"/>
              <w:right w:val="nil"/>
            </w:tcBorders>
            <w:vAlign w:val="center"/>
            <w:hideMark/>
          </w:tcPr>
          <w:p w14:paraId="56303D2C" w14:textId="77777777" w:rsidR="00424F0B" w:rsidRPr="00233F32" w:rsidRDefault="00424F0B" w:rsidP="00424F0B">
            <w:pPr>
              <w:spacing w:after="0" w:line="240" w:lineRule="auto"/>
              <w:rPr>
                <w:rFonts w:ascii="Times New Roman" w:eastAsia="Times New Roman" w:hAnsi="Times New Roman" w:cs="Times New Roman"/>
                <w:color w:val="000000"/>
                <w:kern w:val="0"/>
                <w:lang w:val="en-GB" w:eastAsia="cs-CZ"/>
                <w14:ligatures w14:val="none"/>
              </w:rPr>
            </w:pPr>
            <w:r w:rsidRPr="00233F32">
              <w:rPr>
                <w:rFonts w:ascii="Times New Roman" w:eastAsia="Times New Roman" w:hAnsi="Times New Roman" w:cs="Times New Roman"/>
                <w:color w:val="000000"/>
                <w:kern w:val="0"/>
                <w:lang w:val="en-GB" w:eastAsia="cs-CZ"/>
                <w14:ligatures w14:val="none"/>
              </w:rPr>
              <w:t>psychometric self-report</w:t>
            </w:r>
          </w:p>
        </w:tc>
        <w:tc>
          <w:tcPr>
            <w:tcW w:w="206" w:type="pct"/>
            <w:tcBorders>
              <w:top w:val="nil"/>
              <w:left w:val="nil"/>
              <w:bottom w:val="nil"/>
              <w:right w:val="nil"/>
            </w:tcBorders>
            <w:vAlign w:val="center"/>
            <w:hideMark/>
          </w:tcPr>
          <w:p w14:paraId="13A7B101" w14:textId="77777777" w:rsidR="00424F0B" w:rsidRPr="00233F32" w:rsidRDefault="00424F0B" w:rsidP="00424F0B">
            <w:pPr>
              <w:spacing w:after="0" w:line="240" w:lineRule="auto"/>
              <w:jc w:val="center"/>
              <w:rPr>
                <w:rFonts w:ascii="Times New Roman" w:eastAsia="Times New Roman" w:hAnsi="Times New Roman" w:cs="Times New Roman"/>
                <w:color w:val="000000"/>
                <w:kern w:val="0"/>
                <w:lang w:val="en-GB" w:eastAsia="cs-CZ"/>
                <w14:ligatures w14:val="none"/>
              </w:rPr>
            </w:pPr>
            <w:r w:rsidRPr="00233F32">
              <w:rPr>
                <w:rFonts w:ascii="Times New Roman" w:eastAsia="Times New Roman" w:hAnsi="Times New Roman" w:cs="Times New Roman"/>
                <w:color w:val="000000"/>
                <w:kern w:val="0"/>
                <w:lang w:val="en-GB" w:eastAsia="cs-CZ"/>
                <w14:ligatures w14:val="none"/>
              </w:rPr>
              <w:t>10</w:t>
            </w:r>
          </w:p>
        </w:tc>
        <w:tc>
          <w:tcPr>
            <w:tcW w:w="206" w:type="pct"/>
            <w:tcBorders>
              <w:top w:val="nil"/>
              <w:left w:val="nil"/>
              <w:bottom w:val="nil"/>
              <w:right w:val="nil"/>
            </w:tcBorders>
            <w:vAlign w:val="center"/>
            <w:hideMark/>
          </w:tcPr>
          <w:p w14:paraId="233E3C0C" w14:textId="77777777" w:rsidR="00424F0B" w:rsidRPr="00233F32" w:rsidRDefault="00424F0B" w:rsidP="00424F0B">
            <w:pPr>
              <w:spacing w:after="0" w:line="240" w:lineRule="auto"/>
              <w:jc w:val="center"/>
              <w:rPr>
                <w:rFonts w:ascii="Times New Roman" w:eastAsia="Times New Roman" w:hAnsi="Times New Roman" w:cs="Times New Roman"/>
                <w:color w:val="000000"/>
                <w:kern w:val="0"/>
                <w:lang w:val="en-GB" w:eastAsia="cs-CZ"/>
                <w14:ligatures w14:val="none"/>
              </w:rPr>
            </w:pPr>
            <w:r w:rsidRPr="00233F32">
              <w:rPr>
                <w:rFonts w:ascii="Times New Roman" w:eastAsia="Times New Roman" w:hAnsi="Times New Roman" w:cs="Times New Roman"/>
                <w:color w:val="000000"/>
                <w:kern w:val="0"/>
                <w:lang w:val="en-GB" w:eastAsia="cs-CZ"/>
                <w14:ligatures w14:val="none"/>
              </w:rPr>
              <w:t>10</w:t>
            </w:r>
          </w:p>
        </w:tc>
        <w:tc>
          <w:tcPr>
            <w:tcW w:w="396" w:type="pct"/>
            <w:tcBorders>
              <w:top w:val="nil"/>
              <w:left w:val="nil"/>
              <w:bottom w:val="nil"/>
              <w:right w:val="nil"/>
            </w:tcBorders>
            <w:vAlign w:val="center"/>
            <w:hideMark/>
          </w:tcPr>
          <w:p w14:paraId="2592532E" w14:textId="77777777" w:rsidR="00424F0B" w:rsidRPr="00233F32" w:rsidRDefault="00424F0B" w:rsidP="00424F0B">
            <w:pPr>
              <w:spacing w:after="0" w:line="240" w:lineRule="auto"/>
              <w:jc w:val="right"/>
              <w:rPr>
                <w:rFonts w:ascii="Times New Roman" w:eastAsia="Times New Roman" w:hAnsi="Times New Roman" w:cs="Times New Roman"/>
                <w:color w:val="000000"/>
                <w:kern w:val="0"/>
                <w:lang w:val="en-GB" w:eastAsia="cs-CZ"/>
                <w14:ligatures w14:val="none"/>
              </w:rPr>
            </w:pPr>
            <w:r w:rsidRPr="00233F32">
              <w:rPr>
                <w:rFonts w:ascii="Times New Roman" w:eastAsia="Times New Roman" w:hAnsi="Times New Roman" w:cs="Times New Roman"/>
                <w:color w:val="000000"/>
                <w:kern w:val="0"/>
                <w:lang w:val="en-GB" w:eastAsia="cs-CZ"/>
                <w14:ligatures w14:val="none"/>
              </w:rPr>
              <w:t>1 983</w:t>
            </w:r>
          </w:p>
        </w:tc>
        <w:tc>
          <w:tcPr>
            <w:tcW w:w="392" w:type="pct"/>
            <w:tcBorders>
              <w:top w:val="nil"/>
              <w:left w:val="nil"/>
              <w:bottom w:val="nil"/>
              <w:right w:val="nil"/>
            </w:tcBorders>
            <w:noWrap/>
            <w:vAlign w:val="bottom"/>
            <w:hideMark/>
          </w:tcPr>
          <w:p w14:paraId="798DD5BD" w14:textId="77777777" w:rsidR="00424F0B" w:rsidRPr="00233F32" w:rsidRDefault="00424F0B" w:rsidP="00424F0B">
            <w:pPr>
              <w:spacing w:after="0" w:line="240" w:lineRule="auto"/>
              <w:jc w:val="center"/>
              <w:rPr>
                <w:rFonts w:ascii="Times New Roman" w:eastAsia="Times New Roman" w:hAnsi="Times New Roman" w:cs="Times New Roman"/>
                <w:color w:val="000000"/>
                <w:kern w:val="0"/>
                <w:lang w:val="en-GB" w:eastAsia="cs-CZ"/>
                <w14:ligatures w14:val="none"/>
              </w:rPr>
            </w:pPr>
            <w:r w:rsidRPr="00233F32">
              <w:rPr>
                <w:rFonts w:ascii="Times New Roman" w:eastAsia="Times New Roman" w:hAnsi="Times New Roman" w:cs="Times New Roman"/>
                <w:color w:val="000000"/>
                <w:kern w:val="0"/>
                <w:lang w:val="en-GB" w:eastAsia="cs-CZ"/>
                <w14:ligatures w14:val="none"/>
              </w:rPr>
              <w:t>0.019</w:t>
            </w:r>
          </w:p>
        </w:tc>
        <w:tc>
          <w:tcPr>
            <w:tcW w:w="325" w:type="pct"/>
            <w:tcBorders>
              <w:top w:val="nil"/>
              <w:left w:val="nil"/>
              <w:bottom w:val="nil"/>
              <w:right w:val="nil"/>
            </w:tcBorders>
            <w:noWrap/>
            <w:vAlign w:val="bottom"/>
            <w:hideMark/>
          </w:tcPr>
          <w:p w14:paraId="514D9F2E" w14:textId="77777777" w:rsidR="00424F0B" w:rsidRPr="00233F32" w:rsidRDefault="00424F0B" w:rsidP="00424F0B">
            <w:pPr>
              <w:spacing w:after="0" w:line="240" w:lineRule="auto"/>
              <w:jc w:val="center"/>
              <w:rPr>
                <w:rFonts w:ascii="Times New Roman" w:eastAsia="Times New Roman" w:hAnsi="Times New Roman" w:cs="Times New Roman"/>
                <w:color w:val="000000"/>
                <w:kern w:val="0"/>
                <w:lang w:val="en-GB" w:eastAsia="cs-CZ"/>
                <w14:ligatures w14:val="none"/>
              </w:rPr>
            </w:pPr>
            <w:r w:rsidRPr="00233F32">
              <w:rPr>
                <w:rFonts w:ascii="Times New Roman" w:eastAsia="Times New Roman" w:hAnsi="Times New Roman" w:cs="Times New Roman"/>
                <w:color w:val="000000"/>
                <w:kern w:val="0"/>
                <w:lang w:val="en-GB" w:eastAsia="cs-CZ"/>
                <w14:ligatures w14:val="none"/>
              </w:rPr>
              <w:t>0.66</w:t>
            </w:r>
          </w:p>
        </w:tc>
        <w:tc>
          <w:tcPr>
            <w:tcW w:w="333" w:type="pct"/>
            <w:tcBorders>
              <w:top w:val="nil"/>
              <w:left w:val="nil"/>
              <w:bottom w:val="nil"/>
              <w:right w:val="nil"/>
            </w:tcBorders>
            <w:noWrap/>
            <w:vAlign w:val="bottom"/>
            <w:hideMark/>
          </w:tcPr>
          <w:p w14:paraId="29E09ABA" w14:textId="77777777" w:rsidR="00424F0B" w:rsidRPr="00233F32" w:rsidRDefault="00424F0B" w:rsidP="00424F0B">
            <w:pPr>
              <w:spacing w:after="0" w:line="240" w:lineRule="auto"/>
              <w:jc w:val="center"/>
              <w:rPr>
                <w:rFonts w:ascii="Times New Roman" w:eastAsia="Times New Roman" w:hAnsi="Times New Roman" w:cs="Times New Roman"/>
                <w:color w:val="000000"/>
                <w:kern w:val="0"/>
                <w:lang w:val="en-GB" w:eastAsia="cs-CZ"/>
                <w14:ligatures w14:val="none"/>
              </w:rPr>
            </w:pPr>
            <w:r w:rsidRPr="00233F32">
              <w:rPr>
                <w:rFonts w:ascii="Times New Roman" w:eastAsia="Times New Roman" w:hAnsi="Times New Roman" w:cs="Times New Roman"/>
                <w:color w:val="000000"/>
                <w:kern w:val="0"/>
                <w:lang w:val="en-GB" w:eastAsia="cs-CZ"/>
                <w14:ligatures w14:val="none"/>
              </w:rPr>
              <w:t>-0.064</w:t>
            </w:r>
          </w:p>
        </w:tc>
        <w:tc>
          <w:tcPr>
            <w:tcW w:w="333" w:type="pct"/>
            <w:tcBorders>
              <w:top w:val="nil"/>
              <w:left w:val="nil"/>
              <w:bottom w:val="nil"/>
              <w:right w:val="nil"/>
            </w:tcBorders>
            <w:noWrap/>
            <w:vAlign w:val="bottom"/>
            <w:hideMark/>
          </w:tcPr>
          <w:p w14:paraId="289CA471" w14:textId="77777777" w:rsidR="00424F0B" w:rsidRPr="00233F32" w:rsidRDefault="00424F0B" w:rsidP="00424F0B">
            <w:pPr>
              <w:spacing w:after="0" w:line="240" w:lineRule="auto"/>
              <w:jc w:val="center"/>
              <w:rPr>
                <w:rFonts w:ascii="Times New Roman" w:eastAsia="Times New Roman" w:hAnsi="Times New Roman" w:cs="Times New Roman"/>
                <w:color w:val="000000"/>
                <w:kern w:val="0"/>
                <w:lang w:val="en-GB" w:eastAsia="cs-CZ"/>
                <w14:ligatures w14:val="none"/>
              </w:rPr>
            </w:pPr>
            <w:r w:rsidRPr="00233F32">
              <w:rPr>
                <w:rFonts w:ascii="Times New Roman" w:eastAsia="Times New Roman" w:hAnsi="Times New Roman" w:cs="Times New Roman"/>
                <w:color w:val="000000"/>
                <w:kern w:val="0"/>
                <w:lang w:val="en-GB" w:eastAsia="cs-CZ"/>
                <w14:ligatures w14:val="none"/>
              </w:rPr>
              <w:t>0.101</w:t>
            </w:r>
          </w:p>
        </w:tc>
        <w:tc>
          <w:tcPr>
            <w:tcW w:w="423" w:type="pct"/>
            <w:tcBorders>
              <w:top w:val="nil"/>
              <w:left w:val="nil"/>
              <w:bottom w:val="nil"/>
              <w:right w:val="nil"/>
            </w:tcBorders>
            <w:noWrap/>
            <w:vAlign w:val="bottom"/>
            <w:hideMark/>
          </w:tcPr>
          <w:p w14:paraId="1C5D58D9" w14:textId="77777777" w:rsidR="00424F0B" w:rsidRPr="00233F32" w:rsidRDefault="00424F0B" w:rsidP="00424F0B">
            <w:pPr>
              <w:spacing w:after="0" w:line="240" w:lineRule="auto"/>
              <w:jc w:val="center"/>
              <w:rPr>
                <w:rFonts w:ascii="Times New Roman" w:eastAsia="Times New Roman" w:hAnsi="Times New Roman" w:cs="Times New Roman"/>
                <w:color w:val="000000"/>
                <w:kern w:val="0"/>
                <w:lang w:val="en-GB" w:eastAsia="cs-CZ"/>
                <w14:ligatures w14:val="none"/>
              </w:rPr>
            </w:pPr>
            <w:r w:rsidRPr="00233F32">
              <w:rPr>
                <w:rFonts w:ascii="Times New Roman" w:eastAsia="Times New Roman" w:hAnsi="Times New Roman" w:cs="Times New Roman"/>
                <w:color w:val="000000"/>
                <w:kern w:val="0"/>
                <w:lang w:val="en-GB" w:eastAsia="cs-CZ"/>
                <w14:ligatures w14:val="none"/>
              </w:rPr>
              <w:t>27.89</w:t>
            </w:r>
          </w:p>
        </w:tc>
        <w:tc>
          <w:tcPr>
            <w:tcW w:w="347" w:type="pct"/>
            <w:tcBorders>
              <w:top w:val="nil"/>
              <w:left w:val="nil"/>
              <w:bottom w:val="nil"/>
              <w:right w:val="nil"/>
            </w:tcBorders>
            <w:noWrap/>
            <w:vAlign w:val="bottom"/>
            <w:hideMark/>
          </w:tcPr>
          <w:p w14:paraId="44262F7C" w14:textId="77777777" w:rsidR="00424F0B" w:rsidRPr="00233F32" w:rsidRDefault="00424F0B" w:rsidP="00424F0B">
            <w:pPr>
              <w:spacing w:after="0" w:line="240" w:lineRule="auto"/>
              <w:jc w:val="center"/>
              <w:rPr>
                <w:rFonts w:ascii="Times New Roman" w:eastAsia="Times New Roman" w:hAnsi="Times New Roman" w:cs="Times New Roman"/>
                <w:color w:val="000000"/>
                <w:kern w:val="0"/>
                <w:lang w:val="en-GB" w:eastAsia="cs-CZ"/>
                <w14:ligatures w14:val="none"/>
              </w:rPr>
            </w:pPr>
            <w:r w:rsidRPr="00233F32">
              <w:rPr>
                <w:rFonts w:ascii="Times New Roman" w:eastAsia="Times New Roman" w:hAnsi="Times New Roman" w:cs="Times New Roman"/>
                <w:color w:val="000000"/>
                <w:kern w:val="0"/>
                <w:lang w:val="en-GB" w:eastAsia="cs-CZ"/>
                <w14:ligatures w14:val="none"/>
              </w:rPr>
              <w:t>**</w:t>
            </w:r>
          </w:p>
        </w:tc>
        <w:tc>
          <w:tcPr>
            <w:tcW w:w="418" w:type="pct"/>
            <w:tcBorders>
              <w:top w:val="nil"/>
              <w:left w:val="nil"/>
              <w:bottom w:val="nil"/>
              <w:right w:val="nil"/>
            </w:tcBorders>
            <w:noWrap/>
            <w:vAlign w:val="bottom"/>
            <w:hideMark/>
          </w:tcPr>
          <w:p w14:paraId="07F879CC" w14:textId="77777777" w:rsidR="00424F0B" w:rsidRPr="00233F32" w:rsidRDefault="00424F0B" w:rsidP="00424F0B">
            <w:pPr>
              <w:spacing w:after="0" w:line="240" w:lineRule="auto"/>
              <w:jc w:val="center"/>
              <w:rPr>
                <w:rFonts w:ascii="Times New Roman" w:eastAsia="Times New Roman" w:hAnsi="Times New Roman" w:cs="Times New Roman"/>
                <w:color w:val="000000"/>
                <w:kern w:val="0"/>
                <w:lang w:val="en-GB" w:eastAsia="cs-CZ"/>
                <w14:ligatures w14:val="none"/>
              </w:rPr>
            </w:pPr>
            <w:r w:rsidRPr="00233F32">
              <w:rPr>
                <w:rFonts w:ascii="Times New Roman" w:eastAsia="Times New Roman" w:hAnsi="Times New Roman" w:cs="Times New Roman"/>
                <w:color w:val="000000"/>
                <w:kern w:val="0"/>
                <w:lang w:val="en-GB" w:eastAsia="cs-CZ"/>
                <w14:ligatures w14:val="none"/>
              </w:rPr>
              <w:t>67.73%</w:t>
            </w:r>
          </w:p>
        </w:tc>
        <w:tc>
          <w:tcPr>
            <w:tcW w:w="330" w:type="pct"/>
            <w:tcBorders>
              <w:top w:val="nil"/>
              <w:left w:val="nil"/>
              <w:bottom w:val="nil"/>
              <w:right w:val="nil"/>
            </w:tcBorders>
            <w:noWrap/>
            <w:vAlign w:val="center"/>
            <w:hideMark/>
          </w:tcPr>
          <w:p w14:paraId="6265411A" w14:textId="77777777" w:rsidR="00424F0B" w:rsidRPr="00233F32" w:rsidRDefault="00424F0B" w:rsidP="00424F0B">
            <w:pPr>
              <w:spacing w:after="0" w:line="240" w:lineRule="auto"/>
              <w:jc w:val="center"/>
              <w:rPr>
                <w:rFonts w:ascii="Times New Roman" w:eastAsia="Times New Roman" w:hAnsi="Times New Roman" w:cs="Times New Roman"/>
                <w:color w:val="000000"/>
                <w:kern w:val="0"/>
                <w:lang w:val="en-GB" w:eastAsia="cs-CZ"/>
                <w14:ligatures w14:val="none"/>
              </w:rPr>
            </w:pPr>
          </w:p>
        </w:tc>
        <w:tc>
          <w:tcPr>
            <w:tcW w:w="298" w:type="pct"/>
            <w:tcBorders>
              <w:top w:val="nil"/>
              <w:left w:val="nil"/>
              <w:bottom w:val="nil"/>
              <w:right w:val="nil"/>
            </w:tcBorders>
            <w:noWrap/>
            <w:vAlign w:val="center"/>
            <w:hideMark/>
          </w:tcPr>
          <w:p w14:paraId="617F72E9" w14:textId="77777777" w:rsidR="00424F0B" w:rsidRPr="00233F32" w:rsidRDefault="00424F0B" w:rsidP="00424F0B">
            <w:pPr>
              <w:spacing w:after="0" w:line="240" w:lineRule="auto"/>
              <w:jc w:val="center"/>
              <w:rPr>
                <w:rFonts w:ascii="Times New Roman" w:eastAsia="Times New Roman" w:hAnsi="Times New Roman" w:cs="Times New Roman"/>
                <w:kern w:val="0"/>
                <w:sz w:val="20"/>
                <w:szCs w:val="20"/>
                <w:lang w:val="en-GB" w:eastAsia="cs-CZ"/>
                <w14:ligatures w14:val="none"/>
              </w:rPr>
            </w:pPr>
          </w:p>
        </w:tc>
      </w:tr>
      <w:tr w:rsidR="00424F0B" w:rsidRPr="00233F32" w14:paraId="7F24F91C" w14:textId="77777777" w:rsidTr="2C278038">
        <w:trPr>
          <w:trHeight w:val="300"/>
        </w:trPr>
        <w:tc>
          <w:tcPr>
            <w:tcW w:w="995" w:type="pct"/>
            <w:tcBorders>
              <w:top w:val="nil"/>
              <w:left w:val="nil"/>
              <w:bottom w:val="nil"/>
              <w:right w:val="nil"/>
            </w:tcBorders>
            <w:vAlign w:val="center"/>
            <w:hideMark/>
          </w:tcPr>
          <w:p w14:paraId="487DD22C" w14:textId="77777777" w:rsidR="00424F0B" w:rsidRPr="00233F32" w:rsidRDefault="00424F0B" w:rsidP="00424F0B">
            <w:pPr>
              <w:spacing w:after="0" w:line="240" w:lineRule="auto"/>
              <w:rPr>
                <w:rFonts w:ascii="Times New Roman" w:eastAsia="Times New Roman" w:hAnsi="Times New Roman" w:cs="Times New Roman"/>
                <w:color w:val="000000"/>
                <w:kern w:val="0"/>
                <w:lang w:val="en-GB" w:eastAsia="cs-CZ"/>
                <w14:ligatures w14:val="none"/>
              </w:rPr>
            </w:pPr>
            <w:r w:rsidRPr="00233F32">
              <w:rPr>
                <w:rFonts w:ascii="Times New Roman" w:eastAsia="Times New Roman" w:hAnsi="Times New Roman" w:cs="Times New Roman"/>
                <w:color w:val="000000"/>
                <w:kern w:val="0"/>
                <w:lang w:val="en-GB" w:eastAsia="cs-CZ"/>
                <w14:ligatures w14:val="none"/>
              </w:rPr>
              <w:t>single item</w:t>
            </w:r>
          </w:p>
        </w:tc>
        <w:tc>
          <w:tcPr>
            <w:tcW w:w="206" w:type="pct"/>
            <w:tcBorders>
              <w:top w:val="nil"/>
              <w:left w:val="nil"/>
              <w:bottom w:val="nil"/>
              <w:right w:val="nil"/>
            </w:tcBorders>
            <w:vAlign w:val="center"/>
            <w:hideMark/>
          </w:tcPr>
          <w:p w14:paraId="1DF4AE57" w14:textId="77777777" w:rsidR="00424F0B" w:rsidRPr="00233F32" w:rsidRDefault="00424F0B" w:rsidP="00424F0B">
            <w:pPr>
              <w:spacing w:after="0" w:line="240" w:lineRule="auto"/>
              <w:jc w:val="center"/>
              <w:rPr>
                <w:rFonts w:ascii="Times New Roman" w:eastAsia="Times New Roman" w:hAnsi="Times New Roman" w:cs="Times New Roman"/>
                <w:color w:val="000000"/>
                <w:kern w:val="0"/>
                <w:lang w:val="en-GB" w:eastAsia="cs-CZ"/>
                <w14:ligatures w14:val="none"/>
              </w:rPr>
            </w:pPr>
            <w:r w:rsidRPr="00233F32">
              <w:rPr>
                <w:rFonts w:ascii="Times New Roman" w:eastAsia="Times New Roman" w:hAnsi="Times New Roman" w:cs="Times New Roman"/>
                <w:color w:val="000000"/>
                <w:kern w:val="0"/>
                <w:lang w:val="en-GB" w:eastAsia="cs-CZ"/>
                <w14:ligatures w14:val="none"/>
              </w:rPr>
              <w:t>13</w:t>
            </w:r>
          </w:p>
        </w:tc>
        <w:tc>
          <w:tcPr>
            <w:tcW w:w="206" w:type="pct"/>
            <w:tcBorders>
              <w:top w:val="nil"/>
              <w:left w:val="nil"/>
              <w:bottom w:val="nil"/>
              <w:right w:val="nil"/>
            </w:tcBorders>
            <w:vAlign w:val="center"/>
            <w:hideMark/>
          </w:tcPr>
          <w:p w14:paraId="4ED0F69A" w14:textId="77777777" w:rsidR="00424F0B" w:rsidRPr="00233F32" w:rsidRDefault="00424F0B" w:rsidP="00424F0B">
            <w:pPr>
              <w:spacing w:after="0" w:line="240" w:lineRule="auto"/>
              <w:jc w:val="center"/>
              <w:rPr>
                <w:rFonts w:ascii="Times New Roman" w:eastAsia="Times New Roman" w:hAnsi="Times New Roman" w:cs="Times New Roman"/>
                <w:color w:val="000000"/>
                <w:kern w:val="0"/>
                <w:lang w:val="en-GB" w:eastAsia="cs-CZ"/>
                <w14:ligatures w14:val="none"/>
              </w:rPr>
            </w:pPr>
            <w:r w:rsidRPr="00233F32">
              <w:rPr>
                <w:rFonts w:ascii="Times New Roman" w:eastAsia="Times New Roman" w:hAnsi="Times New Roman" w:cs="Times New Roman"/>
                <w:color w:val="000000"/>
                <w:kern w:val="0"/>
                <w:lang w:val="en-GB" w:eastAsia="cs-CZ"/>
                <w14:ligatures w14:val="none"/>
              </w:rPr>
              <w:t>13</w:t>
            </w:r>
          </w:p>
        </w:tc>
        <w:tc>
          <w:tcPr>
            <w:tcW w:w="396" w:type="pct"/>
            <w:tcBorders>
              <w:top w:val="nil"/>
              <w:left w:val="nil"/>
              <w:bottom w:val="nil"/>
              <w:right w:val="nil"/>
            </w:tcBorders>
            <w:vAlign w:val="center"/>
            <w:hideMark/>
          </w:tcPr>
          <w:p w14:paraId="41915839" w14:textId="77777777" w:rsidR="00424F0B" w:rsidRPr="00233F32" w:rsidRDefault="00424F0B" w:rsidP="00424F0B">
            <w:pPr>
              <w:spacing w:after="0" w:line="240" w:lineRule="auto"/>
              <w:jc w:val="right"/>
              <w:rPr>
                <w:rFonts w:ascii="Times New Roman" w:eastAsia="Times New Roman" w:hAnsi="Times New Roman" w:cs="Times New Roman"/>
                <w:color w:val="000000"/>
                <w:kern w:val="0"/>
                <w:lang w:val="en-GB" w:eastAsia="cs-CZ"/>
                <w14:ligatures w14:val="none"/>
              </w:rPr>
            </w:pPr>
            <w:r w:rsidRPr="00233F32">
              <w:rPr>
                <w:rFonts w:ascii="Times New Roman" w:eastAsia="Times New Roman" w:hAnsi="Times New Roman" w:cs="Times New Roman"/>
                <w:color w:val="000000"/>
                <w:kern w:val="0"/>
                <w:lang w:val="en-GB" w:eastAsia="cs-CZ"/>
                <w14:ligatures w14:val="none"/>
              </w:rPr>
              <w:t>51 090</w:t>
            </w:r>
          </w:p>
        </w:tc>
        <w:tc>
          <w:tcPr>
            <w:tcW w:w="392" w:type="pct"/>
            <w:tcBorders>
              <w:top w:val="nil"/>
              <w:left w:val="nil"/>
              <w:bottom w:val="nil"/>
              <w:right w:val="nil"/>
            </w:tcBorders>
            <w:noWrap/>
            <w:vAlign w:val="bottom"/>
            <w:hideMark/>
          </w:tcPr>
          <w:p w14:paraId="7FF25A38" w14:textId="77777777" w:rsidR="00424F0B" w:rsidRPr="00233F32" w:rsidRDefault="00424F0B" w:rsidP="00424F0B">
            <w:pPr>
              <w:spacing w:after="0" w:line="240" w:lineRule="auto"/>
              <w:jc w:val="center"/>
              <w:rPr>
                <w:rFonts w:ascii="Times New Roman" w:eastAsia="Times New Roman" w:hAnsi="Times New Roman" w:cs="Times New Roman"/>
                <w:color w:val="000000"/>
                <w:kern w:val="0"/>
                <w:lang w:val="en-GB" w:eastAsia="cs-CZ"/>
                <w14:ligatures w14:val="none"/>
              </w:rPr>
            </w:pPr>
            <w:r w:rsidRPr="00233F32">
              <w:rPr>
                <w:rFonts w:ascii="Times New Roman" w:eastAsia="Times New Roman" w:hAnsi="Times New Roman" w:cs="Times New Roman"/>
                <w:color w:val="000000"/>
                <w:kern w:val="0"/>
                <w:lang w:val="en-GB" w:eastAsia="cs-CZ"/>
                <w14:ligatures w14:val="none"/>
              </w:rPr>
              <w:t>0.020</w:t>
            </w:r>
          </w:p>
        </w:tc>
        <w:tc>
          <w:tcPr>
            <w:tcW w:w="325" w:type="pct"/>
            <w:tcBorders>
              <w:top w:val="nil"/>
              <w:left w:val="nil"/>
              <w:bottom w:val="nil"/>
              <w:right w:val="nil"/>
            </w:tcBorders>
            <w:noWrap/>
            <w:vAlign w:val="bottom"/>
            <w:hideMark/>
          </w:tcPr>
          <w:p w14:paraId="0F7C1C8B" w14:textId="77777777" w:rsidR="00424F0B" w:rsidRPr="00233F32" w:rsidRDefault="00424F0B" w:rsidP="00424F0B">
            <w:pPr>
              <w:spacing w:after="0" w:line="240" w:lineRule="auto"/>
              <w:jc w:val="center"/>
              <w:rPr>
                <w:rFonts w:ascii="Times New Roman" w:eastAsia="Times New Roman" w:hAnsi="Times New Roman" w:cs="Times New Roman"/>
                <w:color w:val="000000"/>
                <w:kern w:val="0"/>
                <w:lang w:val="en-GB" w:eastAsia="cs-CZ"/>
                <w14:ligatures w14:val="none"/>
              </w:rPr>
            </w:pPr>
            <w:r w:rsidRPr="00233F32">
              <w:rPr>
                <w:rFonts w:ascii="Times New Roman" w:eastAsia="Times New Roman" w:hAnsi="Times New Roman" w:cs="Times New Roman"/>
                <w:color w:val="000000"/>
                <w:kern w:val="0"/>
                <w:lang w:val="en-GB" w:eastAsia="cs-CZ"/>
                <w14:ligatures w14:val="none"/>
              </w:rPr>
              <w:t>0.47</w:t>
            </w:r>
          </w:p>
        </w:tc>
        <w:tc>
          <w:tcPr>
            <w:tcW w:w="333" w:type="pct"/>
            <w:tcBorders>
              <w:top w:val="nil"/>
              <w:left w:val="nil"/>
              <w:bottom w:val="nil"/>
              <w:right w:val="nil"/>
            </w:tcBorders>
            <w:noWrap/>
            <w:vAlign w:val="bottom"/>
            <w:hideMark/>
          </w:tcPr>
          <w:p w14:paraId="275FC043" w14:textId="77777777" w:rsidR="00424F0B" w:rsidRPr="00233F32" w:rsidRDefault="00424F0B" w:rsidP="00424F0B">
            <w:pPr>
              <w:spacing w:after="0" w:line="240" w:lineRule="auto"/>
              <w:jc w:val="center"/>
              <w:rPr>
                <w:rFonts w:ascii="Times New Roman" w:eastAsia="Times New Roman" w:hAnsi="Times New Roman" w:cs="Times New Roman"/>
                <w:color w:val="000000"/>
                <w:kern w:val="0"/>
                <w:lang w:val="en-GB" w:eastAsia="cs-CZ"/>
                <w14:ligatures w14:val="none"/>
              </w:rPr>
            </w:pPr>
            <w:r w:rsidRPr="00233F32">
              <w:rPr>
                <w:rFonts w:ascii="Times New Roman" w:eastAsia="Times New Roman" w:hAnsi="Times New Roman" w:cs="Times New Roman"/>
                <w:color w:val="000000"/>
                <w:kern w:val="0"/>
                <w:lang w:val="en-GB" w:eastAsia="cs-CZ"/>
                <w14:ligatures w14:val="none"/>
              </w:rPr>
              <w:t>-0.033</w:t>
            </w:r>
          </w:p>
        </w:tc>
        <w:tc>
          <w:tcPr>
            <w:tcW w:w="333" w:type="pct"/>
            <w:tcBorders>
              <w:top w:val="nil"/>
              <w:left w:val="nil"/>
              <w:bottom w:val="nil"/>
              <w:right w:val="nil"/>
            </w:tcBorders>
            <w:noWrap/>
            <w:vAlign w:val="bottom"/>
            <w:hideMark/>
          </w:tcPr>
          <w:p w14:paraId="1F5F93EC" w14:textId="77777777" w:rsidR="00424F0B" w:rsidRPr="00233F32" w:rsidRDefault="00424F0B" w:rsidP="00424F0B">
            <w:pPr>
              <w:spacing w:after="0" w:line="240" w:lineRule="auto"/>
              <w:jc w:val="center"/>
              <w:rPr>
                <w:rFonts w:ascii="Times New Roman" w:eastAsia="Times New Roman" w:hAnsi="Times New Roman" w:cs="Times New Roman"/>
                <w:color w:val="000000"/>
                <w:kern w:val="0"/>
                <w:lang w:val="en-GB" w:eastAsia="cs-CZ"/>
                <w14:ligatures w14:val="none"/>
              </w:rPr>
            </w:pPr>
            <w:r w:rsidRPr="00233F32">
              <w:rPr>
                <w:rFonts w:ascii="Times New Roman" w:eastAsia="Times New Roman" w:hAnsi="Times New Roman" w:cs="Times New Roman"/>
                <w:color w:val="000000"/>
                <w:kern w:val="0"/>
                <w:lang w:val="en-GB" w:eastAsia="cs-CZ"/>
                <w14:ligatures w14:val="none"/>
              </w:rPr>
              <w:t>0.072</w:t>
            </w:r>
          </w:p>
        </w:tc>
        <w:tc>
          <w:tcPr>
            <w:tcW w:w="423" w:type="pct"/>
            <w:tcBorders>
              <w:top w:val="nil"/>
              <w:left w:val="nil"/>
              <w:bottom w:val="nil"/>
              <w:right w:val="nil"/>
            </w:tcBorders>
            <w:noWrap/>
            <w:vAlign w:val="bottom"/>
            <w:hideMark/>
          </w:tcPr>
          <w:p w14:paraId="30BA8673" w14:textId="77777777" w:rsidR="00424F0B" w:rsidRPr="00233F32" w:rsidRDefault="00424F0B" w:rsidP="00424F0B">
            <w:pPr>
              <w:spacing w:after="0" w:line="240" w:lineRule="auto"/>
              <w:jc w:val="center"/>
              <w:rPr>
                <w:rFonts w:ascii="Times New Roman" w:eastAsia="Times New Roman" w:hAnsi="Times New Roman" w:cs="Times New Roman"/>
                <w:color w:val="000000"/>
                <w:kern w:val="0"/>
                <w:lang w:val="en-GB" w:eastAsia="cs-CZ"/>
                <w14:ligatures w14:val="none"/>
              </w:rPr>
            </w:pPr>
            <w:r w:rsidRPr="00233F32">
              <w:rPr>
                <w:rFonts w:ascii="Times New Roman" w:eastAsia="Times New Roman" w:hAnsi="Times New Roman" w:cs="Times New Roman"/>
                <w:color w:val="000000"/>
                <w:kern w:val="0"/>
                <w:lang w:val="en-GB" w:eastAsia="cs-CZ"/>
                <w14:ligatures w14:val="none"/>
              </w:rPr>
              <w:t>147.72</w:t>
            </w:r>
          </w:p>
        </w:tc>
        <w:tc>
          <w:tcPr>
            <w:tcW w:w="347" w:type="pct"/>
            <w:tcBorders>
              <w:top w:val="nil"/>
              <w:left w:val="nil"/>
              <w:bottom w:val="nil"/>
              <w:right w:val="nil"/>
            </w:tcBorders>
            <w:noWrap/>
            <w:vAlign w:val="bottom"/>
            <w:hideMark/>
          </w:tcPr>
          <w:p w14:paraId="7EC4A8B7" w14:textId="77777777" w:rsidR="00424F0B" w:rsidRPr="00233F32" w:rsidRDefault="00424F0B" w:rsidP="00424F0B">
            <w:pPr>
              <w:spacing w:after="0" w:line="240" w:lineRule="auto"/>
              <w:jc w:val="center"/>
              <w:rPr>
                <w:rFonts w:ascii="Times New Roman" w:eastAsia="Times New Roman" w:hAnsi="Times New Roman" w:cs="Times New Roman"/>
                <w:color w:val="000000"/>
                <w:kern w:val="0"/>
                <w:lang w:val="en-GB" w:eastAsia="cs-CZ"/>
                <w14:ligatures w14:val="none"/>
              </w:rPr>
            </w:pPr>
            <w:r w:rsidRPr="00233F32">
              <w:rPr>
                <w:rFonts w:ascii="Times New Roman" w:eastAsia="Times New Roman" w:hAnsi="Times New Roman" w:cs="Times New Roman"/>
                <w:color w:val="000000"/>
                <w:kern w:val="0"/>
                <w:lang w:val="en-GB" w:eastAsia="cs-CZ"/>
                <w14:ligatures w14:val="none"/>
              </w:rPr>
              <w:t>**</w:t>
            </w:r>
          </w:p>
        </w:tc>
        <w:tc>
          <w:tcPr>
            <w:tcW w:w="418" w:type="pct"/>
            <w:tcBorders>
              <w:top w:val="nil"/>
              <w:left w:val="nil"/>
              <w:bottom w:val="nil"/>
              <w:right w:val="nil"/>
            </w:tcBorders>
            <w:noWrap/>
            <w:vAlign w:val="bottom"/>
            <w:hideMark/>
          </w:tcPr>
          <w:p w14:paraId="5989647F" w14:textId="77777777" w:rsidR="00424F0B" w:rsidRPr="00233F32" w:rsidRDefault="00424F0B" w:rsidP="00424F0B">
            <w:pPr>
              <w:spacing w:after="0" w:line="240" w:lineRule="auto"/>
              <w:jc w:val="center"/>
              <w:rPr>
                <w:rFonts w:ascii="Times New Roman" w:eastAsia="Times New Roman" w:hAnsi="Times New Roman" w:cs="Times New Roman"/>
                <w:color w:val="000000"/>
                <w:kern w:val="0"/>
                <w:lang w:val="en-GB" w:eastAsia="cs-CZ"/>
                <w14:ligatures w14:val="none"/>
              </w:rPr>
            </w:pPr>
            <w:r w:rsidRPr="00233F32">
              <w:rPr>
                <w:rFonts w:ascii="Times New Roman" w:eastAsia="Times New Roman" w:hAnsi="Times New Roman" w:cs="Times New Roman"/>
                <w:color w:val="000000"/>
                <w:kern w:val="0"/>
                <w:lang w:val="en-GB" w:eastAsia="cs-CZ"/>
                <w14:ligatures w14:val="none"/>
              </w:rPr>
              <w:t>91.88%</w:t>
            </w:r>
          </w:p>
        </w:tc>
        <w:tc>
          <w:tcPr>
            <w:tcW w:w="330" w:type="pct"/>
            <w:tcBorders>
              <w:top w:val="nil"/>
              <w:left w:val="nil"/>
              <w:bottom w:val="nil"/>
              <w:right w:val="nil"/>
            </w:tcBorders>
            <w:noWrap/>
            <w:vAlign w:val="center"/>
            <w:hideMark/>
          </w:tcPr>
          <w:p w14:paraId="06E14B42" w14:textId="77777777" w:rsidR="00424F0B" w:rsidRPr="00233F32" w:rsidRDefault="00424F0B" w:rsidP="00424F0B">
            <w:pPr>
              <w:spacing w:after="0" w:line="240" w:lineRule="auto"/>
              <w:jc w:val="center"/>
              <w:rPr>
                <w:rFonts w:ascii="Times New Roman" w:eastAsia="Times New Roman" w:hAnsi="Times New Roman" w:cs="Times New Roman"/>
                <w:color w:val="000000"/>
                <w:kern w:val="0"/>
                <w:lang w:val="en-GB" w:eastAsia="cs-CZ"/>
                <w14:ligatures w14:val="none"/>
              </w:rPr>
            </w:pPr>
          </w:p>
        </w:tc>
        <w:tc>
          <w:tcPr>
            <w:tcW w:w="298" w:type="pct"/>
            <w:tcBorders>
              <w:top w:val="nil"/>
              <w:left w:val="nil"/>
              <w:bottom w:val="nil"/>
              <w:right w:val="nil"/>
            </w:tcBorders>
            <w:noWrap/>
            <w:vAlign w:val="center"/>
            <w:hideMark/>
          </w:tcPr>
          <w:p w14:paraId="0C10E4C4" w14:textId="77777777" w:rsidR="00424F0B" w:rsidRPr="00233F32" w:rsidRDefault="00424F0B" w:rsidP="00424F0B">
            <w:pPr>
              <w:spacing w:after="0" w:line="240" w:lineRule="auto"/>
              <w:jc w:val="center"/>
              <w:rPr>
                <w:rFonts w:ascii="Times New Roman" w:eastAsia="Times New Roman" w:hAnsi="Times New Roman" w:cs="Times New Roman"/>
                <w:kern w:val="0"/>
                <w:sz w:val="20"/>
                <w:szCs w:val="20"/>
                <w:lang w:val="en-GB" w:eastAsia="cs-CZ"/>
                <w14:ligatures w14:val="none"/>
              </w:rPr>
            </w:pPr>
          </w:p>
        </w:tc>
      </w:tr>
      <w:tr w:rsidR="00424F0B" w:rsidRPr="00233F32" w14:paraId="3D3C47F1" w14:textId="77777777" w:rsidTr="2C278038">
        <w:trPr>
          <w:trHeight w:val="300"/>
        </w:trPr>
        <w:tc>
          <w:tcPr>
            <w:tcW w:w="995" w:type="pct"/>
            <w:tcBorders>
              <w:top w:val="nil"/>
              <w:left w:val="nil"/>
              <w:bottom w:val="nil"/>
              <w:right w:val="nil"/>
            </w:tcBorders>
            <w:vAlign w:val="center"/>
            <w:hideMark/>
          </w:tcPr>
          <w:p w14:paraId="48759312" w14:textId="77777777" w:rsidR="00424F0B" w:rsidRPr="00233F32" w:rsidRDefault="00424F0B" w:rsidP="00424F0B">
            <w:pPr>
              <w:spacing w:after="0" w:line="240" w:lineRule="auto"/>
              <w:jc w:val="center"/>
              <w:rPr>
                <w:rFonts w:ascii="Times New Roman" w:eastAsia="Times New Roman" w:hAnsi="Times New Roman" w:cs="Times New Roman"/>
                <w:kern w:val="0"/>
                <w:sz w:val="20"/>
                <w:szCs w:val="20"/>
                <w:lang w:val="en-GB" w:eastAsia="cs-CZ"/>
                <w14:ligatures w14:val="none"/>
              </w:rPr>
            </w:pPr>
          </w:p>
        </w:tc>
        <w:tc>
          <w:tcPr>
            <w:tcW w:w="206" w:type="pct"/>
            <w:tcBorders>
              <w:top w:val="nil"/>
              <w:left w:val="nil"/>
              <w:bottom w:val="nil"/>
              <w:right w:val="nil"/>
            </w:tcBorders>
            <w:vAlign w:val="center"/>
            <w:hideMark/>
          </w:tcPr>
          <w:p w14:paraId="6197E298" w14:textId="77777777" w:rsidR="00424F0B" w:rsidRPr="00233F32" w:rsidRDefault="00424F0B" w:rsidP="00424F0B">
            <w:pPr>
              <w:spacing w:after="0" w:line="240" w:lineRule="auto"/>
              <w:rPr>
                <w:rFonts w:ascii="Times New Roman" w:eastAsia="Times New Roman" w:hAnsi="Times New Roman" w:cs="Times New Roman"/>
                <w:kern w:val="0"/>
                <w:sz w:val="20"/>
                <w:szCs w:val="20"/>
                <w:lang w:val="en-GB" w:eastAsia="cs-CZ"/>
                <w14:ligatures w14:val="none"/>
              </w:rPr>
            </w:pPr>
          </w:p>
        </w:tc>
        <w:tc>
          <w:tcPr>
            <w:tcW w:w="206" w:type="pct"/>
            <w:tcBorders>
              <w:top w:val="nil"/>
              <w:left w:val="nil"/>
              <w:bottom w:val="nil"/>
              <w:right w:val="nil"/>
            </w:tcBorders>
            <w:vAlign w:val="center"/>
            <w:hideMark/>
          </w:tcPr>
          <w:p w14:paraId="1ADCBEE2" w14:textId="77777777" w:rsidR="00424F0B" w:rsidRPr="00233F32" w:rsidRDefault="00424F0B" w:rsidP="00424F0B">
            <w:pPr>
              <w:spacing w:after="0" w:line="240" w:lineRule="auto"/>
              <w:jc w:val="center"/>
              <w:rPr>
                <w:rFonts w:ascii="Times New Roman" w:eastAsia="Times New Roman" w:hAnsi="Times New Roman" w:cs="Times New Roman"/>
                <w:kern w:val="0"/>
                <w:sz w:val="20"/>
                <w:szCs w:val="20"/>
                <w:lang w:val="en-GB" w:eastAsia="cs-CZ"/>
                <w14:ligatures w14:val="none"/>
              </w:rPr>
            </w:pPr>
          </w:p>
        </w:tc>
        <w:tc>
          <w:tcPr>
            <w:tcW w:w="396" w:type="pct"/>
            <w:tcBorders>
              <w:top w:val="nil"/>
              <w:left w:val="nil"/>
              <w:bottom w:val="nil"/>
              <w:right w:val="nil"/>
            </w:tcBorders>
            <w:vAlign w:val="center"/>
            <w:hideMark/>
          </w:tcPr>
          <w:p w14:paraId="21939987" w14:textId="77777777" w:rsidR="00424F0B" w:rsidRPr="00233F32" w:rsidRDefault="00424F0B" w:rsidP="00424F0B">
            <w:pPr>
              <w:spacing w:after="0" w:line="240" w:lineRule="auto"/>
              <w:jc w:val="center"/>
              <w:rPr>
                <w:rFonts w:ascii="Times New Roman" w:eastAsia="Times New Roman" w:hAnsi="Times New Roman" w:cs="Times New Roman"/>
                <w:kern w:val="0"/>
                <w:sz w:val="20"/>
                <w:szCs w:val="20"/>
                <w:lang w:val="en-GB" w:eastAsia="cs-CZ"/>
                <w14:ligatures w14:val="none"/>
              </w:rPr>
            </w:pPr>
          </w:p>
        </w:tc>
        <w:tc>
          <w:tcPr>
            <w:tcW w:w="392" w:type="pct"/>
            <w:tcBorders>
              <w:top w:val="nil"/>
              <w:left w:val="nil"/>
              <w:bottom w:val="nil"/>
              <w:right w:val="nil"/>
            </w:tcBorders>
            <w:vAlign w:val="center"/>
            <w:hideMark/>
          </w:tcPr>
          <w:p w14:paraId="36759713" w14:textId="77777777" w:rsidR="00424F0B" w:rsidRPr="00233F32" w:rsidRDefault="00424F0B" w:rsidP="00424F0B">
            <w:pPr>
              <w:spacing w:after="0" w:line="240" w:lineRule="auto"/>
              <w:jc w:val="right"/>
              <w:rPr>
                <w:rFonts w:ascii="Times New Roman" w:eastAsia="Times New Roman" w:hAnsi="Times New Roman" w:cs="Times New Roman"/>
                <w:kern w:val="0"/>
                <w:sz w:val="20"/>
                <w:szCs w:val="20"/>
                <w:lang w:val="en-GB" w:eastAsia="cs-CZ"/>
                <w14:ligatures w14:val="none"/>
              </w:rPr>
            </w:pPr>
          </w:p>
        </w:tc>
        <w:tc>
          <w:tcPr>
            <w:tcW w:w="325" w:type="pct"/>
            <w:tcBorders>
              <w:top w:val="nil"/>
              <w:left w:val="nil"/>
              <w:bottom w:val="nil"/>
              <w:right w:val="nil"/>
            </w:tcBorders>
            <w:vAlign w:val="center"/>
            <w:hideMark/>
          </w:tcPr>
          <w:p w14:paraId="5831953C" w14:textId="77777777" w:rsidR="00424F0B" w:rsidRPr="00233F32" w:rsidRDefault="00424F0B" w:rsidP="00424F0B">
            <w:pPr>
              <w:spacing w:after="0" w:line="240" w:lineRule="auto"/>
              <w:jc w:val="center"/>
              <w:rPr>
                <w:rFonts w:ascii="Times New Roman" w:eastAsia="Times New Roman" w:hAnsi="Times New Roman" w:cs="Times New Roman"/>
                <w:kern w:val="0"/>
                <w:sz w:val="20"/>
                <w:szCs w:val="20"/>
                <w:lang w:val="en-GB" w:eastAsia="cs-CZ"/>
                <w14:ligatures w14:val="none"/>
              </w:rPr>
            </w:pPr>
          </w:p>
        </w:tc>
        <w:tc>
          <w:tcPr>
            <w:tcW w:w="333" w:type="pct"/>
            <w:tcBorders>
              <w:top w:val="nil"/>
              <w:left w:val="nil"/>
              <w:bottom w:val="nil"/>
              <w:right w:val="nil"/>
            </w:tcBorders>
            <w:vAlign w:val="center"/>
            <w:hideMark/>
          </w:tcPr>
          <w:p w14:paraId="0136F6C4" w14:textId="77777777" w:rsidR="00424F0B" w:rsidRPr="00233F32" w:rsidRDefault="00424F0B" w:rsidP="00424F0B">
            <w:pPr>
              <w:spacing w:after="0" w:line="240" w:lineRule="auto"/>
              <w:jc w:val="center"/>
              <w:rPr>
                <w:rFonts w:ascii="Times New Roman" w:eastAsia="Times New Roman" w:hAnsi="Times New Roman" w:cs="Times New Roman"/>
                <w:kern w:val="0"/>
                <w:sz w:val="20"/>
                <w:szCs w:val="20"/>
                <w:lang w:val="en-GB" w:eastAsia="cs-CZ"/>
                <w14:ligatures w14:val="none"/>
              </w:rPr>
            </w:pPr>
          </w:p>
        </w:tc>
        <w:tc>
          <w:tcPr>
            <w:tcW w:w="333" w:type="pct"/>
            <w:tcBorders>
              <w:top w:val="nil"/>
              <w:left w:val="nil"/>
              <w:bottom w:val="nil"/>
              <w:right w:val="nil"/>
            </w:tcBorders>
            <w:vAlign w:val="center"/>
            <w:hideMark/>
          </w:tcPr>
          <w:p w14:paraId="34A57A1F" w14:textId="77777777" w:rsidR="00424F0B" w:rsidRPr="00233F32" w:rsidRDefault="00424F0B" w:rsidP="00424F0B">
            <w:pPr>
              <w:spacing w:after="0" w:line="240" w:lineRule="auto"/>
              <w:jc w:val="center"/>
              <w:rPr>
                <w:rFonts w:ascii="Times New Roman" w:eastAsia="Times New Roman" w:hAnsi="Times New Roman" w:cs="Times New Roman"/>
                <w:kern w:val="0"/>
                <w:sz w:val="20"/>
                <w:szCs w:val="20"/>
                <w:lang w:val="en-GB" w:eastAsia="cs-CZ"/>
                <w14:ligatures w14:val="none"/>
              </w:rPr>
            </w:pPr>
          </w:p>
        </w:tc>
        <w:tc>
          <w:tcPr>
            <w:tcW w:w="423" w:type="pct"/>
            <w:tcBorders>
              <w:top w:val="nil"/>
              <w:left w:val="nil"/>
              <w:bottom w:val="nil"/>
              <w:right w:val="nil"/>
            </w:tcBorders>
            <w:vAlign w:val="center"/>
            <w:hideMark/>
          </w:tcPr>
          <w:p w14:paraId="4B4AC497" w14:textId="77777777" w:rsidR="00424F0B" w:rsidRPr="00233F32" w:rsidRDefault="00424F0B" w:rsidP="00424F0B">
            <w:pPr>
              <w:spacing w:after="0" w:line="240" w:lineRule="auto"/>
              <w:jc w:val="center"/>
              <w:rPr>
                <w:rFonts w:ascii="Times New Roman" w:eastAsia="Times New Roman" w:hAnsi="Times New Roman" w:cs="Times New Roman"/>
                <w:kern w:val="0"/>
                <w:sz w:val="20"/>
                <w:szCs w:val="20"/>
                <w:lang w:val="en-GB" w:eastAsia="cs-CZ"/>
                <w14:ligatures w14:val="none"/>
              </w:rPr>
            </w:pPr>
          </w:p>
        </w:tc>
        <w:tc>
          <w:tcPr>
            <w:tcW w:w="347" w:type="pct"/>
            <w:tcBorders>
              <w:top w:val="nil"/>
              <w:left w:val="nil"/>
              <w:bottom w:val="nil"/>
              <w:right w:val="nil"/>
            </w:tcBorders>
            <w:vAlign w:val="center"/>
            <w:hideMark/>
          </w:tcPr>
          <w:p w14:paraId="0E64A538" w14:textId="77777777" w:rsidR="00424F0B" w:rsidRPr="00233F32" w:rsidRDefault="00424F0B" w:rsidP="00424F0B">
            <w:pPr>
              <w:spacing w:after="0" w:line="240" w:lineRule="auto"/>
              <w:jc w:val="center"/>
              <w:rPr>
                <w:rFonts w:ascii="Times New Roman" w:eastAsia="Times New Roman" w:hAnsi="Times New Roman" w:cs="Times New Roman"/>
                <w:kern w:val="0"/>
                <w:sz w:val="20"/>
                <w:szCs w:val="20"/>
                <w:lang w:val="en-GB" w:eastAsia="cs-CZ"/>
                <w14:ligatures w14:val="none"/>
              </w:rPr>
            </w:pPr>
          </w:p>
        </w:tc>
        <w:tc>
          <w:tcPr>
            <w:tcW w:w="418" w:type="pct"/>
            <w:tcBorders>
              <w:top w:val="nil"/>
              <w:left w:val="nil"/>
              <w:bottom w:val="nil"/>
              <w:right w:val="nil"/>
            </w:tcBorders>
            <w:vAlign w:val="center"/>
            <w:hideMark/>
          </w:tcPr>
          <w:p w14:paraId="462314BC" w14:textId="77777777" w:rsidR="00424F0B" w:rsidRPr="00233F32" w:rsidRDefault="00424F0B" w:rsidP="00424F0B">
            <w:pPr>
              <w:spacing w:after="0" w:line="240" w:lineRule="auto"/>
              <w:jc w:val="center"/>
              <w:rPr>
                <w:rFonts w:ascii="Times New Roman" w:eastAsia="Times New Roman" w:hAnsi="Times New Roman" w:cs="Times New Roman"/>
                <w:kern w:val="0"/>
                <w:sz w:val="20"/>
                <w:szCs w:val="20"/>
                <w:lang w:val="en-GB" w:eastAsia="cs-CZ"/>
                <w14:ligatures w14:val="none"/>
              </w:rPr>
            </w:pPr>
          </w:p>
        </w:tc>
        <w:tc>
          <w:tcPr>
            <w:tcW w:w="330" w:type="pct"/>
            <w:tcBorders>
              <w:top w:val="nil"/>
              <w:left w:val="nil"/>
              <w:bottom w:val="nil"/>
              <w:right w:val="nil"/>
            </w:tcBorders>
            <w:vAlign w:val="center"/>
            <w:hideMark/>
          </w:tcPr>
          <w:p w14:paraId="4ADF3D66" w14:textId="77777777" w:rsidR="00424F0B" w:rsidRPr="00233F32" w:rsidRDefault="00424F0B" w:rsidP="00424F0B">
            <w:pPr>
              <w:spacing w:after="0" w:line="240" w:lineRule="auto"/>
              <w:jc w:val="center"/>
              <w:rPr>
                <w:rFonts w:ascii="Times New Roman" w:eastAsia="Times New Roman" w:hAnsi="Times New Roman" w:cs="Times New Roman"/>
                <w:kern w:val="0"/>
                <w:sz w:val="20"/>
                <w:szCs w:val="20"/>
                <w:lang w:val="en-GB" w:eastAsia="cs-CZ"/>
                <w14:ligatures w14:val="none"/>
              </w:rPr>
            </w:pPr>
          </w:p>
        </w:tc>
        <w:tc>
          <w:tcPr>
            <w:tcW w:w="298" w:type="pct"/>
            <w:tcBorders>
              <w:top w:val="nil"/>
              <w:left w:val="nil"/>
              <w:bottom w:val="nil"/>
              <w:right w:val="nil"/>
            </w:tcBorders>
            <w:noWrap/>
            <w:vAlign w:val="center"/>
            <w:hideMark/>
          </w:tcPr>
          <w:p w14:paraId="7143485F" w14:textId="77777777" w:rsidR="00424F0B" w:rsidRPr="00233F32" w:rsidRDefault="00424F0B" w:rsidP="00424F0B">
            <w:pPr>
              <w:spacing w:after="0" w:line="240" w:lineRule="auto"/>
              <w:jc w:val="center"/>
              <w:rPr>
                <w:rFonts w:ascii="Times New Roman" w:eastAsia="Times New Roman" w:hAnsi="Times New Roman" w:cs="Times New Roman"/>
                <w:kern w:val="0"/>
                <w:sz w:val="20"/>
                <w:szCs w:val="20"/>
                <w:lang w:val="en-GB" w:eastAsia="cs-CZ"/>
                <w14:ligatures w14:val="none"/>
              </w:rPr>
            </w:pPr>
          </w:p>
        </w:tc>
      </w:tr>
      <w:tr w:rsidR="00424F0B" w:rsidRPr="00233F32" w14:paraId="4E87C56A" w14:textId="77777777" w:rsidTr="2C278038">
        <w:trPr>
          <w:trHeight w:val="300"/>
        </w:trPr>
        <w:tc>
          <w:tcPr>
            <w:tcW w:w="5000" w:type="pct"/>
            <w:gridSpan w:val="13"/>
            <w:tcBorders>
              <w:top w:val="nil"/>
              <w:left w:val="nil"/>
              <w:bottom w:val="nil"/>
              <w:right w:val="nil"/>
            </w:tcBorders>
            <w:noWrap/>
            <w:vAlign w:val="center"/>
            <w:hideMark/>
          </w:tcPr>
          <w:p w14:paraId="4CA0C3E3" w14:textId="188B0A79" w:rsidR="00424F0B" w:rsidRPr="00233F32" w:rsidRDefault="00424F0B" w:rsidP="00424F0B">
            <w:pPr>
              <w:spacing w:after="0" w:line="240" w:lineRule="auto"/>
              <w:rPr>
                <w:rFonts w:ascii="Times New Roman" w:eastAsia="Times New Roman" w:hAnsi="Times New Roman" w:cs="Times New Roman"/>
                <w:color w:val="000000"/>
                <w:kern w:val="0"/>
                <w:lang w:val="en-GB" w:eastAsia="cs-CZ"/>
                <w14:ligatures w14:val="none"/>
              </w:rPr>
            </w:pPr>
            <w:r w:rsidRPr="00233F32">
              <w:rPr>
                <w:rFonts w:ascii="Times New Roman" w:eastAsia="Times New Roman" w:hAnsi="Times New Roman" w:cs="Times New Roman"/>
                <w:color w:val="000000"/>
                <w:kern w:val="0"/>
                <w:lang w:val="en-GB" w:eastAsia="cs-CZ"/>
                <w14:ligatures w14:val="none"/>
              </w:rPr>
              <w:t>Note: n=number of studies; k = number of effect sizes; N = total sample size (</w:t>
            </w:r>
            <w:r w:rsidR="009F4327" w:rsidRPr="00233F32">
              <w:rPr>
                <w:rFonts w:ascii="Times New Roman" w:eastAsia="Times New Roman" w:hAnsi="Times New Roman" w:cs="Times New Roman"/>
                <w:color w:val="000000"/>
                <w:kern w:val="0"/>
                <w:lang w:val="en-GB" w:eastAsia="cs-CZ"/>
                <w14:ligatures w14:val="none"/>
              </w:rPr>
              <w:t>firm-year observation</w:t>
            </w:r>
            <w:r w:rsidRPr="00233F32">
              <w:rPr>
                <w:rFonts w:ascii="Times New Roman" w:eastAsia="Times New Roman" w:hAnsi="Times New Roman" w:cs="Times New Roman"/>
                <w:color w:val="000000"/>
                <w:kern w:val="0"/>
                <w:lang w:val="en-GB" w:eastAsia="cs-CZ"/>
                <w14:ligatures w14:val="none"/>
              </w:rPr>
              <w:t>s); r= mean correlation; LL=lower level of the  95% confidence interval; UL=upper level of the 95% confidence; Q statistic within group (p-value)= heterogeneity within the subgroup, I</w:t>
            </w:r>
            <w:r w:rsidRPr="2C278038">
              <w:rPr>
                <w:rFonts w:ascii="Times New Roman" w:eastAsia="Times New Roman" w:hAnsi="Times New Roman" w:cs="Times New Roman"/>
                <w:color w:val="000000"/>
                <w:kern w:val="0"/>
                <w:vertAlign w:val="superscript"/>
                <w:lang w:val="en-GB" w:eastAsia="cs-CZ"/>
                <w14:ligatures w14:val="none"/>
              </w:rPr>
              <w:t>2</w:t>
            </w:r>
            <w:r w:rsidRPr="00233F32">
              <w:rPr>
                <w:rFonts w:ascii="Times New Roman" w:eastAsia="Times New Roman" w:hAnsi="Times New Roman" w:cs="Times New Roman"/>
                <w:color w:val="000000"/>
                <w:kern w:val="0"/>
                <w:lang w:val="en-GB" w:eastAsia="cs-CZ"/>
                <w14:ligatures w14:val="none"/>
              </w:rPr>
              <w:t>= proportion of variability due to heterogeneity Q statistic between groups (p-value) = heterogeneity between subgroups, sig. **= p&lt;0.01, *p&lt;0.05.</w:t>
            </w:r>
          </w:p>
        </w:tc>
      </w:tr>
    </w:tbl>
    <w:p w14:paraId="3675A25D" w14:textId="77777777" w:rsidR="003418F8" w:rsidRDefault="003418F8" w:rsidP="2C278038">
      <w:pPr>
        <w:spacing w:line="278" w:lineRule="auto"/>
        <w:rPr>
          <w:rFonts w:ascii="Times New Roman" w:hAnsi="Times New Roman" w:cs="Times New Roman"/>
          <w:lang w:val="en-GB"/>
        </w:rPr>
      </w:pPr>
    </w:p>
    <w:p w14:paraId="5BE9CA79" w14:textId="562076AD" w:rsidR="00BE2D12" w:rsidRPr="00233F32" w:rsidRDefault="005227DD" w:rsidP="2C278038">
      <w:pPr>
        <w:spacing w:line="278" w:lineRule="auto"/>
        <w:rPr>
          <w:rFonts w:ascii="Times New Roman" w:eastAsia="Times New Roman" w:hAnsi="Times New Roman" w:cs="Times New Roman"/>
          <w:kern w:val="0"/>
          <w:lang w:val="en-GB" w:eastAsia="en-GB"/>
          <w14:ligatures w14:val="none"/>
        </w:rPr>
        <w:sectPr w:rsidR="00BE2D12" w:rsidRPr="00233F32" w:rsidSect="00BE2D12">
          <w:pgSz w:w="16838" w:h="11906" w:orient="landscape"/>
          <w:pgMar w:top="1417" w:right="1417" w:bottom="1417" w:left="1417" w:header="708" w:footer="708" w:gutter="0"/>
          <w:cols w:space="708"/>
          <w:docGrid w:linePitch="360"/>
        </w:sectPr>
      </w:pPr>
      <w:r w:rsidRPr="00DB4946">
        <w:rPr>
          <w:rFonts w:ascii="Times New Roman" w:hAnsi="Times New Roman" w:cs="Times New Roman"/>
          <w:lang w:val="en-GB"/>
        </w:rPr>
        <w:t>Source: Created by author</w:t>
      </w:r>
      <w:r w:rsidR="003418F8">
        <w:rPr>
          <w:rFonts w:ascii="Times New Roman" w:eastAsia="Times New Roman" w:hAnsi="Times New Roman" w:cs="Times New Roman"/>
          <w:kern w:val="0"/>
          <w:lang w:val="en-GB" w:eastAsia="en-GB"/>
          <w14:ligatures w14:val="none"/>
        </w:rPr>
        <w:t>s</w:t>
      </w:r>
      <w:r w:rsidR="00BE2D12" w:rsidRPr="00233F32">
        <w:rPr>
          <w:rFonts w:ascii="Times New Roman" w:eastAsia="Times New Roman" w:hAnsi="Times New Roman" w:cs="Times New Roman"/>
          <w:kern w:val="0"/>
          <w:lang w:val="en-GB" w:eastAsia="en-GB"/>
          <w14:ligatures w14:val="none"/>
        </w:rPr>
        <w:br w:type="page"/>
      </w:r>
    </w:p>
    <w:p w14:paraId="33097B78" w14:textId="7B236CFB" w:rsidR="00BE2D12" w:rsidRPr="00233F32" w:rsidRDefault="00C71CDA" w:rsidP="00BE2D12">
      <w:pPr>
        <w:jc w:val="center"/>
        <w:rPr>
          <w:rFonts w:ascii="Times New Roman" w:hAnsi="Times New Roman" w:cs="Times New Roman"/>
          <w:b/>
          <w:bCs/>
          <w:sz w:val="24"/>
          <w:szCs w:val="24"/>
          <w:lang w:val="en-GB"/>
        </w:rPr>
      </w:pPr>
      <w:r w:rsidRPr="00C71CDA">
        <w:rPr>
          <w:rFonts w:ascii="Times New Roman" w:hAnsi="Times New Roman" w:cs="Times New Roman"/>
          <w:b/>
          <w:bCs/>
          <w:sz w:val="24"/>
          <w:szCs w:val="24"/>
          <w:lang w:val="en-GB"/>
        </w:rPr>
        <w:t xml:space="preserve">Supplementary Material </w:t>
      </w:r>
      <w:r w:rsidR="00BE2D12" w:rsidRPr="00233F32">
        <w:rPr>
          <w:rFonts w:ascii="Times New Roman" w:hAnsi="Times New Roman" w:cs="Times New Roman"/>
          <w:b/>
          <w:bCs/>
          <w:sz w:val="24"/>
          <w:szCs w:val="24"/>
          <w:lang w:val="en-GB"/>
        </w:rPr>
        <w:t>(</w:t>
      </w:r>
      <w:r w:rsidR="00C72FCB" w:rsidRPr="00233F32">
        <w:rPr>
          <w:rFonts w:ascii="Times New Roman" w:hAnsi="Times New Roman" w:cs="Times New Roman"/>
          <w:b/>
          <w:bCs/>
          <w:sz w:val="24"/>
          <w:szCs w:val="24"/>
          <w:lang w:val="en-GB"/>
        </w:rPr>
        <w:t>D</w:t>
      </w:r>
      <w:r w:rsidR="00BE2D12" w:rsidRPr="00233F32">
        <w:rPr>
          <w:rFonts w:ascii="Times New Roman" w:hAnsi="Times New Roman" w:cs="Times New Roman"/>
          <w:b/>
          <w:bCs/>
          <w:sz w:val="24"/>
          <w:szCs w:val="24"/>
          <w:lang w:val="en-GB"/>
        </w:rPr>
        <w:t>)</w:t>
      </w:r>
    </w:p>
    <w:p w14:paraId="0DD27992" w14:textId="115FA774" w:rsidR="00BE2D12" w:rsidRPr="00233F32" w:rsidRDefault="00BE2D12" w:rsidP="00BE2D12">
      <w:pPr>
        <w:jc w:val="center"/>
        <w:rPr>
          <w:rFonts w:ascii="Times New Roman" w:hAnsi="Times New Roman" w:cs="Times New Roman"/>
          <w:b/>
          <w:bCs/>
          <w:sz w:val="24"/>
          <w:szCs w:val="24"/>
          <w:lang w:val="en-GB"/>
        </w:rPr>
      </w:pPr>
      <w:r w:rsidRPr="00233F32">
        <w:rPr>
          <w:rFonts w:ascii="Times New Roman" w:hAnsi="Times New Roman" w:cs="Times New Roman"/>
          <w:b/>
          <w:bCs/>
          <w:sz w:val="24"/>
          <w:szCs w:val="24"/>
          <w:lang w:val="en-GB"/>
        </w:rPr>
        <w:t>Sensitivity tests</w:t>
      </w:r>
      <w:r w:rsidR="00327420" w:rsidRPr="00233F32">
        <w:rPr>
          <w:rFonts w:ascii="Times New Roman" w:hAnsi="Times New Roman" w:cs="Times New Roman"/>
          <w:b/>
          <w:bCs/>
          <w:sz w:val="24"/>
          <w:szCs w:val="24"/>
          <w:lang w:val="en-GB"/>
        </w:rPr>
        <w:t xml:space="preserve"> – outliers and influential case diagnostics and trim and fill funnel plots</w:t>
      </w:r>
    </w:p>
    <w:p w14:paraId="38B23154" w14:textId="2BADA017" w:rsidR="00DB2CF7" w:rsidRPr="00233F32" w:rsidRDefault="5499A477" w:rsidP="5499A477">
      <w:pPr>
        <w:rPr>
          <w:rFonts w:ascii="Times New Roman" w:hAnsi="Times New Roman" w:cs="Times New Roman"/>
          <w:lang w:val="en-GB"/>
        </w:rPr>
      </w:pPr>
      <w:r w:rsidRPr="5499A477">
        <w:rPr>
          <w:rFonts w:ascii="Times New Roman" w:hAnsi="Times New Roman" w:cs="Times New Roman"/>
          <w:lang w:val="en-GB"/>
        </w:rPr>
        <w:t xml:space="preserve">We used the </w:t>
      </w:r>
      <w:proofErr w:type="spellStart"/>
      <w:r w:rsidRPr="5499A477">
        <w:rPr>
          <w:rFonts w:ascii="Times New Roman" w:hAnsi="Times New Roman" w:cs="Times New Roman"/>
          <w:lang w:val="en-GB"/>
        </w:rPr>
        <w:t>metafor</w:t>
      </w:r>
      <w:proofErr w:type="spellEnd"/>
      <w:r w:rsidRPr="5499A477">
        <w:rPr>
          <w:rFonts w:ascii="Times New Roman" w:hAnsi="Times New Roman" w:cs="Times New Roman"/>
          <w:lang w:val="en-GB"/>
        </w:rPr>
        <w:t xml:space="preserve"> package in R (Viechtbauer,2010) to generate the following funnel plots and diagnostic graphs.</w:t>
      </w:r>
    </w:p>
    <w:p w14:paraId="5B4F6788" w14:textId="1F7DD071" w:rsidR="00DB2CF7" w:rsidRPr="00233F32" w:rsidRDefault="00C06710" w:rsidP="00DB2CF7">
      <w:pPr>
        <w:rPr>
          <w:rFonts w:ascii="Times New Roman" w:hAnsi="Times New Roman" w:cs="Times New Roman"/>
          <w:b/>
          <w:bCs/>
          <w:lang w:val="en-GB"/>
        </w:rPr>
      </w:pPr>
      <w:r w:rsidRPr="00233F32">
        <w:rPr>
          <w:rFonts w:ascii="Times New Roman" w:hAnsi="Times New Roman" w:cs="Times New Roman"/>
          <w:b/>
          <w:bCs/>
          <w:lang w:val="en-GB"/>
        </w:rPr>
        <w:t xml:space="preserve">Funnel plots Based on Trim and Fill Analyses and the plots of the outlier and influential case diagnostics for the </w:t>
      </w:r>
      <w:proofErr w:type="gramStart"/>
      <w:r w:rsidR="00DB2CF7" w:rsidRPr="00233F32">
        <w:rPr>
          <w:rFonts w:ascii="Times New Roman" w:hAnsi="Times New Roman" w:cs="Times New Roman"/>
          <w:b/>
          <w:bCs/>
          <w:lang w:val="en-GB"/>
        </w:rPr>
        <w:t>Financial</w:t>
      </w:r>
      <w:proofErr w:type="gramEnd"/>
      <w:r w:rsidR="00ED1240" w:rsidRPr="00233F32">
        <w:rPr>
          <w:rFonts w:ascii="Times New Roman" w:hAnsi="Times New Roman" w:cs="Times New Roman"/>
          <w:b/>
          <w:bCs/>
          <w:lang w:val="en-GB"/>
        </w:rPr>
        <w:t xml:space="preserve"> performance</w:t>
      </w:r>
      <w:r w:rsidR="00DB2CF7" w:rsidRPr="00233F32">
        <w:rPr>
          <w:rFonts w:ascii="Times New Roman" w:hAnsi="Times New Roman" w:cs="Times New Roman"/>
          <w:b/>
          <w:bCs/>
          <w:lang w:val="en-GB"/>
        </w:rPr>
        <w:t>-CEO narcissism relationship</w:t>
      </w:r>
    </w:p>
    <w:p w14:paraId="63272682" w14:textId="1043B6BC" w:rsidR="00DB2CF7" w:rsidRPr="00233F32" w:rsidRDefault="00DB2CF7" w:rsidP="00DB2CF7">
      <w:pPr>
        <w:spacing w:after="60" w:line="240" w:lineRule="auto"/>
        <w:rPr>
          <w:rFonts w:ascii="Times New Roman" w:hAnsi="Times New Roman"/>
          <w:color w:val="000000"/>
          <w:sz w:val="20"/>
          <w:szCs w:val="20"/>
          <w:lang w:val="en-GB"/>
        </w:rPr>
      </w:pPr>
    </w:p>
    <w:p w14:paraId="156E2EC8" w14:textId="50C50D22" w:rsidR="00DB2CF7" w:rsidRPr="00233F32" w:rsidRDefault="00DB2CF7" w:rsidP="00DB2CF7">
      <w:pPr>
        <w:spacing w:after="60" w:line="240" w:lineRule="auto"/>
        <w:rPr>
          <w:rFonts w:ascii="Times New Roman" w:hAnsi="Times New Roman"/>
          <w:color w:val="000000"/>
          <w:sz w:val="20"/>
          <w:szCs w:val="20"/>
          <w:lang w:val="en-GB"/>
        </w:rPr>
      </w:pPr>
      <w:r w:rsidRPr="00233F32">
        <w:rPr>
          <w:rFonts w:ascii="Times New Roman" w:hAnsi="Times New Roman"/>
          <w:noProof/>
          <w:color w:val="000000"/>
          <w:sz w:val="20"/>
          <w:szCs w:val="20"/>
          <w:lang w:val="en-GB"/>
        </w:rPr>
        <w:drawing>
          <wp:anchor distT="0" distB="0" distL="114300" distR="114300" simplePos="0" relativeHeight="251666432" behindDoc="0" locked="0" layoutInCell="1" allowOverlap="1" wp14:anchorId="42320955" wp14:editId="3C298B3B">
            <wp:simplePos x="0" y="0"/>
            <wp:positionH relativeFrom="margin">
              <wp:align>left</wp:align>
            </wp:positionH>
            <wp:positionV relativeFrom="paragraph">
              <wp:posOffset>-1270</wp:posOffset>
            </wp:positionV>
            <wp:extent cx="4023360" cy="1546860"/>
            <wp:effectExtent l="0" t="0" r="0" b="0"/>
            <wp:wrapSquare wrapText="bothSides"/>
            <wp:docPr id="1382856891" name="Obrázek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rotWithShape="1">
                    <a:blip r:embed="rId6">
                      <a:extLst>
                        <a:ext uri="{28A0092B-C50C-407E-A947-70E740481C1C}">
                          <a14:useLocalDpi xmlns:a14="http://schemas.microsoft.com/office/drawing/2010/main" val="0"/>
                        </a:ext>
                      </a:extLst>
                    </a:blip>
                    <a:srcRect b="49455"/>
                    <a:stretch/>
                  </pic:blipFill>
                  <pic:spPr bwMode="auto">
                    <a:xfrm>
                      <a:off x="0" y="0"/>
                      <a:ext cx="4023360" cy="1546860"/>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Pr="00233F32">
        <w:rPr>
          <w:rFonts w:ascii="Times New Roman" w:hAnsi="Times New Roman"/>
          <w:color w:val="000000"/>
          <w:sz w:val="20"/>
          <w:szCs w:val="20"/>
          <w:lang w:val="en-GB"/>
        </w:rPr>
        <w:t>From the top left: 1) externally standardized residuals, 2) difference in fit(s) (DFFITS) values, 3) Cook's distances, 4) covariance ratios, 5) leave-one-out estimates of the amount of heterogeneity, 6) leave-one-out values of the test statistics for heterogeneity, 7) hat values, and 8) weights.</w:t>
      </w:r>
    </w:p>
    <w:p w14:paraId="5ACB5322" w14:textId="02D0D999" w:rsidR="5499A477" w:rsidRDefault="5499A477" w:rsidP="5499A477">
      <w:pPr>
        <w:rPr>
          <w:rFonts w:ascii="Times New Roman" w:hAnsi="Times New Roman" w:cs="Times New Roman"/>
          <w:b/>
          <w:bCs/>
          <w:sz w:val="24"/>
          <w:szCs w:val="24"/>
          <w:lang w:val="en-GB"/>
        </w:rPr>
      </w:pPr>
      <w:r w:rsidRPr="5499A477">
        <w:rPr>
          <w:rFonts w:ascii="Times New Roman" w:hAnsi="Times New Roman" w:cs="Times New Roman"/>
          <w:lang w:val="en-GB"/>
        </w:rPr>
        <w:t>Source: Created by authors</w:t>
      </w:r>
    </w:p>
    <w:p w14:paraId="5DD847A3" w14:textId="3FECAA33" w:rsidR="00DB2CF7" w:rsidRPr="00233F32" w:rsidRDefault="00DB2CF7" w:rsidP="2C278038">
      <w:pPr>
        <w:spacing w:after="60" w:line="240" w:lineRule="auto"/>
        <w:rPr>
          <w:rFonts w:ascii="Times New Roman" w:hAnsi="Times New Roman"/>
          <w:color w:val="000000"/>
          <w:sz w:val="20"/>
          <w:szCs w:val="20"/>
          <w:lang w:val="en-GB"/>
        </w:rPr>
      </w:pPr>
    </w:p>
    <w:p w14:paraId="0883EE4B" w14:textId="3295C484" w:rsidR="00DB2CF7" w:rsidRPr="00233F32" w:rsidRDefault="006D2636" w:rsidP="00DB2CF7">
      <w:pPr>
        <w:spacing w:after="60" w:line="240" w:lineRule="auto"/>
        <w:rPr>
          <w:rFonts w:ascii="Times New Roman" w:hAnsi="Times New Roman"/>
          <w:color w:val="000000"/>
          <w:sz w:val="20"/>
          <w:szCs w:val="20"/>
          <w:lang w:val="en-GB"/>
        </w:rPr>
      </w:pPr>
      <w:r w:rsidRPr="00233F32">
        <w:rPr>
          <w:rFonts w:ascii="Times New Roman" w:hAnsi="Times New Roman"/>
          <w:noProof/>
          <w:color w:val="000000"/>
          <w:sz w:val="20"/>
          <w:szCs w:val="20"/>
          <w:lang w:val="en-GB"/>
        </w:rPr>
        <w:drawing>
          <wp:anchor distT="0" distB="0" distL="114300" distR="114300" simplePos="0" relativeHeight="251667456" behindDoc="0" locked="0" layoutInCell="1" allowOverlap="1" wp14:anchorId="1458C839" wp14:editId="36A0DCC3">
            <wp:simplePos x="0" y="0"/>
            <wp:positionH relativeFrom="margin">
              <wp:align>left</wp:align>
            </wp:positionH>
            <wp:positionV relativeFrom="paragraph">
              <wp:posOffset>8890</wp:posOffset>
            </wp:positionV>
            <wp:extent cx="3553460" cy="2703830"/>
            <wp:effectExtent l="0" t="0" r="8890" b="1270"/>
            <wp:wrapSquare wrapText="bothSides"/>
            <wp:docPr id="87006954" name="Obrázek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3553460" cy="270383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547A3074" w14:textId="77777777" w:rsidR="00DB2CF7" w:rsidRPr="00233F32" w:rsidRDefault="5499A477" w:rsidP="00DB2CF7">
      <w:pPr>
        <w:rPr>
          <w:rFonts w:ascii="Times New Roman" w:hAnsi="Times New Roman"/>
          <w:color w:val="000000"/>
          <w:sz w:val="20"/>
          <w:szCs w:val="20"/>
          <w:lang w:val="en-GB"/>
        </w:rPr>
      </w:pPr>
      <w:r w:rsidRPr="5499A477">
        <w:rPr>
          <w:rFonts w:ascii="Times New Roman" w:hAnsi="Times New Roman"/>
          <w:color w:val="000000" w:themeColor="text1"/>
          <w:sz w:val="20"/>
          <w:szCs w:val="20"/>
          <w:lang w:val="en-GB"/>
        </w:rPr>
        <w:t>X-Axis refers to Fisher’s Z and Y-Axis is Standard Error</w:t>
      </w:r>
    </w:p>
    <w:p w14:paraId="1C0B738D" w14:textId="02D0D999" w:rsidR="00DB2CF7" w:rsidRPr="00233F32" w:rsidRDefault="5499A477" w:rsidP="5499A477">
      <w:pPr>
        <w:spacing w:after="60" w:line="240" w:lineRule="auto"/>
        <w:rPr>
          <w:rFonts w:ascii="Times New Roman" w:hAnsi="Times New Roman" w:cs="Times New Roman"/>
          <w:b/>
          <w:bCs/>
          <w:sz w:val="24"/>
          <w:szCs w:val="24"/>
          <w:lang w:val="en-GB"/>
        </w:rPr>
      </w:pPr>
      <w:r w:rsidRPr="5499A477">
        <w:rPr>
          <w:rFonts w:ascii="Times New Roman" w:hAnsi="Times New Roman" w:cs="Times New Roman"/>
          <w:lang w:val="en-GB"/>
        </w:rPr>
        <w:t>Source: Created by authors</w:t>
      </w:r>
    </w:p>
    <w:p w14:paraId="013B14CB" w14:textId="6AEEBFD0" w:rsidR="00DB2CF7" w:rsidRPr="00233F32" w:rsidRDefault="00DB2CF7" w:rsidP="00DB2CF7">
      <w:pPr>
        <w:spacing w:after="60" w:line="240" w:lineRule="auto"/>
      </w:pPr>
      <w:r>
        <w:br w:type="page"/>
      </w:r>
    </w:p>
    <w:p w14:paraId="3AB4E661" w14:textId="77777777" w:rsidR="00DB2CF7" w:rsidRPr="00233F32" w:rsidRDefault="00DB2CF7" w:rsidP="00DB2CF7">
      <w:pPr>
        <w:rPr>
          <w:rFonts w:ascii="Times New Roman" w:hAnsi="Times New Roman" w:cs="Times New Roman"/>
          <w:b/>
          <w:bCs/>
          <w:lang w:val="en-GB"/>
        </w:rPr>
      </w:pPr>
      <w:r w:rsidRPr="00233F32">
        <w:rPr>
          <w:rFonts w:ascii="Times New Roman" w:hAnsi="Times New Roman" w:cs="Times New Roman"/>
          <w:b/>
          <w:bCs/>
          <w:lang w:val="en-GB"/>
        </w:rPr>
        <w:t>Funnel plots Based on Trim and Fill Analyses and the plots of the outlier and influential case diagnostics for the Firm size-CEO narcissism relationship</w:t>
      </w:r>
    </w:p>
    <w:p w14:paraId="430C3705" w14:textId="36193B35" w:rsidR="00DB2CF7" w:rsidRPr="00233F32" w:rsidRDefault="00DB2CF7" w:rsidP="00DB2CF7">
      <w:pPr>
        <w:rPr>
          <w:rFonts w:ascii="Times New Roman" w:hAnsi="Times New Roman"/>
          <w:color w:val="000000"/>
          <w:sz w:val="20"/>
          <w:szCs w:val="20"/>
          <w:lang w:val="en-GB"/>
        </w:rPr>
      </w:pPr>
      <w:r w:rsidRPr="00233F32">
        <w:rPr>
          <w:rFonts w:ascii="Times New Roman" w:hAnsi="Times New Roman" w:cs="Times New Roman"/>
          <w:b/>
          <w:bCs/>
          <w:noProof/>
          <w:lang w:val="en-GB"/>
        </w:rPr>
        <w:drawing>
          <wp:anchor distT="0" distB="0" distL="114300" distR="114300" simplePos="0" relativeHeight="251668480" behindDoc="0" locked="0" layoutInCell="1" allowOverlap="1" wp14:anchorId="0D66D2CF" wp14:editId="6459B140">
            <wp:simplePos x="0" y="0"/>
            <wp:positionH relativeFrom="column">
              <wp:posOffset>48895</wp:posOffset>
            </wp:positionH>
            <wp:positionV relativeFrom="paragraph">
              <wp:posOffset>50800</wp:posOffset>
            </wp:positionV>
            <wp:extent cx="4045585" cy="1581785"/>
            <wp:effectExtent l="0" t="0" r="0" b="0"/>
            <wp:wrapSquare wrapText="bothSides"/>
            <wp:docPr id="21751285" name="Obrázek 13" descr="Obsah obrázku text, snímek obrazovky, Písmo, číslo&#10;&#10;Obsah vygenerovaný umělou inteligencí může být nesprávn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751285" name="Obrázek 13" descr="Obsah obrázku text, snímek obrazovky, Písmo, číslo&#10;&#10;Obsah vygenerovaný umělou inteligencí může být nesprávný."/>
                    <pic:cNvPicPr>
                      <a:picLocks noChangeAspect="1" noChangeArrowheads="1"/>
                    </pic:cNvPicPr>
                  </pic:nvPicPr>
                  <pic:blipFill rotWithShape="1">
                    <a:blip r:embed="rId8">
                      <a:extLst>
                        <a:ext uri="{28A0092B-C50C-407E-A947-70E740481C1C}">
                          <a14:useLocalDpi xmlns:a14="http://schemas.microsoft.com/office/drawing/2010/main" val="0"/>
                        </a:ext>
                      </a:extLst>
                    </a:blip>
                    <a:srcRect b="49273"/>
                    <a:stretch/>
                  </pic:blipFill>
                  <pic:spPr bwMode="auto">
                    <a:xfrm>
                      <a:off x="0" y="0"/>
                      <a:ext cx="4045585" cy="1581785"/>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Pr="00233F32">
        <w:rPr>
          <w:rFonts w:ascii="Times New Roman" w:hAnsi="Times New Roman"/>
          <w:color w:val="000000"/>
          <w:sz w:val="20"/>
          <w:szCs w:val="20"/>
          <w:lang w:val="en-GB"/>
        </w:rPr>
        <w:t>From the top left: 1) externally standardized residuals, 2) difference in fit(s) (DFFITS) values, 3) Cook's distances, 4) covariance ratios, 5) leave-one-out estimates of the amount of heterogeneity, 6) leave-one-out values of the test statistics for heterogeneity, 7) hat values, and 8) weights.</w:t>
      </w:r>
    </w:p>
    <w:p w14:paraId="13A44792" w14:textId="02D0D999" w:rsidR="5499A477" w:rsidRDefault="5499A477" w:rsidP="5499A477">
      <w:pPr>
        <w:rPr>
          <w:rFonts w:ascii="Times New Roman" w:hAnsi="Times New Roman" w:cs="Times New Roman"/>
          <w:b/>
          <w:bCs/>
          <w:sz w:val="24"/>
          <w:szCs w:val="24"/>
          <w:lang w:val="en-GB"/>
        </w:rPr>
      </w:pPr>
      <w:r w:rsidRPr="5499A477">
        <w:rPr>
          <w:rFonts w:ascii="Times New Roman" w:hAnsi="Times New Roman" w:cs="Times New Roman"/>
          <w:lang w:val="en-GB"/>
        </w:rPr>
        <w:t>Source: Created by authors</w:t>
      </w:r>
    </w:p>
    <w:p w14:paraId="441BCD6C" w14:textId="2E8A9040" w:rsidR="00DB2CF7" w:rsidRPr="00233F32" w:rsidRDefault="00DB2CF7" w:rsidP="00DB2CF7">
      <w:pPr>
        <w:rPr>
          <w:rFonts w:ascii="Times New Roman" w:hAnsi="Times New Roman" w:cs="Times New Roman"/>
          <w:b/>
          <w:bCs/>
          <w:lang w:val="en-GB"/>
        </w:rPr>
      </w:pPr>
    </w:p>
    <w:p w14:paraId="505F90C2" w14:textId="77777777" w:rsidR="00DB2CF7" w:rsidRPr="00233F32" w:rsidRDefault="00DB2CF7" w:rsidP="00DB2CF7">
      <w:pPr>
        <w:rPr>
          <w:rFonts w:ascii="Times New Roman" w:hAnsi="Times New Roman"/>
          <w:color w:val="000000"/>
          <w:sz w:val="20"/>
          <w:szCs w:val="20"/>
          <w:lang w:val="en-GB"/>
        </w:rPr>
      </w:pPr>
      <w:r w:rsidRPr="00233F32">
        <w:rPr>
          <w:rFonts w:ascii="Times New Roman" w:hAnsi="Times New Roman" w:cs="Times New Roman"/>
          <w:b/>
          <w:bCs/>
          <w:noProof/>
          <w:lang w:val="en-GB"/>
        </w:rPr>
        <w:drawing>
          <wp:anchor distT="0" distB="0" distL="114300" distR="114300" simplePos="0" relativeHeight="251669504" behindDoc="0" locked="0" layoutInCell="1" allowOverlap="1" wp14:anchorId="169E7BAF" wp14:editId="75F887DF">
            <wp:simplePos x="0" y="0"/>
            <wp:positionH relativeFrom="margin">
              <wp:align>left</wp:align>
            </wp:positionH>
            <wp:positionV relativeFrom="paragraph">
              <wp:posOffset>1905</wp:posOffset>
            </wp:positionV>
            <wp:extent cx="3545840" cy="2697480"/>
            <wp:effectExtent l="0" t="0" r="0" b="7620"/>
            <wp:wrapSquare wrapText="bothSides"/>
            <wp:docPr id="642726032" name="Obrázek 14" descr="Obsah obrázku text, snímek obrazovky, diagram, řada/pruh&#10;&#10;Obsah vygenerovaný umělou inteligencí může být nesprávn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42726032" name="Obrázek 14" descr="Obsah obrázku text, snímek obrazovky, diagram, řada/pruh&#10;&#10;Obsah vygenerovaný umělou inteligencí může být nesprávný."/>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3548195" cy="2699332"/>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2677C3E5" w14:textId="5FA4CD29" w:rsidR="00DB2CF7" w:rsidRPr="00233F32" w:rsidRDefault="5499A477" w:rsidP="00DB2CF7">
      <w:pPr>
        <w:rPr>
          <w:rFonts w:ascii="Times New Roman" w:hAnsi="Times New Roman"/>
          <w:color w:val="000000"/>
          <w:sz w:val="20"/>
          <w:szCs w:val="20"/>
          <w:lang w:val="en-GB"/>
        </w:rPr>
      </w:pPr>
      <w:r w:rsidRPr="5499A477">
        <w:rPr>
          <w:rFonts w:ascii="Times New Roman" w:hAnsi="Times New Roman"/>
          <w:color w:val="000000" w:themeColor="text1"/>
          <w:sz w:val="20"/>
          <w:szCs w:val="20"/>
          <w:lang w:val="en-GB"/>
        </w:rPr>
        <w:t>X-Axis refers to Fisher’s Z and Y-Axis is Standard Error</w:t>
      </w:r>
    </w:p>
    <w:p w14:paraId="0FFAD4BC" w14:textId="02D0D999" w:rsidR="5499A477" w:rsidRDefault="5499A477" w:rsidP="5499A477">
      <w:pPr>
        <w:rPr>
          <w:rFonts w:ascii="Times New Roman" w:hAnsi="Times New Roman" w:cs="Times New Roman"/>
          <w:b/>
          <w:bCs/>
          <w:sz w:val="24"/>
          <w:szCs w:val="24"/>
          <w:lang w:val="en-GB"/>
        </w:rPr>
      </w:pPr>
      <w:r w:rsidRPr="5499A477">
        <w:rPr>
          <w:rFonts w:ascii="Times New Roman" w:hAnsi="Times New Roman" w:cs="Times New Roman"/>
          <w:lang w:val="en-GB"/>
        </w:rPr>
        <w:t>Source: Created by authors</w:t>
      </w:r>
    </w:p>
    <w:p w14:paraId="147CFC7F" w14:textId="37C1B5AF" w:rsidR="5499A477" w:rsidRDefault="5499A477" w:rsidP="5499A477">
      <w:pPr>
        <w:rPr>
          <w:rFonts w:ascii="Times New Roman" w:hAnsi="Times New Roman"/>
          <w:color w:val="000000" w:themeColor="text1"/>
          <w:sz w:val="20"/>
          <w:szCs w:val="20"/>
          <w:lang w:val="en-GB"/>
        </w:rPr>
      </w:pPr>
    </w:p>
    <w:p w14:paraId="54926CE8" w14:textId="1BF80091" w:rsidR="5499A477" w:rsidRDefault="5499A477">
      <w:r>
        <w:br w:type="page"/>
      </w:r>
    </w:p>
    <w:p w14:paraId="09C866DB" w14:textId="04124E8B" w:rsidR="00DB2CF7" w:rsidRPr="00233F32" w:rsidRDefault="00DB2CF7" w:rsidP="00DB2CF7">
      <w:pPr>
        <w:rPr>
          <w:rFonts w:ascii="Times New Roman" w:hAnsi="Times New Roman" w:cs="Times New Roman"/>
          <w:b/>
          <w:bCs/>
          <w:lang w:val="en-GB"/>
        </w:rPr>
      </w:pPr>
      <w:r w:rsidRPr="00233F32">
        <w:rPr>
          <w:rFonts w:ascii="Times New Roman" w:hAnsi="Times New Roman" w:cs="Times New Roman"/>
          <w:b/>
          <w:bCs/>
          <w:lang w:val="en-GB"/>
        </w:rPr>
        <w:t>Funnel plots Based on Trim and Fill Analyses and the plots of the outlier and influential case diagnostics for the Firm age-CEO narcissism relationship</w:t>
      </w:r>
    </w:p>
    <w:p w14:paraId="08FA3B69" w14:textId="679F6FA1" w:rsidR="00DB2CF7" w:rsidRPr="00233F32" w:rsidRDefault="00DB2CF7" w:rsidP="00DB2CF7">
      <w:pPr>
        <w:spacing w:after="60" w:line="240" w:lineRule="auto"/>
        <w:rPr>
          <w:rFonts w:ascii="Times New Roman" w:hAnsi="Times New Roman"/>
          <w:color w:val="000000"/>
          <w:sz w:val="20"/>
          <w:szCs w:val="20"/>
          <w:lang w:val="en-GB"/>
        </w:rPr>
      </w:pPr>
      <w:r w:rsidRPr="00233F32">
        <w:rPr>
          <w:rFonts w:ascii="Times New Roman" w:hAnsi="Times New Roman" w:cs="Times New Roman"/>
          <w:b/>
          <w:bCs/>
          <w:noProof/>
          <w:lang w:val="en-GB"/>
        </w:rPr>
        <w:drawing>
          <wp:anchor distT="0" distB="0" distL="114300" distR="114300" simplePos="0" relativeHeight="251664384" behindDoc="0" locked="0" layoutInCell="1" allowOverlap="1" wp14:anchorId="2CF9E30D" wp14:editId="360DA48C">
            <wp:simplePos x="0" y="0"/>
            <wp:positionH relativeFrom="margin">
              <wp:align>left</wp:align>
            </wp:positionH>
            <wp:positionV relativeFrom="paragraph">
              <wp:posOffset>141854</wp:posOffset>
            </wp:positionV>
            <wp:extent cx="4045585" cy="1517015"/>
            <wp:effectExtent l="0" t="0" r="0" b="6985"/>
            <wp:wrapSquare wrapText="bothSides"/>
            <wp:docPr id="880700621" name="Obrázek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rotWithShape="1">
                    <a:blip r:embed="rId10" cstate="print">
                      <a:extLst>
                        <a:ext uri="{28A0092B-C50C-407E-A947-70E740481C1C}">
                          <a14:useLocalDpi xmlns:a14="http://schemas.microsoft.com/office/drawing/2010/main" val="0"/>
                        </a:ext>
                      </a:extLst>
                    </a:blip>
                    <a:srcRect b="50182"/>
                    <a:stretch/>
                  </pic:blipFill>
                  <pic:spPr bwMode="auto">
                    <a:xfrm>
                      <a:off x="0" y="0"/>
                      <a:ext cx="4079200" cy="1530020"/>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2C07F702" w14:textId="76AE8CC8" w:rsidR="00DB2CF7" w:rsidRPr="00233F32" w:rsidRDefault="5499A477" w:rsidP="00DB2CF7">
      <w:pPr>
        <w:spacing w:after="60" w:line="240" w:lineRule="auto"/>
        <w:rPr>
          <w:rFonts w:ascii="Times New Roman" w:hAnsi="Times New Roman"/>
          <w:color w:val="000000"/>
          <w:sz w:val="20"/>
          <w:szCs w:val="20"/>
          <w:lang w:val="en-GB"/>
        </w:rPr>
      </w:pPr>
      <w:r w:rsidRPr="5499A477">
        <w:rPr>
          <w:rFonts w:ascii="Times New Roman" w:hAnsi="Times New Roman"/>
          <w:color w:val="000000" w:themeColor="text1"/>
          <w:sz w:val="20"/>
          <w:szCs w:val="20"/>
          <w:lang w:val="en-GB"/>
        </w:rPr>
        <w:t>From the top left: 1) externally standardized residuals, 2) difference in fit(s) (DFFITS) values, 3) Cook's distances, 4) covariance ratios, 5) leave-one-out estimates of the amount of heterogeneity, 6) leave-one-out values of the test statistics for heterogeneity, 7) hat values, and 8) weights.</w:t>
      </w:r>
    </w:p>
    <w:p w14:paraId="48A13605" w14:textId="02D0D999" w:rsidR="5499A477" w:rsidRDefault="5499A477" w:rsidP="5499A477">
      <w:pPr>
        <w:rPr>
          <w:rFonts w:ascii="Times New Roman" w:hAnsi="Times New Roman" w:cs="Times New Roman"/>
          <w:b/>
          <w:bCs/>
          <w:sz w:val="24"/>
          <w:szCs w:val="24"/>
          <w:lang w:val="en-GB"/>
        </w:rPr>
      </w:pPr>
      <w:r w:rsidRPr="5499A477">
        <w:rPr>
          <w:rFonts w:ascii="Times New Roman" w:hAnsi="Times New Roman" w:cs="Times New Roman"/>
          <w:lang w:val="en-GB"/>
        </w:rPr>
        <w:t>Source: Created by authors</w:t>
      </w:r>
    </w:p>
    <w:p w14:paraId="2A6087CD" w14:textId="2BE5D8B4" w:rsidR="5499A477" w:rsidRDefault="5499A477" w:rsidP="5499A477">
      <w:pPr>
        <w:spacing w:after="60" w:line="240" w:lineRule="auto"/>
        <w:rPr>
          <w:rFonts w:ascii="Times New Roman" w:hAnsi="Times New Roman"/>
          <w:color w:val="000000" w:themeColor="text1"/>
          <w:sz w:val="20"/>
          <w:szCs w:val="20"/>
          <w:lang w:val="en-GB"/>
        </w:rPr>
      </w:pPr>
    </w:p>
    <w:p w14:paraId="2B8E764D" w14:textId="1CB04499" w:rsidR="00DB2CF7" w:rsidRPr="00233F32" w:rsidRDefault="000064A7" w:rsidP="00C06710">
      <w:pPr>
        <w:rPr>
          <w:rFonts w:ascii="Times New Roman" w:hAnsi="Times New Roman" w:cs="Times New Roman"/>
          <w:b/>
          <w:bCs/>
          <w:lang w:val="en-GB"/>
        </w:rPr>
      </w:pPr>
      <w:r w:rsidRPr="00233F32">
        <w:rPr>
          <w:rFonts w:ascii="Times New Roman" w:hAnsi="Times New Roman" w:cs="Times New Roman"/>
          <w:b/>
          <w:bCs/>
          <w:noProof/>
          <w:lang w:val="en-GB"/>
        </w:rPr>
        <w:drawing>
          <wp:anchor distT="0" distB="0" distL="114300" distR="114300" simplePos="0" relativeHeight="251665408" behindDoc="0" locked="0" layoutInCell="1" allowOverlap="1" wp14:anchorId="05944BF9" wp14:editId="314475E1">
            <wp:simplePos x="0" y="0"/>
            <wp:positionH relativeFrom="margin">
              <wp:align>left</wp:align>
            </wp:positionH>
            <wp:positionV relativeFrom="paragraph">
              <wp:posOffset>273685</wp:posOffset>
            </wp:positionV>
            <wp:extent cx="3450590" cy="2625090"/>
            <wp:effectExtent l="0" t="0" r="0" b="3810"/>
            <wp:wrapSquare wrapText="bothSides"/>
            <wp:docPr id="1937895614" name="Obrázek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3450590" cy="262509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537BCA24" w14:textId="632592B1" w:rsidR="00DB2CF7" w:rsidRPr="00233F32" w:rsidRDefault="5499A477" w:rsidP="00DB2CF7">
      <w:pPr>
        <w:rPr>
          <w:rFonts w:ascii="Times New Roman" w:hAnsi="Times New Roman"/>
          <w:color w:val="000000"/>
          <w:sz w:val="20"/>
          <w:szCs w:val="20"/>
          <w:lang w:val="en-GB"/>
        </w:rPr>
      </w:pPr>
      <w:r w:rsidRPr="5499A477">
        <w:rPr>
          <w:rFonts w:ascii="Times New Roman" w:hAnsi="Times New Roman"/>
          <w:color w:val="000000" w:themeColor="text1"/>
          <w:sz w:val="20"/>
          <w:szCs w:val="20"/>
          <w:lang w:val="en-GB"/>
        </w:rPr>
        <w:t>X-Axis refers to Fisher’s Z and Y-Axis is Standard Error</w:t>
      </w:r>
    </w:p>
    <w:p w14:paraId="46744076" w14:textId="02D0D999" w:rsidR="00DB2CF7" w:rsidRPr="00233F32" w:rsidRDefault="5499A477" w:rsidP="5499A477">
      <w:pPr>
        <w:rPr>
          <w:rFonts w:ascii="Times New Roman" w:hAnsi="Times New Roman" w:cs="Times New Roman"/>
          <w:b/>
          <w:bCs/>
          <w:sz w:val="24"/>
          <w:szCs w:val="24"/>
          <w:lang w:val="en-GB"/>
        </w:rPr>
      </w:pPr>
      <w:r w:rsidRPr="5499A477">
        <w:rPr>
          <w:rFonts w:ascii="Times New Roman" w:hAnsi="Times New Roman" w:cs="Times New Roman"/>
          <w:lang w:val="en-GB"/>
        </w:rPr>
        <w:t>Source: Created by authors</w:t>
      </w:r>
    </w:p>
    <w:p w14:paraId="7E204E9C" w14:textId="4D2EB929" w:rsidR="00DB2CF7" w:rsidRPr="00233F32" w:rsidRDefault="00DB2CF7" w:rsidP="00C06710">
      <w:pPr>
        <w:rPr>
          <w:rFonts w:ascii="Times New Roman" w:hAnsi="Times New Roman" w:cs="Times New Roman"/>
          <w:b/>
          <w:bCs/>
          <w:lang w:val="en-GB"/>
        </w:rPr>
      </w:pPr>
    </w:p>
    <w:p w14:paraId="2DB1DDDF" w14:textId="77777777" w:rsidR="00DB2CF7" w:rsidRPr="00233F32" w:rsidRDefault="00DB2CF7" w:rsidP="00C06710">
      <w:pPr>
        <w:rPr>
          <w:rFonts w:ascii="Times New Roman" w:hAnsi="Times New Roman" w:cs="Times New Roman"/>
          <w:b/>
          <w:bCs/>
          <w:lang w:val="en-GB"/>
        </w:rPr>
      </w:pPr>
    </w:p>
    <w:p w14:paraId="3ABC34D2" w14:textId="3CB5D8B8" w:rsidR="5499A477" w:rsidRDefault="5499A477">
      <w:r>
        <w:br w:type="page"/>
      </w:r>
    </w:p>
    <w:p w14:paraId="4858B647" w14:textId="2AAF5A48" w:rsidR="00327420" w:rsidRPr="00233F32" w:rsidRDefault="00327420" w:rsidP="00327420">
      <w:pPr>
        <w:rPr>
          <w:rFonts w:ascii="Times New Roman" w:hAnsi="Times New Roman" w:cs="Times New Roman"/>
          <w:b/>
          <w:bCs/>
          <w:lang w:val="en-GB"/>
        </w:rPr>
      </w:pPr>
      <w:r w:rsidRPr="00233F32">
        <w:rPr>
          <w:rFonts w:ascii="Times New Roman" w:hAnsi="Times New Roman" w:cs="Times New Roman"/>
          <w:b/>
          <w:bCs/>
          <w:lang w:val="en-GB"/>
        </w:rPr>
        <w:t>Funnel plots Based on Trim and Fill Analyses and the plots of the outlier and influential case diagnostics for the CEO gender-CEO narcissism relationship</w:t>
      </w:r>
    </w:p>
    <w:p w14:paraId="05BE7507" w14:textId="77777777" w:rsidR="00BE2D12" w:rsidRPr="00233F32" w:rsidRDefault="00BE2D12" w:rsidP="00BE2D12">
      <w:pPr>
        <w:spacing w:after="60" w:line="240" w:lineRule="auto"/>
        <w:rPr>
          <w:rFonts w:ascii="Times New Roman" w:eastAsia="Times New Roman" w:hAnsi="Times New Roman" w:cs="Times New Roman"/>
          <w:kern w:val="0"/>
          <w:lang w:val="en-GB" w:eastAsia="en-GB"/>
          <w14:ligatures w14:val="none"/>
        </w:rPr>
      </w:pPr>
    </w:p>
    <w:p w14:paraId="7BEE7462" w14:textId="3EB87C8C" w:rsidR="00327420" w:rsidRPr="00233F32" w:rsidRDefault="00327420" w:rsidP="00327420">
      <w:pPr>
        <w:spacing w:after="60" w:line="240" w:lineRule="auto"/>
        <w:rPr>
          <w:rFonts w:ascii="Times New Roman" w:hAnsi="Times New Roman"/>
          <w:color w:val="000000"/>
          <w:sz w:val="20"/>
          <w:szCs w:val="20"/>
          <w:lang w:val="en-GB"/>
        </w:rPr>
      </w:pPr>
      <w:r w:rsidRPr="00233F32">
        <w:rPr>
          <w:rFonts w:ascii="Times New Roman" w:eastAsia="Times New Roman" w:hAnsi="Times New Roman" w:cs="Times New Roman"/>
          <w:noProof/>
          <w:kern w:val="0"/>
          <w:lang w:val="en-GB" w:eastAsia="en-GB"/>
          <w14:ligatures w14:val="none"/>
        </w:rPr>
        <w:drawing>
          <wp:anchor distT="0" distB="0" distL="114300" distR="114300" simplePos="0" relativeHeight="251660288" behindDoc="0" locked="0" layoutInCell="1" allowOverlap="1" wp14:anchorId="55C4306D" wp14:editId="2447F041">
            <wp:simplePos x="0" y="0"/>
            <wp:positionH relativeFrom="column">
              <wp:posOffset>1905</wp:posOffset>
            </wp:positionH>
            <wp:positionV relativeFrom="paragraph">
              <wp:posOffset>-3175</wp:posOffset>
            </wp:positionV>
            <wp:extent cx="3908144" cy="1479953"/>
            <wp:effectExtent l="0" t="0" r="0" b="6350"/>
            <wp:wrapThrough wrapText="bothSides">
              <wp:wrapPolygon edited="0">
                <wp:start x="0" y="0"/>
                <wp:lineTo x="0" y="21415"/>
                <wp:lineTo x="21481" y="21415"/>
                <wp:lineTo x="21481" y="0"/>
                <wp:lineTo x="0" y="0"/>
              </wp:wrapPolygon>
            </wp:wrapThrough>
            <wp:docPr id="1874115003" name="Obrázek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rotWithShape="1">
                    <a:blip r:embed="rId12">
                      <a:extLst>
                        <a:ext uri="{28A0092B-C50C-407E-A947-70E740481C1C}">
                          <a14:useLocalDpi xmlns:a14="http://schemas.microsoft.com/office/drawing/2010/main" val="0"/>
                        </a:ext>
                      </a:extLst>
                    </a:blip>
                    <a:srcRect b="50183"/>
                    <a:stretch/>
                  </pic:blipFill>
                  <pic:spPr bwMode="auto">
                    <a:xfrm>
                      <a:off x="0" y="0"/>
                      <a:ext cx="3908144" cy="1479953"/>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Pr="00233F32">
        <w:rPr>
          <w:rFonts w:ascii="Times New Roman" w:hAnsi="Times New Roman"/>
          <w:color w:val="000000"/>
          <w:sz w:val="20"/>
          <w:szCs w:val="20"/>
          <w:lang w:val="en-GB"/>
        </w:rPr>
        <w:t>From the top left: 1) externally standardized residuals, 2) difference in fit(s) (DFFITS) values, 3) Cook's distances, 4) covariance ratios, 5) leave-one-out estimates of the amount of heterogeneity, 6) leave-one-out values of the test statistics for heterogeneity, 7) hat values, and 8) weights.</w:t>
      </w:r>
    </w:p>
    <w:p w14:paraId="3BBE1319" w14:textId="02D0D999" w:rsidR="00327420" w:rsidRPr="00233F32" w:rsidRDefault="5499A477" w:rsidP="5499A477">
      <w:pPr>
        <w:rPr>
          <w:rFonts w:ascii="Times New Roman" w:hAnsi="Times New Roman" w:cs="Times New Roman"/>
          <w:b/>
          <w:bCs/>
          <w:sz w:val="24"/>
          <w:szCs w:val="24"/>
          <w:lang w:val="en-GB"/>
        </w:rPr>
      </w:pPr>
      <w:r w:rsidRPr="5499A477">
        <w:rPr>
          <w:rFonts w:ascii="Times New Roman" w:hAnsi="Times New Roman" w:cs="Times New Roman"/>
          <w:lang w:val="en-GB"/>
        </w:rPr>
        <w:t>Source: Created by authors</w:t>
      </w:r>
    </w:p>
    <w:p w14:paraId="6B528392" w14:textId="1DC2F7E9" w:rsidR="00327420" w:rsidRPr="00233F32" w:rsidRDefault="00327420" w:rsidP="00366358">
      <w:pPr>
        <w:rPr>
          <w:rFonts w:ascii="Times New Roman" w:hAnsi="Times New Roman" w:cs="Times New Roman"/>
          <w:b/>
          <w:bCs/>
          <w:lang w:val="en-GB"/>
        </w:rPr>
      </w:pPr>
    </w:p>
    <w:p w14:paraId="351CB268" w14:textId="468ED6A8" w:rsidR="00327420" w:rsidRPr="00233F32" w:rsidRDefault="00327420" w:rsidP="00366358">
      <w:pPr>
        <w:rPr>
          <w:rFonts w:ascii="Times New Roman" w:hAnsi="Times New Roman" w:cs="Times New Roman"/>
          <w:b/>
          <w:bCs/>
          <w:lang w:val="en-GB"/>
        </w:rPr>
      </w:pPr>
      <w:r w:rsidRPr="00233F32">
        <w:rPr>
          <w:rFonts w:ascii="Times New Roman" w:eastAsia="Times New Roman" w:hAnsi="Times New Roman" w:cs="Times New Roman"/>
          <w:noProof/>
          <w:kern w:val="0"/>
          <w:lang w:val="en-GB" w:eastAsia="en-GB"/>
          <w14:ligatures w14:val="none"/>
        </w:rPr>
        <w:drawing>
          <wp:anchor distT="0" distB="0" distL="114300" distR="114300" simplePos="0" relativeHeight="251661312" behindDoc="0" locked="0" layoutInCell="1" allowOverlap="1" wp14:anchorId="188D4918" wp14:editId="70CDD607">
            <wp:simplePos x="0" y="0"/>
            <wp:positionH relativeFrom="margin">
              <wp:align>left</wp:align>
            </wp:positionH>
            <wp:positionV relativeFrom="paragraph">
              <wp:posOffset>8890</wp:posOffset>
            </wp:positionV>
            <wp:extent cx="3333750" cy="2533650"/>
            <wp:effectExtent l="0" t="0" r="0" b="0"/>
            <wp:wrapThrough wrapText="bothSides">
              <wp:wrapPolygon edited="0">
                <wp:start x="0" y="0"/>
                <wp:lineTo x="0" y="21438"/>
                <wp:lineTo x="21477" y="21438"/>
                <wp:lineTo x="21477" y="0"/>
                <wp:lineTo x="0" y="0"/>
              </wp:wrapPolygon>
            </wp:wrapThrough>
            <wp:docPr id="852280274" name="Obrázek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3333750" cy="253365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29385117" w14:textId="77777777" w:rsidR="00327420" w:rsidRPr="00233F32" w:rsidRDefault="5499A477" w:rsidP="00327420">
      <w:pPr>
        <w:rPr>
          <w:rFonts w:ascii="Times New Roman" w:hAnsi="Times New Roman"/>
          <w:color w:val="000000"/>
          <w:sz w:val="20"/>
          <w:szCs w:val="20"/>
          <w:lang w:val="en-GB"/>
        </w:rPr>
      </w:pPr>
      <w:r w:rsidRPr="5499A477">
        <w:rPr>
          <w:rFonts w:ascii="Times New Roman" w:hAnsi="Times New Roman"/>
          <w:color w:val="000000" w:themeColor="text1"/>
          <w:sz w:val="20"/>
          <w:szCs w:val="20"/>
          <w:lang w:val="en-GB"/>
        </w:rPr>
        <w:t>X-Axis refers to Fisher’s Z and Y-Axis is Standard Error</w:t>
      </w:r>
    </w:p>
    <w:p w14:paraId="32BD9BAE" w14:textId="02D0D999" w:rsidR="00327420" w:rsidRPr="00233F32" w:rsidRDefault="5499A477" w:rsidP="5499A477">
      <w:pPr>
        <w:rPr>
          <w:rFonts w:ascii="Times New Roman" w:hAnsi="Times New Roman" w:cs="Times New Roman"/>
          <w:b/>
          <w:bCs/>
          <w:sz w:val="24"/>
          <w:szCs w:val="24"/>
          <w:lang w:val="en-GB"/>
        </w:rPr>
      </w:pPr>
      <w:r w:rsidRPr="5499A477">
        <w:rPr>
          <w:rFonts w:ascii="Times New Roman" w:hAnsi="Times New Roman" w:cs="Times New Roman"/>
          <w:lang w:val="en-GB"/>
        </w:rPr>
        <w:t>Source: Created by authors</w:t>
      </w:r>
    </w:p>
    <w:p w14:paraId="5D3B2210" w14:textId="42316974" w:rsidR="00327420" w:rsidRPr="00233F32" w:rsidRDefault="00327420" w:rsidP="00366358">
      <w:pPr>
        <w:rPr>
          <w:rFonts w:ascii="Times New Roman" w:hAnsi="Times New Roman" w:cs="Times New Roman"/>
          <w:b/>
          <w:bCs/>
          <w:lang w:val="en-GB"/>
        </w:rPr>
      </w:pPr>
    </w:p>
    <w:p w14:paraId="6E7177BD" w14:textId="77777777" w:rsidR="00327420" w:rsidRPr="00233F32" w:rsidRDefault="00327420" w:rsidP="00366358">
      <w:pPr>
        <w:rPr>
          <w:rFonts w:ascii="Times New Roman" w:hAnsi="Times New Roman" w:cs="Times New Roman"/>
          <w:b/>
          <w:bCs/>
          <w:lang w:val="en-GB"/>
        </w:rPr>
      </w:pPr>
    </w:p>
    <w:p w14:paraId="4E6EBB30" w14:textId="56510B07" w:rsidR="5499A477" w:rsidRDefault="5499A477">
      <w:r>
        <w:br w:type="page"/>
      </w:r>
    </w:p>
    <w:p w14:paraId="567CFF26" w14:textId="76510BA9" w:rsidR="00366358" w:rsidRPr="00233F32" w:rsidRDefault="00366358" w:rsidP="00366358">
      <w:pPr>
        <w:rPr>
          <w:rFonts w:ascii="Times New Roman" w:hAnsi="Times New Roman" w:cs="Times New Roman"/>
          <w:b/>
          <w:bCs/>
          <w:lang w:val="en-GB"/>
        </w:rPr>
      </w:pPr>
      <w:r w:rsidRPr="00233F32">
        <w:rPr>
          <w:rFonts w:ascii="Times New Roman" w:hAnsi="Times New Roman" w:cs="Times New Roman"/>
          <w:b/>
          <w:bCs/>
          <w:lang w:val="en-GB"/>
        </w:rPr>
        <w:t xml:space="preserve">Funnel plots Based on Trim and Fill Analyses and the plots of the outlier and influential case diagnostics for the </w:t>
      </w:r>
      <w:r w:rsidR="00327420" w:rsidRPr="00233F32">
        <w:rPr>
          <w:rFonts w:ascii="Times New Roman" w:hAnsi="Times New Roman" w:cs="Times New Roman"/>
          <w:b/>
          <w:bCs/>
          <w:lang w:val="en-GB"/>
        </w:rPr>
        <w:t>CEO age</w:t>
      </w:r>
      <w:r w:rsidRPr="00233F32">
        <w:rPr>
          <w:rFonts w:ascii="Times New Roman" w:hAnsi="Times New Roman" w:cs="Times New Roman"/>
          <w:b/>
          <w:bCs/>
          <w:lang w:val="en-GB"/>
        </w:rPr>
        <w:t>-</w:t>
      </w:r>
      <w:r w:rsidR="00327420" w:rsidRPr="00233F32">
        <w:rPr>
          <w:rFonts w:ascii="Times New Roman" w:hAnsi="Times New Roman" w:cs="Times New Roman"/>
          <w:b/>
          <w:bCs/>
          <w:lang w:val="en-GB"/>
        </w:rPr>
        <w:t>CEO narcissism</w:t>
      </w:r>
      <w:r w:rsidRPr="00233F32">
        <w:rPr>
          <w:rFonts w:ascii="Times New Roman" w:hAnsi="Times New Roman" w:cs="Times New Roman"/>
          <w:b/>
          <w:bCs/>
          <w:lang w:val="en-GB"/>
        </w:rPr>
        <w:t xml:space="preserve"> relationship</w:t>
      </w:r>
    </w:p>
    <w:p w14:paraId="2A71F59E" w14:textId="51A994D9" w:rsidR="00424F0B" w:rsidRPr="00233F32" w:rsidRDefault="00424F0B" w:rsidP="00BE2D12">
      <w:pPr>
        <w:spacing w:after="60" w:line="240" w:lineRule="auto"/>
        <w:rPr>
          <w:rFonts w:ascii="Times New Roman" w:eastAsia="Times New Roman" w:hAnsi="Times New Roman" w:cs="Times New Roman"/>
          <w:kern w:val="0"/>
          <w:lang w:val="en-GB" w:eastAsia="en-GB"/>
          <w14:ligatures w14:val="none"/>
        </w:rPr>
      </w:pPr>
    </w:p>
    <w:p w14:paraId="46D5B957" w14:textId="59BE6D56" w:rsidR="00366358" w:rsidRPr="00233F32" w:rsidRDefault="006D2636" w:rsidP="5499A477">
      <w:pPr>
        <w:spacing w:after="60" w:line="240" w:lineRule="auto"/>
        <w:rPr>
          <w:rFonts w:ascii="Times New Roman" w:hAnsi="Times New Roman"/>
          <w:color w:val="000000" w:themeColor="text1"/>
          <w:sz w:val="20"/>
          <w:szCs w:val="20"/>
          <w:lang w:val="en-GB"/>
        </w:rPr>
      </w:pPr>
      <w:r w:rsidRPr="00233F32">
        <w:rPr>
          <w:rFonts w:ascii="Times New Roman" w:eastAsia="Times New Roman" w:hAnsi="Times New Roman" w:cs="Times New Roman"/>
          <w:noProof/>
          <w:kern w:val="0"/>
          <w:lang w:val="en-GB" w:eastAsia="en-GB"/>
          <w14:ligatures w14:val="none"/>
        </w:rPr>
        <w:drawing>
          <wp:anchor distT="0" distB="0" distL="114300" distR="114300" simplePos="0" relativeHeight="251659264" behindDoc="0" locked="0" layoutInCell="1" allowOverlap="1" wp14:anchorId="5BB3F40E" wp14:editId="7975673D">
            <wp:simplePos x="0" y="0"/>
            <wp:positionH relativeFrom="margin">
              <wp:align>left</wp:align>
            </wp:positionH>
            <wp:positionV relativeFrom="paragraph">
              <wp:posOffset>7620</wp:posOffset>
            </wp:positionV>
            <wp:extent cx="4019550" cy="1581150"/>
            <wp:effectExtent l="0" t="0" r="0" b="0"/>
            <wp:wrapThrough wrapText="bothSides">
              <wp:wrapPolygon edited="0">
                <wp:start x="0" y="0"/>
                <wp:lineTo x="0" y="21340"/>
                <wp:lineTo x="21498" y="21340"/>
                <wp:lineTo x="21498" y="0"/>
                <wp:lineTo x="0" y="0"/>
              </wp:wrapPolygon>
            </wp:wrapThrough>
            <wp:docPr id="359813614" name="Obrázek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rotWithShape="1">
                    <a:blip r:embed="rId14" cstate="print">
                      <a:extLst>
                        <a:ext uri="{28A0092B-C50C-407E-A947-70E740481C1C}">
                          <a14:useLocalDpi xmlns:a14="http://schemas.microsoft.com/office/drawing/2010/main" val="0"/>
                        </a:ext>
                      </a:extLst>
                    </a:blip>
                    <a:srcRect b="48233"/>
                    <a:stretch/>
                  </pic:blipFill>
                  <pic:spPr bwMode="auto">
                    <a:xfrm>
                      <a:off x="0" y="0"/>
                      <a:ext cx="4019550" cy="158115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366358" w:rsidRPr="00233F32">
        <w:rPr>
          <w:rFonts w:ascii="Times New Roman" w:hAnsi="Times New Roman"/>
          <w:color w:val="000000"/>
          <w:sz w:val="20"/>
          <w:szCs w:val="20"/>
          <w:lang w:val="en-GB"/>
        </w:rPr>
        <w:t>From the top left: 1) externally standardized residuals, 2) difference in fit(s) (DFFITS) values, 3) Cook's distances, 4) covariance ratios, 5) leave-one-out estimates of the amount of heterogeneity, 6) leave-one-out values of the test statistics for heterogeneity, 7) hat values, and 8) weights.</w:t>
      </w:r>
    </w:p>
    <w:p w14:paraId="1E5D5657" w14:textId="02D0D999" w:rsidR="00366358" w:rsidRPr="00233F32" w:rsidRDefault="5499A477" w:rsidP="5499A477">
      <w:pPr>
        <w:spacing w:after="60" w:line="240" w:lineRule="auto"/>
        <w:rPr>
          <w:rFonts w:ascii="Times New Roman" w:hAnsi="Times New Roman" w:cs="Times New Roman"/>
          <w:b/>
          <w:bCs/>
          <w:sz w:val="24"/>
          <w:szCs w:val="24"/>
          <w:lang w:val="en-GB"/>
        </w:rPr>
      </w:pPr>
      <w:r w:rsidRPr="5499A477">
        <w:rPr>
          <w:rFonts w:ascii="Times New Roman" w:hAnsi="Times New Roman" w:cs="Times New Roman"/>
          <w:lang w:val="en-GB"/>
        </w:rPr>
        <w:t>Source: Created by authors</w:t>
      </w:r>
    </w:p>
    <w:p w14:paraId="69B9764B" w14:textId="544F218F" w:rsidR="00327420" w:rsidRPr="00233F32" w:rsidRDefault="00327420" w:rsidP="00BE2D12">
      <w:pPr>
        <w:spacing w:after="60" w:line="240" w:lineRule="auto"/>
        <w:rPr>
          <w:rFonts w:ascii="Times New Roman" w:eastAsia="Times New Roman" w:hAnsi="Times New Roman" w:cs="Times New Roman"/>
          <w:kern w:val="0"/>
          <w:lang w:val="en-GB" w:eastAsia="en-GB"/>
          <w14:ligatures w14:val="none"/>
        </w:rPr>
      </w:pPr>
    </w:p>
    <w:p w14:paraId="4A3F8D41" w14:textId="46EDC25E" w:rsidR="00424F0B" w:rsidRPr="00233F32" w:rsidRDefault="00327420" w:rsidP="00BE2D12">
      <w:pPr>
        <w:spacing w:after="60" w:line="240" w:lineRule="auto"/>
        <w:rPr>
          <w:rFonts w:ascii="Times New Roman" w:eastAsia="Times New Roman" w:hAnsi="Times New Roman" w:cs="Times New Roman"/>
          <w:kern w:val="0"/>
          <w:lang w:val="en-GB" w:eastAsia="en-GB"/>
          <w14:ligatures w14:val="none"/>
        </w:rPr>
      </w:pPr>
      <w:r w:rsidRPr="00233F32">
        <w:rPr>
          <w:rFonts w:ascii="Times New Roman" w:eastAsia="Times New Roman" w:hAnsi="Times New Roman" w:cs="Times New Roman"/>
          <w:noProof/>
          <w:kern w:val="0"/>
          <w:lang w:val="en-GB" w:eastAsia="en-GB"/>
          <w14:ligatures w14:val="none"/>
        </w:rPr>
        <w:drawing>
          <wp:anchor distT="0" distB="0" distL="114300" distR="114300" simplePos="0" relativeHeight="251658240" behindDoc="0" locked="0" layoutInCell="1" allowOverlap="1" wp14:anchorId="3B26C640" wp14:editId="036BF379">
            <wp:simplePos x="0" y="0"/>
            <wp:positionH relativeFrom="margin">
              <wp:align>left</wp:align>
            </wp:positionH>
            <wp:positionV relativeFrom="paragraph">
              <wp:posOffset>8802</wp:posOffset>
            </wp:positionV>
            <wp:extent cx="3434715" cy="2609215"/>
            <wp:effectExtent l="0" t="0" r="0" b="635"/>
            <wp:wrapThrough wrapText="bothSides">
              <wp:wrapPolygon edited="0">
                <wp:start x="0" y="0"/>
                <wp:lineTo x="0" y="21448"/>
                <wp:lineTo x="21444" y="21448"/>
                <wp:lineTo x="21444" y="0"/>
                <wp:lineTo x="0" y="0"/>
              </wp:wrapPolygon>
            </wp:wrapThrough>
            <wp:docPr id="488331924" name="Obrázek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3442860" cy="261566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0F2F2B8A" w14:textId="77777777" w:rsidR="00DB2CF7" w:rsidRPr="00233F32" w:rsidRDefault="00DB2CF7" w:rsidP="00BE2D12">
      <w:pPr>
        <w:spacing w:after="60" w:line="240" w:lineRule="auto"/>
        <w:rPr>
          <w:rFonts w:ascii="Times New Roman" w:eastAsia="Times New Roman" w:hAnsi="Times New Roman" w:cs="Times New Roman"/>
          <w:kern w:val="0"/>
          <w:lang w:val="en-GB" w:eastAsia="en-GB"/>
          <w14:ligatures w14:val="none"/>
        </w:rPr>
      </w:pPr>
    </w:p>
    <w:p w14:paraId="710D1A45" w14:textId="77777777" w:rsidR="00327420" w:rsidRPr="00233F32" w:rsidRDefault="5499A477" w:rsidP="00327420">
      <w:pPr>
        <w:rPr>
          <w:rFonts w:ascii="Times New Roman" w:hAnsi="Times New Roman"/>
          <w:color w:val="000000"/>
          <w:sz w:val="20"/>
          <w:szCs w:val="20"/>
          <w:lang w:val="en-GB"/>
        </w:rPr>
      </w:pPr>
      <w:r w:rsidRPr="5499A477">
        <w:rPr>
          <w:rFonts w:ascii="Times New Roman" w:hAnsi="Times New Roman"/>
          <w:color w:val="000000" w:themeColor="text1"/>
          <w:sz w:val="20"/>
          <w:szCs w:val="20"/>
          <w:lang w:val="en-GB"/>
        </w:rPr>
        <w:t>X-Axis refers to Fisher’s Z and Y-Axis is Standard Error</w:t>
      </w:r>
    </w:p>
    <w:p w14:paraId="0DD7DEB2" w14:textId="02D0D999" w:rsidR="5499A477" w:rsidRDefault="5499A477" w:rsidP="5499A477">
      <w:pPr>
        <w:rPr>
          <w:rFonts w:ascii="Times New Roman" w:hAnsi="Times New Roman" w:cs="Times New Roman"/>
          <w:b/>
          <w:bCs/>
          <w:sz w:val="24"/>
          <w:szCs w:val="24"/>
          <w:lang w:val="en-GB"/>
        </w:rPr>
      </w:pPr>
      <w:r w:rsidRPr="5499A477">
        <w:rPr>
          <w:rFonts w:ascii="Times New Roman" w:hAnsi="Times New Roman" w:cs="Times New Roman"/>
          <w:lang w:val="en-GB"/>
        </w:rPr>
        <w:t>Source: Created by authors</w:t>
      </w:r>
    </w:p>
    <w:p w14:paraId="6083D796" w14:textId="29BA1EB5" w:rsidR="5499A477" w:rsidRDefault="5499A477" w:rsidP="5499A477">
      <w:pPr>
        <w:rPr>
          <w:rFonts w:ascii="Times New Roman" w:hAnsi="Times New Roman"/>
          <w:color w:val="000000" w:themeColor="text1"/>
          <w:sz w:val="20"/>
          <w:szCs w:val="20"/>
          <w:lang w:val="en-GB"/>
        </w:rPr>
      </w:pPr>
    </w:p>
    <w:p w14:paraId="3EE7EE28" w14:textId="101FB440" w:rsidR="5499A477" w:rsidRDefault="5499A477">
      <w:r>
        <w:br w:type="page"/>
      </w:r>
    </w:p>
    <w:p w14:paraId="67FACEA6" w14:textId="7AD1B4D0" w:rsidR="00ED1240" w:rsidRPr="00233F32" w:rsidRDefault="00ED1240" w:rsidP="00ED1240">
      <w:pPr>
        <w:rPr>
          <w:rFonts w:ascii="Times New Roman" w:hAnsi="Times New Roman" w:cs="Times New Roman"/>
          <w:b/>
          <w:bCs/>
          <w:lang w:val="en-GB"/>
        </w:rPr>
      </w:pPr>
      <w:r w:rsidRPr="00233F32">
        <w:rPr>
          <w:rFonts w:ascii="Times New Roman" w:hAnsi="Times New Roman" w:cs="Times New Roman"/>
          <w:b/>
          <w:bCs/>
          <w:lang w:val="en-GB"/>
        </w:rPr>
        <w:t>Funnel plots Based on Trim and Fill Analyses and the plots of the outlier and influential case diagnostics for the CEO tenure-CEO narcissism relationship</w:t>
      </w:r>
    </w:p>
    <w:p w14:paraId="36D5AE7B" w14:textId="434AB023" w:rsidR="00DB2CF7" w:rsidRPr="00233F32" w:rsidRDefault="006D2636" w:rsidP="00ED1240">
      <w:pPr>
        <w:rPr>
          <w:rFonts w:ascii="Times New Roman" w:hAnsi="Times New Roman" w:cs="Times New Roman"/>
          <w:b/>
          <w:bCs/>
          <w:lang w:val="en-GB"/>
        </w:rPr>
      </w:pPr>
      <w:r w:rsidRPr="00233F32">
        <w:rPr>
          <w:noProof/>
          <w:lang w:val="en-GB"/>
        </w:rPr>
        <w:drawing>
          <wp:anchor distT="0" distB="0" distL="114300" distR="114300" simplePos="0" relativeHeight="251662336" behindDoc="0" locked="0" layoutInCell="1" allowOverlap="1" wp14:anchorId="5C949BF1" wp14:editId="2EEDB90E">
            <wp:simplePos x="0" y="0"/>
            <wp:positionH relativeFrom="margin">
              <wp:posOffset>-54610</wp:posOffset>
            </wp:positionH>
            <wp:positionV relativeFrom="paragraph">
              <wp:posOffset>290195</wp:posOffset>
            </wp:positionV>
            <wp:extent cx="3898900" cy="1506855"/>
            <wp:effectExtent l="0" t="0" r="6350" b="0"/>
            <wp:wrapSquare wrapText="bothSides"/>
            <wp:docPr id="717142425" name="Obrázek 7" descr="Obsah obrázku text, snímek obrazovky, Písmo, číslo&#10;&#10;Obsah vygenerovaný umělou inteligencí může být nesprávn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17142425" name="Obrázek 7" descr="Obsah obrázku text, snímek obrazovky, Písmo, číslo&#10;&#10;Obsah vygenerovaný umělou inteligencí může být nesprávný."/>
                    <pic:cNvPicPr>
                      <a:picLocks noChangeAspect="1" noChangeArrowheads="1"/>
                    </pic:cNvPicPr>
                  </pic:nvPicPr>
                  <pic:blipFill rotWithShape="1">
                    <a:blip r:embed="rId16">
                      <a:extLst>
                        <a:ext uri="{28A0092B-C50C-407E-A947-70E740481C1C}">
                          <a14:useLocalDpi xmlns:a14="http://schemas.microsoft.com/office/drawing/2010/main" val="0"/>
                        </a:ext>
                      </a:extLst>
                    </a:blip>
                    <a:srcRect b="49173"/>
                    <a:stretch/>
                  </pic:blipFill>
                  <pic:spPr bwMode="auto">
                    <a:xfrm>
                      <a:off x="0" y="0"/>
                      <a:ext cx="3898900" cy="1506855"/>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2FDC3808" w14:textId="528494BB" w:rsidR="00ED1240" w:rsidRPr="00233F32" w:rsidRDefault="5499A477" w:rsidP="00ED1240">
      <w:pPr>
        <w:rPr>
          <w:rFonts w:ascii="Times New Roman" w:hAnsi="Times New Roman" w:cs="Times New Roman"/>
          <w:b/>
          <w:bCs/>
          <w:sz w:val="24"/>
          <w:szCs w:val="24"/>
          <w:lang w:val="en-GB"/>
        </w:rPr>
      </w:pPr>
      <w:r w:rsidRPr="5499A477">
        <w:rPr>
          <w:rFonts w:ascii="Times New Roman" w:hAnsi="Times New Roman"/>
          <w:color w:val="000000" w:themeColor="text1"/>
          <w:sz w:val="20"/>
          <w:szCs w:val="20"/>
          <w:lang w:val="en-GB"/>
        </w:rPr>
        <w:t>From the top left: 1) externally standardized residuals, 2) difference in fit(s) (DFFITS) values, 3) Cook's distances, 4) covariance ratios, 5) leave-one-out estimates of the amount of heterogeneity, 6) leave-one-out values of the test statistics for heterogeneity, 7) hat values, and 8) weights</w:t>
      </w:r>
    </w:p>
    <w:p w14:paraId="065CAB2E" w14:textId="02D0D999" w:rsidR="5499A477" w:rsidRDefault="5499A477" w:rsidP="5499A477">
      <w:pPr>
        <w:rPr>
          <w:rFonts w:ascii="Times New Roman" w:hAnsi="Times New Roman" w:cs="Times New Roman"/>
          <w:b/>
          <w:bCs/>
          <w:sz w:val="24"/>
          <w:szCs w:val="24"/>
          <w:lang w:val="en-GB"/>
        </w:rPr>
      </w:pPr>
      <w:r w:rsidRPr="5499A477">
        <w:rPr>
          <w:rFonts w:ascii="Times New Roman" w:hAnsi="Times New Roman" w:cs="Times New Roman"/>
          <w:lang w:val="en-GB"/>
        </w:rPr>
        <w:t>Source: Created by authors</w:t>
      </w:r>
    </w:p>
    <w:p w14:paraId="269E5F1C" w14:textId="7D262052" w:rsidR="00ED1240" w:rsidRPr="00233F32" w:rsidRDefault="00ED1240" w:rsidP="00424F0B">
      <w:pPr>
        <w:jc w:val="center"/>
        <w:rPr>
          <w:rFonts w:ascii="Times New Roman" w:hAnsi="Times New Roman" w:cs="Times New Roman"/>
          <w:b/>
          <w:bCs/>
          <w:sz w:val="24"/>
          <w:szCs w:val="24"/>
          <w:lang w:val="en-GB"/>
        </w:rPr>
      </w:pPr>
    </w:p>
    <w:p w14:paraId="16E9DE9E" w14:textId="3AB2E173" w:rsidR="00ED1240" w:rsidRPr="00233F32" w:rsidRDefault="00ED1240" w:rsidP="00424F0B">
      <w:pPr>
        <w:jc w:val="center"/>
        <w:rPr>
          <w:rFonts w:ascii="Times New Roman" w:hAnsi="Times New Roman" w:cs="Times New Roman"/>
          <w:b/>
          <w:bCs/>
          <w:sz w:val="24"/>
          <w:szCs w:val="24"/>
          <w:lang w:val="en-GB"/>
        </w:rPr>
      </w:pPr>
      <w:r w:rsidRPr="00233F32">
        <w:rPr>
          <w:noProof/>
          <w:lang w:val="en-GB"/>
        </w:rPr>
        <w:drawing>
          <wp:anchor distT="0" distB="0" distL="114300" distR="114300" simplePos="0" relativeHeight="251663360" behindDoc="0" locked="0" layoutInCell="1" allowOverlap="1" wp14:anchorId="77601B55" wp14:editId="65CACA41">
            <wp:simplePos x="0" y="0"/>
            <wp:positionH relativeFrom="margin">
              <wp:posOffset>-73025</wp:posOffset>
            </wp:positionH>
            <wp:positionV relativeFrom="paragraph">
              <wp:posOffset>90170</wp:posOffset>
            </wp:positionV>
            <wp:extent cx="3545840" cy="2695575"/>
            <wp:effectExtent l="0" t="0" r="0" b="9525"/>
            <wp:wrapSquare wrapText="bothSides"/>
            <wp:docPr id="1618992875" name="Obrázek 8" descr="Obsah obrázku text, diagram, řada/pruh, snímek obrazovky&#10;&#10;Obsah vygenerovaný umělou inteligencí může být nesprávn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18992875" name="Obrázek 8" descr="Obsah obrázku text, diagram, řada/pruh, snímek obrazovky&#10;&#10;Obsah vygenerovaný umělou inteligencí může být nesprávný."/>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3545840" cy="2695575"/>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2A15C3EA" w14:textId="598874E0" w:rsidR="00ED1240" w:rsidRPr="00233F32" w:rsidRDefault="00ED1240" w:rsidP="00424F0B">
      <w:pPr>
        <w:jc w:val="center"/>
        <w:rPr>
          <w:rFonts w:ascii="Times New Roman" w:hAnsi="Times New Roman" w:cs="Times New Roman"/>
          <w:b/>
          <w:bCs/>
          <w:sz w:val="24"/>
          <w:szCs w:val="24"/>
          <w:lang w:val="en-GB"/>
        </w:rPr>
      </w:pPr>
    </w:p>
    <w:p w14:paraId="7D1EF055" w14:textId="77777777" w:rsidR="00ED1240" w:rsidRPr="00233F32" w:rsidRDefault="5499A477" w:rsidP="00ED1240">
      <w:pPr>
        <w:rPr>
          <w:rFonts w:ascii="Times New Roman" w:hAnsi="Times New Roman"/>
          <w:color w:val="000000"/>
          <w:sz w:val="20"/>
          <w:szCs w:val="20"/>
          <w:lang w:val="en-GB"/>
        </w:rPr>
      </w:pPr>
      <w:r w:rsidRPr="5499A477">
        <w:rPr>
          <w:rFonts w:ascii="Times New Roman" w:hAnsi="Times New Roman"/>
          <w:color w:val="000000" w:themeColor="text1"/>
          <w:sz w:val="20"/>
          <w:szCs w:val="20"/>
          <w:lang w:val="en-GB"/>
        </w:rPr>
        <w:t>X-Axis refers to Fisher’s Z and Y-Axis is Standard Error</w:t>
      </w:r>
    </w:p>
    <w:p w14:paraId="33BF46E0" w14:textId="02D0D999" w:rsidR="5499A477" w:rsidRDefault="5499A477" w:rsidP="5499A477">
      <w:pPr>
        <w:rPr>
          <w:rFonts w:ascii="Times New Roman" w:hAnsi="Times New Roman" w:cs="Times New Roman"/>
          <w:b/>
          <w:bCs/>
          <w:sz w:val="24"/>
          <w:szCs w:val="24"/>
          <w:lang w:val="en-GB"/>
        </w:rPr>
      </w:pPr>
      <w:r w:rsidRPr="5499A477">
        <w:rPr>
          <w:rFonts w:ascii="Times New Roman" w:hAnsi="Times New Roman" w:cs="Times New Roman"/>
          <w:lang w:val="en-GB"/>
        </w:rPr>
        <w:t>Source: Created by authors</w:t>
      </w:r>
    </w:p>
    <w:p w14:paraId="29503E2D" w14:textId="6316D853" w:rsidR="00327420" w:rsidRPr="00233F32" w:rsidRDefault="00327420" w:rsidP="5499A477">
      <w:pPr>
        <w:jc w:val="center"/>
        <w:rPr>
          <w:rFonts w:ascii="Times New Roman" w:hAnsi="Times New Roman" w:cs="Times New Roman"/>
          <w:b/>
          <w:bCs/>
          <w:sz w:val="24"/>
          <w:szCs w:val="24"/>
          <w:lang w:val="en-GB"/>
        </w:rPr>
      </w:pPr>
    </w:p>
    <w:p w14:paraId="48D0F163" w14:textId="399797A6" w:rsidR="00327420" w:rsidRPr="00233F32" w:rsidRDefault="00327420" w:rsidP="00424F0B">
      <w:pPr>
        <w:jc w:val="center"/>
        <w:rPr>
          <w:rFonts w:ascii="Times New Roman" w:hAnsi="Times New Roman" w:cs="Times New Roman"/>
          <w:b/>
          <w:bCs/>
          <w:sz w:val="24"/>
          <w:szCs w:val="24"/>
          <w:lang w:val="en-GB"/>
        </w:rPr>
      </w:pPr>
    </w:p>
    <w:p w14:paraId="4C65458F" w14:textId="77777777" w:rsidR="00327420" w:rsidRPr="00233F32" w:rsidRDefault="00327420" w:rsidP="00424F0B">
      <w:pPr>
        <w:jc w:val="center"/>
        <w:rPr>
          <w:rFonts w:ascii="Times New Roman" w:hAnsi="Times New Roman" w:cs="Times New Roman"/>
          <w:b/>
          <w:bCs/>
          <w:sz w:val="24"/>
          <w:szCs w:val="24"/>
          <w:lang w:val="en-GB"/>
        </w:rPr>
      </w:pPr>
    </w:p>
    <w:p w14:paraId="69B78356" w14:textId="77777777" w:rsidR="00DF55F1" w:rsidRPr="00233F32" w:rsidRDefault="00DF55F1" w:rsidP="00424F0B">
      <w:pPr>
        <w:jc w:val="center"/>
        <w:rPr>
          <w:rFonts w:ascii="Times New Roman" w:hAnsi="Times New Roman" w:cs="Times New Roman"/>
          <w:b/>
          <w:bCs/>
          <w:sz w:val="24"/>
          <w:szCs w:val="24"/>
          <w:lang w:val="en-GB"/>
        </w:rPr>
        <w:sectPr w:rsidR="00DF55F1" w:rsidRPr="00233F32" w:rsidSect="00BE2D12">
          <w:pgSz w:w="11906" w:h="16838"/>
          <w:pgMar w:top="1417" w:right="1417" w:bottom="1417" w:left="1417" w:header="708" w:footer="708" w:gutter="0"/>
          <w:cols w:space="708"/>
          <w:docGrid w:linePitch="360"/>
        </w:sectPr>
      </w:pPr>
    </w:p>
    <w:p w14:paraId="19A45665" w14:textId="6812A25E" w:rsidR="00DF55F1" w:rsidRPr="00233F32" w:rsidRDefault="5499A477" w:rsidP="00DF55F1">
      <w:pPr>
        <w:jc w:val="center"/>
        <w:rPr>
          <w:rFonts w:ascii="Times New Roman" w:hAnsi="Times New Roman" w:cs="Times New Roman"/>
          <w:b/>
          <w:bCs/>
          <w:sz w:val="24"/>
          <w:szCs w:val="24"/>
          <w:lang w:val="en-GB"/>
        </w:rPr>
      </w:pPr>
      <w:r w:rsidRPr="5499A477">
        <w:rPr>
          <w:rFonts w:ascii="Times New Roman" w:hAnsi="Times New Roman" w:cs="Times New Roman"/>
          <w:b/>
          <w:bCs/>
          <w:sz w:val="24"/>
          <w:szCs w:val="24"/>
          <w:lang w:val="en-GB"/>
        </w:rPr>
        <w:t>Supplementary Material (E)</w:t>
      </w:r>
    </w:p>
    <w:p w14:paraId="10E34E28" w14:textId="49904235" w:rsidR="00DF55F1" w:rsidRPr="00233F32" w:rsidRDefault="00DF55F1" w:rsidP="00DF55F1">
      <w:pPr>
        <w:spacing w:after="60" w:line="240" w:lineRule="auto"/>
        <w:rPr>
          <w:rFonts w:ascii="Times New Roman" w:eastAsia="Times New Roman" w:hAnsi="Times New Roman" w:cs="Times New Roman"/>
          <w:kern w:val="0"/>
          <w:lang w:val="en-GB" w:eastAsia="en-GB"/>
          <w14:ligatures w14:val="none"/>
        </w:rPr>
      </w:pPr>
      <w:r w:rsidRPr="00233F32">
        <w:rPr>
          <w:rFonts w:ascii="Times New Roman" w:eastAsia="Times New Roman" w:hAnsi="Times New Roman" w:cs="Times New Roman"/>
          <w:b/>
          <w:bCs/>
          <w:kern w:val="0"/>
          <w:lang w:val="en-GB" w:eastAsia="en-GB"/>
          <w14:ligatures w14:val="none"/>
        </w:rPr>
        <w:t xml:space="preserve">Table </w:t>
      </w:r>
      <w:r w:rsidR="003878CD" w:rsidRPr="00233F32">
        <w:rPr>
          <w:rFonts w:ascii="Times New Roman" w:eastAsia="Times New Roman" w:hAnsi="Times New Roman" w:cs="Times New Roman"/>
          <w:b/>
          <w:bCs/>
          <w:kern w:val="0"/>
          <w:lang w:val="en-GB" w:eastAsia="en-GB"/>
          <w14:ligatures w14:val="none"/>
        </w:rPr>
        <w:t>3</w:t>
      </w:r>
      <w:r w:rsidRPr="00233F32">
        <w:rPr>
          <w:rFonts w:ascii="Times New Roman" w:eastAsia="Times New Roman" w:hAnsi="Times New Roman" w:cs="Times New Roman"/>
          <w:b/>
          <w:bCs/>
          <w:kern w:val="0"/>
          <w:lang w:val="en-GB" w:eastAsia="en-GB"/>
          <w14:ligatures w14:val="none"/>
        </w:rPr>
        <w:t>.</w:t>
      </w:r>
      <w:r w:rsidRPr="00233F32">
        <w:rPr>
          <w:rFonts w:ascii="Times New Roman" w:eastAsia="Times New Roman" w:hAnsi="Times New Roman" w:cs="Times New Roman"/>
          <w:kern w:val="0"/>
          <w:lang w:val="en-GB" w:eastAsia="en-GB"/>
          <w14:ligatures w14:val="none"/>
        </w:rPr>
        <w:t xml:space="preserve"> Meta-analytic results </w:t>
      </w:r>
      <w:r w:rsidR="003878CD" w:rsidRPr="00233F32">
        <w:rPr>
          <w:rFonts w:ascii="Times New Roman" w:eastAsia="Times New Roman" w:hAnsi="Times New Roman" w:cs="Times New Roman"/>
          <w:kern w:val="0"/>
          <w:lang w:val="en-GB" w:eastAsia="en-GB"/>
          <w14:ligatures w14:val="none"/>
        </w:rPr>
        <w:t>for effect sizes aggregated by study – Influential cases analysis and Trim and fill analysis.</w:t>
      </w:r>
    </w:p>
    <w:tbl>
      <w:tblPr>
        <w:tblW w:w="5197" w:type="pct"/>
        <w:tblCellMar>
          <w:left w:w="70" w:type="dxa"/>
          <w:right w:w="70" w:type="dxa"/>
        </w:tblCellMar>
        <w:tblLook w:val="04A0" w:firstRow="1" w:lastRow="0" w:firstColumn="1" w:lastColumn="0" w:noHBand="0" w:noVBand="1"/>
      </w:tblPr>
      <w:tblGrid>
        <w:gridCol w:w="2119"/>
        <w:gridCol w:w="2993"/>
        <w:gridCol w:w="3150"/>
        <w:gridCol w:w="3150"/>
        <w:gridCol w:w="3144"/>
      </w:tblGrid>
      <w:tr w:rsidR="003878CD" w:rsidRPr="00233F32" w14:paraId="4961408A" w14:textId="77777777" w:rsidTr="003878CD">
        <w:trPr>
          <w:trHeight w:val="670"/>
        </w:trPr>
        <w:tc>
          <w:tcPr>
            <w:tcW w:w="728" w:type="pct"/>
            <w:tcBorders>
              <w:top w:val="nil"/>
              <w:left w:val="nil"/>
              <w:bottom w:val="nil"/>
              <w:right w:val="nil"/>
            </w:tcBorders>
            <w:vAlign w:val="center"/>
          </w:tcPr>
          <w:p w14:paraId="331BA23F" w14:textId="3E48B6B5" w:rsidR="003878CD" w:rsidRPr="00233F32" w:rsidRDefault="003878CD" w:rsidP="003878CD">
            <w:pPr>
              <w:spacing w:after="0" w:line="240" w:lineRule="auto"/>
              <w:rPr>
                <w:rFonts w:ascii="Times New Roman" w:eastAsia="Times New Roman" w:hAnsi="Times New Roman" w:cs="Times New Roman"/>
                <w:color w:val="000000"/>
                <w:kern w:val="0"/>
                <w:sz w:val="20"/>
                <w:szCs w:val="20"/>
                <w:lang w:val="en-GB" w:eastAsia="cs-CZ"/>
                <w14:ligatures w14:val="none"/>
              </w:rPr>
            </w:pPr>
          </w:p>
        </w:tc>
        <w:tc>
          <w:tcPr>
            <w:tcW w:w="2110" w:type="pct"/>
            <w:gridSpan w:val="2"/>
            <w:tcBorders>
              <w:top w:val="nil"/>
              <w:left w:val="nil"/>
              <w:bottom w:val="nil"/>
              <w:right w:val="nil"/>
            </w:tcBorders>
            <w:vAlign w:val="center"/>
            <w:hideMark/>
          </w:tcPr>
          <w:p w14:paraId="462C27B9" w14:textId="11E375D5" w:rsidR="003878CD" w:rsidRPr="00233F32" w:rsidRDefault="003878CD" w:rsidP="003878CD">
            <w:pPr>
              <w:spacing w:after="0" w:line="240" w:lineRule="auto"/>
              <w:jc w:val="center"/>
              <w:rPr>
                <w:rFonts w:ascii="Times New Roman" w:eastAsia="Times New Roman" w:hAnsi="Times New Roman" w:cs="Times New Roman"/>
                <w:b/>
                <w:bCs/>
                <w:color w:val="000000"/>
                <w:kern w:val="0"/>
                <w:sz w:val="20"/>
                <w:szCs w:val="20"/>
                <w:lang w:val="en-GB" w:eastAsia="cs-CZ"/>
                <w14:ligatures w14:val="none"/>
              </w:rPr>
            </w:pPr>
            <w:r w:rsidRPr="00233F32">
              <w:rPr>
                <w:rFonts w:ascii="Times New Roman" w:eastAsia="Times New Roman" w:hAnsi="Times New Roman" w:cs="Times New Roman"/>
                <w:b/>
                <w:bCs/>
                <w:color w:val="000000"/>
                <w:kern w:val="0"/>
                <w:sz w:val="20"/>
                <w:szCs w:val="20"/>
                <w:lang w:val="en-GB" w:eastAsia="cs-CZ"/>
                <w14:ligatures w14:val="none"/>
              </w:rPr>
              <w:t>Influential cases analysis</w:t>
            </w:r>
          </w:p>
        </w:tc>
        <w:tc>
          <w:tcPr>
            <w:tcW w:w="2162" w:type="pct"/>
            <w:gridSpan w:val="2"/>
            <w:tcBorders>
              <w:top w:val="nil"/>
              <w:left w:val="nil"/>
              <w:bottom w:val="nil"/>
              <w:right w:val="nil"/>
            </w:tcBorders>
            <w:vAlign w:val="center"/>
            <w:hideMark/>
          </w:tcPr>
          <w:p w14:paraId="26FCC012" w14:textId="77777777" w:rsidR="003878CD" w:rsidRPr="00233F32" w:rsidRDefault="003878CD" w:rsidP="003878CD">
            <w:pPr>
              <w:spacing w:after="0" w:line="240" w:lineRule="auto"/>
              <w:jc w:val="center"/>
              <w:rPr>
                <w:rFonts w:ascii="Times New Roman" w:eastAsia="Times New Roman" w:hAnsi="Times New Roman" w:cs="Times New Roman"/>
                <w:b/>
                <w:bCs/>
                <w:color w:val="000000"/>
                <w:kern w:val="0"/>
                <w:sz w:val="20"/>
                <w:szCs w:val="20"/>
                <w:lang w:val="en-GB" w:eastAsia="cs-CZ"/>
                <w14:ligatures w14:val="none"/>
              </w:rPr>
            </w:pPr>
            <w:r w:rsidRPr="00233F32">
              <w:rPr>
                <w:rFonts w:ascii="Times New Roman" w:eastAsia="Times New Roman" w:hAnsi="Times New Roman" w:cs="Times New Roman"/>
                <w:b/>
                <w:bCs/>
                <w:color w:val="000000"/>
                <w:kern w:val="0"/>
                <w:sz w:val="20"/>
                <w:szCs w:val="20"/>
                <w:lang w:val="en-GB" w:eastAsia="cs-CZ"/>
                <w14:ligatures w14:val="none"/>
              </w:rPr>
              <w:t xml:space="preserve">Trim and fill analysis </w:t>
            </w:r>
          </w:p>
        </w:tc>
      </w:tr>
      <w:tr w:rsidR="003878CD" w:rsidRPr="00233F32" w14:paraId="67F8B550" w14:textId="77777777" w:rsidTr="003878CD">
        <w:trPr>
          <w:trHeight w:val="705"/>
        </w:trPr>
        <w:tc>
          <w:tcPr>
            <w:tcW w:w="728" w:type="pct"/>
            <w:tcBorders>
              <w:top w:val="nil"/>
              <w:left w:val="nil"/>
              <w:bottom w:val="nil"/>
              <w:right w:val="nil"/>
            </w:tcBorders>
            <w:vAlign w:val="center"/>
            <w:hideMark/>
          </w:tcPr>
          <w:p w14:paraId="32F5CB58" w14:textId="77777777" w:rsidR="003878CD" w:rsidRPr="00233F32" w:rsidRDefault="003878CD" w:rsidP="003878CD">
            <w:pPr>
              <w:spacing w:after="0" w:line="240" w:lineRule="auto"/>
              <w:rPr>
                <w:rFonts w:ascii="Times New Roman" w:eastAsia="Times New Roman" w:hAnsi="Times New Roman" w:cs="Times New Roman"/>
                <w:i/>
                <w:iCs/>
                <w:color w:val="000000"/>
                <w:kern w:val="0"/>
                <w:sz w:val="20"/>
                <w:szCs w:val="20"/>
                <w:lang w:val="en-GB" w:eastAsia="cs-CZ"/>
                <w14:ligatures w14:val="none"/>
              </w:rPr>
            </w:pPr>
            <w:r w:rsidRPr="00233F32">
              <w:rPr>
                <w:rFonts w:ascii="Times New Roman" w:eastAsia="Times New Roman" w:hAnsi="Times New Roman" w:cs="Times New Roman"/>
                <w:i/>
                <w:iCs/>
                <w:color w:val="000000"/>
                <w:kern w:val="0"/>
                <w:sz w:val="20"/>
                <w:szCs w:val="20"/>
                <w:lang w:val="en-GB" w:eastAsia="cs-CZ"/>
                <w14:ligatures w14:val="none"/>
              </w:rPr>
              <w:t xml:space="preserve">CEO Narcissism and Firm Attributes </w:t>
            </w:r>
          </w:p>
        </w:tc>
        <w:tc>
          <w:tcPr>
            <w:tcW w:w="1028" w:type="pct"/>
            <w:tcBorders>
              <w:top w:val="nil"/>
              <w:left w:val="nil"/>
              <w:bottom w:val="nil"/>
              <w:right w:val="nil"/>
            </w:tcBorders>
            <w:vAlign w:val="center"/>
            <w:hideMark/>
          </w:tcPr>
          <w:p w14:paraId="1A86C750" w14:textId="77777777" w:rsidR="003878CD" w:rsidRPr="00233F32" w:rsidRDefault="003878CD" w:rsidP="003878CD">
            <w:pPr>
              <w:spacing w:after="0" w:line="240" w:lineRule="auto"/>
              <w:jc w:val="center"/>
              <w:rPr>
                <w:rFonts w:ascii="Times New Roman" w:eastAsia="Times New Roman" w:hAnsi="Times New Roman" w:cs="Times New Roman"/>
                <w:color w:val="000000"/>
                <w:kern w:val="0"/>
                <w:sz w:val="20"/>
                <w:szCs w:val="20"/>
                <w:lang w:val="en-GB" w:eastAsia="cs-CZ"/>
                <w14:ligatures w14:val="none"/>
              </w:rPr>
            </w:pPr>
            <w:r w:rsidRPr="00233F32">
              <w:rPr>
                <w:rFonts w:ascii="Times New Roman" w:eastAsia="Times New Roman" w:hAnsi="Times New Roman" w:cs="Times New Roman"/>
                <w:color w:val="000000"/>
                <w:kern w:val="0"/>
                <w:sz w:val="20"/>
                <w:szCs w:val="20"/>
                <w:lang w:val="en-GB" w:eastAsia="cs-CZ"/>
                <w14:ligatures w14:val="none"/>
              </w:rPr>
              <w:t xml:space="preserve">Original </w:t>
            </w:r>
          </w:p>
        </w:tc>
        <w:tc>
          <w:tcPr>
            <w:tcW w:w="1082" w:type="pct"/>
            <w:tcBorders>
              <w:top w:val="nil"/>
              <w:left w:val="nil"/>
              <w:bottom w:val="nil"/>
              <w:right w:val="nil"/>
            </w:tcBorders>
            <w:vAlign w:val="center"/>
            <w:hideMark/>
          </w:tcPr>
          <w:p w14:paraId="3F990175" w14:textId="77777777" w:rsidR="003878CD" w:rsidRPr="00233F32" w:rsidRDefault="003878CD" w:rsidP="003878CD">
            <w:pPr>
              <w:spacing w:after="0" w:line="240" w:lineRule="auto"/>
              <w:jc w:val="center"/>
              <w:rPr>
                <w:rFonts w:ascii="Times New Roman" w:eastAsia="Times New Roman" w:hAnsi="Times New Roman" w:cs="Times New Roman"/>
                <w:color w:val="000000"/>
                <w:kern w:val="0"/>
                <w:sz w:val="20"/>
                <w:szCs w:val="20"/>
                <w:lang w:val="en-GB" w:eastAsia="cs-CZ"/>
                <w14:ligatures w14:val="none"/>
              </w:rPr>
            </w:pPr>
            <w:r w:rsidRPr="00233F32">
              <w:rPr>
                <w:rFonts w:ascii="Times New Roman" w:eastAsia="Times New Roman" w:hAnsi="Times New Roman" w:cs="Times New Roman"/>
                <w:color w:val="000000"/>
                <w:kern w:val="0"/>
                <w:sz w:val="20"/>
                <w:szCs w:val="20"/>
                <w:lang w:val="en-GB" w:eastAsia="cs-CZ"/>
                <w14:ligatures w14:val="none"/>
              </w:rPr>
              <w:t>Without influential cases</w:t>
            </w:r>
          </w:p>
        </w:tc>
        <w:tc>
          <w:tcPr>
            <w:tcW w:w="1082" w:type="pct"/>
            <w:tcBorders>
              <w:top w:val="nil"/>
              <w:left w:val="nil"/>
              <w:bottom w:val="nil"/>
              <w:right w:val="nil"/>
            </w:tcBorders>
            <w:vAlign w:val="center"/>
            <w:hideMark/>
          </w:tcPr>
          <w:p w14:paraId="6BD9C496" w14:textId="77777777" w:rsidR="003878CD" w:rsidRPr="00233F32" w:rsidRDefault="003878CD" w:rsidP="003878CD">
            <w:pPr>
              <w:spacing w:after="0" w:line="240" w:lineRule="auto"/>
              <w:jc w:val="center"/>
              <w:rPr>
                <w:rFonts w:ascii="Times New Roman" w:eastAsia="Times New Roman" w:hAnsi="Times New Roman" w:cs="Times New Roman"/>
                <w:color w:val="000000"/>
                <w:kern w:val="0"/>
                <w:sz w:val="20"/>
                <w:szCs w:val="20"/>
                <w:lang w:val="en-GB" w:eastAsia="cs-CZ"/>
                <w14:ligatures w14:val="none"/>
              </w:rPr>
            </w:pPr>
            <w:r w:rsidRPr="00233F32">
              <w:rPr>
                <w:rFonts w:ascii="Times New Roman" w:eastAsia="Times New Roman" w:hAnsi="Times New Roman" w:cs="Times New Roman"/>
                <w:color w:val="000000"/>
                <w:kern w:val="0"/>
                <w:sz w:val="20"/>
                <w:szCs w:val="20"/>
                <w:lang w:val="en-GB" w:eastAsia="cs-CZ"/>
                <w14:ligatures w14:val="none"/>
              </w:rPr>
              <w:t xml:space="preserve">Original </w:t>
            </w:r>
          </w:p>
        </w:tc>
        <w:tc>
          <w:tcPr>
            <w:tcW w:w="1080" w:type="pct"/>
            <w:tcBorders>
              <w:top w:val="nil"/>
              <w:left w:val="nil"/>
              <w:bottom w:val="nil"/>
              <w:right w:val="nil"/>
            </w:tcBorders>
            <w:vAlign w:val="center"/>
            <w:hideMark/>
          </w:tcPr>
          <w:p w14:paraId="1C579B97" w14:textId="77777777" w:rsidR="003878CD" w:rsidRPr="00233F32" w:rsidRDefault="003878CD" w:rsidP="003878CD">
            <w:pPr>
              <w:spacing w:after="0" w:line="240" w:lineRule="auto"/>
              <w:jc w:val="center"/>
              <w:rPr>
                <w:rFonts w:ascii="Times New Roman" w:eastAsia="Times New Roman" w:hAnsi="Times New Roman" w:cs="Times New Roman"/>
                <w:color w:val="000000"/>
                <w:kern w:val="0"/>
                <w:sz w:val="20"/>
                <w:szCs w:val="20"/>
                <w:lang w:val="en-GB" w:eastAsia="cs-CZ"/>
                <w14:ligatures w14:val="none"/>
              </w:rPr>
            </w:pPr>
            <w:r w:rsidRPr="00233F32">
              <w:rPr>
                <w:rFonts w:ascii="Times New Roman" w:eastAsia="Times New Roman" w:hAnsi="Times New Roman" w:cs="Times New Roman"/>
                <w:color w:val="000000"/>
                <w:kern w:val="0"/>
                <w:sz w:val="20"/>
                <w:szCs w:val="20"/>
                <w:lang w:val="en-GB" w:eastAsia="cs-CZ"/>
                <w14:ligatures w14:val="none"/>
              </w:rPr>
              <w:t>With imputed studies</w:t>
            </w:r>
          </w:p>
        </w:tc>
      </w:tr>
      <w:tr w:rsidR="003878CD" w:rsidRPr="00233F32" w14:paraId="526D309E" w14:textId="77777777" w:rsidTr="003878CD">
        <w:trPr>
          <w:trHeight w:val="529"/>
        </w:trPr>
        <w:tc>
          <w:tcPr>
            <w:tcW w:w="728" w:type="pct"/>
            <w:tcBorders>
              <w:top w:val="nil"/>
              <w:left w:val="nil"/>
              <w:bottom w:val="nil"/>
              <w:right w:val="nil"/>
            </w:tcBorders>
            <w:vAlign w:val="center"/>
            <w:hideMark/>
          </w:tcPr>
          <w:p w14:paraId="4B50A683" w14:textId="77777777" w:rsidR="003878CD" w:rsidRPr="00233F32" w:rsidRDefault="003878CD" w:rsidP="003878CD">
            <w:pPr>
              <w:spacing w:after="0" w:line="240" w:lineRule="auto"/>
              <w:rPr>
                <w:rFonts w:ascii="Times New Roman" w:eastAsia="Times New Roman" w:hAnsi="Times New Roman" w:cs="Times New Roman"/>
                <w:b/>
                <w:bCs/>
                <w:color w:val="000000"/>
                <w:kern w:val="0"/>
                <w:sz w:val="20"/>
                <w:szCs w:val="20"/>
                <w:lang w:val="en-GB" w:eastAsia="cs-CZ"/>
                <w14:ligatures w14:val="none"/>
              </w:rPr>
            </w:pPr>
            <w:bookmarkStart w:id="4" w:name="_Hlk194916798"/>
            <w:r w:rsidRPr="00233F32">
              <w:rPr>
                <w:rFonts w:ascii="Times New Roman" w:eastAsia="Times New Roman" w:hAnsi="Times New Roman" w:cs="Times New Roman"/>
                <w:b/>
                <w:bCs/>
                <w:color w:val="000000"/>
                <w:kern w:val="0"/>
                <w:sz w:val="20"/>
                <w:szCs w:val="20"/>
                <w:lang w:val="en-GB" w:eastAsia="cs-CZ"/>
                <w14:ligatures w14:val="none"/>
              </w:rPr>
              <w:t xml:space="preserve">Financial performance </w:t>
            </w:r>
          </w:p>
        </w:tc>
        <w:tc>
          <w:tcPr>
            <w:tcW w:w="1028" w:type="pct"/>
            <w:tcBorders>
              <w:top w:val="nil"/>
              <w:left w:val="nil"/>
              <w:bottom w:val="nil"/>
              <w:right w:val="nil"/>
            </w:tcBorders>
            <w:vAlign w:val="center"/>
            <w:hideMark/>
          </w:tcPr>
          <w:p w14:paraId="7010D15E" w14:textId="7A6A31B8" w:rsidR="003878CD" w:rsidRPr="00233F32" w:rsidRDefault="003878CD" w:rsidP="003878CD">
            <w:pPr>
              <w:spacing w:after="0" w:line="240" w:lineRule="auto"/>
              <w:rPr>
                <w:rFonts w:ascii="Times New Roman" w:eastAsia="Times New Roman" w:hAnsi="Times New Roman" w:cs="Times New Roman"/>
                <w:color w:val="000000"/>
                <w:kern w:val="0"/>
                <w:sz w:val="20"/>
                <w:szCs w:val="20"/>
                <w:lang w:val="en-GB" w:eastAsia="cs-CZ"/>
                <w14:ligatures w14:val="none"/>
              </w:rPr>
            </w:pPr>
            <w:r w:rsidRPr="00233F32">
              <w:rPr>
                <w:rFonts w:ascii="Times New Roman" w:eastAsia="Times New Roman" w:hAnsi="Times New Roman" w:cs="Times New Roman"/>
                <w:color w:val="000000"/>
                <w:kern w:val="0"/>
                <w:sz w:val="20"/>
                <w:szCs w:val="20"/>
                <w:lang w:val="en-GB" w:eastAsia="cs-CZ"/>
                <w14:ligatures w14:val="none"/>
              </w:rPr>
              <w:t>k= 84, r= 0.010, p= 0.19, CI= [-0.004; 0.025]</w:t>
            </w:r>
          </w:p>
        </w:tc>
        <w:tc>
          <w:tcPr>
            <w:tcW w:w="1082" w:type="pct"/>
            <w:tcBorders>
              <w:top w:val="nil"/>
              <w:left w:val="nil"/>
              <w:bottom w:val="nil"/>
              <w:right w:val="nil"/>
            </w:tcBorders>
            <w:vAlign w:val="center"/>
            <w:hideMark/>
          </w:tcPr>
          <w:p w14:paraId="503D04EC" w14:textId="5F80F2B3" w:rsidR="003878CD" w:rsidRPr="00233F32" w:rsidRDefault="003878CD" w:rsidP="003878CD">
            <w:pPr>
              <w:spacing w:after="0" w:line="240" w:lineRule="auto"/>
              <w:rPr>
                <w:rFonts w:ascii="Times New Roman" w:eastAsia="Times New Roman" w:hAnsi="Times New Roman" w:cs="Times New Roman"/>
                <w:color w:val="000000"/>
                <w:kern w:val="0"/>
                <w:sz w:val="20"/>
                <w:szCs w:val="20"/>
                <w:lang w:val="en-GB" w:eastAsia="cs-CZ"/>
                <w14:ligatures w14:val="none"/>
              </w:rPr>
            </w:pPr>
            <w:r w:rsidRPr="00233F32">
              <w:rPr>
                <w:rFonts w:ascii="Times New Roman" w:eastAsia="Times New Roman" w:hAnsi="Times New Roman" w:cs="Times New Roman"/>
                <w:color w:val="000000"/>
                <w:kern w:val="0"/>
                <w:sz w:val="20"/>
                <w:szCs w:val="20"/>
                <w:lang w:val="en-GB" w:eastAsia="cs-CZ"/>
                <w14:ligatures w14:val="none"/>
              </w:rPr>
              <w:t>k= 82, r= 0.008, p= 0.20, CI= [-0.004; 0.021]</w:t>
            </w:r>
          </w:p>
        </w:tc>
        <w:tc>
          <w:tcPr>
            <w:tcW w:w="1082" w:type="pct"/>
            <w:tcBorders>
              <w:top w:val="nil"/>
              <w:left w:val="nil"/>
              <w:bottom w:val="nil"/>
              <w:right w:val="nil"/>
            </w:tcBorders>
            <w:vAlign w:val="center"/>
            <w:hideMark/>
          </w:tcPr>
          <w:p w14:paraId="4FF2C2A7" w14:textId="63157722" w:rsidR="003878CD" w:rsidRPr="00233F32" w:rsidRDefault="003878CD" w:rsidP="003878CD">
            <w:pPr>
              <w:spacing w:after="0" w:line="240" w:lineRule="auto"/>
              <w:rPr>
                <w:rFonts w:ascii="Times New Roman" w:eastAsia="Times New Roman" w:hAnsi="Times New Roman" w:cs="Times New Roman"/>
                <w:color w:val="000000"/>
                <w:kern w:val="0"/>
                <w:sz w:val="20"/>
                <w:szCs w:val="20"/>
                <w:lang w:val="en-GB" w:eastAsia="cs-CZ"/>
                <w14:ligatures w14:val="none"/>
              </w:rPr>
            </w:pPr>
            <w:r w:rsidRPr="00233F32">
              <w:rPr>
                <w:rFonts w:ascii="Times New Roman" w:eastAsia="Times New Roman" w:hAnsi="Times New Roman" w:cs="Times New Roman"/>
                <w:color w:val="000000"/>
                <w:kern w:val="0"/>
                <w:sz w:val="20"/>
                <w:szCs w:val="20"/>
                <w:lang w:val="en-GB" w:eastAsia="cs-CZ"/>
                <w14:ligatures w14:val="none"/>
              </w:rPr>
              <w:t>k= 84, r= 0.010, p= 0.19, CI= [-0.004; 0.025]</w:t>
            </w:r>
          </w:p>
        </w:tc>
        <w:tc>
          <w:tcPr>
            <w:tcW w:w="1080" w:type="pct"/>
            <w:tcBorders>
              <w:top w:val="nil"/>
              <w:left w:val="nil"/>
              <w:bottom w:val="nil"/>
              <w:right w:val="nil"/>
            </w:tcBorders>
            <w:vAlign w:val="center"/>
            <w:hideMark/>
          </w:tcPr>
          <w:p w14:paraId="2F22503E" w14:textId="1CEA7649" w:rsidR="003878CD" w:rsidRPr="00233F32" w:rsidRDefault="003878CD" w:rsidP="003878CD">
            <w:pPr>
              <w:spacing w:after="0" w:line="240" w:lineRule="auto"/>
              <w:rPr>
                <w:rFonts w:ascii="Times New Roman" w:eastAsia="Times New Roman" w:hAnsi="Times New Roman" w:cs="Times New Roman"/>
                <w:color w:val="000000"/>
                <w:kern w:val="0"/>
                <w:sz w:val="20"/>
                <w:szCs w:val="20"/>
                <w:lang w:val="en-GB" w:eastAsia="cs-CZ"/>
                <w14:ligatures w14:val="none"/>
              </w:rPr>
            </w:pPr>
            <w:r w:rsidRPr="00233F32">
              <w:rPr>
                <w:rFonts w:ascii="Times New Roman" w:eastAsia="Times New Roman" w:hAnsi="Times New Roman" w:cs="Times New Roman"/>
                <w:color w:val="000000"/>
                <w:kern w:val="0"/>
                <w:sz w:val="20"/>
                <w:szCs w:val="20"/>
                <w:lang w:val="en-GB" w:eastAsia="cs-CZ"/>
                <w14:ligatures w14:val="none"/>
              </w:rPr>
              <w:t>k= 100, r=-0.008, p= 0.34, CI= [-0.025; 0.009]</w:t>
            </w:r>
          </w:p>
        </w:tc>
      </w:tr>
      <w:bookmarkEnd w:id="4"/>
      <w:tr w:rsidR="003878CD" w:rsidRPr="00233F32" w14:paraId="394C2D9C" w14:textId="77777777" w:rsidTr="003878CD">
        <w:trPr>
          <w:trHeight w:val="529"/>
        </w:trPr>
        <w:tc>
          <w:tcPr>
            <w:tcW w:w="728" w:type="pct"/>
            <w:tcBorders>
              <w:top w:val="nil"/>
              <w:left w:val="nil"/>
              <w:bottom w:val="nil"/>
              <w:right w:val="nil"/>
            </w:tcBorders>
            <w:vAlign w:val="center"/>
            <w:hideMark/>
          </w:tcPr>
          <w:p w14:paraId="41EEEBEC" w14:textId="77777777" w:rsidR="003878CD" w:rsidRPr="00233F32" w:rsidRDefault="003878CD" w:rsidP="003878CD">
            <w:pPr>
              <w:spacing w:after="0" w:line="240" w:lineRule="auto"/>
              <w:rPr>
                <w:rFonts w:ascii="Times New Roman" w:eastAsia="Times New Roman" w:hAnsi="Times New Roman" w:cs="Times New Roman"/>
                <w:b/>
                <w:bCs/>
                <w:color w:val="000000"/>
                <w:kern w:val="0"/>
                <w:sz w:val="20"/>
                <w:szCs w:val="20"/>
                <w:lang w:val="en-GB" w:eastAsia="cs-CZ"/>
                <w14:ligatures w14:val="none"/>
              </w:rPr>
            </w:pPr>
            <w:r w:rsidRPr="00233F32">
              <w:rPr>
                <w:rFonts w:ascii="Times New Roman" w:eastAsia="Times New Roman" w:hAnsi="Times New Roman" w:cs="Times New Roman"/>
                <w:b/>
                <w:bCs/>
                <w:color w:val="000000"/>
                <w:kern w:val="0"/>
                <w:sz w:val="20"/>
                <w:szCs w:val="20"/>
                <w:lang w:val="en-GB" w:eastAsia="cs-CZ"/>
                <w14:ligatures w14:val="none"/>
              </w:rPr>
              <w:t>Firm size</w:t>
            </w:r>
          </w:p>
        </w:tc>
        <w:tc>
          <w:tcPr>
            <w:tcW w:w="1028" w:type="pct"/>
            <w:tcBorders>
              <w:top w:val="nil"/>
              <w:left w:val="nil"/>
              <w:bottom w:val="nil"/>
              <w:right w:val="nil"/>
            </w:tcBorders>
            <w:vAlign w:val="center"/>
            <w:hideMark/>
          </w:tcPr>
          <w:p w14:paraId="05DDA45D" w14:textId="7B6EAEF5" w:rsidR="003878CD" w:rsidRPr="00233F32" w:rsidRDefault="003878CD" w:rsidP="003878CD">
            <w:pPr>
              <w:spacing w:after="0" w:line="240" w:lineRule="auto"/>
              <w:rPr>
                <w:rFonts w:ascii="Times New Roman" w:eastAsia="Times New Roman" w:hAnsi="Times New Roman" w:cs="Times New Roman"/>
                <w:color w:val="000000"/>
                <w:kern w:val="0"/>
                <w:sz w:val="20"/>
                <w:szCs w:val="20"/>
                <w:lang w:val="en-GB" w:eastAsia="cs-CZ"/>
                <w14:ligatures w14:val="none"/>
              </w:rPr>
            </w:pPr>
            <w:r w:rsidRPr="00233F32">
              <w:rPr>
                <w:rFonts w:ascii="Times New Roman" w:eastAsia="Times New Roman" w:hAnsi="Times New Roman" w:cs="Times New Roman"/>
                <w:color w:val="000000"/>
                <w:kern w:val="0"/>
                <w:sz w:val="20"/>
                <w:szCs w:val="20"/>
                <w:lang w:val="en-GB" w:eastAsia="cs-CZ"/>
                <w14:ligatures w14:val="none"/>
              </w:rPr>
              <w:t xml:space="preserve">k= 105, r= 0.100, p= &lt;0.01, CI= [0.064; 0.137]  </w:t>
            </w:r>
          </w:p>
        </w:tc>
        <w:tc>
          <w:tcPr>
            <w:tcW w:w="1082" w:type="pct"/>
            <w:tcBorders>
              <w:top w:val="nil"/>
              <w:left w:val="nil"/>
              <w:bottom w:val="nil"/>
              <w:right w:val="nil"/>
            </w:tcBorders>
            <w:vAlign w:val="center"/>
            <w:hideMark/>
          </w:tcPr>
          <w:p w14:paraId="22F73F48" w14:textId="039C3FD7" w:rsidR="003878CD" w:rsidRPr="00233F32" w:rsidRDefault="003878CD" w:rsidP="003878CD">
            <w:pPr>
              <w:spacing w:after="0" w:line="240" w:lineRule="auto"/>
              <w:rPr>
                <w:rFonts w:ascii="Times New Roman" w:eastAsia="Times New Roman" w:hAnsi="Times New Roman" w:cs="Times New Roman"/>
                <w:color w:val="000000"/>
                <w:kern w:val="0"/>
                <w:sz w:val="20"/>
                <w:szCs w:val="20"/>
                <w:lang w:val="en-GB" w:eastAsia="cs-CZ"/>
                <w14:ligatures w14:val="none"/>
              </w:rPr>
            </w:pPr>
            <w:r w:rsidRPr="00233F32">
              <w:rPr>
                <w:rFonts w:ascii="Times New Roman" w:eastAsia="Times New Roman" w:hAnsi="Times New Roman" w:cs="Times New Roman"/>
                <w:color w:val="000000"/>
                <w:kern w:val="0"/>
                <w:sz w:val="20"/>
                <w:szCs w:val="20"/>
                <w:lang w:val="en-GB" w:eastAsia="cs-CZ"/>
                <w14:ligatures w14:val="none"/>
              </w:rPr>
              <w:t>k= 103, r= 0.083, p= &lt;0.01, CI= [0.056</w:t>
            </w:r>
            <w:r w:rsidR="000A697A" w:rsidRPr="00233F32">
              <w:rPr>
                <w:rFonts w:ascii="Times New Roman" w:eastAsia="Times New Roman" w:hAnsi="Times New Roman" w:cs="Times New Roman"/>
                <w:color w:val="000000"/>
                <w:kern w:val="0"/>
                <w:sz w:val="20"/>
                <w:szCs w:val="20"/>
                <w:lang w:val="en-GB" w:eastAsia="cs-CZ"/>
                <w14:ligatures w14:val="none"/>
              </w:rPr>
              <w:t>; 0.110</w:t>
            </w:r>
            <w:r w:rsidRPr="00233F32">
              <w:rPr>
                <w:rFonts w:ascii="Times New Roman" w:eastAsia="Times New Roman" w:hAnsi="Times New Roman" w:cs="Times New Roman"/>
                <w:color w:val="000000"/>
                <w:kern w:val="0"/>
                <w:sz w:val="20"/>
                <w:szCs w:val="20"/>
                <w:lang w:val="en-GB" w:eastAsia="cs-CZ"/>
                <w14:ligatures w14:val="none"/>
              </w:rPr>
              <w:t>]</w:t>
            </w:r>
          </w:p>
        </w:tc>
        <w:tc>
          <w:tcPr>
            <w:tcW w:w="1082" w:type="pct"/>
            <w:tcBorders>
              <w:top w:val="nil"/>
              <w:left w:val="nil"/>
              <w:bottom w:val="nil"/>
              <w:right w:val="nil"/>
            </w:tcBorders>
            <w:vAlign w:val="center"/>
            <w:hideMark/>
          </w:tcPr>
          <w:p w14:paraId="0243692E" w14:textId="294BD4D7" w:rsidR="003878CD" w:rsidRPr="00233F32" w:rsidRDefault="003878CD" w:rsidP="003878CD">
            <w:pPr>
              <w:spacing w:after="0" w:line="240" w:lineRule="auto"/>
              <w:rPr>
                <w:rFonts w:ascii="Times New Roman" w:eastAsia="Times New Roman" w:hAnsi="Times New Roman" w:cs="Times New Roman"/>
                <w:color w:val="000000"/>
                <w:kern w:val="0"/>
                <w:sz w:val="20"/>
                <w:szCs w:val="20"/>
                <w:lang w:val="en-GB" w:eastAsia="cs-CZ"/>
                <w14:ligatures w14:val="none"/>
              </w:rPr>
            </w:pPr>
            <w:r w:rsidRPr="00233F32">
              <w:rPr>
                <w:rFonts w:ascii="Times New Roman" w:eastAsia="Times New Roman" w:hAnsi="Times New Roman" w:cs="Times New Roman"/>
                <w:color w:val="000000"/>
                <w:kern w:val="0"/>
                <w:sz w:val="20"/>
                <w:szCs w:val="20"/>
                <w:lang w:val="en-GB" w:eastAsia="cs-CZ"/>
                <w14:ligatures w14:val="none"/>
              </w:rPr>
              <w:t xml:space="preserve">k= 105, r= 0.100, p= &lt;0.01, CI= [0.064; 0.137]  </w:t>
            </w:r>
          </w:p>
        </w:tc>
        <w:tc>
          <w:tcPr>
            <w:tcW w:w="1080" w:type="pct"/>
            <w:tcBorders>
              <w:top w:val="nil"/>
              <w:left w:val="nil"/>
              <w:bottom w:val="nil"/>
              <w:right w:val="nil"/>
            </w:tcBorders>
            <w:vAlign w:val="center"/>
            <w:hideMark/>
          </w:tcPr>
          <w:p w14:paraId="6F26A9C7" w14:textId="76D1EB9F" w:rsidR="003878CD" w:rsidRPr="00233F32" w:rsidRDefault="003878CD" w:rsidP="003878CD">
            <w:pPr>
              <w:spacing w:after="0" w:line="240" w:lineRule="auto"/>
              <w:rPr>
                <w:rFonts w:ascii="Times New Roman" w:eastAsia="Times New Roman" w:hAnsi="Times New Roman" w:cs="Times New Roman"/>
                <w:color w:val="000000"/>
                <w:kern w:val="0"/>
                <w:sz w:val="20"/>
                <w:szCs w:val="20"/>
                <w:lang w:val="en-GB" w:eastAsia="cs-CZ"/>
                <w14:ligatures w14:val="none"/>
              </w:rPr>
            </w:pPr>
            <w:r w:rsidRPr="00233F32">
              <w:rPr>
                <w:rFonts w:ascii="Times New Roman" w:eastAsia="Times New Roman" w:hAnsi="Times New Roman" w:cs="Times New Roman"/>
                <w:color w:val="000000"/>
                <w:kern w:val="0"/>
                <w:sz w:val="20"/>
                <w:szCs w:val="20"/>
                <w:lang w:val="en-GB" w:eastAsia="cs-CZ"/>
                <w14:ligatures w14:val="none"/>
              </w:rPr>
              <w:t>k= 133, r= 0.159, p=&lt;</w:t>
            </w:r>
            <w:r w:rsidR="00B5646E" w:rsidRPr="00233F32">
              <w:rPr>
                <w:rFonts w:ascii="Times New Roman" w:eastAsia="Times New Roman" w:hAnsi="Times New Roman" w:cs="Times New Roman"/>
                <w:color w:val="000000"/>
                <w:kern w:val="0"/>
                <w:sz w:val="20"/>
                <w:szCs w:val="20"/>
                <w:lang w:val="en-GB" w:eastAsia="cs-CZ"/>
                <w14:ligatures w14:val="none"/>
              </w:rPr>
              <w:t>0</w:t>
            </w:r>
            <w:r w:rsidRPr="00233F32">
              <w:rPr>
                <w:rFonts w:ascii="Times New Roman" w:eastAsia="Times New Roman" w:hAnsi="Times New Roman" w:cs="Times New Roman"/>
                <w:color w:val="000000"/>
                <w:kern w:val="0"/>
                <w:sz w:val="20"/>
                <w:szCs w:val="20"/>
                <w:lang w:val="en-GB" w:eastAsia="cs-CZ"/>
                <w14:ligatures w14:val="none"/>
              </w:rPr>
              <w:t>.01, CI= [0.125; 0.194]</w:t>
            </w:r>
          </w:p>
        </w:tc>
      </w:tr>
      <w:tr w:rsidR="003878CD" w:rsidRPr="00233F32" w14:paraId="1645CB8A" w14:textId="77777777" w:rsidTr="003878CD">
        <w:trPr>
          <w:trHeight w:val="529"/>
        </w:trPr>
        <w:tc>
          <w:tcPr>
            <w:tcW w:w="728" w:type="pct"/>
            <w:tcBorders>
              <w:top w:val="nil"/>
              <w:left w:val="nil"/>
              <w:bottom w:val="nil"/>
              <w:right w:val="nil"/>
            </w:tcBorders>
            <w:vAlign w:val="center"/>
            <w:hideMark/>
          </w:tcPr>
          <w:p w14:paraId="3A7E7CE2" w14:textId="77777777" w:rsidR="003878CD" w:rsidRPr="00233F32" w:rsidRDefault="003878CD" w:rsidP="003878CD">
            <w:pPr>
              <w:spacing w:after="0" w:line="240" w:lineRule="auto"/>
              <w:rPr>
                <w:rFonts w:ascii="Times New Roman" w:eastAsia="Times New Roman" w:hAnsi="Times New Roman" w:cs="Times New Roman"/>
                <w:b/>
                <w:bCs/>
                <w:color w:val="000000"/>
                <w:kern w:val="0"/>
                <w:sz w:val="20"/>
                <w:szCs w:val="20"/>
                <w:lang w:val="en-GB" w:eastAsia="cs-CZ"/>
                <w14:ligatures w14:val="none"/>
              </w:rPr>
            </w:pPr>
            <w:r w:rsidRPr="00233F32">
              <w:rPr>
                <w:rFonts w:ascii="Times New Roman" w:eastAsia="Times New Roman" w:hAnsi="Times New Roman" w:cs="Times New Roman"/>
                <w:b/>
                <w:bCs/>
                <w:color w:val="000000"/>
                <w:kern w:val="0"/>
                <w:sz w:val="20"/>
                <w:szCs w:val="20"/>
                <w:lang w:val="en-GB" w:eastAsia="cs-CZ"/>
                <w14:ligatures w14:val="none"/>
              </w:rPr>
              <w:t>Firm age</w:t>
            </w:r>
          </w:p>
        </w:tc>
        <w:tc>
          <w:tcPr>
            <w:tcW w:w="1028" w:type="pct"/>
            <w:tcBorders>
              <w:top w:val="nil"/>
              <w:left w:val="nil"/>
              <w:bottom w:val="nil"/>
              <w:right w:val="nil"/>
            </w:tcBorders>
            <w:vAlign w:val="center"/>
            <w:hideMark/>
          </w:tcPr>
          <w:p w14:paraId="2189C152" w14:textId="54857EA0" w:rsidR="003878CD" w:rsidRPr="00233F32" w:rsidRDefault="003878CD" w:rsidP="003878CD">
            <w:pPr>
              <w:spacing w:after="0" w:line="240" w:lineRule="auto"/>
              <w:rPr>
                <w:rFonts w:ascii="Times New Roman" w:eastAsia="Times New Roman" w:hAnsi="Times New Roman" w:cs="Times New Roman"/>
                <w:color w:val="000000"/>
                <w:kern w:val="0"/>
                <w:sz w:val="20"/>
                <w:szCs w:val="20"/>
                <w:lang w:val="en-GB" w:eastAsia="cs-CZ"/>
                <w14:ligatures w14:val="none"/>
              </w:rPr>
            </w:pPr>
            <w:r w:rsidRPr="00233F32">
              <w:rPr>
                <w:rFonts w:ascii="Times New Roman" w:eastAsia="Times New Roman" w:hAnsi="Times New Roman" w:cs="Times New Roman"/>
                <w:color w:val="000000"/>
                <w:kern w:val="0"/>
                <w:sz w:val="20"/>
                <w:szCs w:val="20"/>
                <w:lang w:val="en-GB" w:eastAsia="cs-CZ"/>
                <w14:ligatures w14:val="none"/>
              </w:rPr>
              <w:t xml:space="preserve">k= 52, r= 0.054, p= &lt;0.01, CI= [0.022; 0.086]  </w:t>
            </w:r>
          </w:p>
        </w:tc>
        <w:tc>
          <w:tcPr>
            <w:tcW w:w="1082" w:type="pct"/>
            <w:tcBorders>
              <w:top w:val="nil"/>
              <w:left w:val="nil"/>
              <w:bottom w:val="nil"/>
              <w:right w:val="nil"/>
            </w:tcBorders>
            <w:vAlign w:val="center"/>
            <w:hideMark/>
          </w:tcPr>
          <w:p w14:paraId="3CCA2AC0" w14:textId="73BA4618" w:rsidR="003878CD" w:rsidRPr="00233F32" w:rsidRDefault="003878CD" w:rsidP="003878CD">
            <w:pPr>
              <w:spacing w:after="0" w:line="240" w:lineRule="auto"/>
              <w:rPr>
                <w:rFonts w:ascii="Times New Roman" w:eastAsia="Times New Roman" w:hAnsi="Times New Roman" w:cs="Times New Roman"/>
                <w:color w:val="000000"/>
                <w:kern w:val="0"/>
                <w:sz w:val="20"/>
                <w:szCs w:val="20"/>
                <w:lang w:val="en-GB" w:eastAsia="cs-CZ"/>
                <w14:ligatures w14:val="none"/>
              </w:rPr>
            </w:pPr>
            <w:r w:rsidRPr="00233F32">
              <w:rPr>
                <w:rFonts w:ascii="Times New Roman" w:eastAsia="Times New Roman" w:hAnsi="Times New Roman" w:cs="Times New Roman"/>
                <w:color w:val="000000"/>
                <w:kern w:val="0"/>
                <w:sz w:val="20"/>
                <w:szCs w:val="20"/>
                <w:lang w:val="en-GB" w:eastAsia="cs-CZ"/>
                <w14:ligatures w14:val="none"/>
              </w:rPr>
              <w:t>k= 51, r= 0.062, p=&lt;.01, CI= [0.032; 0.091]</w:t>
            </w:r>
          </w:p>
        </w:tc>
        <w:tc>
          <w:tcPr>
            <w:tcW w:w="1082" w:type="pct"/>
            <w:tcBorders>
              <w:top w:val="nil"/>
              <w:left w:val="nil"/>
              <w:bottom w:val="nil"/>
              <w:right w:val="nil"/>
            </w:tcBorders>
            <w:vAlign w:val="center"/>
            <w:hideMark/>
          </w:tcPr>
          <w:p w14:paraId="32D6D7ED" w14:textId="6AB5B344" w:rsidR="003878CD" w:rsidRPr="00233F32" w:rsidRDefault="003878CD" w:rsidP="003878CD">
            <w:pPr>
              <w:spacing w:after="0" w:line="240" w:lineRule="auto"/>
              <w:rPr>
                <w:rFonts w:ascii="Times New Roman" w:eastAsia="Times New Roman" w:hAnsi="Times New Roman" w:cs="Times New Roman"/>
                <w:color w:val="000000"/>
                <w:kern w:val="0"/>
                <w:sz w:val="20"/>
                <w:szCs w:val="20"/>
                <w:lang w:val="en-GB" w:eastAsia="cs-CZ"/>
                <w14:ligatures w14:val="none"/>
              </w:rPr>
            </w:pPr>
            <w:r w:rsidRPr="00233F32">
              <w:rPr>
                <w:rFonts w:ascii="Times New Roman" w:eastAsia="Times New Roman" w:hAnsi="Times New Roman" w:cs="Times New Roman"/>
                <w:color w:val="000000"/>
                <w:kern w:val="0"/>
                <w:sz w:val="20"/>
                <w:szCs w:val="20"/>
                <w:lang w:val="en-GB" w:eastAsia="cs-CZ"/>
                <w14:ligatures w14:val="none"/>
              </w:rPr>
              <w:t xml:space="preserve">k= 52, r= 0.054, p= &lt;0.01, CI= [0.022; 0.086]  </w:t>
            </w:r>
          </w:p>
        </w:tc>
        <w:tc>
          <w:tcPr>
            <w:tcW w:w="1080" w:type="pct"/>
            <w:tcBorders>
              <w:top w:val="nil"/>
              <w:left w:val="nil"/>
              <w:bottom w:val="nil"/>
              <w:right w:val="nil"/>
            </w:tcBorders>
            <w:vAlign w:val="center"/>
            <w:hideMark/>
          </w:tcPr>
          <w:p w14:paraId="77266035" w14:textId="31A1061C" w:rsidR="003878CD" w:rsidRPr="00233F32" w:rsidRDefault="003878CD" w:rsidP="003878CD">
            <w:pPr>
              <w:spacing w:after="0" w:line="240" w:lineRule="auto"/>
              <w:rPr>
                <w:rFonts w:ascii="Times New Roman" w:eastAsia="Times New Roman" w:hAnsi="Times New Roman" w:cs="Times New Roman"/>
                <w:color w:val="000000"/>
                <w:kern w:val="0"/>
                <w:sz w:val="20"/>
                <w:szCs w:val="20"/>
                <w:lang w:val="en-GB" w:eastAsia="cs-CZ"/>
                <w14:ligatures w14:val="none"/>
              </w:rPr>
            </w:pPr>
            <w:r w:rsidRPr="00233F32">
              <w:rPr>
                <w:rFonts w:ascii="Times New Roman" w:eastAsia="Times New Roman" w:hAnsi="Times New Roman" w:cs="Times New Roman"/>
                <w:color w:val="000000"/>
                <w:kern w:val="0"/>
                <w:sz w:val="20"/>
                <w:szCs w:val="20"/>
                <w:lang w:val="en-GB" w:eastAsia="cs-CZ"/>
                <w14:ligatures w14:val="none"/>
              </w:rPr>
              <w:t>k= 59, r= 0.031, p= 0.07, CI= [ -0.003; 0.065]</w:t>
            </w:r>
          </w:p>
        </w:tc>
      </w:tr>
      <w:tr w:rsidR="003878CD" w:rsidRPr="00233F32" w14:paraId="25354079" w14:textId="77777777" w:rsidTr="003878CD">
        <w:trPr>
          <w:trHeight w:val="352"/>
        </w:trPr>
        <w:tc>
          <w:tcPr>
            <w:tcW w:w="728" w:type="pct"/>
            <w:tcBorders>
              <w:top w:val="nil"/>
              <w:left w:val="nil"/>
              <w:bottom w:val="nil"/>
              <w:right w:val="nil"/>
            </w:tcBorders>
            <w:vAlign w:val="center"/>
            <w:hideMark/>
          </w:tcPr>
          <w:p w14:paraId="0E9E3165" w14:textId="77777777" w:rsidR="003878CD" w:rsidRPr="00233F32" w:rsidRDefault="003878CD" w:rsidP="003878CD">
            <w:pPr>
              <w:spacing w:after="0" w:line="240" w:lineRule="auto"/>
              <w:rPr>
                <w:rFonts w:ascii="Times New Roman" w:eastAsia="Times New Roman" w:hAnsi="Times New Roman" w:cs="Times New Roman"/>
                <w:color w:val="000000"/>
                <w:kern w:val="0"/>
                <w:sz w:val="20"/>
                <w:szCs w:val="20"/>
                <w:lang w:val="en-GB" w:eastAsia="cs-CZ"/>
                <w14:ligatures w14:val="none"/>
              </w:rPr>
            </w:pPr>
          </w:p>
        </w:tc>
        <w:tc>
          <w:tcPr>
            <w:tcW w:w="1028" w:type="pct"/>
            <w:tcBorders>
              <w:top w:val="nil"/>
              <w:left w:val="nil"/>
              <w:bottom w:val="nil"/>
              <w:right w:val="nil"/>
            </w:tcBorders>
            <w:vAlign w:val="center"/>
            <w:hideMark/>
          </w:tcPr>
          <w:p w14:paraId="65D9B55F" w14:textId="77777777" w:rsidR="003878CD" w:rsidRPr="00233F32" w:rsidRDefault="003878CD" w:rsidP="003878CD">
            <w:pPr>
              <w:spacing w:after="0" w:line="240" w:lineRule="auto"/>
              <w:rPr>
                <w:rFonts w:ascii="Times New Roman" w:eastAsia="Times New Roman" w:hAnsi="Times New Roman" w:cs="Times New Roman"/>
                <w:kern w:val="0"/>
                <w:sz w:val="20"/>
                <w:szCs w:val="20"/>
                <w:lang w:val="en-GB" w:eastAsia="cs-CZ"/>
                <w14:ligatures w14:val="none"/>
              </w:rPr>
            </w:pPr>
          </w:p>
        </w:tc>
        <w:tc>
          <w:tcPr>
            <w:tcW w:w="1082" w:type="pct"/>
            <w:tcBorders>
              <w:top w:val="nil"/>
              <w:left w:val="nil"/>
              <w:bottom w:val="nil"/>
              <w:right w:val="nil"/>
            </w:tcBorders>
            <w:vAlign w:val="center"/>
            <w:hideMark/>
          </w:tcPr>
          <w:p w14:paraId="6C0FFADD" w14:textId="77777777" w:rsidR="003878CD" w:rsidRPr="00233F32" w:rsidRDefault="003878CD" w:rsidP="003878CD">
            <w:pPr>
              <w:spacing w:after="0" w:line="240" w:lineRule="auto"/>
              <w:rPr>
                <w:rFonts w:ascii="Times New Roman" w:eastAsia="Times New Roman" w:hAnsi="Times New Roman" w:cs="Times New Roman"/>
                <w:kern w:val="0"/>
                <w:sz w:val="20"/>
                <w:szCs w:val="20"/>
                <w:lang w:val="en-GB" w:eastAsia="cs-CZ"/>
                <w14:ligatures w14:val="none"/>
              </w:rPr>
            </w:pPr>
          </w:p>
        </w:tc>
        <w:tc>
          <w:tcPr>
            <w:tcW w:w="1082" w:type="pct"/>
            <w:tcBorders>
              <w:top w:val="nil"/>
              <w:left w:val="nil"/>
              <w:bottom w:val="nil"/>
              <w:right w:val="nil"/>
            </w:tcBorders>
            <w:vAlign w:val="center"/>
            <w:hideMark/>
          </w:tcPr>
          <w:p w14:paraId="3C17EC11" w14:textId="77777777" w:rsidR="003878CD" w:rsidRPr="00233F32" w:rsidRDefault="003878CD" w:rsidP="003878CD">
            <w:pPr>
              <w:spacing w:after="0" w:line="240" w:lineRule="auto"/>
              <w:rPr>
                <w:rFonts w:ascii="Times New Roman" w:eastAsia="Times New Roman" w:hAnsi="Times New Roman" w:cs="Times New Roman"/>
                <w:kern w:val="0"/>
                <w:sz w:val="20"/>
                <w:szCs w:val="20"/>
                <w:lang w:val="en-GB" w:eastAsia="cs-CZ"/>
                <w14:ligatures w14:val="none"/>
              </w:rPr>
            </w:pPr>
          </w:p>
        </w:tc>
        <w:tc>
          <w:tcPr>
            <w:tcW w:w="1080" w:type="pct"/>
            <w:tcBorders>
              <w:top w:val="nil"/>
              <w:left w:val="nil"/>
              <w:bottom w:val="nil"/>
              <w:right w:val="nil"/>
            </w:tcBorders>
            <w:vAlign w:val="center"/>
            <w:hideMark/>
          </w:tcPr>
          <w:p w14:paraId="7CC824B5" w14:textId="77777777" w:rsidR="003878CD" w:rsidRPr="00233F32" w:rsidRDefault="003878CD" w:rsidP="003878CD">
            <w:pPr>
              <w:spacing w:after="0" w:line="240" w:lineRule="auto"/>
              <w:rPr>
                <w:rFonts w:ascii="Times New Roman" w:eastAsia="Times New Roman" w:hAnsi="Times New Roman" w:cs="Times New Roman"/>
                <w:kern w:val="0"/>
                <w:sz w:val="20"/>
                <w:szCs w:val="20"/>
                <w:lang w:val="en-GB" w:eastAsia="cs-CZ"/>
                <w14:ligatures w14:val="none"/>
              </w:rPr>
            </w:pPr>
          </w:p>
        </w:tc>
      </w:tr>
      <w:tr w:rsidR="003878CD" w:rsidRPr="00233F32" w14:paraId="1DDB0AC8" w14:textId="77777777" w:rsidTr="003878CD">
        <w:trPr>
          <w:trHeight w:val="705"/>
        </w:trPr>
        <w:tc>
          <w:tcPr>
            <w:tcW w:w="728" w:type="pct"/>
            <w:tcBorders>
              <w:top w:val="nil"/>
              <w:left w:val="nil"/>
              <w:bottom w:val="nil"/>
              <w:right w:val="nil"/>
            </w:tcBorders>
            <w:vAlign w:val="center"/>
            <w:hideMark/>
          </w:tcPr>
          <w:p w14:paraId="06F71A3B" w14:textId="77777777" w:rsidR="003878CD" w:rsidRPr="00233F32" w:rsidRDefault="003878CD" w:rsidP="003878CD">
            <w:pPr>
              <w:spacing w:after="0" w:line="240" w:lineRule="auto"/>
              <w:rPr>
                <w:rFonts w:ascii="Times New Roman" w:eastAsia="Times New Roman" w:hAnsi="Times New Roman" w:cs="Times New Roman"/>
                <w:i/>
                <w:iCs/>
                <w:color w:val="000000"/>
                <w:kern w:val="0"/>
                <w:sz w:val="20"/>
                <w:szCs w:val="20"/>
                <w:lang w:val="en-GB" w:eastAsia="cs-CZ"/>
                <w14:ligatures w14:val="none"/>
              </w:rPr>
            </w:pPr>
            <w:r w:rsidRPr="00233F32">
              <w:rPr>
                <w:rFonts w:ascii="Times New Roman" w:eastAsia="Times New Roman" w:hAnsi="Times New Roman" w:cs="Times New Roman"/>
                <w:i/>
                <w:iCs/>
                <w:color w:val="000000"/>
                <w:kern w:val="0"/>
                <w:sz w:val="20"/>
                <w:szCs w:val="20"/>
                <w:lang w:val="en-GB" w:eastAsia="cs-CZ"/>
                <w14:ligatures w14:val="none"/>
              </w:rPr>
              <w:t>CEO Narcissism and CEO Attributes</w:t>
            </w:r>
          </w:p>
        </w:tc>
        <w:tc>
          <w:tcPr>
            <w:tcW w:w="1028" w:type="pct"/>
            <w:tcBorders>
              <w:top w:val="nil"/>
              <w:left w:val="nil"/>
              <w:bottom w:val="nil"/>
              <w:right w:val="nil"/>
            </w:tcBorders>
            <w:vAlign w:val="center"/>
            <w:hideMark/>
          </w:tcPr>
          <w:p w14:paraId="50B60CB8" w14:textId="77777777" w:rsidR="003878CD" w:rsidRPr="00233F32" w:rsidRDefault="003878CD" w:rsidP="003878CD">
            <w:pPr>
              <w:spacing w:after="0" w:line="240" w:lineRule="auto"/>
              <w:rPr>
                <w:rFonts w:ascii="Times New Roman" w:eastAsia="Times New Roman" w:hAnsi="Times New Roman" w:cs="Times New Roman"/>
                <w:i/>
                <w:iCs/>
                <w:color w:val="000000"/>
                <w:kern w:val="0"/>
                <w:sz w:val="20"/>
                <w:szCs w:val="20"/>
                <w:lang w:val="en-GB" w:eastAsia="cs-CZ"/>
                <w14:ligatures w14:val="none"/>
              </w:rPr>
            </w:pPr>
          </w:p>
        </w:tc>
        <w:tc>
          <w:tcPr>
            <w:tcW w:w="1082" w:type="pct"/>
            <w:tcBorders>
              <w:top w:val="nil"/>
              <w:left w:val="nil"/>
              <w:bottom w:val="nil"/>
              <w:right w:val="nil"/>
            </w:tcBorders>
            <w:vAlign w:val="center"/>
            <w:hideMark/>
          </w:tcPr>
          <w:p w14:paraId="7312CD07" w14:textId="77777777" w:rsidR="003878CD" w:rsidRPr="00233F32" w:rsidRDefault="003878CD" w:rsidP="003878CD">
            <w:pPr>
              <w:spacing w:after="0" w:line="240" w:lineRule="auto"/>
              <w:rPr>
                <w:rFonts w:ascii="Times New Roman" w:eastAsia="Times New Roman" w:hAnsi="Times New Roman" w:cs="Times New Roman"/>
                <w:kern w:val="0"/>
                <w:sz w:val="20"/>
                <w:szCs w:val="20"/>
                <w:lang w:val="en-GB" w:eastAsia="cs-CZ"/>
                <w14:ligatures w14:val="none"/>
              </w:rPr>
            </w:pPr>
          </w:p>
        </w:tc>
        <w:tc>
          <w:tcPr>
            <w:tcW w:w="1082" w:type="pct"/>
            <w:tcBorders>
              <w:top w:val="nil"/>
              <w:left w:val="nil"/>
              <w:bottom w:val="nil"/>
              <w:right w:val="nil"/>
            </w:tcBorders>
            <w:vAlign w:val="center"/>
            <w:hideMark/>
          </w:tcPr>
          <w:p w14:paraId="33506BBF" w14:textId="77777777" w:rsidR="003878CD" w:rsidRPr="00233F32" w:rsidRDefault="003878CD" w:rsidP="003878CD">
            <w:pPr>
              <w:spacing w:after="0" w:line="240" w:lineRule="auto"/>
              <w:rPr>
                <w:rFonts w:ascii="Times New Roman" w:eastAsia="Times New Roman" w:hAnsi="Times New Roman" w:cs="Times New Roman"/>
                <w:kern w:val="0"/>
                <w:sz w:val="20"/>
                <w:szCs w:val="20"/>
                <w:lang w:val="en-GB" w:eastAsia="cs-CZ"/>
                <w14:ligatures w14:val="none"/>
              </w:rPr>
            </w:pPr>
          </w:p>
        </w:tc>
        <w:tc>
          <w:tcPr>
            <w:tcW w:w="1080" w:type="pct"/>
            <w:tcBorders>
              <w:top w:val="nil"/>
              <w:left w:val="nil"/>
              <w:bottom w:val="nil"/>
              <w:right w:val="nil"/>
            </w:tcBorders>
            <w:vAlign w:val="center"/>
            <w:hideMark/>
          </w:tcPr>
          <w:p w14:paraId="2F424EF0" w14:textId="77777777" w:rsidR="003878CD" w:rsidRPr="00233F32" w:rsidRDefault="003878CD" w:rsidP="003878CD">
            <w:pPr>
              <w:spacing w:after="0" w:line="240" w:lineRule="auto"/>
              <w:rPr>
                <w:rFonts w:ascii="Times New Roman" w:eastAsia="Times New Roman" w:hAnsi="Times New Roman" w:cs="Times New Roman"/>
                <w:kern w:val="0"/>
                <w:sz w:val="20"/>
                <w:szCs w:val="20"/>
                <w:lang w:val="en-GB" w:eastAsia="cs-CZ"/>
                <w14:ligatures w14:val="none"/>
              </w:rPr>
            </w:pPr>
          </w:p>
        </w:tc>
      </w:tr>
      <w:tr w:rsidR="003878CD" w:rsidRPr="00233F32" w14:paraId="2D49F7BE" w14:textId="77777777" w:rsidTr="003878CD">
        <w:trPr>
          <w:trHeight w:val="529"/>
        </w:trPr>
        <w:tc>
          <w:tcPr>
            <w:tcW w:w="728" w:type="pct"/>
            <w:tcBorders>
              <w:top w:val="nil"/>
              <w:left w:val="nil"/>
              <w:bottom w:val="nil"/>
              <w:right w:val="nil"/>
            </w:tcBorders>
            <w:vAlign w:val="center"/>
            <w:hideMark/>
          </w:tcPr>
          <w:p w14:paraId="773959F8" w14:textId="77777777" w:rsidR="003878CD" w:rsidRPr="00233F32" w:rsidRDefault="003878CD" w:rsidP="003878CD">
            <w:pPr>
              <w:spacing w:after="0" w:line="240" w:lineRule="auto"/>
              <w:rPr>
                <w:rFonts w:ascii="Times New Roman" w:eastAsia="Times New Roman" w:hAnsi="Times New Roman" w:cs="Times New Roman"/>
                <w:b/>
                <w:bCs/>
                <w:color w:val="000000"/>
                <w:kern w:val="0"/>
                <w:sz w:val="20"/>
                <w:szCs w:val="20"/>
                <w:lang w:val="en-GB" w:eastAsia="cs-CZ"/>
                <w14:ligatures w14:val="none"/>
              </w:rPr>
            </w:pPr>
            <w:r w:rsidRPr="00233F32">
              <w:rPr>
                <w:rFonts w:ascii="Times New Roman" w:eastAsia="Times New Roman" w:hAnsi="Times New Roman" w:cs="Times New Roman"/>
                <w:b/>
                <w:bCs/>
                <w:color w:val="000000"/>
                <w:kern w:val="0"/>
                <w:sz w:val="20"/>
                <w:szCs w:val="20"/>
                <w:lang w:val="en-GB" w:eastAsia="cs-CZ"/>
                <w14:ligatures w14:val="none"/>
              </w:rPr>
              <w:t>Woman</w:t>
            </w:r>
          </w:p>
        </w:tc>
        <w:tc>
          <w:tcPr>
            <w:tcW w:w="1028" w:type="pct"/>
            <w:tcBorders>
              <w:top w:val="nil"/>
              <w:left w:val="nil"/>
              <w:bottom w:val="nil"/>
              <w:right w:val="nil"/>
            </w:tcBorders>
            <w:vAlign w:val="center"/>
            <w:hideMark/>
          </w:tcPr>
          <w:p w14:paraId="6E3D6B96" w14:textId="2F4BE2E2" w:rsidR="003878CD" w:rsidRPr="00233F32" w:rsidRDefault="003878CD" w:rsidP="003878CD">
            <w:pPr>
              <w:spacing w:after="0" w:line="240" w:lineRule="auto"/>
              <w:rPr>
                <w:rFonts w:ascii="Times New Roman" w:eastAsia="Times New Roman" w:hAnsi="Times New Roman" w:cs="Times New Roman"/>
                <w:color w:val="000000"/>
                <w:kern w:val="0"/>
                <w:sz w:val="20"/>
                <w:szCs w:val="20"/>
                <w:lang w:val="en-GB" w:eastAsia="cs-CZ"/>
                <w14:ligatures w14:val="none"/>
              </w:rPr>
            </w:pPr>
            <w:r w:rsidRPr="00233F32">
              <w:rPr>
                <w:rFonts w:ascii="Times New Roman" w:eastAsia="Times New Roman" w:hAnsi="Times New Roman" w:cs="Times New Roman"/>
                <w:color w:val="000000"/>
                <w:kern w:val="0"/>
                <w:sz w:val="20"/>
                <w:szCs w:val="20"/>
                <w:lang w:val="en-GB" w:eastAsia="cs-CZ"/>
                <w14:ligatures w14:val="none"/>
              </w:rPr>
              <w:t>k= 53, r= -0.019, p= 0.03, CI= [-0.036; -0.002]</w:t>
            </w:r>
          </w:p>
        </w:tc>
        <w:tc>
          <w:tcPr>
            <w:tcW w:w="1082" w:type="pct"/>
            <w:tcBorders>
              <w:top w:val="nil"/>
              <w:left w:val="nil"/>
              <w:bottom w:val="nil"/>
              <w:right w:val="nil"/>
            </w:tcBorders>
            <w:vAlign w:val="center"/>
            <w:hideMark/>
          </w:tcPr>
          <w:p w14:paraId="45555A4B" w14:textId="4412D852" w:rsidR="003878CD" w:rsidRPr="00233F32" w:rsidRDefault="003878CD" w:rsidP="003878CD">
            <w:pPr>
              <w:spacing w:after="0" w:line="240" w:lineRule="auto"/>
              <w:rPr>
                <w:rFonts w:ascii="Times New Roman" w:eastAsia="Times New Roman" w:hAnsi="Times New Roman" w:cs="Times New Roman"/>
                <w:color w:val="000000"/>
                <w:kern w:val="0"/>
                <w:sz w:val="20"/>
                <w:szCs w:val="20"/>
                <w:lang w:val="en-GB" w:eastAsia="cs-CZ"/>
                <w14:ligatures w14:val="none"/>
              </w:rPr>
            </w:pPr>
            <w:r w:rsidRPr="00233F32">
              <w:rPr>
                <w:rFonts w:ascii="Times New Roman" w:eastAsia="Times New Roman" w:hAnsi="Times New Roman" w:cs="Times New Roman"/>
                <w:color w:val="000000"/>
                <w:kern w:val="0"/>
                <w:sz w:val="20"/>
                <w:szCs w:val="20"/>
                <w:lang w:val="en-GB" w:eastAsia="cs-CZ"/>
                <w14:ligatures w14:val="none"/>
              </w:rPr>
              <w:t xml:space="preserve">k= 51, r= -0.019, p= 0.04, CI= [-0.037; -0.001]  </w:t>
            </w:r>
          </w:p>
        </w:tc>
        <w:tc>
          <w:tcPr>
            <w:tcW w:w="1082" w:type="pct"/>
            <w:tcBorders>
              <w:top w:val="nil"/>
              <w:left w:val="nil"/>
              <w:bottom w:val="nil"/>
              <w:right w:val="nil"/>
            </w:tcBorders>
            <w:vAlign w:val="center"/>
            <w:hideMark/>
          </w:tcPr>
          <w:p w14:paraId="7675D260" w14:textId="38807F67" w:rsidR="003878CD" w:rsidRPr="00233F32" w:rsidRDefault="003878CD" w:rsidP="003878CD">
            <w:pPr>
              <w:spacing w:after="0" w:line="240" w:lineRule="auto"/>
              <w:rPr>
                <w:rFonts w:ascii="Times New Roman" w:eastAsia="Times New Roman" w:hAnsi="Times New Roman" w:cs="Times New Roman"/>
                <w:color w:val="000000"/>
                <w:kern w:val="0"/>
                <w:sz w:val="20"/>
                <w:szCs w:val="20"/>
                <w:lang w:val="en-GB" w:eastAsia="cs-CZ"/>
                <w14:ligatures w14:val="none"/>
              </w:rPr>
            </w:pPr>
            <w:r w:rsidRPr="00233F32">
              <w:rPr>
                <w:rFonts w:ascii="Times New Roman" w:eastAsia="Times New Roman" w:hAnsi="Times New Roman" w:cs="Times New Roman"/>
                <w:color w:val="000000"/>
                <w:kern w:val="0"/>
                <w:sz w:val="20"/>
                <w:szCs w:val="20"/>
                <w:lang w:val="en-GB" w:eastAsia="cs-CZ"/>
                <w14:ligatures w14:val="none"/>
              </w:rPr>
              <w:t>k= 53, r= -0.019, p= 0.03, CI= [-0.036; -0.002]</w:t>
            </w:r>
          </w:p>
        </w:tc>
        <w:tc>
          <w:tcPr>
            <w:tcW w:w="1080" w:type="pct"/>
            <w:tcBorders>
              <w:top w:val="nil"/>
              <w:left w:val="nil"/>
              <w:bottom w:val="nil"/>
              <w:right w:val="nil"/>
            </w:tcBorders>
            <w:vAlign w:val="center"/>
            <w:hideMark/>
          </w:tcPr>
          <w:p w14:paraId="211492A1" w14:textId="26112E46" w:rsidR="003878CD" w:rsidRPr="00233F32" w:rsidRDefault="003878CD" w:rsidP="003878CD">
            <w:pPr>
              <w:spacing w:after="0" w:line="240" w:lineRule="auto"/>
              <w:rPr>
                <w:rFonts w:ascii="Times New Roman" w:eastAsia="Times New Roman" w:hAnsi="Times New Roman" w:cs="Times New Roman"/>
                <w:color w:val="000000"/>
                <w:kern w:val="0"/>
                <w:sz w:val="20"/>
                <w:szCs w:val="20"/>
                <w:lang w:val="en-GB" w:eastAsia="cs-CZ"/>
                <w14:ligatures w14:val="none"/>
              </w:rPr>
            </w:pPr>
            <w:r w:rsidRPr="00233F32">
              <w:rPr>
                <w:rFonts w:ascii="Times New Roman" w:eastAsia="Times New Roman" w:hAnsi="Times New Roman" w:cs="Times New Roman"/>
                <w:color w:val="000000"/>
                <w:kern w:val="0"/>
                <w:sz w:val="20"/>
                <w:szCs w:val="20"/>
                <w:lang w:val="en-GB" w:eastAsia="cs-CZ"/>
                <w14:ligatures w14:val="none"/>
              </w:rPr>
              <w:t>k= 53, r= -0.019, p= 0.03, CI= [-0.036; -0.002]</w:t>
            </w:r>
          </w:p>
        </w:tc>
      </w:tr>
      <w:tr w:rsidR="003878CD" w:rsidRPr="00233F32" w14:paraId="25979A80" w14:textId="77777777" w:rsidTr="003878CD">
        <w:trPr>
          <w:trHeight w:val="529"/>
        </w:trPr>
        <w:tc>
          <w:tcPr>
            <w:tcW w:w="728" w:type="pct"/>
            <w:tcBorders>
              <w:top w:val="nil"/>
              <w:left w:val="nil"/>
              <w:bottom w:val="nil"/>
              <w:right w:val="nil"/>
            </w:tcBorders>
            <w:vAlign w:val="center"/>
            <w:hideMark/>
          </w:tcPr>
          <w:p w14:paraId="09B1F1EB" w14:textId="77777777" w:rsidR="003878CD" w:rsidRPr="00233F32" w:rsidRDefault="003878CD" w:rsidP="003878CD">
            <w:pPr>
              <w:spacing w:after="0" w:line="240" w:lineRule="auto"/>
              <w:rPr>
                <w:rFonts w:ascii="Times New Roman" w:eastAsia="Times New Roman" w:hAnsi="Times New Roman" w:cs="Times New Roman"/>
                <w:b/>
                <w:bCs/>
                <w:color w:val="000000"/>
                <w:kern w:val="0"/>
                <w:sz w:val="20"/>
                <w:szCs w:val="20"/>
                <w:lang w:val="en-GB" w:eastAsia="cs-CZ"/>
                <w14:ligatures w14:val="none"/>
              </w:rPr>
            </w:pPr>
            <w:r w:rsidRPr="00233F32">
              <w:rPr>
                <w:rFonts w:ascii="Times New Roman" w:eastAsia="Times New Roman" w:hAnsi="Times New Roman" w:cs="Times New Roman"/>
                <w:b/>
                <w:bCs/>
                <w:color w:val="000000"/>
                <w:kern w:val="0"/>
                <w:sz w:val="20"/>
                <w:szCs w:val="20"/>
                <w:lang w:val="en-GB" w:eastAsia="cs-CZ"/>
                <w14:ligatures w14:val="none"/>
              </w:rPr>
              <w:t>Age</w:t>
            </w:r>
          </w:p>
        </w:tc>
        <w:tc>
          <w:tcPr>
            <w:tcW w:w="1028" w:type="pct"/>
            <w:tcBorders>
              <w:top w:val="nil"/>
              <w:left w:val="nil"/>
              <w:bottom w:val="nil"/>
              <w:right w:val="nil"/>
            </w:tcBorders>
            <w:vAlign w:val="center"/>
            <w:hideMark/>
          </w:tcPr>
          <w:p w14:paraId="0A9A7933" w14:textId="439151E1" w:rsidR="003878CD" w:rsidRPr="00233F32" w:rsidRDefault="003878CD" w:rsidP="003878CD">
            <w:pPr>
              <w:spacing w:after="0" w:line="240" w:lineRule="auto"/>
              <w:rPr>
                <w:rFonts w:ascii="Times New Roman" w:eastAsia="Times New Roman" w:hAnsi="Times New Roman" w:cs="Times New Roman"/>
                <w:color w:val="000000"/>
                <w:kern w:val="0"/>
                <w:sz w:val="20"/>
                <w:szCs w:val="20"/>
                <w:lang w:val="en-GB" w:eastAsia="cs-CZ"/>
                <w14:ligatures w14:val="none"/>
              </w:rPr>
            </w:pPr>
            <w:r w:rsidRPr="00233F32">
              <w:rPr>
                <w:rFonts w:ascii="Times New Roman" w:eastAsia="Times New Roman" w:hAnsi="Times New Roman" w:cs="Times New Roman"/>
                <w:color w:val="000000"/>
                <w:kern w:val="0"/>
                <w:sz w:val="20"/>
                <w:szCs w:val="20"/>
                <w:lang w:val="en-GB" w:eastAsia="cs-CZ"/>
                <w14:ligatures w14:val="none"/>
              </w:rPr>
              <w:t xml:space="preserve">k= 73, r= 0.022, p= 0.12, CI= [-0.005; 0.048]   </w:t>
            </w:r>
          </w:p>
        </w:tc>
        <w:tc>
          <w:tcPr>
            <w:tcW w:w="1082" w:type="pct"/>
            <w:tcBorders>
              <w:top w:val="nil"/>
              <w:left w:val="nil"/>
              <w:bottom w:val="nil"/>
              <w:right w:val="nil"/>
            </w:tcBorders>
            <w:vAlign w:val="center"/>
            <w:hideMark/>
          </w:tcPr>
          <w:p w14:paraId="63284F2D" w14:textId="469D8205" w:rsidR="003878CD" w:rsidRPr="00233F32" w:rsidRDefault="003878CD" w:rsidP="003878CD">
            <w:pPr>
              <w:spacing w:after="0" w:line="240" w:lineRule="auto"/>
              <w:rPr>
                <w:rFonts w:ascii="Times New Roman" w:eastAsia="Times New Roman" w:hAnsi="Times New Roman" w:cs="Times New Roman"/>
                <w:color w:val="000000"/>
                <w:kern w:val="0"/>
                <w:sz w:val="20"/>
                <w:szCs w:val="20"/>
                <w:lang w:val="en-GB" w:eastAsia="cs-CZ"/>
                <w14:ligatures w14:val="none"/>
              </w:rPr>
            </w:pPr>
            <w:r w:rsidRPr="00233F32">
              <w:rPr>
                <w:rFonts w:ascii="Times New Roman" w:eastAsia="Times New Roman" w:hAnsi="Times New Roman" w:cs="Times New Roman"/>
                <w:color w:val="000000"/>
                <w:kern w:val="0"/>
                <w:sz w:val="20"/>
                <w:szCs w:val="20"/>
                <w:lang w:val="en-GB" w:eastAsia="cs-CZ"/>
                <w14:ligatures w14:val="none"/>
              </w:rPr>
              <w:t>k= 71, r= 0.033, p= &lt; 0.0</w:t>
            </w:r>
            <w:r w:rsidR="00B5646E" w:rsidRPr="00233F32">
              <w:rPr>
                <w:rFonts w:ascii="Times New Roman" w:eastAsia="Times New Roman" w:hAnsi="Times New Roman" w:cs="Times New Roman"/>
                <w:color w:val="000000"/>
                <w:kern w:val="0"/>
                <w:sz w:val="20"/>
                <w:szCs w:val="20"/>
                <w:lang w:val="en-GB" w:eastAsia="cs-CZ"/>
                <w14:ligatures w14:val="none"/>
              </w:rPr>
              <w:t>5</w:t>
            </w:r>
            <w:r w:rsidRPr="00233F32">
              <w:rPr>
                <w:rFonts w:ascii="Times New Roman" w:eastAsia="Times New Roman" w:hAnsi="Times New Roman" w:cs="Times New Roman"/>
                <w:color w:val="000000"/>
                <w:kern w:val="0"/>
                <w:sz w:val="20"/>
                <w:szCs w:val="20"/>
                <w:lang w:val="en-GB" w:eastAsia="cs-CZ"/>
                <w14:ligatures w14:val="none"/>
              </w:rPr>
              <w:t>, CI</w:t>
            </w:r>
            <w:r w:rsidR="000A697A" w:rsidRPr="00233F32">
              <w:rPr>
                <w:rFonts w:ascii="Times New Roman" w:eastAsia="Times New Roman" w:hAnsi="Times New Roman" w:cs="Times New Roman"/>
                <w:color w:val="000000"/>
                <w:kern w:val="0"/>
                <w:sz w:val="20"/>
                <w:szCs w:val="20"/>
                <w:lang w:val="en-GB" w:eastAsia="cs-CZ"/>
                <w14:ligatures w14:val="none"/>
              </w:rPr>
              <w:t>= [</w:t>
            </w:r>
            <w:r w:rsidRPr="00233F32">
              <w:rPr>
                <w:rFonts w:ascii="Times New Roman" w:eastAsia="Times New Roman" w:hAnsi="Times New Roman" w:cs="Times New Roman"/>
                <w:color w:val="000000"/>
                <w:kern w:val="0"/>
                <w:sz w:val="20"/>
                <w:szCs w:val="20"/>
                <w:lang w:val="en-GB" w:eastAsia="cs-CZ"/>
                <w14:ligatures w14:val="none"/>
              </w:rPr>
              <w:t>0.009; 0.056]</w:t>
            </w:r>
          </w:p>
        </w:tc>
        <w:tc>
          <w:tcPr>
            <w:tcW w:w="1082" w:type="pct"/>
            <w:tcBorders>
              <w:top w:val="nil"/>
              <w:left w:val="nil"/>
              <w:bottom w:val="nil"/>
              <w:right w:val="nil"/>
            </w:tcBorders>
            <w:vAlign w:val="center"/>
            <w:hideMark/>
          </w:tcPr>
          <w:p w14:paraId="1C724D4A" w14:textId="2CCB9C98" w:rsidR="003878CD" w:rsidRPr="00233F32" w:rsidRDefault="003878CD" w:rsidP="003878CD">
            <w:pPr>
              <w:spacing w:after="0" w:line="240" w:lineRule="auto"/>
              <w:rPr>
                <w:rFonts w:ascii="Times New Roman" w:eastAsia="Times New Roman" w:hAnsi="Times New Roman" w:cs="Times New Roman"/>
                <w:color w:val="000000"/>
                <w:kern w:val="0"/>
                <w:sz w:val="20"/>
                <w:szCs w:val="20"/>
                <w:lang w:val="en-GB" w:eastAsia="cs-CZ"/>
                <w14:ligatures w14:val="none"/>
              </w:rPr>
            </w:pPr>
            <w:r w:rsidRPr="00233F32">
              <w:rPr>
                <w:rFonts w:ascii="Times New Roman" w:eastAsia="Times New Roman" w:hAnsi="Times New Roman" w:cs="Times New Roman"/>
                <w:color w:val="000000"/>
                <w:kern w:val="0"/>
                <w:sz w:val="20"/>
                <w:szCs w:val="20"/>
                <w:lang w:val="en-GB" w:eastAsia="cs-CZ"/>
                <w14:ligatures w14:val="none"/>
              </w:rPr>
              <w:t xml:space="preserve">k= 73, r= 0.022, p= 0.12, CI= [-0.005; 0.048]   </w:t>
            </w:r>
          </w:p>
        </w:tc>
        <w:tc>
          <w:tcPr>
            <w:tcW w:w="1080" w:type="pct"/>
            <w:tcBorders>
              <w:top w:val="nil"/>
              <w:left w:val="nil"/>
              <w:bottom w:val="nil"/>
              <w:right w:val="nil"/>
            </w:tcBorders>
            <w:vAlign w:val="center"/>
            <w:hideMark/>
          </w:tcPr>
          <w:p w14:paraId="680BBE7C" w14:textId="2CCDAE9F" w:rsidR="003878CD" w:rsidRPr="00233F32" w:rsidRDefault="003878CD" w:rsidP="003878CD">
            <w:pPr>
              <w:spacing w:after="0" w:line="240" w:lineRule="auto"/>
              <w:rPr>
                <w:rFonts w:ascii="Times New Roman" w:eastAsia="Times New Roman" w:hAnsi="Times New Roman" w:cs="Times New Roman"/>
                <w:color w:val="000000"/>
                <w:kern w:val="0"/>
                <w:sz w:val="20"/>
                <w:szCs w:val="20"/>
                <w:lang w:val="en-GB" w:eastAsia="cs-CZ"/>
                <w14:ligatures w14:val="none"/>
              </w:rPr>
            </w:pPr>
            <w:r w:rsidRPr="00233F32">
              <w:rPr>
                <w:rFonts w:ascii="Times New Roman" w:eastAsia="Times New Roman" w:hAnsi="Times New Roman" w:cs="Times New Roman"/>
                <w:color w:val="000000"/>
                <w:kern w:val="0"/>
                <w:sz w:val="20"/>
                <w:szCs w:val="20"/>
                <w:lang w:val="en-GB" w:eastAsia="cs-CZ"/>
                <w14:ligatures w14:val="none"/>
              </w:rPr>
              <w:t xml:space="preserve">k= 73, r= 0.022, p= 0.12, CI= [-0.005; 0.048]   </w:t>
            </w:r>
          </w:p>
        </w:tc>
      </w:tr>
      <w:tr w:rsidR="003878CD" w:rsidRPr="00233F32" w14:paraId="5F35AFF3" w14:textId="77777777" w:rsidTr="003878CD">
        <w:trPr>
          <w:trHeight w:val="529"/>
        </w:trPr>
        <w:tc>
          <w:tcPr>
            <w:tcW w:w="728" w:type="pct"/>
            <w:tcBorders>
              <w:top w:val="nil"/>
              <w:left w:val="nil"/>
              <w:bottom w:val="nil"/>
              <w:right w:val="nil"/>
            </w:tcBorders>
            <w:vAlign w:val="center"/>
            <w:hideMark/>
          </w:tcPr>
          <w:p w14:paraId="440EF937" w14:textId="77777777" w:rsidR="003878CD" w:rsidRPr="00233F32" w:rsidRDefault="003878CD" w:rsidP="003878CD">
            <w:pPr>
              <w:spacing w:after="0" w:line="240" w:lineRule="auto"/>
              <w:rPr>
                <w:rFonts w:ascii="Times New Roman" w:eastAsia="Times New Roman" w:hAnsi="Times New Roman" w:cs="Times New Roman"/>
                <w:b/>
                <w:bCs/>
                <w:color w:val="000000"/>
                <w:kern w:val="0"/>
                <w:sz w:val="20"/>
                <w:szCs w:val="20"/>
                <w:lang w:val="en-GB" w:eastAsia="cs-CZ"/>
                <w14:ligatures w14:val="none"/>
              </w:rPr>
            </w:pPr>
            <w:r w:rsidRPr="00233F32">
              <w:rPr>
                <w:rFonts w:ascii="Times New Roman" w:eastAsia="Times New Roman" w:hAnsi="Times New Roman" w:cs="Times New Roman"/>
                <w:b/>
                <w:bCs/>
                <w:color w:val="000000"/>
                <w:kern w:val="0"/>
                <w:sz w:val="20"/>
                <w:szCs w:val="20"/>
                <w:lang w:val="en-GB" w:eastAsia="cs-CZ"/>
                <w14:ligatures w14:val="none"/>
              </w:rPr>
              <w:t>Tenure</w:t>
            </w:r>
          </w:p>
        </w:tc>
        <w:tc>
          <w:tcPr>
            <w:tcW w:w="1028" w:type="pct"/>
            <w:tcBorders>
              <w:top w:val="nil"/>
              <w:left w:val="nil"/>
              <w:bottom w:val="nil"/>
              <w:right w:val="nil"/>
            </w:tcBorders>
            <w:vAlign w:val="center"/>
            <w:hideMark/>
          </w:tcPr>
          <w:p w14:paraId="0D7B8F38" w14:textId="32429B94" w:rsidR="003878CD" w:rsidRPr="00233F32" w:rsidRDefault="003878CD" w:rsidP="003878CD">
            <w:pPr>
              <w:spacing w:after="0" w:line="240" w:lineRule="auto"/>
              <w:rPr>
                <w:rFonts w:ascii="Times New Roman" w:eastAsia="Times New Roman" w:hAnsi="Times New Roman" w:cs="Times New Roman"/>
                <w:color w:val="000000"/>
                <w:kern w:val="0"/>
                <w:sz w:val="20"/>
                <w:szCs w:val="20"/>
                <w:lang w:val="en-GB" w:eastAsia="cs-CZ"/>
                <w14:ligatures w14:val="none"/>
              </w:rPr>
            </w:pPr>
            <w:r w:rsidRPr="00233F32">
              <w:rPr>
                <w:rFonts w:ascii="Times New Roman" w:eastAsia="Times New Roman" w:hAnsi="Times New Roman" w:cs="Times New Roman"/>
                <w:color w:val="000000"/>
                <w:kern w:val="0"/>
                <w:sz w:val="20"/>
                <w:szCs w:val="20"/>
                <w:lang w:val="en-GB" w:eastAsia="cs-CZ"/>
                <w14:ligatures w14:val="none"/>
              </w:rPr>
              <w:t>k= 58, r= 0.007, p= 0.67, CI= [-0.025; 0.039]</w:t>
            </w:r>
          </w:p>
        </w:tc>
        <w:tc>
          <w:tcPr>
            <w:tcW w:w="1082" w:type="pct"/>
            <w:tcBorders>
              <w:top w:val="nil"/>
              <w:left w:val="nil"/>
              <w:bottom w:val="nil"/>
              <w:right w:val="nil"/>
            </w:tcBorders>
            <w:vAlign w:val="center"/>
            <w:hideMark/>
          </w:tcPr>
          <w:p w14:paraId="583221D2" w14:textId="2011BA80" w:rsidR="003878CD" w:rsidRPr="00233F32" w:rsidRDefault="003878CD" w:rsidP="003878CD">
            <w:pPr>
              <w:spacing w:after="0" w:line="240" w:lineRule="auto"/>
              <w:rPr>
                <w:rFonts w:ascii="Times New Roman" w:eastAsia="Times New Roman" w:hAnsi="Times New Roman" w:cs="Times New Roman"/>
                <w:color w:val="000000"/>
                <w:kern w:val="0"/>
                <w:sz w:val="20"/>
                <w:szCs w:val="20"/>
                <w:lang w:val="en-GB" w:eastAsia="cs-CZ"/>
                <w14:ligatures w14:val="none"/>
              </w:rPr>
            </w:pPr>
            <w:r w:rsidRPr="00233F32">
              <w:rPr>
                <w:rFonts w:ascii="Times New Roman" w:eastAsia="Times New Roman" w:hAnsi="Times New Roman" w:cs="Times New Roman"/>
                <w:color w:val="000000"/>
                <w:kern w:val="0"/>
                <w:sz w:val="20"/>
                <w:szCs w:val="20"/>
                <w:lang w:val="en-GB" w:eastAsia="cs-CZ"/>
                <w14:ligatures w14:val="none"/>
              </w:rPr>
              <w:t>k= 57, r= 0.014, p= 0.37, CI= [-0.016; 0.043]</w:t>
            </w:r>
          </w:p>
        </w:tc>
        <w:tc>
          <w:tcPr>
            <w:tcW w:w="1082" w:type="pct"/>
            <w:tcBorders>
              <w:top w:val="nil"/>
              <w:left w:val="nil"/>
              <w:bottom w:val="nil"/>
              <w:right w:val="nil"/>
            </w:tcBorders>
            <w:vAlign w:val="center"/>
            <w:hideMark/>
          </w:tcPr>
          <w:p w14:paraId="16486443" w14:textId="0A3C55B4" w:rsidR="003878CD" w:rsidRPr="00233F32" w:rsidRDefault="003878CD" w:rsidP="003878CD">
            <w:pPr>
              <w:spacing w:after="0" w:line="240" w:lineRule="auto"/>
              <w:rPr>
                <w:rFonts w:ascii="Times New Roman" w:eastAsia="Times New Roman" w:hAnsi="Times New Roman" w:cs="Times New Roman"/>
                <w:color w:val="000000"/>
                <w:kern w:val="0"/>
                <w:sz w:val="20"/>
                <w:szCs w:val="20"/>
                <w:lang w:val="en-GB" w:eastAsia="cs-CZ"/>
                <w14:ligatures w14:val="none"/>
              </w:rPr>
            </w:pPr>
            <w:r w:rsidRPr="00233F32">
              <w:rPr>
                <w:rFonts w:ascii="Times New Roman" w:eastAsia="Times New Roman" w:hAnsi="Times New Roman" w:cs="Times New Roman"/>
                <w:color w:val="000000"/>
                <w:kern w:val="0"/>
                <w:sz w:val="20"/>
                <w:szCs w:val="20"/>
                <w:lang w:val="en-GB" w:eastAsia="cs-CZ"/>
                <w14:ligatures w14:val="none"/>
              </w:rPr>
              <w:t>k= 58, r= 0.007, p= 0.67, CI= [-0.025; 0.039]</w:t>
            </w:r>
          </w:p>
        </w:tc>
        <w:tc>
          <w:tcPr>
            <w:tcW w:w="1080" w:type="pct"/>
            <w:tcBorders>
              <w:top w:val="nil"/>
              <w:left w:val="nil"/>
              <w:bottom w:val="nil"/>
              <w:right w:val="nil"/>
            </w:tcBorders>
            <w:vAlign w:val="center"/>
            <w:hideMark/>
          </w:tcPr>
          <w:p w14:paraId="723B1230" w14:textId="5E24B6C8" w:rsidR="003878CD" w:rsidRPr="00233F32" w:rsidRDefault="003878CD" w:rsidP="003878CD">
            <w:pPr>
              <w:spacing w:after="0" w:line="240" w:lineRule="auto"/>
              <w:rPr>
                <w:rFonts w:ascii="Times New Roman" w:eastAsia="Times New Roman" w:hAnsi="Times New Roman" w:cs="Times New Roman"/>
                <w:color w:val="000000"/>
                <w:kern w:val="0"/>
                <w:sz w:val="20"/>
                <w:szCs w:val="20"/>
                <w:lang w:val="en-GB" w:eastAsia="cs-CZ"/>
                <w14:ligatures w14:val="none"/>
              </w:rPr>
            </w:pPr>
            <w:r w:rsidRPr="00233F32">
              <w:rPr>
                <w:rFonts w:ascii="Times New Roman" w:eastAsia="Times New Roman" w:hAnsi="Times New Roman" w:cs="Times New Roman"/>
                <w:color w:val="000000"/>
                <w:kern w:val="0"/>
                <w:sz w:val="20"/>
                <w:szCs w:val="20"/>
                <w:lang w:val="en-GB" w:eastAsia="cs-CZ"/>
                <w14:ligatures w14:val="none"/>
              </w:rPr>
              <w:t>k= 58, r= 0.007, p= 0.67, CI= [-0.025; 0.039]</w:t>
            </w:r>
          </w:p>
        </w:tc>
      </w:tr>
      <w:tr w:rsidR="003878CD" w:rsidRPr="00233F32" w14:paraId="147CC613" w14:textId="77777777" w:rsidTr="003878CD">
        <w:trPr>
          <w:trHeight w:val="352"/>
        </w:trPr>
        <w:tc>
          <w:tcPr>
            <w:tcW w:w="728" w:type="pct"/>
            <w:tcBorders>
              <w:top w:val="nil"/>
              <w:left w:val="nil"/>
              <w:bottom w:val="nil"/>
              <w:right w:val="nil"/>
            </w:tcBorders>
            <w:noWrap/>
            <w:vAlign w:val="bottom"/>
            <w:hideMark/>
          </w:tcPr>
          <w:p w14:paraId="29ABE880" w14:textId="77777777" w:rsidR="003878CD" w:rsidRPr="00233F32" w:rsidRDefault="003878CD" w:rsidP="003878CD">
            <w:pPr>
              <w:spacing w:after="0" w:line="240" w:lineRule="auto"/>
              <w:rPr>
                <w:rFonts w:ascii="Times New Roman" w:eastAsia="Times New Roman" w:hAnsi="Times New Roman" w:cs="Times New Roman"/>
                <w:color w:val="000000"/>
                <w:kern w:val="0"/>
                <w:sz w:val="20"/>
                <w:szCs w:val="20"/>
                <w:lang w:val="en-GB" w:eastAsia="cs-CZ"/>
                <w14:ligatures w14:val="none"/>
              </w:rPr>
            </w:pPr>
          </w:p>
        </w:tc>
        <w:tc>
          <w:tcPr>
            <w:tcW w:w="1028" w:type="pct"/>
            <w:tcBorders>
              <w:top w:val="nil"/>
              <w:left w:val="nil"/>
              <w:bottom w:val="nil"/>
              <w:right w:val="nil"/>
            </w:tcBorders>
            <w:noWrap/>
            <w:vAlign w:val="bottom"/>
            <w:hideMark/>
          </w:tcPr>
          <w:p w14:paraId="43034D91" w14:textId="77777777" w:rsidR="003878CD" w:rsidRPr="00233F32" w:rsidRDefault="003878CD" w:rsidP="003878CD">
            <w:pPr>
              <w:spacing w:after="0" w:line="240" w:lineRule="auto"/>
              <w:rPr>
                <w:rFonts w:ascii="Times New Roman" w:eastAsia="Times New Roman" w:hAnsi="Times New Roman" w:cs="Times New Roman"/>
                <w:kern w:val="0"/>
                <w:sz w:val="20"/>
                <w:szCs w:val="20"/>
                <w:lang w:val="en-GB" w:eastAsia="cs-CZ"/>
                <w14:ligatures w14:val="none"/>
              </w:rPr>
            </w:pPr>
          </w:p>
        </w:tc>
        <w:tc>
          <w:tcPr>
            <w:tcW w:w="1082" w:type="pct"/>
            <w:tcBorders>
              <w:top w:val="nil"/>
              <w:left w:val="nil"/>
              <w:bottom w:val="nil"/>
              <w:right w:val="nil"/>
            </w:tcBorders>
            <w:noWrap/>
            <w:vAlign w:val="bottom"/>
            <w:hideMark/>
          </w:tcPr>
          <w:p w14:paraId="70C3900F" w14:textId="77777777" w:rsidR="003878CD" w:rsidRPr="00233F32" w:rsidRDefault="003878CD" w:rsidP="003878CD">
            <w:pPr>
              <w:spacing w:after="0" w:line="240" w:lineRule="auto"/>
              <w:rPr>
                <w:rFonts w:ascii="Times New Roman" w:eastAsia="Times New Roman" w:hAnsi="Times New Roman" w:cs="Times New Roman"/>
                <w:kern w:val="0"/>
                <w:sz w:val="20"/>
                <w:szCs w:val="20"/>
                <w:lang w:val="en-GB" w:eastAsia="cs-CZ"/>
                <w14:ligatures w14:val="none"/>
              </w:rPr>
            </w:pPr>
          </w:p>
        </w:tc>
        <w:tc>
          <w:tcPr>
            <w:tcW w:w="1082" w:type="pct"/>
            <w:tcBorders>
              <w:top w:val="nil"/>
              <w:left w:val="nil"/>
              <w:bottom w:val="nil"/>
              <w:right w:val="nil"/>
            </w:tcBorders>
            <w:noWrap/>
            <w:vAlign w:val="bottom"/>
            <w:hideMark/>
          </w:tcPr>
          <w:p w14:paraId="197A8E3B" w14:textId="77777777" w:rsidR="003878CD" w:rsidRPr="00233F32" w:rsidRDefault="003878CD" w:rsidP="003878CD">
            <w:pPr>
              <w:spacing w:after="0" w:line="240" w:lineRule="auto"/>
              <w:rPr>
                <w:rFonts w:ascii="Times New Roman" w:eastAsia="Times New Roman" w:hAnsi="Times New Roman" w:cs="Times New Roman"/>
                <w:kern w:val="0"/>
                <w:sz w:val="20"/>
                <w:szCs w:val="20"/>
                <w:lang w:val="en-GB" w:eastAsia="cs-CZ"/>
                <w14:ligatures w14:val="none"/>
              </w:rPr>
            </w:pPr>
          </w:p>
        </w:tc>
        <w:tc>
          <w:tcPr>
            <w:tcW w:w="1080" w:type="pct"/>
            <w:tcBorders>
              <w:top w:val="nil"/>
              <w:left w:val="nil"/>
              <w:bottom w:val="nil"/>
              <w:right w:val="nil"/>
            </w:tcBorders>
            <w:noWrap/>
            <w:vAlign w:val="bottom"/>
            <w:hideMark/>
          </w:tcPr>
          <w:p w14:paraId="0DAF2DCD" w14:textId="77777777" w:rsidR="003878CD" w:rsidRPr="00233F32" w:rsidRDefault="003878CD" w:rsidP="003878CD">
            <w:pPr>
              <w:spacing w:after="0" w:line="240" w:lineRule="auto"/>
              <w:rPr>
                <w:rFonts w:ascii="Times New Roman" w:eastAsia="Times New Roman" w:hAnsi="Times New Roman" w:cs="Times New Roman"/>
                <w:kern w:val="0"/>
                <w:sz w:val="20"/>
                <w:szCs w:val="20"/>
                <w:lang w:val="en-GB" w:eastAsia="cs-CZ"/>
                <w14:ligatures w14:val="none"/>
              </w:rPr>
            </w:pPr>
          </w:p>
        </w:tc>
      </w:tr>
      <w:tr w:rsidR="003878CD" w:rsidRPr="00233F32" w14:paraId="203C9F64" w14:textId="77777777" w:rsidTr="003878CD">
        <w:trPr>
          <w:trHeight w:val="352"/>
        </w:trPr>
        <w:tc>
          <w:tcPr>
            <w:tcW w:w="3920" w:type="pct"/>
            <w:gridSpan w:val="4"/>
            <w:tcBorders>
              <w:top w:val="nil"/>
              <w:left w:val="nil"/>
              <w:bottom w:val="nil"/>
              <w:right w:val="nil"/>
            </w:tcBorders>
            <w:noWrap/>
            <w:vAlign w:val="bottom"/>
            <w:hideMark/>
          </w:tcPr>
          <w:p w14:paraId="11C78E03" w14:textId="48E71B21" w:rsidR="003878CD" w:rsidRPr="00233F32" w:rsidRDefault="003878CD" w:rsidP="003878CD">
            <w:pPr>
              <w:spacing w:after="0" w:line="240" w:lineRule="auto"/>
              <w:rPr>
                <w:rFonts w:ascii="Times New Roman" w:eastAsia="Times New Roman" w:hAnsi="Times New Roman" w:cs="Times New Roman"/>
                <w:color w:val="000000"/>
                <w:kern w:val="0"/>
                <w:sz w:val="20"/>
                <w:szCs w:val="20"/>
                <w:lang w:val="en-GB" w:eastAsia="cs-CZ"/>
                <w14:ligatures w14:val="none"/>
              </w:rPr>
            </w:pPr>
            <w:r w:rsidRPr="00233F32">
              <w:rPr>
                <w:rFonts w:ascii="Times New Roman" w:eastAsia="Times New Roman" w:hAnsi="Times New Roman" w:cs="Times New Roman"/>
                <w:color w:val="000000"/>
                <w:kern w:val="0"/>
                <w:sz w:val="20"/>
                <w:szCs w:val="20"/>
                <w:lang w:val="en-GB" w:eastAsia="cs-CZ"/>
                <w14:ligatures w14:val="none"/>
              </w:rPr>
              <w:t>Note: k = number of studies; r= mean correlation; CI==lower and upper level of the 95% confidence interval.</w:t>
            </w:r>
          </w:p>
        </w:tc>
        <w:tc>
          <w:tcPr>
            <w:tcW w:w="1080" w:type="pct"/>
            <w:tcBorders>
              <w:top w:val="nil"/>
              <w:left w:val="nil"/>
              <w:bottom w:val="nil"/>
              <w:right w:val="nil"/>
            </w:tcBorders>
            <w:noWrap/>
            <w:vAlign w:val="bottom"/>
            <w:hideMark/>
          </w:tcPr>
          <w:p w14:paraId="2F9FCB07" w14:textId="77777777" w:rsidR="003878CD" w:rsidRPr="00233F32" w:rsidRDefault="003878CD" w:rsidP="003878CD">
            <w:pPr>
              <w:spacing w:after="0" w:line="240" w:lineRule="auto"/>
              <w:rPr>
                <w:rFonts w:ascii="Times New Roman" w:eastAsia="Times New Roman" w:hAnsi="Times New Roman" w:cs="Times New Roman"/>
                <w:color w:val="000000"/>
                <w:kern w:val="0"/>
                <w:sz w:val="20"/>
                <w:szCs w:val="20"/>
                <w:lang w:val="en-GB" w:eastAsia="cs-CZ"/>
                <w14:ligatures w14:val="none"/>
              </w:rPr>
            </w:pPr>
          </w:p>
        </w:tc>
      </w:tr>
    </w:tbl>
    <w:p w14:paraId="7DAFB536" w14:textId="77777777" w:rsidR="00ED1240" w:rsidRPr="00233F32" w:rsidRDefault="00ED1240" w:rsidP="00424F0B">
      <w:pPr>
        <w:jc w:val="center"/>
        <w:rPr>
          <w:rFonts w:ascii="Times New Roman" w:hAnsi="Times New Roman" w:cs="Times New Roman"/>
          <w:b/>
          <w:bCs/>
          <w:sz w:val="24"/>
          <w:szCs w:val="24"/>
          <w:lang w:val="en-GB"/>
        </w:rPr>
      </w:pPr>
    </w:p>
    <w:p w14:paraId="054EF5BA" w14:textId="02D0D999" w:rsidR="00DF55F1" w:rsidRPr="00233F32" w:rsidRDefault="5499A477" w:rsidP="005227DD">
      <w:pPr>
        <w:rPr>
          <w:rFonts w:ascii="Times New Roman" w:hAnsi="Times New Roman" w:cs="Times New Roman"/>
          <w:b/>
          <w:bCs/>
          <w:sz w:val="24"/>
          <w:szCs w:val="24"/>
          <w:lang w:val="en-GB"/>
        </w:rPr>
      </w:pPr>
      <w:r w:rsidRPr="5499A477">
        <w:rPr>
          <w:rFonts w:ascii="Times New Roman" w:hAnsi="Times New Roman" w:cs="Times New Roman"/>
          <w:lang w:val="en-GB"/>
        </w:rPr>
        <w:t>Source: Created by authors</w:t>
      </w:r>
    </w:p>
    <w:p w14:paraId="7A2F8835" w14:textId="77777777" w:rsidR="00DF55F1" w:rsidRPr="00233F32" w:rsidRDefault="00DF55F1" w:rsidP="00424F0B">
      <w:pPr>
        <w:jc w:val="center"/>
        <w:rPr>
          <w:rFonts w:ascii="Times New Roman" w:hAnsi="Times New Roman" w:cs="Times New Roman"/>
          <w:b/>
          <w:bCs/>
          <w:sz w:val="24"/>
          <w:szCs w:val="24"/>
          <w:lang w:val="en-GB"/>
        </w:rPr>
      </w:pPr>
    </w:p>
    <w:p w14:paraId="0C287008" w14:textId="77777777" w:rsidR="00DF55F1" w:rsidRPr="00233F32" w:rsidRDefault="00DF55F1" w:rsidP="00424F0B">
      <w:pPr>
        <w:jc w:val="center"/>
        <w:rPr>
          <w:rFonts w:ascii="Times New Roman" w:hAnsi="Times New Roman" w:cs="Times New Roman"/>
          <w:b/>
          <w:bCs/>
          <w:sz w:val="24"/>
          <w:szCs w:val="24"/>
          <w:lang w:val="en-GB"/>
        </w:rPr>
      </w:pPr>
    </w:p>
    <w:p w14:paraId="5C1BAE34" w14:textId="77777777" w:rsidR="00DF55F1" w:rsidRPr="00233F32" w:rsidRDefault="00DF55F1" w:rsidP="00424F0B">
      <w:pPr>
        <w:jc w:val="center"/>
        <w:rPr>
          <w:rFonts w:ascii="Times New Roman" w:hAnsi="Times New Roman" w:cs="Times New Roman"/>
          <w:b/>
          <w:bCs/>
          <w:sz w:val="24"/>
          <w:szCs w:val="24"/>
          <w:lang w:val="en-GB"/>
        </w:rPr>
        <w:sectPr w:rsidR="00DF55F1" w:rsidRPr="00233F32" w:rsidSect="00DF55F1">
          <w:pgSz w:w="16838" w:h="11906" w:orient="landscape"/>
          <w:pgMar w:top="1417" w:right="1417" w:bottom="1417" w:left="1417" w:header="708" w:footer="708" w:gutter="0"/>
          <w:cols w:space="708"/>
          <w:docGrid w:linePitch="360"/>
        </w:sectPr>
      </w:pPr>
    </w:p>
    <w:p w14:paraId="54E66FB2" w14:textId="77777777" w:rsidR="00233F32" w:rsidRPr="00233F32" w:rsidRDefault="3F51B2FD" w:rsidP="00233F32">
      <w:pPr>
        <w:jc w:val="center"/>
        <w:rPr>
          <w:rFonts w:ascii="Times New Roman" w:hAnsi="Times New Roman" w:cs="Times New Roman"/>
          <w:b/>
          <w:bCs/>
          <w:sz w:val="24"/>
          <w:szCs w:val="24"/>
          <w:lang w:val="en-GB"/>
        </w:rPr>
      </w:pPr>
      <w:r w:rsidRPr="3F51B2FD">
        <w:rPr>
          <w:rFonts w:ascii="Times New Roman" w:hAnsi="Times New Roman" w:cs="Times New Roman"/>
          <w:b/>
          <w:bCs/>
          <w:sz w:val="24"/>
          <w:szCs w:val="24"/>
          <w:lang w:val="en-GB"/>
        </w:rPr>
        <w:t>References</w:t>
      </w:r>
    </w:p>
    <w:p w14:paraId="5E8F7AA1" w14:textId="6B7EFAD7" w:rsidR="3F51B2FD" w:rsidRDefault="68BAB4DF" w:rsidP="68BAB4DF">
      <w:pPr>
        <w:spacing w:before="120" w:after="120"/>
        <w:jc w:val="both"/>
        <w:rPr>
          <w:rFonts w:ascii="Times New Roman" w:eastAsia="Times New Roman" w:hAnsi="Times New Roman" w:cs="Times New Roman"/>
          <w:sz w:val="24"/>
          <w:szCs w:val="24"/>
          <w:lang w:val="en-GB"/>
        </w:rPr>
      </w:pPr>
      <w:r w:rsidRPr="68BAB4DF">
        <w:rPr>
          <w:rFonts w:ascii="Times New Roman" w:eastAsia="Times New Roman" w:hAnsi="Times New Roman" w:cs="Times New Roman"/>
          <w:sz w:val="24"/>
          <w:szCs w:val="24"/>
          <w:lang w:val="en-GB"/>
        </w:rPr>
        <w:t xml:space="preserve">Begg, C.B. and Mazumdar, M. (1994), "Operating characteristics of a rank correlation test for publication bias", </w:t>
      </w:r>
      <w:r w:rsidRPr="68BAB4DF">
        <w:rPr>
          <w:rFonts w:ascii="Times New Roman" w:eastAsia="Times New Roman" w:hAnsi="Times New Roman" w:cs="Times New Roman"/>
          <w:i/>
          <w:iCs/>
          <w:sz w:val="24"/>
          <w:szCs w:val="24"/>
          <w:lang w:val="en-GB"/>
        </w:rPr>
        <w:t>Biometrics</w:t>
      </w:r>
      <w:r w:rsidRPr="68BAB4DF">
        <w:rPr>
          <w:rFonts w:ascii="Times New Roman" w:eastAsia="Times New Roman" w:hAnsi="Times New Roman" w:cs="Times New Roman"/>
          <w:sz w:val="24"/>
          <w:szCs w:val="24"/>
          <w:lang w:val="en-GB"/>
        </w:rPr>
        <w:t>, Vol. 50 No. 4, pp. 1088-1101.</w:t>
      </w:r>
    </w:p>
    <w:p w14:paraId="23A4AE1E" w14:textId="337AAA55" w:rsidR="3F51B2FD" w:rsidRDefault="68BAB4DF" w:rsidP="68BAB4DF">
      <w:pPr>
        <w:spacing w:before="120" w:after="120"/>
        <w:jc w:val="both"/>
        <w:rPr>
          <w:rFonts w:ascii="Times New Roman" w:eastAsia="Times New Roman" w:hAnsi="Times New Roman" w:cs="Times New Roman"/>
          <w:sz w:val="24"/>
          <w:szCs w:val="24"/>
          <w:lang w:val="en-GB"/>
        </w:rPr>
      </w:pPr>
      <w:r w:rsidRPr="68BAB4DF">
        <w:rPr>
          <w:rFonts w:ascii="Times New Roman" w:eastAsia="Times New Roman" w:hAnsi="Times New Roman" w:cs="Times New Roman"/>
          <w:sz w:val="24"/>
          <w:szCs w:val="24"/>
          <w:lang w:val="en-GB"/>
        </w:rPr>
        <w:t xml:space="preserve">DeVito, N.J. and Goldacre, B. (2019), "Catalogue of bias: Publication bias", </w:t>
      </w:r>
      <w:r w:rsidRPr="68BAB4DF">
        <w:rPr>
          <w:rFonts w:ascii="Times New Roman" w:eastAsia="Times New Roman" w:hAnsi="Times New Roman" w:cs="Times New Roman"/>
          <w:i/>
          <w:iCs/>
          <w:sz w:val="24"/>
          <w:szCs w:val="24"/>
          <w:lang w:val="en-GB"/>
        </w:rPr>
        <w:t>BMJ Evidence-Based Medicine</w:t>
      </w:r>
      <w:r w:rsidRPr="68BAB4DF">
        <w:rPr>
          <w:rFonts w:ascii="Times New Roman" w:eastAsia="Times New Roman" w:hAnsi="Times New Roman" w:cs="Times New Roman"/>
          <w:sz w:val="24"/>
          <w:szCs w:val="24"/>
          <w:lang w:val="en-GB"/>
        </w:rPr>
        <w:t>, Vol. 24 No. 2, pp. 53-54.</w:t>
      </w:r>
    </w:p>
    <w:p w14:paraId="6FE034F4" w14:textId="6FB9CE88" w:rsidR="3F51B2FD" w:rsidRDefault="68BAB4DF" w:rsidP="68BAB4DF">
      <w:pPr>
        <w:spacing w:before="120" w:after="120"/>
        <w:jc w:val="both"/>
        <w:rPr>
          <w:rFonts w:ascii="Times New Roman" w:eastAsia="Times New Roman" w:hAnsi="Times New Roman" w:cs="Times New Roman"/>
          <w:sz w:val="24"/>
          <w:szCs w:val="24"/>
          <w:lang w:val="en-GB"/>
        </w:rPr>
      </w:pPr>
      <w:r w:rsidRPr="68BAB4DF">
        <w:rPr>
          <w:rFonts w:ascii="Times New Roman" w:eastAsia="Times New Roman" w:hAnsi="Times New Roman" w:cs="Times New Roman"/>
          <w:sz w:val="24"/>
          <w:szCs w:val="24"/>
          <w:lang w:val="en-GB"/>
        </w:rPr>
        <w:t xml:space="preserve">Duval, S. and Tweedie, R. (2000), "Trim and fill: a simple funnel-plot–based method of testing and adjusting for publication bias in meta-analysis", </w:t>
      </w:r>
      <w:r w:rsidRPr="68BAB4DF">
        <w:rPr>
          <w:rFonts w:ascii="Times New Roman" w:eastAsia="Times New Roman" w:hAnsi="Times New Roman" w:cs="Times New Roman"/>
          <w:i/>
          <w:iCs/>
          <w:sz w:val="24"/>
          <w:szCs w:val="24"/>
          <w:lang w:val="en-GB"/>
        </w:rPr>
        <w:t>Biometrics</w:t>
      </w:r>
      <w:r w:rsidRPr="68BAB4DF">
        <w:rPr>
          <w:rFonts w:ascii="Times New Roman" w:eastAsia="Times New Roman" w:hAnsi="Times New Roman" w:cs="Times New Roman"/>
          <w:sz w:val="24"/>
          <w:szCs w:val="24"/>
          <w:lang w:val="en-GB"/>
        </w:rPr>
        <w:t>, Vol. 56 No. 2, pp. 455-463.</w:t>
      </w:r>
    </w:p>
    <w:p w14:paraId="638C1152" w14:textId="6926AD0B" w:rsidR="3F51B2FD" w:rsidRDefault="68BAB4DF" w:rsidP="68BAB4DF">
      <w:pPr>
        <w:spacing w:before="120" w:after="120"/>
        <w:jc w:val="both"/>
        <w:rPr>
          <w:rFonts w:ascii="Times New Roman" w:eastAsia="Times New Roman" w:hAnsi="Times New Roman" w:cs="Times New Roman"/>
          <w:sz w:val="24"/>
          <w:szCs w:val="24"/>
          <w:lang w:val="en-GB"/>
        </w:rPr>
      </w:pPr>
      <w:r w:rsidRPr="68BAB4DF">
        <w:rPr>
          <w:rFonts w:ascii="Times New Roman" w:eastAsia="Times New Roman" w:hAnsi="Times New Roman" w:cs="Times New Roman"/>
          <w:sz w:val="24"/>
          <w:szCs w:val="24"/>
          <w:lang w:val="en-GB"/>
        </w:rPr>
        <w:t xml:space="preserve">Egger, M., Smith, G.D., Schneider, M. and Minder, C. (1997), "Bias in meta-analysis detected by a simple, graphical test", </w:t>
      </w:r>
      <w:r w:rsidRPr="68BAB4DF">
        <w:rPr>
          <w:rFonts w:ascii="Times New Roman" w:eastAsia="Times New Roman" w:hAnsi="Times New Roman" w:cs="Times New Roman"/>
          <w:i/>
          <w:iCs/>
          <w:sz w:val="24"/>
          <w:szCs w:val="24"/>
          <w:lang w:val="en-GB"/>
        </w:rPr>
        <w:t>BMJ</w:t>
      </w:r>
      <w:r w:rsidRPr="68BAB4DF">
        <w:rPr>
          <w:rFonts w:ascii="Times New Roman" w:eastAsia="Times New Roman" w:hAnsi="Times New Roman" w:cs="Times New Roman"/>
          <w:sz w:val="24"/>
          <w:szCs w:val="24"/>
          <w:lang w:val="en-GB"/>
        </w:rPr>
        <w:t>, Vol. 315 No. 7109, pp. 629-634.</w:t>
      </w:r>
    </w:p>
    <w:p w14:paraId="4123634B" w14:textId="2DF77885" w:rsidR="3F51B2FD" w:rsidRDefault="68BAB4DF" w:rsidP="68BAB4DF">
      <w:pPr>
        <w:spacing w:before="120" w:after="120"/>
        <w:jc w:val="both"/>
        <w:rPr>
          <w:rFonts w:ascii="Times New Roman" w:eastAsia="Times New Roman" w:hAnsi="Times New Roman" w:cs="Times New Roman"/>
          <w:sz w:val="24"/>
          <w:szCs w:val="24"/>
          <w:lang w:val="en-GB"/>
        </w:rPr>
      </w:pPr>
      <w:r w:rsidRPr="68BAB4DF">
        <w:rPr>
          <w:rFonts w:ascii="Times New Roman" w:eastAsia="Times New Roman" w:hAnsi="Times New Roman" w:cs="Times New Roman"/>
          <w:sz w:val="24"/>
          <w:szCs w:val="24"/>
          <w:lang w:val="en-GB"/>
        </w:rPr>
        <w:t xml:space="preserve">Kepes, S., Banks, G.C., McDaniel, M. and Whetzel, D.L. (2012), "Publication bias in the organizational sciences", </w:t>
      </w:r>
      <w:r w:rsidRPr="68BAB4DF">
        <w:rPr>
          <w:rFonts w:ascii="Times New Roman" w:eastAsia="Times New Roman" w:hAnsi="Times New Roman" w:cs="Times New Roman"/>
          <w:i/>
          <w:iCs/>
          <w:sz w:val="24"/>
          <w:szCs w:val="24"/>
          <w:lang w:val="en-GB"/>
        </w:rPr>
        <w:t>Organizational Research Methods</w:t>
      </w:r>
      <w:r w:rsidRPr="68BAB4DF">
        <w:rPr>
          <w:rFonts w:ascii="Times New Roman" w:eastAsia="Times New Roman" w:hAnsi="Times New Roman" w:cs="Times New Roman"/>
          <w:sz w:val="24"/>
          <w:szCs w:val="24"/>
          <w:lang w:val="en-GB"/>
        </w:rPr>
        <w:t>, Vol. 15 No. 4, pp. 624-662.</w:t>
      </w:r>
    </w:p>
    <w:p w14:paraId="5BA134AE" w14:textId="100CBCCD" w:rsidR="3F51B2FD" w:rsidRDefault="68BAB4DF" w:rsidP="68BAB4DF">
      <w:pPr>
        <w:spacing w:before="120" w:after="120"/>
        <w:jc w:val="both"/>
        <w:rPr>
          <w:rFonts w:ascii="Times New Roman" w:eastAsia="Times New Roman" w:hAnsi="Times New Roman" w:cs="Times New Roman"/>
          <w:sz w:val="24"/>
          <w:szCs w:val="24"/>
          <w:lang w:val="en-GB"/>
        </w:rPr>
      </w:pPr>
      <w:r w:rsidRPr="68BAB4DF">
        <w:rPr>
          <w:rFonts w:ascii="Times New Roman" w:eastAsia="Times New Roman" w:hAnsi="Times New Roman" w:cs="Times New Roman"/>
          <w:sz w:val="24"/>
          <w:szCs w:val="24"/>
          <w:lang w:val="en-GB"/>
        </w:rPr>
        <w:t xml:space="preserve">Vevea, J.L., Coburn, K.M. and Sutton, A.J. (2019), "Publication bias", in Cooper, H.V. (Ed.), </w:t>
      </w:r>
      <w:r w:rsidRPr="68BAB4DF">
        <w:rPr>
          <w:rFonts w:ascii="Times New Roman" w:eastAsia="Times New Roman" w:hAnsi="Times New Roman" w:cs="Times New Roman"/>
          <w:i/>
          <w:iCs/>
          <w:sz w:val="24"/>
          <w:szCs w:val="24"/>
          <w:lang w:val="en-GB"/>
        </w:rPr>
        <w:t>Handbook of Research Methods in Psychology</w:t>
      </w:r>
      <w:r w:rsidRPr="68BAB4DF">
        <w:rPr>
          <w:rFonts w:ascii="Times New Roman" w:eastAsia="Times New Roman" w:hAnsi="Times New Roman" w:cs="Times New Roman"/>
          <w:sz w:val="24"/>
          <w:szCs w:val="24"/>
          <w:lang w:val="en-GB"/>
        </w:rPr>
        <w:t>, APA, Washington, DC.</w:t>
      </w:r>
    </w:p>
    <w:p w14:paraId="161A4EC8" w14:textId="07ABF233" w:rsidR="3F51B2FD" w:rsidRDefault="68BAB4DF" w:rsidP="68BAB4DF">
      <w:pPr>
        <w:spacing w:before="120" w:after="120"/>
        <w:jc w:val="both"/>
        <w:rPr>
          <w:rFonts w:ascii="Times New Roman" w:eastAsia="Times New Roman" w:hAnsi="Times New Roman" w:cs="Times New Roman"/>
          <w:sz w:val="24"/>
          <w:szCs w:val="24"/>
          <w:lang w:val="en-GB"/>
        </w:rPr>
      </w:pPr>
      <w:proofErr w:type="spellStart"/>
      <w:r w:rsidRPr="68BAB4DF">
        <w:rPr>
          <w:rFonts w:ascii="Times New Roman" w:eastAsia="Times New Roman" w:hAnsi="Times New Roman" w:cs="Times New Roman"/>
          <w:sz w:val="24"/>
          <w:szCs w:val="24"/>
          <w:lang w:val="en-GB"/>
        </w:rPr>
        <w:t>Viechtbauer</w:t>
      </w:r>
      <w:proofErr w:type="spellEnd"/>
      <w:r w:rsidRPr="68BAB4DF">
        <w:rPr>
          <w:rFonts w:ascii="Times New Roman" w:eastAsia="Times New Roman" w:hAnsi="Times New Roman" w:cs="Times New Roman"/>
          <w:sz w:val="24"/>
          <w:szCs w:val="24"/>
          <w:lang w:val="en-GB"/>
        </w:rPr>
        <w:t xml:space="preserve">, W. (2010), "Conducting meta-analyses in R with the </w:t>
      </w:r>
      <w:proofErr w:type="spellStart"/>
      <w:r w:rsidRPr="68BAB4DF">
        <w:rPr>
          <w:rFonts w:ascii="Times New Roman" w:eastAsia="Times New Roman" w:hAnsi="Times New Roman" w:cs="Times New Roman"/>
          <w:sz w:val="24"/>
          <w:szCs w:val="24"/>
          <w:lang w:val="en-GB"/>
        </w:rPr>
        <w:t>metafor</w:t>
      </w:r>
      <w:proofErr w:type="spellEnd"/>
      <w:r w:rsidRPr="68BAB4DF">
        <w:rPr>
          <w:rFonts w:ascii="Times New Roman" w:eastAsia="Times New Roman" w:hAnsi="Times New Roman" w:cs="Times New Roman"/>
          <w:sz w:val="24"/>
          <w:szCs w:val="24"/>
          <w:lang w:val="en-GB"/>
        </w:rPr>
        <w:t xml:space="preserve"> package", </w:t>
      </w:r>
      <w:r w:rsidRPr="68BAB4DF">
        <w:rPr>
          <w:rFonts w:ascii="Times New Roman" w:eastAsia="Times New Roman" w:hAnsi="Times New Roman" w:cs="Times New Roman"/>
          <w:i/>
          <w:iCs/>
          <w:sz w:val="24"/>
          <w:szCs w:val="24"/>
          <w:lang w:val="en-GB"/>
        </w:rPr>
        <w:t>Journal of Statistical Software</w:t>
      </w:r>
      <w:r w:rsidRPr="68BAB4DF">
        <w:rPr>
          <w:rFonts w:ascii="Times New Roman" w:eastAsia="Times New Roman" w:hAnsi="Times New Roman" w:cs="Times New Roman"/>
          <w:sz w:val="24"/>
          <w:szCs w:val="24"/>
          <w:lang w:val="en-GB"/>
        </w:rPr>
        <w:t>, Vol. 36 No. 3, pp. 1-48.</w:t>
      </w:r>
    </w:p>
    <w:p w14:paraId="7643AE9B" w14:textId="4A3007A7" w:rsidR="3F51B2FD" w:rsidRDefault="68BAB4DF" w:rsidP="68BAB4DF">
      <w:pPr>
        <w:spacing w:before="120" w:after="120"/>
        <w:jc w:val="both"/>
        <w:rPr>
          <w:rFonts w:ascii="Times New Roman" w:eastAsia="Times New Roman" w:hAnsi="Times New Roman" w:cs="Times New Roman"/>
          <w:sz w:val="24"/>
          <w:szCs w:val="24"/>
          <w:lang w:val="en-GB"/>
        </w:rPr>
      </w:pPr>
      <w:proofErr w:type="spellStart"/>
      <w:r w:rsidRPr="68BAB4DF">
        <w:rPr>
          <w:rFonts w:ascii="Times New Roman" w:eastAsia="Times New Roman" w:hAnsi="Times New Roman" w:cs="Times New Roman"/>
          <w:sz w:val="24"/>
          <w:szCs w:val="24"/>
          <w:lang w:val="en-GB"/>
        </w:rPr>
        <w:t>Viechtbauer</w:t>
      </w:r>
      <w:proofErr w:type="spellEnd"/>
      <w:r w:rsidRPr="68BAB4DF">
        <w:rPr>
          <w:rFonts w:ascii="Times New Roman" w:eastAsia="Times New Roman" w:hAnsi="Times New Roman" w:cs="Times New Roman"/>
          <w:sz w:val="24"/>
          <w:szCs w:val="24"/>
          <w:lang w:val="en-GB"/>
        </w:rPr>
        <w:t xml:space="preserve">, W. and Cheung, M.W.L. (2010), "Outlier and influence diagnostics for meta-analysis", </w:t>
      </w:r>
      <w:r w:rsidRPr="68BAB4DF">
        <w:rPr>
          <w:rFonts w:ascii="Times New Roman" w:eastAsia="Times New Roman" w:hAnsi="Times New Roman" w:cs="Times New Roman"/>
          <w:i/>
          <w:iCs/>
          <w:sz w:val="24"/>
          <w:szCs w:val="24"/>
          <w:lang w:val="en-GB"/>
        </w:rPr>
        <w:t>Research Synthesis Methods</w:t>
      </w:r>
      <w:r w:rsidRPr="68BAB4DF">
        <w:rPr>
          <w:rFonts w:ascii="Times New Roman" w:eastAsia="Times New Roman" w:hAnsi="Times New Roman" w:cs="Times New Roman"/>
          <w:sz w:val="24"/>
          <w:szCs w:val="24"/>
          <w:lang w:val="en-GB"/>
        </w:rPr>
        <w:t>, Vol. 1 No. 2, pp. 112-125.</w:t>
      </w:r>
    </w:p>
    <w:p w14:paraId="16EFF1D4" w14:textId="6C01AE57" w:rsidR="3F51B2FD" w:rsidRDefault="68BAB4DF" w:rsidP="68BAB4DF">
      <w:pPr>
        <w:spacing w:before="120" w:after="120"/>
        <w:jc w:val="both"/>
        <w:rPr>
          <w:rFonts w:ascii="Times New Roman" w:eastAsia="Times New Roman" w:hAnsi="Times New Roman" w:cs="Times New Roman"/>
          <w:sz w:val="24"/>
          <w:szCs w:val="24"/>
          <w:lang w:val="en-GB"/>
        </w:rPr>
      </w:pPr>
      <w:r w:rsidRPr="68BAB4DF">
        <w:rPr>
          <w:rFonts w:ascii="Times New Roman" w:eastAsia="Times New Roman" w:hAnsi="Times New Roman" w:cs="Times New Roman"/>
          <w:sz w:val="24"/>
          <w:szCs w:val="24"/>
          <w:lang w:val="en-GB"/>
        </w:rPr>
        <w:t xml:space="preserve">Vishwanathan, P., van Oosterhout, H., </w:t>
      </w:r>
      <w:proofErr w:type="spellStart"/>
      <w:r w:rsidRPr="68BAB4DF">
        <w:rPr>
          <w:rFonts w:ascii="Times New Roman" w:eastAsia="Times New Roman" w:hAnsi="Times New Roman" w:cs="Times New Roman"/>
          <w:sz w:val="24"/>
          <w:szCs w:val="24"/>
          <w:lang w:val="en-GB"/>
        </w:rPr>
        <w:t>Heugens</w:t>
      </w:r>
      <w:proofErr w:type="spellEnd"/>
      <w:r w:rsidRPr="68BAB4DF">
        <w:rPr>
          <w:rFonts w:ascii="Times New Roman" w:eastAsia="Times New Roman" w:hAnsi="Times New Roman" w:cs="Times New Roman"/>
          <w:sz w:val="24"/>
          <w:szCs w:val="24"/>
          <w:lang w:val="en-GB"/>
        </w:rPr>
        <w:t xml:space="preserve">, P.P., Duran, P. and Van Essen, M. (2020), "Strategic CSR: A concept building meta-analysis", </w:t>
      </w:r>
      <w:r w:rsidRPr="68BAB4DF">
        <w:rPr>
          <w:rFonts w:ascii="Times New Roman" w:eastAsia="Times New Roman" w:hAnsi="Times New Roman" w:cs="Times New Roman"/>
          <w:i/>
          <w:iCs/>
          <w:sz w:val="24"/>
          <w:szCs w:val="24"/>
          <w:lang w:val="en-GB"/>
        </w:rPr>
        <w:t>Journal of Management Studies</w:t>
      </w:r>
      <w:r w:rsidRPr="68BAB4DF">
        <w:rPr>
          <w:rFonts w:ascii="Times New Roman" w:eastAsia="Times New Roman" w:hAnsi="Times New Roman" w:cs="Times New Roman"/>
          <w:sz w:val="24"/>
          <w:szCs w:val="24"/>
          <w:lang w:val="en-GB"/>
        </w:rPr>
        <w:t>, Vol. 57 No. 2, pp. 314-350.</w:t>
      </w:r>
    </w:p>
    <w:p w14:paraId="12D9AAD4" w14:textId="039D2E31" w:rsidR="3F51B2FD" w:rsidRDefault="3F51B2FD" w:rsidP="3F51B2FD">
      <w:pPr>
        <w:jc w:val="both"/>
        <w:rPr>
          <w:rFonts w:ascii="Times New Roman" w:hAnsi="Times New Roman" w:cs="Times New Roman"/>
          <w:sz w:val="24"/>
          <w:szCs w:val="24"/>
          <w:lang w:val="en-GB"/>
        </w:rPr>
      </w:pPr>
    </w:p>
    <w:p w14:paraId="5D491BF7" w14:textId="77777777" w:rsidR="00424F0B" w:rsidRPr="00233F32" w:rsidRDefault="00424F0B" w:rsidP="00BE2D12">
      <w:pPr>
        <w:spacing w:after="60" w:line="240" w:lineRule="auto"/>
        <w:rPr>
          <w:rFonts w:ascii="Times New Roman" w:eastAsia="Times New Roman" w:hAnsi="Times New Roman" w:cs="Times New Roman"/>
          <w:kern w:val="0"/>
          <w:lang w:val="en-GB" w:eastAsia="en-GB"/>
          <w14:ligatures w14:val="none"/>
        </w:rPr>
      </w:pPr>
    </w:p>
    <w:sectPr w:rsidR="00424F0B" w:rsidRPr="00233F32" w:rsidSect="00BE2D12">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73A78CA" w14:textId="77777777" w:rsidR="00820EEB" w:rsidRDefault="00820EEB" w:rsidP="00BE2D12">
      <w:pPr>
        <w:spacing w:after="0" w:line="240" w:lineRule="auto"/>
      </w:pPr>
      <w:r>
        <w:separator/>
      </w:r>
    </w:p>
  </w:endnote>
  <w:endnote w:type="continuationSeparator" w:id="0">
    <w:p w14:paraId="5EAEE4D4" w14:textId="77777777" w:rsidR="00820EEB" w:rsidRDefault="00820EEB" w:rsidP="00BE2D1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EE"/>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F4D5BC0" w14:textId="77777777" w:rsidR="00820EEB" w:rsidRDefault="00820EEB" w:rsidP="00BE2D12">
      <w:pPr>
        <w:spacing w:after="0" w:line="240" w:lineRule="auto"/>
      </w:pPr>
      <w:r>
        <w:separator/>
      </w:r>
    </w:p>
  </w:footnote>
  <w:footnote w:type="continuationSeparator" w:id="0">
    <w:p w14:paraId="26416828" w14:textId="77777777" w:rsidR="00820EEB" w:rsidRDefault="00820EEB" w:rsidP="00BE2D12">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E2FC9"/>
    <w:rsid w:val="000064A7"/>
    <w:rsid w:val="000A697A"/>
    <w:rsid w:val="00233F32"/>
    <w:rsid w:val="00327420"/>
    <w:rsid w:val="003418F8"/>
    <w:rsid w:val="00366358"/>
    <w:rsid w:val="0037156B"/>
    <w:rsid w:val="003878CD"/>
    <w:rsid w:val="003878D5"/>
    <w:rsid w:val="00424F0B"/>
    <w:rsid w:val="00493542"/>
    <w:rsid w:val="004B0031"/>
    <w:rsid w:val="004E1993"/>
    <w:rsid w:val="005227DD"/>
    <w:rsid w:val="00535AF1"/>
    <w:rsid w:val="00591A55"/>
    <w:rsid w:val="005E2FC9"/>
    <w:rsid w:val="0065601E"/>
    <w:rsid w:val="0067155C"/>
    <w:rsid w:val="006D2636"/>
    <w:rsid w:val="00771703"/>
    <w:rsid w:val="007C7045"/>
    <w:rsid w:val="0080694B"/>
    <w:rsid w:val="00820EEB"/>
    <w:rsid w:val="008C0CAF"/>
    <w:rsid w:val="008D547B"/>
    <w:rsid w:val="009F4327"/>
    <w:rsid w:val="00B5646E"/>
    <w:rsid w:val="00BE2D12"/>
    <w:rsid w:val="00C06710"/>
    <w:rsid w:val="00C204DE"/>
    <w:rsid w:val="00C71CDA"/>
    <w:rsid w:val="00C72FCB"/>
    <w:rsid w:val="00C96880"/>
    <w:rsid w:val="00CC54AB"/>
    <w:rsid w:val="00D554FF"/>
    <w:rsid w:val="00DB2CF7"/>
    <w:rsid w:val="00DE44BD"/>
    <w:rsid w:val="00DF55F1"/>
    <w:rsid w:val="00ED1240"/>
    <w:rsid w:val="00EE48B2"/>
    <w:rsid w:val="2C278038"/>
    <w:rsid w:val="3F51B2FD"/>
    <w:rsid w:val="5499A477"/>
    <w:rsid w:val="5E72E96C"/>
    <w:rsid w:val="682FF568"/>
    <w:rsid w:val="68BAB4DF"/>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A5463FC"/>
  <w15:chartTrackingRefBased/>
  <w15:docId w15:val="{1AF958DE-6263-4AAD-85CA-652338EACFC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cs-CZ"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
    <w:name w:val="Normal"/>
    <w:qFormat/>
    <w:rsid w:val="00BE2D12"/>
    <w:pPr>
      <w:spacing w:line="259" w:lineRule="auto"/>
    </w:pPr>
    <w:rPr>
      <w:sz w:val="22"/>
      <w:szCs w:val="22"/>
    </w:rPr>
  </w:style>
  <w:style w:type="paragraph" w:styleId="Nadpis1">
    <w:name w:val="heading 1"/>
    <w:basedOn w:val="Normln"/>
    <w:next w:val="Normln"/>
    <w:link w:val="Nadpis1Char"/>
    <w:uiPriority w:val="9"/>
    <w:qFormat/>
    <w:rsid w:val="005E2FC9"/>
    <w:pPr>
      <w:keepNext/>
      <w:keepLines/>
      <w:spacing w:before="360" w:after="80" w:line="278" w:lineRule="auto"/>
      <w:outlineLvl w:val="0"/>
    </w:pPr>
    <w:rPr>
      <w:rFonts w:asciiTheme="majorHAnsi" w:eastAsiaTheme="majorEastAsia" w:hAnsiTheme="majorHAnsi" w:cstheme="majorBidi"/>
      <w:color w:val="0F4761" w:themeColor="accent1" w:themeShade="BF"/>
      <w:sz w:val="40"/>
      <w:szCs w:val="40"/>
    </w:rPr>
  </w:style>
  <w:style w:type="paragraph" w:styleId="Nadpis2">
    <w:name w:val="heading 2"/>
    <w:basedOn w:val="Normln"/>
    <w:next w:val="Normln"/>
    <w:link w:val="Nadpis2Char"/>
    <w:uiPriority w:val="9"/>
    <w:semiHidden/>
    <w:unhideWhenUsed/>
    <w:qFormat/>
    <w:rsid w:val="005E2FC9"/>
    <w:pPr>
      <w:keepNext/>
      <w:keepLines/>
      <w:spacing w:before="160" w:after="80" w:line="278" w:lineRule="auto"/>
      <w:outlineLvl w:val="1"/>
    </w:pPr>
    <w:rPr>
      <w:rFonts w:asciiTheme="majorHAnsi" w:eastAsiaTheme="majorEastAsia" w:hAnsiTheme="majorHAnsi" w:cstheme="majorBidi"/>
      <w:color w:val="0F4761" w:themeColor="accent1" w:themeShade="BF"/>
      <w:sz w:val="32"/>
      <w:szCs w:val="32"/>
    </w:rPr>
  </w:style>
  <w:style w:type="paragraph" w:styleId="Nadpis3">
    <w:name w:val="heading 3"/>
    <w:basedOn w:val="Normln"/>
    <w:next w:val="Normln"/>
    <w:link w:val="Nadpis3Char"/>
    <w:uiPriority w:val="9"/>
    <w:semiHidden/>
    <w:unhideWhenUsed/>
    <w:qFormat/>
    <w:rsid w:val="005E2FC9"/>
    <w:pPr>
      <w:keepNext/>
      <w:keepLines/>
      <w:spacing w:before="160" w:after="80" w:line="278" w:lineRule="auto"/>
      <w:outlineLvl w:val="2"/>
    </w:pPr>
    <w:rPr>
      <w:rFonts w:eastAsiaTheme="majorEastAsia" w:cstheme="majorBidi"/>
      <w:color w:val="0F4761" w:themeColor="accent1" w:themeShade="BF"/>
      <w:sz w:val="28"/>
      <w:szCs w:val="28"/>
    </w:rPr>
  </w:style>
  <w:style w:type="paragraph" w:styleId="Nadpis4">
    <w:name w:val="heading 4"/>
    <w:basedOn w:val="Normln"/>
    <w:next w:val="Normln"/>
    <w:link w:val="Nadpis4Char"/>
    <w:uiPriority w:val="9"/>
    <w:semiHidden/>
    <w:unhideWhenUsed/>
    <w:qFormat/>
    <w:rsid w:val="005E2FC9"/>
    <w:pPr>
      <w:keepNext/>
      <w:keepLines/>
      <w:spacing w:before="80" w:after="40" w:line="278" w:lineRule="auto"/>
      <w:outlineLvl w:val="3"/>
    </w:pPr>
    <w:rPr>
      <w:rFonts w:eastAsiaTheme="majorEastAsia" w:cstheme="majorBidi"/>
      <w:i/>
      <w:iCs/>
      <w:color w:val="0F4761" w:themeColor="accent1" w:themeShade="BF"/>
      <w:sz w:val="24"/>
      <w:szCs w:val="24"/>
    </w:rPr>
  </w:style>
  <w:style w:type="paragraph" w:styleId="Nadpis5">
    <w:name w:val="heading 5"/>
    <w:basedOn w:val="Normln"/>
    <w:next w:val="Normln"/>
    <w:link w:val="Nadpis5Char"/>
    <w:uiPriority w:val="9"/>
    <w:semiHidden/>
    <w:unhideWhenUsed/>
    <w:qFormat/>
    <w:rsid w:val="005E2FC9"/>
    <w:pPr>
      <w:keepNext/>
      <w:keepLines/>
      <w:spacing w:before="80" w:after="40" w:line="278" w:lineRule="auto"/>
      <w:outlineLvl w:val="4"/>
    </w:pPr>
    <w:rPr>
      <w:rFonts w:eastAsiaTheme="majorEastAsia" w:cstheme="majorBidi"/>
      <w:color w:val="0F4761" w:themeColor="accent1" w:themeShade="BF"/>
      <w:sz w:val="24"/>
      <w:szCs w:val="24"/>
    </w:rPr>
  </w:style>
  <w:style w:type="paragraph" w:styleId="Nadpis6">
    <w:name w:val="heading 6"/>
    <w:basedOn w:val="Normln"/>
    <w:next w:val="Normln"/>
    <w:link w:val="Nadpis6Char"/>
    <w:uiPriority w:val="9"/>
    <w:semiHidden/>
    <w:unhideWhenUsed/>
    <w:qFormat/>
    <w:rsid w:val="005E2FC9"/>
    <w:pPr>
      <w:keepNext/>
      <w:keepLines/>
      <w:spacing w:before="40" w:after="0" w:line="278" w:lineRule="auto"/>
      <w:outlineLvl w:val="5"/>
    </w:pPr>
    <w:rPr>
      <w:rFonts w:eastAsiaTheme="majorEastAsia" w:cstheme="majorBidi"/>
      <w:i/>
      <w:iCs/>
      <w:color w:val="595959" w:themeColor="text1" w:themeTint="A6"/>
      <w:sz w:val="24"/>
      <w:szCs w:val="24"/>
    </w:rPr>
  </w:style>
  <w:style w:type="paragraph" w:styleId="Nadpis7">
    <w:name w:val="heading 7"/>
    <w:basedOn w:val="Normln"/>
    <w:next w:val="Normln"/>
    <w:link w:val="Nadpis7Char"/>
    <w:uiPriority w:val="9"/>
    <w:semiHidden/>
    <w:unhideWhenUsed/>
    <w:qFormat/>
    <w:rsid w:val="005E2FC9"/>
    <w:pPr>
      <w:keepNext/>
      <w:keepLines/>
      <w:spacing w:before="40" w:after="0" w:line="278" w:lineRule="auto"/>
      <w:outlineLvl w:val="6"/>
    </w:pPr>
    <w:rPr>
      <w:rFonts w:eastAsiaTheme="majorEastAsia" w:cstheme="majorBidi"/>
      <w:color w:val="595959" w:themeColor="text1" w:themeTint="A6"/>
      <w:sz w:val="24"/>
      <w:szCs w:val="24"/>
    </w:rPr>
  </w:style>
  <w:style w:type="paragraph" w:styleId="Nadpis8">
    <w:name w:val="heading 8"/>
    <w:basedOn w:val="Normln"/>
    <w:next w:val="Normln"/>
    <w:link w:val="Nadpis8Char"/>
    <w:uiPriority w:val="9"/>
    <w:semiHidden/>
    <w:unhideWhenUsed/>
    <w:qFormat/>
    <w:rsid w:val="005E2FC9"/>
    <w:pPr>
      <w:keepNext/>
      <w:keepLines/>
      <w:spacing w:after="0" w:line="278" w:lineRule="auto"/>
      <w:outlineLvl w:val="7"/>
    </w:pPr>
    <w:rPr>
      <w:rFonts w:eastAsiaTheme="majorEastAsia" w:cstheme="majorBidi"/>
      <w:i/>
      <w:iCs/>
      <w:color w:val="272727" w:themeColor="text1" w:themeTint="D8"/>
      <w:sz w:val="24"/>
      <w:szCs w:val="24"/>
    </w:rPr>
  </w:style>
  <w:style w:type="paragraph" w:styleId="Nadpis9">
    <w:name w:val="heading 9"/>
    <w:basedOn w:val="Normln"/>
    <w:next w:val="Normln"/>
    <w:link w:val="Nadpis9Char"/>
    <w:uiPriority w:val="9"/>
    <w:semiHidden/>
    <w:unhideWhenUsed/>
    <w:qFormat/>
    <w:rsid w:val="005E2FC9"/>
    <w:pPr>
      <w:keepNext/>
      <w:keepLines/>
      <w:spacing w:after="0" w:line="278" w:lineRule="auto"/>
      <w:outlineLvl w:val="8"/>
    </w:pPr>
    <w:rPr>
      <w:rFonts w:eastAsiaTheme="majorEastAsia" w:cstheme="majorBidi"/>
      <w:color w:val="272727" w:themeColor="text1" w:themeTint="D8"/>
      <w:sz w:val="24"/>
      <w:szCs w:val="24"/>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character" w:customStyle="1" w:styleId="Nadpis1Char">
    <w:name w:val="Nadpis 1 Char"/>
    <w:basedOn w:val="Standardnpsmoodstavce"/>
    <w:link w:val="Nadpis1"/>
    <w:uiPriority w:val="9"/>
    <w:rsid w:val="005E2FC9"/>
    <w:rPr>
      <w:rFonts w:asciiTheme="majorHAnsi" w:eastAsiaTheme="majorEastAsia" w:hAnsiTheme="majorHAnsi" w:cstheme="majorBidi"/>
      <w:color w:val="0F4761" w:themeColor="accent1" w:themeShade="BF"/>
      <w:sz w:val="40"/>
      <w:szCs w:val="40"/>
    </w:rPr>
  </w:style>
  <w:style w:type="character" w:customStyle="1" w:styleId="Nadpis2Char">
    <w:name w:val="Nadpis 2 Char"/>
    <w:basedOn w:val="Standardnpsmoodstavce"/>
    <w:link w:val="Nadpis2"/>
    <w:uiPriority w:val="9"/>
    <w:semiHidden/>
    <w:rsid w:val="005E2FC9"/>
    <w:rPr>
      <w:rFonts w:asciiTheme="majorHAnsi" w:eastAsiaTheme="majorEastAsia" w:hAnsiTheme="majorHAnsi" w:cstheme="majorBidi"/>
      <w:color w:val="0F4761" w:themeColor="accent1" w:themeShade="BF"/>
      <w:sz w:val="32"/>
      <w:szCs w:val="32"/>
    </w:rPr>
  </w:style>
  <w:style w:type="character" w:customStyle="1" w:styleId="Nadpis3Char">
    <w:name w:val="Nadpis 3 Char"/>
    <w:basedOn w:val="Standardnpsmoodstavce"/>
    <w:link w:val="Nadpis3"/>
    <w:uiPriority w:val="9"/>
    <w:semiHidden/>
    <w:rsid w:val="005E2FC9"/>
    <w:rPr>
      <w:rFonts w:eastAsiaTheme="majorEastAsia" w:cstheme="majorBidi"/>
      <w:color w:val="0F4761" w:themeColor="accent1" w:themeShade="BF"/>
      <w:sz w:val="28"/>
      <w:szCs w:val="28"/>
    </w:rPr>
  </w:style>
  <w:style w:type="character" w:customStyle="1" w:styleId="Nadpis4Char">
    <w:name w:val="Nadpis 4 Char"/>
    <w:basedOn w:val="Standardnpsmoodstavce"/>
    <w:link w:val="Nadpis4"/>
    <w:uiPriority w:val="9"/>
    <w:semiHidden/>
    <w:rsid w:val="005E2FC9"/>
    <w:rPr>
      <w:rFonts w:eastAsiaTheme="majorEastAsia" w:cstheme="majorBidi"/>
      <w:i/>
      <w:iCs/>
      <w:color w:val="0F4761" w:themeColor="accent1" w:themeShade="BF"/>
    </w:rPr>
  </w:style>
  <w:style w:type="character" w:customStyle="1" w:styleId="Nadpis5Char">
    <w:name w:val="Nadpis 5 Char"/>
    <w:basedOn w:val="Standardnpsmoodstavce"/>
    <w:link w:val="Nadpis5"/>
    <w:uiPriority w:val="9"/>
    <w:semiHidden/>
    <w:rsid w:val="005E2FC9"/>
    <w:rPr>
      <w:rFonts w:eastAsiaTheme="majorEastAsia" w:cstheme="majorBidi"/>
      <w:color w:val="0F4761" w:themeColor="accent1" w:themeShade="BF"/>
    </w:rPr>
  </w:style>
  <w:style w:type="character" w:customStyle="1" w:styleId="Nadpis6Char">
    <w:name w:val="Nadpis 6 Char"/>
    <w:basedOn w:val="Standardnpsmoodstavce"/>
    <w:link w:val="Nadpis6"/>
    <w:uiPriority w:val="9"/>
    <w:semiHidden/>
    <w:rsid w:val="005E2FC9"/>
    <w:rPr>
      <w:rFonts w:eastAsiaTheme="majorEastAsia" w:cstheme="majorBidi"/>
      <w:i/>
      <w:iCs/>
      <w:color w:val="595959" w:themeColor="text1" w:themeTint="A6"/>
    </w:rPr>
  </w:style>
  <w:style w:type="character" w:customStyle="1" w:styleId="Nadpis7Char">
    <w:name w:val="Nadpis 7 Char"/>
    <w:basedOn w:val="Standardnpsmoodstavce"/>
    <w:link w:val="Nadpis7"/>
    <w:uiPriority w:val="9"/>
    <w:semiHidden/>
    <w:rsid w:val="005E2FC9"/>
    <w:rPr>
      <w:rFonts w:eastAsiaTheme="majorEastAsia" w:cstheme="majorBidi"/>
      <w:color w:val="595959" w:themeColor="text1" w:themeTint="A6"/>
    </w:rPr>
  </w:style>
  <w:style w:type="character" w:customStyle="1" w:styleId="Nadpis8Char">
    <w:name w:val="Nadpis 8 Char"/>
    <w:basedOn w:val="Standardnpsmoodstavce"/>
    <w:link w:val="Nadpis8"/>
    <w:uiPriority w:val="9"/>
    <w:semiHidden/>
    <w:rsid w:val="005E2FC9"/>
    <w:rPr>
      <w:rFonts w:eastAsiaTheme="majorEastAsia" w:cstheme="majorBidi"/>
      <w:i/>
      <w:iCs/>
      <w:color w:val="272727" w:themeColor="text1" w:themeTint="D8"/>
    </w:rPr>
  </w:style>
  <w:style w:type="character" w:customStyle="1" w:styleId="Nadpis9Char">
    <w:name w:val="Nadpis 9 Char"/>
    <w:basedOn w:val="Standardnpsmoodstavce"/>
    <w:link w:val="Nadpis9"/>
    <w:uiPriority w:val="9"/>
    <w:semiHidden/>
    <w:rsid w:val="005E2FC9"/>
    <w:rPr>
      <w:rFonts w:eastAsiaTheme="majorEastAsia" w:cstheme="majorBidi"/>
      <w:color w:val="272727" w:themeColor="text1" w:themeTint="D8"/>
    </w:rPr>
  </w:style>
  <w:style w:type="paragraph" w:styleId="Nzev">
    <w:name w:val="Title"/>
    <w:basedOn w:val="Normln"/>
    <w:next w:val="Normln"/>
    <w:link w:val="NzevChar"/>
    <w:uiPriority w:val="10"/>
    <w:qFormat/>
    <w:rsid w:val="005E2FC9"/>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NzevChar">
    <w:name w:val="Název Char"/>
    <w:basedOn w:val="Standardnpsmoodstavce"/>
    <w:link w:val="Nzev"/>
    <w:uiPriority w:val="10"/>
    <w:rsid w:val="005E2FC9"/>
    <w:rPr>
      <w:rFonts w:asciiTheme="majorHAnsi" w:eastAsiaTheme="majorEastAsia" w:hAnsiTheme="majorHAnsi" w:cstheme="majorBidi"/>
      <w:spacing w:val="-10"/>
      <w:kern w:val="28"/>
      <w:sz w:val="56"/>
      <w:szCs w:val="56"/>
    </w:rPr>
  </w:style>
  <w:style w:type="paragraph" w:styleId="Podnadpis">
    <w:name w:val="Subtitle"/>
    <w:basedOn w:val="Normln"/>
    <w:next w:val="Normln"/>
    <w:link w:val="PodnadpisChar"/>
    <w:uiPriority w:val="11"/>
    <w:qFormat/>
    <w:rsid w:val="005E2FC9"/>
    <w:pPr>
      <w:numPr>
        <w:ilvl w:val="1"/>
      </w:numPr>
      <w:spacing w:line="278" w:lineRule="auto"/>
    </w:pPr>
    <w:rPr>
      <w:rFonts w:eastAsiaTheme="majorEastAsia" w:cstheme="majorBidi"/>
      <w:color w:val="595959" w:themeColor="text1" w:themeTint="A6"/>
      <w:spacing w:val="15"/>
      <w:sz w:val="28"/>
      <w:szCs w:val="28"/>
    </w:rPr>
  </w:style>
  <w:style w:type="character" w:customStyle="1" w:styleId="PodnadpisChar">
    <w:name w:val="Podnadpis Char"/>
    <w:basedOn w:val="Standardnpsmoodstavce"/>
    <w:link w:val="Podnadpis"/>
    <w:uiPriority w:val="11"/>
    <w:rsid w:val="005E2FC9"/>
    <w:rPr>
      <w:rFonts w:eastAsiaTheme="majorEastAsia" w:cstheme="majorBidi"/>
      <w:color w:val="595959" w:themeColor="text1" w:themeTint="A6"/>
      <w:spacing w:val="15"/>
      <w:sz w:val="28"/>
      <w:szCs w:val="28"/>
    </w:rPr>
  </w:style>
  <w:style w:type="paragraph" w:styleId="Citt">
    <w:name w:val="Quote"/>
    <w:basedOn w:val="Normln"/>
    <w:next w:val="Normln"/>
    <w:link w:val="CittChar"/>
    <w:uiPriority w:val="29"/>
    <w:qFormat/>
    <w:rsid w:val="005E2FC9"/>
    <w:pPr>
      <w:spacing w:before="160" w:line="278" w:lineRule="auto"/>
      <w:jc w:val="center"/>
    </w:pPr>
    <w:rPr>
      <w:i/>
      <w:iCs/>
      <w:color w:val="404040" w:themeColor="text1" w:themeTint="BF"/>
      <w:sz w:val="24"/>
      <w:szCs w:val="24"/>
    </w:rPr>
  </w:style>
  <w:style w:type="character" w:customStyle="1" w:styleId="CittChar">
    <w:name w:val="Citát Char"/>
    <w:basedOn w:val="Standardnpsmoodstavce"/>
    <w:link w:val="Citt"/>
    <w:uiPriority w:val="29"/>
    <w:rsid w:val="005E2FC9"/>
    <w:rPr>
      <w:i/>
      <w:iCs/>
      <w:color w:val="404040" w:themeColor="text1" w:themeTint="BF"/>
    </w:rPr>
  </w:style>
  <w:style w:type="paragraph" w:styleId="Odstavecseseznamem">
    <w:name w:val="List Paragraph"/>
    <w:basedOn w:val="Normln"/>
    <w:uiPriority w:val="34"/>
    <w:qFormat/>
    <w:rsid w:val="005E2FC9"/>
    <w:pPr>
      <w:spacing w:line="278" w:lineRule="auto"/>
      <w:ind w:left="720"/>
      <w:contextualSpacing/>
    </w:pPr>
    <w:rPr>
      <w:sz w:val="24"/>
      <w:szCs w:val="24"/>
    </w:rPr>
  </w:style>
  <w:style w:type="character" w:styleId="Zdraznnintenzivn">
    <w:name w:val="Intense Emphasis"/>
    <w:basedOn w:val="Standardnpsmoodstavce"/>
    <w:uiPriority w:val="21"/>
    <w:qFormat/>
    <w:rsid w:val="005E2FC9"/>
    <w:rPr>
      <w:i/>
      <w:iCs/>
      <w:color w:val="0F4761" w:themeColor="accent1" w:themeShade="BF"/>
    </w:rPr>
  </w:style>
  <w:style w:type="paragraph" w:styleId="Vrazncitt">
    <w:name w:val="Intense Quote"/>
    <w:basedOn w:val="Normln"/>
    <w:next w:val="Normln"/>
    <w:link w:val="VrazncittChar"/>
    <w:uiPriority w:val="30"/>
    <w:qFormat/>
    <w:rsid w:val="005E2FC9"/>
    <w:pPr>
      <w:pBdr>
        <w:top w:val="single" w:sz="4" w:space="10" w:color="0F4761" w:themeColor="accent1" w:themeShade="BF"/>
        <w:bottom w:val="single" w:sz="4" w:space="10" w:color="0F4761" w:themeColor="accent1" w:themeShade="BF"/>
      </w:pBdr>
      <w:spacing w:before="360" w:after="360" w:line="278" w:lineRule="auto"/>
      <w:ind w:left="864" w:right="864"/>
      <w:jc w:val="center"/>
    </w:pPr>
    <w:rPr>
      <w:i/>
      <w:iCs/>
      <w:color w:val="0F4761" w:themeColor="accent1" w:themeShade="BF"/>
      <w:sz w:val="24"/>
      <w:szCs w:val="24"/>
    </w:rPr>
  </w:style>
  <w:style w:type="character" w:customStyle="1" w:styleId="VrazncittChar">
    <w:name w:val="Výrazný citát Char"/>
    <w:basedOn w:val="Standardnpsmoodstavce"/>
    <w:link w:val="Vrazncitt"/>
    <w:uiPriority w:val="30"/>
    <w:rsid w:val="005E2FC9"/>
    <w:rPr>
      <w:i/>
      <w:iCs/>
      <w:color w:val="0F4761" w:themeColor="accent1" w:themeShade="BF"/>
    </w:rPr>
  </w:style>
  <w:style w:type="character" w:styleId="Odkazintenzivn">
    <w:name w:val="Intense Reference"/>
    <w:basedOn w:val="Standardnpsmoodstavce"/>
    <w:uiPriority w:val="32"/>
    <w:qFormat/>
    <w:rsid w:val="005E2FC9"/>
    <w:rPr>
      <w:b/>
      <w:bCs/>
      <w:smallCaps/>
      <w:color w:val="0F4761" w:themeColor="accent1" w:themeShade="BF"/>
      <w:spacing w:val="5"/>
    </w:rPr>
  </w:style>
  <w:style w:type="paragraph" w:styleId="Zhlav">
    <w:name w:val="header"/>
    <w:basedOn w:val="Normln"/>
    <w:link w:val="ZhlavChar"/>
    <w:uiPriority w:val="99"/>
    <w:unhideWhenUsed/>
    <w:rsid w:val="00BE2D12"/>
    <w:pPr>
      <w:tabs>
        <w:tab w:val="center" w:pos="4536"/>
        <w:tab w:val="right" w:pos="9072"/>
      </w:tabs>
      <w:spacing w:after="0" w:line="240" w:lineRule="auto"/>
    </w:pPr>
  </w:style>
  <w:style w:type="character" w:customStyle="1" w:styleId="ZhlavChar">
    <w:name w:val="Záhlaví Char"/>
    <w:basedOn w:val="Standardnpsmoodstavce"/>
    <w:link w:val="Zhlav"/>
    <w:uiPriority w:val="99"/>
    <w:rsid w:val="00BE2D12"/>
    <w:rPr>
      <w:sz w:val="22"/>
      <w:szCs w:val="22"/>
    </w:rPr>
  </w:style>
  <w:style w:type="paragraph" w:styleId="Zpat">
    <w:name w:val="footer"/>
    <w:basedOn w:val="Normln"/>
    <w:link w:val="ZpatChar"/>
    <w:uiPriority w:val="99"/>
    <w:unhideWhenUsed/>
    <w:rsid w:val="00BE2D12"/>
    <w:pPr>
      <w:tabs>
        <w:tab w:val="center" w:pos="4536"/>
        <w:tab w:val="right" w:pos="9072"/>
      </w:tabs>
      <w:spacing w:after="0" w:line="240" w:lineRule="auto"/>
    </w:pPr>
  </w:style>
  <w:style w:type="character" w:customStyle="1" w:styleId="ZpatChar">
    <w:name w:val="Zápatí Char"/>
    <w:basedOn w:val="Standardnpsmoodstavce"/>
    <w:link w:val="Zpat"/>
    <w:uiPriority w:val="99"/>
    <w:rsid w:val="00BE2D12"/>
    <w:rPr>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1803344">
      <w:bodyDiv w:val="1"/>
      <w:marLeft w:val="0"/>
      <w:marRight w:val="0"/>
      <w:marTop w:val="0"/>
      <w:marBottom w:val="0"/>
      <w:divBdr>
        <w:top w:val="none" w:sz="0" w:space="0" w:color="auto"/>
        <w:left w:val="none" w:sz="0" w:space="0" w:color="auto"/>
        <w:bottom w:val="none" w:sz="0" w:space="0" w:color="auto"/>
        <w:right w:val="none" w:sz="0" w:space="0" w:color="auto"/>
      </w:divBdr>
    </w:div>
    <w:div w:id="1606109786">
      <w:bodyDiv w:val="1"/>
      <w:marLeft w:val="0"/>
      <w:marRight w:val="0"/>
      <w:marTop w:val="0"/>
      <w:marBottom w:val="0"/>
      <w:divBdr>
        <w:top w:val="none" w:sz="0" w:space="0" w:color="auto"/>
        <w:left w:val="none" w:sz="0" w:space="0" w:color="auto"/>
        <w:bottom w:val="none" w:sz="0" w:space="0" w:color="auto"/>
        <w:right w:val="none" w:sz="0" w:space="0" w:color="auto"/>
      </w:divBdr>
    </w:div>
    <w:div w:id="16259629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png"/><Relationship Id="rId13" Type="http://schemas.openxmlformats.org/officeDocument/2006/relationships/image" Target="media/image8.png"/><Relationship Id="rId1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image" Target="media/image2.png"/><Relationship Id="rId12" Type="http://schemas.openxmlformats.org/officeDocument/2006/relationships/image" Target="media/image7.png"/><Relationship Id="rId17" Type="http://schemas.openxmlformats.org/officeDocument/2006/relationships/image" Target="media/image12.png"/><Relationship Id="rId2" Type="http://schemas.openxmlformats.org/officeDocument/2006/relationships/settings" Target="settings.xml"/><Relationship Id="rId16" Type="http://schemas.openxmlformats.org/officeDocument/2006/relationships/image" Target="media/image11.png"/><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image" Target="media/image6.png"/><Relationship Id="rId5" Type="http://schemas.openxmlformats.org/officeDocument/2006/relationships/endnotes" Target="endnotes.xml"/><Relationship Id="rId15" Type="http://schemas.openxmlformats.org/officeDocument/2006/relationships/image" Target="media/image10.png"/><Relationship Id="rId10" Type="http://schemas.openxmlformats.org/officeDocument/2006/relationships/image" Target="media/image5.png"/><Relationship Id="rId19"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image" Target="media/image4.png"/><Relationship Id="rId14" Type="http://schemas.openxmlformats.org/officeDocument/2006/relationships/image" Target="media/image9.png"/></Relationships>
</file>

<file path=word/theme/theme1.xml><?xml version="1.0" encoding="utf-8"?>
<a:theme xmlns:a="http://schemas.openxmlformats.org/drawingml/2006/main" name="Motiv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TotalTime>
  <Pages>25</Pages>
  <Words>7258</Words>
  <Characters>42828</Characters>
  <Application>Microsoft Office Word</Application>
  <DocSecurity>0</DocSecurity>
  <Lines>356</Lines>
  <Paragraphs>99</Paragraphs>
  <ScaleCrop>false</ScaleCrop>
  <Company/>
  <LinksUpToDate>false</LinksUpToDate>
  <CharactersWithSpaces>49987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Aleš Kubíček</dc:creator>
  <cp:keywords/>
  <dc:description/>
  <cp:lastModifiedBy>Pavlína Honsová</cp:lastModifiedBy>
  <cp:revision>3</cp:revision>
  <dcterms:created xsi:type="dcterms:W3CDTF">2025-08-28T12:12:00Z</dcterms:created>
  <dcterms:modified xsi:type="dcterms:W3CDTF">2025-08-29T14:31:00Z</dcterms:modified>
</cp:coreProperties>
</file>