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D6EF8" w14:textId="21A3E344" w:rsidR="00A62697" w:rsidRPr="00B66D2A" w:rsidRDefault="00E1036F" w:rsidP="00B66D2A">
      <w:pPr>
        <w:pStyle w:val="NormalWeb"/>
        <w:spacing w:before="0" w:beforeAutospacing="0" w:after="0" w:afterAutospacing="0"/>
        <w:jc w:val="both"/>
      </w:pPr>
      <w:bookmarkStart w:id="0" w:name="_GoBack"/>
      <w:bookmarkEnd w:id="0"/>
      <w:r w:rsidRPr="00D632B1">
        <w:rPr>
          <w:b/>
          <w:bCs/>
          <w:sz w:val="28"/>
          <w:szCs w:val="28"/>
        </w:rPr>
        <w:t>Appendix</w:t>
      </w:r>
    </w:p>
    <w:p w14:paraId="68591368" w14:textId="17A6C101" w:rsidR="00E1036F" w:rsidRPr="00D632B1" w:rsidRDefault="00E1036F" w:rsidP="0013325C">
      <w:pPr>
        <w:spacing w:after="0" w:line="240" w:lineRule="auto"/>
        <w:jc w:val="both"/>
        <w:rPr>
          <w:rFonts w:ascii="Times New Roman" w:hAnsi="Times New Roman" w:cs="Times New Roman"/>
          <w:b/>
          <w:bCs/>
          <w:sz w:val="16"/>
          <w:szCs w:val="16"/>
        </w:rPr>
      </w:pP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2220"/>
        <w:gridCol w:w="2268"/>
      </w:tblGrid>
      <w:tr w:rsidR="00D632B1" w:rsidRPr="00D632B1" w14:paraId="0D2E8950" w14:textId="77777777" w:rsidTr="0005764F">
        <w:trPr>
          <w:trHeight w:val="320"/>
        </w:trPr>
        <w:tc>
          <w:tcPr>
            <w:tcW w:w="7797" w:type="dxa"/>
            <w:gridSpan w:val="3"/>
            <w:tcBorders>
              <w:top w:val="nil"/>
              <w:left w:val="nil"/>
              <w:right w:val="nil"/>
            </w:tcBorders>
            <w:noWrap/>
            <w:vAlign w:val="center"/>
            <w:hideMark/>
          </w:tcPr>
          <w:p w14:paraId="3C4A65C2" w14:textId="3FA59D09" w:rsidR="00E1036F" w:rsidRPr="00D632B1" w:rsidRDefault="00E1036F" w:rsidP="0013325C">
            <w:pPr>
              <w:pStyle w:val="NormalWeb"/>
              <w:spacing w:before="0" w:beforeAutospacing="0" w:after="0" w:afterAutospacing="0"/>
              <w:jc w:val="both"/>
            </w:pPr>
            <w:r w:rsidRPr="00D632B1">
              <w:rPr>
                <w:b/>
                <w:bCs/>
                <w:sz w:val="16"/>
                <w:szCs w:val="16"/>
              </w:rPr>
              <w:t>Table A</w:t>
            </w:r>
            <w:r w:rsidR="00F64D0B" w:rsidRPr="00D632B1">
              <w:rPr>
                <w:b/>
                <w:bCs/>
                <w:sz w:val="16"/>
                <w:szCs w:val="16"/>
              </w:rPr>
              <w:t>1</w:t>
            </w:r>
            <w:r w:rsidRPr="00D632B1">
              <w:rPr>
                <w:b/>
                <w:bCs/>
                <w:sz w:val="16"/>
                <w:szCs w:val="16"/>
              </w:rPr>
              <w:t xml:space="preserve">. </w:t>
            </w:r>
            <w:r w:rsidR="002156E3" w:rsidRPr="00D632B1">
              <w:rPr>
                <w:sz w:val="16"/>
                <w:szCs w:val="16"/>
              </w:rPr>
              <w:t>Descriptive Statistics for Key Variables (Study 1 and Study 2)</w:t>
            </w:r>
          </w:p>
        </w:tc>
      </w:tr>
      <w:tr w:rsidR="00D632B1" w:rsidRPr="00D632B1" w14:paraId="258DB54F" w14:textId="77777777" w:rsidTr="00712CF4">
        <w:trPr>
          <w:trHeight w:val="59"/>
        </w:trPr>
        <w:tc>
          <w:tcPr>
            <w:tcW w:w="3309" w:type="dxa"/>
            <w:noWrap/>
            <w:vAlign w:val="center"/>
            <w:hideMark/>
          </w:tcPr>
          <w:p w14:paraId="4D5680A1"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Variable</w:t>
            </w:r>
          </w:p>
        </w:tc>
        <w:tc>
          <w:tcPr>
            <w:tcW w:w="2220" w:type="dxa"/>
            <w:noWrap/>
            <w:vAlign w:val="center"/>
            <w:hideMark/>
          </w:tcPr>
          <w:p w14:paraId="0A916DAB" w14:textId="7F838E35" w:rsidR="00E1036F" w:rsidRPr="00D632B1" w:rsidRDefault="006058DE" w:rsidP="0013325C">
            <w:pPr>
              <w:pStyle w:val="NormalWeb"/>
              <w:spacing w:before="0" w:beforeAutospacing="0" w:after="0" w:afterAutospacing="0"/>
              <w:jc w:val="both"/>
              <w:rPr>
                <w:rFonts w:eastAsiaTheme="minorHAnsi"/>
                <w:b/>
                <w:bCs/>
                <w:kern w:val="2"/>
                <w:sz w:val="16"/>
                <w:szCs w:val="16"/>
                <w:lang w:eastAsia="en-US"/>
                <w14:ligatures w14:val="standardContextual"/>
              </w:rPr>
            </w:pPr>
            <w:r w:rsidRPr="00D632B1">
              <w:rPr>
                <w:rFonts w:eastAsiaTheme="minorHAnsi"/>
                <w:b/>
                <w:bCs/>
                <w:kern w:val="2"/>
                <w:sz w:val="16"/>
                <w:szCs w:val="16"/>
                <w:lang w:eastAsia="en-US"/>
                <w14:ligatures w14:val="standardContextual"/>
              </w:rPr>
              <w:t>N = 482 (Study 1)</w:t>
            </w:r>
          </w:p>
        </w:tc>
        <w:tc>
          <w:tcPr>
            <w:tcW w:w="2268" w:type="dxa"/>
            <w:noWrap/>
            <w:vAlign w:val="center"/>
            <w:hideMark/>
          </w:tcPr>
          <w:p w14:paraId="0828F00C" w14:textId="75BDA2A4" w:rsidR="00E1036F" w:rsidRPr="00D632B1" w:rsidRDefault="006058DE" w:rsidP="0013325C">
            <w:pPr>
              <w:pStyle w:val="NormalWeb"/>
              <w:spacing w:before="0" w:beforeAutospacing="0" w:after="0" w:afterAutospacing="0"/>
              <w:jc w:val="both"/>
              <w:rPr>
                <w:rFonts w:eastAsiaTheme="minorHAnsi"/>
                <w:b/>
                <w:bCs/>
                <w:kern w:val="2"/>
                <w:sz w:val="16"/>
                <w:szCs w:val="16"/>
                <w:lang w:eastAsia="en-US"/>
                <w14:ligatures w14:val="standardContextual"/>
              </w:rPr>
            </w:pPr>
            <w:r w:rsidRPr="00D632B1">
              <w:rPr>
                <w:rFonts w:eastAsiaTheme="minorHAnsi"/>
                <w:b/>
                <w:bCs/>
                <w:kern w:val="2"/>
                <w:sz w:val="16"/>
                <w:szCs w:val="16"/>
                <w:lang w:eastAsia="en-US"/>
                <w14:ligatures w14:val="standardContextual"/>
              </w:rPr>
              <w:t>N = 185 (Study 2)</w:t>
            </w:r>
          </w:p>
        </w:tc>
      </w:tr>
      <w:tr w:rsidR="00D632B1" w:rsidRPr="00D632B1" w14:paraId="3DA2CBEB" w14:textId="77777777" w:rsidTr="0005764F">
        <w:trPr>
          <w:trHeight w:val="59"/>
        </w:trPr>
        <w:tc>
          <w:tcPr>
            <w:tcW w:w="7797" w:type="dxa"/>
            <w:gridSpan w:val="3"/>
            <w:noWrap/>
            <w:vAlign w:val="center"/>
            <w:hideMark/>
          </w:tcPr>
          <w:p w14:paraId="48714CF9"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Dependent Variable</w:t>
            </w:r>
          </w:p>
        </w:tc>
      </w:tr>
      <w:tr w:rsidR="00D632B1" w:rsidRPr="00D632B1" w14:paraId="709FDF6B" w14:textId="77777777" w:rsidTr="00712CF4">
        <w:trPr>
          <w:trHeight w:val="59"/>
        </w:trPr>
        <w:tc>
          <w:tcPr>
            <w:tcW w:w="3309" w:type="dxa"/>
            <w:noWrap/>
            <w:vAlign w:val="center"/>
            <w:hideMark/>
          </w:tcPr>
          <w:p w14:paraId="2975B99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Leadership Index</w:t>
            </w:r>
          </w:p>
        </w:tc>
        <w:tc>
          <w:tcPr>
            <w:tcW w:w="2220" w:type="dxa"/>
            <w:noWrap/>
            <w:vAlign w:val="center"/>
            <w:hideMark/>
          </w:tcPr>
          <w:p w14:paraId="245D605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30.30, SD = 4.96</w:t>
            </w:r>
          </w:p>
        </w:tc>
        <w:tc>
          <w:tcPr>
            <w:tcW w:w="2268" w:type="dxa"/>
            <w:noWrap/>
            <w:vAlign w:val="center"/>
            <w:hideMark/>
          </w:tcPr>
          <w:p w14:paraId="2D45FA4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28.26, SD = 4.19</w:t>
            </w:r>
          </w:p>
        </w:tc>
      </w:tr>
      <w:tr w:rsidR="00D632B1" w:rsidRPr="00D632B1" w14:paraId="16667154" w14:textId="77777777" w:rsidTr="0005764F">
        <w:trPr>
          <w:trHeight w:val="59"/>
        </w:trPr>
        <w:tc>
          <w:tcPr>
            <w:tcW w:w="7797" w:type="dxa"/>
            <w:gridSpan w:val="3"/>
            <w:noWrap/>
            <w:vAlign w:val="center"/>
            <w:hideMark/>
          </w:tcPr>
          <w:p w14:paraId="404AF359"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Independent Variable</w:t>
            </w:r>
          </w:p>
        </w:tc>
      </w:tr>
      <w:tr w:rsidR="00D632B1" w:rsidRPr="00D632B1" w14:paraId="3A6F8EB6" w14:textId="77777777" w:rsidTr="00712CF4">
        <w:trPr>
          <w:trHeight w:val="59"/>
        </w:trPr>
        <w:tc>
          <w:tcPr>
            <w:tcW w:w="3309" w:type="dxa"/>
            <w:noWrap/>
            <w:vAlign w:val="center"/>
            <w:hideMark/>
          </w:tcPr>
          <w:p w14:paraId="73166EBE" w14:textId="477CD96A" w:rsidR="00E1036F" w:rsidRPr="00D632B1" w:rsidRDefault="00E1036F" w:rsidP="0013325C">
            <w:pPr>
              <w:pStyle w:val="NormalWeb"/>
              <w:spacing w:before="0" w:beforeAutospacing="0" w:after="0" w:afterAutospacing="0"/>
              <w:jc w:val="both"/>
            </w:pPr>
            <w:r w:rsidRPr="00D632B1">
              <w:rPr>
                <w:sz w:val="16"/>
                <w:szCs w:val="16"/>
              </w:rPr>
              <w:t xml:space="preserve">Academic Performance (Math / </w:t>
            </w:r>
            <w:r w:rsidR="003E1A25" w:rsidRPr="00D632B1">
              <w:rPr>
                <w:sz w:val="16"/>
                <w:szCs w:val="16"/>
              </w:rPr>
              <w:t>GPA</w:t>
            </w:r>
            <w:r w:rsidRPr="00D632B1">
              <w:rPr>
                <w:sz w:val="16"/>
                <w:szCs w:val="16"/>
              </w:rPr>
              <w:t>)</w:t>
            </w:r>
          </w:p>
        </w:tc>
        <w:tc>
          <w:tcPr>
            <w:tcW w:w="2220" w:type="dxa"/>
            <w:noWrap/>
            <w:vAlign w:val="center"/>
            <w:hideMark/>
          </w:tcPr>
          <w:p w14:paraId="3EA356F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41.04, SD = 27.30</w:t>
            </w:r>
          </w:p>
        </w:tc>
        <w:tc>
          <w:tcPr>
            <w:tcW w:w="2268" w:type="dxa"/>
            <w:noWrap/>
            <w:vAlign w:val="center"/>
            <w:hideMark/>
          </w:tcPr>
          <w:p w14:paraId="1B4B7FB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61.34, SD = 9.99</w:t>
            </w:r>
          </w:p>
        </w:tc>
      </w:tr>
      <w:tr w:rsidR="00D632B1" w:rsidRPr="00D632B1" w14:paraId="197E2FB3" w14:textId="77777777" w:rsidTr="0005764F">
        <w:trPr>
          <w:trHeight w:val="59"/>
        </w:trPr>
        <w:tc>
          <w:tcPr>
            <w:tcW w:w="7797" w:type="dxa"/>
            <w:gridSpan w:val="3"/>
            <w:tcBorders>
              <w:bottom w:val="single" w:sz="4" w:space="0" w:color="auto"/>
            </w:tcBorders>
            <w:noWrap/>
            <w:vAlign w:val="center"/>
            <w:hideMark/>
          </w:tcPr>
          <w:p w14:paraId="64C29FED"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Mediator Variables (ECA involvement)</w:t>
            </w:r>
          </w:p>
        </w:tc>
      </w:tr>
      <w:tr w:rsidR="00D632B1" w:rsidRPr="00D632B1" w14:paraId="5F537E53" w14:textId="77777777" w:rsidTr="00712CF4">
        <w:trPr>
          <w:trHeight w:val="59"/>
        </w:trPr>
        <w:tc>
          <w:tcPr>
            <w:tcW w:w="3309" w:type="dxa"/>
            <w:tcBorders>
              <w:bottom w:val="nil"/>
            </w:tcBorders>
            <w:noWrap/>
            <w:vAlign w:val="center"/>
            <w:hideMark/>
          </w:tcPr>
          <w:p w14:paraId="18F8AF6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Team Sports</w:t>
            </w:r>
          </w:p>
        </w:tc>
        <w:tc>
          <w:tcPr>
            <w:tcW w:w="2220" w:type="dxa"/>
            <w:tcBorders>
              <w:bottom w:val="nil"/>
            </w:tcBorders>
            <w:noWrap/>
            <w:vAlign w:val="center"/>
            <w:hideMark/>
          </w:tcPr>
          <w:p w14:paraId="176D15C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2.56, SD = 1.72</w:t>
            </w:r>
          </w:p>
        </w:tc>
        <w:tc>
          <w:tcPr>
            <w:tcW w:w="2268" w:type="dxa"/>
            <w:tcBorders>
              <w:bottom w:val="nil"/>
            </w:tcBorders>
            <w:noWrap/>
            <w:vAlign w:val="center"/>
            <w:hideMark/>
          </w:tcPr>
          <w:p w14:paraId="4EE9183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3.93, SD = 3.18</w:t>
            </w:r>
          </w:p>
        </w:tc>
      </w:tr>
      <w:tr w:rsidR="00D632B1" w:rsidRPr="00D632B1" w14:paraId="2514D189" w14:textId="77777777" w:rsidTr="00712CF4">
        <w:trPr>
          <w:trHeight w:val="59"/>
        </w:trPr>
        <w:tc>
          <w:tcPr>
            <w:tcW w:w="3309" w:type="dxa"/>
            <w:tcBorders>
              <w:top w:val="nil"/>
              <w:bottom w:val="nil"/>
            </w:tcBorders>
            <w:noWrap/>
            <w:vAlign w:val="center"/>
            <w:hideMark/>
          </w:tcPr>
          <w:p w14:paraId="21222FC3" w14:textId="3C36EFCD" w:rsidR="00E1036F" w:rsidRPr="00D632B1" w:rsidRDefault="002269A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Individual </w:t>
            </w:r>
            <w:r w:rsidR="00E1036F" w:rsidRPr="00D632B1">
              <w:rPr>
                <w:rFonts w:ascii="Times New Roman" w:hAnsi="Times New Roman" w:cs="Times New Roman"/>
                <w:sz w:val="16"/>
                <w:szCs w:val="16"/>
              </w:rPr>
              <w:t>Sports</w:t>
            </w:r>
          </w:p>
        </w:tc>
        <w:tc>
          <w:tcPr>
            <w:tcW w:w="2220" w:type="dxa"/>
            <w:tcBorders>
              <w:top w:val="nil"/>
              <w:bottom w:val="nil"/>
            </w:tcBorders>
            <w:noWrap/>
            <w:vAlign w:val="center"/>
            <w:hideMark/>
          </w:tcPr>
          <w:p w14:paraId="378F1E1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2.43, SD = 1.79</w:t>
            </w:r>
          </w:p>
        </w:tc>
        <w:tc>
          <w:tcPr>
            <w:tcW w:w="2268" w:type="dxa"/>
            <w:tcBorders>
              <w:top w:val="nil"/>
              <w:bottom w:val="nil"/>
            </w:tcBorders>
            <w:noWrap/>
            <w:vAlign w:val="center"/>
            <w:hideMark/>
          </w:tcPr>
          <w:p w14:paraId="088302F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3.51, SD = 3.27</w:t>
            </w:r>
          </w:p>
        </w:tc>
      </w:tr>
      <w:tr w:rsidR="00D632B1" w:rsidRPr="00D632B1" w14:paraId="13A146A4" w14:textId="77777777" w:rsidTr="00712CF4">
        <w:trPr>
          <w:trHeight w:val="59"/>
        </w:trPr>
        <w:tc>
          <w:tcPr>
            <w:tcW w:w="3309" w:type="dxa"/>
            <w:tcBorders>
              <w:top w:val="nil"/>
              <w:bottom w:val="nil"/>
            </w:tcBorders>
            <w:noWrap/>
            <w:vAlign w:val="center"/>
            <w:hideMark/>
          </w:tcPr>
          <w:p w14:paraId="2AB74385" w14:textId="229A6D2E" w:rsidR="00E1036F" w:rsidRPr="00D632B1" w:rsidRDefault="006E3DD0"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Music and Performing Arts Clubs</w:t>
            </w:r>
            <w:r w:rsidRPr="00D632B1" w:rsidDel="006E3DD0">
              <w:rPr>
                <w:rFonts w:ascii="Times New Roman" w:hAnsi="Times New Roman" w:cs="Times New Roman"/>
                <w:sz w:val="20"/>
                <w:szCs w:val="20"/>
              </w:rPr>
              <w:t xml:space="preserve"> </w:t>
            </w:r>
          </w:p>
        </w:tc>
        <w:tc>
          <w:tcPr>
            <w:tcW w:w="2220" w:type="dxa"/>
            <w:tcBorders>
              <w:top w:val="nil"/>
              <w:bottom w:val="nil"/>
            </w:tcBorders>
            <w:noWrap/>
            <w:vAlign w:val="center"/>
            <w:hideMark/>
          </w:tcPr>
          <w:p w14:paraId="53A61B7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1.79, SD = 1.67</w:t>
            </w:r>
          </w:p>
        </w:tc>
        <w:tc>
          <w:tcPr>
            <w:tcW w:w="2268" w:type="dxa"/>
            <w:tcBorders>
              <w:top w:val="nil"/>
              <w:bottom w:val="nil"/>
            </w:tcBorders>
            <w:noWrap/>
            <w:vAlign w:val="center"/>
            <w:hideMark/>
          </w:tcPr>
          <w:p w14:paraId="2679398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2.23, SD = 2.88</w:t>
            </w:r>
          </w:p>
        </w:tc>
      </w:tr>
      <w:tr w:rsidR="00D632B1" w:rsidRPr="00D632B1" w14:paraId="512BCB95" w14:textId="77777777" w:rsidTr="00712CF4">
        <w:trPr>
          <w:trHeight w:val="59"/>
        </w:trPr>
        <w:tc>
          <w:tcPr>
            <w:tcW w:w="3309" w:type="dxa"/>
            <w:tcBorders>
              <w:top w:val="nil"/>
              <w:bottom w:val="nil"/>
            </w:tcBorders>
            <w:noWrap/>
            <w:vAlign w:val="center"/>
            <w:hideMark/>
          </w:tcPr>
          <w:p w14:paraId="2D1FBD73" w14:textId="195B5228" w:rsidR="00E1036F" w:rsidRPr="00D632B1" w:rsidRDefault="006E3DD0"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Photography Club</w:t>
            </w:r>
            <w:r w:rsidR="00930928" w:rsidRPr="00D632B1">
              <w:rPr>
                <w:rFonts w:ascii="Times New Roman" w:hAnsi="Times New Roman" w:cs="Times New Roman"/>
                <w:sz w:val="16"/>
                <w:szCs w:val="16"/>
              </w:rPr>
              <w:t>s</w:t>
            </w:r>
          </w:p>
        </w:tc>
        <w:tc>
          <w:tcPr>
            <w:tcW w:w="2220" w:type="dxa"/>
            <w:tcBorders>
              <w:top w:val="nil"/>
              <w:bottom w:val="nil"/>
            </w:tcBorders>
            <w:noWrap/>
            <w:vAlign w:val="center"/>
            <w:hideMark/>
          </w:tcPr>
          <w:p w14:paraId="35B39D4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1.58, SD = 1.52</w:t>
            </w:r>
          </w:p>
        </w:tc>
        <w:tc>
          <w:tcPr>
            <w:tcW w:w="2268" w:type="dxa"/>
            <w:tcBorders>
              <w:top w:val="nil"/>
              <w:bottom w:val="nil"/>
            </w:tcBorders>
            <w:noWrap/>
            <w:vAlign w:val="center"/>
            <w:hideMark/>
          </w:tcPr>
          <w:p w14:paraId="46A55E9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1.71, SD = 2.18</w:t>
            </w:r>
          </w:p>
        </w:tc>
      </w:tr>
      <w:tr w:rsidR="00D632B1" w:rsidRPr="00D632B1" w14:paraId="724500F0" w14:textId="77777777" w:rsidTr="00712CF4">
        <w:trPr>
          <w:trHeight w:val="59"/>
        </w:trPr>
        <w:tc>
          <w:tcPr>
            <w:tcW w:w="3309" w:type="dxa"/>
            <w:tcBorders>
              <w:top w:val="nil"/>
              <w:bottom w:val="nil"/>
            </w:tcBorders>
            <w:noWrap/>
            <w:vAlign w:val="center"/>
            <w:hideMark/>
          </w:tcPr>
          <w:p w14:paraId="182DFA75" w14:textId="6A256E12" w:rsidR="00E1036F" w:rsidRPr="00D632B1" w:rsidRDefault="002269A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Foreign </w:t>
            </w:r>
            <w:r w:rsidR="00E1036F" w:rsidRPr="00D632B1">
              <w:rPr>
                <w:rFonts w:ascii="Times New Roman" w:hAnsi="Times New Roman" w:cs="Times New Roman"/>
                <w:sz w:val="16"/>
                <w:szCs w:val="16"/>
              </w:rPr>
              <w:t>Language Club</w:t>
            </w:r>
            <w:r w:rsidR="00930928" w:rsidRPr="00D632B1">
              <w:rPr>
                <w:rFonts w:ascii="Times New Roman" w:hAnsi="Times New Roman" w:cs="Times New Roman"/>
                <w:sz w:val="16"/>
                <w:szCs w:val="16"/>
              </w:rPr>
              <w:t>s</w:t>
            </w:r>
          </w:p>
        </w:tc>
        <w:tc>
          <w:tcPr>
            <w:tcW w:w="2220" w:type="dxa"/>
            <w:tcBorders>
              <w:top w:val="nil"/>
              <w:bottom w:val="nil"/>
            </w:tcBorders>
            <w:noWrap/>
            <w:vAlign w:val="center"/>
            <w:hideMark/>
          </w:tcPr>
          <w:p w14:paraId="36EE207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3.63, SD = 1.74</w:t>
            </w:r>
          </w:p>
        </w:tc>
        <w:tc>
          <w:tcPr>
            <w:tcW w:w="2268" w:type="dxa"/>
            <w:tcBorders>
              <w:top w:val="nil"/>
              <w:bottom w:val="nil"/>
            </w:tcBorders>
            <w:noWrap/>
            <w:vAlign w:val="center"/>
            <w:hideMark/>
          </w:tcPr>
          <w:p w14:paraId="686127E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3.04, SD = 3.22</w:t>
            </w:r>
          </w:p>
        </w:tc>
      </w:tr>
      <w:tr w:rsidR="00D632B1" w:rsidRPr="00D632B1" w14:paraId="6B2125CC" w14:textId="77777777" w:rsidTr="00712CF4">
        <w:trPr>
          <w:trHeight w:val="59"/>
        </w:trPr>
        <w:tc>
          <w:tcPr>
            <w:tcW w:w="3309" w:type="dxa"/>
            <w:tcBorders>
              <w:top w:val="nil"/>
              <w:bottom w:val="nil"/>
            </w:tcBorders>
            <w:noWrap/>
            <w:vAlign w:val="center"/>
            <w:hideMark/>
          </w:tcPr>
          <w:p w14:paraId="5C41FB9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Intellectual Games</w:t>
            </w:r>
          </w:p>
        </w:tc>
        <w:tc>
          <w:tcPr>
            <w:tcW w:w="2220" w:type="dxa"/>
            <w:tcBorders>
              <w:top w:val="nil"/>
              <w:bottom w:val="nil"/>
            </w:tcBorders>
            <w:noWrap/>
            <w:vAlign w:val="center"/>
            <w:hideMark/>
          </w:tcPr>
          <w:p w14:paraId="6A5D81D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2.21, SD = 1.79</w:t>
            </w:r>
          </w:p>
        </w:tc>
        <w:tc>
          <w:tcPr>
            <w:tcW w:w="2268" w:type="dxa"/>
            <w:tcBorders>
              <w:top w:val="nil"/>
              <w:bottom w:val="nil"/>
            </w:tcBorders>
            <w:noWrap/>
            <w:vAlign w:val="center"/>
            <w:hideMark/>
          </w:tcPr>
          <w:p w14:paraId="204AA82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2.42, SD = 2.92</w:t>
            </w:r>
          </w:p>
        </w:tc>
      </w:tr>
      <w:tr w:rsidR="00D632B1" w:rsidRPr="00D632B1" w14:paraId="6336C853" w14:textId="77777777" w:rsidTr="00712CF4">
        <w:trPr>
          <w:trHeight w:val="59"/>
        </w:trPr>
        <w:tc>
          <w:tcPr>
            <w:tcW w:w="3309" w:type="dxa"/>
            <w:tcBorders>
              <w:top w:val="nil"/>
              <w:bottom w:val="nil"/>
            </w:tcBorders>
            <w:noWrap/>
            <w:vAlign w:val="center"/>
            <w:hideMark/>
          </w:tcPr>
          <w:p w14:paraId="71B3F034" w14:textId="5F6B9734" w:rsidR="00E1036F" w:rsidRPr="00D632B1" w:rsidRDefault="006E3DD0"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Visual Arts Clubs</w:t>
            </w:r>
            <w:r w:rsidRPr="00D632B1" w:rsidDel="006E3DD0">
              <w:rPr>
                <w:rFonts w:ascii="Times New Roman" w:hAnsi="Times New Roman" w:cs="Times New Roman"/>
                <w:sz w:val="16"/>
                <w:szCs w:val="16"/>
              </w:rPr>
              <w:t xml:space="preserve"> </w:t>
            </w:r>
          </w:p>
        </w:tc>
        <w:tc>
          <w:tcPr>
            <w:tcW w:w="2220" w:type="dxa"/>
            <w:tcBorders>
              <w:top w:val="nil"/>
              <w:bottom w:val="nil"/>
            </w:tcBorders>
            <w:noWrap/>
            <w:vAlign w:val="center"/>
            <w:hideMark/>
          </w:tcPr>
          <w:p w14:paraId="1F12E6B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1.32, SD = 1.28</w:t>
            </w:r>
          </w:p>
        </w:tc>
        <w:tc>
          <w:tcPr>
            <w:tcW w:w="2268" w:type="dxa"/>
            <w:tcBorders>
              <w:top w:val="nil"/>
              <w:bottom w:val="nil"/>
            </w:tcBorders>
            <w:noWrap/>
            <w:vAlign w:val="center"/>
            <w:hideMark/>
          </w:tcPr>
          <w:p w14:paraId="3329BCA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1.32, SD = 1.87</w:t>
            </w:r>
          </w:p>
        </w:tc>
      </w:tr>
      <w:tr w:rsidR="00D632B1" w:rsidRPr="00D632B1" w14:paraId="3683267C" w14:textId="77777777" w:rsidTr="00712CF4">
        <w:trPr>
          <w:trHeight w:val="59"/>
        </w:trPr>
        <w:tc>
          <w:tcPr>
            <w:tcW w:w="3309" w:type="dxa"/>
            <w:tcBorders>
              <w:top w:val="nil"/>
            </w:tcBorders>
            <w:noWrap/>
            <w:vAlign w:val="center"/>
            <w:hideMark/>
          </w:tcPr>
          <w:p w14:paraId="47B015CF" w14:textId="5CD6D5BF"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Total ECA Involvement</w:t>
            </w:r>
            <w:r w:rsidR="00315516" w:rsidRPr="00D632B1">
              <w:rPr>
                <w:rFonts w:ascii="Times New Roman" w:hAnsi="Times New Roman" w:cs="Times New Roman"/>
                <w:sz w:val="16"/>
                <w:szCs w:val="16"/>
              </w:rPr>
              <w:t xml:space="preserve"> (years)</w:t>
            </w:r>
          </w:p>
        </w:tc>
        <w:tc>
          <w:tcPr>
            <w:tcW w:w="2220" w:type="dxa"/>
            <w:tcBorders>
              <w:top w:val="nil"/>
            </w:tcBorders>
            <w:noWrap/>
            <w:vAlign w:val="center"/>
            <w:hideMark/>
          </w:tcPr>
          <w:p w14:paraId="4941712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12.98, SD = 10.23</w:t>
            </w:r>
          </w:p>
        </w:tc>
        <w:tc>
          <w:tcPr>
            <w:tcW w:w="2268" w:type="dxa"/>
            <w:tcBorders>
              <w:top w:val="nil"/>
            </w:tcBorders>
            <w:noWrap/>
            <w:vAlign w:val="center"/>
            <w:hideMark/>
          </w:tcPr>
          <w:p w14:paraId="6E9DCB0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15.09, SD = 15.03</w:t>
            </w:r>
          </w:p>
        </w:tc>
      </w:tr>
      <w:tr w:rsidR="00D632B1" w:rsidRPr="00D632B1" w14:paraId="188A726F" w14:textId="77777777" w:rsidTr="00712CF4">
        <w:trPr>
          <w:trHeight w:val="59"/>
        </w:trPr>
        <w:tc>
          <w:tcPr>
            <w:tcW w:w="7797" w:type="dxa"/>
            <w:gridSpan w:val="3"/>
            <w:tcBorders>
              <w:bottom w:val="single" w:sz="4" w:space="0" w:color="auto"/>
            </w:tcBorders>
            <w:noWrap/>
            <w:vAlign w:val="center"/>
            <w:hideMark/>
          </w:tcPr>
          <w:p w14:paraId="60683371"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Covariates</w:t>
            </w:r>
          </w:p>
        </w:tc>
      </w:tr>
      <w:tr w:rsidR="00D632B1" w:rsidRPr="00D632B1" w14:paraId="0D8818F3" w14:textId="77777777" w:rsidTr="00712CF4">
        <w:trPr>
          <w:trHeight w:val="59"/>
        </w:trPr>
        <w:tc>
          <w:tcPr>
            <w:tcW w:w="3309" w:type="dxa"/>
            <w:tcBorders>
              <w:bottom w:val="nil"/>
            </w:tcBorders>
            <w:noWrap/>
            <w:vAlign w:val="center"/>
            <w:hideMark/>
          </w:tcPr>
          <w:p w14:paraId="1254D3E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w:t>
            </w:r>
          </w:p>
        </w:tc>
        <w:tc>
          <w:tcPr>
            <w:tcW w:w="2220" w:type="dxa"/>
            <w:tcBorders>
              <w:bottom w:val="nil"/>
            </w:tcBorders>
            <w:noWrap/>
            <w:vAlign w:val="center"/>
            <w:hideMark/>
          </w:tcPr>
          <w:p w14:paraId="5B514A7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19.93, SD = 1.34</w:t>
            </w:r>
          </w:p>
        </w:tc>
        <w:tc>
          <w:tcPr>
            <w:tcW w:w="2268" w:type="dxa"/>
            <w:tcBorders>
              <w:bottom w:val="nil"/>
            </w:tcBorders>
            <w:noWrap/>
            <w:vAlign w:val="center"/>
            <w:hideMark/>
          </w:tcPr>
          <w:p w14:paraId="58A3588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 = 18.22, SD = 5.87</w:t>
            </w:r>
          </w:p>
        </w:tc>
      </w:tr>
      <w:tr w:rsidR="00D632B1" w:rsidRPr="00D632B1" w14:paraId="51FD339D" w14:textId="77777777" w:rsidTr="00712CF4">
        <w:trPr>
          <w:trHeight w:val="59"/>
        </w:trPr>
        <w:tc>
          <w:tcPr>
            <w:tcW w:w="3309" w:type="dxa"/>
            <w:tcBorders>
              <w:top w:val="nil"/>
              <w:bottom w:val="nil"/>
            </w:tcBorders>
            <w:noWrap/>
            <w:vAlign w:val="center"/>
            <w:hideMark/>
          </w:tcPr>
          <w:p w14:paraId="3931D6F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Female (%)</w:t>
            </w:r>
          </w:p>
        </w:tc>
        <w:tc>
          <w:tcPr>
            <w:tcW w:w="2220" w:type="dxa"/>
            <w:tcBorders>
              <w:top w:val="nil"/>
              <w:bottom w:val="nil"/>
            </w:tcBorders>
            <w:noWrap/>
            <w:vAlign w:val="center"/>
            <w:hideMark/>
          </w:tcPr>
          <w:p w14:paraId="48101CB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29.30%</w:t>
            </w:r>
          </w:p>
        </w:tc>
        <w:tc>
          <w:tcPr>
            <w:tcW w:w="2268" w:type="dxa"/>
            <w:tcBorders>
              <w:top w:val="nil"/>
              <w:bottom w:val="nil"/>
            </w:tcBorders>
            <w:noWrap/>
            <w:vAlign w:val="center"/>
            <w:hideMark/>
          </w:tcPr>
          <w:p w14:paraId="2D2A7CA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31.90%</w:t>
            </w:r>
          </w:p>
        </w:tc>
      </w:tr>
      <w:tr w:rsidR="00D632B1" w:rsidRPr="00D632B1" w14:paraId="66781401" w14:textId="77777777" w:rsidTr="00712CF4">
        <w:trPr>
          <w:trHeight w:val="59"/>
        </w:trPr>
        <w:tc>
          <w:tcPr>
            <w:tcW w:w="3309" w:type="dxa"/>
            <w:tcBorders>
              <w:top w:val="nil"/>
              <w:bottom w:val="nil"/>
            </w:tcBorders>
            <w:noWrap/>
            <w:vAlign w:val="center"/>
            <w:hideMark/>
          </w:tcPr>
          <w:p w14:paraId="79B1EE2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Male (%)</w:t>
            </w:r>
          </w:p>
        </w:tc>
        <w:tc>
          <w:tcPr>
            <w:tcW w:w="2220" w:type="dxa"/>
            <w:tcBorders>
              <w:top w:val="nil"/>
              <w:bottom w:val="nil"/>
            </w:tcBorders>
            <w:noWrap/>
            <w:vAlign w:val="center"/>
            <w:hideMark/>
          </w:tcPr>
          <w:p w14:paraId="3A0AC32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70.70%</w:t>
            </w:r>
          </w:p>
        </w:tc>
        <w:tc>
          <w:tcPr>
            <w:tcW w:w="2268" w:type="dxa"/>
            <w:tcBorders>
              <w:top w:val="nil"/>
              <w:bottom w:val="nil"/>
            </w:tcBorders>
            <w:noWrap/>
            <w:vAlign w:val="center"/>
            <w:hideMark/>
          </w:tcPr>
          <w:p w14:paraId="49EEBA9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68.10%</w:t>
            </w:r>
          </w:p>
        </w:tc>
      </w:tr>
      <w:tr w:rsidR="00D632B1" w:rsidRPr="00D632B1" w14:paraId="2D3B1053" w14:textId="77777777" w:rsidTr="00712CF4">
        <w:trPr>
          <w:trHeight w:val="69"/>
        </w:trPr>
        <w:tc>
          <w:tcPr>
            <w:tcW w:w="3309" w:type="dxa"/>
            <w:tcBorders>
              <w:top w:val="nil"/>
              <w:bottom w:val="nil"/>
            </w:tcBorders>
            <w:noWrap/>
            <w:vAlign w:val="center"/>
            <w:hideMark/>
          </w:tcPr>
          <w:p w14:paraId="27A4679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Living Under Supervision (%)</w:t>
            </w:r>
          </w:p>
        </w:tc>
        <w:tc>
          <w:tcPr>
            <w:tcW w:w="2220" w:type="dxa"/>
            <w:tcBorders>
              <w:top w:val="nil"/>
              <w:bottom w:val="nil"/>
            </w:tcBorders>
            <w:noWrap/>
            <w:vAlign w:val="center"/>
            <w:hideMark/>
          </w:tcPr>
          <w:p w14:paraId="6926138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79.90%</w:t>
            </w:r>
          </w:p>
        </w:tc>
        <w:tc>
          <w:tcPr>
            <w:tcW w:w="2268" w:type="dxa"/>
            <w:tcBorders>
              <w:top w:val="nil"/>
              <w:bottom w:val="nil"/>
            </w:tcBorders>
            <w:noWrap/>
            <w:vAlign w:val="center"/>
            <w:hideMark/>
          </w:tcPr>
          <w:p w14:paraId="74C7BA1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91.90%</w:t>
            </w:r>
          </w:p>
        </w:tc>
      </w:tr>
      <w:tr w:rsidR="00D632B1" w:rsidRPr="00D632B1" w14:paraId="1E5CA561" w14:textId="77777777" w:rsidTr="00712CF4">
        <w:trPr>
          <w:trHeight w:val="101"/>
        </w:trPr>
        <w:tc>
          <w:tcPr>
            <w:tcW w:w="3309" w:type="dxa"/>
            <w:tcBorders>
              <w:top w:val="nil"/>
              <w:bottom w:val="nil"/>
            </w:tcBorders>
            <w:noWrap/>
            <w:vAlign w:val="center"/>
            <w:hideMark/>
          </w:tcPr>
          <w:p w14:paraId="4DEDFF5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Living Independently (%)</w:t>
            </w:r>
          </w:p>
        </w:tc>
        <w:tc>
          <w:tcPr>
            <w:tcW w:w="2220" w:type="dxa"/>
            <w:tcBorders>
              <w:top w:val="nil"/>
              <w:bottom w:val="nil"/>
            </w:tcBorders>
            <w:noWrap/>
            <w:vAlign w:val="center"/>
            <w:hideMark/>
          </w:tcPr>
          <w:p w14:paraId="3E68A4F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20.10%</w:t>
            </w:r>
          </w:p>
        </w:tc>
        <w:tc>
          <w:tcPr>
            <w:tcW w:w="2268" w:type="dxa"/>
            <w:tcBorders>
              <w:top w:val="nil"/>
              <w:bottom w:val="nil"/>
            </w:tcBorders>
            <w:noWrap/>
            <w:vAlign w:val="center"/>
            <w:hideMark/>
          </w:tcPr>
          <w:p w14:paraId="4F8E3A3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8.10%</w:t>
            </w:r>
          </w:p>
        </w:tc>
      </w:tr>
      <w:tr w:rsidR="00E1036F" w:rsidRPr="00D632B1" w14:paraId="03B1389F" w14:textId="77777777" w:rsidTr="00712CF4">
        <w:trPr>
          <w:trHeight w:val="59"/>
        </w:trPr>
        <w:tc>
          <w:tcPr>
            <w:tcW w:w="3309" w:type="dxa"/>
            <w:tcBorders>
              <w:top w:val="nil"/>
            </w:tcBorders>
            <w:noWrap/>
            <w:vAlign w:val="center"/>
            <w:hideMark/>
          </w:tcPr>
          <w:p w14:paraId="634139B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ECA Involvement (Yes)</w:t>
            </w:r>
          </w:p>
        </w:tc>
        <w:tc>
          <w:tcPr>
            <w:tcW w:w="2220" w:type="dxa"/>
            <w:tcBorders>
              <w:top w:val="nil"/>
            </w:tcBorders>
            <w:noWrap/>
            <w:vAlign w:val="center"/>
            <w:hideMark/>
          </w:tcPr>
          <w:p w14:paraId="584F827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51.20%</w:t>
            </w:r>
          </w:p>
        </w:tc>
        <w:tc>
          <w:tcPr>
            <w:tcW w:w="2268" w:type="dxa"/>
            <w:tcBorders>
              <w:top w:val="nil"/>
            </w:tcBorders>
            <w:noWrap/>
            <w:vAlign w:val="center"/>
            <w:hideMark/>
          </w:tcPr>
          <w:p w14:paraId="7D4CBB0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61.60%</w:t>
            </w:r>
          </w:p>
        </w:tc>
      </w:tr>
    </w:tbl>
    <w:p w14:paraId="40D5DD24" w14:textId="77777777" w:rsidR="00E1036F" w:rsidRPr="00D632B1" w:rsidRDefault="00E1036F" w:rsidP="0013325C">
      <w:pPr>
        <w:spacing w:after="0" w:line="240" w:lineRule="auto"/>
        <w:jc w:val="both"/>
        <w:outlineLvl w:val="2"/>
        <w:rPr>
          <w:rFonts w:ascii="Times New Roman" w:hAnsi="Times New Roman" w:cs="Times New Roman"/>
          <w:b/>
          <w:bCs/>
          <w:sz w:val="16"/>
          <w:szCs w:val="16"/>
        </w:rPr>
      </w:pPr>
    </w:p>
    <w:p w14:paraId="2FB07A1E" w14:textId="5DC33AF3" w:rsidR="00E1036F" w:rsidRPr="00D632B1" w:rsidRDefault="00E1036F" w:rsidP="0013325C">
      <w:pPr>
        <w:spacing w:after="0" w:line="240" w:lineRule="auto"/>
        <w:jc w:val="both"/>
        <w:outlineLvl w:val="2"/>
        <w:rPr>
          <w:rFonts w:ascii="Times New Roman" w:hAnsi="Times New Roman" w:cs="Times New Roman"/>
          <w:b/>
          <w:bCs/>
          <w:sz w:val="16"/>
          <w:szCs w:val="16"/>
        </w:rPr>
      </w:pP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703"/>
        <w:gridCol w:w="897"/>
        <w:gridCol w:w="819"/>
        <w:gridCol w:w="741"/>
      </w:tblGrid>
      <w:tr w:rsidR="00D632B1" w:rsidRPr="00D632B1" w14:paraId="40931B19" w14:textId="77777777" w:rsidTr="0005764F">
        <w:trPr>
          <w:trHeight w:val="320"/>
        </w:trPr>
        <w:tc>
          <w:tcPr>
            <w:tcW w:w="8016" w:type="dxa"/>
            <w:gridSpan w:val="5"/>
            <w:tcBorders>
              <w:top w:val="nil"/>
              <w:left w:val="nil"/>
              <w:right w:val="nil"/>
            </w:tcBorders>
            <w:noWrap/>
            <w:vAlign w:val="center"/>
            <w:hideMark/>
          </w:tcPr>
          <w:p w14:paraId="20498C2B" w14:textId="0FC9ADC5" w:rsidR="00E1036F" w:rsidRPr="00D632B1" w:rsidRDefault="00E1036F" w:rsidP="0013325C">
            <w:pPr>
              <w:pStyle w:val="NormalWeb"/>
              <w:spacing w:before="0" w:beforeAutospacing="0" w:after="0" w:afterAutospacing="0"/>
              <w:jc w:val="both"/>
            </w:pPr>
            <w:r w:rsidRPr="00D632B1">
              <w:rPr>
                <w:b/>
                <w:bCs/>
                <w:sz w:val="16"/>
                <w:szCs w:val="16"/>
              </w:rPr>
              <w:t>Table A</w:t>
            </w:r>
            <w:r w:rsidR="00F64D0B" w:rsidRPr="00D632B1">
              <w:rPr>
                <w:b/>
                <w:bCs/>
                <w:sz w:val="16"/>
                <w:szCs w:val="16"/>
              </w:rPr>
              <w:t>2</w:t>
            </w:r>
            <w:r w:rsidRPr="00D632B1">
              <w:rPr>
                <w:b/>
                <w:bCs/>
                <w:sz w:val="16"/>
                <w:szCs w:val="16"/>
              </w:rPr>
              <w:t xml:space="preserve">. </w:t>
            </w:r>
            <w:r w:rsidR="002156E3" w:rsidRPr="00D632B1">
              <w:rPr>
                <w:sz w:val="16"/>
                <w:szCs w:val="16"/>
              </w:rPr>
              <w:t>Pearson Correlations Among Key Variables (Study 1 and Study 2)</w:t>
            </w:r>
          </w:p>
        </w:tc>
      </w:tr>
      <w:tr w:rsidR="00D632B1" w:rsidRPr="00D632B1" w14:paraId="016D3027" w14:textId="77777777" w:rsidTr="00712CF4">
        <w:trPr>
          <w:trHeight w:val="59"/>
        </w:trPr>
        <w:tc>
          <w:tcPr>
            <w:tcW w:w="4856" w:type="dxa"/>
            <w:tcBorders>
              <w:bottom w:val="nil"/>
            </w:tcBorders>
            <w:noWrap/>
            <w:vAlign w:val="center"/>
          </w:tcPr>
          <w:p w14:paraId="668360E0" w14:textId="77777777" w:rsidR="00E1036F" w:rsidRPr="00D632B1" w:rsidRDefault="00E1036F" w:rsidP="0013325C">
            <w:pPr>
              <w:spacing w:after="0" w:line="240" w:lineRule="auto"/>
              <w:jc w:val="both"/>
              <w:rPr>
                <w:rFonts w:ascii="Times New Roman" w:hAnsi="Times New Roman" w:cs="Times New Roman"/>
                <w:b/>
                <w:bCs/>
                <w:sz w:val="16"/>
                <w:szCs w:val="16"/>
              </w:rPr>
            </w:pPr>
          </w:p>
        </w:tc>
        <w:tc>
          <w:tcPr>
            <w:tcW w:w="1600" w:type="dxa"/>
            <w:gridSpan w:val="2"/>
            <w:noWrap/>
            <w:vAlign w:val="center"/>
          </w:tcPr>
          <w:p w14:paraId="59286690"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Study 1</w:t>
            </w:r>
          </w:p>
        </w:tc>
        <w:tc>
          <w:tcPr>
            <w:tcW w:w="1560" w:type="dxa"/>
            <w:gridSpan w:val="2"/>
            <w:noWrap/>
            <w:vAlign w:val="center"/>
          </w:tcPr>
          <w:p w14:paraId="7DF37F72"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Study 2</w:t>
            </w:r>
          </w:p>
        </w:tc>
      </w:tr>
      <w:tr w:rsidR="00D632B1" w:rsidRPr="00D632B1" w14:paraId="03BFD536" w14:textId="77777777" w:rsidTr="00712CF4">
        <w:trPr>
          <w:trHeight w:val="59"/>
        </w:trPr>
        <w:tc>
          <w:tcPr>
            <w:tcW w:w="4856" w:type="dxa"/>
            <w:tcBorders>
              <w:top w:val="nil"/>
              <w:bottom w:val="nil"/>
            </w:tcBorders>
            <w:vAlign w:val="center"/>
            <w:hideMark/>
          </w:tcPr>
          <w:p w14:paraId="54DD05AF" w14:textId="77777777" w:rsidR="00E1036F" w:rsidRPr="00D632B1" w:rsidRDefault="00E1036F" w:rsidP="0013325C">
            <w:pPr>
              <w:spacing w:after="0" w:line="240" w:lineRule="auto"/>
              <w:jc w:val="both"/>
              <w:rPr>
                <w:rFonts w:ascii="Times New Roman" w:hAnsi="Times New Roman" w:cs="Times New Roman"/>
                <w:b/>
                <w:bCs/>
                <w:sz w:val="16"/>
                <w:szCs w:val="16"/>
              </w:rPr>
            </w:pPr>
          </w:p>
        </w:tc>
        <w:tc>
          <w:tcPr>
            <w:tcW w:w="1600" w:type="dxa"/>
            <w:gridSpan w:val="2"/>
            <w:noWrap/>
            <w:vAlign w:val="center"/>
            <w:hideMark/>
          </w:tcPr>
          <w:p w14:paraId="3E2FE949"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(N = 482)</w:t>
            </w:r>
          </w:p>
        </w:tc>
        <w:tc>
          <w:tcPr>
            <w:tcW w:w="1560" w:type="dxa"/>
            <w:gridSpan w:val="2"/>
            <w:noWrap/>
            <w:vAlign w:val="center"/>
            <w:hideMark/>
          </w:tcPr>
          <w:p w14:paraId="4F156B3D"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(N = 185)</w:t>
            </w:r>
          </w:p>
        </w:tc>
      </w:tr>
      <w:tr w:rsidR="00D632B1" w:rsidRPr="00D632B1" w14:paraId="40FDDD63" w14:textId="77777777" w:rsidTr="00712CF4">
        <w:trPr>
          <w:trHeight w:val="59"/>
        </w:trPr>
        <w:tc>
          <w:tcPr>
            <w:tcW w:w="4856" w:type="dxa"/>
            <w:tcBorders>
              <w:top w:val="nil"/>
              <w:bottom w:val="single" w:sz="4" w:space="0" w:color="auto"/>
            </w:tcBorders>
            <w:vAlign w:val="center"/>
            <w:hideMark/>
          </w:tcPr>
          <w:p w14:paraId="7163281E"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Variables</w:t>
            </w:r>
          </w:p>
        </w:tc>
        <w:tc>
          <w:tcPr>
            <w:tcW w:w="703" w:type="dxa"/>
            <w:tcBorders>
              <w:bottom w:val="single" w:sz="4" w:space="0" w:color="auto"/>
            </w:tcBorders>
            <w:noWrap/>
            <w:vAlign w:val="center"/>
            <w:hideMark/>
          </w:tcPr>
          <w:p w14:paraId="04070D40" w14:textId="77777777" w:rsidR="00E1036F" w:rsidRPr="00D632B1" w:rsidRDefault="00E1036F" w:rsidP="0013325C">
            <w:pPr>
              <w:spacing w:after="0" w:line="240" w:lineRule="auto"/>
              <w:jc w:val="both"/>
              <w:rPr>
                <w:rFonts w:ascii="Times New Roman" w:hAnsi="Times New Roman" w:cs="Times New Roman"/>
                <w:i/>
                <w:iCs/>
                <w:sz w:val="16"/>
                <w:szCs w:val="16"/>
              </w:rPr>
            </w:pPr>
            <w:r w:rsidRPr="00D632B1">
              <w:rPr>
                <w:rFonts w:ascii="Times New Roman" w:hAnsi="Times New Roman" w:cs="Times New Roman"/>
                <w:i/>
                <w:iCs/>
                <w:sz w:val="16"/>
                <w:szCs w:val="16"/>
              </w:rPr>
              <w:t>r</w:t>
            </w:r>
          </w:p>
        </w:tc>
        <w:tc>
          <w:tcPr>
            <w:tcW w:w="897" w:type="dxa"/>
            <w:tcBorders>
              <w:bottom w:val="single" w:sz="4" w:space="0" w:color="auto"/>
            </w:tcBorders>
            <w:noWrap/>
            <w:vAlign w:val="center"/>
            <w:hideMark/>
          </w:tcPr>
          <w:p w14:paraId="1D93F797" w14:textId="77777777" w:rsidR="00E1036F" w:rsidRPr="00D632B1" w:rsidRDefault="00E1036F" w:rsidP="0013325C">
            <w:pPr>
              <w:spacing w:after="0" w:line="240" w:lineRule="auto"/>
              <w:jc w:val="both"/>
              <w:rPr>
                <w:rFonts w:ascii="Times New Roman" w:hAnsi="Times New Roman" w:cs="Times New Roman"/>
                <w:i/>
                <w:iCs/>
                <w:sz w:val="16"/>
                <w:szCs w:val="16"/>
              </w:rPr>
            </w:pPr>
            <w:r w:rsidRPr="00D632B1">
              <w:rPr>
                <w:rFonts w:ascii="Times New Roman" w:hAnsi="Times New Roman" w:cs="Times New Roman"/>
                <w:i/>
                <w:iCs/>
                <w:sz w:val="16"/>
                <w:szCs w:val="16"/>
              </w:rPr>
              <w:t>p</w:t>
            </w:r>
          </w:p>
        </w:tc>
        <w:tc>
          <w:tcPr>
            <w:tcW w:w="819" w:type="dxa"/>
            <w:tcBorders>
              <w:bottom w:val="single" w:sz="4" w:space="0" w:color="auto"/>
            </w:tcBorders>
            <w:noWrap/>
            <w:vAlign w:val="center"/>
            <w:hideMark/>
          </w:tcPr>
          <w:p w14:paraId="508E1D31" w14:textId="77777777" w:rsidR="00E1036F" w:rsidRPr="00D632B1" w:rsidRDefault="00E1036F" w:rsidP="0013325C">
            <w:pPr>
              <w:spacing w:after="0" w:line="240" w:lineRule="auto"/>
              <w:jc w:val="both"/>
              <w:rPr>
                <w:rFonts w:ascii="Times New Roman" w:hAnsi="Times New Roman" w:cs="Times New Roman"/>
                <w:i/>
                <w:iCs/>
                <w:sz w:val="16"/>
                <w:szCs w:val="16"/>
              </w:rPr>
            </w:pPr>
            <w:r w:rsidRPr="00D632B1">
              <w:rPr>
                <w:rFonts w:ascii="Times New Roman" w:hAnsi="Times New Roman" w:cs="Times New Roman"/>
                <w:i/>
                <w:iCs/>
                <w:sz w:val="16"/>
                <w:szCs w:val="16"/>
              </w:rPr>
              <w:t>r</w:t>
            </w:r>
          </w:p>
        </w:tc>
        <w:tc>
          <w:tcPr>
            <w:tcW w:w="741" w:type="dxa"/>
            <w:tcBorders>
              <w:bottom w:val="single" w:sz="4" w:space="0" w:color="auto"/>
            </w:tcBorders>
            <w:noWrap/>
            <w:vAlign w:val="center"/>
            <w:hideMark/>
          </w:tcPr>
          <w:p w14:paraId="7702C99F" w14:textId="77777777" w:rsidR="00E1036F" w:rsidRPr="00D632B1" w:rsidRDefault="00E1036F" w:rsidP="0013325C">
            <w:pPr>
              <w:spacing w:after="0" w:line="240" w:lineRule="auto"/>
              <w:jc w:val="both"/>
              <w:rPr>
                <w:rFonts w:ascii="Times New Roman" w:hAnsi="Times New Roman" w:cs="Times New Roman"/>
                <w:i/>
                <w:iCs/>
                <w:sz w:val="16"/>
                <w:szCs w:val="16"/>
              </w:rPr>
            </w:pPr>
            <w:r w:rsidRPr="00D632B1">
              <w:rPr>
                <w:rFonts w:ascii="Times New Roman" w:hAnsi="Times New Roman" w:cs="Times New Roman"/>
                <w:i/>
                <w:iCs/>
                <w:sz w:val="16"/>
                <w:szCs w:val="16"/>
              </w:rPr>
              <w:t>p</w:t>
            </w:r>
          </w:p>
        </w:tc>
      </w:tr>
      <w:tr w:rsidR="00D632B1" w:rsidRPr="00D632B1" w14:paraId="2F01317B" w14:textId="77777777" w:rsidTr="00712CF4">
        <w:trPr>
          <w:trHeight w:val="59"/>
        </w:trPr>
        <w:tc>
          <w:tcPr>
            <w:tcW w:w="4856" w:type="dxa"/>
            <w:tcBorders>
              <w:bottom w:val="nil"/>
            </w:tcBorders>
            <w:noWrap/>
            <w:vAlign w:val="center"/>
            <w:hideMark/>
          </w:tcPr>
          <w:p w14:paraId="6622E5C5" w14:textId="7D6CF81A"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Mathematics Entrance Score</w:t>
            </w:r>
            <w:r w:rsidR="00AD2876" w:rsidRPr="00D632B1">
              <w:rPr>
                <w:rFonts w:ascii="Times New Roman" w:hAnsi="Times New Roman" w:cs="Times New Roman"/>
                <w:sz w:val="16"/>
                <w:szCs w:val="16"/>
              </w:rPr>
              <w:t xml:space="preserve"> (quantitative ability)</w:t>
            </w:r>
          </w:p>
        </w:tc>
        <w:tc>
          <w:tcPr>
            <w:tcW w:w="703" w:type="dxa"/>
            <w:tcBorders>
              <w:bottom w:val="nil"/>
            </w:tcBorders>
            <w:noWrap/>
            <w:vAlign w:val="center"/>
            <w:hideMark/>
          </w:tcPr>
          <w:p w14:paraId="63D5A95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w:t>
            </w:r>
          </w:p>
        </w:tc>
        <w:tc>
          <w:tcPr>
            <w:tcW w:w="897" w:type="dxa"/>
            <w:tcBorders>
              <w:bottom w:val="nil"/>
            </w:tcBorders>
            <w:noWrap/>
            <w:vAlign w:val="center"/>
            <w:hideMark/>
          </w:tcPr>
          <w:p w14:paraId="16CEEC6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0.22</w:t>
            </w:r>
          </w:p>
        </w:tc>
        <w:tc>
          <w:tcPr>
            <w:tcW w:w="819" w:type="dxa"/>
            <w:tcBorders>
              <w:bottom w:val="nil"/>
            </w:tcBorders>
            <w:noWrap/>
            <w:vAlign w:val="center"/>
            <w:hideMark/>
          </w:tcPr>
          <w:p w14:paraId="1B4F742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741" w:type="dxa"/>
            <w:tcBorders>
              <w:bottom w:val="nil"/>
            </w:tcBorders>
            <w:noWrap/>
            <w:vAlign w:val="center"/>
            <w:hideMark/>
          </w:tcPr>
          <w:p w14:paraId="5226A12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r>
      <w:tr w:rsidR="00D632B1" w:rsidRPr="00D632B1" w14:paraId="09224E4E" w14:textId="77777777" w:rsidTr="00712CF4">
        <w:trPr>
          <w:trHeight w:val="59"/>
        </w:trPr>
        <w:tc>
          <w:tcPr>
            <w:tcW w:w="4856" w:type="dxa"/>
            <w:tcBorders>
              <w:top w:val="nil"/>
              <w:bottom w:val="nil"/>
            </w:tcBorders>
            <w:noWrap/>
            <w:vAlign w:val="center"/>
            <w:hideMark/>
          </w:tcPr>
          <w:p w14:paraId="5BD40D21" w14:textId="0C75053F"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IELTS Score</w:t>
            </w:r>
            <w:r w:rsidR="00AD2876" w:rsidRPr="00D632B1">
              <w:rPr>
                <w:rFonts w:ascii="Times New Roman" w:hAnsi="Times New Roman" w:cs="Times New Roman"/>
                <w:sz w:val="16"/>
                <w:szCs w:val="16"/>
              </w:rPr>
              <w:t xml:space="preserve"> (English language proficiency)</w:t>
            </w:r>
          </w:p>
        </w:tc>
        <w:tc>
          <w:tcPr>
            <w:tcW w:w="703" w:type="dxa"/>
            <w:tcBorders>
              <w:top w:val="nil"/>
              <w:bottom w:val="nil"/>
            </w:tcBorders>
            <w:noWrap/>
            <w:vAlign w:val="center"/>
            <w:hideMark/>
          </w:tcPr>
          <w:p w14:paraId="710895D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.11*</w:t>
            </w:r>
          </w:p>
        </w:tc>
        <w:tc>
          <w:tcPr>
            <w:tcW w:w="897" w:type="dxa"/>
            <w:tcBorders>
              <w:top w:val="nil"/>
              <w:bottom w:val="nil"/>
            </w:tcBorders>
            <w:noWrap/>
            <w:vAlign w:val="center"/>
            <w:hideMark/>
          </w:tcPr>
          <w:p w14:paraId="71690D5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w:t>
            </w:r>
          </w:p>
        </w:tc>
        <w:tc>
          <w:tcPr>
            <w:tcW w:w="819" w:type="dxa"/>
            <w:tcBorders>
              <w:top w:val="nil"/>
              <w:bottom w:val="nil"/>
            </w:tcBorders>
            <w:noWrap/>
            <w:vAlign w:val="center"/>
            <w:hideMark/>
          </w:tcPr>
          <w:p w14:paraId="6631409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741" w:type="dxa"/>
            <w:tcBorders>
              <w:top w:val="nil"/>
              <w:bottom w:val="nil"/>
            </w:tcBorders>
            <w:noWrap/>
            <w:vAlign w:val="center"/>
            <w:hideMark/>
          </w:tcPr>
          <w:p w14:paraId="0A8771B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r>
      <w:tr w:rsidR="00D632B1" w:rsidRPr="00D632B1" w14:paraId="5F0B80FA" w14:textId="77777777" w:rsidTr="00712CF4">
        <w:trPr>
          <w:trHeight w:val="59"/>
        </w:trPr>
        <w:tc>
          <w:tcPr>
            <w:tcW w:w="4856" w:type="dxa"/>
            <w:tcBorders>
              <w:top w:val="nil"/>
              <w:bottom w:val="nil"/>
            </w:tcBorders>
            <w:noWrap/>
            <w:vAlign w:val="center"/>
            <w:hideMark/>
          </w:tcPr>
          <w:p w14:paraId="0422AB21" w14:textId="2C2843FF"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Academic Performance</w:t>
            </w:r>
            <w:r w:rsidR="00AD2876" w:rsidRPr="00D632B1">
              <w:rPr>
                <w:rFonts w:ascii="Times New Roman" w:hAnsi="Times New Roman" w:cs="Times New Roman"/>
                <w:sz w:val="16"/>
                <w:szCs w:val="16"/>
              </w:rPr>
              <w:t xml:space="preserve"> (GPA)</w:t>
            </w:r>
          </w:p>
        </w:tc>
        <w:tc>
          <w:tcPr>
            <w:tcW w:w="703" w:type="dxa"/>
            <w:tcBorders>
              <w:top w:val="nil"/>
              <w:bottom w:val="nil"/>
            </w:tcBorders>
            <w:noWrap/>
            <w:vAlign w:val="center"/>
            <w:hideMark/>
          </w:tcPr>
          <w:p w14:paraId="410BCB9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897" w:type="dxa"/>
            <w:tcBorders>
              <w:top w:val="nil"/>
              <w:bottom w:val="nil"/>
            </w:tcBorders>
            <w:noWrap/>
            <w:vAlign w:val="center"/>
            <w:hideMark/>
          </w:tcPr>
          <w:p w14:paraId="7C8DEE9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819" w:type="dxa"/>
            <w:tcBorders>
              <w:top w:val="nil"/>
              <w:bottom w:val="nil"/>
            </w:tcBorders>
            <w:noWrap/>
            <w:vAlign w:val="center"/>
            <w:hideMark/>
          </w:tcPr>
          <w:p w14:paraId="6C07F4E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.15*</w:t>
            </w:r>
          </w:p>
        </w:tc>
        <w:tc>
          <w:tcPr>
            <w:tcW w:w="741" w:type="dxa"/>
            <w:tcBorders>
              <w:top w:val="nil"/>
              <w:bottom w:val="nil"/>
            </w:tcBorders>
            <w:noWrap/>
            <w:vAlign w:val="center"/>
            <w:hideMark/>
          </w:tcPr>
          <w:p w14:paraId="084BCD3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w:t>
            </w:r>
          </w:p>
        </w:tc>
      </w:tr>
      <w:tr w:rsidR="00D632B1" w:rsidRPr="00D632B1" w14:paraId="74C17C40" w14:textId="77777777" w:rsidTr="00712CF4">
        <w:trPr>
          <w:trHeight w:val="59"/>
        </w:trPr>
        <w:tc>
          <w:tcPr>
            <w:tcW w:w="4856" w:type="dxa"/>
            <w:tcBorders>
              <w:top w:val="nil"/>
              <w:bottom w:val="nil"/>
            </w:tcBorders>
            <w:noWrap/>
            <w:vAlign w:val="center"/>
            <w:hideMark/>
          </w:tcPr>
          <w:p w14:paraId="575FEF2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Funding Status (0 = Contract, 1 = Scholarship)</w:t>
            </w:r>
          </w:p>
        </w:tc>
        <w:tc>
          <w:tcPr>
            <w:tcW w:w="703" w:type="dxa"/>
            <w:tcBorders>
              <w:top w:val="nil"/>
              <w:bottom w:val="nil"/>
            </w:tcBorders>
            <w:noWrap/>
            <w:vAlign w:val="center"/>
            <w:hideMark/>
          </w:tcPr>
          <w:p w14:paraId="1666A06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0.07</w:t>
            </w:r>
          </w:p>
        </w:tc>
        <w:tc>
          <w:tcPr>
            <w:tcW w:w="897" w:type="dxa"/>
            <w:tcBorders>
              <w:top w:val="nil"/>
              <w:bottom w:val="nil"/>
            </w:tcBorders>
            <w:noWrap/>
            <w:vAlign w:val="center"/>
            <w:hideMark/>
          </w:tcPr>
          <w:p w14:paraId="7A25801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0.15</w:t>
            </w:r>
          </w:p>
        </w:tc>
        <w:tc>
          <w:tcPr>
            <w:tcW w:w="819" w:type="dxa"/>
            <w:tcBorders>
              <w:top w:val="nil"/>
              <w:bottom w:val="nil"/>
            </w:tcBorders>
            <w:noWrap/>
            <w:vAlign w:val="center"/>
            <w:hideMark/>
          </w:tcPr>
          <w:p w14:paraId="0BAED96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741" w:type="dxa"/>
            <w:tcBorders>
              <w:top w:val="nil"/>
              <w:bottom w:val="nil"/>
            </w:tcBorders>
            <w:noWrap/>
            <w:vAlign w:val="center"/>
            <w:hideMark/>
          </w:tcPr>
          <w:p w14:paraId="4DD80EE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r>
      <w:tr w:rsidR="00D632B1" w:rsidRPr="00D632B1" w14:paraId="213D6312" w14:textId="77777777" w:rsidTr="00712CF4">
        <w:trPr>
          <w:trHeight w:val="59"/>
        </w:trPr>
        <w:tc>
          <w:tcPr>
            <w:tcW w:w="4856" w:type="dxa"/>
            <w:tcBorders>
              <w:top w:val="nil"/>
              <w:bottom w:val="nil"/>
            </w:tcBorders>
            <w:noWrap/>
            <w:vAlign w:val="center"/>
            <w:hideMark/>
          </w:tcPr>
          <w:p w14:paraId="3DC8A18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Team Sports (years)</w:t>
            </w:r>
          </w:p>
        </w:tc>
        <w:tc>
          <w:tcPr>
            <w:tcW w:w="703" w:type="dxa"/>
            <w:tcBorders>
              <w:top w:val="nil"/>
              <w:bottom w:val="nil"/>
            </w:tcBorders>
            <w:noWrap/>
            <w:vAlign w:val="center"/>
            <w:hideMark/>
          </w:tcPr>
          <w:p w14:paraId="54E8AE4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.28**</w:t>
            </w:r>
          </w:p>
        </w:tc>
        <w:tc>
          <w:tcPr>
            <w:tcW w:w="897" w:type="dxa"/>
            <w:tcBorders>
              <w:top w:val="nil"/>
              <w:bottom w:val="nil"/>
            </w:tcBorders>
            <w:noWrap/>
            <w:vAlign w:val="center"/>
            <w:hideMark/>
          </w:tcPr>
          <w:p w14:paraId="7D71A5A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0BED517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0.09</w:t>
            </w:r>
          </w:p>
        </w:tc>
        <w:tc>
          <w:tcPr>
            <w:tcW w:w="741" w:type="dxa"/>
            <w:tcBorders>
              <w:top w:val="nil"/>
              <w:bottom w:val="nil"/>
            </w:tcBorders>
            <w:noWrap/>
            <w:vAlign w:val="center"/>
            <w:hideMark/>
          </w:tcPr>
          <w:p w14:paraId="2A5BDD1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0.21</w:t>
            </w:r>
          </w:p>
        </w:tc>
      </w:tr>
      <w:tr w:rsidR="00D632B1" w:rsidRPr="00D632B1" w14:paraId="2D418B18" w14:textId="77777777" w:rsidTr="00712CF4">
        <w:trPr>
          <w:trHeight w:val="59"/>
        </w:trPr>
        <w:tc>
          <w:tcPr>
            <w:tcW w:w="4856" w:type="dxa"/>
            <w:tcBorders>
              <w:top w:val="nil"/>
              <w:bottom w:val="nil"/>
            </w:tcBorders>
            <w:noWrap/>
            <w:vAlign w:val="center"/>
            <w:hideMark/>
          </w:tcPr>
          <w:p w14:paraId="4B0E675B" w14:textId="3D949B74" w:rsidR="00E1036F" w:rsidRPr="00D632B1" w:rsidRDefault="002269A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Individual </w:t>
            </w:r>
            <w:r w:rsidR="00E1036F" w:rsidRPr="00D632B1">
              <w:rPr>
                <w:rFonts w:ascii="Times New Roman" w:hAnsi="Times New Roman" w:cs="Times New Roman"/>
                <w:sz w:val="16"/>
                <w:szCs w:val="16"/>
              </w:rPr>
              <w:t>Sports (years)</w:t>
            </w:r>
          </w:p>
        </w:tc>
        <w:tc>
          <w:tcPr>
            <w:tcW w:w="703" w:type="dxa"/>
            <w:tcBorders>
              <w:top w:val="nil"/>
              <w:bottom w:val="nil"/>
            </w:tcBorders>
            <w:noWrap/>
            <w:vAlign w:val="center"/>
            <w:hideMark/>
          </w:tcPr>
          <w:p w14:paraId="029FE24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.28**</w:t>
            </w:r>
          </w:p>
        </w:tc>
        <w:tc>
          <w:tcPr>
            <w:tcW w:w="897" w:type="dxa"/>
            <w:tcBorders>
              <w:top w:val="nil"/>
              <w:bottom w:val="nil"/>
            </w:tcBorders>
            <w:noWrap/>
            <w:vAlign w:val="center"/>
            <w:hideMark/>
          </w:tcPr>
          <w:p w14:paraId="4AB89DE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278F68A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w:t>
            </w:r>
          </w:p>
        </w:tc>
        <w:tc>
          <w:tcPr>
            <w:tcW w:w="741" w:type="dxa"/>
            <w:tcBorders>
              <w:top w:val="nil"/>
              <w:bottom w:val="nil"/>
            </w:tcBorders>
            <w:noWrap/>
            <w:vAlign w:val="center"/>
            <w:hideMark/>
          </w:tcPr>
          <w:p w14:paraId="43AF0AE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0.94</w:t>
            </w:r>
          </w:p>
        </w:tc>
      </w:tr>
      <w:tr w:rsidR="00D632B1" w:rsidRPr="00D632B1" w14:paraId="5F1C7E66" w14:textId="77777777" w:rsidTr="00712CF4">
        <w:trPr>
          <w:trHeight w:val="59"/>
        </w:trPr>
        <w:tc>
          <w:tcPr>
            <w:tcW w:w="4856" w:type="dxa"/>
            <w:tcBorders>
              <w:top w:val="nil"/>
              <w:bottom w:val="nil"/>
            </w:tcBorders>
            <w:noWrap/>
            <w:vAlign w:val="center"/>
            <w:hideMark/>
          </w:tcPr>
          <w:p w14:paraId="4681EF63" w14:textId="091C8AC2" w:rsidR="00E1036F" w:rsidRPr="00D632B1" w:rsidRDefault="006E3DD0"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Music and Performing Arts Clubs</w:t>
            </w:r>
            <w:r w:rsidRPr="00D632B1" w:rsidDel="006E3DD0">
              <w:rPr>
                <w:rFonts w:ascii="Times New Roman" w:hAnsi="Times New Roman" w:cs="Times New Roman"/>
                <w:sz w:val="20"/>
                <w:szCs w:val="20"/>
              </w:rPr>
              <w:t xml:space="preserve"> </w:t>
            </w:r>
            <w:r w:rsidR="00E1036F" w:rsidRPr="00D632B1">
              <w:rPr>
                <w:rFonts w:ascii="Times New Roman" w:hAnsi="Times New Roman" w:cs="Times New Roman"/>
                <w:sz w:val="16"/>
                <w:szCs w:val="16"/>
              </w:rPr>
              <w:t xml:space="preserve"> (years)</w:t>
            </w:r>
          </w:p>
        </w:tc>
        <w:tc>
          <w:tcPr>
            <w:tcW w:w="703" w:type="dxa"/>
            <w:tcBorders>
              <w:top w:val="nil"/>
              <w:bottom w:val="nil"/>
            </w:tcBorders>
            <w:noWrap/>
            <w:vAlign w:val="center"/>
            <w:hideMark/>
          </w:tcPr>
          <w:p w14:paraId="01C9706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.16**</w:t>
            </w:r>
          </w:p>
        </w:tc>
        <w:tc>
          <w:tcPr>
            <w:tcW w:w="897" w:type="dxa"/>
            <w:tcBorders>
              <w:top w:val="nil"/>
              <w:bottom w:val="nil"/>
            </w:tcBorders>
            <w:noWrap/>
            <w:vAlign w:val="center"/>
            <w:hideMark/>
          </w:tcPr>
          <w:p w14:paraId="27E8CA5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28A6958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.17*</w:t>
            </w:r>
          </w:p>
        </w:tc>
        <w:tc>
          <w:tcPr>
            <w:tcW w:w="741" w:type="dxa"/>
            <w:tcBorders>
              <w:top w:val="nil"/>
              <w:bottom w:val="nil"/>
            </w:tcBorders>
            <w:noWrap/>
            <w:vAlign w:val="center"/>
            <w:hideMark/>
          </w:tcPr>
          <w:p w14:paraId="19C2BEC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w:t>
            </w:r>
          </w:p>
        </w:tc>
      </w:tr>
      <w:tr w:rsidR="00D632B1" w:rsidRPr="00D632B1" w14:paraId="24385336" w14:textId="77777777" w:rsidTr="00712CF4">
        <w:trPr>
          <w:trHeight w:val="59"/>
        </w:trPr>
        <w:tc>
          <w:tcPr>
            <w:tcW w:w="4856" w:type="dxa"/>
            <w:tcBorders>
              <w:top w:val="nil"/>
              <w:bottom w:val="nil"/>
            </w:tcBorders>
            <w:noWrap/>
            <w:vAlign w:val="center"/>
            <w:hideMark/>
          </w:tcPr>
          <w:p w14:paraId="632A072A" w14:textId="5DF2E176"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Photography Club</w:t>
            </w:r>
            <w:r w:rsidR="002269A6" w:rsidRPr="00D632B1">
              <w:rPr>
                <w:rFonts w:ascii="Times New Roman" w:hAnsi="Times New Roman" w:cs="Times New Roman"/>
                <w:sz w:val="16"/>
                <w:szCs w:val="16"/>
              </w:rPr>
              <w:t>s</w:t>
            </w:r>
            <w:r w:rsidRPr="00D632B1">
              <w:rPr>
                <w:rFonts w:ascii="Times New Roman" w:hAnsi="Times New Roman" w:cs="Times New Roman"/>
                <w:sz w:val="16"/>
                <w:szCs w:val="16"/>
              </w:rPr>
              <w:t xml:space="preserve"> (years)</w:t>
            </w:r>
          </w:p>
        </w:tc>
        <w:tc>
          <w:tcPr>
            <w:tcW w:w="703" w:type="dxa"/>
            <w:tcBorders>
              <w:top w:val="nil"/>
              <w:bottom w:val="nil"/>
            </w:tcBorders>
            <w:noWrap/>
            <w:vAlign w:val="center"/>
            <w:hideMark/>
          </w:tcPr>
          <w:p w14:paraId="5E61B69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.21**</w:t>
            </w:r>
          </w:p>
        </w:tc>
        <w:tc>
          <w:tcPr>
            <w:tcW w:w="897" w:type="dxa"/>
            <w:tcBorders>
              <w:top w:val="nil"/>
              <w:bottom w:val="nil"/>
            </w:tcBorders>
            <w:noWrap/>
            <w:vAlign w:val="center"/>
            <w:hideMark/>
          </w:tcPr>
          <w:p w14:paraId="65A7958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691F41F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w:t>
            </w:r>
          </w:p>
        </w:tc>
        <w:tc>
          <w:tcPr>
            <w:tcW w:w="741" w:type="dxa"/>
            <w:tcBorders>
              <w:top w:val="nil"/>
              <w:bottom w:val="nil"/>
            </w:tcBorders>
            <w:noWrap/>
            <w:vAlign w:val="center"/>
            <w:hideMark/>
          </w:tcPr>
          <w:p w14:paraId="6F3375B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0.85</w:t>
            </w:r>
          </w:p>
        </w:tc>
      </w:tr>
      <w:tr w:rsidR="00D632B1" w:rsidRPr="00D632B1" w14:paraId="7B6DE983" w14:textId="77777777" w:rsidTr="00712CF4">
        <w:trPr>
          <w:trHeight w:val="59"/>
        </w:trPr>
        <w:tc>
          <w:tcPr>
            <w:tcW w:w="4856" w:type="dxa"/>
            <w:tcBorders>
              <w:top w:val="nil"/>
              <w:bottom w:val="nil"/>
            </w:tcBorders>
            <w:noWrap/>
            <w:vAlign w:val="center"/>
            <w:hideMark/>
          </w:tcPr>
          <w:p w14:paraId="1FDD1503" w14:textId="3279967F" w:rsidR="00E1036F" w:rsidRPr="00D632B1" w:rsidRDefault="002269A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Foreign </w:t>
            </w:r>
            <w:r w:rsidR="00E1036F" w:rsidRPr="00D632B1">
              <w:rPr>
                <w:rFonts w:ascii="Times New Roman" w:hAnsi="Times New Roman" w:cs="Times New Roman"/>
                <w:sz w:val="16"/>
                <w:szCs w:val="16"/>
              </w:rPr>
              <w:t>Language Club</w:t>
            </w:r>
            <w:r w:rsidR="00930928" w:rsidRPr="00D632B1">
              <w:rPr>
                <w:rFonts w:ascii="Times New Roman" w:hAnsi="Times New Roman" w:cs="Times New Roman"/>
                <w:sz w:val="16"/>
                <w:szCs w:val="16"/>
              </w:rPr>
              <w:t>s</w:t>
            </w:r>
            <w:r w:rsidR="00E1036F" w:rsidRPr="00D632B1">
              <w:rPr>
                <w:rFonts w:ascii="Times New Roman" w:hAnsi="Times New Roman" w:cs="Times New Roman"/>
                <w:sz w:val="16"/>
                <w:szCs w:val="16"/>
              </w:rPr>
              <w:t xml:space="preserve"> (years)</w:t>
            </w:r>
          </w:p>
        </w:tc>
        <w:tc>
          <w:tcPr>
            <w:tcW w:w="703" w:type="dxa"/>
            <w:tcBorders>
              <w:top w:val="nil"/>
              <w:bottom w:val="nil"/>
            </w:tcBorders>
            <w:noWrap/>
            <w:vAlign w:val="center"/>
            <w:hideMark/>
          </w:tcPr>
          <w:p w14:paraId="7F7BD81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.19**</w:t>
            </w:r>
          </w:p>
        </w:tc>
        <w:tc>
          <w:tcPr>
            <w:tcW w:w="897" w:type="dxa"/>
            <w:tcBorders>
              <w:top w:val="nil"/>
              <w:bottom w:val="nil"/>
            </w:tcBorders>
            <w:noWrap/>
            <w:vAlign w:val="center"/>
            <w:hideMark/>
          </w:tcPr>
          <w:p w14:paraId="4D1F1AC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3D52B4A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w:t>
            </w:r>
          </w:p>
        </w:tc>
        <w:tc>
          <w:tcPr>
            <w:tcW w:w="741" w:type="dxa"/>
            <w:tcBorders>
              <w:top w:val="nil"/>
              <w:bottom w:val="nil"/>
            </w:tcBorders>
            <w:noWrap/>
            <w:vAlign w:val="center"/>
            <w:hideMark/>
          </w:tcPr>
          <w:p w14:paraId="28E8861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0.96</w:t>
            </w:r>
          </w:p>
        </w:tc>
      </w:tr>
      <w:tr w:rsidR="00D632B1" w:rsidRPr="00D632B1" w14:paraId="399F8477" w14:textId="77777777" w:rsidTr="00712CF4">
        <w:trPr>
          <w:trHeight w:val="68"/>
        </w:trPr>
        <w:tc>
          <w:tcPr>
            <w:tcW w:w="4856" w:type="dxa"/>
            <w:tcBorders>
              <w:top w:val="nil"/>
              <w:bottom w:val="nil"/>
            </w:tcBorders>
            <w:noWrap/>
            <w:vAlign w:val="center"/>
            <w:hideMark/>
          </w:tcPr>
          <w:p w14:paraId="42A444C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Intellectual Games (years)</w:t>
            </w:r>
          </w:p>
        </w:tc>
        <w:tc>
          <w:tcPr>
            <w:tcW w:w="703" w:type="dxa"/>
            <w:tcBorders>
              <w:top w:val="nil"/>
              <w:bottom w:val="nil"/>
            </w:tcBorders>
            <w:noWrap/>
            <w:vAlign w:val="center"/>
            <w:hideMark/>
          </w:tcPr>
          <w:p w14:paraId="32EF0EE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.28**</w:t>
            </w:r>
          </w:p>
        </w:tc>
        <w:tc>
          <w:tcPr>
            <w:tcW w:w="897" w:type="dxa"/>
            <w:tcBorders>
              <w:top w:val="nil"/>
              <w:bottom w:val="nil"/>
            </w:tcBorders>
            <w:noWrap/>
            <w:vAlign w:val="center"/>
            <w:hideMark/>
          </w:tcPr>
          <w:p w14:paraId="181BD63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7EF5C01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0.08</w:t>
            </w:r>
          </w:p>
        </w:tc>
        <w:tc>
          <w:tcPr>
            <w:tcW w:w="741" w:type="dxa"/>
            <w:tcBorders>
              <w:top w:val="nil"/>
              <w:bottom w:val="nil"/>
            </w:tcBorders>
            <w:noWrap/>
            <w:vAlign w:val="center"/>
            <w:hideMark/>
          </w:tcPr>
          <w:p w14:paraId="34D7107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0.27</w:t>
            </w:r>
          </w:p>
        </w:tc>
      </w:tr>
      <w:tr w:rsidR="00D632B1" w:rsidRPr="00D632B1" w14:paraId="5F8E584F" w14:textId="77777777" w:rsidTr="00712CF4">
        <w:trPr>
          <w:trHeight w:val="59"/>
        </w:trPr>
        <w:tc>
          <w:tcPr>
            <w:tcW w:w="4856" w:type="dxa"/>
            <w:tcBorders>
              <w:top w:val="nil"/>
              <w:bottom w:val="nil"/>
            </w:tcBorders>
            <w:noWrap/>
            <w:vAlign w:val="center"/>
            <w:hideMark/>
          </w:tcPr>
          <w:p w14:paraId="37A99DE6" w14:textId="2703F13F" w:rsidR="00E1036F" w:rsidRPr="00D632B1" w:rsidRDefault="006E3DD0"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Visual Arts Clubs</w:t>
            </w:r>
            <w:r w:rsidRPr="00D632B1" w:rsidDel="006E3DD0">
              <w:rPr>
                <w:rFonts w:ascii="Times New Roman" w:hAnsi="Times New Roman" w:cs="Times New Roman"/>
                <w:sz w:val="16"/>
                <w:szCs w:val="16"/>
              </w:rPr>
              <w:t xml:space="preserve"> </w:t>
            </w:r>
            <w:r w:rsidR="00E1036F" w:rsidRPr="00D632B1">
              <w:rPr>
                <w:rFonts w:ascii="Times New Roman" w:hAnsi="Times New Roman" w:cs="Times New Roman"/>
                <w:sz w:val="16"/>
                <w:szCs w:val="16"/>
              </w:rPr>
              <w:t xml:space="preserve"> (years)</w:t>
            </w:r>
          </w:p>
        </w:tc>
        <w:tc>
          <w:tcPr>
            <w:tcW w:w="703" w:type="dxa"/>
            <w:tcBorders>
              <w:top w:val="nil"/>
              <w:bottom w:val="nil"/>
            </w:tcBorders>
            <w:noWrap/>
            <w:vAlign w:val="center"/>
            <w:hideMark/>
          </w:tcPr>
          <w:p w14:paraId="011B642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w:t>
            </w:r>
          </w:p>
        </w:tc>
        <w:tc>
          <w:tcPr>
            <w:tcW w:w="897" w:type="dxa"/>
            <w:tcBorders>
              <w:top w:val="nil"/>
              <w:bottom w:val="nil"/>
            </w:tcBorders>
            <w:noWrap/>
            <w:vAlign w:val="center"/>
            <w:hideMark/>
          </w:tcPr>
          <w:p w14:paraId="12DD558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0.19</w:t>
            </w:r>
          </w:p>
        </w:tc>
        <w:tc>
          <w:tcPr>
            <w:tcW w:w="819" w:type="dxa"/>
            <w:tcBorders>
              <w:top w:val="nil"/>
              <w:bottom w:val="nil"/>
            </w:tcBorders>
            <w:noWrap/>
            <w:vAlign w:val="center"/>
            <w:hideMark/>
          </w:tcPr>
          <w:p w14:paraId="5027DCF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w:t>
            </w:r>
          </w:p>
        </w:tc>
        <w:tc>
          <w:tcPr>
            <w:tcW w:w="741" w:type="dxa"/>
            <w:tcBorders>
              <w:top w:val="nil"/>
              <w:bottom w:val="nil"/>
            </w:tcBorders>
            <w:noWrap/>
            <w:vAlign w:val="center"/>
            <w:hideMark/>
          </w:tcPr>
          <w:p w14:paraId="2454AD7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0.46</w:t>
            </w:r>
          </w:p>
        </w:tc>
      </w:tr>
      <w:tr w:rsidR="00D632B1" w:rsidRPr="00D632B1" w14:paraId="1171500A" w14:textId="77777777" w:rsidTr="00712CF4">
        <w:trPr>
          <w:trHeight w:val="59"/>
        </w:trPr>
        <w:tc>
          <w:tcPr>
            <w:tcW w:w="4856" w:type="dxa"/>
            <w:tcBorders>
              <w:top w:val="nil"/>
              <w:bottom w:val="nil"/>
            </w:tcBorders>
            <w:noWrap/>
            <w:vAlign w:val="center"/>
            <w:hideMark/>
          </w:tcPr>
          <w:p w14:paraId="72DEB87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Total ECA Involvement (years)</w:t>
            </w:r>
          </w:p>
        </w:tc>
        <w:tc>
          <w:tcPr>
            <w:tcW w:w="703" w:type="dxa"/>
            <w:tcBorders>
              <w:top w:val="nil"/>
              <w:bottom w:val="nil"/>
            </w:tcBorders>
            <w:noWrap/>
            <w:vAlign w:val="center"/>
            <w:hideMark/>
          </w:tcPr>
          <w:p w14:paraId="6558CC4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.23**</w:t>
            </w:r>
          </w:p>
        </w:tc>
        <w:tc>
          <w:tcPr>
            <w:tcW w:w="897" w:type="dxa"/>
            <w:tcBorders>
              <w:top w:val="nil"/>
              <w:bottom w:val="nil"/>
            </w:tcBorders>
            <w:noWrap/>
            <w:vAlign w:val="center"/>
            <w:hideMark/>
          </w:tcPr>
          <w:p w14:paraId="1AA0DE0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2871F15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w:t>
            </w:r>
          </w:p>
        </w:tc>
        <w:tc>
          <w:tcPr>
            <w:tcW w:w="741" w:type="dxa"/>
            <w:tcBorders>
              <w:top w:val="nil"/>
              <w:bottom w:val="nil"/>
            </w:tcBorders>
            <w:noWrap/>
            <w:vAlign w:val="center"/>
            <w:hideMark/>
          </w:tcPr>
          <w:p w14:paraId="364508D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0.97</w:t>
            </w:r>
          </w:p>
        </w:tc>
      </w:tr>
      <w:tr w:rsidR="00D632B1" w:rsidRPr="00D632B1" w14:paraId="49CC826D" w14:textId="77777777" w:rsidTr="00712CF4">
        <w:trPr>
          <w:trHeight w:val="59"/>
        </w:trPr>
        <w:tc>
          <w:tcPr>
            <w:tcW w:w="4856" w:type="dxa"/>
            <w:tcBorders>
              <w:top w:val="nil"/>
              <w:bottom w:val="nil"/>
            </w:tcBorders>
            <w:noWrap/>
            <w:vAlign w:val="center"/>
            <w:hideMark/>
          </w:tcPr>
          <w:p w14:paraId="431855F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ECA Participation (0 = No, 1 = Yes)</w:t>
            </w:r>
          </w:p>
        </w:tc>
        <w:tc>
          <w:tcPr>
            <w:tcW w:w="703" w:type="dxa"/>
            <w:tcBorders>
              <w:top w:val="nil"/>
              <w:bottom w:val="nil"/>
            </w:tcBorders>
            <w:noWrap/>
            <w:vAlign w:val="center"/>
            <w:hideMark/>
          </w:tcPr>
          <w:p w14:paraId="17A7BA4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−.05</w:t>
            </w:r>
          </w:p>
        </w:tc>
        <w:tc>
          <w:tcPr>
            <w:tcW w:w="897" w:type="dxa"/>
            <w:tcBorders>
              <w:top w:val="nil"/>
              <w:bottom w:val="nil"/>
            </w:tcBorders>
            <w:noWrap/>
            <w:vAlign w:val="center"/>
            <w:hideMark/>
          </w:tcPr>
          <w:p w14:paraId="18A1264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0.24</w:t>
            </w:r>
          </w:p>
        </w:tc>
        <w:tc>
          <w:tcPr>
            <w:tcW w:w="819" w:type="dxa"/>
            <w:tcBorders>
              <w:top w:val="nil"/>
              <w:bottom w:val="nil"/>
            </w:tcBorders>
            <w:noWrap/>
            <w:vAlign w:val="center"/>
            <w:hideMark/>
          </w:tcPr>
          <w:p w14:paraId="79475E3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w:t>
            </w:r>
          </w:p>
        </w:tc>
        <w:tc>
          <w:tcPr>
            <w:tcW w:w="741" w:type="dxa"/>
            <w:tcBorders>
              <w:top w:val="nil"/>
              <w:bottom w:val="nil"/>
            </w:tcBorders>
            <w:noWrap/>
            <w:vAlign w:val="center"/>
            <w:hideMark/>
          </w:tcPr>
          <w:p w14:paraId="41F75D8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0.48</w:t>
            </w:r>
          </w:p>
        </w:tc>
      </w:tr>
      <w:tr w:rsidR="00D632B1" w:rsidRPr="00D632B1" w14:paraId="316DA681" w14:textId="77777777" w:rsidTr="00712CF4">
        <w:trPr>
          <w:trHeight w:val="59"/>
        </w:trPr>
        <w:tc>
          <w:tcPr>
            <w:tcW w:w="4856" w:type="dxa"/>
            <w:tcBorders>
              <w:top w:val="nil"/>
              <w:bottom w:val="nil"/>
            </w:tcBorders>
            <w:noWrap/>
            <w:vAlign w:val="center"/>
            <w:hideMark/>
          </w:tcPr>
          <w:p w14:paraId="45B45CC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 (years)</w:t>
            </w:r>
          </w:p>
        </w:tc>
        <w:tc>
          <w:tcPr>
            <w:tcW w:w="703" w:type="dxa"/>
            <w:tcBorders>
              <w:top w:val="nil"/>
              <w:bottom w:val="nil"/>
            </w:tcBorders>
            <w:noWrap/>
            <w:vAlign w:val="center"/>
            <w:hideMark/>
          </w:tcPr>
          <w:p w14:paraId="3357F53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w:t>
            </w:r>
          </w:p>
        </w:tc>
        <w:tc>
          <w:tcPr>
            <w:tcW w:w="897" w:type="dxa"/>
            <w:tcBorders>
              <w:top w:val="nil"/>
              <w:bottom w:val="nil"/>
            </w:tcBorders>
            <w:noWrap/>
            <w:vAlign w:val="center"/>
            <w:hideMark/>
          </w:tcPr>
          <w:p w14:paraId="50671E4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0.98</w:t>
            </w:r>
          </w:p>
        </w:tc>
        <w:tc>
          <w:tcPr>
            <w:tcW w:w="819" w:type="dxa"/>
            <w:tcBorders>
              <w:top w:val="nil"/>
              <w:bottom w:val="nil"/>
            </w:tcBorders>
            <w:noWrap/>
            <w:vAlign w:val="center"/>
            <w:hideMark/>
          </w:tcPr>
          <w:p w14:paraId="1F01D88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w:t>
            </w:r>
          </w:p>
        </w:tc>
        <w:tc>
          <w:tcPr>
            <w:tcW w:w="741" w:type="dxa"/>
            <w:tcBorders>
              <w:top w:val="nil"/>
              <w:bottom w:val="nil"/>
            </w:tcBorders>
            <w:noWrap/>
            <w:vAlign w:val="center"/>
            <w:hideMark/>
          </w:tcPr>
          <w:p w14:paraId="24DC45C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0.5</w:t>
            </w:r>
          </w:p>
        </w:tc>
      </w:tr>
      <w:tr w:rsidR="00D632B1" w:rsidRPr="00D632B1" w14:paraId="516571EB" w14:textId="77777777" w:rsidTr="00712CF4">
        <w:trPr>
          <w:trHeight w:val="59"/>
        </w:trPr>
        <w:tc>
          <w:tcPr>
            <w:tcW w:w="4856" w:type="dxa"/>
            <w:tcBorders>
              <w:top w:val="nil"/>
              <w:bottom w:val="nil"/>
            </w:tcBorders>
            <w:noWrap/>
            <w:vAlign w:val="center"/>
            <w:hideMark/>
          </w:tcPr>
          <w:p w14:paraId="56997A1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Gender (0 = Female, 1 = Male)</w:t>
            </w:r>
          </w:p>
        </w:tc>
        <w:tc>
          <w:tcPr>
            <w:tcW w:w="703" w:type="dxa"/>
            <w:tcBorders>
              <w:top w:val="nil"/>
              <w:bottom w:val="nil"/>
            </w:tcBorders>
            <w:noWrap/>
            <w:vAlign w:val="center"/>
            <w:hideMark/>
          </w:tcPr>
          <w:p w14:paraId="58ED3B9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.24**</w:t>
            </w:r>
          </w:p>
        </w:tc>
        <w:tc>
          <w:tcPr>
            <w:tcW w:w="897" w:type="dxa"/>
            <w:tcBorders>
              <w:top w:val="nil"/>
              <w:bottom w:val="nil"/>
            </w:tcBorders>
            <w:noWrap/>
            <w:vAlign w:val="center"/>
            <w:hideMark/>
          </w:tcPr>
          <w:p w14:paraId="2013E00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 .001</w:t>
            </w:r>
          </w:p>
        </w:tc>
        <w:tc>
          <w:tcPr>
            <w:tcW w:w="819" w:type="dxa"/>
            <w:tcBorders>
              <w:top w:val="nil"/>
              <w:bottom w:val="nil"/>
            </w:tcBorders>
            <w:noWrap/>
            <w:vAlign w:val="center"/>
            <w:hideMark/>
          </w:tcPr>
          <w:p w14:paraId="3586540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0.04</w:t>
            </w:r>
          </w:p>
        </w:tc>
        <w:tc>
          <w:tcPr>
            <w:tcW w:w="741" w:type="dxa"/>
            <w:tcBorders>
              <w:top w:val="nil"/>
              <w:bottom w:val="nil"/>
            </w:tcBorders>
            <w:noWrap/>
            <w:vAlign w:val="center"/>
            <w:hideMark/>
          </w:tcPr>
          <w:p w14:paraId="7D5217B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0.56</w:t>
            </w:r>
          </w:p>
        </w:tc>
      </w:tr>
      <w:tr w:rsidR="00CC3B0A" w:rsidRPr="00D632B1" w14:paraId="53635A2B" w14:textId="77777777" w:rsidTr="00712CF4">
        <w:trPr>
          <w:trHeight w:val="59"/>
        </w:trPr>
        <w:tc>
          <w:tcPr>
            <w:tcW w:w="4856" w:type="dxa"/>
            <w:tcBorders>
              <w:top w:val="nil"/>
            </w:tcBorders>
            <w:noWrap/>
            <w:vAlign w:val="center"/>
            <w:hideMark/>
          </w:tcPr>
          <w:p w14:paraId="3BD0307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Living Arrangement (0 = Supervised, 1 = Independent)</w:t>
            </w:r>
          </w:p>
        </w:tc>
        <w:tc>
          <w:tcPr>
            <w:tcW w:w="703" w:type="dxa"/>
            <w:tcBorders>
              <w:top w:val="nil"/>
            </w:tcBorders>
            <w:noWrap/>
            <w:vAlign w:val="center"/>
            <w:hideMark/>
          </w:tcPr>
          <w:p w14:paraId="3CE12FB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w:t>
            </w:r>
          </w:p>
        </w:tc>
        <w:tc>
          <w:tcPr>
            <w:tcW w:w="897" w:type="dxa"/>
            <w:tcBorders>
              <w:top w:val="nil"/>
            </w:tcBorders>
            <w:noWrap/>
            <w:vAlign w:val="center"/>
            <w:hideMark/>
          </w:tcPr>
          <w:p w14:paraId="25F1109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0.22</w:t>
            </w:r>
          </w:p>
        </w:tc>
        <w:tc>
          <w:tcPr>
            <w:tcW w:w="819" w:type="dxa"/>
            <w:tcBorders>
              <w:top w:val="nil"/>
            </w:tcBorders>
            <w:noWrap/>
            <w:vAlign w:val="center"/>
            <w:hideMark/>
          </w:tcPr>
          <w:p w14:paraId="2C16742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.19**</w:t>
            </w:r>
          </w:p>
        </w:tc>
        <w:tc>
          <w:tcPr>
            <w:tcW w:w="741" w:type="dxa"/>
            <w:tcBorders>
              <w:top w:val="nil"/>
            </w:tcBorders>
            <w:noWrap/>
            <w:vAlign w:val="center"/>
            <w:hideMark/>
          </w:tcPr>
          <w:p w14:paraId="7471F8D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w:t>
            </w:r>
          </w:p>
        </w:tc>
      </w:tr>
    </w:tbl>
    <w:p w14:paraId="25870135" w14:textId="77777777" w:rsidR="00E1036F" w:rsidRPr="00D632B1" w:rsidRDefault="00E1036F" w:rsidP="0013325C">
      <w:pPr>
        <w:spacing w:after="0" w:line="240" w:lineRule="auto"/>
        <w:jc w:val="both"/>
        <w:outlineLvl w:val="2"/>
        <w:rPr>
          <w:rFonts w:ascii="Times New Roman" w:hAnsi="Times New Roman" w:cs="Times New Roman"/>
          <w:b/>
          <w:bCs/>
          <w:sz w:val="16"/>
          <w:szCs w:val="16"/>
        </w:rPr>
      </w:pPr>
    </w:p>
    <w:p w14:paraId="459F3117" w14:textId="70EDF0F7" w:rsidR="00004A1B" w:rsidRPr="00D632B1" w:rsidRDefault="00004A1B" w:rsidP="0013325C">
      <w:pPr>
        <w:spacing w:after="0" w:line="240" w:lineRule="auto"/>
        <w:jc w:val="both"/>
        <w:rPr>
          <w:rFonts w:ascii="Times New Roman" w:hAnsi="Times New Roman" w:cs="Times New Roman"/>
          <w:b/>
          <w:bCs/>
          <w:sz w:val="16"/>
          <w:szCs w:val="16"/>
        </w:rPr>
      </w:pPr>
    </w:p>
    <w:tbl>
      <w:tblPr>
        <w:tblW w:w="8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2126"/>
        <w:gridCol w:w="1134"/>
        <w:gridCol w:w="984"/>
        <w:gridCol w:w="933"/>
        <w:gridCol w:w="1001"/>
        <w:gridCol w:w="910"/>
      </w:tblGrid>
      <w:tr w:rsidR="00D632B1" w:rsidRPr="00D632B1" w14:paraId="3F90772F" w14:textId="77777777" w:rsidTr="0005764F">
        <w:trPr>
          <w:trHeight w:val="320"/>
        </w:trPr>
        <w:tc>
          <w:tcPr>
            <w:tcW w:w="8369" w:type="dxa"/>
            <w:gridSpan w:val="7"/>
            <w:tcBorders>
              <w:top w:val="nil"/>
              <w:left w:val="nil"/>
              <w:right w:val="nil"/>
            </w:tcBorders>
            <w:noWrap/>
            <w:vAlign w:val="center"/>
          </w:tcPr>
          <w:p w14:paraId="4B456069" w14:textId="014878E6" w:rsidR="00E1036F" w:rsidRPr="00D632B1" w:rsidRDefault="00E1036F" w:rsidP="0013325C">
            <w:pPr>
              <w:pStyle w:val="NormalWeb"/>
              <w:spacing w:before="0" w:beforeAutospacing="0" w:after="0" w:afterAutospacing="0"/>
              <w:jc w:val="both"/>
            </w:pPr>
            <w:r w:rsidRPr="00D632B1">
              <w:rPr>
                <w:b/>
                <w:bCs/>
                <w:sz w:val="16"/>
                <w:szCs w:val="16"/>
              </w:rPr>
              <w:t>Table A</w:t>
            </w:r>
            <w:r w:rsidR="00F64D0B" w:rsidRPr="00D632B1">
              <w:rPr>
                <w:b/>
                <w:bCs/>
                <w:sz w:val="16"/>
                <w:szCs w:val="16"/>
              </w:rPr>
              <w:t>3</w:t>
            </w:r>
            <w:r w:rsidRPr="00D632B1">
              <w:rPr>
                <w:b/>
                <w:bCs/>
                <w:sz w:val="16"/>
                <w:szCs w:val="16"/>
              </w:rPr>
              <w:t xml:space="preserve">. </w:t>
            </w:r>
            <w:r w:rsidR="002156E3" w:rsidRPr="00D632B1">
              <w:rPr>
                <w:sz w:val="16"/>
                <w:szCs w:val="16"/>
              </w:rPr>
              <w:t xml:space="preserve">Multiple </w:t>
            </w:r>
            <w:r w:rsidR="00343FA6" w:rsidRPr="00D632B1">
              <w:rPr>
                <w:sz w:val="16"/>
                <w:szCs w:val="16"/>
              </w:rPr>
              <w:t>linear regression models predicting leadership</w:t>
            </w:r>
          </w:p>
        </w:tc>
      </w:tr>
      <w:tr w:rsidR="00D632B1" w:rsidRPr="00D632B1" w14:paraId="59DC002D" w14:textId="77777777" w:rsidTr="00712CF4">
        <w:trPr>
          <w:trHeight w:val="59"/>
        </w:trPr>
        <w:tc>
          <w:tcPr>
            <w:tcW w:w="1281" w:type="dxa"/>
            <w:vMerge w:val="restart"/>
            <w:tcBorders>
              <w:bottom w:val="nil"/>
            </w:tcBorders>
            <w:noWrap/>
            <w:vAlign w:val="center"/>
          </w:tcPr>
          <w:p w14:paraId="24391427"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Study 1</w:t>
            </w:r>
          </w:p>
        </w:tc>
        <w:tc>
          <w:tcPr>
            <w:tcW w:w="2126" w:type="dxa"/>
            <w:tcBorders>
              <w:bottom w:val="single" w:sz="4" w:space="0" w:color="auto"/>
            </w:tcBorders>
            <w:noWrap/>
            <w:vAlign w:val="center"/>
          </w:tcPr>
          <w:p w14:paraId="3CC6D9FC"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Predictor</w:t>
            </w:r>
          </w:p>
        </w:tc>
        <w:tc>
          <w:tcPr>
            <w:tcW w:w="1134" w:type="dxa"/>
            <w:tcBorders>
              <w:bottom w:val="single" w:sz="4" w:space="0" w:color="auto"/>
            </w:tcBorders>
            <w:noWrap/>
            <w:vAlign w:val="center"/>
          </w:tcPr>
          <w:p w14:paraId="33A56CC4"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B</w:t>
            </w:r>
          </w:p>
        </w:tc>
        <w:tc>
          <w:tcPr>
            <w:tcW w:w="984" w:type="dxa"/>
            <w:tcBorders>
              <w:bottom w:val="single" w:sz="4" w:space="0" w:color="auto"/>
            </w:tcBorders>
            <w:noWrap/>
            <w:vAlign w:val="center"/>
          </w:tcPr>
          <w:p w14:paraId="6C4A7B55"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SE B</w:t>
            </w:r>
          </w:p>
        </w:tc>
        <w:tc>
          <w:tcPr>
            <w:tcW w:w="933" w:type="dxa"/>
            <w:tcBorders>
              <w:bottom w:val="single" w:sz="4" w:space="0" w:color="auto"/>
            </w:tcBorders>
            <w:noWrap/>
            <w:vAlign w:val="center"/>
          </w:tcPr>
          <w:p w14:paraId="006A6DCF"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β</w:t>
            </w:r>
          </w:p>
        </w:tc>
        <w:tc>
          <w:tcPr>
            <w:tcW w:w="1001" w:type="dxa"/>
            <w:tcBorders>
              <w:bottom w:val="single" w:sz="4" w:space="0" w:color="auto"/>
            </w:tcBorders>
            <w:noWrap/>
            <w:vAlign w:val="center"/>
          </w:tcPr>
          <w:p w14:paraId="0E035054"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t</w:t>
            </w:r>
          </w:p>
        </w:tc>
        <w:tc>
          <w:tcPr>
            <w:tcW w:w="910" w:type="dxa"/>
            <w:tcBorders>
              <w:bottom w:val="single" w:sz="4" w:space="0" w:color="auto"/>
            </w:tcBorders>
            <w:noWrap/>
            <w:vAlign w:val="center"/>
          </w:tcPr>
          <w:p w14:paraId="302D6DDA"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w:t>
            </w:r>
          </w:p>
        </w:tc>
      </w:tr>
      <w:tr w:rsidR="00D632B1" w:rsidRPr="00D632B1" w14:paraId="03E3C9AD" w14:textId="77777777" w:rsidTr="00712CF4">
        <w:trPr>
          <w:trHeight w:val="59"/>
        </w:trPr>
        <w:tc>
          <w:tcPr>
            <w:tcW w:w="1281" w:type="dxa"/>
            <w:vMerge/>
            <w:tcBorders>
              <w:top w:val="nil"/>
              <w:bottom w:val="nil"/>
            </w:tcBorders>
            <w:noWrap/>
            <w:vAlign w:val="center"/>
            <w:hideMark/>
          </w:tcPr>
          <w:p w14:paraId="67FF947A"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bottom w:val="nil"/>
            </w:tcBorders>
            <w:noWrap/>
            <w:vAlign w:val="center"/>
            <w:hideMark/>
          </w:tcPr>
          <w:p w14:paraId="52EFF18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(Constant)</w:t>
            </w:r>
          </w:p>
        </w:tc>
        <w:tc>
          <w:tcPr>
            <w:tcW w:w="1134" w:type="dxa"/>
            <w:tcBorders>
              <w:bottom w:val="nil"/>
            </w:tcBorders>
            <w:noWrap/>
            <w:vAlign w:val="center"/>
            <w:hideMark/>
          </w:tcPr>
          <w:p w14:paraId="5A1270E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22.571</w:t>
            </w:r>
          </w:p>
        </w:tc>
        <w:tc>
          <w:tcPr>
            <w:tcW w:w="984" w:type="dxa"/>
            <w:tcBorders>
              <w:bottom w:val="nil"/>
            </w:tcBorders>
            <w:noWrap/>
            <w:vAlign w:val="center"/>
            <w:hideMark/>
          </w:tcPr>
          <w:p w14:paraId="1082677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3.967</w:t>
            </w:r>
          </w:p>
        </w:tc>
        <w:tc>
          <w:tcPr>
            <w:tcW w:w="933" w:type="dxa"/>
            <w:tcBorders>
              <w:bottom w:val="nil"/>
            </w:tcBorders>
            <w:noWrap/>
            <w:vAlign w:val="center"/>
            <w:hideMark/>
          </w:tcPr>
          <w:p w14:paraId="75C7613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1001" w:type="dxa"/>
            <w:tcBorders>
              <w:bottom w:val="nil"/>
            </w:tcBorders>
            <w:noWrap/>
            <w:vAlign w:val="center"/>
            <w:hideMark/>
          </w:tcPr>
          <w:p w14:paraId="7CE9954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5.689</w:t>
            </w:r>
          </w:p>
        </w:tc>
        <w:tc>
          <w:tcPr>
            <w:tcW w:w="910" w:type="dxa"/>
            <w:tcBorders>
              <w:bottom w:val="nil"/>
            </w:tcBorders>
            <w:noWrap/>
            <w:vAlign w:val="center"/>
            <w:hideMark/>
          </w:tcPr>
          <w:p w14:paraId="280FDED1" w14:textId="117C762E" w:rsidR="00E1036F" w:rsidRPr="00D632B1" w:rsidRDefault="00CF6207"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w:t>
            </w:r>
            <w:r w:rsidR="00E1036F" w:rsidRPr="00D632B1">
              <w:rPr>
                <w:rFonts w:ascii="Times New Roman" w:hAnsi="Times New Roman" w:cs="Times New Roman"/>
                <w:sz w:val="16"/>
                <w:szCs w:val="16"/>
              </w:rPr>
              <w:t>.001</w:t>
            </w:r>
          </w:p>
        </w:tc>
      </w:tr>
      <w:tr w:rsidR="00D632B1" w:rsidRPr="00D632B1" w14:paraId="7B421E85" w14:textId="77777777" w:rsidTr="00712CF4">
        <w:trPr>
          <w:trHeight w:val="59"/>
        </w:trPr>
        <w:tc>
          <w:tcPr>
            <w:tcW w:w="1281" w:type="dxa"/>
            <w:vMerge/>
            <w:tcBorders>
              <w:top w:val="nil"/>
              <w:bottom w:val="nil"/>
            </w:tcBorders>
            <w:noWrap/>
            <w:vAlign w:val="center"/>
            <w:hideMark/>
          </w:tcPr>
          <w:p w14:paraId="54BCABD7"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6519479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Math Score</w:t>
            </w:r>
          </w:p>
        </w:tc>
        <w:tc>
          <w:tcPr>
            <w:tcW w:w="1134" w:type="dxa"/>
            <w:tcBorders>
              <w:top w:val="nil"/>
              <w:bottom w:val="nil"/>
            </w:tcBorders>
            <w:noWrap/>
            <w:vAlign w:val="center"/>
            <w:hideMark/>
          </w:tcPr>
          <w:p w14:paraId="15DB9E8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0.008</w:t>
            </w:r>
          </w:p>
        </w:tc>
        <w:tc>
          <w:tcPr>
            <w:tcW w:w="984" w:type="dxa"/>
            <w:tcBorders>
              <w:top w:val="nil"/>
              <w:bottom w:val="nil"/>
            </w:tcBorders>
            <w:noWrap/>
            <w:vAlign w:val="center"/>
            <w:hideMark/>
          </w:tcPr>
          <w:p w14:paraId="255D8FD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0.008</w:t>
            </w:r>
          </w:p>
        </w:tc>
        <w:tc>
          <w:tcPr>
            <w:tcW w:w="933" w:type="dxa"/>
            <w:tcBorders>
              <w:top w:val="nil"/>
              <w:bottom w:val="nil"/>
            </w:tcBorders>
            <w:noWrap/>
            <w:vAlign w:val="center"/>
            <w:hideMark/>
          </w:tcPr>
          <w:p w14:paraId="1164DD9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0.047</w:t>
            </w:r>
          </w:p>
        </w:tc>
        <w:tc>
          <w:tcPr>
            <w:tcW w:w="1001" w:type="dxa"/>
            <w:tcBorders>
              <w:top w:val="nil"/>
              <w:bottom w:val="nil"/>
            </w:tcBorders>
            <w:noWrap/>
            <w:vAlign w:val="center"/>
            <w:hideMark/>
          </w:tcPr>
          <w:p w14:paraId="6594B3B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1.069</w:t>
            </w:r>
          </w:p>
        </w:tc>
        <w:tc>
          <w:tcPr>
            <w:tcW w:w="910" w:type="dxa"/>
            <w:tcBorders>
              <w:top w:val="nil"/>
              <w:bottom w:val="nil"/>
            </w:tcBorders>
            <w:noWrap/>
            <w:vAlign w:val="center"/>
            <w:hideMark/>
          </w:tcPr>
          <w:p w14:paraId="14BEEAC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0.286</w:t>
            </w:r>
          </w:p>
        </w:tc>
      </w:tr>
      <w:tr w:rsidR="00D632B1" w:rsidRPr="00D632B1" w14:paraId="48B6C0C1" w14:textId="77777777" w:rsidTr="00712CF4">
        <w:trPr>
          <w:trHeight w:val="59"/>
        </w:trPr>
        <w:tc>
          <w:tcPr>
            <w:tcW w:w="1281" w:type="dxa"/>
            <w:vMerge/>
            <w:tcBorders>
              <w:top w:val="nil"/>
              <w:bottom w:val="nil"/>
            </w:tcBorders>
            <w:noWrap/>
            <w:vAlign w:val="center"/>
            <w:hideMark/>
          </w:tcPr>
          <w:p w14:paraId="3299DE09"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53E7D39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IELTS Score</w:t>
            </w:r>
          </w:p>
        </w:tc>
        <w:tc>
          <w:tcPr>
            <w:tcW w:w="1134" w:type="dxa"/>
            <w:tcBorders>
              <w:top w:val="nil"/>
              <w:bottom w:val="nil"/>
            </w:tcBorders>
            <w:noWrap/>
            <w:vAlign w:val="center"/>
            <w:hideMark/>
          </w:tcPr>
          <w:p w14:paraId="7FAC226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0.785</w:t>
            </w:r>
          </w:p>
        </w:tc>
        <w:tc>
          <w:tcPr>
            <w:tcW w:w="984" w:type="dxa"/>
            <w:tcBorders>
              <w:top w:val="nil"/>
              <w:bottom w:val="nil"/>
            </w:tcBorders>
            <w:noWrap/>
            <w:vAlign w:val="center"/>
            <w:hideMark/>
          </w:tcPr>
          <w:p w14:paraId="09B113F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0.355</w:t>
            </w:r>
          </w:p>
        </w:tc>
        <w:tc>
          <w:tcPr>
            <w:tcW w:w="933" w:type="dxa"/>
            <w:tcBorders>
              <w:top w:val="nil"/>
              <w:bottom w:val="nil"/>
            </w:tcBorders>
            <w:noWrap/>
            <w:vAlign w:val="center"/>
            <w:hideMark/>
          </w:tcPr>
          <w:p w14:paraId="69572A3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0.097</w:t>
            </w:r>
          </w:p>
        </w:tc>
        <w:tc>
          <w:tcPr>
            <w:tcW w:w="1001" w:type="dxa"/>
            <w:tcBorders>
              <w:top w:val="nil"/>
              <w:bottom w:val="nil"/>
            </w:tcBorders>
            <w:noWrap/>
            <w:vAlign w:val="center"/>
            <w:hideMark/>
          </w:tcPr>
          <w:p w14:paraId="4FFB711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2.211</w:t>
            </w:r>
          </w:p>
        </w:tc>
        <w:tc>
          <w:tcPr>
            <w:tcW w:w="910" w:type="dxa"/>
            <w:tcBorders>
              <w:top w:val="nil"/>
              <w:bottom w:val="nil"/>
            </w:tcBorders>
            <w:noWrap/>
            <w:vAlign w:val="center"/>
            <w:hideMark/>
          </w:tcPr>
          <w:p w14:paraId="7C2F96B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0.028</w:t>
            </w:r>
          </w:p>
        </w:tc>
      </w:tr>
      <w:tr w:rsidR="00D632B1" w:rsidRPr="00D632B1" w14:paraId="59AF703F" w14:textId="77777777" w:rsidTr="00712CF4">
        <w:trPr>
          <w:trHeight w:val="59"/>
        </w:trPr>
        <w:tc>
          <w:tcPr>
            <w:tcW w:w="1281" w:type="dxa"/>
            <w:vMerge/>
            <w:tcBorders>
              <w:top w:val="nil"/>
              <w:bottom w:val="nil"/>
            </w:tcBorders>
            <w:noWrap/>
            <w:vAlign w:val="center"/>
            <w:hideMark/>
          </w:tcPr>
          <w:p w14:paraId="260D7BC4"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6E51C4E6" w14:textId="71005362"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Total ECA </w:t>
            </w:r>
            <w:r w:rsidR="00315516" w:rsidRPr="00D632B1">
              <w:rPr>
                <w:rFonts w:ascii="Times New Roman" w:hAnsi="Times New Roman" w:cs="Times New Roman"/>
                <w:sz w:val="16"/>
                <w:szCs w:val="16"/>
              </w:rPr>
              <w:t xml:space="preserve">Involvement </w:t>
            </w:r>
            <w:r w:rsidRPr="00D632B1">
              <w:rPr>
                <w:rFonts w:ascii="Times New Roman" w:hAnsi="Times New Roman" w:cs="Times New Roman"/>
                <w:sz w:val="16"/>
                <w:szCs w:val="16"/>
              </w:rPr>
              <w:t xml:space="preserve">Years </w:t>
            </w:r>
          </w:p>
        </w:tc>
        <w:tc>
          <w:tcPr>
            <w:tcW w:w="1134" w:type="dxa"/>
            <w:tcBorders>
              <w:top w:val="nil"/>
              <w:bottom w:val="nil"/>
            </w:tcBorders>
            <w:noWrap/>
            <w:vAlign w:val="center"/>
            <w:hideMark/>
          </w:tcPr>
          <w:p w14:paraId="51FB9C5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0.095</w:t>
            </w:r>
          </w:p>
        </w:tc>
        <w:tc>
          <w:tcPr>
            <w:tcW w:w="984" w:type="dxa"/>
            <w:tcBorders>
              <w:top w:val="nil"/>
              <w:bottom w:val="nil"/>
            </w:tcBorders>
            <w:noWrap/>
            <w:vAlign w:val="center"/>
            <w:hideMark/>
          </w:tcPr>
          <w:p w14:paraId="3CA8DDD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0.021</w:t>
            </w:r>
          </w:p>
        </w:tc>
        <w:tc>
          <w:tcPr>
            <w:tcW w:w="933" w:type="dxa"/>
            <w:tcBorders>
              <w:top w:val="nil"/>
              <w:bottom w:val="nil"/>
            </w:tcBorders>
            <w:noWrap/>
            <w:vAlign w:val="center"/>
            <w:hideMark/>
          </w:tcPr>
          <w:p w14:paraId="35544C9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0.196</w:t>
            </w:r>
          </w:p>
        </w:tc>
        <w:tc>
          <w:tcPr>
            <w:tcW w:w="1001" w:type="dxa"/>
            <w:tcBorders>
              <w:top w:val="nil"/>
              <w:bottom w:val="nil"/>
            </w:tcBorders>
            <w:noWrap/>
            <w:vAlign w:val="center"/>
            <w:hideMark/>
          </w:tcPr>
          <w:p w14:paraId="7E0B068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4.457</w:t>
            </w:r>
          </w:p>
        </w:tc>
        <w:tc>
          <w:tcPr>
            <w:tcW w:w="910" w:type="dxa"/>
            <w:tcBorders>
              <w:top w:val="nil"/>
              <w:bottom w:val="nil"/>
            </w:tcBorders>
            <w:noWrap/>
            <w:vAlign w:val="center"/>
            <w:hideMark/>
          </w:tcPr>
          <w:p w14:paraId="08059846" w14:textId="6ECE81B9" w:rsidR="00E1036F" w:rsidRPr="00D632B1" w:rsidRDefault="00CF6207"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w:t>
            </w:r>
            <w:r w:rsidR="00E1036F" w:rsidRPr="00D632B1">
              <w:rPr>
                <w:rFonts w:ascii="Times New Roman" w:hAnsi="Times New Roman" w:cs="Times New Roman"/>
                <w:sz w:val="16"/>
                <w:szCs w:val="16"/>
              </w:rPr>
              <w:t>.001</w:t>
            </w:r>
          </w:p>
        </w:tc>
      </w:tr>
      <w:tr w:rsidR="00D632B1" w:rsidRPr="00D632B1" w14:paraId="3A177685" w14:textId="77777777" w:rsidTr="00712CF4">
        <w:trPr>
          <w:trHeight w:val="59"/>
        </w:trPr>
        <w:tc>
          <w:tcPr>
            <w:tcW w:w="1281" w:type="dxa"/>
            <w:vMerge/>
            <w:tcBorders>
              <w:top w:val="nil"/>
              <w:bottom w:val="nil"/>
            </w:tcBorders>
            <w:noWrap/>
            <w:vAlign w:val="center"/>
            <w:hideMark/>
          </w:tcPr>
          <w:p w14:paraId="3A721148"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450DBC5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w:t>
            </w:r>
          </w:p>
        </w:tc>
        <w:tc>
          <w:tcPr>
            <w:tcW w:w="1134" w:type="dxa"/>
            <w:tcBorders>
              <w:top w:val="nil"/>
              <w:bottom w:val="nil"/>
            </w:tcBorders>
            <w:noWrap/>
            <w:vAlign w:val="center"/>
            <w:hideMark/>
          </w:tcPr>
          <w:p w14:paraId="3AFE3C0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-0.014</w:t>
            </w:r>
          </w:p>
        </w:tc>
        <w:tc>
          <w:tcPr>
            <w:tcW w:w="984" w:type="dxa"/>
            <w:tcBorders>
              <w:top w:val="nil"/>
              <w:bottom w:val="nil"/>
            </w:tcBorders>
            <w:noWrap/>
            <w:vAlign w:val="center"/>
            <w:hideMark/>
          </w:tcPr>
          <w:p w14:paraId="4650BE4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0.162</w:t>
            </w:r>
          </w:p>
        </w:tc>
        <w:tc>
          <w:tcPr>
            <w:tcW w:w="933" w:type="dxa"/>
            <w:tcBorders>
              <w:top w:val="nil"/>
              <w:bottom w:val="nil"/>
            </w:tcBorders>
            <w:noWrap/>
            <w:vAlign w:val="center"/>
            <w:hideMark/>
          </w:tcPr>
          <w:p w14:paraId="22A0109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-0.004</w:t>
            </w:r>
          </w:p>
        </w:tc>
        <w:tc>
          <w:tcPr>
            <w:tcW w:w="1001" w:type="dxa"/>
            <w:tcBorders>
              <w:top w:val="nil"/>
              <w:bottom w:val="nil"/>
            </w:tcBorders>
            <w:noWrap/>
            <w:vAlign w:val="center"/>
            <w:hideMark/>
          </w:tcPr>
          <w:p w14:paraId="71AA560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-0.086</w:t>
            </w:r>
          </w:p>
        </w:tc>
        <w:tc>
          <w:tcPr>
            <w:tcW w:w="910" w:type="dxa"/>
            <w:tcBorders>
              <w:top w:val="nil"/>
              <w:bottom w:val="nil"/>
            </w:tcBorders>
            <w:noWrap/>
            <w:vAlign w:val="center"/>
            <w:hideMark/>
          </w:tcPr>
          <w:p w14:paraId="2EB392E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0.931</w:t>
            </w:r>
          </w:p>
        </w:tc>
      </w:tr>
      <w:tr w:rsidR="00D632B1" w:rsidRPr="00D632B1" w14:paraId="239EB9F6" w14:textId="77777777" w:rsidTr="00712CF4">
        <w:trPr>
          <w:trHeight w:val="59"/>
        </w:trPr>
        <w:tc>
          <w:tcPr>
            <w:tcW w:w="1281" w:type="dxa"/>
            <w:vMerge/>
            <w:tcBorders>
              <w:top w:val="nil"/>
              <w:bottom w:val="nil"/>
            </w:tcBorders>
            <w:noWrap/>
            <w:vAlign w:val="center"/>
            <w:hideMark/>
          </w:tcPr>
          <w:p w14:paraId="312A948C"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49919C9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Gender</w:t>
            </w:r>
          </w:p>
        </w:tc>
        <w:tc>
          <w:tcPr>
            <w:tcW w:w="1134" w:type="dxa"/>
            <w:tcBorders>
              <w:top w:val="nil"/>
              <w:bottom w:val="nil"/>
            </w:tcBorders>
            <w:noWrap/>
            <w:vAlign w:val="center"/>
            <w:hideMark/>
          </w:tcPr>
          <w:p w14:paraId="723155F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2.281</w:t>
            </w:r>
          </w:p>
        </w:tc>
        <w:tc>
          <w:tcPr>
            <w:tcW w:w="984" w:type="dxa"/>
            <w:tcBorders>
              <w:top w:val="nil"/>
              <w:bottom w:val="nil"/>
            </w:tcBorders>
            <w:noWrap/>
            <w:vAlign w:val="center"/>
            <w:hideMark/>
          </w:tcPr>
          <w:p w14:paraId="69BC1AB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0.483</w:t>
            </w:r>
          </w:p>
        </w:tc>
        <w:tc>
          <w:tcPr>
            <w:tcW w:w="933" w:type="dxa"/>
            <w:tcBorders>
              <w:top w:val="nil"/>
              <w:bottom w:val="nil"/>
            </w:tcBorders>
            <w:noWrap/>
            <w:vAlign w:val="center"/>
            <w:hideMark/>
          </w:tcPr>
          <w:p w14:paraId="705A59B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0.21</w:t>
            </w:r>
          </w:p>
        </w:tc>
        <w:tc>
          <w:tcPr>
            <w:tcW w:w="1001" w:type="dxa"/>
            <w:tcBorders>
              <w:top w:val="nil"/>
              <w:bottom w:val="nil"/>
            </w:tcBorders>
            <w:noWrap/>
            <w:vAlign w:val="center"/>
            <w:hideMark/>
          </w:tcPr>
          <w:p w14:paraId="55309CE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4.727</w:t>
            </w:r>
          </w:p>
        </w:tc>
        <w:tc>
          <w:tcPr>
            <w:tcW w:w="910" w:type="dxa"/>
            <w:tcBorders>
              <w:top w:val="nil"/>
              <w:bottom w:val="nil"/>
            </w:tcBorders>
            <w:noWrap/>
            <w:vAlign w:val="center"/>
            <w:hideMark/>
          </w:tcPr>
          <w:p w14:paraId="44FFC7BF" w14:textId="03538D32" w:rsidR="00E1036F" w:rsidRPr="00D632B1" w:rsidRDefault="00CF6207"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w:t>
            </w:r>
            <w:r w:rsidR="00E1036F" w:rsidRPr="00D632B1">
              <w:rPr>
                <w:rFonts w:ascii="Times New Roman" w:hAnsi="Times New Roman" w:cs="Times New Roman"/>
                <w:sz w:val="16"/>
                <w:szCs w:val="16"/>
              </w:rPr>
              <w:t>.001</w:t>
            </w:r>
          </w:p>
        </w:tc>
      </w:tr>
      <w:tr w:rsidR="00D632B1" w:rsidRPr="00D632B1" w14:paraId="7EE822AB" w14:textId="77777777" w:rsidTr="00712CF4">
        <w:trPr>
          <w:trHeight w:val="59"/>
        </w:trPr>
        <w:tc>
          <w:tcPr>
            <w:tcW w:w="1281" w:type="dxa"/>
            <w:vMerge/>
            <w:tcBorders>
              <w:top w:val="nil"/>
              <w:bottom w:val="nil"/>
            </w:tcBorders>
            <w:noWrap/>
            <w:vAlign w:val="center"/>
            <w:hideMark/>
          </w:tcPr>
          <w:p w14:paraId="1B50E876"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single" w:sz="4" w:space="0" w:color="auto"/>
            </w:tcBorders>
            <w:noWrap/>
            <w:vAlign w:val="center"/>
            <w:hideMark/>
          </w:tcPr>
          <w:p w14:paraId="09F2C56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Living Arrangement</w:t>
            </w:r>
          </w:p>
        </w:tc>
        <w:tc>
          <w:tcPr>
            <w:tcW w:w="1134" w:type="dxa"/>
            <w:tcBorders>
              <w:top w:val="nil"/>
              <w:bottom w:val="single" w:sz="4" w:space="0" w:color="auto"/>
            </w:tcBorders>
            <w:noWrap/>
            <w:vAlign w:val="center"/>
            <w:hideMark/>
          </w:tcPr>
          <w:p w14:paraId="418B74F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0.137</w:t>
            </w:r>
          </w:p>
        </w:tc>
        <w:tc>
          <w:tcPr>
            <w:tcW w:w="984" w:type="dxa"/>
            <w:tcBorders>
              <w:top w:val="nil"/>
              <w:bottom w:val="single" w:sz="4" w:space="0" w:color="auto"/>
            </w:tcBorders>
            <w:noWrap/>
            <w:vAlign w:val="center"/>
            <w:hideMark/>
          </w:tcPr>
          <w:p w14:paraId="1E12968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0.545</w:t>
            </w:r>
          </w:p>
        </w:tc>
        <w:tc>
          <w:tcPr>
            <w:tcW w:w="933" w:type="dxa"/>
            <w:tcBorders>
              <w:top w:val="nil"/>
              <w:bottom w:val="single" w:sz="4" w:space="0" w:color="auto"/>
            </w:tcBorders>
            <w:noWrap/>
            <w:vAlign w:val="center"/>
            <w:hideMark/>
          </w:tcPr>
          <w:p w14:paraId="4A24688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0.011</w:t>
            </w:r>
          </w:p>
        </w:tc>
        <w:tc>
          <w:tcPr>
            <w:tcW w:w="1001" w:type="dxa"/>
            <w:tcBorders>
              <w:top w:val="nil"/>
              <w:bottom w:val="single" w:sz="4" w:space="0" w:color="auto"/>
            </w:tcBorders>
            <w:noWrap/>
            <w:vAlign w:val="center"/>
            <w:hideMark/>
          </w:tcPr>
          <w:p w14:paraId="71CA7CB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0.252</w:t>
            </w:r>
          </w:p>
        </w:tc>
        <w:tc>
          <w:tcPr>
            <w:tcW w:w="910" w:type="dxa"/>
            <w:tcBorders>
              <w:top w:val="nil"/>
              <w:bottom w:val="single" w:sz="4" w:space="0" w:color="auto"/>
            </w:tcBorders>
            <w:noWrap/>
            <w:vAlign w:val="center"/>
            <w:hideMark/>
          </w:tcPr>
          <w:p w14:paraId="0020A1B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0.801</w:t>
            </w:r>
          </w:p>
        </w:tc>
      </w:tr>
      <w:tr w:rsidR="00D632B1" w:rsidRPr="00D632B1" w14:paraId="60EF50A3" w14:textId="77777777" w:rsidTr="0005764F">
        <w:trPr>
          <w:trHeight w:val="59"/>
        </w:trPr>
        <w:tc>
          <w:tcPr>
            <w:tcW w:w="1281" w:type="dxa"/>
            <w:tcBorders>
              <w:top w:val="nil"/>
              <w:bottom w:val="single" w:sz="4" w:space="0" w:color="auto"/>
            </w:tcBorders>
            <w:noWrap/>
            <w:vAlign w:val="center"/>
          </w:tcPr>
          <w:p w14:paraId="2A8707BD"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88" w:type="dxa"/>
            <w:gridSpan w:val="6"/>
            <w:tcBorders>
              <w:top w:val="single" w:sz="4" w:space="0" w:color="auto"/>
              <w:bottom w:val="single" w:sz="4" w:space="0" w:color="auto"/>
            </w:tcBorders>
            <w:vAlign w:val="center"/>
          </w:tcPr>
          <w:p w14:paraId="1940AB1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b/>
                <w:bCs/>
                <w:sz w:val="16"/>
                <w:szCs w:val="16"/>
              </w:rPr>
              <w:t xml:space="preserve">Model Statistics: </w:t>
            </w:r>
            <w:r w:rsidRPr="00D632B1">
              <w:rPr>
                <w:rFonts w:ascii="Times New Roman" w:hAnsi="Times New Roman" w:cs="Times New Roman"/>
                <w:sz w:val="16"/>
                <w:szCs w:val="16"/>
              </w:rPr>
              <w:t xml:space="preserve">R² = .109, Adj. R² = .098 | F(6, 474) = 9.68, </w:t>
            </w:r>
            <w:r w:rsidRPr="00D632B1">
              <w:rPr>
                <w:rFonts w:ascii="Times New Roman" w:hAnsi="Times New Roman" w:cs="Times New Roman"/>
                <w:b/>
                <w:bCs/>
                <w:sz w:val="16"/>
                <w:szCs w:val="16"/>
              </w:rPr>
              <w:t>p &lt; .001</w:t>
            </w:r>
            <w:r w:rsidRPr="00D632B1">
              <w:rPr>
                <w:rFonts w:ascii="Times New Roman" w:hAnsi="Times New Roman" w:cs="Times New Roman"/>
                <w:sz w:val="16"/>
                <w:szCs w:val="16"/>
              </w:rPr>
              <w:t>, SE = 4.70</w:t>
            </w:r>
          </w:p>
        </w:tc>
      </w:tr>
      <w:tr w:rsidR="00D632B1" w:rsidRPr="00D632B1" w14:paraId="38462EA1" w14:textId="77777777" w:rsidTr="00712CF4">
        <w:trPr>
          <w:trHeight w:val="59"/>
        </w:trPr>
        <w:tc>
          <w:tcPr>
            <w:tcW w:w="1281" w:type="dxa"/>
            <w:vMerge w:val="restart"/>
            <w:tcBorders>
              <w:bottom w:val="nil"/>
            </w:tcBorders>
            <w:noWrap/>
            <w:vAlign w:val="center"/>
            <w:hideMark/>
          </w:tcPr>
          <w:p w14:paraId="57F57686"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Study 2</w:t>
            </w:r>
          </w:p>
        </w:tc>
        <w:tc>
          <w:tcPr>
            <w:tcW w:w="2126" w:type="dxa"/>
            <w:tcBorders>
              <w:top w:val="single" w:sz="4" w:space="0" w:color="auto"/>
              <w:bottom w:val="single" w:sz="4" w:space="0" w:color="auto"/>
            </w:tcBorders>
            <w:noWrap/>
            <w:vAlign w:val="center"/>
            <w:hideMark/>
          </w:tcPr>
          <w:p w14:paraId="7ED0CF70"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Predictor</w:t>
            </w:r>
          </w:p>
        </w:tc>
        <w:tc>
          <w:tcPr>
            <w:tcW w:w="1134" w:type="dxa"/>
            <w:tcBorders>
              <w:top w:val="single" w:sz="4" w:space="0" w:color="auto"/>
              <w:bottom w:val="single" w:sz="4" w:space="0" w:color="auto"/>
            </w:tcBorders>
            <w:noWrap/>
            <w:vAlign w:val="center"/>
            <w:hideMark/>
          </w:tcPr>
          <w:p w14:paraId="2BB2F6F2"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B</w:t>
            </w:r>
          </w:p>
        </w:tc>
        <w:tc>
          <w:tcPr>
            <w:tcW w:w="984" w:type="dxa"/>
            <w:tcBorders>
              <w:top w:val="single" w:sz="4" w:space="0" w:color="auto"/>
              <w:bottom w:val="single" w:sz="4" w:space="0" w:color="auto"/>
            </w:tcBorders>
            <w:noWrap/>
            <w:vAlign w:val="center"/>
            <w:hideMark/>
          </w:tcPr>
          <w:p w14:paraId="0BB8741D"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SE B</w:t>
            </w:r>
          </w:p>
        </w:tc>
        <w:tc>
          <w:tcPr>
            <w:tcW w:w="933" w:type="dxa"/>
            <w:tcBorders>
              <w:top w:val="single" w:sz="4" w:space="0" w:color="auto"/>
              <w:bottom w:val="single" w:sz="4" w:space="0" w:color="auto"/>
            </w:tcBorders>
            <w:noWrap/>
            <w:vAlign w:val="center"/>
            <w:hideMark/>
          </w:tcPr>
          <w:p w14:paraId="3E4B39FA"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β</w:t>
            </w:r>
          </w:p>
        </w:tc>
        <w:tc>
          <w:tcPr>
            <w:tcW w:w="1001" w:type="dxa"/>
            <w:tcBorders>
              <w:top w:val="single" w:sz="4" w:space="0" w:color="auto"/>
              <w:bottom w:val="single" w:sz="4" w:space="0" w:color="auto"/>
            </w:tcBorders>
            <w:noWrap/>
            <w:vAlign w:val="center"/>
            <w:hideMark/>
          </w:tcPr>
          <w:p w14:paraId="66FC038F"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t</w:t>
            </w:r>
          </w:p>
        </w:tc>
        <w:tc>
          <w:tcPr>
            <w:tcW w:w="910" w:type="dxa"/>
            <w:tcBorders>
              <w:top w:val="single" w:sz="4" w:space="0" w:color="auto"/>
              <w:bottom w:val="single" w:sz="4" w:space="0" w:color="auto"/>
            </w:tcBorders>
            <w:noWrap/>
            <w:vAlign w:val="center"/>
            <w:hideMark/>
          </w:tcPr>
          <w:p w14:paraId="6D2179AF" w14:textId="454D5D7C" w:rsidR="00E1036F" w:rsidRPr="00D632B1" w:rsidRDefault="00293C16"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w:t>
            </w:r>
          </w:p>
        </w:tc>
      </w:tr>
      <w:tr w:rsidR="00D632B1" w:rsidRPr="00D632B1" w14:paraId="002AF8E9" w14:textId="77777777" w:rsidTr="00712CF4">
        <w:trPr>
          <w:trHeight w:val="59"/>
        </w:trPr>
        <w:tc>
          <w:tcPr>
            <w:tcW w:w="1281" w:type="dxa"/>
            <w:vMerge/>
            <w:tcBorders>
              <w:top w:val="nil"/>
              <w:bottom w:val="nil"/>
            </w:tcBorders>
            <w:noWrap/>
            <w:vAlign w:val="center"/>
            <w:hideMark/>
          </w:tcPr>
          <w:p w14:paraId="77779A4C"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bottom w:val="nil"/>
            </w:tcBorders>
            <w:noWrap/>
            <w:vAlign w:val="center"/>
            <w:hideMark/>
          </w:tcPr>
          <w:p w14:paraId="42673E3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(Constant)</w:t>
            </w:r>
          </w:p>
        </w:tc>
        <w:tc>
          <w:tcPr>
            <w:tcW w:w="1134" w:type="dxa"/>
            <w:tcBorders>
              <w:bottom w:val="nil"/>
            </w:tcBorders>
            <w:noWrap/>
            <w:vAlign w:val="center"/>
            <w:hideMark/>
          </w:tcPr>
          <w:p w14:paraId="0DCA66F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23.767</w:t>
            </w:r>
          </w:p>
        </w:tc>
        <w:tc>
          <w:tcPr>
            <w:tcW w:w="984" w:type="dxa"/>
            <w:tcBorders>
              <w:bottom w:val="nil"/>
            </w:tcBorders>
            <w:noWrap/>
            <w:vAlign w:val="center"/>
            <w:hideMark/>
          </w:tcPr>
          <w:p w14:paraId="28DD31A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2.278</w:t>
            </w:r>
          </w:p>
        </w:tc>
        <w:tc>
          <w:tcPr>
            <w:tcW w:w="933" w:type="dxa"/>
            <w:tcBorders>
              <w:bottom w:val="nil"/>
            </w:tcBorders>
            <w:noWrap/>
            <w:vAlign w:val="center"/>
            <w:hideMark/>
          </w:tcPr>
          <w:p w14:paraId="48C5B8C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w:t>
            </w:r>
          </w:p>
        </w:tc>
        <w:tc>
          <w:tcPr>
            <w:tcW w:w="1001" w:type="dxa"/>
            <w:tcBorders>
              <w:bottom w:val="nil"/>
            </w:tcBorders>
            <w:noWrap/>
            <w:vAlign w:val="center"/>
            <w:hideMark/>
          </w:tcPr>
          <w:p w14:paraId="644F0C4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10.431</w:t>
            </w:r>
          </w:p>
        </w:tc>
        <w:tc>
          <w:tcPr>
            <w:tcW w:w="910" w:type="dxa"/>
            <w:tcBorders>
              <w:bottom w:val="nil"/>
            </w:tcBorders>
            <w:noWrap/>
            <w:vAlign w:val="center"/>
            <w:hideMark/>
          </w:tcPr>
          <w:p w14:paraId="4796D30A" w14:textId="375C7BB9" w:rsidR="00E1036F" w:rsidRPr="00D632B1" w:rsidRDefault="00CF6207"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w:t>
            </w:r>
            <w:r w:rsidR="00E1036F" w:rsidRPr="00D632B1">
              <w:rPr>
                <w:rFonts w:ascii="Times New Roman" w:hAnsi="Times New Roman" w:cs="Times New Roman"/>
                <w:sz w:val="16"/>
                <w:szCs w:val="16"/>
              </w:rPr>
              <w:t>.001</w:t>
            </w:r>
          </w:p>
        </w:tc>
      </w:tr>
      <w:tr w:rsidR="00D632B1" w:rsidRPr="00D632B1" w14:paraId="0DB06B39" w14:textId="77777777" w:rsidTr="00712CF4">
        <w:trPr>
          <w:trHeight w:val="59"/>
        </w:trPr>
        <w:tc>
          <w:tcPr>
            <w:tcW w:w="1281" w:type="dxa"/>
            <w:vMerge/>
            <w:tcBorders>
              <w:top w:val="nil"/>
              <w:bottom w:val="nil"/>
            </w:tcBorders>
            <w:noWrap/>
            <w:vAlign w:val="center"/>
            <w:hideMark/>
          </w:tcPr>
          <w:p w14:paraId="0B9BA0B2"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6C7079EB" w14:textId="66B8C0F2" w:rsidR="00E1036F" w:rsidRPr="00D632B1" w:rsidRDefault="003E1A25" w:rsidP="0013325C">
            <w:pPr>
              <w:pStyle w:val="NormalWeb"/>
              <w:spacing w:before="0" w:beforeAutospacing="0" w:after="0" w:afterAutospacing="0"/>
              <w:jc w:val="both"/>
            </w:pPr>
            <w:r w:rsidRPr="00D632B1">
              <w:rPr>
                <w:rFonts w:eastAsiaTheme="minorHAnsi"/>
                <w:kern w:val="2"/>
                <w:sz w:val="16"/>
                <w:szCs w:val="16"/>
                <w:lang w:eastAsia="en-US"/>
                <w14:ligatures w14:val="standardContextual"/>
              </w:rPr>
              <w:t>Academic Performance</w:t>
            </w:r>
          </w:p>
        </w:tc>
        <w:tc>
          <w:tcPr>
            <w:tcW w:w="1134" w:type="dxa"/>
            <w:tcBorders>
              <w:top w:val="nil"/>
              <w:bottom w:val="nil"/>
            </w:tcBorders>
            <w:noWrap/>
            <w:vAlign w:val="center"/>
            <w:hideMark/>
          </w:tcPr>
          <w:p w14:paraId="32022FD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0.052</w:t>
            </w:r>
          </w:p>
        </w:tc>
        <w:tc>
          <w:tcPr>
            <w:tcW w:w="984" w:type="dxa"/>
            <w:tcBorders>
              <w:top w:val="nil"/>
              <w:bottom w:val="nil"/>
            </w:tcBorders>
            <w:noWrap/>
            <w:vAlign w:val="center"/>
            <w:hideMark/>
          </w:tcPr>
          <w:p w14:paraId="18F2F37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0.031</w:t>
            </w:r>
          </w:p>
        </w:tc>
        <w:tc>
          <w:tcPr>
            <w:tcW w:w="933" w:type="dxa"/>
            <w:tcBorders>
              <w:top w:val="nil"/>
              <w:bottom w:val="nil"/>
            </w:tcBorders>
            <w:noWrap/>
            <w:vAlign w:val="center"/>
            <w:hideMark/>
          </w:tcPr>
          <w:p w14:paraId="3B72452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0.123</w:t>
            </w:r>
          </w:p>
        </w:tc>
        <w:tc>
          <w:tcPr>
            <w:tcW w:w="1001" w:type="dxa"/>
            <w:tcBorders>
              <w:top w:val="nil"/>
              <w:bottom w:val="nil"/>
            </w:tcBorders>
            <w:noWrap/>
            <w:vAlign w:val="center"/>
            <w:hideMark/>
          </w:tcPr>
          <w:p w14:paraId="29D4338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1.645</w:t>
            </w:r>
          </w:p>
        </w:tc>
        <w:tc>
          <w:tcPr>
            <w:tcW w:w="910" w:type="dxa"/>
            <w:tcBorders>
              <w:top w:val="nil"/>
              <w:bottom w:val="nil"/>
            </w:tcBorders>
            <w:noWrap/>
            <w:vAlign w:val="center"/>
            <w:hideMark/>
          </w:tcPr>
          <w:p w14:paraId="4CCA732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0.102</w:t>
            </w:r>
          </w:p>
        </w:tc>
      </w:tr>
      <w:tr w:rsidR="00D632B1" w:rsidRPr="00D632B1" w14:paraId="4059B416" w14:textId="77777777" w:rsidTr="00712CF4">
        <w:trPr>
          <w:trHeight w:val="59"/>
        </w:trPr>
        <w:tc>
          <w:tcPr>
            <w:tcW w:w="1281" w:type="dxa"/>
            <w:vMerge/>
            <w:tcBorders>
              <w:top w:val="nil"/>
              <w:bottom w:val="nil"/>
            </w:tcBorders>
            <w:noWrap/>
            <w:vAlign w:val="center"/>
            <w:hideMark/>
          </w:tcPr>
          <w:p w14:paraId="440E2B32"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6E9BED8F" w14:textId="6E27C1D2"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Total ECA </w:t>
            </w:r>
            <w:r w:rsidR="00315516" w:rsidRPr="00D632B1">
              <w:rPr>
                <w:rFonts w:ascii="Times New Roman" w:hAnsi="Times New Roman" w:cs="Times New Roman"/>
                <w:sz w:val="16"/>
                <w:szCs w:val="16"/>
              </w:rPr>
              <w:t xml:space="preserve">Involvement </w:t>
            </w:r>
            <w:r w:rsidRPr="00D632B1">
              <w:rPr>
                <w:rFonts w:ascii="Times New Roman" w:hAnsi="Times New Roman" w:cs="Times New Roman"/>
                <w:sz w:val="16"/>
                <w:szCs w:val="16"/>
              </w:rPr>
              <w:t>Years</w:t>
            </w:r>
          </w:p>
        </w:tc>
        <w:tc>
          <w:tcPr>
            <w:tcW w:w="1134" w:type="dxa"/>
            <w:tcBorders>
              <w:top w:val="nil"/>
              <w:bottom w:val="nil"/>
            </w:tcBorders>
            <w:noWrap/>
            <w:vAlign w:val="center"/>
            <w:hideMark/>
          </w:tcPr>
          <w:p w14:paraId="6EF5835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w:t>
            </w:r>
          </w:p>
        </w:tc>
        <w:tc>
          <w:tcPr>
            <w:tcW w:w="984" w:type="dxa"/>
            <w:tcBorders>
              <w:top w:val="nil"/>
              <w:bottom w:val="nil"/>
            </w:tcBorders>
            <w:noWrap/>
            <w:vAlign w:val="center"/>
            <w:hideMark/>
          </w:tcPr>
          <w:p w14:paraId="5BBC1B6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0.021</w:t>
            </w:r>
          </w:p>
        </w:tc>
        <w:tc>
          <w:tcPr>
            <w:tcW w:w="933" w:type="dxa"/>
            <w:tcBorders>
              <w:top w:val="nil"/>
              <w:bottom w:val="nil"/>
            </w:tcBorders>
            <w:noWrap/>
            <w:vAlign w:val="center"/>
            <w:hideMark/>
          </w:tcPr>
          <w:p w14:paraId="5A755D2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w:t>
            </w:r>
          </w:p>
        </w:tc>
        <w:tc>
          <w:tcPr>
            <w:tcW w:w="1001" w:type="dxa"/>
            <w:tcBorders>
              <w:top w:val="nil"/>
              <w:bottom w:val="nil"/>
            </w:tcBorders>
            <w:noWrap/>
            <w:vAlign w:val="center"/>
            <w:hideMark/>
          </w:tcPr>
          <w:p w14:paraId="63833CE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-0.001</w:t>
            </w:r>
          </w:p>
        </w:tc>
        <w:tc>
          <w:tcPr>
            <w:tcW w:w="910" w:type="dxa"/>
            <w:tcBorders>
              <w:top w:val="nil"/>
              <w:bottom w:val="nil"/>
            </w:tcBorders>
            <w:noWrap/>
            <w:vAlign w:val="center"/>
            <w:hideMark/>
          </w:tcPr>
          <w:p w14:paraId="3CC3D89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0.999</w:t>
            </w:r>
          </w:p>
        </w:tc>
      </w:tr>
      <w:tr w:rsidR="00D632B1" w:rsidRPr="00D632B1" w14:paraId="013C6A92" w14:textId="77777777" w:rsidTr="00712CF4">
        <w:trPr>
          <w:trHeight w:val="59"/>
        </w:trPr>
        <w:tc>
          <w:tcPr>
            <w:tcW w:w="1281" w:type="dxa"/>
            <w:vMerge/>
            <w:tcBorders>
              <w:top w:val="nil"/>
              <w:bottom w:val="nil"/>
            </w:tcBorders>
            <w:noWrap/>
            <w:vAlign w:val="center"/>
            <w:hideMark/>
          </w:tcPr>
          <w:p w14:paraId="4C5E7A8C"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5F901C6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w:t>
            </w:r>
          </w:p>
        </w:tc>
        <w:tc>
          <w:tcPr>
            <w:tcW w:w="1134" w:type="dxa"/>
            <w:tcBorders>
              <w:top w:val="nil"/>
              <w:bottom w:val="nil"/>
            </w:tcBorders>
            <w:noWrap/>
            <w:vAlign w:val="center"/>
            <w:hideMark/>
          </w:tcPr>
          <w:p w14:paraId="369FA46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0.053</w:t>
            </w:r>
          </w:p>
        </w:tc>
        <w:tc>
          <w:tcPr>
            <w:tcW w:w="984" w:type="dxa"/>
            <w:tcBorders>
              <w:top w:val="nil"/>
              <w:bottom w:val="nil"/>
            </w:tcBorders>
            <w:noWrap/>
            <w:vAlign w:val="center"/>
            <w:hideMark/>
          </w:tcPr>
          <w:p w14:paraId="25736B6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0.054</w:t>
            </w:r>
          </w:p>
        </w:tc>
        <w:tc>
          <w:tcPr>
            <w:tcW w:w="933" w:type="dxa"/>
            <w:tcBorders>
              <w:top w:val="nil"/>
              <w:bottom w:val="nil"/>
            </w:tcBorders>
            <w:noWrap/>
            <w:vAlign w:val="center"/>
            <w:hideMark/>
          </w:tcPr>
          <w:p w14:paraId="57EBE95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0.073</w:t>
            </w:r>
          </w:p>
        </w:tc>
        <w:tc>
          <w:tcPr>
            <w:tcW w:w="1001" w:type="dxa"/>
            <w:tcBorders>
              <w:top w:val="nil"/>
              <w:bottom w:val="nil"/>
            </w:tcBorders>
            <w:noWrap/>
            <w:vAlign w:val="center"/>
            <w:hideMark/>
          </w:tcPr>
          <w:p w14:paraId="1062AA4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0.976</w:t>
            </w:r>
          </w:p>
        </w:tc>
        <w:tc>
          <w:tcPr>
            <w:tcW w:w="910" w:type="dxa"/>
            <w:tcBorders>
              <w:top w:val="nil"/>
              <w:bottom w:val="nil"/>
            </w:tcBorders>
            <w:noWrap/>
            <w:vAlign w:val="center"/>
            <w:hideMark/>
          </w:tcPr>
          <w:p w14:paraId="342B6E8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0.33</w:t>
            </w:r>
          </w:p>
        </w:tc>
      </w:tr>
      <w:tr w:rsidR="00D632B1" w:rsidRPr="00D632B1" w14:paraId="78962234" w14:textId="77777777" w:rsidTr="00712CF4">
        <w:trPr>
          <w:trHeight w:val="59"/>
        </w:trPr>
        <w:tc>
          <w:tcPr>
            <w:tcW w:w="1281" w:type="dxa"/>
            <w:vMerge/>
            <w:tcBorders>
              <w:top w:val="nil"/>
              <w:bottom w:val="nil"/>
            </w:tcBorders>
            <w:noWrap/>
            <w:vAlign w:val="center"/>
            <w:hideMark/>
          </w:tcPr>
          <w:p w14:paraId="05D10CA1"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bottom w:val="nil"/>
            </w:tcBorders>
            <w:noWrap/>
            <w:vAlign w:val="center"/>
            <w:hideMark/>
          </w:tcPr>
          <w:p w14:paraId="3FDE28B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Gender</w:t>
            </w:r>
          </w:p>
        </w:tc>
        <w:tc>
          <w:tcPr>
            <w:tcW w:w="1134" w:type="dxa"/>
            <w:tcBorders>
              <w:top w:val="nil"/>
              <w:bottom w:val="nil"/>
            </w:tcBorders>
            <w:noWrap/>
            <w:vAlign w:val="center"/>
            <w:hideMark/>
          </w:tcPr>
          <w:p w14:paraId="48CC207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0.162</w:t>
            </w:r>
          </w:p>
        </w:tc>
        <w:tc>
          <w:tcPr>
            <w:tcW w:w="984" w:type="dxa"/>
            <w:tcBorders>
              <w:top w:val="nil"/>
              <w:bottom w:val="nil"/>
            </w:tcBorders>
            <w:noWrap/>
            <w:vAlign w:val="center"/>
            <w:hideMark/>
          </w:tcPr>
          <w:p w14:paraId="5A05AD9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0.677</w:t>
            </w:r>
          </w:p>
        </w:tc>
        <w:tc>
          <w:tcPr>
            <w:tcW w:w="933" w:type="dxa"/>
            <w:tcBorders>
              <w:top w:val="nil"/>
              <w:bottom w:val="nil"/>
            </w:tcBorders>
            <w:noWrap/>
            <w:vAlign w:val="center"/>
            <w:hideMark/>
          </w:tcPr>
          <w:p w14:paraId="26E1ADE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0.018</w:t>
            </w:r>
          </w:p>
        </w:tc>
        <w:tc>
          <w:tcPr>
            <w:tcW w:w="1001" w:type="dxa"/>
            <w:tcBorders>
              <w:top w:val="nil"/>
              <w:bottom w:val="nil"/>
            </w:tcBorders>
            <w:noWrap/>
            <w:vAlign w:val="center"/>
            <w:hideMark/>
          </w:tcPr>
          <w:p w14:paraId="3AD989A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0.24</w:t>
            </w:r>
          </w:p>
        </w:tc>
        <w:tc>
          <w:tcPr>
            <w:tcW w:w="910" w:type="dxa"/>
            <w:tcBorders>
              <w:top w:val="nil"/>
              <w:bottom w:val="nil"/>
            </w:tcBorders>
            <w:noWrap/>
            <w:vAlign w:val="center"/>
            <w:hideMark/>
          </w:tcPr>
          <w:p w14:paraId="4681B1F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0.811</w:t>
            </w:r>
          </w:p>
        </w:tc>
      </w:tr>
      <w:tr w:rsidR="00D632B1" w:rsidRPr="00D632B1" w14:paraId="1CEF343A" w14:textId="77777777" w:rsidTr="00712CF4">
        <w:trPr>
          <w:trHeight w:val="223"/>
        </w:trPr>
        <w:tc>
          <w:tcPr>
            <w:tcW w:w="1281" w:type="dxa"/>
            <w:vMerge/>
            <w:tcBorders>
              <w:top w:val="nil"/>
              <w:bottom w:val="nil"/>
            </w:tcBorders>
            <w:noWrap/>
            <w:vAlign w:val="center"/>
            <w:hideMark/>
          </w:tcPr>
          <w:p w14:paraId="32AB294A"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2126" w:type="dxa"/>
            <w:tcBorders>
              <w:top w:val="nil"/>
            </w:tcBorders>
            <w:noWrap/>
            <w:vAlign w:val="center"/>
            <w:hideMark/>
          </w:tcPr>
          <w:p w14:paraId="6B5BD43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Living Arrangement </w:t>
            </w:r>
          </w:p>
        </w:tc>
        <w:tc>
          <w:tcPr>
            <w:tcW w:w="1134" w:type="dxa"/>
            <w:tcBorders>
              <w:top w:val="nil"/>
            </w:tcBorders>
            <w:noWrap/>
            <w:vAlign w:val="center"/>
            <w:hideMark/>
          </w:tcPr>
          <w:p w14:paraId="3CE96E7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2.853</w:t>
            </w:r>
          </w:p>
        </w:tc>
        <w:tc>
          <w:tcPr>
            <w:tcW w:w="984" w:type="dxa"/>
            <w:tcBorders>
              <w:top w:val="nil"/>
            </w:tcBorders>
            <w:noWrap/>
            <w:vAlign w:val="center"/>
            <w:hideMark/>
          </w:tcPr>
          <w:p w14:paraId="623FAA5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1.151</w:t>
            </w:r>
          </w:p>
        </w:tc>
        <w:tc>
          <w:tcPr>
            <w:tcW w:w="933" w:type="dxa"/>
            <w:tcBorders>
              <w:top w:val="nil"/>
            </w:tcBorders>
            <w:noWrap/>
            <w:vAlign w:val="center"/>
            <w:hideMark/>
          </w:tcPr>
          <w:p w14:paraId="3F75AC2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0.187</w:t>
            </w:r>
          </w:p>
        </w:tc>
        <w:tc>
          <w:tcPr>
            <w:tcW w:w="1001" w:type="dxa"/>
            <w:tcBorders>
              <w:top w:val="nil"/>
            </w:tcBorders>
            <w:noWrap/>
            <w:vAlign w:val="center"/>
            <w:hideMark/>
          </w:tcPr>
          <w:p w14:paraId="205A665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2.479</w:t>
            </w:r>
          </w:p>
        </w:tc>
        <w:tc>
          <w:tcPr>
            <w:tcW w:w="910" w:type="dxa"/>
            <w:tcBorders>
              <w:top w:val="nil"/>
            </w:tcBorders>
            <w:noWrap/>
            <w:vAlign w:val="center"/>
            <w:hideMark/>
          </w:tcPr>
          <w:p w14:paraId="4715732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0.014</w:t>
            </w:r>
          </w:p>
        </w:tc>
      </w:tr>
      <w:tr w:rsidR="00D632B1" w:rsidRPr="00D632B1" w14:paraId="7E628E7F" w14:textId="77777777" w:rsidTr="0005764F">
        <w:trPr>
          <w:trHeight w:val="59"/>
        </w:trPr>
        <w:tc>
          <w:tcPr>
            <w:tcW w:w="1281" w:type="dxa"/>
            <w:tcBorders>
              <w:top w:val="nil"/>
            </w:tcBorders>
            <w:noWrap/>
            <w:vAlign w:val="center"/>
          </w:tcPr>
          <w:p w14:paraId="1FB34A1F" w14:textId="77777777" w:rsidR="00E1036F" w:rsidRPr="00D632B1" w:rsidRDefault="00E1036F" w:rsidP="0013325C">
            <w:pPr>
              <w:spacing w:after="0" w:line="240" w:lineRule="auto"/>
              <w:jc w:val="both"/>
              <w:rPr>
                <w:rFonts w:ascii="Times New Roman" w:hAnsi="Times New Roman" w:cs="Times New Roman"/>
                <w:b/>
                <w:bCs/>
                <w:sz w:val="16"/>
                <w:szCs w:val="16"/>
              </w:rPr>
            </w:pPr>
          </w:p>
        </w:tc>
        <w:tc>
          <w:tcPr>
            <w:tcW w:w="7088" w:type="dxa"/>
            <w:gridSpan w:val="6"/>
            <w:vAlign w:val="center"/>
          </w:tcPr>
          <w:p w14:paraId="3C2F51D1"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 xml:space="preserve">Model Statistics: </w:t>
            </w:r>
            <w:r w:rsidRPr="00D632B1">
              <w:rPr>
                <w:rFonts w:ascii="Times New Roman" w:hAnsi="Times New Roman" w:cs="Times New Roman"/>
                <w:sz w:val="16"/>
                <w:szCs w:val="16"/>
              </w:rPr>
              <w:t>R² = .059, Adj. R² = .033 | F(5, 176) = 2.23, p = .054, SE = 4.14</w:t>
            </w:r>
          </w:p>
        </w:tc>
      </w:tr>
      <w:tr w:rsidR="00D632B1" w:rsidRPr="00D632B1" w14:paraId="269487D2" w14:textId="77777777" w:rsidTr="0005764F">
        <w:trPr>
          <w:trHeight w:val="59"/>
        </w:trPr>
        <w:tc>
          <w:tcPr>
            <w:tcW w:w="8369" w:type="dxa"/>
            <w:gridSpan w:val="7"/>
            <w:tcBorders>
              <w:bottom w:val="single" w:sz="4" w:space="0" w:color="auto"/>
            </w:tcBorders>
            <w:noWrap/>
            <w:vAlign w:val="center"/>
          </w:tcPr>
          <w:p w14:paraId="26019A98"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sz w:val="16"/>
                <w:szCs w:val="16"/>
              </w:rPr>
              <w:t>Note: Multicollinearity diagnostics indicated no concerns (all VIFs ≈ 1.0).</w:t>
            </w:r>
          </w:p>
        </w:tc>
      </w:tr>
    </w:tbl>
    <w:p w14:paraId="32D32C73" w14:textId="77777777" w:rsidR="007664E4" w:rsidRPr="00D632B1" w:rsidRDefault="007664E4" w:rsidP="0013325C">
      <w:pPr>
        <w:spacing w:after="0" w:line="240" w:lineRule="auto"/>
        <w:jc w:val="both"/>
        <w:outlineLvl w:val="2"/>
        <w:rPr>
          <w:rFonts w:ascii="Times New Roman" w:hAnsi="Times New Roman" w:cs="Times New Roman"/>
          <w:b/>
          <w:bCs/>
          <w:sz w:val="16"/>
          <w:szCs w:val="16"/>
        </w:rPr>
      </w:pPr>
    </w:p>
    <w:p w14:paraId="0F15109A" w14:textId="77777777" w:rsidR="007664E4" w:rsidRPr="00D632B1" w:rsidRDefault="007664E4" w:rsidP="0013325C">
      <w:pPr>
        <w:spacing w:after="0" w:line="240" w:lineRule="auto"/>
        <w:jc w:val="both"/>
        <w:outlineLvl w:val="2"/>
        <w:rPr>
          <w:rFonts w:ascii="Times New Roman" w:hAnsi="Times New Roman" w:cs="Times New Roman"/>
          <w:b/>
          <w:bCs/>
          <w:sz w:val="16"/>
          <w:szCs w:val="16"/>
        </w:rPr>
      </w:pPr>
    </w:p>
    <w:p w14:paraId="198D0C98" w14:textId="77777777" w:rsidR="007664E4" w:rsidRPr="00D632B1" w:rsidRDefault="007664E4" w:rsidP="0013325C">
      <w:pPr>
        <w:spacing w:after="0" w:line="240" w:lineRule="auto"/>
        <w:jc w:val="both"/>
        <w:outlineLvl w:val="2"/>
        <w:rPr>
          <w:rFonts w:ascii="Times New Roman" w:hAnsi="Times New Roman" w:cs="Times New Roman"/>
          <w:b/>
          <w:bCs/>
          <w:sz w:val="16"/>
          <w:szCs w:val="16"/>
        </w:rPr>
      </w:pPr>
    </w:p>
    <w:p w14:paraId="51FB0825" w14:textId="44112266" w:rsidR="00004A1B" w:rsidRPr="00D632B1" w:rsidRDefault="00004A1B" w:rsidP="0013325C">
      <w:pPr>
        <w:spacing w:after="0" w:line="240" w:lineRule="auto"/>
        <w:jc w:val="both"/>
        <w:outlineLvl w:val="2"/>
        <w:rPr>
          <w:rFonts w:ascii="Times New Roman" w:hAnsi="Times New Roman" w:cs="Times New Roman"/>
          <w:b/>
          <w:bCs/>
          <w:sz w:val="16"/>
          <w:szCs w:val="16"/>
        </w:rPr>
      </w:pPr>
    </w:p>
    <w:tbl>
      <w:tblPr>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1"/>
        <w:gridCol w:w="1984"/>
        <w:gridCol w:w="767"/>
        <w:gridCol w:w="934"/>
        <w:gridCol w:w="997"/>
        <w:gridCol w:w="439"/>
        <w:gridCol w:w="581"/>
        <w:gridCol w:w="766"/>
      </w:tblGrid>
      <w:tr w:rsidR="00D632B1" w:rsidRPr="00D632B1" w14:paraId="50D28C2C" w14:textId="77777777" w:rsidTr="0005764F">
        <w:trPr>
          <w:trHeight w:val="320"/>
        </w:trPr>
        <w:tc>
          <w:tcPr>
            <w:tcW w:w="8564" w:type="dxa"/>
            <w:gridSpan w:val="9"/>
            <w:tcBorders>
              <w:top w:val="nil"/>
              <w:left w:val="nil"/>
              <w:right w:val="nil"/>
            </w:tcBorders>
            <w:noWrap/>
            <w:vAlign w:val="center"/>
            <w:hideMark/>
          </w:tcPr>
          <w:p w14:paraId="6473FD8A" w14:textId="702DF0F1" w:rsidR="00E1036F" w:rsidRPr="00D632B1" w:rsidRDefault="00E1036F" w:rsidP="0013325C">
            <w:pPr>
              <w:pStyle w:val="NormalWeb"/>
              <w:spacing w:before="0" w:beforeAutospacing="0" w:after="0" w:afterAutospacing="0"/>
              <w:jc w:val="both"/>
            </w:pPr>
            <w:r w:rsidRPr="00D632B1">
              <w:rPr>
                <w:b/>
                <w:bCs/>
                <w:sz w:val="16"/>
                <w:szCs w:val="16"/>
              </w:rPr>
              <w:lastRenderedPageBreak/>
              <w:t>Table A</w:t>
            </w:r>
            <w:r w:rsidR="00F64D0B" w:rsidRPr="00D632B1">
              <w:rPr>
                <w:b/>
                <w:bCs/>
                <w:sz w:val="16"/>
                <w:szCs w:val="16"/>
              </w:rPr>
              <w:t>4</w:t>
            </w:r>
            <w:r w:rsidRPr="00D632B1">
              <w:rPr>
                <w:b/>
                <w:bCs/>
                <w:sz w:val="16"/>
                <w:szCs w:val="16"/>
              </w:rPr>
              <w:t xml:space="preserve">. </w:t>
            </w:r>
            <w:r w:rsidR="002156E3" w:rsidRPr="00D632B1">
              <w:rPr>
                <w:sz w:val="16"/>
                <w:szCs w:val="16"/>
              </w:rPr>
              <w:t xml:space="preserve">Hierarchical </w:t>
            </w:r>
            <w:r w:rsidR="00343FA6" w:rsidRPr="00D632B1">
              <w:rPr>
                <w:sz w:val="16"/>
                <w:szCs w:val="16"/>
              </w:rPr>
              <w:t>regression models predicting leadership (I–E–O framework; study 1 and study 2)</w:t>
            </w:r>
          </w:p>
        </w:tc>
      </w:tr>
      <w:tr w:rsidR="00D632B1" w:rsidRPr="00D632B1" w14:paraId="6CD73131" w14:textId="77777777" w:rsidTr="00CF6207">
        <w:trPr>
          <w:trHeight w:val="61"/>
        </w:trPr>
        <w:tc>
          <w:tcPr>
            <w:tcW w:w="851" w:type="dxa"/>
            <w:noWrap/>
            <w:vAlign w:val="center"/>
            <w:hideMark/>
          </w:tcPr>
          <w:p w14:paraId="3858432F"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Study</w:t>
            </w:r>
          </w:p>
        </w:tc>
        <w:tc>
          <w:tcPr>
            <w:tcW w:w="1271" w:type="dxa"/>
            <w:noWrap/>
            <w:vAlign w:val="center"/>
            <w:hideMark/>
          </w:tcPr>
          <w:p w14:paraId="2D163BB1"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Model</w:t>
            </w:r>
          </w:p>
        </w:tc>
        <w:tc>
          <w:tcPr>
            <w:tcW w:w="1984" w:type="dxa"/>
            <w:noWrap/>
            <w:vAlign w:val="center"/>
            <w:hideMark/>
          </w:tcPr>
          <w:p w14:paraId="48FCB211"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Predictors Entered</w:t>
            </w:r>
          </w:p>
        </w:tc>
        <w:tc>
          <w:tcPr>
            <w:tcW w:w="767" w:type="dxa"/>
            <w:noWrap/>
            <w:vAlign w:val="center"/>
            <w:hideMark/>
          </w:tcPr>
          <w:p w14:paraId="21481BEE"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ΔR²</w:t>
            </w:r>
          </w:p>
        </w:tc>
        <w:tc>
          <w:tcPr>
            <w:tcW w:w="934" w:type="dxa"/>
            <w:noWrap/>
            <w:vAlign w:val="center"/>
            <w:hideMark/>
          </w:tcPr>
          <w:p w14:paraId="6664468F"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Adj. R²</w:t>
            </w:r>
          </w:p>
        </w:tc>
        <w:tc>
          <w:tcPr>
            <w:tcW w:w="997" w:type="dxa"/>
            <w:noWrap/>
            <w:vAlign w:val="center"/>
            <w:hideMark/>
          </w:tcPr>
          <w:p w14:paraId="2FF3D8A2"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F Change</w:t>
            </w:r>
          </w:p>
        </w:tc>
        <w:tc>
          <w:tcPr>
            <w:tcW w:w="413" w:type="dxa"/>
            <w:noWrap/>
            <w:vAlign w:val="center"/>
            <w:hideMark/>
          </w:tcPr>
          <w:p w14:paraId="38CA7BEB"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df1</w:t>
            </w:r>
          </w:p>
        </w:tc>
        <w:tc>
          <w:tcPr>
            <w:tcW w:w="581" w:type="dxa"/>
            <w:noWrap/>
            <w:vAlign w:val="center"/>
            <w:hideMark/>
          </w:tcPr>
          <w:p w14:paraId="4B00C1A2"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df2</w:t>
            </w:r>
          </w:p>
        </w:tc>
        <w:tc>
          <w:tcPr>
            <w:tcW w:w="766" w:type="dxa"/>
            <w:noWrap/>
            <w:vAlign w:val="center"/>
            <w:hideMark/>
          </w:tcPr>
          <w:p w14:paraId="771146D4"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w:t>
            </w:r>
          </w:p>
        </w:tc>
      </w:tr>
      <w:tr w:rsidR="00D632B1" w:rsidRPr="00D632B1" w14:paraId="2DB7F770" w14:textId="77777777" w:rsidTr="00CF6207">
        <w:trPr>
          <w:trHeight w:val="152"/>
        </w:trPr>
        <w:tc>
          <w:tcPr>
            <w:tcW w:w="851" w:type="dxa"/>
            <w:vMerge w:val="restart"/>
            <w:noWrap/>
            <w:vAlign w:val="center"/>
            <w:hideMark/>
          </w:tcPr>
          <w:p w14:paraId="1687208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Study 1</w:t>
            </w:r>
          </w:p>
        </w:tc>
        <w:tc>
          <w:tcPr>
            <w:tcW w:w="1271" w:type="dxa"/>
            <w:noWrap/>
            <w:vAlign w:val="center"/>
            <w:hideMark/>
          </w:tcPr>
          <w:p w14:paraId="58F6F0D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Step 1 (Inputs)</w:t>
            </w:r>
          </w:p>
        </w:tc>
        <w:tc>
          <w:tcPr>
            <w:tcW w:w="1984" w:type="dxa"/>
            <w:noWrap/>
            <w:vAlign w:val="center"/>
            <w:hideMark/>
          </w:tcPr>
          <w:p w14:paraId="1483661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 Gender, IELTS, Math, Cohort, Living Arr.</w:t>
            </w:r>
          </w:p>
        </w:tc>
        <w:tc>
          <w:tcPr>
            <w:tcW w:w="767" w:type="dxa"/>
            <w:noWrap/>
            <w:vAlign w:val="center"/>
            <w:hideMark/>
          </w:tcPr>
          <w:p w14:paraId="0FF05A5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0.072</w:t>
            </w:r>
          </w:p>
        </w:tc>
        <w:tc>
          <w:tcPr>
            <w:tcW w:w="934" w:type="dxa"/>
            <w:noWrap/>
            <w:vAlign w:val="center"/>
            <w:hideMark/>
          </w:tcPr>
          <w:p w14:paraId="12C6C19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w:t>
            </w:r>
          </w:p>
        </w:tc>
        <w:tc>
          <w:tcPr>
            <w:tcW w:w="997" w:type="dxa"/>
            <w:noWrap/>
            <w:vAlign w:val="center"/>
            <w:hideMark/>
          </w:tcPr>
          <w:p w14:paraId="6DFD1BE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6.111</w:t>
            </w:r>
          </w:p>
        </w:tc>
        <w:tc>
          <w:tcPr>
            <w:tcW w:w="413" w:type="dxa"/>
            <w:noWrap/>
            <w:vAlign w:val="center"/>
            <w:hideMark/>
          </w:tcPr>
          <w:p w14:paraId="2224AEF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6</w:t>
            </w:r>
          </w:p>
        </w:tc>
        <w:tc>
          <w:tcPr>
            <w:tcW w:w="581" w:type="dxa"/>
            <w:noWrap/>
            <w:vAlign w:val="center"/>
            <w:hideMark/>
          </w:tcPr>
          <w:p w14:paraId="7459BE4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474</w:t>
            </w:r>
          </w:p>
        </w:tc>
        <w:tc>
          <w:tcPr>
            <w:tcW w:w="766" w:type="dxa"/>
            <w:noWrap/>
            <w:vAlign w:val="center"/>
            <w:hideMark/>
          </w:tcPr>
          <w:p w14:paraId="31E4B31C" w14:textId="3F2C5813" w:rsidR="00E1036F" w:rsidRPr="00D632B1" w:rsidRDefault="00CF6207"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w:t>
            </w:r>
            <w:r w:rsidR="00E1036F" w:rsidRPr="00D632B1">
              <w:rPr>
                <w:rFonts w:ascii="Times New Roman" w:hAnsi="Times New Roman" w:cs="Times New Roman"/>
                <w:sz w:val="16"/>
                <w:szCs w:val="16"/>
              </w:rPr>
              <w:t>.001</w:t>
            </w:r>
          </w:p>
        </w:tc>
      </w:tr>
      <w:tr w:rsidR="00D632B1" w:rsidRPr="00D632B1" w14:paraId="6F734E15" w14:textId="77777777" w:rsidTr="00CF6207">
        <w:trPr>
          <w:trHeight w:val="320"/>
        </w:trPr>
        <w:tc>
          <w:tcPr>
            <w:tcW w:w="851" w:type="dxa"/>
            <w:vMerge/>
            <w:noWrap/>
            <w:vAlign w:val="center"/>
            <w:hideMark/>
          </w:tcPr>
          <w:p w14:paraId="059C5B5C"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1271" w:type="dxa"/>
            <w:noWrap/>
            <w:vAlign w:val="center"/>
            <w:hideMark/>
          </w:tcPr>
          <w:p w14:paraId="5A69797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Step 2 (Inputs + ECA Types)</w:t>
            </w:r>
          </w:p>
        </w:tc>
        <w:tc>
          <w:tcPr>
            <w:tcW w:w="1984" w:type="dxa"/>
            <w:noWrap/>
            <w:vAlign w:val="center"/>
            <w:hideMark/>
          </w:tcPr>
          <w:p w14:paraId="1B65A80B" w14:textId="1705DAC8"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 </w:t>
            </w:r>
            <w:r w:rsidR="002269A6" w:rsidRPr="00D632B1">
              <w:rPr>
                <w:rFonts w:ascii="Times New Roman" w:hAnsi="Times New Roman" w:cs="Times New Roman"/>
                <w:sz w:val="16"/>
                <w:szCs w:val="16"/>
              </w:rPr>
              <w:t>Photography clubs</w:t>
            </w:r>
            <w:r w:rsidRPr="00D632B1">
              <w:rPr>
                <w:rFonts w:ascii="Times New Roman" w:hAnsi="Times New Roman" w:cs="Times New Roman"/>
                <w:sz w:val="16"/>
                <w:szCs w:val="16"/>
              </w:rPr>
              <w:t xml:space="preserve">, </w:t>
            </w:r>
            <w:r w:rsidR="008A15DA" w:rsidRPr="00D632B1">
              <w:rPr>
                <w:rFonts w:ascii="Times New Roman" w:hAnsi="Times New Roman" w:cs="Times New Roman"/>
                <w:sz w:val="16"/>
                <w:szCs w:val="16"/>
              </w:rPr>
              <w:t>Music and Performing Arts Clubs</w:t>
            </w:r>
            <w:r w:rsidRPr="00D632B1">
              <w:rPr>
                <w:rFonts w:ascii="Times New Roman" w:hAnsi="Times New Roman" w:cs="Times New Roman"/>
                <w:sz w:val="16"/>
                <w:szCs w:val="16"/>
              </w:rPr>
              <w:t xml:space="preserve">, </w:t>
            </w:r>
            <w:r w:rsidR="002269A6" w:rsidRPr="00D632B1">
              <w:rPr>
                <w:rFonts w:ascii="Times New Roman" w:hAnsi="Times New Roman" w:cs="Times New Roman"/>
                <w:sz w:val="16"/>
                <w:szCs w:val="16"/>
              </w:rPr>
              <w:t xml:space="preserve">Visual </w:t>
            </w:r>
            <w:r w:rsidR="008A15DA" w:rsidRPr="00D632B1">
              <w:rPr>
                <w:rFonts w:ascii="Times New Roman" w:hAnsi="Times New Roman" w:cs="Times New Roman"/>
                <w:sz w:val="16"/>
                <w:szCs w:val="16"/>
              </w:rPr>
              <w:t>A</w:t>
            </w:r>
            <w:r w:rsidR="002269A6" w:rsidRPr="00D632B1">
              <w:rPr>
                <w:rFonts w:ascii="Times New Roman" w:hAnsi="Times New Roman" w:cs="Times New Roman"/>
                <w:sz w:val="16"/>
                <w:szCs w:val="16"/>
              </w:rPr>
              <w:t xml:space="preserve">rts </w:t>
            </w:r>
            <w:r w:rsidR="008A15DA" w:rsidRPr="00D632B1">
              <w:rPr>
                <w:rFonts w:ascii="Times New Roman" w:hAnsi="Times New Roman" w:cs="Times New Roman"/>
                <w:sz w:val="16"/>
                <w:szCs w:val="16"/>
              </w:rPr>
              <w:t>C</w:t>
            </w:r>
            <w:r w:rsidR="002269A6" w:rsidRPr="00D632B1">
              <w:rPr>
                <w:rFonts w:ascii="Times New Roman" w:hAnsi="Times New Roman" w:cs="Times New Roman"/>
                <w:sz w:val="16"/>
                <w:szCs w:val="16"/>
              </w:rPr>
              <w:t xml:space="preserve">lubs, </w:t>
            </w:r>
            <w:r w:rsidRPr="00D632B1">
              <w:rPr>
                <w:rFonts w:ascii="Times New Roman" w:hAnsi="Times New Roman" w:cs="Times New Roman"/>
                <w:sz w:val="16"/>
                <w:szCs w:val="16"/>
              </w:rPr>
              <w:t xml:space="preserve">Games, Sports, Language, </w:t>
            </w:r>
            <w:r w:rsidR="00315516" w:rsidRPr="00D632B1">
              <w:rPr>
                <w:rFonts w:ascii="Times New Roman" w:hAnsi="Times New Roman" w:cs="Times New Roman"/>
                <w:sz w:val="16"/>
                <w:szCs w:val="16"/>
              </w:rPr>
              <w:t>Total ECA Involvement (years)</w:t>
            </w:r>
          </w:p>
        </w:tc>
        <w:tc>
          <w:tcPr>
            <w:tcW w:w="767" w:type="dxa"/>
            <w:noWrap/>
            <w:vAlign w:val="center"/>
            <w:hideMark/>
          </w:tcPr>
          <w:p w14:paraId="25EC715C"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0.091</w:t>
            </w:r>
          </w:p>
        </w:tc>
        <w:tc>
          <w:tcPr>
            <w:tcW w:w="934" w:type="dxa"/>
            <w:noWrap/>
            <w:vAlign w:val="center"/>
            <w:hideMark/>
          </w:tcPr>
          <w:p w14:paraId="7AC59535"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0.138</w:t>
            </w:r>
          </w:p>
        </w:tc>
        <w:tc>
          <w:tcPr>
            <w:tcW w:w="997" w:type="dxa"/>
            <w:noWrap/>
            <w:vAlign w:val="center"/>
            <w:hideMark/>
          </w:tcPr>
          <w:p w14:paraId="08FA1AB4"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6.325</w:t>
            </w:r>
          </w:p>
        </w:tc>
        <w:tc>
          <w:tcPr>
            <w:tcW w:w="413" w:type="dxa"/>
            <w:noWrap/>
            <w:vAlign w:val="center"/>
            <w:hideMark/>
          </w:tcPr>
          <w:p w14:paraId="7DDF160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8</w:t>
            </w:r>
          </w:p>
        </w:tc>
        <w:tc>
          <w:tcPr>
            <w:tcW w:w="581" w:type="dxa"/>
            <w:noWrap/>
            <w:vAlign w:val="center"/>
            <w:hideMark/>
          </w:tcPr>
          <w:p w14:paraId="725CCB9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466</w:t>
            </w:r>
          </w:p>
        </w:tc>
        <w:tc>
          <w:tcPr>
            <w:tcW w:w="766" w:type="dxa"/>
            <w:noWrap/>
            <w:vAlign w:val="center"/>
            <w:hideMark/>
          </w:tcPr>
          <w:p w14:paraId="6CFAE014" w14:textId="233BACC4" w:rsidR="00E1036F" w:rsidRPr="00D632B1" w:rsidRDefault="00CF6207"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&lt;</w:t>
            </w:r>
            <w:r w:rsidR="00E1036F" w:rsidRPr="00D632B1">
              <w:rPr>
                <w:rFonts w:ascii="Times New Roman" w:hAnsi="Times New Roman" w:cs="Times New Roman"/>
                <w:sz w:val="16"/>
                <w:szCs w:val="16"/>
              </w:rPr>
              <w:t>.001</w:t>
            </w:r>
          </w:p>
        </w:tc>
      </w:tr>
      <w:tr w:rsidR="00D632B1" w:rsidRPr="00D632B1" w14:paraId="438463E7" w14:textId="77777777" w:rsidTr="00CF6207">
        <w:trPr>
          <w:trHeight w:val="320"/>
        </w:trPr>
        <w:tc>
          <w:tcPr>
            <w:tcW w:w="851" w:type="dxa"/>
            <w:vMerge w:val="restart"/>
            <w:noWrap/>
            <w:vAlign w:val="center"/>
            <w:hideMark/>
          </w:tcPr>
          <w:p w14:paraId="35876E5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Study 2</w:t>
            </w:r>
          </w:p>
        </w:tc>
        <w:tc>
          <w:tcPr>
            <w:tcW w:w="1271" w:type="dxa"/>
            <w:noWrap/>
            <w:vAlign w:val="center"/>
            <w:hideMark/>
          </w:tcPr>
          <w:p w14:paraId="27A1036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Step 1 (Inputs)</w:t>
            </w:r>
          </w:p>
        </w:tc>
        <w:tc>
          <w:tcPr>
            <w:tcW w:w="1984" w:type="dxa"/>
            <w:noWrap/>
            <w:vAlign w:val="center"/>
            <w:hideMark/>
          </w:tcPr>
          <w:p w14:paraId="670C73A9" w14:textId="72654942" w:rsidR="00E1036F" w:rsidRPr="00D632B1" w:rsidRDefault="00E1036F" w:rsidP="0013325C">
            <w:pPr>
              <w:pStyle w:val="NormalWeb"/>
              <w:spacing w:before="0" w:beforeAutospacing="0" w:after="0" w:afterAutospacing="0"/>
              <w:jc w:val="both"/>
            </w:pPr>
            <w:r w:rsidRPr="00D632B1">
              <w:rPr>
                <w:sz w:val="16"/>
                <w:szCs w:val="16"/>
              </w:rPr>
              <w:t xml:space="preserve">Age, Gender, </w:t>
            </w:r>
            <w:r w:rsidR="003E1A25" w:rsidRPr="00D632B1">
              <w:rPr>
                <w:sz w:val="16"/>
                <w:szCs w:val="16"/>
              </w:rPr>
              <w:t>Academic performance</w:t>
            </w:r>
            <w:r w:rsidRPr="00D632B1">
              <w:rPr>
                <w:sz w:val="16"/>
                <w:szCs w:val="16"/>
              </w:rPr>
              <w:t>, Living Arr.</w:t>
            </w:r>
          </w:p>
        </w:tc>
        <w:tc>
          <w:tcPr>
            <w:tcW w:w="767" w:type="dxa"/>
            <w:noWrap/>
            <w:vAlign w:val="center"/>
            <w:hideMark/>
          </w:tcPr>
          <w:p w14:paraId="63BE142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0.059</w:t>
            </w:r>
          </w:p>
        </w:tc>
        <w:tc>
          <w:tcPr>
            <w:tcW w:w="934" w:type="dxa"/>
            <w:noWrap/>
            <w:vAlign w:val="center"/>
            <w:hideMark/>
          </w:tcPr>
          <w:p w14:paraId="0E17FC6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0.038</w:t>
            </w:r>
          </w:p>
        </w:tc>
        <w:tc>
          <w:tcPr>
            <w:tcW w:w="997" w:type="dxa"/>
            <w:noWrap/>
            <w:vAlign w:val="center"/>
            <w:hideMark/>
          </w:tcPr>
          <w:p w14:paraId="4939D16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2.797</w:t>
            </w:r>
          </w:p>
        </w:tc>
        <w:tc>
          <w:tcPr>
            <w:tcW w:w="413" w:type="dxa"/>
            <w:noWrap/>
            <w:vAlign w:val="center"/>
            <w:hideMark/>
          </w:tcPr>
          <w:p w14:paraId="4A23572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4</w:t>
            </w:r>
          </w:p>
        </w:tc>
        <w:tc>
          <w:tcPr>
            <w:tcW w:w="581" w:type="dxa"/>
            <w:noWrap/>
            <w:vAlign w:val="center"/>
            <w:hideMark/>
          </w:tcPr>
          <w:p w14:paraId="48D33AE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177</w:t>
            </w:r>
          </w:p>
        </w:tc>
        <w:tc>
          <w:tcPr>
            <w:tcW w:w="766" w:type="dxa"/>
            <w:noWrap/>
            <w:vAlign w:val="center"/>
            <w:hideMark/>
          </w:tcPr>
          <w:p w14:paraId="6A8676B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0.028</w:t>
            </w:r>
          </w:p>
        </w:tc>
      </w:tr>
      <w:tr w:rsidR="00D632B1" w:rsidRPr="00D632B1" w14:paraId="63542EB2" w14:textId="77777777" w:rsidTr="00CF6207">
        <w:trPr>
          <w:trHeight w:val="320"/>
        </w:trPr>
        <w:tc>
          <w:tcPr>
            <w:tcW w:w="851" w:type="dxa"/>
            <w:vMerge/>
            <w:noWrap/>
            <w:vAlign w:val="center"/>
            <w:hideMark/>
          </w:tcPr>
          <w:p w14:paraId="48F97B92"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1271" w:type="dxa"/>
            <w:noWrap/>
            <w:vAlign w:val="center"/>
            <w:hideMark/>
          </w:tcPr>
          <w:p w14:paraId="2606640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Step 2 (Inputs + ECA Types)</w:t>
            </w:r>
          </w:p>
        </w:tc>
        <w:tc>
          <w:tcPr>
            <w:tcW w:w="1984" w:type="dxa"/>
            <w:noWrap/>
            <w:vAlign w:val="center"/>
            <w:hideMark/>
          </w:tcPr>
          <w:p w14:paraId="5E38787F" w14:textId="71BF1360"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 </w:t>
            </w:r>
            <w:r w:rsidR="002269A6" w:rsidRPr="00D632B1">
              <w:rPr>
                <w:rFonts w:ascii="Times New Roman" w:hAnsi="Times New Roman" w:cs="Times New Roman"/>
                <w:sz w:val="16"/>
                <w:szCs w:val="16"/>
              </w:rPr>
              <w:t xml:space="preserve">Photography clubs, </w:t>
            </w:r>
            <w:r w:rsidR="008A15DA" w:rsidRPr="00D632B1">
              <w:rPr>
                <w:rFonts w:ascii="Times New Roman" w:hAnsi="Times New Roman" w:cs="Times New Roman"/>
                <w:sz w:val="16"/>
                <w:szCs w:val="16"/>
              </w:rPr>
              <w:t>Music and Performing Arts Clubs</w:t>
            </w:r>
            <w:r w:rsidR="002269A6" w:rsidRPr="00D632B1">
              <w:rPr>
                <w:rFonts w:ascii="Times New Roman" w:hAnsi="Times New Roman" w:cs="Times New Roman"/>
                <w:sz w:val="16"/>
                <w:szCs w:val="16"/>
              </w:rPr>
              <w:t xml:space="preserve">, Visual </w:t>
            </w:r>
            <w:r w:rsidR="008A15DA" w:rsidRPr="00D632B1">
              <w:rPr>
                <w:rFonts w:ascii="Times New Roman" w:hAnsi="Times New Roman" w:cs="Times New Roman"/>
                <w:sz w:val="16"/>
                <w:szCs w:val="16"/>
              </w:rPr>
              <w:t>A</w:t>
            </w:r>
            <w:r w:rsidR="002269A6" w:rsidRPr="00D632B1">
              <w:rPr>
                <w:rFonts w:ascii="Times New Roman" w:hAnsi="Times New Roman" w:cs="Times New Roman"/>
                <w:sz w:val="16"/>
                <w:szCs w:val="16"/>
              </w:rPr>
              <w:t xml:space="preserve">rts </w:t>
            </w:r>
            <w:r w:rsidR="008A15DA" w:rsidRPr="00D632B1">
              <w:rPr>
                <w:rFonts w:ascii="Times New Roman" w:hAnsi="Times New Roman" w:cs="Times New Roman"/>
                <w:sz w:val="16"/>
                <w:szCs w:val="16"/>
              </w:rPr>
              <w:t>C</w:t>
            </w:r>
            <w:r w:rsidR="002269A6" w:rsidRPr="00D632B1">
              <w:rPr>
                <w:rFonts w:ascii="Times New Roman" w:hAnsi="Times New Roman" w:cs="Times New Roman"/>
                <w:sz w:val="16"/>
                <w:szCs w:val="16"/>
              </w:rPr>
              <w:t xml:space="preserve">lubs, </w:t>
            </w:r>
            <w:r w:rsidRPr="00D632B1">
              <w:rPr>
                <w:rFonts w:ascii="Times New Roman" w:hAnsi="Times New Roman" w:cs="Times New Roman"/>
                <w:sz w:val="16"/>
                <w:szCs w:val="16"/>
              </w:rPr>
              <w:t xml:space="preserve">Games, Sports, Language, </w:t>
            </w:r>
            <w:r w:rsidR="00315516" w:rsidRPr="00D632B1">
              <w:rPr>
                <w:rFonts w:ascii="Times New Roman" w:hAnsi="Times New Roman" w:cs="Times New Roman"/>
                <w:sz w:val="16"/>
                <w:szCs w:val="16"/>
              </w:rPr>
              <w:t>Total ECA Involvement (years)</w:t>
            </w:r>
          </w:p>
        </w:tc>
        <w:tc>
          <w:tcPr>
            <w:tcW w:w="767" w:type="dxa"/>
            <w:noWrap/>
            <w:vAlign w:val="center"/>
            <w:hideMark/>
          </w:tcPr>
          <w:p w14:paraId="37738810"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0.078</w:t>
            </w:r>
          </w:p>
        </w:tc>
        <w:tc>
          <w:tcPr>
            <w:tcW w:w="934" w:type="dxa"/>
            <w:noWrap/>
            <w:vAlign w:val="center"/>
            <w:hideMark/>
          </w:tcPr>
          <w:p w14:paraId="6637A52D"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0.076</w:t>
            </w:r>
          </w:p>
        </w:tc>
        <w:tc>
          <w:tcPr>
            <w:tcW w:w="997" w:type="dxa"/>
            <w:noWrap/>
            <w:vAlign w:val="center"/>
            <w:hideMark/>
          </w:tcPr>
          <w:p w14:paraId="7FC8A79B"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1.906</w:t>
            </w:r>
          </w:p>
        </w:tc>
        <w:tc>
          <w:tcPr>
            <w:tcW w:w="413" w:type="dxa"/>
            <w:noWrap/>
            <w:vAlign w:val="center"/>
            <w:hideMark/>
          </w:tcPr>
          <w:p w14:paraId="4FD2D39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8</w:t>
            </w:r>
          </w:p>
        </w:tc>
        <w:tc>
          <w:tcPr>
            <w:tcW w:w="581" w:type="dxa"/>
            <w:noWrap/>
            <w:vAlign w:val="center"/>
            <w:hideMark/>
          </w:tcPr>
          <w:p w14:paraId="660CA32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169</w:t>
            </w:r>
          </w:p>
        </w:tc>
        <w:tc>
          <w:tcPr>
            <w:tcW w:w="766" w:type="dxa"/>
            <w:noWrap/>
            <w:vAlign w:val="center"/>
            <w:hideMark/>
          </w:tcPr>
          <w:p w14:paraId="0DDC9BD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0.062</w:t>
            </w:r>
          </w:p>
        </w:tc>
      </w:tr>
      <w:tr w:rsidR="00CC3B0A" w:rsidRPr="00D632B1" w14:paraId="4EB82CA4" w14:textId="77777777" w:rsidTr="0005764F">
        <w:trPr>
          <w:trHeight w:val="320"/>
        </w:trPr>
        <w:tc>
          <w:tcPr>
            <w:tcW w:w="8564" w:type="dxa"/>
            <w:gridSpan w:val="9"/>
            <w:noWrap/>
            <w:vAlign w:val="center"/>
          </w:tcPr>
          <w:p w14:paraId="2F905275" w14:textId="006173F3" w:rsidR="00E1036F" w:rsidRPr="00D632B1" w:rsidRDefault="00E1036F" w:rsidP="0013325C">
            <w:pPr>
              <w:pStyle w:val="NormalWeb"/>
              <w:spacing w:before="0" w:beforeAutospacing="0" w:after="0" w:afterAutospacing="0"/>
              <w:jc w:val="both"/>
            </w:pPr>
            <w:r w:rsidRPr="00D632B1">
              <w:rPr>
                <w:sz w:val="16"/>
                <w:szCs w:val="16"/>
              </w:rPr>
              <w:t xml:space="preserve">Notes. Dependent variable: Leadership Index (scaled 0–50). Variables were entered in blocks using the I-E-O framework: I (Inputs) = Age, Gender, </w:t>
            </w:r>
            <w:r w:rsidR="003E1A25" w:rsidRPr="00D632B1">
              <w:rPr>
                <w:sz w:val="16"/>
                <w:szCs w:val="16"/>
              </w:rPr>
              <w:t>Academic performance</w:t>
            </w:r>
            <w:r w:rsidRPr="00D632B1">
              <w:rPr>
                <w:sz w:val="16"/>
                <w:szCs w:val="16"/>
              </w:rPr>
              <w:t>/IELTS, Math, Living Arrangement, E (Environment) = ECA participation (total and by type).</w:t>
            </w:r>
          </w:p>
        </w:tc>
      </w:tr>
    </w:tbl>
    <w:p w14:paraId="39485367" w14:textId="77777777" w:rsidR="00004A1B" w:rsidRPr="00D632B1" w:rsidRDefault="00004A1B" w:rsidP="0013325C">
      <w:pPr>
        <w:spacing w:after="0" w:line="240" w:lineRule="auto"/>
        <w:jc w:val="both"/>
        <w:rPr>
          <w:rFonts w:ascii="Times New Roman" w:hAnsi="Times New Roman" w:cs="Times New Roman"/>
          <w:b/>
          <w:bCs/>
          <w:sz w:val="16"/>
          <w:szCs w:val="16"/>
        </w:rPr>
      </w:pPr>
    </w:p>
    <w:p w14:paraId="3B556F25" w14:textId="55D7F079" w:rsidR="000C6F0E" w:rsidRPr="00D632B1" w:rsidRDefault="000C6F0E" w:rsidP="0013325C">
      <w:pPr>
        <w:spacing w:after="0" w:line="240" w:lineRule="auto"/>
        <w:jc w:val="both"/>
        <w:rPr>
          <w:rFonts w:ascii="Times New Roman" w:hAnsi="Times New Roman" w:cs="Times New Roman"/>
          <w:sz w:val="16"/>
          <w:szCs w:val="16"/>
          <w:lang w:val="en-US"/>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356"/>
        <w:gridCol w:w="1248"/>
        <w:gridCol w:w="1303"/>
        <w:gridCol w:w="1300"/>
        <w:gridCol w:w="1460"/>
      </w:tblGrid>
      <w:tr w:rsidR="00D632B1" w:rsidRPr="00D632B1" w14:paraId="6073EFF9" w14:textId="77777777" w:rsidTr="00343FA6">
        <w:trPr>
          <w:trHeight w:val="65"/>
        </w:trPr>
        <w:tc>
          <w:tcPr>
            <w:tcW w:w="8789" w:type="dxa"/>
            <w:gridSpan w:val="6"/>
            <w:tcBorders>
              <w:top w:val="nil"/>
              <w:left w:val="nil"/>
              <w:right w:val="nil"/>
            </w:tcBorders>
            <w:vAlign w:val="center"/>
            <w:hideMark/>
          </w:tcPr>
          <w:p w14:paraId="18CBE098" w14:textId="73E49112" w:rsidR="000D2C28" w:rsidRPr="00D632B1" w:rsidRDefault="000D2C28" w:rsidP="0013325C">
            <w:pPr>
              <w:spacing w:after="0" w:line="240" w:lineRule="auto"/>
              <w:jc w:val="both"/>
              <w:rPr>
                <w:rFonts w:ascii="Times New Roman" w:hAnsi="Times New Roman" w:cs="Times New Roman"/>
                <w:sz w:val="16"/>
                <w:szCs w:val="16"/>
                <w:lang w:val="en-US"/>
              </w:rPr>
            </w:pPr>
            <w:r w:rsidRPr="00D632B1">
              <w:rPr>
                <w:rFonts w:ascii="Times New Roman" w:hAnsi="Times New Roman" w:cs="Times New Roman"/>
                <w:b/>
                <w:bCs/>
                <w:sz w:val="16"/>
                <w:szCs w:val="16"/>
                <w:lang w:val="en-US"/>
              </w:rPr>
              <w:t>Table A5.</w:t>
            </w:r>
            <w:r w:rsidRPr="00D632B1">
              <w:rPr>
                <w:rFonts w:ascii="Times New Roman" w:hAnsi="Times New Roman" w:cs="Times New Roman"/>
                <w:sz w:val="16"/>
                <w:szCs w:val="16"/>
                <w:lang w:val="en-US"/>
              </w:rPr>
              <w:t xml:space="preserve"> </w:t>
            </w:r>
            <w:r w:rsidR="002156E3" w:rsidRPr="00D632B1">
              <w:rPr>
                <w:rFonts w:ascii="Times New Roman" w:hAnsi="Times New Roman" w:cs="Times New Roman"/>
                <w:sz w:val="16"/>
                <w:szCs w:val="16"/>
                <w:lang w:val="en-US"/>
              </w:rPr>
              <w:t xml:space="preserve">Mediation </w:t>
            </w:r>
            <w:r w:rsidR="00343FA6" w:rsidRPr="00D632B1">
              <w:rPr>
                <w:rFonts w:ascii="Times New Roman" w:hAnsi="Times New Roman" w:cs="Times New Roman"/>
                <w:sz w:val="16"/>
                <w:szCs w:val="16"/>
                <w:lang w:val="en-US"/>
              </w:rPr>
              <w:t>analyses of inputs</w:t>
            </w:r>
            <w:r w:rsidR="002156E3" w:rsidRPr="00D632B1">
              <w:rPr>
                <w:rFonts w:ascii="Times New Roman" w:hAnsi="Times New Roman" w:cs="Times New Roman"/>
                <w:sz w:val="16"/>
                <w:szCs w:val="16"/>
                <w:lang w:val="en-US"/>
              </w:rPr>
              <w:t xml:space="preserve">, ECA </w:t>
            </w:r>
            <w:r w:rsidR="00343FA6" w:rsidRPr="00D632B1">
              <w:rPr>
                <w:rFonts w:ascii="Times New Roman" w:hAnsi="Times New Roman" w:cs="Times New Roman"/>
                <w:sz w:val="16"/>
                <w:szCs w:val="16"/>
                <w:lang w:val="en-US"/>
              </w:rPr>
              <w:t>engagement, and leadership</w:t>
            </w:r>
            <w:r w:rsidR="002156E3" w:rsidRPr="00D632B1">
              <w:rPr>
                <w:rFonts w:ascii="Times New Roman" w:hAnsi="Times New Roman" w:cs="Times New Roman"/>
                <w:sz w:val="16"/>
                <w:szCs w:val="16"/>
                <w:lang w:val="en-US"/>
              </w:rPr>
              <w:t xml:space="preserve"> (I–E–O </w:t>
            </w:r>
            <w:r w:rsidR="00343FA6" w:rsidRPr="00D632B1">
              <w:rPr>
                <w:rFonts w:ascii="Times New Roman" w:hAnsi="Times New Roman" w:cs="Times New Roman"/>
                <w:sz w:val="16"/>
                <w:szCs w:val="16"/>
                <w:lang w:val="en-US"/>
              </w:rPr>
              <w:t>framework</w:t>
            </w:r>
            <w:r w:rsidR="002156E3" w:rsidRPr="00D632B1">
              <w:rPr>
                <w:rFonts w:ascii="Times New Roman" w:hAnsi="Times New Roman" w:cs="Times New Roman"/>
                <w:sz w:val="16"/>
                <w:szCs w:val="16"/>
                <w:lang w:val="en-US"/>
              </w:rPr>
              <w:t xml:space="preserve">; </w:t>
            </w:r>
            <w:r w:rsidR="00343FA6" w:rsidRPr="00D632B1">
              <w:rPr>
                <w:rFonts w:ascii="Times New Roman" w:hAnsi="Times New Roman" w:cs="Times New Roman"/>
                <w:sz w:val="16"/>
                <w:szCs w:val="16"/>
                <w:lang w:val="en-US"/>
              </w:rPr>
              <w:t xml:space="preserve">study 1 and study </w:t>
            </w:r>
            <w:r w:rsidR="002156E3" w:rsidRPr="00D632B1">
              <w:rPr>
                <w:rFonts w:ascii="Times New Roman" w:hAnsi="Times New Roman" w:cs="Times New Roman"/>
                <w:sz w:val="16"/>
                <w:szCs w:val="16"/>
                <w:lang w:val="en-US"/>
              </w:rPr>
              <w:t>2)</w:t>
            </w:r>
          </w:p>
        </w:tc>
      </w:tr>
      <w:tr w:rsidR="00D632B1" w:rsidRPr="00D632B1" w14:paraId="12984C10" w14:textId="77777777" w:rsidTr="00343FA6">
        <w:trPr>
          <w:trHeight w:val="153"/>
        </w:trPr>
        <w:tc>
          <w:tcPr>
            <w:tcW w:w="2122" w:type="dxa"/>
            <w:vMerge w:val="restart"/>
            <w:vAlign w:val="center"/>
            <w:hideMark/>
          </w:tcPr>
          <w:p w14:paraId="5ACA0B9B"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Variable / Path</w:t>
            </w:r>
          </w:p>
        </w:tc>
        <w:tc>
          <w:tcPr>
            <w:tcW w:w="1356" w:type="dxa"/>
            <w:vAlign w:val="center"/>
            <w:hideMark/>
          </w:tcPr>
          <w:p w14:paraId="142C2595"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Study 1</w:t>
            </w:r>
          </w:p>
        </w:tc>
        <w:tc>
          <w:tcPr>
            <w:tcW w:w="1248" w:type="dxa"/>
            <w:vAlign w:val="center"/>
            <w:hideMark/>
          </w:tcPr>
          <w:p w14:paraId="7CAA8AA9"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Study 2</w:t>
            </w:r>
          </w:p>
        </w:tc>
        <w:tc>
          <w:tcPr>
            <w:tcW w:w="1303" w:type="dxa"/>
            <w:vAlign w:val="center"/>
            <w:hideMark/>
          </w:tcPr>
          <w:p w14:paraId="359664D0"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Study 1</w:t>
            </w:r>
          </w:p>
        </w:tc>
        <w:tc>
          <w:tcPr>
            <w:tcW w:w="1300" w:type="dxa"/>
            <w:vAlign w:val="center"/>
            <w:hideMark/>
          </w:tcPr>
          <w:p w14:paraId="65A65D4C"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Study 2</w:t>
            </w:r>
          </w:p>
        </w:tc>
        <w:tc>
          <w:tcPr>
            <w:tcW w:w="1460" w:type="dxa"/>
            <w:vMerge w:val="restart"/>
            <w:vAlign w:val="center"/>
            <w:hideMark/>
          </w:tcPr>
          <w:p w14:paraId="3A560F5E"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Significance</w:t>
            </w:r>
          </w:p>
        </w:tc>
      </w:tr>
      <w:tr w:rsidR="00D632B1" w:rsidRPr="00D632B1" w14:paraId="3BACD443" w14:textId="77777777" w:rsidTr="00343FA6">
        <w:trPr>
          <w:trHeight w:val="98"/>
        </w:trPr>
        <w:tc>
          <w:tcPr>
            <w:tcW w:w="2122" w:type="dxa"/>
            <w:vMerge/>
            <w:vAlign w:val="center"/>
            <w:hideMark/>
          </w:tcPr>
          <w:p w14:paraId="77AABD27" w14:textId="77777777" w:rsidR="000D2C28" w:rsidRPr="00D632B1" w:rsidRDefault="000D2C28" w:rsidP="0013325C">
            <w:pPr>
              <w:spacing w:after="0" w:line="240" w:lineRule="auto"/>
              <w:jc w:val="both"/>
              <w:rPr>
                <w:rFonts w:ascii="Times New Roman" w:hAnsi="Times New Roman" w:cs="Times New Roman"/>
                <w:b/>
                <w:bCs/>
                <w:sz w:val="16"/>
                <w:szCs w:val="16"/>
              </w:rPr>
            </w:pPr>
          </w:p>
        </w:tc>
        <w:tc>
          <w:tcPr>
            <w:tcW w:w="1356" w:type="dxa"/>
            <w:vAlign w:val="center"/>
            <w:hideMark/>
          </w:tcPr>
          <w:p w14:paraId="6C277BF9"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Coeff. (SE)</w:t>
            </w:r>
          </w:p>
        </w:tc>
        <w:tc>
          <w:tcPr>
            <w:tcW w:w="1248" w:type="dxa"/>
            <w:vAlign w:val="center"/>
            <w:hideMark/>
          </w:tcPr>
          <w:p w14:paraId="41CBF492"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Coeff. (SE)</w:t>
            </w:r>
          </w:p>
        </w:tc>
        <w:tc>
          <w:tcPr>
            <w:tcW w:w="1303" w:type="dxa"/>
            <w:vAlign w:val="center"/>
            <w:hideMark/>
          </w:tcPr>
          <w:p w14:paraId="48725B48" w14:textId="4FC02F31"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95% CI</w:t>
            </w:r>
          </w:p>
        </w:tc>
        <w:tc>
          <w:tcPr>
            <w:tcW w:w="1300" w:type="dxa"/>
            <w:vAlign w:val="center"/>
            <w:hideMark/>
          </w:tcPr>
          <w:p w14:paraId="6624B59E" w14:textId="1ADF5640"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95% CI</w:t>
            </w:r>
          </w:p>
        </w:tc>
        <w:tc>
          <w:tcPr>
            <w:tcW w:w="1460" w:type="dxa"/>
            <w:vMerge/>
            <w:vAlign w:val="center"/>
            <w:hideMark/>
          </w:tcPr>
          <w:p w14:paraId="29584DC9" w14:textId="77777777" w:rsidR="000D2C28" w:rsidRPr="00D632B1" w:rsidRDefault="000D2C28" w:rsidP="0013325C">
            <w:pPr>
              <w:spacing w:after="0" w:line="240" w:lineRule="auto"/>
              <w:jc w:val="both"/>
              <w:rPr>
                <w:rFonts w:ascii="Times New Roman" w:hAnsi="Times New Roman" w:cs="Times New Roman"/>
                <w:b/>
                <w:bCs/>
                <w:sz w:val="16"/>
                <w:szCs w:val="16"/>
              </w:rPr>
            </w:pPr>
          </w:p>
        </w:tc>
      </w:tr>
      <w:tr w:rsidR="00D632B1" w:rsidRPr="00D632B1" w14:paraId="79DF6807" w14:textId="77777777" w:rsidTr="00343FA6">
        <w:trPr>
          <w:trHeight w:val="59"/>
        </w:trPr>
        <w:tc>
          <w:tcPr>
            <w:tcW w:w="2122" w:type="dxa"/>
            <w:vAlign w:val="center"/>
            <w:hideMark/>
          </w:tcPr>
          <w:p w14:paraId="7057E9AD"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Overall Model</w:t>
            </w:r>
          </w:p>
        </w:tc>
        <w:tc>
          <w:tcPr>
            <w:tcW w:w="1356" w:type="dxa"/>
            <w:vAlign w:val="center"/>
            <w:hideMark/>
          </w:tcPr>
          <w:p w14:paraId="77AC7BCB" w14:textId="77777777" w:rsidR="000D2C28" w:rsidRPr="00D632B1" w:rsidRDefault="000D2C28" w:rsidP="0013325C">
            <w:pPr>
              <w:spacing w:after="0" w:line="240" w:lineRule="auto"/>
              <w:jc w:val="both"/>
              <w:rPr>
                <w:rFonts w:ascii="Times New Roman" w:hAnsi="Times New Roman" w:cs="Times New Roman"/>
                <w:b/>
                <w:bCs/>
                <w:sz w:val="16"/>
                <w:szCs w:val="16"/>
              </w:rPr>
            </w:pPr>
          </w:p>
        </w:tc>
        <w:tc>
          <w:tcPr>
            <w:tcW w:w="1248" w:type="dxa"/>
            <w:vAlign w:val="center"/>
            <w:hideMark/>
          </w:tcPr>
          <w:p w14:paraId="2F1614CE" w14:textId="77777777" w:rsidR="000D2C28" w:rsidRPr="00D632B1" w:rsidRDefault="000D2C28" w:rsidP="0013325C">
            <w:pPr>
              <w:spacing w:after="0" w:line="240" w:lineRule="auto"/>
              <w:jc w:val="both"/>
              <w:rPr>
                <w:rFonts w:ascii="Times New Roman" w:hAnsi="Times New Roman" w:cs="Times New Roman"/>
                <w:sz w:val="16"/>
                <w:szCs w:val="16"/>
              </w:rPr>
            </w:pPr>
          </w:p>
        </w:tc>
        <w:tc>
          <w:tcPr>
            <w:tcW w:w="1303" w:type="dxa"/>
            <w:vAlign w:val="center"/>
            <w:hideMark/>
          </w:tcPr>
          <w:p w14:paraId="7D28F8A0" w14:textId="77777777" w:rsidR="000D2C28" w:rsidRPr="00D632B1" w:rsidRDefault="000D2C28" w:rsidP="0013325C">
            <w:pPr>
              <w:spacing w:after="0" w:line="240" w:lineRule="auto"/>
              <w:jc w:val="both"/>
              <w:rPr>
                <w:rFonts w:ascii="Times New Roman" w:hAnsi="Times New Roman" w:cs="Times New Roman"/>
                <w:sz w:val="16"/>
                <w:szCs w:val="16"/>
              </w:rPr>
            </w:pPr>
          </w:p>
        </w:tc>
        <w:tc>
          <w:tcPr>
            <w:tcW w:w="1300" w:type="dxa"/>
            <w:vAlign w:val="center"/>
            <w:hideMark/>
          </w:tcPr>
          <w:p w14:paraId="27D71181" w14:textId="77777777" w:rsidR="000D2C28" w:rsidRPr="00D632B1" w:rsidRDefault="000D2C28" w:rsidP="0013325C">
            <w:pPr>
              <w:spacing w:after="0" w:line="240" w:lineRule="auto"/>
              <w:jc w:val="both"/>
              <w:rPr>
                <w:rFonts w:ascii="Times New Roman" w:hAnsi="Times New Roman" w:cs="Times New Roman"/>
                <w:sz w:val="16"/>
                <w:szCs w:val="16"/>
              </w:rPr>
            </w:pPr>
          </w:p>
        </w:tc>
        <w:tc>
          <w:tcPr>
            <w:tcW w:w="1460" w:type="dxa"/>
            <w:vAlign w:val="center"/>
            <w:hideMark/>
          </w:tcPr>
          <w:p w14:paraId="00C7539D" w14:textId="77777777" w:rsidR="000D2C28" w:rsidRPr="00D632B1" w:rsidRDefault="000D2C28" w:rsidP="0013325C">
            <w:pPr>
              <w:spacing w:after="0" w:line="240" w:lineRule="auto"/>
              <w:jc w:val="both"/>
              <w:rPr>
                <w:rFonts w:ascii="Times New Roman" w:hAnsi="Times New Roman" w:cs="Times New Roman"/>
                <w:sz w:val="16"/>
                <w:szCs w:val="16"/>
              </w:rPr>
            </w:pPr>
          </w:p>
        </w:tc>
      </w:tr>
      <w:tr w:rsidR="00D632B1" w:rsidRPr="00D632B1" w14:paraId="4C4C5B26" w14:textId="77777777" w:rsidTr="00343FA6">
        <w:trPr>
          <w:trHeight w:val="133"/>
        </w:trPr>
        <w:tc>
          <w:tcPr>
            <w:tcW w:w="2122" w:type="dxa"/>
            <w:vAlign w:val="center"/>
            <w:hideMark/>
          </w:tcPr>
          <w:p w14:paraId="0AA6C504"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a (Input → ECA)</w:t>
            </w:r>
          </w:p>
        </w:tc>
        <w:tc>
          <w:tcPr>
            <w:tcW w:w="1356" w:type="dxa"/>
            <w:vAlign w:val="center"/>
            <w:hideMark/>
          </w:tcPr>
          <w:p w14:paraId="3AE0DBA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.015 (.017)</w:t>
            </w:r>
          </w:p>
        </w:tc>
        <w:tc>
          <w:tcPr>
            <w:tcW w:w="1248" w:type="dxa"/>
            <w:vAlign w:val="center"/>
            <w:hideMark/>
          </w:tcPr>
          <w:p w14:paraId="5F588903"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−.117 (.113)</w:t>
            </w:r>
          </w:p>
        </w:tc>
        <w:tc>
          <w:tcPr>
            <w:tcW w:w="1303" w:type="dxa"/>
            <w:vAlign w:val="center"/>
            <w:hideMark/>
          </w:tcPr>
          <w:p w14:paraId="628D1A05"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[−.018, .048]</w:t>
            </w:r>
          </w:p>
        </w:tc>
        <w:tc>
          <w:tcPr>
            <w:tcW w:w="1300" w:type="dxa"/>
            <w:vAlign w:val="center"/>
            <w:hideMark/>
          </w:tcPr>
          <w:p w14:paraId="5A2C1B2A"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[−.341, .107]</w:t>
            </w:r>
          </w:p>
        </w:tc>
        <w:tc>
          <w:tcPr>
            <w:tcW w:w="1460" w:type="dxa"/>
            <w:vAlign w:val="center"/>
            <w:hideMark/>
          </w:tcPr>
          <w:p w14:paraId="691B02EE"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017E1C1F" w14:textId="77777777" w:rsidTr="00343FA6">
        <w:trPr>
          <w:trHeight w:val="92"/>
        </w:trPr>
        <w:tc>
          <w:tcPr>
            <w:tcW w:w="2122" w:type="dxa"/>
            <w:vAlign w:val="center"/>
            <w:hideMark/>
          </w:tcPr>
          <w:p w14:paraId="28518FDB"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b (ECA → Leadership)</w:t>
            </w:r>
          </w:p>
        </w:tc>
        <w:tc>
          <w:tcPr>
            <w:tcW w:w="1356" w:type="dxa"/>
            <w:vAlign w:val="center"/>
            <w:hideMark/>
          </w:tcPr>
          <w:p w14:paraId="5C08903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.099 (.021)**</w:t>
            </w:r>
          </w:p>
        </w:tc>
        <w:tc>
          <w:tcPr>
            <w:tcW w:w="1248" w:type="dxa"/>
            <w:vAlign w:val="center"/>
            <w:hideMark/>
          </w:tcPr>
          <w:p w14:paraId="4F92392B"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 (.021)</w:t>
            </w:r>
          </w:p>
        </w:tc>
        <w:tc>
          <w:tcPr>
            <w:tcW w:w="1303" w:type="dxa"/>
            <w:vAlign w:val="center"/>
            <w:hideMark/>
          </w:tcPr>
          <w:p w14:paraId="37A80BA0"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[.057, .141]</w:t>
            </w:r>
          </w:p>
        </w:tc>
        <w:tc>
          <w:tcPr>
            <w:tcW w:w="1300" w:type="dxa"/>
            <w:vAlign w:val="center"/>
            <w:hideMark/>
          </w:tcPr>
          <w:p w14:paraId="44D2CD45"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[−.041, .041]</w:t>
            </w:r>
          </w:p>
        </w:tc>
        <w:tc>
          <w:tcPr>
            <w:tcW w:w="1460" w:type="dxa"/>
            <w:vAlign w:val="center"/>
            <w:hideMark/>
          </w:tcPr>
          <w:p w14:paraId="6619A93B" w14:textId="5195C61A"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p &lt; .01</w:t>
            </w:r>
          </w:p>
        </w:tc>
      </w:tr>
      <w:tr w:rsidR="00D632B1" w:rsidRPr="00D632B1" w14:paraId="100F029C" w14:textId="77777777" w:rsidTr="00343FA6">
        <w:trPr>
          <w:trHeight w:val="59"/>
        </w:trPr>
        <w:tc>
          <w:tcPr>
            <w:tcW w:w="2122" w:type="dxa"/>
            <w:vAlign w:val="center"/>
            <w:hideMark/>
          </w:tcPr>
          <w:p w14:paraId="5E098303"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c (Total Input → Leadership)</w:t>
            </w:r>
          </w:p>
        </w:tc>
        <w:tc>
          <w:tcPr>
            <w:tcW w:w="1356" w:type="dxa"/>
            <w:vAlign w:val="center"/>
            <w:hideMark/>
          </w:tcPr>
          <w:p w14:paraId="2DF3FB4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.009 (.008)</w:t>
            </w:r>
          </w:p>
        </w:tc>
        <w:tc>
          <w:tcPr>
            <w:tcW w:w="1248" w:type="dxa"/>
            <w:vAlign w:val="center"/>
            <w:hideMark/>
          </w:tcPr>
          <w:p w14:paraId="03FCD640"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.052 (.031)</w:t>
            </w:r>
          </w:p>
        </w:tc>
        <w:tc>
          <w:tcPr>
            <w:tcW w:w="1303" w:type="dxa"/>
            <w:vAlign w:val="center"/>
            <w:hideMark/>
          </w:tcPr>
          <w:p w14:paraId="15B412D8"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[−.007, .025]</w:t>
            </w:r>
          </w:p>
        </w:tc>
        <w:tc>
          <w:tcPr>
            <w:tcW w:w="1300" w:type="dxa"/>
            <w:vAlign w:val="center"/>
            <w:hideMark/>
          </w:tcPr>
          <w:p w14:paraId="3843A7C9"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[−.010, .113]</w:t>
            </w:r>
          </w:p>
        </w:tc>
        <w:tc>
          <w:tcPr>
            <w:tcW w:w="1460" w:type="dxa"/>
            <w:vAlign w:val="center"/>
            <w:hideMark/>
          </w:tcPr>
          <w:p w14:paraId="16889028"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†p &lt; .10</w:t>
            </w:r>
          </w:p>
        </w:tc>
      </w:tr>
      <w:tr w:rsidR="00D632B1" w:rsidRPr="00D632B1" w14:paraId="36BB3943" w14:textId="77777777" w:rsidTr="00343FA6">
        <w:trPr>
          <w:trHeight w:val="86"/>
        </w:trPr>
        <w:tc>
          <w:tcPr>
            <w:tcW w:w="2122" w:type="dxa"/>
            <w:vAlign w:val="center"/>
            <w:hideMark/>
          </w:tcPr>
          <w:p w14:paraId="2AE3D75E"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c′ (Direct w/ Mediator)</w:t>
            </w:r>
          </w:p>
        </w:tc>
        <w:tc>
          <w:tcPr>
            <w:tcW w:w="1356" w:type="dxa"/>
            <w:vAlign w:val="center"/>
            <w:hideMark/>
          </w:tcPr>
          <w:p w14:paraId="01C9E993"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.008 (.008)</w:t>
            </w:r>
          </w:p>
        </w:tc>
        <w:tc>
          <w:tcPr>
            <w:tcW w:w="1248" w:type="dxa"/>
            <w:vAlign w:val="center"/>
            <w:hideMark/>
          </w:tcPr>
          <w:p w14:paraId="3A125743"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.052 (.032)</w:t>
            </w:r>
          </w:p>
        </w:tc>
        <w:tc>
          <w:tcPr>
            <w:tcW w:w="1303" w:type="dxa"/>
            <w:vAlign w:val="center"/>
            <w:hideMark/>
          </w:tcPr>
          <w:p w14:paraId="6CAA7B48"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[−.008, .023]</w:t>
            </w:r>
          </w:p>
        </w:tc>
        <w:tc>
          <w:tcPr>
            <w:tcW w:w="1300" w:type="dxa"/>
            <w:vAlign w:val="center"/>
            <w:hideMark/>
          </w:tcPr>
          <w:p w14:paraId="6348771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[−.010, .116]</w:t>
            </w:r>
          </w:p>
        </w:tc>
        <w:tc>
          <w:tcPr>
            <w:tcW w:w="1460" w:type="dxa"/>
            <w:vAlign w:val="center"/>
            <w:hideMark/>
          </w:tcPr>
          <w:p w14:paraId="6E0E540C"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4D220614" w14:textId="77777777" w:rsidTr="00343FA6">
        <w:trPr>
          <w:trHeight w:val="59"/>
        </w:trPr>
        <w:tc>
          <w:tcPr>
            <w:tcW w:w="2122" w:type="dxa"/>
            <w:vAlign w:val="center"/>
            <w:hideMark/>
          </w:tcPr>
          <w:p w14:paraId="47907E34"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Indirect (</w:t>
            </w:r>
            <w:proofErr w:type="spellStart"/>
            <w:r w:rsidRPr="00D632B1">
              <w:rPr>
                <w:rFonts w:ascii="Times New Roman" w:hAnsi="Times New Roman" w:cs="Times New Roman"/>
                <w:sz w:val="16"/>
                <w:szCs w:val="16"/>
                <w:lang w:val="en-US"/>
              </w:rPr>
              <w:t>a×b</w:t>
            </w:r>
            <w:proofErr w:type="spellEnd"/>
            <w:r w:rsidRPr="00D632B1">
              <w:rPr>
                <w:rFonts w:ascii="Times New Roman" w:hAnsi="Times New Roman" w:cs="Times New Roman"/>
                <w:sz w:val="16"/>
                <w:szCs w:val="16"/>
                <w:lang w:val="en-US"/>
              </w:rPr>
              <w:t>)</w:t>
            </w:r>
          </w:p>
        </w:tc>
        <w:tc>
          <w:tcPr>
            <w:tcW w:w="1356" w:type="dxa"/>
            <w:vAlign w:val="center"/>
            <w:hideMark/>
          </w:tcPr>
          <w:p w14:paraId="0D4679F2"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.0015 (.0017)</w:t>
            </w:r>
          </w:p>
        </w:tc>
        <w:tc>
          <w:tcPr>
            <w:tcW w:w="1248" w:type="dxa"/>
            <w:vAlign w:val="center"/>
            <w:hideMark/>
          </w:tcPr>
          <w:p w14:paraId="63C0DF5A"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.0000 (.0033)</w:t>
            </w:r>
          </w:p>
        </w:tc>
        <w:tc>
          <w:tcPr>
            <w:tcW w:w="1303" w:type="dxa"/>
            <w:vAlign w:val="center"/>
            <w:hideMark/>
          </w:tcPr>
          <w:p w14:paraId="79456080"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[−.002, .005]</w:t>
            </w:r>
          </w:p>
        </w:tc>
        <w:tc>
          <w:tcPr>
            <w:tcW w:w="1300" w:type="dxa"/>
            <w:vAlign w:val="center"/>
            <w:hideMark/>
          </w:tcPr>
          <w:p w14:paraId="75940269"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[−.007, .007]</w:t>
            </w:r>
          </w:p>
        </w:tc>
        <w:tc>
          <w:tcPr>
            <w:tcW w:w="1460" w:type="dxa"/>
            <w:vAlign w:val="center"/>
            <w:hideMark/>
          </w:tcPr>
          <w:p w14:paraId="4A2D7659"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277DF752" w14:textId="77777777" w:rsidTr="00343FA6">
        <w:trPr>
          <w:trHeight w:val="59"/>
        </w:trPr>
        <w:tc>
          <w:tcPr>
            <w:tcW w:w="2122" w:type="dxa"/>
            <w:vAlign w:val="center"/>
            <w:hideMark/>
          </w:tcPr>
          <w:p w14:paraId="2D500DA0"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R² (Model)</w:t>
            </w:r>
          </w:p>
        </w:tc>
        <w:tc>
          <w:tcPr>
            <w:tcW w:w="1356" w:type="dxa"/>
            <w:vAlign w:val="center"/>
            <w:hideMark/>
          </w:tcPr>
          <w:p w14:paraId="73277D3A"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0.0999</w:t>
            </w:r>
          </w:p>
        </w:tc>
        <w:tc>
          <w:tcPr>
            <w:tcW w:w="1248" w:type="dxa"/>
            <w:vAlign w:val="center"/>
            <w:hideMark/>
          </w:tcPr>
          <w:p w14:paraId="4CFC0C8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0.0595</w:t>
            </w:r>
          </w:p>
        </w:tc>
        <w:tc>
          <w:tcPr>
            <w:tcW w:w="1303" w:type="dxa"/>
            <w:vAlign w:val="center"/>
            <w:hideMark/>
          </w:tcPr>
          <w:p w14:paraId="7C7AB8C4"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300" w:type="dxa"/>
            <w:vAlign w:val="center"/>
            <w:hideMark/>
          </w:tcPr>
          <w:p w14:paraId="0B0F29D9"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460" w:type="dxa"/>
            <w:vAlign w:val="center"/>
            <w:hideMark/>
          </w:tcPr>
          <w:p w14:paraId="5FC519D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r>
      <w:tr w:rsidR="00D632B1" w:rsidRPr="00D632B1" w14:paraId="5DCEE09C" w14:textId="77777777" w:rsidTr="00343FA6">
        <w:trPr>
          <w:trHeight w:val="59"/>
        </w:trPr>
        <w:tc>
          <w:tcPr>
            <w:tcW w:w="2122" w:type="dxa"/>
            <w:vAlign w:val="center"/>
            <w:hideMark/>
          </w:tcPr>
          <w:p w14:paraId="2685DBE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F(</w:t>
            </w:r>
            <w:proofErr w:type="spellStart"/>
            <w:r w:rsidRPr="00D632B1">
              <w:rPr>
                <w:rFonts w:ascii="Times New Roman" w:hAnsi="Times New Roman" w:cs="Times New Roman"/>
                <w:sz w:val="16"/>
                <w:szCs w:val="16"/>
                <w:lang w:val="en-US"/>
              </w:rPr>
              <w:t>df</w:t>
            </w:r>
            <w:proofErr w:type="spellEnd"/>
            <w:r w:rsidRPr="00D632B1">
              <w:rPr>
                <w:rFonts w:ascii="Times New Roman" w:hAnsi="Times New Roman" w:cs="Times New Roman"/>
                <w:sz w:val="16"/>
                <w:szCs w:val="16"/>
                <w:lang w:val="en-US"/>
              </w:rPr>
              <w:t xml:space="preserve">₁, </w:t>
            </w:r>
            <w:proofErr w:type="spellStart"/>
            <w:r w:rsidRPr="00D632B1">
              <w:rPr>
                <w:rFonts w:ascii="Times New Roman" w:hAnsi="Times New Roman" w:cs="Times New Roman"/>
                <w:sz w:val="16"/>
                <w:szCs w:val="16"/>
                <w:lang w:val="en-US"/>
              </w:rPr>
              <w:t>df</w:t>
            </w:r>
            <w:proofErr w:type="spellEnd"/>
            <w:r w:rsidRPr="00D632B1">
              <w:rPr>
                <w:rFonts w:ascii="Times New Roman" w:hAnsi="Times New Roman" w:cs="Times New Roman"/>
                <w:sz w:val="16"/>
                <w:szCs w:val="16"/>
                <w:lang w:val="en-US"/>
              </w:rPr>
              <w:t>₂)</w:t>
            </w:r>
          </w:p>
        </w:tc>
        <w:tc>
          <w:tcPr>
            <w:tcW w:w="1356" w:type="dxa"/>
            <w:vAlign w:val="center"/>
            <w:hideMark/>
          </w:tcPr>
          <w:p w14:paraId="78531CD0"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10.55 (5,475)**</w:t>
            </w:r>
          </w:p>
        </w:tc>
        <w:tc>
          <w:tcPr>
            <w:tcW w:w="1248" w:type="dxa"/>
            <w:vAlign w:val="center"/>
            <w:hideMark/>
          </w:tcPr>
          <w:p w14:paraId="27855239"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2.23 (5,176)†</w:t>
            </w:r>
          </w:p>
        </w:tc>
        <w:tc>
          <w:tcPr>
            <w:tcW w:w="1303" w:type="dxa"/>
            <w:vAlign w:val="center"/>
            <w:hideMark/>
          </w:tcPr>
          <w:p w14:paraId="40B01585"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300" w:type="dxa"/>
            <w:vAlign w:val="center"/>
            <w:hideMark/>
          </w:tcPr>
          <w:p w14:paraId="3E366DBA"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460" w:type="dxa"/>
            <w:vAlign w:val="center"/>
            <w:hideMark/>
          </w:tcPr>
          <w:p w14:paraId="491C4D50" w14:textId="47DD803C"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p &lt; .01 / †p &lt; .10</w:t>
            </w:r>
          </w:p>
        </w:tc>
      </w:tr>
      <w:tr w:rsidR="00D632B1" w:rsidRPr="00D632B1" w14:paraId="33372635" w14:textId="77777777" w:rsidTr="00343FA6">
        <w:trPr>
          <w:trHeight w:val="59"/>
        </w:trPr>
        <w:tc>
          <w:tcPr>
            <w:tcW w:w="2122" w:type="dxa"/>
            <w:vAlign w:val="center"/>
            <w:hideMark/>
          </w:tcPr>
          <w:p w14:paraId="648BA5C0" w14:textId="77777777" w:rsidR="000D2C28" w:rsidRPr="00D632B1" w:rsidRDefault="000D2C28"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lang w:val="en-US"/>
              </w:rPr>
              <w:t>Specific ECA Mediators</w:t>
            </w:r>
          </w:p>
        </w:tc>
        <w:tc>
          <w:tcPr>
            <w:tcW w:w="1356" w:type="dxa"/>
            <w:vAlign w:val="center"/>
            <w:hideMark/>
          </w:tcPr>
          <w:p w14:paraId="5C6291DD" w14:textId="77777777" w:rsidR="000D2C28" w:rsidRPr="00D632B1" w:rsidRDefault="000D2C28" w:rsidP="0013325C">
            <w:pPr>
              <w:spacing w:after="0" w:line="240" w:lineRule="auto"/>
              <w:jc w:val="both"/>
              <w:rPr>
                <w:rFonts w:ascii="Times New Roman" w:hAnsi="Times New Roman" w:cs="Times New Roman"/>
                <w:b/>
                <w:bCs/>
                <w:sz w:val="16"/>
                <w:szCs w:val="16"/>
              </w:rPr>
            </w:pPr>
          </w:p>
        </w:tc>
        <w:tc>
          <w:tcPr>
            <w:tcW w:w="1248" w:type="dxa"/>
            <w:vAlign w:val="center"/>
            <w:hideMark/>
          </w:tcPr>
          <w:p w14:paraId="4C82A054" w14:textId="77777777" w:rsidR="000D2C28" w:rsidRPr="00D632B1" w:rsidRDefault="000D2C28" w:rsidP="0013325C">
            <w:pPr>
              <w:spacing w:after="0" w:line="240" w:lineRule="auto"/>
              <w:jc w:val="both"/>
              <w:rPr>
                <w:rFonts w:ascii="Times New Roman" w:hAnsi="Times New Roman" w:cs="Times New Roman"/>
                <w:sz w:val="16"/>
                <w:szCs w:val="16"/>
              </w:rPr>
            </w:pPr>
          </w:p>
        </w:tc>
        <w:tc>
          <w:tcPr>
            <w:tcW w:w="1303" w:type="dxa"/>
            <w:vAlign w:val="center"/>
            <w:hideMark/>
          </w:tcPr>
          <w:p w14:paraId="4A4D9693" w14:textId="77777777" w:rsidR="000D2C28" w:rsidRPr="00D632B1" w:rsidRDefault="000D2C28" w:rsidP="0013325C">
            <w:pPr>
              <w:spacing w:after="0" w:line="240" w:lineRule="auto"/>
              <w:jc w:val="both"/>
              <w:rPr>
                <w:rFonts w:ascii="Times New Roman" w:hAnsi="Times New Roman" w:cs="Times New Roman"/>
                <w:sz w:val="16"/>
                <w:szCs w:val="16"/>
              </w:rPr>
            </w:pPr>
          </w:p>
        </w:tc>
        <w:tc>
          <w:tcPr>
            <w:tcW w:w="1300" w:type="dxa"/>
            <w:vAlign w:val="center"/>
            <w:hideMark/>
          </w:tcPr>
          <w:p w14:paraId="1D965A00" w14:textId="77777777" w:rsidR="000D2C28" w:rsidRPr="00D632B1" w:rsidRDefault="000D2C28" w:rsidP="0013325C">
            <w:pPr>
              <w:spacing w:after="0" w:line="240" w:lineRule="auto"/>
              <w:jc w:val="both"/>
              <w:rPr>
                <w:rFonts w:ascii="Times New Roman" w:hAnsi="Times New Roman" w:cs="Times New Roman"/>
                <w:sz w:val="16"/>
                <w:szCs w:val="16"/>
              </w:rPr>
            </w:pPr>
          </w:p>
        </w:tc>
        <w:tc>
          <w:tcPr>
            <w:tcW w:w="1460" w:type="dxa"/>
            <w:vAlign w:val="center"/>
            <w:hideMark/>
          </w:tcPr>
          <w:p w14:paraId="2C076840" w14:textId="77777777" w:rsidR="000D2C28" w:rsidRPr="00D632B1" w:rsidRDefault="000D2C28" w:rsidP="0013325C">
            <w:pPr>
              <w:spacing w:after="0" w:line="240" w:lineRule="auto"/>
              <w:jc w:val="both"/>
              <w:rPr>
                <w:rFonts w:ascii="Times New Roman" w:hAnsi="Times New Roman" w:cs="Times New Roman"/>
                <w:sz w:val="16"/>
                <w:szCs w:val="16"/>
              </w:rPr>
            </w:pPr>
          </w:p>
        </w:tc>
      </w:tr>
      <w:tr w:rsidR="00D632B1" w:rsidRPr="00D632B1" w14:paraId="6F27BCAB" w14:textId="77777777" w:rsidTr="00343FA6">
        <w:trPr>
          <w:trHeight w:val="59"/>
        </w:trPr>
        <w:tc>
          <w:tcPr>
            <w:tcW w:w="2122" w:type="dxa"/>
            <w:vAlign w:val="center"/>
            <w:hideMark/>
          </w:tcPr>
          <w:p w14:paraId="65C1999E"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Team Sports</w:t>
            </w:r>
          </w:p>
        </w:tc>
        <w:tc>
          <w:tcPr>
            <w:tcW w:w="1356" w:type="dxa"/>
            <w:vAlign w:val="center"/>
            <w:hideMark/>
          </w:tcPr>
          <w:p w14:paraId="4F2F1E7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.0000 (.0008)</w:t>
            </w:r>
          </w:p>
        </w:tc>
        <w:tc>
          <w:tcPr>
            <w:tcW w:w="1248" w:type="dxa"/>
            <w:vAlign w:val="center"/>
            <w:hideMark/>
          </w:tcPr>
          <w:p w14:paraId="5DB15DF3" w14:textId="2EED0906"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.0013 (.0035)</w:t>
            </w:r>
          </w:p>
        </w:tc>
        <w:tc>
          <w:tcPr>
            <w:tcW w:w="1303" w:type="dxa"/>
            <w:vAlign w:val="center"/>
            <w:hideMark/>
          </w:tcPr>
          <w:p w14:paraId="786E2A7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[−.0017, .0017]</w:t>
            </w:r>
          </w:p>
        </w:tc>
        <w:tc>
          <w:tcPr>
            <w:tcW w:w="1300" w:type="dxa"/>
            <w:vAlign w:val="center"/>
            <w:hideMark/>
          </w:tcPr>
          <w:p w14:paraId="3560D6E0"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[−.0052, .0098]</w:t>
            </w:r>
          </w:p>
        </w:tc>
        <w:tc>
          <w:tcPr>
            <w:tcW w:w="1460" w:type="dxa"/>
            <w:vAlign w:val="center"/>
            <w:hideMark/>
          </w:tcPr>
          <w:p w14:paraId="5F202491"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4310B375" w14:textId="77777777" w:rsidTr="00343FA6">
        <w:trPr>
          <w:trHeight w:val="188"/>
        </w:trPr>
        <w:tc>
          <w:tcPr>
            <w:tcW w:w="2122" w:type="dxa"/>
            <w:vAlign w:val="center"/>
            <w:hideMark/>
          </w:tcPr>
          <w:p w14:paraId="627DDED6"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Individual </w:t>
            </w:r>
            <w:r w:rsidRPr="00D632B1">
              <w:rPr>
                <w:rFonts w:ascii="Times New Roman" w:hAnsi="Times New Roman" w:cs="Times New Roman"/>
                <w:sz w:val="16"/>
                <w:szCs w:val="16"/>
                <w:lang w:val="en-US"/>
              </w:rPr>
              <w:t>Sports</w:t>
            </w:r>
          </w:p>
        </w:tc>
        <w:tc>
          <w:tcPr>
            <w:tcW w:w="1356" w:type="dxa"/>
            <w:vAlign w:val="center"/>
            <w:hideMark/>
          </w:tcPr>
          <w:p w14:paraId="11DA952E"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.0013 (.0012)</w:t>
            </w:r>
          </w:p>
        </w:tc>
        <w:tc>
          <w:tcPr>
            <w:tcW w:w="1248" w:type="dxa"/>
            <w:vAlign w:val="center"/>
            <w:hideMark/>
          </w:tcPr>
          <w:p w14:paraId="0999CC99" w14:textId="56800325"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−.0001 (.0027)</w:t>
            </w:r>
          </w:p>
        </w:tc>
        <w:tc>
          <w:tcPr>
            <w:tcW w:w="1303" w:type="dxa"/>
            <w:vAlign w:val="center"/>
            <w:hideMark/>
          </w:tcPr>
          <w:p w14:paraId="6C4AB69D"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[−.0007, .0040]</w:t>
            </w:r>
          </w:p>
        </w:tc>
        <w:tc>
          <w:tcPr>
            <w:tcW w:w="1300" w:type="dxa"/>
            <w:vAlign w:val="center"/>
            <w:hideMark/>
          </w:tcPr>
          <w:p w14:paraId="094C853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[−.0057, .0059]</w:t>
            </w:r>
          </w:p>
        </w:tc>
        <w:tc>
          <w:tcPr>
            <w:tcW w:w="1460" w:type="dxa"/>
            <w:vAlign w:val="center"/>
            <w:hideMark/>
          </w:tcPr>
          <w:p w14:paraId="57A07E0E"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0AB47CBE" w14:textId="77777777" w:rsidTr="00343FA6">
        <w:trPr>
          <w:trHeight w:val="135"/>
        </w:trPr>
        <w:tc>
          <w:tcPr>
            <w:tcW w:w="2122" w:type="dxa"/>
            <w:vAlign w:val="center"/>
            <w:hideMark/>
          </w:tcPr>
          <w:p w14:paraId="72C15735"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Music and Performing Arts Clubs</w:t>
            </w:r>
          </w:p>
        </w:tc>
        <w:tc>
          <w:tcPr>
            <w:tcW w:w="1356" w:type="dxa"/>
            <w:vAlign w:val="center"/>
            <w:hideMark/>
          </w:tcPr>
          <w:p w14:paraId="7E3B85E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.0001 (.0005)</w:t>
            </w:r>
          </w:p>
        </w:tc>
        <w:tc>
          <w:tcPr>
            <w:tcW w:w="1248" w:type="dxa"/>
            <w:vAlign w:val="center"/>
            <w:hideMark/>
          </w:tcPr>
          <w:p w14:paraId="4C8E216D" w14:textId="080585BA"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−.0103 (.0094)</w:t>
            </w:r>
          </w:p>
        </w:tc>
        <w:tc>
          <w:tcPr>
            <w:tcW w:w="1303" w:type="dxa"/>
            <w:vAlign w:val="center"/>
            <w:hideMark/>
          </w:tcPr>
          <w:p w14:paraId="03A53954"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[−.0009, .0014]</w:t>
            </w:r>
          </w:p>
        </w:tc>
        <w:tc>
          <w:tcPr>
            <w:tcW w:w="1300" w:type="dxa"/>
            <w:vAlign w:val="center"/>
            <w:hideMark/>
          </w:tcPr>
          <w:p w14:paraId="7495001D"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[−.0315, .0057]</w:t>
            </w:r>
          </w:p>
        </w:tc>
        <w:tc>
          <w:tcPr>
            <w:tcW w:w="1460" w:type="dxa"/>
            <w:vAlign w:val="center"/>
            <w:hideMark/>
          </w:tcPr>
          <w:p w14:paraId="13324602" w14:textId="64B663F6" w:rsidR="000D2C28" w:rsidRPr="00D632B1" w:rsidRDefault="0089021B" w:rsidP="0013325C">
            <w:pPr>
              <w:pStyle w:val="NormalWeb"/>
              <w:spacing w:before="0" w:beforeAutospacing="0" w:after="0" w:afterAutospacing="0"/>
              <w:jc w:val="both"/>
              <w:rPr>
                <w:rFonts w:eastAsiaTheme="minorHAnsi"/>
                <w:kern w:val="2"/>
                <w:sz w:val="16"/>
                <w:szCs w:val="16"/>
                <w:lang w:val="en-US" w:eastAsia="en-US"/>
                <w14:ligatures w14:val="standardContextual"/>
              </w:rPr>
            </w:pPr>
            <w:r w:rsidRPr="00D632B1">
              <w:rPr>
                <w:rFonts w:eastAsiaTheme="minorHAnsi"/>
                <w:kern w:val="2"/>
                <w:sz w:val="16"/>
                <w:szCs w:val="16"/>
                <w:lang w:val="en-US" w:eastAsia="en-US"/>
                <w14:ligatures w14:val="standardContextual"/>
              </w:rPr>
              <w:t>† (Study 2)</w:t>
            </w:r>
          </w:p>
        </w:tc>
      </w:tr>
      <w:tr w:rsidR="00D632B1" w:rsidRPr="00D632B1" w14:paraId="38A04EC1" w14:textId="77777777" w:rsidTr="00343FA6">
        <w:trPr>
          <w:trHeight w:val="81"/>
        </w:trPr>
        <w:tc>
          <w:tcPr>
            <w:tcW w:w="2122" w:type="dxa"/>
            <w:vAlign w:val="center"/>
            <w:hideMark/>
          </w:tcPr>
          <w:p w14:paraId="49223979"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Photography Clubs</w:t>
            </w:r>
          </w:p>
        </w:tc>
        <w:tc>
          <w:tcPr>
            <w:tcW w:w="1356" w:type="dxa"/>
            <w:vAlign w:val="center"/>
            <w:hideMark/>
          </w:tcPr>
          <w:p w14:paraId="4103B67E"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.0009 (.0010)</w:t>
            </w:r>
          </w:p>
        </w:tc>
        <w:tc>
          <w:tcPr>
            <w:tcW w:w="1248" w:type="dxa"/>
            <w:vAlign w:val="center"/>
            <w:hideMark/>
          </w:tcPr>
          <w:p w14:paraId="467CC9F4" w14:textId="56E7D788"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.0017 (.0039)</w:t>
            </w:r>
          </w:p>
        </w:tc>
        <w:tc>
          <w:tcPr>
            <w:tcW w:w="1303" w:type="dxa"/>
            <w:vAlign w:val="center"/>
            <w:hideMark/>
          </w:tcPr>
          <w:p w14:paraId="3C5C68BD"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[−.0006, .0033]</w:t>
            </w:r>
          </w:p>
        </w:tc>
        <w:tc>
          <w:tcPr>
            <w:tcW w:w="1300" w:type="dxa"/>
            <w:vAlign w:val="center"/>
            <w:hideMark/>
          </w:tcPr>
          <w:p w14:paraId="402ADEF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[−.0047, .0112]</w:t>
            </w:r>
          </w:p>
        </w:tc>
        <w:tc>
          <w:tcPr>
            <w:tcW w:w="1460" w:type="dxa"/>
            <w:vAlign w:val="center"/>
            <w:hideMark/>
          </w:tcPr>
          <w:p w14:paraId="47B9A94A"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32597ABC" w14:textId="77777777" w:rsidTr="00343FA6">
        <w:trPr>
          <w:trHeight w:val="168"/>
        </w:trPr>
        <w:tc>
          <w:tcPr>
            <w:tcW w:w="2122" w:type="dxa"/>
            <w:vAlign w:val="center"/>
            <w:hideMark/>
          </w:tcPr>
          <w:p w14:paraId="78FA17E7"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Foreign Language Clubs</w:t>
            </w:r>
          </w:p>
        </w:tc>
        <w:tc>
          <w:tcPr>
            <w:tcW w:w="1356" w:type="dxa"/>
            <w:vAlign w:val="center"/>
            <w:hideMark/>
          </w:tcPr>
          <w:p w14:paraId="2D73F84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.0004 (.0010)</w:t>
            </w:r>
          </w:p>
        </w:tc>
        <w:tc>
          <w:tcPr>
            <w:tcW w:w="1248" w:type="dxa"/>
            <w:vAlign w:val="center"/>
            <w:hideMark/>
          </w:tcPr>
          <w:p w14:paraId="55094D5B" w14:textId="174467A2"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.0041 (.0060)</w:t>
            </w:r>
          </w:p>
        </w:tc>
        <w:tc>
          <w:tcPr>
            <w:tcW w:w="1303" w:type="dxa"/>
            <w:vAlign w:val="center"/>
            <w:hideMark/>
          </w:tcPr>
          <w:p w14:paraId="60E97C6A"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[−.0014, .0026]</w:t>
            </w:r>
          </w:p>
        </w:tc>
        <w:tc>
          <w:tcPr>
            <w:tcW w:w="1300" w:type="dxa"/>
            <w:vAlign w:val="center"/>
            <w:hideMark/>
          </w:tcPr>
          <w:p w14:paraId="7856DEF9"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[−.0062, .0179]</w:t>
            </w:r>
          </w:p>
        </w:tc>
        <w:tc>
          <w:tcPr>
            <w:tcW w:w="1460" w:type="dxa"/>
            <w:vAlign w:val="center"/>
            <w:hideMark/>
          </w:tcPr>
          <w:p w14:paraId="37B4E8F3"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745137C7" w14:textId="77777777" w:rsidTr="00343FA6">
        <w:trPr>
          <w:trHeight w:val="115"/>
        </w:trPr>
        <w:tc>
          <w:tcPr>
            <w:tcW w:w="2122" w:type="dxa"/>
            <w:vAlign w:val="center"/>
            <w:hideMark/>
          </w:tcPr>
          <w:p w14:paraId="2DC64A93"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Intellectual Games</w:t>
            </w:r>
          </w:p>
        </w:tc>
        <w:tc>
          <w:tcPr>
            <w:tcW w:w="1356" w:type="dxa"/>
            <w:vAlign w:val="center"/>
            <w:hideMark/>
          </w:tcPr>
          <w:p w14:paraId="2B27BFC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.0022 (.0015)</w:t>
            </w:r>
          </w:p>
        </w:tc>
        <w:tc>
          <w:tcPr>
            <w:tcW w:w="1248" w:type="dxa"/>
            <w:vAlign w:val="center"/>
            <w:hideMark/>
          </w:tcPr>
          <w:p w14:paraId="2EF5B925" w14:textId="3648628E"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.0022 (.0051)</w:t>
            </w:r>
          </w:p>
        </w:tc>
        <w:tc>
          <w:tcPr>
            <w:tcW w:w="1303" w:type="dxa"/>
            <w:vAlign w:val="center"/>
            <w:hideMark/>
          </w:tcPr>
          <w:p w14:paraId="23CC9796"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[−.0002, .0057]</w:t>
            </w:r>
          </w:p>
        </w:tc>
        <w:tc>
          <w:tcPr>
            <w:tcW w:w="1300" w:type="dxa"/>
            <w:vAlign w:val="center"/>
            <w:hideMark/>
          </w:tcPr>
          <w:p w14:paraId="7AE0127B" w14:textId="3A9A584A" w:rsidR="000D2C28" w:rsidRPr="00D632B1" w:rsidRDefault="000953F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[−.0083, .0132]</w:t>
            </w:r>
          </w:p>
        </w:tc>
        <w:tc>
          <w:tcPr>
            <w:tcW w:w="1460" w:type="dxa"/>
            <w:vAlign w:val="center"/>
            <w:hideMark/>
          </w:tcPr>
          <w:p w14:paraId="0131F358" w14:textId="6F4404C5" w:rsidR="000D2C28" w:rsidRPr="00D632B1" w:rsidRDefault="005813BE" w:rsidP="0013325C">
            <w:pPr>
              <w:pStyle w:val="NormalWeb"/>
              <w:spacing w:before="0" w:beforeAutospacing="0" w:after="0" w:afterAutospacing="0"/>
              <w:jc w:val="both"/>
            </w:pPr>
            <w:proofErr w:type="spellStart"/>
            <w:r w:rsidRPr="00D632B1">
              <w:rPr>
                <w:sz w:val="16"/>
                <w:szCs w:val="16"/>
                <w:lang w:val="en-US"/>
              </w:rPr>
              <w:t>n.s</w:t>
            </w:r>
            <w:proofErr w:type="spellEnd"/>
            <w:r w:rsidRPr="00D632B1">
              <w:rPr>
                <w:sz w:val="16"/>
                <w:szCs w:val="16"/>
                <w:lang w:val="en-US"/>
              </w:rPr>
              <w:t>.</w:t>
            </w:r>
          </w:p>
        </w:tc>
      </w:tr>
      <w:tr w:rsidR="00D632B1" w:rsidRPr="00D632B1" w14:paraId="30BD2A08" w14:textId="77777777" w:rsidTr="00343FA6">
        <w:trPr>
          <w:trHeight w:val="60"/>
        </w:trPr>
        <w:tc>
          <w:tcPr>
            <w:tcW w:w="2122" w:type="dxa"/>
            <w:vAlign w:val="center"/>
            <w:hideMark/>
          </w:tcPr>
          <w:p w14:paraId="6AD5D211"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Visual Arts Clubs</w:t>
            </w:r>
          </w:p>
        </w:tc>
        <w:tc>
          <w:tcPr>
            <w:tcW w:w="1356" w:type="dxa"/>
            <w:vAlign w:val="center"/>
            <w:hideMark/>
          </w:tcPr>
          <w:p w14:paraId="27E8B676"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.0001 (.0010)</w:t>
            </w:r>
          </w:p>
        </w:tc>
        <w:tc>
          <w:tcPr>
            <w:tcW w:w="1248" w:type="dxa"/>
            <w:vAlign w:val="center"/>
            <w:hideMark/>
          </w:tcPr>
          <w:p w14:paraId="25AC9014" w14:textId="11F9BDFA"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.0001 (.0024)</w:t>
            </w:r>
          </w:p>
        </w:tc>
        <w:tc>
          <w:tcPr>
            <w:tcW w:w="1303" w:type="dxa"/>
            <w:vAlign w:val="center"/>
            <w:hideMark/>
          </w:tcPr>
          <w:p w14:paraId="6820267B"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[−.0021, .0022]</w:t>
            </w:r>
          </w:p>
        </w:tc>
        <w:tc>
          <w:tcPr>
            <w:tcW w:w="1300" w:type="dxa"/>
            <w:vAlign w:val="center"/>
            <w:hideMark/>
          </w:tcPr>
          <w:p w14:paraId="34712702" w14:textId="3895713E" w:rsidR="000D2C28" w:rsidRPr="00D632B1" w:rsidRDefault="000953F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[−.0047, .0058]</w:t>
            </w:r>
          </w:p>
        </w:tc>
        <w:tc>
          <w:tcPr>
            <w:tcW w:w="1460" w:type="dxa"/>
            <w:vAlign w:val="center"/>
            <w:hideMark/>
          </w:tcPr>
          <w:p w14:paraId="73F247E6" w14:textId="77777777" w:rsidR="000D2C28" w:rsidRPr="00D632B1" w:rsidRDefault="000D2C28" w:rsidP="0013325C">
            <w:pPr>
              <w:spacing w:after="0" w:line="240" w:lineRule="auto"/>
              <w:jc w:val="both"/>
              <w:rPr>
                <w:rFonts w:ascii="Times New Roman" w:hAnsi="Times New Roman" w:cs="Times New Roman"/>
                <w:sz w:val="16"/>
                <w:szCs w:val="16"/>
              </w:rPr>
            </w:pPr>
            <w:proofErr w:type="spellStart"/>
            <w:r w:rsidRPr="00D632B1">
              <w:rPr>
                <w:rFonts w:ascii="Times New Roman" w:hAnsi="Times New Roman" w:cs="Times New Roman"/>
                <w:sz w:val="16"/>
                <w:szCs w:val="16"/>
                <w:lang w:val="en-US"/>
              </w:rPr>
              <w:t>n.s</w:t>
            </w:r>
            <w:proofErr w:type="spellEnd"/>
            <w:r w:rsidRPr="00D632B1">
              <w:rPr>
                <w:rFonts w:ascii="Times New Roman" w:hAnsi="Times New Roman" w:cs="Times New Roman"/>
                <w:sz w:val="16"/>
                <w:szCs w:val="16"/>
                <w:lang w:val="en-US"/>
              </w:rPr>
              <w:t>.</w:t>
            </w:r>
          </w:p>
        </w:tc>
      </w:tr>
      <w:tr w:rsidR="00D632B1" w:rsidRPr="00D632B1" w14:paraId="6CF33CB8" w14:textId="77777777" w:rsidTr="00343FA6">
        <w:trPr>
          <w:trHeight w:val="162"/>
        </w:trPr>
        <w:tc>
          <w:tcPr>
            <w:tcW w:w="2122" w:type="dxa"/>
            <w:vAlign w:val="center"/>
            <w:hideMark/>
          </w:tcPr>
          <w:p w14:paraId="640248E6"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Combined Indirect (Σ M)</w:t>
            </w:r>
          </w:p>
        </w:tc>
        <w:tc>
          <w:tcPr>
            <w:tcW w:w="1356" w:type="dxa"/>
            <w:vAlign w:val="center"/>
            <w:hideMark/>
          </w:tcPr>
          <w:p w14:paraId="46B39125"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.0049 (.0028)</w:t>
            </w:r>
          </w:p>
        </w:tc>
        <w:tc>
          <w:tcPr>
            <w:tcW w:w="1248" w:type="dxa"/>
            <w:vAlign w:val="center"/>
            <w:hideMark/>
          </w:tcPr>
          <w:p w14:paraId="71D4205D"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−.0011 (.0131)</w:t>
            </w:r>
          </w:p>
        </w:tc>
        <w:tc>
          <w:tcPr>
            <w:tcW w:w="1303" w:type="dxa"/>
            <w:vAlign w:val="center"/>
            <w:hideMark/>
          </w:tcPr>
          <w:p w14:paraId="71EA8D83"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[−.0005, .0107]</w:t>
            </w:r>
          </w:p>
        </w:tc>
        <w:tc>
          <w:tcPr>
            <w:tcW w:w="1300" w:type="dxa"/>
            <w:vAlign w:val="center"/>
            <w:hideMark/>
          </w:tcPr>
          <w:p w14:paraId="4E43D2D9" w14:textId="0F9E1CD1" w:rsidR="000D2C28" w:rsidRPr="00D632B1" w:rsidRDefault="000953F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[−.0282, .0240]</w:t>
            </w:r>
          </w:p>
        </w:tc>
        <w:tc>
          <w:tcPr>
            <w:tcW w:w="1460" w:type="dxa"/>
            <w:vAlign w:val="center"/>
            <w:hideMark/>
          </w:tcPr>
          <w:p w14:paraId="1AFCBD34" w14:textId="4425BA6B" w:rsidR="000D2C28" w:rsidRPr="00D632B1" w:rsidRDefault="0089021B" w:rsidP="0013325C">
            <w:pPr>
              <w:pStyle w:val="NormalWeb"/>
              <w:spacing w:before="0" w:beforeAutospacing="0" w:after="0" w:afterAutospacing="0"/>
              <w:jc w:val="both"/>
            </w:pPr>
            <w:r w:rsidRPr="00D632B1">
              <w:rPr>
                <w:rFonts w:eastAsiaTheme="minorHAnsi"/>
                <w:kern w:val="2"/>
                <w:sz w:val="16"/>
                <w:szCs w:val="16"/>
                <w:lang w:eastAsia="en-US"/>
                <w14:ligatures w14:val="standardContextual"/>
              </w:rPr>
              <w:t>† (Study 1)</w:t>
            </w:r>
          </w:p>
        </w:tc>
      </w:tr>
      <w:tr w:rsidR="00D632B1" w:rsidRPr="00D632B1" w14:paraId="572899FF" w14:textId="77777777" w:rsidTr="00343FA6">
        <w:trPr>
          <w:trHeight w:val="109"/>
        </w:trPr>
        <w:tc>
          <w:tcPr>
            <w:tcW w:w="2122" w:type="dxa"/>
            <w:vAlign w:val="center"/>
            <w:hideMark/>
          </w:tcPr>
          <w:p w14:paraId="4A6D4DF6"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Model R² (Y = Leadership)</w:t>
            </w:r>
          </w:p>
        </w:tc>
        <w:tc>
          <w:tcPr>
            <w:tcW w:w="1356" w:type="dxa"/>
            <w:vAlign w:val="center"/>
            <w:hideMark/>
          </w:tcPr>
          <w:p w14:paraId="5E54BE97"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0.153</w:t>
            </w:r>
          </w:p>
        </w:tc>
        <w:tc>
          <w:tcPr>
            <w:tcW w:w="1248" w:type="dxa"/>
            <w:vAlign w:val="center"/>
            <w:hideMark/>
          </w:tcPr>
          <w:p w14:paraId="74209A18"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0.114</w:t>
            </w:r>
          </w:p>
        </w:tc>
        <w:tc>
          <w:tcPr>
            <w:tcW w:w="1303" w:type="dxa"/>
            <w:vAlign w:val="center"/>
            <w:hideMark/>
          </w:tcPr>
          <w:p w14:paraId="21C4727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300" w:type="dxa"/>
            <w:vAlign w:val="center"/>
            <w:hideMark/>
          </w:tcPr>
          <w:p w14:paraId="08693BA5"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460" w:type="dxa"/>
            <w:vAlign w:val="center"/>
            <w:hideMark/>
          </w:tcPr>
          <w:p w14:paraId="4821E3AF"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r>
      <w:tr w:rsidR="00D632B1" w:rsidRPr="00D632B1" w14:paraId="1D0007DF" w14:textId="77777777" w:rsidTr="00343FA6">
        <w:trPr>
          <w:trHeight w:val="59"/>
        </w:trPr>
        <w:tc>
          <w:tcPr>
            <w:tcW w:w="2122" w:type="dxa"/>
            <w:vAlign w:val="center"/>
            <w:hideMark/>
          </w:tcPr>
          <w:p w14:paraId="4BA8BB48"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Model F(</w:t>
            </w:r>
            <w:proofErr w:type="spellStart"/>
            <w:r w:rsidRPr="00D632B1">
              <w:rPr>
                <w:rFonts w:ascii="Times New Roman" w:hAnsi="Times New Roman" w:cs="Times New Roman"/>
                <w:sz w:val="16"/>
                <w:szCs w:val="16"/>
                <w:lang w:val="en-US"/>
              </w:rPr>
              <w:t>df</w:t>
            </w:r>
            <w:proofErr w:type="spellEnd"/>
            <w:r w:rsidRPr="00D632B1">
              <w:rPr>
                <w:rFonts w:ascii="Times New Roman" w:hAnsi="Times New Roman" w:cs="Times New Roman"/>
                <w:sz w:val="16"/>
                <w:szCs w:val="16"/>
                <w:lang w:val="en-US"/>
              </w:rPr>
              <w:t xml:space="preserve">₁, </w:t>
            </w:r>
            <w:proofErr w:type="spellStart"/>
            <w:r w:rsidRPr="00D632B1">
              <w:rPr>
                <w:rFonts w:ascii="Times New Roman" w:hAnsi="Times New Roman" w:cs="Times New Roman"/>
                <w:sz w:val="16"/>
                <w:szCs w:val="16"/>
                <w:lang w:val="en-US"/>
              </w:rPr>
              <w:t>df</w:t>
            </w:r>
            <w:proofErr w:type="spellEnd"/>
            <w:r w:rsidRPr="00D632B1">
              <w:rPr>
                <w:rFonts w:ascii="Times New Roman" w:hAnsi="Times New Roman" w:cs="Times New Roman"/>
                <w:sz w:val="16"/>
                <w:szCs w:val="16"/>
                <w:lang w:val="en-US"/>
              </w:rPr>
              <w:t>₂)</w:t>
            </w:r>
          </w:p>
        </w:tc>
        <w:tc>
          <w:tcPr>
            <w:tcW w:w="1356" w:type="dxa"/>
            <w:vAlign w:val="center"/>
            <w:hideMark/>
          </w:tcPr>
          <w:p w14:paraId="2325855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7.67 (11, 469)**</w:t>
            </w:r>
          </w:p>
        </w:tc>
        <w:tc>
          <w:tcPr>
            <w:tcW w:w="1248" w:type="dxa"/>
            <w:vAlign w:val="center"/>
            <w:hideMark/>
          </w:tcPr>
          <w:p w14:paraId="7179E9D8"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1.99 (11, 170)*</w:t>
            </w:r>
          </w:p>
        </w:tc>
        <w:tc>
          <w:tcPr>
            <w:tcW w:w="1303" w:type="dxa"/>
            <w:vAlign w:val="center"/>
            <w:hideMark/>
          </w:tcPr>
          <w:p w14:paraId="6D0CF1FC"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300" w:type="dxa"/>
            <w:vAlign w:val="center"/>
            <w:hideMark/>
          </w:tcPr>
          <w:p w14:paraId="24AC4DC1" w14:textId="77777777"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w:t>
            </w:r>
          </w:p>
        </w:tc>
        <w:tc>
          <w:tcPr>
            <w:tcW w:w="1460" w:type="dxa"/>
            <w:vAlign w:val="center"/>
            <w:hideMark/>
          </w:tcPr>
          <w:p w14:paraId="012FACAD" w14:textId="606CC0CB" w:rsidR="000D2C28" w:rsidRPr="00D632B1" w:rsidRDefault="000D2C28"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lang w:val="en-US"/>
              </w:rPr>
              <w:t>p &lt; .01 / p &lt; .05</w:t>
            </w:r>
          </w:p>
        </w:tc>
      </w:tr>
      <w:tr w:rsidR="000D2C28" w:rsidRPr="00D632B1" w14:paraId="57AA3064" w14:textId="77777777" w:rsidTr="00343FA6">
        <w:trPr>
          <w:trHeight w:val="245"/>
        </w:trPr>
        <w:tc>
          <w:tcPr>
            <w:tcW w:w="8789" w:type="dxa"/>
            <w:gridSpan w:val="6"/>
            <w:vAlign w:val="center"/>
            <w:hideMark/>
          </w:tcPr>
          <w:p w14:paraId="253AB122" w14:textId="5D0EE7C3" w:rsidR="000D2C28" w:rsidRPr="00D632B1" w:rsidRDefault="000D2C28" w:rsidP="0013325C">
            <w:pPr>
              <w:pStyle w:val="NormalWeb"/>
              <w:spacing w:before="0" w:beforeAutospacing="0" w:after="0" w:afterAutospacing="0"/>
              <w:jc w:val="both"/>
            </w:pPr>
            <w:r w:rsidRPr="00D632B1">
              <w:rPr>
                <w:sz w:val="16"/>
                <w:szCs w:val="16"/>
                <w:lang w:val="en-US"/>
              </w:rPr>
              <w:t xml:space="preserve">Note. </w:t>
            </w:r>
            <w:proofErr w:type="spellStart"/>
            <w:r w:rsidRPr="00D632B1">
              <w:rPr>
                <w:sz w:val="16"/>
                <w:szCs w:val="16"/>
                <w:lang w:val="en-US"/>
              </w:rPr>
              <w:t>N₍Study</w:t>
            </w:r>
            <w:proofErr w:type="spellEnd"/>
            <w:r w:rsidRPr="00D632B1">
              <w:rPr>
                <w:sz w:val="16"/>
                <w:szCs w:val="16"/>
                <w:lang w:val="en-US"/>
              </w:rPr>
              <w:t xml:space="preserve"> 1₎ = 481; </w:t>
            </w:r>
            <w:proofErr w:type="spellStart"/>
            <w:r w:rsidRPr="00D632B1">
              <w:rPr>
                <w:sz w:val="16"/>
                <w:szCs w:val="16"/>
                <w:lang w:val="en-US"/>
              </w:rPr>
              <w:t>N₍Study</w:t>
            </w:r>
            <w:proofErr w:type="spellEnd"/>
            <w:r w:rsidRPr="00D632B1">
              <w:rPr>
                <w:sz w:val="16"/>
                <w:szCs w:val="16"/>
                <w:lang w:val="en-US"/>
              </w:rPr>
              <w:t xml:space="preserve"> 2₎ = 182. Covariates: age, gender, living arrangement. CI = confidence interval. </w:t>
            </w:r>
            <w:r w:rsidR="00C871D3" w:rsidRPr="00D632B1">
              <w:rPr>
                <w:sz w:val="16"/>
                <w:szCs w:val="16"/>
                <w:lang w:val="en-US"/>
              </w:rPr>
              <w:t>† p &lt; .10, * p &lt; .05, ** p &lt; .01</w:t>
            </w:r>
            <w:r w:rsidR="00D91215" w:rsidRPr="00D632B1">
              <w:rPr>
                <w:sz w:val="16"/>
                <w:szCs w:val="16"/>
                <w:lang w:val="en-US"/>
              </w:rPr>
              <w:t>. Confidence intervals are bias-corrected bootstrap estimates based on 5,000 samples.</w:t>
            </w:r>
          </w:p>
        </w:tc>
      </w:tr>
    </w:tbl>
    <w:p w14:paraId="267DABD0" w14:textId="77777777" w:rsidR="000C6F0E" w:rsidRPr="00D632B1" w:rsidRDefault="000C6F0E" w:rsidP="0013325C">
      <w:pPr>
        <w:spacing w:after="0" w:line="240" w:lineRule="auto"/>
        <w:jc w:val="both"/>
        <w:rPr>
          <w:rFonts w:ascii="Times New Roman" w:hAnsi="Times New Roman" w:cs="Times New Roman"/>
          <w:b/>
          <w:bCs/>
          <w:sz w:val="16"/>
          <w:szCs w:val="16"/>
        </w:rPr>
      </w:pPr>
    </w:p>
    <w:p w14:paraId="2A57EF31" w14:textId="2D8FF2D6" w:rsidR="00004A1B" w:rsidRPr="00D632B1" w:rsidRDefault="00004A1B" w:rsidP="0013325C">
      <w:pPr>
        <w:spacing w:after="0" w:line="240" w:lineRule="auto"/>
        <w:jc w:val="both"/>
        <w:rPr>
          <w:rFonts w:ascii="Times New Roman" w:hAnsi="Times New Roman" w:cs="Times New Roman"/>
          <w:b/>
          <w:bCs/>
          <w:sz w:val="16"/>
          <w:szCs w:val="1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709"/>
        <w:gridCol w:w="708"/>
        <w:gridCol w:w="709"/>
        <w:gridCol w:w="992"/>
        <w:gridCol w:w="1134"/>
      </w:tblGrid>
      <w:tr w:rsidR="00D632B1" w:rsidRPr="00D632B1" w14:paraId="50AC45CD" w14:textId="77777777" w:rsidTr="00712CF4">
        <w:trPr>
          <w:trHeight w:val="59"/>
        </w:trPr>
        <w:tc>
          <w:tcPr>
            <w:tcW w:w="9072" w:type="dxa"/>
            <w:gridSpan w:val="7"/>
            <w:tcBorders>
              <w:top w:val="nil"/>
              <w:left w:val="nil"/>
              <w:right w:val="nil"/>
            </w:tcBorders>
            <w:noWrap/>
            <w:vAlign w:val="center"/>
            <w:hideMark/>
          </w:tcPr>
          <w:p w14:paraId="66FB45A9" w14:textId="76428407" w:rsidR="00E1036F" w:rsidRPr="00D632B1" w:rsidRDefault="00E1036F" w:rsidP="0013325C">
            <w:pPr>
              <w:pStyle w:val="NormalWeb"/>
              <w:spacing w:before="0" w:beforeAutospacing="0" w:after="0" w:afterAutospacing="0"/>
              <w:jc w:val="both"/>
            </w:pPr>
            <w:r w:rsidRPr="00D632B1">
              <w:rPr>
                <w:b/>
                <w:bCs/>
                <w:sz w:val="16"/>
                <w:szCs w:val="16"/>
              </w:rPr>
              <w:t>Table A</w:t>
            </w:r>
            <w:r w:rsidR="00F64D0B" w:rsidRPr="00D632B1">
              <w:rPr>
                <w:b/>
                <w:bCs/>
                <w:sz w:val="16"/>
                <w:szCs w:val="16"/>
              </w:rPr>
              <w:t>6</w:t>
            </w:r>
            <w:r w:rsidRPr="00D632B1">
              <w:rPr>
                <w:b/>
                <w:bCs/>
                <w:sz w:val="16"/>
                <w:szCs w:val="16"/>
              </w:rPr>
              <w:t>.</w:t>
            </w:r>
            <w:r w:rsidRPr="00D632B1">
              <w:rPr>
                <w:sz w:val="16"/>
                <w:szCs w:val="16"/>
              </w:rPr>
              <w:t xml:space="preserve"> </w:t>
            </w:r>
            <w:r w:rsidR="002156E3" w:rsidRPr="00D632B1">
              <w:rPr>
                <w:sz w:val="16"/>
                <w:szCs w:val="16"/>
              </w:rPr>
              <w:t xml:space="preserve">Moderation </w:t>
            </w:r>
            <w:r w:rsidR="00343FA6" w:rsidRPr="00D632B1">
              <w:rPr>
                <w:sz w:val="16"/>
                <w:szCs w:val="16"/>
              </w:rPr>
              <w:t xml:space="preserve">analyses of </w:t>
            </w:r>
            <w:r w:rsidR="00E651FD" w:rsidRPr="00D632B1">
              <w:rPr>
                <w:sz w:val="16"/>
                <w:szCs w:val="16"/>
              </w:rPr>
              <w:t>ECA</w:t>
            </w:r>
            <w:r w:rsidR="00343FA6" w:rsidRPr="00D632B1">
              <w:rPr>
                <w:sz w:val="16"/>
                <w:szCs w:val="16"/>
              </w:rPr>
              <w:t xml:space="preserve"> involvement and leadership (gender and living arrangement</w:t>
            </w:r>
            <w:r w:rsidR="002156E3" w:rsidRPr="00D632B1">
              <w:rPr>
                <w:sz w:val="16"/>
                <w:szCs w:val="16"/>
              </w:rPr>
              <w:t>)</w:t>
            </w:r>
          </w:p>
        </w:tc>
      </w:tr>
      <w:tr w:rsidR="00D632B1" w:rsidRPr="00D632B1" w14:paraId="3C558318" w14:textId="77777777" w:rsidTr="00712CF4">
        <w:trPr>
          <w:trHeight w:val="91"/>
        </w:trPr>
        <w:tc>
          <w:tcPr>
            <w:tcW w:w="4111" w:type="dxa"/>
            <w:noWrap/>
            <w:vAlign w:val="center"/>
            <w:hideMark/>
          </w:tcPr>
          <w:p w14:paraId="62B8F740"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Predictor</w:t>
            </w:r>
          </w:p>
        </w:tc>
        <w:tc>
          <w:tcPr>
            <w:tcW w:w="709" w:type="dxa"/>
            <w:noWrap/>
            <w:vAlign w:val="center"/>
            <w:hideMark/>
          </w:tcPr>
          <w:p w14:paraId="6CF23A06"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B</w:t>
            </w:r>
          </w:p>
        </w:tc>
        <w:tc>
          <w:tcPr>
            <w:tcW w:w="709" w:type="dxa"/>
            <w:noWrap/>
            <w:vAlign w:val="center"/>
            <w:hideMark/>
          </w:tcPr>
          <w:p w14:paraId="23A8E7FA"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SE</w:t>
            </w:r>
          </w:p>
        </w:tc>
        <w:tc>
          <w:tcPr>
            <w:tcW w:w="708" w:type="dxa"/>
            <w:noWrap/>
            <w:vAlign w:val="center"/>
            <w:hideMark/>
          </w:tcPr>
          <w:p w14:paraId="21D81599"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t</w:t>
            </w:r>
          </w:p>
        </w:tc>
        <w:tc>
          <w:tcPr>
            <w:tcW w:w="709" w:type="dxa"/>
            <w:noWrap/>
            <w:vAlign w:val="center"/>
            <w:hideMark/>
          </w:tcPr>
          <w:p w14:paraId="79C155C3"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p</w:t>
            </w:r>
          </w:p>
        </w:tc>
        <w:tc>
          <w:tcPr>
            <w:tcW w:w="992" w:type="dxa"/>
            <w:noWrap/>
            <w:vAlign w:val="center"/>
            <w:hideMark/>
          </w:tcPr>
          <w:p w14:paraId="0904091D"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95% CI LL</w:t>
            </w:r>
          </w:p>
        </w:tc>
        <w:tc>
          <w:tcPr>
            <w:tcW w:w="1134" w:type="dxa"/>
            <w:noWrap/>
            <w:vAlign w:val="center"/>
            <w:hideMark/>
          </w:tcPr>
          <w:p w14:paraId="7ADE46F8"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95% CI UL</w:t>
            </w:r>
          </w:p>
        </w:tc>
      </w:tr>
      <w:tr w:rsidR="00D632B1" w:rsidRPr="00D632B1" w14:paraId="1B562D7E" w14:textId="77777777" w:rsidTr="00712CF4">
        <w:trPr>
          <w:trHeight w:val="59"/>
        </w:trPr>
        <w:tc>
          <w:tcPr>
            <w:tcW w:w="9072" w:type="dxa"/>
            <w:gridSpan w:val="7"/>
            <w:noWrap/>
            <w:vAlign w:val="center"/>
            <w:hideMark/>
          </w:tcPr>
          <w:p w14:paraId="3792F1E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b/>
                <w:bCs/>
                <w:sz w:val="16"/>
                <w:szCs w:val="16"/>
              </w:rPr>
              <w:t>Model 1: Moderator – Gender</w:t>
            </w:r>
          </w:p>
        </w:tc>
      </w:tr>
      <w:tr w:rsidR="00D632B1" w:rsidRPr="00D632B1" w14:paraId="46AB8145" w14:textId="77777777" w:rsidTr="00712CF4">
        <w:trPr>
          <w:trHeight w:val="59"/>
        </w:trPr>
        <w:tc>
          <w:tcPr>
            <w:tcW w:w="4111" w:type="dxa"/>
            <w:tcBorders>
              <w:bottom w:val="nil"/>
            </w:tcBorders>
            <w:noWrap/>
            <w:vAlign w:val="center"/>
            <w:hideMark/>
          </w:tcPr>
          <w:p w14:paraId="541BEBB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Intercept</w:t>
            </w:r>
          </w:p>
        </w:tc>
        <w:tc>
          <w:tcPr>
            <w:tcW w:w="709" w:type="dxa"/>
            <w:tcBorders>
              <w:bottom w:val="nil"/>
            </w:tcBorders>
            <w:noWrap/>
            <w:vAlign w:val="center"/>
            <w:hideMark/>
          </w:tcPr>
          <w:p w14:paraId="4E2E235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23.46</w:t>
            </w:r>
          </w:p>
        </w:tc>
        <w:tc>
          <w:tcPr>
            <w:tcW w:w="709" w:type="dxa"/>
            <w:tcBorders>
              <w:bottom w:val="nil"/>
            </w:tcBorders>
            <w:noWrap/>
            <w:vAlign w:val="center"/>
            <w:hideMark/>
          </w:tcPr>
          <w:p w14:paraId="5B0DCCD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2.34</w:t>
            </w:r>
          </w:p>
        </w:tc>
        <w:tc>
          <w:tcPr>
            <w:tcW w:w="708" w:type="dxa"/>
            <w:tcBorders>
              <w:bottom w:val="nil"/>
            </w:tcBorders>
            <w:noWrap/>
            <w:vAlign w:val="center"/>
            <w:hideMark/>
          </w:tcPr>
          <w:p w14:paraId="3B783BF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10.03</w:t>
            </w:r>
          </w:p>
        </w:tc>
        <w:tc>
          <w:tcPr>
            <w:tcW w:w="709" w:type="dxa"/>
            <w:tcBorders>
              <w:bottom w:val="nil"/>
            </w:tcBorders>
            <w:noWrap/>
            <w:vAlign w:val="center"/>
            <w:hideMark/>
          </w:tcPr>
          <w:p w14:paraId="0EA0F668" w14:textId="52B8CA7E"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w:t>
            </w:r>
          </w:p>
        </w:tc>
        <w:tc>
          <w:tcPr>
            <w:tcW w:w="992" w:type="dxa"/>
            <w:tcBorders>
              <w:bottom w:val="nil"/>
            </w:tcBorders>
            <w:noWrap/>
            <w:vAlign w:val="center"/>
            <w:hideMark/>
          </w:tcPr>
          <w:p w14:paraId="5019A36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18.85</w:t>
            </w:r>
          </w:p>
        </w:tc>
        <w:tc>
          <w:tcPr>
            <w:tcW w:w="1134" w:type="dxa"/>
            <w:tcBorders>
              <w:bottom w:val="nil"/>
            </w:tcBorders>
            <w:noWrap/>
            <w:vAlign w:val="center"/>
            <w:hideMark/>
          </w:tcPr>
          <w:p w14:paraId="029FC74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28.08</w:t>
            </w:r>
          </w:p>
        </w:tc>
      </w:tr>
      <w:tr w:rsidR="00D632B1" w:rsidRPr="00D632B1" w14:paraId="58C43F03" w14:textId="77777777" w:rsidTr="00712CF4">
        <w:trPr>
          <w:trHeight w:val="59"/>
        </w:trPr>
        <w:tc>
          <w:tcPr>
            <w:tcW w:w="4111" w:type="dxa"/>
            <w:tcBorders>
              <w:top w:val="nil"/>
              <w:bottom w:val="nil"/>
            </w:tcBorders>
            <w:noWrap/>
            <w:vAlign w:val="center"/>
            <w:hideMark/>
          </w:tcPr>
          <w:p w14:paraId="3C8B158D" w14:textId="426D8713" w:rsidR="00E1036F" w:rsidRPr="00D632B1" w:rsidRDefault="0031551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Total ECA Involvement (years)</w:t>
            </w:r>
          </w:p>
        </w:tc>
        <w:tc>
          <w:tcPr>
            <w:tcW w:w="709" w:type="dxa"/>
            <w:tcBorders>
              <w:top w:val="nil"/>
              <w:bottom w:val="nil"/>
            </w:tcBorders>
            <w:noWrap/>
            <w:vAlign w:val="center"/>
            <w:hideMark/>
          </w:tcPr>
          <w:p w14:paraId="3EC698C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-0.002</w:t>
            </w:r>
          </w:p>
        </w:tc>
        <w:tc>
          <w:tcPr>
            <w:tcW w:w="709" w:type="dxa"/>
            <w:tcBorders>
              <w:top w:val="nil"/>
              <w:bottom w:val="nil"/>
            </w:tcBorders>
            <w:noWrap/>
            <w:vAlign w:val="center"/>
            <w:hideMark/>
          </w:tcPr>
          <w:p w14:paraId="63DF692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0.058</w:t>
            </w:r>
          </w:p>
        </w:tc>
        <w:tc>
          <w:tcPr>
            <w:tcW w:w="708" w:type="dxa"/>
            <w:tcBorders>
              <w:top w:val="nil"/>
              <w:bottom w:val="nil"/>
            </w:tcBorders>
            <w:noWrap/>
            <w:vAlign w:val="center"/>
            <w:hideMark/>
          </w:tcPr>
          <w:p w14:paraId="0CD2B24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-0.036</w:t>
            </w:r>
          </w:p>
        </w:tc>
        <w:tc>
          <w:tcPr>
            <w:tcW w:w="709" w:type="dxa"/>
            <w:tcBorders>
              <w:top w:val="nil"/>
              <w:bottom w:val="nil"/>
            </w:tcBorders>
            <w:noWrap/>
            <w:vAlign w:val="center"/>
            <w:hideMark/>
          </w:tcPr>
          <w:p w14:paraId="0A0CFEF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0.972</w:t>
            </w:r>
          </w:p>
        </w:tc>
        <w:tc>
          <w:tcPr>
            <w:tcW w:w="992" w:type="dxa"/>
            <w:tcBorders>
              <w:top w:val="nil"/>
              <w:bottom w:val="nil"/>
            </w:tcBorders>
            <w:noWrap/>
            <w:vAlign w:val="center"/>
            <w:hideMark/>
          </w:tcPr>
          <w:p w14:paraId="2F9F238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-0.116</w:t>
            </w:r>
          </w:p>
        </w:tc>
        <w:tc>
          <w:tcPr>
            <w:tcW w:w="1134" w:type="dxa"/>
            <w:tcBorders>
              <w:top w:val="nil"/>
              <w:bottom w:val="nil"/>
            </w:tcBorders>
            <w:noWrap/>
            <w:vAlign w:val="center"/>
            <w:hideMark/>
          </w:tcPr>
          <w:p w14:paraId="0722AFF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0.112</w:t>
            </w:r>
          </w:p>
        </w:tc>
      </w:tr>
      <w:tr w:rsidR="00D632B1" w:rsidRPr="00D632B1" w14:paraId="61263EF9" w14:textId="77777777" w:rsidTr="00712CF4">
        <w:trPr>
          <w:trHeight w:val="59"/>
        </w:trPr>
        <w:tc>
          <w:tcPr>
            <w:tcW w:w="4111" w:type="dxa"/>
            <w:tcBorders>
              <w:top w:val="nil"/>
              <w:bottom w:val="nil"/>
            </w:tcBorders>
            <w:noWrap/>
            <w:vAlign w:val="center"/>
            <w:hideMark/>
          </w:tcPr>
          <w:p w14:paraId="7BB2321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Gender</w:t>
            </w:r>
          </w:p>
        </w:tc>
        <w:tc>
          <w:tcPr>
            <w:tcW w:w="709" w:type="dxa"/>
            <w:tcBorders>
              <w:top w:val="nil"/>
              <w:bottom w:val="nil"/>
            </w:tcBorders>
            <w:noWrap/>
            <w:vAlign w:val="center"/>
            <w:hideMark/>
          </w:tcPr>
          <w:p w14:paraId="7E38EB6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0.273</w:t>
            </w:r>
          </w:p>
        </w:tc>
        <w:tc>
          <w:tcPr>
            <w:tcW w:w="709" w:type="dxa"/>
            <w:tcBorders>
              <w:top w:val="nil"/>
              <w:bottom w:val="nil"/>
            </w:tcBorders>
            <w:noWrap/>
            <w:vAlign w:val="center"/>
            <w:hideMark/>
          </w:tcPr>
          <w:p w14:paraId="68AAE3A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1.01</w:t>
            </w:r>
          </w:p>
        </w:tc>
        <w:tc>
          <w:tcPr>
            <w:tcW w:w="708" w:type="dxa"/>
            <w:tcBorders>
              <w:top w:val="nil"/>
              <w:bottom w:val="nil"/>
            </w:tcBorders>
            <w:noWrap/>
            <w:vAlign w:val="center"/>
            <w:hideMark/>
          </w:tcPr>
          <w:p w14:paraId="7EEC111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0.271</w:t>
            </w:r>
          </w:p>
        </w:tc>
        <w:tc>
          <w:tcPr>
            <w:tcW w:w="709" w:type="dxa"/>
            <w:tcBorders>
              <w:top w:val="nil"/>
              <w:bottom w:val="nil"/>
            </w:tcBorders>
            <w:noWrap/>
            <w:vAlign w:val="center"/>
            <w:hideMark/>
          </w:tcPr>
          <w:p w14:paraId="4157E17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0.787</w:t>
            </w:r>
          </w:p>
        </w:tc>
        <w:tc>
          <w:tcPr>
            <w:tcW w:w="992" w:type="dxa"/>
            <w:tcBorders>
              <w:top w:val="nil"/>
              <w:bottom w:val="nil"/>
            </w:tcBorders>
            <w:noWrap/>
            <w:vAlign w:val="center"/>
            <w:hideMark/>
          </w:tcPr>
          <w:p w14:paraId="63716AB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-1.717</w:t>
            </w:r>
          </w:p>
        </w:tc>
        <w:tc>
          <w:tcPr>
            <w:tcW w:w="1134" w:type="dxa"/>
            <w:tcBorders>
              <w:top w:val="nil"/>
              <w:bottom w:val="nil"/>
            </w:tcBorders>
            <w:noWrap/>
            <w:vAlign w:val="center"/>
            <w:hideMark/>
          </w:tcPr>
          <w:p w14:paraId="1118028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2.262</w:t>
            </w:r>
          </w:p>
        </w:tc>
      </w:tr>
      <w:tr w:rsidR="00D632B1" w:rsidRPr="00D632B1" w14:paraId="16D1721D" w14:textId="77777777" w:rsidTr="00712CF4">
        <w:trPr>
          <w:trHeight w:val="59"/>
        </w:trPr>
        <w:tc>
          <w:tcPr>
            <w:tcW w:w="4111" w:type="dxa"/>
            <w:tcBorders>
              <w:top w:val="nil"/>
              <w:bottom w:val="nil"/>
            </w:tcBorders>
            <w:noWrap/>
            <w:vAlign w:val="center"/>
            <w:hideMark/>
          </w:tcPr>
          <w:p w14:paraId="134AC44E" w14:textId="06CD9D95" w:rsidR="00E1036F" w:rsidRPr="00D632B1" w:rsidRDefault="0031551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Total ECA Involvement (years) </w:t>
            </w:r>
            <w:r w:rsidR="00E1036F" w:rsidRPr="00D632B1">
              <w:rPr>
                <w:rFonts w:ascii="Times New Roman" w:hAnsi="Times New Roman" w:cs="Times New Roman"/>
                <w:sz w:val="16"/>
                <w:szCs w:val="16"/>
              </w:rPr>
              <w:t>× Gender (Interaction)</w:t>
            </w:r>
          </w:p>
        </w:tc>
        <w:tc>
          <w:tcPr>
            <w:tcW w:w="709" w:type="dxa"/>
            <w:tcBorders>
              <w:top w:val="nil"/>
              <w:bottom w:val="nil"/>
            </w:tcBorders>
            <w:noWrap/>
            <w:vAlign w:val="center"/>
            <w:hideMark/>
          </w:tcPr>
          <w:p w14:paraId="3659A2C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0.014</w:t>
            </w:r>
          </w:p>
        </w:tc>
        <w:tc>
          <w:tcPr>
            <w:tcW w:w="709" w:type="dxa"/>
            <w:tcBorders>
              <w:top w:val="nil"/>
              <w:bottom w:val="nil"/>
            </w:tcBorders>
            <w:noWrap/>
            <w:vAlign w:val="center"/>
            <w:hideMark/>
          </w:tcPr>
          <w:p w14:paraId="27C5855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0.067</w:t>
            </w:r>
          </w:p>
        </w:tc>
        <w:tc>
          <w:tcPr>
            <w:tcW w:w="708" w:type="dxa"/>
            <w:tcBorders>
              <w:top w:val="nil"/>
              <w:bottom w:val="nil"/>
            </w:tcBorders>
            <w:noWrap/>
            <w:vAlign w:val="center"/>
            <w:hideMark/>
          </w:tcPr>
          <w:p w14:paraId="5F99B33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0.211</w:t>
            </w:r>
          </w:p>
        </w:tc>
        <w:tc>
          <w:tcPr>
            <w:tcW w:w="709" w:type="dxa"/>
            <w:tcBorders>
              <w:top w:val="nil"/>
              <w:bottom w:val="nil"/>
            </w:tcBorders>
            <w:noWrap/>
            <w:vAlign w:val="center"/>
            <w:hideMark/>
          </w:tcPr>
          <w:p w14:paraId="267D704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0.833</w:t>
            </w:r>
          </w:p>
        </w:tc>
        <w:tc>
          <w:tcPr>
            <w:tcW w:w="992" w:type="dxa"/>
            <w:tcBorders>
              <w:top w:val="nil"/>
              <w:bottom w:val="nil"/>
            </w:tcBorders>
            <w:noWrap/>
            <w:vAlign w:val="center"/>
            <w:hideMark/>
          </w:tcPr>
          <w:p w14:paraId="3548C36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-0.118</w:t>
            </w:r>
          </w:p>
        </w:tc>
        <w:tc>
          <w:tcPr>
            <w:tcW w:w="1134" w:type="dxa"/>
            <w:tcBorders>
              <w:top w:val="nil"/>
              <w:bottom w:val="nil"/>
            </w:tcBorders>
            <w:noWrap/>
            <w:vAlign w:val="center"/>
            <w:hideMark/>
          </w:tcPr>
          <w:p w14:paraId="437C68E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0.146</w:t>
            </w:r>
          </w:p>
        </w:tc>
      </w:tr>
      <w:tr w:rsidR="00D632B1" w:rsidRPr="00D632B1" w14:paraId="3A23087B" w14:textId="77777777" w:rsidTr="00712CF4">
        <w:trPr>
          <w:trHeight w:val="59"/>
        </w:trPr>
        <w:tc>
          <w:tcPr>
            <w:tcW w:w="4111" w:type="dxa"/>
            <w:tcBorders>
              <w:top w:val="nil"/>
              <w:bottom w:val="nil"/>
            </w:tcBorders>
            <w:noWrap/>
            <w:vAlign w:val="center"/>
            <w:hideMark/>
          </w:tcPr>
          <w:p w14:paraId="7C13703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Academic Performance</w:t>
            </w:r>
          </w:p>
        </w:tc>
        <w:tc>
          <w:tcPr>
            <w:tcW w:w="709" w:type="dxa"/>
            <w:tcBorders>
              <w:top w:val="nil"/>
              <w:bottom w:val="nil"/>
            </w:tcBorders>
            <w:noWrap/>
            <w:vAlign w:val="center"/>
            <w:hideMark/>
          </w:tcPr>
          <w:p w14:paraId="10C5CCB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0.063</w:t>
            </w:r>
          </w:p>
        </w:tc>
        <w:tc>
          <w:tcPr>
            <w:tcW w:w="709" w:type="dxa"/>
            <w:tcBorders>
              <w:top w:val="nil"/>
              <w:bottom w:val="nil"/>
            </w:tcBorders>
            <w:noWrap/>
            <w:vAlign w:val="center"/>
            <w:hideMark/>
          </w:tcPr>
          <w:p w14:paraId="0F4B92B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0.032</w:t>
            </w:r>
          </w:p>
        </w:tc>
        <w:tc>
          <w:tcPr>
            <w:tcW w:w="708" w:type="dxa"/>
            <w:tcBorders>
              <w:top w:val="nil"/>
              <w:bottom w:val="nil"/>
            </w:tcBorders>
            <w:noWrap/>
            <w:vAlign w:val="center"/>
            <w:hideMark/>
          </w:tcPr>
          <w:p w14:paraId="6148A1EA"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1.99</w:t>
            </w:r>
          </w:p>
        </w:tc>
        <w:tc>
          <w:tcPr>
            <w:tcW w:w="709" w:type="dxa"/>
            <w:tcBorders>
              <w:top w:val="nil"/>
              <w:bottom w:val="nil"/>
            </w:tcBorders>
            <w:noWrap/>
            <w:vAlign w:val="center"/>
            <w:hideMark/>
          </w:tcPr>
          <w:p w14:paraId="3A787EA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0.048</w:t>
            </w:r>
          </w:p>
        </w:tc>
        <w:tc>
          <w:tcPr>
            <w:tcW w:w="992" w:type="dxa"/>
            <w:tcBorders>
              <w:top w:val="nil"/>
              <w:bottom w:val="nil"/>
            </w:tcBorders>
            <w:noWrap/>
            <w:vAlign w:val="center"/>
            <w:hideMark/>
          </w:tcPr>
          <w:p w14:paraId="3B9E9A3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0.001</w:t>
            </w:r>
          </w:p>
        </w:tc>
        <w:tc>
          <w:tcPr>
            <w:tcW w:w="1134" w:type="dxa"/>
            <w:tcBorders>
              <w:top w:val="nil"/>
              <w:bottom w:val="nil"/>
            </w:tcBorders>
            <w:noWrap/>
            <w:vAlign w:val="center"/>
            <w:hideMark/>
          </w:tcPr>
          <w:p w14:paraId="4E8E0A0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0.125</w:t>
            </w:r>
          </w:p>
        </w:tc>
      </w:tr>
      <w:tr w:rsidR="00D632B1" w:rsidRPr="00D632B1" w14:paraId="4E17F13D" w14:textId="77777777" w:rsidTr="00712CF4">
        <w:trPr>
          <w:trHeight w:val="59"/>
        </w:trPr>
        <w:tc>
          <w:tcPr>
            <w:tcW w:w="4111" w:type="dxa"/>
            <w:tcBorders>
              <w:top w:val="nil"/>
              <w:bottom w:val="nil"/>
            </w:tcBorders>
            <w:noWrap/>
            <w:vAlign w:val="center"/>
            <w:hideMark/>
          </w:tcPr>
          <w:p w14:paraId="6D09260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w:t>
            </w:r>
          </w:p>
        </w:tc>
        <w:tc>
          <w:tcPr>
            <w:tcW w:w="709" w:type="dxa"/>
            <w:tcBorders>
              <w:top w:val="nil"/>
              <w:bottom w:val="nil"/>
            </w:tcBorders>
            <w:noWrap/>
            <w:vAlign w:val="center"/>
            <w:hideMark/>
          </w:tcPr>
          <w:p w14:paraId="1304E876"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0.036</w:t>
            </w:r>
          </w:p>
        </w:tc>
        <w:tc>
          <w:tcPr>
            <w:tcW w:w="709" w:type="dxa"/>
            <w:tcBorders>
              <w:top w:val="nil"/>
              <w:bottom w:val="nil"/>
            </w:tcBorders>
            <w:noWrap/>
            <w:vAlign w:val="center"/>
            <w:hideMark/>
          </w:tcPr>
          <w:p w14:paraId="3E56AB6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0.055</w:t>
            </w:r>
          </w:p>
        </w:tc>
        <w:tc>
          <w:tcPr>
            <w:tcW w:w="708" w:type="dxa"/>
            <w:tcBorders>
              <w:top w:val="nil"/>
              <w:bottom w:val="nil"/>
            </w:tcBorders>
            <w:noWrap/>
            <w:vAlign w:val="center"/>
            <w:hideMark/>
          </w:tcPr>
          <w:p w14:paraId="1DFA01D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0.654</w:t>
            </w:r>
          </w:p>
        </w:tc>
        <w:tc>
          <w:tcPr>
            <w:tcW w:w="709" w:type="dxa"/>
            <w:tcBorders>
              <w:top w:val="nil"/>
              <w:bottom w:val="nil"/>
            </w:tcBorders>
            <w:noWrap/>
            <w:vAlign w:val="center"/>
            <w:hideMark/>
          </w:tcPr>
          <w:p w14:paraId="1B250E7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0.514</w:t>
            </w:r>
          </w:p>
        </w:tc>
        <w:tc>
          <w:tcPr>
            <w:tcW w:w="992" w:type="dxa"/>
            <w:tcBorders>
              <w:top w:val="nil"/>
              <w:bottom w:val="nil"/>
            </w:tcBorders>
            <w:noWrap/>
            <w:vAlign w:val="center"/>
            <w:hideMark/>
          </w:tcPr>
          <w:p w14:paraId="77A7B22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-0.072</w:t>
            </w:r>
          </w:p>
        </w:tc>
        <w:tc>
          <w:tcPr>
            <w:tcW w:w="1134" w:type="dxa"/>
            <w:tcBorders>
              <w:top w:val="nil"/>
              <w:bottom w:val="nil"/>
            </w:tcBorders>
            <w:noWrap/>
            <w:vAlign w:val="center"/>
            <w:hideMark/>
          </w:tcPr>
          <w:p w14:paraId="776A8FB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0.143</w:t>
            </w:r>
          </w:p>
        </w:tc>
      </w:tr>
      <w:tr w:rsidR="00D632B1" w:rsidRPr="00D632B1" w14:paraId="09A252A9" w14:textId="77777777" w:rsidTr="00712CF4">
        <w:trPr>
          <w:trHeight w:val="59"/>
        </w:trPr>
        <w:tc>
          <w:tcPr>
            <w:tcW w:w="4111" w:type="dxa"/>
            <w:tcBorders>
              <w:top w:val="nil"/>
              <w:bottom w:val="nil"/>
            </w:tcBorders>
            <w:noWrap/>
            <w:vAlign w:val="center"/>
            <w:hideMark/>
          </w:tcPr>
          <w:p w14:paraId="078E8CF3"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Model R²</w:t>
            </w:r>
          </w:p>
        </w:tc>
        <w:tc>
          <w:tcPr>
            <w:tcW w:w="709" w:type="dxa"/>
            <w:tcBorders>
              <w:top w:val="nil"/>
              <w:bottom w:val="nil"/>
            </w:tcBorders>
            <w:noWrap/>
            <w:vAlign w:val="center"/>
            <w:hideMark/>
          </w:tcPr>
          <w:p w14:paraId="02C20D5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0.027</w:t>
            </w:r>
          </w:p>
        </w:tc>
        <w:tc>
          <w:tcPr>
            <w:tcW w:w="709" w:type="dxa"/>
            <w:tcBorders>
              <w:top w:val="nil"/>
              <w:bottom w:val="nil"/>
            </w:tcBorders>
            <w:noWrap/>
            <w:vAlign w:val="center"/>
            <w:hideMark/>
          </w:tcPr>
          <w:p w14:paraId="69857107"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8" w:type="dxa"/>
            <w:tcBorders>
              <w:top w:val="nil"/>
              <w:bottom w:val="nil"/>
            </w:tcBorders>
            <w:noWrap/>
            <w:vAlign w:val="center"/>
            <w:hideMark/>
          </w:tcPr>
          <w:p w14:paraId="3F4E17E0"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9" w:type="dxa"/>
            <w:tcBorders>
              <w:top w:val="nil"/>
              <w:bottom w:val="nil"/>
            </w:tcBorders>
            <w:noWrap/>
            <w:vAlign w:val="center"/>
            <w:hideMark/>
          </w:tcPr>
          <w:p w14:paraId="31F6C04C"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992" w:type="dxa"/>
            <w:tcBorders>
              <w:top w:val="nil"/>
              <w:bottom w:val="nil"/>
            </w:tcBorders>
            <w:noWrap/>
            <w:vAlign w:val="center"/>
            <w:hideMark/>
          </w:tcPr>
          <w:p w14:paraId="623BE7DE"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1134" w:type="dxa"/>
            <w:tcBorders>
              <w:top w:val="nil"/>
              <w:bottom w:val="nil"/>
            </w:tcBorders>
            <w:noWrap/>
            <w:vAlign w:val="center"/>
            <w:hideMark/>
          </w:tcPr>
          <w:p w14:paraId="2F3B1BB2" w14:textId="77777777" w:rsidR="00E1036F" w:rsidRPr="00D632B1" w:rsidRDefault="00E1036F" w:rsidP="0013325C">
            <w:pPr>
              <w:spacing w:after="0" w:line="240" w:lineRule="auto"/>
              <w:jc w:val="both"/>
              <w:rPr>
                <w:rFonts w:ascii="Times New Roman" w:hAnsi="Times New Roman" w:cs="Times New Roman"/>
                <w:sz w:val="16"/>
                <w:szCs w:val="16"/>
              </w:rPr>
            </w:pPr>
          </w:p>
        </w:tc>
      </w:tr>
      <w:tr w:rsidR="00D632B1" w:rsidRPr="00D632B1" w14:paraId="3056463D" w14:textId="77777777" w:rsidTr="00712CF4">
        <w:trPr>
          <w:trHeight w:val="59"/>
        </w:trPr>
        <w:tc>
          <w:tcPr>
            <w:tcW w:w="4111" w:type="dxa"/>
            <w:tcBorders>
              <w:top w:val="nil"/>
            </w:tcBorders>
            <w:noWrap/>
            <w:vAlign w:val="center"/>
            <w:hideMark/>
          </w:tcPr>
          <w:p w14:paraId="3349CC73"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Interaction ΔR²</w:t>
            </w:r>
          </w:p>
        </w:tc>
        <w:tc>
          <w:tcPr>
            <w:tcW w:w="709" w:type="dxa"/>
            <w:tcBorders>
              <w:top w:val="nil"/>
            </w:tcBorders>
            <w:noWrap/>
            <w:vAlign w:val="center"/>
            <w:hideMark/>
          </w:tcPr>
          <w:p w14:paraId="3135345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0.0002</w:t>
            </w:r>
          </w:p>
        </w:tc>
        <w:tc>
          <w:tcPr>
            <w:tcW w:w="709" w:type="dxa"/>
            <w:tcBorders>
              <w:top w:val="nil"/>
            </w:tcBorders>
            <w:noWrap/>
            <w:vAlign w:val="center"/>
            <w:hideMark/>
          </w:tcPr>
          <w:p w14:paraId="6124C76A"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8" w:type="dxa"/>
            <w:tcBorders>
              <w:top w:val="nil"/>
            </w:tcBorders>
            <w:noWrap/>
            <w:vAlign w:val="center"/>
            <w:hideMark/>
          </w:tcPr>
          <w:p w14:paraId="5B030BFE"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9" w:type="dxa"/>
            <w:tcBorders>
              <w:top w:val="nil"/>
            </w:tcBorders>
            <w:noWrap/>
            <w:vAlign w:val="center"/>
            <w:hideMark/>
          </w:tcPr>
          <w:p w14:paraId="1EEFEAF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0.833</w:t>
            </w:r>
          </w:p>
        </w:tc>
        <w:tc>
          <w:tcPr>
            <w:tcW w:w="992" w:type="dxa"/>
            <w:tcBorders>
              <w:top w:val="nil"/>
            </w:tcBorders>
            <w:noWrap/>
            <w:vAlign w:val="center"/>
            <w:hideMark/>
          </w:tcPr>
          <w:p w14:paraId="7516ABF9"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1134" w:type="dxa"/>
            <w:tcBorders>
              <w:top w:val="nil"/>
            </w:tcBorders>
            <w:noWrap/>
            <w:vAlign w:val="center"/>
            <w:hideMark/>
          </w:tcPr>
          <w:p w14:paraId="01D054EA" w14:textId="77777777" w:rsidR="00E1036F" w:rsidRPr="00D632B1" w:rsidRDefault="00E1036F" w:rsidP="0013325C">
            <w:pPr>
              <w:spacing w:after="0" w:line="240" w:lineRule="auto"/>
              <w:jc w:val="both"/>
              <w:rPr>
                <w:rFonts w:ascii="Times New Roman" w:hAnsi="Times New Roman" w:cs="Times New Roman"/>
                <w:sz w:val="16"/>
                <w:szCs w:val="16"/>
              </w:rPr>
            </w:pPr>
          </w:p>
        </w:tc>
      </w:tr>
      <w:tr w:rsidR="00D632B1" w:rsidRPr="00D632B1" w14:paraId="115AB085" w14:textId="77777777" w:rsidTr="00712CF4">
        <w:trPr>
          <w:trHeight w:val="59"/>
        </w:trPr>
        <w:tc>
          <w:tcPr>
            <w:tcW w:w="9072" w:type="dxa"/>
            <w:gridSpan w:val="7"/>
            <w:noWrap/>
            <w:vAlign w:val="center"/>
            <w:hideMark/>
          </w:tcPr>
          <w:p w14:paraId="78D1529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b/>
                <w:bCs/>
                <w:sz w:val="16"/>
                <w:szCs w:val="16"/>
              </w:rPr>
              <w:t>Model 2: Moderator – Living Arrangement</w:t>
            </w:r>
          </w:p>
        </w:tc>
      </w:tr>
      <w:tr w:rsidR="00D632B1" w:rsidRPr="00D632B1" w14:paraId="521E4956" w14:textId="77777777" w:rsidTr="00712CF4">
        <w:trPr>
          <w:trHeight w:val="59"/>
        </w:trPr>
        <w:tc>
          <w:tcPr>
            <w:tcW w:w="4111" w:type="dxa"/>
            <w:tcBorders>
              <w:bottom w:val="nil"/>
            </w:tcBorders>
            <w:noWrap/>
            <w:vAlign w:val="center"/>
            <w:hideMark/>
          </w:tcPr>
          <w:p w14:paraId="5F32983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Intercept</w:t>
            </w:r>
          </w:p>
        </w:tc>
        <w:tc>
          <w:tcPr>
            <w:tcW w:w="709" w:type="dxa"/>
            <w:tcBorders>
              <w:bottom w:val="nil"/>
            </w:tcBorders>
            <w:noWrap/>
            <w:vAlign w:val="center"/>
            <w:hideMark/>
          </w:tcPr>
          <w:p w14:paraId="33071F4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24.13</w:t>
            </w:r>
          </w:p>
        </w:tc>
        <w:tc>
          <w:tcPr>
            <w:tcW w:w="709" w:type="dxa"/>
            <w:tcBorders>
              <w:bottom w:val="nil"/>
            </w:tcBorders>
            <w:noWrap/>
            <w:vAlign w:val="center"/>
            <w:hideMark/>
          </w:tcPr>
          <w:p w14:paraId="334876D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2.11</w:t>
            </w:r>
          </w:p>
        </w:tc>
        <w:tc>
          <w:tcPr>
            <w:tcW w:w="708" w:type="dxa"/>
            <w:tcBorders>
              <w:bottom w:val="nil"/>
            </w:tcBorders>
            <w:noWrap/>
            <w:vAlign w:val="center"/>
            <w:hideMark/>
          </w:tcPr>
          <w:p w14:paraId="7E049E0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11.45</w:t>
            </w:r>
          </w:p>
        </w:tc>
        <w:tc>
          <w:tcPr>
            <w:tcW w:w="709" w:type="dxa"/>
            <w:tcBorders>
              <w:bottom w:val="nil"/>
            </w:tcBorders>
            <w:noWrap/>
            <w:vAlign w:val="center"/>
            <w:hideMark/>
          </w:tcPr>
          <w:p w14:paraId="122E5C2A" w14:textId="0D00D6C1"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w:t>
            </w:r>
          </w:p>
        </w:tc>
        <w:tc>
          <w:tcPr>
            <w:tcW w:w="992" w:type="dxa"/>
            <w:tcBorders>
              <w:bottom w:val="nil"/>
            </w:tcBorders>
            <w:noWrap/>
            <w:vAlign w:val="center"/>
            <w:hideMark/>
          </w:tcPr>
          <w:p w14:paraId="17927BF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19.97</w:t>
            </w:r>
          </w:p>
        </w:tc>
        <w:tc>
          <w:tcPr>
            <w:tcW w:w="1134" w:type="dxa"/>
            <w:tcBorders>
              <w:bottom w:val="nil"/>
            </w:tcBorders>
            <w:noWrap/>
            <w:vAlign w:val="center"/>
            <w:hideMark/>
          </w:tcPr>
          <w:p w14:paraId="69AAA23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28.28</w:t>
            </w:r>
          </w:p>
        </w:tc>
      </w:tr>
      <w:tr w:rsidR="00D632B1" w:rsidRPr="00D632B1" w14:paraId="4729C044" w14:textId="77777777" w:rsidTr="00712CF4">
        <w:trPr>
          <w:trHeight w:val="59"/>
        </w:trPr>
        <w:tc>
          <w:tcPr>
            <w:tcW w:w="4111" w:type="dxa"/>
            <w:tcBorders>
              <w:top w:val="nil"/>
              <w:bottom w:val="nil"/>
            </w:tcBorders>
            <w:noWrap/>
            <w:vAlign w:val="center"/>
            <w:hideMark/>
          </w:tcPr>
          <w:p w14:paraId="6EF03FE8" w14:textId="6EFC361A" w:rsidR="00E1036F" w:rsidRPr="00D632B1" w:rsidRDefault="0031551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Total ECA Involvement (years)</w:t>
            </w:r>
          </w:p>
        </w:tc>
        <w:tc>
          <w:tcPr>
            <w:tcW w:w="709" w:type="dxa"/>
            <w:tcBorders>
              <w:top w:val="nil"/>
              <w:bottom w:val="nil"/>
            </w:tcBorders>
            <w:noWrap/>
            <w:vAlign w:val="center"/>
            <w:hideMark/>
          </w:tcPr>
          <w:p w14:paraId="11D0950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0.021</w:t>
            </w:r>
          </w:p>
        </w:tc>
        <w:tc>
          <w:tcPr>
            <w:tcW w:w="709" w:type="dxa"/>
            <w:tcBorders>
              <w:top w:val="nil"/>
              <w:bottom w:val="nil"/>
            </w:tcBorders>
            <w:noWrap/>
            <w:vAlign w:val="center"/>
            <w:hideMark/>
          </w:tcPr>
          <w:p w14:paraId="09F2F19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0.029</w:t>
            </w:r>
          </w:p>
        </w:tc>
        <w:tc>
          <w:tcPr>
            <w:tcW w:w="708" w:type="dxa"/>
            <w:tcBorders>
              <w:top w:val="nil"/>
              <w:bottom w:val="nil"/>
            </w:tcBorders>
            <w:noWrap/>
            <w:vAlign w:val="center"/>
            <w:hideMark/>
          </w:tcPr>
          <w:p w14:paraId="482BB80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0.729</w:t>
            </w:r>
          </w:p>
        </w:tc>
        <w:tc>
          <w:tcPr>
            <w:tcW w:w="709" w:type="dxa"/>
            <w:tcBorders>
              <w:top w:val="nil"/>
              <w:bottom w:val="nil"/>
            </w:tcBorders>
            <w:noWrap/>
            <w:vAlign w:val="center"/>
            <w:hideMark/>
          </w:tcPr>
          <w:p w14:paraId="503EB908"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0.467</w:t>
            </w:r>
          </w:p>
        </w:tc>
        <w:tc>
          <w:tcPr>
            <w:tcW w:w="992" w:type="dxa"/>
            <w:tcBorders>
              <w:top w:val="nil"/>
              <w:bottom w:val="nil"/>
            </w:tcBorders>
            <w:noWrap/>
            <w:vAlign w:val="center"/>
            <w:hideMark/>
          </w:tcPr>
          <w:p w14:paraId="114D4A5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-0.037</w:t>
            </w:r>
          </w:p>
        </w:tc>
        <w:tc>
          <w:tcPr>
            <w:tcW w:w="1134" w:type="dxa"/>
            <w:tcBorders>
              <w:top w:val="nil"/>
              <w:bottom w:val="nil"/>
            </w:tcBorders>
            <w:noWrap/>
            <w:vAlign w:val="center"/>
            <w:hideMark/>
          </w:tcPr>
          <w:p w14:paraId="5D2A9F2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0.079</w:t>
            </w:r>
          </w:p>
        </w:tc>
      </w:tr>
      <w:tr w:rsidR="00D632B1" w:rsidRPr="00D632B1" w14:paraId="79348AF4" w14:textId="77777777" w:rsidTr="00712CF4">
        <w:trPr>
          <w:trHeight w:val="59"/>
        </w:trPr>
        <w:tc>
          <w:tcPr>
            <w:tcW w:w="4111" w:type="dxa"/>
            <w:tcBorders>
              <w:top w:val="nil"/>
              <w:bottom w:val="nil"/>
            </w:tcBorders>
            <w:noWrap/>
            <w:vAlign w:val="center"/>
            <w:hideMark/>
          </w:tcPr>
          <w:p w14:paraId="27C1C3A7"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Living arrangement</w:t>
            </w:r>
          </w:p>
        </w:tc>
        <w:tc>
          <w:tcPr>
            <w:tcW w:w="709" w:type="dxa"/>
            <w:tcBorders>
              <w:top w:val="nil"/>
              <w:bottom w:val="nil"/>
            </w:tcBorders>
            <w:noWrap/>
            <w:vAlign w:val="center"/>
            <w:hideMark/>
          </w:tcPr>
          <w:p w14:paraId="4F7B941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5.99</w:t>
            </w:r>
          </w:p>
        </w:tc>
        <w:tc>
          <w:tcPr>
            <w:tcW w:w="709" w:type="dxa"/>
            <w:tcBorders>
              <w:top w:val="nil"/>
              <w:bottom w:val="nil"/>
            </w:tcBorders>
            <w:noWrap/>
            <w:vAlign w:val="center"/>
            <w:hideMark/>
          </w:tcPr>
          <w:p w14:paraId="52EC251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1.93</w:t>
            </w:r>
          </w:p>
        </w:tc>
        <w:tc>
          <w:tcPr>
            <w:tcW w:w="708" w:type="dxa"/>
            <w:tcBorders>
              <w:top w:val="nil"/>
              <w:bottom w:val="nil"/>
            </w:tcBorders>
            <w:noWrap/>
            <w:vAlign w:val="center"/>
            <w:hideMark/>
          </w:tcPr>
          <w:p w14:paraId="4856F5A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3.1</w:t>
            </w:r>
          </w:p>
        </w:tc>
        <w:tc>
          <w:tcPr>
            <w:tcW w:w="709" w:type="dxa"/>
            <w:tcBorders>
              <w:top w:val="nil"/>
              <w:bottom w:val="nil"/>
            </w:tcBorders>
            <w:noWrap/>
            <w:vAlign w:val="center"/>
            <w:hideMark/>
          </w:tcPr>
          <w:p w14:paraId="4B1B313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0.002</w:t>
            </w:r>
          </w:p>
        </w:tc>
        <w:tc>
          <w:tcPr>
            <w:tcW w:w="992" w:type="dxa"/>
            <w:tcBorders>
              <w:top w:val="nil"/>
              <w:bottom w:val="nil"/>
            </w:tcBorders>
            <w:noWrap/>
            <w:vAlign w:val="center"/>
            <w:hideMark/>
          </w:tcPr>
          <w:p w14:paraId="6D3C804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2.18</w:t>
            </w:r>
          </w:p>
        </w:tc>
        <w:tc>
          <w:tcPr>
            <w:tcW w:w="1134" w:type="dxa"/>
            <w:tcBorders>
              <w:top w:val="nil"/>
              <w:bottom w:val="nil"/>
            </w:tcBorders>
            <w:noWrap/>
            <w:vAlign w:val="center"/>
            <w:hideMark/>
          </w:tcPr>
          <w:p w14:paraId="4512B19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9.8</w:t>
            </w:r>
          </w:p>
        </w:tc>
      </w:tr>
      <w:tr w:rsidR="00D632B1" w:rsidRPr="00D632B1" w14:paraId="1D0D136C" w14:textId="77777777" w:rsidTr="00712CF4">
        <w:trPr>
          <w:trHeight w:val="59"/>
        </w:trPr>
        <w:tc>
          <w:tcPr>
            <w:tcW w:w="4111" w:type="dxa"/>
            <w:tcBorders>
              <w:top w:val="nil"/>
              <w:bottom w:val="nil"/>
            </w:tcBorders>
            <w:noWrap/>
            <w:vAlign w:val="center"/>
            <w:hideMark/>
          </w:tcPr>
          <w:p w14:paraId="6FC3B84F" w14:textId="32C52243" w:rsidR="00E1036F" w:rsidRPr="00D632B1" w:rsidRDefault="00315516"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Total ECA Involvement </w:t>
            </w:r>
            <w:r w:rsidR="00E1036F" w:rsidRPr="00D632B1">
              <w:rPr>
                <w:rFonts w:ascii="Times New Roman" w:hAnsi="Times New Roman" w:cs="Times New Roman"/>
                <w:sz w:val="16"/>
                <w:szCs w:val="16"/>
              </w:rPr>
              <w:t>× Living arrangement (Interaction)</w:t>
            </w:r>
          </w:p>
        </w:tc>
        <w:tc>
          <w:tcPr>
            <w:tcW w:w="709" w:type="dxa"/>
            <w:tcBorders>
              <w:top w:val="nil"/>
              <w:bottom w:val="nil"/>
            </w:tcBorders>
            <w:noWrap/>
            <w:vAlign w:val="center"/>
            <w:hideMark/>
          </w:tcPr>
          <w:p w14:paraId="4282B0B3"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-0.206</w:t>
            </w:r>
          </w:p>
        </w:tc>
        <w:tc>
          <w:tcPr>
            <w:tcW w:w="709" w:type="dxa"/>
            <w:tcBorders>
              <w:top w:val="nil"/>
              <w:bottom w:val="nil"/>
            </w:tcBorders>
            <w:noWrap/>
            <w:vAlign w:val="center"/>
            <w:hideMark/>
          </w:tcPr>
          <w:p w14:paraId="2AC1A29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0.104</w:t>
            </w:r>
          </w:p>
        </w:tc>
        <w:tc>
          <w:tcPr>
            <w:tcW w:w="708" w:type="dxa"/>
            <w:tcBorders>
              <w:top w:val="nil"/>
              <w:bottom w:val="nil"/>
            </w:tcBorders>
            <w:noWrap/>
            <w:vAlign w:val="center"/>
            <w:hideMark/>
          </w:tcPr>
          <w:p w14:paraId="6186387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-1.98</w:t>
            </w:r>
          </w:p>
        </w:tc>
        <w:tc>
          <w:tcPr>
            <w:tcW w:w="709" w:type="dxa"/>
            <w:tcBorders>
              <w:top w:val="nil"/>
              <w:bottom w:val="nil"/>
            </w:tcBorders>
            <w:noWrap/>
            <w:vAlign w:val="center"/>
            <w:hideMark/>
          </w:tcPr>
          <w:p w14:paraId="75320CDE"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w:t>
            </w:r>
          </w:p>
        </w:tc>
        <w:tc>
          <w:tcPr>
            <w:tcW w:w="992" w:type="dxa"/>
            <w:tcBorders>
              <w:top w:val="nil"/>
              <w:bottom w:val="nil"/>
            </w:tcBorders>
            <w:noWrap/>
            <w:vAlign w:val="center"/>
            <w:hideMark/>
          </w:tcPr>
          <w:p w14:paraId="1C248B59"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-0.412</w:t>
            </w:r>
          </w:p>
        </w:tc>
        <w:tc>
          <w:tcPr>
            <w:tcW w:w="1134" w:type="dxa"/>
            <w:tcBorders>
              <w:top w:val="nil"/>
              <w:bottom w:val="nil"/>
            </w:tcBorders>
            <w:noWrap/>
            <w:vAlign w:val="center"/>
            <w:hideMark/>
          </w:tcPr>
          <w:p w14:paraId="4102A1F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-0.001</w:t>
            </w:r>
          </w:p>
        </w:tc>
      </w:tr>
      <w:tr w:rsidR="00D632B1" w:rsidRPr="00D632B1" w14:paraId="7F7DD360" w14:textId="77777777" w:rsidTr="00712CF4">
        <w:trPr>
          <w:trHeight w:val="59"/>
        </w:trPr>
        <w:tc>
          <w:tcPr>
            <w:tcW w:w="4111" w:type="dxa"/>
            <w:tcBorders>
              <w:top w:val="nil"/>
              <w:bottom w:val="nil"/>
            </w:tcBorders>
            <w:noWrap/>
            <w:vAlign w:val="center"/>
            <w:hideMark/>
          </w:tcPr>
          <w:p w14:paraId="19AEC5A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Academic Performance</w:t>
            </w:r>
          </w:p>
        </w:tc>
        <w:tc>
          <w:tcPr>
            <w:tcW w:w="709" w:type="dxa"/>
            <w:tcBorders>
              <w:top w:val="nil"/>
              <w:bottom w:val="nil"/>
            </w:tcBorders>
            <w:noWrap/>
            <w:vAlign w:val="center"/>
            <w:hideMark/>
          </w:tcPr>
          <w:p w14:paraId="60E1E3C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0.047</w:t>
            </w:r>
          </w:p>
        </w:tc>
        <w:tc>
          <w:tcPr>
            <w:tcW w:w="709" w:type="dxa"/>
            <w:tcBorders>
              <w:top w:val="nil"/>
              <w:bottom w:val="nil"/>
            </w:tcBorders>
            <w:noWrap/>
            <w:vAlign w:val="center"/>
            <w:hideMark/>
          </w:tcPr>
          <w:p w14:paraId="54EBF4A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0.031</w:t>
            </w:r>
          </w:p>
        </w:tc>
        <w:tc>
          <w:tcPr>
            <w:tcW w:w="708" w:type="dxa"/>
            <w:tcBorders>
              <w:top w:val="nil"/>
              <w:bottom w:val="nil"/>
            </w:tcBorders>
            <w:noWrap/>
            <w:vAlign w:val="center"/>
            <w:hideMark/>
          </w:tcPr>
          <w:p w14:paraId="7B167134"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1.53</w:t>
            </w:r>
          </w:p>
        </w:tc>
        <w:tc>
          <w:tcPr>
            <w:tcW w:w="709" w:type="dxa"/>
            <w:tcBorders>
              <w:top w:val="nil"/>
              <w:bottom w:val="nil"/>
            </w:tcBorders>
            <w:noWrap/>
            <w:vAlign w:val="center"/>
            <w:hideMark/>
          </w:tcPr>
          <w:p w14:paraId="2701C85C"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0.129</w:t>
            </w:r>
          </w:p>
        </w:tc>
        <w:tc>
          <w:tcPr>
            <w:tcW w:w="992" w:type="dxa"/>
            <w:tcBorders>
              <w:top w:val="nil"/>
              <w:bottom w:val="nil"/>
            </w:tcBorders>
            <w:noWrap/>
            <w:vAlign w:val="center"/>
            <w:hideMark/>
          </w:tcPr>
          <w:p w14:paraId="0A703DA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-0.014</w:t>
            </w:r>
          </w:p>
        </w:tc>
        <w:tc>
          <w:tcPr>
            <w:tcW w:w="1134" w:type="dxa"/>
            <w:tcBorders>
              <w:top w:val="nil"/>
              <w:bottom w:val="nil"/>
            </w:tcBorders>
            <w:noWrap/>
            <w:vAlign w:val="center"/>
            <w:hideMark/>
          </w:tcPr>
          <w:p w14:paraId="0EF8F28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0.108</w:t>
            </w:r>
          </w:p>
        </w:tc>
      </w:tr>
      <w:tr w:rsidR="00D632B1" w:rsidRPr="00D632B1" w14:paraId="72697B32" w14:textId="77777777" w:rsidTr="00712CF4">
        <w:trPr>
          <w:trHeight w:val="59"/>
        </w:trPr>
        <w:tc>
          <w:tcPr>
            <w:tcW w:w="4111" w:type="dxa"/>
            <w:tcBorders>
              <w:top w:val="nil"/>
              <w:bottom w:val="nil"/>
            </w:tcBorders>
            <w:noWrap/>
            <w:vAlign w:val="center"/>
            <w:hideMark/>
          </w:tcPr>
          <w:p w14:paraId="1923070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Age</w:t>
            </w:r>
          </w:p>
        </w:tc>
        <w:tc>
          <w:tcPr>
            <w:tcW w:w="709" w:type="dxa"/>
            <w:tcBorders>
              <w:top w:val="nil"/>
              <w:bottom w:val="nil"/>
            </w:tcBorders>
            <w:noWrap/>
            <w:vAlign w:val="center"/>
            <w:hideMark/>
          </w:tcPr>
          <w:p w14:paraId="6FD0983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0.041</w:t>
            </w:r>
          </w:p>
        </w:tc>
        <w:tc>
          <w:tcPr>
            <w:tcW w:w="709" w:type="dxa"/>
            <w:tcBorders>
              <w:top w:val="nil"/>
              <w:bottom w:val="nil"/>
            </w:tcBorders>
            <w:noWrap/>
            <w:vAlign w:val="center"/>
            <w:hideMark/>
          </w:tcPr>
          <w:p w14:paraId="306D4510"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0.054</w:t>
            </w:r>
          </w:p>
        </w:tc>
        <w:tc>
          <w:tcPr>
            <w:tcW w:w="708" w:type="dxa"/>
            <w:tcBorders>
              <w:top w:val="nil"/>
              <w:bottom w:val="nil"/>
            </w:tcBorders>
            <w:noWrap/>
            <w:vAlign w:val="center"/>
            <w:hideMark/>
          </w:tcPr>
          <w:p w14:paraId="6AFF35A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0.76</w:t>
            </w:r>
          </w:p>
        </w:tc>
        <w:tc>
          <w:tcPr>
            <w:tcW w:w="709" w:type="dxa"/>
            <w:tcBorders>
              <w:top w:val="nil"/>
              <w:bottom w:val="nil"/>
            </w:tcBorders>
            <w:noWrap/>
            <w:vAlign w:val="center"/>
            <w:hideMark/>
          </w:tcPr>
          <w:p w14:paraId="5BBB16E5"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0.448</w:t>
            </w:r>
          </w:p>
        </w:tc>
        <w:tc>
          <w:tcPr>
            <w:tcW w:w="992" w:type="dxa"/>
            <w:tcBorders>
              <w:top w:val="nil"/>
              <w:bottom w:val="nil"/>
            </w:tcBorders>
            <w:noWrap/>
            <w:vAlign w:val="center"/>
            <w:hideMark/>
          </w:tcPr>
          <w:p w14:paraId="336A425B"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-0.065</w:t>
            </w:r>
          </w:p>
        </w:tc>
        <w:tc>
          <w:tcPr>
            <w:tcW w:w="1134" w:type="dxa"/>
            <w:tcBorders>
              <w:top w:val="nil"/>
              <w:bottom w:val="nil"/>
            </w:tcBorders>
            <w:noWrap/>
            <w:vAlign w:val="center"/>
            <w:hideMark/>
          </w:tcPr>
          <w:p w14:paraId="0E807DDF"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0.147</w:t>
            </w:r>
          </w:p>
        </w:tc>
      </w:tr>
      <w:tr w:rsidR="00D632B1" w:rsidRPr="00D632B1" w14:paraId="11F88B66" w14:textId="77777777" w:rsidTr="00712CF4">
        <w:trPr>
          <w:trHeight w:val="59"/>
        </w:trPr>
        <w:tc>
          <w:tcPr>
            <w:tcW w:w="4111" w:type="dxa"/>
            <w:tcBorders>
              <w:top w:val="nil"/>
              <w:bottom w:val="nil"/>
            </w:tcBorders>
            <w:noWrap/>
            <w:vAlign w:val="center"/>
            <w:hideMark/>
          </w:tcPr>
          <w:p w14:paraId="53A82D4A"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Model R²</w:t>
            </w:r>
          </w:p>
        </w:tc>
        <w:tc>
          <w:tcPr>
            <w:tcW w:w="709" w:type="dxa"/>
            <w:tcBorders>
              <w:top w:val="nil"/>
              <w:bottom w:val="nil"/>
            </w:tcBorders>
            <w:noWrap/>
            <w:vAlign w:val="center"/>
            <w:hideMark/>
          </w:tcPr>
          <w:p w14:paraId="75DE60F2"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0.08</w:t>
            </w:r>
          </w:p>
        </w:tc>
        <w:tc>
          <w:tcPr>
            <w:tcW w:w="709" w:type="dxa"/>
            <w:tcBorders>
              <w:top w:val="nil"/>
              <w:bottom w:val="nil"/>
            </w:tcBorders>
            <w:noWrap/>
            <w:vAlign w:val="center"/>
            <w:hideMark/>
          </w:tcPr>
          <w:p w14:paraId="6F3A27C9"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8" w:type="dxa"/>
            <w:tcBorders>
              <w:top w:val="nil"/>
              <w:bottom w:val="nil"/>
            </w:tcBorders>
            <w:noWrap/>
            <w:vAlign w:val="center"/>
            <w:hideMark/>
          </w:tcPr>
          <w:p w14:paraId="25153E3C"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9" w:type="dxa"/>
            <w:tcBorders>
              <w:top w:val="nil"/>
              <w:bottom w:val="nil"/>
            </w:tcBorders>
            <w:noWrap/>
            <w:vAlign w:val="center"/>
            <w:hideMark/>
          </w:tcPr>
          <w:p w14:paraId="3B015326"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992" w:type="dxa"/>
            <w:tcBorders>
              <w:top w:val="nil"/>
              <w:bottom w:val="nil"/>
            </w:tcBorders>
            <w:noWrap/>
            <w:vAlign w:val="center"/>
            <w:hideMark/>
          </w:tcPr>
          <w:p w14:paraId="3CDF99FE"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1134" w:type="dxa"/>
            <w:tcBorders>
              <w:top w:val="nil"/>
              <w:bottom w:val="nil"/>
            </w:tcBorders>
            <w:noWrap/>
            <w:vAlign w:val="center"/>
            <w:hideMark/>
          </w:tcPr>
          <w:p w14:paraId="69238029" w14:textId="77777777" w:rsidR="00E1036F" w:rsidRPr="00D632B1" w:rsidRDefault="00E1036F" w:rsidP="0013325C">
            <w:pPr>
              <w:spacing w:after="0" w:line="240" w:lineRule="auto"/>
              <w:jc w:val="both"/>
              <w:rPr>
                <w:rFonts w:ascii="Times New Roman" w:hAnsi="Times New Roman" w:cs="Times New Roman"/>
                <w:sz w:val="16"/>
                <w:szCs w:val="16"/>
              </w:rPr>
            </w:pPr>
          </w:p>
        </w:tc>
      </w:tr>
      <w:tr w:rsidR="00D632B1" w:rsidRPr="00D632B1" w14:paraId="5591A3DC" w14:textId="77777777" w:rsidTr="00712CF4">
        <w:trPr>
          <w:trHeight w:val="59"/>
        </w:trPr>
        <w:tc>
          <w:tcPr>
            <w:tcW w:w="4111" w:type="dxa"/>
            <w:tcBorders>
              <w:top w:val="nil"/>
            </w:tcBorders>
            <w:noWrap/>
            <w:vAlign w:val="center"/>
            <w:hideMark/>
          </w:tcPr>
          <w:p w14:paraId="07088E1E" w14:textId="77777777" w:rsidR="00E1036F" w:rsidRPr="00D632B1" w:rsidRDefault="00E1036F" w:rsidP="0013325C">
            <w:pPr>
              <w:spacing w:after="0" w:line="240" w:lineRule="auto"/>
              <w:jc w:val="both"/>
              <w:rPr>
                <w:rFonts w:ascii="Times New Roman" w:hAnsi="Times New Roman" w:cs="Times New Roman"/>
                <w:b/>
                <w:bCs/>
                <w:sz w:val="16"/>
                <w:szCs w:val="16"/>
              </w:rPr>
            </w:pPr>
            <w:r w:rsidRPr="00D632B1">
              <w:rPr>
                <w:rFonts w:ascii="Times New Roman" w:hAnsi="Times New Roman" w:cs="Times New Roman"/>
                <w:b/>
                <w:bCs/>
                <w:sz w:val="16"/>
                <w:szCs w:val="16"/>
              </w:rPr>
              <w:t>Interaction ΔR²</w:t>
            </w:r>
          </w:p>
        </w:tc>
        <w:tc>
          <w:tcPr>
            <w:tcW w:w="709" w:type="dxa"/>
            <w:tcBorders>
              <w:top w:val="nil"/>
            </w:tcBorders>
            <w:noWrap/>
            <w:vAlign w:val="center"/>
            <w:hideMark/>
          </w:tcPr>
          <w:p w14:paraId="6E40C201"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0.021</w:t>
            </w:r>
          </w:p>
        </w:tc>
        <w:tc>
          <w:tcPr>
            <w:tcW w:w="709" w:type="dxa"/>
            <w:tcBorders>
              <w:top w:val="nil"/>
            </w:tcBorders>
            <w:noWrap/>
            <w:vAlign w:val="center"/>
            <w:hideMark/>
          </w:tcPr>
          <w:p w14:paraId="455F878A"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8" w:type="dxa"/>
            <w:tcBorders>
              <w:top w:val="nil"/>
            </w:tcBorders>
            <w:noWrap/>
            <w:vAlign w:val="center"/>
            <w:hideMark/>
          </w:tcPr>
          <w:p w14:paraId="7CDF979D"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709" w:type="dxa"/>
            <w:tcBorders>
              <w:top w:val="nil"/>
            </w:tcBorders>
            <w:noWrap/>
            <w:vAlign w:val="center"/>
            <w:hideMark/>
          </w:tcPr>
          <w:p w14:paraId="28C8641D" w14:textId="77777777"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0.05</w:t>
            </w:r>
          </w:p>
        </w:tc>
        <w:tc>
          <w:tcPr>
            <w:tcW w:w="992" w:type="dxa"/>
            <w:tcBorders>
              <w:top w:val="nil"/>
            </w:tcBorders>
            <w:noWrap/>
            <w:vAlign w:val="center"/>
            <w:hideMark/>
          </w:tcPr>
          <w:p w14:paraId="2AB56C9A" w14:textId="77777777" w:rsidR="00E1036F" w:rsidRPr="00D632B1" w:rsidRDefault="00E1036F" w:rsidP="0013325C">
            <w:pPr>
              <w:spacing w:after="0" w:line="240" w:lineRule="auto"/>
              <w:jc w:val="both"/>
              <w:rPr>
                <w:rFonts w:ascii="Times New Roman" w:hAnsi="Times New Roman" w:cs="Times New Roman"/>
                <w:sz w:val="16"/>
                <w:szCs w:val="16"/>
              </w:rPr>
            </w:pPr>
          </w:p>
        </w:tc>
        <w:tc>
          <w:tcPr>
            <w:tcW w:w="1134" w:type="dxa"/>
            <w:tcBorders>
              <w:top w:val="nil"/>
            </w:tcBorders>
            <w:noWrap/>
            <w:vAlign w:val="center"/>
            <w:hideMark/>
          </w:tcPr>
          <w:p w14:paraId="0D140F0A" w14:textId="77777777" w:rsidR="00E1036F" w:rsidRPr="00D632B1" w:rsidRDefault="00E1036F" w:rsidP="0013325C">
            <w:pPr>
              <w:spacing w:after="0" w:line="240" w:lineRule="auto"/>
              <w:jc w:val="both"/>
              <w:rPr>
                <w:rFonts w:ascii="Times New Roman" w:hAnsi="Times New Roman" w:cs="Times New Roman"/>
                <w:sz w:val="16"/>
                <w:szCs w:val="16"/>
              </w:rPr>
            </w:pPr>
          </w:p>
        </w:tc>
      </w:tr>
      <w:tr w:rsidR="00CC3B0A" w:rsidRPr="00D632B1" w14:paraId="1B763C24" w14:textId="77777777" w:rsidTr="00712CF4">
        <w:trPr>
          <w:trHeight w:val="340"/>
        </w:trPr>
        <w:tc>
          <w:tcPr>
            <w:tcW w:w="9072" w:type="dxa"/>
            <w:gridSpan w:val="7"/>
            <w:noWrap/>
            <w:vAlign w:val="center"/>
            <w:hideMark/>
          </w:tcPr>
          <w:p w14:paraId="4F4815B9" w14:textId="6E4F6DD3" w:rsidR="00E1036F" w:rsidRPr="00D632B1" w:rsidRDefault="00E1036F" w:rsidP="0013325C">
            <w:pPr>
              <w:spacing w:after="0" w:line="240" w:lineRule="auto"/>
              <w:jc w:val="both"/>
              <w:rPr>
                <w:rFonts w:ascii="Times New Roman" w:hAnsi="Times New Roman" w:cs="Times New Roman"/>
                <w:sz w:val="16"/>
                <w:szCs w:val="16"/>
              </w:rPr>
            </w:pPr>
            <w:r w:rsidRPr="00D632B1">
              <w:rPr>
                <w:rFonts w:ascii="Times New Roman" w:hAnsi="Times New Roman" w:cs="Times New Roman"/>
                <w:sz w:val="16"/>
                <w:szCs w:val="16"/>
              </w:rPr>
              <w:t xml:space="preserve">Note. Moderation tested using Hayes' PROCESS macro (Model 1). Confidence intervals based on 95% level. ΔR² refers to </w:t>
            </w:r>
            <w:r w:rsidR="003C4ECF" w:rsidRPr="00D632B1">
              <w:rPr>
                <w:rFonts w:ascii="Times New Roman" w:hAnsi="Times New Roman" w:cs="Times New Roman"/>
                <w:sz w:val="16"/>
                <w:szCs w:val="16"/>
              </w:rPr>
              <w:t xml:space="preserve">the </w:t>
            </w:r>
            <w:r w:rsidRPr="00D632B1">
              <w:rPr>
                <w:rFonts w:ascii="Times New Roman" w:hAnsi="Times New Roman" w:cs="Times New Roman"/>
                <w:sz w:val="16"/>
                <w:szCs w:val="16"/>
              </w:rPr>
              <w:t>variance explained by the interaction term.</w:t>
            </w:r>
          </w:p>
        </w:tc>
      </w:tr>
    </w:tbl>
    <w:p w14:paraId="15FFFB48" w14:textId="77777777" w:rsidR="007172CA" w:rsidRPr="00D632B1" w:rsidRDefault="007172CA" w:rsidP="0013325C">
      <w:pPr>
        <w:spacing w:after="0" w:line="240" w:lineRule="auto"/>
        <w:jc w:val="both"/>
        <w:rPr>
          <w:rFonts w:ascii="Times New Roman" w:hAnsi="Times New Roman" w:cs="Times New Roman"/>
          <w:sz w:val="16"/>
          <w:szCs w:val="16"/>
        </w:rPr>
      </w:pPr>
    </w:p>
    <w:p w14:paraId="67D24C34" w14:textId="77777777" w:rsidR="00004A1B" w:rsidRPr="00D632B1" w:rsidRDefault="00004A1B" w:rsidP="0013325C">
      <w:pPr>
        <w:spacing w:after="0" w:line="240" w:lineRule="auto"/>
        <w:jc w:val="both"/>
        <w:rPr>
          <w:rFonts w:ascii="Times New Roman" w:hAnsi="Times New Roman" w:cs="Times New Roman"/>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17"/>
        <w:gridCol w:w="1985"/>
        <w:gridCol w:w="1475"/>
        <w:gridCol w:w="760"/>
        <w:gridCol w:w="1083"/>
      </w:tblGrid>
      <w:tr w:rsidR="00D632B1" w:rsidRPr="00D632B1" w14:paraId="5F78FF72" w14:textId="77777777" w:rsidTr="00CD4C1C">
        <w:trPr>
          <w:trHeight w:val="320"/>
        </w:trPr>
        <w:tc>
          <w:tcPr>
            <w:tcW w:w="9134" w:type="dxa"/>
            <w:gridSpan w:val="6"/>
            <w:tcBorders>
              <w:top w:val="nil"/>
              <w:left w:val="nil"/>
              <w:right w:val="nil"/>
            </w:tcBorders>
            <w:noWrap/>
            <w:vAlign w:val="bottom"/>
          </w:tcPr>
          <w:p w14:paraId="28E7CB8F" w14:textId="3FE3CD8A" w:rsidR="00CD4C1C" w:rsidRPr="00D632B1" w:rsidRDefault="00CD4C1C" w:rsidP="0013325C">
            <w:pPr>
              <w:pStyle w:val="NormalWeb"/>
              <w:spacing w:before="0" w:beforeAutospacing="0" w:after="0" w:afterAutospacing="0"/>
              <w:jc w:val="both"/>
              <w:rPr>
                <w:b/>
                <w:bCs/>
                <w:sz w:val="16"/>
                <w:szCs w:val="16"/>
              </w:rPr>
            </w:pPr>
            <w:r w:rsidRPr="00D632B1">
              <w:rPr>
                <w:b/>
                <w:bCs/>
                <w:sz w:val="16"/>
                <w:szCs w:val="16"/>
              </w:rPr>
              <w:t>Table</w:t>
            </w:r>
            <w:r w:rsidR="00A5552B" w:rsidRPr="00D632B1">
              <w:rPr>
                <w:b/>
                <w:bCs/>
                <w:sz w:val="16"/>
                <w:szCs w:val="16"/>
              </w:rPr>
              <w:t xml:space="preserve"> </w:t>
            </w:r>
            <w:r w:rsidRPr="00D632B1">
              <w:rPr>
                <w:b/>
                <w:bCs/>
                <w:sz w:val="16"/>
                <w:szCs w:val="16"/>
              </w:rPr>
              <w:t>A</w:t>
            </w:r>
            <w:r w:rsidR="00F64D0B" w:rsidRPr="00D632B1">
              <w:rPr>
                <w:b/>
                <w:bCs/>
                <w:sz w:val="16"/>
                <w:szCs w:val="16"/>
              </w:rPr>
              <w:t>7</w:t>
            </w:r>
            <w:r w:rsidRPr="00D632B1">
              <w:rPr>
                <w:b/>
                <w:bCs/>
                <w:sz w:val="16"/>
                <w:szCs w:val="16"/>
              </w:rPr>
              <w:t xml:space="preserve">. </w:t>
            </w:r>
            <w:r w:rsidR="002156E3" w:rsidRPr="00D632B1">
              <w:rPr>
                <w:sz w:val="16"/>
                <w:szCs w:val="16"/>
              </w:rPr>
              <w:t>City–</w:t>
            </w:r>
            <w:r w:rsidR="00343FA6" w:rsidRPr="00D632B1">
              <w:rPr>
                <w:sz w:val="16"/>
                <w:szCs w:val="16"/>
              </w:rPr>
              <w:t>region differences in academic and leadership outcomes</w:t>
            </w:r>
          </w:p>
        </w:tc>
      </w:tr>
      <w:tr w:rsidR="00D632B1" w:rsidRPr="00D632B1" w14:paraId="1BC64CA6" w14:textId="77777777" w:rsidTr="00712CF4">
        <w:trPr>
          <w:trHeight w:val="203"/>
        </w:trPr>
        <w:tc>
          <w:tcPr>
            <w:tcW w:w="3114" w:type="dxa"/>
            <w:noWrap/>
            <w:vAlign w:val="center"/>
          </w:tcPr>
          <w:p w14:paraId="0522A2D6" w14:textId="65D80309" w:rsidR="00CD4C1C"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Outcome / Variable</w:t>
            </w:r>
          </w:p>
        </w:tc>
        <w:tc>
          <w:tcPr>
            <w:tcW w:w="717" w:type="dxa"/>
            <w:noWrap/>
            <w:vAlign w:val="center"/>
          </w:tcPr>
          <w:p w14:paraId="1CCDB1CD" w14:textId="305E53D3" w:rsidR="00CD4C1C"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Study</w:t>
            </w:r>
          </w:p>
        </w:tc>
        <w:tc>
          <w:tcPr>
            <w:tcW w:w="1985" w:type="dxa"/>
            <w:noWrap/>
            <w:vAlign w:val="center"/>
          </w:tcPr>
          <w:p w14:paraId="0DE225B2" w14:textId="320A330A" w:rsidR="00F64D0B"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Direction</w:t>
            </w:r>
          </w:p>
          <w:p w14:paraId="1A2AD8F2" w14:textId="63ECC8D9" w:rsidR="00CD4C1C"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(Region vs. City)</w:t>
            </w:r>
          </w:p>
        </w:tc>
        <w:tc>
          <w:tcPr>
            <w:tcW w:w="1475" w:type="dxa"/>
            <w:noWrap/>
            <w:vAlign w:val="center"/>
          </w:tcPr>
          <w:p w14:paraId="78D17CB9" w14:textId="1EC9724F" w:rsidR="00CD4C1C"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Statistic</w:t>
            </w:r>
          </w:p>
        </w:tc>
        <w:tc>
          <w:tcPr>
            <w:tcW w:w="760" w:type="dxa"/>
            <w:noWrap/>
            <w:vAlign w:val="center"/>
          </w:tcPr>
          <w:p w14:paraId="17AAC9FC" w14:textId="3133094E" w:rsidR="00CD4C1C"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p</w:t>
            </w:r>
          </w:p>
        </w:tc>
        <w:tc>
          <w:tcPr>
            <w:tcW w:w="1083" w:type="dxa"/>
            <w:noWrap/>
            <w:vAlign w:val="center"/>
          </w:tcPr>
          <w:p w14:paraId="0E1376EE" w14:textId="0DF8CF8E" w:rsidR="00CD4C1C" w:rsidRPr="00D632B1" w:rsidRDefault="00CD4C1C" w:rsidP="0013325C">
            <w:pPr>
              <w:spacing w:after="0" w:line="240" w:lineRule="auto"/>
              <w:jc w:val="both"/>
              <w:rPr>
                <w:rFonts w:ascii="Times New Roman" w:eastAsia="Times New Roman" w:hAnsi="Times New Roman" w:cs="Times New Roman"/>
                <w:b/>
                <w:bCs/>
                <w:kern w:val="0"/>
                <w:sz w:val="16"/>
                <w:szCs w:val="16"/>
                <w:lang w:eastAsia="en-GB"/>
                <w14:ligatures w14:val="none"/>
              </w:rPr>
            </w:pPr>
            <w:r w:rsidRPr="00D632B1">
              <w:rPr>
                <w:rFonts w:ascii="Times New Roman" w:eastAsia="Times New Roman" w:hAnsi="Times New Roman" w:cs="Times New Roman"/>
                <w:b/>
                <w:bCs/>
                <w:kern w:val="0"/>
                <w:sz w:val="16"/>
                <w:szCs w:val="16"/>
                <w:lang w:eastAsia="en-GB"/>
                <w14:ligatures w14:val="none"/>
              </w:rPr>
              <w:t>Effect</w:t>
            </w:r>
          </w:p>
        </w:tc>
      </w:tr>
      <w:tr w:rsidR="00D632B1" w:rsidRPr="00D632B1" w14:paraId="0AF5DF84" w14:textId="77777777" w:rsidTr="00712CF4">
        <w:trPr>
          <w:trHeight w:val="54"/>
        </w:trPr>
        <w:tc>
          <w:tcPr>
            <w:tcW w:w="3114" w:type="dxa"/>
            <w:noWrap/>
            <w:vAlign w:val="bottom"/>
            <w:hideMark/>
          </w:tcPr>
          <w:p w14:paraId="3FEC91BB"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Leadership Index</w:t>
            </w:r>
          </w:p>
        </w:tc>
        <w:tc>
          <w:tcPr>
            <w:tcW w:w="717" w:type="dxa"/>
            <w:noWrap/>
            <w:vAlign w:val="center"/>
            <w:hideMark/>
          </w:tcPr>
          <w:p w14:paraId="719F7A30" w14:textId="110089C8"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2</w:t>
            </w:r>
          </w:p>
        </w:tc>
        <w:tc>
          <w:tcPr>
            <w:tcW w:w="1985" w:type="dxa"/>
            <w:noWrap/>
            <w:vAlign w:val="center"/>
            <w:hideMark/>
          </w:tcPr>
          <w:p w14:paraId="0E1F79AD"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688BAD73"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t(183) = –2.40</w:t>
            </w:r>
          </w:p>
        </w:tc>
        <w:tc>
          <w:tcPr>
            <w:tcW w:w="760" w:type="dxa"/>
            <w:noWrap/>
            <w:vAlign w:val="center"/>
            <w:hideMark/>
          </w:tcPr>
          <w:p w14:paraId="5189F92E"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0.018</w:t>
            </w:r>
          </w:p>
        </w:tc>
        <w:tc>
          <w:tcPr>
            <w:tcW w:w="1083" w:type="dxa"/>
            <w:noWrap/>
            <w:vAlign w:val="center"/>
            <w:hideMark/>
          </w:tcPr>
          <w:p w14:paraId="352942D6"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d = –0.38</w:t>
            </w:r>
          </w:p>
        </w:tc>
      </w:tr>
      <w:tr w:rsidR="00D632B1" w:rsidRPr="00D632B1" w14:paraId="097F46DC" w14:textId="77777777" w:rsidTr="00712CF4">
        <w:trPr>
          <w:trHeight w:val="54"/>
        </w:trPr>
        <w:tc>
          <w:tcPr>
            <w:tcW w:w="3114" w:type="dxa"/>
            <w:noWrap/>
            <w:vAlign w:val="bottom"/>
            <w:hideMark/>
          </w:tcPr>
          <w:p w14:paraId="158C8147"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Academic Performance (GPA)</w:t>
            </w:r>
          </w:p>
        </w:tc>
        <w:tc>
          <w:tcPr>
            <w:tcW w:w="717" w:type="dxa"/>
            <w:noWrap/>
            <w:vAlign w:val="center"/>
            <w:hideMark/>
          </w:tcPr>
          <w:p w14:paraId="4A484EB8" w14:textId="5CB270D5"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2</w:t>
            </w:r>
          </w:p>
        </w:tc>
        <w:tc>
          <w:tcPr>
            <w:tcW w:w="1985" w:type="dxa"/>
            <w:noWrap/>
            <w:vAlign w:val="center"/>
            <w:hideMark/>
          </w:tcPr>
          <w:p w14:paraId="5300BF16"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5EAF8B74"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t(180) = –2.10</w:t>
            </w:r>
          </w:p>
        </w:tc>
        <w:tc>
          <w:tcPr>
            <w:tcW w:w="760" w:type="dxa"/>
            <w:noWrap/>
            <w:vAlign w:val="center"/>
            <w:hideMark/>
          </w:tcPr>
          <w:p w14:paraId="0F85C087"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0.038</w:t>
            </w:r>
          </w:p>
        </w:tc>
        <w:tc>
          <w:tcPr>
            <w:tcW w:w="1083" w:type="dxa"/>
            <w:noWrap/>
            <w:vAlign w:val="center"/>
            <w:hideMark/>
          </w:tcPr>
          <w:p w14:paraId="1937B74A"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d = –0.34</w:t>
            </w:r>
          </w:p>
        </w:tc>
      </w:tr>
      <w:tr w:rsidR="00D632B1" w:rsidRPr="00D632B1" w14:paraId="35A29BC9" w14:textId="77777777" w:rsidTr="00712CF4">
        <w:trPr>
          <w:trHeight w:val="155"/>
        </w:trPr>
        <w:tc>
          <w:tcPr>
            <w:tcW w:w="3114" w:type="dxa"/>
            <w:noWrap/>
            <w:vAlign w:val="bottom"/>
            <w:hideMark/>
          </w:tcPr>
          <w:p w14:paraId="72CE2981"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English Proficiency (IELTS)</w:t>
            </w:r>
          </w:p>
        </w:tc>
        <w:tc>
          <w:tcPr>
            <w:tcW w:w="717" w:type="dxa"/>
            <w:noWrap/>
            <w:vAlign w:val="center"/>
            <w:hideMark/>
          </w:tcPr>
          <w:p w14:paraId="6A1B33EB" w14:textId="449F778A"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1</w:t>
            </w:r>
          </w:p>
        </w:tc>
        <w:tc>
          <w:tcPr>
            <w:tcW w:w="1985" w:type="dxa"/>
            <w:noWrap/>
            <w:vAlign w:val="center"/>
            <w:hideMark/>
          </w:tcPr>
          <w:p w14:paraId="30A3BA87"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1437A610"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t(480) = –2.05</w:t>
            </w:r>
          </w:p>
        </w:tc>
        <w:tc>
          <w:tcPr>
            <w:tcW w:w="760" w:type="dxa"/>
            <w:noWrap/>
            <w:vAlign w:val="center"/>
            <w:hideMark/>
          </w:tcPr>
          <w:p w14:paraId="35EA5F32"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0.041</w:t>
            </w:r>
          </w:p>
        </w:tc>
        <w:tc>
          <w:tcPr>
            <w:tcW w:w="1083" w:type="dxa"/>
            <w:noWrap/>
            <w:vAlign w:val="center"/>
            <w:hideMark/>
          </w:tcPr>
          <w:p w14:paraId="7B52E185"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d = –0.20</w:t>
            </w:r>
          </w:p>
        </w:tc>
      </w:tr>
      <w:tr w:rsidR="00D632B1" w:rsidRPr="00D632B1" w14:paraId="6AEF309E" w14:textId="77777777" w:rsidTr="00712CF4">
        <w:trPr>
          <w:trHeight w:val="87"/>
        </w:trPr>
        <w:tc>
          <w:tcPr>
            <w:tcW w:w="3114" w:type="dxa"/>
            <w:noWrap/>
            <w:vAlign w:val="bottom"/>
            <w:hideMark/>
          </w:tcPr>
          <w:p w14:paraId="3A3F3A39"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Scholarship Status</w:t>
            </w:r>
          </w:p>
        </w:tc>
        <w:tc>
          <w:tcPr>
            <w:tcW w:w="717" w:type="dxa"/>
            <w:noWrap/>
            <w:vAlign w:val="center"/>
            <w:hideMark/>
          </w:tcPr>
          <w:p w14:paraId="26A96C22" w14:textId="34B9D302"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1</w:t>
            </w:r>
          </w:p>
        </w:tc>
        <w:tc>
          <w:tcPr>
            <w:tcW w:w="1985" w:type="dxa"/>
            <w:noWrap/>
            <w:vAlign w:val="center"/>
            <w:hideMark/>
          </w:tcPr>
          <w:p w14:paraId="4CA61C82"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1BA07DFF"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χ² = 16.79</w:t>
            </w:r>
          </w:p>
        </w:tc>
        <w:tc>
          <w:tcPr>
            <w:tcW w:w="760" w:type="dxa"/>
            <w:noWrap/>
            <w:vAlign w:val="center"/>
            <w:hideMark/>
          </w:tcPr>
          <w:p w14:paraId="770E6026" w14:textId="5BE34158"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w:t>
            </w:r>
          </w:p>
        </w:tc>
        <w:tc>
          <w:tcPr>
            <w:tcW w:w="1083" w:type="dxa"/>
            <w:noWrap/>
            <w:vAlign w:val="center"/>
            <w:hideMark/>
          </w:tcPr>
          <w:p w14:paraId="7D8B7AB3"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D632B1" w:rsidRPr="00D632B1" w14:paraId="57F5F6FC" w14:textId="77777777" w:rsidTr="00712CF4">
        <w:trPr>
          <w:trHeight w:val="190"/>
        </w:trPr>
        <w:tc>
          <w:tcPr>
            <w:tcW w:w="3114" w:type="dxa"/>
            <w:noWrap/>
            <w:vAlign w:val="bottom"/>
            <w:hideMark/>
          </w:tcPr>
          <w:p w14:paraId="75290685"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Prior School ECA Participation</w:t>
            </w:r>
          </w:p>
        </w:tc>
        <w:tc>
          <w:tcPr>
            <w:tcW w:w="717" w:type="dxa"/>
            <w:noWrap/>
            <w:vAlign w:val="center"/>
            <w:hideMark/>
          </w:tcPr>
          <w:p w14:paraId="41EC1686" w14:textId="57E0C074"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1</w:t>
            </w:r>
          </w:p>
        </w:tc>
        <w:tc>
          <w:tcPr>
            <w:tcW w:w="1985" w:type="dxa"/>
            <w:noWrap/>
            <w:vAlign w:val="center"/>
            <w:hideMark/>
          </w:tcPr>
          <w:p w14:paraId="1928F669"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5381EAEB"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χ² = 5.50</w:t>
            </w:r>
          </w:p>
        </w:tc>
        <w:tc>
          <w:tcPr>
            <w:tcW w:w="760" w:type="dxa"/>
            <w:noWrap/>
            <w:vAlign w:val="center"/>
            <w:hideMark/>
          </w:tcPr>
          <w:p w14:paraId="3A1E0BDE"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0.019</w:t>
            </w:r>
          </w:p>
        </w:tc>
        <w:tc>
          <w:tcPr>
            <w:tcW w:w="1083" w:type="dxa"/>
            <w:noWrap/>
            <w:vAlign w:val="center"/>
            <w:hideMark/>
          </w:tcPr>
          <w:p w14:paraId="2DBA1CF7"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D632B1" w:rsidRPr="00D632B1" w14:paraId="71E37F86" w14:textId="77777777" w:rsidTr="00712CF4">
        <w:trPr>
          <w:trHeight w:val="135"/>
        </w:trPr>
        <w:tc>
          <w:tcPr>
            <w:tcW w:w="3114" w:type="dxa"/>
            <w:noWrap/>
            <w:vAlign w:val="bottom"/>
            <w:hideMark/>
          </w:tcPr>
          <w:p w14:paraId="121117C9"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Gender Composition</w:t>
            </w:r>
          </w:p>
        </w:tc>
        <w:tc>
          <w:tcPr>
            <w:tcW w:w="717" w:type="dxa"/>
            <w:noWrap/>
            <w:vAlign w:val="center"/>
            <w:hideMark/>
          </w:tcPr>
          <w:p w14:paraId="34CA45A0" w14:textId="1F269DDC"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1</w:t>
            </w:r>
          </w:p>
        </w:tc>
        <w:tc>
          <w:tcPr>
            <w:tcW w:w="1985" w:type="dxa"/>
            <w:noWrap/>
            <w:vAlign w:val="center"/>
            <w:hideMark/>
          </w:tcPr>
          <w:p w14:paraId="4EDDC92A"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 (Male)</w:t>
            </w:r>
          </w:p>
        </w:tc>
        <w:tc>
          <w:tcPr>
            <w:tcW w:w="1475" w:type="dxa"/>
            <w:noWrap/>
            <w:vAlign w:val="center"/>
            <w:hideMark/>
          </w:tcPr>
          <w:p w14:paraId="2D7B3962"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χ² = 16.75</w:t>
            </w:r>
          </w:p>
        </w:tc>
        <w:tc>
          <w:tcPr>
            <w:tcW w:w="760" w:type="dxa"/>
            <w:noWrap/>
            <w:vAlign w:val="center"/>
            <w:hideMark/>
          </w:tcPr>
          <w:p w14:paraId="6B55385E" w14:textId="005F1CDF"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w:t>
            </w:r>
          </w:p>
        </w:tc>
        <w:tc>
          <w:tcPr>
            <w:tcW w:w="1083" w:type="dxa"/>
            <w:noWrap/>
            <w:vAlign w:val="center"/>
            <w:hideMark/>
          </w:tcPr>
          <w:p w14:paraId="3F607133"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D632B1" w:rsidRPr="00D632B1" w14:paraId="7229D26A" w14:textId="77777777" w:rsidTr="00712CF4">
        <w:trPr>
          <w:trHeight w:val="67"/>
        </w:trPr>
        <w:tc>
          <w:tcPr>
            <w:tcW w:w="3114" w:type="dxa"/>
            <w:noWrap/>
            <w:vAlign w:val="bottom"/>
            <w:hideMark/>
          </w:tcPr>
          <w:p w14:paraId="3FA03B41"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Gender Composition</w:t>
            </w:r>
          </w:p>
        </w:tc>
        <w:tc>
          <w:tcPr>
            <w:tcW w:w="717" w:type="dxa"/>
            <w:noWrap/>
            <w:vAlign w:val="center"/>
            <w:hideMark/>
          </w:tcPr>
          <w:p w14:paraId="010E04F5" w14:textId="2782B3F3"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2</w:t>
            </w:r>
          </w:p>
        </w:tc>
        <w:tc>
          <w:tcPr>
            <w:tcW w:w="1985" w:type="dxa"/>
            <w:noWrap/>
            <w:vAlign w:val="center"/>
            <w:hideMark/>
          </w:tcPr>
          <w:p w14:paraId="11E0E467"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 (Male)</w:t>
            </w:r>
          </w:p>
        </w:tc>
        <w:tc>
          <w:tcPr>
            <w:tcW w:w="1475" w:type="dxa"/>
            <w:noWrap/>
            <w:vAlign w:val="center"/>
            <w:hideMark/>
          </w:tcPr>
          <w:p w14:paraId="7BA6FC23"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χ² = 6.50</w:t>
            </w:r>
          </w:p>
        </w:tc>
        <w:tc>
          <w:tcPr>
            <w:tcW w:w="760" w:type="dxa"/>
            <w:noWrap/>
            <w:vAlign w:val="center"/>
            <w:hideMark/>
          </w:tcPr>
          <w:p w14:paraId="5023C350"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0.011</w:t>
            </w:r>
          </w:p>
        </w:tc>
        <w:tc>
          <w:tcPr>
            <w:tcW w:w="1083" w:type="dxa"/>
            <w:noWrap/>
            <w:vAlign w:val="center"/>
            <w:hideMark/>
          </w:tcPr>
          <w:p w14:paraId="0708A836"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D632B1" w:rsidRPr="00D632B1" w14:paraId="285C14FA" w14:textId="77777777" w:rsidTr="00712CF4">
        <w:trPr>
          <w:trHeight w:val="54"/>
        </w:trPr>
        <w:tc>
          <w:tcPr>
            <w:tcW w:w="3114" w:type="dxa"/>
            <w:noWrap/>
            <w:vAlign w:val="bottom"/>
            <w:hideMark/>
          </w:tcPr>
          <w:p w14:paraId="497A328E"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Living Independently</w:t>
            </w:r>
          </w:p>
        </w:tc>
        <w:tc>
          <w:tcPr>
            <w:tcW w:w="717" w:type="dxa"/>
            <w:noWrap/>
            <w:vAlign w:val="center"/>
            <w:hideMark/>
          </w:tcPr>
          <w:p w14:paraId="6FF249C6" w14:textId="5C3E3F80"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1</w:t>
            </w:r>
          </w:p>
        </w:tc>
        <w:tc>
          <w:tcPr>
            <w:tcW w:w="1985" w:type="dxa"/>
            <w:noWrap/>
            <w:vAlign w:val="center"/>
            <w:hideMark/>
          </w:tcPr>
          <w:p w14:paraId="3D05291D"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0A0724DD"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χ² = 114.52</w:t>
            </w:r>
          </w:p>
        </w:tc>
        <w:tc>
          <w:tcPr>
            <w:tcW w:w="760" w:type="dxa"/>
            <w:noWrap/>
            <w:vAlign w:val="center"/>
            <w:hideMark/>
          </w:tcPr>
          <w:p w14:paraId="4F1DF845" w14:textId="609CF490"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w:t>
            </w:r>
          </w:p>
        </w:tc>
        <w:tc>
          <w:tcPr>
            <w:tcW w:w="1083" w:type="dxa"/>
            <w:noWrap/>
            <w:vAlign w:val="center"/>
            <w:hideMark/>
          </w:tcPr>
          <w:p w14:paraId="4BCA3B91"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D632B1" w:rsidRPr="00D632B1" w14:paraId="45D69651" w14:textId="77777777" w:rsidTr="00712CF4">
        <w:trPr>
          <w:trHeight w:val="115"/>
        </w:trPr>
        <w:tc>
          <w:tcPr>
            <w:tcW w:w="3114" w:type="dxa"/>
            <w:noWrap/>
            <w:vAlign w:val="bottom"/>
            <w:hideMark/>
          </w:tcPr>
          <w:p w14:paraId="6F9D727D"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Living Independently</w:t>
            </w:r>
          </w:p>
        </w:tc>
        <w:tc>
          <w:tcPr>
            <w:tcW w:w="717" w:type="dxa"/>
            <w:noWrap/>
            <w:vAlign w:val="center"/>
            <w:hideMark/>
          </w:tcPr>
          <w:p w14:paraId="063E240B" w14:textId="5B17039D"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2</w:t>
            </w:r>
          </w:p>
        </w:tc>
        <w:tc>
          <w:tcPr>
            <w:tcW w:w="1985" w:type="dxa"/>
            <w:noWrap/>
            <w:vAlign w:val="center"/>
            <w:hideMark/>
          </w:tcPr>
          <w:p w14:paraId="18F96C6D"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&gt; City</w:t>
            </w:r>
          </w:p>
        </w:tc>
        <w:tc>
          <w:tcPr>
            <w:tcW w:w="1475" w:type="dxa"/>
            <w:noWrap/>
            <w:vAlign w:val="center"/>
            <w:hideMark/>
          </w:tcPr>
          <w:p w14:paraId="33C14E71"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χ² = 6.23</w:t>
            </w:r>
          </w:p>
        </w:tc>
        <w:tc>
          <w:tcPr>
            <w:tcW w:w="760" w:type="dxa"/>
            <w:noWrap/>
            <w:vAlign w:val="center"/>
            <w:hideMark/>
          </w:tcPr>
          <w:p w14:paraId="19EB0B69"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0.013</w:t>
            </w:r>
          </w:p>
        </w:tc>
        <w:tc>
          <w:tcPr>
            <w:tcW w:w="1083" w:type="dxa"/>
            <w:noWrap/>
            <w:vAlign w:val="center"/>
            <w:hideMark/>
          </w:tcPr>
          <w:p w14:paraId="6921841F"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D632B1" w:rsidRPr="00D632B1" w14:paraId="47D41E66" w14:textId="77777777" w:rsidTr="00712CF4">
        <w:trPr>
          <w:trHeight w:val="203"/>
        </w:trPr>
        <w:tc>
          <w:tcPr>
            <w:tcW w:w="3114" w:type="dxa"/>
            <w:noWrap/>
            <w:vAlign w:val="bottom"/>
            <w:hideMark/>
          </w:tcPr>
          <w:p w14:paraId="54518155"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Living Arrangement → Leadership (GLM)</w:t>
            </w:r>
          </w:p>
        </w:tc>
        <w:tc>
          <w:tcPr>
            <w:tcW w:w="717" w:type="dxa"/>
            <w:noWrap/>
            <w:vAlign w:val="center"/>
            <w:hideMark/>
          </w:tcPr>
          <w:p w14:paraId="55DB86E6" w14:textId="1CF29061"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2</w:t>
            </w:r>
          </w:p>
        </w:tc>
        <w:tc>
          <w:tcPr>
            <w:tcW w:w="1985" w:type="dxa"/>
            <w:noWrap/>
            <w:vAlign w:val="center"/>
            <w:hideMark/>
          </w:tcPr>
          <w:p w14:paraId="61D30A68"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Independent &gt; Supervised</w:t>
            </w:r>
          </w:p>
        </w:tc>
        <w:tc>
          <w:tcPr>
            <w:tcW w:w="1475" w:type="dxa"/>
            <w:noWrap/>
            <w:vAlign w:val="center"/>
            <w:hideMark/>
          </w:tcPr>
          <w:p w14:paraId="78432459"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F(1,182) = 4.45</w:t>
            </w:r>
          </w:p>
        </w:tc>
        <w:tc>
          <w:tcPr>
            <w:tcW w:w="760" w:type="dxa"/>
            <w:noWrap/>
            <w:vAlign w:val="center"/>
            <w:hideMark/>
          </w:tcPr>
          <w:p w14:paraId="42D6721A"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0.036</w:t>
            </w:r>
          </w:p>
        </w:tc>
        <w:tc>
          <w:tcPr>
            <w:tcW w:w="1083" w:type="dxa"/>
            <w:noWrap/>
            <w:vAlign w:val="center"/>
            <w:hideMark/>
          </w:tcPr>
          <w:p w14:paraId="37E42E61"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r w:rsidR="00F64D0B" w:rsidRPr="00D632B1" w14:paraId="17CAF09F" w14:textId="77777777" w:rsidTr="00712CF4">
        <w:trPr>
          <w:trHeight w:val="136"/>
        </w:trPr>
        <w:tc>
          <w:tcPr>
            <w:tcW w:w="3114" w:type="dxa"/>
            <w:noWrap/>
            <w:vAlign w:val="bottom"/>
            <w:hideMark/>
          </w:tcPr>
          <w:p w14:paraId="2F9EFCC2"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City/Region (Multivariate)</w:t>
            </w:r>
          </w:p>
        </w:tc>
        <w:tc>
          <w:tcPr>
            <w:tcW w:w="717" w:type="dxa"/>
            <w:noWrap/>
            <w:vAlign w:val="center"/>
            <w:hideMark/>
          </w:tcPr>
          <w:p w14:paraId="01535FD1" w14:textId="209993C2"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2</w:t>
            </w:r>
          </w:p>
        </w:tc>
        <w:tc>
          <w:tcPr>
            <w:tcW w:w="1985" w:type="dxa"/>
            <w:noWrap/>
            <w:vAlign w:val="center"/>
            <w:hideMark/>
          </w:tcPr>
          <w:p w14:paraId="768F9762"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Region advantage</w:t>
            </w:r>
          </w:p>
        </w:tc>
        <w:tc>
          <w:tcPr>
            <w:tcW w:w="1475" w:type="dxa"/>
            <w:noWrap/>
            <w:vAlign w:val="center"/>
            <w:hideMark/>
          </w:tcPr>
          <w:p w14:paraId="7DAF8F39"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Wilks’ λ = .945</w:t>
            </w:r>
          </w:p>
        </w:tc>
        <w:tc>
          <w:tcPr>
            <w:tcW w:w="760" w:type="dxa"/>
            <w:noWrap/>
            <w:vAlign w:val="center"/>
            <w:hideMark/>
          </w:tcPr>
          <w:p w14:paraId="5316766A"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0.017</w:t>
            </w:r>
          </w:p>
        </w:tc>
        <w:tc>
          <w:tcPr>
            <w:tcW w:w="1083" w:type="dxa"/>
            <w:noWrap/>
            <w:vAlign w:val="center"/>
            <w:hideMark/>
          </w:tcPr>
          <w:p w14:paraId="1FC9B254" w14:textId="77777777" w:rsidR="00CD4C1C" w:rsidRPr="00D632B1" w:rsidRDefault="00CD4C1C" w:rsidP="0013325C">
            <w:pPr>
              <w:spacing w:after="0" w:line="240" w:lineRule="auto"/>
              <w:jc w:val="both"/>
              <w:rPr>
                <w:rFonts w:ascii="Times New Roman" w:eastAsia="Times New Roman" w:hAnsi="Times New Roman" w:cs="Times New Roman"/>
                <w:kern w:val="0"/>
                <w:sz w:val="16"/>
                <w:szCs w:val="16"/>
                <w:lang w:eastAsia="en-GB"/>
                <w14:ligatures w14:val="none"/>
              </w:rPr>
            </w:pPr>
            <w:r w:rsidRPr="00D632B1">
              <w:rPr>
                <w:rFonts w:ascii="Times New Roman" w:eastAsia="Times New Roman" w:hAnsi="Times New Roman" w:cs="Times New Roman"/>
                <w:kern w:val="0"/>
                <w:sz w:val="16"/>
                <w:szCs w:val="16"/>
                <w:lang w:eastAsia="en-GB"/>
                <w14:ligatures w14:val="none"/>
              </w:rPr>
              <w:t>—</w:t>
            </w:r>
          </w:p>
        </w:tc>
      </w:tr>
    </w:tbl>
    <w:p w14:paraId="23BDBF78" w14:textId="77777777" w:rsidR="00CD4C1C" w:rsidRPr="00D632B1" w:rsidRDefault="00CD4C1C" w:rsidP="0013325C">
      <w:pPr>
        <w:spacing w:after="0" w:line="240" w:lineRule="auto"/>
        <w:jc w:val="both"/>
        <w:rPr>
          <w:rFonts w:ascii="Times New Roman" w:hAnsi="Times New Roman" w:cs="Times New Roman"/>
          <w:sz w:val="20"/>
          <w:szCs w:val="20"/>
        </w:rPr>
      </w:pPr>
    </w:p>
    <w:sectPr w:rsidR="00CD4C1C" w:rsidRPr="00D63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BCF"/>
    <w:multiLevelType w:val="hybridMultilevel"/>
    <w:tmpl w:val="E26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311"/>
    <w:multiLevelType w:val="multilevel"/>
    <w:tmpl w:val="09BCF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F127C"/>
    <w:multiLevelType w:val="multilevel"/>
    <w:tmpl w:val="954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204A"/>
    <w:multiLevelType w:val="hybridMultilevel"/>
    <w:tmpl w:val="E066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36830"/>
    <w:multiLevelType w:val="multilevel"/>
    <w:tmpl w:val="926E0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6771D"/>
    <w:multiLevelType w:val="hybridMultilevel"/>
    <w:tmpl w:val="D874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1180E"/>
    <w:multiLevelType w:val="multilevel"/>
    <w:tmpl w:val="14E04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01E06"/>
    <w:multiLevelType w:val="hybridMultilevel"/>
    <w:tmpl w:val="E80EE600"/>
    <w:lvl w:ilvl="0" w:tplc="226627DA">
      <w:start w:val="1"/>
      <w:numFmt w:val="bullet"/>
      <w:lvlText w:val=""/>
      <w:lvlJc w:val="left"/>
      <w:pPr>
        <w:tabs>
          <w:tab w:val="num" w:pos="720"/>
        </w:tabs>
        <w:ind w:left="720" w:hanging="360"/>
      </w:pPr>
      <w:rPr>
        <w:rFonts w:ascii="Wingdings" w:hAnsi="Wingdings" w:hint="default"/>
      </w:rPr>
    </w:lvl>
    <w:lvl w:ilvl="1" w:tplc="38BE39EC" w:tentative="1">
      <w:start w:val="1"/>
      <w:numFmt w:val="bullet"/>
      <w:lvlText w:val=""/>
      <w:lvlJc w:val="left"/>
      <w:pPr>
        <w:tabs>
          <w:tab w:val="num" w:pos="1440"/>
        </w:tabs>
        <w:ind w:left="1440" w:hanging="360"/>
      </w:pPr>
      <w:rPr>
        <w:rFonts w:ascii="Wingdings" w:hAnsi="Wingdings" w:hint="default"/>
      </w:rPr>
    </w:lvl>
    <w:lvl w:ilvl="2" w:tplc="8E78312A" w:tentative="1">
      <w:start w:val="1"/>
      <w:numFmt w:val="bullet"/>
      <w:lvlText w:val=""/>
      <w:lvlJc w:val="left"/>
      <w:pPr>
        <w:tabs>
          <w:tab w:val="num" w:pos="2160"/>
        </w:tabs>
        <w:ind w:left="2160" w:hanging="360"/>
      </w:pPr>
      <w:rPr>
        <w:rFonts w:ascii="Wingdings" w:hAnsi="Wingdings" w:hint="default"/>
      </w:rPr>
    </w:lvl>
    <w:lvl w:ilvl="3" w:tplc="8D30DB0C" w:tentative="1">
      <w:start w:val="1"/>
      <w:numFmt w:val="bullet"/>
      <w:lvlText w:val=""/>
      <w:lvlJc w:val="left"/>
      <w:pPr>
        <w:tabs>
          <w:tab w:val="num" w:pos="2880"/>
        </w:tabs>
        <w:ind w:left="2880" w:hanging="360"/>
      </w:pPr>
      <w:rPr>
        <w:rFonts w:ascii="Wingdings" w:hAnsi="Wingdings" w:hint="default"/>
      </w:rPr>
    </w:lvl>
    <w:lvl w:ilvl="4" w:tplc="DBAA9C0A" w:tentative="1">
      <w:start w:val="1"/>
      <w:numFmt w:val="bullet"/>
      <w:lvlText w:val=""/>
      <w:lvlJc w:val="left"/>
      <w:pPr>
        <w:tabs>
          <w:tab w:val="num" w:pos="3600"/>
        </w:tabs>
        <w:ind w:left="3600" w:hanging="360"/>
      </w:pPr>
      <w:rPr>
        <w:rFonts w:ascii="Wingdings" w:hAnsi="Wingdings" w:hint="default"/>
      </w:rPr>
    </w:lvl>
    <w:lvl w:ilvl="5" w:tplc="A5DEC2C2" w:tentative="1">
      <w:start w:val="1"/>
      <w:numFmt w:val="bullet"/>
      <w:lvlText w:val=""/>
      <w:lvlJc w:val="left"/>
      <w:pPr>
        <w:tabs>
          <w:tab w:val="num" w:pos="4320"/>
        </w:tabs>
        <w:ind w:left="4320" w:hanging="360"/>
      </w:pPr>
      <w:rPr>
        <w:rFonts w:ascii="Wingdings" w:hAnsi="Wingdings" w:hint="default"/>
      </w:rPr>
    </w:lvl>
    <w:lvl w:ilvl="6" w:tplc="48DC6D98" w:tentative="1">
      <w:start w:val="1"/>
      <w:numFmt w:val="bullet"/>
      <w:lvlText w:val=""/>
      <w:lvlJc w:val="left"/>
      <w:pPr>
        <w:tabs>
          <w:tab w:val="num" w:pos="5040"/>
        </w:tabs>
        <w:ind w:left="5040" w:hanging="360"/>
      </w:pPr>
      <w:rPr>
        <w:rFonts w:ascii="Wingdings" w:hAnsi="Wingdings" w:hint="default"/>
      </w:rPr>
    </w:lvl>
    <w:lvl w:ilvl="7" w:tplc="DD48C134" w:tentative="1">
      <w:start w:val="1"/>
      <w:numFmt w:val="bullet"/>
      <w:lvlText w:val=""/>
      <w:lvlJc w:val="left"/>
      <w:pPr>
        <w:tabs>
          <w:tab w:val="num" w:pos="5760"/>
        </w:tabs>
        <w:ind w:left="5760" w:hanging="360"/>
      </w:pPr>
      <w:rPr>
        <w:rFonts w:ascii="Wingdings" w:hAnsi="Wingdings" w:hint="default"/>
      </w:rPr>
    </w:lvl>
    <w:lvl w:ilvl="8" w:tplc="A0568D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D00B2"/>
    <w:multiLevelType w:val="hybridMultilevel"/>
    <w:tmpl w:val="A83E0126"/>
    <w:lvl w:ilvl="0" w:tplc="59463066">
      <w:start w:val="1"/>
      <w:numFmt w:val="bullet"/>
      <w:lvlText w:val=""/>
      <w:lvlJc w:val="left"/>
      <w:pPr>
        <w:tabs>
          <w:tab w:val="num" w:pos="720"/>
        </w:tabs>
        <w:ind w:left="720" w:hanging="360"/>
      </w:pPr>
      <w:rPr>
        <w:rFonts w:ascii="Wingdings" w:hAnsi="Wingdings" w:hint="default"/>
      </w:rPr>
    </w:lvl>
    <w:lvl w:ilvl="1" w:tplc="2C3C754C" w:tentative="1">
      <w:start w:val="1"/>
      <w:numFmt w:val="bullet"/>
      <w:lvlText w:val=""/>
      <w:lvlJc w:val="left"/>
      <w:pPr>
        <w:tabs>
          <w:tab w:val="num" w:pos="1440"/>
        </w:tabs>
        <w:ind w:left="1440" w:hanging="360"/>
      </w:pPr>
      <w:rPr>
        <w:rFonts w:ascii="Wingdings" w:hAnsi="Wingdings" w:hint="default"/>
      </w:rPr>
    </w:lvl>
    <w:lvl w:ilvl="2" w:tplc="69F09F22" w:tentative="1">
      <w:start w:val="1"/>
      <w:numFmt w:val="bullet"/>
      <w:lvlText w:val=""/>
      <w:lvlJc w:val="left"/>
      <w:pPr>
        <w:tabs>
          <w:tab w:val="num" w:pos="2160"/>
        </w:tabs>
        <w:ind w:left="2160" w:hanging="360"/>
      </w:pPr>
      <w:rPr>
        <w:rFonts w:ascii="Wingdings" w:hAnsi="Wingdings" w:hint="default"/>
      </w:rPr>
    </w:lvl>
    <w:lvl w:ilvl="3" w:tplc="41A82788" w:tentative="1">
      <w:start w:val="1"/>
      <w:numFmt w:val="bullet"/>
      <w:lvlText w:val=""/>
      <w:lvlJc w:val="left"/>
      <w:pPr>
        <w:tabs>
          <w:tab w:val="num" w:pos="2880"/>
        </w:tabs>
        <w:ind w:left="2880" w:hanging="360"/>
      </w:pPr>
      <w:rPr>
        <w:rFonts w:ascii="Wingdings" w:hAnsi="Wingdings" w:hint="default"/>
      </w:rPr>
    </w:lvl>
    <w:lvl w:ilvl="4" w:tplc="DC3C9042" w:tentative="1">
      <w:start w:val="1"/>
      <w:numFmt w:val="bullet"/>
      <w:lvlText w:val=""/>
      <w:lvlJc w:val="left"/>
      <w:pPr>
        <w:tabs>
          <w:tab w:val="num" w:pos="3600"/>
        </w:tabs>
        <w:ind w:left="3600" w:hanging="360"/>
      </w:pPr>
      <w:rPr>
        <w:rFonts w:ascii="Wingdings" w:hAnsi="Wingdings" w:hint="default"/>
      </w:rPr>
    </w:lvl>
    <w:lvl w:ilvl="5" w:tplc="C0F85B26" w:tentative="1">
      <w:start w:val="1"/>
      <w:numFmt w:val="bullet"/>
      <w:lvlText w:val=""/>
      <w:lvlJc w:val="left"/>
      <w:pPr>
        <w:tabs>
          <w:tab w:val="num" w:pos="4320"/>
        </w:tabs>
        <w:ind w:left="4320" w:hanging="360"/>
      </w:pPr>
      <w:rPr>
        <w:rFonts w:ascii="Wingdings" w:hAnsi="Wingdings" w:hint="default"/>
      </w:rPr>
    </w:lvl>
    <w:lvl w:ilvl="6" w:tplc="581488C0" w:tentative="1">
      <w:start w:val="1"/>
      <w:numFmt w:val="bullet"/>
      <w:lvlText w:val=""/>
      <w:lvlJc w:val="left"/>
      <w:pPr>
        <w:tabs>
          <w:tab w:val="num" w:pos="5040"/>
        </w:tabs>
        <w:ind w:left="5040" w:hanging="360"/>
      </w:pPr>
      <w:rPr>
        <w:rFonts w:ascii="Wingdings" w:hAnsi="Wingdings" w:hint="default"/>
      </w:rPr>
    </w:lvl>
    <w:lvl w:ilvl="7" w:tplc="A7282CDA" w:tentative="1">
      <w:start w:val="1"/>
      <w:numFmt w:val="bullet"/>
      <w:lvlText w:val=""/>
      <w:lvlJc w:val="left"/>
      <w:pPr>
        <w:tabs>
          <w:tab w:val="num" w:pos="5760"/>
        </w:tabs>
        <w:ind w:left="5760" w:hanging="360"/>
      </w:pPr>
      <w:rPr>
        <w:rFonts w:ascii="Wingdings" w:hAnsi="Wingdings" w:hint="default"/>
      </w:rPr>
    </w:lvl>
    <w:lvl w:ilvl="8" w:tplc="FDFA1D5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B4BAF"/>
    <w:multiLevelType w:val="multilevel"/>
    <w:tmpl w:val="7B7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7B7E"/>
    <w:multiLevelType w:val="multilevel"/>
    <w:tmpl w:val="A59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C4902"/>
    <w:multiLevelType w:val="multilevel"/>
    <w:tmpl w:val="448E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E1747"/>
    <w:multiLevelType w:val="hybridMultilevel"/>
    <w:tmpl w:val="67DE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15B70"/>
    <w:multiLevelType w:val="hybridMultilevel"/>
    <w:tmpl w:val="463A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667BF"/>
    <w:multiLevelType w:val="multilevel"/>
    <w:tmpl w:val="D16A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A523C"/>
    <w:multiLevelType w:val="multilevel"/>
    <w:tmpl w:val="FAE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B4858"/>
    <w:multiLevelType w:val="multilevel"/>
    <w:tmpl w:val="1A22F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044791"/>
    <w:multiLevelType w:val="multilevel"/>
    <w:tmpl w:val="AAA87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4B1D6C"/>
    <w:multiLevelType w:val="multilevel"/>
    <w:tmpl w:val="CC10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E77ED"/>
    <w:multiLevelType w:val="hybridMultilevel"/>
    <w:tmpl w:val="04E08698"/>
    <w:lvl w:ilvl="0" w:tplc="8A844E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F487F"/>
    <w:multiLevelType w:val="multilevel"/>
    <w:tmpl w:val="CF245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9233D7"/>
    <w:multiLevelType w:val="hybridMultilevel"/>
    <w:tmpl w:val="10FC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B77A2"/>
    <w:multiLevelType w:val="multilevel"/>
    <w:tmpl w:val="82EC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15FE9"/>
    <w:multiLevelType w:val="multilevel"/>
    <w:tmpl w:val="7C24D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055890"/>
    <w:multiLevelType w:val="hybridMultilevel"/>
    <w:tmpl w:val="A1AA8118"/>
    <w:lvl w:ilvl="0" w:tplc="0FACC0E8">
      <w:start w:val="1"/>
      <w:numFmt w:val="bullet"/>
      <w:lvlText w:val=""/>
      <w:lvlJc w:val="left"/>
      <w:pPr>
        <w:tabs>
          <w:tab w:val="num" w:pos="720"/>
        </w:tabs>
        <w:ind w:left="720" w:hanging="360"/>
      </w:pPr>
      <w:rPr>
        <w:rFonts w:ascii="Wingdings" w:hAnsi="Wingdings" w:hint="default"/>
      </w:rPr>
    </w:lvl>
    <w:lvl w:ilvl="1" w:tplc="20FA76B4" w:tentative="1">
      <w:start w:val="1"/>
      <w:numFmt w:val="bullet"/>
      <w:lvlText w:val=""/>
      <w:lvlJc w:val="left"/>
      <w:pPr>
        <w:tabs>
          <w:tab w:val="num" w:pos="1440"/>
        </w:tabs>
        <w:ind w:left="1440" w:hanging="360"/>
      </w:pPr>
      <w:rPr>
        <w:rFonts w:ascii="Wingdings" w:hAnsi="Wingdings" w:hint="default"/>
      </w:rPr>
    </w:lvl>
    <w:lvl w:ilvl="2" w:tplc="65E6A1DE" w:tentative="1">
      <w:start w:val="1"/>
      <w:numFmt w:val="bullet"/>
      <w:lvlText w:val=""/>
      <w:lvlJc w:val="left"/>
      <w:pPr>
        <w:tabs>
          <w:tab w:val="num" w:pos="2160"/>
        </w:tabs>
        <w:ind w:left="2160" w:hanging="360"/>
      </w:pPr>
      <w:rPr>
        <w:rFonts w:ascii="Wingdings" w:hAnsi="Wingdings" w:hint="default"/>
      </w:rPr>
    </w:lvl>
    <w:lvl w:ilvl="3" w:tplc="305C80E8" w:tentative="1">
      <w:start w:val="1"/>
      <w:numFmt w:val="bullet"/>
      <w:lvlText w:val=""/>
      <w:lvlJc w:val="left"/>
      <w:pPr>
        <w:tabs>
          <w:tab w:val="num" w:pos="2880"/>
        </w:tabs>
        <w:ind w:left="2880" w:hanging="360"/>
      </w:pPr>
      <w:rPr>
        <w:rFonts w:ascii="Wingdings" w:hAnsi="Wingdings" w:hint="default"/>
      </w:rPr>
    </w:lvl>
    <w:lvl w:ilvl="4" w:tplc="E6863608" w:tentative="1">
      <w:start w:val="1"/>
      <w:numFmt w:val="bullet"/>
      <w:lvlText w:val=""/>
      <w:lvlJc w:val="left"/>
      <w:pPr>
        <w:tabs>
          <w:tab w:val="num" w:pos="3600"/>
        </w:tabs>
        <w:ind w:left="3600" w:hanging="360"/>
      </w:pPr>
      <w:rPr>
        <w:rFonts w:ascii="Wingdings" w:hAnsi="Wingdings" w:hint="default"/>
      </w:rPr>
    </w:lvl>
    <w:lvl w:ilvl="5" w:tplc="4374342C" w:tentative="1">
      <w:start w:val="1"/>
      <w:numFmt w:val="bullet"/>
      <w:lvlText w:val=""/>
      <w:lvlJc w:val="left"/>
      <w:pPr>
        <w:tabs>
          <w:tab w:val="num" w:pos="4320"/>
        </w:tabs>
        <w:ind w:left="4320" w:hanging="360"/>
      </w:pPr>
      <w:rPr>
        <w:rFonts w:ascii="Wingdings" w:hAnsi="Wingdings" w:hint="default"/>
      </w:rPr>
    </w:lvl>
    <w:lvl w:ilvl="6" w:tplc="0198A676" w:tentative="1">
      <w:start w:val="1"/>
      <w:numFmt w:val="bullet"/>
      <w:lvlText w:val=""/>
      <w:lvlJc w:val="left"/>
      <w:pPr>
        <w:tabs>
          <w:tab w:val="num" w:pos="5040"/>
        </w:tabs>
        <w:ind w:left="5040" w:hanging="360"/>
      </w:pPr>
      <w:rPr>
        <w:rFonts w:ascii="Wingdings" w:hAnsi="Wingdings" w:hint="default"/>
      </w:rPr>
    </w:lvl>
    <w:lvl w:ilvl="7" w:tplc="8EB09576" w:tentative="1">
      <w:start w:val="1"/>
      <w:numFmt w:val="bullet"/>
      <w:lvlText w:val=""/>
      <w:lvlJc w:val="left"/>
      <w:pPr>
        <w:tabs>
          <w:tab w:val="num" w:pos="5760"/>
        </w:tabs>
        <w:ind w:left="5760" w:hanging="360"/>
      </w:pPr>
      <w:rPr>
        <w:rFonts w:ascii="Wingdings" w:hAnsi="Wingdings" w:hint="default"/>
      </w:rPr>
    </w:lvl>
    <w:lvl w:ilvl="8" w:tplc="341465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917F8"/>
    <w:multiLevelType w:val="hybridMultilevel"/>
    <w:tmpl w:val="38C4FE6C"/>
    <w:lvl w:ilvl="0" w:tplc="B8B6B80C">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51DDE"/>
    <w:multiLevelType w:val="hybridMultilevel"/>
    <w:tmpl w:val="F1EE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54797"/>
    <w:multiLevelType w:val="multilevel"/>
    <w:tmpl w:val="53D23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C1460E"/>
    <w:multiLevelType w:val="multilevel"/>
    <w:tmpl w:val="B652D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E4A60"/>
    <w:multiLevelType w:val="hybridMultilevel"/>
    <w:tmpl w:val="065AF2CC"/>
    <w:lvl w:ilvl="0" w:tplc="34B6ABB2">
      <w:start w:val="1"/>
      <w:numFmt w:val="bullet"/>
      <w:lvlText w:val=""/>
      <w:lvlJc w:val="left"/>
      <w:pPr>
        <w:tabs>
          <w:tab w:val="num" w:pos="720"/>
        </w:tabs>
        <w:ind w:left="720" w:hanging="360"/>
      </w:pPr>
      <w:rPr>
        <w:rFonts w:ascii="Wingdings" w:hAnsi="Wingdings" w:hint="default"/>
      </w:rPr>
    </w:lvl>
    <w:lvl w:ilvl="1" w:tplc="7CD6B402" w:tentative="1">
      <w:start w:val="1"/>
      <w:numFmt w:val="bullet"/>
      <w:lvlText w:val=""/>
      <w:lvlJc w:val="left"/>
      <w:pPr>
        <w:tabs>
          <w:tab w:val="num" w:pos="1440"/>
        </w:tabs>
        <w:ind w:left="1440" w:hanging="360"/>
      </w:pPr>
      <w:rPr>
        <w:rFonts w:ascii="Wingdings" w:hAnsi="Wingdings" w:hint="default"/>
      </w:rPr>
    </w:lvl>
    <w:lvl w:ilvl="2" w:tplc="1E16BBF8" w:tentative="1">
      <w:start w:val="1"/>
      <w:numFmt w:val="bullet"/>
      <w:lvlText w:val=""/>
      <w:lvlJc w:val="left"/>
      <w:pPr>
        <w:tabs>
          <w:tab w:val="num" w:pos="2160"/>
        </w:tabs>
        <w:ind w:left="2160" w:hanging="360"/>
      </w:pPr>
      <w:rPr>
        <w:rFonts w:ascii="Wingdings" w:hAnsi="Wingdings" w:hint="default"/>
      </w:rPr>
    </w:lvl>
    <w:lvl w:ilvl="3" w:tplc="B9860110" w:tentative="1">
      <w:start w:val="1"/>
      <w:numFmt w:val="bullet"/>
      <w:lvlText w:val=""/>
      <w:lvlJc w:val="left"/>
      <w:pPr>
        <w:tabs>
          <w:tab w:val="num" w:pos="2880"/>
        </w:tabs>
        <w:ind w:left="2880" w:hanging="360"/>
      </w:pPr>
      <w:rPr>
        <w:rFonts w:ascii="Wingdings" w:hAnsi="Wingdings" w:hint="default"/>
      </w:rPr>
    </w:lvl>
    <w:lvl w:ilvl="4" w:tplc="0EA66DE0" w:tentative="1">
      <w:start w:val="1"/>
      <w:numFmt w:val="bullet"/>
      <w:lvlText w:val=""/>
      <w:lvlJc w:val="left"/>
      <w:pPr>
        <w:tabs>
          <w:tab w:val="num" w:pos="3600"/>
        </w:tabs>
        <w:ind w:left="3600" w:hanging="360"/>
      </w:pPr>
      <w:rPr>
        <w:rFonts w:ascii="Wingdings" w:hAnsi="Wingdings" w:hint="default"/>
      </w:rPr>
    </w:lvl>
    <w:lvl w:ilvl="5" w:tplc="8A5EC486" w:tentative="1">
      <w:start w:val="1"/>
      <w:numFmt w:val="bullet"/>
      <w:lvlText w:val=""/>
      <w:lvlJc w:val="left"/>
      <w:pPr>
        <w:tabs>
          <w:tab w:val="num" w:pos="4320"/>
        </w:tabs>
        <w:ind w:left="4320" w:hanging="360"/>
      </w:pPr>
      <w:rPr>
        <w:rFonts w:ascii="Wingdings" w:hAnsi="Wingdings" w:hint="default"/>
      </w:rPr>
    </w:lvl>
    <w:lvl w:ilvl="6" w:tplc="D10E99D6" w:tentative="1">
      <w:start w:val="1"/>
      <w:numFmt w:val="bullet"/>
      <w:lvlText w:val=""/>
      <w:lvlJc w:val="left"/>
      <w:pPr>
        <w:tabs>
          <w:tab w:val="num" w:pos="5040"/>
        </w:tabs>
        <w:ind w:left="5040" w:hanging="360"/>
      </w:pPr>
      <w:rPr>
        <w:rFonts w:ascii="Wingdings" w:hAnsi="Wingdings" w:hint="default"/>
      </w:rPr>
    </w:lvl>
    <w:lvl w:ilvl="7" w:tplc="1A2E94A6" w:tentative="1">
      <w:start w:val="1"/>
      <w:numFmt w:val="bullet"/>
      <w:lvlText w:val=""/>
      <w:lvlJc w:val="left"/>
      <w:pPr>
        <w:tabs>
          <w:tab w:val="num" w:pos="5760"/>
        </w:tabs>
        <w:ind w:left="5760" w:hanging="360"/>
      </w:pPr>
      <w:rPr>
        <w:rFonts w:ascii="Wingdings" w:hAnsi="Wingdings" w:hint="default"/>
      </w:rPr>
    </w:lvl>
    <w:lvl w:ilvl="8" w:tplc="326CBC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A457BF"/>
    <w:multiLevelType w:val="hybridMultilevel"/>
    <w:tmpl w:val="E8BCF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9919C2"/>
    <w:multiLevelType w:val="multilevel"/>
    <w:tmpl w:val="AB902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7D3E37"/>
    <w:multiLevelType w:val="hybridMultilevel"/>
    <w:tmpl w:val="78105F3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EA7F49"/>
    <w:multiLevelType w:val="hybridMultilevel"/>
    <w:tmpl w:val="E24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350B8"/>
    <w:multiLevelType w:val="multilevel"/>
    <w:tmpl w:val="BC4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C183F"/>
    <w:multiLevelType w:val="multilevel"/>
    <w:tmpl w:val="CBC01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AE72EC"/>
    <w:multiLevelType w:val="multilevel"/>
    <w:tmpl w:val="2CB68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400AE"/>
    <w:multiLevelType w:val="multilevel"/>
    <w:tmpl w:val="71680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8"/>
  </w:num>
  <w:num w:numId="3">
    <w:abstractNumId w:val="30"/>
  </w:num>
  <w:num w:numId="4">
    <w:abstractNumId w:val="35"/>
  </w:num>
  <w:num w:numId="5">
    <w:abstractNumId w:val="37"/>
  </w:num>
  <w:num w:numId="6">
    <w:abstractNumId w:val="9"/>
  </w:num>
  <w:num w:numId="7">
    <w:abstractNumId w:val="27"/>
  </w:num>
  <w:num w:numId="8">
    <w:abstractNumId w:val="23"/>
  </w:num>
  <w:num w:numId="9">
    <w:abstractNumId w:val="28"/>
  </w:num>
  <w:num w:numId="10">
    <w:abstractNumId w:val="36"/>
  </w:num>
  <w:num w:numId="11">
    <w:abstractNumId w:val="6"/>
  </w:num>
  <w:num w:numId="12">
    <w:abstractNumId w:val="17"/>
  </w:num>
  <w:num w:numId="13">
    <w:abstractNumId w:val="11"/>
  </w:num>
  <w:num w:numId="14">
    <w:abstractNumId w:val="26"/>
  </w:num>
  <w:num w:numId="15">
    <w:abstractNumId w:val="5"/>
  </w:num>
  <w:num w:numId="16">
    <w:abstractNumId w:val="33"/>
  </w:num>
  <w:num w:numId="17">
    <w:abstractNumId w:val="12"/>
  </w:num>
  <w:num w:numId="18">
    <w:abstractNumId w:val="13"/>
  </w:num>
  <w:num w:numId="19">
    <w:abstractNumId w:val="8"/>
  </w:num>
  <w:num w:numId="20">
    <w:abstractNumId w:val="25"/>
  </w:num>
  <w:num w:numId="21">
    <w:abstractNumId w:val="14"/>
  </w:num>
  <w:num w:numId="22">
    <w:abstractNumId w:val="0"/>
  </w:num>
  <w:num w:numId="23">
    <w:abstractNumId w:val="21"/>
  </w:num>
  <w:num w:numId="24">
    <w:abstractNumId w:val="2"/>
  </w:num>
  <w:num w:numId="25">
    <w:abstractNumId w:val="10"/>
  </w:num>
  <w:num w:numId="26">
    <w:abstractNumId w:val="7"/>
  </w:num>
  <w:num w:numId="27">
    <w:abstractNumId w:val="29"/>
  </w:num>
  <w:num w:numId="28">
    <w:abstractNumId w:val="24"/>
  </w:num>
  <w:num w:numId="29">
    <w:abstractNumId w:val="15"/>
  </w:num>
  <w:num w:numId="30">
    <w:abstractNumId w:val="22"/>
  </w:num>
  <w:num w:numId="31">
    <w:abstractNumId w:val="1"/>
  </w:num>
  <w:num w:numId="32">
    <w:abstractNumId w:val="34"/>
  </w:num>
  <w:num w:numId="33">
    <w:abstractNumId w:val="3"/>
  </w:num>
  <w:num w:numId="34">
    <w:abstractNumId w:val="32"/>
  </w:num>
  <w:num w:numId="35">
    <w:abstractNumId w:val="20"/>
  </w:num>
  <w:num w:numId="36">
    <w:abstractNumId w:val="19"/>
  </w:num>
  <w:num w:numId="37">
    <w:abstractNumId w:val="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80"/>
    <w:rsid w:val="000018C4"/>
    <w:rsid w:val="00004A1B"/>
    <w:rsid w:val="00005159"/>
    <w:rsid w:val="000106EA"/>
    <w:rsid w:val="00045BE9"/>
    <w:rsid w:val="000474D2"/>
    <w:rsid w:val="00050447"/>
    <w:rsid w:val="00061931"/>
    <w:rsid w:val="00063EE3"/>
    <w:rsid w:val="00066CA6"/>
    <w:rsid w:val="000714AF"/>
    <w:rsid w:val="00073914"/>
    <w:rsid w:val="00073918"/>
    <w:rsid w:val="00076600"/>
    <w:rsid w:val="0008545A"/>
    <w:rsid w:val="000953F6"/>
    <w:rsid w:val="000A57F5"/>
    <w:rsid w:val="000B06A1"/>
    <w:rsid w:val="000C06E5"/>
    <w:rsid w:val="000C2D22"/>
    <w:rsid w:val="000C6F0E"/>
    <w:rsid w:val="000D2C28"/>
    <w:rsid w:val="000D2D4A"/>
    <w:rsid w:val="000D301C"/>
    <w:rsid w:val="000D30AC"/>
    <w:rsid w:val="000D5A48"/>
    <w:rsid w:val="000E0867"/>
    <w:rsid w:val="000E67A4"/>
    <w:rsid w:val="000F0195"/>
    <w:rsid w:val="000F02F4"/>
    <w:rsid w:val="000F4F6B"/>
    <w:rsid w:val="001018E3"/>
    <w:rsid w:val="00110FBE"/>
    <w:rsid w:val="00111E6E"/>
    <w:rsid w:val="00121F8C"/>
    <w:rsid w:val="0013325C"/>
    <w:rsid w:val="00150A2D"/>
    <w:rsid w:val="00151647"/>
    <w:rsid w:val="001519EA"/>
    <w:rsid w:val="00165DB9"/>
    <w:rsid w:val="001950C0"/>
    <w:rsid w:val="001964EB"/>
    <w:rsid w:val="001D69ED"/>
    <w:rsid w:val="001E066B"/>
    <w:rsid w:val="001E4204"/>
    <w:rsid w:val="001E493D"/>
    <w:rsid w:val="001F01B4"/>
    <w:rsid w:val="001F2471"/>
    <w:rsid w:val="001F3431"/>
    <w:rsid w:val="001F447F"/>
    <w:rsid w:val="00205DDD"/>
    <w:rsid w:val="0021063C"/>
    <w:rsid w:val="00212246"/>
    <w:rsid w:val="002136F5"/>
    <w:rsid w:val="002156E3"/>
    <w:rsid w:val="00225EDB"/>
    <w:rsid w:val="002265D0"/>
    <w:rsid w:val="002269A6"/>
    <w:rsid w:val="00230649"/>
    <w:rsid w:val="00234640"/>
    <w:rsid w:val="00235582"/>
    <w:rsid w:val="0023773E"/>
    <w:rsid w:val="00237793"/>
    <w:rsid w:val="00255B1D"/>
    <w:rsid w:val="00257ED3"/>
    <w:rsid w:val="00260658"/>
    <w:rsid w:val="00261196"/>
    <w:rsid w:val="002648A2"/>
    <w:rsid w:val="00275E28"/>
    <w:rsid w:val="00292738"/>
    <w:rsid w:val="00293C16"/>
    <w:rsid w:val="002A4D6E"/>
    <w:rsid w:val="002D6C1F"/>
    <w:rsid w:val="002E4C86"/>
    <w:rsid w:val="002F3C48"/>
    <w:rsid w:val="00300817"/>
    <w:rsid w:val="00301160"/>
    <w:rsid w:val="00305ADA"/>
    <w:rsid w:val="003143E9"/>
    <w:rsid w:val="00315516"/>
    <w:rsid w:val="0031612C"/>
    <w:rsid w:val="003313A8"/>
    <w:rsid w:val="0033397E"/>
    <w:rsid w:val="00335AD2"/>
    <w:rsid w:val="003410CC"/>
    <w:rsid w:val="00343FA6"/>
    <w:rsid w:val="003452CF"/>
    <w:rsid w:val="003503CF"/>
    <w:rsid w:val="00361365"/>
    <w:rsid w:val="0039493E"/>
    <w:rsid w:val="003A2151"/>
    <w:rsid w:val="003A77FB"/>
    <w:rsid w:val="003B0017"/>
    <w:rsid w:val="003B76C6"/>
    <w:rsid w:val="003C4ECF"/>
    <w:rsid w:val="003D13CF"/>
    <w:rsid w:val="003D7725"/>
    <w:rsid w:val="003E02BC"/>
    <w:rsid w:val="003E1A25"/>
    <w:rsid w:val="004048E3"/>
    <w:rsid w:val="00406C36"/>
    <w:rsid w:val="00410894"/>
    <w:rsid w:val="00410921"/>
    <w:rsid w:val="00420F49"/>
    <w:rsid w:val="00422D5B"/>
    <w:rsid w:val="00425BCA"/>
    <w:rsid w:val="00430FAC"/>
    <w:rsid w:val="004342C2"/>
    <w:rsid w:val="004356E5"/>
    <w:rsid w:val="00447806"/>
    <w:rsid w:val="0045355A"/>
    <w:rsid w:val="004552C0"/>
    <w:rsid w:val="00460895"/>
    <w:rsid w:val="00460CFF"/>
    <w:rsid w:val="004748B3"/>
    <w:rsid w:val="00477F9C"/>
    <w:rsid w:val="00481E5E"/>
    <w:rsid w:val="004835D7"/>
    <w:rsid w:val="00492209"/>
    <w:rsid w:val="004A182D"/>
    <w:rsid w:val="004A7599"/>
    <w:rsid w:val="004D5610"/>
    <w:rsid w:val="004D67EE"/>
    <w:rsid w:val="004E248E"/>
    <w:rsid w:val="004E3200"/>
    <w:rsid w:val="004E53C7"/>
    <w:rsid w:val="0050316E"/>
    <w:rsid w:val="00506CF1"/>
    <w:rsid w:val="0050701C"/>
    <w:rsid w:val="005123EB"/>
    <w:rsid w:val="00551CBB"/>
    <w:rsid w:val="00557E2B"/>
    <w:rsid w:val="00565423"/>
    <w:rsid w:val="00565BF5"/>
    <w:rsid w:val="005743BE"/>
    <w:rsid w:val="005813BE"/>
    <w:rsid w:val="005820BC"/>
    <w:rsid w:val="00587258"/>
    <w:rsid w:val="005B009F"/>
    <w:rsid w:val="005B124E"/>
    <w:rsid w:val="005D3027"/>
    <w:rsid w:val="005D4750"/>
    <w:rsid w:val="005D7080"/>
    <w:rsid w:val="005F1BCC"/>
    <w:rsid w:val="005F1EE1"/>
    <w:rsid w:val="006005D8"/>
    <w:rsid w:val="006058DE"/>
    <w:rsid w:val="006172CD"/>
    <w:rsid w:val="00621DC9"/>
    <w:rsid w:val="006251DA"/>
    <w:rsid w:val="006260F4"/>
    <w:rsid w:val="006404B1"/>
    <w:rsid w:val="0064706F"/>
    <w:rsid w:val="0066351C"/>
    <w:rsid w:val="006666D0"/>
    <w:rsid w:val="00670619"/>
    <w:rsid w:val="00671F6D"/>
    <w:rsid w:val="00686D3F"/>
    <w:rsid w:val="0069223D"/>
    <w:rsid w:val="006A0969"/>
    <w:rsid w:val="006B0A9F"/>
    <w:rsid w:val="006B7237"/>
    <w:rsid w:val="006C035E"/>
    <w:rsid w:val="006C25CE"/>
    <w:rsid w:val="006C5674"/>
    <w:rsid w:val="006C656A"/>
    <w:rsid w:val="006E1F32"/>
    <w:rsid w:val="006E24D3"/>
    <w:rsid w:val="006E2AB9"/>
    <w:rsid w:val="006E3DD0"/>
    <w:rsid w:val="00703EC4"/>
    <w:rsid w:val="0071044B"/>
    <w:rsid w:val="00712CF4"/>
    <w:rsid w:val="007172CA"/>
    <w:rsid w:val="0072098B"/>
    <w:rsid w:val="0072207E"/>
    <w:rsid w:val="00725BEA"/>
    <w:rsid w:val="00725C75"/>
    <w:rsid w:val="00727401"/>
    <w:rsid w:val="00727508"/>
    <w:rsid w:val="007460F5"/>
    <w:rsid w:val="00757708"/>
    <w:rsid w:val="007578C7"/>
    <w:rsid w:val="0076245F"/>
    <w:rsid w:val="007637A4"/>
    <w:rsid w:val="007664E4"/>
    <w:rsid w:val="00766CBC"/>
    <w:rsid w:val="00770335"/>
    <w:rsid w:val="0078111A"/>
    <w:rsid w:val="00792A38"/>
    <w:rsid w:val="0079681E"/>
    <w:rsid w:val="00797F2E"/>
    <w:rsid w:val="007A0C11"/>
    <w:rsid w:val="007A2035"/>
    <w:rsid w:val="007A2917"/>
    <w:rsid w:val="007B0A5F"/>
    <w:rsid w:val="00804274"/>
    <w:rsid w:val="0081140A"/>
    <w:rsid w:val="00814E94"/>
    <w:rsid w:val="008170B6"/>
    <w:rsid w:val="0083007A"/>
    <w:rsid w:val="008440D0"/>
    <w:rsid w:val="00844F9F"/>
    <w:rsid w:val="0086102C"/>
    <w:rsid w:val="008623E6"/>
    <w:rsid w:val="00864BCA"/>
    <w:rsid w:val="0086527A"/>
    <w:rsid w:val="00874793"/>
    <w:rsid w:val="00887803"/>
    <w:rsid w:val="0089021B"/>
    <w:rsid w:val="00893A09"/>
    <w:rsid w:val="0089430D"/>
    <w:rsid w:val="008A15DA"/>
    <w:rsid w:val="008A2D0C"/>
    <w:rsid w:val="008A783A"/>
    <w:rsid w:val="008B22EC"/>
    <w:rsid w:val="008C2EF1"/>
    <w:rsid w:val="008E01FF"/>
    <w:rsid w:val="008F2DFB"/>
    <w:rsid w:val="00904A7C"/>
    <w:rsid w:val="00910F73"/>
    <w:rsid w:val="00913C63"/>
    <w:rsid w:val="00916572"/>
    <w:rsid w:val="00930928"/>
    <w:rsid w:val="00931683"/>
    <w:rsid w:val="009449D5"/>
    <w:rsid w:val="00945D2F"/>
    <w:rsid w:val="00962E74"/>
    <w:rsid w:val="00970432"/>
    <w:rsid w:val="009713B1"/>
    <w:rsid w:val="00971AB2"/>
    <w:rsid w:val="00980998"/>
    <w:rsid w:val="009817E6"/>
    <w:rsid w:val="00983DCB"/>
    <w:rsid w:val="00990DDC"/>
    <w:rsid w:val="0099308D"/>
    <w:rsid w:val="009B367D"/>
    <w:rsid w:val="009B6C8D"/>
    <w:rsid w:val="009D2A4A"/>
    <w:rsid w:val="009D2C37"/>
    <w:rsid w:val="009D30A9"/>
    <w:rsid w:val="009E1EFA"/>
    <w:rsid w:val="009F009A"/>
    <w:rsid w:val="009F3292"/>
    <w:rsid w:val="00A06495"/>
    <w:rsid w:val="00A1564F"/>
    <w:rsid w:val="00A15BA9"/>
    <w:rsid w:val="00A32BAD"/>
    <w:rsid w:val="00A34199"/>
    <w:rsid w:val="00A377AB"/>
    <w:rsid w:val="00A45927"/>
    <w:rsid w:val="00A460CE"/>
    <w:rsid w:val="00A466EB"/>
    <w:rsid w:val="00A5220A"/>
    <w:rsid w:val="00A53374"/>
    <w:rsid w:val="00A5552B"/>
    <w:rsid w:val="00A55CFD"/>
    <w:rsid w:val="00A62651"/>
    <w:rsid w:val="00A62697"/>
    <w:rsid w:val="00A71E39"/>
    <w:rsid w:val="00A77655"/>
    <w:rsid w:val="00A8288D"/>
    <w:rsid w:val="00A947C7"/>
    <w:rsid w:val="00AA245C"/>
    <w:rsid w:val="00AB2027"/>
    <w:rsid w:val="00AB2F48"/>
    <w:rsid w:val="00AC0106"/>
    <w:rsid w:val="00AC3215"/>
    <w:rsid w:val="00AC49BD"/>
    <w:rsid w:val="00AD2876"/>
    <w:rsid w:val="00AE0B4F"/>
    <w:rsid w:val="00AE17AB"/>
    <w:rsid w:val="00AE2BAC"/>
    <w:rsid w:val="00AF5622"/>
    <w:rsid w:val="00B12521"/>
    <w:rsid w:val="00B14410"/>
    <w:rsid w:val="00B2018A"/>
    <w:rsid w:val="00B2750F"/>
    <w:rsid w:val="00B31338"/>
    <w:rsid w:val="00B46BEB"/>
    <w:rsid w:val="00B560B9"/>
    <w:rsid w:val="00B66D2A"/>
    <w:rsid w:val="00B70069"/>
    <w:rsid w:val="00B70F11"/>
    <w:rsid w:val="00B76CA7"/>
    <w:rsid w:val="00B94691"/>
    <w:rsid w:val="00B97894"/>
    <w:rsid w:val="00BA36C6"/>
    <w:rsid w:val="00BB635E"/>
    <w:rsid w:val="00BC005A"/>
    <w:rsid w:val="00BD7929"/>
    <w:rsid w:val="00BD7A8B"/>
    <w:rsid w:val="00BF592E"/>
    <w:rsid w:val="00C03240"/>
    <w:rsid w:val="00C07C75"/>
    <w:rsid w:val="00C1391E"/>
    <w:rsid w:val="00C142C0"/>
    <w:rsid w:val="00C27456"/>
    <w:rsid w:val="00C354CC"/>
    <w:rsid w:val="00C35DD9"/>
    <w:rsid w:val="00C538D9"/>
    <w:rsid w:val="00C6028D"/>
    <w:rsid w:val="00C60D58"/>
    <w:rsid w:val="00C77565"/>
    <w:rsid w:val="00C82BDF"/>
    <w:rsid w:val="00C871D3"/>
    <w:rsid w:val="00CA6CE3"/>
    <w:rsid w:val="00CB0A9F"/>
    <w:rsid w:val="00CB1E00"/>
    <w:rsid w:val="00CC3B0A"/>
    <w:rsid w:val="00CD4C1C"/>
    <w:rsid w:val="00CE0158"/>
    <w:rsid w:val="00CE20FC"/>
    <w:rsid w:val="00CE2896"/>
    <w:rsid w:val="00CE2C88"/>
    <w:rsid w:val="00CE6BE0"/>
    <w:rsid w:val="00CF6207"/>
    <w:rsid w:val="00D07EF6"/>
    <w:rsid w:val="00D13566"/>
    <w:rsid w:val="00D13F0B"/>
    <w:rsid w:val="00D15434"/>
    <w:rsid w:val="00D15A04"/>
    <w:rsid w:val="00D172A2"/>
    <w:rsid w:val="00D21978"/>
    <w:rsid w:val="00D230F8"/>
    <w:rsid w:val="00D23375"/>
    <w:rsid w:val="00D253FC"/>
    <w:rsid w:val="00D3563A"/>
    <w:rsid w:val="00D37F49"/>
    <w:rsid w:val="00D632B1"/>
    <w:rsid w:val="00D672B3"/>
    <w:rsid w:val="00D747D0"/>
    <w:rsid w:val="00D8011B"/>
    <w:rsid w:val="00D91215"/>
    <w:rsid w:val="00DA35F5"/>
    <w:rsid w:val="00DA69F1"/>
    <w:rsid w:val="00DB0DBC"/>
    <w:rsid w:val="00DB2F39"/>
    <w:rsid w:val="00DC2B70"/>
    <w:rsid w:val="00DE2061"/>
    <w:rsid w:val="00DE2177"/>
    <w:rsid w:val="00DF29C4"/>
    <w:rsid w:val="00DF3BD4"/>
    <w:rsid w:val="00E017B5"/>
    <w:rsid w:val="00E0259B"/>
    <w:rsid w:val="00E1036F"/>
    <w:rsid w:val="00E15127"/>
    <w:rsid w:val="00E16762"/>
    <w:rsid w:val="00E23C06"/>
    <w:rsid w:val="00E2514D"/>
    <w:rsid w:val="00E3260E"/>
    <w:rsid w:val="00E42CDF"/>
    <w:rsid w:val="00E438B3"/>
    <w:rsid w:val="00E544FC"/>
    <w:rsid w:val="00E651FD"/>
    <w:rsid w:val="00E71C26"/>
    <w:rsid w:val="00E71CF9"/>
    <w:rsid w:val="00E80D5F"/>
    <w:rsid w:val="00E82712"/>
    <w:rsid w:val="00E94EEB"/>
    <w:rsid w:val="00EA1A11"/>
    <w:rsid w:val="00EA6641"/>
    <w:rsid w:val="00EA75C0"/>
    <w:rsid w:val="00EB4275"/>
    <w:rsid w:val="00ED5087"/>
    <w:rsid w:val="00ED6A9F"/>
    <w:rsid w:val="00ED711E"/>
    <w:rsid w:val="00EE1D6C"/>
    <w:rsid w:val="00EF11BE"/>
    <w:rsid w:val="00EF5B25"/>
    <w:rsid w:val="00EF7B4F"/>
    <w:rsid w:val="00F16B57"/>
    <w:rsid w:val="00F22C77"/>
    <w:rsid w:val="00F32913"/>
    <w:rsid w:val="00F33B27"/>
    <w:rsid w:val="00F42778"/>
    <w:rsid w:val="00F42801"/>
    <w:rsid w:val="00F46123"/>
    <w:rsid w:val="00F53D92"/>
    <w:rsid w:val="00F5784D"/>
    <w:rsid w:val="00F64256"/>
    <w:rsid w:val="00F64D0B"/>
    <w:rsid w:val="00F7055A"/>
    <w:rsid w:val="00F73426"/>
    <w:rsid w:val="00F73D2D"/>
    <w:rsid w:val="00F75468"/>
    <w:rsid w:val="00F81776"/>
    <w:rsid w:val="00F86672"/>
    <w:rsid w:val="00F86CE1"/>
    <w:rsid w:val="00F95B3B"/>
    <w:rsid w:val="00FA0145"/>
    <w:rsid w:val="00FA7275"/>
    <w:rsid w:val="00FA7A86"/>
    <w:rsid w:val="00FB20E9"/>
    <w:rsid w:val="00FC1A5F"/>
    <w:rsid w:val="00FD31B0"/>
    <w:rsid w:val="00FD6198"/>
    <w:rsid w:val="00FD6CB8"/>
    <w:rsid w:val="00FE4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B67C"/>
  <w15:chartTrackingRefBased/>
  <w15:docId w15:val="{CCF23A43-B1DD-F948-9127-DF34A7DF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7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7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7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7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7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7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080"/>
    <w:rPr>
      <w:rFonts w:eastAsiaTheme="majorEastAsia" w:cstheme="majorBidi"/>
      <w:color w:val="272727" w:themeColor="text1" w:themeTint="D8"/>
    </w:rPr>
  </w:style>
  <w:style w:type="paragraph" w:styleId="Title">
    <w:name w:val="Title"/>
    <w:basedOn w:val="Normal"/>
    <w:next w:val="Normal"/>
    <w:link w:val="TitleChar"/>
    <w:uiPriority w:val="10"/>
    <w:qFormat/>
    <w:rsid w:val="005D7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080"/>
    <w:pPr>
      <w:spacing w:before="160"/>
      <w:jc w:val="center"/>
    </w:pPr>
    <w:rPr>
      <w:i/>
      <w:iCs/>
      <w:color w:val="404040" w:themeColor="text1" w:themeTint="BF"/>
    </w:rPr>
  </w:style>
  <w:style w:type="character" w:customStyle="1" w:styleId="QuoteChar">
    <w:name w:val="Quote Char"/>
    <w:basedOn w:val="DefaultParagraphFont"/>
    <w:link w:val="Quote"/>
    <w:uiPriority w:val="29"/>
    <w:rsid w:val="005D7080"/>
    <w:rPr>
      <w:i/>
      <w:iCs/>
      <w:color w:val="404040" w:themeColor="text1" w:themeTint="BF"/>
    </w:rPr>
  </w:style>
  <w:style w:type="paragraph" w:styleId="ListParagraph">
    <w:name w:val="List Paragraph"/>
    <w:basedOn w:val="Normal"/>
    <w:link w:val="ListParagraphChar"/>
    <w:uiPriority w:val="34"/>
    <w:qFormat/>
    <w:rsid w:val="005D7080"/>
    <w:pPr>
      <w:ind w:left="720"/>
      <w:contextualSpacing/>
    </w:pPr>
  </w:style>
  <w:style w:type="character" w:styleId="IntenseEmphasis">
    <w:name w:val="Intense Emphasis"/>
    <w:basedOn w:val="DefaultParagraphFont"/>
    <w:uiPriority w:val="21"/>
    <w:qFormat/>
    <w:rsid w:val="005D7080"/>
    <w:rPr>
      <w:i/>
      <w:iCs/>
      <w:color w:val="0F4761" w:themeColor="accent1" w:themeShade="BF"/>
    </w:rPr>
  </w:style>
  <w:style w:type="paragraph" w:styleId="IntenseQuote">
    <w:name w:val="Intense Quote"/>
    <w:basedOn w:val="Normal"/>
    <w:next w:val="Normal"/>
    <w:link w:val="IntenseQuoteChar"/>
    <w:uiPriority w:val="30"/>
    <w:qFormat/>
    <w:rsid w:val="005D7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080"/>
    <w:rPr>
      <w:i/>
      <w:iCs/>
      <w:color w:val="0F4761" w:themeColor="accent1" w:themeShade="BF"/>
    </w:rPr>
  </w:style>
  <w:style w:type="character" w:styleId="IntenseReference">
    <w:name w:val="Intense Reference"/>
    <w:basedOn w:val="DefaultParagraphFont"/>
    <w:uiPriority w:val="32"/>
    <w:qFormat/>
    <w:rsid w:val="005D7080"/>
    <w:rPr>
      <w:b/>
      <w:bCs/>
      <w:smallCaps/>
      <w:color w:val="0F4761" w:themeColor="accent1" w:themeShade="BF"/>
      <w:spacing w:val="5"/>
    </w:rPr>
  </w:style>
  <w:style w:type="paragraph" w:styleId="NormalWeb">
    <w:name w:val="Normal (Web)"/>
    <w:basedOn w:val="Normal"/>
    <w:uiPriority w:val="99"/>
    <w:unhideWhenUsed/>
    <w:rsid w:val="005D70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D7080"/>
    <w:rPr>
      <w:b/>
      <w:bCs/>
    </w:rPr>
  </w:style>
  <w:style w:type="character" w:styleId="Emphasis">
    <w:name w:val="Emphasis"/>
    <w:basedOn w:val="DefaultParagraphFont"/>
    <w:uiPriority w:val="20"/>
    <w:qFormat/>
    <w:rsid w:val="005D7080"/>
    <w:rPr>
      <w:i/>
      <w:iCs/>
    </w:rPr>
  </w:style>
  <w:style w:type="table" w:styleId="TableGrid">
    <w:name w:val="Table Grid"/>
    <w:basedOn w:val="TableNormal"/>
    <w:uiPriority w:val="59"/>
    <w:rsid w:val="00E71CF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36F"/>
    <w:rPr>
      <w:color w:val="467886" w:themeColor="hyperlink"/>
      <w:u w:val="single"/>
    </w:rPr>
  </w:style>
  <w:style w:type="character" w:customStyle="1" w:styleId="UnresolvedMention">
    <w:name w:val="Unresolved Mention"/>
    <w:basedOn w:val="DefaultParagraphFont"/>
    <w:uiPriority w:val="99"/>
    <w:semiHidden/>
    <w:unhideWhenUsed/>
    <w:rsid w:val="00E1036F"/>
    <w:rPr>
      <w:color w:val="605E5C"/>
      <w:shd w:val="clear" w:color="auto" w:fill="E1DFDD"/>
    </w:rPr>
  </w:style>
  <w:style w:type="paragraph" w:styleId="FootnoteText">
    <w:name w:val="footnote text"/>
    <w:aliases w:val="Знак,Знак Знак Знак,Текст сноски Знак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список,-++ Знак,-++"/>
    <w:basedOn w:val="Normal"/>
    <w:link w:val="FootnoteTextChar"/>
    <w:uiPriority w:val="99"/>
    <w:semiHidden/>
    <w:unhideWhenUsed/>
    <w:rsid w:val="00E1036F"/>
    <w:pPr>
      <w:spacing w:after="0" w:line="240" w:lineRule="auto"/>
    </w:pPr>
    <w:rPr>
      <w:sz w:val="20"/>
      <w:szCs w:val="20"/>
    </w:rPr>
  </w:style>
  <w:style w:type="character" w:customStyle="1" w:styleId="FootnoteTextChar">
    <w:name w:val="Footnote Text Char"/>
    <w:aliases w:val="Знак Char,Знак Знак Знак Char,Текст сноски Знак1 Char,Текст сноски Знак Знак Char,Текст сноски Знак1 Знак Знак Char,Текст сноски Знак Знак Знак Знак Char,Текст сноски Знак1 Знак1 Char,Текст сноски Знак Знак Знак1 Char,список Char"/>
    <w:basedOn w:val="DefaultParagraphFont"/>
    <w:link w:val="FootnoteText"/>
    <w:uiPriority w:val="99"/>
    <w:semiHidden/>
    <w:rsid w:val="00E1036F"/>
    <w:rPr>
      <w:sz w:val="20"/>
      <w:szCs w:val="20"/>
    </w:rPr>
  </w:style>
  <w:style w:type="character" w:styleId="FootnoteReference">
    <w:name w:val="footnote reference"/>
    <w:aliases w:val="-E Fu?notenzeichen,Numbering - Footnote,BVI fnr,RSC_WP (footnote reference),ftref,16 Point,Superscript 6 Point"/>
    <w:basedOn w:val="DefaultParagraphFont"/>
    <w:uiPriority w:val="99"/>
    <w:unhideWhenUsed/>
    <w:rsid w:val="00E1036F"/>
    <w:rPr>
      <w:vertAlign w:val="superscript"/>
    </w:rPr>
  </w:style>
  <w:style w:type="paragraph" w:customStyle="1" w:styleId="Default">
    <w:name w:val="Default"/>
    <w:rsid w:val="00E1036F"/>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E1036F"/>
    <w:pPr>
      <w:tabs>
        <w:tab w:val="center" w:pos="4513"/>
        <w:tab w:val="right" w:pos="9026"/>
      </w:tabs>
      <w:spacing w:after="0" w:line="240" w:lineRule="auto"/>
    </w:pPr>
    <w:rPr>
      <w:sz w:val="22"/>
      <w:szCs w:val="22"/>
    </w:rPr>
  </w:style>
  <w:style w:type="character" w:customStyle="1" w:styleId="HeaderChar">
    <w:name w:val="Header Char"/>
    <w:basedOn w:val="DefaultParagraphFont"/>
    <w:link w:val="Header"/>
    <w:uiPriority w:val="99"/>
    <w:rsid w:val="00E1036F"/>
    <w:rPr>
      <w:sz w:val="22"/>
      <w:szCs w:val="22"/>
    </w:rPr>
  </w:style>
  <w:style w:type="paragraph" w:styleId="Footer">
    <w:name w:val="footer"/>
    <w:basedOn w:val="Normal"/>
    <w:link w:val="FooterChar"/>
    <w:uiPriority w:val="99"/>
    <w:unhideWhenUsed/>
    <w:rsid w:val="00E1036F"/>
    <w:pPr>
      <w:tabs>
        <w:tab w:val="center" w:pos="4513"/>
        <w:tab w:val="right" w:pos="9026"/>
      </w:tabs>
      <w:spacing w:after="0" w:line="240" w:lineRule="auto"/>
    </w:pPr>
    <w:rPr>
      <w:sz w:val="22"/>
      <w:szCs w:val="22"/>
    </w:rPr>
  </w:style>
  <w:style w:type="character" w:customStyle="1" w:styleId="FooterChar">
    <w:name w:val="Footer Char"/>
    <w:basedOn w:val="DefaultParagraphFont"/>
    <w:link w:val="Footer"/>
    <w:uiPriority w:val="99"/>
    <w:rsid w:val="00E1036F"/>
    <w:rPr>
      <w:sz w:val="22"/>
      <w:szCs w:val="22"/>
    </w:rPr>
  </w:style>
  <w:style w:type="character" w:customStyle="1" w:styleId="singlehighlightclass">
    <w:name w:val="single_highlight_class"/>
    <w:basedOn w:val="DefaultParagraphFont"/>
    <w:rsid w:val="00E1036F"/>
  </w:style>
  <w:style w:type="character" w:customStyle="1" w:styleId="jpfdse">
    <w:name w:val="jpfdse"/>
    <w:basedOn w:val="DefaultParagraphFont"/>
    <w:rsid w:val="00E1036F"/>
  </w:style>
  <w:style w:type="character" w:styleId="CommentReference">
    <w:name w:val="annotation reference"/>
    <w:basedOn w:val="DefaultParagraphFont"/>
    <w:uiPriority w:val="99"/>
    <w:semiHidden/>
    <w:unhideWhenUsed/>
    <w:rsid w:val="00E1036F"/>
    <w:rPr>
      <w:sz w:val="16"/>
      <w:szCs w:val="16"/>
    </w:rPr>
  </w:style>
  <w:style w:type="paragraph" w:styleId="CommentText">
    <w:name w:val="annotation text"/>
    <w:basedOn w:val="Normal"/>
    <w:link w:val="CommentTextChar"/>
    <w:uiPriority w:val="99"/>
    <w:unhideWhenUsed/>
    <w:rsid w:val="00E1036F"/>
    <w:pPr>
      <w:spacing w:line="240" w:lineRule="auto"/>
    </w:pPr>
    <w:rPr>
      <w:sz w:val="20"/>
      <w:szCs w:val="20"/>
    </w:rPr>
  </w:style>
  <w:style w:type="character" w:customStyle="1" w:styleId="CommentTextChar">
    <w:name w:val="Comment Text Char"/>
    <w:basedOn w:val="DefaultParagraphFont"/>
    <w:link w:val="CommentText"/>
    <w:uiPriority w:val="99"/>
    <w:rsid w:val="00E1036F"/>
    <w:rPr>
      <w:sz w:val="20"/>
      <w:szCs w:val="20"/>
    </w:rPr>
  </w:style>
  <w:style w:type="paragraph" w:styleId="CommentSubject">
    <w:name w:val="annotation subject"/>
    <w:basedOn w:val="CommentText"/>
    <w:next w:val="CommentText"/>
    <w:link w:val="CommentSubjectChar"/>
    <w:uiPriority w:val="99"/>
    <w:semiHidden/>
    <w:unhideWhenUsed/>
    <w:rsid w:val="00E1036F"/>
    <w:rPr>
      <w:b/>
      <w:bCs/>
    </w:rPr>
  </w:style>
  <w:style w:type="character" w:customStyle="1" w:styleId="CommentSubjectChar">
    <w:name w:val="Comment Subject Char"/>
    <w:basedOn w:val="CommentTextChar"/>
    <w:link w:val="CommentSubject"/>
    <w:uiPriority w:val="99"/>
    <w:semiHidden/>
    <w:rsid w:val="00E1036F"/>
    <w:rPr>
      <w:b/>
      <w:bCs/>
      <w:sz w:val="20"/>
      <w:szCs w:val="20"/>
    </w:rPr>
  </w:style>
  <w:style w:type="paragraph" w:styleId="Revision">
    <w:name w:val="Revision"/>
    <w:hidden/>
    <w:uiPriority w:val="99"/>
    <w:semiHidden/>
    <w:rsid w:val="00E1036F"/>
    <w:pPr>
      <w:spacing w:after="0" w:line="240" w:lineRule="auto"/>
    </w:pPr>
    <w:rPr>
      <w:sz w:val="22"/>
      <w:szCs w:val="22"/>
    </w:rPr>
  </w:style>
  <w:style w:type="paragraph" w:styleId="EndnoteText">
    <w:name w:val="endnote text"/>
    <w:basedOn w:val="Normal"/>
    <w:link w:val="EndnoteTextChar"/>
    <w:uiPriority w:val="99"/>
    <w:semiHidden/>
    <w:unhideWhenUsed/>
    <w:rsid w:val="00E103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036F"/>
    <w:rPr>
      <w:sz w:val="20"/>
      <w:szCs w:val="20"/>
    </w:rPr>
  </w:style>
  <w:style w:type="character" w:styleId="EndnoteReference">
    <w:name w:val="endnote reference"/>
    <w:basedOn w:val="DefaultParagraphFont"/>
    <w:uiPriority w:val="99"/>
    <w:semiHidden/>
    <w:unhideWhenUsed/>
    <w:rsid w:val="00E1036F"/>
    <w:rPr>
      <w:vertAlign w:val="superscript"/>
    </w:rPr>
  </w:style>
  <w:style w:type="character" w:customStyle="1" w:styleId="ListParagraphChar">
    <w:name w:val="List Paragraph Char"/>
    <w:link w:val="ListParagraph"/>
    <w:uiPriority w:val="34"/>
    <w:locked/>
    <w:rsid w:val="00E1036F"/>
  </w:style>
  <w:style w:type="paragraph" w:customStyle="1" w:styleId="content--common-blockblock-3u">
    <w:name w:val="content--common-block__block-3u"/>
    <w:basedOn w:val="Normal"/>
    <w:rsid w:val="00E1036F"/>
    <w:pPr>
      <w:spacing w:before="100" w:beforeAutospacing="1" w:after="100" w:afterAutospacing="1" w:line="240" w:lineRule="auto"/>
    </w:pPr>
    <w:rPr>
      <w:rFonts w:ascii="Times New Roman" w:eastAsia="Times New Roman" w:hAnsi="Times New Roman" w:cs="Times New Roman"/>
      <w:kern w:val="0"/>
      <w:lang w:val="en-US" w:eastAsia="ru-RU"/>
      <w14:ligatures w14:val="none"/>
    </w:rPr>
  </w:style>
  <w:style w:type="character" w:customStyle="1" w:styleId="cite-bracket">
    <w:name w:val="cite-bracket"/>
    <w:basedOn w:val="DefaultParagraphFont"/>
    <w:rsid w:val="00E1036F"/>
  </w:style>
  <w:style w:type="character" w:customStyle="1" w:styleId="uv3um">
    <w:name w:val="uv3um"/>
    <w:basedOn w:val="DefaultParagraphFont"/>
    <w:rsid w:val="00E1036F"/>
  </w:style>
  <w:style w:type="character" w:customStyle="1" w:styleId="id-label">
    <w:name w:val="id-label"/>
    <w:basedOn w:val="DefaultParagraphFont"/>
    <w:rsid w:val="00E1036F"/>
  </w:style>
  <w:style w:type="character" w:styleId="FollowedHyperlink">
    <w:name w:val="FollowedHyperlink"/>
    <w:basedOn w:val="DefaultParagraphFont"/>
    <w:uiPriority w:val="99"/>
    <w:semiHidden/>
    <w:unhideWhenUsed/>
    <w:rsid w:val="00E1036F"/>
    <w:rPr>
      <w:color w:val="96607D" w:themeColor="followedHyperlink"/>
      <w:u w:val="single"/>
    </w:rPr>
  </w:style>
  <w:style w:type="character" w:customStyle="1" w:styleId="vkekvd">
    <w:name w:val="vkekvd"/>
    <w:basedOn w:val="DefaultParagraphFont"/>
    <w:rsid w:val="00E1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C5E0-955F-4A26-B27F-AC3FC331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Farhod Karimov</dc:creator>
  <cp:keywords/>
  <dc:description/>
  <cp:lastModifiedBy>Eswari S.</cp:lastModifiedBy>
  <cp:revision>28</cp:revision>
  <dcterms:created xsi:type="dcterms:W3CDTF">2026-05-04T17:03:00Z</dcterms:created>
  <dcterms:modified xsi:type="dcterms:W3CDTF">2026-06-08T00:34:00Z</dcterms:modified>
</cp:coreProperties>
</file>