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60E" w:rsidRPr="00D57BBD" w:rsidRDefault="00D94E70" w:rsidP="00D57BBD">
      <w:pPr>
        <w:spacing w:line="480" w:lineRule="auto"/>
        <w:jc w:val="center"/>
        <w:rPr>
          <w:rFonts w:ascii="Times New Roman" w:eastAsia="Times New Roman" w:hAnsi="Times New Roman" w:cs="Times New Roman"/>
          <w:sz w:val="24"/>
          <w:szCs w:val="24"/>
        </w:rPr>
      </w:pPr>
      <w:r w:rsidRPr="00D57BBD">
        <w:rPr>
          <w:rFonts w:ascii="Times New Roman" w:eastAsia="Times New Roman" w:hAnsi="Times New Roman" w:cs="Times New Roman"/>
          <w:sz w:val="24"/>
          <w:szCs w:val="24"/>
        </w:rPr>
        <w:t xml:space="preserve">Appendix </w:t>
      </w:r>
      <w:r w:rsidR="00B93EA0">
        <w:rPr>
          <w:rFonts w:ascii="Times New Roman" w:eastAsia="Times New Roman" w:hAnsi="Times New Roman" w:cs="Times New Roman"/>
          <w:sz w:val="24"/>
          <w:szCs w:val="24"/>
        </w:rPr>
        <w:t>A</w:t>
      </w:r>
    </w:p>
    <w:p w:rsidR="0023260E" w:rsidRPr="00D57BBD" w:rsidRDefault="0023260E" w:rsidP="00D57BBD">
      <w:pPr>
        <w:spacing w:line="480" w:lineRule="auto"/>
        <w:jc w:val="center"/>
        <w:rPr>
          <w:rFonts w:ascii="Times New Roman" w:eastAsia="Times New Roman" w:hAnsi="Times New Roman" w:cs="Times New Roman"/>
          <w:sz w:val="24"/>
          <w:szCs w:val="24"/>
        </w:rPr>
      </w:pPr>
      <w:r w:rsidRPr="00D57BBD">
        <w:rPr>
          <w:rFonts w:ascii="Times New Roman" w:eastAsia="Times New Roman" w:hAnsi="Times New Roman" w:cs="Times New Roman"/>
          <w:sz w:val="24"/>
          <w:szCs w:val="24"/>
        </w:rPr>
        <w:t>Demographic Comparison Charts</w:t>
      </w:r>
    </w:p>
    <w:p w:rsidR="00D94E70" w:rsidRDefault="00D94E70" w:rsidP="0023260E"/>
    <w:tbl>
      <w:tblPr>
        <w:tblW w:w="0" w:type="auto"/>
        <w:tblLayout w:type="fixed"/>
        <w:tblLook w:val="04A0" w:firstRow="1" w:lastRow="0" w:firstColumn="1" w:lastColumn="0" w:noHBand="0" w:noVBand="1"/>
      </w:tblPr>
      <w:tblGrid>
        <w:gridCol w:w="1260"/>
        <w:gridCol w:w="3690"/>
        <w:gridCol w:w="1009"/>
        <w:gridCol w:w="878"/>
        <w:gridCol w:w="273"/>
        <w:gridCol w:w="990"/>
        <w:gridCol w:w="990"/>
      </w:tblGrid>
      <w:tr w:rsidR="00D94E70" w:rsidRPr="00E229F4" w:rsidTr="00A314FA">
        <w:tc>
          <w:tcPr>
            <w:tcW w:w="1260" w:type="dxa"/>
            <w:vMerge w:val="restart"/>
            <w:shd w:val="clear" w:color="auto" w:fill="auto"/>
          </w:tcPr>
          <w:p w:rsidR="00D94E70" w:rsidRPr="00E229F4" w:rsidRDefault="00D94E70" w:rsidP="006B67E6">
            <w:pPr>
              <w:rPr>
                <w:rFonts w:ascii="Times New Roman" w:eastAsia="Times New Roman" w:hAnsi="Times New Roman" w:cs="Times New Roman"/>
                <w:sz w:val="24"/>
                <w:szCs w:val="24"/>
              </w:rPr>
            </w:pPr>
          </w:p>
        </w:tc>
        <w:tc>
          <w:tcPr>
            <w:tcW w:w="3690" w:type="dxa"/>
            <w:vMerge w:val="restart"/>
            <w:shd w:val="clear" w:color="auto" w:fill="auto"/>
          </w:tcPr>
          <w:p w:rsidR="00D94E70" w:rsidRPr="00E229F4" w:rsidRDefault="00D94E70" w:rsidP="006B67E6">
            <w:pPr>
              <w:rPr>
                <w:rFonts w:ascii="Times New Roman" w:eastAsia="Times New Roman" w:hAnsi="Times New Roman" w:cs="Times New Roman"/>
                <w:sz w:val="24"/>
                <w:szCs w:val="24"/>
              </w:rPr>
            </w:pPr>
          </w:p>
        </w:tc>
        <w:tc>
          <w:tcPr>
            <w:tcW w:w="1887" w:type="dxa"/>
            <w:gridSpan w:val="2"/>
            <w:shd w:val="clear" w:color="auto" w:fill="auto"/>
          </w:tcPr>
          <w:p w:rsidR="00D94E70" w:rsidRPr="00860626" w:rsidRDefault="006C7A1E" w:rsidP="006B67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Program's"</w:t>
            </w:r>
            <w:r w:rsidR="00D94E70" w:rsidRPr="00E229F4">
              <w:rPr>
                <w:rFonts w:ascii="Times New Roman" w:eastAsia="Times New Roman" w:hAnsi="Times New Roman" w:cs="Times New Roman"/>
                <w:sz w:val="24"/>
                <w:szCs w:val="24"/>
              </w:rPr>
              <w:t xml:space="preserve"> new faculty, n (%)</w:t>
            </w:r>
          </w:p>
        </w:tc>
        <w:tc>
          <w:tcPr>
            <w:tcW w:w="273" w:type="dxa"/>
            <w:tcBorders>
              <w:bottom w:val="nil"/>
            </w:tcBorders>
            <w:shd w:val="clear" w:color="auto" w:fill="auto"/>
          </w:tcPr>
          <w:p w:rsidR="00D94E70" w:rsidRPr="00860626" w:rsidRDefault="00D94E70" w:rsidP="006B67E6">
            <w:pPr>
              <w:jc w:val="center"/>
              <w:rPr>
                <w:rFonts w:ascii="Times New Roman" w:eastAsia="Times New Roman" w:hAnsi="Times New Roman" w:cs="Times New Roman"/>
                <w:sz w:val="24"/>
                <w:szCs w:val="24"/>
              </w:rPr>
            </w:pPr>
          </w:p>
        </w:tc>
        <w:tc>
          <w:tcPr>
            <w:tcW w:w="1980" w:type="dxa"/>
            <w:gridSpan w:val="2"/>
            <w:shd w:val="clear" w:color="auto" w:fill="auto"/>
          </w:tcPr>
          <w:p w:rsidR="00D94E70" w:rsidRPr="00860626" w:rsidRDefault="00D94E70" w:rsidP="006B67E6">
            <w:pPr>
              <w:jc w:val="center"/>
              <w:rPr>
                <w:rFonts w:ascii="Times New Roman" w:eastAsia="Times New Roman" w:hAnsi="Times New Roman" w:cs="Times New Roman"/>
                <w:sz w:val="24"/>
                <w:szCs w:val="24"/>
              </w:rPr>
            </w:pPr>
            <w:r w:rsidRPr="00E229F4">
              <w:rPr>
                <w:rFonts w:ascii="Times New Roman" w:eastAsia="Times New Roman" w:hAnsi="Times New Roman" w:cs="Times New Roman"/>
                <w:sz w:val="24"/>
                <w:szCs w:val="24"/>
              </w:rPr>
              <w:t>All new faculty, n (%)</w:t>
            </w:r>
          </w:p>
        </w:tc>
      </w:tr>
      <w:tr w:rsidR="00D94E70" w:rsidRPr="00E229F4" w:rsidTr="006B67E6">
        <w:tc>
          <w:tcPr>
            <w:tcW w:w="1260" w:type="dxa"/>
            <w:vMerge/>
            <w:tcBorders>
              <w:bottom w:val="single" w:sz="4" w:space="0" w:color="000000" w:themeColor="text1"/>
            </w:tcBorders>
            <w:shd w:val="clear" w:color="auto" w:fill="auto"/>
          </w:tcPr>
          <w:p w:rsidR="00D94E70" w:rsidRPr="00E229F4" w:rsidRDefault="00D94E70" w:rsidP="006B67E6">
            <w:pPr>
              <w:rPr>
                <w:rFonts w:ascii="Times New Roman" w:eastAsia="Times New Roman" w:hAnsi="Times New Roman" w:cs="Times New Roman"/>
                <w:sz w:val="24"/>
                <w:szCs w:val="24"/>
              </w:rPr>
            </w:pPr>
          </w:p>
        </w:tc>
        <w:tc>
          <w:tcPr>
            <w:tcW w:w="3690" w:type="dxa"/>
            <w:vMerge/>
            <w:tcBorders>
              <w:bottom w:val="single" w:sz="4" w:space="0" w:color="000000" w:themeColor="text1"/>
            </w:tcBorders>
            <w:shd w:val="clear" w:color="auto" w:fill="auto"/>
          </w:tcPr>
          <w:p w:rsidR="00D94E70" w:rsidRPr="00E229F4" w:rsidRDefault="00D94E70" w:rsidP="006B67E6">
            <w:pPr>
              <w:rPr>
                <w:rFonts w:ascii="Times New Roman" w:eastAsia="Times New Roman" w:hAnsi="Times New Roman" w:cs="Times New Roman"/>
                <w:sz w:val="24"/>
                <w:szCs w:val="24"/>
              </w:rPr>
            </w:pPr>
          </w:p>
        </w:tc>
        <w:tc>
          <w:tcPr>
            <w:tcW w:w="1009" w:type="dxa"/>
            <w:tcBorders>
              <w:bottom w:val="single" w:sz="4" w:space="0" w:color="000000" w:themeColor="text1"/>
            </w:tcBorders>
            <w:shd w:val="clear" w:color="auto" w:fill="auto"/>
          </w:tcPr>
          <w:p w:rsidR="00D94E70" w:rsidRPr="00860626" w:rsidRDefault="00D94E70" w:rsidP="006B67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878" w:type="dxa"/>
            <w:tcBorders>
              <w:bottom w:val="single" w:sz="4" w:space="0" w:color="000000" w:themeColor="text1"/>
            </w:tcBorders>
            <w:shd w:val="clear" w:color="auto" w:fill="auto"/>
          </w:tcPr>
          <w:p w:rsidR="00D94E70" w:rsidRPr="00860626" w:rsidRDefault="00D94E70" w:rsidP="006B67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3" w:type="dxa"/>
            <w:tcBorders>
              <w:top w:val="nil"/>
              <w:bottom w:val="single" w:sz="4" w:space="0" w:color="000000" w:themeColor="text1"/>
            </w:tcBorders>
            <w:shd w:val="clear" w:color="auto" w:fill="auto"/>
          </w:tcPr>
          <w:p w:rsidR="00D94E70" w:rsidRPr="00860626" w:rsidRDefault="00D94E70" w:rsidP="006B67E6">
            <w:pPr>
              <w:jc w:val="center"/>
              <w:rPr>
                <w:rFonts w:ascii="Times New Roman" w:eastAsia="Times New Roman" w:hAnsi="Times New Roman" w:cs="Times New Roman"/>
                <w:sz w:val="24"/>
                <w:szCs w:val="24"/>
              </w:rPr>
            </w:pPr>
          </w:p>
        </w:tc>
        <w:tc>
          <w:tcPr>
            <w:tcW w:w="990" w:type="dxa"/>
            <w:tcBorders>
              <w:bottom w:val="single" w:sz="4" w:space="0" w:color="000000" w:themeColor="text1"/>
            </w:tcBorders>
            <w:shd w:val="clear" w:color="auto" w:fill="auto"/>
          </w:tcPr>
          <w:p w:rsidR="00D94E70" w:rsidRPr="00860626" w:rsidRDefault="00D94E70" w:rsidP="006B67E6">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n</w:t>
            </w:r>
          </w:p>
        </w:tc>
        <w:tc>
          <w:tcPr>
            <w:tcW w:w="990" w:type="dxa"/>
            <w:tcBorders>
              <w:bottom w:val="single" w:sz="4" w:space="0" w:color="000000" w:themeColor="text1"/>
            </w:tcBorders>
            <w:shd w:val="clear" w:color="auto" w:fill="auto"/>
          </w:tcPr>
          <w:p w:rsidR="00D94E70" w:rsidRPr="00860626" w:rsidRDefault="00D94E70" w:rsidP="006B67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94E70" w:rsidRPr="00E229F4" w:rsidTr="006B67E6">
        <w:tc>
          <w:tcPr>
            <w:tcW w:w="1260" w:type="dxa"/>
            <w:tcBorders>
              <w:top w:val="single" w:sz="4" w:space="0" w:color="000000" w:themeColor="text1"/>
              <w:bottom w:val="nil"/>
            </w:tcBorders>
            <w:shd w:val="clear" w:color="auto" w:fill="auto"/>
          </w:tcPr>
          <w:p w:rsidR="00D94E70" w:rsidRPr="00E229F4" w:rsidRDefault="00D94E70" w:rsidP="006B67E6">
            <w:pPr>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tc>
        <w:tc>
          <w:tcPr>
            <w:tcW w:w="3690" w:type="dxa"/>
            <w:tcBorders>
              <w:top w:val="single" w:sz="4" w:space="0" w:color="000000" w:themeColor="text1"/>
              <w:bottom w:val="nil"/>
            </w:tcBorders>
            <w:shd w:val="clear" w:color="auto" w:fill="auto"/>
          </w:tcPr>
          <w:p w:rsidR="00D94E70" w:rsidRPr="00E229F4" w:rsidRDefault="00D94E70" w:rsidP="006B67E6">
            <w:pPr>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1009" w:type="dxa"/>
            <w:tcBorders>
              <w:top w:val="single" w:sz="4" w:space="0" w:color="000000" w:themeColor="text1"/>
              <w:bottom w:val="nil"/>
            </w:tcBorders>
            <w:shd w:val="clear" w:color="auto" w:fill="auto"/>
          </w:tcPr>
          <w:p w:rsidR="00D94E70" w:rsidRPr="00E229F4" w:rsidRDefault="000F048B" w:rsidP="006B67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878" w:type="dxa"/>
            <w:tcBorders>
              <w:top w:val="single" w:sz="4" w:space="0" w:color="000000" w:themeColor="text1"/>
              <w:bottom w:val="nil"/>
            </w:tcBorders>
            <w:shd w:val="clear" w:color="auto" w:fill="auto"/>
          </w:tcPr>
          <w:p w:rsidR="00D94E70" w:rsidRDefault="00D94E70" w:rsidP="006B67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73" w:type="dxa"/>
            <w:tcBorders>
              <w:top w:val="single" w:sz="4" w:space="0" w:color="000000" w:themeColor="text1"/>
              <w:bottom w:val="nil"/>
            </w:tcBorders>
            <w:shd w:val="clear" w:color="auto" w:fill="auto"/>
          </w:tcPr>
          <w:p w:rsidR="00D94E70" w:rsidRDefault="00D94E70" w:rsidP="006B67E6">
            <w:pPr>
              <w:jc w:val="center"/>
              <w:rPr>
                <w:rFonts w:ascii="Times New Roman" w:eastAsia="Times New Roman" w:hAnsi="Times New Roman" w:cs="Times New Roman"/>
                <w:sz w:val="24"/>
                <w:szCs w:val="24"/>
              </w:rPr>
            </w:pPr>
          </w:p>
        </w:tc>
        <w:tc>
          <w:tcPr>
            <w:tcW w:w="990" w:type="dxa"/>
            <w:tcBorders>
              <w:top w:val="single" w:sz="4" w:space="0" w:color="000000" w:themeColor="text1"/>
              <w:bottom w:val="nil"/>
            </w:tcBorders>
            <w:shd w:val="clear" w:color="auto" w:fill="auto"/>
          </w:tcPr>
          <w:p w:rsidR="00D94E70" w:rsidRPr="00E229F4" w:rsidRDefault="000F048B" w:rsidP="006B67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305</w:t>
            </w:r>
          </w:p>
        </w:tc>
        <w:tc>
          <w:tcPr>
            <w:tcW w:w="990" w:type="dxa"/>
            <w:tcBorders>
              <w:top w:val="single" w:sz="4" w:space="0" w:color="000000" w:themeColor="text1"/>
              <w:bottom w:val="nil"/>
            </w:tcBorders>
            <w:shd w:val="clear" w:color="auto" w:fill="auto"/>
          </w:tcPr>
          <w:p w:rsidR="00D94E70" w:rsidRDefault="000F048B" w:rsidP="006B67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D94E70" w:rsidRPr="00E229F4" w:rsidTr="006B67E6">
        <w:tc>
          <w:tcPr>
            <w:tcW w:w="1260" w:type="dxa"/>
            <w:tcBorders>
              <w:top w:val="nil"/>
              <w:bottom w:val="nil"/>
            </w:tcBorders>
            <w:shd w:val="clear" w:color="auto" w:fill="auto"/>
          </w:tcPr>
          <w:p w:rsidR="00D94E70" w:rsidRPr="00E229F4" w:rsidRDefault="00D94E70" w:rsidP="006B67E6">
            <w:pPr>
              <w:rPr>
                <w:rFonts w:ascii="Times New Roman" w:eastAsia="Times New Roman" w:hAnsi="Times New Roman" w:cs="Times New Roman"/>
                <w:sz w:val="24"/>
                <w:szCs w:val="24"/>
              </w:rPr>
            </w:pPr>
          </w:p>
        </w:tc>
        <w:tc>
          <w:tcPr>
            <w:tcW w:w="3690" w:type="dxa"/>
            <w:tcBorders>
              <w:top w:val="nil"/>
              <w:bottom w:val="nil"/>
            </w:tcBorders>
            <w:shd w:val="clear" w:color="auto" w:fill="auto"/>
          </w:tcPr>
          <w:p w:rsidR="00D94E70" w:rsidRPr="00E229F4" w:rsidRDefault="00D94E70" w:rsidP="006B67E6">
            <w:pPr>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1009" w:type="dxa"/>
            <w:tcBorders>
              <w:top w:val="nil"/>
              <w:bottom w:val="nil"/>
            </w:tcBorders>
            <w:shd w:val="clear" w:color="auto" w:fill="auto"/>
          </w:tcPr>
          <w:p w:rsidR="00D94E70" w:rsidRPr="00E229F4" w:rsidRDefault="000F048B" w:rsidP="006B67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878" w:type="dxa"/>
            <w:tcBorders>
              <w:top w:val="nil"/>
              <w:bottom w:val="nil"/>
            </w:tcBorders>
            <w:shd w:val="clear" w:color="auto" w:fill="auto"/>
          </w:tcPr>
          <w:p w:rsidR="00D94E70" w:rsidRDefault="00D94E70" w:rsidP="006B67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73" w:type="dxa"/>
            <w:tcBorders>
              <w:top w:val="nil"/>
              <w:bottom w:val="nil"/>
            </w:tcBorders>
            <w:shd w:val="clear" w:color="auto" w:fill="auto"/>
          </w:tcPr>
          <w:p w:rsidR="00D94E70" w:rsidRDefault="00D94E70" w:rsidP="006B67E6">
            <w:pPr>
              <w:jc w:val="center"/>
              <w:rPr>
                <w:rFonts w:ascii="Times New Roman" w:eastAsia="Times New Roman" w:hAnsi="Times New Roman" w:cs="Times New Roman"/>
                <w:sz w:val="24"/>
                <w:szCs w:val="24"/>
              </w:rPr>
            </w:pPr>
          </w:p>
        </w:tc>
        <w:tc>
          <w:tcPr>
            <w:tcW w:w="990" w:type="dxa"/>
            <w:tcBorders>
              <w:top w:val="nil"/>
              <w:bottom w:val="nil"/>
            </w:tcBorders>
            <w:shd w:val="clear" w:color="auto" w:fill="auto"/>
          </w:tcPr>
          <w:p w:rsidR="00D94E70" w:rsidRPr="00E229F4" w:rsidRDefault="000F048B" w:rsidP="006B67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293</w:t>
            </w:r>
          </w:p>
        </w:tc>
        <w:tc>
          <w:tcPr>
            <w:tcW w:w="990" w:type="dxa"/>
            <w:tcBorders>
              <w:top w:val="nil"/>
              <w:bottom w:val="nil"/>
            </w:tcBorders>
            <w:shd w:val="clear" w:color="auto" w:fill="auto"/>
          </w:tcPr>
          <w:p w:rsidR="00D94E70" w:rsidRDefault="000F048B" w:rsidP="006B67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D94E70" w:rsidRPr="00E229F4" w:rsidTr="006B67E6">
        <w:tc>
          <w:tcPr>
            <w:tcW w:w="1260" w:type="dxa"/>
            <w:vMerge w:val="restart"/>
            <w:tcBorders>
              <w:top w:val="single" w:sz="4" w:space="0" w:color="auto"/>
            </w:tcBorders>
            <w:shd w:val="clear" w:color="auto" w:fill="auto"/>
          </w:tcPr>
          <w:p w:rsidR="00D94E70" w:rsidRPr="00E229F4" w:rsidRDefault="00D94E70" w:rsidP="00D94E70">
            <w:pPr>
              <w:rPr>
                <w:rFonts w:ascii="Times New Roman" w:eastAsia="Times New Roman" w:hAnsi="Times New Roman" w:cs="Times New Roman"/>
                <w:sz w:val="24"/>
                <w:szCs w:val="24"/>
              </w:rPr>
            </w:pPr>
            <w:r>
              <w:rPr>
                <w:rFonts w:ascii="Times New Roman" w:eastAsia="Times New Roman" w:hAnsi="Times New Roman" w:cs="Times New Roman"/>
                <w:sz w:val="24"/>
                <w:szCs w:val="24"/>
              </w:rPr>
              <w:t>Ethnicity</w:t>
            </w:r>
          </w:p>
        </w:tc>
        <w:tc>
          <w:tcPr>
            <w:tcW w:w="3690" w:type="dxa"/>
            <w:tcBorders>
              <w:top w:val="single" w:sz="4" w:space="0" w:color="auto"/>
            </w:tcBorders>
            <w:shd w:val="clear" w:color="auto" w:fill="auto"/>
          </w:tcPr>
          <w:p w:rsidR="00D94E70" w:rsidRPr="00E229F4" w:rsidRDefault="00D94E70" w:rsidP="00D94E70">
            <w:pPr>
              <w:rPr>
                <w:rFonts w:ascii="Times New Roman" w:eastAsia="Times New Roman" w:hAnsi="Times New Roman" w:cs="Times New Roman"/>
                <w:sz w:val="24"/>
                <w:szCs w:val="24"/>
              </w:rPr>
            </w:pPr>
            <w:r>
              <w:rPr>
                <w:rFonts w:ascii="Times New Roman" w:eastAsia="Times New Roman" w:hAnsi="Times New Roman" w:cs="Times New Roman"/>
                <w:sz w:val="24"/>
                <w:szCs w:val="24"/>
              </w:rPr>
              <w:t>African American</w:t>
            </w:r>
          </w:p>
        </w:tc>
        <w:tc>
          <w:tcPr>
            <w:tcW w:w="1009" w:type="dxa"/>
            <w:tcBorders>
              <w:top w:val="single" w:sz="4" w:space="0" w:color="auto"/>
            </w:tcBorders>
            <w:shd w:val="clear" w:color="auto" w:fill="auto"/>
          </w:tcPr>
          <w:p w:rsidR="00D94E70" w:rsidRPr="00E229F4" w:rsidRDefault="000F048B" w:rsidP="00D94E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78" w:type="dxa"/>
            <w:tcBorders>
              <w:top w:val="single" w:sz="4" w:space="0" w:color="auto"/>
            </w:tcBorders>
            <w:shd w:val="clear" w:color="auto" w:fill="auto"/>
          </w:tcPr>
          <w:p w:rsidR="00D94E70" w:rsidRDefault="00D94E70" w:rsidP="00D94E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73" w:type="dxa"/>
            <w:tcBorders>
              <w:top w:val="single" w:sz="4" w:space="0" w:color="auto"/>
            </w:tcBorders>
            <w:shd w:val="clear" w:color="auto" w:fill="auto"/>
          </w:tcPr>
          <w:p w:rsidR="00D94E70" w:rsidRDefault="00D94E70" w:rsidP="00D94E70">
            <w:pPr>
              <w:jc w:val="center"/>
              <w:rPr>
                <w:rFonts w:ascii="Times New Roman" w:eastAsia="Times New Roman" w:hAnsi="Times New Roman" w:cs="Times New Roman"/>
                <w:sz w:val="24"/>
                <w:szCs w:val="24"/>
              </w:rPr>
            </w:pPr>
          </w:p>
        </w:tc>
        <w:tc>
          <w:tcPr>
            <w:tcW w:w="990" w:type="dxa"/>
            <w:tcBorders>
              <w:top w:val="single" w:sz="4" w:space="0" w:color="auto"/>
            </w:tcBorders>
            <w:shd w:val="clear" w:color="auto" w:fill="auto"/>
          </w:tcPr>
          <w:p w:rsidR="00D94E70" w:rsidRPr="00E229F4" w:rsidRDefault="004C6B5A" w:rsidP="00D94E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990" w:type="dxa"/>
            <w:tcBorders>
              <w:top w:val="single" w:sz="4" w:space="0" w:color="auto"/>
            </w:tcBorders>
            <w:shd w:val="clear" w:color="auto" w:fill="auto"/>
          </w:tcPr>
          <w:p w:rsidR="00D94E70" w:rsidRDefault="004C6B5A" w:rsidP="00D94E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D94E70" w:rsidRPr="00E229F4" w:rsidTr="006B67E6">
        <w:tc>
          <w:tcPr>
            <w:tcW w:w="1260" w:type="dxa"/>
            <w:vMerge/>
            <w:shd w:val="clear" w:color="auto" w:fill="auto"/>
          </w:tcPr>
          <w:p w:rsidR="00D94E70" w:rsidRPr="00E229F4" w:rsidRDefault="00D94E70" w:rsidP="00D94E70">
            <w:pPr>
              <w:rPr>
                <w:rFonts w:ascii="Times New Roman" w:eastAsia="Times New Roman" w:hAnsi="Times New Roman" w:cs="Times New Roman"/>
                <w:sz w:val="24"/>
                <w:szCs w:val="24"/>
              </w:rPr>
            </w:pPr>
          </w:p>
        </w:tc>
        <w:tc>
          <w:tcPr>
            <w:tcW w:w="3690" w:type="dxa"/>
            <w:shd w:val="clear" w:color="auto" w:fill="auto"/>
          </w:tcPr>
          <w:p w:rsidR="00D94E70" w:rsidRPr="00E229F4" w:rsidRDefault="00D94E70" w:rsidP="00D94E70">
            <w:pPr>
              <w:rPr>
                <w:rFonts w:ascii="Times New Roman" w:eastAsia="Times New Roman" w:hAnsi="Times New Roman" w:cs="Times New Roman"/>
                <w:sz w:val="24"/>
                <w:szCs w:val="24"/>
              </w:rPr>
            </w:pPr>
            <w:r>
              <w:rPr>
                <w:rFonts w:ascii="Times New Roman" w:eastAsia="Times New Roman" w:hAnsi="Times New Roman" w:cs="Times New Roman"/>
                <w:sz w:val="24"/>
                <w:szCs w:val="24"/>
              </w:rPr>
              <w:t>Asian American</w:t>
            </w:r>
          </w:p>
        </w:tc>
        <w:tc>
          <w:tcPr>
            <w:tcW w:w="1009" w:type="dxa"/>
            <w:shd w:val="clear" w:color="auto" w:fill="auto"/>
          </w:tcPr>
          <w:p w:rsidR="00D94E70" w:rsidRPr="00E229F4" w:rsidRDefault="000F048B" w:rsidP="00D94E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78" w:type="dxa"/>
            <w:shd w:val="clear" w:color="auto" w:fill="auto"/>
          </w:tcPr>
          <w:p w:rsidR="00D94E70" w:rsidRDefault="00D94E70" w:rsidP="00D94E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73" w:type="dxa"/>
            <w:shd w:val="clear" w:color="auto" w:fill="auto"/>
          </w:tcPr>
          <w:p w:rsidR="00D94E70" w:rsidRDefault="00D94E70" w:rsidP="00D94E70">
            <w:pPr>
              <w:jc w:val="center"/>
              <w:rPr>
                <w:rFonts w:ascii="Times New Roman" w:eastAsia="Times New Roman" w:hAnsi="Times New Roman" w:cs="Times New Roman"/>
                <w:sz w:val="24"/>
                <w:szCs w:val="24"/>
              </w:rPr>
            </w:pPr>
          </w:p>
        </w:tc>
        <w:tc>
          <w:tcPr>
            <w:tcW w:w="990" w:type="dxa"/>
            <w:shd w:val="clear" w:color="auto" w:fill="auto"/>
          </w:tcPr>
          <w:p w:rsidR="00D94E70" w:rsidRPr="00E229F4" w:rsidRDefault="004C6B5A" w:rsidP="00D94E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90" w:type="dxa"/>
            <w:shd w:val="clear" w:color="auto" w:fill="auto"/>
          </w:tcPr>
          <w:p w:rsidR="00D94E70" w:rsidRDefault="004C6B5A" w:rsidP="00D94E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D94E70" w:rsidRPr="004C6B5A" w:rsidTr="006B67E6">
        <w:tc>
          <w:tcPr>
            <w:tcW w:w="1260" w:type="dxa"/>
            <w:vMerge/>
            <w:shd w:val="clear" w:color="auto" w:fill="auto"/>
          </w:tcPr>
          <w:p w:rsidR="00D94E70" w:rsidRPr="004C6B5A" w:rsidRDefault="00D94E70" w:rsidP="00D94E70">
            <w:pPr>
              <w:rPr>
                <w:rFonts w:ascii="Times New Roman" w:eastAsia="Times New Roman" w:hAnsi="Times New Roman" w:cs="Times New Roman"/>
                <w:sz w:val="24"/>
                <w:szCs w:val="24"/>
              </w:rPr>
            </w:pPr>
          </w:p>
        </w:tc>
        <w:tc>
          <w:tcPr>
            <w:tcW w:w="3690" w:type="dxa"/>
            <w:shd w:val="clear" w:color="auto" w:fill="auto"/>
          </w:tcPr>
          <w:p w:rsidR="00D94E70" w:rsidRPr="004C6B5A" w:rsidRDefault="00D94E70" w:rsidP="00D94E70">
            <w:pP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Hispanic or Latino</w:t>
            </w:r>
          </w:p>
        </w:tc>
        <w:tc>
          <w:tcPr>
            <w:tcW w:w="1009" w:type="dxa"/>
            <w:shd w:val="clear" w:color="auto" w:fill="auto"/>
          </w:tcPr>
          <w:p w:rsidR="00D94E70" w:rsidRPr="004C6B5A" w:rsidRDefault="000F048B" w:rsidP="00D94E70">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7</w:t>
            </w:r>
          </w:p>
        </w:tc>
        <w:tc>
          <w:tcPr>
            <w:tcW w:w="878" w:type="dxa"/>
            <w:shd w:val="clear" w:color="auto" w:fill="auto"/>
          </w:tcPr>
          <w:p w:rsidR="00D94E70" w:rsidRPr="004C6B5A" w:rsidRDefault="00D94E70" w:rsidP="00D94E70">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7</w:t>
            </w:r>
          </w:p>
        </w:tc>
        <w:tc>
          <w:tcPr>
            <w:tcW w:w="273" w:type="dxa"/>
            <w:shd w:val="clear" w:color="auto" w:fill="auto"/>
          </w:tcPr>
          <w:p w:rsidR="00D94E70" w:rsidRPr="004C6B5A" w:rsidRDefault="00D94E70" w:rsidP="00D94E70">
            <w:pPr>
              <w:jc w:val="center"/>
              <w:rPr>
                <w:rFonts w:ascii="Times New Roman" w:eastAsia="Times New Roman" w:hAnsi="Times New Roman" w:cs="Times New Roman"/>
                <w:sz w:val="24"/>
                <w:szCs w:val="24"/>
              </w:rPr>
            </w:pPr>
          </w:p>
        </w:tc>
        <w:tc>
          <w:tcPr>
            <w:tcW w:w="990" w:type="dxa"/>
            <w:shd w:val="clear" w:color="auto" w:fill="auto"/>
          </w:tcPr>
          <w:p w:rsidR="00D94E70" w:rsidRPr="004C6B5A" w:rsidRDefault="004C6B5A" w:rsidP="00D94E70">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11</w:t>
            </w:r>
          </w:p>
        </w:tc>
        <w:tc>
          <w:tcPr>
            <w:tcW w:w="990" w:type="dxa"/>
            <w:shd w:val="clear" w:color="auto" w:fill="auto"/>
          </w:tcPr>
          <w:p w:rsidR="00D94E70" w:rsidRPr="004C6B5A" w:rsidRDefault="004C6B5A" w:rsidP="00D94E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D94E70" w:rsidRPr="004C6B5A" w:rsidTr="006B67E6">
        <w:tc>
          <w:tcPr>
            <w:tcW w:w="1260" w:type="dxa"/>
            <w:vMerge/>
            <w:shd w:val="clear" w:color="auto" w:fill="auto"/>
          </w:tcPr>
          <w:p w:rsidR="00D94E70" w:rsidRPr="004C6B5A" w:rsidRDefault="00D94E70" w:rsidP="00D94E70">
            <w:pPr>
              <w:rPr>
                <w:rFonts w:ascii="Times New Roman" w:eastAsia="Times New Roman" w:hAnsi="Times New Roman" w:cs="Times New Roman"/>
                <w:sz w:val="24"/>
                <w:szCs w:val="24"/>
              </w:rPr>
            </w:pPr>
          </w:p>
        </w:tc>
        <w:tc>
          <w:tcPr>
            <w:tcW w:w="3690" w:type="dxa"/>
            <w:shd w:val="clear" w:color="auto" w:fill="auto"/>
          </w:tcPr>
          <w:p w:rsidR="00D94E70" w:rsidRPr="004C6B5A" w:rsidRDefault="00D94E70" w:rsidP="00D94E70">
            <w:pP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Caucasian</w:t>
            </w:r>
          </w:p>
        </w:tc>
        <w:tc>
          <w:tcPr>
            <w:tcW w:w="1009" w:type="dxa"/>
            <w:shd w:val="clear" w:color="auto" w:fill="auto"/>
          </w:tcPr>
          <w:p w:rsidR="00D94E70" w:rsidRPr="004C6B5A" w:rsidRDefault="000F048B" w:rsidP="00D94E70">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72</w:t>
            </w:r>
          </w:p>
        </w:tc>
        <w:tc>
          <w:tcPr>
            <w:tcW w:w="878" w:type="dxa"/>
            <w:shd w:val="clear" w:color="auto" w:fill="auto"/>
          </w:tcPr>
          <w:p w:rsidR="00D94E70" w:rsidRPr="004C6B5A" w:rsidRDefault="00D94E70" w:rsidP="000F048B">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6</w:t>
            </w:r>
            <w:r w:rsidR="000F048B" w:rsidRPr="004C6B5A">
              <w:rPr>
                <w:rFonts w:ascii="Times New Roman" w:eastAsia="Times New Roman" w:hAnsi="Times New Roman" w:cs="Times New Roman"/>
                <w:sz w:val="24"/>
                <w:szCs w:val="24"/>
              </w:rPr>
              <w:t>9</w:t>
            </w:r>
          </w:p>
        </w:tc>
        <w:tc>
          <w:tcPr>
            <w:tcW w:w="273" w:type="dxa"/>
            <w:shd w:val="clear" w:color="auto" w:fill="auto"/>
          </w:tcPr>
          <w:p w:rsidR="00D94E70" w:rsidRPr="004C6B5A" w:rsidRDefault="00D94E70" w:rsidP="00D94E70">
            <w:pPr>
              <w:jc w:val="center"/>
              <w:rPr>
                <w:rFonts w:ascii="Times New Roman" w:eastAsia="Times New Roman" w:hAnsi="Times New Roman" w:cs="Times New Roman"/>
                <w:sz w:val="24"/>
                <w:szCs w:val="24"/>
              </w:rPr>
            </w:pPr>
          </w:p>
        </w:tc>
        <w:tc>
          <w:tcPr>
            <w:tcW w:w="990" w:type="dxa"/>
            <w:shd w:val="clear" w:color="auto" w:fill="auto"/>
          </w:tcPr>
          <w:p w:rsidR="00D94E70" w:rsidRPr="004C6B5A" w:rsidRDefault="004C6B5A" w:rsidP="00D94E70">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362</w:t>
            </w:r>
          </w:p>
        </w:tc>
        <w:tc>
          <w:tcPr>
            <w:tcW w:w="990" w:type="dxa"/>
            <w:shd w:val="clear" w:color="auto" w:fill="auto"/>
          </w:tcPr>
          <w:p w:rsidR="00D94E70" w:rsidRPr="004C6B5A" w:rsidRDefault="004C6B5A" w:rsidP="00D94E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D94E70" w:rsidRPr="004C6B5A" w:rsidTr="006B67E6">
        <w:tc>
          <w:tcPr>
            <w:tcW w:w="1260" w:type="dxa"/>
            <w:vMerge/>
            <w:shd w:val="clear" w:color="auto" w:fill="auto"/>
          </w:tcPr>
          <w:p w:rsidR="00D94E70" w:rsidRPr="004C6B5A" w:rsidRDefault="00D94E70" w:rsidP="00D94E70">
            <w:pPr>
              <w:rPr>
                <w:rFonts w:ascii="Times New Roman" w:eastAsia="Times New Roman" w:hAnsi="Times New Roman" w:cs="Times New Roman"/>
                <w:sz w:val="24"/>
                <w:szCs w:val="24"/>
              </w:rPr>
            </w:pPr>
          </w:p>
        </w:tc>
        <w:tc>
          <w:tcPr>
            <w:tcW w:w="3690" w:type="dxa"/>
            <w:shd w:val="clear" w:color="auto" w:fill="auto"/>
          </w:tcPr>
          <w:p w:rsidR="00D94E70" w:rsidRPr="004C6B5A" w:rsidRDefault="00D94E70" w:rsidP="00D94E70">
            <w:pP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Multi-race</w:t>
            </w:r>
          </w:p>
        </w:tc>
        <w:tc>
          <w:tcPr>
            <w:tcW w:w="1009" w:type="dxa"/>
            <w:shd w:val="clear" w:color="auto" w:fill="auto"/>
          </w:tcPr>
          <w:p w:rsidR="00D94E70" w:rsidRPr="004C6B5A" w:rsidRDefault="000F048B" w:rsidP="00D94E70">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0</w:t>
            </w:r>
          </w:p>
        </w:tc>
        <w:tc>
          <w:tcPr>
            <w:tcW w:w="878" w:type="dxa"/>
            <w:shd w:val="clear" w:color="auto" w:fill="auto"/>
          </w:tcPr>
          <w:p w:rsidR="00D94E70" w:rsidRPr="004C6B5A" w:rsidRDefault="00D94E70" w:rsidP="00D94E70">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0</w:t>
            </w:r>
          </w:p>
        </w:tc>
        <w:tc>
          <w:tcPr>
            <w:tcW w:w="273" w:type="dxa"/>
            <w:shd w:val="clear" w:color="auto" w:fill="auto"/>
          </w:tcPr>
          <w:p w:rsidR="00D94E70" w:rsidRPr="004C6B5A" w:rsidRDefault="00D94E70" w:rsidP="00D94E70">
            <w:pPr>
              <w:jc w:val="center"/>
              <w:rPr>
                <w:rFonts w:ascii="Times New Roman" w:eastAsia="Times New Roman" w:hAnsi="Times New Roman" w:cs="Times New Roman"/>
                <w:sz w:val="24"/>
                <w:szCs w:val="24"/>
              </w:rPr>
            </w:pPr>
          </w:p>
        </w:tc>
        <w:tc>
          <w:tcPr>
            <w:tcW w:w="990" w:type="dxa"/>
            <w:shd w:val="clear" w:color="auto" w:fill="auto"/>
          </w:tcPr>
          <w:p w:rsidR="00D94E70" w:rsidRPr="004C6B5A" w:rsidRDefault="004C6B5A" w:rsidP="00D94E70">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11</w:t>
            </w:r>
          </w:p>
        </w:tc>
        <w:tc>
          <w:tcPr>
            <w:tcW w:w="990" w:type="dxa"/>
            <w:shd w:val="clear" w:color="auto" w:fill="auto"/>
          </w:tcPr>
          <w:p w:rsidR="00D94E70" w:rsidRPr="004C6B5A" w:rsidRDefault="00D94E70" w:rsidP="00D94E70">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2</w:t>
            </w:r>
          </w:p>
        </w:tc>
      </w:tr>
      <w:tr w:rsidR="00D94E70" w:rsidRPr="004C6B5A" w:rsidTr="006B67E6">
        <w:tc>
          <w:tcPr>
            <w:tcW w:w="1260" w:type="dxa"/>
            <w:vMerge/>
            <w:shd w:val="clear" w:color="auto" w:fill="auto"/>
          </w:tcPr>
          <w:p w:rsidR="00D94E70" w:rsidRPr="004C6B5A" w:rsidRDefault="00D94E70" w:rsidP="00D94E70">
            <w:pPr>
              <w:rPr>
                <w:rFonts w:ascii="Times New Roman" w:eastAsia="Times New Roman" w:hAnsi="Times New Roman" w:cs="Times New Roman"/>
                <w:sz w:val="24"/>
                <w:szCs w:val="24"/>
              </w:rPr>
            </w:pPr>
          </w:p>
        </w:tc>
        <w:tc>
          <w:tcPr>
            <w:tcW w:w="3690" w:type="dxa"/>
            <w:shd w:val="clear" w:color="auto" w:fill="auto"/>
          </w:tcPr>
          <w:p w:rsidR="00D94E70" w:rsidRPr="004C6B5A" w:rsidRDefault="00D94E70" w:rsidP="00D94E70">
            <w:pP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Unknown</w:t>
            </w:r>
          </w:p>
        </w:tc>
        <w:tc>
          <w:tcPr>
            <w:tcW w:w="1009" w:type="dxa"/>
            <w:shd w:val="clear" w:color="auto" w:fill="auto"/>
          </w:tcPr>
          <w:p w:rsidR="00D94E70" w:rsidRPr="004C6B5A" w:rsidRDefault="000F048B" w:rsidP="00D94E70">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2</w:t>
            </w:r>
          </w:p>
        </w:tc>
        <w:tc>
          <w:tcPr>
            <w:tcW w:w="878" w:type="dxa"/>
            <w:shd w:val="clear" w:color="auto" w:fill="auto"/>
          </w:tcPr>
          <w:p w:rsidR="00D94E70" w:rsidRPr="004C6B5A" w:rsidRDefault="00D94E70" w:rsidP="00D94E70">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2</w:t>
            </w:r>
          </w:p>
        </w:tc>
        <w:tc>
          <w:tcPr>
            <w:tcW w:w="273" w:type="dxa"/>
            <w:shd w:val="clear" w:color="auto" w:fill="auto"/>
          </w:tcPr>
          <w:p w:rsidR="00D94E70" w:rsidRPr="004C6B5A" w:rsidRDefault="00D94E70" w:rsidP="00D94E70">
            <w:pPr>
              <w:jc w:val="center"/>
              <w:rPr>
                <w:rFonts w:ascii="Times New Roman" w:eastAsia="Times New Roman" w:hAnsi="Times New Roman" w:cs="Times New Roman"/>
                <w:sz w:val="24"/>
                <w:szCs w:val="24"/>
              </w:rPr>
            </w:pPr>
          </w:p>
        </w:tc>
        <w:tc>
          <w:tcPr>
            <w:tcW w:w="990" w:type="dxa"/>
            <w:shd w:val="clear" w:color="auto" w:fill="auto"/>
          </w:tcPr>
          <w:p w:rsidR="00D94E70" w:rsidRPr="004C6B5A" w:rsidRDefault="004C6B5A" w:rsidP="00D94E70">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8</w:t>
            </w:r>
          </w:p>
        </w:tc>
        <w:tc>
          <w:tcPr>
            <w:tcW w:w="990" w:type="dxa"/>
            <w:shd w:val="clear" w:color="auto" w:fill="auto"/>
          </w:tcPr>
          <w:p w:rsidR="00D94E70" w:rsidRPr="004C6B5A" w:rsidRDefault="004C6B5A" w:rsidP="00D94E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D94E70" w:rsidRPr="004C6B5A" w:rsidRDefault="00D94E70" w:rsidP="0023260E">
      <w:pPr>
        <w:rPr>
          <w:rFonts w:ascii="Times New Roman" w:hAnsi="Times New Roman" w:cs="Times New Roman"/>
        </w:rPr>
      </w:pPr>
    </w:p>
    <w:p w:rsidR="00A06C96" w:rsidRPr="00F5230D" w:rsidRDefault="00F5230D" w:rsidP="0023260E">
      <w:pPr>
        <w:rPr>
          <w:rFonts w:ascii="Times New Roman" w:hAnsi="Times New Roman" w:cs="Times New Roman"/>
          <w:i/>
          <w:noProof/>
          <w:sz w:val="24"/>
          <w:szCs w:val="24"/>
        </w:rPr>
      </w:pPr>
      <w:r w:rsidRPr="00F5230D">
        <w:rPr>
          <w:rFonts w:ascii="Times New Roman" w:eastAsia="Times New Roman" w:hAnsi="Times New Roman" w:cs="Times New Roman"/>
          <w:i/>
          <w:sz w:val="24"/>
          <w:szCs w:val="24"/>
        </w:rPr>
        <w:t>Note.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Data is from 2015-2017.</w:t>
      </w:r>
      <w:bookmarkStart w:id="0" w:name="_GoBack"/>
      <w:bookmarkEnd w:id="0"/>
      <w:r w:rsidRPr="00F5230D">
        <w:rPr>
          <w:rFonts w:ascii="Times New Roman" w:eastAsia="Times New Roman" w:hAnsi="Times New Roman" w:cs="Times New Roman"/>
          <w:i/>
          <w:sz w:val="24"/>
          <w:szCs w:val="24"/>
        </w:rPr>
        <w:t xml:space="preserve"> </w:t>
      </w:r>
      <w:r w:rsidR="0023260E" w:rsidRPr="00F5230D">
        <w:rPr>
          <w:rFonts w:ascii="Times New Roman" w:eastAsia="Times New Roman" w:hAnsi="Times New Roman" w:cs="Times New Roman"/>
          <w:i/>
          <w:sz w:val="24"/>
          <w:szCs w:val="24"/>
        </w:rPr>
        <w:t xml:space="preserve"> </w:t>
      </w:r>
      <w:r w:rsidR="0023260E" w:rsidRPr="00F5230D">
        <w:rPr>
          <w:rFonts w:ascii="Times New Roman" w:hAnsi="Times New Roman" w:cs="Times New Roman"/>
          <w:i/>
          <w:noProof/>
          <w:sz w:val="24"/>
          <w:szCs w:val="24"/>
        </w:rPr>
        <w:t xml:space="preserve"> </w:t>
      </w:r>
    </w:p>
    <w:p w:rsidR="00F5230D" w:rsidRPr="004C6B5A" w:rsidRDefault="00F5230D" w:rsidP="0023260E">
      <w:pPr>
        <w:rPr>
          <w:rFonts w:ascii="Times New Roman" w:hAnsi="Times New Roman" w:cs="Times New Roman"/>
          <w:noProof/>
          <w:sz w:val="24"/>
          <w:szCs w:val="24"/>
        </w:rPr>
      </w:pPr>
    </w:p>
    <w:tbl>
      <w:tblPr>
        <w:tblW w:w="0" w:type="auto"/>
        <w:tblLayout w:type="fixed"/>
        <w:tblLook w:val="04A0" w:firstRow="1" w:lastRow="0" w:firstColumn="1" w:lastColumn="0" w:noHBand="0" w:noVBand="1"/>
      </w:tblPr>
      <w:tblGrid>
        <w:gridCol w:w="1260"/>
        <w:gridCol w:w="3690"/>
        <w:gridCol w:w="1009"/>
        <w:gridCol w:w="878"/>
        <w:gridCol w:w="273"/>
        <w:gridCol w:w="990"/>
        <w:gridCol w:w="990"/>
      </w:tblGrid>
      <w:tr w:rsidR="00A06C96" w:rsidRPr="00860626" w:rsidTr="00A06C96">
        <w:tc>
          <w:tcPr>
            <w:tcW w:w="1260" w:type="dxa"/>
            <w:vMerge w:val="restart"/>
            <w:shd w:val="clear" w:color="auto" w:fill="auto"/>
          </w:tcPr>
          <w:p w:rsidR="00A06C96" w:rsidRPr="00E229F4" w:rsidRDefault="00A06C96" w:rsidP="00A06C96">
            <w:pPr>
              <w:rPr>
                <w:rFonts w:ascii="Times New Roman" w:eastAsia="Times New Roman" w:hAnsi="Times New Roman" w:cs="Times New Roman"/>
                <w:sz w:val="24"/>
                <w:szCs w:val="24"/>
              </w:rPr>
            </w:pPr>
          </w:p>
        </w:tc>
        <w:tc>
          <w:tcPr>
            <w:tcW w:w="3690" w:type="dxa"/>
            <w:vMerge w:val="restart"/>
            <w:shd w:val="clear" w:color="auto" w:fill="auto"/>
          </w:tcPr>
          <w:p w:rsidR="00A06C96" w:rsidRPr="00E229F4" w:rsidRDefault="00A06C96" w:rsidP="00A06C96">
            <w:pPr>
              <w:rPr>
                <w:rFonts w:ascii="Times New Roman" w:eastAsia="Times New Roman" w:hAnsi="Times New Roman" w:cs="Times New Roman"/>
                <w:sz w:val="24"/>
                <w:szCs w:val="24"/>
              </w:rPr>
            </w:pPr>
          </w:p>
        </w:tc>
        <w:tc>
          <w:tcPr>
            <w:tcW w:w="1887" w:type="dxa"/>
            <w:gridSpan w:val="2"/>
            <w:shd w:val="clear" w:color="auto" w:fill="auto"/>
          </w:tcPr>
          <w:p w:rsidR="00A06C96" w:rsidRPr="00860626" w:rsidRDefault="00A06C96"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University’s faculty, n (%)</w:t>
            </w:r>
          </w:p>
        </w:tc>
        <w:tc>
          <w:tcPr>
            <w:tcW w:w="273" w:type="dxa"/>
            <w:tcBorders>
              <w:bottom w:val="nil"/>
            </w:tcBorders>
            <w:shd w:val="clear" w:color="auto" w:fill="auto"/>
          </w:tcPr>
          <w:p w:rsidR="00A06C96" w:rsidRPr="00860626" w:rsidRDefault="00A06C96" w:rsidP="00A06C96">
            <w:pPr>
              <w:jc w:val="center"/>
              <w:rPr>
                <w:rFonts w:ascii="Times New Roman" w:eastAsia="Times New Roman" w:hAnsi="Times New Roman" w:cs="Times New Roman"/>
                <w:sz w:val="24"/>
                <w:szCs w:val="24"/>
              </w:rPr>
            </w:pPr>
          </w:p>
        </w:tc>
        <w:tc>
          <w:tcPr>
            <w:tcW w:w="1980" w:type="dxa"/>
            <w:gridSpan w:val="2"/>
            <w:shd w:val="clear" w:color="auto" w:fill="auto"/>
          </w:tcPr>
          <w:p w:rsidR="00A06C96" w:rsidRPr="00860626" w:rsidRDefault="00A06C96"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University’s students, n (%)</w:t>
            </w:r>
          </w:p>
        </w:tc>
      </w:tr>
      <w:tr w:rsidR="00A06C96" w:rsidRPr="00860626" w:rsidTr="00A06C96">
        <w:tc>
          <w:tcPr>
            <w:tcW w:w="1260" w:type="dxa"/>
            <w:vMerge/>
            <w:tcBorders>
              <w:bottom w:val="single" w:sz="4" w:space="0" w:color="000000" w:themeColor="text1"/>
            </w:tcBorders>
            <w:shd w:val="clear" w:color="auto" w:fill="auto"/>
          </w:tcPr>
          <w:p w:rsidR="00A06C96" w:rsidRPr="00E229F4" w:rsidRDefault="00A06C96" w:rsidP="00A06C96">
            <w:pPr>
              <w:rPr>
                <w:rFonts w:ascii="Times New Roman" w:eastAsia="Times New Roman" w:hAnsi="Times New Roman" w:cs="Times New Roman"/>
                <w:sz w:val="24"/>
                <w:szCs w:val="24"/>
              </w:rPr>
            </w:pPr>
          </w:p>
        </w:tc>
        <w:tc>
          <w:tcPr>
            <w:tcW w:w="3690" w:type="dxa"/>
            <w:vMerge/>
            <w:tcBorders>
              <w:bottom w:val="single" w:sz="4" w:space="0" w:color="000000" w:themeColor="text1"/>
            </w:tcBorders>
            <w:shd w:val="clear" w:color="auto" w:fill="auto"/>
          </w:tcPr>
          <w:p w:rsidR="00A06C96" w:rsidRPr="00E229F4" w:rsidRDefault="00A06C96" w:rsidP="00A06C96">
            <w:pPr>
              <w:rPr>
                <w:rFonts w:ascii="Times New Roman" w:eastAsia="Times New Roman" w:hAnsi="Times New Roman" w:cs="Times New Roman"/>
                <w:sz w:val="24"/>
                <w:szCs w:val="24"/>
              </w:rPr>
            </w:pPr>
          </w:p>
        </w:tc>
        <w:tc>
          <w:tcPr>
            <w:tcW w:w="1009" w:type="dxa"/>
            <w:tcBorders>
              <w:bottom w:val="single" w:sz="4" w:space="0" w:color="000000" w:themeColor="text1"/>
            </w:tcBorders>
            <w:shd w:val="clear" w:color="auto" w:fill="auto"/>
          </w:tcPr>
          <w:p w:rsidR="00A06C96" w:rsidRPr="00860626" w:rsidRDefault="00A06C96"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878" w:type="dxa"/>
            <w:tcBorders>
              <w:bottom w:val="single" w:sz="4" w:space="0" w:color="000000" w:themeColor="text1"/>
            </w:tcBorders>
            <w:shd w:val="clear" w:color="auto" w:fill="auto"/>
          </w:tcPr>
          <w:p w:rsidR="00A06C96" w:rsidRPr="00860626" w:rsidRDefault="00A06C96"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3" w:type="dxa"/>
            <w:tcBorders>
              <w:top w:val="nil"/>
              <w:bottom w:val="single" w:sz="4" w:space="0" w:color="000000" w:themeColor="text1"/>
            </w:tcBorders>
            <w:shd w:val="clear" w:color="auto" w:fill="auto"/>
          </w:tcPr>
          <w:p w:rsidR="00A06C96" w:rsidRPr="00860626" w:rsidRDefault="00A06C96" w:rsidP="00A06C96">
            <w:pPr>
              <w:jc w:val="center"/>
              <w:rPr>
                <w:rFonts w:ascii="Times New Roman" w:eastAsia="Times New Roman" w:hAnsi="Times New Roman" w:cs="Times New Roman"/>
                <w:sz w:val="24"/>
                <w:szCs w:val="24"/>
              </w:rPr>
            </w:pPr>
          </w:p>
        </w:tc>
        <w:tc>
          <w:tcPr>
            <w:tcW w:w="990" w:type="dxa"/>
            <w:tcBorders>
              <w:bottom w:val="single" w:sz="4" w:space="0" w:color="000000" w:themeColor="text1"/>
            </w:tcBorders>
            <w:shd w:val="clear" w:color="auto" w:fill="auto"/>
          </w:tcPr>
          <w:p w:rsidR="00A06C96" w:rsidRPr="00860626" w:rsidRDefault="00A06C96" w:rsidP="00A06C96">
            <w:pPr>
              <w:jc w:val="cente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n</w:t>
            </w:r>
          </w:p>
        </w:tc>
        <w:tc>
          <w:tcPr>
            <w:tcW w:w="990" w:type="dxa"/>
            <w:tcBorders>
              <w:bottom w:val="single" w:sz="4" w:space="0" w:color="000000" w:themeColor="text1"/>
            </w:tcBorders>
            <w:shd w:val="clear" w:color="auto" w:fill="auto"/>
          </w:tcPr>
          <w:p w:rsidR="00A06C96" w:rsidRPr="00860626" w:rsidRDefault="00A06C96"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06C96" w:rsidTr="00A06C96">
        <w:tc>
          <w:tcPr>
            <w:tcW w:w="1260" w:type="dxa"/>
            <w:tcBorders>
              <w:top w:val="single" w:sz="4" w:space="0" w:color="000000" w:themeColor="text1"/>
              <w:bottom w:val="nil"/>
            </w:tcBorders>
            <w:shd w:val="clear" w:color="auto" w:fill="auto"/>
          </w:tcPr>
          <w:p w:rsidR="00A06C96" w:rsidRPr="00E229F4" w:rsidRDefault="00A06C96" w:rsidP="00A06C96">
            <w:pPr>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tc>
        <w:tc>
          <w:tcPr>
            <w:tcW w:w="3690" w:type="dxa"/>
            <w:tcBorders>
              <w:top w:val="single" w:sz="4" w:space="0" w:color="000000" w:themeColor="text1"/>
              <w:bottom w:val="nil"/>
            </w:tcBorders>
            <w:shd w:val="clear" w:color="auto" w:fill="auto"/>
          </w:tcPr>
          <w:p w:rsidR="00A06C96" w:rsidRPr="00E229F4" w:rsidRDefault="00A06C96" w:rsidP="00A06C96">
            <w:pPr>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1009" w:type="dxa"/>
            <w:tcBorders>
              <w:top w:val="single" w:sz="4" w:space="0" w:color="000000" w:themeColor="text1"/>
              <w:bottom w:val="nil"/>
            </w:tcBorders>
            <w:shd w:val="clear" w:color="auto" w:fill="auto"/>
          </w:tcPr>
          <w:p w:rsidR="00A06C96" w:rsidRPr="00E229F4" w:rsidRDefault="00F72034"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1658</w:t>
            </w:r>
          </w:p>
        </w:tc>
        <w:tc>
          <w:tcPr>
            <w:tcW w:w="878" w:type="dxa"/>
            <w:tcBorders>
              <w:top w:val="single" w:sz="4" w:space="0" w:color="000000" w:themeColor="text1"/>
              <w:bottom w:val="nil"/>
            </w:tcBorders>
            <w:shd w:val="clear" w:color="auto" w:fill="auto"/>
          </w:tcPr>
          <w:p w:rsidR="00A06C96" w:rsidRDefault="00F72034"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61.18</w:t>
            </w:r>
          </w:p>
        </w:tc>
        <w:tc>
          <w:tcPr>
            <w:tcW w:w="273" w:type="dxa"/>
            <w:tcBorders>
              <w:top w:val="single" w:sz="4" w:space="0" w:color="000000" w:themeColor="text1"/>
              <w:bottom w:val="nil"/>
            </w:tcBorders>
            <w:shd w:val="clear" w:color="auto" w:fill="auto"/>
          </w:tcPr>
          <w:p w:rsidR="00A06C96" w:rsidRDefault="00A06C96" w:rsidP="00A06C96">
            <w:pPr>
              <w:jc w:val="center"/>
              <w:rPr>
                <w:rFonts w:ascii="Times New Roman" w:eastAsia="Times New Roman" w:hAnsi="Times New Roman" w:cs="Times New Roman"/>
                <w:sz w:val="24"/>
                <w:szCs w:val="24"/>
              </w:rPr>
            </w:pPr>
          </w:p>
        </w:tc>
        <w:tc>
          <w:tcPr>
            <w:tcW w:w="990" w:type="dxa"/>
            <w:tcBorders>
              <w:top w:val="single" w:sz="4" w:space="0" w:color="000000" w:themeColor="text1"/>
              <w:bottom w:val="nil"/>
            </w:tcBorders>
            <w:shd w:val="clear" w:color="auto" w:fill="auto"/>
          </w:tcPr>
          <w:p w:rsidR="00A06C96" w:rsidRPr="00E229F4" w:rsidRDefault="00A06C96" w:rsidP="002B36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r w:rsidR="002B3668">
              <w:rPr>
                <w:rFonts w:ascii="Times New Roman" w:eastAsia="Times New Roman" w:hAnsi="Times New Roman" w:cs="Times New Roman"/>
                <w:sz w:val="24"/>
                <w:szCs w:val="24"/>
              </w:rPr>
              <w:t>72</w:t>
            </w:r>
          </w:p>
        </w:tc>
        <w:tc>
          <w:tcPr>
            <w:tcW w:w="990" w:type="dxa"/>
            <w:tcBorders>
              <w:top w:val="single" w:sz="4" w:space="0" w:color="000000" w:themeColor="text1"/>
              <w:bottom w:val="nil"/>
            </w:tcBorders>
            <w:shd w:val="clear" w:color="auto" w:fill="auto"/>
          </w:tcPr>
          <w:p w:rsidR="00A06C96" w:rsidRDefault="00F72034"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45.57</w:t>
            </w:r>
          </w:p>
        </w:tc>
      </w:tr>
      <w:tr w:rsidR="00A06C96" w:rsidTr="00A06C96">
        <w:tc>
          <w:tcPr>
            <w:tcW w:w="1260" w:type="dxa"/>
            <w:tcBorders>
              <w:top w:val="nil"/>
              <w:bottom w:val="nil"/>
            </w:tcBorders>
            <w:shd w:val="clear" w:color="auto" w:fill="auto"/>
          </w:tcPr>
          <w:p w:rsidR="00A06C96" w:rsidRPr="00E229F4" w:rsidRDefault="00A06C96" w:rsidP="00A06C96">
            <w:pPr>
              <w:rPr>
                <w:rFonts w:ascii="Times New Roman" w:eastAsia="Times New Roman" w:hAnsi="Times New Roman" w:cs="Times New Roman"/>
                <w:sz w:val="24"/>
                <w:szCs w:val="24"/>
              </w:rPr>
            </w:pPr>
          </w:p>
        </w:tc>
        <w:tc>
          <w:tcPr>
            <w:tcW w:w="3690" w:type="dxa"/>
            <w:tcBorders>
              <w:top w:val="nil"/>
              <w:bottom w:val="nil"/>
            </w:tcBorders>
            <w:shd w:val="clear" w:color="auto" w:fill="auto"/>
          </w:tcPr>
          <w:p w:rsidR="00A06C96" w:rsidRPr="00E229F4" w:rsidRDefault="00A06C96" w:rsidP="00A06C96">
            <w:pPr>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1009" w:type="dxa"/>
            <w:tcBorders>
              <w:top w:val="nil"/>
              <w:bottom w:val="nil"/>
            </w:tcBorders>
            <w:shd w:val="clear" w:color="auto" w:fill="auto"/>
          </w:tcPr>
          <w:p w:rsidR="00A06C96" w:rsidRPr="00E229F4" w:rsidRDefault="00F72034"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1052</w:t>
            </w:r>
          </w:p>
        </w:tc>
        <w:tc>
          <w:tcPr>
            <w:tcW w:w="878" w:type="dxa"/>
            <w:tcBorders>
              <w:top w:val="nil"/>
              <w:bottom w:val="nil"/>
            </w:tcBorders>
            <w:shd w:val="clear" w:color="auto" w:fill="auto"/>
          </w:tcPr>
          <w:p w:rsidR="00A06C96" w:rsidRDefault="00F72034"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38.82</w:t>
            </w:r>
          </w:p>
        </w:tc>
        <w:tc>
          <w:tcPr>
            <w:tcW w:w="273" w:type="dxa"/>
            <w:tcBorders>
              <w:top w:val="nil"/>
              <w:bottom w:val="nil"/>
            </w:tcBorders>
            <w:shd w:val="clear" w:color="auto" w:fill="auto"/>
          </w:tcPr>
          <w:p w:rsidR="00A06C96" w:rsidRDefault="00A06C96" w:rsidP="00A06C96">
            <w:pPr>
              <w:jc w:val="center"/>
              <w:rPr>
                <w:rFonts w:ascii="Times New Roman" w:eastAsia="Times New Roman" w:hAnsi="Times New Roman" w:cs="Times New Roman"/>
                <w:sz w:val="24"/>
                <w:szCs w:val="24"/>
              </w:rPr>
            </w:pPr>
          </w:p>
        </w:tc>
        <w:tc>
          <w:tcPr>
            <w:tcW w:w="990" w:type="dxa"/>
            <w:tcBorders>
              <w:top w:val="nil"/>
              <w:bottom w:val="nil"/>
            </w:tcBorders>
            <w:shd w:val="clear" w:color="auto" w:fill="auto"/>
          </w:tcPr>
          <w:p w:rsidR="00A06C96" w:rsidRPr="00E229F4" w:rsidRDefault="00A06C96" w:rsidP="002B36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r w:rsidR="002B3668">
              <w:rPr>
                <w:rFonts w:ascii="Times New Roman" w:eastAsia="Times New Roman" w:hAnsi="Times New Roman" w:cs="Times New Roman"/>
                <w:sz w:val="24"/>
                <w:szCs w:val="24"/>
              </w:rPr>
              <w:t>28</w:t>
            </w:r>
          </w:p>
        </w:tc>
        <w:tc>
          <w:tcPr>
            <w:tcW w:w="990" w:type="dxa"/>
            <w:tcBorders>
              <w:top w:val="nil"/>
              <w:bottom w:val="nil"/>
            </w:tcBorders>
            <w:shd w:val="clear" w:color="auto" w:fill="auto"/>
          </w:tcPr>
          <w:p w:rsidR="00A06C96" w:rsidRDefault="00F72034"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54.43</w:t>
            </w:r>
          </w:p>
        </w:tc>
      </w:tr>
      <w:tr w:rsidR="00A06C96" w:rsidTr="00A06C96">
        <w:tc>
          <w:tcPr>
            <w:tcW w:w="1260" w:type="dxa"/>
            <w:vMerge w:val="restart"/>
            <w:tcBorders>
              <w:top w:val="single" w:sz="4" w:space="0" w:color="auto"/>
            </w:tcBorders>
            <w:shd w:val="clear" w:color="auto" w:fill="auto"/>
          </w:tcPr>
          <w:p w:rsidR="00A06C96" w:rsidRPr="00E229F4" w:rsidRDefault="00A06C96" w:rsidP="00A06C96">
            <w:pPr>
              <w:rPr>
                <w:rFonts w:ascii="Times New Roman" w:eastAsia="Times New Roman" w:hAnsi="Times New Roman" w:cs="Times New Roman"/>
                <w:sz w:val="24"/>
                <w:szCs w:val="24"/>
              </w:rPr>
            </w:pPr>
            <w:r>
              <w:rPr>
                <w:rFonts w:ascii="Times New Roman" w:eastAsia="Times New Roman" w:hAnsi="Times New Roman" w:cs="Times New Roman"/>
                <w:sz w:val="24"/>
                <w:szCs w:val="24"/>
              </w:rPr>
              <w:t>Ethnicity</w:t>
            </w:r>
          </w:p>
        </w:tc>
        <w:tc>
          <w:tcPr>
            <w:tcW w:w="3690" w:type="dxa"/>
            <w:tcBorders>
              <w:top w:val="single" w:sz="4" w:space="0" w:color="auto"/>
            </w:tcBorders>
            <w:shd w:val="clear" w:color="auto" w:fill="auto"/>
          </w:tcPr>
          <w:p w:rsidR="00A06C96" w:rsidRPr="00E229F4" w:rsidRDefault="00A06C96" w:rsidP="00A06C96">
            <w:pPr>
              <w:rPr>
                <w:rFonts w:ascii="Times New Roman" w:eastAsia="Times New Roman" w:hAnsi="Times New Roman" w:cs="Times New Roman"/>
                <w:sz w:val="24"/>
                <w:szCs w:val="24"/>
              </w:rPr>
            </w:pPr>
            <w:r>
              <w:rPr>
                <w:rFonts w:ascii="Times New Roman" w:eastAsia="Times New Roman" w:hAnsi="Times New Roman" w:cs="Times New Roman"/>
                <w:sz w:val="24"/>
                <w:szCs w:val="24"/>
              </w:rPr>
              <w:t>African American</w:t>
            </w:r>
          </w:p>
        </w:tc>
        <w:tc>
          <w:tcPr>
            <w:tcW w:w="1009" w:type="dxa"/>
            <w:tcBorders>
              <w:top w:val="single" w:sz="4" w:space="0" w:color="auto"/>
            </w:tcBorders>
            <w:shd w:val="clear" w:color="auto" w:fill="auto"/>
          </w:tcPr>
          <w:p w:rsidR="00A06C96" w:rsidRPr="00E229F4" w:rsidRDefault="002B3668"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878" w:type="dxa"/>
            <w:tcBorders>
              <w:top w:val="single" w:sz="4" w:space="0" w:color="auto"/>
            </w:tcBorders>
            <w:shd w:val="clear" w:color="auto" w:fill="auto"/>
          </w:tcPr>
          <w:p w:rsidR="00A06C96" w:rsidRDefault="00F72034"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3.91</w:t>
            </w:r>
          </w:p>
        </w:tc>
        <w:tc>
          <w:tcPr>
            <w:tcW w:w="273" w:type="dxa"/>
            <w:tcBorders>
              <w:top w:val="single" w:sz="4" w:space="0" w:color="auto"/>
            </w:tcBorders>
            <w:shd w:val="clear" w:color="auto" w:fill="auto"/>
          </w:tcPr>
          <w:p w:rsidR="00A06C96" w:rsidRDefault="00A06C96" w:rsidP="00A06C96">
            <w:pPr>
              <w:jc w:val="center"/>
              <w:rPr>
                <w:rFonts w:ascii="Times New Roman" w:eastAsia="Times New Roman" w:hAnsi="Times New Roman" w:cs="Times New Roman"/>
                <w:sz w:val="24"/>
                <w:szCs w:val="24"/>
              </w:rPr>
            </w:pPr>
          </w:p>
        </w:tc>
        <w:tc>
          <w:tcPr>
            <w:tcW w:w="990" w:type="dxa"/>
            <w:tcBorders>
              <w:top w:val="single" w:sz="4" w:space="0" w:color="auto"/>
            </w:tcBorders>
            <w:shd w:val="clear" w:color="auto" w:fill="auto"/>
          </w:tcPr>
          <w:p w:rsidR="00A06C96" w:rsidRPr="00E229F4" w:rsidRDefault="00A06C96"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1049</w:t>
            </w:r>
          </w:p>
        </w:tc>
        <w:tc>
          <w:tcPr>
            <w:tcW w:w="990" w:type="dxa"/>
            <w:tcBorders>
              <w:top w:val="single" w:sz="4" w:space="0" w:color="auto"/>
            </w:tcBorders>
            <w:shd w:val="clear" w:color="auto" w:fill="auto"/>
          </w:tcPr>
          <w:p w:rsidR="00A06C96" w:rsidRDefault="000570B1"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6.86</w:t>
            </w:r>
          </w:p>
        </w:tc>
      </w:tr>
      <w:tr w:rsidR="00A06C96" w:rsidTr="00A06C96">
        <w:tc>
          <w:tcPr>
            <w:tcW w:w="1260" w:type="dxa"/>
            <w:vMerge/>
            <w:shd w:val="clear" w:color="auto" w:fill="auto"/>
          </w:tcPr>
          <w:p w:rsidR="00A06C96" w:rsidRPr="00E229F4" w:rsidRDefault="00A06C96" w:rsidP="00A06C96">
            <w:pPr>
              <w:rPr>
                <w:rFonts w:ascii="Times New Roman" w:eastAsia="Times New Roman" w:hAnsi="Times New Roman" w:cs="Times New Roman"/>
                <w:sz w:val="24"/>
                <w:szCs w:val="24"/>
              </w:rPr>
            </w:pPr>
          </w:p>
        </w:tc>
        <w:tc>
          <w:tcPr>
            <w:tcW w:w="3690" w:type="dxa"/>
            <w:shd w:val="clear" w:color="auto" w:fill="auto"/>
          </w:tcPr>
          <w:p w:rsidR="00A06C96" w:rsidRPr="00E229F4" w:rsidRDefault="00A06C96" w:rsidP="00A06C96">
            <w:pPr>
              <w:rPr>
                <w:rFonts w:ascii="Times New Roman" w:eastAsia="Times New Roman" w:hAnsi="Times New Roman" w:cs="Times New Roman"/>
                <w:sz w:val="24"/>
                <w:szCs w:val="24"/>
              </w:rPr>
            </w:pPr>
            <w:r>
              <w:rPr>
                <w:rFonts w:ascii="Times New Roman" w:eastAsia="Times New Roman" w:hAnsi="Times New Roman" w:cs="Times New Roman"/>
                <w:sz w:val="24"/>
                <w:szCs w:val="24"/>
              </w:rPr>
              <w:t>Asian American</w:t>
            </w:r>
          </w:p>
        </w:tc>
        <w:tc>
          <w:tcPr>
            <w:tcW w:w="1009" w:type="dxa"/>
            <w:shd w:val="clear" w:color="auto" w:fill="auto"/>
          </w:tcPr>
          <w:p w:rsidR="00A06C96" w:rsidRPr="00E229F4" w:rsidRDefault="002B3668"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305</w:t>
            </w:r>
          </w:p>
        </w:tc>
        <w:tc>
          <w:tcPr>
            <w:tcW w:w="878" w:type="dxa"/>
            <w:shd w:val="clear" w:color="auto" w:fill="auto"/>
          </w:tcPr>
          <w:p w:rsidR="00A06C96" w:rsidRDefault="00F72034"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11.25</w:t>
            </w:r>
          </w:p>
        </w:tc>
        <w:tc>
          <w:tcPr>
            <w:tcW w:w="273" w:type="dxa"/>
            <w:shd w:val="clear" w:color="auto" w:fill="auto"/>
          </w:tcPr>
          <w:p w:rsidR="00A06C96" w:rsidRDefault="00A06C96" w:rsidP="00A06C96">
            <w:pPr>
              <w:jc w:val="center"/>
              <w:rPr>
                <w:rFonts w:ascii="Times New Roman" w:eastAsia="Times New Roman" w:hAnsi="Times New Roman" w:cs="Times New Roman"/>
                <w:sz w:val="24"/>
                <w:szCs w:val="24"/>
              </w:rPr>
            </w:pPr>
          </w:p>
        </w:tc>
        <w:tc>
          <w:tcPr>
            <w:tcW w:w="990" w:type="dxa"/>
            <w:shd w:val="clear" w:color="auto" w:fill="auto"/>
          </w:tcPr>
          <w:p w:rsidR="00A06C96" w:rsidRPr="00E229F4" w:rsidRDefault="00A06C96"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2247</w:t>
            </w:r>
          </w:p>
        </w:tc>
        <w:tc>
          <w:tcPr>
            <w:tcW w:w="990" w:type="dxa"/>
            <w:shd w:val="clear" w:color="auto" w:fill="auto"/>
          </w:tcPr>
          <w:p w:rsidR="00A06C96" w:rsidRDefault="000570B1"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14.69</w:t>
            </w:r>
          </w:p>
        </w:tc>
      </w:tr>
      <w:tr w:rsidR="00A06C96" w:rsidRPr="004C6B5A" w:rsidTr="00A06C96">
        <w:tc>
          <w:tcPr>
            <w:tcW w:w="1260" w:type="dxa"/>
            <w:vMerge/>
            <w:shd w:val="clear" w:color="auto" w:fill="auto"/>
          </w:tcPr>
          <w:p w:rsidR="00A06C96" w:rsidRPr="004C6B5A" w:rsidRDefault="00A06C96" w:rsidP="00A06C96">
            <w:pPr>
              <w:rPr>
                <w:rFonts w:ascii="Times New Roman" w:eastAsia="Times New Roman" w:hAnsi="Times New Roman" w:cs="Times New Roman"/>
                <w:sz w:val="24"/>
                <w:szCs w:val="24"/>
              </w:rPr>
            </w:pPr>
          </w:p>
        </w:tc>
        <w:tc>
          <w:tcPr>
            <w:tcW w:w="3690" w:type="dxa"/>
            <w:shd w:val="clear" w:color="auto" w:fill="auto"/>
          </w:tcPr>
          <w:p w:rsidR="00A06C96" w:rsidRPr="004C6B5A" w:rsidRDefault="00A06C96" w:rsidP="00A06C96">
            <w:pP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Hispanic or Latino</w:t>
            </w:r>
          </w:p>
        </w:tc>
        <w:tc>
          <w:tcPr>
            <w:tcW w:w="1009" w:type="dxa"/>
            <w:shd w:val="clear" w:color="auto" w:fill="auto"/>
          </w:tcPr>
          <w:p w:rsidR="00A06C96" w:rsidRPr="004C6B5A" w:rsidRDefault="002B3668"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878" w:type="dxa"/>
            <w:shd w:val="clear" w:color="auto" w:fill="auto"/>
          </w:tcPr>
          <w:p w:rsidR="00A06C96" w:rsidRPr="004C6B5A" w:rsidRDefault="00F72034"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2.95</w:t>
            </w:r>
          </w:p>
        </w:tc>
        <w:tc>
          <w:tcPr>
            <w:tcW w:w="273" w:type="dxa"/>
            <w:shd w:val="clear" w:color="auto" w:fill="auto"/>
          </w:tcPr>
          <w:p w:rsidR="00A06C96" w:rsidRPr="004C6B5A" w:rsidRDefault="00A06C96" w:rsidP="00A06C96">
            <w:pPr>
              <w:jc w:val="center"/>
              <w:rPr>
                <w:rFonts w:ascii="Times New Roman" w:eastAsia="Times New Roman" w:hAnsi="Times New Roman" w:cs="Times New Roman"/>
                <w:sz w:val="24"/>
                <w:szCs w:val="24"/>
              </w:rPr>
            </w:pPr>
          </w:p>
        </w:tc>
        <w:tc>
          <w:tcPr>
            <w:tcW w:w="990" w:type="dxa"/>
            <w:shd w:val="clear" w:color="auto" w:fill="auto"/>
          </w:tcPr>
          <w:p w:rsidR="00A06C96" w:rsidRPr="004C6B5A" w:rsidRDefault="00A06C96"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1049</w:t>
            </w:r>
          </w:p>
        </w:tc>
        <w:tc>
          <w:tcPr>
            <w:tcW w:w="990" w:type="dxa"/>
            <w:shd w:val="clear" w:color="auto" w:fill="auto"/>
          </w:tcPr>
          <w:p w:rsidR="00A06C96" w:rsidRPr="004C6B5A" w:rsidRDefault="000570B1"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6.86</w:t>
            </w:r>
          </w:p>
        </w:tc>
      </w:tr>
      <w:tr w:rsidR="00A06C96" w:rsidRPr="004C6B5A" w:rsidTr="00A06C96">
        <w:tc>
          <w:tcPr>
            <w:tcW w:w="1260" w:type="dxa"/>
            <w:vMerge/>
            <w:shd w:val="clear" w:color="auto" w:fill="auto"/>
          </w:tcPr>
          <w:p w:rsidR="00A06C96" w:rsidRPr="004C6B5A" w:rsidRDefault="00A06C96" w:rsidP="00A06C96">
            <w:pPr>
              <w:rPr>
                <w:rFonts w:ascii="Times New Roman" w:eastAsia="Times New Roman" w:hAnsi="Times New Roman" w:cs="Times New Roman"/>
                <w:sz w:val="24"/>
                <w:szCs w:val="24"/>
              </w:rPr>
            </w:pPr>
          </w:p>
        </w:tc>
        <w:tc>
          <w:tcPr>
            <w:tcW w:w="3690" w:type="dxa"/>
            <w:shd w:val="clear" w:color="auto" w:fill="auto"/>
          </w:tcPr>
          <w:p w:rsidR="00A06C96" w:rsidRPr="004C6B5A" w:rsidRDefault="00A06C96" w:rsidP="00A06C96">
            <w:pP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Caucasian</w:t>
            </w:r>
          </w:p>
        </w:tc>
        <w:tc>
          <w:tcPr>
            <w:tcW w:w="1009" w:type="dxa"/>
            <w:shd w:val="clear" w:color="auto" w:fill="auto"/>
          </w:tcPr>
          <w:p w:rsidR="00A06C96" w:rsidRPr="004C6B5A" w:rsidRDefault="002B3668"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w:t>
            </w:r>
          </w:p>
        </w:tc>
        <w:tc>
          <w:tcPr>
            <w:tcW w:w="878" w:type="dxa"/>
            <w:shd w:val="clear" w:color="auto" w:fill="auto"/>
          </w:tcPr>
          <w:p w:rsidR="00A06C96" w:rsidRPr="004C6B5A" w:rsidRDefault="000570B1"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81.07</w:t>
            </w:r>
          </w:p>
        </w:tc>
        <w:tc>
          <w:tcPr>
            <w:tcW w:w="273" w:type="dxa"/>
            <w:shd w:val="clear" w:color="auto" w:fill="auto"/>
          </w:tcPr>
          <w:p w:rsidR="00A06C96" w:rsidRPr="004C6B5A" w:rsidRDefault="00A06C96" w:rsidP="00A06C96">
            <w:pPr>
              <w:jc w:val="center"/>
              <w:rPr>
                <w:rFonts w:ascii="Times New Roman" w:eastAsia="Times New Roman" w:hAnsi="Times New Roman" w:cs="Times New Roman"/>
                <w:sz w:val="24"/>
                <w:szCs w:val="24"/>
              </w:rPr>
            </w:pPr>
          </w:p>
        </w:tc>
        <w:tc>
          <w:tcPr>
            <w:tcW w:w="990" w:type="dxa"/>
            <w:shd w:val="clear" w:color="auto" w:fill="auto"/>
          </w:tcPr>
          <w:p w:rsidR="00A06C96" w:rsidRPr="004C6B5A" w:rsidRDefault="00A06C96"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9289</w:t>
            </w:r>
          </w:p>
        </w:tc>
        <w:tc>
          <w:tcPr>
            <w:tcW w:w="990" w:type="dxa"/>
            <w:shd w:val="clear" w:color="auto" w:fill="auto"/>
          </w:tcPr>
          <w:p w:rsidR="00A06C96" w:rsidRPr="004C6B5A" w:rsidRDefault="000570B1"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60.71</w:t>
            </w:r>
          </w:p>
        </w:tc>
      </w:tr>
      <w:tr w:rsidR="00A06C96" w:rsidRPr="004C6B5A" w:rsidTr="00A06C96">
        <w:tc>
          <w:tcPr>
            <w:tcW w:w="1260" w:type="dxa"/>
            <w:vMerge/>
            <w:shd w:val="clear" w:color="auto" w:fill="auto"/>
          </w:tcPr>
          <w:p w:rsidR="00A06C96" w:rsidRPr="004C6B5A" w:rsidRDefault="00A06C96" w:rsidP="00A06C96">
            <w:pPr>
              <w:rPr>
                <w:rFonts w:ascii="Times New Roman" w:eastAsia="Times New Roman" w:hAnsi="Times New Roman" w:cs="Times New Roman"/>
                <w:sz w:val="24"/>
                <w:szCs w:val="24"/>
              </w:rPr>
            </w:pPr>
          </w:p>
        </w:tc>
        <w:tc>
          <w:tcPr>
            <w:tcW w:w="3690" w:type="dxa"/>
            <w:shd w:val="clear" w:color="auto" w:fill="auto"/>
          </w:tcPr>
          <w:p w:rsidR="00A06C96" w:rsidRPr="004C6B5A" w:rsidRDefault="002B3668" w:rsidP="00A06C96">
            <w:pPr>
              <w:rPr>
                <w:rFonts w:ascii="Times New Roman" w:eastAsia="Times New Roman" w:hAnsi="Times New Roman" w:cs="Times New Roman"/>
                <w:sz w:val="24"/>
                <w:szCs w:val="24"/>
              </w:rPr>
            </w:pPr>
            <w:r>
              <w:rPr>
                <w:rFonts w:ascii="Times New Roman" w:eastAsia="Times New Roman" w:hAnsi="Times New Roman" w:cs="Times New Roman"/>
                <w:sz w:val="24"/>
                <w:szCs w:val="24"/>
              </w:rPr>
              <w:t>Native American or Alaskan</w:t>
            </w:r>
          </w:p>
        </w:tc>
        <w:tc>
          <w:tcPr>
            <w:tcW w:w="1009" w:type="dxa"/>
            <w:shd w:val="clear" w:color="auto" w:fill="auto"/>
          </w:tcPr>
          <w:p w:rsidR="00A06C96" w:rsidRPr="004C6B5A" w:rsidRDefault="002B3668"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78" w:type="dxa"/>
            <w:shd w:val="clear" w:color="auto" w:fill="auto"/>
          </w:tcPr>
          <w:p w:rsidR="00A06C96" w:rsidRPr="004C6B5A" w:rsidRDefault="00F72034"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73" w:type="dxa"/>
            <w:shd w:val="clear" w:color="auto" w:fill="auto"/>
          </w:tcPr>
          <w:p w:rsidR="00A06C96" w:rsidRPr="004C6B5A" w:rsidRDefault="00A06C96" w:rsidP="00A06C96">
            <w:pPr>
              <w:jc w:val="center"/>
              <w:rPr>
                <w:rFonts w:ascii="Times New Roman" w:eastAsia="Times New Roman" w:hAnsi="Times New Roman" w:cs="Times New Roman"/>
                <w:sz w:val="24"/>
                <w:szCs w:val="24"/>
              </w:rPr>
            </w:pPr>
          </w:p>
        </w:tc>
        <w:tc>
          <w:tcPr>
            <w:tcW w:w="990" w:type="dxa"/>
            <w:shd w:val="clear" w:color="auto" w:fill="auto"/>
          </w:tcPr>
          <w:p w:rsidR="00A06C96" w:rsidRPr="004C6B5A" w:rsidRDefault="002B3668"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0" w:type="dxa"/>
            <w:shd w:val="clear" w:color="auto" w:fill="auto"/>
          </w:tcPr>
          <w:p w:rsidR="00A06C96" w:rsidRPr="004C6B5A" w:rsidRDefault="000570B1"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A06C96" w:rsidRPr="004C6B5A" w:rsidTr="00A06C96">
        <w:tc>
          <w:tcPr>
            <w:tcW w:w="1260" w:type="dxa"/>
            <w:vMerge/>
            <w:shd w:val="clear" w:color="auto" w:fill="auto"/>
          </w:tcPr>
          <w:p w:rsidR="00A06C96" w:rsidRPr="004C6B5A" w:rsidRDefault="00A06C96" w:rsidP="00A06C96">
            <w:pPr>
              <w:rPr>
                <w:rFonts w:ascii="Times New Roman" w:eastAsia="Times New Roman" w:hAnsi="Times New Roman" w:cs="Times New Roman"/>
                <w:sz w:val="24"/>
                <w:szCs w:val="24"/>
              </w:rPr>
            </w:pPr>
          </w:p>
        </w:tc>
        <w:tc>
          <w:tcPr>
            <w:tcW w:w="3690" w:type="dxa"/>
            <w:shd w:val="clear" w:color="auto" w:fill="auto"/>
          </w:tcPr>
          <w:p w:rsidR="00A06C96" w:rsidRPr="004C6B5A" w:rsidRDefault="002B3668" w:rsidP="00A06C96">
            <w:pPr>
              <w:rPr>
                <w:rFonts w:ascii="Times New Roman" w:eastAsia="Times New Roman" w:hAnsi="Times New Roman" w:cs="Times New Roman"/>
                <w:sz w:val="24"/>
                <w:szCs w:val="24"/>
              </w:rPr>
            </w:pPr>
            <w:r>
              <w:rPr>
                <w:rFonts w:ascii="Times New Roman" w:eastAsia="Times New Roman" w:hAnsi="Times New Roman" w:cs="Times New Roman"/>
                <w:sz w:val="24"/>
                <w:szCs w:val="24"/>
              </w:rPr>
              <w:t>Native Hawaiian or Pacific Islander</w:t>
            </w:r>
          </w:p>
        </w:tc>
        <w:tc>
          <w:tcPr>
            <w:tcW w:w="1009" w:type="dxa"/>
            <w:shd w:val="clear" w:color="auto" w:fill="auto"/>
          </w:tcPr>
          <w:p w:rsidR="00A06C96" w:rsidRPr="004C6B5A" w:rsidRDefault="002B3668"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78" w:type="dxa"/>
            <w:shd w:val="clear" w:color="auto" w:fill="auto"/>
          </w:tcPr>
          <w:p w:rsidR="00A06C96" w:rsidRPr="004C6B5A" w:rsidRDefault="00F72034"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273" w:type="dxa"/>
            <w:shd w:val="clear" w:color="auto" w:fill="auto"/>
          </w:tcPr>
          <w:p w:rsidR="00A06C96" w:rsidRPr="004C6B5A" w:rsidRDefault="00A06C96" w:rsidP="00A06C96">
            <w:pPr>
              <w:jc w:val="center"/>
              <w:rPr>
                <w:rFonts w:ascii="Times New Roman" w:eastAsia="Times New Roman" w:hAnsi="Times New Roman" w:cs="Times New Roman"/>
                <w:sz w:val="24"/>
                <w:szCs w:val="24"/>
              </w:rPr>
            </w:pPr>
          </w:p>
        </w:tc>
        <w:tc>
          <w:tcPr>
            <w:tcW w:w="990" w:type="dxa"/>
            <w:shd w:val="clear" w:color="auto" w:fill="auto"/>
          </w:tcPr>
          <w:p w:rsidR="00A06C96" w:rsidRPr="004C6B5A" w:rsidRDefault="002B3668"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0" w:type="dxa"/>
            <w:shd w:val="clear" w:color="auto" w:fill="auto"/>
          </w:tcPr>
          <w:p w:rsidR="00A06C96" w:rsidRPr="004C6B5A" w:rsidRDefault="000570B1" w:rsidP="00A06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r>
      <w:tr w:rsidR="002B3668" w:rsidRPr="004C6B5A" w:rsidTr="00A06C96">
        <w:tc>
          <w:tcPr>
            <w:tcW w:w="1260" w:type="dxa"/>
            <w:shd w:val="clear" w:color="auto" w:fill="auto"/>
          </w:tcPr>
          <w:p w:rsidR="002B3668" w:rsidRPr="004C6B5A" w:rsidRDefault="002B3668" w:rsidP="002B3668">
            <w:pPr>
              <w:rPr>
                <w:rFonts w:ascii="Times New Roman" w:eastAsia="Times New Roman" w:hAnsi="Times New Roman" w:cs="Times New Roman"/>
                <w:sz w:val="24"/>
                <w:szCs w:val="24"/>
              </w:rPr>
            </w:pPr>
          </w:p>
        </w:tc>
        <w:tc>
          <w:tcPr>
            <w:tcW w:w="3690" w:type="dxa"/>
            <w:shd w:val="clear" w:color="auto" w:fill="auto"/>
          </w:tcPr>
          <w:p w:rsidR="002B3668" w:rsidRPr="004C6B5A" w:rsidRDefault="002B3668" w:rsidP="002B3668">
            <w:pP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Multi-race</w:t>
            </w:r>
          </w:p>
        </w:tc>
        <w:tc>
          <w:tcPr>
            <w:tcW w:w="1009" w:type="dxa"/>
            <w:shd w:val="clear" w:color="auto" w:fill="auto"/>
          </w:tcPr>
          <w:p w:rsidR="002B3668" w:rsidRPr="004C6B5A" w:rsidRDefault="002B3668" w:rsidP="002B36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78" w:type="dxa"/>
            <w:shd w:val="clear" w:color="auto" w:fill="auto"/>
          </w:tcPr>
          <w:p w:rsidR="002B3668" w:rsidRPr="004C6B5A" w:rsidRDefault="00F72034" w:rsidP="002B36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73" w:type="dxa"/>
            <w:shd w:val="clear" w:color="auto" w:fill="auto"/>
          </w:tcPr>
          <w:p w:rsidR="002B3668" w:rsidRPr="004C6B5A" w:rsidRDefault="002B3668" w:rsidP="002B3668">
            <w:pPr>
              <w:jc w:val="center"/>
              <w:rPr>
                <w:rFonts w:ascii="Times New Roman" w:eastAsia="Times New Roman" w:hAnsi="Times New Roman" w:cs="Times New Roman"/>
                <w:sz w:val="24"/>
                <w:szCs w:val="24"/>
              </w:rPr>
            </w:pPr>
          </w:p>
        </w:tc>
        <w:tc>
          <w:tcPr>
            <w:tcW w:w="990" w:type="dxa"/>
            <w:shd w:val="clear" w:color="auto" w:fill="auto"/>
          </w:tcPr>
          <w:p w:rsidR="002B3668" w:rsidRPr="004C6B5A" w:rsidRDefault="002B3668" w:rsidP="002B36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695</w:t>
            </w:r>
          </w:p>
        </w:tc>
        <w:tc>
          <w:tcPr>
            <w:tcW w:w="990" w:type="dxa"/>
            <w:shd w:val="clear" w:color="auto" w:fill="auto"/>
          </w:tcPr>
          <w:p w:rsidR="002B3668" w:rsidRPr="004C6B5A" w:rsidRDefault="000570B1" w:rsidP="002B36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4.54</w:t>
            </w:r>
          </w:p>
        </w:tc>
      </w:tr>
      <w:tr w:rsidR="002B3668" w:rsidRPr="004C6B5A" w:rsidTr="00A06C96">
        <w:tc>
          <w:tcPr>
            <w:tcW w:w="1260" w:type="dxa"/>
            <w:shd w:val="clear" w:color="auto" w:fill="auto"/>
          </w:tcPr>
          <w:p w:rsidR="002B3668" w:rsidRPr="004C6B5A" w:rsidRDefault="002B3668" w:rsidP="002B3668">
            <w:pPr>
              <w:rPr>
                <w:rFonts w:ascii="Times New Roman" w:eastAsia="Times New Roman" w:hAnsi="Times New Roman" w:cs="Times New Roman"/>
                <w:sz w:val="24"/>
                <w:szCs w:val="24"/>
              </w:rPr>
            </w:pPr>
          </w:p>
        </w:tc>
        <w:tc>
          <w:tcPr>
            <w:tcW w:w="3690" w:type="dxa"/>
            <w:shd w:val="clear" w:color="auto" w:fill="auto"/>
          </w:tcPr>
          <w:p w:rsidR="002B3668" w:rsidRPr="004C6B5A" w:rsidRDefault="002B3668" w:rsidP="002B3668">
            <w:pPr>
              <w:rPr>
                <w:rFonts w:ascii="Times New Roman" w:eastAsia="Times New Roman" w:hAnsi="Times New Roman" w:cs="Times New Roman"/>
                <w:sz w:val="24"/>
                <w:szCs w:val="24"/>
              </w:rPr>
            </w:pPr>
            <w:r w:rsidRPr="004C6B5A">
              <w:rPr>
                <w:rFonts w:ascii="Times New Roman" w:eastAsia="Times New Roman" w:hAnsi="Times New Roman" w:cs="Times New Roman"/>
                <w:sz w:val="24"/>
                <w:szCs w:val="24"/>
              </w:rPr>
              <w:t>Unknown</w:t>
            </w:r>
          </w:p>
        </w:tc>
        <w:tc>
          <w:tcPr>
            <w:tcW w:w="1009" w:type="dxa"/>
            <w:shd w:val="clear" w:color="auto" w:fill="auto"/>
          </w:tcPr>
          <w:p w:rsidR="002B3668" w:rsidRPr="004C6B5A" w:rsidRDefault="002B3668" w:rsidP="002B36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78" w:type="dxa"/>
            <w:shd w:val="clear" w:color="auto" w:fill="auto"/>
          </w:tcPr>
          <w:p w:rsidR="002B3668" w:rsidRPr="004C6B5A" w:rsidRDefault="00F72034" w:rsidP="002B36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73" w:type="dxa"/>
            <w:shd w:val="clear" w:color="auto" w:fill="auto"/>
          </w:tcPr>
          <w:p w:rsidR="002B3668" w:rsidRPr="004C6B5A" w:rsidRDefault="002B3668" w:rsidP="002B3668">
            <w:pPr>
              <w:jc w:val="center"/>
              <w:rPr>
                <w:rFonts w:ascii="Times New Roman" w:eastAsia="Times New Roman" w:hAnsi="Times New Roman" w:cs="Times New Roman"/>
                <w:sz w:val="24"/>
                <w:szCs w:val="24"/>
              </w:rPr>
            </w:pPr>
          </w:p>
        </w:tc>
        <w:tc>
          <w:tcPr>
            <w:tcW w:w="990" w:type="dxa"/>
            <w:shd w:val="clear" w:color="auto" w:fill="auto"/>
          </w:tcPr>
          <w:p w:rsidR="002B3668" w:rsidRPr="004C6B5A" w:rsidRDefault="002B3668" w:rsidP="002B36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952</w:t>
            </w:r>
          </w:p>
        </w:tc>
        <w:tc>
          <w:tcPr>
            <w:tcW w:w="990" w:type="dxa"/>
            <w:shd w:val="clear" w:color="auto" w:fill="auto"/>
          </w:tcPr>
          <w:p w:rsidR="002B3668" w:rsidRPr="004C6B5A" w:rsidRDefault="000570B1" w:rsidP="002B36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6.22</w:t>
            </w:r>
          </w:p>
        </w:tc>
      </w:tr>
    </w:tbl>
    <w:p w:rsidR="00F5230D" w:rsidRDefault="00F5230D" w:rsidP="0023260E">
      <w:pPr>
        <w:rPr>
          <w:rFonts w:ascii="Times New Roman" w:hAnsi="Times New Roman" w:cs="Times New Roman"/>
          <w:noProof/>
          <w:sz w:val="24"/>
          <w:szCs w:val="24"/>
        </w:rPr>
      </w:pPr>
    </w:p>
    <w:p w:rsidR="00F5230D" w:rsidRPr="00F5230D" w:rsidRDefault="00F5230D" w:rsidP="00F5230D">
      <w:pPr>
        <w:rPr>
          <w:rFonts w:ascii="Times New Roman" w:hAnsi="Times New Roman" w:cs="Times New Roman"/>
          <w:sz w:val="24"/>
          <w:szCs w:val="24"/>
        </w:rPr>
      </w:pPr>
      <w:r w:rsidRPr="00F5230D">
        <w:rPr>
          <w:rFonts w:ascii="Times New Roman" w:hAnsi="Times New Roman" w:cs="Times New Roman"/>
          <w:i/>
          <w:sz w:val="24"/>
          <w:szCs w:val="24"/>
        </w:rPr>
        <w:t>Note.</w:t>
      </w:r>
      <w:r>
        <w:rPr>
          <w:rFonts w:ascii="Times New Roman" w:hAnsi="Times New Roman" w:cs="Times New Roman"/>
          <w:i/>
          <w:sz w:val="24"/>
          <w:szCs w:val="24"/>
        </w:rPr>
        <w:t xml:space="preserve"> </w:t>
      </w:r>
      <w:r>
        <w:rPr>
          <w:rFonts w:ascii="Times New Roman" w:hAnsi="Times New Roman" w:cs="Times New Roman"/>
          <w:sz w:val="24"/>
          <w:szCs w:val="24"/>
        </w:rPr>
        <w:t>Data is from 2017.</w:t>
      </w:r>
    </w:p>
    <w:p w:rsidR="00F5230D" w:rsidRPr="00F5230D" w:rsidRDefault="00F5230D" w:rsidP="00F5230D">
      <w:pPr>
        <w:rPr>
          <w:rFonts w:ascii="Times New Roman" w:hAnsi="Times New Roman" w:cs="Times New Roman"/>
          <w:sz w:val="24"/>
          <w:szCs w:val="24"/>
        </w:rPr>
      </w:pPr>
    </w:p>
    <w:p w:rsidR="00F5230D" w:rsidRPr="00F5230D" w:rsidRDefault="00F5230D" w:rsidP="00F5230D">
      <w:pPr>
        <w:rPr>
          <w:rFonts w:ascii="Times New Roman" w:hAnsi="Times New Roman" w:cs="Times New Roman"/>
          <w:sz w:val="24"/>
          <w:szCs w:val="24"/>
        </w:rPr>
      </w:pPr>
    </w:p>
    <w:p w:rsidR="00F5230D" w:rsidRDefault="00F5230D" w:rsidP="00F5230D">
      <w:pPr>
        <w:rPr>
          <w:rFonts w:ascii="Times New Roman" w:hAnsi="Times New Roman" w:cs="Times New Roman"/>
          <w:sz w:val="24"/>
          <w:szCs w:val="24"/>
        </w:rPr>
      </w:pPr>
    </w:p>
    <w:p w:rsidR="00F5230D" w:rsidRDefault="00F5230D" w:rsidP="00F5230D">
      <w:pPr>
        <w:tabs>
          <w:tab w:val="left" w:pos="1725"/>
        </w:tabs>
        <w:rPr>
          <w:rFonts w:ascii="Times New Roman" w:hAnsi="Times New Roman" w:cs="Times New Roman"/>
          <w:sz w:val="24"/>
          <w:szCs w:val="24"/>
        </w:rPr>
      </w:pPr>
      <w:r>
        <w:rPr>
          <w:rFonts w:ascii="Times New Roman" w:hAnsi="Times New Roman" w:cs="Times New Roman"/>
          <w:sz w:val="24"/>
          <w:szCs w:val="24"/>
        </w:rPr>
        <w:tab/>
      </w:r>
    </w:p>
    <w:p w:rsidR="00D94E70" w:rsidRPr="00F5230D" w:rsidRDefault="00F5230D" w:rsidP="00F5230D">
      <w:pPr>
        <w:tabs>
          <w:tab w:val="left" w:pos="1725"/>
        </w:tabs>
        <w:rPr>
          <w:rFonts w:ascii="Times New Roman" w:hAnsi="Times New Roman" w:cs="Times New Roman"/>
          <w:sz w:val="24"/>
          <w:szCs w:val="24"/>
        </w:rPr>
        <w:sectPr w:rsidR="00D94E70" w:rsidRPr="00F5230D">
          <w:pgSz w:w="12240" w:h="15840"/>
          <w:pgMar w:top="1440" w:right="1440" w:bottom="1440" w:left="1440" w:header="0" w:footer="720" w:gutter="0"/>
          <w:pgNumType w:start="1"/>
          <w:cols w:space="720"/>
        </w:sectPr>
      </w:pPr>
      <w:r>
        <w:rPr>
          <w:rFonts w:ascii="Times New Roman" w:hAnsi="Times New Roman" w:cs="Times New Roman"/>
          <w:sz w:val="24"/>
          <w:szCs w:val="24"/>
        </w:rPr>
        <w:tab/>
      </w:r>
    </w:p>
    <w:p w:rsidR="0023260E" w:rsidRPr="00D57BBD" w:rsidRDefault="00D94E70" w:rsidP="00D57BBD">
      <w:pPr>
        <w:spacing w:line="480" w:lineRule="auto"/>
        <w:jc w:val="center"/>
        <w:rPr>
          <w:rFonts w:ascii="Times New Roman" w:eastAsia="Times New Roman" w:hAnsi="Times New Roman" w:cs="Times New Roman"/>
          <w:sz w:val="24"/>
          <w:szCs w:val="24"/>
        </w:rPr>
      </w:pPr>
      <w:r w:rsidRPr="00D57BBD">
        <w:rPr>
          <w:rFonts w:ascii="Times New Roman" w:eastAsia="Times New Roman" w:hAnsi="Times New Roman" w:cs="Times New Roman"/>
          <w:sz w:val="24"/>
          <w:szCs w:val="24"/>
        </w:rPr>
        <w:lastRenderedPageBreak/>
        <w:t xml:space="preserve">Appendix </w:t>
      </w:r>
      <w:r w:rsidR="00B93EA0">
        <w:rPr>
          <w:rFonts w:ascii="Times New Roman" w:eastAsia="Times New Roman" w:hAnsi="Times New Roman" w:cs="Times New Roman"/>
          <w:sz w:val="24"/>
          <w:szCs w:val="24"/>
        </w:rPr>
        <w:t>B</w:t>
      </w:r>
    </w:p>
    <w:p w:rsidR="00D94E70" w:rsidRPr="00D57BBD" w:rsidRDefault="00D94E70" w:rsidP="00D57BBD">
      <w:pPr>
        <w:spacing w:line="480" w:lineRule="auto"/>
        <w:jc w:val="center"/>
        <w:rPr>
          <w:rFonts w:ascii="Times New Roman" w:eastAsia="Times New Roman" w:hAnsi="Times New Roman" w:cs="Times New Roman"/>
          <w:sz w:val="24"/>
          <w:szCs w:val="24"/>
        </w:rPr>
      </w:pPr>
      <w:r w:rsidRPr="00D57BBD">
        <w:rPr>
          <w:rFonts w:ascii="Times New Roman" w:eastAsia="Times New Roman" w:hAnsi="Times New Roman" w:cs="Times New Roman"/>
          <w:sz w:val="24"/>
          <w:szCs w:val="24"/>
        </w:rPr>
        <w:t>Participant Survey</w:t>
      </w:r>
      <w:r w:rsidR="006B67E6" w:rsidRPr="00D57BBD">
        <w:rPr>
          <w:rFonts w:ascii="Times New Roman" w:eastAsia="Times New Roman" w:hAnsi="Times New Roman" w:cs="Times New Roman"/>
          <w:sz w:val="24"/>
          <w:szCs w:val="24"/>
        </w:rPr>
        <w:t>s</w:t>
      </w:r>
    </w:p>
    <w:p w:rsidR="00D57BBD" w:rsidRDefault="006B67E6" w:rsidP="00D57BBD">
      <w:pPr>
        <w:spacing w:line="480" w:lineRule="auto"/>
        <w:rPr>
          <w:rFonts w:ascii="Times New Roman" w:hAnsi="Times New Roman" w:cs="Times New Roman"/>
          <w:sz w:val="24"/>
          <w:szCs w:val="24"/>
        </w:rPr>
      </w:pPr>
      <w:r w:rsidRPr="00D4025B">
        <w:rPr>
          <w:rFonts w:ascii="Times New Roman" w:hAnsi="Times New Roman" w:cs="Times New Roman"/>
          <w:b/>
          <w:sz w:val="24"/>
          <w:szCs w:val="24"/>
        </w:rPr>
        <w:t>Confidence with Classroom Practices</w:t>
      </w:r>
    </w:p>
    <w:p w:rsidR="00D81DE2" w:rsidRPr="00D4025B" w:rsidRDefault="00D57BBD" w:rsidP="00D57BBD">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6B67E6" w:rsidRPr="00D4025B">
        <w:rPr>
          <w:rFonts w:ascii="Times New Roman" w:hAnsi="Times New Roman" w:cs="Times New Roman"/>
          <w:sz w:val="24"/>
          <w:szCs w:val="24"/>
        </w:rPr>
        <w:t>he following questions are designed to help us better understand instructors’ attitudes towards various classroom practices. Please indicate the extent to which you are confident in your current ability to successfully complete the following tasks using the scale</w:t>
      </w:r>
      <w:r w:rsidR="008F411F">
        <w:rPr>
          <w:rFonts w:ascii="Times New Roman" w:hAnsi="Times New Roman" w:cs="Times New Roman"/>
          <w:sz w:val="24"/>
          <w:szCs w:val="24"/>
        </w:rPr>
        <w:t xml:space="preserve">: </w:t>
      </w:r>
      <w:r>
        <w:rPr>
          <w:rFonts w:ascii="Times New Roman" w:hAnsi="Times New Roman" w:cs="Times New Roman"/>
          <w:sz w:val="24"/>
          <w:szCs w:val="24"/>
        </w:rPr>
        <w:t xml:space="preserve">Completely (1), </w:t>
      </w:r>
      <w:r w:rsidR="00556E72" w:rsidRPr="00D4025B">
        <w:rPr>
          <w:rFonts w:ascii="Times New Roman" w:hAnsi="Times New Roman" w:cs="Times New Roman"/>
          <w:sz w:val="24"/>
          <w:szCs w:val="24"/>
        </w:rPr>
        <w:t xml:space="preserve">A great deal (2), </w:t>
      </w:r>
      <w:proofErr w:type="gramStart"/>
      <w:r w:rsidR="00556E72" w:rsidRPr="00D4025B">
        <w:rPr>
          <w:rFonts w:ascii="Times New Roman" w:hAnsi="Times New Roman" w:cs="Times New Roman"/>
          <w:sz w:val="24"/>
          <w:szCs w:val="24"/>
        </w:rPr>
        <w:t>Quite</w:t>
      </w:r>
      <w:proofErr w:type="gramEnd"/>
      <w:r w:rsidR="00556E72" w:rsidRPr="00D4025B">
        <w:rPr>
          <w:rFonts w:ascii="Times New Roman" w:hAnsi="Times New Roman" w:cs="Times New Roman"/>
          <w:sz w:val="24"/>
          <w:szCs w:val="24"/>
        </w:rPr>
        <w:t xml:space="preserve"> a bit (3), Moderately (4), Some (5), Very little (6), Not at all (7)</w:t>
      </w:r>
    </w:p>
    <w:p w:rsidR="006B67E6" w:rsidRDefault="006B67E6" w:rsidP="00D57BBD">
      <w:pPr>
        <w:spacing w:line="480" w:lineRule="auto"/>
        <w:rPr>
          <w:rFonts w:ascii="Times New Roman" w:hAnsi="Times New Roman" w:cs="Times New Roman"/>
          <w:sz w:val="24"/>
          <w:szCs w:val="24"/>
        </w:rPr>
      </w:pPr>
      <w:r w:rsidRPr="00D57BBD">
        <w:rPr>
          <w:rFonts w:ascii="Times New Roman" w:hAnsi="Times New Roman" w:cs="Times New Roman"/>
          <w:sz w:val="24"/>
          <w:szCs w:val="24"/>
        </w:rPr>
        <w:t>How much do you think you can</w:t>
      </w:r>
      <w:proofErr w:type="gramStart"/>
      <w:r w:rsidRPr="00D57BBD">
        <w:rPr>
          <w:rFonts w:ascii="Times New Roman" w:hAnsi="Times New Roman" w:cs="Times New Roman"/>
          <w:sz w:val="24"/>
          <w:szCs w:val="24"/>
        </w:rPr>
        <w:t>...</w:t>
      </w:r>
      <w:proofErr w:type="gramEnd"/>
    </w:p>
    <w:p w:rsidR="00D57BBD" w:rsidRPr="00D57BBD" w:rsidRDefault="008A4BB4" w:rsidP="008A4BB4">
      <w:pPr>
        <w:spacing w:line="480" w:lineRule="auto"/>
        <w:rPr>
          <w:rFonts w:ascii="Times New Roman" w:hAnsi="Times New Roman" w:cs="Times New Roman"/>
          <w:sz w:val="24"/>
          <w:szCs w:val="24"/>
        </w:rPr>
      </w:pPr>
      <w:r>
        <w:rPr>
          <w:rFonts w:ascii="Times New Roman" w:hAnsi="Times New Roman" w:cs="Times New Roman"/>
          <w:sz w:val="24"/>
          <w:szCs w:val="24"/>
        </w:rPr>
        <w:t xml:space="preserve">1. </w:t>
      </w:r>
      <w:proofErr w:type="gramStart"/>
      <w:r w:rsidR="00D57BBD" w:rsidRPr="00D57BBD">
        <w:rPr>
          <w:rFonts w:ascii="Times New Roman" w:hAnsi="Times New Roman" w:cs="Times New Roman"/>
          <w:sz w:val="24"/>
          <w:szCs w:val="24"/>
        </w:rPr>
        <w:t>foster</w:t>
      </w:r>
      <w:proofErr w:type="gramEnd"/>
      <w:r w:rsidR="00D57BBD" w:rsidRPr="00D57BBD">
        <w:rPr>
          <w:rFonts w:ascii="Times New Roman" w:hAnsi="Times New Roman" w:cs="Times New Roman"/>
          <w:sz w:val="24"/>
          <w:szCs w:val="24"/>
        </w:rPr>
        <w:t xml:space="preserve"> student motivation through environment and manipulations. </w:t>
      </w:r>
    </w:p>
    <w:p w:rsidR="00D57BBD" w:rsidRPr="00D57BBD" w:rsidRDefault="008A4BB4" w:rsidP="008A4BB4">
      <w:pPr>
        <w:spacing w:line="480" w:lineRule="auto"/>
        <w:rPr>
          <w:rFonts w:ascii="Times New Roman" w:hAnsi="Times New Roman" w:cs="Times New Roman"/>
          <w:sz w:val="24"/>
          <w:szCs w:val="24"/>
        </w:rPr>
      </w:pPr>
      <w:r>
        <w:rPr>
          <w:rFonts w:ascii="Times New Roman" w:hAnsi="Times New Roman" w:cs="Times New Roman"/>
          <w:sz w:val="24"/>
          <w:szCs w:val="24"/>
        </w:rPr>
        <w:t xml:space="preserve">2. </w:t>
      </w:r>
      <w:proofErr w:type="gramStart"/>
      <w:r w:rsidR="00D57BBD" w:rsidRPr="00D57BBD">
        <w:rPr>
          <w:rFonts w:ascii="Times New Roman" w:hAnsi="Times New Roman" w:cs="Times New Roman"/>
          <w:sz w:val="24"/>
          <w:szCs w:val="24"/>
        </w:rPr>
        <w:t>manage</w:t>
      </w:r>
      <w:proofErr w:type="gramEnd"/>
      <w:r w:rsidR="00D57BBD" w:rsidRPr="00D57BBD">
        <w:rPr>
          <w:rFonts w:ascii="Times New Roman" w:hAnsi="Times New Roman" w:cs="Times New Roman"/>
          <w:sz w:val="24"/>
          <w:szCs w:val="24"/>
        </w:rPr>
        <w:t xml:space="preserve"> disruptive students in the class.  </w:t>
      </w:r>
    </w:p>
    <w:p w:rsidR="00D57BBD" w:rsidRPr="00D57BBD" w:rsidRDefault="008A4BB4" w:rsidP="008A4BB4">
      <w:pPr>
        <w:spacing w:line="480" w:lineRule="auto"/>
        <w:rPr>
          <w:rFonts w:ascii="Times New Roman" w:hAnsi="Times New Roman" w:cs="Times New Roman"/>
          <w:sz w:val="24"/>
          <w:szCs w:val="24"/>
        </w:rPr>
      </w:pPr>
      <w:r>
        <w:rPr>
          <w:rFonts w:ascii="Times New Roman" w:hAnsi="Times New Roman" w:cs="Times New Roman"/>
          <w:sz w:val="24"/>
          <w:szCs w:val="24"/>
        </w:rPr>
        <w:t xml:space="preserve">3. </w:t>
      </w:r>
      <w:proofErr w:type="gramStart"/>
      <w:r w:rsidR="00D57BBD" w:rsidRPr="00D57BBD">
        <w:rPr>
          <w:rFonts w:ascii="Times New Roman" w:hAnsi="Times New Roman" w:cs="Times New Roman"/>
          <w:sz w:val="24"/>
          <w:szCs w:val="24"/>
        </w:rPr>
        <w:t>integrate</w:t>
      </w:r>
      <w:proofErr w:type="gramEnd"/>
      <w:r w:rsidR="00D57BBD" w:rsidRPr="00D57BBD">
        <w:rPr>
          <w:rFonts w:ascii="Times New Roman" w:hAnsi="Times New Roman" w:cs="Times New Roman"/>
          <w:sz w:val="24"/>
          <w:szCs w:val="24"/>
        </w:rPr>
        <w:t xml:space="preserve"> different techniques to assess students’ learning. </w:t>
      </w:r>
    </w:p>
    <w:p w:rsidR="00D57BBD" w:rsidRPr="00D57BBD" w:rsidRDefault="008A4BB4" w:rsidP="008A4BB4">
      <w:pPr>
        <w:spacing w:line="480" w:lineRule="auto"/>
        <w:rPr>
          <w:rFonts w:ascii="Times New Roman" w:hAnsi="Times New Roman" w:cs="Times New Roman"/>
          <w:sz w:val="24"/>
          <w:szCs w:val="24"/>
        </w:rPr>
      </w:pPr>
      <w:r>
        <w:rPr>
          <w:rFonts w:ascii="Times New Roman" w:hAnsi="Times New Roman" w:cs="Times New Roman"/>
          <w:sz w:val="24"/>
          <w:szCs w:val="24"/>
        </w:rPr>
        <w:t xml:space="preserve">4. </w:t>
      </w:r>
      <w:proofErr w:type="gramStart"/>
      <w:r w:rsidR="00D57BBD" w:rsidRPr="00D57BBD">
        <w:rPr>
          <w:rFonts w:ascii="Times New Roman" w:hAnsi="Times New Roman" w:cs="Times New Roman"/>
          <w:sz w:val="24"/>
          <w:szCs w:val="24"/>
        </w:rPr>
        <w:t>facilitate</w:t>
      </w:r>
      <w:proofErr w:type="gramEnd"/>
      <w:r w:rsidR="00D57BBD" w:rsidRPr="00D57BBD">
        <w:rPr>
          <w:rFonts w:ascii="Times New Roman" w:hAnsi="Times New Roman" w:cs="Times New Roman"/>
          <w:sz w:val="24"/>
          <w:szCs w:val="24"/>
        </w:rPr>
        <w:t xml:space="preserve"> class discussions. </w:t>
      </w:r>
    </w:p>
    <w:p w:rsidR="00D57BBD" w:rsidRPr="00D57BBD" w:rsidRDefault="008A4BB4" w:rsidP="008A4BB4">
      <w:pPr>
        <w:spacing w:line="480" w:lineRule="auto"/>
        <w:rPr>
          <w:rFonts w:ascii="Times New Roman" w:hAnsi="Times New Roman" w:cs="Times New Roman"/>
          <w:sz w:val="24"/>
          <w:szCs w:val="24"/>
        </w:rPr>
      </w:pPr>
      <w:r>
        <w:rPr>
          <w:rFonts w:ascii="Times New Roman" w:hAnsi="Times New Roman" w:cs="Times New Roman"/>
          <w:sz w:val="24"/>
          <w:szCs w:val="24"/>
        </w:rPr>
        <w:t xml:space="preserve">5. </w:t>
      </w:r>
      <w:proofErr w:type="gramStart"/>
      <w:r w:rsidR="00D57BBD" w:rsidRPr="00D57BBD">
        <w:rPr>
          <w:rFonts w:ascii="Times New Roman" w:hAnsi="Times New Roman" w:cs="Times New Roman"/>
          <w:sz w:val="24"/>
          <w:szCs w:val="24"/>
        </w:rPr>
        <w:t>convey</w:t>
      </w:r>
      <w:proofErr w:type="gramEnd"/>
      <w:r w:rsidR="00D57BBD" w:rsidRPr="00D57BBD">
        <w:rPr>
          <w:rFonts w:ascii="Times New Roman" w:hAnsi="Times New Roman" w:cs="Times New Roman"/>
          <w:sz w:val="24"/>
          <w:szCs w:val="24"/>
        </w:rPr>
        <w:t xml:space="preserve"> the objectives of the class to your students. </w:t>
      </w:r>
    </w:p>
    <w:p w:rsidR="00D57BBD" w:rsidRPr="00D57BBD" w:rsidRDefault="008A4BB4" w:rsidP="008A4BB4">
      <w:pPr>
        <w:spacing w:line="480" w:lineRule="auto"/>
        <w:rPr>
          <w:rFonts w:ascii="Times New Roman" w:hAnsi="Times New Roman" w:cs="Times New Roman"/>
          <w:sz w:val="24"/>
          <w:szCs w:val="24"/>
        </w:rPr>
      </w:pPr>
      <w:r>
        <w:rPr>
          <w:rFonts w:ascii="Times New Roman" w:hAnsi="Times New Roman" w:cs="Times New Roman"/>
          <w:sz w:val="24"/>
          <w:szCs w:val="24"/>
        </w:rPr>
        <w:t xml:space="preserve">6. </w:t>
      </w:r>
      <w:proofErr w:type="gramStart"/>
      <w:r w:rsidR="00D57BBD" w:rsidRPr="00D57BBD">
        <w:rPr>
          <w:rFonts w:ascii="Times New Roman" w:hAnsi="Times New Roman" w:cs="Times New Roman"/>
          <w:sz w:val="24"/>
          <w:szCs w:val="24"/>
        </w:rPr>
        <w:t>provide</w:t>
      </w:r>
      <w:proofErr w:type="gramEnd"/>
      <w:r w:rsidR="00D57BBD" w:rsidRPr="00D57BBD">
        <w:rPr>
          <w:rFonts w:ascii="Times New Roman" w:hAnsi="Times New Roman" w:cs="Times New Roman"/>
          <w:sz w:val="24"/>
          <w:szCs w:val="24"/>
        </w:rPr>
        <w:t xml:space="preserve"> your students with authentic examples to enhance their learning. </w:t>
      </w:r>
    </w:p>
    <w:p w:rsidR="00D57BBD" w:rsidRPr="00D57BBD" w:rsidRDefault="008A4BB4" w:rsidP="008A4BB4">
      <w:pPr>
        <w:spacing w:line="480" w:lineRule="auto"/>
        <w:rPr>
          <w:rFonts w:ascii="Times New Roman" w:hAnsi="Times New Roman" w:cs="Times New Roman"/>
          <w:sz w:val="24"/>
          <w:szCs w:val="24"/>
        </w:rPr>
      </w:pPr>
      <w:r>
        <w:rPr>
          <w:rFonts w:ascii="Times New Roman" w:hAnsi="Times New Roman" w:cs="Times New Roman"/>
          <w:sz w:val="24"/>
          <w:szCs w:val="24"/>
        </w:rPr>
        <w:t xml:space="preserve">7. </w:t>
      </w:r>
      <w:proofErr w:type="gramStart"/>
      <w:r w:rsidR="00D57BBD" w:rsidRPr="00D57BBD">
        <w:rPr>
          <w:rFonts w:ascii="Times New Roman" w:hAnsi="Times New Roman" w:cs="Times New Roman"/>
          <w:sz w:val="24"/>
          <w:szCs w:val="24"/>
        </w:rPr>
        <w:t>use</w:t>
      </w:r>
      <w:proofErr w:type="gramEnd"/>
      <w:r w:rsidR="00D57BBD" w:rsidRPr="00D57BBD">
        <w:rPr>
          <w:rFonts w:ascii="Times New Roman" w:hAnsi="Times New Roman" w:cs="Times New Roman"/>
          <w:sz w:val="24"/>
          <w:szCs w:val="24"/>
        </w:rPr>
        <w:t xml:space="preserve"> alternative examples to further explain the subject when students are confused. </w:t>
      </w:r>
    </w:p>
    <w:p w:rsidR="00D57BBD" w:rsidRPr="00D57BBD" w:rsidRDefault="008A4BB4" w:rsidP="008A4BB4">
      <w:pPr>
        <w:spacing w:line="480" w:lineRule="auto"/>
        <w:rPr>
          <w:rFonts w:ascii="Times New Roman" w:hAnsi="Times New Roman" w:cs="Times New Roman"/>
          <w:sz w:val="24"/>
          <w:szCs w:val="24"/>
        </w:rPr>
      </w:pPr>
      <w:r>
        <w:rPr>
          <w:rFonts w:ascii="Times New Roman" w:hAnsi="Times New Roman" w:cs="Times New Roman"/>
          <w:sz w:val="24"/>
          <w:szCs w:val="24"/>
        </w:rPr>
        <w:t xml:space="preserve">8. </w:t>
      </w:r>
      <w:proofErr w:type="gramStart"/>
      <w:r w:rsidR="00D57BBD" w:rsidRPr="00D57BBD">
        <w:rPr>
          <w:rFonts w:ascii="Times New Roman" w:hAnsi="Times New Roman" w:cs="Times New Roman"/>
          <w:sz w:val="24"/>
          <w:szCs w:val="24"/>
        </w:rPr>
        <w:t>provide</w:t>
      </w:r>
      <w:proofErr w:type="gramEnd"/>
      <w:r w:rsidR="00D57BBD" w:rsidRPr="00D57BBD">
        <w:rPr>
          <w:rFonts w:ascii="Times New Roman" w:hAnsi="Times New Roman" w:cs="Times New Roman"/>
          <w:sz w:val="24"/>
          <w:szCs w:val="24"/>
        </w:rPr>
        <w:t xml:space="preserve"> feedback to your students on their progress in the  class. </w:t>
      </w:r>
    </w:p>
    <w:p w:rsidR="00D57BBD" w:rsidRDefault="008A4BB4" w:rsidP="008A4BB4">
      <w:pPr>
        <w:spacing w:line="480" w:lineRule="auto"/>
        <w:rPr>
          <w:rFonts w:ascii="Times New Roman" w:hAnsi="Times New Roman" w:cs="Times New Roman"/>
          <w:sz w:val="24"/>
          <w:szCs w:val="24"/>
        </w:rPr>
      </w:pPr>
      <w:r>
        <w:rPr>
          <w:rFonts w:ascii="Times New Roman" w:hAnsi="Times New Roman" w:cs="Times New Roman"/>
          <w:sz w:val="24"/>
          <w:szCs w:val="24"/>
        </w:rPr>
        <w:t xml:space="preserve">9. </w:t>
      </w:r>
      <w:proofErr w:type="gramStart"/>
      <w:r w:rsidR="00D57BBD" w:rsidRPr="00D57BBD">
        <w:rPr>
          <w:rFonts w:ascii="Times New Roman" w:hAnsi="Times New Roman" w:cs="Times New Roman"/>
          <w:sz w:val="24"/>
          <w:szCs w:val="24"/>
        </w:rPr>
        <w:t>apply</w:t>
      </w:r>
      <w:proofErr w:type="gramEnd"/>
      <w:r w:rsidR="00D57BBD" w:rsidRPr="00D57BBD">
        <w:rPr>
          <w:rFonts w:ascii="Times New Roman" w:hAnsi="Times New Roman" w:cs="Times New Roman"/>
          <w:sz w:val="24"/>
          <w:szCs w:val="24"/>
        </w:rPr>
        <w:t xml:space="preserve"> new teaching methods to better meet your students’ needs.</w:t>
      </w:r>
    </w:p>
    <w:p w:rsidR="00D57BBD" w:rsidRPr="00D57BBD" w:rsidRDefault="00D57BBD" w:rsidP="008A4BB4">
      <w:pPr>
        <w:spacing w:line="480" w:lineRule="auto"/>
        <w:rPr>
          <w:rFonts w:ascii="Times New Roman" w:hAnsi="Times New Roman" w:cs="Times New Roman"/>
          <w:sz w:val="24"/>
          <w:szCs w:val="24"/>
        </w:rPr>
      </w:pPr>
      <w:r>
        <w:rPr>
          <w:rFonts w:ascii="Times New Roman" w:hAnsi="Times New Roman" w:cs="Times New Roman"/>
          <w:sz w:val="24"/>
          <w:szCs w:val="24"/>
        </w:rPr>
        <w:t>10</w:t>
      </w:r>
      <w:r w:rsidR="008A4BB4">
        <w:rPr>
          <w:rFonts w:ascii="Times New Roman" w:hAnsi="Times New Roman" w:cs="Times New Roman"/>
          <w:sz w:val="24"/>
          <w:szCs w:val="24"/>
        </w:rPr>
        <w:t xml:space="preserve">. </w:t>
      </w:r>
      <w:proofErr w:type="gramStart"/>
      <w:r w:rsidRPr="00D57BBD">
        <w:rPr>
          <w:rFonts w:ascii="Times New Roman" w:hAnsi="Times New Roman" w:cs="Times New Roman"/>
          <w:sz w:val="24"/>
          <w:szCs w:val="24"/>
        </w:rPr>
        <w:t>provide</w:t>
      </w:r>
      <w:proofErr w:type="gramEnd"/>
      <w:r w:rsidRPr="00D57BBD">
        <w:rPr>
          <w:rFonts w:ascii="Times New Roman" w:hAnsi="Times New Roman" w:cs="Times New Roman"/>
          <w:sz w:val="24"/>
          <w:szCs w:val="24"/>
        </w:rPr>
        <w:t xml:space="preserve"> help to your students outside of the class period.  </w:t>
      </w:r>
    </w:p>
    <w:p w:rsidR="00D57BBD" w:rsidRPr="00D57BBD" w:rsidRDefault="00D57BBD" w:rsidP="008A4BB4">
      <w:pPr>
        <w:spacing w:line="480" w:lineRule="auto"/>
        <w:rPr>
          <w:rFonts w:ascii="Times New Roman" w:hAnsi="Times New Roman" w:cs="Times New Roman"/>
          <w:sz w:val="24"/>
          <w:szCs w:val="24"/>
        </w:rPr>
      </w:pPr>
      <w:r>
        <w:rPr>
          <w:rFonts w:ascii="Times New Roman" w:hAnsi="Times New Roman" w:cs="Times New Roman"/>
          <w:sz w:val="24"/>
          <w:szCs w:val="24"/>
        </w:rPr>
        <w:t>11</w:t>
      </w:r>
      <w:r w:rsidR="008A4BB4">
        <w:rPr>
          <w:rFonts w:ascii="Times New Roman" w:hAnsi="Times New Roman" w:cs="Times New Roman"/>
          <w:sz w:val="24"/>
          <w:szCs w:val="24"/>
        </w:rPr>
        <w:t xml:space="preserve">. </w:t>
      </w:r>
      <w:proofErr w:type="gramStart"/>
      <w:r w:rsidRPr="00D57BBD">
        <w:rPr>
          <w:rFonts w:ascii="Times New Roman" w:hAnsi="Times New Roman" w:cs="Times New Roman"/>
          <w:sz w:val="24"/>
          <w:szCs w:val="24"/>
        </w:rPr>
        <w:t>integrate</w:t>
      </w:r>
      <w:proofErr w:type="gramEnd"/>
      <w:r w:rsidRPr="00D57BBD">
        <w:rPr>
          <w:rFonts w:ascii="Times New Roman" w:hAnsi="Times New Roman" w:cs="Times New Roman"/>
          <w:sz w:val="24"/>
          <w:szCs w:val="24"/>
        </w:rPr>
        <w:t xml:space="preserve"> technology in your lecture to enhance your students’ learning. </w:t>
      </w:r>
    </w:p>
    <w:p w:rsidR="00D57BBD" w:rsidRDefault="00D57BBD" w:rsidP="008A4BB4">
      <w:pPr>
        <w:spacing w:line="480" w:lineRule="auto"/>
        <w:rPr>
          <w:rFonts w:ascii="Times New Roman" w:hAnsi="Times New Roman" w:cs="Times New Roman"/>
          <w:sz w:val="24"/>
          <w:szCs w:val="24"/>
        </w:rPr>
      </w:pPr>
      <w:r>
        <w:rPr>
          <w:rFonts w:ascii="Times New Roman" w:hAnsi="Times New Roman" w:cs="Times New Roman"/>
          <w:sz w:val="24"/>
          <w:szCs w:val="24"/>
        </w:rPr>
        <w:t>12</w:t>
      </w:r>
      <w:r w:rsidR="008A4BB4">
        <w:rPr>
          <w:rFonts w:ascii="Times New Roman" w:hAnsi="Times New Roman" w:cs="Times New Roman"/>
          <w:sz w:val="24"/>
          <w:szCs w:val="24"/>
        </w:rPr>
        <w:t xml:space="preserve">. </w:t>
      </w:r>
      <w:proofErr w:type="gramStart"/>
      <w:r w:rsidRPr="00D57BBD">
        <w:rPr>
          <w:rFonts w:ascii="Times New Roman" w:hAnsi="Times New Roman" w:cs="Times New Roman"/>
          <w:sz w:val="24"/>
          <w:szCs w:val="24"/>
        </w:rPr>
        <w:t>keep</w:t>
      </w:r>
      <w:proofErr w:type="gramEnd"/>
      <w:r w:rsidRPr="00D57BBD">
        <w:rPr>
          <w:rFonts w:ascii="Times New Roman" w:hAnsi="Times New Roman" w:cs="Times New Roman"/>
          <w:sz w:val="24"/>
          <w:szCs w:val="24"/>
        </w:rPr>
        <w:t xml:space="preserve"> the class on task during class periods.</w:t>
      </w:r>
    </w:p>
    <w:p w:rsidR="00D57BBD" w:rsidRPr="00D57BBD" w:rsidRDefault="00D57BBD" w:rsidP="008A4BB4">
      <w:pPr>
        <w:spacing w:line="480" w:lineRule="auto"/>
        <w:rPr>
          <w:rFonts w:ascii="Times New Roman" w:hAnsi="Times New Roman" w:cs="Times New Roman"/>
          <w:sz w:val="24"/>
          <w:szCs w:val="24"/>
        </w:rPr>
      </w:pPr>
      <w:r w:rsidRPr="00D57BBD">
        <w:rPr>
          <w:rFonts w:ascii="Times New Roman" w:hAnsi="Times New Roman" w:cs="Times New Roman"/>
          <w:sz w:val="24"/>
          <w:szCs w:val="24"/>
        </w:rPr>
        <w:t>1</w:t>
      </w:r>
      <w:r>
        <w:rPr>
          <w:rFonts w:ascii="Times New Roman" w:hAnsi="Times New Roman" w:cs="Times New Roman"/>
          <w:sz w:val="24"/>
          <w:szCs w:val="24"/>
        </w:rPr>
        <w:t>3</w:t>
      </w:r>
      <w:r w:rsidR="008A4BB4">
        <w:rPr>
          <w:rFonts w:ascii="Times New Roman" w:hAnsi="Times New Roman" w:cs="Times New Roman"/>
          <w:sz w:val="24"/>
          <w:szCs w:val="24"/>
        </w:rPr>
        <w:t xml:space="preserve">. </w:t>
      </w:r>
      <w:proofErr w:type="gramStart"/>
      <w:r w:rsidRPr="00D57BBD">
        <w:rPr>
          <w:rFonts w:ascii="Times New Roman" w:hAnsi="Times New Roman" w:cs="Times New Roman"/>
          <w:sz w:val="24"/>
          <w:szCs w:val="24"/>
        </w:rPr>
        <w:t>effectively</w:t>
      </w:r>
      <w:proofErr w:type="gramEnd"/>
      <w:r w:rsidRPr="00D57BBD">
        <w:rPr>
          <w:rFonts w:ascii="Times New Roman" w:hAnsi="Times New Roman" w:cs="Times New Roman"/>
          <w:sz w:val="24"/>
          <w:szCs w:val="24"/>
        </w:rPr>
        <w:t xml:space="preserve"> answer students’ questions related to the class content. </w:t>
      </w:r>
    </w:p>
    <w:p w:rsidR="00D57BBD" w:rsidRPr="00D57BBD" w:rsidRDefault="00D57BBD" w:rsidP="008A4BB4">
      <w:pPr>
        <w:spacing w:line="480" w:lineRule="auto"/>
        <w:rPr>
          <w:rFonts w:ascii="Times New Roman" w:hAnsi="Times New Roman" w:cs="Times New Roman"/>
          <w:sz w:val="24"/>
          <w:szCs w:val="24"/>
        </w:rPr>
      </w:pPr>
      <w:r>
        <w:rPr>
          <w:rFonts w:ascii="Times New Roman" w:hAnsi="Times New Roman" w:cs="Times New Roman"/>
          <w:sz w:val="24"/>
          <w:szCs w:val="24"/>
        </w:rPr>
        <w:t>14</w:t>
      </w:r>
      <w:r w:rsidR="008A4BB4">
        <w:rPr>
          <w:rFonts w:ascii="Times New Roman" w:hAnsi="Times New Roman" w:cs="Times New Roman"/>
          <w:sz w:val="24"/>
          <w:szCs w:val="24"/>
        </w:rPr>
        <w:t xml:space="preserve">. </w:t>
      </w:r>
      <w:proofErr w:type="gramStart"/>
      <w:r w:rsidRPr="00D57BBD">
        <w:rPr>
          <w:rFonts w:ascii="Times New Roman" w:hAnsi="Times New Roman" w:cs="Times New Roman"/>
          <w:sz w:val="24"/>
          <w:szCs w:val="24"/>
        </w:rPr>
        <w:t>create</w:t>
      </w:r>
      <w:proofErr w:type="gramEnd"/>
      <w:r w:rsidRPr="00D57BBD">
        <w:rPr>
          <w:rFonts w:ascii="Times New Roman" w:hAnsi="Times New Roman" w:cs="Times New Roman"/>
          <w:sz w:val="24"/>
          <w:szCs w:val="24"/>
        </w:rPr>
        <w:t xml:space="preserve"> teaching and learning environment that would foster motivation for even the unmotivated students. </w:t>
      </w:r>
    </w:p>
    <w:p w:rsidR="00D57BBD" w:rsidRPr="00D57BBD" w:rsidRDefault="008A4BB4" w:rsidP="00D57BB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15. </w:t>
      </w:r>
      <w:proofErr w:type="gramStart"/>
      <w:r w:rsidR="00D57BBD" w:rsidRPr="00D57BBD">
        <w:rPr>
          <w:rFonts w:ascii="Times New Roman" w:hAnsi="Times New Roman" w:cs="Times New Roman"/>
          <w:sz w:val="24"/>
          <w:szCs w:val="24"/>
        </w:rPr>
        <w:t>provide</w:t>
      </w:r>
      <w:proofErr w:type="gramEnd"/>
      <w:r w:rsidR="00D57BBD" w:rsidRPr="00D57BBD">
        <w:rPr>
          <w:rFonts w:ascii="Times New Roman" w:hAnsi="Times New Roman" w:cs="Times New Roman"/>
          <w:sz w:val="24"/>
          <w:szCs w:val="24"/>
        </w:rPr>
        <w:t xml:space="preserve"> class assignments in which students collaborate with each other. </w:t>
      </w:r>
    </w:p>
    <w:p w:rsidR="00D57BBD" w:rsidRPr="00D57BBD" w:rsidRDefault="00D57BBD" w:rsidP="00D57BBD">
      <w:pPr>
        <w:pStyle w:val="ListParagraph"/>
        <w:numPr>
          <w:ilvl w:val="0"/>
          <w:numId w:val="3"/>
        </w:numPr>
        <w:spacing w:line="480" w:lineRule="auto"/>
        <w:rPr>
          <w:rFonts w:ascii="Times New Roman" w:hAnsi="Times New Roman" w:cs="Times New Roman"/>
          <w:sz w:val="24"/>
          <w:szCs w:val="24"/>
        </w:rPr>
      </w:pPr>
      <w:proofErr w:type="gramStart"/>
      <w:r w:rsidRPr="00D57BBD">
        <w:rPr>
          <w:rFonts w:ascii="Times New Roman" w:hAnsi="Times New Roman" w:cs="Times New Roman"/>
          <w:sz w:val="24"/>
          <w:szCs w:val="24"/>
        </w:rPr>
        <w:t>show</w:t>
      </w:r>
      <w:proofErr w:type="gramEnd"/>
      <w:r w:rsidRPr="00D57BBD">
        <w:rPr>
          <w:rFonts w:ascii="Times New Roman" w:hAnsi="Times New Roman" w:cs="Times New Roman"/>
          <w:sz w:val="24"/>
          <w:szCs w:val="24"/>
        </w:rPr>
        <w:t xml:space="preserve"> students that you care about their achievement.</w:t>
      </w:r>
    </w:p>
    <w:p w:rsidR="00556E72" w:rsidRPr="00D57BBD" w:rsidRDefault="00556E72" w:rsidP="00A06C96">
      <w:pPr>
        <w:pStyle w:val="ListParagraph"/>
        <w:keepNext/>
        <w:numPr>
          <w:ilvl w:val="0"/>
          <w:numId w:val="3"/>
        </w:numPr>
        <w:spacing w:line="480" w:lineRule="auto"/>
        <w:rPr>
          <w:rFonts w:ascii="Times New Roman" w:hAnsi="Times New Roman" w:cs="Times New Roman"/>
          <w:sz w:val="24"/>
          <w:szCs w:val="24"/>
        </w:rPr>
      </w:pPr>
      <w:proofErr w:type="gramStart"/>
      <w:r w:rsidRPr="00D57BBD">
        <w:rPr>
          <w:rFonts w:ascii="Times New Roman" w:hAnsi="Times New Roman" w:cs="Times New Roman"/>
          <w:sz w:val="24"/>
          <w:szCs w:val="24"/>
        </w:rPr>
        <w:t>explain</w:t>
      </w:r>
      <w:proofErr w:type="gramEnd"/>
      <w:r w:rsidRPr="00D57BBD">
        <w:rPr>
          <w:rFonts w:ascii="Times New Roman" w:hAnsi="Times New Roman" w:cs="Times New Roman"/>
          <w:sz w:val="24"/>
          <w:szCs w:val="24"/>
        </w:rPr>
        <w:t xml:space="preserve"> </w:t>
      </w:r>
      <w:r w:rsidR="00D4025B" w:rsidRPr="00D57BBD">
        <w:rPr>
          <w:rFonts w:ascii="Times New Roman" w:hAnsi="Times New Roman" w:cs="Times New Roman"/>
          <w:sz w:val="24"/>
          <w:szCs w:val="24"/>
        </w:rPr>
        <w:t xml:space="preserve">the course material very well. </w:t>
      </w:r>
    </w:p>
    <w:p w:rsidR="00556E72" w:rsidRPr="00D4025B" w:rsidRDefault="00D4025B" w:rsidP="00D57BBD">
      <w:pPr>
        <w:pStyle w:val="ListParagraph"/>
        <w:keepNext/>
        <w:numPr>
          <w:ilvl w:val="0"/>
          <w:numId w:val="3"/>
        </w:num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promote</w:t>
      </w:r>
      <w:proofErr w:type="gramEnd"/>
      <w:r>
        <w:rPr>
          <w:rFonts w:ascii="Times New Roman" w:hAnsi="Times New Roman" w:cs="Times New Roman"/>
          <w:sz w:val="24"/>
          <w:szCs w:val="24"/>
        </w:rPr>
        <w:t xml:space="preserve"> students’ learning. </w:t>
      </w:r>
    </w:p>
    <w:p w:rsidR="00556E72" w:rsidRPr="00D4025B" w:rsidRDefault="00556E72" w:rsidP="00D57BBD">
      <w:pPr>
        <w:pStyle w:val="ListParagraph"/>
        <w:keepNext/>
        <w:numPr>
          <w:ilvl w:val="0"/>
          <w:numId w:val="3"/>
        </w:numPr>
        <w:spacing w:line="480" w:lineRule="auto"/>
        <w:rPr>
          <w:rFonts w:ascii="Times New Roman" w:hAnsi="Times New Roman" w:cs="Times New Roman"/>
          <w:sz w:val="24"/>
          <w:szCs w:val="24"/>
        </w:rPr>
      </w:pPr>
      <w:proofErr w:type="gramStart"/>
      <w:r w:rsidRPr="00D4025B">
        <w:rPr>
          <w:rFonts w:ascii="Times New Roman" w:hAnsi="Times New Roman" w:cs="Times New Roman"/>
          <w:sz w:val="24"/>
          <w:szCs w:val="24"/>
        </w:rPr>
        <w:t>lead</w:t>
      </w:r>
      <w:proofErr w:type="gramEnd"/>
      <w:r w:rsidRPr="00D4025B">
        <w:rPr>
          <w:rFonts w:ascii="Times New Roman" w:hAnsi="Times New Roman" w:cs="Times New Roman"/>
          <w:sz w:val="24"/>
          <w:szCs w:val="24"/>
        </w:rPr>
        <w:t xml:space="preserve"> students to apply their l</w:t>
      </w:r>
      <w:r w:rsidR="00D4025B">
        <w:rPr>
          <w:rFonts w:ascii="Times New Roman" w:hAnsi="Times New Roman" w:cs="Times New Roman"/>
          <w:sz w:val="24"/>
          <w:szCs w:val="24"/>
        </w:rPr>
        <w:t xml:space="preserve">earning into novel situations. </w:t>
      </w:r>
    </w:p>
    <w:p w:rsidR="00556E72" w:rsidRPr="00D4025B" w:rsidRDefault="00556E72" w:rsidP="00D57BBD">
      <w:pPr>
        <w:pStyle w:val="ListParagraph"/>
        <w:keepNext/>
        <w:numPr>
          <w:ilvl w:val="0"/>
          <w:numId w:val="3"/>
        </w:numPr>
        <w:spacing w:line="480" w:lineRule="auto"/>
        <w:rPr>
          <w:rFonts w:ascii="Times New Roman" w:hAnsi="Times New Roman" w:cs="Times New Roman"/>
          <w:sz w:val="24"/>
          <w:szCs w:val="24"/>
        </w:rPr>
      </w:pPr>
      <w:proofErr w:type="gramStart"/>
      <w:r w:rsidRPr="00D4025B">
        <w:rPr>
          <w:rFonts w:ascii="Times New Roman" w:hAnsi="Times New Roman" w:cs="Times New Roman"/>
          <w:sz w:val="24"/>
          <w:szCs w:val="24"/>
        </w:rPr>
        <w:t>stimu</w:t>
      </w:r>
      <w:r w:rsidR="00D4025B">
        <w:rPr>
          <w:rFonts w:ascii="Times New Roman" w:hAnsi="Times New Roman" w:cs="Times New Roman"/>
          <w:sz w:val="24"/>
          <w:szCs w:val="24"/>
        </w:rPr>
        <w:t>late</w:t>
      </w:r>
      <w:proofErr w:type="gramEnd"/>
      <w:r w:rsidR="00D4025B">
        <w:rPr>
          <w:rFonts w:ascii="Times New Roman" w:hAnsi="Times New Roman" w:cs="Times New Roman"/>
          <w:sz w:val="24"/>
          <w:szCs w:val="24"/>
        </w:rPr>
        <w:t xml:space="preserve"> your students’  thinking. </w:t>
      </w:r>
    </w:p>
    <w:p w:rsidR="00556E72" w:rsidRPr="00D4025B" w:rsidRDefault="00556E72" w:rsidP="00D57BBD">
      <w:pPr>
        <w:pStyle w:val="ListParagraph"/>
        <w:keepNext/>
        <w:numPr>
          <w:ilvl w:val="0"/>
          <w:numId w:val="3"/>
        </w:numPr>
        <w:spacing w:line="480" w:lineRule="auto"/>
        <w:rPr>
          <w:rFonts w:ascii="Times New Roman" w:hAnsi="Times New Roman" w:cs="Times New Roman"/>
          <w:sz w:val="24"/>
          <w:szCs w:val="24"/>
        </w:rPr>
      </w:pPr>
      <w:proofErr w:type="gramStart"/>
      <w:r w:rsidRPr="00D4025B">
        <w:rPr>
          <w:rFonts w:ascii="Times New Roman" w:hAnsi="Times New Roman" w:cs="Times New Roman"/>
          <w:sz w:val="24"/>
          <w:szCs w:val="24"/>
        </w:rPr>
        <w:t>be</w:t>
      </w:r>
      <w:proofErr w:type="gramEnd"/>
      <w:r w:rsidRPr="00D4025B">
        <w:rPr>
          <w:rFonts w:ascii="Times New Roman" w:hAnsi="Times New Roman" w:cs="Times New Roman"/>
          <w:sz w:val="24"/>
          <w:szCs w:val="24"/>
        </w:rPr>
        <w:t xml:space="preserve"> helpfu</w:t>
      </w:r>
      <w:r w:rsidR="00D4025B">
        <w:rPr>
          <w:rFonts w:ascii="Times New Roman" w:hAnsi="Times New Roman" w:cs="Times New Roman"/>
          <w:sz w:val="24"/>
          <w:szCs w:val="24"/>
        </w:rPr>
        <w:t xml:space="preserve">l when students have problems. </w:t>
      </w:r>
    </w:p>
    <w:p w:rsidR="00556E72" w:rsidRPr="00D4025B" w:rsidRDefault="00556E72" w:rsidP="00D57BBD">
      <w:pPr>
        <w:pStyle w:val="ListParagraph"/>
        <w:keepNext/>
        <w:numPr>
          <w:ilvl w:val="0"/>
          <w:numId w:val="3"/>
        </w:numPr>
        <w:spacing w:line="480" w:lineRule="auto"/>
        <w:rPr>
          <w:rFonts w:ascii="Times New Roman" w:hAnsi="Times New Roman" w:cs="Times New Roman"/>
          <w:sz w:val="24"/>
          <w:szCs w:val="24"/>
        </w:rPr>
      </w:pPr>
      <w:proofErr w:type="gramStart"/>
      <w:r w:rsidRPr="00D4025B">
        <w:rPr>
          <w:rFonts w:ascii="Times New Roman" w:hAnsi="Times New Roman" w:cs="Times New Roman"/>
          <w:sz w:val="24"/>
          <w:szCs w:val="24"/>
        </w:rPr>
        <w:t>organize</w:t>
      </w:r>
      <w:proofErr w:type="gramEnd"/>
      <w:r w:rsidRPr="00D4025B">
        <w:rPr>
          <w:rFonts w:ascii="Times New Roman" w:hAnsi="Times New Roman" w:cs="Times New Roman"/>
          <w:sz w:val="24"/>
          <w:szCs w:val="24"/>
        </w:rPr>
        <w:t xml:space="preserve"> your lectures t</w:t>
      </w:r>
      <w:r w:rsidR="00D4025B">
        <w:rPr>
          <w:rFonts w:ascii="Times New Roman" w:hAnsi="Times New Roman" w:cs="Times New Roman"/>
          <w:sz w:val="24"/>
          <w:szCs w:val="24"/>
        </w:rPr>
        <w:t xml:space="preserve">o facilitate student learning. </w:t>
      </w:r>
      <w:r w:rsidRPr="00D4025B">
        <w:rPr>
          <w:rFonts w:ascii="Times New Roman" w:hAnsi="Times New Roman" w:cs="Times New Roman"/>
          <w:sz w:val="24"/>
          <w:szCs w:val="24"/>
        </w:rPr>
        <w:t xml:space="preserve"> </w:t>
      </w:r>
    </w:p>
    <w:p w:rsidR="00556E72" w:rsidRPr="00D4025B" w:rsidRDefault="00556E72" w:rsidP="00D57BBD">
      <w:pPr>
        <w:pStyle w:val="ListParagraph"/>
        <w:keepNext/>
        <w:numPr>
          <w:ilvl w:val="0"/>
          <w:numId w:val="3"/>
        </w:numPr>
        <w:spacing w:line="480" w:lineRule="auto"/>
        <w:rPr>
          <w:rFonts w:ascii="Times New Roman" w:hAnsi="Times New Roman" w:cs="Times New Roman"/>
          <w:sz w:val="24"/>
          <w:szCs w:val="24"/>
        </w:rPr>
      </w:pPr>
      <w:proofErr w:type="gramStart"/>
      <w:r w:rsidRPr="00D4025B">
        <w:rPr>
          <w:rFonts w:ascii="Times New Roman" w:hAnsi="Times New Roman" w:cs="Times New Roman"/>
          <w:sz w:val="24"/>
          <w:szCs w:val="24"/>
        </w:rPr>
        <w:t>encourage</w:t>
      </w:r>
      <w:proofErr w:type="gramEnd"/>
      <w:r w:rsidRPr="00D4025B">
        <w:rPr>
          <w:rFonts w:ascii="Times New Roman" w:hAnsi="Times New Roman" w:cs="Times New Roman"/>
          <w:sz w:val="24"/>
          <w:szCs w:val="24"/>
        </w:rPr>
        <w:t xml:space="preserve"> students to ask questions </w:t>
      </w:r>
      <w:r w:rsidR="00D4025B">
        <w:rPr>
          <w:rFonts w:ascii="Times New Roman" w:hAnsi="Times New Roman" w:cs="Times New Roman"/>
          <w:sz w:val="24"/>
          <w:szCs w:val="24"/>
        </w:rPr>
        <w:t xml:space="preserve">related to the class material. </w:t>
      </w:r>
      <w:r w:rsidRPr="00D4025B">
        <w:rPr>
          <w:rFonts w:ascii="Times New Roman" w:hAnsi="Times New Roman" w:cs="Times New Roman"/>
          <w:sz w:val="24"/>
          <w:szCs w:val="24"/>
        </w:rPr>
        <w:t xml:space="preserve"> </w:t>
      </w:r>
    </w:p>
    <w:p w:rsidR="00556E72" w:rsidRPr="00D4025B" w:rsidRDefault="00556E72" w:rsidP="00D57BBD">
      <w:pPr>
        <w:pStyle w:val="ListParagraph"/>
        <w:keepNext/>
        <w:numPr>
          <w:ilvl w:val="0"/>
          <w:numId w:val="3"/>
        </w:numPr>
        <w:spacing w:line="480" w:lineRule="auto"/>
        <w:rPr>
          <w:rFonts w:ascii="Times New Roman" w:hAnsi="Times New Roman" w:cs="Times New Roman"/>
          <w:sz w:val="24"/>
          <w:szCs w:val="24"/>
        </w:rPr>
      </w:pPr>
      <w:proofErr w:type="gramStart"/>
      <w:r w:rsidRPr="00D4025B">
        <w:rPr>
          <w:rFonts w:ascii="Times New Roman" w:hAnsi="Times New Roman" w:cs="Times New Roman"/>
          <w:sz w:val="24"/>
          <w:szCs w:val="24"/>
        </w:rPr>
        <w:t>discuss</w:t>
      </w:r>
      <w:proofErr w:type="gramEnd"/>
      <w:r w:rsidRPr="00D4025B">
        <w:rPr>
          <w:rFonts w:ascii="Times New Roman" w:hAnsi="Times New Roman" w:cs="Times New Roman"/>
          <w:sz w:val="24"/>
          <w:szCs w:val="24"/>
        </w:rPr>
        <w:t xml:space="preserve"> the current research</w:t>
      </w:r>
      <w:r w:rsidR="00D4025B">
        <w:rPr>
          <w:rFonts w:ascii="Times New Roman" w:hAnsi="Times New Roman" w:cs="Times New Roman"/>
          <w:sz w:val="24"/>
          <w:szCs w:val="24"/>
        </w:rPr>
        <w:t xml:space="preserve"> related to the class content. </w:t>
      </w:r>
    </w:p>
    <w:p w:rsidR="00556E72" w:rsidRPr="00D4025B" w:rsidRDefault="00556E72" w:rsidP="00D57BBD">
      <w:pPr>
        <w:pStyle w:val="ListParagraph"/>
        <w:keepNext/>
        <w:numPr>
          <w:ilvl w:val="0"/>
          <w:numId w:val="3"/>
        </w:numPr>
        <w:spacing w:line="480" w:lineRule="auto"/>
        <w:rPr>
          <w:rFonts w:ascii="Times New Roman" w:hAnsi="Times New Roman" w:cs="Times New Roman"/>
          <w:sz w:val="24"/>
          <w:szCs w:val="24"/>
        </w:rPr>
      </w:pPr>
      <w:proofErr w:type="gramStart"/>
      <w:r w:rsidRPr="00D4025B">
        <w:rPr>
          <w:rFonts w:ascii="Times New Roman" w:hAnsi="Times New Roman" w:cs="Times New Roman"/>
          <w:sz w:val="24"/>
          <w:szCs w:val="24"/>
        </w:rPr>
        <w:t>present</w:t>
      </w:r>
      <w:proofErr w:type="gramEnd"/>
      <w:r w:rsidRPr="00D4025B">
        <w:rPr>
          <w:rFonts w:ascii="Times New Roman" w:hAnsi="Times New Roman" w:cs="Times New Roman"/>
          <w:sz w:val="24"/>
          <w:szCs w:val="24"/>
        </w:rPr>
        <w:t xml:space="preserve"> the material in a way</w:t>
      </w:r>
      <w:r w:rsidR="00D4025B">
        <w:rPr>
          <w:rFonts w:ascii="Times New Roman" w:hAnsi="Times New Roman" w:cs="Times New Roman"/>
          <w:sz w:val="24"/>
          <w:szCs w:val="24"/>
        </w:rPr>
        <w:t xml:space="preserve"> that facilitates note-taking. </w:t>
      </w:r>
    </w:p>
    <w:p w:rsidR="00D4025B" w:rsidRPr="00D4025B" w:rsidRDefault="00D4025B" w:rsidP="00D57BBD">
      <w:pPr>
        <w:pStyle w:val="ListParagraph"/>
        <w:keepNext/>
        <w:numPr>
          <w:ilvl w:val="0"/>
          <w:numId w:val="3"/>
        </w:numPr>
        <w:spacing w:line="480" w:lineRule="auto"/>
        <w:rPr>
          <w:rFonts w:ascii="Times New Roman" w:hAnsi="Times New Roman" w:cs="Times New Roman"/>
          <w:sz w:val="24"/>
          <w:szCs w:val="24"/>
        </w:rPr>
      </w:pPr>
      <w:proofErr w:type="gramStart"/>
      <w:r w:rsidRPr="00D4025B">
        <w:rPr>
          <w:rFonts w:ascii="Times New Roman" w:hAnsi="Times New Roman" w:cs="Times New Roman"/>
          <w:sz w:val="24"/>
          <w:szCs w:val="24"/>
        </w:rPr>
        <w:t>establish</w:t>
      </w:r>
      <w:proofErr w:type="gramEnd"/>
      <w:r w:rsidRPr="00D4025B">
        <w:rPr>
          <w:rFonts w:ascii="Times New Roman" w:hAnsi="Times New Roman" w:cs="Times New Roman"/>
          <w:sz w:val="24"/>
          <w:szCs w:val="24"/>
        </w:rPr>
        <w:t xml:space="preserve"> go</w:t>
      </w:r>
      <w:r>
        <w:rPr>
          <w:rFonts w:ascii="Times New Roman" w:hAnsi="Times New Roman" w:cs="Times New Roman"/>
          <w:sz w:val="24"/>
          <w:szCs w:val="24"/>
        </w:rPr>
        <w:t xml:space="preserve">od rapport with your students. </w:t>
      </w:r>
    </w:p>
    <w:p w:rsidR="00D57BBD" w:rsidRPr="00D57BBD" w:rsidRDefault="00D57BBD" w:rsidP="00D57BBD">
      <w:pPr>
        <w:spacing w:line="480" w:lineRule="auto"/>
        <w:rPr>
          <w:rFonts w:ascii="Times New Roman" w:hAnsi="Times New Roman" w:cs="Times New Roman"/>
          <w:sz w:val="24"/>
          <w:szCs w:val="24"/>
        </w:rPr>
      </w:pPr>
      <w:r>
        <w:rPr>
          <w:rFonts w:ascii="Times New Roman" w:hAnsi="Times New Roman" w:cs="Times New Roman"/>
          <w:sz w:val="24"/>
          <w:szCs w:val="24"/>
        </w:rPr>
        <w:t xml:space="preserve">27. </w:t>
      </w:r>
      <w:proofErr w:type="gramStart"/>
      <w:r w:rsidRPr="00D57BBD">
        <w:rPr>
          <w:rFonts w:ascii="Times New Roman" w:hAnsi="Times New Roman" w:cs="Times New Roman"/>
          <w:sz w:val="24"/>
          <w:szCs w:val="24"/>
        </w:rPr>
        <w:t>assess</w:t>
      </w:r>
      <w:proofErr w:type="gramEnd"/>
      <w:r w:rsidRPr="00D57BBD">
        <w:rPr>
          <w:rFonts w:ascii="Times New Roman" w:hAnsi="Times New Roman" w:cs="Times New Roman"/>
          <w:sz w:val="24"/>
          <w:szCs w:val="24"/>
        </w:rPr>
        <w:t xml:space="preserve"> students fairly. </w:t>
      </w:r>
    </w:p>
    <w:p w:rsidR="00D57BBD" w:rsidRPr="00D57BBD" w:rsidRDefault="008A4BB4" w:rsidP="00D57BBD">
      <w:pPr>
        <w:spacing w:line="480" w:lineRule="auto"/>
        <w:rPr>
          <w:rFonts w:ascii="Times New Roman" w:hAnsi="Times New Roman" w:cs="Times New Roman"/>
          <w:sz w:val="24"/>
          <w:szCs w:val="24"/>
        </w:rPr>
      </w:pPr>
      <w:r>
        <w:rPr>
          <w:rFonts w:ascii="Times New Roman" w:hAnsi="Times New Roman" w:cs="Times New Roman"/>
          <w:sz w:val="24"/>
          <w:szCs w:val="24"/>
        </w:rPr>
        <w:t xml:space="preserve">28. </w:t>
      </w:r>
      <w:proofErr w:type="gramStart"/>
      <w:r w:rsidR="00D57BBD" w:rsidRPr="00D57BBD">
        <w:rPr>
          <w:rFonts w:ascii="Times New Roman" w:hAnsi="Times New Roman" w:cs="Times New Roman"/>
          <w:sz w:val="24"/>
          <w:szCs w:val="24"/>
        </w:rPr>
        <w:t>provide</w:t>
      </w:r>
      <w:proofErr w:type="gramEnd"/>
      <w:r w:rsidR="00D57BBD" w:rsidRPr="00D57BBD">
        <w:rPr>
          <w:rFonts w:ascii="Times New Roman" w:hAnsi="Times New Roman" w:cs="Times New Roman"/>
          <w:sz w:val="24"/>
          <w:szCs w:val="24"/>
        </w:rPr>
        <w:t xml:space="preserve"> students with assignments that facilitate their understanding the material. </w:t>
      </w:r>
    </w:p>
    <w:p w:rsidR="00D57BBD" w:rsidRPr="00D57BBD" w:rsidRDefault="008A4BB4" w:rsidP="00D57BBD">
      <w:pPr>
        <w:spacing w:line="480" w:lineRule="auto"/>
        <w:rPr>
          <w:rFonts w:ascii="Times New Roman" w:hAnsi="Times New Roman" w:cs="Times New Roman"/>
          <w:sz w:val="24"/>
          <w:szCs w:val="24"/>
        </w:rPr>
      </w:pPr>
      <w:r>
        <w:rPr>
          <w:rFonts w:ascii="Times New Roman" w:hAnsi="Times New Roman" w:cs="Times New Roman"/>
          <w:sz w:val="24"/>
          <w:szCs w:val="24"/>
        </w:rPr>
        <w:t xml:space="preserve">29. </w:t>
      </w:r>
      <w:proofErr w:type="gramStart"/>
      <w:r w:rsidR="00D57BBD" w:rsidRPr="00D57BBD">
        <w:rPr>
          <w:rFonts w:ascii="Times New Roman" w:hAnsi="Times New Roman" w:cs="Times New Roman"/>
          <w:sz w:val="24"/>
          <w:szCs w:val="24"/>
        </w:rPr>
        <w:t>assign</w:t>
      </w:r>
      <w:proofErr w:type="gramEnd"/>
      <w:r w:rsidR="00D57BBD" w:rsidRPr="00D57BBD">
        <w:rPr>
          <w:rFonts w:ascii="Times New Roman" w:hAnsi="Times New Roman" w:cs="Times New Roman"/>
          <w:sz w:val="24"/>
          <w:szCs w:val="24"/>
        </w:rPr>
        <w:t xml:space="preserve"> your students reading/assignments that are valuable to their learning. </w:t>
      </w:r>
    </w:p>
    <w:p w:rsidR="00D57BBD" w:rsidRPr="00D57BBD" w:rsidRDefault="008A4BB4" w:rsidP="00D57BBD">
      <w:pPr>
        <w:spacing w:line="480" w:lineRule="auto"/>
        <w:rPr>
          <w:rFonts w:ascii="Times New Roman" w:hAnsi="Times New Roman" w:cs="Times New Roman"/>
          <w:sz w:val="24"/>
          <w:szCs w:val="24"/>
        </w:rPr>
      </w:pPr>
      <w:r>
        <w:rPr>
          <w:rFonts w:ascii="Times New Roman" w:hAnsi="Times New Roman" w:cs="Times New Roman"/>
          <w:sz w:val="24"/>
          <w:szCs w:val="24"/>
        </w:rPr>
        <w:t xml:space="preserve">30. </w:t>
      </w:r>
      <w:proofErr w:type="gramStart"/>
      <w:r w:rsidR="00D57BBD" w:rsidRPr="00D57BBD">
        <w:rPr>
          <w:rFonts w:ascii="Times New Roman" w:hAnsi="Times New Roman" w:cs="Times New Roman"/>
          <w:sz w:val="24"/>
          <w:szCs w:val="24"/>
        </w:rPr>
        <w:t>maintain</w:t>
      </w:r>
      <w:proofErr w:type="gramEnd"/>
      <w:r w:rsidR="00D57BBD" w:rsidRPr="00D57BBD">
        <w:rPr>
          <w:rFonts w:ascii="Times New Roman" w:hAnsi="Times New Roman" w:cs="Times New Roman"/>
          <w:sz w:val="24"/>
          <w:szCs w:val="24"/>
        </w:rPr>
        <w:t xml:space="preserve"> your enthusiasm in teaching even if the students do not seem to be interested in the material.  </w:t>
      </w:r>
    </w:p>
    <w:p w:rsidR="00D57BBD" w:rsidRPr="00D57BBD" w:rsidRDefault="008A4BB4" w:rsidP="00D57BBD">
      <w:pPr>
        <w:spacing w:line="480" w:lineRule="auto"/>
        <w:rPr>
          <w:rFonts w:ascii="Times New Roman" w:hAnsi="Times New Roman" w:cs="Times New Roman"/>
          <w:sz w:val="24"/>
          <w:szCs w:val="24"/>
        </w:rPr>
      </w:pPr>
      <w:r>
        <w:rPr>
          <w:rFonts w:ascii="Times New Roman" w:hAnsi="Times New Roman" w:cs="Times New Roman"/>
          <w:sz w:val="24"/>
          <w:szCs w:val="24"/>
        </w:rPr>
        <w:t xml:space="preserve">31. </w:t>
      </w:r>
      <w:proofErr w:type="gramStart"/>
      <w:r w:rsidR="00D57BBD" w:rsidRPr="00D57BBD">
        <w:rPr>
          <w:rFonts w:ascii="Times New Roman" w:hAnsi="Times New Roman" w:cs="Times New Roman"/>
          <w:sz w:val="24"/>
          <w:szCs w:val="24"/>
        </w:rPr>
        <w:t>encourage</w:t>
      </w:r>
      <w:proofErr w:type="gramEnd"/>
      <w:r w:rsidR="00D57BBD" w:rsidRPr="00D57BBD">
        <w:rPr>
          <w:rFonts w:ascii="Times New Roman" w:hAnsi="Times New Roman" w:cs="Times New Roman"/>
          <w:sz w:val="24"/>
          <w:szCs w:val="24"/>
        </w:rPr>
        <w:t xml:space="preserve"> your students to express their ideas in the class.  </w:t>
      </w:r>
    </w:p>
    <w:p w:rsidR="00D57BBD" w:rsidRPr="00D57BBD" w:rsidRDefault="008A4BB4" w:rsidP="00D57BBD">
      <w:pPr>
        <w:spacing w:line="480" w:lineRule="auto"/>
        <w:rPr>
          <w:rFonts w:ascii="Times New Roman" w:hAnsi="Times New Roman" w:cs="Times New Roman"/>
          <w:sz w:val="24"/>
          <w:szCs w:val="24"/>
        </w:rPr>
      </w:pPr>
      <w:r>
        <w:rPr>
          <w:rFonts w:ascii="Times New Roman" w:hAnsi="Times New Roman" w:cs="Times New Roman"/>
          <w:sz w:val="24"/>
          <w:szCs w:val="24"/>
        </w:rPr>
        <w:t xml:space="preserve">32. </w:t>
      </w:r>
      <w:proofErr w:type="gramStart"/>
      <w:r w:rsidR="00D57BBD" w:rsidRPr="00D57BBD">
        <w:rPr>
          <w:rFonts w:ascii="Times New Roman" w:hAnsi="Times New Roman" w:cs="Times New Roman"/>
          <w:sz w:val="24"/>
          <w:szCs w:val="24"/>
        </w:rPr>
        <w:t>enhance</w:t>
      </w:r>
      <w:proofErr w:type="gramEnd"/>
      <w:r w:rsidR="00D57BBD" w:rsidRPr="00D57BBD">
        <w:rPr>
          <w:rFonts w:ascii="Times New Roman" w:hAnsi="Times New Roman" w:cs="Times New Roman"/>
          <w:sz w:val="24"/>
          <w:szCs w:val="24"/>
        </w:rPr>
        <w:t xml:space="preserve"> your students’ learning. </w:t>
      </w:r>
    </w:p>
    <w:p w:rsidR="00D57BBD" w:rsidRPr="00D57BBD" w:rsidRDefault="008A4BB4" w:rsidP="00D57BBD">
      <w:pPr>
        <w:spacing w:line="480" w:lineRule="auto"/>
        <w:rPr>
          <w:rFonts w:ascii="Times New Roman" w:hAnsi="Times New Roman" w:cs="Times New Roman"/>
          <w:sz w:val="24"/>
          <w:szCs w:val="24"/>
        </w:rPr>
      </w:pPr>
      <w:r>
        <w:rPr>
          <w:rFonts w:ascii="Times New Roman" w:hAnsi="Times New Roman" w:cs="Times New Roman"/>
          <w:sz w:val="24"/>
          <w:szCs w:val="24"/>
        </w:rPr>
        <w:t xml:space="preserve">33. </w:t>
      </w:r>
      <w:proofErr w:type="gramStart"/>
      <w:r w:rsidR="00D57BBD" w:rsidRPr="00D57BBD">
        <w:rPr>
          <w:rFonts w:ascii="Times New Roman" w:hAnsi="Times New Roman" w:cs="Times New Roman"/>
          <w:sz w:val="24"/>
          <w:szCs w:val="24"/>
        </w:rPr>
        <w:t>provide</w:t>
      </w:r>
      <w:proofErr w:type="gramEnd"/>
      <w:r w:rsidR="00D57BBD" w:rsidRPr="00D57BBD">
        <w:rPr>
          <w:rFonts w:ascii="Times New Roman" w:hAnsi="Times New Roman" w:cs="Times New Roman"/>
          <w:sz w:val="24"/>
          <w:szCs w:val="24"/>
        </w:rPr>
        <w:t xml:space="preserve"> different points of view related to the topic when applicable. </w:t>
      </w:r>
    </w:p>
    <w:p w:rsidR="00D57BBD" w:rsidRPr="00D57BBD" w:rsidRDefault="008A4BB4" w:rsidP="00D57BBD">
      <w:pPr>
        <w:spacing w:line="480" w:lineRule="auto"/>
        <w:rPr>
          <w:rFonts w:ascii="Times New Roman" w:hAnsi="Times New Roman" w:cs="Times New Roman"/>
          <w:sz w:val="24"/>
          <w:szCs w:val="24"/>
        </w:rPr>
      </w:pPr>
      <w:r>
        <w:rPr>
          <w:rFonts w:ascii="Times New Roman" w:hAnsi="Times New Roman" w:cs="Times New Roman"/>
          <w:sz w:val="24"/>
          <w:szCs w:val="24"/>
        </w:rPr>
        <w:t xml:space="preserve">34. </w:t>
      </w:r>
      <w:proofErr w:type="gramStart"/>
      <w:r w:rsidR="00D57BBD" w:rsidRPr="00D57BBD">
        <w:rPr>
          <w:rFonts w:ascii="Times New Roman" w:hAnsi="Times New Roman" w:cs="Times New Roman"/>
          <w:sz w:val="24"/>
          <w:szCs w:val="24"/>
        </w:rPr>
        <w:t>help</w:t>
      </w:r>
      <w:proofErr w:type="gramEnd"/>
      <w:r w:rsidR="00D57BBD" w:rsidRPr="00D57BBD">
        <w:rPr>
          <w:rFonts w:ascii="Times New Roman" w:hAnsi="Times New Roman" w:cs="Times New Roman"/>
          <w:sz w:val="24"/>
          <w:szCs w:val="24"/>
        </w:rPr>
        <w:t xml:space="preserve"> students develop their critical thinking. </w:t>
      </w:r>
    </w:p>
    <w:p w:rsidR="00D57BBD" w:rsidRPr="00D57BBD" w:rsidRDefault="008A4BB4" w:rsidP="00D57BBD">
      <w:pPr>
        <w:spacing w:line="480" w:lineRule="auto"/>
        <w:rPr>
          <w:rFonts w:ascii="Times New Roman" w:hAnsi="Times New Roman" w:cs="Times New Roman"/>
          <w:sz w:val="24"/>
          <w:szCs w:val="24"/>
        </w:rPr>
      </w:pPr>
      <w:r>
        <w:rPr>
          <w:rFonts w:ascii="Times New Roman" w:hAnsi="Times New Roman" w:cs="Times New Roman"/>
          <w:sz w:val="24"/>
          <w:szCs w:val="24"/>
        </w:rPr>
        <w:t xml:space="preserve">35. </w:t>
      </w:r>
      <w:proofErr w:type="gramStart"/>
      <w:r w:rsidR="00D57BBD" w:rsidRPr="00D57BBD">
        <w:rPr>
          <w:rFonts w:ascii="Times New Roman" w:hAnsi="Times New Roman" w:cs="Times New Roman"/>
          <w:sz w:val="24"/>
          <w:szCs w:val="24"/>
        </w:rPr>
        <w:t>answer</w:t>
      </w:r>
      <w:proofErr w:type="gramEnd"/>
      <w:r w:rsidR="00D57BBD" w:rsidRPr="00D57BBD">
        <w:rPr>
          <w:rFonts w:ascii="Times New Roman" w:hAnsi="Times New Roman" w:cs="Times New Roman"/>
          <w:sz w:val="24"/>
          <w:szCs w:val="24"/>
        </w:rPr>
        <w:t xml:space="preserve"> students’ questions clearly. </w:t>
      </w:r>
    </w:p>
    <w:p w:rsidR="00D57BBD" w:rsidRPr="00D57BBD" w:rsidRDefault="008A4BB4" w:rsidP="00D57BBD">
      <w:pPr>
        <w:spacing w:line="480" w:lineRule="auto"/>
        <w:rPr>
          <w:rFonts w:ascii="Times New Roman" w:hAnsi="Times New Roman" w:cs="Times New Roman"/>
          <w:sz w:val="24"/>
          <w:szCs w:val="24"/>
        </w:rPr>
      </w:pPr>
      <w:r>
        <w:rPr>
          <w:rFonts w:ascii="Times New Roman" w:hAnsi="Times New Roman" w:cs="Times New Roman"/>
          <w:sz w:val="24"/>
          <w:szCs w:val="24"/>
        </w:rPr>
        <w:t xml:space="preserve">36. </w:t>
      </w:r>
      <w:proofErr w:type="gramStart"/>
      <w:r w:rsidR="00D57BBD" w:rsidRPr="00D57BBD">
        <w:rPr>
          <w:rFonts w:ascii="Times New Roman" w:hAnsi="Times New Roman" w:cs="Times New Roman"/>
          <w:sz w:val="24"/>
          <w:szCs w:val="24"/>
        </w:rPr>
        <w:t>emphasize</w:t>
      </w:r>
      <w:proofErr w:type="gramEnd"/>
      <w:r w:rsidR="00D57BBD" w:rsidRPr="00D57BBD">
        <w:rPr>
          <w:rFonts w:ascii="Times New Roman" w:hAnsi="Times New Roman" w:cs="Times New Roman"/>
          <w:sz w:val="24"/>
          <w:szCs w:val="24"/>
        </w:rPr>
        <w:t xml:space="preserve"> the major points in your lecture.  </w:t>
      </w:r>
    </w:p>
    <w:p w:rsidR="00556E72" w:rsidRPr="00D57BBD" w:rsidRDefault="008A4BB4" w:rsidP="00D57BB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37. </w:t>
      </w:r>
      <w:proofErr w:type="gramStart"/>
      <w:r w:rsidR="00D57BBD" w:rsidRPr="00D57BBD">
        <w:rPr>
          <w:rFonts w:ascii="Times New Roman" w:hAnsi="Times New Roman" w:cs="Times New Roman"/>
          <w:sz w:val="24"/>
          <w:szCs w:val="24"/>
        </w:rPr>
        <w:t>stimulate</w:t>
      </w:r>
      <w:proofErr w:type="gramEnd"/>
      <w:r w:rsidR="00D57BBD" w:rsidRPr="00D57BBD">
        <w:rPr>
          <w:rFonts w:ascii="Times New Roman" w:hAnsi="Times New Roman" w:cs="Times New Roman"/>
          <w:sz w:val="24"/>
          <w:szCs w:val="24"/>
        </w:rPr>
        <w:t xml:space="preserve"> students’ interest in the subject area.</w:t>
      </w:r>
    </w:p>
    <w:p w:rsidR="00556E72" w:rsidRPr="008A4BB4" w:rsidRDefault="00556E72" w:rsidP="008A4BB4">
      <w:pPr>
        <w:pStyle w:val="ListParagraph"/>
        <w:keepNext/>
        <w:numPr>
          <w:ilvl w:val="0"/>
          <w:numId w:val="7"/>
        </w:numPr>
        <w:spacing w:line="480" w:lineRule="auto"/>
        <w:rPr>
          <w:rFonts w:ascii="Times New Roman" w:hAnsi="Times New Roman" w:cs="Times New Roman"/>
          <w:sz w:val="24"/>
          <w:szCs w:val="24"/>
        </w:rPr>
      </w:pPr>
      <w:proofErr w:type="gramStart"/>
      <w:r w:rsidRPr="008A4BB4">
        <w:rPr>
          <w:rFonts w:ascii="Times New Roman" w:hAnsi="Times New Roman" w:cs="Times New Roman"/>
          <w:sz w:val="24"/>
          <w:szCs w:val="24"/>
        </w:rPr>
        <w:t>han</w:t>
      </w:r>
      <w:r w:rsidR="00D4025B" w:rsidRPr="008A4BB4">
        <w:rPr>
          <w:rFonts w:ascii="Times New Roman" w:hAnsi="Times New Roman" w:cs="Times New Roman"/>
          <w:sz w:val="24"/>
          <w:szCs w:val="24"/>
        </w:rPr>
        <w:t>dle</w:t>
      </w:r>
      <w:proofErr w:type="gramEnd"/>
      <w:r w:rsidR="00D4025B" w:rsidRPr="008A4BB4">
        <w:rPr>
          <w:rFonts w:ascii="Times New Roman" w:hAnsi="Times New Roman" w:cs="Times New Roman"/>
          <w:sz w:val="24"/>
          <w:szCs w:val="24"/>
        </w:rPr>
        <w:t xml:space="preserve"> conflicts with students. </w:t>
      </w:r>
    </w:p>
    <w:p w:rsidR="00556E72" w:rsidRPr="00D4025B" w:rsidRDefault="00556E72" w:rsidP="008A4BB4">
      <w:pPr>
        <w:pStyle w:val="ListParagraph"/>
        <w:keepNext/>
        <w:numPr>
          <w:ilvl w:val="0"/>
          <w:numId w:val="7"/>
        </w:numPr>
        <w:spacing w:line="480" w:lineRule="auto"/>
        <w:rPr>
          <w:rFonts w:ascii="Times New Roman" w:hAnsi="Times New Roman" w:cs="Times New Roman"/>
          <w:sz w:val="24"/>
          <w:szCs w:val="24"/>
        </w:rPr>
      </w:pPr>
      <w:proofErr w:type="gramStart"/>
      <w:r w:rsidRPr="00D4025B">
        <w:rPr>
          <w:rFonts w:ascii="Times New Roman" w:hAnsi="Times New Roman" w:cs="Times New Roman"/>
          <w:sz w:val="24"/>
          <w:szCs w:val="24"/>
        </w:rPr>
        <w:t>increase</w:t>
      </w:r>
      <w:proofErr w:type="gramEnd"/>
      <w:r w:rsidRPr="00D4025B">
        <w:rPr>
          <w:rFonts w:ascii="Times New Roman" w:hAnsi="Times New Roman" w:cs="Times New Roman"/>
          <w:sz w:val="24"/>
          <w:szCs w:val="24"/>
        </w:rPr>
        <w:t xml:space="preserve"> students’ interest of </w:t>
      </w:r>
      <w:r w:rsidR="00D4025B">
        <w:rPr>
          <w:rFonts w:ascii="Times New Roman" w:hAnsi="Times New Roman" w:cs="Times New Roman"/>
          <w:sz w:val="24"/>
          <w:szCs w:val="24"/>
        </w:rPr>
        <w:t>the course you are teaching.</w:t>
      </w:r>
      <w:r w:rsidRPr="00D4025B">
        <w:rPr>
          <w:rFonts w:ascii="Times New Roman" w:hAnsi="Times New Roman" w:cs="Times New Roman"/>
          <w:sz w:val="24"/>
          <w:szCs w:val="24"/>
        </w:rPr>
        <w:t xml:space="preserve"> </w:t>
      </w:r>
    </w:p>
    <w:p w:rsidR="00556E72" w:rsidRPr="00D4025B" w:rsidRDefault="00556E72" w:rsidP="008A4BB4">
      <w:pPr>
        <w:pStyle w:val="ListParagraph"/>
        <w:keepNext/>
        <w:numPr>
          <w:ilvl w:val="0"/>
          <w:numId w:val="7"/>
        </w:numPr>
        <w:spacing w:line="480" w:lineRule="auto"/>
        <w:rPr>
          <w:rFonts w:ascii="Times New Roman" w:hAnsi="Times New Roman" w:cs="Times New Roman"/>
          <w:sz w:val="24"/>
          <w:szCs w:val="24"/>
        </w:rPr>
      </w:pPr>
      <w:proofErr w:type="gramStart"/>
      <w:r w:rsidRPr="00D4025B">
        <w:rPr>
          <w:rFonts w:ascii="Times New Roman" w:hAnsi="Times New Roman" w:cs="Times New Roman"/>
          <w:sz w:val="24"/>
          <w:szCs w:val="24"/>
        </w:rPr>
        <w:t>hold</w:t>
      </w:r>
      <w:proofErr w:type="gramEnd"/>
      <w:r w:rsidRPr="00D4025B">
        <w:rPr>
          <w:rFonts w:ascii="Times New Roman" w:hAnsi="Times New Roman" w:cs="Times New Roman"/>
          <w:sz w:val="24"/>
          <w:szCs w:val="24"/>
        </w:rPr>
        <w:t xml:space="preserve"> stude</w:t>
      </w:r>
      <w:r w:rsidR="00D4025B" w:rsidRPr="00D4025B">
        <w:rPr>
          <w:rFonts w:ascii="Times New Roman" w:hAnsi="Times New Roman" w:cs="Times New Roman"/>
          <w:sz w:val="24"/>
          <w:szCs w:val="24"/>
        </w:rPr>
        <w:t>nts’ attention during cla</w:t>
      </w:r>
      <w:r w:rsidR="00D4025B">
        <w:rPr>
          <w:rFonts w:ascii="Times New Roman" w:hAnsi="Times New Roman" w:cs="Times New Roman"/>
          <w:sz w:val="24"/>
          <w:szCs w:val="24"/>
        </w:rPr>
        <w:t xml:space="preserve">ss. </w:t>
      </w:r>
    </w:p>
    <w:p w:rsidR="00556E72" w:rsidRPr="00D4025B" w:rsidRDefault="00556E72" w:rsidP="008A4BB4">
      <w:pPr>
        <w:pStyle w:val="ListParagraph"/>
        <w:keepNext/>
        <w:numPr>
          <w:ilvl w:val="0"/>
          <w:numId w:val="7"/>
        </w:numPr>
        <w:spacing w:line="480" w:lineRule="auto"/>
        <w:rPr>
          <w:rFonts w:ascii="Times New Roman" w:hAnsi="Times New Roman" w:cs="Times New Roman"/>
          <w:sz w:val="24"/>
          <w:szCs w:val="24"/>
        </w:rPr>
      </w:pPr>
      <w:proofErr w:type="gramStart"/>
      <w:r w:rsidRPr="00D4025B">
        <w:rPr>
          <w:rFonts w:ascii="Times New Roman" w:hAnsi="Times New Roman" w:cs="Times New Roman"/>
          <w:sz w:val="24"/>
          <w:szCs w:val="24"/>
        </w:rPr>
        <w:t>implement</w:t>
      </w:r>
      <w:proofErr w:type="gramEnd"/>
      <w:r w:rsidRPr="00D4025B">
        <w:rPr>
          <w:rFonts w:ascii="Times New Roman" w:hAnsi="Times New Roman" w:cs="Times New Roman"/>
          <w:sz w:val="24"/>
          <w:szCs w:val="24"/>
        </w:rPr>
        <w:t xml:space="preserve"> fair evaluation to assess student learning. </w:t>
      </w:r>
    </w:p>
    <w:p w:rsidR="00556E72" w:rsidRPr="00D4025B" w:rsidRDefault="00556E72" w:rsidP="008A4BB4">
      <w:pPr>
        <w:pStyle w:val="ListParagraph"/>
        <w:keepNext/>
        <w:numPr>
          <w:ilvl w:val="0"/>
          <w:numId w:val="7"/>
        </w:numPr>
        <w:spacing w:line="480" w:lineRule="auto"/>
        <w:rPr>
          <w:rFonts w:ascii="Times New Roman" w:hAnsi="Times New Roman" w:cs="Times New Roman"/>
          <w:sz w:val="24"/>
          <w:szCs w:val="24"/>
        </w:rPr>
      </w:pPr>
      <w:proofErr w:type="gramStart"/>
      <w:r w:rsidRPr="00D4025B">
        <w:rPr>
          <w:rFonts w:ascii="Times New Roman" w:hAnsi="Times New Roman" w:cs="Times New Roman"/>
          <w:sz w:val="24"/>
          <w:szCs w:val="24"/>
        </w:rPr>
        <w:t>conduct</w:t>
      </w:r>
      <w:proofErr w:type="gramEnd"/>
      <w:r w:rsidRPr="00D4025B">
        <w:rPr>
          <w:rFonts w:ascii="Times New Roman" w:hAnsi="Times New Roman" w:cs="Times New Roman"/>
          <w:sz w:val="24"/>
          <w:szCs w:val="24"/>
        </w:rPr>
        <w:t xml:space="preserve"> you</w:t>
      </w:r>
      <w:r w:rsidR="00D4025B">
        <w:rPr>
          <w:rFonts w:ascii="Times New Roman" w:hAnsi="Times New Roman" w:cs="Times New Roman"/>
          <w:sz w:val="24"/>
          <w:szCs w:val="24"/>
        </w:rPr>
        <w:t xml:space="preserve">r class in an energetic way. </w:t>
      </w:r>
    </w:p>
    <w:p w:rsidR="00556E72" w:rsidRPr="00D4025B" w:rsidRDefault="00D4025B" w:rsidP="008A4BB4">
      <w:pPr>
        <w:pStyle w:val="ListParagraph"/>
        <w:numPr>
          <w:ilvl w:val="0"/>
          <w:numId w:val="7"/>
        </w:num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teach</w:t>
      </w:r>
      <w:proofErr w:type="gramEnd"/>
      <w:r>
        <w:rPr>
          <w:rFonts w:ascii="Times New Roman" w:hAnsi="Times New Roman" w:cs="Times New Roman"/>
          <w:sz w:val="24"/>
          <w:szCs w:val="24"/>
        </w:rPr>
        <w:t xml:space="preserve"> well overall. </w:t>
      </w:r>
    </w:p>
    <w:p w:rsidR="003E2D64" w:rsidRPr="008F411F" w:rsidRDefault="003E2D64" w:rsidP="00D57BBD">
      <w:pPr>
        <w:keepNext/>
        <w:spacing w:line="480" w:lineRule="auto"/>
        <w:rPr>
          <w:rFonts w:ascii="Times New Roman" w:hAnsi="Times New Roman" w:cs="Times New Roman"/>
          <w:sz w:val="24"/>
          <w:szCs w:val="24"/>
        </w:rPr>
      </w:pPr>
      <w:r w:rsidRPr="008F411F">
        <w:rPr>
          <w:rFonts w:ascii="Times New Roman" w:hAnsi="Times New Roman" w:cs="Times New Roman"/>
          <w:b/>
          <w:sz w:val="24"/>
          <w:szCs w:val="24"/>
        </w:rPr>
        <w:t>Approaches to Teaching Inventory</w:t>
      </w:r>
    </w:p>
    <w:p w:rsidR="003E2D64" w:rsidRPr="008F411F" w:rsidRDefault="003E2D64" w:rsidP="00D57BBD">
      <w:pPr>
        <w:keepNext/>
        <w:spacing w:line="480" w:lineRule="auto"/>
        <w:rPr>
          <w:rFonts w:ascii="Times New Roman" w:hAnsi="Times New Roman" w:cs="Times New Roman"/>
          <w:sz w:val="24"/>
          <w:szCs w:val="24"/>
        </w:rPr>
      </w:pPr>
      <w:r w:rsidRPr="008F411F">
        <w:rPr>
          <w:rFonts w:ascii="Times New Roman" w:hAnsi="Times New Roman" w:cs="Times New Roman"/>
          <w:sz w:val="24"/>
          <w:szCs w:val="24"/>
        </w:rPr>
        <w:t>This set of items is designed to explore a dimension of the way that academics go about teaching in a specific context or subject or course. This may mean that your responses to these items in one context may be different to the responses you might make on your teaching in other contexts or subjects. For this reason we ask you to describe your context.</w:t>
      </w:r>
    </w:p>
    <w:p w:rsidR="00556E72" w:rsidRPr="008F411F" w:rsidRDefault="003E2D64" w:rsidP="00D57BBD">
      <w:pPr>
        <w:spacing w:line="480" w:lineRule="auto"/>
        <w:rPr>
          <w:rFonts w:ascii="Times New Roman" w:hAnsi="Times New Roman" w:cs="Times New Roman"/>
          <w:b/>
          <w:sz w:val="24"/>
          <w:szCs w:val="24"/>
        </w:rPr>
      </w:pPr>
      <w:r w:rsidRPr="008F411F">
        <w:rPr>
          <w:rFonts w:ascii="Times New Roman" w:hAnsi="Times New Roman" w:cs="Times New Roman"/>
          <w:sz w:val="24"/>
          <w:szCs w:val="24"/>
        </w:rPr>
        <w:t>Please name the subject/course of your response:</w:t>
      </w:r>
    </w:p>
    <w:p w:rsidR="00703247" w:rsidRPr="008F411F" w:rsidRDefault="003E2D64" w:rsidP="00D57BBD">
      <w:pPr>
        <w:spacing w:line="480" w:lineRule="auto"/>
        <w:rPr>
          <w:rFonts w:ascii="Times New Roman" w:hAnsi="Times New Roman" w:cs="Times New Roman"/>
          <w:sz w:val="24"/>
          <w:szCs w:val="24"/>
        </w:rPr>
      </w:pPr>
      <w:r w:rsidRPr="008F411F">
        <w:rPr>
          <w:rFonts w:ascii="Times New Roman" w:hAnsi="Times New Roman" w:cs="Times New Roman"/>
          <w:sz w:val="24"/>
          <w:szCs w:val="24"/>
        </w:rPr>
        <w:t>For each item select one of the numbers (1-5). The numbers stand</w:t>
      </w:r>
      <w:r w:rsidR="00703247" w:rsidRPr="008F411F">
        <w:rPr>
          <w:rFonts w:ascii="Times New Roman" w:hAnsi="Times New Roman" w:cs="Times New Roman"/>
          <w:sz w:val="24"/>
          <w:szCs w:val="24"/>
        </w:rPr>
        <w:t xml:space="preserve"> for the following responses: </w:t>
      </w:r>
      <w:r w:rsidR="00703247" w:rsidRPr="008F411F">
        <w:rPr>
          <w:rFonts w:ascii="Times New Roman" w:hAnsi="Times New Roman" w:cs="Times New Roman"/>
          <w:sz w:val="24"/>
          <w:szCs w:val="24"/>
        </w:rPr>
        <w:br/>
        <w:t>(</w:t>
      </w:r>
      <w:r w:rsidRPr="008F411F">
        <w:rPr>
          <w:rFonts w:ascii="Times New Roman" w:hAnsi="Times New Roman" w:cs="Times New Roman"/>
          <w:sz w:val="24"/>
          <w:szCs w:val="24"/>
        </w:rPr>
        <w:t>1</w:t>
      </w:r>
      <w:r w:rsidR="00703247" w:rsidRPr="008F411F">
        <w:rPr>
          <w:rFonts w:ascii="Times New Roman" w:hAnsi="Times New Roman" w:cs="Times New Roman"/>
          <w:sz w:val="24"/>
          <w:szCs w:val="24"/>
        </w:rPr>
        <w:t>)</w:t>
      </w:r>
      <w:r w:rsidRPr="008F411F">
        <w:rPr>
          <w:rFonts w:ascii="Times New Roman" w:hAnsi="Times New Roman" w:cs="Times New Roman"/>
          <w:sz w:val="24"/>
          <w:szCs w:val="24"/>
        </w:rPr>
        <w:t xml:space="preserve"> - this item was only rarely or never true for me in this subject.  </w:t>
      </w:r>
      <w:r w:rsidRPr="008F411F">
        <w:rPr>
          <w:rFonts w:ascii="Times New Roman" w:hAnsi="Times New Roman" w:cs="Times New Roman"/>
          <w:sz w:val="24"/>
          <w:szCs w:val="24"/>
        </w:rPr>
        <w:br/>
      </w:r>
      <w:r w:rsidR="00703247" w:rsidRPr="008F411F">
        <w:rPr>
          <w:rFonts w:ascii="Times New Roman" w:hAnsi="Times New Roman" w:cs="Times New Roman"/>
          <w:sz w:val="24"/>
          <w:szCs w:val="24"/>
        </w:rPr>
        <w:t>(</w:t>
      </w:r>
      <w:r w:rsidRPr="008F411F">
        <w:rPr>
          <w:rFonts w:ascii="Times New Roman" w:hAnsi="Times New Roman" w:cs="Times New Roman"/>
          <w:sz w:val="24"/>
          <w:szCs w:val="24"/>
        </w:rPr>
        <w:t>2</w:t>
      </w:r>
      <w:r w:rsidR="00703247" w:rsidRPr="008F411F">
        <w:rPr>
          <w:rFonts w:ascii="Times New Roman" w:hAnsi="Times New Roman" w:cs="Times New Roman"/>
          <w:sz w:val="24"/>
          <w:szCs w:val="24"/>
        </w:rPr>
        <w:t>)</w:t>
      </w:r>
      <w:r w:rsidRPr="008F411F">
        <w:rPr>
          <w:rFonts w:ascii="Times New Roman" w:hAnsi="Times New Roman" w:cs="Times New Roman"/>
          <w:sz w:val="24"/>
          <w:szCs w:val="24"/>
        </w:rPr>
        <w:t xml:space="preserve"> - this item was sometimes true for me in this </w:t>
      </w:r>
      <w:r w:rsidR="00703247" w:rsidRPr="008F411F">
        <w:rPr>
          <w:rFonts w:ascii="Times New Roman" w:hAnsi="Times New Roman" w:cs="Times New Roman"/>
          <w:sz w:val="24"/>
          <w:szCs w:val="24"/>
        </w:rPr>
        <w:t xml:space="preserve">subject.  </w:t>
      </w:r>
    </w:p>
    <w:p w:rsidR="00556E72" w:rsidRPr="008F411F" w:rsidRDefault="00703247" w:rsidP="00D57BBD">
      <w:pPr>
        <w:spacing w:line="480" w:lineRule="auto"/>
        <w:rPr>
          <w:rFonts w:ascii="Times New Roman" w:hAnsi="Times New Roman" w:cs="Times New Roman"/>
          <w:b/>
          <w:sz w:val="24"/>
          <w:szCs w:val="24"/>
        </w:rPr>
      </w:pPr>
      <w:r w:rsidRPr="008F411F">
        <w:rPr>
          <w:rFonts w:ascii="Times New Roman" w:hAnsi="Times New Roman" w:cs="Times New Roman"/>
          <w:sz w:val="24"/>
          <w:szCs w:val="24"/>
        </w:rPr>
        <w:t>(</w:t>
      </w:r>
      <w:r w:rsidR="003E2D64" w:rsidRPr="008F411F">
        <w:rPr>
          <w:rFonts w:ascii="Times New Roman" w:hAnsi="Times New Roman" w:cs="Times New Roman"/>
          <w:sz w:val="24"/>
          <w:szCs w:val="24"/>
        </w:rPr>
        <w:t>3</w:t>
      </w:r>
      <w:r w:rsidRPr="008F411F">
        <w:rPr>
          <w:rFonts w:ascii="Times New Roman" w:hAnsi="Times New Roman" w:cs="Times New Roman"/>
          <w:sz w:val="24"/>
          <w:szCs w:val="24"/>
        </w:rPr>
        <w:t>)</w:t>
      </w:r>
      <w:r w:rsidR="003E2D64" w:rsidRPr="008F411F">
        <w:rPr>
          <w:rFonts w:ascii="Times New Roman" w:hAnsi="Times New Roman" w:cs="Times New Roman"/>
          <w:sz w:val="24"/>
          <w:szCs w:val="24"/>
        </w:rPr>
        <w:t xml:space="preserve"> - this item was true for me about ha</w:t>
      </w:r>
      <w:r w:rsidRPr="008F411F">
        <w:rPr>
          <w:rFonts w:ascii="Times New Roman" w:hAnsi="Times New Roman" w:cs="Times New Roman"/>
          <w:sz w:val="24"/>
          <w:szCs w:val="24"/>
        </w:rPr>
        <w:t xml:space="preserve">lf the time in this subject.  </w:t>
      </w:r>
      <w:r w:rsidRPr="008F411F">
        <w:rPr>
          <w:rFonts w:ascii="Times New Roman" w:hAnsi="Times New Roman" w:cs="Times New Roman"/>
          <w:sz w:val="24"/>
          <w:szCs w:val="24"/>
        </w:rPr>
        <w:br/>
        <w:t>(</w:t>
      </w:r>
      <w:r w:rsidR="003E2D64" w:rsidRPr="008F411F">
        <w:rPr>
          <w:rFonts w:ascii="Times New Roman" w:hAnsi="Times New Roman" w:cs="Times New Roman"/>
          <w:sz w:val="24"/>
          <w:szCs w:val="24"/>
        </w:rPr>
        <w:t>4</w:t>
      </w:r>
      <w:r w:rsidRPr="008F411F">
        <w:rPr>
          <w:rFonts w:ascii="Times New Roman" w:hAnsi="Times New Roman" w:cs="Times New Roman"/>
          <w:sz w:val="24"/>
          <w:szCs w:val="24"/>
        </w:rPr>
        <w:t>)</w:t>
      </w:r>
      <w:r w:rsidR="003E2D64" w:rsidRPr="008F411F">
        <w:rPr>
          <w:rFonts w:ascii="Times New Roman" w:hAnsi="Times New Roman" w:cs="Times New Roman"/>
          <w:sz w:val="24"/>
          <w:szCs w:val="24"/>
        </w:rPr>
        <w:t xml:space="preserve"> - this item was frequently </w:t>
      </w:r>
      <w:r w:rsidRPr="008F411F">
        <w:rPr>
          <w:rFonts w:ascii="Times New Roman" w:hAnsi="Times New Roman" w:cs="Times New Roman"/>
          <w:sz w:val="24"/>
          <w:szCs w:val="24"/>
        </w:rPr>
        <w:t xml:space="preserve">true for me in this subject.  </w:t>
      </w:r>
      <w:r w:rsidRPr="008F411F">
        <w:rPr>
          <w:rFonts w:ascii="Times New Roman" w:hAnsi="Times New Roman" w:cs="Times New Roman"/>
          <w:sz w:val="24"/>
          <w:szCs w:val="24"/>
        </w:rPr>
        <w:br/>
        <w:t>(</w:t>
      </w:r>
      <w:r w:rsidR="003E2D64" w:rsidRPr="008F411F">
        <w:rPr>
          <w:rFonts w:ascii="Times New Roman" w:hAnsi="Times New Roman" w:cs="Times New Roman"/>
          <w:sz w:val="24"/>
          <w:szCs w:val="24"/>
        </w:rPr>
        <w:t>5</w:t>
      </w:r>
      <w:r w:rsidRPr="008F411F">
        <w:rPr>
          <w:rFonts w:ascii="Times New Roman" w:hAnsi="Times New Roman" w:cs="Times New Roman"/>
          <w:sz w:val="24"/>
          <w:szCs w:val="24"/>
        </w:rPr>
        <w:t>)</w:t>
      </w:r>
      <w:r w:rsidR="003E2D64" w:rsidRPr="008F411F">
        <w:rPr>
          <w:rFonts w:ascii="Times New Roman" w:hAnsi="Times New Roman" w:cs="Times New Roman"/>
          <w:sz w:val="24"/>
          <w:szCs w:val="24"/>
        </w:rPr>
        <w:t xml:space="preserve"> - this item was almost always or always true for me in this subject. Please answer each item.</w:t>
      </w:r>
    </w:p>
    <w:p w:rsidR="008F411F" w:rsidRDefault="008F411F" w:rsidP="00D57BBD">
      <w:pPr>
        <w:pStyle w:val="ListParagraph"/>
        <w:keepNext/>
        <w:spacing w:line="480" w:lineRule="auto"/>
        <w:ind w:left="360"/>
        <w:rPr>
          <w:rFonts w:ascii="Times New Roman" w:hAnsi="Times New Roman" w:cs="Times New Roman"/>
          <w:sz w:val="24"/>
          <w:szCs w:val="24"/>
        </w:rPr>
      </w:pPr>
    </w:p>
    <w:p w:rsidR="008F411F" w:rsidRPr="008F411F" w:rsidRDefault="008F411F"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In this subject, students should focus their study on what I provide them. </w:t>
      </w:r>
    </w:p>
    <w:p w:rsidR="008F411F" w:rsidRPr="008F411F" w:rsidRDefault="008F411F"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It is important that this subject should be completely described in terms of specific objectives that relate to formal assessment items. </w:t>
      </w:r>
    </w:p>
    <w:p w:rsidR="008F411F" w:rsidRPr="008F411F" w:rsidRDefault="008F411F"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In my interactions with students in this subject I try to develop a conversation </w:t>
      </w:r>
      <w:r w:rsidR="008A4BB4" w:rsidRPr="008F411F">
        <w:rPr>
          <w:rFonts w:ascii="Times New Roman" w:hAnsi="Times New Roman" w:cs="Times New Roman"/>
          <w:sz w:val="24"/>
          <w:szCs w:val="24"/>
        </w:rPr>
        <w:t>with them</w:t>
      </w:r>
      <w:r w:rsidRPr="008F411F">
        <w:rPr>
          <w:rFonts w:ascii="Times New Roman" w:hAnsi="Times New Roman" w:cs="Times New Roman"/>
          <w:sz w:val="24"/>
          <w:szCs w:val="24"/>
        </w:rPr>
        <w:t xml:space="preserve"> about the topics we are studying. </w:t>
      </w:r>
    </w:p>
    <w:p w:rsidR="003E2D64" w:rsidRPr="008F411F" w:rsidRDefault="008F411F"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It is important to present a lot of facts to students so that they know what they have to learn for this subject.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 set aside some teaching time so that the students can discuss, among themselves, key concepts and ideas in this subject.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In this subject I concentrate on covering the information that might be available from key texts and readings.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 encourage students to restructure their existing knowledge in terms of the new way of thinking about the subject that they will develop.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In teaching sessions for this subject, I deliberately provoke debate and discussion.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 structure my teaching in this subject to help students to pass the formal assessment items.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 think an important reason for running teaching sessions in this subject is to give students a good set of notes.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In this subject, I provide the students with the information they will need to pass the formal assessments.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 should know the answers to any questions that students may put to me during this subject.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 make available opportunities for students in this subject to discuss their changing understanding of the subject.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lastRenderedPageBreak/>
        <w:t xml:space="preserve">It is better for students in this subject to generate their own notes rather than copy mine.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A lot of teaching time in this subject should be used to question students’ ideas.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In this subject my teaching focuses on the good presentation of information to students.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 see teaching as helping students develop new ways of thinking in this subject.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In teaching this subject it is important for me to monitor students’ changed understanding of the subject matter.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My teaching in this subject focuses on delivering what I know to the students.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Teaching in this subject should help students question their own understanding of the subject matter. </w:t>
      </w:r>
    </w:p>
    <w:p w:rsidR="00703247" w:rsidRPr="008F411F" w:rsidRDefault="00703247" w:rsidP="00D57BBD">
      <w:pPr>
        <w:pStyle w:val="ListParagraph"/>
        <w:keepNext/>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Teaching in this subject should include helping students find their own learning resources. </w:t>
      </w:r>
    </w:p>
    <w:p w:rsidR="00556E72" w:rsidRPr="008F411F" w:rsidRDefault="00703247" w:rsidP="00D57BBD">
      <w:pPr>
        <w:pStyle w:val="ListParagraph"/>
        <w:numPr>
          <w:ilvl w:val="0"/>
          <w:numId w:val="4"/>
        </w:numPr>
        <w:spacing w:line="480" w:lineRule="auto"/>
        <w:rPr>
          <w:rFonts w:ascii="Times New Roman" w:hAnsi="Times New Roman" w:cs="Times New Roman"/>
          <w:sz w:val="24"/>
          <w:szCs w:val="24"/>
        </w:rPr>
      </w:pPr>
      <w:r w:rsidRPr="008F411F">
        <w:rPr>
          <w:rFonts w:ascii="Times New Roman" w:hAnsi="Times New Roman" w:cs="Times New Roman"/>
          <w:sz w:val="24"/>
          <w:szCs w:val="24"/>
        </w:rPr>
        <w:t xml:space="preserve">I present material to enable students to build up an information base in this subject. </w:t>
      </w:r>
    </w:p>
    <w:p w:rsidR="008F411F" w:rsidRPr="008F411F" w:rsidRDefault="008F411F" w:rsidP="00D57BBD">
      <w:pPr>
        <w:spacing w:line="480" w:lineRule="auto"/>
        <w:rPr>
          <w:rFonts w:ascii="Times New Roman" w:hAnsi="Times New Roman" w:cs="Times New Roman"/>
          <w:sz w:val="24"/>
          <w:szCs w:val="24"/>
        </w:rPr>
      </w:pPr>
      <w:r w:rsidRPr="008F411F">
        <w:rPr>
          <w:rFonts w:ascii="Times New Roman" w:hAnsi="Times New Roman" w:cs="Times New Roman"/>
          <w:b/>
          <w:sz w:val="24"/>
          <w:szCs w:val="24"/>
        </w:rPr>
        <w:t xml:space="preserve">Sense of </w:t>
      </w:r>
      <w:r w:rsidR="008A4BB4" w:rsidRPr="008F411F">
        <w:rPr>
          <w:rFonts w:ascii="Times New Roman" w:hAnsi="Times New Roman" w:cs="Times New Roman"/>
          <w:b/>
          <w:sz w:val="24"/>
          <w:szCs w:val="24"/>
        </w:rPr>
        <w:t>Belonging</w:t>
      </w:r>
      <w:r w:rsidR="008A4BB4" w:rsidRPr="008F411F">
        <w:rPr>
          <w:rFonts w:ascii="Times New Roman" w:hAnsi="Times New Roman" w:cs="Times New Roman"/>
          <w:sz w:val="24"/>
          <w:szCs w:val="24"/>
        </w:rPr>
        <w:t xml:space="preserve"> </w:t>
      </w:r>
      <w:r w:rsidRPr="008F411F">
        <w:rPr>
          <w:rFonts w:ascii="Times New Roman" w:hAnsi="Times New Roman" w:cs="Times New Roman"/>
          <w:sz w:val="24"/>
          <w:szCs w:val="24"/>
        </w:rPr>
        <w:br/>
        <w:t xml:space="preserve">This next set of items asks you to reflect on your sense of belonging to </w:t>
      </w:r>
      <w:r w:rsidR="006C7A1E">
        <w:rPr>
          <w:rFonts w:ascii="Times New Roman" w:hAnsi="Times New Roman" w:cs="Times New Roman"/>
          <w:sz w:val="24"/>
          <w:szCs w:val="24"/>
        </w:rPr>
        <w:t>the university</w:t>
      </w:r>
      <w:r w:rsidRPr="008F411F">
        <w:rPr>
          <w:rFonts w:ascii="Times New Roman" w:hAnsi="Times New Roman" w:cs="Times New Roman"/>
          <w:sz w:val="24"/>
          <w:szCs w:val="24"/>
        </w:rPr>
        <w:t xml:space="preserve">.  Please take your time and answer honestly. Strongly Disagree (1), Disagree (2), </w:t>
      </w:r>
      <w:proofErr w:type="gramStart"/>
      <w:r w:rsidRPr="008F411F">
        <w:rPr>
          <w:rFonts w:ascii="Times New Roman" w:hAnsi="Times New Roman" w:cs="Times New Roman"/>
          <w:sz w:val="24"/>
          <w:szCs w:val="24"/>
        </w:rPr>
        <w:t>Neither</w:t>
      </w:r>
      <w:proofErr w:type="gramEnd"/>
      <w:r w:rsidRPr="008F411F">
        <w:rPr>
          <w:rFonts w:ascii="Times New Roman" w:hAnsi="Times New Roman" w:cs="Times New Roman"/>
          <w:sz w:val="24"/>
          <w:szCs w:val="24"/>
        </w:rPr>
        <w:t xml:space="preserve"> Agree Nor Disagree (3)</w:t>
      </w:r>
      <w:r w:rsidR="006C60AC">
        <w:rPr>
          <w:rFonts w:ascii="Times New Roman" w:hAnsi="Times New Roman" w:cs="Times New Roman"/>
          <w:sz w:val="24"/>
          <w:szCs w:val="24"/>
        </w:rPr>
        <w:t xml:space="preserve">, </w:t>
      </w:r>
      <w:r w:rsidRPr="008F411F">
        <w:rPr>
          <w:rFonts w:ascii="Times New Roman" w:hAnsi="Times New Roman" w:cs="Times New Roman"/>
          <w:sz w:val="24"/>
          <w:szCs w:val="24"/>
        </w:rPr>
        <w:t>Agree (4), Strongly Agree (5)</w:t>
      </w:r>
    </w:p>
    <w:p w:rsidR="00556E72" w:rsidRDefault="00556E72" w:rsidP="00D57BBD">
      <w:pPr>
        <w:spacing w:line="480" w:lineRule="auto"/>
        <w:rPr>
          <w:b/>
        </w:rPr>
      </w:pPr>
    </w:p>
    <w:p w:rsidR="00B96B30" w:rsidRPr="00B96B30" w:rsidRDefault="00B96B30"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that faculty a</w:t>
      </w:r>
      <w:r>
        <w:rPr>
          <w:rFonts w:ascii="Times New Roman" w:hAnsi="Times New Roman" w:cs="Times New Roman"/>
          <w:sz w:val="24"/>
          <w:szCs w:val="24"/>
        </w:rPr>
        <w:t xml:space="preserve">t </w:t>
      </w:r>
      <w:r w:rsidR="006C7A1E" w:rsidRPr="006C7A1E">
        <w:rPr>
          <w:rFonts w:ascii="Times New Roman" w:hAnsi="Times New Roman" w:cs="Times New Roman"/>
          <w:sz w:val="24"/>
          <w:szCs w:val="24"/>
        </w:rPr>
        <w:t>the university</w:t>
      </w:r>
      <w:r w:rsidR="006C7A1E">
        <w:rPr>
          <w:rFonts w:ascii="Times New Roman" w:hAnsi="Times New Roman" w:cs="Times New Roman"/>
          <w:sz w:val="24"/>
          <w:szCs w:val="24"/>
        </w:rPr>
        <w:t xml:space="preserve"> </w:t>
      </w:r>
      <w:r>
        <w:rPr>
          <w:rFonts w:ascii="Times New Roman" w:hAnsi="Times New Roman" w:cs="Times New Roman"/>
          <w:sz w:val="24"/>
          <w:szCs w:val="24"/>
        </w:rPr>
        <w:t>care about each other.</w:t>
      </w:r>
    </w:p>
    <w:p w:rsidR="00B96B30" w:rsidRPr="00B96B30" w:rsidRDefault="00B96B30"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that I am encouraged to a</w:t>
      </w:r>
      <w:r>
        <w:rPr>
          <w:rFonts w:ascii="Times New Roman" w:hAnsi="Times New Roman" w:cs="Times New Roman"/>
          <w:sz w:val="24"/>
          <w:szCs w:val="24"/>
        </w:rPr>
        <w:t>sk questions about teaching.</w:t>
      </w:r>
    </w:p>
    <w:p w:rsidR="00B96B30" w:rsidRPr="00B96B30" w:rsidRDefault="00B96B30"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w:t>
      </w:r>
      <w:r>
        <w:rPr>
          <w:rFonts w:ascii="Times New Roman" w:hAnsi="Times New Roman" w:cs="Times New Roman"/>
          <w:sz w:val="24"/>
          <w:szCs w:val="24"/>
        </w:rPr>
        <w:t xml:space="preserve"> connected to others at </w:t>
      </w:r>
      <w:r w:rsidR="006C7A1E" w:rsidRPr="006C7A1E">
        <w:rPr>
          <w:rFonts w:ascii="Times New Roman" w:hAnsi="Times New Roman" w:cs="Times New Roman"/>
          <w:sz w:val="24"/>
          <w:szCs w:val="24"/>
        </w:rPr>
        <w:t>the university</w:t>
      </w:r>
      <w:r>
        <w:rPr>
          <w:rFonts w:ascii="Times New Roman" w:hAnsi="Times New Roman" w:cs="Times New Roman"/>
          <w:sz w:val="24"/>
          <w:szCs w:val="24"/>
        </w:rPr>
        <w:t>.</w:t>
      </w:r>
    </w:p>
    <w:p w:rsidR="00B96B30" w:rsidRPr="00B96B30" w:rsidRDefault="00B96B30"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that it is hard to get help when I hav</w:t>
      </w:r>
      <w:r>
        <w:rPr>
          <w:rFonts w:ascii="Times New Roman" w:hAnsi="Times New Roman" w:cs="Times New Roman"/>
          <w:sz w:val="24"/>
          <w:szCs w:val="24"/>
        </w:rPr>
        <w:t>e a question about teaching.</w:t>
      </w:r>
    </w:p>
    <w:p w:rsidR="00B96B30" w:rsidRPr="00B96B30" w:rsidRDefault="00B96B30"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DO NOT feel a</w:t>
      </w:r>
      <w:r>
        <w:rPr>
          <w:rFonts w:ascii="Times New Roman" w:hAnsi="Times New Roman" w:cs="Times New Roman"/>
          <w:sz w:val="24"/>
          <w:szCs w:val="24"/>
        </w:rPr>
        <w:t xml:space="preserve"> spirit of community at </w:t>
      </w:r>
      <w:r w:rsidR="006C7A1E" w:rsidRPr="006C7A1E">
        <w:rPr>
          <w:rFonts w:ascii="Times New Roman" w:hAnsi="Times New Roman" w:cs="Times New Roman"/>
          <w:sz w:val="24"/>
          <w:szCs w:val="24"/>
        </w:rPr>
        <w:t>the university</w:t>
      </w:r>
      <w:r>
        <w:rPr>
          <w:rFonts w:ascii="Times New Roman" w:hAnsi="Times New Roman" w:cs="Times New Roman"/>
          <w:sz w:val="24"/>
          <w:szCs w:val="24"/>
        </w:rPr>
        <w:t>.</w:t>
      </w:r>
    </w:p>
    <w:p w:rsidR="00B96B30" w:rsidRPr="00B96B30" w:rsidRDefault="00B96B30"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that I receive tim</w:t>
      </w:r>
      <w:r>
        <w:rPr>
          <w:rFonts w:ascii="Times New Roman" w:hAnsi="Times New Roman" w:cs="Times New Roman"/>
          <w:sz w:val="24"/>
          <w:szCs w:val="24"/>
        </w:rPr>
        <w:t>ely feedback on my teaching.</w:t>
      </w:r>
    </w:p>
    <w:p w:rsidR="00B96B30" w:rsidRDefault="00B96B30" w:rsidP="00D57BBD">
      <w:pPr>
        <w:spacing w:line="480" w:lineRule="auto"/>
        <w:rPr>
          <w:b/>
        </w:rPr>
      </w:pPr>
    </w:p>
    <w:p w:rsidR="008F411F" w:rsidRPr="00B96B30" w:rsidRDefault="008F411F"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lastRenderedPageBreak/>
        <w:t>I feel that this i</w:t>
      </w:r>
      <w:r w:rsidR="00B96B30">
        <w:rPr>
          <w:rFonts w:ascii="Times New Roman" w:hAnsi="Times New Roman" w:cs="Times New Roman"/>
          <w:sz w:val="24"/>
          <w:szCs w:val="24"/>
        </w:rPr>
        <w:t>nstitution is like a family.</w:t>
      </w:r>
    </w:p>
    <w:p w:rsidR="008F411F" w:rsidRPr="00B96B30" w:rsidRDefault="008F411F"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 xml:space="preserve">I feel uneasy exposing gaps in my </w:t>
      </w:r>
      <w:r w:rsidR="00B96B30">
        <w:rPr>
          <w:rFonts w:ascii="Times New Roman" w:hAnsi="Times New Roman" w:cs="Times New Roman"/>
          <w:sz w:val="24"/>
          <w:szCs w:val="24"/>
        </w:rPr>
        <w:t>understanding about teaching.</w:t>
      </w:r>
      <w:r w:rsidRPr="00B96B30">
        <w:rPr>
          <w:rFonts w:ascii="Times New Roman" w:hAnsi="Times New Roman" w:cs="Times New Roman"/>
          <w:sz w:val="24"/>
          <w:szCs w:val="24"/>
        </w:rPr>
        <w:t xml:space="preserve"> </w:t>
      </w:r>
    </w:p>
    <w:p w:rsidR="008F411F" w:rsidRPr="00B96B30" w:rsidRDefault="008F411F"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i</w:t>
      </w:r>
      <w:r w:rsidR="00B96B30">
        <w:rPr>
          <w:rFonts w:ascii="Times New Roman" w:hAnsi="Times New Roman" w:cs="Times New Roman"/>
          <w:sz w:val="24"/>
          <w:szCs w:val="24"/>
        </w:rPr>
        <w:t>solated in this institution.</w:t>
      </w:r>
    </w:p>
    <w:p w:rsidR="008F411F" w:rsidRPr="00B96B30" w:rsidRDefault="008F411F"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reluctant to sp</w:t>
      </w:r>
      <w:r w:rsidR="00B96B30">
        <w:rPr>
          <w:rFonts w:ascii="Times New Roman" w:hAnsi="Times New Roman" w:cs="Times New Roman"/>
          <w:sz w:val="24"/>
          <w:szCs w:val="24"/>
        </w:rPr>
        <w:t>eak openly about teaching.</w:t>
      </w:r>
    </w:p>
    <w:p w:rsidR="008F411F" w:rsidRPr="00B96B30" w:rsidRDefault="00B96B30" w:rsidP="00D57BBD">
      <w:pPr>
        <w:pStyle w:val="ListParagraph"/>
        <w:keepNext/>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I trust my </w:t>
      </w:r>
      <w:r w:rsidR="006C7A1E" w:rsidRPr="006C7A1E">
        <w:rPr>
          <w:rFonts w:ascii="Times New Roman" w:hAnsi="Times New Roman" w:cs="Times New Roman"/>
          <w:sz w:val="24"/>
          <w:szCs w:val="24"/>
        </w:rPr>
        <w:t>university</w:t>
      </w:r>
      <w:r>
        <w:rPr>
          <w:rFonts w:ascii="Times New Roman" w:hAnsi="Times New Roman" w:cs="Times New Roman"/>
          <w:sz w:val="24"/>
          <w:szCs w:val="24"/>
        </w:rPr>
        <w:t xml:space="preserve"> colleagues.</w:t>
      </w:r>
    </w:p>
    <w:p w:rsidR="008F411F" w:rsidRPr="00B96B30" w:rsidRDefault="008F411F"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that this institution supports only LIMI</w:t>
      </w:r>
      <w:r w:rsidR="00B96B30">
        <w:rPr>
          <w:rFonts w:ascii="Times New Roman" w:hAnsi="Times New Roman" w:cs="Times New Roman"/>
          <w:sz w:val="24"/>
          <w:szCs w:val="24"/>
        </w:rPr>
        <w:t>TED learning about teaching.</w:t>
      </w:r>
      <w:r w:rsidRPr="00B96B30">
        <w:rPr>
          <w:rFonts w:ascii="Times New Roman" w:hAnsi="Times New Roman" w:cs="Times New Roman"/>
          <w:sz w:val="24"/>
          <w:szCs w:val="24"/>
        </w:rPr>
        <w:t xml:space="preserve"> </w:t>
      </w:r>
    </w:p>
    <w:p w:rsidR="008F411F" w:rsidRPr="00B96B30" w:rsidRDefault="008F411F"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that I can</w:t>
      </w:r>
      <w:r w:rsidR="00B96B30">
        <w:rPr>
          <w:rFonts w:ascii="Times New Roman" w:hAnsi="Times New Roman" w:cs="Times New Roman"/>
          <w:sz w:val="24"/>
          <w:szCs w:val="24"/>
        </w:rPr>
        <w:t xml:space="preserve"> rely on my </w:t>
      </w:r>
      <w:r w:rsidR="006C7A1E" w:rsidRPr="006C7A1E">
        <w:rPr>
          <w:rFonts w:ascii="Times New Roman" w:hAnsi="Times New Roman" w:cs="Times New Roman"/>
          <w:sz w:val="24"/>
          <w:szCs w:val="24"/>
        </w:rPr>
        <w:t>university</w:t>
      </w:r>
      <w:r w:rsidR="00B96B30">
        <w:rPr>
          <w:rFonts w:ascii="Times New Roman" w:hAnsi="Times New Roman" w:cs="Times New Roman"/>
          <w:sz w:val="24"/>
          <w:szCs w:val="24"/>
        </w:rPr>
        <w:t xml:space="preserve"> colleagues.</w:t>
      </w:r>
    </w:p>
    <w:p w:rsidR="008F411F" w:rsidRPr="00B96B30" w:rsidRDefault="008F411F"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 xml:space="preserve">I feel that my </w:t>
      </w:r>
      <w:r w:rsidR="006C7A1E" w:rsidRPr="006C7A1E">
        <w:rPr>
          <w:rFonts w:ascii="Times New Roman" w:hAnsi="Times New Roman" w:cs="Times New Roman"/>
          <w:sz w:val="24"/>
          <w:szCs w:val="24"/>
        </w:rPr>
        <w:t>university</w:t>
      </w:r>
      <w:r w:rsidRPr="00B96B30">
        <w:rPr>
          <w:rFonts w:ascii="Times New Roman" w:hAnsi="Times New Roman" w:cs="Times New Roman"/>
          <w:sz w:val="24"/>
          <w:szCs w:val="24"/>
        </w:rPr>
        <w:t xml:space="preserve"> colleagues DO NOT he</w:t>
      </w:r>
      <w:r w:rsidR="00B96B30">
        <w:rPr>
          <w:rFonts w:ascii="Times New Roman" w:hAnsi="Times New Roman" w:cs="Times New Roman"/>
          <w:sz w:val="24"/>
          <w:szCs w:val="24"/>
        </w:rPr>
        <w:t>lp me learn about teaching.</w:t>
      </w:r>
    </w:p>
    <w:p w:rsidR="008F411F" w:rsidRPr="00B96B30" w:rsidRDefault="008F411F"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that my coll</w:t>
      </w:r>
      <w:r w:rsidR="00B96B30">
        <w:rPr>
          <w:rFonts w:ascii="Times New Roman" w:hAnsi="Times New Roman" w:cs="Times New Roman"/>
          <w:sz w:val="24"/>
          <w:szCs w:val="24"/>
        </w:rPr>
        <w:t xml:space="preserve">eagues at </w:t>
      </w:r>
      <w:r w:rsidR="006C7A1E" w:rsidRPr="006C7A1E">
        <w:rPr>
          <w:rFonts w:ascii="Times New Roman" w:hAnsi="Times New Roman" w:cs="Times New Roman"/>
          <w:sz w:val="24"/>
          <w:szCs w:val="24"/>
        </w:rPr>
        <w:t>the university</w:t>
      </w:r>
      <w:r w:rsidR="00B96B30">
        <w:rPr>
          <w:rFonts w:ascii="Times New Roman" w:hAnsi="Times New Roman" w:cs="Times New Roman"/>
          <w:sz w:val="24"/>
          <w:szCs w:val="24"/>
        </w:rPr>
        <w:t xml:space="preserve"> depend on me.</w:t>
      </w:r>
    </w:p>
    <w:p w:rsidR="008F411F" w:rsidRPr="00B96B30" w:rsidRDefault="008F411F"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that I am given ample opportuniti</w:t>
      </w:r>
      <w:r w:rsidR="00B96B30">
        <w:rPr>
          <w:rFonts w:ascii="Times New Roman" w:hAnsi="Times New Roman" w:cs="Times New Roman"/>
          <w:sz w:val="24"/>
          <w:szCs w:val="24"/>
        </w:rPr>
        <w:t>es to learn about teaching.</w:t>
      </w:r>
    </w:p>
    <w:p w:rsidR="008F411F" w:rsidRPr="00B96B30" w:rsidRDefault="008F411F"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uncertain</w:t>
      </w:r>
      <w:r w:rsidR="00B96B30">
        <w:rPr>
          <w:rFonts w:ascii="Times New Roman" w:hAnsi="Times New Roman" w:cs="Times New Roman"/>
          <w:sz w:val="24"/>
          <w:szCs w:val="24"/>
        </w:rPr>
        <w:t xml:space="preserve"> about other faculty at </w:t>
      </w:r>
      <w:r w:rsidR="006C7A1E" w:rsidRPr="006C7A1E">
        <w:rPr>
          <w:rFonts w:ascii="Times New Roman" w:hAnsi="Times New Roman" w:cs="Times New Roman"/>
          <w:sz w:val="24"/>
          <w:szCs w:val="24"/>
        </w:rPr>
        <w:t>the university</w:t>
      </w:r>
      <w:r w:rsidR="00B96B30">
        <w:rPr>
          <w:rFonts w:ascii="Times New Roman" w:hAnsi="Times New Roman" w:cs="Times New Roman"/>
          <w:sz w:val="24"/>
          <w:szCs w:val="24"/>
        </w:rPr>
        <w:t>.</w:t>
      </w:r>
      <w:r w:rsidRPr="00B96B30">
        <w:rPr>
          <w:rFonts w:ascii="Times New Roman" w:hAnsi="Times New Roman" w:cs="Times New Roman"/>
          <w:sz w:val="24"/>
          <w:szCs w:val="24"/>
        </w:rPr>
        <w:t xml:space="preserve"> </w:t>
      </w:r>
    </w:p>
    <w:p w:rsidR="008F411F" w:rsidRPr="00B96B30" w:rsidRDefault="008F411F"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that my teachin</w:t>
      </w:r>
      <w:r w:rsidR="00B96B30">
        <w:rPr>
          <w:rFonts w:ascii="Times New Roman" w:hAnsi="Times New Roman" w:cs="Times New Roman"/>
          <w:sz w:val="24"/>
          <w:szCs w:val="24"/>
        </w:rPr>
        <w:t>g needs are NOT being met.</w:t>
      </w:r>
    </w:p>
    <w:p w:rsidR="008F411F" w:rsidRPr="00B96B30" w:rsidRDefault="008F411F" w:rsidP="00D57BBD">
      <w:pPr>
        <w:pStyle w:val="ListParagraph"/>
        <w:keepNext/>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confident that oth</w:t>
      </w:r>
      <w:r w:rsidR="00B96B30">
        <w:rPr>
          <w:rFonts w:ascii="Times New Roman" w:hAnsi="Times New Roman" w:cs="Times New Roman"/>
          <w:sz w:val="24"/>
          <w:szCs w:val="24"/>
        </w:rPr>
        <w:t xml:space="preserve">ers at </w:t>
      </w:r>
      <w:r w:rsidR="006C7A1E" w:rsidRPr="006C7A1E">
        <w:rPr>
          <w:rFonts w:ascii="Times New Roman" w:hAnsi="Times New Roman" w:cs="Times New Roman"/>
          <w:sz w:val="24"/>
          <w:szCs w:val="24"/>
        </w:rPr>
        <w:t>the university</w:t>
      </w:r>
      <w:r w:rsidR="00B96B30">
        <w:rPr>
          <w:rFonts w:ascii="Times New Roman" w:hAnsi="Times New Roman" w:cs="Times New Roman"/>
          <w:sz w:val="24"/>
          <w:szCs w:val="24"/>
        </w:rPr>
        <w:t xml:space="preserve"> will support me.</w:t>
      </w:r>
    </w:p>
    <w:p w:rsidR="00556E72" w:rsidRPr="00B96B30" w:rsidRDefault="008F411F" w:rsidP="00D57BBD">
      <w:pPr>
        <w:pStyle w:val="ListParagraph"/>
        <w:numPr>
          <w:ilvl w:val="0"/>
          <w:numId w:val="5"/>
        </w:numPr>
        <w:spacing w:line="480" w:lineRule="auto"/>
        <w:rPr>
          <w:rFonts w:ascii="Times New Roman" w:hAnsi="Times New Roman" w:cs="Times New Roman"/>
          <w:sz w:val="24"/>
          <w:szCs w:val="24"/>
        </w:rPr>
      </w:pPr>
      <w:r w:rsidRPr="00B96B30">
        <w:rPr>
          <w:rFonts w:ascii="Times New Roman" w:hAnsi="Times New Roman" w:cs="Times New Roman"/>
          <w:sz w:val="24"/>
          <w:szCs w:val="24"/>
        </w:rPr>
        <w:t>I feel that this institution DOES NOT promote a desi</w:t>
      </w:r>
      <w:r w:rsidR="00B96B30">
        <w:rPr>
          <w:rFonts w:ascii="Times New Roman" w:hAnsi="Times New Roman" w:cs="Times New Roman"/>
          <w:sz w:val="24"/>
          <w:szCs w:val="24"/>
        </w:rPr>
        <w:t>re to learn about teaching.</w:t>
      </w:r>
    </w:p>
    <w:p w:rsidR="00556E72" w:rsidRPr="00B96B30" w:rsidRDefault="00556E72" w:rsidP="00D57BBD">
      <w:pPr>
        <w:spacing w:line="480" w:lineRule="auto"/>
        <w:rPr>
          <w:rFonts w:ascii="Times New Roman" w:hAnsi="Times New Roman" w:cs="Times New Roman"/>
          <w:sz w:val="24"/>
          <w:szCs w:val="24"/>
        </w:rPr>
      </w:pPr>
    </w:p>
    <w:p w:rsidR="00556E72" w:rsidRDefault="00556E72" w:rsidP="00D81DE2">
      <w:pPr>
        <w:spacing w:line="256" w:lineRule="auto"/>
        <w:rPr>
          <w:b/>
        </w:rPr>
      </w:pPr>
    </w:p>
    <w:p w:rsidR="00556E72" w:rsidRDefault="00556E72" w:rsidP="00D81DE2">
      <w:pPr>
        <w:spacing w:line="256" w:lineRule="auto"/>
        <w:rPr>
          <w:b/>
        </w:rPr>
      </w:pPr>
    </w:p>
    <w:p w:rsidR="00556E72" w:rsidRDefault="00556E72" w:rsidP="00D81DE2">
      <w:pPr>
        <w:spacing w:line="256" w:lineRule="auto"/>
        <w:rPr>
          <w:b/>
        </w:rPr>
      </w:pPr>
    </w:p>
    <w:p w:rsidR="00556E72" w:rsidRDefault="00556E72" w:rsidP="00D81DE2">
      <w:pPr>
        <w:spacing w:line="256" w:lineRule="auto"/>
        <w:rPr>
          <w:b/>
        </w:rPr>
      </w:pPr>
    </w:p>
    <w:p w:rsidR="00556E72" w:rsidRDefault="00556E72" w:rsidP="00D81DE2">
      <w:pPr>
        <w:spacing w:line="256" w:lineRule="auto"/>
        <w:rPr>
          <w:b/>
        </w:rPr>
      </w:pPr>
    </w:p>
    <w:p w:rsidR="00556E72" w:rsidRDefault="00556E72" w:rsidP="00D81DE2">
      <w:pPr>
        <w:spacing w:line="256" w:lineRule="auto"/>
        <w:rPr>
          <w:b/>
        </w:rPr>
      </w:pPr>
    </w:p>
    <w:p w:rsidR="00556E72" w:rsidRDefault="00556E72" w:rsidP="00D81DE2">
      <w:pPr>
        <w:spacing w:line="256" w:lineRule="auto"/>
        <w:rPr>
          <w:b/>
        </w:rPr>
      </w:pPr>
    </w:p>
    <w:p w:rsidR="00556E72" w:rsidRDefault="00556E72" w:rsidP="00D81DE2">
      <w:pPr>
        <w:spacing w:line="256" w:lineRule="auto"/>
        <w:rPr>
          <w:b/>
        </w:rPr>
      </w:pPr>
    </w:p>
    <w:p w:rsidR="00556E72" w:rsidRDefault="00556E72" w:rsidP="00D81DE2">
      <w:pPr>
        <w:spacing w:line="256" w:lineRule="auto"/>
        <w:rPr>
          <w:b/>
        </w:rPr>
      </w:pPr>
    </w:p>
    <w:p w:rsidR="00556E72" w:rsidRDefault="00556E72" w:rsidP="00D81DE2">
      <w:pPr>
        <w:spacing w:line="256" w:lineRule="auto"/>
        <w:rPr>
          <w:b/>
        </w:rPr>
      </w:pPr>
    </w:p>
    <w:p w:rsidR="00556E72" w:rsidRDefault="00556E72" w:rsidP="00D81DE2">
      <w:pPr>
        <w:spacing w:line="256" w:lineRule="auto"/>
        <w:rPr>
          <w:b/>
        </w:rPr>
      </w:pPr>
    </w:p>
    <w:p w:rsidR="00556E72" w:rsidRDefault="00556E72" w:rsidP="00D81DE2">
      <w:pPr>
        <w:spacing w:line="256" w:lineRule="auto"/>
        <w:rPr>
          <w:b/>
        </w:rPr>
      </w:pPr>
    </w:p>
    <w:p w:rsidR="00556E72" w:rsidRDefault="00556E72" w:rsidP="00D81DE2">
      <w:pPr>
        <w:spacing w:line="256" w:lineRule="auto"/>
        <w:rPr>
          <w:b/>
        </w:rPr>
      </w:pPr>
    </w:p>
    <w:p w:rsidR="00B96B30" w:rsidRDefault="00B96B30">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D94E70" w:rsidRPr="008A4BB4" w:rsidRDefault="00D94E70" w:rsidP="008A4BB4">
      <w:pPr>
        <w:spacing w:line="480" w:lineRule="auto"/>
        <w:jc w:val="center"/>
        <w:rPr>
          <w:rFonts w:ascii="Times New Roman" w:eastAsia="Times New Roman" w:hAnsi="Times New Roman" w:cs="Times New Roman"/>
          <w:sz w:val="24"/>
          <w:szCs w:val="24"/>
        </w:rPr>
      </w:pPr>
      <w:r w:rsidRPr="008A4BB4">
        <w:rPr>
          <w:rFonts w:ascii="Times New Roman" w:eastAsia="Times New Roman" w:hAnsi="Times New Roman" w:cs="Times New Roman"/>
          <w:sz w:val="24"/>
          <w:szCs w:val="24"/>
        </w:rPr>
        <w:lastRenderedPageBreak/>
        <w:t xml:space="preserve">Appendix </w:t>
      </w:r>
      <w:r w:rsidR="00B93EA0">
        <w:rPr>
          <w:rFonts w:ascii="Times New Roman" w:eastAsia="Times New Roman" w:hAnsi="Times New Roman" w:cs="Times New Roman"/>
          <w:sz w:val="24"/>
          <w:szCs w:val="24"/>
        </w:rPr>
        <w:t>C</w:t>
      </w:r>
    </w:p>
    <w:p w:rsidR="00D94E70" w:rsidRPr="008A4BB4" w:rsidRDefault="00D94E70" w:rsidP="008A4BB4">
      <w:pPr>
        <w:spacing w:line="480" w:lineRule="auto"/>
        <w:jc w:val="center"/>
        <w:rPr>
          <w:rFonts w:ascii="Times New Roman" w:eastAsia="Times New Roman" w:hAnsi="Times New Roman" w:cs="Times New Roman"/>
          <w:sz w:val="24"/>
          <w:szCs w:val="24"/>
        </w:rPr>
      </w:pPr>
      <w:r w:rsidRPr="008A4BB4">
        <w:rPr>
          <w:rFonts w:ascii="Times New Roman" w:eastAsia="Times New Roman" w:hAnsi="Times New Roman" w:cs="Times New Roman"/>
          <w:sz w:val="24"/>
          <w:szCs w:val="24"/>
        </w:rPr>
        <w:t>Supplemental Results Tables</w:t>
      </w:r>
    </w:p>
    <w:p w:rsidR="0023260E" w:rsidRDefault="0023260E" w:rsidP="0023260E">
      <w:pPr>
        <w:spacing w:line="256" w:lineRule="auto"/>
        <w:rPr>
          <w:rFonts w:ascii="Times New Roman" w:eastAsia="Times New Roman" w:hAnsi="Times New Roman" w:cs="Times New Roman"/>
          <w:color w:val="FF0000"/>
          <w:sz w:val="24"/>
          <w:szCs w:val="24"/>
        </w:rPr>
      </w:pPr>
    </w:p>
    <w:p w:rsidR="0023260E" w:rsidRPr="00D94E70" w:rsidRDefault="0023260E" w:rsidP="0023260E">
      <w:pPr>
        <w:rPr>
          <w:rFonts w:ascii="Times New Roman" w:eastAsia="Times New Roman" w:hAnsi="Times New Roman" w:cs="Times New Roman"/>
          <w:sz w:val="24"/>
          <w:szCs w:val="20"/>
        </w:rPr>
      </w:pPr>
      <w:proofErr w:type="spellStart"/>
      <w:r w:rsidRPr="00D94E70">
        <w:rPr>
          <w:rFonts w:ascii="Times New Roman" w:eastAsia="Times New Roman" w:hAnsi="Times New Roman" w:cs="Times New Roman"/>
          <w:sz w:val="24"/>
          <w:szCs w:val="20"/>
        </w:rPr>
        <w:t>Bonferroni</w:t>
      </w:r>
      <w:proofErr w:type="spellEnd"/>
      <w:r w:rsidRPr="00D94E70">
        <w:rPr>
          <w:rFonts w:ascii="Times New Roman" w:eastAsia="Times New Roman" w:hAnsi="Times New Roman" w:cs="Times New Roman"/>
          <w:sz w:val="24"/>
          <w:szCs w:val="20"/>
        </w:rPr>
        <w:t xml:space="preserve"> Pairwise Comparisons: TAI Self-efficacy Dimensions by Time</w:t>
      </w:r>
    </w:p>
    <w:tbl>
      <w:tblPr>
        <w:tblStyle w:val="7"/>
        <w:tblW w:w="934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682"/>
        <w:gridCol w:w="1410"/>
        <w:gridCol w:w="1226"/>
        <w:gridCol w:w="689"/>
        <w:gridCol w:w="843"/>
        <w:gridCol w:w="1242"/>
        <w:gridCol w:w="1256"/>
      </w:tblGrid>
      <w:tr w:rsidR="0023260E" w:rsidTr="0023260E">
        <w:trPr>
          <w:trHeight w:val="87"/>
        </w:trPr>
        <w:tc>
          <w:tcPr>
            <w:tcW w:w="2682" w:type="dxa"/>
            <w:tcBorders>
              <w:top w:val="single" w:sz="8" w:space="0" w:color="000000"/>
            </w:tcBorders>
            <w:tcMar>
              <w:top w:w="100" w:type="dxa"/>
              <w:left w:w="100" w:type="dxa"/>
              <w:bottom w:w="100" w:type="dxa"/>
              <w:right w:w="100" w:type="dxa"/>
            </w:tcMar>
          </w:tcPr>
          <w:p w:rsidR="0023260E" w:rsidRDefault="0023260E" w:rsidP="0023260E">
            <w:pPr>
              <w:spacing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410" w:type="dxa"/>
            <w:tcBorders>
              <w:top w:val="single" w:sz="8" w:space="0" w:color="000000"/>
            </w:tcBorders>
            <w:tcMar>
              <w:top w:w="100" w:type="dxa"/>
              <w:left w:w="100" w:type="dxa"/>
              <w:bottom w:w="100" w:type="dxa"/>
              <w:right w:w="100" w:type="dxa"/>
            </w:tcMar>
          </w:tcPr>
          <w:p w:rsidR="0023260E" w:rsidRDefault="0023260E" w:rsidP="0023260E">
            <w:pPr>
              <w:spacing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26" w:type="dxa"/>
            <w:tcBorders>
              <w:top w:val="single" w:sz="8" w:space="0" w:color="000000"/>
            </w:tcBorders>
            <w:tcMar>
              <w:top w:w="100" w:type="dxa"/>
              <w:left w:w="100" w:type="dxa"/>
              <w:bottom w:w="100" w:type="dxa"/>
              <w:right w:w="100" w:type="dxa"/>
            </w:tcMar>
          </w:tcPr>
          <w:p w:rsidR="0023260E" w:rsidRDefault="0023260E" w:rsidP="0023260E">
            <w:pPr>
              <w:spacing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2774" w:type="dxa"/>
            <w:gridSpan w:val="3"/>
            <w:tcBorders>
              <w:top w:val="single" w:sz="8" w:space="0" w:color="000000"/>
            </w:tcBorders>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95% CI</w:t>
            </w:r>
          </w:p>
        </w:tc>
        <w:tc>
          <w:tcPr>
            <w:tcW w:w="1256" w:type="dxa"/>
            <w:tcBorders>
              <w:top w:val="single" w:sz="8" w:space="0" w:color="000000"/>
            </w:tcBorders>
            <w:shd w:val="clear" w:color="auto" w:fill="auto"/>
            <w:tcMar>
              <w:top w:w="100" w:type="dxa"/>
              <w:left w:w="100" w:type="dxa"/>
              <w:bottom w:w="100" w:type="dxa"/>
              <w:right w:w="100" w:type="dxa"/>
            </w:tcMar>
          </w:tcPr>
          <w:p w:rsidR="0023260E" w:rsidRDefault="0023260E" w:rsidP="0023260E">
            <w:pPr>
              <w:spacing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23260E" w:rsidTr="0023260E">
        <w:trPr>
          <w:trHeight w:val="87"/>
        </w:trPr>
        <w:tc>
          <w:tcPr>
            <w:tcW w:w="2682" w:type="dxa"/>
            <w:tcBorders>
              <w:bottom w:val="single" w:sz="8" w:space="0" w:color="000000"/>
            </w:tcBorders>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23260E" w:rsidRDefault="0023260E" w:rsidP="0023260E">
            <w:pPr>
              <w:widowControl w:val="0"/>
              <w:pBdr>
                <w:top w:val="nil"/>
                <w:left w:val="nil"/>
                <w:bottom w:val="nil"/>
                <w:right w:val="nil"/>
                <w:between w:val="nil"/>
              </w:pBd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Self-efficacy Comparisons</w:t>
            </w:r>
          </w:p>
        </w:tc>
        <w:tc>
          <w:tcPr>
            <w:tcW w:w="1410" w:type="dxa"/>
            <w:tcBorders>
              <w:bottom w:val="single" w:sz="8" w:space="0" w:color="000000"/>
            </w:tcBorders>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w:t>
            </w:r>
          </w:p>
          <w:p w:rsidR="0023260E" w:rsidRDefault="0023260E" w:rsidP="0023260E">
            <w:pPr>
              <w:spacing w:line="240" w:lineRule="auto"/>
              <w:contextualSpacing/>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Mean Scores</w:t>
            </w:r>
          </w:p>
        </w:tc>
        <w:tc>
          <w:tcPr>
            <w:tcW w:w="1226" w:type="dxa"/>
            <w:tcBorders>
              <w:bottom w:val="single" w:sz="8" w:space="0" w:color="000000"/>
            </w:tcBorders>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Std.</w:t>
            </w:r>
          </w:p>
          <w:p w:rsidR="0023260E" w:rsidRDefault="0023260E" w:rsidP="0023260E">
            <w:pPr>
              <w:spacing w:line="240" w:lineRule="auto"/>
              <w:contextualSpacing/>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Error</w:t>
            </w:r>
          </w:p>
        </w:tc>
        <w:tc>
          <w:tcPr>
            <w:tcW w:w="689" w:type="dxa"/>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4"/>
                <w:szCs w:val="24"/>
              </w:rPr>
            </w:pPr>
          </w:p>
          <w:p w:rsidR="0023260E" w:rsidRDefault="0023260E" w:rsidP="0023260E">
            <w:pPr>
              <w:spacing w:line="240" w:lineRule="auto"/>
              <w:contextualSpacing/>
              <w:rPr>
                <w:rFonts w:ascii="Times New Roman" w:eastAsia="Times New Roman" w:hAnsi="Times New Roman" w:cs="Times New Roman"/>
                <w:sz w:val="24"/>
                <w:szCs w:val="24"/>
              </w:rPr>
            </w:pPr>
          </w:p>
        </w:tc>
        <w:tc>
          <w:tcPr>
            <w:tcW w:w="843" w:type="dxa"/>
            <w:tcBorders>
              <w:top w:val="single" w:sz="8" w:space="0" w:color="000000"/>
              <w:bottom w:val="single" w:sz="8" w:space="0" w:color="000000"/>
            </w:tcBorders>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Lower Bound</w:t>
            </w:r>
          </w:p>
        </w:tc>
        <w:tc>
          <w:tcPr>
            <w:tcW w:w="1242" w:type="dxa"/>
            <w:tcBorders>
              <w:top w:val="single" w:sz="8" w:space="0" w:color="000000"/>
              <w:bottom w:val="single" w:sz="8" w:space="0" w:color="000000"/>
            </w:tcBorders>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Upper Bound</w:t>
            </w:r>
          </w:p>
        </w:tc>
        <w:tc>
          <w:tcPr>
            <w:tcW w:w="1256" w:type="dxa"/>
            <w:tcBorders>
              <w:bottom w:val="single" w:sz="8" w:space="0" w:color="000000"/>
            </w:tcBorders>
            <w:shd w:val="clear" w:color="auto" w:fill="auto"/>
            <w:tcMar>
              <w:top w:w="100" w:type="dxa"/>
              <w:left w:w="100" w:type="dxa"/>
              <w:bottom w:w="100" w:type="dxa"/>
              <w:right w:w="100" w:type="dxa"/>
            </w:tcMar>
          </w:tcPr>
          <w:p w:rsidR="0023260E" w:rsidRDefault="0023260E" w:rsidP="0023260E">
            <w:pPr>
              <w:spacing w:line="240" w:lineRule="auto"/>
              <w:contextualSpacing/>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ab/>
            </w:r>
          </w:p>
          <w:p w:rsidR="0023260E" w:rsidRDefault="0023260E" w:rsidP="0023260E">
            <w:pPr>
              <w:spacing w:line="240" w:lineRule="auto"/>
              <w:contextualSpacing/>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p</w:t>
            </w:r>
          </w:p>
        </w:tc>
      </w:tr>
      <w:tr w:rsidR="0023260E" w:rsidTr="0023260E">
        <w:trPr>
          <w:trHeight w:val="33"/>
        </w:trPr>
        <w:tc>
          <w:tcPr>
            <w:tcW w:w="2682" w:type="dxa"/>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Assessment 2 vs. 1</w:t>
            </w:r>
          </w:p>
        </w:tc>
        <w:tc>
          <w:tcPr>
            <w:tcW w:w="1410"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.717</w:t>
            </w:r>
          </w:p>
        </w:tc>
        <w:tc>
          <w:tcPr>
            <w:tcW w:w="122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color w:val="010205"/>
                <w:sz w:val="20"/>
                <w:szCs w:val="20"/>
              </w:rPr>
            </w:pPr>
            <w:r>
              <w:rPr>
                <w:rFonts w:ascii="Times New Roman" w:eastAsia="Times New Roman" w:hAnsi="Times New Roman" w:cs="Times New Roman"/>
                <w:color w:val="010205"/>
                <w:sz w:val="20"/>
                <w:szCs w:val="20"/>
              </w:rPr>
              <w:t>.179</w:t>
            </w:r>
          </w:p>
        </w:tc>
        <w:tc>
          <w:tcPr>
            <w:tcW w:w="1532" w:type="dxa"/>
            <w:gridSpan w:val="2"/>
            <w:tcBorders>
              <w:top w:val="single" w:sz="8" w:space="0" w:color="000000"/>
            </w:tcBorders>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color w:val="010205"/>
                <w:sz w:val="20"/>
                <w:szCs w:val="20"/>
              </w:rPr>
            </w:pPr>
            <w:r>
              <w:rPr>
                <w:rFonts w:ascii="Times New Roman" w:eastAsia="Times New Roman" w:hAnsi="Times New Roman" w:cs="Times New Roman"/>
                <w:color w:val="010205"/>
                <w:sz w:val="20"/>
                <w:szCs w:val="20"/>
              </w:rPr>
              <w:t>.265</w:t>
            </w:r>
          </w:p>
        </w:tc>
        <w:tc>
          <w:tcPr>
            <w:tcW w:w="1242"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1.168</w:t>
            </w:r>
          </w:p>
        </w:tc>
        <w:tc>
          <w:tcPr>
            <w:tcW w:w="125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color w:val="010205"/>
                <w:sz w:val="20"/>
                <w:szCs w:val="20"/>
              </w:rPr>
            </w:pPr>
            <w:r>
              <w:rPr>
                <w:rFonts w:ascii="Times New Roman" w:eastAsia="Times New Roman" w:hAnsi="Times New Roman" w:cs="Times New Roman"/>
                <w:color w:val="010205"/>
                <w:sz w:val="20"/>
                <w:szCs w:val="20"/>
              </w:rPr>
              <w:t>.001*</w:t>
            </w:r>
          </w:p>
        </w:tc>
      </w:tr>
      <w:tr w:rsidR="0023260E" w:rsidTr="0023260E">
        <w:trPr>
          <w:trHeight w:val="20"/>
        </w:trPr>
        <w:tc>
          <w:tcPr>
            <w:tcW w:w="2682" w:type="dxa"/>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Assessment 3 vs. 1</w:t>
            </w:r>
          </w:p>
        </w:tc>
        <w:tc>
          <w:tcPr>
            <w:tcW w:w="1410"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.822</w:t>
            </w:r>
          </w:p>
        </w:tc>
        <w:tc>
          <w:tcPr>
            <w:tcW w:w="122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.197</w:t>
            </w:r>
          </w:p>
        </w:tc>
        <w:tc>
          <w:tcPr>
            <w:tcW w:w="1532" w:type="dxa"/>
            <w:gridSpan w:val="2"/>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.327</w:t>
            </w:r>
          </w:p>
        </w:tc>
        <w:tc>
          <w:tcPr>
            <w:tcW w:w="1242"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1.317</w:t>
            </w:r>
          </w:p>
        </w:tc>
        <w:tc>
          <w:tcPr>
            <w:tcW w:w="125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r>
      <w:tr w:rsidR="0023260E" w:rsidTr="0023260E">
        <w:trPr>
          <w:trHeight w:val="71"/>
        </w:trPr>
        <w:tc>
          <w:tcPr>
            <w:tcW w:w="2682" w:type="dxa"/>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Assessment 3 vs. 2</w:t>
            </w:r>
          </w:p>
        </w:tc>
        <w:tc>
          <w:tcPr>
            <w:tcW w:w="1410"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.106</w:t>
            </w:r>
          </w:p>
        </w:tc>
        <w:tc>
          <w:tcPr>
            <w:tcW w:w="122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.169</w:t>
            </w:r>
          </w:p>
        </w:tc>
        <w:tc>
          <w:tcPr>
            <w:tcW w:w="1532" w:type="dxa"/>
            <w:gridSpan w:val="2"/>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-.320</w:t>
            </w:r>
          </w:p>
        </w:tc>
        <w:tc>
          <w:tcPr>
            <w:tcW w:w="1242"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.531</w:t>
            </w:r>
          </w:p>
        </w:tc>
        <w:tc>
          <w:tcPr>
            <w:tcW w:w="125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r>
      <w:tr w:rsidR="0023260E" w:rsidTr="0023260E">
        <w:trPr>
          <w:trHeight w:val="188"/>
        </w:trPr>
        <w:tc>
          <w:tcPr>
            <w:tcW w:w="2682" w:type="dxa"/>
            <w:shd w:val="clear" w:color="auto" w:fill="B7B7B7"/>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Class Facilitation 2 vs. 1</w:t>
            </w:r>
          </w:p>
        </w:tc>
        <w:tc>
          <w:tcPr>
            <w:tcW w:w="1410"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.571</w:t>
            </w:r>
          </w:p>
        </w:tc>
        <w:tc>
          <w:tcPr>
            <w:tcW w:w="122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.142</w:t>
            </w:r>
          </w:p>
        </w:tc>
        <w:tc>
          <w:tcPr>
            <w:tcW w:w="1532" w:type="dxa"/>
            <w:gridSpan w:val="2"/>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.213</w:t>
            </w:r>
          </w:p>
        </w:tc>
        <w:tc>
          <w:tcPr>
            <w:tcW w:w="1242"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.928</w:t>
            </w:r>
          </w:p>
        </w:tc>
        <w:tc>
          <w:tcPr>
            <w:tcW w:w="125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r>
      <w:tr w:rsidR="0023260E" w:rsidTr="0023260E">
        <w:trPr>
          <w:trHeight w:val="116"/>
        </w:trPr>
        <w:tc>
          <w:tcPr>
            <w:tcW w:w="2682" w:type="dxa"/>
            <w:shd w:val="clear" w:color="auto" w:fill="B7B7B7"/>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Class Facilitation 3 vs. 1</w:t>
            </w:r>
          </w:p>
        </w:tc>
        <w:tc>
          <w:tcPr>
            <w:tcW w:w="1410"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.725</w:t>
            </w:r>
          </w:p>
        </w:tc>
        <w:tc>
          <w:tcPr>
            <w:tcW w:w="122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.160</w:t>
            </w:r>
          </w:p>
        </w:tc>
        <w:tc>
          <w:tcPr>
            <w:tcW w:w="1532" w:type="dxa"/>
            <w:gridSpan w:val="2"/>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.323</w:t>
            </w:r>
          </w:p>
        </w:tc>
        <w:tc>
          <w:tcPr>
            <w:tcW w:w="1242"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1.127</w:t>
            </w:r>
          </w:p>
        </w:tc>
        <w:tc>
          <w:tcPr>
            <w:tcW w:w="125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&lt;.001*</w:t>
            </w:r>
          </w:p>
        </w:tc>
      </w:tr>
      <w:tr w:rsidR="0023260E" w:rsidTr="0023260E">
        <w:trPr>
          <w:trHeight w:val="134"/>
        </w:trPr>
        <w:tc>
          <w:tcPr>
            <w:tcW w:w="2682" w:type="dxa"/>
            <w:shd w:val="clear" w:color="auto" w:fill="B7B7B7"/>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Class Facilitation 3 vs. 2</w:t>
            </w:r>
          </w:p>
        </w:tc>
        <w:tc>
          <w:tcPr>
            <w:tcW w:w="1410"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.154</w:t>
            </w:r>
          </w:p>
        </w:tc>
        <w:tc>
          <w:tcPr>
            <w:tcW w:w="122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.127</w:t>
            </w:r>
          </w:p>
        </w:tc>
        <w:tc>
          <w:tcPr>
            <w:tcW w:w="1532" w:type="dxa"/>
            <w:gridSpan w:val="2"/>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-.166</w:t>
            </w:r>
          </w:p>
        </w:tc>
        <w:tc>
          <w:tcPr>
            <w:tcW w:w="1242"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.474</w:t>
            </w:r>
          </w:p>
        </w:tc>
        <w:tc>
          <w:tcPr>
            <w:tcW w:w="125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.700</w:t>
            </w:r>
          </w:p>
        </w:tc>
      </w:tr>
      <w:tr w:rsidR="0023260E" w:rsidTr="0023260E">
        <w:trPr>
          <w:trHeight w:val="20"/>
        </w:trPr>
        <w:tc>
          <w:tcPr>
            <w:tcW w:w="2682" w:type="dxa"/>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Effective Assignments 2 vs. 1</w:t>
            </w:r>
          </w:p>
        </w:tc>
        <w:tc>
          <w:tcPr>
            <w:tcW w:w="1410"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.664</w:t>
            </w:r>
          </w:p>
        </w:tc>
        <w:tc>
          <w:tcPr>
            <w:tcW w:w="122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.181</w:t>
            </w:r>
          </w:p>
        </w:tc>
        <w:tc>
          <w:tcPr>
            <w:tcW w:w="1532" w:type="dxa"/>
            <w:gridSpan w:val="2"/>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.209</w:t>
            </w:r>
          </w:p>
        </w:tc>
        <w:tc>
          <w:tcPr>
            <w:tcW w:w="1242"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1.119</w:t>
            </w:r>
          </w:p>
        </w:tc>
        <w:tc>
          <w:tcPr>
            <w:tcW w:w="125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r>
      <w:tr w:rsidR="0023260E" w:rsidTr="0023260E">
        <w:trPr>
          <w:trHeight w:val="20"/>
        </w:trPr>
        <w:tc>
          <w:tcPr>
            <w:tcW w:w="2682" w:type="dxa"/>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Effective Assignments 3 vs. 1</w:t>
            </w:r>
          </w:p>
        </w:tc>
        <w:tc>
          <w:tcPr>
            <w:tcW w:w="1410"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.959</w:t>
            </w:r>
          </w:p>
        </w:tc>
        <w:tc>
          <w:tcPr>
            <w:tcW w:w="122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.203</w:t>
            </w:r>
          </w:p>
        </w:tc>
        <w:tc>
          <w:tcPr>
            <w:tcW w:w="1532" w:type="dxa"/>
            <w:gridSpan w:val="2"/>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.448</w:t>
            </w:r>
          </w:p>
        </w:tc>
        <w:tc>
          <w:tcPr>
            <w:tcW w:w="1242"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1.470</w:t>
            </w:r>
          </w:p>
        </w:tc>
        <w:tc>
          <w:tcPr>
            <w:tcW w:w="125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&lt;.001*</w:t>
            </w:r>
          </w:p>
        </w:tc>
      </w:tr>
      <w:tr w:rsidR="0023260E" w:rsidTr="0023260E">
        <w:trPr>
          <w:trHeight w:val="20"/>
        </w:trPr>
        <w:tc>
          <w:tcPr>
            <w:tcW w:w="2682" w:type="dxa"/>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Effective Assignments 3 vs. 2</w:t>
            </w:r>
          </w:p>
        </w:tc>
        <w:tc>
          <w:tcPr>
            <w:tcW w:w="1410"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.294</w:t>
            </w:r>
          </w:p>
        </w:tc>
        <w:tc>
          <w:tcPr>
            <w:tcW w:w="122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.168</w:t>
            </w:r>
          </w:p>
        </w:tc>
        <w:tc>
          <w:tcPr>
            <w:tcW w:w="1532" w:type="dxa"/>
            <w:gridSpan w:val="2"/>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-.128</w:t>
            </w:r>
          </w:p>
        </w:tc>
        <w:tc>
          <w:tcPr>
            <w:tcW w:w="1242"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.716</w:t>
            </w:r>
          </w:p>
        </w:tc>
        <w:tc>
          <w:tcPr>
            <w:tcW w:w="125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.265</w:t>
            </w:r>
          </w:p>
        </w:tc>
      </w:tr>
      <w:tr w:rsidR="0023260E" w:rsidTr="0023260E">
        <w:trPr>
          <w:trHeight w:val="20"/>
        </w:trPr>
        <w:tc>
          <w:tcPr>
            <w:tcW w:w="2682" w:type="dxa"/>
            <w:shd w:val="clear" w:color="auto" w:fill="B7B7B7"/>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Goals and Objectives 2 vs. 1</w:t>
            </w:r>
          </w:p>
        </w:tc>
        <w:tc>
          <w:tcPr>
            <w:tcW w:w="1410"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.536</w:t>
            </w:r>
          </w:p>
        </w:tc>
        <w:tc>
          <w:tcPr>
            <w:tcW w:w="122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.129</w:t>
            </w:r>
          </w:p>
        </w:tc>
        <w:tc>
          <w:tcPr>
            <w:tcW w:w="1532" w:type="dxa"/>
            <w:gridSpan w:val="2"/>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p>
        </w:tc>
        <w:tc>
          <w:tcPr>
            <w:tcW w:w="1242"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.861</w:t>
            </w:r>
          </w:p>
        </w:tc>
        <w:tc>
          <w:tcPr>
            <w:tcW w:w="125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r>
      <w:tr w:rsidR="0023260E" w:rsidTr="0023260E">
        <w:trPr>
          <w:trHeight w:val="20"/>
        </w:trPr>
        <w:tc>
          <w:tcPr>
            <w:tcW w:w="2682" w:type="dxa"/>
            <w:shd w:val="clear" w:color="auto" w:fill="B7B7B7"/>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Goals and Objectives 3 vs. 1</w:t>
            </w:r>
          </w:p>
        </w:tc>
        <w:tc>
          <w:tcPr>
            <w:tcW w:w="1410"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.714</w:t>
            </w:r>
          </w:p>
        </w:tc>
        <w:tc>
          <w:tcPr>
            <w:tcW w:w="122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.151</w:t>
            </w:r>
          </w:p>
        </w:tc>
        <w:tc>
          <w:tcPr>
            <w:tcW w:w="1532" w:type="dxa"/>
            <w:gridSpan w:val="2"/>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.333</w:t>
            </w:r>
          </w:p>
        </w:tc>
        <w:tc>
          <w:tcPr>
            <w:tcW w:w="1242"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1.096</w:t>
            </w:r>
          </w:p>
        </w:tc>
        <w:tc>
          <w:tcPr>
            <w:tcW w:w="125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&lt;.001*</w:t>
            </w:r>
          </w:p>
        </w:tc>
      </w:tr>
      <w:tr w:rsidR="0023260E" w:rsidTr="0023260E">
        <w:trPr>
          <w:trHeight w:val="20"/>
        </w:trPr>
        <w:tc>
          <w:tcPr>
            <w:tcW w:w="2682" w:type="dxa"/>
            <w:shd w:val="clear" w:color="auto" w:fill="B7B7B7"/>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Goals and Objectives 3 vs. 2</w:t>
            </w:r>
          </w:p>
        </w:tc>
        <w:tc>
          <w:tcPr>
            <w:tcW w:w="1410"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.179</w:t>
            </w:r>
          </w:p>
        </w:tc>
        <w:tc>
          <w:tcPr>
            <w:tcW w:w="122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.148</w:t>
            </w:r>
          </w:p>
        </w:tc>
        <w:tc>
          <w:tcPr>
            <w:tcW w:w="1532" w:type="dxa"/>
            <w:gridSpan w:val="2"/>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-.195</w:t>
            </w:r>
          </w:p>
        </w:tc>
        <w:tc>
          <w:tcPr>
            <w:tcW w:w="1242"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.552</w:t>
            </w:r>
          </w:p>
        </w:tc>
        <w:tc>
          <w:tcPr>
            <w:tcW w:w="125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.710</w:t>
            </w:r>
          </w:p>
        </w:tc>
      </w:tr>
      <w:tr w:rsidR="0023260E" w:rsidTr="0023260E">
        <w:trPr>
          <w:trHeight w:val="20"/>
        </w:trPr>
        <w:tc>
          <w:tcPr>
            <w:tcW w:w="2682" w:type="dxa"/>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Activities 2 vs. 1</w:t>
            </w:r>
          </w:p>
        </w:tc>
        <w:tc>
          <w:tcPr>
            <w:tcW w:w="1410"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.630</w:t>
            </w:r>
          </w:p>
        </w:tc>
        <w:tc>
          <w:tcPr>
            <w:tcW w:w="122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.147</w:t>
            </w:r>
          </w:p>
        </w:tc>
        <w:tc>
          <w:tcPr>
            <w:tcW w:w="1532" w:type="dxa"/>
            <w:gridSpan w:val="2"/>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.259</w:t>
            </w:r>
          </w:p>
        </w:tc>
        <w:tc>
          <w:tcPr>
            <w:tcW w:w="1242"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1.001</w:t>
            </w:r>
          </w:p>
        </w:tc>
        <w:tc>
          <w:tcPr>
            <w:tcW w:w="125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&lt;.001*</w:t>
            </w:r>
          </w:p>
        </w:tc>
      </w:tr>
      <w:tr w:rsidR="0023260E" w:rsidTr="0023260E">
        <w:trPr>
          <w:trHeight w:val="20"/>
        </w:trPr>
        <w:tc>
          <w:tcPr>
            <w:tcW w:w="2682" w:type="dxa"/>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Activities 3 vs. 1</w:t>
            </w:r>
          </w:p>
        </w:tc>
        <w:tc>
          <w:tcPr>
            <w:tcW w:w="1410"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.713</w:t>
            </w:r>
          </w:p>
        </w:tc>
        <w:tc>
          <w:tcPr>
            <w:tcW w:w="122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.166</w:t>
            </w:r>
          </w:p>
        </w:tc>
        <w:tc>
          <w:tcPr>
            <w:tcW w:w="1532" w:type="dxa"/>
            <w:gridSpan w:val="2"/>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.295</w:t>
            </w:r>
          </w:p>
        </w:tc>
        <w:tc>
          <w:tcPr>
            <w:tcW w:w="1242"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1.131</w:t>
            </w:r>
          </w:p>
        </w:tc>
        <w:tc>
          <w:tcPr>
            <w:tcW w:w="125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&lt;.001*</w:t>
            </w:r>
          </w:p>
        </w:tc>
      </w:tr>
      <w:tr w:rsidR="0023260E" w:rsidTr="0023260E">
        <w:trPr>
          <w:trHeight w:val="20"/>
        </w:trPr>
        <w:tc>
          <w:tcPr>
            <w:tcW w:w="2682" w:type="dxa"/>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Activities 3 vs. 2</w:t>
            </w:r>
          </w:p>
        </w:tc>
        <w:tc>
          <w:tcPr>
            <w:tcW w:w="1410"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122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.143</w:t>
            </w:r>
          </w:p>
        </w:tc>
        <w:tc>
          <w:tcPr>
            <w:tcW w:w="1532" w:type="dxa"/>
            <w:gridSpan w:val="2"/>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-.277</w:t>
            </w:r>
          </w:p>
        </w:tc>
        <w:tc>
          <w:tcPr>
            <w:tcW w:w="1242"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.443</w:t>
            </w:r>
          </w:p>
        </w:tc>
        <w:tc>
          <w:tcPr>
            <w:tcW w:w="125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r>
      <w:tr w:rsidR="0023260E" w:rsidTr="0023260E">
        <w:trPr>
          <w:trHeight w:val="62"/>
        </w:trPr>
        <w:tc>
          <w:tcPr>
            <w:tcW w:w="2682" w:type="dxa"/>
            <w:shd w:val="clear" w:color="auto" w:fill="B7B7B7"/>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Environment 2 vs. 1</w:t>
            </w:r>
          </w:p>
        </w:tc>
        <w:tc>
          <w:tcPr>
            <w:tcW w:w="1410"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.624</w:t>
            </w:r>
          </w:p>
        </w:tc>
        <w:tc>
          <w:tcPr>
            <w:tcW w:w="122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c>
          <w:tcPr>
            <w:tcW w:w="1532" w:type="dxa"/>
            <w:gridSpan w:val="2"/>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.249</w:t>
            </w:r>
          </w:p>
        </w:tc>
        <w:tc>
          <w:tcPr>
            <w:tcW w:w="1242"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.999</w:t>
            </w:r>
          </w:p>
        </w:tc>
        <w:tc>
          <w:tcPr>
            <w:tcW w:w="125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r>
      <w:tr w:rsidR="0023260E" w:rsidTr="0023260E">
        <w:trPr>
          <w:trHeight w:val="20"/>
        </w:trPr>
        <w:tc>
          <w:tcPr>
            <w:tcW w:w="2682" w:type="dxa"/>
            <w:shd w:val="clear" w:color="auto" w:fill="B7B7B7"/>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Environment 3 vs. 1</w:t>
            </w:r>
          </w:p>
        </w:tc>
        <w:tc>
          <w:tcPr>
            <w:tcW w:w="1410"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.709</w:t>
            </w:r>
          </w:p>
        </w:tc>
        <w:tc>
          <w:tcPr>
            <w:tcW w:w="122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.148</w:t>
            </w:r>
          </w:p>
        </w:tc>
        <w:tc>
          <w:tcPr>
            <w:tcW w:w="1532" w:type="dxa"/>
            <w:gridSpan w:val="2"/>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.335</w:t>
            </w:r>
          </w:p>
        </w:tc>
        <w:tc>
          <w:tcPr>
            <w:tcW w:w="1242"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1.082</w:t>
            </w:r>
          </w:p>
        </w:tc>
        <w:tc>
          <w:tcPr>
            <w:tcW w:w="125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&lt;.001*</w:t>
            </w:r>
          </w:p>
        </w:tc>
      </w:tr>
      <w:tr w:rsidR="0023260E" w:rsidTr="0023260E">
        <w:trPr>
          <w:trHeight w:val="20"/>
        </w:trPr>
        <w:tc>
          <w:tcPr>
            <w:tcW w:w="2682" w:type="dxa"/>
            <w:shd w:val="clear" w:color="auto" w:fill="B7B7B7"/>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Environment 3 vs. 2</w:t>
            </w:r>
          </w:p>
        </w:tc>
        <w:tc>
          <w:tcPr>
            <w:tcW w:w="1410"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.085</w:t>
            </w:r>
          </w:p>
        </w:tc>
        <w:tc>
          <w:tcPr>
            <w:tcW w:w="122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.155</w:t>
            </w:r>
          </w:p>
        </w:tc>
        <w:tc>
          <w:tcPr>
            <w:tcW w:w="1532" w:type="dxa"/>
            <w:gridSpan w:val="2"/>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-.305</w:t>
            </w:r>
          </w:p>
        </w:tc>
        <w:tc>
          <w:tcPr>
            <w:tcW w:w="1242"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.475</w:t>
            </w:r>
          </w:p>
        </w:tc>
        <w:tc>
          <w:tcPr>
            <w:tcW w:w="1256" w:type="dxa"/>
            <w:shd w:val="clear" w:color="auto" w:fill="B7B7B7"/>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r>
      <w:tr w:rsidR="0023260E" w:rsidTr="0023260E">
        <w:trPr>
          <w:trHeight w:val="20"/>
        </w:trPr>
        <w:tc>
          <w:tcPr>
            <w:tcW w:w="2682" w:type="dxa"/>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Overall Teaching 2 vs. 1</w:t>
            </w:r>
          </w:p>
        </w:tc>
        <w:tc>
          <w:tcPr>
            <w:tcW w:w="1410"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.513</w:t>
            </w:r>
          </w:p>
        </w:tc>
        <w:tc>
          <w:tcPr>
            <w:tcW w:w="122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532" w:type="dxa"/>
            <w:gridSpan w:val="2"/>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.136</w:t>
            </w:r>
          </w:p>
        </w:tc>
        <w:tc>
          <w:tcPr>
            <w:tcW w:w="1242"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.889</w:t>
            </w:r>
          </w:p>
        </w:tc>
        <w:tc>
          <w:tcPr>
            <w:tcW w:w="125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r>
      <w:tr w:rsidR="0023260E" w:rsidTr="0023260E">
        <w:trPr>
          <w:trHeight w:val="20"/>
        </w:trPr>
        <w:tc>
          <w:tcPr>
            <w:tcW w:w="2682" w:type="dxa"/>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Overall Teaching 3 vs. 1</w:t>
            </w:r>
          </w:p>
        </w:tc>
        <w:tc>
          <w:tcPr>
            <w:tcW w:w="1410"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.689</w:t>
            </w:r>
          </w:p>
        </w:tc>
        <w:tc>
          <w:tcPr>
            <w:tcW w:w="122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.173</w:t>
            </w:r>
          </w:p>
        </w:tc>
        <w:tc>
          <w:tcPr>
            <w:tcW w:w="1532" w:type="dxa"/>
            <w:gridSpan w:val="2"/>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.254</w:t>
            </w:r>
          </w:p>
        </w:tc>
        <w:tc>
          <w:tcPr>
            <w:tcW w:w="1242"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1.124</w:t>
            </w:r>
          </w:p>
        </w:tc>
        <w:tc>
          <w:tcPr>
            <w:tcW w:w="1256" w:type="dxa"/>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r>
      <w:tr w:rsidR="0023260E" w:rsidTr="0023260E">
        <w:trPr>
          <w:trHeight w:val="20"/>
        </w:trPr>
        <w:tc>
          <w:tcPr>
            <w:tcW w:w="2682" w:type="dxa"/>
            <w:tcBorders>
              <w:bottom w:val="single" w:sz="4" w:space="0" w:color="auto"/>
            </w:tcBorders>
            <w:shd w:val="clear" w:color="auto" w:fill="auto"/>
            <w:tcMar>
              <w:top w:w="100" w:type="dxa"/>
              <w:left w:w="100" w:type="dxa"/>
              <w:bottom w:w="100" w:type="dxa"/>
              <w:right w:w="100" w:type="dxa"/>
            </w:tcMar>
          </w:tcPr>
          <w:p w:rsidR="0023260E" w:rsidRDefault="0023260E" w:rsidP="0023260E">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Overall Teaching 3 vs. 2</w:t>
            </w:r>
          </w:p>
        </w:tc>
        <w:tc>
          <w:tcPr>
            <w:tcW w:w="1410" w:type="dxa"/>
            <w:tcBorders>
              <w:bottom w:val="single" w:sz="4" w:space="0" w:color="auto"/>
            </w:tcBorders>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.176</w:t>
            </w:r>
          </w:p>
        </w:tc>
        <w:tc>
          <w:tcPr>
            <w:tcW w:w="1226" w:type="dxa"/>
            <w:tcBorders>
              <w:bottom w:val="single" w:sz="4" w:space="0" w:color="auto"/>
            </w:tcBorders>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532" w:type="dxa"/>
            <w:gridSpan w:val="2"/>
            <w:tcBorders>
              <w:bottom w:val="single" w:sz="4" w:space="0" w:color="auto"/>
            </w:tcBorders>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-.202</w:t>
            </w:r>
          </w:p>
        </w:tc>
        <w:tc>
          <w:tcPr>
            <w:tcW w:w="1242" w:type="dxa"/>
            <w:tcBorders>
              <w:bottom w:val="single" w:sz="4" w:space="0" w:color="auto"/>
            </w:tcBorders>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.554</w:t>
            </w:r>
          </w:p>
        </w:tc>
        <w:tc>
          <w:tcPr>
            <w:tcW w:w="1256" w:type="dxa"/>
            <w:tcBorders>
              <w:bottom w:val="single" w:sz="4" w:space="0" w:color="auto"/>
            </w:tcBorders>
            <w:shd w:val="clear" w:color="auto" w:fill="auto"/>
            <w:tcMar>
              <w:top w:w="100" w:type="dxa"/>
              <w:left w:w="100" w:type="dxa"/>
              <w:bottom w:w="100" w:type="dxa"/>
              <w:right w:w="100" w:type="dxa"/>
            </w:tcMar>
          </w:tcPr>
          <w:p w:rsidR="0023260E" w:rsidRDefault="0023260E" w:rsidP="0023260E">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.745</w:t>
            </w:r>
          </w:p>
        </w:tc>
      </w:tr>
    </w:tbl>
    <w:p w:rsidR="0023260E" w:rsidRDefault="0023260E" w:rsidP="0023260E">
      <w:pPr>
        <w:rPr>
          <w:rFonts w:ascii="Times New Roman" w:eastAsia="Times New Roman" w:hAnsi="Times New Roman" w:cs="Times New Roman"/>
          <w:sz w:val="20"/>
          <w:szCs w:val="20"/>
        </w:rPr>
      </w:pPr>
      <w:r>
        <w:rPr>
          <w:rFonts w:ascii="Times New Roman" w:eastAsia="Times New Roman" w:hAnsi="Times New Roman" w:cs="Times New Roman"/>
          <w:sz w:val="20"/>
          <w:szCs w:val="20"/>
        </w:rPr>
        <w:t>Time 1 = Pre-program, Time 2 = Post-CDI, Time 3 = Post-FLC. n=35</w:t>
      </w:r>
    </w:p>
    <w:p w:rsidR="0023260E" w:rsidRDefault="0023260E" w:rsidP="0023260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Significant at the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&lt; 0.05 level. </w:t>
      </w:r>
    </w:p>
    <w:p w:rsidR="0023260E" w:rsidRDefault="0023260E" w:rsidP="0023260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D94E70" w:rsidRDefault="00D94E70" w:rsidP="005F74BB">
      <w:pPr>
        <w:rPr>
          <w:rFonts w:ascii="Times New Roman" w:eastAsia="Times New Roman" w:hAnsi="Times New Roman" w:cs="Times New Roman"/>
          <w:sz w:val="24"/>
          <w:szCs w:val="24"/>
        </w:rPr>
      </w:pPr>
    </w:p>
    <w:p w:rsidR="00D94E70" w:rsidRDefault="00D94E70" w:rsidP="005F74BB">
      <w:pPr>
        <w:rPr>
          <w:rFonts w:ascii="Times New Roman" w:eastAsia="Times New Roman" w:hAnsi="Times New Roman" w:cs="Times New Roman"/>
          <w:sz w:val="24"/>
          <w:szCs w:val="24"/>
        </w:rPr>
      </w:pPr>
    </w:p>
    <w:p w:rsidR="005F74BB" w:rsidRPr="00A83AC9" w:rsidRDefault="005F74BB" w:rsidP="005F74BB">
      <w:pPr>
        <w:rPr>
          <w:rFonts w:ascii="Times New Roman" w:eastAsia="Times New Roman" w:hAnsi="Times New Roman" w:cs="Times New Roman"/>
          <w:sz w:val="24"/>
          <w:szCs w:val="24"/>
        </w:rPr>
      </w:pPr>
      <w:proofErr w:type="spellStart"/>
      <w:r w:rsidRPr="00A83AC9">
        <w:rPr>
          <w:rFonts w:ascii="Times New Roman" w:eastAsia="Times New Roman" w:hAnsi="Times New Roman" w:cs="Times New Roman"/>
          <w:sz w:val="24"/>
          <w:szCs w:val="24"/>
        </w:rPr>
        <w:t>Bonferroni</w:t>
      </w:r>
      <w:proofErr w:type="spellEnd"/>
      <w:r w:rsidRPr="00A83AC9">
        <w:rPr>
          <w:rFonts w:ascii="Times New Roman" w:eastAsia="Times New Roman" w:hAnsi="Times New Roman" w:cs="Times New Roman"/>
          <w:sz w:val="24"/>
          <w:szCs w:val="24"/>
        </w:rPr>
        <w:t xml:space="preserve"> Pairwise Comparisons: Conceptual Change/Student-focused by Time</w:t>
      </w:r>
    </w:p>
    <w:tbl>
      <w:tblPr>
        <w:tblStyle w:val="6"/>
        <w:tblW w:w="9405" w:type="dxa"/>
        <w:tblLayout w:type="fixed"/>
        <w:tblLook w:val="0600" w:firstRow="0" w:lastRow="0" w:firstColumn="0" w:lastColumn="0" w:noHBand="1" w:noVBand="1"/>
      </w:tblPr>
      <w:tblGrid>
        <w:gridCol w:w="2770"/>
        <w:gridCol w:w="1403"/>
        <w:gridCol w:w="1220"/>
        <w:gridCol w:w="686"/>
        <w:gridCol w:w="839"/>
        <w:gridCol w:w="1236"/>
        <w:gridCol w:w="1251"/>
      </w:tblGrid>
      <w:tr w:rsidR="005F74BB" w:rsidTr="006B67E6">
        <w:trPr>
          <w:trHeight w:val="319"/>
        </w:trPr>
        <w:tc>
          <w:tcPr>
            <w:tcW w:w="2770" w:type="dxa"/>
            <w:tcBorders>
              <w:top w:val="single" w:sz="8" w:space="0" w:color="000000"/>
            </w:tcBorders>
            <w:tcMar>
              <w:top w:w="100" w:type="dxa"/>
              <w:left w:w="100" w:type="dxa"/>
              <w:bottom w:w="100" w:type="dxa"/>
              <w:right w:w="100" w:type="dxa"/>
            </w:tcMar>
          </w:tcPr>
          <w:p w:rsidR="005F74BB" w:rsidRDefault="005F74BB" w:rsidP="006B67E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403" w:type="dxa"/>
            <w:tcBorders>
              <w:top w:val="single" w:sz="8" w:space="0" w:color="000000"/>
            </w:tcBorders>
            <w:tcMar>
              <w:top w:w="100" w:type="dxa"/>
              <w:left w:w="100" w:type="dxa"/>
              <w:bottom w:w="100" w:type="dxa"/>
              <w:right w:w="100" w:type="dxa"/>
            </w:tcMar>
          </w:tcPr>
          <w:p w:rsidR="005F74BB" w:rsidRDefault="005F74BB" w:rsidP="006B67E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20" w:type="dxa"/>
            <w:tcBorders>
              <w:top w:val="single" w:sz="8" w:space="0" w:color="000000"/>
            </w:tcBorders>
            <w:tcMar>
              <w:top w:w="100" w:type="dxa"/>
              <w:left w:w="100" w:type="dxa"/>
              <w:bottom w:w="100" w:type="dxa"/>
              <w:right w:w="100" w:type="dxa"/>
            </w:tcMar>
          </w:tcPr>
          <w:p w:rsidR="005F74BB" w:rsidRDefault="005F74BB" w:rsidP="006B67E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2761" w:type="dxa"/>
            <w:gridSpan w:val="3"/>
            <w:tcBorders>
              <w:top w:val="single" w:sz="8" w:space="0" w:color="000000"/>
            </w:tcBorders>
            <w:tcMar>
              <w:top w:w="100" w:type="dxa"/>
              <w:left w:w="100" w:type="dxa"/>
              <w:bottom w:w="100" w:type="dxa"/>
              <w:right w:w="100" w:type="dxa"/>
            </w:tcMar>
          </w:tcPr>
          <w:p w:rsidR="005F74BB" w:rsidRDefault="005F74BB" w:rsidP="006B67E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F74BB" w:rsidRDefault="005F74BB" w:rsidP="006B67E6">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95% CI</w:t>
            </w:r>
          </w:p>
        </w:tc>
        <w:tc>
          <w:tcPr>
            <w:tcW w:w="1251" w:type="dxa"/>
            <w:tcBorders>
              <w:top w:val="single" w:sz="8" w:space="0" w:color="000000"/>
            </w:tcBorders>
            <w:shd w:val="clear" w:color="auto" w:fill="auto"/>
            <w:tcMar>
              <w:top w:w="100" w:type="dxa"/>
              <w:left w:w="100" w:type="dxa"/>
              <w:bottom w:w="100" w:type="dxa"/>
              <w:right w:w="100" w:type="dxa"/>
            </w:tcMar>
          </w:tcPr>
          <w:p w:rsidR="005F74BB" w:rsidRDefault="005F74BB" w:rsidP="006B67E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5F74BB" w:rsidTr="006B67E6">
        <w:trPr>
          <w:trHeight w:val="221"/>
        </w:trPr>
        <w:tc>
          <w:tcPr>
            <w:tcW w:w="2770" w:type="dxa"/>
            <w:tcBorders>
              <w:bottom w:val="single" w:sz="8" w:space="0" w:color="000000"/>
            </w:tcBorders>
            <w:shd w:val="clear" w:color="auto" w:fill="auto"/>
            <w:tcMar>
              <w:top w:w="100" w:type="dxa"/>
              <w:left w:w="100" w:type="dxa"/>
              <w:bottom w:w="100" w:type="dxa"/>
              <w:right w:w="100" w:type="dxa"/>
            </w:tcMar>
          </w:tcPr>
          <w:p w:rsidR="005F74BB" w:rsidRDefault="005F74BB" w:rsidP="006B67E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F74BB" w:rsidRDefault="005F74BB" w:rsidP="006B67E6">
            <w:pPr>
              <w:widowControl w:val="0"/>
              <w:spacing w:line="240" w:lineRule="auto"/>
              <w:rPr>
                <w:rFonts w:ascii="Times New Roman" w:eastAsia="Times New Roman" w:hAnsi="Times New Roman" w:cs="Times New Roman"/>
                <w:sz w:val="20"/>
                <w:szCs w:val="20"/>
              </w:rPr>
            </w:pPr>
          </w:p>
        </w:tc>
        <w:tc>
          <w:tcPr>
            <w:tcW w:w="1403" w:type="dxa"/>
            <w:tcBorders>
              <w:bottom w:val="single" w:sz="8" w:space="0" w:color="000000"/>
            </w:tcBorders>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w:t>
            </w:r>
          </w:p>
          <w:p w:rsidR="005F74BB" w:rsidRDefault="005F74BB" w:rsidP="006B67E6">
            <w:pPr>
              <w:spacing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Mean Scores</w:t>
            </w:r>
          </w:p>
        </w:tc>
        <w:tc>
          <w:tcPr>
            <w:tcW w:w="1220" w:type="dxa"/>
            <w:tcBorders>
              <w:bottom w:val="single" w:sz="8" w:space="0" w:color="000000"/>
            </w:tcBorders>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Std.</w:t>
            </w:r>
          </w:p>
          <w:p w:rsidR="005F74BB" w:rsidRDefault="005F74BB" w:rsidP="006B67E6">
            <w:pPr>
              <w:spacing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Error</w:t>
            </w:r>
          </w:p>
        </w:tc>
        <w:tc>
          <w:tcPr>
            <w:tcW w:w="686" w:type="dxa"/>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sz w:val="24"/>
                <w:szCs w:val="24"/>
              </w:rPr>
            </w:pPr>
          </w:p>
        </w:tc>
        <w:tc>
          <w:tcPr>
            <w:tcW w:w="839" w:type="dxa"/>
            <w:tcBorders>
              <w:top w:val="single" w:sz="8" w:space="0" w:color="000000"/>
              <w:bottom w:val="single" w:sz="8" w:space="0" w:color="000000"/>
            </w:tcBorders>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Lower Bound</w:t>
            </w:r>
          </w:p>
        </w:tc>
        <w:tc>
          <w:tcPr>
            <w:tcW w:w="1236" w:type="dxa"/>
            <w:tcBorders>
              <w:top w:val="single" w:sz="8" w:space="0" w:color="000000"/>
              <w:bottom w:val="single" w:sz="8" w:space="0" w:color="000000"/>
            </w:tcBorders>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Upper Bound</w:t>
            </w:r>
          </w:p>
        </w:tc>
        <w:tc>
          <w:tcPr>
            <w:tcW w:w="1251" w:type="dxa"/>
            <w:tcBorders>
              <w:bottom w:val="single" w:sz="8" w:space="0" w:color="000000"/>
            </w:tcBorders>
            <w:shd w:val="clear" w:color="auto" w:fill="auto"/>
            <w:tcMar>
              <w:top w:w="100" w:type="dxa"/>
              <w:left w:w="100" w:type="dxa"/>
              <w:bottom w:w="100" w:type="dxa"/>
              <w:right w:w="100" w:type="dxa"/>
            </w:tcMar>
          </w:tcPr>
          <w:p w:rsidR="005F74BB" w:rsidRDefault="005F74BB" w:rsidP="006B67E6">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ab/>
            </w:r>
          </w:p>
          <w:p w:rsidR="005F74BB" w:rsidRDefault="005F74BB" w:rsidP="006B67E6">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p</w:t>
            </w:r>
          </w:p>
        </w:tc>
      </w:tr>
      <w:tr w:rsidR="005F74BB" w:rsidTr="006B67E6">
        <w:trPr>
          <w:trHeight w:val="159"/>
        </w:trPr>
        <w:tc>
          <w:tcPr>
            <w:tcW w:w="2770" w:type="dxa"/>
            <w:shd w:val="clear" w:color="auto" w:fill="auto"/>
            <w:tcMar>
              <w:top w:w="100" w:type="dxa"/>
              <w:left w:w="100" w:type="dxa"/>
              <w:bottom w:w="100" w:type="dxa"/>
              <w:right w:w="100" w:type="dxa"/>
            </w:tcMar>
          </w:tcPr>
          <w:p w:rsidR="005F74BB" w:rsidRDefault="005F74BB" w:rsidP="006B67E6">
            <w:pPr>
              <w:spacing w:line="240" w:lineRule="auto"/>
              <w:rPr>
                <w:rFonts w:ascii="Times New Roman" w:eastAsia="Times New Roman" w:hAnsi="Times New Roman" w:cs="Times New Roman"/>
                <w:sz w:val="20"/>
                <w:szCs w:val="20"/>
              </w:rPr>
            </w:pPr>
            <w:r w:rsidRPr="00B97E2C">
              <w:rPr>
                <w:rFonts w:ascii="Times New Roman" w:eastAsia="Times New Roman" w:hAnsi="Times New Roman" w:cs="Times New Roman"/>
                <w:sz w:val="20"/>
                <w:szCs w:val="20"/>
              </w:rPr>
              <w:t>post-CDI</w:t>
            </w:r>
            <w:r>
              <w:rPr>
                <w:rFonts w:ascii="Times New Roman" w:eastAsia="Times New Roman" w:hAnsi="Times New Roman" w:cs="Times New Roman"/>
                <w:sz w:val="20"/>
                <w:szCs w:val="20"/>
              </w:rPr>
              <w:t xml:space="preserve"> vs. </w:t>
            </w:r>
            <w:r w:rsidRPr="00B97E2C">
              <w:rPr>
                <w:rFonts w:ascii="Times New Roman" w:eastAsia="Times New Roman" w:hAnsi="Times New Roman" w:cs="Times New Roman"/>
                <w:sz w:val="20"/>
                <w:szCs w:val="20"/>
              </w:rPr>
              <w:t>pre-program</w:t>
            </w:r>
          </w:p>
        </w:tc>
        <w:tc>
          <w:tcPr>
            <w:tcW w:w="1403" w:type="dxa"/>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2.189</w:t>
            </w:r>
          </w:p>
        </w:tc>
        <w:tc>
          <w:tcPr>
            <w:tcW w:w="1220" w:type="dxa"/>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color w:val="010205"/>
                <w:sz w:val="20"/>
                <w:szCs w:val="20"/>
              </w:rPr>
            </w:pPr>
            <w:r>
              <w:rPr>
                <w:rFonts w:ascii="Times New Roman" w:eastAsia="Times New Roman" w:hAnsi="Times New Roman" w:cs="Times New Roman"/>
                <w:color w:val="010205"/>
                <w:sz w:val="20"/>
                <w:szCs w:val="20"/>
              </w:rPr>
              <w:t>.770</w:t>
            </w:r>
          </w:p>
        </w:tc>
        <w:tc>
          <w:tcPr>
            <w:tcW w:w="1525" w:type="dxa"/>
            <w:gridSpan w:val="2"/>
            <w:tcBorders>
              <w:top w:val="single" w:sz="8" w:space="0" w:color="000000"/>
            </w:tcBorders>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color w:val="010205"/>
                <w:sz w:val="20"/>
                <w:szCs w:val="20"/>
              </w:rPr>
            </w:pPr>
            <w:r>
              <w:rPr>
                <w:rFonts w:ascii="Times New Roman" w:eastAsia="Times New Roman" w:hAnsi="Times New Roman" w:cs="Times New Roman"/>
                <w:color w:val="010205"/>
                <w:sz w:val="20"/>
                <w:szCs w:val="20"/>
              </w:rPr>
              <w:t>.256</w:t>
            </w:r>
          </w:p>
        </w:tc>
        <w:tc>
          <w:tcPr>
            <w:tcW w:w="1236" w:type="dxa"/>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4.123</w:t>
            </w:r>
          </w:p>
        </w:tc>
        <w:tc>
          <w:tcPr>
            <w:tcW w:w="1251" w:type="dxa"/>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color w:val="010205"/>
                <w:sz w:val="20"/>
                <w:szCs w:val="20"/>
              </w:rPr>
            </w:pPr>
            <w:r>
              <w:rPr>
                <w:rFonts w:ascii="Times New Roman" w:eastAsia="Times New Roman" w:hAnsi="Times New Roman" w:cs="Times New Roman"/>
                <w:color w:val="010205"/>
                <w:sz w:val="20"/>
                <w:szCs w:val="20"/>
              </w:rPr>
              <w:t>.022*</w:t>
            </w:r>
          </w:p>
        </w:tc>
      </w:tr>
      <w:tr w:rsidR="005F74BB" w:rsidTr="006B67E6">
        <w:trPr>
          <w:trHeight w:val="159"/>
        </w:trPr>
        <w:tc>
          <w:tcPr>
            <w:tcW w:w="2770" w:type="dxa"/>
            <w:shd w:val="clear" w:color="auto" w:fill="auto"/>
            <w:tcMar>
              <w:top w:w="100" w:type="dxa"/>
              <w:left w:w="100" w:type="dxa"/>
              <w:bottom w:w="100" w:type="dxa"/>
              <w:right w:w="100" w:type="dxa"/>
            </w:tcMar>
          </w:tcPr>
          <w:p w:rsidR="005F74BB" w:rsidRDefault="005F74BB" w:rsidP="006B67E6">
            <w:pPr>
              <w:spacing w:line="240" w:lineRule="auto"/>
              <w:rPr>
                <w:rFonts w:ascii="Times New Roman" w:eastAsia="Times New Roman" w:hAnsi="Times New Roman" w:cs="Times New Roman"/>
                <w:sz w:val="20"/>
                <w:szCs w:val="20"/>
              </w:rPr>
            </w:pPr>
            <w:r w:rsidRPr="00B97E2C">
              <w:rPr>
                <w:rFonts w:ascii="Times New Roman" w:eastAsia="Times New Roman" w:hAnsi="Times New Roman" w:cs="Times New Roman"/>
                <w:sz w:val="20"/>
                <w:szCs w:val="20"/>
              </w:rPr>
              <w:t>post-FLC</w:t>
            </w:r>
            <w:r>
              <w:rPr>
                <w:rFonts w:ascii="Times New Roman" w:eastAsia="Times New Roman" w:hAnsi="Times New Roman" w:cs="Times New Roman"/>
                <w:sz w:val="20"/>
                <w:szCs w:val="20"/>
              </w:rPr>
              <w:t xml:space="preserve"> vs. </w:t>
            </w:r>
            <w:r w:rsidRPr="00B97E2C">
              <w:rPr>
                <w:rFonts w:ascii="Times New Roman" w:eastAsia="Times New Roman" w:hAnsi="Times New Roman" w:cs="Times New Roman"/>
                <w:sz w:val="20"/>
                <w:szCs w:val="20"/>
              </w:rPr>
              <w:t>pre-program</w:t>
            </w:r>
          </w:p>
        </w:tc>
        <w:tc>
          <w:tcPr>
            <w:tcW w:w="1403" w:type="dxa"/>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3.541</w:t>
            </w:r>
          </w:p>
        </w:tc>
        <w:tc>
          <w:tcPr>
            <w:tcW w:w="1220" w:type="dxa"/>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.950</w:t>
            </w:r>
          </w:p>
        </w:tc>
        <w:tc>
          <w:tcPr>
            <w:tcW w:w="1525" w:type="dxa"/>
            <w:gridSpan w:val="2"/>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1.156</w:t>
            </w:r>
          </w:p>
        </w:tc>
        <w:tc>
          <w:tcPr>
            <w:tcW w:w="1236" w:type="dxa"/>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5.925</w:t>
            </w:r>
          </w:p>
        </w:tc>
        <w:tc>
          <w:tcPr>
            <w:tcW w:w="1251" w:type="dxa"/>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r>
      <w:tr w:rsidR="005F74BB" w:rsidTr="006B67E6">
        <w:trPr>
          <w:trHeight w:val="159"/>
        </w:trPr>
        <w:tc>
          <w:tcPr>
            <w:tcW w:w="2770" w:type="dxa"/>
            <w:tcBorders>
              <w:bottom w:val="single" w:sz="8" w:space="0" w:color="auto"/>
            </w:tcBorders>
            <w:shd w:val="clear" w:color="auto" w:fill="auto"/>
            <w:tcMar>
              <w:top w:w="100" w:type="dxa"/>
              <w:left w:w="100" w:type="dxa"/>
              <w:bottom w:w="100" w:type="dxa"/>
              <w:right w:w="100" w:type="dxa"/>
            </w:tcMar>
          </w:tcPr>
          <w:p w:rsidR="005F74BB" w:rsidRDefault="005F74BB" w:rsidP="006B67E6">
            <w:pPr>
              <w:rPr>
                <w:rFonts w:ascii="Times New Roman" w:eastAsia="Times New Roman" w:hAnsi="Times New Roman" w:cs="Times New Roman"/>
                <w:sz w:val="20"/>
                <w:szCs w:val="20"/>
              </w:rPr>
            </w:pPr>
            <w:r w:rsidRPr="00B97E2C">
              <w:rPr>
                <w:rFonts w:ascii="Times New Roman" w:eastAsia="Times New Roman" w:hAnsi="Times New Roman" w:cs="Times New Roman"/>
                <w:sz w:val="20"/>
                <w:szCs w:val="20"/>
              </w:rPr>
              <w:t>post-FLC</w:t>
            </w:r>
            <w:r>
              <w:rPr>
                <w:rFonts w:ascii="Times New Roman" w:eastAsia="Times New Roman" w:hAnsi="Times New Roman" w:cs="Times New Roman"/>
                <w:sz w:val="20"/>
                <w:szCs w:val="20"/>
              </w:rPr>
              <w:t xml:space="preserve"> vs. </w:t>
            </w:r>
            <w:r w:rsidRPr="00B97E2C">
              <w:rPr>
                <w:rFonts w:ascii="Times New Roman" w:eastAsia="Times New Roman" w:hAnsi="Times New Roman" w:cs="Times New Roman"/>
                <w:sz w:val="20"/>
                <w:szCs w:val="20"/>
              </w:rPr>
              <w:t>post-CDI</w:t>
            </w:r>
          </w:p>
        </w:tc>
        <w:tc>
          <w:tcPr>
            <w:tcW w:w="1403" w:type="dxa"/>
            <w:tcBorders>
              <w:bottom w:val="single" w:sz="8" w:space="0" w:color="auto"/>
            </w:tcBorders>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1.351</w:t>
            </w:r>
          </w:p>
        </w:tc>
        <w:tc>
          <w:tcPr>
            <w:tcW w:w="1220" w:type="dxa"/>
            <w:tcBorders>
              <w:bottom w:val="single" w:sz="8" w:space="0" w:color="auto"/>
            </w:tcBorders>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1.022</w:t>
            </w:r>
          </w:p>
        </w:tc>
        <w:tc>
          <w:tcPr>
            <w:tcW w:w="1525" w:type="dxa"/>
            <w:gridSpan w:val="2"/>
            <w:tcBorders>
              <w:bottom w:val="single" w:sz="8" w:space="0" w:color="auto"/>
            </w:tcBorders>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-1.214</w:t>
            </w:r>
          </w:p>
        </w:tc>
        <w:tc>
          <w:tcPr>
            <w:tcW w:w="1236" w:type="dxa"/>
            <w:tcBorders>
              <w:bottom w:val="single" w:sz="8" w:space="0" w:color="auto"/>
            </w:tcBorders>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3.917</w:t>
            </w:r>
          </w:p>
        </w:tc>
        <w:tc>
          <w:tcPr>
            <w:tcW w:w="1251" w:type="dxa"/>
            <w:tcBorders>
              <w:bottom w:val="single" w:sz="8" w:space="0" w:color="auto"/>
            </w:tcBorders>
            <w:shd w:val="clear" w:color="auto" w:fill="auto"/>
            <w:tcMar>
              <w:top w:w="100" w:type="dxa"/>
              <w:left w:w="100" w:type="dxa"/>
              <w:bottom w:w="100" w:type="dxa"/>
              <w:right w:w="100" w:type="dxa"/>
            </w:tcMar>
          </w:tcPr>
          <w:p w:rsidR="005F74BB" w:rsidRDefault="005F74BB" w:rsidP="006B67E6">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.583</w:t>
            </w:r>
          </w:p>
        </w:tc>
      </w:tr>
    </w:tbl>
    <w:p w:rsidR="005F74BB" w:rsidRPr="00A83AC9" w:rsidRDefault="005F74BB" w:rsidP="005F74BB">
      <w:pPr>
        <w:rPr>
          <w:rFonts w:ascii="Times New Roman" w:eastAsia="Times New Roman" w:hAnsi="Times New Roman" w:cs="Times New Roman"/>
          <w:sz w:val="24"/>
          <w:szCs w:val="24"/>
        </w:rPr>
      </w:pPr>
      <w:r w:rsidRPr="00A83AC9">
        <w:rPr>
          <w:rFonts w:ascii="Times New Roman" w:eastAsia="Times New Roman" w:hAnsi="Times New Roman" w:cs="Times New Roman"/>
          <w:sz w:val="24"/>
          <w:szCs w:val="24"/>
        </w:rPr>
        <w:t>Time 1 = Pre-program, Time 2 = Post-CDI, Time 3 = Post-FLC.</w:t>
      </w:r>
    </w:p>
    <w:p w:rsidR="005F74BB" w:rsidRPr="00A83AC9" w:rsidRDefault="005F74BB" w:rsidP="005F74BB">
      <w:pPr>
        <w:rPr>
          <w:rFonts w:ascii="Times New Roman" w:eastAsia="Times New Roman" w:hAnsi="Times New Roman" w:cs="Times New Roman"/>
          <w:sz w:val="24"/>
          <w:szCs w:val="24"/>
        </w:rPr>
      </w:pPr>
      <w:r w:rsidRPr="00A83AC9">
        <w:rPr>
          <w:rFonts w:ascii="Times New Roman" w:eastAsia="Times New Roman" w:hAnsi="Times New Roman" w:cs="Times New Roman"/>
          <w:sz w:val="24"/>
          <w:szCs w:val="24"/>
        </w:rPr>
        <w:t xml:space="preserve">* Significant at the </w:t>
      </w:r>
      <w:r w:rsidRPr="00A83AC9">
        <w:rPr>
          <w:rFonts w:ascii="Times New Roman" w:eastAsia="Times New Roman" w:hAnsi="Times New Roman" w:cs="Times New Roman"/>
          <w:i/>
          <w:sz w:val="24"/>
          <w:szCs w:val="24"/>
        </w:rPr>
        <w:t>p</w:t>
      </w:r>
      <w:r w:rsidRPr="00A83AC9">
        <w:rPr>
          <w:rFonts w:ascii="Times New Roman" w:eastAsia="Times New Roman" w:hAnsi="Times New Roman" w:cs="Times New Roman"/>
          <w:sz w:val="24"/>
          <w:szCs w:val="24"/>
        </w:rPr>
        <w:t xml:space="preserve"> &lt; 0.05 level. </w:t>
      </w:r>
    </w:p>
    <w:p w:rsidR="005F74BB" w:rsidRPr="00610856" w:rsidRDefault="005F74BB" w:rsidP="005F74BB">
      <w:pPr>
        <w:rPr>
          <w:rFonts w:ascii="Times New Roman" w:eastAsia="Times New Roman" w:hAnsi="Times New Roman" w:cs="Times New Roman"/>
          <w:sz w:val="20"/>
          <w:szCs w:val="20"/>
        </w:rPr>
      </w:pPr>
    </w:p>
    <w:p w:rsidR="005F74BB" w:rsidRDefault="005F74BB" w:rsidP="005F74BB">
      <w:pPr>
        <w:rPr>
          <w:rFonts w:ascii="Times New Roman" w:eastAsia="Times New Roman" w:hAnsi="Times New Roman" w:cs="Times New Roman"/>
          <w:i/>
          <w:sz w:val="20"/>
          <w:szCs w:val="20"/>
        </w:rPr>
      </w:pPr>
    </w:p>
    <w:p w:rsidR="00F27AFF" w:rsidRDefault="00F27AFF" w:rsidP="00F27AFF">
      <w:pPr>
        <w:rPr>
          <w:rFonts w:ascii="Times New Roman" w:eastAsia="Times New Roman" w:hAnsi="Times New Roman" w:cs="Times New Roman"/>
          <w:sz w:val="24"/>
          <w:szCs w:val="24"/>
        </w:rPr>
      </w:pPr>
      <w:r>
        <w:rPr>
          <w:rFonts w:ascii="Times New Roman" w:eastAsia="Times New Roman" w:hAnsi="Times New Roman" w:cs="Times New Roman"/>
          <w:sz w:val="24"/>
          <w:szCs w:val="24"/>
        </w:rPr>
        <w:t>Wilcoxon Signed-Rank Test for criterion level and overall syllabi scores.</w:t>
      </w:r>
    </w:p>
    <w:tbl>
      <w:tblPr>
        <w:tblStyle w:val="5"/>
        <w:tblW w:w="9360" w:type="dxa"/>
        <w:tblInd w:w="100" w:type="dxa"/>
        <w:tblLayout w:type="fixed"/>
        <w:tblLook w:val="0600" w:firstRow="0" w:lastRow="0" w:firstColumn="0" w:lastColumn="0" w:noHBand="1" w:noVBand="1"/>
      </w:tblPr>
      <w:tblGrid>
        <w:gridCol w:w="1560"/>
        <w:gridCol w:w="1560"/>
        <w:gridCol w:w="1560"/>
        <w:gridCol w:w="1560"/>
        <w:gridCol w:w="1560"/>
        <w:gridCol w:w="1560"/>
      </w:tblGrid>
      <w:tr w:rsidR="00F27AFF" w:rsidTr="006B67E6">
        <w:tc>
          <w:tcPr>
            <w:tcW w:w="1560" w:type="dxa"/>
            <w:tcBorders>
              <w:top w:val="single" w:sz="8" w:space="0" w:color="auto"/>
              <w:bottom w:val="single" w:sz="8" w:space="0" w:color="auto"/>
            </w:tcBorders>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tc>
        <w:tc>
          <w:tcPr>
            <w:tcW w:w="1560" w:type="dxa"/>
            <w:tcBorders>
              <w:top w:val="single" w:sz="8" w:space="0" w:color="auto"/>
              <w:bottom w:val="single" w:sz="8" w:space="0" w:color="auto"/>
            </w:tcBorders>
            <w:shd w:val="clear" w:color="auto" w:fill="auto"/>
            <w:tcMar>
              <w:top w:w="100" w:type="dxa"/>
              <w:left w:w="100" w:type="dxa"/>
              <w:bottom w:w="100" w:type="dxa"/>
              <w:right w:w="100" w:type="dxa"/>
            </w:tcMar>
          </w:tcPr>
          <w:p w:rsidR="00F27AFF" w:rsidRDefault="00F27AFF" w:rsidP="006B67E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 pre-program</w:t>
            </w:r>
          </w:p>
        </w:tc>
        <w:tc>
          <w:tcPr>
            <w:tcW w:w="1560" w:type="dxa"/>
            <w:tcBorders>
              <w:top w:val="single" w:sz="8" w:space="0" w:color="auto"/>
              <w:bottom w:val="single" w:sz="8" w:space="0" w:color="auto"/>
            </w:tcBorders>
            <w:shd w:val="clear" w:color="auto" w:fill="auto"/>
            <w:tcMar>
              <w:top w:w="100" w:type="dxa"/>
              <w:left w:w="100" w:type="dxa"/>
              <w:bottom w:w="100" w:type="dxa"/>
              <w:right w:w="100" w:type="dxa"/>
            </w:tcMar>
          </w:tcPr>
          <w:p w:rsidR="00F27AFF" w:rsidRDefault="00F27AFF" w:rsidP="006B67E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Median post-program </w:t>
            </w:r>
          </w:p>
        </w:tc>
        <w:tc>
          <w:tcPr>
            <w:tcW w:w="1560" w:type="dxa"/>
            <w:tcBorders>
              <w:top w:val="single" w:sz="8" w:space="0" w:color="auto"/>
              <w:bottom w:val="single" w:sz="8" w:space="0" w:color="auto"/>
            </w:tcBorders>
            <w:shd w:val="clear" w:color="auto" w:fill="auto"/>
            <w:tcMar>
              <w:top w:w="100" w:type="dxa"/>
              <w:left w:w="100" w:type="dxa"/>
              <w:bottom w:w="100" w:type="dxa"/>
              <w:right w:w="100" w:type="dxa"/>
            </w:tcMar>
          </w:tcPr>
          <w:p w:rsidR="00F27AFF" w:rsidRDefault="00F27AFF" w:rsidP="006B67E6">
            <w:pPr>
              <w:widowControl w:val="0"/>
              <w:spacing w:line="240" w:lineRule="auto"/>
              <w:jc w:val="center"/>
              <w:rPr>
                <w:rFonts w:ascii="Times New Roman" w:eastAsia="Times New Roman" w:hAnsi="Times New Roman" w:cs="Times New Roman"/>
                <w:sz w:val="24"/>
                <w:szCs w:val="24"/>
              </w:rPr>
            </w:pPr>
          </w:p>
          <w:p w:rsidR="00F27AFF" w:rsidRDefault="00F27AFF" w:rsidP="006B67E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z</w:t>
            </w:r>
          </w:p>
        </w:tc>
        <w:tc>
          <w:tcPr>
            <w:tcW w:w="1560" w:type="dxa"/>
            <w:tcBorders>
              <w:top w:val="single" w:sz="8" w:space="0" w:color="auto"/>
              <w:bottom w:val="single" w:sz="8" w:space="0" w:color="auto"/>
            </w:tcBorders>
            <w:shd w:val="clear" w:color="auto" w:fill="auto"/>
            <w:tcMar>
              <w:top w:w="100" w:type="dxa"/>
              <w:left w:w="100" w:type="dxa"/>
              <w:bottom w:w="100" w:type="dxa"/>
              <w:right w:w="100" w:type="dxa"/>
            </w:tcMar>
          </w:tcPr>
          <w:p w:rsidR="00F27AFF" w:rsidRDefault="00F27AFF" w:rsidP="006B67E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27AFF" w:rsidRDefault="00F27AFF" w:rsidP="006B67E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p</w:t>
            </w:r>
          </w:p>
        </w:tc>
        <w:tc>
          <w:tcPr>
            <w:tcW w:w="1560" w:type="dxa"/>
            <w:tcBorders>
              <w:top w:val="single" w:sz="8" w:space="0" w:color="auto"/>
              <w:bottom w:val="single" w:sz="8" w:space="0" w:color="auto"/>
            </w:tcBorders>
            <w:shd w:val="clear" w:color="auto" w:fill="auto"/>
            <w:tcMar>
              <w:top w:w="100" w:type="dxa"/>
              <w:left w:w="100" w:type="dxa"/>
              <w:bottom w:w="100" w:type="dxa"/>
              <w:right w:w="100" w:type="dxa"/>
            </w:tcMar>
          </w:tcPr>
          <w:p w:rsidR="00F27AFF" w:rsidRDefault="00F27AFF" w:rsidP="006B67E6">
            <w:pPr>
              <w:widowControl w:val="0"/>
              <w:spacing w:line="240" w:lineRule="auto"/>
              <w:jc w:val="center"/>
              <w:rPr>
                <w:rFonts w:ascii="Times New Roman" w:eastAsia="Times New Roman" w:hAnsi="Times New Roman" w:cs="Times New Roman"/>
                <w:sz w:val="24"/>
                <w:szCs w:val="24"/>
              </w:rPr>
            </w:pPr>
          </w:p>
          <w:p w:rsidR="00F27AFF" w:rsidRDefault="00F27AFF" w:rsidP="006B67E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r</w:t>
            </w:r>
          </w:p>
        </w:tc>
      </w:tr>
      <w:tr w:rsidR="00F27AFF" w:rsidTr="006B67E6">
        <w:tc>
          <w:tcPr>
            <w:tcW w:w="1560" w:type="dxa"/>
            <w:tcBorders>
              <w:top w:val="single" w:sz="8" w:space="0" w:color="auto"/>
            </w:tcBorders>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Goals &amp; Objectives</w:t>
            </w:r>
          </w:p>
        </w:tc>
        <w:tc>
          <w:tcPr>
            <w:tcW w:w="1560" w:type="dxa"/>
            <w:tcBorders>
              <w:top w:val="single" w:sz="8" w:space="0" w:color="auto"/>
            </w:tcBorders>
            <w:shd w:val="clear" w:color="auto" w:fill="auto"/>
            <w:tcMar>
              <w:top w:w="100" w:type="dxa"/>
              <w:left w:w="100" w:type="dxa"/>
              <w:bottom w:w="100" w:type="dxa"/>
              <w:right w:w="100" w:type="dxa"/>
            </w:tcMar>
          </w:tcPr>
          <w:p w:rsidR="00F27AFF" w:rsidRDefault="00F27AFF" w:rsidP="006B67E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60" w:type="dxa"/>
            <w:tcBorders>
              <w:top w:val="single" w:sz="8" w:space="0" w:color="auto"/>
            </w:tcBorders>
            <w:shd w:val="clear" w:color="auto" w:fill="auto"/>
            <w:tcMar>
              <w:top w:w="100" w:type="dxa"/>
              <w:left w:w="100" w:type="dxa"/>
              <w:bottom w:w="100" w:type="dxa"/>
              <w:right w:w="100" w:type="dxa"/>
            </w:tcMar>
          </w:tcPr>
          <w:p w:rsidR="00F27AFF" w:rsidRDefault="00F27AFF" w:rsidP="006B67E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60" w:type="dxa"/>
            <w:tcBorders>
              <w:top w:val="single" w:sz="8" w:space="0" w:color="auto"/>
            </w:tcBorders>
            <w:shd w:val="clear" w:color="auto" w:fill="auto"/>
            <w:tcMar>
              <w:top w:w="100" w:type="dxa"/>
              <w:left w:w="100" w:type="dxa"/>
              <w:bottom w:w="100" w:type="dxa"/>
              <w:right w:w="100" w:type="dxa"/>
            </w:tcMar>
          </w:tcPr>
          <w:p w:rsidR="00F27AFF" w:rsidRDefault="00F27AFF" w:rsidP="006B67E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5.61</w:t>
            </w:r>
          </w:p>
        </w:tc>
        <w:tc>
          <w:tcPr>
            <w:tcW w:w="1560" w:type="dxa"/>
            <w:tcBorders>
              <w:top w:val="single" w:sz="8" w:space="0" w:color="auto"/>
            </w:tcBorders>
            <w:shd w:val="clear" w:color="auto" w:fill="auto"/>
            <w:tcMar>
              <w:top w:w="100" w:type="dxa"/>
              <w:left w:w="100" w:type="dxa"/>
              <w:bottom w:w="100" w:type="dxa"/>
              <w:right w:w="100" w:type="dxa"/>
            </w:tcMar>
          </w:tcPr>
          <w:p w:rsidR="00F27AFF" w:rsidRDefault="00F27AFF" w:rsidP="006B67E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1560" w:type="dxa"/>
            <w:tcBorders>
              <w:top w:val="single" w:sz="8" w:space="0" w:color="auto"/>
            </w:tcBorders>
            <w:shd w:val="clear" w:color="auto" w:fill="auto"/>
            <w:tcMar>
              <w:top w:w="100" w:type="dxa"/>
              <w:left w:w="100" w:type="dxa"/>
              <w:bottom w:w="100" w:type="dxa"/>
              <w:right w:w="100" w:type="dxa"/>
            </w:tcMar>
          </w:tcPr>
          <w:p w:rsidR="00F27AFF" w:rsidRDefault="00F27AFF" w:rsidP="006B67E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w:t>
            </w:r>
          </w:p>
        </w:tc>
      </w:tr>
      <w:tr w:rsidR="00F27AFF" w:rsidTr="006B67E6">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Activities</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5.51</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r>
      <w:tr w:rsidR="00F27AFF" w:rsidTr="006B67E6">
        <w:tc>
          <w:tcPr>
            <w:tcW w:w="1560" w:type="dxa"/>
            <w:shd w:val="clear" w:color="auto" w:fill="auto"/>
            <w:tcMar>
              <w:top w:w="100" w:type="dxa"/>
              <w:left w:w="100" w:type="dxa"/>
              <w:bottom w:w="100" w:type="dxa"/>
              <w:right w:w="100" w:type="dxa"/>
            </w:tcMar>
          </w:tcPr>
          <w:p w:rsidR="00F27AFF" w:rsidRDefault="00F27AFF" w:rsidP="006B67E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Schedule</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2.49</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r>
      <w:tr w:rsidR="00F27AFF" w:rsidTr="006B67E6">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Environment</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5.76</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1560" w:type="dxa"/>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0.56</w:t>
            </w:r>
          </w:p>
        </w:tc>
      </w:tr>
      <w:tr w:rsidR="00F27AFF" w:rsidTr="006B67E6">
        <w:tc>
          <w:tcPr>
            <w:tcW w:w="1560" w:type="dxa"/>
            <w:tcBorders>
              <w:bottom w:val="single" w:sz="8" w:space="0" w:color="auto"/>
            </w:tcBorders>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560" w:type="dxa"/>
            <w:tcBorders>
              <w:bottom w:val="single" w:sz="8" w:space="0" w:color="auto"/>
            </w:tcBorders>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60" w:type="dxa"/>
            <w:tcBorders>
              <w:bottom w:val="single" w:sz="8" w:space="0" w:color="auto"/>
            </w:tcBorders>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560" w:type="dxa"/>
            <w:tcBorders>
              <w:bottom w:val="single" w:sz="8" w:space="0" w:color="auto"/>
            </w:tcBorders>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5.96</w:t>
            </w:r>
          </w:p>
        </w:tc>
        <w:tc>
          <w:tcPr>
            <w:tcW w:w="1560" w:type="dxa"/>
            <w:tcBorders>
              <w:bottom w:val="single" w:sz="8" w:space="0" w:color="auto"/>
            </w:tcBorders>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1560" w:type="dxa"/>
            <w:tcBorders>
              <w:bottom w:val="single" w:sz="8" w:space="0" w:color="auto"/>
            </w:tcBorders>
            <w:shd w:val="clear" w:color="auto" w:fill="auto"/>
            <w:tcMar>
              <w:top w:w="100" w:type="dxa"/>
              <w:left w:w="100" w:type="dxa"/>
              <w:bottom w:w="100" w:type="dxa"/>
              <w:right w:w="100" w:type="dxa"/>
            </w:tcMar>
          </w:tcPr>
          <w:p w:rsidR="00F27AFF" w:rsidRDefault="00F27AFF" w:rsidP="006B67E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0.58</w:t>
            </w:r>
          </w:p>
        </w:tc>
      </w:tr>
    </w:tbl>
    <w:p w:rsidR="00F27AFF" w:rsidRDefault="00F27AFF" w:rsidP="00F27AFF">
      <w:pPr>
        <w:rPr>
          <w:rFonts w:ascii="Times New Roman" w:eastAsia="Times New Roman" w:hAnsi="Times New Roman" w:cs="Times New Roman"/>
          <w:sz w:val="24"/>
          <w:szCs w:val="24"/>
        </w:rPr>
      </w:pPr>
    </w:p>
    <w:p w:rsidR="00F27AFF" w:rsidRDefault="00F27AFF" w:rsidP="00F27AFF">
      <w:pPr>
        <w:rPr>
          <w:rFonts w:ascii="Times New Roman" w:eastAsia="Times New Roman" w:hAnsi="Times New Roman" w:cs="Times New Roman"/>
          <w:sz w:val="24"/>
          <w:szCs w:val="24"/>
        </w:rPr>
      </w:pPr>
    </w:p>
    <w:p w:rsidR="00D94E70" w:rsidRDefault="00D94E70" w:rsidP="00F27AFF">
      <w:pPr>
        <w:rPr>
          <w:rFonts w:ascii="Times New Roman" w:eastAsia="Times New Roman" w:hAnsi="Times New Roman" w:cs="Times New Roman"/>
          <w:sz w:val="24"/>
          <w:szCs w:val="24"/>
        </w:rPr>
      </w:pPr>
    </w:p>
    <w:p w:rsidR="00D94E70" w:rsidRDefault="00D94E70" w:rsidP="00F27AFF">
      <w:pPr>
        <w:rPr>
          <w:rFonts w:ascii="Times New Roman" w:eastAsia="Times New Roman" w:hAnsi="Times New Roman" w:cs="Times New Roman"/>
          <w:sz w:val="24"/>
          <w:szCs w:val="24"/>
        </w:rPr>
      </w:pPr>
    </w:p>
    <w:p w:rsidR="00D94E70" w:rsidRDefault="00D94E70" w:rsidP="00F27AFF">
      <w:pPr>
        <w:rPr>
          <w:rFonts w:ascii="Times New Roman" w:eastAsia="Times New Roman" w:hAnsi="Times New Roman" w:cs="Times New Roman"/>
          <w:sz w:val="24"/>
          <w:szCs w:val="24"/>
        </w:rPr>
      </w:pPr>
    </w:p>
    <w:p w:rsidR="00D94E70" w:rsidRDefault="00D94E70" w:rsidP="00F27AFF">
      <w:pPr>
        <w:rPr>
          <w:rFonts w:ascii="Times New Roman" w:eastAsia="Times New Roman" w:hAnsi="Times New Roman" w:cs="Times New Roman"/>
          <w:sz w:val="24"/>
          <w:szCs w:val="24"/>
        </w:rPr>
      </w:pPr>
    </w:p>
    <w:p w:rsidR="00D94E70" w:rsidRDefault="00D94E70" w:rsidP="00F27AFF">
      <w:pPr>
        <w:rPr>
          <w:rFonts w:ascii="Times New Roman" w:eastAsia="Times New Roman" w:hAnsi="Times New Roman" w:cs="Times New Roman"/>
          <w:sz w:val="24"/>
          <w:szCs w:val="24"/>
        </w:rPr>
      </w:pPr>
    </w:p>
    <w:p w:rsidR="00D94E70" w:rsidRDefault="00D94E70" w:rsidP="00F27AFF">
      <w:pPr>
        <w:rPr>
          <w:rFonts w:ascii="Times New Roman" w:eastAsia="Times New Roman" w:hAnsi="Times New Roman" w:cs="Times New Roman"/>
          <w:sz w:val="24"/>
          <w:szCs w:val="24"/>
        </w:rPr>
      </w:pPr>
    </w:p>
    <w:p w:rsidR="00D94E70" w:rsidRDefault="00D94E70" w:rsidP="00F27AFF">
      <w:pPr>
        <w:rPr>
          <w:rFonts w:ascii="Times New Roman" w:eastAsia="Times New Roman" w:hAnsi="Times New Roman" w:cs="Times New Roman"/>
          <w:sz w:val="24"/>
          <w:szCs w:val="24"/>
        </w:rPr>
      </w:pPr>
    </w:p>
    <w:p w:rsidR="00D94E70" w:rsidRDefault="00D94E70" w:rsidP="00F27AFF">
      <w:pPr>
        <w:rPr>
          <w:rFonts w:ascii="Times New Roman" w:eastAsia="Times New Roman" w:hAnsi="Times New Roman" w:cs="Times New Roman"/>
          <w:sz w:val="24"/>
          <w:szCs w:val="24"/>
        </w:rPr>
      </w:pPr>
    </w:p>
    <w:p w:rsidR="00D94E70" w:rsidRDefault="00D94E70" w:rsidP="00F27AFF">
      <w:pPr>
        <w:rPr>
          <w:rFonts w:ascii="Times New Roman" w:eastAsia="Times New Roman" w:hAnsi="Times New Roman" w:cs="Times New Roman"/>
          <w:sz w:val="24"/>
          <w:szCs w:val="24"/>
        </w:rPr>
      </w:pPr>
    </w:p>
    <w:p w:rsidR="00D94E70" w:rsidRDefault="00D94E70" w:rsidP="00F27AFF">
      <w:pPr>
        <w:rPr>
          <w:rFonts w:ascii="Times New Roman" w:eastAsia="Times New Roman" w:hAnsi="Times New Roman" w:cs="Times New Roman"/>
          <w:sz w:val="24"/>
          <w:szCs w:val="24"/>
        </w:rPr>
      </w:pPr>
    </w:p>
    <w:p w:rsidR="00D94E70" w:rsidRDefault="00D94E70" w:rsidP="00F27AFF">
      <w:pPr>
        <w:rPr>
          <w:rFonts w:ascii="Times New Roman" w:eastAsia="Times New Roman" w:hAnsi="Times New Roman" w:cs="Times New Roman"/>
          <w:sz w:val="24"/>
          <w:szCs w:val="24"/>
        </w:rPr>
      </w:pPr>
    </w:p>
    <w:p w:rsidR="00D94E70" w:rsidRDefault="00D94E70" w:rsidP="00F27AFF">
      <w:pPr>
        <w:rPr>
          <w:rFonts w:ascii="Times New Roman" w:eastAsia="Times New Roman" w:hAnsi="Times New Roman" w:cs="Times New Roman"/>
          <w:sz w:val="24"/>
          <w:szCs w:val="24"/>
        </w:rPr>
      </w:pPr>
    </w:p>
    <w:p w:rsidR="00E07B9F" w:rsidRDefault="00D94E70" w:rsidP="00D94E70">
      <w:pPr>
        <w:tabs>
          <w:tab w:val="left" w:pos="1710"/>
        </w:tabs>
        <w:rPr>
          <w:rFonts w:ascii="Times New Roman" w:eastAsia="Times New Roman" w:hAnsi="Times New Roman" w:cs="Times New Roman"/>
          <w:sz w:val="24"/>
          <w:szCs w:val="24"/>
        </w:rPr>
      </w:pPr>
      <w:r>
        <w:rPr>
          <w:rFonts w:ascii="Times New Roman" w:eastAsia="Times New Roman" w:hAnsi="Times New Roman" w:cs="Times New Roman"/>
          <w:sz w:val="24"/>
          <w:szCs w:val="24"/>
        </w:rPr>
        <w:t>Pre-program syllabi scores</w:t>
      </w:r>
    </w:p>
    <w:p w:rsidR="00E07B9F" w:rsidRDefault="00E07B9F" w:rsidP="00E07B9F">
      <w:pPr>
        <w:rPr>
          <w:rFonts w:ascii="Times New Roman" w:eastAsia="Times New Roman" w:hAnsi="Times New Roman" w:cs="Times New Roman"/>
          <w:sz w:val="24"/>
          <w:szCs w:val="24"/>
        </w:rPr>
      </w:pPr>
      <w:r w:rsidRPr="00EC58D8">
        <w:rPr>
          <w:noProof/>
        </w:rPr>
        <w:drawing>
          <wp:inline distT="0" distB="0" distL="0" distR="0">
            <wp:extent cx="4709160" cy="3123027"/>
            <wp:effectExtent l="0" t="0" r="15240" b="127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E07B9F" w:rsidRDefault="00E07B9F" w:rsidP="00E07B9F">
      <w:pPr>
        <w:rPr>
          <w:rFonts w:ascii="Times New Roman" w:eastAsia="Times New Roman" w:hAnsi="Times New Roman" w:cs="Times New Roman"/>
          <w:b/>
          <w:sz w:val="24"/>
          <w:szCs w:val="24"/>
        </w:rPr>
      </w:pPr>
      <w:r w:rsidRPr="00B7060A">
        <w:rPr>
          <w:rFonts w:ascii="Times New Roman" w:eastAsia="Times New Roman" w:hAnsi="Times New Roman" w:cs="Times New Roman"/>
          <w:sz w:val="24"/>
          <w:szCs w:val="24"/>
        </w:rPr>
        <w:t>Note:</w:t>
      </w:r>
      <w:r>
        <w:rPr>
          <w:rFonts w:ascii="Times New Roman" w:eastAsia="Times New Roman" w:hAnsi="Times New Roman" w:cs="Times New Roman"/>
          <w:sz w:val="24"/>
          <w:szCs w:val="24"/>
        </w:rPr>
        <w:t xml:space="preserve"> Pre-program syllabi (n=53) sorted and classified by total score: content-focused (0-16.5), transitional (17-30.5), learning-focused (31-46). </w:t>
      </w:r>
    </w:p>
    <w:p w:rsidR="00E07B9F" w:rsidRDefault="00E07B9F" w:rsidP="00E07B9F">
      <w:pPr>
        <w:rPr>
          <w:rFonts w:ascii="Times New Roman" w:eastAsia="Times New Roman" w:hAnsi="Times New Roman" w:cs="Times New Roman"/>
          <w:sz w:val="24"/>
          <w:szCs w:val="24"/>
        </w:rPr>
      </w:pPr>
    </w:p>
    <w:p w:rsidR="00D94E70" w:rsidRDefault="00D94E70" w:rsidP="00E07B9F">
      <w:pPr>
        <w:rPr>
          <w:rFonts w:ascii="Times New Roman" w:eastAsia="Times New Roman" w:hAnsi="Times New Roman" w:cs="Times New Roman"/>
          <w:sz w:val="24"/>
          <w:szCs w:val="24"/>
        </w:rPr>
      </w:pPr>
      <w:r>
        <w:rPr>
          <w:rFonts w:ascii="Times New Roman" w:eastAsia="Times New Roman" w:hAnsi="Times New Roman" w:cs="Times New Roman"/>
          <w:sz w:val="24"/>
          <w:szCs w:val="24"/>
        </w:rPr>
        <w:t>Post-Program syllabi scores</w:t>
      </w:r>
    </w:p>
    <w:p w:rsidR="00E07B9F" w:rsidRDefault="00E07B9F" w:rsidP="00E07B9F">
      <w:pPr>
        <w:rPr>
          <w:rFonts w:ascii="Times New Roman" w:eastAsia="Times New Roman" w:hAnsi="Times New Roman" w:cs="Times New Roman"/>
          <w:sz w:val="24"/>
          <w:szCs w:val="24"/>
        </w:rPr>
      </w:pPr>
      <w:r w:rsidRPr="00EC58D8">
        <w:rPr>
          <w:noProof/>
        </w:rPr>
        <w:drawing>
          <wp:inline distT="0" distB="0" distL="0" distR="0">
            <wp:extent cx="4739640" cy="3228535"/>
            <wp:effectExtent l="0" t="0" r="3810" b="1016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07B9F" w:rsidRDefault="00E07B9F" w:rsidP="00E07B9F">
      <w:pPr>
        <w:rPr>
          <w:rFonts w:ascii="Times New Roman" w:eastAsia="Times New Roman" w:hAnsi="Times New Roman" w:cs="Times New Roman"/>
          <w:sz w:val="24"/>
          <w:szCs w:val="24"/>
        </w:rPr>
      </w:pPr>
      <w:r w:rsidRPr="00C87D52">
        <w:rPr>
          <w:rFonts w:ascii="Times New Roman" w:eastAsia="Times New Roman" w:hAnsi="Times New Roman" w:cs="Times New Roman"/>
          <w:sz w:val="24"/>
          <w:szCs w:val="24"/>
        </w:rPr>
        <w:t>Note</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Post-program syllabi (n=53) sorted and classified by total score: content-focused (0-16.5), transitional (17-30.5), learning-focused (31-46).</w:t>
      </w:r>
    </w:p>
    <w:p w:rsidR="00D94E70" w:rsidRDefault="00D94E70" w:rsidP="000E5F18">
      <w:pPr>
        <w:rPr>
          <w:rFonts w:ascii="Times New Roman" w:eastAsia="Times New Roman" w:hAnsi="Times New Roman" w:cs="Times New Roman"/>
          <w:i/>
          <w:sz w:val="24"/>
          <w:szCs w:val="24"/>
        </w:rPr>
      </w:pPr>
    </w:p>
    <w:p w:rsidR="00D94E70" w:rsidRDefault="00D94E70" w:rsidP="000E5F18">
      <w:pPr>
        <w:rPr>
          <w:rFonts w:ascii="Times New Roman" w:eastAsia="Times New Roman" w:hAnsi="Times New Roman" w:cs="Times New Roman"/>
          <w:i/>
          <w:sz w:val="24"/>
          <w:szCs w:val="24"/>
        </w:rPr>
      </w:pPr>
    </w:p>
    <w:p w:rsidR="000E5F18" w:rsidRPr="00D94E70" w:rsidRDefault="000E5F18" w:rsidP="000E5F18">
      <w:pPr>
        <w:rPr>
          <w:rFonts w:ascii="Times New Roman" w:eastAsia="Times New Roman" w:hAnsi="Times New Roman" w:cs="Times New Roman"/>
          <w:sz w:val="24"/>
          <w:szCs w:val="24"/>
        </w:rPr>
      </w:pPr>
      <w:proofErr w:type="spellStart"/>
      <w:r w:rsidRPr="00D94E70">
        <w:rPr>
          <w:rFonts w:ascii="Times New Roman" w:eastAsia="Times New Roman" w:hAnsi="Times New Roman" w:cs="Times New Roman"/>
          <w:sz w:val="24"/>
          <w:szCs w:val="24"/>
        </w:rPr>
        <w:t>Bonferroni</w:t>
      </w:r>
      <w:proofErr w:type="spellEnd"/>
      <w:r w:rsidRPr="00D94E70">
        <w:rPr>
          <w:rFonts w:ascii="Times New Roman" w:eastAsia="Times New Roman" w:hAnsi="Times New Roman" w:cs="Times New Roman"/>
          <w:sz w:val="24"/>
          <w:szCs w:val="24"/>
        </w:rPr>
        <w:t xml:space="preserve"> Pairwise Comparisons: Sense of Belonging Measures by Time</w:t>
      </w:r>
    </w:p>
    <w:tbl>
      <w:tblPr>
        <w:tblStyle w:val="1"/>
        <w:tblW w:w="91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625"/>
        <w:gridCol w:w="1380"/>
        <w:gridCol w:w="1200"/>
        <w:gridCol w:w="675"/>
        <w:gridCol w:w="825"/>
        <w:gridCol w:w="1215"/>
        <w:gridCol w:w="1230"/>
      </w:tblGrid>
      <w:tr w:rsidR="000E5F18" w:rsidRPr="00D3734C" w:rsidTr="000F6266">
        <w:trPr>
          <w:trHeight w:val="366"/>
        </w:trPr>
        <w:tc>
          <w:tcPr>
            <w:tcW w:w="2625" w:type="dxa"/>
            <w:tcBorders>
              <w:top w:val="single" w:sz="8" w:space="0" w:color="000000"/>
            </w:tcBorders>
            <w:tcMar>
              <w:top w:w="100" w:type="dxa"/>
              <w:left w:w="100" w:type="dxa"/>
              <w:bottom w:w="100" w:type="dxa"/>
              <w:right w:w="100" w:type="dxa"/>
            </w:tcMar>
          </w:tcPr>
          <w:p w:rsidR="000E5F18" w:rsidRPr="00D3734C" w:rsidRDefault="000E5F18" w:rsidP="006B67E6">
            <w:pPr>
              <w:jc w:val="cente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 xml:space="preserve"> </w:t>
            </w:r>
          </w:p>
        </w:tc>
        <w:tc>
          <w:tcPr>
            <w:tcW w:w="1380" w:type="dxa"/>
            <w:tcBorders>
              <w:top w:val="single" w:sz="8" w:space="0" w:color="000000"/>
            </w:tcBorders>
            <w:tcMar>
              <w:top w:w="100" w:type="dxa"/>
              <w:left w:w="100" w:type="dxa"/>
              <w:bottom w:w="100" w:type="dxa"/>
              <w:right w:w="100" w:type="dxa"/>
            </w:tcMar>
          </w:tcPr>
          <w:p w:rsidR="000E5F18" w:rsidRPr="00D3734C" w:rsidRDefault="000E5F18" w:rsidP="006B67E6">
            <w:pPr>
              <w:jc w:val="cente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 xml:space="preserve"> </w:t>
            </w:r>
          </w:p>
        </w:tc>
        <w:tc>
          <w:tcPr>
            <w:tcW w:w="1200" w:type="dxa"/>
            <w:tcBorders>
              <w:top w:val="single" w:sz="8" w:space="0" w:color="000000"/>
            </w:tcBorders>
            <w:tcMar>
              <w:top w:w="100" w:type="dxa"/>
              <w:left w:w="100" w:type="dxa"/>
              <w:bottom w:w="100" w:type="dxa"/>
              <w:right w:w="100" w:type="dxa"/>
            </w:tcMar>
          </w:tcPr>
          <w:p w:rsidR="000E5F18" w:rsidRPr="00D3734C" w:rsidRDefault="000E5F18" w:rsidP="006B67E6">
            <w:pPr>
              <w:jc w:val="cente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 xml:space="preserve"> </w:t>
            </w:r>
          </w:p>
        </w:tc>
        <w:tc>
          <w:tcPr>
            <w:tcW w:w="2715" w:type="dxa"/>
            <w:gridSpan w:val="3"/>
            <w:tcBorders>
              <w:top w:val="single" w:sz="8" w:space="0" w:color="000000"/>
            </w:tcBorders>
            <w:tcMar>
              <w:top w:w="100" w:type="dxa"/>
              <w:left w:w="100" w:type="dxa"/>
              <w:bottom w:w="100" w:type="dxa"/>
              <w:right w:w="100" w:type="dxa"/>
            </w:tcMar>
          </w:tcPr>
          <w:p w:rsidR="000E5F18" w:rsidRPr="00D3734C" w:rsidRDefault="000E5F18" w:rsidP="000F6266">
            <w:pP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 xml:space="preserve">                          95% CI</w:t>
            </w:r>
          </w:p>
        </w:tc>
        <w:tc>
          <w:tcPr>
            <w:tcW w:w="1230" w:type="dxa"/>
            <w:tcBorders>
              <w:top w:val="single" w:sz="8" w:space="0" w:color="000000"/>
            </w:tcBorders>
            <w:shd w:val="clear" w:color="auto" w:fill="auto"/>
            <w:tcMar>
              <w:top w:w="100" w:type="dxa"/>
              <w:left w:w="100" w:type="dxa"/>
              <w:bottom w:w="100" w:type="dxa"/>
              <w:right w:w="100" w:type="dxa"/>
            </w:tcMar>
          </w:tcPr>
          <w:p w:rsidR="000E5F18" w:rsidRPr="00D3734C" w:rsidRDefault="000E5F18" w:rsidP="006B67E6">
            <w:pPr>
              <w:jc w:val="cente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 xml:space="preserve"> </w:t>
            </w:r>
          </w:p>
        </w:tc>
      </w:tr>
      <w:tr w:rsidR="000E5F18" w:rsidRPr="00D3734C" w:rsidTr="006B67E6">
        <w:trPr>
          <w:trHeight w:val="640"/>
        </w:trPr>
        <w:tc>
          <w:tcPr>
            <w:tcW w:w="2625" w:type="dxa"/>
            <w:tcBorders>
              <w:bottom w:val="single" w:sz="8" w:space="0" w:color="000000"/>
            </w:tcBorders>
            <w:shd w:val="clear" w:color="auto" w:fill="auto"/>
            <w:tcMar>
              <w:top w:w="100" w:type="dxa"/>
              <w:left w:w="100" w:type="dxa"/>
              <w:bottom w:w="100" w:type="dxa"/>
              <w:right w:w="100" w:type="dxa"/>
            </w:tcMar>
          </w:tcPr>
          <w:p w:rsidR="000E5F18" w:rsidRPr="00D3734C" w:rsidRDefault="000E5F18" w:rsidP="006B67E6">
            <w:pP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 xml:space="preserve"> </w:t>
            </w:r>
          </w:p>
          <w:p w:rsidR="000E5F18" w:rsidRPr="00D3734C" w:rsidRDefault="000E5F18" w:rsidP="006B67E6">
            <w:pPr>
              <w:widowControl w:val="0"/>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Sense of Belonging</w:t>
            </w:r>
          </w:p>
        </w:tc>
        <w:tc>
          <w:tcPr>
            <w:tcW w:w="1380" w:type="dxa"/>
            <w:tcBorders>
              <w:bottom w:val="single" w:sz="8" w:space="0" w:color="000000"/>
            </w:tcBorders>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i/>
                <w:sz w:val="24"/>
                <w:szCs w:val="24"/>
              </w:rPr>
            </w:pPr>
            <w:r w:rsidRPr="00D3734C">
              <w:rPr>
                <w:rFonts w:ascii="Times New Roman" w:eastAsia="Times New Roman" w:hAnsi="Times New Roman" w:cs="Times New Roman"/>
                <w:i/>
                <w:sz w:val="24"/>
                <w:szCs w:val="24"/>
              </w:rPr>
              <w:t xml:space="preserve"> </w:t>
            </w:r>
          </w:p>
          <w:p w:rsidR="000E5F18" w:rsidRPr="00D3734C" w:rsidRDefault="000E5F18" w:rsidP="006B67E6">
            <w:pPr>
              <w:jc w:val="right"/>
              <w:rPr>
                <w:rFonts w:ascii="Times New Roman" w:eastAsia="Times New Roman" w:hAnsi="Times New Roman" w:cs="Times New Roman"/>
                <w:i/>
                <w:sz w:val="24"/>
                <w:szCs w:val="24"/>
              </w:rPr>
            </w:pPr>
            <w:r w:rsidRPr="00D3734C">
              <w:rPr>
                <w:rFonts w:ascii="Times New Roman" w:eastAsia="Times New Roman" w:hAnsi="Times New Roman" w:cs="Times New Roman"/>
                <w:i/>
                <w:sz w:val="24"/>
                <w:szCs w:val="24"/>
              </w:rPr>
              <w:t>Mean Scores</w:t>
            </w:r>
          </w:p>
        </w:tc>
        <w:tc>
          <w:tcPr>
            <w:tcW w:w="1200" w:type="dxa"/>
            <w:tcBorders>
              <w:bottom w:val="single" w:sz="8" w:space="0" w:color="000000"/>
            </w:tcBorders>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i/>
                <w:sz w:val="24"/>
                <w:szCs w:val="24"/>
              </w:rPr>
            </w:pPr>
            <w:r w:rsidRPr="00D3734C">
              <w:rPr>
                <w:rFonts w:ascii="Times New Roman" w:eastAsia="Times New Roman" w:hAnsi="Times New Roman" w:cs="Times New Roman"/>
                <w:i/>
                <w:sz w:val="24"/>
                <w:szCs w:val="24"/>
              </w:rPr>
              <w:t>Std.</w:t>
            </w:r>
          </w:p>
          <w:p w:rsidR="000E5F18" w:rsidRPr="00D3734C" w:rsidRDefault="000E5F18" w:rsidP="006B67E6">
            <w:pPr>
              <w:jc w:val="right"/>
              <w:rPr>
                <w:rFonts w:ascii="Times New Roman" w:eastAsia="Times New Roman" w:hAnsi="Times New Roman" w:cs="Times New Roman"/>
                <w:i/>
                <w:sz w:val="24"/>
                <w:szCs w:val="24"/>
              </w:rPr>
            </w:pPr>
            <w:r w:rsidRPr="00D3734C">
              <w:rPr>
                <w:rFonts w:ascii="Times New Roman" w:eastAsia="Times New Roman" w:hAnsi="Times New Roman" w:cs="Times New Roman"/>
                <w:i/>
                <w:sz w:val="24"/>
                <w:szCs w:val="24"/>
              </w:rPr>
              <w:t>Error</w:t>
            </w:r>
          </w:p>
        </w:tc>
        <w:tc>
          <w:tcPr>
            <w:tcW w:w="675" w:type="dxa"/>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p>
        </w:tc>
        <w:tc>
          <w:tcPr>
            <w:tcW w:w="825" w:type="dxa"/>
            <w:tcBorders>
              <w:top w:val="single" w:sz="8" w:space="0" w:color="000000"/>
              <w:bottom w:val="single" w:sz="8" w:space="0" w:color="000000"/>
            </w:tcBorders>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i/>
                <w:sz w:val="24"/>
                <w:szCs w:val="24"/>
              </w:rPr>
            </w:pPr>
            <w:r w:rsidRPr="00D3734C">
              <w:rPr>
                <w:rFonts w:ascii="Times New Roman" w:eastAsia="Times New Roman" w:hAnsi="Times New Roman" w:cs="Times New Roman"/>
                <w:i/>
                <w:sz w:val="24"/>
                <w:szCs w:val="24"/>
              </w:rPr>
              <w:t>Lower Bound</w:t>
            </w:r>
          </w:p>
        </w:tc>
        <w:tc>
          <w:tcPr>
            <w:tcW w:w="1215" w:type="dxa"/>
            <w:tcBorders>
              <w:top w:val="single" w:sz="8" w:space="0" w:color="000000"/>
              <w:bottom w:val="single" w:sz="8" w:space="0" w:color="000000"/>
            </w:tcBorders>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i/>
                <w:sz w:val="24"/>
                <w:szCs w:val="24"/>
              </w:rPr>
            </w:pPr>
            <w:r w:rsidRPr="00D3734C">
              <w:rPr>
                <w:rFonts w:ascii="Times New Roman" w:eastAsia="Times New Roman" w:hAnsi="Times New Roman" w:cs="Times New Roman"/>
                <w:i/>
                <w:sz w:val="24"/>
                <w:szCs w:val="24"/>
              </w:rPr>
              <w:t>Upper Bound</w:t>
            </w:r>
          </w:p>
        </w:tc>
        <w:tc>
          <w:tcPr>
            <w:tcW w:w="1230" w:type="dxa"/>
            <w:tcBorders>
              <w:bottom w:val="single" w:sz="8" w:space="0" w:color="000000"/>
            </w:tcBorders>
            <w:shd w:val="clear" w:color="auto" w:fill="auto"/>
            <w:tcMar>
              <w:top w:w="100" w:type="dxa"/>
              <w:left w:w="100" w:type="dxa"/>
              <w:bottom w:w="100" w:type="dxa"/>
              <w:right w:w="100" w:type="dxa"/>
            </w:tcMar>
          </w:tcPr>
          <w:p w:rsidR="000E5F18" w:rsidRPr="00D3734C" w:rsidRDefault="000E5F18" w:rsidP="006B67E6">
            <w:pPr>
              <w:jc w:val="center"/>
              <w:rPr>
                <w:rFonts w:ascii="Times New Roman" w:eastAsia="Times New Roman" w:hAnsi="Times New Roman" w:cs="Times New Roman"/>
                <w:i/>
                <w:sz w:val="24"/>
                <w:szCs w:val="24"/>
              </w:rPr>
            </w:pPr>
            <w:r w:rsidRPr="00D3734C">
              <w:rPr>
                <w:rFonts w:ascii="Times New Roman" w:eastAsia="Times New Roman" w:hAnsi="Times New Roman" w:cs="Times New Roman"/>
                <w:i/>
                <w:sz w:val="24"/>
                <w:szCs w:val="24"/>
              </w:rPr>
              <w:t xml:space="preserve">      </w:t>
            </w:r>
            <w:r w:rsidRPr="00D3734C">
              <w:rPr>
                <w:rFonts w:ascii="Times New Roman" w:eastAsia="Times New Roman" w:hAnsi="Times New Roman" w:cs="Times New Roman"/>
                <w:i/>
                <w:sz w:val="24"/>
                <w:szCs w:val="24"/>
              </w:rPr>
              <w:tab/>
            </w:r>
          </w:p>
          <w:p w:rsidR="000E5F18" w:rsidRPr="00D3734C" w:rsidRDefault="000E5F18" w:rsidP="006B67E6">
            <w:pPr>
              <w:jc w:val="center"/>
              <w:rPr>
                <w:rFonts w:ascii="Times New Roman" w:eastAsia="Times New Roman" w:hAnsi="Times New Roman" w:cs="Times New Roman"/>
                <w:i/>
                <w:sz w:val="24"/>
                <w:szCs w:val="24"/>
              </w:rPr>
            </w:pPr>
            <w:r w:rsidRPr="00D3734C">
              <w:rPr>
                <w:rFonts w:ascii="Times New Roman" w:eastAsia="Times New Roman" w:hAnsi="Times New Roman" w:cs="Times New Roman"/>
                <w:i/>
                <w:sz w:val="24"/>
                <w:szCs w:val="24"/>
              </w:rPr>
              <w:t xml:space="preserve">         p</w:t>
            </w:r>
          </w:p>
        </w:tc>
      </w:tr>
      <w:tr w:rsidR="000E5F18" w:rsidRPr="00D3734C" w:rsidTr="006B67E6">
        <w:trPr>
          <w:trHeight w:val="460"/>
        </w:trPr>
        <w:tc>
          <w:tcPr>
            <w:tcW w:w="2625" w:type="dxa"/>
            <w:shd w:val="clear" w:color="auto" w:fill="auto"/>
            <w:tcMar>
              <w:top w:w="100" w:type="dxa"/>
              <w:left w:w="100" w:type="dxa"/>
              <w:bottom w:w="100" w:type="dxa"/>
              <w:right w:w="100" w:type="dxa"/>
            </w:tcMar>
          </w:tcPr>
          <w:p w:rsidR="000E5F18" w:rsidRPr="00D3734C" w:rsidRDefault="000E5F18" w:rsidP="006B67E6">
            <w:pP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Connectedness 2 vs. 1</w:t>
            </w:r>
          </w:p>
        </w:tc>
        <w:tc>
          <w:tcPr>
            <w:tcW w:w="1380" w:type="dxa"/>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2.860</w:t>
            </w:r>
          </w:p>
        </w:tc>
        <w:tc>
          <w:tcPr>
            <w:tcW w:w="1200" w:type="dxa"/>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color w:val="010205"/>
                <w:sz w:val="24"/>
                <w:szCs w:val="24"/>
              </w:rPr>
            </w:pPr>
            <w:r w:rsidRPr="00D3734C">
              <w:rPr>
                <w:rFonts w:ascii="Times New Roman" w:eastAsia="Times New Roman" w:hAnsi="Times New Roman" w:cs="Times New Roman"/>
                <w:color w:val="010205"/>
                <w:sz w:val="24"/>
                <w:szCs w:val="24"/>
              </w:rPr>
              <w:t>1.060</w:t>
            </w:r>
          </w:p>
        </w:tc>
        <w:tc>
          <w:tcPr>
            <w:tcW w:w="1500" w:type="dxa"/>
            <w:gridSpan w:val="2"/>
            <w:tcBorders>
              <w:top w:val="single" w:sz="8" w:space="0" w:color="000000"/>
            </w:tcBorders>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color w:val="010205"/>
                <w:sz w:val="24"/>
                <w:szCs w:val="24"/>
              </w:rPr>
            </w:pPr>
            <w:r w:rsidRPr="00D3734C">
              <w:rPr>
                <w:rFonts w:ascii="Times New Roman" w:eastAsia="Times New Roman" w:hAnsi="Times New Roman" w:cs="Times New Roman"/>
                <w:color w:val="010205"/>
                <w:sz w:val="24"/>
                <w:szCs w:val="24"/>
              </w:rPr>
              <w:t>.133</w:t>
            </w:r>
          </w:p>
        </w:tc>
        <w:tc>
          <w:tcPr>
            <w:tcW w:w="1215" w:type="dxa"/>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5.587</w:t>
            </w:r>
          </w:p>
        </w:tc>
        <w:tc>
          <w:tcPr>
            <w:tcW w:w="1230" w:type="dxa"/>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color w:val="010205"/>
                <w:sz w:val="24"/>
                <w:szCs w:val="24"/>
              </w:rPr>
            </w:pPr>
            <w:r w:rsidRPr="00D3734C">
              <w:rPr>
                <w:rFonts w:ascii="Times New Roman" w:eastAsia="Times New Roman" w:hAnsi="Times New Roman" w:cs="Times New Roman"/>
                <w:color w:val="010205"/>
                <w:sz w:val="24"/>
                <w:szCs w:val="24"/>
              </w:rPr>
              <w:t>.038*</w:t>
            </w:r>
          </w:p>
        </w:tc>
      </w:tr>
      <w:tr w:rsidR="000E5F18" w:rsidRPr="00D3734C" w:rsidTr="006B67E6">
        <w:trPr>
          <w:trHeight w:val="460"/>
        </w:trPr>
        <w:tc>
          <w:tcPr>
            <w:tcW w:w="2625" w:type="dxa"/>
            <w:shd w:val="clear" w:color="auto" w:fill="auto"/>
            <w:tcMar>
              <w:top w:w="100" w:type="dxa"/>
              <w:left w:w="100" w:type="dxa"/>
              <w:bottom w:w="100" w:type="dxa"/>
              <w:right w:w="100" w:type="dxa"/>
            </w:tcMar>
          </w:tcPr>
          <w:p w:rsidR="000E5F18" w:rsidRPr="00D3734C" w:rsidRDefault="000E5F18" w:rsidP="006B67E6">
            <w:pP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Connectedness 3 vs. 1</w:t>
            </w:r>
          </w:p>
        </w:tc>
        <w:tc>
          <w:tcPr>
            <w:tcW w:w="1380" w:type="dxa"/>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3.600</w:t>
            </w:r>
          </w:p>
        </w:tc>
        <w:tc>
          <w:tcPr>
            <w:tcW w:w="1200" w:type="dxa"/>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.985</w:t>
            </w:r>
          </w:p>
        </w:tc>
        <w:tc>
          <w:tcPr>
            <w:tcW w:w="1500" w:type="dxa"/>
            <w:gridSpan w:val="2"/>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1.065</w:t>
            </w:r>
          </w:p>
        </w:tc>
        <w:tc>
          <w:tcPr>
            <w:tcW w:w="1215" w:type="dxa"/>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6.135</w:t>
            </w:r>
          </w:p>
        </w:tc>
        <w:tc>
          <w:tcPr>
            <w:tcW w:w="1230" w:type="dxa"/>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.004*</w:t>
            </w:r>
          </w:p>
        </w:tc>
      </w:tr>
      <w:tr w:rsidR="000E5F18" w:rsidRPr="00D3734C" w:rsidTr="006B67E6">
        <w:trPr>
          <w:trHeight w:val="460"/>
        </w:trPr>
        <w:tc>
          <w:tcPr>
            <w:tcW w:w="2625" w:type="dxa"/>
            <w:shd w:val="clear" w:color="auto" w:fill="auto"/>
            <w:tcMar>
              <w:top w:w="100" w:type="dxa"/>
              <w:left w:w="100" w:type="dxa"/>
              <w:bottom w:w="100" w:type="dxa"/>
              <w:right w:w="100" w:type="dxa"/>
            </w:tcMar>
          </w:tcPr>
          <w:p w:rsidR="000E5F18" w:rsidRPr="00D3734C" w:rsidRDefault="000E5F18" w:rsidP="006B67E6">
            <w:pP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Connectedness 3 vs. 2</w:t>
            </w:r>
          </w:p>
        </w:tc>
        <w:tc>
          <w:tcPr>
            <w:tcW w:w="1380" w:type="dxa"/>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.740</w:t>
            </w:r>
          </w:p>
        </w:tc>
        <w:tc>
          <w:tcPr>
            <w:tcW w:w="1200" w:type="dxa"/>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1.093</w:t>
            </w:r>
          </w:p>
        </w:tc>
        <w:tc>
          <w:tcPr>
            <w:tcW w:w="1500" w:type="dxa"/>
            <w:gridSpan w:val="2"/>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-2.073</w:t>
            </w:r>
          </w:p>
        </w:tc>
        <w:tc>
          <w:tcPr>
            <w:tcW w:w="1215" w:type="dxa"/>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3.553</w:t>
            </w:r>
          </w:p>
        </w:tc>
        <w:tc>
          <w:tcPr>
            <w:tcW w:w="1230" w:type="dxa"/>
            <w:shd w:val="clear" w:color="auto" w:fill="auto"/>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1.000</w:t>
            </w:r>
          </w:p>
        </w:tc>
      </w:tr>
      <w:tr w:rsidR="000E5F18" w:rsidRPr="00D3734C" w:rsidTr="006B67E6">
        <w:trPr>
          <w:trHeight w:val="460"/>
        </w:trPr>
        <w:tc>
          <w:tcPr>
            <w:tcW w:w="2625" w:type="dxa"/>
            <w:shd w:val="clear" w:color="auto" w:fill="B7B7B7"/>
            <w:tcMar>
              <w:top w:w="100" w:type="dxa"/>
              <w:left w:w="100" w:type="dxa"/>
              <w:bottom w:w="100" w:type="dxa"/>
              <w:right w:w="100" w:type="dxa"/>
            </w:tcMar>
          </w:tcPr>
          <w:p w:rsidR="000E5F18" w:rsidRPr="00D3734C" w:rsidRDefault="000E5F18" w:rsidP="006B67E6">
            <w:pP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Learning 2 vs. 1</w:t>
            </w:r>
          </w:p>
        </w:tc>
        <w:tc>
          <w:tcPr>
            <w:tcW w:w="1380" w:type="dxa"/>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.780</w:t>
            </w:r>
          </w:p>
        </w:tc>
        <w:tc>
          <w:tcPr>
            <w:tcW w:w="1200" w:type="dxa"/>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1.417</w:t>
            </w:r>
          </w:p>
        </w:tc>
        <w:tc>
          <w:tcPr>
            <w:tcW w:w="1500" w:type="dxa"/>
            <w:gridSpan w:val="2"/>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-2.867</w:t>
            </w:r>
          </w:p>
        </w:tc>
        <w:tc>
          <w:tcPr>
            <w:tcW w:w="1215" w:type="dxa"/>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4.427</w:t>
            </w:r>
          </w:p>
        </w:tc>
        <w:tc>
          <w:tcPr>
            <w:tcW w:w="1230" w:type="dxa"/>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1.000</w:t>
            </w:r>
          </w:p>
        </w:tc>
      </w:tr>
      <w:tr w:rsidR="000E5F18" w:rsidRPr="00D3734C" w:rsidTr="006B67E6">
        <w:trPr>
          <w:trHeight w:val="460"/>
        </w:trPr>
        <w:tc>
          <w:tcPr>
            <w:tcW w:w="2625" w:type="dxa"/>
            <w:shd w:val="clear" w:color="auto" w:fill="B7B7B7"/>
            <w:tcMar>
              <w:top w:w="100" w:type="dxa"/>
              <w:left w:w="100" w:type="dxa"/>
              <w:bottom w:w="100" w:type="dxa"/>
              <w:right w:w="100" w:type="dxa"/>
            </w:tcMar>
          </w:tcPr>
          <w:p w:rsidR="000E5F18" w:rsidRPr="00D3734C" w:rsidRDefault="000E5F18" w:rsidP="006B67E6">
            <w:pP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Learning 3 vs. 1</w:t>
            </w:r>
          </w:p>
        </w:tc>
        <w:tc>
          <w:tcPr>
            <w:tcW w:w="1380" w:type="dxa"/>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4.400</w:t>
            </w:r>
          </w:p>
        </w:tc>
        <w:tc>
          <w:tcPr>
            <w:tcW w:w="1200" w:type="dxa"/>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1.323</w:t>
            </w:r>
          </w:p>
        </w:tc>
        <w:tc>
          <w:tcPr>
            <w:tcW w:w="1500" w:type="dxa"/>
            <w:gridSpan w:val="2"/>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.995</w:t>
            </w:r>
          </w:p>
        </w:tc>
        <w:tc>
          <w:tcPr>
            <w:tcW w:w="1215" w:type="dxa"/>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7.805</w:t>
            </w:r>
          </w:p>
        </w:tc>
        <w:tc>
          <w:tcPr>
            <w:tcW w:w="1230" w:type="dxa"/>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.008*</w:t>
            </w:r>
          </w:p>
        </w:tc>
      </w:tr>
      <w:tr w:rsidR="000E5F18" w:rsidRPr="00D3734C" w:rsidTr="006B67E6">
        <w:trPr>
          <w:trHeight w:val="460"/>
        </w:trPr>
        <w:tc>
          <w:tcPr>
            <w:tcW w:w="2625" w:type="dxa"/>
            <w:shd w:val="clear" w:color="auto" w:fill="B7B7B7"/>
            <w:tcMar>
              <w:top w:w="100" w:type="dxa"/>
              <w:left w:w="100" w:type="dxa"/>
              <w:bottom w:w="100" w:type="dxa"/>
              <w:right w:w="100" w:type="dxa"/>
            </w:tcMar>
          </w:tcPr>
          <w:p w:rsidR="000E5F18" w:rsidRPr="00D3734C" w:rsidRDefault="000E5F18" w:rsidP="006B67E6">
            <w:pP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Learning 3 vs. 2</w:t>
            </w:r>
          </w:p>
        </w:tc>
        <w:tc>
          <w:tcPr>
            <w:tcW w:w="1380" w:type="dxa"/>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3.620</w:t>
            </w:r>
          </w:p>
        </w:tc>
        <w:tc>
          <w:tcPr>
            <w:tcW w:w="1200" w:type="dxa"/>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1.348</w:t>
            </w:r>
          </w:p>
        </w:tc>
        <w:tc>
          <w:tcPr>
            <w:tcW w:w="1500" w:type="dxa"/>
            <w:gridSpan w:val="2"/>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..150</w:t>
            </w:r>
          </w:p>
        </w:tc>
        <w:tc>
          <w:tcPr>
            <w:tcW w:w="1215" w:type="dxa"/>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7.090</w:t>
            </w:r>
          </w:p>
        </w:tc>
        <w:tc>
          <w:tcPr>
            <w:tcW w:w="1230" w:type="dxa"/>
            <w:shd w:val="clear" w:color="auto" w:fill="B7B7B7"/>
            <w:tcMar>
              <w:top w:w="100" w:type="dxa"/>
              <w:left w:w="100" w:type="dxa"/>
              <w:bottom w:w="100" w:type="dxa"/>
              <w:right w:w="100" w:type="dxa"/>
            </w:tcMar>
          </w:tcPr>
          <w:p w:rsidR="000E5F18" w:rsidRPr="00D3734C" w:rsidRDefault="000E5F18" w:rsidP="006B67E6">
            <w:pPr>
              <w:jc w:val="right"/>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.039*</w:t>
            </w:r>
          </w:p>
        </w:tc>
      </w:tr>
    </w:tbl>
    <w:p w:rsidR="000E5F18" w:rsidRPr="00D3734C" w:rsidRDefault="000E5F18" w:rsidP="000E5F18">
      <w:pP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Time 1 = Pre-program, Time 2 = Post-CDI, Time 3 = Post-FLC.</w:t>
      </w:r>
    </w:p>
    <w:p w:rsidR="000E5F18" w:rsidRPr="00D3734C" w:rsidRDefault="000E5F18" w:rsidP="000E5F18">
      <w:pPr>
        <w:rPr>
          <w:rFonts w:ascii="Times New Roman" w:eastAsia="Times New Roman" w:hAnsi="Times New Roman" w:cs="Times New Roman"/>
          <w:sz w:val="24"/>
          <w:szCs w:val="24"/>
        </w:rPr>
      </w:pPr>
      <w:r w:rsidRPr="00D3734C">
        <w:rPr>
          <w:rFonts w:ascii="Times New Roman" w:eastAsia="Times New Roman" w:hAnsi="Times New Roman" w:cs="Times New Roman"/>
          <w:sz w:val="24"/>
          <w:szCs w:val="24"/>
        </w:rPr>
        <w:t xml:space="preserve">* Significant at the </w:t>
      </w:r>
      <w:r w:rsidRPr="00D3734C">
        <w:rPr>
          <w:rFonts w:ascii="Times New Roman" w:eastAsia="Times New Roman" w:hAnsi="Times New Roman" w:cs="Times New Roman"/>
          <w:i/>
          <w:sz w:val="24"/>
          <w:szCs w:val="24"/>
        </w:rPr>
        <w:t>p</w:t>
      </w:r>
      <w:r w:rsidRPr="00D3734C">
        <w:rPr>
          <w:rFonts w:ascii="Times New Roman" w:eastAsia="Times New Roman" w:hAnsi="Times New Roman" w:cs="Times New Roman"/>
          <w:sz w:val="24"/>
          <w:szCs w:val="24"/>
        </w:rPr>
        <w:t xml:space="preserve"> &lt; 0.05 level. </w:t>
      </w:r>
    </w:p>
    <w:p w:rsidR="000E5F18" w:rsidRDefault="000E5F18" w:rsidP="000E5F18">
      <w:pPr>
        <w:rPr>
          <w:rFonts w:ascii="Times New Roman" w:eastAsia="Times New Roman" w:hAnsi="Times New Roman" w:cs="Times New Roman"/>
          <w:sz w:val="24"/>
          <w:szCs w:val="24"/>
        </w:rPr>
      </w:pPr>
    </w:p>
    <w:p w:rsidR="008E4273" w:rsidRDefault="008E4273"/>
    <w:sectPr w:rsidR="008E4273" w:rsidSect="00392DA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F27A4"/>
    <w:multiLevelType w:val="hybridMultilevel"/>
    <w:tmpl w:val="F0FEFA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EA0BF6"/>
    <w:multiLevelType w:val="multilevel"/>
    <w:tmpl w:val="0409001D"/>
    <w:numStyleLink w:val="Singlepunch"/>
  </w:abstractNum>
  <w:abstractNum w:abstractNumId="2" w15:restartNumberingAfterBreak="0">
    <w:nsid w:val="301C5C88"/>
    <w:multiLevelType w:val="hybridMultilevel"/>
    <w:tmpl w:val="11344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E5C0427"/>
    <w:multiLevelType w:val="hybridMultilevel"/>
    <w:tmpl w:val="8836F624"/>
    <w:lvl w:ilvl="0" w:tplc="8C58B7D8">
      <w:start w:val="3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F44111E"/>
    <w:multiLevelType w:val="hybridMultilevel"/>
    <w:tmpl w:val="D3D0829A"/>
    <w:lvl w:ilvl="0" w:tplc="55FC2C58">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AE81257"/>
    <w:multiLevelType w:val="hybridMultilevel"/>
    <w:tmpl w:val="AB1CE924"/>
    <w:lvl w:ilvl="0" w:tplc="36108398">
      <w:start w:val="3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60E"/>
    <w:rsid w:val="00030850"/>
    <w:rsid w:val="000570B1"/>
    <w:rsid w:val="000E5F18"/>
    <w:rsid w:val="000F048B"/>
    <w:rsid w:val="000F6266"/>
    <w:rsid w:val="001D14C0"/>
    <w:rsid w:val="001D78F4"/>
    <w:rsid w:val="0023260E"/>
    <w:rsid w:val="002B3668"/>
    <w:rsid w:val="00392DA8"/>
    <w:rsid w:val="003E2D64"/>
    <w:rsid w:val="003F4D33"/>
    <w:rsid w:val="003F6699"/>
    <w:rsid w:val="004069F7"/>
    <w:rsid w:val="004C6B5A"/>
    <w:rsid w:val="00525327"/>
    <w:rsid w:val="00556E72"/>
    <w:rsid w:val="005A36DE"/>
    <w:rsid w:val="005F74BB"/>
    <w:rsid w:val="006B67E6"/>
    <w:rsid w:val="006C60AC"/>
    <w:rsid w:val="006C7A1E"/>
    <w:rsid w:val="00703247"/>
    <w:rsid w:val="00897B5A"/>
    <w:rsid w:val="008A4BB4"/>
    <w:rsid w:val="008E4273"/>
    <w:rsid w:val="008F411F"/>
    <w:rsid w:val="00985A41"/>
    <w:rsid w:val="00996269"/>
    <w:rsid w:val="00A06C96"/>
    <w:rsid w:val="00A314FA"/>
    <w:rsid w:val="00A562C8"/>
    <w:rsid w:val="00A840EF"/>
    <w:rsid w:val="00B3346D"/>
    <w:rsid w:val="00B93EA0"/>
    <w:rsid w:val="00B96B30"/>
    <w:rsid w:val="00BB2CC1"/>
    <w:rsid w:val="00BD3D4A"/>
    <w:rsid w:val="00D4025B"/>
    <w:rsid w:val="00D57BBD"/>
    <w:rsid w:val="00D81DE2"/>
    <w:rsid w:val="00D94E70"/>
    <w:rsid w:val="00E07B9F"/>
    <w:rsid w:val="00F27AFF"/>
    <w:rsid w:val="00F5230D"/>
    <w:rsid w:val="00F72034"/>
    <w:rsid w:val="00FA7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0348C"/>
  <w15:docId w15:val="{B5B7FA47-AA3E-4B8C-83BC-6CAD34E0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3260E"/>
    <w:pPr>
      <w:spacing w:after="0" w:line="276"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PA">
    <w:name w:val="APA"/>
    <w:basedOn w:val="TableNormal"/>
    <w:uiPriority w:val="99"/>
    <w:rsid w:val="001D78F4"/>
    <w:pPr>
      <w:spacing w:after="0" w:line="240" w:lineRule="auto"/>
    </w:pPr>
    <w:tblPr>
      <w:tblBorders>
        <w:top w:val="single" w:sz="4" w:space="0" w:color="auto"/>
        <w:bottom w:val="single" w:sz="4" w:space="0" w:color="auto"/>
      </w:tblBorders>
    </w:tblPr>
  </w:style>
  <w:style w:type="table" w:customStyle="1" w:styleId="7">
    <w:name w:val="7"/>
    <w:basedOn w:val="TableNormal"/>
    <w:rsid w:val="0023260E"/>
    <w:pPr>
      <w:spacing w:after="0" w:line="276"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23260E"/>
    <w:pPr>
      <w:spacing w:line="240" w:lineRule="auto"/>
    </w:pPr>
    <w:rPr>
      <w:sz w:val="20"/>
      <w:szCs w:val="20"/>
    </w:rPr>
  </w:style>
  <w:style w:type="character" w:customStyle="1" w:styleId="CommentTextChar">
    <w:name w:val="Comment Text Char"/>
    <w:basedOn w:val="DefaultParagraphFont"/>
    <w:link w:val="CommentText"/>
    <w:uiPriority w:val="99"/>
    <w:semiHidden/>
    <w:rsid w:val="0023260E"/>
    <w:rPr>
      <w:rFonts w:ascii="Arial" w:eastAsia="Arial" w:hAnsi="Arial" w:cs="Arial"/>
      <w:sz w:val="20"/>
      <w:szCs w:val="20"/>
    </w:rPr>
  </w:style>
  <w:style w:type="character" w:styleId="CommentReference">
    <w:name w:val="annotation reference"/>
    <w:basedOn w:val="DefaultParagraphFont"/>
    <w:uiPriority w:val="99"/>
    <w:semiHidden/>
    <w:unhideWhenUsed/>
    <w:rsid w:val="0023260E"/>
    <w:rPr>
      <w:sz w:val="16"/>
      <w:szCs w:val="16"/>
    </w:rPr>
  </w:style>
  <w:style w:type="paragraph" w:styleId="BalloonText">
    <w:name w:val="Balloon Text"/>
    <w:basedOn w:val="Normal"/>
    <w:link w:val="BalloonTextChar"/>
    <w:uiPriority w:val="99"/>
    <w:semiHidden/>
    <w:unhideWhenUsed/>
    <w:rsid w:val="0023260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60E"/>
    <w:rPr>
      <w:rFonts w:ascii="Segoe UI" w:eastAsia="Arial" w:hAnsi="Segoe UI" w:cs="Segoe UI"/>
      <w:sz w:val="18"/>
      <w:szCs w:val="18"/>
    </w:rPr>
  </w:style>
  <w:style w:type="table" w:customStyle="1" w:styleId="6">
    <w:name w:val="6"/>
    <w:basedOn w:val="TableNormal"/>
    <w:rsid w:val="005F74BB"/>
    <w:pPr>
      <w:spacing w:after="0" w:line="276"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F27AFF"/>
    <w:pPr>
      <w:spacing w:after="0" w:line="276"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0E5F18"/>
    <w:pPr>
      <w:spacing w:after="0" w:line="276"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ListTable6Colorful1">
    <w:name w:val="List Table 6 Colorful1"/>
    <w:basedOn w:val="TableNormal"/>
    <w:uiPriority w:val="51"/>
    <w:rsid w:val="00D94E70"/>
    <w:pPr>
      <w:spacing w:after="0" w:line="240" w:lineRule="auto"/>
    </w:pPr>
    <w:rPr>
      <w:rFonts w:ascii="Arial" w:eastAsia="Arial" w:hAnsi="Arial" w:cs="Arial"/>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QQuestionTable">
    <w:name w:val="QQuestionTable"/>
    <w:uiPriority w:val="99"/>
    <w:qFormat/>
    <w:rsid w:val="006B67E6"/>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ListParagraph">
    <w:name w:val="List Paragraph"/>
    <w:basedOn w:val="Normal"/>
    <w:uiPriority w:val="34"/>
    <w:qFormat/>
    <w:rsid w:val="006B67E6"/>
    <w:pPr>
      <w:ind w:left="720"/>
    </w:pPr>
    <w:rPr>
      <w:rFonts w:asciiTheme="minorHAnsi" w:eastAsiaTheme="minorEastAsia" w:hAnsiTheme="minorHAnsi" w:cstheme="minorBidi"/>
    </w:rPr>
  </w:style>
  <w:style w:type="numbering" w:customStyle="1" w:styleId="Singlepunch">
    <w:name w:val="Single punch"/>
    <w:rsid w:val="006B67E6"/>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3228077063992"/>
          <c:y val="4.5881052633682785E-2"/>
          <c:w val="0.84748031496062959"/>
          <c:h val="0.8363202602869525"/>
        </c:manualLayout>
      </c:layout>
      <c:barChart>
        <c:barDir val="col"/>
        <c:grouping val="stacked"/>
        <c:varyColors val="0"/>
        <c:ser>
          <c:idx val="0"/>
          <c:order val="0"/>
          <c:tx>
            <c:v>Learning Goals &amp; Objetives</c:v>
          </c:tx>
          <c:spPr>
            <a:solidFill>
              <a:srgbClr val="5B9BD5">
                <a:lumMod val="75000"/>
              </a:srgbClr>
            </a:solidFill>
            <a:ln w="6350">
              <a:solidFill>
                <a:sysClr val="windowText" lastClr="000000"/>
              </a:solidFill>
            </a:ln>
            <a:effectLst/>
          </c:spPr>
          <c:invertIfNegative val="0"/>
          <c:val>
            <c:numRef>
              <c:f>Sheet1!$B$2:$B$54</c:f>
              <c:numCache>
                <c:formatCode>General</c:formatCode>
                <c:ptCount val="5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3</c:v>
                </c:pt>
                <c:pt idx="17">
                  <c:v>0</c:v>
                </c:pt>
                <c:pt idx="18">
                  <c:v>0</c:v>
                </c:pt>
                <c:pt idx="19">
                  <c:v>0</c:v>
                </c:pt>
                <c:pt idx="20">
                  <c:v>0</c:v>
                </c:pt>
                <c:pt idx="21">
                  <c:v>0</c:v>
                </c:pt>
                <c:pt idx="22">
                  <c:v>6</c:v>
                </c:pt>
                <c:pt idx="23">
                  <c:v>6</c:v>
                </c:pt>
                <c:pt idx="24">
                  <c:v>0</c:v>
                </c:pt>
                <c:pt idx="25">
                  <c:v>0</c:v>
                </c:pt>
                <c:pt idx="26">
                  <c:v>0</c:v>
                </c:pt>
                <c:pt idx="27">
                  <c:v>0</c:v>
                </c:pt>
                <c:pt idx="28">
                  <c:v>0</c:v>
                </c:pt>
                <c:pt idx="29">
                  <c:v>0</c:v>
                </c:pt>
                <c:pt idx="30">
                  <c:v>0</c:v>
                </c:pt>
                <c:pt idx="31">
                  <c:v>0</c:v>
                </c:pt>
                <c:pt idx="32">
                  <c:v>3</c:v>
                </c:pt>
                <c:pt idx="33">
                  <c:v>0</c:v>
                </c:pt>
                <c:pt idx="34">
                  <c:v>0</c:v>
                </c:pt>
                <c:pt idx="35">
                  <c:v>0</c:v>
                </c:pt>
                <c:pt idx="36">
                  <c:v>3</c:v>
                </c:pt>
                <c:pt idx="37">
                  <c:v>6</c:v>
                </c:pt>
                <c:pt idx="38">
                  <c:v>3</c:v>
                </c:pt>
                <c:pt idx="39">
                  <c:v>6</c:v>
                </c:pt>
                <c:pt idx="40">
                  <c:v>0</c:v>
                </c:pt>
                <c:pt idx="41">
                  <c:v>9</c:v>
                </c:pt>
                <c:pt idx="42">
                  <c:v>0</c:v>
                </c:pt>
                <c:pt idx="43">
                  <c:v>6</c:v>
                </c:pt>
                <c:pt idx="44">
                  <c:v>3</c:v>
                </c:pt>
                <c:pt idx="45">
                  <c:v>6</c:v>
                </c:pt>
                <c:pt idx="46">
                  <c:v>3</c:v>
                </c:pt>
                <c:pt idx="47">
                  <c:v>9</c:v>
                </c:pt>
                <c:pt idx="48">
                  <c:v>6</c:v>
                </c:pt>
                <c:pt idx="49">
                  <c:v>6</c:v>
                </c:pt>
                <c:pt idx="50">
                  <c:v>12</c:v>
                </c:pt>
                <c:pt idx="51">
                  <c:v>9</c:v>
                </c:pt>
                <c:pt idx="52">
                  <c:v>12</c:v>
                </c:pt>
              </c:numCache>
            </c:numRef>
          </c:val>
          <c:extLst>
            <c:ext xmlns:c16="http://schemas.microsoft.com/office/drawing/2014/chart" uri="{C3380CC4-5D6E-409C-BE32-E72D297353CC}">
              <c16:uniqueId val="{00000000-170B-4160-9962-92E8FB5DAF5D}"/>
            </c:ext>
          </c:extLst>
        </c:ser>
        <c:ser>
          <c:idx val="1"/>
          <c:order val="1"/>
          <c:tx>
            <c:v>Assessment Activities</c:v>
          </c:tx>
          <c:spPr>
            <a:solidFill>
              <a:srgbClr val="ED7D31"/>
            </a:solidFill>
            <a:ln>
              <a:noFill/>
            </a:ln>
            <a:effectLst/>
          </c:spPr>
          <c:invertIfNegative val="0"/>
          <c:val>
            <c:numRef>
              <c:f>Sheet1!$C$2:$C$54</c:f>
              <c:numCache>
                <c:formatCode>General</c:formatCode>
                <c:ptCount val="53"/>
                <c:pt idx="0">
                  <c:v>0</c:v>
                </c:pt>
                <c:pt idx="1">
                  <c:v>0</c:v>
                </c:pt>
                <c:pt idx="2">
                  <c:v>0</c:v>
                </c:pt>
                <c:pt idx="3">
                  <c:v>0.5</c:v>
                </c:pt>
                <c:pt idx="4">
                  <c:v>0</c:v>
                </c:pt>
                <c:pt idx="5">
                  <c:v>1</c:v>
                </c:pt>
                <c:pt idx="6">
                  <c:v>0.5</c:v>
                </c:pt>
                <c:pt idx="7">
                  <c:v>0.5</c:v>
                </c:pt>
                <c:pt idx="8">
                  <c:v>0</c:v>
                </c:pt>
                <c:pt idx="9">
                  <c:v>1</c:v>
                </c:pt>
                <c:pt idx="10">
                  <c:v>1</c:v>
                </c:pt>
                <c:pt idx="11">
                  <c:v>2</c:v>
                </c:pt>
                <c:pt idx="12">
                  <c:v>1.5</c:v>
                </c:pt>
                <c:pt idx="13">
                  <c:v>0</c:v>
                </c:pt>
                <c:pt idx="14">
                  <c:v>0.5</c:v>
                </c:pt>
                <c:pt idx="15">
                  <c:v>5</c:v>
                </c:pt>
                <c:pt idx="16">
                  <c:v>0.5</c:v>
                </c:pt>
                <c:pt idx="17">
                  <c:v>2</c:v>
                </c:pt>
                <c:pt idx="18">
                  <c:v>3.5</c:v>
                </c:pt>
                <c:pt idx="19">
                  <c:v>3</c:v>
                </c:pt>
                <c:pt idx="20">
                  <c:v>2</c:v>
                </c:pt>
                <c:pt idx="21">
                  <c:v>1</c:v>
                </c:pt>
                <c:pt idx="22">
                  <c:v>0.5</c:v>
                </c:pt>
                <c:pt idx="23">
                  <c:v>1</c:v>
                </c:pt>
                <c:pt idx="24">
                  <c:v>3.5</c:v>
                </c:pt>
                <c:pt idx="25">
                  <c:v>2.5</c:v>
                </c:pt>
                <c:pt idx="26">
                  <c:v>6</c:v>
                </c:pt>
                <c:pt idx="27">
                  <c:v>4</c:v>
                </c:pt>
                <c:pt idx="28">
                  <c:v>5.5</c:v>
                </c:pt>
                <c:pt idx="29">
                  <c:v>3.5</c:v>
                </c:pt>
                <c:pt idx="30">
                  <c:v>5.5</c:v>
                </c:pt>
                <c:pt idx="31">
                  <c:v>12</c:v>
                </c:pt>
                <c:pt idx="32">
                  <c:v>4.5</c:v>
                </c:pt>
                <c:pt idx="33">
                  <c:v>7</c:v>
                </c:pt>
                <c:pt idx="34">
                  <c:v>7.5</c:v>
                </c:pt>
                <c:pt idx="35">
                  <c:v>7</c:v>
                </c:pt>
                <c:pt idx="36">
                  <c:v>2</c:v>
                </c:pt>
                <c:pt idx="37">
                  <c:v>8</c:v>
                </c:pt>
                <c:pt idx="38">
                  <c:v>6</c:v>
                </c:pt>
                <c:pt idx="39">
                  <c:v>5.5</c:v>
                </c:pt>
                <c:pt idx="40">
                  <c:v>13</c:v>
                </c:pt>
                <c:pt idx="41">
                  <c:v>6</c:v>
                </c:pt>
                <c:pt idx="42">
                  <c:v>10</c:v>
                </c:pt>
                <c:pt idx="43">
                  <c:v>9</c:v>
                </c:pt>
                <c:pt idx="44">
                  <c:v>12.5</c:v>
                </c:pt>
                <c:pt idx="45">
                  <c:v>6.5</c:v>
                </c:pt>
                <c:pt idx="46">
                  <c:v>10</c:v>
                </c:pt>
                <c:pt idx="47">
                  <c:v>13.5</c:v>
                </c:pt>
                <c:pt idx="48">
                  <c:v>13.5</c:v>
                </c:pt>
                <c:pt idx="49">
                  <c:v>10</c:v>
                </c:pt>
                <c:pt idx="50">
                  <c:v>10</c:v>
                </c:pt>
                <c:pt idx="51">
                  <c:v>15.5</c:v>
                </c:pt>
                <c:pt idx="52">
                  <c:v>15</c:v>
                </c:pt>
              </c:numCache>
            </c:numRef>
          </c:val>
          <c:extLst>
            <c:ext xmlns:c16="http://schemas.microsoft.com/office/drawing/2014/chart" uri="{C3380CC4-5D6E-409C-BE32-E72D297353CC}">
              <c16:uniqueId val="{00000001-170B-4160-9962-92E8FB5DAF5D}"/>
            </c:ext>
          </c:extLst>
        </c:ser>
        <c:ser>
          <c:idx val="2"/>
          <c:order val="2"/>
          <c:tx>
            <c:v>Schedule</c:v>
          </c:tx>
          <c:spPr>
            <a:solidFill>
              <a:srgbClr val="CC66FF"/>
            </a:solidFill>
            <a:ln w="6350">
              <a:solidFill>
                <a:sysClr val="windowText" lastClr="000000"/>
              </a:solidFill>
            </a:ln>
            <a:effectLst/>
          </c:spPr>
          <c:invertIfNegative val="0"/>
          <c:val>
            <c:numRef>
              <c:f>Sheet1!$D$2:$D$54</c:f>
              <c:numCache>
                <c:formatCode>General</c:formatCode>
                <c:ptCount val="53"/>
                <c:pt idx="0">
                  <c:v>0</c:v>
                </c:pt>
                <c:pt idx="1">
                  <c:v>0</c:v>
                </c:pt>
                <c:pt idx="2">
                  <c:v>0</c:v>
                </c:pt>
                <c:pt idx="3">
                  <c:v>0</c:v>
                </c:pt>
                <c:pt idx="4">
                  <c:v>0</c:v>
                </c:pt>
                <c:pt idx="5">
                  <c:v>0</c:v>
                </c:pt>
                <c:pt idx="6">
                  <c:v>0</c:v>
                </c:pt>
                <c:pt idx="7">
                  <c:v>0</c:v>
                </c:pt>
                <c:pt idx="8">
                  <c:v>0</c:v>
                </c:pt>
                <c:pt idx="9">
                  <c:v>0</c:v>
                </c:pt>
                <c:pt idx="10">
                  <c:v>0</c:v>
                </c:pt>
                <c:pt idx="11">
                  <c:v>0</c:v>
                </c:pt>
                <c:pt idx="12">
                  <c:v>0</c:v>
                </c:pt>
                <c:pt idx="13">
                  <c:v>3</c:v>
                </c:pt>
                <c:pt idx="14">
                  <c:v>3</c:v>
                </c:pt>
                <c:pt idx="15">
                  <c:v>0</c:v>
                </c:pt>
                <c:pt idx="16">
                  <c:v>0</c:v>
                </c:pt>
                <c:pt idx="17">
                  <c:v>3</c:v>
                </c:pt>
                <c:pt idx="18">
                  <c:v>0</c:v>
                </c:pt>
                <c:pt idx="19">
                  <c:v>3</c:v>
                </c:pt>
                <c:pt idx="20">
                  <c:v>3</c:v>
                </c:pt>
                <c:pt idx="21">
                  <c:v>6</c:v>
                </c:pt>
                <c:pt idx="22">
                  <c:v>0</c:v>
                </c:pt>
                <c:pt idx="23">
                  <c:v>0</c:v>
                </c:pt>
                <c:pt idx="24">
                  <c:v>0</c:v>
                </c:pt>
                <c:pt idx="25">
                  <c:v>3</c:v>
                </c:pt>
                <c:pt idx="26">
                  <c:v>0</c:v>
                </c:pt>
                <c:pt idx="27">
                  <c:v>0</c:v>
                </c:pt>
                <c:pt idx="28">
                  <c:v>3</c:v>
                </c:pt>
                <c:pt idx="29">
                  <c:v>3</c:v>
                </c:pt>
                <c:pt idx="30">
                  <c:v>3</c:v>
                </c:pt>
                <c:pt idx="31">
                  <c:v>0</c:v>
                </c:pt>
                <c:pt idx="32">
                  <c:v>3</c:v>
                </c:pt>
                <c:pt idx="33">
                  <c:v>3</c:v>
                </c:pt>
                <c:pt idx="34">
                  <c:v>6</c:v>
                </c:pt>
                <c:pt idx="35">
                  <c:v>0</c:v>
                </c:pt>
                <c:pt idx="36">
                  <c:v>6</c:v>
                </c:pt>
                <c:pt idx="37">
                  <c:v>0</c:v>
                </c:pt>
                <c:pt idx="38">
                  <c:v>6</c:v>
                </c:pt>
                <c:pt idx="39">
                  <c:v>0</c:v>
                </c:pt>
                <c:pt idx="40">
                  <c:v>3</c:v>
                </c:pt>
                <c:pt idx="41">
                  <c:v>3</c:v>
                </c:pt>
                <c:pt idx="42">
                  <c:v>6</c:v>
                </c:pt>
                <c:pt idx="43">
                  <c:v>3</c:v>
                </c:pt>
                <c:pt idx="44">
                  <c:v>3</c:v>
                </c:pt>
                <c:pt idx="45">
                  <c:v>6</c:v>
                </c:pt>
                <c:pt idx="46">
                  <c:v>6</c:v>
                </c:pt>
                <c:pt idx="47">
                  <c:v>3</c:v>
                </c:pt>
                <c:pt idx="48">
                  <c:v>3</c:v>
                </c:pt>
                <c:pt idx="49">
                  <c:v>6</c:v>
                </c:pt>
                <c:pt idx="50">
                  <c:v>6</c:v>
                </c:pt>
                <c:pt idx="51">
                  <c:v>3</c:v>
                </c:pt>
                <c:pt idx="52">
                  <c:v>6</c:v>
                </c:pt>
              </c:numCache>
            </c:numRef>
          </c:val>
          <c:extLst>
            <c:ext xmlns:c16="http://schemas.microsoft.com/office/drawing/2014/chart" uri="{C3380CC4-5D6E-409C-BE32-E72D297353CC}">
              <c16:uniqueId val="{00000002-170B-4160-9962-92E8FB5DAF5D}"/>
            </c:ext>
          </c:extLst>
        </c:ser>
        <c:ser>
          <c:idx val="3"/>
          <c:order val="3"/>
          <c:tx>
            <c:v>Learning Environment</c:v>
          </c:tx>
          <c:spPr>
            <a:solidFill>
              <a:srgbClr val="00B050"/>
            </a:solidFill>
            <a:ln>
              <a:noFill/>
            </a:ln>
            <a:effectLst/>
          </c:spPr>
          <c:invertIfNegative val="0"/>
          <c:val>
            <c:numRef>
              <c:f>Sheet1!$E$2:$E$54</c:f>
              <c:numCache>
                <c:formatCode>General</c:formatCode>
                <c:ptCount val="53"/>
                <c:pt idx="0">
                  <c:v>0</c:v>
                </c:pt>
                <c:pt idx="1">
                  <c:v>0</c:v>
                </c:pt>
                <c:pt idx="2">
                  <c:v>0</c:v>
                </c:pt>
                <c:pt idx="3">
                  <c:v>0</c:v>
                </c:pt>
                <c:pt idx="4">
                  <c:v>1</c:v>
                </c:pt>
                <c:pt idx="5">
                  <c:v>0.5</c:v>
                </c:pt>
                <c:pt idx="6">
                  <c:v>1</c:v>
                </c:pt>
                <c:pt idx="7">
                  <c:v>1</c:v>
                </c:pt>
                <c:pt idx="8">
                  <c:v>2</c:v>
                </c:pt>
                <c:pt idx="9">
                  <c:v>1</c:v>
                </c:pt>
                <c:pt idx="10">
                  <c:v>1</c:v>
                </c:pt>
                <c:pt idx="11">
                  <c:v>0.5</c:v>
                </c:pt>
                <c:pt idx="12">
                  <c:v>1</c:v>
                </c:pt>
                <c:pt idx="13">
                  <c:v>1</c:v>
                </c:pt>
                <c:pt idx="14">
                  <c:v>1</c:v>
                </c:pt>
                <c:pt idx="15">
                  <c:v>0</c:v>
                </c:pt>
                <c:pt idx="16">
                  <c:v>2</c:v>
                </c:pt>
                <c:pt idx="17">
                  <c:v>1.5</c:v>
                </c:pt>
                <c:pt idx="18">
                  <c:v>3</c:v>
                </c:pt>
                <c:pt idx="19">
                  <c:v>0.5</c:v>
                </c:pt>
                <c:pt idx="20">
                  <c:v>1.5</c:v>
                </c:pt>
                <c:pt idx="21">
                  <c:v>0</c:v>
                </c:pt>
                <c:pt idx="22">
                  <c:v>1</c:v>
                </c:pt>
                <c:pt idx="23">
                  <c:v>0.5</c:v>
                </c:pt>
                <c:pt idx="24">
                  <c:v>4</c:v>
                </c:pt>
                <c:pt idx="25">
                  <c:v>2.5</c:v>
                </c:pt>
                <c:pt idx="26">
                  <c:v>2</c:v>
                </c:pt>
                <c:pt idx="27">
                  <c:v>4.5</c:v>
                </c:pt>
                <c:pt idx="28">
                  <c:v>0.5</c:v>
                </c:pt>
                <c:pt idx="29">
                  <c:v>2.5</c:v>
                </c:pt>
                <c:pt idx="30">
                  <c:v>3.5</c:v>
                </c:pt>
                <c:pt idx="31">
                  <c:v>0</c:v>
                </c:pt>
                <c:pt idx="32">
                  <c:v>2.5</c:v>
                </c:pt>
                <c:pt idx="33">
                  <c:v>3</c:v>
                </c:pt>
                <c:pt idx="34">
                  <c:v>1</c:v>
                </c:pt>
                <c:pt idx="35">
                  <c:v>8</c:v>
                </c:pt>
                <c:pt idx="36">
                  <c:v>6.5</c:v>
                </c:pt>
                <c:pt idx="37">
                  <c:v>4.5</c:v>
                </c:pt>
                <c:pt idx="38">
                  <c:v>4</c:v>
                </c:pt>
                <c:pt idx="39">
                  <c:v>9.5</c:v>
                </c:pt>
                <c:pt idx="40">
                  <c:v>5</c:v>
                </c:pt>
                <c:pt idx="41">
                  <c:v>4</c:v>
                </c:pt>
                <c:pt idx="42">
                  <c:v>6.5</c:v>
                </c:pt>
                <c:pt idx="43">
                  <c:v>5</c:v>
                </c:pt>
                <c:pt idx="44">
                  <c:v>6</c:v>
                </c:pt>
                <c:pt idx="45">
                  <c:v>9</c:v>
                </c:pt>
                <c:pt idx="46">
                  <c:v>9.5</c:v>
                </c:pt>
                <c:pt idx="47">
                  <c:v>7.5</c:v>
                </c:pt>
                <c:pt idx="48">
                  <c:v>11</c:v>
                </c:pt>
                <c:pt idx="49">
                  <c:v>12</c:v>
                </c:pt>
                <c:pt idx="50">
                  <c:v>8</c:v>
                </c:pt>
                <c:pt idx="51">
                  <c:v>10</c:v>
                </c:pt>
                <c:pt idx="52">
                  <c:v>10</c:v>
                </c:pt>
              </c:numCache>
            </c:numRef>
          </c:val>
          <c:extLst>
            <c:ext xmlns:c16="http://schemas.microsoft.com/office/drawing/2014/chart" uri="{C3380CC4-5D6E-409C-BE32-E72D297353CC}">
              <c16:uniqueId val="{00000003-170B-4160-9962-92E8FB5DAF5D}"/>
            </c:ext>
          </c:extLst>
        </c:ser>
        <c:dLbls>
          <c:showLegendKey val="0"/>
          <c:showVal val="0"/>
          <c:showCatName val="0"/>
          <c:showSerName val="0"/>
          <c:showPercent val="0"/>
          <c:showBubbleSize val="0"/>
        </c:dLbls>
        <c:gapWidth val="150"/>
        <c:overlap val="100"/>
        <c:axId val="94181248"/>
        <c:axId val="94203904"/>
      </c:barChart>
      <c:barChart>
        <c:barDir val="col"/>
        <c:grouping val="stacked"/>
        <c:varyColors val="0"/>
        <c:dLbls>
          <c:showLegendKey val="0"/>
          <c:showVal val="0"/>
          <c:showCatName val="0"/>
          <c:showSerName val="0"/>
          <c:showPercent val="0"/>
          <c:showBubbleSize val="0"/>
        </c:dLbls>
        <c:gapWidth val="150"/>
        <c:overlap val="100"/>
        <c:axId val="94206976"/>
        <c:axId val="94205440"/>
        <c:extLst>
          <c:ext xmlns:c15="http://schemas.microsoft.com/office/drawing/2012/chart" uri="{02D57815-91ED-43cb-92C2-25804820EDAC}">
            <c15:filteredBarSeries>
              <c15:ser>
                <c:idx val="4"/>
                <c:order val="4"/>
                <c:spPr>
                  <a:solidFill>
                    <a:schemeClr val="accent5"/>
                  </a:solidFill>
                  <a:ln>
                    <a:noFill/>
                  </a:ln>
                  <a:effectLst/>
                </c:spPr>
                <c:invertIfNegative val="0"/>
                <c:val>
                  <c:numLit>
                    <c:formatCode>General</c:formatCode>
                    <c:ptCount val="1"/>
                    <c:pt idx="0">
                      <c:v>0</c:v>
                    </c:pt>
                  </c:numLit>
                </c:val>
                <c:extLst>
                  <c:ext xmlns:c16="http://schemas.microsoft.com/office/drawing/2014/chart" uri="{C3380CC4-5D6E-409C-BE32-E72D297353CC}">
                    <c16:uniqueId val="{00000004-170B-4160-9962-92E8FB5DAF5D}"/>
                  </c:ext>
                </c:extLst>
              </c15:ser>
            </c15:filteredBarSeries>
          </c:ext>
        </c:extLst>
      </c:barChart>
      <c:catAx>
        <c:axId val="94181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Instructor</a:t>
                </a:r>
              </a:p>
            </c:rich>
          </c:tx>
          <c:layout>
            <c:manualLayout>
              <c:xMode val="edge"/>
              <c:yMode val="edge"/>
              <c:x val="0.48189231200468913"/>
              <c:y val="0.94325313968341862"/>
            </c:manualLayout>
          </c:layout>
          <c:overlay val="0"/>
          <c:spPr>
            <a:noFill/>
            <a:ln>
              <a:noFill/>
            </a:ln>
            <a:effectLst/>
          </c:spPr>
        </c:title>
        <c:majorTickMark val="out"/>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4203904"/>
        <c:crossesAt val="0"/>
        <c:auto val="1"/>
        <c:lblAlgn val="ctr"/>
        <c:lblOffset val="100"/>
        <c:noMultiLvlLbl val="0"/>
      </c:catAx>
      <c:valAx>
        <c:axId val="94203904"/>
        <c:scaling>
          <c:orientation val="minMax"/>
        </c:scaling>
        <c:delete val="0"/>
        <c:axPos val="l"/>
        <c:majorGridlines>
          <c:spPr>
            <a:ln w="9525" cap="flat" cmpd="sng" algn="ctr">
              <a:solidFill>
                <a:srgbClr val="FFFFFF">
                  <a:lumMod val="95000"/>
                  <a:alpha val="50000"/>
                </a:srgbClr>
              </a:solidFill>
              <a:round/>
            </a:ln>
            <a:effectLst/>
          </c:spPr>
        </c:majorGridlines>
        <c:numFmt formatCode="General" sourceLinked="1"/>
        <c:majorTickMark val="none"/>
        <c:minorTickMark val="none"/>
        <c:tickLblPos val="low"/>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4181248"/>
        <c:crosses val="autoZero"/>
        <c:crossBetween val="between"/>
        <c:majorUnit val="5"/>
      </c:valAx>
      <c:valAx>
        <c:axId val="94205440"/>
        <c:scaling>
          <c:orientation val="minMax"/>
        </c:scaling>
        <c:delete val="1"/>
        <c:axPos val="r"/>
        <c:numFmt formatCode="General" sourceLinked="1"/>
        <c:majorTickMark val="out"/>
        <c:minorTickMark val="none"/>
        <c:tickLblPos val="none"/>
        <c:crossAx val="94206976"/>
        <c:crosses val="max"/>
        <c:crossBetween val="between"/>
      </c:valAx>
      <c:catAx>
        <c:axId val="94206976"/>
        <c:scaling>
          <c:orientation val="minMax"/>
        </c:scaling>
        <c:delete val="1"/>
        <c:axPos val="b"/>
        <c:majorTickMark val="out"/>
        <c:minorTickMark val="none"/>
        <c:tickLblPos val="none"/>
        <c:crossAx val="94205440"/>
        <c:crosses val="autoZero"/>
        <c:auto val="1"/>
        <c:lblAlgn val="ctr"/>
        <c:lblOffset val="100"/>
        <c:noMultiLvlLbl val="0"/>
      </c:catAx>
      <c:spPr>
        <a:solidFill>
          <a:schemeClr val="bg1">
            <a:lumMod val="85000"/>
          </a:schemeClr>
        </a:solidFill>
        <a:ln>
          <a:solidFill>
            <a:srgbClr val="FFFFFF"/>
          </a:solidFill>
        </a:ln>
        <a:effectLst/>
      </c:spPr>
    </c:plotArea>
    <c:legend>
      <c:legendPos val="t"/>
      <c:layout>
        <c:manualLayout>
          <c:xMode val="edge"/>
          <c:yMode val="edge"/>
          <c:x val="0.1276263707327846"/>
          <c:y val="4.8949432439155956E-2"/>
          <c:w val="0.42255200502849782"/>
          <c:h val="0.2419598109341763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rgbClr val="FFFFFF"/>
    </a:solidFill>
    <a:ln w="9525" cap="flat" cmpd="sng" algn="ctr">
      <a:noFill/>
      <a:round/>
    </a:ln>
    <a:effectLst/>
  </c:spPr>
  <c:txPr>
    <a:bodyPr/>
    <a:lstStyle/>
    <a:p>
      <a:pPr>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07546075656272"/>
          <c:y val="5.9961354973041683E-2"/>
          <c:w val="0.81828182083471879"/>
          <c:h val="0.80817949029229064"/>
        </c:manualLayout>
      </c:layout>
      <c:barChart>
        <c:barDir val="col"/>
        <c:grouping val="stacked"/>
        <c:varyColors val="0"/>
        <c:ser>
          <c:idx val="0"/>
          <c:order val="0"/>
          <c:tx>
            <c:v>Learning Goals &amp; Objetives</c:v>
          </c:tx>
          <c:spPr>
            <a:solidFill>
              <a:srgbClr val="5B9BD5">
                <a:lumMod val="75000"/>
              </a:srgbClr>
            </a:solidFill>
            <a:ln w="6350">
              <a:solidFill>
                <a:sysClr val="windowText" lastClr="000000"/>
              </a:solidFill>
            </a:ln>
            <a:effectLst/>
          </c:spPr>
          <c:invertIfNegative val="0"/>
          <c:val>
            <c:numRef>
              <c:f>Sheet1!$G$2:$G$54</c:f>
              <c:numCache>
                <c:formatCode>General</c:formatCode>
                <c:ptCount val="53"/>
                <c:pt idx="0">
                  <c:v>0</c:v>
                </c:pt>
                <c:pt idx="1">
                  <c:v>6</c:v>
                </c:pt>
                <c:pt idx="2">
                  <c:v>3</c:v>
                </c:pt>
                <c:pt idx="3">
                  <c:v>6</c:v>
                </c:pt>
                <c:pt idx="4">
                  <c:v>0</c:v>
                </c:pt>
                <c:pt idx="5">
                  <c:v>0</c:v>
                </c:pt>
                <c:pt idx="6">
                  <c:v>3</c:v>
                </c:pt>
                <c:pt idx="7">
                  <c:v>6</c:v>
                </c:pt>
                <c:pt idx="8">
                  <c:v>6</c:v>
                </c:pt>
                <c:pt idx="9">
                  <c:v>3</c:v>
                </c:pt>
                <c:pt idx="10">
                  <c:v>0</c:v>
                </c:pt>
                <c:pt idx="11">
                  <c:v>3</c:v>
                </c:pt>
                <c:pt idx="12">
                  <c:v>12</c:v>
                </c:pt>
                <c:pt idx="13">
                  <c:v>9</c:v>
                </c:pt>
                <c:pt idx="14">
                  <c:v>6</c:v>
                </c:pt>
                <c:pt idx="15">
                  <c:v>3</c:v>
                </c:pt>
                <c:pt idx="16">
                  <c:v>6</c:v>
                </c:pt>
                <c:pt idx="17">
                  <c:v>3</c:v>
                </c:pt>
                <c:pt idx="18">
                  <c:v>12</c:v>
                </c:pt>
                <c:pt idx="19">
                  <c:v>6</c:v>
                </c:pt>
                <c:pt idx="20">
                  <c:v>12</c:v>
                </c:pt>
                <c:pt idx="21">
                  <c:v>9</c:v>
                </c:pt>
                <c:pt idx="22">
                  <c:v>6</c:v>
                </c:pt>
                <c:pt idx="23">
                  <c:v>6</c:v>
                </c:pt>
                <c:pt idx="24">
                  <c:v>12</c:v>
                </c:pt>
                <c:pt idx="25">
                  <c:v>6</c:v>
                </c:pt>
                <c:pt idx="26">
                  <c:v>3</c:v>
                </c:pt>
                <c:pt idx="27">
                  <c:v>9</c:v>
                </c:pt>
                <c:pt idx="28">
                  <c:v>6</c:v>
                </c:pt>
                <c:pt idx="29">
                  <c:v>9</c:v>
                </c:pt>
                <c:pt idx="30">
                  <c:v>9</c:v>
                </c:pt>
                <c:pt idx="31">
                  <c:v>9</c:v>
                </c:pt>
                <c:pt idx="32">
                  <c:v>12</c:v>
                </c:pt>
                <c:pt idx="33">
                  <c:v>6</c:v>
                </c:pt>
                <c:pt idx="34">
                  <c:v>9</c:v>
                </c:pt>
                <c:pt idx="35">
                  <c:v>6</c:v>
                </c:pt>
                <c:pt idx="36">
                  <c:v>9</c:v>
                </c:pt>
                <c:pt idx="37">
                  <c:v>9</c:v>
                </c:pt>
                <c:pt idx="38">
                  <c:v>6</c:v>
                </c:pt>
                <c:pt idx="39">
                  <c:v>12</c:v>
                </c:pt>
                <c:pt idx="40">
                  <c:v>12</c:v>
                </c:pt>
                <c:pt idx="41">
                  <c:v>12</c:v>
                </c:pt>
                <c:pt idx="42">
                  <c:v>9</c:v>
                </c:pt>
                <c:pt idx="43">
                  <c:v>12</c:v>
                </c:pt>
                <c:pt idx="44">
                  <c:v>9</c:v>
                </c:pt>
                <c:pt idx="45">
                  <c:v>12</c:v>
                </c:pt>
                <c:pt idx="46">
                  <c:v>12</c:v>
                </c:pt>
                <c:pt idx="47">
                  <c:v>12</c:v>
                </c:pt>
                <c:pt idx="48">
                  <c:v>12</c:v>
                </c:pt>
                <c:pt idx="49">
                  <c:v>12</c:v>
                </c:pt>
                <c:pt idx="50">
                  <c:v>12</c:v>
                </c:pt>
                <c:pt idx="51">
                  <c:v>12</c:v>
                </c:pt>
                <c:pt idx="52">
                  <c:v>12</c:v>
                </c:pt>
              </c:numCache>
            </c:numRef>
          </c:val>
          <c:extLst>
            <c:ext xmlns:c16="http://schemas.microsoft.com/office/drawing/2014/chart" uri="{C3380CC4-5D6E-409C-BE32-E72D297353CC}">
              <c16:uniqueId val="{00000000-DB75-463C-A58E-E9CB76D3BC2A}"/>
            </c:ext>
          </c:extLst>
        </c:ser>
        <c:ser>
          <c:idx val="1"/>
          <c:order val="1"/>
          <c:tx>
            <c:v>Assessment Activities</c:v>
          </c:tx>
          <c:spPr>
            <a:solidFill>
              <a:srgbClr val="ED7D31"/>
            </a:solidFill>
            <a:ln>
              <a:solidFill>
                <a:srgbClr val="FF9900"/>
              </a:solidFill>
            </a:ln>
            <a:effectLst/>
          </c:spPr>
          <c:invertIfNegative val="0"/>
          <c:val>
            <c:numRef>
              <c:f>Sheet1!$H$2:$H$54</c:f>
              <c:numCache>
                <c:formatCode>General</c:formatCode>
                <c:ptCount val="53"/>
                <c:pt idx="0">
                  <c:v>0</c:v>
                </c:pt>
                <c:pt idx="1">
                  <c:v>0</c:v>
                </c:pt>
                <c:pt idx="2">
                  <c:v>3</c:v>
                </c:pt>
                <c:pt idx="3">
                  <c:v>5</c:v>
                </c:pt>
                <c:pt idx="4">
                  <c:v>7</c:v>
                </c:pt>
                <c:pt idx="5">
                  <c:v>8</c:v>
                </c:pt>
                <c:pt idx="6">
                  <c:v>7</c:v>
                </c:pt>
                <c:pt idx="7">
                  <c:v>6</c:v>
                </c:pt>
                <c:pt idx="8">
                  <c:v>7.5</c:v>
                </c:pt>
                <c:pt idx="9">
                  <c:v>11.5</c:v>
                </c:pt>
                <c:pt idx="10">
                  <c:v>15.5</c:v>
                </c:pt>
                <c:pt idx="11">
                  <c:v>12</c:v>
                </c:pt>
                <c:pt idx="12">
                  <c:v>6</c:v>
                </c:pt>
                <c:pt idx="13">
                  <c:v>7.5</c:v>
                </c:pt>
                <c:pt idx="14">
                  <c:v>9</c:v>
                </c:pt>
                <c:pt idx="15">
                  <c:v>11.5</c:v>
                </c:pt>
                <c:pt idx="16">
                  <c:v>11</c:v>
                </c:pt>
                <c:pt idx="17">
                  <c:v>12</c:v>
                </c:pt>
                <c:pt idx="18">
                  <c:v>7</c:v>
                </c:pt>
                <c:pt idx="19">
                  <c:v>14</c:v>
                </c:pt>
                <c:pt idx="20">
                  <c:v>6</c:v>
                </c:pt>
                <c:pt idx="21">
                  <c:v>10</c:v>
                </c:pt>
                <c:pt idx="22">
                  <c:v>14</c:v>
                </c:pt>
                <c:pt idx="23">
                  <c:v>11</c:v>
                </c:pt>
                <c:pt idx="24">
                  <c:v>8.5</c:v>
                </c:pt>
                <c:pt idx="25">
                  <c:v>12.5</c:v>
                </c:pt>
                <c:pt idx="26">
                  <c:v>14.5</c:v>
                </c:pt>
                <c:pt idx="27">
                  <c:v>12.5</c:v>
                </c:pt>
                <c:pt idx="28">
                  <c:v>15</c:v>
                </c:pt>
                <c:pt idx="29">
                  <c:v>7</c:v>
                </c:pt>
                <c:pt idx="30">
                  <c:v>13</c:v>
                </c:pt>
                <c:pt idx="31">
                  <c:v>12</c:v>
                </c:pt>
                <c:pt idx="32">
                  <c:v>11.5</c:v>
                </c:pt>
                <c:pt idx="33">
                  <c:v>15</c:v>
                </c:pt>
                <c:pt idx="34">
                  <c:v>11</c:v>
                </c:pt>
                <c:pt idx="35">
                  <c:v>12.5</c:v>
                </c:pt>
                <c:pt idx="36">
                  <c:v>13</c:v>
                </c:pt>
                <c:pt idx="37">
                  <c:v>9.5</c:v>
                </c:pt>
                <c:pt idx="38">
                  <c:v>15</c:v>
                </c:pt>
                <c:pt idx="39">
                  <c:v>12</c:v>
                </c:pt>
                <c:pt idx="40">
                  <c:v>15</c:v>
                </c:pt>
                <c:pt idx="41">
                  <c:v>13</c:v>
                </c:pt>
                <c:pt idx="42">
                  <c:v>14</c:v>
                </c:pt>
                <c:pt idx="43">
                  <c:v>14</c:v>
                </c:pt>
                <c:pt idx="44">
                  <c:v>14.5</c:v>
                </c:pt>
                <c:pt idx="45">
                  <c:v>14.5</c:v>
                </c:pt>
                <c:pt idx="46">
                  <c:v>14.5</c:v>
                </c:pt>
                <c:pt idx="47">
                  <c:v>14.5</c:v>
                </c:pt>
                <c:pt idx="48">
                  <c:v>15</c:v>
                </c:pt>
                <c:pt idx="49">
                  <c:v>16</c:v>
                </c:pt>
                <c:pt idx="50">
                  <c:v>15.5</c:v>
                </c:pt>
                <c:pt idx="51">
                  <c:v>16</c:v>
                </c:pt>
                <c:pt idx="52">
                  <c:v>16</c:v>
                </c:pt>
              </c:numCache>
            </c:numRef>
          </c:val>
          <c:extLst>
            <c:ext xmlns:c16="http://schemas.microsoft.com/office/drawing/2014/chart" uri="{C3380CC4-5D6E-409C-BE32-E72D297353CC}">
              <c16:uniqueId val="{00000001-DB75-463C-A58E-E9CB76D3BC2A}"/>
            </c:ext>
          </c:extLst>
        </c:ser>
        <c:ser>
          <c:idx val="2"/>
          <c:order val="2"/>
          <c:tx>
            <c:v>Schedule</c:v>
          </c:tx>
          <c:spPr>
            <a:solidFill>
              <a:srgbClr val="CC66FF"/>
            </a:solidFill>
            <a:ln w="6350">
              <a:solidFill>
                <a:sysClr val="windowText" lastClr="000000"/>
              </a:solidFill>
            </a:ln>
            <a:effectLst/>
          </c:spPr>
          <c:invertIfNegative val="0"/>
          <c:val>
            <c:numRef>
              <c:f>Sheet1!$I$2:$I$54</c:f>
              <c:numCache>
                <c:formatCode>General</c:formatCode>
                <c:ptCount val="53"/>
                <c:pt idx="0">
                  <c:v>0</c:v>
                </c:pt>
                <c:pt idx="1">
                  <c:v>3</c:v>
                </c:pt>
                <c:pt idx="2">
                  <c:v>0</c:v>
                </c:pt>
                <c:pt idx="3">
                  <c:v>0</c:v>
                </c:pt>
                <c:pt idx="4">
                  <c:v>0</c:v>
                </c:pt>
                <c:pt idx="5">
                  <c:v>3</c:v>
                </c:pt>
                <c:pt idx="6">
                  <c:v>3</c:v>
                </c:pt>
                <c:pt idx="7">
                  <c:v>3</c:v>
                </c:pt>
                <c:pt idx="8">
                  <c:v>3</c:v>
                </c:pt>
                <c:pt idx="9">
                  <c:v>3</c:v>
                </c:pt>
                <c:pt idx="10">
                  <c:v>3</c:v>
                </c:pt>
                <c:pt idx="11">
                  <c:v>0</c:v>
                </c:pt>
                <c:pt idx="12">
                  <c:v>0</c:v>
                </c:pt>
                <c:pt idx="13">
                  <c:v>3</c:v>
                </c:pt>
                <c:pt idx="14">
                  <c:v>3</c:v>
                </c:pt>
                <c:pt idx="15">
                  <c:v>6</c:v>
                </c:pt>
                <c:pt idx="16">
                  <c:v>0</c:v>
                </c:pt>
                <c:pt idx="17">
                  <c:v>3</c:v>
                </c:pt>
                <c:pt idx="18">
                  <c:v>0</c:v>
                </c:pt>
                <c:pt idx="19">
                  <c:v>0</c:v>
                </c:pt>
                <c:pt idx="20">
                  <c:v>3</c:v>
                </c:pt>
                <c:pt idx="21">
                  <c:v>3</c:v>
                </c:pt>
                <c:pt idx="22">
                  <c:v>0</c:v>
                </c:pt>
                <c:pt idx="23">
                  <c:v>3</c:v>
                </c:pt>
                <c:pt idx="24">
                  <c:v>3</c:v>
                </c:pt>
                <c:pt idx="25">
                  <c:v>3</c:v>
                </c:pt>
                <c:pt idx="26">
                  <c:v>3</c:v>
                </c:pt>
                <c:pt idx="27">
                  <c:v>3</c:v>
                </c:pt>
                <c:pt idx="28">
                  <c:v>3</c:v>
                </c:pt>
                <c:pt idx="29">
                  <c:v>6</c:v>
                </c:pt>
                <c:pt idx="30">
                  <c:v>0</c:v>
                </c:pt>
                <c:pt idx="31">
                  <c:v>3</c:v>
                </c:pt>
                <c:pt idx="32">
                  <c:v>0</c:v>
                </c:pt>
                <c:pt idx="33">
                  <c:v>6</c:v>
                </c:pt>
                <c:pt idx="34">
                  <c:v>3</c:v>
                </c:pt>
                <c:pt idx="35">
                  <c:v>6</c:v>
                </c:pt>
                <c:pt idx="36">
                  <c:v>3</c:v>
                </c:pt>
                <c:pt idx="37">
                  <c:v>6</c:v>
                </c:pt>
                <c:pt idx="38">
                  <c:v>6</c:v>
                </c:pt>
                <c:pt idx="39">
                  <c:v>3</c:v>
                </c:pt>
                <c:pt idx="40">
                  <c:v>0</c:v>
                </c:pt>
                <c:pt idx="41">
                  <c:v>3</c:v>
                </c:pt>
                <c:pt idx="42">
                  <c:v>6</c:v>
                </c:pt>
                <c:pt idx="43">
                  <c:v>3</c:v>
                </c:pt>
                <c:pt idx="44">
                  <c:v>6</c:v>
                </c:pt>
                <c:pt idx="45">
                  <c:v>3</c:v>
                </c:pt>
                <c:pt idx="46">
                  <c:v>6</c:v>
                </c:pt>
                <c:pt idx="47">
                  <c:v>6</c:v>
                </c:pt>
                <c:pt idx="48">
                  <c:v>6</c:v>
                </c:pt>
                <c:pt idx="49">
                  <c:v>6</c:v>
                </c:pt>
                <c:pt idx="50">
                  <c:v>6</c:v>
                </c:pt>
                <c:pt idx="51">
                  <c:v>6</c:v>
                </c:pt>
                <c:pt idx="52">
                  <c:v>6</c:v>
                </c:pt>
              </c:numCache>
            </c:numRef>
          </c:val>
          <c:extLst>
            <c:ext xmlns:c16="http://schemas.microsoft.com/office/drawing/2014/chart" uri="{C3380CC4-5D6E-409C-BE32-E72D297353CC}">
              <c16:uniqueId val="{00000002-DB75-463C-A58E-E9CB76D3BC2A}"/>
            </c:ext>
          </c:extLst>
        </c:ser>
        <c:ser>
          <c:idx val="3"/>
          <c:order val="3"/>
          <c:tx>
            <c:v>Learning Environment</c:v>
          </c:tx>
          <c:spPr>
            <a:solidFill>
              <a:srgbClr val="00B050"/>
            </a:solidFill>
            <a:ln>
              <a:noFill/>
            </a:ln>
            <a:effectLst/>
          </c:spPr>
          <c:invertIfNegative val="0"/>
          <c:val>
            <c:numRef>
              <c:f>Sheet1!$J$2:$J$54</c:f>
              <c:numCache>
                <c:formatCode>General</c:formatCode>
                <c:ptCount val="53"/>
                <c:pt idx="0">
                  <c:v>0.5</c:v>
                </c:pt>
                <c:pt idx="1">
                  <c:v>0</c:v>
                </c:pt>
                <c:pt idx="2">
                  <c:v>3</c:v>
                </c:pt>
                <c:pt idx="3">
                  <c:v>3.5</c:v>
                </c:pt>
                <c:pt idx="4">
                  <c:v>8</c:v>
                </c:pt>
                <c:pt idx="5">
                  <c:v>6</c:v>
                </c:pt>
                <c:pt idx="6">
                  <c:v>4</c:v>
                </c:pt>
                <c:pt idx="7">
                  <c:v>6</c:v>
                </c:pt>
                <c:pt idx="8">
                  <c:v>4.5</c:v>
                </c:pt>
                <c:pt idx="9">
                  <c:v>5</c:v>
                </c:pt>
                <c:pt idx="10">
                  <c:v>4.5</c:v>
                </c:pt>
                <c:pt idx="11">
                  <c:v>8.5</c:v>
                </c:pt>
                <c:pt idx="12">
                  <c:v>6</c:v>
                </c:pt>
                <c:pt idx="13">
                  <c:v>5.5</c:v>
                </c:pt>
                <c:pt idx="14">
                  <c:v>7</c:v>
                </c:pt>
                <c:pt idx="15">
                  <c:v>5.5</c:v>
                </c:pt>
                <c:pt idx="16">
                  <c:v>10</c:v>
                </c:pt>
                <c:pt idx="17">
                  <c:v>9</c:v>
                </c:pt>
                <c:pt idx="18">
                  <c:v>8.5</c:v>
                </c:pt>
                <c:pt idx="19">
                  <c:v>8</c:v>
                </c:pt>
                <c:pt idx="20">
                  <c:v>8</c:v>
                </c:pt>
                <c:pt idx="21">
                  <c:v>7.5</c:v>
                </c:pt>
                <c:pt idx="22">
                  <c:v>9.5</c:v>
                </c:pt>
                <c:pt idx="23">
                  <c:v>9.5</c:v>
                </c:pt>
                <c:pt idx="24">
                  <c:v>6</c:v>
                </c:pt>
                <c:pt idx="25">
                  <c:v>8.5</c:v>
                </c:pt>
                <c:pt idx="26">
                  <c:v>9.5</c:v>
                </c:pt>
                <c:pt idx="27">
                  <c:v>6</c:v>
                </c:pt>
                <c:pt idx="28">
                  <c:v>8</c:v>
                </c:pt>
                <c:pt idx="29">
                  <c:v>10</c:v>
                </c:pt>
                <c:pt idx="30">
                  <c:v>10.5</c:v>
                </c:pt>
                <c:pt idx="31">
                  <c:v>9</c:v>
                </c:pt>
                <c:pt idx="32">
                  <c:v>9.5</c:v>
                </c:pt>
                <c:pt idx="33">
                  <c:v>7</c:v>
                </c:pt>
                <c:pt idx="34">
                  <c:v>11.5</c:v>
                </c:pt>
                <c:pt idx="35">
                  <c:v>10.5</c:v>
                </c:pt>
                <c:pt idx="36">
                  <c:v>11</c:v>
                </c:pt>
                <c:pt idx="37">
                  <c:v>11.5</c:v>
                </c:pt>
                <c:pt idx="38">
                  <c:v>9.5</c:v>
                </c:pt>
                <c:pt idx="39">
                  <c:v>10</c:v>
                </c:pt>
                <c:pt idx="40">
                  <c:v>10.5</c:v>
                </c:pt>
                <c:pt idx="41">
                  <c:v>11.5</c:v>
                </c:pt>
                <c:pt idx="42">
                  <c:v>11</c:v>
                </c:pt>
                <c:pt idx="43">
                  <c:v>11.5</c:v>
                </c:pt>
                <c:pt idx="44">
                  <c:v>11</c:v>
                </c:pt>
                <c:pt idx="45">
                  <c:v>12</c:v>
                </c:pt>
                <c:pt idx="46">
                  <c:v>10.5</c:v>
                </c:pt>
                <c:pt idx="47">
                  <c:v>11</c:v>
                </c:pt>
                <c:pt idx="48">
                  <c:v>11.5</c:v>
                </c:pt>
                <c:pt idx="49">
                  <c:v>11</c:v>
                </c:pt>
                <c:pt idx="50">
                  <c:v>12</c:v>
                </c:pt>
                <c:pt idx="51">
                  <c:v>11.5</c:v>
                </c:pt>
                <c:pt idx="52">
                  <c:v>12</c:v>
                </c:pt>
              </c:numCache>
            </c:numRef>
          </c:val>
          <c:extLst>
            <c:ext xmlns:c16="http://schemas.microsoft.com/office/drawing/2014/chart" uri="{C3380CC4-5D6E-409C-BE32-E72D297353CC}">
              <c16:uniqueId val="{00000003-DB75-463C-A58E-E9CB76D3BC2A}"/>
            </c:ext>
          </c:extLst>
        </c:ser>
        <c:dLbls>
          <c:showLegendKey val="0"/>
          <c:showVal val="0"/>
          <c:showCatName val="0"/>
          <c:showSerName val="0"/>
          <c:showPercent val="0"/>
          <c:showBubbleSize val="0"/>
        </c:dLbls>
        <c:gapWidth val="150"/>
        <c:overlap val="100"/>
        <c:axId val="93900160"/>
        <c:axId val="94184960"/>
      </c:barChart>
      <c:barChart>
        <c:barDir val="col"/>
        <c:grouping val="stacked"/>
        <c:varyColors val="0"/>
        <c:dLbls>
          <c:showLegendKey val="0"/>
          <c:showVal val="0"/>
          <c:showCatName val="0"/>
          <c:showSerName val="0"/>
          <c:showPercent val="0"/>
          <c:showBubbleSize val="0"/>
        </c:dLbls>
        <c:gapWidth val="150"/>
        <c:overlap val="100"/>
        <c:axId val="94454528"/>
        <c:axId val="94186496"/>
        <c:extLst>
          <c:ext xmlns:c15="http://schemas.microsoft.com/office/drawing/2012/chart" uri="{02D57815-91ED-43cb-92C2-25804820EDAC}">
            <c15:filteredBarSeries>
              <c15:ser>
                <c:idx val="4"/>
                <c:order val="4"/>
                <c:spPr>
                  <a:solidFill>
                    <a:schemeClr val="accent5"/>
                  </a:solidFill>
                  <a:ln>
                    <a:noFill/>
                  </a:ln>
                  <a:effectLst/>
                </c:spPr>
                <c:invertIfNegative val="0"/>
                <c:val>
                  <c:numLit>
                    <c:formatCode>General</c:formatCode>
                    <c:ptCount val="1"/>
                    <c:pt idx="0">
                      <c:v>0</c:v>
                    </c:pt>
                  </c:numLit>
                </c:val>
                <c:extLst>
                  <c:ext xmlns:c16="http://schemas.microsoft.com/office/drawing/2014/chart" uri="{C3380CC4-5D6E-409C-BE32-E72D297353CC}">
                    <c16:uniqueId val="{00000004-DB75-463C-A58E-E9CB76D3BC2A}"/>
                  </c:ext>
                </c:extLst>
              </c15:ser>
            </c15:filteredBarSeries>
          </c:ext>
        </c:extLst>
      </c:barChart>
      <c:catAx>
        <c:axId val="93900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Instructor</a:t>
                </a:r>
              </a:p>
            </c:rich>
          </c:tx>
          <c:layout>
            <c:manualLayout>
              <c:xMode val="edge"/>
              <c:yMode val="edge"/>
              <c:x val="0.46911263302698097"/>
              <c:y val="0.92263447796884923"/>
            </c:manualLayout>
          </c:layout>
          <c:overlay val="0"/>
          <c:spPr>
            <a:noFill/>
            <a:ln>
              <a:noFill/>
            </a:ln>
            <a:effectLst/>
          </c:spPr>
        </c:title>
        <c:majorTickMark val="out"/>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4184960"/>
        <c:crossesAt val="0"/>
        <c:auto val="1"/>
        <c:lblAlgn val="ctr"/>
        <c:lblOffset val="100"/>
        <c:noMultiLvlLbl val="0"/>
      </c:catAx>
      <c:valAx>
        <c:axId val="94184960"/>
        <c:scaling>
          <c:orientation val="minMax"/>
        </c:scaling>
        <c:delete val="0"/>
        <c:axPos val="l"/>
        <c:majorGridlines>
          <c:spPr>
            <a:ln w="9525" cap="flat" cmpd="sng" algn="ctr">
              <a:solidFill>
                <a:srgbClr val="FFFFFF">
                  <a:alpha val="50000"/>
                </a:srgbClr>
              </a:solidFill>
              <a:round/>
            </a:ln>
            <a:effectLst/>
          </c:spPr>
        </c:majorGridlines>
        <c:minorGridlines>
          <c:spPr>
            <a:ln w="9525" cap="flat" cmpd="sng" algn="ctr">
              <a:noFill/>
              <a:round/>
            </a:ln>
            <a:effectLst/>
          </c:spPr>
        </c:minorGridlines>
        <c:numFmt formatCode="General" sourceLinked="1"/>
        <c:majorTickMark val="none"/>
        <c:minorTickMark val="none"/>
        <c:tickLblPos val="low"/>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3900160"/>
        <c:crosses val="autoZero"/>
        <c:crossBetween val="between"/>
        <c:majorUnit val="5"/>
      </c:valAx>
      <c:valAx>
        <c:axId val="94186496"/>
        <c:scaling>
          <c:orientation val="minMax"/>
        </c:scaling>
        <c:delete val="1"/>
        <c:axPos val="r"/>
        <c:numFmt formatCode="General" sourceLinked="1"/>
        <c:majorTickMark val="out"/>
        <c:minorTickMark val="none"/>
        <c:tickLblPos val="none"/>
        <c:crossAx val="94454528"/>
        <c:crosses val="max"/>
        <c:crossBetween val="between"/>
      </c:valAx>
      <c:catAx>
        <c:axId val="94454528"/>
        <c:scaling>
          <c:orientation val="minMax"/>
        </c:scaling>
        <c:delete val="1"/>
        <c:axPos val="b"/>
        <c:majorTickMark val="out"/>
        <c:minorTickMark val="none"/>
        <c:tickLblPos val="none"/>
        <c:crossAx val="94186496"/>
        <c:crosses val="autoZero"/>
        <c:auto val="1"/>
        <c:lblAlgn val="ctr"/>
        <c:lblOffset val="100"/>
        <c:noMultiLvlLbl val="0"/>
      </c:catAx>
      <c:spPr>
        <a:solidFill>
          <a:schemeClr val="bg1">
            <a:lumMod val="85000"/>
          </a:schemeClr>
        </a:solidFill>
        <a:ln w="6350">
          <a:noFill/>
        </a:ln>
        <a:effectLst/>
      </c:spPr>
    </c:plotArea>
    <c:legend>
      <c:legendPos val="t"/>
      <c:layout>
        <c:manualLayout>
          <c:xMode val="edge"/>
          <c:yMode val="edge"/>
          <c:x val="0.11590214924202097"/>
          <c:y val="6.3003150157507889E-2"/>
          <c:w val="0.42286796001033716"/>
          <c:h val="0.241074967134183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0.1219</cdr:x>
      <cdr:y>0.57508</cdr:y>
    </cdr:from>
    <cdr:to>
      <cdr:x>0.99727</cdr:x>
      <cdr:y>0.57662</cdr:y>
    </cdr:to>
    <cdr:cxnSp macro="">
      <cdr:nvCxnSpPr>
        <cdr:cNvPr id="3" name="Straight Connector 2"/>
        <cdr:cNvCxnSpPr/>
      </cdr:nvCxnSpPr>
      <cdr:spPr>
        <a:xfrm xmlns:a="http://schemas.openxmlformats.org/drawingml/2006/main">
          <a:off x="574040" y="2057400"/>
          <a:ext cx="4122264" cy="5510"/>
        </a:xfrm>
        <a:prstGeom xmlns:a="http://schemas.openxmlformats.org/drawingml/2006/main" prst="line">
          <a:avLst/>
        </a:prstGeom>
        <a:ln xmlns:a="http://schemas.openxmlformats.org/drawingml/2006/main" w="9525" cap="flat" cmpd="sng" algn="ctr">
          <a:solidFill>
            <a:schemeClr val="tx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0.12051</cdr:x>
      <cdr:y>0.35286</cdr:y>
    </cdr:from>
    <cdr:to>
      <cdr:x>1</cdr:x>
      <cdr:y>0.35508</cdr:y>
    </cdr:to>
    <cdr:cxnSp macro="">
      <cdr:nvCxnSpPr>
        <cdr:cNvPr id="8" name="Straight Connector 7"/>
        <cdr:cNvCxnSpPr/>
      </cdr:nvCxnSpPr>
      <cdr:spPr>
        <a:xfrm xmlns:a="http://schemas.openxmlformats.org/drawingml/2006/main" flipV="1">
          <a:off x="567513" y="1262478"/>
          <a:ext cx="4141747" cy="7943"/>
        </a:xfrm>
        <a:prstGeom xmlns:a="http://schemas.openxmlformats.org/drawingml/2006/main" prst="line">
          <a:avLst/>
        </a:prstGeom>
        <a:ln xmlns:a="http://schemas.openxmlformats.org/drawingml/2006/main" w="9525" cap="flat" cmpd="sng" algn="ctr">
          <a:solidFill>
            <a:schemeClr val="tx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0.95426</cdr:x>
      <cdr:y>0.02755</cdr:y>
    </cdr:from>
    <cdr:to>
      <cdr:x>1</cdr:x>
      <cdr:y>0.83205</cdr:y>
    </cdr:to>
    <cdr:sp macro="" textlink="">
      <cdr:nvSpPr>
        <cdr:cNvPr id="5" name="TextBox 5"/>
        <cdr:cNvSpPr txBox="1"/>
      </cdr:nvSpPr>
      <cdr:spPr>
        <a:xfrm xmlns:a="http://schemas.openxmlformats.org/drawingml/2006/main" rot="16200000">
          <a:off x="3162363" y="1430046"/>
          <a:ext cx="2878379" cy="215415"/>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dirty="0" smtClean="0">
              <a:latin typeface="Arial" panose="020B0604020202020204" pitchFamily="34" charset="0"/>
              <a:cs typeface="Arial" panose="020B0604020202020204" pitchFamily="34" charset="0"/>
            </a:rPr>
            <a:t>content-focused         transitional        learning-focused</a:t>
          </a:r>
          <a:endParaRPr lang="en-US" sz="800" dirty="0">
            <a:latin typeface="Arial" panose="020B0604020202020204" pitchFamily="34"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0.1181</cdr:x>
      <cdr:y>0.58103</cdr:y>
    </cdr:from>
    <cdr:to>
      <cdr:x>0.96649</cdr:x>
      <cdr:y>0.58603</cdr:y>
    </cdr:to>
    <cdr:cxnSp macro="">
      <cdr:nvCxnSpPr>
        <cdr:cNvPr id="10" name="Straight Connector 9"/>
        <cdr:cNvCxnSpPr/>
      </cdr:nvCxnSpPr>
      <cdr:spPr>
        <a:xfrm xmlns:a="http://schemas.openxmlformats.org/drawingml/2006/main">
          <a:off x="568960" y="2108200"/>
          <a:ext cx="4087342" cy="18145"/>
        </a:xfrm>
        <a:prstGeom xmlns:a="http://schemas.openxmlformats.org/drawingml/2006/main" prst="line">
          <a:avLst/>
        </a:prstGeom>
        <a:ln xmlns:a="http://schemas.openxmlformats.org/drawingml/2006/main" w="9525" cap="flat" cmpd="sng" algn="ctr">
          <a:solidFill>
            <a:schemeClr val="tx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0.1191</cdr:x>
      <cdr:y>0.36262</cdr:y>
    </cdr:from>
    <cdr:to>
      <cdr:x>0.98379</cdr:x>
      <cdr:y>0.36611</cdr:y>
    </cdr:to>
    <cdr:cxnSp macro="">
      <cdr:nvCxnSpPr>
        <cdr:cNvPr id="13" name="Straight Connector 12"/>
        <cdr:cNvCxnSpPr/>
      </cdr:nvCxnSpPr>
      <cdr:spPr>
        <a:xfrm xmlns:a="http://schemas.openxmlformats.org/drawingml/2006/main">
          <a:off x="573812" y="1315720"/>
          <a:ext cx="4165828" cy="12670"/>
        </a:xfrm>
        <a:prstGeom xmlns:a="http://schemas.openxmlformats.org/drawingml/2006/main" prst="line">
          <a:avLst/>
        </a:prstGeom>
        <a:ln xmlns:a="http://schemas.openxmlformats.org/drawingml/2006/main" w="9525" cap="flat" cmpd="sng" algn="ctr">
          <a:solidFill>
            <a:schemeClr val="tx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0.93069</cdr:x>
      <cdr:y>0.04414</cdr:y>
    </cdr:from>
    <cdr:to>
      <cdr:x>0.9754</cdr:x>
      <cdr:y>0.83741</cdr:y>
    </cdr:to>
    <cdr:sp macro="" textlink="">
      <cdr:nvSpPr>
        <cdr:cNvPr id="7" name="TextBox 5"/>
        <cdr:cNvSpPr txBox="1"/>
      </cdr:nvSpPr>
      <cdr:spPr>
        <a:xfrm xmlns:a="http://schemas.openxmlformats.org/drawingml/2006/main" rot="16200000">
          <a:off x="3152648" y="1491635"/>
          <a:ext cx="2878356" cy="215444"/>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xmlns:a="http://schemas.openxmlformats.org/drawingml/2006/main">
          <a:r>
            <a:rPr lang="en-US" sz="800" dirty="0" smtClean="0">
              <a:latin typeface="Arial" panose="020B0604020202020204" pitchFamily="34" charset="0"/>
              <a:cs typeface="Arial" panose="020B0604020202020204" pitchFamily="34" charset="0"/>
            </a:rPr>
            <a:t>content-focused         transitional        learning-focused</a:t>
          </a:r>
          <a:endParaRPr lang="en-US" sz="800" dirty="0">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36</TotalTime>
  <Pages>11</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Lehigh University</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Wheeler, Lindsay Buford (lsb4u)</dc:creator>
  <cp:lastModifiedBy>Favre, David E</cp:lastModifiedBy>
  <cp:revision>6</cp:revision>
  <dcterms:created xsi:type="dcterms:W3CDTF">2019-10-15T18:55:00Z</dcterms:created>
  <dcterms:modified xsi:type="dcterms:W3CDTF">2019-10-15T22:24:00Z</dcterms:modified>
</cp:coreProperties>
</file>