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9A" w:rsidRPr="002E7F4F" w:rsidRDefault="00D4619A" w:rsidP="00D4619A">
      <w:pPr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2E7F4F">
        <w:rPr>
          <w:rFonts w:ascii="Times New Roman" w:hAnsi="Times New Roman" w:cs="Times New Roman"/>
          <w:b/>
          <w:bCs/>
          <w:sz w:val="24"/>
          <w:szCs w:val="24"/>
        </w:rPr>
        <w:t>Appendix A</w:t>
      </w:r>
    </w:p>
    <w:p w:rsidR="00D4619A" w:rsidRPr="002E7F4F" w:rsidRDefault="00D4619A" w:rsidP="00D4619A">
      <w:pPr>
        <w:tabs>
          <w:tab w:val="left" w:pos="1800"/>
        </w:tabs>
        <w:rPr>
          <w:rFonts w:ascii="Garamond" w:hAnsi="Garamond" w:cs="Times New Roman"/>
          <w:b/>
          <w:bCs/>
          <w:sz w:val="24"/>
          <w:szCs w:val="24"/>
        </w:rPr>
      </w:pPr>
      <w:r w:rsidRPr="002E7F4F">
        <w:rPr>
          <w:rFonts w:ascii="Garamond" w:hAnsi="Garamond" w:cs="Times New Roman"/>
          <w:b/>
          <w:bCs/>
          <w:sz w:val="24"/>
          <w:szCs w:val="24"/>
        </w:rPr>
        <w:t>Diagnostic Tests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600"/>
        <w:gridCol w:w="2610"/>
      </w:tblGrid>
      <w:tr w:rsidR="00D4619A" w:rsidRPr="002E7F4F" w:rsidTr="006012EF">
        <w:tc>
          <w:tcPr>
            <w:tcW w:w="2965" w:type="dxa"/>
          </w:tcPr>
          <w:p w:rsidR="00D4619A" w:rsidRPr="002E7F4F" w:rsidRDefault="00D4619A" w:rsidP="006012EF">
            <w:pPr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2E7F4F">
              <w:rPr>
                <w:rFonts w:ascii="Garamond" w:hAnsi="Garamond" w:cs="Times New Roman"/>
                <w:sz w:val="24"/>
                <w:szCs w:val="24"/>
              </w:rPr>
              <w:t>Endogeneity</w:t>
            </w:r>
            <w:proofErr w:type="spellEnd"/>
            <w:r w:rsidRPr="002E7F4F">
              <w:rPr>
                <w:rFonts w:ascii="Garamond" w:hAnsi="Garamond" w:cs="Times New Roman"/>
                <w:sz w:val="24"/>
                <w:szCs w:val="24"/>
              </w:rPr>
              <w:t xml:space="preserve"> (</w:t>
            </w:r>
            <w:r w:rsidRPr="002E7F4F"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>Durbin-Wu-</w:t>
            </w:r>
            <w:proofErr w:type="spellStart"/>
            <w:r w:rsidRPr="002E7F4F"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>Hausman</w:t>
            </w:r>
            <w:proofErr w:type="spellEnd"/>
            <w:r w:rsidRPr="002E7F4F"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3600" w:type="dxa"/>
          </w:tcPr>
          <w:p w:rsidR="00D4619A" w:rsidRPr="002E7F4F" w:rsidRDefault="00D4619A" w:rsidP="006012EF">
            <w:pPr>
              <w:tabs>
                <w:tab w:val="left" w:pos="1800"/>
              </w:tabs>
              <w:rPr>
                <w:rFonts w:ascii="Garamond" w:hAnsi="Garamond" w:cs="Times New Roman"/>
                <w:sz w:val="24"/>
                <w:szCs w:val="24"/>
              </w:rPr>
            </w:pPr>
            <w:r w:rsidRPr="002E7F4F">
              <w:rPr>
                <w:rFonts w:ascii="Garamond" w:hAnsi="Garamond"/>
                <w:sz w:val="24"/>
                <w:szCs w:val="24"/>
              </w:rPr>
              <w:t>Ho: variables are exogenous</w:t>
            </w:r>
          </w:p>
        </w:tc>
        <w:tc>
          <w:tcPr>
            <w:tcW w:w="2610" w:type="dxa"/>
          </w:tcPr>
          <w:p w:rsidR="00D4619A" w:rsidRPr="002E7F4F" w:rsidRDefault="00D4619A" w:rsidP="006012EF">
            <w:pPr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</w:pPr>
            <w:r w:rsidRPr="002E7F4F"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>Chi2(</w:t>
            </w:r>
            <w:r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>8</w:t>
            </w:r>
            <w:r w:rsidRPr="002E7F4F"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>) =</w:t>
            </w:r>
            <w:r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953B5A"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>32.0307</w:t>
            </w:r>
            <w:r w:rsidRPr="002E7F4F"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 xml:space="preserve">  </w:t>
            </w:r>
          </w:p>
          <w:p w:rsidR="00D4619A" w:rsidRPr="002E7F4F" w:rsidRDefault="00D4619A" w:rsidP="006012EF">
            <w:pPr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</w:pPr>
            <w:r w:rsidRPr="002E7F4F"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 xml:space="preserve">(p = </w:t>
            </w:r>
            <w:r w:rsidRPr="00953B5A"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>0.0001</w:t>
            </w:r>
            <w:r w:rsidRPr="002E7F4F"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>)</w:t>
            </w:r>
          </w:p>
          <w:p w:rsidR="00D4619A" w:rsidRPr="002E7F4F" w:rsidRDefault="00D4619A" w:rsidP="006012EF">
            <w:pPr>
              <w:tabs>
                <w:tab w:val="left" w:pos="1800"/>
              </w:tabs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D4619A" w:rsidRPr="002E7F4F" w:rsidTr="006012EF">
        <w:tc>
          <w:tcPr>
            <w:tcW w:w="2965" w:type="dxa"/>
          </w:tcPr>
          <w:p w:rsidR="00D4619A" w:rsidRPr="002E7F4F" w:rsidRDefault="00D4619A" w:rsidP="006012EF">
            <w:pPr>
              <w:tabs>
                <w:tab w:val="left" w:pos="1800"/>
              </w:tabs>
              <w:rPr>
                <w:rFonts w:ascii="Garamond" w:hAnsi="Garamond" w:cs="Times New Roman"/>
                <w:sz w:val="24"/>
                <w:szCs w:val="24"/>
              </w:rPr>
            </w:pPr>
            <w:proofErr w:type="spellStart"/>
            <w:r w:rsidRPr="002E7F4F">
              <w:rPr>
                <w:rFonts w:ascii="Garamond" w:hAnsi="Garamond" w:cs="Times New Roman"/>
                <w:sz w:val="24"/>
                <w:szCs w:val="24"/>
              </w:rPr>
              <w:t>Heteroskedasticity</w:t>
            </w:r>
            <w:proofErr w:type="spellEnd"/>
            <w:r w:rsidRPr="002E7F4F">
              <w:rPr>
                <w:rFonts w:ascii="Garamond" w:hAnsi="Garamond" w:cs="Times New Roman"/>
                <w:sz w:val="24"/>
                <w:szCs w:val="24"/>
              </w:rPr>
              <w:t xml:space="preserve"> (</w:t>
            </w:r>
            <w:r w:rsidRPr="002E7F4F"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 xml:space="preserve">Modified Wald test for </w:t>
            </w:r>
            <w:proofErr w:type="spellStart"/>
            <w:r w:rsidRPr="002E7F4F"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>groupwise</w:t>
            </w:r>
            <w:proofErr w:type="spellEnd"/>
            <w:r w:rsidRPr="002E7F4F"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E7F4F"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>heteroskedasticity</w:t>
            </w:r>
            <w:proofErr w:type="spellEnd"/>
            <w:r w:rsidRPr="002E7F4F"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3600" w:type="dxa"/>
          </w:tcPr>
          <w:p w:rsidR="00D4619A" w:rsidRPr="002E7F4F" w:rsidRDefault="00D4619A" w:rsidP="006012EF">
            <w:pPr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</w:pPr>
            <w:r w:rsidRPr="002E7F4F"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>H0: constant variance</w:t>
            </w:r>
          </w:p>
        </w:tc>
        <w:tc>
          <w:tcPr>
            <w:tcW w:w="2610" w:type="dxa"/>
          </w:tcPr>
          <w:p w:rsidR="00D4619A" w:rsidRPr="002E7F4F" w:rsidRDefault="00D4619A" w:rsidP="006012EF">
            <w:pPr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</w:pPr>
            <w:r w:rsidRPr="002E7F4F"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>chi2 (71)  =</w:t>
            </w:r>
            <w:r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953B5A"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>52965.71</w:t>
            </w:r>
          </w:p>
          <w:p w:rsidR="00D4619A" w:rsidRPr="002E7F4F" w:rsidRDefault="00D4619A" w:rsidP="006012EF">
            <w:pPr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2E7F4F"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>Prob</w:t>
            </w:r>
            <w:proofErr w:type="spellEnd"/>
            <w:r w:rsidRPr="002E7F4F"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>&gt;chi2 =  0.0000</w:t>
            </w:r>
          </w:p>
        </w:tc>
      </w:tr>
      <w:tr w:rsidR="00D4619A" w:rsidTr="006012EF">
        <w:tc>
          <w:tcPr>
            <w:tcW w:w="2965" w:type="dxa"/>
          </w:tcPr>
          <w:p w:rsidR="00D4619A" w:rsidRPr="002E7F4F" w:rsidRDefault="00D4619A" w:rsidP="006012EF">
            <w:pPr>
              <w:tabs>
                <w:tab w:val="left" w:pos="1800"/>
              </w:tabs>
              <w:rPr>
                <w:rFonts w:ascii="Garamond" w:hAnsi="Garamond" w:cs="Times New Roman"/>
                <w:sz w:val="24"/>
                <w:szCs w:val="24"/>
              </w:rPr>
            </w:pPr>
            <w:r w:rsidRPr="002E7F4F">
              <w:rPr>
                <w:rFonts w:ascii="Garamond" w:hAnsi="Garamond" w:cs="Times New Roman"/>
                <w:sz w:val="24"/>
                <w:szCs w:val="24"/>
              </w:rPr>
              <w:t>Serial Correlation (</w:t>
            </w:r>
            <w:r w:rsidRPr="002E7F4F">
              <w:rPr>
                <w:rFonts w:ascii="Garamond" w:hAnsi="Garamond"/>
                <w:sz w:val="24"/>
                <w:szCs w:val="24"/>
              </w:rPr>
              <w:t>Wooldridge)</w:t>
            </w:r>
          </w:p>
        </w:tc>
        <w:tc>
          <w:tcPr>
            <w:tcW w:w="3600" w:type="dxa"/>
          </w:tcPr>
          <w:p w:rsidR="00D4619A" w:rsidRPr="002E7F4F" w:rsidRDefault="00D4619A" w:rsidP="006012EF">
            <w:pPr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</w:pPr>
            <w:r w:rsidRPr="002E7F4F"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>H0: no first order autocorrelation</w:t>
            </w:r>
          </w:p>
          <w:p w:rsidR="00D4619A" w:rsidRPr="002E7F4F" w:rsidRDefault="00D4619A" w:rsidP="006012EF">
            <w:pPr>
              <w:tabs>
                <w:tab w:val="left" w:pos="1800"/>
              </w:tabs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4619A" w:rsidRPr="002E7F4F" w:rsidRDefault="00D4619A" w:rsidP="006012EF">
            <w:pPr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</w:pPr>
            <w:r w:rsidRPr="002E7F4F"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>F(1,   70) =</w:t>
            </w:r>
            <w:r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953B5A">
              <w:rPr>
                <w:rFonts w:ascii="Garamond" w:hAnsi="Garamond"/>
                <w:kern w:val="2"/>
                <w:sz w:val="24"/>
                <w:szCs w:val="24"/>
                <w14:ligatures w14:val="standardContextual"/>
              </w:rPr>
              <w:t>2.923</w:t>
            </w:r>
          </w:p>
          <w:p w:rsidR="00D4619A" w:rsidRPr="00F22A51" w:rsidRDefault="00D4619A" w:rsidP="006012EF">
            <w:pPr>
              <w:tabs>
                <w:tab w:val="left" w:pos="1800"/>
              </w:tabs>
              <w:rPr>
                <w:rFonts w:ascii="Garamond" w:hAnsi="Garamond" w:cs="Times New Roman"/>
                <w:sz w:val="24"/>
                <w:szCs w:val="24"/>
              </w:rPr>
            </w:pPr>
            <w:proofErr w:type="spellStart"/>
            <w:r w:rsidRPr="002E7F4F">
              <w:rPr>
                <w:rFonts w:ascii="Garamond" w:hAnsi="Garamond"/>
                <w:sz w:val="24"/>
                <w:szCs w:val="24"/>
              </w:rPr>
              <w:t>Prob</w:t>
            </w:r>
            <w:proofErr w:type="spellEnd"/>
            <w:r w:rsidRPr="002E7F4F">
              <w:rPr>
                <w:rFonts w:ascii="Garamond" w:hAnsi="Garamond"/>
                <w:sz w:val="24"/>
                <w:szCs w:val="24"/>
              </w:rPr>
              <w:t xml:space="preserve"> &gt; F = </w:t>
            </w:r>
            <w:r w:rsidRPr="00953B5A">
              <w:rPr>
                <w:rFonts w:ascii="Garamond" w:hAnsi="Garamond"/>
                <w:sz w:val="24"/>
                <w:szCs w:val="24"/>
              </w:rPr>
              <w:t>0.0918</w:t>
            </w:r>
          </w:p>
        </w:tc>
      </w:tr>
    </w:tbl>
    <w:p w:rsidR="00D4619A" w:rsidRDefault="00D4619A" w:rsidP="00D4619A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F74CF1" w:rsidRDefault="00D4619A"/>
    <w:sectPr w:rsidR="00F74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9A"/>
    <w:rsid w:val="00161295"/>
    <w:rsid w:val="007A3299"/>
    <w:rsid w:val="00D4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19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19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19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19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 K M.</dc:creator>
  <cp:lastModifiedBy>Subha K M.</cp:lastModifiedBy>
  <cp:revision>1</cp:revision>
  <dcterms:created xsi:type="dcterms:W3CDTF">2025-10-29T06:43:00Z</dcterms:created>
  <dcterms:modified xsi:type="dcterms:W3CDTF">2025-10-29T06:43:00Z</dcterms:modified>
</cp:coreProperties>
</file>