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E6C11" w14:textId="42334BBC" w:rsidR="0070297B" w:rsidRPr="0003247E" w:rsidRDefault="0070297B">
      <w:pPr>
        <w:rPr>
          <w:rFonts w:ascii="Garamond" w:hAnsi="Garamond" w:cstheme="minorHAnsi"/>
          <w:sz w:val="18"/>
          <w:szCs w:val="18"/>
          <w:lang w:val="en-US"/>
        </w:rPr>
      </w:pPr>
      <w:bookmarkStart w:id="0" w:name="_Hlk156224056"/>
      <w:r w:rsidRPr="0003247E">
        <w:rPr>
          <w:rFonts w:ascii="Garamond" w:hAnsi="Garamond" w:cstheme="minorHAnsi"/>
          <w:sz w:val="18"/>
          <w:szCs w:val="18"/>
          <w:lang w:val="en-US"/>
        </w:rPr>
        <w:t xml:space="preserve">Managing older people care services: A scoping review of frontline managers’ interactional </w:t>
      </w:r>
      <w:r w:rsidR="005E23E2" w:rsidRPr="0003247E">
        <w:rPr>
          <w:rFonts w:ascii="Garamond" w:hAnsi="Garamond" w:cstheme="minorHAnsi"/>
          <w:sz w:val="18"/>
          <w:szCs w:val="18"/>
          <w:lang w:val="en-US"/>
        </w:rPr>
        <w:t>and discursive</w:t>
      </w:r>
      <w:r w:rsidRPr="0003247E">
        <w:rPr>
          <w:rFonts w:ascii="Garamond" w:hAnsi="Garamond" w:cstheme="minorHAnsi"/>
          <w:sz w:val="18"/>
          <w:szCs w:val="18"/>
          <w:lang w:val="en-US"/>
        </w:rPr>
        <w:t xml:space="preserve"> practices</w:t>
      </w:r>
    </w:p>
    <w:p w14:paraId="3D2611F3" w14:textId="3495B0B2" w:rsidR="0070297B" w:rsidRPr="0003247E" w:rsidRDefault="0070297B">
      <w:pPr>
        <w:rPr>
          <w:rFonts w:ascii="Garamond" w:hAnsi="Garamond" w:cstheme="minorHAnsi"/>
          <w:sz w:val="18"/>
          <w:szCs w:val="18"/>
          <w:lang w:val="en-US"/>
        </w:rPr>
      </w:pPr>
      <w:r w:rsidRPr="0003247E">
        <w:rPr>
          <w:rFonts w:ascii="Garamond" w:hAnsi="Garamond" w:cstheme="minorHAnsi"/>
          <w:sz w:val="18"/>
          <w:szCs w:val="18"/>
          <w:lang w:val="en-US"/>
        </w:rPr>
        <w:t>Supplementary material of the article</w:t>
      </w:r>
    </w:p>
    <w:p w14:paraId="6DA87BAC" w14:textId="77777777" w:rsidR="0070297B" w:rsidRPr="0003247E" w:rsidRDefault="0070297B">
      <w:pPr>
        <w:rPr>
          <w:rFonts w:ascii="Garamond" w:hAnsi="Garamond" w:cstheme="minorHAnsi"/>
          <w:lang w:val="en-US"/>
        </w:rPr>
      </w:pPr>
    </w:p>
    <w:p w14:paraId="0C1C17A7" w14:textId="3DFFF402" w:rsidR="000F0E3F" w:rsidRPr="0003247E" w:rsidRDefault="000F0E3F">
      <w:pPr>
        <w:rPr>
          <w:rFonts w:ascii="Garamond" w:hAnsi="Garamond" w:cstheme="minorHAnsi"/>
          <w:sz w:val="28"/>
          <w:szCs w:val="28"/>
          <w:u w:val="single"/>
          <w:lang w:val="en-US"/>
        </w:rPr>
      </w:pPr>
      <w:r w:rsidRPr="0003247E">
        <w:rPr>
          <w:rFonts w:ascii="Garamond" w:hAnsi="Garamond" w:cstheme="minorHAnsi"/>
          <w:sz w:val="28"/>
          <w:szCs w:val="28"/>
          <w:u w:val="single"/>
          <w:lang w:val="en-US"/>
        </w:rPr>
        <w:t>Search strategies from each database</w:t>
      </w:r>
      <w:bookmarkEnd w:id="0"/>
    </w:p>
    <w:p w14:paraId="044E6363" w14:textId="77777777" w:rsidR="003B15A0" w:rsidRPr="0003247E" w:rsidRDefault="003B15A0" w:rsidP="00726E69">
      <w:pPr>
        <w:spacing w:after="0" w:line="240" w:lineRule="auto"/>
        <w:rPr>
          <w:rFonts w:ascii="Garamond" w:hAnsi="Garamond"/>
          <w:b/>
          <w:bCs/>
          <w:lang w:val="en-US"/>
        </w:rPr>
      </w:pPr>
    </w:p>
    <w:p w14:paraId="2BE23B99" w14:textId="6F49FBD1" w:rsidR="000F0E3F" w:rsidRPr="0003247E" w:rsidRDefault="00726E69" w:rsidP="00726E69">
      <w:pPr>
        <w:spacing w:after="0" w:line="240" w:lineRule="auto"/>
        <w:rPr>
          <w:rFonts w:ascii="Garamond" w:hAnsi="Garamond"/>
          <w:b/>
          <w:bCs/>
          <w:lang w:val="en-US"/>
        </w:rPr>
      </w:pPr>
      <w:r w:rsidRPr="0003247E">
        <w:rPr>
          <w:rFonts w:ascii="Garamond" w:hAnsi="Garamond"/>
          <w:b/>
          <w:bCs/>
          <w:lang w:val="en-US"/>
        </w:rPr>
        <w:t xml:space="preserve">Database: </w:t>
      </w:r>
      <w:r w:rsidRPr="0003247E">
        <w:rPr>
          <w:lang w:val="en-GB"/>
        </w:rPr>
        <w:tab/>
      </w:r>
      <w:r w:rsidRPr="0003247E">
        <w:rPr>
          <w:lang w:val="en-GB"/>
        </w:rPr>
        <w:tab/>
      </w:r>
      <w:r w:rsidR="000F0E3F" w:rsidRPr="0003247E">
        <w:rPr>
          <w:rFonts w:ascii="Garamond" w:hAnsi="Garamond"/>
          <w:b/>
          <w:bCs/>
          <w:lang w:val="en-US"/>
        </w:rPr>
        <w:t>ProQuest</w:t>
      </w:r>
    </w:p>
    <w:p w14:paraId="45D9EBE1" w14:textId="605AC281" w:rsidR="240C551B" w:rsidRPr="0003247E" w:rsidRDefault="240C551B" w:rsidP="55C2A3D7">
      <w:pPr>
        <w:spacing w:after="0" w:line="240" w:lineRule="auto"/>
        <w:rPr>
          <w:rFonts w:ascii="Garamond" w:eastAsia="Calibri" w:hAnsi="Garamond"/>
          <w:b/>
          <w:bCs/>
          <w:lang w:val="en-US"/>
        </w:rPr>
      </w:pPr>
      <w:r w:rsidRPr="0003247E">
        <w:rPr>
          <w:rFonts w:ascii="Garamond" w:eastAsia="Calibri" w:hAnsi="Garamond"/>
          <w:b/>
          <w:bCs/>
          <w:lang w:val="en-US"/>
        </w:rPr>
        <w:t>Date of search:</w:t>
      </w:r>
      <w:r w:rsidRPr="0003247E">
        <w:rPr>
          <w:lang w:val="en-GB"/>
        </w:rPr>
        <w:tab/>
      </w:r>
      <w:r w:rsidRPr="0003247E">
        <w:rPr>
          <w:rFonts w:ascii="Garamond" w:eastAsia="Calibri" w:hAnsi="Garamond"/>
          <w:b/>
          <w:bCs/>
          <w:lang w:val="en-US"/>
        </w:rPr>
        <w:t>17</w:t>
      </w:r>
      <w:r w:rsidRPr="0003247E">
        <w:rPr>
          <w:rFonts w:ascii="Garamond" w:eastAsia="Calibri" w:hAnsi="Garamond"/>
          <w:b/>
          <w:bCs/>
          <w:vertAlign w:val="superscript"/>
          <w:lang w:val="en-US"/>
        </w:rPr>
        <w:t>th</w:t>
      </w:r>
      <w:r w:rsidRPr="0003247E">
        <w:rPr>
          <w:rFonts w:ascii="Garamond" w:eastAsia="Calibri" w:hAnsi="Garamond"/>
          <w:b/>
          <w:bCs/>
          <w:lang w:val="en-US"/>
        </w:rPr>
        <w:t xml:space="preserve"> January 2026 </w:t>
      </w:r>
    </w:p>
    <w:p w14:paraId="4DCB84E0" w14:textId="5194E676" w:rsidR="240C551B" w:rsidRPr="0003247E" w:rsidRDefault="240C551B" w:rsidP="55C2A3D7">
      <w:pPr>
        <w:spacing w:after="0" w:line="240" w:lineRule="auto"/>
        <w:rPr>
          <w:rFonts w:ascii="Garamond" w:eastAsia="Calibri" w:hAnsi="Garamond"/>
          <w:b/>
          <w:bCs/>
          <w:lang w:val="en-US"/>
        </w:rPr>
      </w:pPr>
      <w:r w:rsidRPr="0003247E">
        <w:rPr>
          <w:rFonts w:ascii="Garamond" w:eastAsia="Calibri" w:hAnsi="Garamond"/>
          <w:b/>
          <w:bCs/>
          <w:lang w:val="en-US"/>
        </w:rPr>
        <w:t xml:space="preserve">No. of records: </w:t>
      </w:r>
      <w:r w:rsidRPr="0003247E">
        <w:rPr>
          <w:lang w:val="en-GB"/>
        </w:rPr>
        <w:tab/>
      </w:r>
      <w:r w:rsidRPr="0003247E">
        <w:rPr>
          <w:rFonts w:ascii="Garamond" w:eastAsia="Calibri" w:hAnsi="Garamond"/>
          <w:b/>
          <w:bCs/>
          <w:lang w:val="en-US"/>
        </w:rPr>
        <w:t>80</w:t>
      </w:r>
    </w:p>
    <w:p w14:paraId="4F8E4420" w14:textId="6F5E5039" w:rsidR="55C2A3D7" w:rsidRPr="0003247E" w:rsidRDefault="55C2A3D7" w:rsidP="55C2A3D7">
      <w:pPr>
        <w:spacing w:after="0" w:line="240" w:lineRule="auto"/>
        <w:rPr>
          <w:rFonts w:ascii="Garamond" w:hAnsi="Garamond"/>
          <w:b/>
          <w:bCs/>
          <w:lang w:val="en-US"/>
        </w:rPr>
      </w:pPr>
    </w:p>
    <w:p w14:paraId="5711ADF9" w14:textId="77777777" w:rsidR="00726E69" w:rsidRPr="0003247E" w:rsidRDefault="00726E69" w:rsidP="00726E69">
      <w:pPr>
        <w:spacing w:after="0" w:line="240" w:lineRule="auto"/>
        <w:rPr>
          <w:rFonts w:ascii="Garamond" w:hAnsi="Garamond"/>
          <w:lang w:val="en-US"/>
        </w:rPr>
      </w:pPr>
    </w:p>
    <w:p w14:paraId="3A468D12" w14:textId="77777777" w:rsidR="000F0E3F" w:rsidRPr="0003247E" w:rsidRDefault="000F0E3F" w:rsidP="000F0E3F">
      <w:pPr>
        <w:rPr>
          <w:rFonts w:ascii="Garamond" w:hAnsi="Garamond"/>
          <w:lang w:val="en-US"/>
        </w:rPr>
      </w:pPr>
      <w:r w:rsidRPr="0003247E">
        <w:rPr>
          <w:rFonts w:ascii="Garamond" w:hAnsi="Garamond"/>
          <w:lang w:val="en-US"/>
        </w:rPr>
        <w:t xml:space="preserve">abstract(("older people care" OR "elderly care" OR "elder care” OR “Care for the older people" OR “care for the older persons” OR "long-term care" OR "long term care" OR "care home" OR "Residential care" OR "home care" OR "Nursing home" OR "Assisted living" OR eldercare OR “aged care”) ) </w:t>
      </w:r>
    </w:p>
    <w:p w14:paraId="0101A0EF" w14:textId="77777777" w:rsidR="000F0E3F" w:rsidRPr="0003247E" w:rsidRDefault="000F0E3F" w:rsidP="000F0E3F">
      <w:pPr>
        <w:rPr>
          <w:rFonts w:ascii="Garamond" w:hAnsi="Garamond"/>
          <w:lang w:val="en-US"/>
        </w:rPr>
      </w:pPr>
      <w:r w:rsidRPr="0003247E">
        <w:rPr>
          <w:rFonts w:ascii="Garamond" w:hAnsi="Garamond"/>
          <w:lang w:val="en-US"/>
        </w:rPr>
        <w:t xml:space="preserve">AND </w:t>
      </w:r>
    </w:p>
    <w:p w14:paraId="3F9EC647" w14:textId="54E219B9" w:rsidR="000F0E3F" w:rsidRPr="0003247E" w:rsidRDefault="000F0E3F" w:rsidP="000F0E3F">
      <w:pPr>
        <w:rPr>
          <w:rFonts w:ascii="Garamond" w:hAnsi="Garamond"/>
          <w:lang w:val="en-US"/>
        </w:rPr>
      </w:pPr>
      <w:r w:rsidRPr="0003247E">
        <w:rPr>
          <w:rFonts w:ascii="Garamond" w:hAnsi="Garamond"/>
          <w:lang w:val="en-US"/>
        </w:rPr>
        <w:t xml:space="preserve">(SU.EXACT("Management") OR SU.EXACT("Leadership") OR subject("supervisor*") OR SU.EXACT("Managers") OR SU.EXACT("Manager")) </w:t>
      </w:r>
    </w:p>
    <w:p w14:paraId="0A050EB0" w14:textId="77777777" w:rsidR="000F0E3F" w:rsidRPr="0003247E" w:rsidRDefault="000F0E3F" w:rsidP="000F0E3F">
      <w:pPr>
        <w:rPr>
          <w:rFonts w:ascii="Garamond" w:hAnsi="Garamond"/>
          <w:lang w:val="en-US"/>
        </w:rPr>
      </w:pPr>
      <w:r w:rsidRPr="0003247E">
        <w:rPr>
          <w:rFonts w:ascii="Garamond" w:hAnsi="Garamond"/>
          <w:lang w:val="en-US"/>
        </w:rPr>
        <w:t>AND</w:t>
      </w:r>
    </w:p>
    <w:p w14:paraId="6844BCE1" w14:textId="3ADDE164" w:rsidR="000F0E3F" w:rsidRPr="0003247E" w:rsidRDefault="000F0E3F" w:rsidP="000F0E3F">
      <w:pPr>
        <w:rPr>
          <w:rFonts w:ascii="Garamond" w:hAnsi="Garamond"/>
          <w:lang w:val="en-US"/>
        </w:rPr>
      </w:pPr>
      <w:r w:rsidRPr="0003247E">
        <w:rPr>
          <w:rFonts w:ascii="Garamond" w:hAnsi="Garamond"/>
          <w:lang w:val="en-US"/>
        </w:rPr>
        <w:t xml:space="preserve"> abstract((discourse* OR ("social interaction" OR "social interactionist" OR "social interactions") OR "conversation analysis" OR ethnomethodology OR positioning OR narrative* OR "meaning-making" OR sensemaking))</w:t>
      </w:r>
    </w:p>
    <w:p w14:paraId="6D1C8CF2" w14:textId="2D2267E4" w:rsidR="00EE3811" w:rsidRPr="0003247E" w:rsidRDefault="00EE3811" w:rsidP="000F0E3F">
      <w:pPr>
        <w:rPr>
          <w:rFonts w:ascii="Garamond" w:hAnsi="Garamond"/>
          <w:lang w:val="en-US"/>
        </w:rPr>
      </w:pPr>
      <w:r w:rsidRPr="0003247E">
        <w:rPr>
          <w:rFonts w:ascii="Garamond" w:hAnsi="Garamond"/>
          <w:lang w:val="en-US"/>
        </w:rPr>
        <w:t>limit to peer reviewed</w:t>
      </w:r>
    </w:p>
    <w:p w14:paraId="57A19D00" w14:textId="77777777" w:rsidR="00726E69" w:rsidRPr="0003247E" w:rsidRDefault="00726E69" w:rsidP="00726E69">
      <w:pPr>
        <w:spacing w:after="0" w:line="240" w:lineRule="auto"/>
        <w:rPr>
          <w:rFonts w:ascii="Garamond" w:hAnsi="Garamond"/>
          <w:b/>
          <w:bCs/>
          <w:lang w:val="en-US"/>
        </w:rPr>
      </w:pPr>
    </w:p>
    <w:p w14:paraId="2B79E1A7" w14:textId="161B5987" w:rsidR="00726E69" w:rsidRPr="0003247E" w:rsidRDefault="00726E69" w:rsidP="00726E69">
      <w:pPr>
        <w:spacing w:after="0" w:line="240" w:lineRule="auto"/>
        <w:rPr>
          <w:rFonts w:ascii="Garamond" w:hAnsi="Garamond"/>
          <w:b/>
          <w:bCs/>
          <w:lang w:val="en-US"/>
        </w:rPr>
      </w:pPr>
      <w:r w:rsidRPr="0003247E">
        <w:rPr>
          <w:rFonts w:ascii="Garamond" w:hAnsi="Garamond"/>
          <w:b/>
          <w:bCs/>
          <w:lang w:val="en-US"/>
        </w:rPr>
        <w:t xml:space="preserve">Database: </w:t>
      </w:r>
      <w:r w:rsidRPr="0003247E">
        <w:rPr>
          <w:lang w:val="en-GB"/>
        </w:rPr>
        <w:tab/>
      </w:r>
      <w:r w:rsidRPr="0003247E">
        <w:rPr>
          <w:lang w:val="en-GB"/>
        </w:rPr>
        <w:tab/>
      </w:r>
      <w:r w:rsidRPr="0003247E">
        <w:rPr>
          <w:rFonts w:ascii="Garamond" w:hAnsi="Garamond"/>
          <w:b/>
          <w:bCs/>
          <w:lang w:val="en-US"/>
        </w:rPr>
        <w:t>Web of Science</w:t>
      </w:r>
      <w:r w:rsidR="377340DC" w:rsidRPr="0003247E">
        <w:rPr>
          <w:rFonts w:ascii="Garamond" w:hAnsi="Garamond"/>
          <w:b/>
          <w:bCs/>
          <w:lang w:val="en-US"/>
        </w:rPr>
        <w:t xml:space="preserve"> (Core Collection)</w:t>
      </w:r>
    </w:p>
    <w:p w14:paraId="03F3270C" w14:textId="4E85B65B" w:rsidR="377340DC" w:rsidRPr="0003247E" w:rsidRDefault="377340DC" w:rsidP="55C2A3D7">
      <w:pPr>
        <w:spacing w:after="0" w:line="240" w:lineRule="auto"/>
        <w:rPr>
          <w:rFonts w:ascii="Garamond" w:eastAsia="Calibri" w:hAnsi="Garamond"/>
          <w:b/>
          <w:bCs/>
          <w:lang w:val="en-US"/>
        </w:rPr>
      </w:pPr>
      <w:r w:rsidRPr="0003247E">
        <w:rPr>
          <w:rFonts w:ascii="Garamond" w:eastAsia="Calibri" w:hAnsi="Garamond"/>
          <w:b/>
          <w:bCs/>
          <w:lang w:val="en-US"/>
        </w:rPr>
        <w:t>Date of search:</w:t>
      </w:r>
      <w:r w:rsidRPr="0003247E">
        <w:rPr>
          <w:lang w:val="en-GB"/>
        </w:rPr>
        <w:tab/>
      </w:r>
      <w:r w:rsidRPr="0003247E">
        <w:rPr>
          <w:rFonts w:ascii="Garamond" w:eastAsia="Calibri" w:hAnsi="Garamond"/>
          <w:b/>
          <w:bCs/>
          <w:lang w:val="en-US"/>
        </w:rPr>
        <w:t>17</w:t>
      </w:r>
      <w:r w:rsidRPr="0003247E">
        <w:rPr>
          <w:rFonts w:ascii="Garamond" w:eastAsia="Calibri" w:hAnsi="Garamond"/>
          <w:b/>
          <w:bCs/>
          <w:vertAlign w:val="superscript"/>
          <w:lang w:val="en-US"/>
        </w:rPr>
        <w:t>th</w:t>
      </w:r>
      <w:r w:rsidRPr="0003247E">
        <w:rPr>
          <w:rFonts w:ascii="Garamond" w:eastAsia="Calibri" w:hAnsi="Garamond"/>
          <w:b/>
          <w:bCs/>
          <w:lang w:val="en-US"/>
        </w:rPr>
        <w:t xml:space="preserve"> January 2026 </w:t>
      </w:r>
    </w:p>
    <w:p w14:paraId="246883A4" w14:textId="755BB149" w:rsidR="377340DC" w:rsidRPr="0003247E" w:rsidRDefault="377340DC" w:rsidP="55C2A3D7">
      <w:pPr>
        <w:spacing w:after="0" w:line="240" w:lineRule="auto"/>
        <w:rPr>
          <w:rFonts w:ascii="Garamond" w:eastAsia="Calibri" w:hAnsi="Garamond"/>
          <w:b/>
          <w:bCs/>
          <w:lang w:val="en-US"/>
        </w:rPr>
      </w:pPr>
      <w:r w:rsidRPr="0003247E">
        <w:rPr>
          <w:rFonts w:ascii="Garamond" w:eastAsia="Calibri" w:hAnsi="Garamond"/>
          <w:b/>
          <w:bCs/>
          <w:lang w:val="en-US"/>
        </w:rPr>
        <w:t xml:space="preserve">No. of records: </w:t>
      </w:r>
      <w:r w:rsidRPr="0003247E">
        <w:rPr>
          <w:lang w:val="en-GB"/>
        </w:rPr>
        <w:tab/>
      </w:r>
      <w:r w:rsidRPr="0003247E">
        <w:rPr>
          <w:rFonts w:ascii="Garamond" w:eastAsia="Calibri" w:hAnsi="Garamond"/>
          <w:b/>
          <w:bCs/>
          <w:lang w:val="en-US"/>
        </w:rPr>
        <w:t>460</w:t>
      </w:r>
    </w:p>
    <w:p w14:paraId="11D94B0C" w14:textId="17E34AB5" w:rsidR="55C2A3D7" w:rsidRPr="0003247E" w:rsidRDefault="55C2A3D7" w:rsidP="55C2A3D7">
      <w:pPr>
        <w:spacing w:after="0" w:line="240" w:lineRule="auto"/>
        <w:rPr>
          <w:rFonts w:ascii="Garamond" w:hAnsi="Garamond"/>
          <w:b/>
          <w:bCs/>
          <w:lang w:val="en-US"/>
        </w:rPr>
      </w:pPr>
    </w:p>
    <w:p w14:paraId="41F6155E" w14:textId="77777777" w:rsidR="00726E69" w:rsidRPr="0003247E" w:rsidRDefault="00726E69" w:rsidP="000F0E3F">
      <w:pPr>
        <w:rPr>
          <w:rFonts w:ascii="Garamond" w:hAnsi="Garamond"/>
          <w:u w:val="single"/>
          <w:lang w:val="en-US"/>
        </w:rPr>
      </w:pPr>
    </w:p>
    <w:p w14:paraId="406A5E5B" w14:textId="2AB6CD7E" w:rsidR="000F0E3F" w:rsidRPr="0003247E" w:rsidRDefault="000F0E3F" w:rsidP="000F0E3F">
      <w:pPr>
        <w:rPr>
          <w:rFonts w:ascii="Garamond" w:hAnsi="Garamond"/>
          <w:lang w:val="en-US"/>
        </w:rPr>
      </w:pPr>
      <w:r w:rsidRPr="0003247E">
        <w:rPr>
          <w:rFonts w:ascii="Garamond" w:hAnsi="Garamond"/>
          <w:lang w:val="en-US"/>
        </w:rPr>
        <w:t>AB=(("older people care" OR "elderly care" OR “elder care” OR "Care for the older people" OR “care for the older persons” OR "long-term care" OR "long term care" OR "care home" OR "Residential care" OR "home care" OR "nursing home" OR "assisted living" OR "eldercare" OR “aged care” ))</w:t>
      </w:r>
    </w:p>
    <w:p w14:paraId="0784D26E" w14:textId="77777777" w:rsidR="001B7572" w:rsidRPr="0003247E" w:rsidRDefault="001B7572" w:rsidP="001B7572">
      <w:pPr>
        <w:rPr>
          <w:rFonts w:ascii="Garamond" w:hAnsi="Garamond"/>
          <w:lang w:val="en-US"/>
        </w:rPr>
      </w:pPr>
      <w:r w:rsidRPr="0003247E">
        <w:rPr>
          <w:rFonts w:ascii="Garamond" w:hAnsi="Garamond"/>
          <w:lang w:val="en-US"/>
        </w:rPr>
        <w:t xml:space="preserve">AND </w:t>
      </w:r>
    </w:p>
    <w:p w14:paraId="0D897AB7" w14:textId="77777777" w:rsidR="001B7572" w:rsidRPr="0003247E" w:rsidRDefault="001B7572" w:rsidP="001B7572">
      <w:pPr>
        <w:rPr>
          <w:rFonts w:ascii="Garamond" w:hAnsi="Garamond"/>
          <w:lang w:val="en-US"/>
        </w:rPr>
      </w:pPr>
      <w:r w:rsidRPr="0003247E">
        <w:rPr>
          <w:rFonts w:ascii="Garamond" w:hAnsi="Garamond"/>
          <w:lang w:val="en-US"/>
        </w:rPr>
        <w:t>AB=(("Management" OR Manager* OR "Leadership" OR supervisor*))</w:t>
      </w:r>
    </w:p>
    <w:p w14:paraId="7818CD5F" w14:textId="77777777" w:rsidR="000F0E3F" w:rsidRPr="0003247E" w:rsidRDefault="000F0E3F" w:rsidP="000F0E3F">
      <w:pPr>
        <w:rPr>
          <w:rFonts w:ascii="Garamond" w:hAnsi="Garamond"/>
          <w:lang w:val="en-US"/>
        </w:rPr>
      </w:pPr>
      <w:r w:rsidRPr="0003247E">
        <w:rPr>
          <w:rFonts w:ascii="Garamond" w:hAnsi="Garamond"/>
          <w:lang w:val="en-US"/>
        </w:rPr>
        <w:t xml:space="preserve">AND </w:t>
      </w:r>
    </w:p>
    <w:p w14:paraId="4BB2A0B9" w14:textId="6E356D29" w:rsidR="000F0E3F" w:rsidRPr="0003247E" w:rsidRDefault="000F0E3F" w:rsidP="000F0E3F">
      <w:pPr>
        <w:rPr>
          <w:rFonts w:ascii="Garamond" w:hAnsi="Garamond"/>
          <w:lang w:val="en-US"/>
        </w:rPr>
      </w:pPr>
      <w:r w:rsidRPr="0003247E">
        <w:rPr>
          <w:rFonts w:ascii="Garamond" w:hAnsi="Garamond"/>
          <w:lang w:val="en-US"/>
        </w:rPr>
        <w:t>AB=(("discourse*" OR "social interaction*" OR "conversation analysis" OR "ethnomethodology" OR "positioning" OR "narrative*" OR "meaning-making" OR "sensemaking"))</w:t>
      </w:r>
    </w:p>
    <w:p w14:paraId="1443275E" w14:textId="77777777" w:rsidR="003B15A0" w:rsidRPr="0003247E" w:rsidRDefault="003B15A0" w:rsidP="00726E69">
      <w:pPr>
        <w:spacing w:after="0" w:line="240" w:lineRule="auto"/>
        <w:rPr>
          <w:rFonts w:ascii="Garamond" w:hAnsi="Garamond"/>
          <w:b/>
          <w:bCs/>
          <w:lang w:val="en-US"/>
        </w:rPr>
      </w:pPr>
    </w:p>
    <w:p w14:paraId="1141B176" w14:textId="1F40CE9D" w:rsidR="00726E69" w:rsidRPr="0003247E" w:rsidRDefault="00726E69" w:rsidP="00726E69">
      <w:pPr>
        <w:spacing w:after="0" w:line="240" w:lineRule="auto"/>
        <w:rPr>
          <w:rFonts w:ascii="Garamond" w:hAnsi="Garamond"/>
          <w:b/>
          <w:bCs/>
          <w:lang w:val="en-US"/>
        </w:rPr>
      </w:pPr>
      <w:r w:rsidRPr="0003247E">
        <w:rPr>
          <w:rFonts w:ascii="Garamond" w:hAnsi="Garamond"/>
          <w:b/>
          <w:bCs/>
          <w:lang w:val="en-US"/>
        </w:rPr>
        <w:t xml:space="preserve">Database: </w:t>
      </w:r>
      <w:r w:rsidRPr="0003247E">
        <w:rPr>
          <w:lang w:val="en-GB"/>
        </w:rPr>
        <w:tab/>
      </w:r>
      <w:r w:rsidRPr="0003247E">
        <w:rPr>
          <w:lang w:val="en-GB"/>
        </w:rPr>
        <w:tab/>
      </w:r>
      <w:r w:rsidRPr="0003247E">
        <w:rPr>
          <w:rFonts w:ascii="Garamond" w:hAnsi="Garamond"/>
          <w:b/>
          <w:bCs/>
          <w:lang w:val="en-US"/>
        </w:rPr>
        <w:t>Scopus (Elsevier)</w:t>
      </w:r>
    </w:p>
    <w:p w14:paraId="278D322F" w14:textId="6ED271F9" w:rsidR="68A43795" w:rsidRPr="0003247E" w:rsidRDefault="68A43795" w:rsidP="55C2A3D7">
      <w:pPr>
        <w:spacing w:after="0" w:line="240" w:lineRule="auto"/>
        <w:rPr>
          <w:rFonts w:ascii="Garamond" w:eastAsia="Calibri" w:hAnsi="Garamond"/>
          <w:b/>
          <w:bCs/>
          <w:lang w:val="en-US"/>
        </w:rPr>
      </w:pPr>
      <w:r w:rsidRPr="0003247E">
        <w:rPr>
          <w:rFonts w:ascii="Garamond" w:eastAsia="Calibri" w:hAnsi="Garamond"/>
          <w:b/>
          <w:bCs/>
          <w:lang w:val="en-US"/>
        </w:rPr>
        <w:t>Date of search:</w:t>
      </w:r>
      <w:r w:rsidRPr="0003247E">
        <w:rPr>
          <w:lang w:val="en-GB"/>
        </w:rPr>
        <w:tab/>
      </w:r>
      <w:r w:rsidRPr="0003247E">
        <w:rPr>
          <w:rFonts w:ascii="Garamond" w:eastAsia="Calibri" w:hAnsi="Garamond"/>
          <w:b/>
          <w:bCs/>
          <w:lang w:val="en-US"/>
        </w:rPr>
        <w:t>17</w:t>
      </w:r>
      <w:r w:rsidRPr="0003247E">
        <w:rPr>
          <w:rFonts w:ascii="Garamond" w:eastAsia="Calibri" w:hAnsi="Garamond"/>
          <w:b/>
          <w:bCs/>
          <w:vertAlign w:val="superscript"/>
          <w:lang w:val="en-US"/>
        </w:rPr>
        <w:t>th</w:t>
      </w:r>
      <w:r w:rsidRPr="0003247E">
        <w:rPr>
          <w:rFonts w:ascii="Garamond" w:eastAsia="Calibri" w:hAnsi="Garamond"/>
          <w:b/>
          <w:bCs/>
          <w:lang w:val="en-US"/>
        </w:rPr>
        <w:t xml:space="preserve"> January 2026 </w:t>
      </w:r>
    </w:p>
    <w:p w14:paraId="38A4F9C2" w14:textId="5ADB4CFD" w:rsidR="68A43795" w:rsidRPr="0003247E" w:rsidRDefault="68A43795" w:rsidP="55C2A3D7">
      <w:pPr>
        <w:spacing w:after="0" w:line="240" w:lineRule="auto"/>
        <w:rPr>
          <w:rFonts w:ascii="Garamond" w:eastAsia="Calibri" w:hAnsi="Garamond"/>
          <w:b/>
          <w:bCs/>
          <w:lang w:val="en-US"/>
        </w:rPr>
      </w:pPr>
      <w:r w:rsidRPr="0003247E">
        <w:rPr>
          <w:rFonts w:ascii="Garamond" w:eastAsia="Calibri" w:hAnsi="Garamond"/>
          <w:b/>
          <w:bCs/>
          <w:lang w:val="en-US"/>
        </w:rPr>
        <w:t xml:space="preserve">No. of records: </w:t>
      </w:r>
      <w:r w:rsidRPr="0003247E">
        <w:rPr>
          <w:lang w:val="en-GB"/>
        </w:rPr>
        <w:tab/>
      </w:r>
      <w:r w:rsidRPr="0003247E">
        <w:rPr>
          <w:rFonts w:ascii="Garamond" w:eastAsia="Calibri" w:hAnsi="Garamond"/>
          <w:b/>
          <w:bCs/>
          <w:lang w:val="en-US"/>
        </w:rPr>
        <w:t>244</w:t>
      </w:r>
    </w:p>
    <w:p w14:paraId="385A2027" w14:textId="0BBE7ED4" w:rsidR="55C2A3D7" w:rsidRPr="0003247E" w:rsidRDefault="55C2A3D7" w:rsidP="55C2A3D7">
      <w:pPr>
        <w:spacing w:after="0" w:line="240" w:lineRule="auto"/>
        <w:rPr>
          <w:rFonts w:ascii="Garamond" w:hAnsi="Garamond"/>
          <w:b/>
          <w:bCs/>
          <w:lang w:val="en-US"/>
        </w:rPr>
      </w:pPr>
    </w:p>
    <w:p w14:paraId="6928271C" w14:textId="77777777" w:rsidR="00726E69" w:rsidRPr="0003247E" w:rsidRDefault="00726E69" w:rsidP="000F0E3F">
      <w:pPr>
        <w:rPr>
          <w:rFonts w:ascii="Garamond" w:hAnsi="Garamond"/>
          <w:lang w:val="en-US"/>
        </w:rPr>
      </w:pPr>
    </w:p>
    <w:p w14:paraId="69311C90" w14:textId="49D77173" w:rsidR="001B7572" w:rsidRPr="0003247E" w:rsidRDefault="001B7572" w:rsidP="000F0E3F">
      <w:pPr>
        <w:rPr>
          <w:rFonts w:ascii="Garamond" w:hAnsi="Garamond"/>
          <w:lang w:val="en-US"/>
        </w:rPr>
      </w:pPr>
      <w:r w:rsidRPr="0003247E">
        <w:rPr>
          <w:rFonts w:ascii="Garamond" w:hAnsi="Garamond"/>
          <w:lang w:val="en-US"/>
        </w:rPr>
        <w:t xml:space="preserve">( ABS ( "older people care"  OR  "elderly care"  OR  “elder care” OR "Care for the older people"  OR  "Care for the older persons"  OR  "long-term care"  OR  "long term care"  OR  "care home"  OR  </w:t>
      </w:r>
      <w:r w:rsidRPr="0003247E">
        <w:rPr>
          <w:rFonts w:ascii="Garamond" w:hAnsi="Garamond"/>
          <w:lang w:val="en-US"/>
        </w:rPr>
        <w:lastRenderedPageBreak/>
        <w:t xml:space="preserve">"Residential care"  OR  "home care"  OR  "nursing home"  OR  "assisted living"  OR  "eldercare"  OR  "aged care" )  </w:t>
      </w:r>
    </w:p>
    <w:p w14:paraId="5E1C0248" w14:textId="77777777" w:rsidR="001B7572" w:rsidRPr="0003247E" w:rsidRDefault="001B7572" w:rsidP="001B7572">
      <w:pPr>
        <w:rPr>
          <w:rFonts w:ascii="Garamond" w:hAnsi="Garamond"/>
          <w:lang w:val="en-US"/>
        </w:rPr>
      </w:pPr>
      <w:r w:rsidRPr="0003247E">
        <w:rPr>
          <w:rFonts w:ascii="Garamond" w:hAnsi="Garamond"/>
          <w:lang w:val="en-US"/>
        </w:rPr>
        <w:t xml:space="preserve">AND  </w:t>
      </w:r>
    </w:p>
    <w:p w14:paraId="73907824" w14:textId="77777777" w:rsidR="001B7572" w:rsidRPr="0003247E" w:rsidRDefault="001B7572" w:rsidP="001B7572">
      <w:pPr>
        <w:rPr>
          <w:rFonts w:ascii="Garamond" w:hAnsi="Garamond"/>
          <w:lang w:val="en-US"/>
        </w:rPr>
      </w:pPr>
      <w:r w:rsidRPr="0003247E">
        <w:rPr>
          <w:rFonts w:ascii="Garamond" w:hAnsi="Garamond"/>
          <w:lang w:val="en-US"/>
        </w:rPr>
        <w:t>ABS ( manager*  OR  leader*  OR  administrator*  OR  supervisor* ) )</w:t>
      </w:r>
    </w:p>
    <w:p w14:paraId="527980F0" w14:textId="77777777" w:rsidR="001B7572" w:rsidRPr="0003247E" w:rsidRDefault="001B7572" w:rsidP="000F0E3F">
      <w:pPr>
        <w:rPr>
          <w:rFonts w:ascii="Garamond" w:hAnsi="Garamond"/>
          <w:lang w:val="en-US"/>
        </w:rPr>
      </w:pPr>
      <w:r w:rsidRPr="0003247E">
        <w:rPr>
          <w:rFonts w:ascii="Garamond" w:hAnsi="Garamond"/>
          <w:lang w:val="en-US"/>
        </w:rPr>
        <w:t xml:space="preserve">AND  </w:t>
      </w:r>
    </w:p>
    <w:p w14:paraId="3369E08A" w14:textId="1CB1336D" w:rsidR="001B7572" w:rsidRPr="0003247E" w:rsidRDefault="001B7572" w:rsidP="55C2A3D7">
      <w:pPr>
        <w:rPr>
          <w:rFonts w:ascii="Garamond" w:hAnsi="Garamond"/>
          <w:lang w:val="en-GB"/>
        </w:rPr>
      </w:pPr>
      <w:r w:rsidRPr="0003247E">
        <w:rPr>
          <w:rFonts w:ascii="Garamond" w:hAnsi="Garamond"/>
          <w:lang w:val="en-GB"/>
        </w:rPr>
        <w:t xml:space="preserve">ABS ( "discourse*"  OR  "social interaction*"  OR  "conversation analysis"  OR  "ethnomethodology"  OR  "positioning"  OR  "narrative*"  OR  "meaning-making"  OR  "sensemaking" )  </w:t>
      </w:r>
    </w:p>
    <w:p w14:paraId="550E9564" w14:textId="2B861165" w:rsidR="00EE3811" w:rsidRPr="0003247E" w:rsidRDefault="00EE3811" w:rsidP="000F0E3F">
      <w:pPr>
        <w:rPr>
          <w:rFonts w:ascii="Garamond" w:hAnsi="Garamond"/>
          <w:lang w:val="en-US"/>
        </w:rPr>
      </w:pPr>
    </w:p>
    <w:p w14:paraId="218CE9B3" w14:textId="2F1142DC" w:rsidR="00726E69" w:rsidRPr="0003247E" w:rsidRDefault="00726E69" w:rsidP="00726E69">
      <w:pPr>
        <w:spacing w:after="0" w:line="240" w:lineRule="auto"/>
        <w:rPr>
          <w:rFonts w:ascii="Garamond" w:hAnsi="Garamond"/>
          <w:b/>
          <w:bCs/>
          <w:lang w:val="en-US"/>
        </w:rPr>
      </w:pPr>
      <w:r w:rsidRPr="0003247E">
        <w:rPr>
          <w:rFonts w:ascii="Garamond" w:hAnsi="Garamond"/>
          <w:b/>
          <w:bCs/>
          <w:lang w:val="en-US"/>
        </w:rPr>
        <w:t xml:space="preserve">Database: </w:t>
      </w:r>
      <w:r w:rsidRPr="0003247E">
        <w:rPr>
          <w:lang w:val="en-GB"/>
        </w:rPr>
        <w:tab/>
      </w:r>
      <w:r w:rsidRPr="0003247E">
        <w:rPr>
          <w:lang w:val="en-GB"/>
        </w:rPr>
        <w:tab/>
      </w:r>
      <w:r w:rsidRPr="0003247E">
        <w:rPr>
          <w:rFonts w:ascii="Garamond" w:hAnsi="Garamond"/>
          <w:b/>
          <w:bCs/>
          <w:lang w:val="en-US"/>
        </w:rPr>
        <w:t>Medline Ovid</w:t>
      </w:r>
    </w:p>
    <w:p w14:paraId="53618948" w14:textId="5B3E9333" w:rsidR="02B27640" w:rsidRPr="0003247E" w:rsidRDefault="02B27640" w:rsidP="55C2A3D7">
      <w:pPr>
        <w:spacing w:after="0" w:line="240" w:lineRule="auto"/>
        <w:rPr>
          <w:rFonts w:ascii="Garamond" w:eastAsia="Calibri" w:hAnsi="Garamond"/>
          <w:b/>
          <w:bCs/>
          <w:lang w:val="en-US"/>
        </w:rPr>
      </w:pPr>
      <w:r w:rsidRPr="0003247E">
        <w:rPr>
          <w:rFonts w:ascii="Garamond" w:eastAsia="Calibri" w:hAnsi="Garamond"/>
          <w:b/>
          <w:bCs/>
          <w:lang w:val="en-US"/>
        </w:rPr>
        <w:t>Date of search:</w:t>
      </w:r>
      <w:r w:rsidRPr="0003247E">
        <w:rPr>
          <w:lang w:val="en-GB"/>
        </w:rPr>
        <w:tab/>
      </w:r>
      <w:r w:rsidRPr="0003247E">
        <w:rPr>
          <w:rFonts w:ascii="Garamond" w:eastAsia="Calibri" w:hAnsi="Garamond"/>
          <w:b/>
          <w:bCs/>
          <w:lang w:val="en-US"/>
        </w:rPr>
        <w:t>17</w:t>
      </w:r>
      <w:r w:rsidRPr="0003247E">
        <w:rPr>
          <w:rFonts w:ascii="Garamond" w:eastAsia="Calibri" w:hAnsi="Garamond"/>
          <w:b/>
          <w:bCs/>
          <w:vertAlign w:val="superscript"/>
          <w:lang w:val="en-US"/>
        </w:rPr>
        <w:t>th</w:t>
      </w:r>
      <w:r w:rsidRPr="0003247E">
        <w:rPr>
          <w:rFonts w:ascii="Garamond" w:eastAsia="Calibri" w:hAnsi="Garamond"/>
          <w:b/>
          <w:bCs/>
          <w:lang w:val="en-US"/>
        </w:rPr>
        <w:t xml:space="preserve"> January 2026 </w:t>
      </w:r>
    </w:p>
    <w:p w14:paraId="1709DB71" w14:textId="46C35B91" w:rsidR="02B27640" w:rsidRPr="0003247E" w:rsidRDefault="02B27640" w:rsidP="55C2A3D7">
      <w:pPr>
        <w:spacing w:after="0" w:line="240" w:lineRule="auto"/>
        <w:rPr>
          <w:rFonts w:ascii="Garamond" w:eastAsia="Calibri" w:hAnsi="Garamond"/>
          <w:b/>
          <w:bCs/>
          <w:lang w:val="en-US"/>
        </w:rPr>
      </w:pPr>
      <w:r w:rsidRPr="0003247E">
        <w:rPr>
          <w:rFonts w:ascii="Garamond" w:eastAsia="Calibri" w:hAnsi="Garamond"/>
          <w:b/>
          <w:bCs/>
          <w:lang w:val="en-US"/>
        </w:rPr>
        <w:t xml:space="preserve">No. of records: </w:t>
      </w:r>
      <w:r w:rsidRPr="0003247E">
        <w:rPr>
          <w:lang w:val="en-GB"/>
        </w:rPr>
        <w:tab/>
      </w:r>
      <w:r w:rsidRPr="0003247E">
        <w:rPr>
          <w:rFonts w:ascii="Garamond" w:eastAsia="Calibri" w:hAnsi="Garamond"/>
          <w:b/>
          <w:bCs/>
          <w:lang w:val="en-US"/>
        </w:rPr>
        <w:t>121</w:t>
      </w:r>
    </w:p>
    <w:p w14:paraId="3C3ABA7B" w14:textId="2B6091A2" w:rsidR="55C2A3D7" w:rsidRPr="0003247E" w:rsidRDefault="55C2A3D7" w:rsidP="55C2A3D7">
      <w:pPr>
        <w:spacing w:after="0" w:line="240" w:lineRule="auto"/>
        <w:rPr>
          <w:rFonts w:ascii="Garamond" w:hAnsi="Garamond"/>
          <w:b/>
          <w:bCs/>
          <w:lang w:val="en-US"/>
        </w:rPr>
      </w:pPr>
    </w:p>
    <w:p w14:paraId="33619FF5" w14:textId="77777777" w:rsidR="00726E69" w:rsidRPr="0003247E" w:rsidRDefault="00726E69" w:rsidP="00726E69">
      <w:pPr>
        <w:spacing w:after="0" w:line="240" w:lineRule="auto"/>
        <w:rPr>
          <w:rFonts w:ascii="Garamond" w:hAnsi="Garamond"/>
          <w:b/>
          <w:bCs/>
          <w:lang w:val="en-US"/>
        </w:rPr>
      </w:pPr>
    </w:p>
    <w:p w14:paraId="69A49F74" w14:textId="5E2876D1" w:rsidR="001B7572" w:rsidRPr="0003247E" w:rsidRDefault="00EE3811">
      <w:pPr>
        <w:rPr>
          <w:rFonts w:ascii="Garamond" w:hAnsi="Garamond"/>
          <w:lang w:val="en-US"/>
        </w:rPr>
      </w:pPr>
      <w:r w:rsidRPr="0003247E">
        <w:rPr>
          <w:rFonts w:ascii="Garamond" w:hAnsi="Garamond"/>
          <w:lang w:val="en-US"/>
        </w:rPr>
        <w:t>assisted living facilities/ or group homes/ or homes for the aged/ or long-term care/ or home nursing/ or elderly care.mp. or aged care.mp. or older people care.mp. or care for the older persons.mp. or eldercare.mp. or nursing home.mp. or home care.mp. or residential care.mp. or care home.mp. or care for the older people.mp.</w:t>
      </w:r>
    </w:p>
    <w:p w14:paraId="52A10558" w14:textId="37FBA662" w:rsidR="00EE3811" w:rsidRPr="0003247E" w:rsidRDefault="00EE3811">
      <w:pPr>
        <w:rPr>
          <w:rFonts w:ascii="Garamond" w:hAnsi="Garamond"/>
          <w:lang w:val="en-US"/>
        </w:rPr>
      </w:pPr>
      <w:r w:rsidRPr="0003247E">
        <w:rPr>
          <w:rFonts w:ascii="Garamond" w:hAnsi="Garamond"/>
          <w:lang w:val="en-US"/>
        </w:rPr>
        <w:t>and</w:t>
      </w:r>
    </w:p>
    <w:p w14:paraId="4C2AC7EE" w14:textId="6D94D3A2" w:rsidR="00EE3811" w:rsidRPr="0003247E" w:rsidRDefault="00EE3811">
      <w:pPr>
        <w:rPr>
          <w:rFonts w:ascii="Garamond" w:hAnsi="Garamond"/>
          <w:lang w:val="en-US"/>
        </w:rPr>
      </w:pPr>
      <w:r w:rsidRPr="0003247E">
        <w:rPr>
          <w:rFonts w:ascii="Garamond" w:hAnsi="Garamond"/>
          <w:lang w:val="en-US"/>
        </w:rPr>
        <w:t>nurse administrators/ or leadership/ or manager*.mp. or supervisor*.mp.</w:t>
      </w:r>
    </w:p>
    <w:p w14:paraId="0187E13F" w14:textId="3E1D3A3E" w:rsidR="00EE3811" w:rsidRPr="0003247E" w:rsidRDefault="00EE3811">
      <w:pPr>
        <w:rPr>
          <w:rFonts w:ascii="Garamond" w:hAnsi="Garamond"/>
          <w:lang w:val="en-US"/>
        </w:rPr>
      </w:pPr>
      <w:r w:rsidRPr="0003247E">
        <w:rPr>
          <w:rFonts w:ascii="Garamond" w:hAnsi="Garamond"/>
          <w:lang w:val="en-US"/>
        </w:rPr>
        <w:t>and</w:t>
      </w:r>
    </w:p>
    <w:p w14:paraId="0250383D" w14:textId="04B15DFC" w:rsidR="00EE3811" w:rsidRPr="0003247E" w:rsidRDefault="00EE3811">
      <w:pPr>
        <w:rPr>
          <w:rFonts w:ascii="Garamond" w:hAnsi="Garamond"/>
          <w:lang w:val="en-US"/>
        </w:rPr>
      </w:pPr>
      <w:r w:rsidRPr="0003247E">
        <w:rPr>
          <w:rFonts w:ascii="Garamond" w:hAnsi="Garamond"/>
          <w:lang w:val="en-US"/>
        </w:rPr>
        <w:t>(discourse* or social interaction* or conversation analysis or ethnomethodology or positioning or narrative* or meaning-making or sensemaking).mp.</w:t>
      </w:r>
    </w:p>
    <w:p w14:paraId="236F3A8E" w14:textId="7D26214A" w:rsidR="00EE3811" w:rsidRPr="0003247E" w:rsidRDefault="00EE3811">
      <w:pPr>
        <w:rPr>
          <w:rFonts w:ascii="Garamond" w:hAnsi="Garamond"/>
          <w:lang w:val="en-US"/>
        </w:rPr>
      </w:pPr>
    </w:p>
    <w:p w14:paraId="1A7FC4EC" w14:textId="4F0BA49E" w:rsidR="00726E69" w:rsidRPr="0003247E" w:rsidRDefault="00726E69" w:rsidP="00726E69">
      <w:pPr>
        <w:spacing w:after="0" w:line="240" w:lineRule="auto"/>
        <w:rPr>
          <w:rFonts w:ascii="Garamond" w:hAnsi="Garamond"/>
          <w:b/>
          <w:bCs/>
          <w:lang w:val="en-US"/>
        </w:rPr>
      </w:pPr>
      <w:r w:rsidRPr="0003247E">
        <w:rPr>
          <w:rFonts w:ascii="Garamond" w:hAnsi="Garamond"/>
          <w:b/>
          <w:bCs/>
          <w:lang w:val="en-US"/>
        </w:rPr>
        <w:t xml:space="preserve">Database: </w:t>
      </w:r>
      <w:r w:rsidRPr="0003247E">
        <w:rPr>
          <w:lang w:val="en-GB"/>
        </w:rPr>
        <w:tab/>
      </w:r>
      <w:r w:rsidRPr="0003247E">
        <w:rPr>
          <w:lang w:val="en-GB"/>
        </w:rPr>
        <w:tab/>
      </w:r>
      <w:r w:rsidRPr="0003247E">
        <w:rPr>
          <w:rFonts w:ascii="Garamond" w:hAnsi="Garamond"/>
          <w:b/>
          <w:bCs/>
          <w:lang w:val="en-US"/>
        </w:rPr>
        <w:t>CINAHL</w:t>
      </w:r>
    </w:p>
    <w:p w14:paraId="58FE02E9" w14:textId="5D45F998" w:rsidR="76B64F3E" w:rsidRPr="0003247E" w:rsidRDefault="76B64F3E" w:rsidP="55C2A3D7">
      <w:pPr>
        <w:spacing w:after="0" w:line="240" w:lineRule="auto"/>
        <w:rPr>
          <w:rFonts w:ascii="Garamond" w:eastAsia="Calibri" w:hAnsi="Garamond"/>
          <w:b/>
          <w:bCs/>
          <w:lang w:val="en-US"/>
        </w:rPr>
      </w:pPr>
      <w:r w:rsidRPr="0003247E">
        <w:rPr>
          <w:rFonts w:ascii="Garamond" w:eastAsia="Calibri" w:hAnsi="Garamond"/>
          <w:b/>
          <w:bCs/>
          <w:lang w:val="en-US"/>
        </w:rPr>
        <w:t>Date of search:</w:t>
      </w:r>
      <w:r w:rsidRPr="0003247E">
        <w:rPr>
          <w:lang w:val="en-GB"/>
        </w:rPr>
        <w:tab/>
      </w:r>
      <w:r w:rsidRPr="0003247E">
        <w:rPr>
          <w:rFonts w:ascii="Garamond" w:eastAsia="Calibri" w:hAnsi="Garamond"/>
          <w:b/>
          <w:bCs/>
          <w:lang w:val="en-US"/>
        </w:rPr>
        <w:t>17</w:t>
      </w:r>
      <w:r w:rsidRPr="0003247E">
        <w:rPr>
          <w:rFonts w:ascii="Garamond" w:eastAsia="Calibri" w:hAnsi="Garamond"/>
          <w:b/>
          <w:bCs/>
          <w:vertAlign w:val="superscript"/>
          <w:lang w:val="en-US"/>
        </w:rPr>
        <w:t>th</w:t>
      </w:r>
      <w:r w:rsidRPr="0003247E">
        <w:rPr>
          <w:rFonts w:ascii="Garamond" w:eastAsia="Calibri" w:hAnsi="Garamond"/>
          <w:b/>
          <w:bCs/>
          <w:lang w:val="en-US"/>
        </w:rPr>
        <w:t xml:space="preserve"> January 2026</w:t>
      </w:r>
    </w:p>
    <w:p w14:paraId="24036A12" w14:textId="7B1AD396" w:rsidR="76B64F3E" w:rsidRPr="0003247E" w:rsidRDefault="76B64F3E" w:rsidP="55C2A3D7">
      <w:pPr>
        <w:spacing w:after="0" w:line="240" w:lineRule="auto"/>
        <w:rPr>
          <w:rFonts w:ascii="Garamond" w:eastAsia="Calibri" w:hAnsi="Garamond"/>
          <w:b/>
          <w:bCs/>
          <w:lang w:val="en-US"/>
        </w:rPr>
      </w:pPr>
      <w:r w:rsidRPr="0003247E">
        <w:rPr>
          <w:rFonts w:ascii="Garamond" w:eastAsia="Calibri" w:hAnsi="Garamond"/>
          <w:b/>
          <w:bCs/>
          <w:lang w:val="en-US"/>
        </w:rPr>
        <w:t xml:space="preserve">No. of records: </w:t>
      </w:r>
      <w:r w:rsidRPr="0003247E">
        <w:rPr>
          <w:lang w:val="en-GB"/>
        </w:rPr>
        <w:tab/>
      </w:r>
      <w:r w:rsidRPr="0003247E">
        <w:rPr>
          <w:rFonts w:ascii="Garamond" w:eastAsia="Calibri" w:hAnsi="Garamond"/>
          <w:b/>
          <w:bCs/>
          <w:lang w:val="en-US"/>
        </w:rPr>
        <w:t>192</w:t>
      </w:r>
    </w:p>
    <w:p w14:paraId="4FED56E4" w14:textId="77777777" w:rsidR="00726E69" w:rsidRPr="0003247E" w:rsidRDefault="00726E69" w:rsidP="00EE3811">
      <w:pPr>
        <w:rPr>
          <w:rFonts w:ascii="Garamond" w:hAnsi="Garamond"/>
          <w:lang w:val="en-US"/>
        </w:rPr>
      </w:pPr>
    </w:p>
    <w:p w14:paraId="4005BE0E" w14:textId="387A892D" w:rsidR="00EE3811" w:rsidRPr="0003247E" w:rsidRDefault="00EE3811" w:rsidP="00EE3811">
      <w:pPr>
        <w:rPr>
          <w:rFonts w:ascii="Garamond" w:hAnsi="Garamond"/>
          <w:lang w:val="en-US"/>
        </w:rPr>
      </w:pPr>
      <w:r w:rsidRPr="0003247E">
        <w:rPr>
          <w:rFonts w:ascii="Garamond" w:hAnsi="Garamond"/>
          <w:lang w:val="en-US"/>
        </w:rPr>
        <w:t xml:space="preserve">AB ( (MH "Long Term Care") OR (MH "Gerontologic Care") OR (MH "Gerontologic Nursing") OR (MH "Home Nursing, Professional") OR (MH "Nursing Homes") OR (MH "Residential Care") OR (MH "Residential Facilities") OR "older people care" OR "elderly care" OR "care for the older people" OR "care home" OR "home care" OR "assisted living" OR eldercare OR "aged care" OR "care for the older persons" ) </w:t>
      </w:r>
    </w:p>
    <w:p w14:paraId="3758E79E" w14:textId="77777777" w:rsidR="00EE3811" w:rsidRPr="0003247E" w:rsidRDefault="00EE3811" w:rsidP="1F1EF94F">
      <w:pPr>
        <w:rPr>
          <w:rFonts w:ascii="Garamond" w:hAnsi="Garamond"/>
          <w:lang w:val="en-GB"/>
        </w:rPr>
      </w:pPr>
      <w:r w:rsidRPr="0003247E">
        <w:rPr>
          <w:rFonts w:ascii="Garamond" w:hAnsi="Garamond"/>
          <w:lang w:val="en-GB"/>
        </w:rPr>
        <w:t xml:space="preserve">AND AB ( (MH "Discourse Analysis") OR (MH "Narratives") OR (MH "Observational Methods") OR (MH "Social Constructionism") OR (MH "Interpersonal Relations") OR "conversation analysis" OR "ethnomethodology" ) </w:t>
      </w:r>
    </w:p>
    <w:p w14:paraId="68BA6BA4" w14:textId="77777777" w:rsidR="00EE3811" w:rsidRPr="0003247E" w:rsidRDefault="00EE3811" w:rsidP="00EE3811">
      <w:pPr>
        <w:rPr>
          <w:rFonts w:ascii="Garamond" w:hAnsi="Garamond"/>
          <w:lang w:val="en-US"/>
        </w:rPr>
      </w:pPr>
      <w:r w:rsidRPr="0003247E">
        <w:rPr>
          <w:rFonts w:ascii="Garamond" w:hAnsi="Garamond"/>
          <w:lang w:val="en-US"/>
        </w:rPr>
        <w:t>AND AB ( (MH "Management") OR (MH "Nursing Management") OR (MH "Nursing Administration") OR (MH "Nurse Managers") OR manager* OR supervisor* OR leadership )</w:t>
      </w:r>
    </w:p>
    <w:p w14:paraId="6B000B77" w14:textId="0229BEF7" w:rsidR="00EE3811" w:rsidRPr="0003247E" w:rsidRDefault="00EE3811" w:rsidP="00EE3811">
      <w:pPr>
        <w:rPr>
          <w:rFonts w:ascii="Garamond" w:hAnsi="Garamond"/>
          <w:lang w:val="en-US"/>
        </w:rPr>
      </w:pPr>
      <w:r w:rsidRPr="0003247E">
        <w:rPr>
          <w:rFonts w:ascii="Garamond" w:hAnsi="Garamond"/>
          <w:lang w:val="en-US"/>
        </w:rPr>
        <w:t>limit to peer reviewed</w:t>
      </w:r>
    </w:p>
    <w:p w14:paraId="168FCE25" w14:textId="25E40EB4" w:rsidR="00726E69" w:rsidRPr="0003247E" w:rsidRDefault="00726E69" w:rsidP="00EE3811">
      <w:pPr>
        <w:rPr>
          <w:rFonts w:ascii="Garamond" w:hAnsi="Garamond"/>
          <w:lang w:val="en-US"/>
        </w:rPr>
      </w:pPr>
    </w:p>
    <w:p w14:paraId="4CA7DDF3" w14:textId="02991CBA" w:rsidR="00726E69" w:rsidRPr="0003247E" w:rsidRDefault="00726E69" w:rsidP="00726E69">
      <w:pPr>
        <w:spacing w:after="0" w:line="240" w:lineRule="auto"/>
        <w:rPr>
          <w:rFonts w:ascii="Garamond" w:hAnsi="Garamond"/>
          <w:b/>
          <w:bCs/>
          <w:lang w:val="en-US"/>
        </w:rPr>
      </w:pPr>
      <w:r w:rsidRPr="0003247E">
        <w:rPr>
          <w:rFonts w:ascii="Garamond" w:hAnsi="Garamond"/>
          <w:b/>
          <w:bCs/>
          <w:lang w:val="en-US"/>
        </w:rPr>
        <w:t xml:space="preserve">Database: </w:t>
      </w:r>
      <w:r w:rsidRPr="0003247E">
        <w:rPr>
          <w:lang w:val="en-GB"/>
        </w:rPr>
        <w:tab/>
      </w:r>
      <w:r w:rsidRPr="0003247E">
        <w:rPr>
          <w:lang w:val="en-GB"/>
        </w:rPr>
        <w:tab/>
      </w:r>
      <w:r w:rsidRPr="0003247E">
        <w:rPr>
          <w:rFonts w:ascii="Garamond" w:hAnsi="Garamond"/>
          <w:b/>
          <w:bCs/>
          <w:lang w:val="en-US"/>
        </w:rPr>
        <w:t>PsycINFO</w:t>
      </w:r>
    </w:p>
    <w:p w14:paraId="6AD8AED5" w14:textId="0E15752A" w:rsidR="00726E69" w:rsidRPr="0003247E" w:rsidRDefault="1D96636D" w:rsidP="55C2A3D7">
      <w:pPr>
        <w:spacing w:after="0" w:line="240" w:lineRule="auto"/>
        <w:rPr>
          <w:rFonts w:ascii="Garamond" w:eastAsia="Calibri" w:hAnsi="Garamond"/>
          <w:b/>
          <w:bCs/>
          <w:lang w:val="en-US"/>
        </w:rPr>
      </w:pPr>
      <w:r w:rsidRPr="0003247E">
        <w:rPr>
          <w:rFonts w:ascii="Garamond" w:eastAsia="Calibri" w:hAnsi="Garamond"/>
          <w:b/>
          <w:bCs/>
          <w:lang w:val="en-US"/>
        </w:rPr>
        <w:t>Date of search:</w:t>
      </w:r>
      <w:r w:rsidR="00726E69" w:rsidRPr="0003247E">
        <w:rPr>
          <w:lang w:val="en-GB"/>
        </w:rPr>
        <w:tab/>
      </w:r>
      <w:r w:rsidRPr="0003247E">
        <w:rPr>
          <w:rFonts w:ascii="Garamond" w:eastAsia="Calibri" w:hAnsi="Garamond"/>
          <w:b/>
          <w:bCs/>
          <w:lang w:val="en-US"/>
        </w:rPr>
        <w:t>17</w:t>
      </w:r>
      <w:r w:rsidRPr="0003247E">
        <w:rPr>
          <w:rFonts w:ascii="Garamond" w:eastAsia="Calibri" w:hAnsi="Garamond"/>
          <w:b/>
          <w:bCs/>
          <w:vertAlign w:val="superscript"/>
          <w:lang w:val="en-US"/>
        </w:rPr>
        <w:t>th</w:t>
      </w:r>
      <w:r w:rsidRPr="0003247E">
        <w:rPr>
          <w:rFonts w:ascii="Garamond" w:eastAsia="Calibri" w:hAnsi="Garamond"/>
          <w:b/>
          <w:bCs/>
          <w:lang w:val="en-US"/>
        </w:rPr>
        <w:t xml:space="preserve"> January 2026</w:t>
      </w:r>
    </w:p>
    <w:p w14:paraId="0B473644" w14:textId="797320F9" w:rsidR="00726E69" w:rsidRPr="0003247E" w:rsidRDefault="1D96636D" w:rsidP="55C2A3D7">
      <w:pPr>
        <w:spacing w:after="0" w:line="240" w:lineRule="auto"/>
        <w:rPr>
          <w:rFonts w:ascii="Garamond" w:eastAsia="Calibri" w:hAnsi="Garamond"/>
          <w:b/>
          <w:bCs/>
          <w:lang w:val="en-US"/>
        </w:rPr>
      </w:pPr>
      <w:r w:rsidRPr="0003247E">
        <w:rPr>
          <w:rFonts w:ascii="Garamond" w:eastAsia="Calibri" w:hAnsi="Garamond"/>
          <w:b/>
          <w:bCs/>
          <w:lang w:val="en-US"/>
        </w:rPr>
        <w:t xml:space="preserve">No. of records: </w:t>
      </w:r>
      <w:r w:rsidR="00726E69" w:rsidRPr="0003247E">
        <w:rPr>
          <w:lang w:val="en-GB"/>
        </w:rPr>
        <w:tab/>
      </w:r>
      <w:r w:rsidRPr="0003247E">
        <w:rPr>
          <w:rFonts w:ascii="Garamond" w:eastAsia="Calibri" w:hAnsi="Garamond"/>
          <w:b/>
          <w:bCs/>
          <w:lang w:val="en-US"/>
        </w:rPr>
        <w:t>43</w:t>
      </w:r>
      <w:bookmarkStart w:id="1" w:name="_GoBack"/>
      <w:bookmarkEnd w:id="1"/>
    </w:p>
    <w:p w14:paraId="3914CEC8" w14:textId="7B02738D" w:rsidR="00726E69" w:rsidRPr="0003247E" w:rsidRDefault="00726E69" w:rsidP="55C2A3D7">
      <w:pPr>
        <w:spacing w:after="0" w:line="240" w:lineRule="auto"/>
        <w:rPr>
          <w:rFonts w:ascii="Garamond" w:hAnsi="Garamond"/>
          <w:b/>
          <w:bCs/>
          <w:lang w:val="en-US"/>
        </w:rPr>
      </w:pPr>
    </w:p>
    <w:p w14:paraId="4CD17C7D" w14:textId="45BF2128" w:rsidR="00726E69" w:rsidRPr="0003247E" w:rsidRDefault="00726E69" w:rsidP="00EE3811">
      <w:pPr>
        <w:rPr>
          <w:rFonts w:ascii="Garamond" w:hAnsi="Garamond"/>
          <w:lang w:val="en-US"/>
        </w:rPr>
      </w:pPr>
      <w:r w:rsidRPr="0003247E">
        <w:rPr>
          <w:rFonts w:ascii="Garamond" w:hAnsi="Garamond"/>
          <w:lang w:val="en-US"/>
        </w:rPr>
        <w:t>nursing homes/ or elder care/ or home care/ or long term care/ or residential care institutions/ or older people care.mp. or care for the older people.mp. or care home.mp. or assisted living.mp.</w:t>
      </w:r>
    </w:p>
    <w:p w14:paraId="5067DFEF" w14:textId="75E95948" w:rsidR="00726E69" w:rsidRPr="0003247E" w:rsidRDefault="00726E69" w:rsidP="00EE3811">
      <w:pPr>
        <w:rPr>
          <w:rFonts w:ascii="Garamond" w:hAnsi="Garamond"/>
          <w:lang w:val="en-US"/>
        </w:rPr>
      </w:pPr>
      <w:r w:rsidRPr="0003247E">
        <w:rPr>
          <w:rFonts w:ascii="Garamond" w:hAnsi="Garamond"/>
          <w:lang w:val="en-US"/>
        </w:rPr>
        <w:t>and</w:t>
      </w:r>
    </w:p>
    <w:p w14:paraId="14131BC4" w14:textId="474EAA3E" w:rsidR="00726E69" w:rsidRPr="0003247E" w:rsidRDefault="00726E69" w:rsidP="00EE3811">
      <w:pPr>
        <w:rPr>
          <w:rFonts w:ascii="Garamond" w:hAnsi="Garamond"/>
          <w:lang w:val="en-US"/>
        </w:rPr>
      </w:pPr>
      <w:r w:rsidRPr="0003247E">
        <w:rPr>
          <w:rFonts w:ascii="Garamond" w:hAnsi="Garamond"/>
          <w:lang w:val="en-US"/>
        </w:rPr>
        <w:t>management/ or leadership/ or manager*.mp. or supervisor*.mp.</w:t>
      </w:r>
    </w:p>
    <w:p w14:paraId="2FE5DCEC" w14:textId="29AACB22" w:rsidR="00726E69" w:rsidRPr="0003247E" w:rsidRDefault="00726E69" w:rsidP="00EE3811">
      <w:pPr>
        <w:rPr>
          <w:rFonts w:ascii="Garamond" w:hAnsi="Garamond"/>
          <w:lang w:val="en-US"/>
        </w:rPr>
      </w:pPr>
      <w:r w:rsidRPr="0003247E">
        <w:rPr>
          <w:rFonts w:ascii="Garamond" w:hAnsi="Garamond"/>
          <w:lang w:val="en-US"/>
        </w:rPr>
        <w:t>and</w:t>
      </w:r>
    </w:p>
    <w:p w14:paraId="183F96F8" w14:textId="5557E2B9" w:rsidR="00726E69" w:rsidRPr="0003247E" w:rsidRDefault="00726E69" w:rsidP="00EE3811">
      <w:pPr>
        <w:rPr>
          <w:rFonts w:ascii="Garamond" w:hAnsi="Garamond"/>
          <w:lang w:val="en-US"/>
        </w:rPr>
      </w:pPr>
      <w:r w:rsidRPr="0003247E">
        <w:rPr>
          <w:rFonts w:ascii="Garamond" w:hAnsi="Garamond"/>
          <w:lang w:val="en-US"/>
        </w:rPr>
        <w:t>discourse analysis/ or language/ or social interaction/ or conversation/ or ethnography/ or narratives/ or discourse*.mp. or positioning.mp. or conversation analysis.mp. or meaning-making.mp. or sensemaking.mp.</w:t>
      </w:r>
    </w:p>
    <w:p w14:paraId="27A1BA76" w14:textId="45DE6893" w:rsidR="00726E69" w:rsidRPr="0003247E" w:rsidRDefault="00726E69" w:rsidP="00EE3811">
      <w:pPr>
        <w:rPr>
          <w:rFonts w:ascii="Garamond" w:hAnsi="Garamond"/>
          <w:lang w:val="en-US"/>
        </w:rPr>
      </w:pPr>
      <w:r w:rsidRPr="0003247E">
        <w:rPr>
          <w:rFonts w:ascii="Garamond" w:hAnsi="Garamond"/>
          <w:lang w:val="en-US"/>
        </w:rPr>
        <w:t>limit to peer reviewed journal</w:t>
      </w:r>
    </w:p>
    <w:sectPr w:rsidR="00726E69" w:rsidRPr="0003247E" w:rsidSect="0003247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A78BE" w14:textId="77777777" w:rsidR="00A6392C" w:rsidRDefault="00A6392C" w:rsidP="00732FD7">
      <w:pPr>
        <w:spacing w:after="0" w:line="240" w:lineRule="auto"/>
      </w:pPr>
      <w:r>
        <w:separator/>
      </w:r>
    </w:p>
  </w:endnote>
  <w:endnote w:type="continuationSeparator" w:id="0">
    <w:p w14:paraId="244FAC79" w14:textId="77777777" w:rsidR="00A6392C" w:rsidRDefault="00A6392C" w:rsidP="00732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817822"/>
      <w:docPartObj>
        <w:docPartGallery w:val="Page Numbers (Bottom of Page)"/>
        <w:docPartUnique/>
      </w:docPartObj>
    </w:sdtPr>
    <w:sdtEndPr/>
    <w:sdtContent>
      <w:p w14:paraId="04A80A65" w14:textId="43349C12" w:rsidR="00732FD7" w:rsidRDefault="00732FD7">
        <w:pPr>
          <w:pStyle w:val="Footer"/>
          <w:jc w:val="right"/>
        </w:pPr>
        <w:r>
          <w:fldChar w:fldCharType="begin"/>
        </w:r>
        <w:r>
          <w:instrText>PAGE   \* MERGEFORMAT</w:instrText>
        </w:r>
        <w:r>
          <w:fldChar w:fldCharType="separate"/>
        </w:r>
        <w:r w:rsidR="0003247E">
          <w:rPr>
            <w:noProof/>
          </w:rPr>
          <w:t>1</w:t>
        </w:r>
        <w:r>
          <w:fldChar w:fldCharType="end"/>
        </w:r>
      </w:p>
    </w:sdtContent>
  </w:sdt>
  <w:p w14:paraId="03E312F2" w14:textId="77777777" w:rsidR="00732FD7" w:rsidRDefault="00732F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265F0" w14:textId="77777777" w:rsidR="00A6392C" w:rsidRDefault="00A6392C" w:rsidP="00732FD7">
      <w:pPr>
        <w:spacing w:after="0" w:line="240" w:lineRule="auto"/>
      </w:pPr>
      <w:r>
        <w:separator/>
      </w:r>
    </w:p>
  </w:footnote>
  <w:footnote w:type="continuationSeparator" w:id="0">
    <w:p w14:paraId="317782D6" w14:textId="77777777" w:rsidR="00A6392C" w:rsidRDefault="00A6392C" w:rsidP="00732F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940"/>
    <w:rsid w:val="0003247E"/>
    <w:rsid w:val="0006070D"/>
    <w:rsid w:val="000F0E3F"/>
    <w:rsid w:val="001B7572"/>
    <w:rsid w:val="0025770E"/>
    <w:rsid w:val="003B15A0"/>
    <w:rsid w:val="004D1602"/>
    <w:rsid w:val="005E23E2"/>
    <w:rsid w:val="00683569"/>
    <w:rsid w:val="0070297B"/>
    <w:rsid w:val="00726E69"/>
    <w:rsid w:val="00732FD7"/>
    <w:rsid w:val="00876732"/>
    <w:rsid w:val="0096196B"/>
    <w:rsid w:val="009B45B9"/>
    <w:rsid w:val="00A6392C"/>
    <w:rsid w:val="00A878F9"/>
    <w:rsid w:val="00AD4940"/>
    <w:rsid w:val="00DC5469"/>
    <w:rsid w:val="00E703DC"/>
    <w:rsid w:val="00EE3811"/>
    <w:rsid w:val="02B27640"/>
    <w:rsid w:val="1D96636D"/>
    <w:rsid w:val="1F1EF94F"/>
    <w:rsid w:val="240C551B"/>
    <w:rsid w:val="2D971C0F"/>
    <w:rsid w:val="377340DC"/>
    <w:rsid w:val="55C2A3D7"/>
    <w:rsid w:val="5D9ABEDD"/>
    <w:rsid w:val="68A43795"/>
    <w:rsid w:val="76B64F3E"/>
    <w:rsid w:val="7C8847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3B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F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FD7"/>
  </w:style>
  <w:style w:type="paragraph" w:styleId="Footer">
    <w:name w:val="footer"/>
    <w:basedOn w:val="Normal"/>
    <w:link w:val="FooterChar"/>
    <w:uiPriority w:val="99"/>
    <w:unhideWhenUsed/>
    <w:rsid w:val="00732F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FD7"/>
  </w:style>
  <w:style w:type="paragraph" w:styleId="Revision">
    <w:name w:val="Revision"/>
    <w:hidden/>
    <w:uiPriority w:val="99"/>
    <w:semiHidden/>
    <w:rsid w:val="005E23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2026-02-25T18:17:00Z</dcterms:created>
  <dcterms:modified xsi:type="dcterms:W3CDTF">2026-04-23T03:02:00Z</dcterms:modified>
</cp:coreProperties>
</file>