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E6803" w14:textId="46EBD691" w:rsidR="00ED70F7" w:rsidRPr="00574324" w:rsidRDefault="00A919DD" w:rsidP="000E09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cs="Times New Roman"/>
          <w:b/>
          <w:bCs/>
          <w:sz w:val="28"/>
          <w:szCs w:val="28"/>
        </w:rPr>
      </w:pPr>
      <w:r w:rsidRPr="00574324">
        <w:rPr>
          <w:rFonts w:cs="Times New Roman"/>
          <w:b/>
          <w:bCs/>
          <w:sz w:val="28"/>
          <w:szCs w:val="28"/>
        </w:rPr>
        <w:t>Audit quality climate in African Supreme Audit Institutions</w:t>
      </w:r>
    </w:p>
    <w:p w14:paraId="4199D14C" w14:textId="28C9DFA3" w:rsidR="00844F84" w:rsidRPr="00574324" w:rsidRDefault="0074623C" w:rsidP="000C19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SUPPLEMENTARY MATERIAL</w:t>
      </w:r>
    </w:p>
    <w:p w14:paraId="1E88B779" w14:textId="68FF4310" w:rsidR="00B83EE7" w:rsidRPr="00574324" w:rsidRDefault="000E26D2" w:rsidP="000C198D">
      <w:pPr>
        <w:spacing w:after="0" w:line="240" w:lineRule="auto"/>
        <w:ind w:left="284"/>
        <w:rPr>
          <w:rFonts w:cs="Times New Roman"/>
          <w:b/>
          <w:bCs/>
        </w:rPr>
      </w:pPr>
      <w:r>
        <w:rPr>
          <w:rFonts w:cs="Times New Roman"/>
          <w:b/>
          <w:bCs/>
          <w:szCs w:val="24"/>
        </w:rPr>
        <w:t>SUPPLEMENTARY</w:t>
      </w:r>
      <w:r w:rsidR="00A919DD" w:rsidRPr="00574324">
        <w:rPr>
          <w:rFonts w:cs="Times New Roman"/>
          <w:b/>
          <w:bCs/>
          <w:szCs w:val="24"/>
        </w:rPr>
        <w:t xml:space="preserve"> A</w:t>
      </w:r>
      <w:r w:rsidR="0039368D" w:rsidRPr="00574324">
        <w:rPr>
          <w:rFonts w:cs="Times New Roman"/>
          <w:b/>
          <w:bCs/>
          <w:szCs w:val="24"/>
        </w:rPr>
        <w:t xml:space="preserve">: </w:t>
      </w:r>
      <w:r w:rsidR="00A919DD" w:rsidRPr="00574324">
        <w:rPr>
          <w:rFonts w:cs="Times New Roman"/>
          <w:b/>
          <w:bCs/>
        </w:rPr>
        <w:t>Factor structures</w:t>
      </w:r>
    </w:p>
    <w:p w14:paraId="06B43A09" w14:textId="3F164085" w:rsidR="0096119B" w:rsidRPr="00574324" w:rsidRDefault="00A919DD" w:rsidP="00523151">
      <w:pPr>
        <w:spacing w:line="240" w:lineRule="auto"/>
        <w:ind w:left="284"/>
        <w:jc w:val="center"/>
        <w:rPr>
          <w:rFonts w:cs="Times New Roman"/>
          <w:b/>
          <w:bCs/>
        </w:rPr>
      </w:pPr>
      <w:r w:rsidRPr="00574324">
        <w:rPr>
          <w:rFonts w:cs="Times New Roman"/>
          <w:b/>
          <w:bCs/>
        </w:rPr>
        <w:t xml:space="preserve">33-item </w:t>
      </w:r>
      <w:r w:rsidR="00611874" w:rsidRPr="00574324">
        <w:rPr>
          <w:rFonts w:cs="Times New Roman"/>
          <w:b/>
          <w:bCs/>
        </w:rPr>
        <w:t xml:space="preserve">AFQC </w:t>
      </w:r>
      <w:r w:rsidR="00F85C7E" w:rsidRPr="00574324">
        <w:rPr>
          <w:rFonts w:cs="Times New Roman"/>
          <w:b/>
          <w:bCs/>
        </w:rPr>
        <w:t>m</w:t>
      </w:r>
      <w:r w:rsidRPr="00574324">
        <w:rPr>
          <w:rFonts w:cs="Times New Roman"/>
          <w:b/>
          <w:bCs/>
        </w:rPr>
        <w:t xml:space="preserve">easurement </w:t>
      </w:r>
      <w:r w:rsidR="00F85C7E" w:rsidRPr="00574324">
        <w:rPr>
          <w:rFonts w:cs="Times New Roman"/>
          <w:b/>
          <w:bCs/>
        </w:rPr>
        <w:t>i</w:t>
      </w:r>
      <w:r w:rsidR="00611874" w:rsidRPr="00574324">
        <w:rPr>
          <w:rFonts w:cs="Times New Roman"/>
          <w:b/>
          <w:bCs/>
        </w:rPr>
        <w:t>nstrument</w:t>
      </w:r>
      <w:r w:rsidRPr="00574324">
        <w:rPr>
          <w:rFonts w:cs="Times New Roman"/>
          <w:b/>
          <w:bCs/>
        </w:rPr>
        <w:tab/>
      </w:r>
      <w:r w:rsidRPr="00574324">
        <w:rPr>
          <w:rFonts w:cs="Times New Roman"/>
          <w:b/>
          <w:bCs/>
        </w:rPr>
        <w:tab/>
      </w:r>
      <w:r w:rsidRPr="00574324">
        <w:rPr>
          <w:rFonts w:cs="Times New Roman"/>
          <w:b/>
          <w:bCs/>
        </w:rPr>
        <w:tab/>
        <w:t>25-item revised AF</w:t>
      </w:r>
      <w:r w:rsidR="003C3ABE">
        <w:rPr>
          <w:rFonts w:cs="Times New Roman"/>
          <w:b/>
          <w:bCs/>
        </w:rPr>
        <w:t>Q</w:t>
      </w:r>
      <w:r w:rsidRPr="00574324">
        <w:rPr>
          <w:rFonts w:cs="Times New Roman"/>
          <w:b/>
          <w:bCs/>
        </w:rPr>
        <w:t>C</w:t>
      </w:r>
    </w:p>
    <w:tbl>
      <w:tblPr>
        <w:tblW w:w="9497" w:type="dxa"/>
        <w:tblInd w:w="284" w:type="dxa"/>
        <w:tblLook w:val="04A0" w:firstRow="1" w:lastRow="0" w:firstColumn="1" w:lastColumn="0" w:noHBand="0" w:noVBand="1"/>
      </w:tblPr>
      <w:tblGrid>
        <w:gridCol w:w="1152"/>
        <w:gridCol w:w="402"/>
        <w:gridCol w:w="494"/>
        <w:gridCol w:w="494"/>
        <w:gridCol w:w="494"/>
        <w:gridCol w:w="487"/>
        <w:gridCol w:w="494"/>
        <w:gridCol w:w="494"/>
        <w:gridCol w:w="1101"/>
        <w:gridCol w:w="555"/>
        <w:gridCol w:w="555"/>
        <w:gridCol w:w="555"/>
        <w:gridCol w:w="555"/>
        <w:gridCol w:w="555"/>
        <w:gridCol w:w="555"/>
        <w:gridCol w:w="555"/>
      </w:tblGrid>
      <w:tr w:rsidR="001E1411" w14:paraId="2258BD2F" w14:textId="54545AFE" w:rsidTr="00296EA9">
        <w:trPr>
          <w:trHeight w:val="397"/>
          <w:tblHeader/>
        </w:trPr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6D47FB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Loadings</w:t>
            </w:r>
          </w:p>
          <w:p w14:paraId="646F72CD" w14:textId="53B5F86B" w:rsidR="003C3ABE" w:rsidRPr="003C3ABE" w:rsidRDefault="00A919DD" w:rsidP="003C3ABE">
            <w:pPr>
              <w:spacing w:after="0" w:line="276" w:lineRule="auto"/>
              <w:ind w:hanging="25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 xml:space="preserve">No of items 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93FDD0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F1</w:t>
            </w:r>
          </w:p>
          <w:p w14:paraId="227CD826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7CFD80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F2</w:t>
            </w:r>
          </w:p>
          <w:p w14:paraId="1815ED39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3A4F6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F3</w:t>
            </w:r>
          </w:p>
          <w:p w14:paraId="04048533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76AF26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F4</w:t>
            </w:r>
          </w:p>
          <w:p w14:paraId="302A126F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11E6B1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F5</w:t>
            </w:r>
          </w:p>
          <w:p w14:paraId="1ECC0140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58ABC6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F6</w:t>
            </w:r>
          </w:p>
          <w:p w14:paraId="4BC2954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E4E603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  <w:t>Res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05F2173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Loadings</w:t>
            </w:r>
          </w:p>
          <w:p w14:paraId="4333AEB2" w14:textId="0708135E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N</w:t>
            </w:r>
            <w:r w:rsidR="003C3ABE" w:rsidRPr="003C3ABE">
              <w:rPr>
                <w:rFonts w:cs="Times New Roman"/>
                <w:color w:val="000000"/>
                <w:sz w:val="16"/>
                <w:szCs w:val="16"/>
              </w:rPr>
              <w:t>o</w:t>
            </w:r>
            <w:r w:rsidRPr="003C3ABE">
              <w:rPr>
                <w:rFonts w:cs="Times New Roman"/>
                <w:color w:val="000000"/>
                <w:sz w:val="16"/>
                <w:szCs w:val="16"/>
              </w:rPr>
              <w:t xml:space="preserve"> of items 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7E29B44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F1</w:t>
            </w:r>
          </w:p>
          <w:p w14:paraId="30C1B623" w14:textId="20F53FB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7B9A0D2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F2</w:t>
            </w:r>
          </w:p>
          <w:p w14:paraId="12751D88" w14:textId="5FF73116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2923018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F3</w:t>
            </w:r>
          </w:p>
          <w:p w14:paraId="31FAA274" w14:textId="3EFE0DB4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336089AF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F4</w:t>
            </w:r>
          </w:p>
          <w:p w14:paraId="773710E2" w14:textId="198EC981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15D525EB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F5</w:t>
            </w:r>
          </w:p>
          <w:p w14:paraId="168F98A7" w14:textId="2D1C69DC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3615ED5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F6</w:t>
            </w:r>
          </w:p>
          <w:p w14:paraId="1DDFFD89" w14:textId="023E38D0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350E3375" w14:textId="281624C2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i/>
                <w:iCs/>
                <w:color w:val="000000"/>
                <w:sz w:val="16"/>
                <w:szCs w:val="16"/>
              </w:rPr>
              <w:t>Res</w:t>
            </w:r>
          </w:p>
        </w:tc>
      </w:tr>
      <w:tr w:rsidR="001E1411" w14:paraId="3CC9A8E9" w14:textId="7CD8DC4D" w:rsidTr="003C3ABE">
        <w:trPr>
          <w:trHeight w:val="397"/>
        </w:trPr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5E817A" w14:textId="174706FC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 xml:space="preserve"> Q76/PQ13.1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9A0826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378A0B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B7CBF3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17D7CF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BEF25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6310A1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81A5FD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87D25" w14:textId="748CEBDC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Q13_1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5C1FE" w14:textId="5D414F68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00709" w14:textId="2D90259E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AD556" w14:textId="0DFFFA44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721D3" w14:textId="3030AA5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996D5" w14:textId="5603A8D1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5AE5" w14:textId="65703244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7E426" w14:textId="1C453A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</w:tr>
      <w:tr w:rsidR="001E1411" w14:paraId="128B230E" w14:textId="3698614B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61CFDC" w14:textId="1AE3B06A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Q16/PQ13.2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6FDCE7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7A4351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75332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37FF8A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531697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96874E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D19D44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94BC5" w14:textId="26E09FF4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Q13_2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C9005" w14:textId="12651A60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DE649" w14:textId="4BB19A55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84986" w14:textId="777A9753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96CB3" w14:textId="350C534C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BF2C3" w14:textId="34E46619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CCD54" w14:textId="392D9E9B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DC29E" w14:textId="262A6BC3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</w:tr>
      <w:tr w:rsidR="001E1411" w14:paraId="40979DD4" w14:textId="674FFC9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CC926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Q17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9236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6F0F4A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AA558F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A13A52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4740CA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8D7FE5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702711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A1ADB" w14:textId="0BF56188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4E98B" w14:textId="63A190E9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07D38" w14:textId="1EACBB7E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0CAB4" w14:textId="5240E562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D0A86" w14:textId="5E17CDD9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973D2" w14:textId="55BA107F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D2186" w14:textId="436A07CD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BCA2D" w14:textId="34E8008E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1979C7AA" w14:textId="23B7F88A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EA203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Q19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EA1851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B3C359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5A2B10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32D6DB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698BCA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24A45E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C277C7" w14:textId="77777777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697F4" w14:textId="5FAB5D7F" w:rsidR="00B83EE7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052F7" w14:textId="2AA30EF5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BBA13" w14:textId="32DEDBCD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E5DC5" w14:textId="649B3F78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01394" w14:textId="26B40E74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BD368" w14:textId="2FD2026E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A10ED" w14:textId="3659D876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82D43" w14:textId="10DE2C65" w:rsidR="00B83EE7" w:rsidRPr="003C3ABE" w:rsidRDefault="00B83EE7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005288B6" w14:textId="614D4306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ED8B56" w14:textId="2BF3953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Q20/PQ13.3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07667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F3BA2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3A385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908CA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7149E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2CC4D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8910B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1154B" w14:textId="17FFCCA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Q13_3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CF76" w14:textId="4B5BCE8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5CD64" w14:textId="1C0F0E6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541E8" w14:textId="08A8347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E2D2E" w14:textId="37F1E27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83DFD" w14:textId="558AE22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EEB8E" w14:textId="4C11C41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F557D" w14:textId="609D41E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</w:tr>
      <w:tr w:rsidR="001E1411" w14:paraId="2EE30DDF" w14:textId="36AF9160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534DE2" w14:textId="3AAF6BF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Q21/PQ13.4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DFD7E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6AAA7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19454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83B6A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02A97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2C05A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E2E11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8D81C" w14:textId="2486633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Q13_4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7618B" w14:textId="52991AC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5F441" w14:textId="56A64B4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82487" w14:textId="44A2684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E0A63" w14:textId="2586B62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14C6A" w14:textId="3C06812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D26D1" w14:textId="6096B67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7157D" w14:textId="10E2337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0.29</w:t>
            </w:r>
          </w:p>
        </w:tc>
      </w:tr>
      <w:tr w:rsidR="001E1411" w14:paraId="4D068EF3" w14:textId="49903619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97F2E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Q22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4EB8B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126B0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9FC35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154FA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9E516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A4AC3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6E7EE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8472E" w14:textId="4C2EA8B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F9157" w14:textId="2EE080B1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7AA72" w14:textId="43BFC47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2AA5D" w14:textId="1D25872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E682E" w14:textId="7F709588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FA7F8" w14:textId="33C74A0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BA74B" w14:textId="56E53FA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DA5B0" w14:textId="4E05FDC5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0558DAA7" w14:textId="35DA28AE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A6DB0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Q73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2D010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8CEB1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24B09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988B9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310DA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E5B72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B12EB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76997" w14:textId="350BCE5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A792E" w14:textId="1CF24BF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7C3D0" w14:textId="256E8BB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FBDD6" w14:textId="2F6088D8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261DB" w14:textId="07D91E0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0E15C" w14:textId="4FF868CB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22EE3" w14:textId="5F9E1E2C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D713D" w14:textId="248A104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1CFAABF5" w14:textId="51CE0288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C8DB70" w14:textId="623C07C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Q14R/PQ14.1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972CF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A4259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42FE5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24A89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64D09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A431D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18C2E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3FF49" w14:textId="008088D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Q14_1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5723B" w14:textId="5E0DAF0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C0BB1" w14:textId="4E00E8C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93900" w14:textId="13EFE16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C9B93" w14:textId="74A8147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949CA" w14:textId="6F25514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0C019" w14:textId="05ACC26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64058" w14:textId="4FABA62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0.28</w:t>
            </w:r>
          </w:p>
        </w:tc>
      </w:tr>
      <w:tr w:rsidR="001E1411" w14:paraId="3A6EBA13" w14:textId="5B3F51D3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A38FC6" w14:textId="44AC19B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Q31R/PQ14.2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CF7A7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9B0C4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32540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CEB41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E0841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38521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B290E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3050A" w14:textId="5CDEE20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Q14_2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50DFF" w14:textId="6D93460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6E6C6" w14:textId="45F21D9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00C93" w14:textId="7466C3C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F4AA7" w14:textId="2572C9B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FCE0B" w14:textId="3FB26D7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072FB" w14:textId="3B1D65B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7F21C" w14:textId="71D3D2E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</w:tr>
      <w:tr w:rsidR="001E1411" w14:paraId="3E1483B5" w14:textId="330FD771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E54CE9" w14:textId="5AF7A24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Q36R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C4679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C75A6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E525D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E9C14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A8E3F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3F42E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F6FB5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8D788" w14:textId="20F8F47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128D8" w14:textId="2FA6D835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88EEE" w14:textId="641FB67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0349A" w14:textId="726D3F3B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EC066" w14:textId="7B3D1C22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7FBB1" w14:textId="5870D235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FB235" w14:textId="34F5E5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46D3B" w14:textId="223DB92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2D2570AF" w14:textId="6C7F18F8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0D8774" w14:textId="2AC1B59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Q70R/PQ14.3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1238A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14D59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5195D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EDDFC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AE8F2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B6143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33894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DC632" w14:textId="03344A4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Q14_3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95FC7" w14:textId="081253C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C398B" w14:textId="42256FF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88B0C" w14:textId="3144F95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B2772" w14:textId="3E1E460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52352" w14:textId="2A70BEE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8D1A3" w14:textId="4258674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F33AE" w14:textId="547EF3F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</w:tr>
      <w:tr w:rsidR="001E1411" w14:paraId="5E0F01AD" w14:textId="138E6F68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60BCE6" w14:textId="4E9DE47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Q72R/PQ14.4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3B766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3B409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2A9B0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8A4D2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BDF94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10F02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DA26C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4B069" w14:textId="3C24F30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Q14_4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09EDB" w14:textId="708C6F2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B3B48" w14:textId="5691A8B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E1F96" w14:textId="2D02B4D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E7CA8" w14:textId="5BDFC08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11798" w14:textId="31EA6FA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2DE89" w14:textId="09CB689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01014" w14:textId="5B781E6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0.39</w:t>
            </w:r>
          </w:p>
        </w:tc>
      </w:tr>
      <w:tr w:rsidR="001E1411" w14:paraId="47F80C0E" w14:textId="23158EBB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C03214" w14:textId="30A59EE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Q65R/PQ14.5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4DCFC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28ED1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1BA06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E6947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D9B64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31911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98D38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17002" w14:textId="37DC14B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Q14_5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2BF8F" w14:textId="1113374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BD20E" w14:textId="293D4CC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6155D" w14:textId="2FB6626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E660D" w14:textId="02E9DE8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DF5B0" w14:textId="610B14C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7293E" w14:textId="0129A69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61439" w14:textId="35E8961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</w:tr>
      <w:tr w:rsidR="001E1411" w14:paraId="3E287B41" w14:textId="33C2D3B5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35479" w14:textId="228256D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Q80/PQ16.1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C623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019D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-0.24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D1D3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75AA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D293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3AC9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1669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08A1D" w14:textId="17E4AE1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F5FB0" w14:textId="3AF7E22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C505" w14:textId="52ACC42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121BE" w14:textId="48EE8E1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83018" w14:textId="02CD2A5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9D9CB" w14:textId="13DD673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508C1" w14:textId="2FCD007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D9CF1" w14:textId="6696FBF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</w:tr>
      <w:tr w:rsidR="001E1411" w14:paraId="05398605" w14:textId="222AB8AC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D3765" w14:textId="251A0B4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Q26R/Q16.2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2DBC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75DE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B431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A663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0D63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64A8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5FB6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B6045" w14:textId="1ADF365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92356" w14:textId="0034456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D8623" w14:textId="70584BA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FDC23" w14:textId="065C06F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CE204" w14:textId="1383EEC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768E1" w14:textId="476CE35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F46C5" w14:textId="375B967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AD4E6" w14:textId="4FA9379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</w:tr>
      <w:tr w:rsidR="001E1411" w14:paraId="1FB6FE68" w14:textId="4A165385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70FEA" w14:textId="6918959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Q30R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A29E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7192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BCB1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B5C3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CA30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764F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82EC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EF898" w14:textId="09C67C6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3D2E8" w14:textId="0AD9A3C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EF982" w14:textId="68652216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6A0EE" w14:textId="0FB9DD22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8A6D8" w14:textId="305032C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5AB3F" w14:textId="1214501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7769D" w14:textId="551497E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E3FFF" w14:textId="7B826975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001E3262" w14:textId="515A071B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A9028" w14:textId="7C3274D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Q78R/PQ16.3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9271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DB86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75A5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0EA0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E2FF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3A78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F66F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F7F1D" w14:textId="2D3C013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C2905" w14:textId="7206DF8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E621B" w14:textId="0CBB6F9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695FA" w14:textId="0DB459B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46E83" w14:textId="5AE23F8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0777F" w14:textId="34AC28E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53028" w14:textId="4BA9563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55362" w14:textId="3A5C8BD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0.83</w:t>
            </w:r>
          </w:p>
        </w:tc>
      </w:tr>
      <w:tr w:rsidR="001E1411" w14:paraId="7D4CF5E1" w14:textId="44ECC32C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F7780" w14:textId="6FCE973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Q79R/PQ16.4</w:t>
            </w:r>
            <w:r w:rsidR="00CD15CF" w:rsidRPr="003C3ABE">
              <w:rPr>
                <w:rFonts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82F3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7037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C49C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6A8C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5226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5699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F903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85064" w14:textId="5F81BE0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0EB43" w14:textId="0F6509D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4881" w14:textId="3238108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02433" w14:textId="2BDF733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9A03A" w14:textId="36550E0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4B9E6" w14:textId="7809049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C6474" w14:textId="0D01854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67CF3" w14:textId="0E628A4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</w:tr>
      <w:tr w:rsidR="001E1411" w14:paraId="7A324085" w14:textId="7777777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4B3F9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95ACF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D7AB6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964D8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E8C4E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98460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80A0E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670E2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577F9" w14:textId="0AF63D4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87E8B" w14:textId="239AC57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B9AB4" w14:textId="0395F77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A96C6" w14:textId="2B43618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70A49" w14:textId="530154F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282FD" w14:textId="7524F77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7F01D" w14:textId="2636A6D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357F6" w14:textId="19AB3D7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</w:tr>
      <w:tr w:rsidR="001E1411" w14:paraId="694ABF32" w14:textId="7777777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E7615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4D261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7A968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AD046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4F0F0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BE30F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26EF3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7121C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E67A1" w14:textId="573844A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Q16_6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A72D1" w14:textId="24AF3B4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381EA" w14:textId="7182B10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B9426" w14:textId="3DCDE19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F3ABE" w14:textId="1E53159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D42B1" w14:textId="746F6E1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47EEE" w14:textId="71DF18F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64966" w14:textId="16CE510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0.28</w:t>
            </w:r>
          </w:p>
        </w:tc>
      </w:tr>
      <w:tr w:rsidR="001E1411" w14:paraId="79997570" w14:textId="75B442B4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1BFC3" w14:textId="3631618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65B9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1512E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2768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A717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E9F5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3BBA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2B07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FD7B9" w14:textId="1E9F3DB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39014" w14:textId="17952025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B07C3" w14:textId="2F88363A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59C07" w14:textId="4B845A4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FB0BB" w14:textId="4DF5031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BB6E6" w14:textId="456850EA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45B89" w14:textId="64E8789F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889A3" w14:textId="63A2501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73436F7F" w14:textId="24E4F72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B3537" w14:textId="49B514B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Q58/PQ15.1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5254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39AF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BBF2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03BF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8563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FF7F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76D2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A4AD6" w14:textId="547C322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Q15_1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5F25E" w14:textId="3B9D072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FFF73" w14:textId="1228BFE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7CFFF" w14:textId="405705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32ECB" w14:textId="65798C6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714B0" w14:textId="030D4EE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16FFE" w14:textId="3097A4F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224C3" w14:textId="44A07D6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0.28</w:t>
            </w:r>
          </w:p>
        </w:tc>
      </w:tr>
      <w:tr w:rsidR="001E1411" w14:paraId="545F8D41" w14:textId="6B691D3C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93E6A" w14:textId="42E931B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Q41/PQ15.2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C5C4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CB55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557C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5DF6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7AE3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4026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CCB4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3832E" w14:textId="5749B63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Q15_2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C4344" w14:textId="41E1154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D7372" w14:textId="72F9494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2E442" w14:textId="607E4EB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B9DF4" w14:textId="689E956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77BA6" w14:textId="26D7535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F5942" w14:textId="2DA5C55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01D88" w14:textId="4B8F868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</w:tr>
      <w:tr w:rsidR="001E1411" w14:paraId="228E2368" w14:textId="59D9BB1A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AD95E" w14:textId="0724DC8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Q61/PQ15.3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1D46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F150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615D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1B03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18A7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9CD7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C776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BC657" w14:textId="2D7D7D0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Q15_3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4AEAE" w14:textId="423195D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E1018" w14:textId="034EF47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C3C1C" w14:textId="0706118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04BE" w14:textId="0EDBA27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1CF8D" w14:textId="1AF49D1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44EF4" w14:textId="353A6AB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5D4B5" w14:textId="1D1C759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</w:tr>
      <w:tr w:rsidR="001E1411" w14:paraId="29B99AAD" w14:textId="682E1D6F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116F6" w14:textId="2C2DC10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Q62/PQ15.4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AAE7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3CF9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EBA5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EFB6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EDAC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B1D7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73C8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C2AED" w14:textId="094B8A7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Q15_4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7ACC0" w14:textId="320C3AB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B15BE" w14:textId="1A357AD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E0B9D" w14:textId="10B737D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06DF6" w14:textId="5FE61ED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74DCE" w14:textId="1A3A72A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0D710" w14:textId="4F4E3CC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76B23" w14:textId="077D6CC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</w:tr>
      <w:tr w:rsidR="001E1411" w14:paraId="546A39C5" w14:textId="55E5EDE3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FA8F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Q81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164C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73A20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B8C7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83AE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84DA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850D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333E2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404F0" w14:textId="5E0FFF4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E6578" w14:textId="219371F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79738" w14:textId="7EB930D6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0519" w14:textId="590061EA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D9468" w14:textId="766D4516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32B3B" w14:textId="534AC4D0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E3AEC" w14:textId="6D5E3CA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723F5" w14:textId="27C28B1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208058C1" w14:textId="533B5EFF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71E2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Q25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C5AA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E205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A9C1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20D7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A9D2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C2A8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74CF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8332E" w14:textId="26C0560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03DAE" w14:textId="33860706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B317A" w14:textId="6793FE0C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5D310" w14:textId="6B84FABC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EDA11" w14:textId="5963FA4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07C10" w14:textId="0B0EFF4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4735E" w14:textId="68C93BFB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A92DF" w14:textId="36B8C0C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5ED3490A" w14:textId="5D5157EA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9A05A" w14:textId="7251E42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Q42/PQ17.1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99E6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E72B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3B12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FAA0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B140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D2F6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180B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6A339" w14:textId="5DDBE8B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Q17_1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074CF" w14:textId="587C54E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DFE64" w14:textId="34D11AC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53052" w14:textId="54FBF78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BAC82" w14:textId="61534C8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5AE3A" w14:textId="53ABE57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9A6FB" w14:textId="048F84F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7E911" w14:textId="10EDA79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0.31</w:t>
            </w:r>
          </w:p>
        </w:tc>
      </w:tr>
      <w:tr w:rsidR="001E1411" w14:paraId="7903D538" w14:textId="0964EAA6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5E1B1" w14:textId="4AABA7F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Q43/PQ17.2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0341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A582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594A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5CB5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7040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158C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7AFE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AA1FD" w14:textId="7E86765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Q17_2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57640" w14:textId="0776A61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63B29" w14:textId="6DCED37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8596F" w14:textId="32925F0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B9A05" w14:textId="34548CC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0691C" w14:textId="2AA8693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D5952" w14:textId="19D9E13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88C30" w14:textId="56A1BA3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</w:tr>
      <w:tr w:rsidR="001E1411" w14:paraId="44C43651" w14:textId="5B56C868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7B28E" w14:textId="365817F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lastRenderedPageBreak/>
              <w:t>Q47/PQ17.3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9C56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7F09D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6A73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94C8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8F02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26C6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569B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315C0" w14:textId="6C5A151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Q17_3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623AB" w14:textId="56E753F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32473" w14:textId="038D117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A14A3" w14:textId="55E390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68847" w14:textId="162A12B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70E8B" w14:textId="671C455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5C2FC" w14:textId="429C7B5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62B3D" w14:textId="08355C1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0.29</w:t>
            </w:r>
          </w:p>
        </w:tc>
      </w:tr>
      <w:tr w:rsidR="001E1411" w14:paraId="665BA023" w14:textId="4DB5C05D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48FCE" w14:textId="6C9CE32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Q59/PQ18.1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D90A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22C35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6BE2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AA4C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05DBB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89717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  <w:highlight w:val="green"/>
              </w:rPr>
            </w:pPr>
            <w:r w:rsidRPr="003C3ABE">
              <w:rPr>
                <w:rFonts w:cs="Times New Roman"/>
                <w:b/>
                <w:bCs/>
                <w:sz w:val="16"/>
                <w:szCs w:val="16"/>
              </w:rPr>
              <w:t>0.45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92420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19DB4" w14:textId="691EE7D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Q18_1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BEE23" w14:textId="61B155A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B9633" w14:textId="6B30087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DE210" w14:textId="2CC18F6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68136" w14:textId="18A82C7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7E922" w14:textId="06BF230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78223" w14:textId="6DAFB42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848D0" w14:textId="089F62F6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</w:tr>
      <w:tr w:rsidR="001E1411" w14:paraId="572F9317" w14:textId="2CEE3412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B479D" w14:textId="59C4443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Q86/PQ18.2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7374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FEE64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93F2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7B5C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620A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FCD2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sz w:val="16"/>
                <w:szCs w:val="16"/>
              </w:rPr>
              <w:t>0.75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E689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06E94" w14:textId="538399C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Q18_2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F0E04" w14:textId="7AAE569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978A9" w14:textId="0D3D5BD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6B0A0" w14:textId="05F81CC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2E409" w14:textId="1A75769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2F521" w14:textId="2753F08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2ADE2" w14:textId="5A3E305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58819" w14:textId="1ED0A11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</w:tr>
      <w:tr w:rsidR="001E1411" w14:paraId="2487AFA7" w14:textId="73C30E7B" w:rsidTr="00B62EB2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ACD9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Q87</w:t>
            </w: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D295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6C2A6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612F3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1DA6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487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4916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C3E5F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sz w:val="16"/>
                <w:szCs w:val="16"/>
              </w:rPr>
              <w:t>0.43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17D7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1101" w:type="dxa"/>
            <w:tcBorders>
              <w:top w:val="nil"/>
              <w:left w:val="nil"/>
              <w:right w:val="nil"/>
            </w:tcBorders>
            <w:vAlign w:val="center"/>
          </w:tcPr>
          <w:p w14:paraId="1D0F7800" w14:textId="3BB1163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757B6074" w14:textId="7362626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193034C9" w14:textId="3AE4B78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6965B332" w14:textId="4F6D9B1E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7D987D7F" w14:textId="00476EAD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5E136666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294C3B3C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6C894104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17FBF37D" w14:textId="68901695" w:rsidTr="00B62EB2">
        <w:trPr>
          <w:trHeight w:val="397"/>
        </w:trPr>
        <w:tc>
          <w:tcPr>
            <w:tcW w:w="115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A56BD" w14:textId="597A9A9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Q88/PQ18.3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E458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F61EE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CBF5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5BC01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A6A2C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804E9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sz w:val="16"/>
                <w:szCs w:val="16"/>
              </w:rPr>
              <w:t>0.72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119EA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BF5420" w14:textId="5011FDCB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Q18_3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0B5573" w14:textId="5D4223F2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D9E023" w14:textId="4D69D48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7883DE" w14:textId="700B222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67BDBB" w14:textId="762AD7B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E67FDB" w14:textId="64A33AE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-0.01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C3D4FE" w14:textId="6517E0F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CEE558" w14:textId="601E929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</w:tr>
      <w:tr w:rsidR="001E1411" w14:paraId="23289A23" w14:textId="37414F57" w:rsidTr="00B62EB2">
        <w:trPr>
          <w:trHeight w:val="397"/>
        </w:trPr>
        <w:tc>
          <w:tcPr>
            <w:tcW w:w="115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C9D57" w14:textId="018E8ED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SE Mean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CE853" w14:textId="56E51E2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98A33" w14:textId="5A4F019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79C66" w14:textId="0D2953C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7AEAE" w14:textId="3D85984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4F079" w14:textId="11F8E50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A32B0" w14:textId="3F2DDE9D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sz w:val="16"/>
                <w:szCs w:val="16"/>
              </w:rPr>
            </w:pPr>
            <w:r w:rsidRPr="003C3ABE">
              <w:rPr>
                <w:rFonts w:cs="Times New Roman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76E1" w14:textId="5DC517B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8D856F" w14:textId="746B8839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SE Mean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44E271" w14:textId="5C55F1D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AFF134" w14:textId="682C683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C51DCD" w14:textId="0AA66038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150701" w14:textId="2BC6093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BAA0C8" w14:textId="675BE6F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B6F664" w14:textId="4BB8216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sz w:val="16"/>
                <w:szCs w:val="16"/>
              </w:rPr>
              <w:t>0.03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173D15" w14:textId="71E5D1BE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</w:tr>
      <w:tr w:rsidR="001E1411" w14:paraId="74CF93F9" w14:textId="6C8F37E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E090E" w14:textId="08AD02C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SE Max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E3DD9" w14:textId="4E77FA7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7668E" w14:textId="6A3C9CD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61C51" w14:textId="1D3C2C3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93B40" w14:textId="5A86C30C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2C86A" w14:textId="31D54CD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F4CE5" w14:textId="7AFEEFD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sz w:val="16"/>
                <w:szCs w:val="16"/>
              </w:rPr>
            </w:pPr>
            <w:r w:rsidRPr="003C3ABE">
              <w:rPr>
                <w:rFonts w:cs="Times New Roman"/>
                <w:sz w:val="16"/>
                <w:szCs w:val="16"/>
              </w:rPr>
              <w:t>0.03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85C47C" w14:textId="23D5E03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07AA0" w14:textId="18AC4CC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SE Max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D2093" w14:textId="25093CC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74FB6" w14:textId="6E6DDF75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9EEAE" w14:textId="08226FB0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662E7" w14:textId="2C2360D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CFBA7" w14:textId="64480BBF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F174D" w14:textId="3AF79C31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sz w:val="16"/>
                <w:szCs w:val="16"/>
              </w:rPr>
              <w:t>0.06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DB273" w14:textId="482FDCA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</w:tr>
      <w:tr w:rsidR="001E1411" w14:paraId="3E47AC7A" w14:textId="77777777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9FAF2" w14:textId="6E02BD33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Correlations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CB5AE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2D505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2C4DB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6ED90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46549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E6F4D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07EEB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1BBB5" w14:textId="46853044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Correlations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B13C1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19679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6851D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D6567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7FF46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91EFB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67B5F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197B4F31" w14:textId="15435FE1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8AED8" w14:textId="77777777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F1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8634B" w14:textId="1C1C6C24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i/>
                <w:i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61162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5ADFA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00D55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C7AF4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5ACE5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6A742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201D8" w14:textId="25EC671A" w:rsidR="0039368D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</w:t>
            </w:r>
            <w:r w:rsidR="00312433" w:rsidRPr="003C3ABE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DA3C5" w14:textId="793C251C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09069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0EFCC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C5547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05B69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FA416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6AAC5" w14:textId="77777777" w:rsidR="0039368D" w:rsidRPr="003C3ABE" w:rsidRDefault="0039368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3580F5F3" w14:textId="46322C0C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9D7D4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F2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9AF5D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96A57" w14:textId="096D5083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14047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0BD83C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3339C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FE242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7B7BF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09218" w14:textId="21989C0A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14C02" w14:textId="7EE8F761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D9F6D" w14:textId="4A6733CE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9E300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65EFF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76156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DEE19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3DDFF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391712AB" w14:textId="301839DB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843C5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F3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CA3E6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88565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26189" w14:textId="41B6643E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4A9B2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F0534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7792E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092A9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06592" w14:textId="22B2C2BE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551CD" w14:textId="0D9E323E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0156A" w14:textId="7EA127E5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26BBC" w14:textId="078474E8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BD82D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0F7C2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DBD45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2DA34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24D624F9" w14:textId="3159EA70" w:rsidTr="003C3ABE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40994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F4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05C56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34CD3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6FE9D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29D36" w14:textId="0D307046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5E1BA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96DA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513D1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393BE" w14:textId="418D4BFB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7BDB0" w14:textId="35286F33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4BE5C" w14:textId="643211F9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7BCD2" w14:textId="4301A6E6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37F41" w14:textId="316C90B5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5DEF2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6A6D6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B06B5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621F956E" w14:textId="0F4D129E" w:rsidTr="00B62EB2">
        <w:trPr>
          <w:trHeight w:val="397"/>
        </w:trPr>
        <w:tc>
          <w:tcPr>
            <w:tcW w:w="1152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53B99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F5</w:t>
            </w: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DC3FF0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DAE7B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B8BC9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E7575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487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D08BC" w14:textId="164FE76D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4D841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92C27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right w:val="nil"/>
            </w:tcBorders>
            <w:vAlign w:val="center"/>
          </w:tcPr>
          <w:p w14:paraId="1ACFE81B" w14:textId="4D3D319B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F5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350809D5" w14:textId="321F2ED5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106E08CC" w14:textId="50868AD6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68543A78" w14:textId="27D82A71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02540EED" w14:textId="1471B544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6DCD3AD7" w14:textId="6943A121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75573268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right w:val="nil"/>
            </w:tcBorders>
            <w:vAlign w:val="center"/>
          </w:tcPr>
          <w:p w14:paraId="2D35AAB5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1E1411" w14:paraId="4F86F9F7" w14:textId="7EE29D05" w:rsidTr="00B62EB2">
        <w:trPr>
          <w:trHeight w:val="397"/>
        </w:trPr>
        <w:tc>
          <w:tcPr>
            <w:tcW w:w="115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47ED1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  <w:highlight w:val="lightGray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1FA4E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C6F35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631B2B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6356F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CC40E" w14:textId="77777777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A3A1B" w14:textId="126E0AB4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sz w:val="16"/>
                <w:szCs w:val="16"/>
                <w:u w:val="single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402AA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AEBCA8" w14:textId="62896E5D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  <w:highlight w:val="lightGray"/>
              </w:rPr>
              <w:t>F6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84BFB" w14:textId="4D5BDDE5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D79294" w14:textId="585C7A8C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1F3306" w14:textId="6ED63D53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F53F61" w14:textId="2BFB8BA5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8D29AE" w14:textId="6C290165" w:rsidR="00312433" w:rsidRPr="003C3ABE" w:rsidRDefault="00A919DD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  <w:r w:rsidRPr="003C3ABE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84CFF4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2A9204" w14:textId="77777777" w:rsidR="00312433" w:rsidRPr="003C3ABE" w:rsidRDefault="00312433" w:rsidP="003C3ABE">
            <w:pPr>
              <w:spacing w:after="0" w:line="276" w:lineRule="auto"/>
              <w:jc w:val="left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</w:tbl>
    <w:p w14:paraId="08305A24" w14:textId="77777777" w:rsidR="002A7DA8" w:rsidRPr="00574324" w:rsidRDefault="002A7DA8" w:rsidP="002A7DA8">
      <w:pPr>
        <w:spacing w:line="240" w:lineRule="auto"/>
        <w:ind w:left="284"/>
        <w:rPr>
          <w:rFonts w:cs="Times New Roman"/>
          <w:b/>
          <w:bCs/>
        </w:rPr>
      </w:pPr>
    </w:p>
    <w:p w14:paraId="41FECFA6" w14:textId="3EF79552" w:rsidR="002A7DA8" w:rsidRPr="00574324" w:rsidRDefault="00A919DD" w:rsidP="002A7DA8">
      <w:pPr>
        <w:spacing w:line="240" w:lineRule="auto"/>
        <w:ind w:left="284"/>
        <w:rPr>
          <w:rFonts w:cs="Times New Roman"/>
        </w:rPr>
      </w:pPr>
      <w:r w:rsidRPr="00574324">
        <w:rPr>
          <w:rFonts w:cs="Times New Roman"/>
          <w:b/>
          <w:bCs/>
        </w:rPr>
        <w:t>Key:</w:t>
      </w:r>
      <w:r w:rsidRPr="00574324">
        <w:rPr>
          <w:rFonts w:cs="Times New Roman"/>
        </w:rPr>
        <w:t xml:space="preserve"> </w:t>
      </w:r>
      <w:r w:rsidR="003C3ABE">
        <w:rPr>
          <w:rFonts w:cs="Times New Roman"/>
        </w:rPr>
        <w:t>F=factor. F</w:t>
      </w:r>
      <w:r w:rsidR="00B13A5E" w:rsidRPr="00574324">
        <w:rPr>
          <w:rFonts w:cs="Times New Roman"/>
        </w:rPr>
        <w:t xml:space="preserve">1=supervision and feedback, </w:t>
      </w:r>
      <w:r w:rsidR="003C3ABE">
        <w:rPr>
          <w:rFonts w:cs="Times New Roman"/>
        </w:rPr>
        <w:t>F</w:t>
      </w:r>
      <w:r w:rsidR="00B13A5E" w:rsidRPr="00574324">
        <w:rPr>
          <w:rFonts w:cs="Times New Roman"/>
        </w:rPr>
        <w:t xml:space="preserve">2=SAI policies and procedures, </w:t>
      </w:r>
      <w:r w:rsidR="003C3ABE">
        <w:rPr>
          <w:rFonts w:cs="Times New Roman"/>
        </w:rPr>
        <w:t>F3=w</w:t>
      </w:r>
      <w:r w:rsidR="001835B5" w:rsidRPr="00574324">
        <w:rPr>
          <w:rFonts w:cs="Times New Roman"/>
        </w:rPr>
        <w:t>ork pressure</w:t>
      </w:r>
      <w:r w:rsidR="00022F67" w:rsidRPr="00574324">
        <w:rPr>
          <w:rFonts w:cs="Times New Roman"/>
        </w:rPr>
        <w:t xml:space="preserve">, </w:t>
      </w:r>
      <w:r w:rsidR="003C3ABE">
        <w:rPr>
          <w:rFonts w:cs="Times New Roman"/>
        </w:rPr>
        <w:t>F</w:t>
      </w:r>
      <w:r w:rsidR="00022F67" w:rsidRPr="00574324">
        <w:rPr>
          <w:rFonts w:cs="Times New Roman"/>
        </w:rPr>
        <w:t>4</w:t>
      </w:r>
      <w:r w:rsidR="00B13A5E" w:rsidRPr="00574324">
        <w:rPr>
          <w:rFonts w:cs="Times New Roman"/>
        </w:rPr>
        <w:t xml:space="preserve">=visibility of quality, </w:t>
      </w:r>
      <w:r w:rsidR="003C3ABE">
        <w:rPr>
          <w:rFonts w:cs="Times New Roman"/>
        </w:rPr>
        <w:t>F</w:t>
      </w:r>
      <w:r w:rsidR="00B13A5E" w:rsidRPr="00574324">
        <w:rPr>
          <w:rFonts w:cs="Times New Roman"/>
        </w:rPr>
        <w:t xml:space="preserve">5=training and innovation, </w:t>
      </w:r>
      <w:r w:rsidR="003C3ABE">
        <w:rPr>
          <w:rFonts w:cs="Times New Roman"/>
        </w:rPr>
        <w:t>F</w:t>
      </w:r>
      <w:r w:rsidR="00B13A5E" w:rsidRPr="00574324">
        <w:rPr>
          <w:rFonts w:cs="Times New Roman"/>
        </w:rPr>
        <w:t>6=ethical behaviour</w:t>
      </w:r>
      <w:r w:rsidR="003C3ABE">
        <w:rPr>
          <w:rFonts w:cs="Times New Roman"/>
        </w:rPr>
        <w:t>.</w:t>
      </w:r>
      <w:r w:rsidR="0039368D" w:rsidRPr="00574324">
        <w:rPr>
          <w:rFonts w:cs="Times New Roman"/>
        </w:rPr>
        <w:t xml:space="preserve"> </w:t>
      </w:r>
      <w:r w:rsidRPr="00574324">
        <w:rPr>
          <w:rFonts w:cs="Times New Roman"/>
        </w:rPr>
        <w:t>SE=standard error of factor loadings</w:t>
      </w:r>
      <w:r w:rsidR="003C3ABE">
        <w:rPr>
          <w:rFonts w:cs="Times New Roman"/>
        </w:rPr>
        <w:t>;</w:t>
      </w:r>
      <w:r w:rsidRPr="00574324">
        <w:rPr>
          <w:rFonts w:cs="Times New Roman"/>
        </w:rPr>
        <w:t xml:space="preserve"> R=reversed scored; Q=question number in </w:t>
      </w:r>
      <w:r w:rsidR="0039368D" w:rsidRPr="00574324">
        <w:rPr>
          <w:rFonts w:cs="Times New Roman"/>
        </w:rPr>
        <w:t xml:space="preserve">the 33-item AFQC </w:t>
      </w:r>
      <w:r w:rsidR="00F85C7E" w:rsidRPr="00574324">
        <w:rPr>
          <w:rFonts w:cs="Times New Roman"/>
        </w:rPr>
        <w:t>m</w:t>
      </w:r>
      <w:r w:rsidR="0039368D" w:rsidRPr="00574324">
        <w:rPr>
          <w:rFonts w:cs="Times New Roman"/>
        </w:rPr>
        <w:t xml:space="preserve">easurement </w:t>
      </w:r>
      <w:r w:rsidR="00F85C7E" w:rsidRPr="00574324">
        <w:rPr>
          <w:rFonts w:cs="Times New Roman"/>
        </w:rPr>
        <w:t>i</w:t>
      </w:r>
      <w:r w:rsidR="0039368D" w:rsidRPr="00574324">
        <w:rPr>
          <w:rFonts w:cs="Times New Roman"/>
        </w:rPr>
        <w:t>nstrument</w:t>
      </w:r>
      <w:r w:rsidR="003C3ABE">
        <w:rPr>
          <w:rFonts w:cs="Times New Roman"/>
        </w:rPr>
        <w:t>,</w:t>
      </w:r>
      <w:r w:rsidR="0039368D" w:rsidRPr="00574324">
        <w:rPr>
          <w:rFonts w:cs="Times New Roman"/>
        </w:rPr>
        <w:t xml:space="preserve"> or </w:t>
      </w:r>
      <w:r w:rsidR="003C3ABE">
        <w:rPr>
          <w:rFonts w:cs="Times New Roman"/>
        </w:rPr>
        <w:t xml:space="preserve">in </w:t>
      </w:r>
      <w:r w:rsidR="0039368D" w:rsidRPr="00574324">
        <w:rPr>
          <w:rFonts w:cs="Times New Roman"/>
        </w:rPr>
        <w:t>the 25-item AFQC</w:t>
      </w:r>
      <w:r w:rsidRPr="00574324">
        <w:rPr>
          <w:rFonts w:cs="Times New Roman"/>
        </w:rPr>
        <w:t xml:space="preserve">; PQ=question number in </w:t>
      </w:r>
      <w:r w:rsidR="003C3ABE">
        <w:rPr>
          <w:rFonts w:cs="Times New Roman"/>
        </w:rPr>
        <w:t xml:space="preserve">the </w:t>
      </w:r>
      <w:r w:rsidRPr="00574324">
        <w:rPr>
          <w:rFonts w:cs="Times New Roman"/>
        </w:rPr>
        <w:t>pilot study;</w:t>
      </w:r>
      <w:r w:rsidRPr="00574324">
        <w:rPr>
          <w:rFonts w:eastAsia="Times New Roman" w:cs="Times New Roman"/>
          <w:lang w:eastAsia="en-ZA"/>
        </w:rPr>
        <w:t xml:space="preserve"> </w:t>
      </w:r>
      <w:r w:rsidR="00CD15CF" w:rsidRPr="00574324">
        <w:rPr>
          <w:rFonts w:eastAsia="Times New Roman" w:cs="Times New Roman"/>
          <w:lang w:eastAsia="en-ZA"/>
        </w:rPr>
        <w:t xml:space="preserve">*=negatively worded items </w:t>
      </w:r>
      <w:r w:rsidR="003C3ABE">
        <w:rPr>
          <w:rFonts w:eastAsia="Times New Roman" w:cs="Times New Roman"/>
          <w:lang w:eastAsia="en-ZA"/>
        </w:rPr>
        <w:t xml:space="preserve">that </w:t>
      </w:r>
      <w:r w:rsidR="00CD15CF" w:rsidRPr="00574324">
        <w:rPr>
          <w:rFonts w:eastAsia="Times New Roman" w:cs="Times New Roman"/>
          <w:lang w:eastAsia="en-ZA"/>
        </w:rPr>
        <w:t>were rephrased positively</w:t>
      </w:r>
      <w:r w:rsidR="00B85EB7" w:rsidRPr="00574324">
        <w:rPr>
          <w:rFonts w:eastAsia="Times New Roman" w:cs="Times New Roman"/>
          <w:lang w:eastAsia="en-ZA"/>
        </w:rPr>
        <w:t>;</w:t>
      </w:r>
      <w:r w:rsidR="00CD15CF" w:rsidRPr="00574324">
        <w:rPr>
          <w:rFonts w:eastAsia="Times New Roman" w:cs="Times New Roman"/>
          <w:lang w:eastAsia="en-ZA"/>
        </w:rPr>
        <w:t xml:space="preserve"> </w:t>
      </w:r>
      <w:r w:rsidRPr="00574324">
        <w:rPr>
          <w:rFonts w:cs="Times New Roman"/>
        </w:rPr>
        <w:t>values in bold=target factor loadings</w:t>
      </w:r>
      <w:r w:rsidR="003C3ABE">
        <w:rPr>
          <w:rFonts w:cs="Times New Roman"/>
        </w:rPr>
        <w:t xml:space="preserve"> (a</w:t>
      </w:r>
      <w:r w:rsidRPr="00574324">
        <w:rPr>
          <w:rFonts w:cs="Times New Roman"/>
        </w:rPr>
        <w:t>ll target factor loadings were statistically significant</w:t>
      </w:r>
      <w:r w:rsidR="003C3ABE">
        <w:rPr>
          <w:rFonts w:cs="Times New Roman"/>
        </w:rPr>
        <w:t xml:space="preserve"> at</w:t>
      </w:r>
      <w:r w:rsidRPr="00574324">
        <w:rPr>
          <w:rFonts w:cs="Times New Roman"/>
        </w:rPr>
        <w:t xml:space="preserve"> p&lt;0.05</w:t>
      </w:r>
      <w:r w:rsidR="003C3ABE">
        <w:rPr>
          <w:rFonts w:cs="Times New Roman"/>
        </w:rPr>
        <w:t>)</w:t>
      </w:r>
      <w:r w:rsidR="00464024" w:rsidRPr="00574324">
        <w:rPr>
          <w:rFonts w:cs="Times New Roman"/>
        </w:rPr>
        <w:t>.</w:t>
      </w:r>
    </w:p>
    <w:p w14:paraId="1227120E" w14:textId="7E996FF9" w:rsidR="0039368D" w:rsidRPr="00574324" w:rsidRDefault="00A919DD">
      <w:pPr>
        <w:rPr>
          <w:rFonts w:cs="Times New Roman"/>
        </w:rPr>
      </w:pPr>
      <w:r w:rsidRPr="00574324">
        <w:rPr>
          <w:rFonts w:cs="Times New Roman"/>
        </w:rPr>
        <w:br w:type="page"/>
      </w:r>
    </w:p>
    <w:p w14:paraId="1BD81DFC" w14:textId="101B5ABB" w:rsidR="00A05131" w:rsidRPr="00574324" w:rsidRDefault="000E26D2" w:rsidP="00A05131">
      <w:pPr>
        <w:spacing w:after="240" w:line="240" w:lineRule="auto"/>
        <w:ind w:left="284"/>
        <w:rPr>
          <w:rFonts w:cs="Times New Roman"/>
          <w:b/>
          <w:bCs/>
        </w:rPr>
      </w:pPr>
      <w:r w:rsidRPr="000E26D2">
        <w:rPr>
          <w:rFonts w:cs="Times New Roman"/>
          <w:b/>
          <w:bCs/>
          <w:szCs w:val="24"/>
        </w:rPr>
        <w:lastRenderedPageBreak/>
        <w:t>SUPPLEMENTARY</w:t>
      </w:r>
      <w:r w:rsidR="00A919DD" w:rsidRPr="00574324">
        <w:rPr>
          <w:rFonts w:cs="Times New Roman"/>
          <w:b/>
          <w:bCs/>
          <w:szCs w:val="24"/>
        </w:rPr>
        <w:t xml:space="preserve"> B</w:t>
      </w:r>
      <w:r w:rsidR="0039368D" w:rsidRPr="00574324">
        <w:rPr>
          <w:rFonts w:cs="Times New Roman"/>
          <w:b/>
          <w:bCs/>
          <w:szCs w:val="24"/>
        </w:rPr>
        <w:t xml:space="preserve">: </w:t>
      </w:r>
      <w:r w:rsidR="00061850" w:rsidRPr="00574324">
        <w:rPr>
          <w:rFonts w:cs="Times New Roman"/>
          <w:b/>
          <w:bCs/>
        </w:rPr>
        <w:t>Items removed</w:t>
      </w: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992"/>
        <w:gridCol w:w="992"/>
        <w:gridCol w:w="1134"/>
        <w:gridCol w:w="1701"/>
        <w:gridCol w:w="2693"/>
      </w:tblGrid>
      <w:tr w:rsidR="001E1411" w14:paraId="7C1E5150" w14:textId="77777777" w:rsidTr="00296EA9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438C3D1C" w14:textId="77777777" w:rsidR="00BE700C" w:rsidRPr="00574324" w:rsidRDefault="00BE700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425DE" w14:textId="66ECB853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Questions in AFQC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AD94E2" w14:textId="0BCB43F5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Intended factor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02B730E" w14:textId="4B994BC2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Primary loading (λ)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BF2EB" w14:textId="22323621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Highest cross-loading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C3576C5" w14:textId="77EDE7B6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Misspecification (Correlated Residuals MI ≥ 10)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A1A4726" w14:textId="10F9E78E" w:rsidR="00BE700C" w:rsidRPr="00574324" w:rsidRDefault="00A919DD" w:rsidP="00BE700C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Reasons</w:t>
            </w:r>
          </w:p>
        </w:tc>
      </w:tr>
      <w:tr w:rsidR="001E1411" w14:paraId="267E5712" w14:textId="77777777" w:rsidTr="00296EA9">
        <w:tc>
          <w:tcPr>
            <w:tcW w:w="421" w:type="dxa"/>
            <w:tcBorders>
              <w:top w:val="single" w:sz="4" w:space="0" w:color="auto"/>
            </w:tcBorders>
          </w:tcPr>
          <w:p w14:paraId="0C4E2FB9" w14:textId="2FD5F18E" w:rsidR="00BE700C" w:rsidRPr="00574324" w:rsidRDefault="00A919DD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22268FE" w14:textId="76112F3D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Q17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D22A6B9" w14:textId="5035919F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09EC503" w14:textId="726F87B9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0.66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96E5046" w14:textId="2B75C9ED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F3 – 0.19 (near threshold)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562E7DD" w14:textId="3F8B72DD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1E65EF6A" w14:textId="5195C68F" w:rsidR="00BE700C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Cross-loading + redundancy with items kept in F1</w:t>
            </w:r>
          </w:p>
        </w:tc>
      </w:tr>
      <w:tr w:rsidR="001E1411" w14:paraId="7564D264" w14:textId="77777777" w:rsidTr="00296EA9">
        <w:tc>
          <w:tcPr>
            <w:tcW w:w="421" w:type="dxa"/>
          </w:tcPr>
          <w:p w14:paraId="6D755CEA" w14:textId="3DA09360" w:rsidR="00BE700C" w:rsidRPr="00574324" w:rsidRDefault="00A919DD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57DF0C7A" w14:textId="2E8989B9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Q19</w:t>
            </w:r>
          </w:p>
        </w:tc>
        <w:tc>
          <w:tcPr>
            <w:tcW w:w="992" w:type="dxa"/>
          </w:tcPr>
          <w:p w14:paraId="22EE9457" w14:textId="6AEC9CE9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F1</w:t>
            </w:r>
          </w:p>
        </w:tc>
        <w:tc>
          <w:tcPr>
            <w:tcW w:w="992" w:type="dxa"/>
          </w:tcPr>
          <w:p w14:paraId="32959C9D" w14:textId="25D1FC0E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0.85 (strong)</w:t>
            </w:r>
          </w:p>
        </w:tc>
        <w:tc>
          <w:tcPr>
            <w:tcW w:w="1134" w:type="dxa"/>
          </w:tcPr>
          <w:p w14:paraId="0E4BC03B" w14:textId="6A70DEFE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&lt; 0.10</w:t>
            </w:r>
          </w:p>
        </w:tc>
        <w:tc>
          <w:tcPr>
            <w:tcW w:w="1701" w:type="dxa"/>
          </w:tcPr>
          <w:p w14:paraId="35BD9649" w14:textId="63C2577C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453B4FB4" w14:textId="57C75A00" w:rsidR="00BE700C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Style w:val="Strong"/>
                <w:rFonts w:cs="Times New Roman"/>
                <w:b w:val="0"/>
                <w:bCs w:val="0"/>
                <w:sz w:val="20"/>
                <w:szCs w:val="20"/>
              </w:rPr>
              <w:t>Conceptual redundancy</w:t>
            </w:r>
            <w:r w:rsidRPr="00574324">
              <w:rPr>
                <w:rFonts w:cs="Times New Roman"/>
                <w:sz w:val="20"/>
                <w:szCs w:val="20"/>
              </w:rPr>
              <w:t xml:space="preserve"> with items kept in F1</w:t>
            </w:r>
          </w:p>
        </w:tc>
      </w:tr>
      <w:tr w:rsidR="001E1411" w14:paraId="2A2E8D36" w14:textId="77777777" w:rsidTr="00296EA9">
        <w:tc>
          <w:tcPr>
            <w:tcW w:w="421" w:type="dxa"/>
          </w:tcPr>
          <w:p w14:paraId="55CC6D43" w14:textId="5442ABF5" w:rsidR="00BE700C" w:rsidRPr="00574324" w:rsidRDefault="00A919DD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37E83945" w14:textId="4A7A6DA0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Q22</w:t>
            </w:r>
          </w:p>
        </w:tc>
        <w:tc>
          <w:tcPr>
            <w:tcW w:w="992" w:type="dxa"/>
          </w:tcPr>
          <w:p w14:paraId="62E9D81E" w14:textId="1FBBAC0C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F1</w:t>
            </w:r>
          </w:p>
        </w:tc>
        <w:tc>
          <w:tcPr>
            <w:tcW w:w="992" w:type="dxa"/>
          </w:tcPr>
          <w:p w14:paraId="6DB31A42" w14:textId="0362BE09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0.60</w:t>
            </w:r>
          </w:p>
        </w:tc>
        <w:tc>
          <w:tcPr>
            <w:tcW w:w="1134" w:type="dxa"/>
          </w:tcPr>
          <w:p w14:paraId="0A626233" w14:textId="6B941417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F4 – 0.14</w:t>
            </w:r>
          </w:p>
        </w:tc>
        <w:tc>
          <w:tcPr>
            <w:tcW w:w="1701" w:type="dxa"/>
          </w:tcPr>
          <w:p w14:paraId="4014DEC0" w14:textId="31A309AA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7BB23C25" w14:textId="79EF48E4" w:rsidR="00BE700C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Modest primary loading, c</w:t>
            </w:r>
            <w:r w:rsidR="003956C6" w:rsidRPr="00574324">
              <w:rPr>
                <w:rFonts w:cs="Times New Roman"/>
                <w:sz w:val="20"/>
                <w:szCs w:val="20"/>
              </w:rPr>
              <w:t>ross-loading + redundancy with items kept in F1</w:t>
            </w:r>
          </w:p>
        </w:tc>
      </w:tr>
      <w:tr w:rsidR="001E1411" w14:paraId="690C18C5" w14:textId="77777777" w:rsidTr="00296EA9">
        <w:tc>
          <w:tcPr>
            <w:tcW w:w="421" w:type="dxa"/>
          </w:tcPr>
          <w:p w14:paraId="782B1D5E" w14:textId="1CCBA6EE" w:rsidR="00BE700C" w:rsidRPr="00574324" w:rsidRDefault="00A919DD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56EC1613" w14:textId="1E8890E3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Q73</w:t>
            </w:r>
          </w:p>
        </w:tc>
        <w:tc>
          <w:tcPr>
            <w:tcW w:w="992" w:type="dxa"/>
          </w:tcPr>
          <w:p w14:paraId="3A17BF5A" w14:textId="060B0FEA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F1</w:t>
            </w:r>
          </w:p>
        </w:tc>
        <w:tc>
          <w:tcPr>
            <w:tcW w:w="992" w:type="dxa"/>
          </w:tcPr>
          <w:p w14:paraId="1A2213A1" w14:textId="69C9E713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0.60</w:t>
            </w:r>
          </w:p>
        </w:tc>
        <w:tc>
          <w:tcPr>
            <w:tcW w:w="1134" w:type="dxa"/>
          </w:tcPr>
          <w:p w14:paraId="5F505411" w14:textId="43036267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F5 – 0.20</w:t>
            </w:r>
          </w:p>
        </w:tc>
        <w:tc>
          <w:tcPr>
            <w:tcW w:w="1701" w:type="dxa"/>
          </w:tcPr>
          <w:p w14:paraId="3C14C17A" w14:textId="56B67B86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034F40BD" w14:textId="6BCC5713" w:rsidR="00BE700C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Modest primary loading, c</w:t>
            </w:r>
            <w:r w:rsidR="003956C6" w:rsidRPr="00574324">
              <w:rPr>
                <w:rFonts w:cs="Times New Roman"/>
                <w:sz w:val="20"/>
                <w:szCs w:val="20"/>
              </w:rPr>
              <w:t>ross-loading + redundancy with items kept in F1</w:t>
            </w:r>
          </w:p>
        </w:tc>
      </w:tr>
      <w:tr w:rsidR="001E1411" w14:paraId="1EAE2B3E" w14:textId="77777777" w:rsidTr="00296EA9">
        <w:tc>
          <w:tcPr>
            <w:tcW w:w="421" w:type="dxa"/>
          </w:tcPr>
          <w:p w14:paraId="48F402D3" w14:textId="4BCFB288" w:rsidR="00BE700C" w:rsidRPr="00574324" w:rsidRDefault="00A919DD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01F2AAA" w14:textId="2912953D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Q36R*</w:t>
            </w:r>
          </w:p>
        </w:tc>
        <w:tc>
          <w:tcPr>
            <w:tcW w:w="992" w:type="dxa"/>
          </w:tcPr>
          <w:p w14:paraId="16B48138" w14:textId="158085D8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F2</w:t>
            </w:r>
          </w:p>
        </w:tc>
        <w:tc>
          <w:tcPr>
            <w:tcW w:w="992" w:type="dxa"/>
          </w:tcPr>
          <w:p w14:paraId="4C1EDFB3" w14:textId="712F4649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Style w:val="Strong"/>
                <w:rFonts w:cs="Times New Roman"/>
                <w:b w:val="0"/>
                <w:bCs w:val="0"/>
                <w:sz w:val="20"/>
                <w:szCs w:val="20"/>
              </w:rPr>
              <w:t>0.70</w:t>
            </w:r>
            <w:r w:rsidRPr="00574324">
              <w:rPr>
                <w:rFonts w:cs="Times New Roman"/>
                <w:sz w:val="20"/>
                <w:szCs w:val="20"/>
              </w:rPr>
              <w:t xml:space="preserve"> (strong)</w:t>
            </w:r>
          </w:p>
        </w:tc>
        <w:tc>
          <w:tcPr>
            <w:tcW w:w="1134" w:type="dxa"/>
          </w:tcPr>
          <w:p w14:paraId="0B1E5343" w14:textId="02B5937F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25CE036F" w14:textId="31ADA96F" w:rsidR="00BE700C" w:rsidRPr="00574324" w:rsidRDefault="00A919DD" w:rsidP="00BE700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6B6674BD" w14:textId="4F9A71AE" w:rsidR="00BE700C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Style w:val="Strong"/>
                <w:rFonts w:cs="Times New Roman"/>
                <w:b w:val="0"/>
                <w:bCs w:val="0"/>
                <w:sz w:val="20"/>
                <w:szCs w:val="20"/>
              </w:rPr>
              <w:t>Conceptual redundancy</w:t>
            </w:r>
            <w:r w:rsidRPr="00574324">
              <w:rPr>
                <w:rFonts w:cs="Times New Roman"/>
                <w:sz w:val="20"/>
                <w:szCs w:val="20"/>
              </w:rPr>
              <w:t xml:space="preserve"> with items kept in F2</w:t>
            </w:r>
          </w:p>
        </w:tc>
      </w:tr>
      <w:tr w:rsidR="001E1411" w14:paraId="22012FCB" w14:textId="77777777" w:rsidTr="00296EA9">
        <w:tc>
          <w:tcPr>
            <w:tcW w:w="421" w:type="dxa"/>
          </w:tcPr>
          <w:p w14:paraId="01F85CFD" w14:textId="7A00DC7A" w:rsidR="003956C6" w:rsidRPr="00574324" w:rsidRDefault="00A919DD" w:rsidP="003956C6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ABDB91A" w14:textId="541D454C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Q30R*</w:t>
            </w:r>
          </w:p>
        </w:tc>
        <w:tc>
          <w:tcPr>
            <w:tcW w:w="992" w:type="dxa"/>
          </w:tcPr>
          <w:p w14:paraId="7B72CA2C" w14:textId="08673A02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F3</w:t>
            </w:r>
          </w:p>
        </w:tc>
        <w:tc>
          <w:tcPr>
            <w:tcW w:w="992" w:type="dxa"/>
          </w:tcPr>
          <w:p w14:paraId="4C0E08AC" w14:textId="057BEDE5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0.45 (weak)</w:t>
            </w:r>
          </w:p>
        </w:tc>
        <w:tc>
          <w:tcPr>
            <w:tcW w:w="1134" w:type="dxa"/>
          </w:tcPr>
          <w:p w14:paraId="6078963B" w14:textId="660A58B7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7DC2EEDE" w14:textId="6E49D46C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3A52C8A3" w14:textId="43105E9C" w:rsidR="003956C6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Very weak primary loading </w:t>
            </w:r>
          </w:p>
        </w:tc>
      </w:tr>
      <w:tr w:rsidR="001E1411" w14:paraId="13590F41" w14:textId="77777777" w:rsidTr="00296EA9">
        <w:tc>
          <w:tcPr>
            <w:tcW w:w="421" w:type="dxa"/>
          </w:tcPr>
          <w:p w14:paraId="0BDE4AF6" w14:textId="0E1722B1" w:rsidR="003956C6" w:rsidRPr="00574324" w:rsidRDefault="00A919DD" w:rsidP="003956C6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14:paraId="2293410F" w14:textId="30140A5C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Q13</w:t>
            </w:r>
          </w:p>
        </w:tc>
        <w:tc>
          <w:tcPr>
            <w:tcW w:w="992" w:type="dxa"/>
          </w:tcPr>
          <w:p w14:paraId="0633ACC7" w14:textId="7E570A8C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F4</w:t>
            </w:r>
          </w:p>
        </w:tc>
        <w:tc>
          <w:tcPr>
            <w:tcW w:w="992" w:type="dxa"/>
          </w:tcPr>
          <w:p w14:paraId="4165ABF3" w14:textId="390D5620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0.55</w:t>
            </w:r>
          </w:p>
        </w:tc>
        <w:tc>
          <w:tcPr>
            <w:tcW w:w="1134" w:type="dxa"/>
          </w:tcPr>
          <w:p w14:paraId="5B3CCFFF" w14:textId="1CD983A9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F2 – 0.20</w:t>
            </w:r>
          </w:p>
        </w:tc>
        <w:tc>
          <w:tcPr>
            <w:tcW w:w="1701" w:type="dxa"/>
          </w:tcPr>
          <w:p w14:paraId="0777F6FC" w14:textId="21672FEB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204AC6DD" w14:textId="78CA51E6" w:rsidR="003956C6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Borderline primary loading + cross-loading</w:t>
            </w:r>
          </w:p>
        </w:tc>
      </w:tr>
      <w:tr w:rsidR="001E1411" w14:paraId="2D582569" w14:textId="77777777" w:rsidTr="00296EA9">
        <w:tc>
          <w:tcPr>
            <w:tcW w:w="421" w:type="dxa"/>
          </w:tcPr>
          <w:p w14:paraId="7CD24D77" w14:textId="289AA935" w:rsidR="003956C6" w:rsidRPr="00574324" w:rsidRDefault="00A919DD" w:rsidP="003956C6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5AAADE65" w14:textId="69EE7A2F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Q81</w:t>
            </w:r>
          </w:p>
        </w:tc>
        <w:tc>
          <w:tcPr>
            <w:tcW w:w="992" w:type="dxa"/>
          </w:tcPr>
          <w:p w14:paraId="6822A1DB" w14:textId="66AEC3BA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F4</w:t>
            </w:r>
          </w:p>
        </w:tc>
        <w:tc>
          <w:tcPr>
            <w:tcW w:w="992" w:type="dxa"/>
          </w:tcPr>
          <w:p w14:paraId="4A211C0F" w14:textId="3C86599A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0.46 (weak)</w:t>
            </w:r>
          </w:p>
        </w:tc>
        <w:tc>
          <w:tcPr>
            <w:tcW w:w="1134" w:type="dxa"/>
          </w:tcPr>
          <w:p w14:paraId="0952B45C" w14:textId="2652FC26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F2 – 0.22</w:t>
            </w:r>
          </w:p>
        </w:tc>
        <w:tc>
          <w:tcPr>
            <w:tcW w:w="1701" w:type="dxa"/>
          </w:tcPr>
          <w:p w14:paraId="13A82E3F" w14:textId="0EA60771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3602D8A4" w14:textId="171B4F15" w:rsidR="003956C6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Very weak primary loading + cross-loading</w:t>
            </w:r>
          </w:p>
        </w:tc>
      </w:tr>
      <w:tr w:rsidR="001E1411" w14:paraId="395A3553" w14:textId="77777777" w:rsidTr="00296EA9">
        <w:tc>
          <w:tcPr>
            <w:tcW w:w="421" w:type="dxa"/>
          </w:tcPr>
          <w:p w14:paraId="3CCCEDC4" w14:textId="505A25FA" w:rsidR="003956C6" w:rsidRPr="00574324" w:rsidRDefault="00A919DD" w:rsidP="003956C6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299FF2C1" w14:textId="2AF2B9C1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Q25</w:t>
            </w:r>
          </w:p>
        </w:tc>
        <w:tc>
          <w:tcPr>
            <w:tcW w:w="992" w:type="dxa"/>
          </w:tcPr>
          <w:p w14:paraId="7830A622" w14:textId="35F974CD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F5</w:t>
            </w:r>
          </w:p>
        </w:tc>
        <w:tc>
          <w:tcPr>
            <w:tcW w:w="992" w:type="dxa"/>
          </w:tcPr>
          <w:p w14:paraId="396D5D1B" w14:textId="1778BA1B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0.60</w:t>
            </w:r>
          </w:p>
        </w:tc>
        <w:tc>
          <w:tcPr>
            <w:tcW w:w="1134" w:type="dxa"/>
          </w:tcPr>
          <w:p w14:paraId="0DC7B7B7" w14:textId="02219631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F6 – 0.13</w:t>
            </w:r>
          </w:p>
        </w:tc>
        <w:tc>
          <w:tcPr>
            <w:tcW w:w="1701" w:type="dxa"/>
          </w:tcPr>
          <w:p w14:paraId="7D626640" w14:textId="12782EF4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</w:tcPr>
          <w:p w14:paraId="42F9A7DA" w14:textId="193564AC" w:rsidR="003956C6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Modest primary loading, cross-loading + redundancy with items kept in F5</w:t>
            </w:r>
          </w:p>
        </w:tc>
      </w:tr>
      <w:tr w:rsidR="001E1411" w14:paraId="31786D7C" w14:textId="77777777" w:rsidTr="00296EA9">
        <w:tc>
          <w:tcPr>
            <w:tcW w:w="421" w:type="dxa"/>
            <w:tcBorders>
              <w:bottom w:val="single" w:sz="4" w:space="0" w:color="auto"/>
            </w:tcBorders>
          </w:tcPr>
          <w:p w14:paraId="17AEEDB3" w14:textId="537DA77A" w:rsidR="003956C6" w:rsidRPr="00574324" w:rsidRDefault="00A919DD" w:rsidP="003956C6">
            <w:pPr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3739C0" w14:textId="1CCA4B14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Q87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8AF6D77" w14:textId="27C24FDA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61F1266" w14:textId="5D8C102A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0.43 (weak)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A653962" w14:textId="2666774F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F1 – 0.25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D074B97" w14:textId="27AE0342" w:rsidR="003956C6" w:rsidRPr="00574324" w:rsidRDefault="00A919DD" w:rsidP="003956C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√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BEBC621" w14:textId="1132DCAB" w:rsidR="003956C6" w:rsidRPr="00574324" w:rsidRDefault="00A919DD" w:rsidP="003C3ABE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Very weak primary loading + cross-loading</w:t>
            </w:r>
          </w:p>
        </w:tc>
      </w:tr>
    </w:tbl>
    <w:p w14:paraId="38481D41" w14:textId="77777777" w:rsidR="00686765" w:rsidRPr="00574324" w:rsidRDefault="00686765">
      <w:pPr>
        <w:rPr>
          <w:rFonts w:cs="Times New Roman"/>
          <w:sz w:val="20"/>
          <w:szCs w:val="20"/>
        </w:rPr>
        <w:sectPr w:rsidR="00686765" w:rsidRPr="00574324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4744608" w14:textId="6DCA5D12" w:rsidR="00411D05" w:rsidRPr="00574324" w:rsidRDefault="000E26D2" w:rsidP="00E71B33">
      <w:pPr>
        <w:spacing w:after="0"/>
        <w:rPr>
          <w:rFonts w:cs="Times New Roman"/>
          <w:b/>
          <w:bCs/>
          <w:sz w:val="26"/>
          <w:szCs w:val="26"/>
        </w:rPr>
      </w:pPr>
      <w:r w:rsidRPr="000E26D2">
        <w:rPr>
          <w:rFonts w:cs="Times New Roman"/>
          <w:b/>
          <w:bCs/>
          <w:sz w:val="26"/>
          <w:szCs w:val="26"/>
        </w:rPr>
        <w:lastRenderedPageBreak/>
        <w:t>SUPPLEMENTARY</w:t>
      </w:r>
      <w:r w:rsidR="00A919DD" w:rsidRPr="00574324">
        <w:rPr>
          <w:rFonts w:cs="Times New Roman"/>
          <w:b/>
          <w:bCs/>
          <w:sz w:val="26"/>
          <w:szCs w:val="26"/>
        </w:rPr>
        <w:t xml:space="preserve"> C: AQ climate elements in survey instruments</w:t>
      </w:r>
    </w:p>
    <w:tbl>
      <w:tblPr>
        <w:tblStyle w:val="TableGrid"/>
        <w:tblW w:w="140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"/>
        <w:gridCol w:w="4020"/>
        <w:gridCol w:w="666"/>
        <w:gridCol w:w="3986"/>
        <w:gridCol w:w="659"/>
        <w:gridCol w:w="4023"/>
      </w:tblGrid>
      <w:tr w:rsidR="001E1411" w14:paraId="43601950" w14:textId="77777777" w:rsidTr="00B62EB2">
        <w:tc>
          <w:tcPr>
            <w:tcW w:w="47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F74D4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AFQC measurement instrument (33 items)</w:t>
            </w:r>
          </w:p>
        </w:tc>
        <w:tc>
          <w:tcPr>
            <w:tcW w:w="46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21AD46" w14:textId="44BBBC30" w:rsidR="00411D05" w:rsidRPr="00574324" w:rsidRDefault="00A919DD" w:rsidP="00296EA9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AQ climate questionnaire used for the pilot study</w:t>
            </w:r>
            <w:r w:rsidR="00AD5991" w:rsidRPr="00574324">
              <w:rPr>
                <w:rFonts w:cs="Times New Roman"/>
                <w:b/>
                <w:bCs/>
                <w:sz w:val="20"/>
                <w:szCs w:val="20"/>
              </w:rPr>
              <w:t xml:space="preserve"> (23 items)</w:t>
            </w:r>
          </w:p>
        </w:tc>
        <w:tc>
          <w:tcPr>
            <w:tcW w:w="46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1427A" w14:textId="1D3AB08F" w:rsidR="00411D05" w:rsidRPr="00574324" w:rsidRDefault="00A919DD" w:rsidP="00296EA9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AQ climate questionnaire used for the main study</w:t>
            </w:r>
            <w:r w:rsidR="00AD5991" w:rsidRPr="00574324">
              <w:rPr>
                <w:rFonts w:cs="Times New Roman"/>
                <w:b/>
                <w:bCs/>
                <w:sz w:val="20"/>
                <w:szCs w:val="20"/>
              </w:rPr>
              <w:t xml:space="preserve"> (25 items)</w:t>
            </w:r>
          </w:p>
        </w:tc>
      </w:tr>
      <w:tr w:rsidR="001E1411" w14:paraId="0AAF78B2" w14:textId="77777777" w:rsidTr="00B62EB2"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</w:tcPr>
          <w:p w14:paraId="58B7E77B" w14:textId="356178B1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n</w:t>
            </w:r>
            <w:r w:rsidR="00B62EB2">
              <w:rPr>
                <w:rFonts w:cs="Times New Roman"/>
                <w:sz w:val="20"/>
                <w:szCs w:val="20"/>
              </w:rPr>
              <w:t>o</w:t>
            </w:r>
          </w:p>
        </w:tc>
        <w:tc>
          <w:tcPr>
            <w:tcW w:w="4020" w:type="dxa"/>
            <w:tcBorders>
              <w:top w:val="single" w:sz="4" w:space="0" w:color="auto"/>
              <w:bottom w:val="single" w:sz="4" w:space="0" w:color="auto"/>
            </w:tcBorders>
          </w:tcPr>
          <w:p w14:paraId="2238363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wording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4" w:space="0" w:color="auto"/>
            </w:tcBorders>
          </w:tcPr>
          <w:p w14:paraId="6184E8B2" w14:textId="775FF65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n</w:t>
            </w:r>
            <w:r w:rsidR="00B62EB2">
              <w:rPr>
                <w:rFonts w:cs="Times New Roman"/>
                <w:sz w:val="20"/>
                <w:szCs w:val="20"/>
              </w:rPr>
              <w:t>o</w:t>
            </w:r>
          </w:p>
        </w:tc>
        <w:tc>
          <w:tcPr>
            <w:tcW w:w="3986" w:type="dxa"/>
            <w:tcBorders>
              <w:top w:val="single" w:sz="4" w:space="0" w:color="auto"/>
              <w:bottom w:val="single" w:sz="4" w:space="0" w:color="auto"/>
            </w:tcBorders>
          </w:tcPr>
          <w:p w14:paraId="42DFD32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wording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14:paraId="1FB43485" w14:textId="377A51D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n</w:t>
            </w:r>
            <w:r w:rsidR="00B62EB2">
              <w:rPr>
                <w:rFonts w:cs="Times New Roman"/>
                <w:sz w:val="20"/>
                <w:szCs w:val="20"/>
              </w:rPr>
              <w:t>o</w:t>
            </w:r>
          </w:p>
        </w:tc>
        <w:tc>
          <w:tcPr>
            <w:tcW w:w="4023" w:type="dxa"/>
            <w:tcBorders>
              <w:top w:val="single" w:sz="4" w:space="0" w:color="auto"/>
              <w:bottom w:val="single" w:sz="4" w:space="0" w:color="auto"/>
            </w:tcBorders>
          </w:tcPr>
          <w:p w14:paraId="5F4F926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Item wording</w:t>
            </w:r>
          </w:p>
        </w:tc>
      </w:tr>
      <w:tr w:rsidR="001E1411" w14:paraId="47A712A1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8B5F5E5" w14:textId="4382E0C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bookmarkStart w:id="0" w:name="_Hlk213265952"/>
            <w:r w:rsidRPr="00574324">
              <w:rPr>
                <w:rFonts w:cs="Times New Roman"/>
                <w:b/>
                <w:bCs/>
                <w:sz w:val="20"/>
                <w:szCs w:val="20"/>
              </w:rPr>
              <w:t>Supervision and feedback</w:t>
            </w:r>
            <w:bookmarkEnd w:id="0"/>
          </w:p>
        </w:tc>
      </w:tr>
      <w:tr w:rsidR="001E1411" w14:paraId="48094412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6F828C6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Q16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7E51CE38" w14:textId="38C57EF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supervisors understand my team members</w:t>
            </w:r>
            <w:r w:rsidR="0020365D">
              <w:rPr>
                <w:rFonts w:eastAsia="Times New Roman" w:cs="Times New Roman"/>
                <w:sz w:val="20"/>
                <w:szCs w:val="20"/>
              </w:rPr>
              <w:t>’</w:t>
            </w:r>
            <w:r w:rsidRPr="00574324">
              <w:rPr>
                <w:rFonts w:eastAsia="Times New Roman" w:cs="Times New Roman"/>
                <w:sz w:val="20"/>
                <w:szCs w:val="20"/>
              </w:rPr>
              <w:t xml:space="preserve"> challenges when attempting to adhere to deadlines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2361232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13.2</w:t>
            </w: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608F06F4" w14:textId="5E22B55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understand my team members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 xml:space="preserve"> challenges when attempting to adhere to deadlines</w:t>
            </w: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6A0AB2C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13.2</w:t>
            </w: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37796AF7" w14:textId="618DFEC3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understand my team members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 xml:space="preserve"> challenges when attempting to adhere to deadlines</w:t>
            </w:r>
          </w:p>
        </w:tc>
      </w:tr>
      <w:tr w:rsidR="001E1411" w14:paraId="36BA2B9B" w14:textId="77777777" w:rsidTr="00B62EB2">
        <w:tc>
          <w:tcPr>
            <w:tcW w:w="684" w:type="dxa"/>
          </w:tcPr>
          <w:p w14:paraId="2685452D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Q17</w:t>
            </w:r>
          </w:p>
        </w:tc>
        <w:tc>
          <w:tcPr>
            <w:tcW w:w="4020" w:type="dxa"/>
          </w:tcPr>
          <w:p w14:paraId="61BB92A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supervisors understand my workload challenges</w:t>
            </w:r>
          </w:p>
        </w:tc>
        <w:tc>
          <w:tcPr>
            <w:tcW w:w="666" w:type="dxa"/>
          </w:tcPr>
          <w:p w14:paraId="73F52F09" w14:textId="3AAFB19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201A5279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2CDABC82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5E7E84D1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60AF1556" w14:textId="77777777" w:rsidTr="00B62EB2">
        <w:tc>
          <w:tcPr>
            <w:tcW w:w="684" w:type="dxa"/>
          </w:tcPr>
          <w:p w14:paraId="1F279F7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Q19</w:t>
            </w:r>
          </w:p>
        </w:tc>
        <w:tc>
          <w:tcPr>
            <w:tcW w:w="4020" w:type="dxa"/>
          </w:tcPr>
          <w:p w14:paraId="4E1C8C7D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am satisfied with the mentoring role of my supervisors</w:t>
            </w:r>
          </w:p>
        </w:tc>
        <w:tc>
          <w:tcPr>
            <w:tcW w:w="666" w:type="dxa"/>
          </w:tcPr>
          <w:p w14:paraId="38467A77" w14:textId="013CBA10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02D50605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415498AD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6571FACA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55BE2304" w14:textId="77777777" w:rsidTr="00B62EB2">
        <w:tc>
          <w:tcPr>
            <w:tcW w:w="684" w:type="dxa"/>
          </w:tcPr>
          <w:p w14:paraId="37D26B0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Q20</w:t>
            </w:r>
          </w:p>
        </w:tc>
        <w:tc>
          <w:tcPr>
            <w:tcW w:w="4020" w:type="dxa"/>
          </w:tcPr>
          <w:p w14:paraId="1E6166EE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supervisors are approachable</w:t>
            </w:r>
          </w:p>
        </w:tc>
        <w:tc>
          <w:tcPr>
            <w:tcW w:w="666" w:type="dxa"/>
          </w:tcPr>
          <w:p w14:paraId="19B67B7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13.3</w:t>
            </w:r>
          </w:p>
        </w:tc>
        <w:tc>
          <w:tcPr>
            <w:tcW w:w="3986" w:type="dxa"/>
          </w:tcPr>
          <w:p w14:paraId="08AAAD18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are approachable</w:t>
            </w:r>
          </w:p>
        </w:tc>
        <w:tc>
          <w:tcPr>
            <w:tcW w:w="659" w:type="dxa"/>
          </w:tcPr>
          <w:p w14:paraId="16BF1BAE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13.3</w:t>
            </w:r>
          </w:p>
        </w:tc>
        <w:tc>
          <w:tcPr>
            <w:tcW w:w="4023" w:type="dxa"/>
          </w:tcPr>
          <w:p w14:paraId="3C95B14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are approachable</w:t>
            </w:r>
          </w:p>
        </w:tc>
      </w:tr>
      <w:tr w:rsidR="001E1411" w14:paraId="1E24BDB7" w14:textId="77777777" w:rsidTr="00B62EB2">
        <w:tc>
          <w:tcPr>
            <w:tcW w:w="684" w:type="dxa"/>
          </w:tcPr>
          <w:p w14:paraId="7A523BD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Q21</w:t>
            </w:r>
          </w:p>
        </w:tc>
        <w:tc>
          <w:tcPr>
            <w:tcW w:w="4020" w:type="dxa"/>
          </w:tcPr>
          <w:p w14:paraId="3FCDF2A8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supervisors possess the knowledge and skills needed to provide me with appropriate guidance during the execution of engagements</w:t>
            </w:r>
          </w:p>
        </w:tc>
        <w:tc>
          <w:tcPr>
            <w:tcW w:w="666" w:type="dxa"/>
          </w:tcPr>
          <w:p w14:paraId="5AE2EB2D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13.4</w:t>
            </w:r>
          </w:p>
        </w:tc>
        <w:tc>
          <w:tcPr>
            <w:tcW w:w="3986" w:type="dxa"/>
          </w:tcPr>
          <w:p w14:paraId="4E64F68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possess the knowledge and skills needed to provide me with appropriate guidance during the execution of engagements</w:t>
            </w:r>
          </w:p>
        </w:tc>
        <w:tc>
          <w:tcPr>
            <w:tcW w:w="659" w:type="dxa"/>
          </w:tcPr>
          <w:p w14:paraId="1251DF4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13.4</w:t>
            </w:r>
          </w:p>
        </w:tc>
        <w:tc>
          <w:tcPr>
            <w:tcW w:w="4023" w:type="dxa"/>
          </w:tcPr>
          <w:p w14:paraId="69EF588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supervisors possess the knowledge and skills needed to provide me with appropriate guidance during the execution of engagements</w:t>
            </w:r>
          </w:p>
        </w:tc>
      </w:tr>
      <w:tr w:rsidR="001E1411" w14:paraId="02E54AB9" w14:textId="77777777" w:rsidTr="00B62EB2">
        <w:tc>
          <w:tcPr>
            <w:tcW w:w="684" w:type="dxa"/>
          </w:tcPr>
          <w:p w14:paraId="028EDA9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Q22</w:t>
            </w:r>
          </w:p>
        </w:tc>
        <w:tc>
          <w:tcPr>
            <w:tcW w:w="4020" w:type="dxa"/>
          </w:tcPr>
          <w:p w14:paraId="3D63B24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supervisors have sufficient time to provide me with appropriate guidance during the execution of engagements</w:t>
            </w:r>
          </w:p>
        </w:tc>
        <w:tc>
          <w:tcPr>
            <w:tcW w:w="666" w:type="dxa"/>
          </w:tcPr>
          <w:p w14:paraId="34BB6A8C" w14:textId="33E3869B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14F3470B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53F91DBA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16F65345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50FC5F40" w14:textId="77777777" w:rsidTr="00B62EB2">
        <w:tc>
          <w:tcPr>
            <w:tcW w:w="684" w:type="dxa"/>
          </w:tcPr>
          <w:p w14:paraId="317047B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Q73</w:t>
            </w:r>
          </w:p>
        </w:tc>
        <w:tc>
          <w:tcPr>
            <w:tcW w:w="4020" w:type="dxa"/>
          </w:tcPr>
          <w:p w14:paraId="3B7C0D4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receive feedback on the quality of my work</w:t>
            </w:r>
          </w:p>
        </w:tc>
        <w:tc>
          <w:tcPr>
            <w:tcW w:w="666" w:type="dxa"/>
          </w:tcPr>
          <w:p w14:paraId="21162673" w14:textId="172E7BB2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69CDD275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180FB3B0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2D6D30F8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3EA6D99B" w14:textId="77777777" w:rsidTr="00B62EB2">
        <w:tc>
          <w:tcPr>
            <w:tcW w:w="684" w:type="dxa"/>
            <w:tcBorders>
              <w:bottom w:val="single" w:sz="4" w:space="0" w:color="auto"/>
            </w:tcBorders>
          </w:tcPr>
          <w:p w14:paraId="7CDF0D3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Q76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1409DCB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receive feedback on my performance from my supervisors promptly after every engagement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5964BF6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13.1</w:t>
            </w: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090ECBD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I receive feedback on my performance from my supervisors promptly after every engagement 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17AF14F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13.1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32C4B02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I receive feedback on my performance from my supervisors promptly after every engagement </w:t>
            </w:r>
          </w:p>
        </w:tc>
      </w:tr>
      <w:tr w:rsidR="001E1411" w14:paraId="15DA2552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1F6D871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SAI policies and procedures</w:t>
            </w:r>
          </w:p>
        </w:tc>
      </w:tr>
      <w:tr w:rsidR="001E1411" w14:paraId="18426FFB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6CD66C1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Q65*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78FD9C1F" w14:textId="29C9FE1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Compliance with my firm</w:t>
            </w:r>
            <w:r w:rsidR="0020365D">
              <w:rPr>
                <w:rFonts w:eastAsia="Times New Roman" w:cs="Times New Roman"/>
                <w:sz w:val="20"/>
                <w:szCs w:val="20"/>
              </w:rPr>
              <w:t>’</w:t>
            </w:r>
            <w:r w:rsidRPr="00574324">
              <w:rPr>
                <w:rFonts w:eastAsia="Times New Roman" w:cs="Times New Roman"/>
                <w:sz w:val="20"/>
                <w:szCs w:val="20"/>
              </w:rPr>
              <w:t xml:space="preserve">s quality control policies and procedures hinders efficient work* 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345B5583" w14:textId="28A3015F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14.5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2EEC4CFF" w14:textId="61127741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Compliance with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quality control policies and procedures facilitates efficient work</w:t>
            </w: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3A52944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14.5</w:t>
            </w: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0D0F1FC5" w14:textId="739B09D2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Compliance with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quality control policies and procedures facilitates efficient work</w:t>
            </w:r>
          </w:p>
        </w:tc>
      </w:tr>
      <w:tr w:rsidR="001E1411" w14:paraId="4BDCD278" w14:textId="77777777" w:rsidTr="00B62EB2">
        <w:tc>
          <w:tcPr>
            <w:tcW w:w="684" w:type="dxa"/>
          </w:tcPr>
          <w:p w14:paraId="47CEB87D" w14:textId="3FA113B4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Q14*</w:t>
            </w:r>
          </w:p>
        </w:tc>
        <w:tc>
          <w:tcPr>
            <w:tcW w:w="4020" w:type="dxa"/>
          </w:tcPr>
          <w:p w14:paraId="6088781D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Communication concerning quality control policies and procedures is sporadic and is not widely shared*</w:t>
            </w:r>
          </w:p>
        </w:tc>
        <w:tc>
          <w:tcPr>
            <w:tcW w:w="666" w:type="dxa"/>
          </w:tcPr>
          <w:p w14:paraId="6E74CF2B" w14:textId="123D271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14.1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123C8E4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Communication concerning quality control policies and procedures is regular and widely shared</w:t>
            </w:r>
          </w:p>
        </w:tc>
        <w:tc>
          <w:tcPr>
            <w:tcW w:w="659" w:type="dxa"/>
          </w:tcPr>
          <w:p w14:paraId="382ACB6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14.1</w:t>
            </w:r>
          </w:p>
        </w:tc>
        <w:tc>
          <w:tcPr>
            <w:tcW w:w="4023" w:type="dxa"/>
          </w:tcPr>
          <w:p w14:paraId="5CC9FC3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Communication concerning quality control policies and procedures is regular and widely shared</w:t>
            </w:r>
          </w:p>
        </w:tc>
      </w:tr>
      <w:tr w:rsidR="001E1411" w14:paraId="513AD7B8" w14:textId="77777777" w:rsidTr="00B62EB2">
        <w:tc>
          <w:tcPr>
            <w:tcW w:w="684" w:type="dxa"/>
          </w:tcPr>
          <w:p w14:paraId="71832A4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Q31*</w:t>
            </w:r>
          </w:p>
        </w:tc>
        <w:tc>
          <w:tcPr>
            <w:tcW w:w="4020" w:type="dxa"/>
          </w:tcPr>
          <w:p w14:paraId="4FFA843E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is not concerned whether our behaviour complies with policies, procedures and rules when we perform assurance engagements*</w:t>
            </w:r>
          </w:p>
        </w:tc>
        <w:tc>
          <w:tcPr>
            <w:tcW w:w="666" w:type="dxa"/>
          </w:tcPr>
          <w:p w14:paraId="58B0283F" w14:textId="089E7CD8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14.2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7904DE09" w14:textId="6AA307E9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expects our behaviour to comply with quality control policies, procedures and rules when we perform engagements</w:t>
            </w:r>
          </w:p>
        </w:tc>
        <w:tc>
          <w:tcPr>
            <w:tcW w:w="659" w:type="dxa"/>
          </w:tcPr>
          <w:p w14:paraId="4AC707B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14.2</w:t>
            </w:r>
          </w:p>
        </w:tc>
        <w:tc>
          <w:tcPr>
            <w:tcW w:w="4023" w:type="dxa"/>
          </w:tcPr>
          <w:p w14:paraId="507FC87A" w14:textId="0B736F2F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expects our behaviour to comply with quality control policies, procedures and rules when we perform engagements</w:t>
            </w:r>
          </w:p>
        </w:tc>
      </w:tr>
      <w:tr w:rsidR="001E1411" w14:paraId="5FBD8CB8" w14:textId="77777777" w:rsidTr="00B62EB2">
        <w:tc>
          <w:tcPr>
            <w:tcW w:w="684" w:type="dxa"/>
          </w:tcPr>
          <w:p w14:paraId="5972A128" w14:textId="73103858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Q36*</w:t>
            </w:r>
          </w:p>
        </w:tc>
        <w:tc>
          <w:tcPr>
            <w:tcW w:w="4020" w:type="dxa"/>
          </w:tcPr>
          <w:p w14:paraId="1D9D6A4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Employees can ignore policies, procedures and rules if this helps get the job done on time*</w:t>
            </w:r>
          </w:p>
        </w:tc>
        <w:tc>
          <w:tcPr>
            <w:tcW w:w="666" w:type="dxa"/>
          </w:tcPr>
          <w:p w14:paraId="3B02EB1A" w14:textId="11BAA0E0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7A021EF5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3E6A8707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17CAF249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0DC408A2" w14:textId="77777777" w:rsidTr="00B62EB2">
        <w:tc>
          <w:tcPr>
            <w:tcW w:w="684" w:type="dxa"/>
          </w:tcPr>
          <w:p w14:paraId="05CC638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lastRenderedPageBreak/>
              <w:t>Q70*</w:t>
            </w:r>
          </w:p>
        </w:tc>
        <w:tc>
          <w:tcPr>
            <w:tcW w:w="4020" w:type="dxa"/>
          </w:tcPr>
          <w:p w14:paraId="0D1244F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Employees at my firm avoid complying with quality control policies and procedures in their efforts to keep to the deadlines*</w:t>
            </w:r>
          </w:p>
        </w:tc>
        <w:tc>
          <w:tcPr>
            <w:tcW w:w="666" w:type="dxa"/>
          </w:tcPr>
          <w:p w14:paraId="10EBE623" w14:textId="436DA61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14.3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44E8879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Employees at my SAI diligently comply with quality control policies and procedures as part of their efforts to keep to the deadlines</w:t>
            </w:r>
          </w:p>
        </w:tc>
        <w:tc>
          <w:tcPr>
            <w:tcW w:w="659" w:type="dxa"/>
          </w:tcPr>
          <w:p w14:paraId="27A73CA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14.3</w:t>
            </w:r>
          </w:p>
        </w:tc>
        <w:tc>
          <w:tcPr>
            <w:tcW w:w="4023" w:type="dxa"/>
          </w:tcPr>
          <w:p w14:paraId="55CF538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Employees at my SAI diligently comply with quality control policies and procedures as part of their efforts to keep to the deadlines</w:t>
            </w:r>
          </w:p>
        </w:tc>
      </w:tr>
      <w:tr w:rsidR="001E1411" w14:paraId="1EA1CD8B" w14:textId="77777777" w:rsidTr="00B62EB2">
        <w:tc>
          <w:tcPr>
            <w:tcW w:w="684" w:type="dxa"/>
            <w:tcBorders>
              <w:bottom w:val="single" w:sz="4" w:space="0" w:color="auto"/>
            </w:tcBorders>
          </w:tcPr>
          <w:p w14:paraId="348BF73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Q72*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78987E1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feel that adherence to quality control policies and procedures is time-consuming and I end up not focusing on the important aspects of an assurance engagement*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0D2AAC53" w14:textId="0326ED45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14.4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3921AFD0" w14:textId="667D0303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 Compliance with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quality control policies and procedures is not time-consuming and enables me to focus on the important aspects of an engagement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5C62993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14.4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4D9D17AB" w14:textId="64E978F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 Compliance with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quality control policies and procedures is not time-consuming and enables me to focus on the important aspects of an engagement</w:t>
            </w:r>
          </w:p>
        </w:tc>
      </w:tr>
      <w:tr w:rsidR="001E1411" w14:paraId="696D6CD8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0571FD8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Visibility of quality</w:t>
            </w:r>
          </w:p>
        </w:tc>
      </w:tr>
      <w:tr w:rsidR="001E1411" w14:paraId="00A74DBB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25F5905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Q13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58AEDC0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Information about quality control policies and procedures is widely shared amongst all staff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473AE502" w14:textId="60E39DED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397064FA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27DEB033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251A6527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57EC5FA7" w14:textId="77777777" w:rsidTr="00B62EB2">
        <w:tc>
          <w:tcPr>
            <w:tcW w:w="684" w:type="dxa"/>
          </w:tcPr>
          <w:p w14:paraId="2D5DBA2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Q41</w:t>
            </w:r>
          </w:p>
        </w:tc>
        <w:tc>
          <w:tcPr>
            <w:tcW w:w="4020" w:type="dxa"/>
          </w:tcPr>
          <w:p w14:paraId="7FBA4A7E" w14:textId="3ECA9F61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Changes to my firm</w:t>
            </w:r>
            <w:r w:rsidR="0020365D">
              <w:rPr>
                <w:rFonts w:eastAsia="Times New Roman" w:cs="Times New Roman"/>
                <w:sz w:val="20"/>
                <w:szCs w:val="20"/>
              </w:rPr>
              <w:t>’</w:t>
            </w:r>
            <w:r w:rsidRPr="00574324">
              <w:rPr>
                <w:rFonts w:eastAsia="Times New Roman" w:cs="Times New Roman"/>
                <w:sz w:val="20"/>
                <w:szCs w:val="20"/>
              </w:rPr>
              <w:t xml:space="preserve">s audit methodology and policies, procedures and rules are communicated promptly </w:t>
            </w:r>
          </w:p>
        </w:tc>
        <w:tc>
          <w:tcPr>
            <w:tcW w:w="666" w:type="dxa"/>
          </w:tcPr>
          <w:p w14:paraId="28C8CC8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15.2</w:t>
            </w:r>
          </w:p>
        </w:tc>
        <w:tc>
          <w:tcPr>
            <w:tcW w:w="3986" w:type="dxa"/>
          </w:tcPr>
          <w:p w14:paraId="3A5C40B9" w14:textId="08D2CE9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Changes to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audit methodology and policies, procedures and rules are communicated promptly</w:t>
            </w:r>
          </w:p>
        </w:tc>
        <w:tc>
          <w:tcPr>
            <w:tcW w:w="659" w:type="dxa"/>
          </w:tcPr>
          <w:p w14:paraId="002BCA9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15.2</w:t>
            </w:r>
          </w:p>
        </w:tc>
        <w:tc>
          <w:tcPr>
            <w:tcW w:w="4023" w:type="dxa"/>
          </w:tcPr>
          <w:p w14:paraId="2B0773A6" w14:textId="76EF9153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Changes to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audit methodology and policies, procedures and rules are communicated promptly</w:t>
            </w:r>
          </w:p>
        </w:tc>
      </w:tr>
      <w:tr w:rsidR="001E1411" w14:paraId="7799C3CA" w14:textId="77777777" w:rsidTr="00B62EB2">
        <w:tc>
          <w:tcPr>
            <w:tcW w:w="684" w:type="dxa"/>
          </w:tcPr>
          <w:p w14:paraId="221E624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Q58</w:t>
            </w:r>
          </w:p>
        </w:tc>
        <w:tc>
          <w:tcPr>
            <w:tcW w:w="4020" w:type="dxa"/>
          </w:tcPr>
          <w:p w14:paraId="02AE45F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regularly reviews its quality control policies and procedures for assurance engagements</w:t>
            </w:r>
          </w:p>
        </w:tc>
        <w:tc>
          <w:tcPr>
            <w:tcW w:w="666" w:type="dxa"/>
          </w:tcPr>
          <w:p w14:paraId="72BF09B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15.1</w:t>
            </w:r>
          </w:p>
        </w:tc>
        <w:tc>
          <w:tcPr>
            <w:tcW w:w="3986" w:type="dxa"/>
          </w:tcPr>
          <w:p w14:paraId="25E3B9E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regularly reviews its quality control policies and procedures for engagements</w:t>
            </w:r>
          </w:p>
        </w:tc>
        <w:tc>
          <w:tcPr>
            <w:tcW w:w="659" w:type="dxa"/>
          </w:tcPr>
          <w:p w14:paraId="2C5F7B0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15.1</w:t>
            </w:r>
          </w:p>
        </w:tc>
        <w:tc>
          <w:tcPr>
            <w:tcW w:w="4023" w:type="dxa"/>
          </w:tcPr>
          <w:p w14:paraId="65FEB60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regularly reviews its quality control policies and procedures for engagements</w:t>
            </w:r>
          </w:p>
        </w:tc>
      </w:tr>
      <w:tr w:rsidR="001E1411" w14:paraId="552483BB" w14:textId="77777777" w:rsidTr="00B62EB2">
        <w:tc>
          <w:tcPr>
            <w:tcW w:w="684" w:type="dxa"/>
          </w:tcPr>
          <w:p w14:paraId="60F924C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Q61</w:t>
            </w:r>
          </w:p>
        </w:tc>
        <w:tc>
          <w:tcPr>
            <w:tcW w:w="4020" w:type="dxa"/>
          </w:tcPr>
          <w:p w14:paraId="5103CA1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clearly communicates its strategy and how this aligns to its quality control policies and procedures</w:t>
            </w:r>
          </w:p>
        </w:tc>
        <w:tc>
          <w:tcPr>
            <w:tcW w:w="666" w:type="dxa"/>
          </w:tcPr>
          <w:p w14:paraId="196BD2B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15.3</w:t>
            </w:r>
          </w:p>
        </w:tc>
        <w:tc>
          <w:tcPr>
            <w:tcW w:w="3986" w:type="dxa"/>
          </w:tcPr>
          <w:p w14:paraId="588020A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clearly communicates its strategy and how this aligns to its quality control policies and procedures</w:t>
            </w:r>
          </w:p>
        </w:tc>
        <w:tc>
          <w:tcPr>
            <w:tcW w:w="659" w:type="dxa"/>
          </w:tcPr>
          <w:p w14:paraId="4670B26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15.3</w:t>
            </w:r>
          </w:p>
        </w:tc>
        <w:tc>
          <w:tcPr>
            <w:tcW w:w="4023" w:type="dxa"/>
          </w:tcPr>
          <w:p w14:paraId="6C7810A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clearly communicates its strategy and how this aligns to its quality control policies and procedures</w:t>
            </w:r>
          </w:p>
        </w:tc>
      </w:tr>
      <w:tr w:rsidR="001E1411" w14:paraId="7D5E2357" w14:textId="77777777" w:rsidTr="00B62EB2">
        <w:tc>
          <w:tcPr>
            <w:tcW w:w="684" w:type="dxa"/>
          </w:tcPr>
          <w:p w14:paraId="74DE707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Q62</w:t>
            </w:r>
          </w:p>
        </w:tc>
        <w:tc>
          <w:tcPr>
            <w:tcW w:w="4020" w:type="dxa"/>
          </w:tcPr>
          <w:p w14:paraId="148DE678" w14:textId="2701961F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am aware of my firm</w:t>
            </w:r>
            <w:r w:rsidR="0020365D">
              <w:rPr>
                <w:rFonts w:eastAsia="Times New Roman" w:cs="Times New Roman"/>
                <w:sz w:val="20"/>
                <w:szCs w:val="20"/>
              </w:rPr>
              <w:t>’</w:t>
            </w:r>
            <w:r w:rsidRPr="00574324">
              <w:rPr>
                <w:rFonts w:eastAsia="Times New Roman" w:cs="Times New Roman"/>
                <w:sz w:val="20"/>
                <w:szCs w:val="20"/>
              </w:rPr>
              <w:t>s long-term plans to promote improvements in audit quality</w:t>
            </w:r>
          </w:p>
        </w:tc>
        <w:tc>
          <w:tcPr>
            <w:tcW w:w="666" w:type="dxa"/>
          </w:tcPr>
          <w:p w14:paraId="22CF3DA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15.4</w:t>
            </w:r>
          </w:p>
        </w:tc>
        <w:tc>
          <w:tcPr>
            <w:tcW w:w="3986" w:type="dxa"/>
          </w:tcPr>
          <w:p w14:paraId="037DAC2E" w14:textId="3B9C6A26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 am aware of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long-term plans to promote improvements in audit quality</w:t>
            </w:r>
          </w:p>
        </w:tc>
        <w:tc>
          <w:tcPr>
            <w:tcW w:w="659" w:type="dxa"/>
          </w:tcPr>
          <w:p w14:paraId="0743192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15.4</w:t>
            </w:r>
          </w:p>
        </w:tc>
        <w:tc>
          <w:tcPr>
            <w:tcW w:w="4023" w:type="dxa"/>
          </w:tcPr>
          <w:p w14:paraId="3427FE93" w14:textId="0F02C23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 am aware of 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long-term plans to promote improvements in audit quality</w:t>
            </w:r>
          </w:p>
        </w:tc>
      </w:tr>
      <w:tr w:rsidR="001E1411" w14:paraId="7DA95731" w14:textId="77777777" w:rsidTr="00B62EB2">
        <w:tc>
          <w:tcPr>
            <w:tcW w:w="684" w:type="dxa"/>
            <w:tcBorders>
              <w:bottom w:val="single" w:sz="4" w:space="0" w:color="auto"/>
            </w:tcBorders>
          </w:tcPr>
          <w:p w14:paraId="1F7ECDE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Q81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5EAEA06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 xml:space="preserve">My firm aims to achieve the highest standards of quality 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6C4BE502" w14:textId="6FD538AC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369D5EE9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4E4EDAC0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422AC3E1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0CA8F699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482E570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Work pressure</w:t>
            </w:r>
          </w:p>
        </w:tc>
      </w:tr>
      <w:tr w:rsidR="001E1411" w14:paraId="18385092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4908F731" w14:textId="258E99E1" w:rsidR="00BA6438" w:rsidRPr="00574324" w:rsidRDefault="00A919DD" w:rsidP="00B62EB2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Q80</w:t>
            </w:r>
            <w:r w:rsidR="003400D2" w:rsidRPr="00574324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77FFE1B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do not experience excessive pressure at work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2E82742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16.1</w:t>
            </w: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5DAE099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 experience excessive pressure at work</w:t>
            </w: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78B33D3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16.1</w:t>
            </w: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0F3FA8B8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I experience reasonable work pressure</w:t>
            </w:r>
          </w:p>
        </w:tc>
      </w:tr>
      <w:tr w:rsidR="001E1411" w14:paraId="4D902BD3" w14:textId="77777777" w:rsidTr="00B62EB2">
        <w:tc>
          <w:tcPr>
            <w:tcW w:w="684" w:type="dxa"/>
          </w:tcPr>
          <w:p w14:paraId="4377AD9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Q26*</w:t>
            </w:r>
          </w:p>
        </w:tc>
        <w:tc>
          <w:tcPr>
            <w:tcW w:w="4020" w:type="dxa"/>
          </w:tcPr>
          <w:p w14:paraId="614AFDF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pays no attention to the work/life balance of its employees*</w:t>
            </w:r>
          </w:p>
        </w:tc>
        <w:tc>
          <w:tcPr>
            <w:tcW w:w="666" w:type="dxa"/>
          </w:tcPr>
          <w:p w14:paraId="14FE394A" w14:textId="49F254B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16.2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77E87AB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pays sufficient attention to the work/life balance of its employees</w:t>
            </w:r>
          </w:p>
        </w:tc>
        <w:tc>
          <w:tcPr>
            <w:tcW w:w="659" w:type="dxa"/>
          </w:tcPr>
          <w:p w14:paraId="2CB8861D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16.2</w:t>
            </w:r>
          </w:p>
        </w:tc>
        <w:tc>
          <w:tcPr>
            <w:tcW w:w="4023" w:type="dxa"/>
          </w:tcPr>
          <w:p w14:paraId="3DFDD2E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workload allows for a good work/life balance</w:t>
            </w:r>
          </w:p>
        </w:tc>
      </w:tr>
      <w:tr w:rsidR="001E1411" w14:paraId="76700059" w14:textId="77777777" w:rsidTr="00B62EB2">
        <w:tc>
          <w:tcPr>
            <w:tcW w:w="684" w:type="dxa"/>
          </w:tcPr>
          <w:p w14:paraId="2EEE23EE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Q30*</w:t>
            </w:r>
          </w:p>
        </w:tc>
        <w:tc>
          <w:tcPr>
            <w:tcW w:w="4020" w:type="dxa"/>
          </w:tcPr>
          <w:p w14:paraId="00E538F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 xml:space="preserve">I often work in my own time (without charging for the hours) </w:t>
            </w:r>
            <w:proofErr w:type="gramStart"/>
            <w:r w:rsidRPr="00574324">
              <w:rPr>
                <w:rFonts w:eastAsia="Times New Roman" w:cs="Times New Roman"/>
                <w:sz w:val="20"/>
                <w:szCs w:val="20"/>
              </w:rPr>
              <w:t>in order to</w:t>
            </w:r>
            <w:proofErr w:type="gramEnd"/>
            <w:r w:rsidRPr="00574324">
              <w:rPr>
                <w:rFonts w:eastAsia="Times New Roman" w:cs="Times New Roman"/>
                <w:sz w:val="20"/>
                <w:szCs w:val="20"/>
              </w:rPr>
              <w:t xml:space="preserve"> complete my assignments*</w:t>
            </w:r>
          </w:p>
        </w:tc>
        <w:tc>
          <w:tcPr>
            <w:tcW w:w="666" w:type="dxa"/>
          </w:tcPr>
          <w:p w14:paraId="74C7AEA7" w14:textId="05A9B159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2B8422B9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0734E15C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12B64B36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588F0343" w14:textId="77777777" w:rsidTr="00B62EB2">
        <w:tc>
          <w:tcPr>
            <w:tcW w:w="684" w:type="dxa"/>
          </w:tcPr>
          <w:p w14:paraId="41CA5D3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Q78*</w:t>
            </w:r>
          </w:p>
        </w:tc>
        <w:tc>
          <w:tcPr>
            <w:tcW w:w="4020" w:type="dxa"/>
          </w:tcPr>
          <w:p w14:paraId="0B666BE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The culture of my firm is that it expects us to work overtime on a regular basis*</w:t>
            </w:r>
          </w:p>
        </w:tc>
        <w:tc>
          <w:tcPr>
            <w:tcW w:w="666" w:type="dxa"/>
          </w:tcPr>
          <w:p w14:paraId="734773B5" w14:textId="2A701494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16.3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172ED653" w14:textId="6BD32ECA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culture does not require us to work overtime on a regular basis</w:t>
            </w:r>
          </w:p>
        </w:tc>
        <w:tc>
          <w:tcPr>
            <w:tcW w:w="659" w:type="dxa"/>
          </w:tcPr>
          <w:p w14:paraId="7AE0F37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16.3</w:t>
            </w:r>
          </w:p>
        </w:tc>
        <w:tc>
          <w:tcPr>
            <w:tcW w:w="4023" w:type="dxa"/>
          </w:tcPr>
          <w:p w14:paraId="22E8D062" w14:textId="62C214F5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culture views working overtime as uncommon</w:t>
            </w:r>
          </w:p>
        </w:tc>
      </w:tr>
      <w:tr w:rsidR="001E1411" w14:paraId="3F4C7D82" w14:textId="77777777" w:rsidTr="00B62EB2">
        <w:tc>
          <w:tcPr>
            <w:tcW w:w="684" w:type="dxa"/>
          </w:tcPr>
          <w:p w14:paraId="017CFC0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Q79*</w:t>
            </w:r>
          </w:p>
        </w:tc>
        <w:tc>
          <w:tcPr>
            <w:tcW w:w="4020" w:type="dxa"/>
          </w:tcPr>
          <w:p w14:paraId="32DC83F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I am constantly under pressure to meet deadlines*</w:t>
            </w:r>
          </w:p>
        </w:tc>
        <w:tc>
          <w:tcPr>
            <w:tcW w:w="666" w:type="dxa"/>
          </w:tcPr>
          <w:p w14:paraId="50BF46CA" w14:textId="44F4781B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16.4</w:t>
            </w:r>
            <w:r w:rsidR="00B85EB7" w:rsidRPr="00574324">
              <w:rPr>
                <w:rFonts w:eastAsia="Times New Roman" w:cs="Times New Roman"/>
                <w:sz w:val="20"/>
                <w:szCs w:val="20"/>
              </w:rPr>
              <w:t>*</w:t>
            </w:r>
          </w:p>
        </w:tc>
        <w:tc>
          <w:tcPr>
            <w:tcW w:w="3986" w:type="dxa"/>
          </w:tcPr>
          <w:p w14:paraId="550B913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deadlines are achievable without undue pressure</w:t>
            </w:r>
          </w:p>
        </w:tc>
        <w:tc>
          <w:tcPr>
            <w:tcW w:w="659" w:type="dxa"/>
          </w:tcPr>
          <w:p w14:paraId="37CF5E8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16.4</w:t>
            </w:r>
          </w:p>
        </w:tc>
        <w:tc>
          <w:tcPr>
            <w:tcW w:w="4023" w:type="dxa"/>
          </w:tcPr>
          <w:p w14:paraId="296914B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deadlines are achievable</w:t>
            </w:r>
          </w:p>
        </w:tc>
      </w:tr>
      <w:tr w:rsidR="001E1411" w14:paraId="21240F62" w14:textId="77777777" w:rsidTr="00B62EB2">
        <w:tc>
          <w:tcPr>
            <w:tcW w:w="684" w:type="dxa"/>
          </w:tcPr>
          <w:p w14:paraId="2F30F5F4" w14:textId="77777777" w:rsidR="00411D05" w:rsidRPr="00574324" w:rsidRDefault="00411D05" w:rsidP="00B62EB2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020" w:type="dxa"/>
          </w:tcPr>
          <w:p w14:paraId="04586CAF" w14:textId="77777777" w:rsidR="00411D05" w:rsidRPr="00574324" w:rsidRDefault="00411D05" w:rsidP="00B62EB2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66" w:type="dxa"/>
          </w:tcPr>
          <w:p w14:paraId="4F4E1D49" w14:textId="77777777" w:rsidR="00411D05" w:rsidRPr="00574324" w:rsidRDefault="00411D05" w:rsidP="00B62EB2">
            <w:pPr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02C65DB4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0F05704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16.5</w:t>
            </w:r>
          </w:p>
        </w:tc>
        <w:tc>
          <w:tcPr>
            <w:tcW w:w="4023" w:type="dxa"/>
          </w:tcPr>
          <w:p w14:paraId="5EB0010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daily work schedule is manageable</w:t>
            </w:r>
          </w:p>
        </w:tc>
      </w:tr>
      <w:tr w:rsidR="001E1411" w14:paraId="31903D54" w14:textId="77777777" w:rsidTr="00B62EB2">
        <w:trPr>
          <w:trHeight w:val="281"/>
        </w:trPr>
        <w:tc>
          <w:tcPr>
            <w:tcW w:w="684" w:type="dxa"/>
            <w:tcBorders>
              <w:bottom w:val="single" w:sz="4" w:space="0" w:color="auto"/>
            </w:tcBorders>
          </w:tcPr>
          <w:p w14:paraId="7F6EF206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5E47BEB3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016BAFE0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1B46C57F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0513578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16.6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5212AD5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performance targets are realistic</w:t>
            </w:r>
          </w:p>
        </w:tc>
      </w:tr>
      <w:tr w:rsidR="001E1411" w14:paraId="250760CF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58D9E87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Training and innovation</w:t>
            </w:r>
          </w:p>
        </w:tc>
      </w:tr>
      <w:tr w:rsidR="001E1411" w14:paraId="4C29EEB4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2719AEC8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lastRenderedPageBreak/>
              <w:t>Q25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1F52F05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promotes a culture of lifelong learning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4BDC2B73" w14:textId="6B32880A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587BCACB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201FBCCB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7C9A7290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2442F233" w14:textId="77777777" w:rsidTr="00B62EB2">
        <w:tc>
          <w:tcPr>
            <w:tcW w:w="684" w:type="dxa"/>
          </w:tcPr>
          <w:p w14:paraId="7FB75AE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Q42</w:t>
            </w:r>
          </w:p>
        </w:tc>
        <w:tc>
          <w:tcPr>
            <w:tcW w:w="4020" w:type="dxa"/>
          </w:tcPr>
          <w:p w14:paraId="38278F96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 xml:space="preserve">My firm encourages its employees to use data analytics in the execution of their assurance engagements </w:t>
            </w:r>
          </w:p>
        </w:tc>
        <w:tc>
          <w:tcPr>
            <w:tcW w:w="666" w:type="dxa"/>
          </w:tcPr>
          <w:p w14:paraId="60BC398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17.1</w:t>
            </w:r>
          </w:p>
        </w:tc>
        <w:tc>
          <w:tcPr>
            <w:tcW w:w="3986" w:type="dxa"/>
          </w:tcPr>
          <w:p w14:paraId="2FF8715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encourages its employees to use data analytics in the execution of their assurance engagements</w:t>
            </w:r>
          </w:p>
        </w:tc>
        <w:tc>
          <w:tcPr>
            <w:tcW w:w="659" w:type="dxa"/>
          </w:tcPr>
          <w:p w14:paraId="692133BA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17.1</w:t>
            </w:r>
          </w:p>
        </w:tc>
        <w:tc>
          <w:tcPr>
            <w:tcW w:w="4023" w:type="dxa"/>
          </w:tcPr>
          <w:p w14:paraId="39CA62F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encourages its employees to use data analytics in the execution of their assurance engagements</w:t>
            </w:r>
          </w:p>
        </w:tc>
      </w:tr>
      <w:tr w:rsidR="001E1411" w14:paraId="6760AF55" w14:textId="77777777" w:rsidTr="00B62EB2">
        <w:tc>
          <w:tcPr>
            <w:tcW w:w="684" w:type="dxa"/>
          </w:tcPr>
          <w:p w14:paraId="375253E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Q43</w:t>
            </w:r>
          </w:p>
        </w:tc>
        <w:tc>
          <w:tcPr>
            <w:tcW w:w="4020" w:type="dxa"/>
          </w:tcPr>
          <w:p w14:paraId="6C69F32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provides the necessary tools and resources for my upskilling on data analytics</w:t>
            </w:r>
          </w:p>
        </w:tc>
        <w:tc>
          <w:tcPr>
            <w:tcW w:w="666" w:type="dxa"/>
          </w:tcPr>
          <w:p w14:paraId="37A0F88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17.2</w:t>
            </w:r>
          </w:p>
        </w:tc>
        <w:tc>
          <w:tcPr>
            <w:tcW w:w="3986" w:type="dxa"/>
          </w:tcPr>
          <w:p w14:paraId="356B2E1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 My SAI provides the necessary tools and resources for my upskilling on data analytics</w:t>
            </w:r>
          </w:p>
        </w:tc>
        <w:tc>
          <w:tcPr>
            <w:tcW w:w="659" w:type="dxa"/>
          </w:tcPr>
          <w:p w14:paraId="6BD3A9B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17.2</w:t>
            </w:r>
          </w:p>
        </w:tc>
        <w:tc>
          <w:tcPr>
            <w:tcW w:w="4023" w:type="dxa"/>
          </w:tcPr>
          <w:p w14:paraId="32224292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 xml:space="preserve"> My SAI provides the necessary tools and resources for my upskilling on data analytics</w:t>
            </w:r>
          </w:p>
        </w:tc>
      </w:tr>
      <w:tr w:rsidR="001E1411" w14:paraId="682CA4CD" w14:textId="77777777" w:rsidTr="00B62EB2">
        <w:tc>
          <w:tcPr>
            <w:tcW w:w="684" w:type="dxa"/>
            <w:tcBorders>
              <w:bottom w:val="single" w:sz="4" w:space="0" w:color="auto"/>
            </w:tcBorders>
          </w:tcPr>
          <w:p w14:paraId="033336F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Q47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5ED112A0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invests significantly in new technologies to support assurance engagements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15C45CF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17.3</w:t>
            </w: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2930571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invests significantly in new technologies to support assurance engagements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3E89C68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17.3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4691F33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invests significantly in new technologies to support assurance engagements</w:t>
            </w:r>
          </w:p>
        </w:tc>
      </w:tr>
      <w:tr w:rsidR="001E1411" w14:paraId="10405FA4" w14:textId="77777777" w:rsidTr="00B62EB2">
        <w:tc>
          <w:tcPr>
            <w:tcW w:w="1403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3BB372C" w14:textId="77777777" w:rsidR="00411D05" w:rsidRPr="00574324" w:rsidRDefault="00A919DD" w:rsidP="00B62EB2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574324">
              <w:rPr>
                <w:rFonts w:cs="Times New Roman"/>
                <w:b/>
                <w:bCs/>
                <w:sz w:val="20"/>
                <w:szCs w:val="20"/>
              </w:rPr>
              <w:t>Ethical behaviour</w:t>
            </w:r>
          </w:p>
        </w:tc>
      </w:tr>
      <w:tr w:rsidR="001E1411" w14:paraId="2A875553" w14:textId="77777777" w:rsidTr="00B62EB2">
        <w:tc>
          <w:tcPr>
            <w:tcW w:w="684" w:type="dxa"/>
            <w:tcBorders>
              <w:top w:val="single" w:sz="4" w:space="0" w:color="auto"/>
            </w:tcBorders>
          </w:tcPr>
          <w:p w14:paraId="10A1C317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Q59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14:paraId="28C5F8C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takes quality seriously and this is reflected in the way we work</w:t>
            </w:r>
          </w:p>
        </w:tc>
        <w:tc>
          <w:tcPr>
            <w:tcW w:w="666" w:type="dxa"/>
            <w:tcBorders>
              <w:top w:val="single" w:sz="4" w:space="0" w:color="auto"/>
            </w:tcBorders>
          </w:tcPr>
          <w:p w14:paraId="4DE61009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18.1</w:t>
            </w:r>
          </w:p>
        </w:tc>
        <w:tc>
          <w:tcPr>
            <w:tcW w:w="3986" w:type="dxa"/>
            <w:tcBorders>
              <w:top w:val="single" w:sz="4" w:space="0" w:color="auto"/>
            </w:tcBorders>
          </w:tcPr>
          <w:p w14:paraId="0E01FB0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takes quality seriously and this is reflected in the way we work</w:t>
            </w:r>
          </w:p>
        </w:tc>
        <w:tc>
          <w:tcPr>
            <w:tcW w:w="659" w:type="dxa"/>
            <w:tcBorders>
              <w:top w:val="single" w:sz="4" w:space="0" w:color="auto"/>
            </w:tcBorders>
          </w:tcPr>
          <w:p w14:paraId="7D07A8CF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18.1</w:t>
            </w:r>
          </w:p>
        </w:tc>
        <w:tc>
          <w:tcPr>
            <w:tcW w:w="4023" w:type="dxa"/>
            <w:tcBorders>
              <w:top w:val="single" w:sz="4" w:space="0" w:color="auto"/>
            </w:tcBorders>
          </w:tcPr>
          <w:p w14:paraId="29E3FDA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takes quality seriously and this is reflected in the way we work</w:t>
            </w:r>
          </w:p>
        </w:tc>
      </w:tr>
      <w:tr w:rsidR="001E1411" w14:paraId="2908E5FD" w14:textId="77777777" w:rsidTr="00B62EB2">
        <w:tc>
          <w:tcPr>
            <w:tcW w:w="684" w:type="dxa"/>
          </w:tcPr>
          <w:p w14:paraId="24E1209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Q86</w:t>
            </w:r>
          </w:p>
        </w:tc>
        <w:tc>
          <w:tcPr>
            <w:tcW w:w="4020" w:type="dxa"/>
          </w:tcPr>
          <w:p w14:paraId="6BAB95EB" w14:textId="19045981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</w:t>
            </w:r>
            <w:r w:rsidR="0020365D">
              <w:rPr>
                <w:rFonts w:eastAsia="Times New Roman" w:cs="Times New Roman"/>
                <w:sz w:val="20"/>
                <w:szCs w:val="20"/>
              </w:rPr>
              <w:t>’</w:t>
            </w:r>
            <w:r w:rsidRPr="00574324">
              <w:rPr>
                <w:rFonts w:eastAsia="Times New Roman" w:cs="Times New Roman"/>
                <w:sz w:val="20"/>
                <w:szCs w:val="20"/>
              </w:rPr>
              <w:t>s strong ethical values facilitate ethical decision-making</w:t>
            </w:r>
          </w:p>
        </w:tc>
        <w:tc>
          <w:tcPr>
            <w:tcW w:w="666" w:type="dxa"/>
          </w:tcPr>
          <w:p w14:paraId="30A35581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18.2</w:t>
            </w:r>
          </w:p>
        </w:tc>
        <w:tc>
          <w:tcPr>
            <w:tcW w:w="3986" w:type="dxa"/>
          </w:tcPr>
          <w:p w14:paraId="0513F688" w14:textId="773CAD96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strong ethical values facilitate ethical decision-making</w:t>
            </w:r>
          </w:p>
        </w:tc>
        <w:tc>
          <w:tcPr>
            <w:tcW w:w="659" w:type="dxa"/>
          </w:tcPr>
          <w:p w14:paraId="69E5698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18.2</w:t>
            </w:r>
          </w:p>
        </w:tc>
        <w:tc>
          <w:tcPr>
            <w:tcW w:w="4023" w:type="dxa"/>
          </w:tcPr>
          <w:p w14:paraId="210DC9F1" w14:textId="36EB77C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</w:t>
            </w:r>
            <w:r w:rsidR="0020365D">
              <w:rPr>
                <w:rFonts w:cs="Times New Roman"/>
                <w:sz w:val="20"/>
                <w:szCs w:val="20"/>
              </w:rPr>
              <w:t>’</w:t>
            </w:r>
            <w:r w:rsidRPr="00574324">
              <w:rPr>
                <w:rFonts w:cs="Times New Roman"/>
                <w:sz w:val="20"/>
                <w:szCs w:val="20"/>
              </w:rPr>
              <w:t>s strong ethical values facilitate ethical decision-making</w:t>
            </w:r>
          </w:p>
        </w:tc>
      </w:tr>
      <w:tr w:rsidR="001E1411" w14:paraId="0840C59B" w14:textId="77777777" w:rsidTr="00B62EB2">
        <w:tc>
          <w:tcPr>
            <w:tcW w:w="684" w:type="dxa"/>
          </w:tcPr>
          <w:p w14:paraId="556BE0AB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Q87</w:t>
            </w:r>
          </w:p>
        </w:tc>
        <w:tc>
          <w:tcPr>
            <w:tcW w:w="4020" w:type="dxa"/>
          </w:tcPr>
          <w:p w14:paraId="2696DE15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Senior management within my firm acts ethically</w:t>
            </w:r>
          </w:p>
        </w:tc>
        <w:tc>
          <w:tcPr>
            <w:tcW w:w="666" w:type="dxa"/>
          </w:tcPr>
          <w:p w14:paraId="04D29CEE" w14:textId="05FE3E53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86" w:type="dxa"/>
          </w:tcPr>
          <w:p w14:paraId="1EDB0D03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14:paraId="548EE88E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23" w:type="dxa"/>
          </w:tcPr>
          <w:p w14:paraId="097C7FD5" w14:textId="77777777" w:rsidR="00411D05" w:rsidRPr="00574324" w:rsidRDefault="00411D05" w:rsidP="00B62EB2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E1411" w14:paraId="2CA26F87" w14:textId="77777777" w:rsidTr="00B62EB2">
        <w:tc>
          <w:tcPr>
            <w:tcW w:w="684" w:type="dxa"/>
            <w:tcBorders>
              <w:bottom w:val="single" w:sz="4" w:space="0" w:color="auto"/>
            </w:tcBorders>
          </w:tcPr>
          <w:p w14:paraId="37E979C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Q88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14:paraId="12F11F5C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My firm encourages ethical behaviour</w:t>
            </w:r>
          </w:p>
        </w:tc>
        <w:tc>
          <w:tcPr>
            <w:tcW w:w="666" w:type="dxa"/>
            <w:tcBorders>
              <w:bottom w:val="single" w:sz="4" w:space="0" w:color="auto"/>
            </w:tcBorders>
          </w:tcPr>
          <w:p w14:paraId="474CC704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18.3</w:t>
            </w: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14:paraId="677BBFF0" w14:textId="2046C13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encourages ethical behaviour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14:paraId="117F5213" w14:textId="77777777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eastAsia="Times New Roman" w:cs="Times New Roman"/>
                <w:sz w:val="20"/>
                <w:szCs w:val="20"/>
              </w:rPr>
              <w:t>18.3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5C7C6E5B" w14:textId="556F2768" w:rsidR="00411D05" w:rsidRPr="00574324" w:rsidRDefault="00A919DD" w:rsidP="00B62EB2">
            <w:pPr>
              <w:jc w:val="left"/>
              <w:rPr>
                <w:rFonts w:cs="Times New Roman"/>
                <w:sz w:val="20"/>
                <w:szCs w:val="20"/>
              </w:rPr>
            </w:pPr>
            <w:r w:rsidRPr="00574324">
              <w:rPr>
                <w:rFonts w:cs="Times New Roman"/>
                <w:sz w:val="20"/>
                <w:szCs w:val="20"/>
              </w:rPr>
              <w:t>My SAI encourages ethical behaviour</w:t>
            </w:r>
          </w:p>
        </w:tc>
      </w:tr>
    </w:tbl>
    <w:p w14:paraId="6E9D590B" w14:textId="0B671279" w:rsidR="00357945" w:rsidRPr="00574324" w:rsidRDefault="00A919DD" w:rsidP="00E71B33">
      <w:pPr>
        <w:rPr>
          <w:rFonts w:cs="Times New Roman"/>
        </w:rPr>
      </w:pPr>
      <w:r w:rsidRPr="00574324">
        <w:rPr>
          <w:rFonts w:eastAsia="Times New Roman" w:cs="Times New Roman"/>
          <w:lang w:eastAsia="en-ZA"/>
        </w:rPr>
        <w:t>*=negatively worded items were rephrased positively</w:t>
      </w:r>
    </w:p>
    <w:p w14:paraId="2E22FE05" w14:textId="77777777" w:rsidR="006E6222" w:rsidRPr="00574324" w:rsidRDefault="00A919DD">
      <w:pPr>
        <w:rPr>
          <w:rFonts w:cs="Times New Roman"/>
        </w:rPr>
      </w:pPr>
      <w:r w:rsidRPr="00574324">
        <w:rPr>
          <w:rFonts w:cs="Times New Roman"/>
        </w:rPr>
        <w:br w:type="page"/>
      </w:r>
    </w:p>
    <w:p w14:paraId="0F77E44E" w14:textId="77777777" w:rsidR="006E6222" w:rsidRPr="00574324" w:rsidRDefault="006E6222">
      <w:pPr>
        <w:rPr>
          <w:rFonts w:cs="Times New Roman"/>
        </w:rPr>
        <w:sectPr w:rsidR="006E6222" w:rsidRPr="00574324" w:rsidSect="0068676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5E5361F" w14:textId="77777777" w:rsidR="0078200C" w:rsidRPr="00574324" w:rsidRDefault="0078200C" w:rsidP="00357945">
      <w:pPr>
        <w:rPr>
          <w:rFonts w:cs="Times New Roman"/>
          <w:b/>
          <w:bCs/>
          <w:szCs w:val="24"/>
        </w:rPr>
      </w:pPr>
    </w:p>
    <w:p w14:paraId="0BE8FB9E" w14:textId="7F3ACFCA" w:rsidR="00357945" w:rsidRPr="00574324" w:rsidRDefault="000E26D2" w:rsidP="00357945">
      <w:pPr>
        <w:rPr>
          <w:rFonts w:cs="Times New Roman"/>
          <w:b/>
          <w:bCs/>
          <w:szCs w:val="24"/>
        </w:rPr>
      </w:pPr>
      <w:r w:rsidRPr="000E26D2">
        <w:rPr>
          <w:rFonts w:cs="Times New Roman"/>
          <w:b/>
          <w:bCs/>
          <w:szCs w:val="24"/>
        </w:rPr>
        <w:t>SUPPLEMENTARY</w:t>
      </w:r>
      <w:r w:rsidR="00A919DD" w:rsidRPr="00574324">
        <w:rPr>
          <w:rFonts w:cs="Times New Roman"/>
          <w:b/>
          <w:bCs/>
          <w:szCs w:val="24"/>
        </w:rPr>
        <w:t xml:space="preserve"> </w:t>
      </w:r>
      <w:r w:rsidR="00833A2D" w:rsidRPr="00574324">
        <w:rPr>
          <w:rFonts w:cs="Times New Roman"/>
          <w:b/>
          <w:bCs/>
          <w:szCs w:val="24"/>
        </w:rPr>
        <w:t>D</w:t>
      </w:r>
      <w:r w:rsidR="00523151" w:rsidRPr="00574324">
        <w:rPr>
          <w:rFonts w:cs="Times New Roman"/>
          <w:b/>
          <w:bCs/>
          <w:szCs w:val="24"/>
        </w:rPr>
        <w:t>: AFROSAI-E members per region</w:t>
      </w:r>
    </w:p>
    <w:p w14:paraId="0409986C" w14:textId="54BCE8DD" w:rsidR="00357945" w:rsidRPr="00574324" w:rsidRDefault="00A919DD" w:rsidP="00357945">
      <w:pPr>
        <w:rPr>
          <w:rFonts w:cs="Times New Roman"/>
          <w:szCs w:val="24"/>
        </w:rPr>
      </w:pPr>
      <w:r w:rsidRPr="00574324">
        <w:rPr>
          <w:rFonts w:cs="Times New Roman"/>
          <w:szCs w:val="24"/>
        </w:rPr>
        <w:t xml:space="preserve">There are 54 countries in Africa, of which 26 are members of AFROSAI-E.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E1411" w14:paraId="05820D41" w14:textId="77777777" w:rsidTr="00B62EB2"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FBD9098" w14:textId="77777777" w:rsidR="00CC2FCF" w:rsidRPr="00574324" w:rsidRDefault="00A919DD" w:rsidP="008C5374">
            <w:pPr>
              <w:rPr>
                <w:rFonts w:cs="Times New Roman"/>
                <w:b/>
                <w:bCs/>
                <w:szCs w:val="24"/>
              </w:rPr>
            </w:pPr>
            <w:r w:rsidRPr="00574324">
              <w:rPr>
                <w:rFonts w:cs="Times New Roman"/>
                <w:b/>
                <w:bCs/>
                <w:szCs w:val="24"/>
              </w:rPr>
              <w:t>Southern region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6611865" w14:textId="77777777" w:rsidR="00CC2FCF" w:rsidRPr="00574324" w:rsidRDefault="00A919DD" w:rsidP="008C5374">
            <w:pPr>
              <w:rPr>
                <w:rFonts w:cs="Times New Roman"/>
                <w:b/>
                <w:bCs/>
                <w:szCs w:val="24"/>
              </w:rPr>
            </w:pPr>
            <w:r w:rsidRPr="00574324">
              <w:rPr>
                <w:rFonts w:cs="Times New Roman"/>
                <w:b/>
                <w:bCs/>
                <w:szCs w:val="24"/>
              </w:rPr>
              <w:t>Eastern region</w:t>
            </w:r>
          </w:p>
        </w:tc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5F1BA39" w14:textId="77777777" w:rsidR="00CC2FCF" w:rsidRPr="00574324" w:rsidRDefault="00A919DD" w:rsidP="008C5374">
            <w:pPr>
              <w:rPr>
                <w:rFonts w:cs="Times New Roman"/>
                <w:b/>
                <w:bCs/>
                <w:szCs w:val="24"/>
              </w:rPr>
            </w:pPr>
            <w:r w:rsidRPr="00574324">
              <w:rPr>
                <w:rFonts w:cs="Times New Roman"/>
                <w:b/>
                <w:bCs/>
                <w:szCs w:val="24"/>
              </w:rPr>
              <w:t>Western region</w:t>
            </w:r>
          </w:p>
        </w:tc>
      </w:tr>
      <w:tr w:rsidR="001E1411" w14:paraId="797FD3CC" w14:textId="77777777" w:rsidTr="00B62EB2">
        <w:tc>
          <w:tcPr>
            <w:tcW w:w="3005" w:type="dxa"/>
            <w:tcBorders>
              <w:top w:val="single" w:sz="4" w:space="0" w:color="auto"/>
            </w:tcBorders>
          </w:tcPr>
          <w:p w14:paraId="69432358" w14:textId="3AB4C3CB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>Total population</w:t>
            </w:r>
            <w:r w:rsidR="003C3ABE">
              <w:rPr>
                <w:rFonts w:cs="Times New Roman"/>
                <w:szCs w:val="24"/>
              </w:rPr>
              <w:t>:</w:t>
            </w:r>
            <w:r w:rsidRPr="00574324">
              <w:rPr>
                <w:rFonts w:cs="Times New Roman"/>
                <w:szCs w:val="24"/>
              </w:rPr>
              <w:t xml:space="preserve"> 11 SAIs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4FAFD1AA" w14:textId="43C81564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>Total population</w:t>
            </w:r>
            <w:r w:rsidR="003C3ABE">
              <w:rPr>
                <w:rFonts w:cs="Times New Roman"/>
                <w:szCs w:val="24"/>
              </w:rPr>
              <w:t>:</w:t>
            </w:r>
            <w:r w:rsidRPr="00574324">
              <w:rPr>
                <w:rFonts w:cs="Times New Roman"/>
                <w:szCs w:val="24"/>
              </w:rPr>
              <w:t xml:space="preserve"> 10 SAIs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14:paraId="270B59C6" w14:textId="6DE98494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>Total population</w:t>
            </w:r>
            <w:r w:rsidR="003C3ABE">
              <w:rPr>
                <w:rFonts w:cs="Times New Roman"/>
                <w:szCs w:val="24"/>
              </w:rPr>
              <w:t>:</w:t>
            </w:r>
            <w:r w:rsidRPr="00574324">
              <w:rPr>
                <w:rFonts w:cs="Times New Roman"/>
                <w:szCs w:val="24"/>
              </w:rPr>
              <w:t xml:space="preserve"> 5 SAIs</w:t>
            </w:r>
          </w:p>
        </w:tc>
      </w:tr>
      <w:tr w:rsidR="001E1411" w14:paraId="7BB3591A" w14:textId="77777777" w:rsidTr="00B62EB2">
        <w:tc>
          <w:tcPr>
            <w:tcW w:w="3005" w:type="dxa"/>
            <w:tcBorders>
              <w:bottom w:val="single" w:sz="4" w:space="0" w:color="auto"/>
            </w:tcBorders>
          </w:tcPr>
          <w:p w14:paraId="37ED3544" w14:textId="77777777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 xml:space="preserve">Final sample: 6 SAIs 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22214ACC" w14:textId="77777777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 xml:space="preserve">Final sample: 5 SAIs 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23F2675" w14:textId="77777777" w:rsidR="00CC2FCF" w:rsidRPr="00574324" w:rsidRDefault="00A919DD" w:rsidP="008C5374">
            <w:pPr>
              <w:rPr>
                <w:rFonts w:cs="Times New Roman"/>
                <w:szCs w:val="24"/>
              </w:rPr>
            </w:pPr>
            <w:r w:rsidRPr="00574324">
              <w:rPr>
                <w:rFonts w:cs="Times New Roman"/>
                <w:szCs w:val="24"/>
              </w:rPr>
              <w:t xml:space="preserve">Final sample: 2 SAIs </w:t>
            </w:r>
          </w:p>
        </w:tc>
      </w:tr>
      <w:tr w:rsidR="001E1411" w14:paraId="346E915F" w14:textId="77777777" w:rsidTr="00B62EB2">
        <w:tc>
          <w:tcPr>
            <w:tcW w:w="3005" w:type="dxa"/>
            <w:tcBorders>
              <w:top w:val="single" w:sz="4" w:space="0" w:color="auto"/>
            </w:tcBorders>
          </w:tcPr>
          <w:p w14:paraId="2A6E2B5D" w14:textId="77777777" w:rsidR="00CC2FCF" w:rsidRPr="00574324" w:rsidRDefault="00A919DD" w:rsidP="00296EA9">
            <w:pPr>
              <w:pStyle w:val="ListParagraph"/>
              <w:numPr>
                <w:ilvl w:val="0"/>
                <w:numId w:val="15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Angola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5F825E6F" w14:textId="77777777" w:rsidR="00CC2FCF" w:rsidRPr="00574324" w:rsidRDefault="00A919DD" w:rsidP="00296EA9">
            <w:pPr>
              <w:pStyle w:val="ListParagraph"/>
              <w:numPr>
                <w:ilvl w:val="0"/>
                <w:numId w:val="16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Eritrea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14:paraId="276DA563" w14:textId="77777777" w:rsidR="00CC2FCF" w:rsidRPr="00574324" w:rsidRDefault="00A919DD" w:rsidP="008C5374">
            <w:pPr>
              <w:pStyle w:val="ListParagraph"/>
              <w:numPr>
                <w:ilvl w:val="0"/>
                <w:numId w:val="17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Gambia</w:t>
            </w:r>
          </w:p>
        </w:tc>
      </w:tr>
      <w:tr w:rsidR="001E1411" w14:paraId="6CAB2B03" w14:textId="77777777" w:rsidTr="00B62EB2">
        <w:tc>
          <w:tcPr>
            <w:tcW w:w="3005" w:type="dxa"/>
          </w:tcPr>
          <w:p w14:paraId="10CBAB27" w14:textId="77777777" w:rsidR="00CC2FCF" w:rsidRPr="00574324" w:rsidRDefault="00A919DD" w:rsidP="00296EA9">
            <w:pPr>
              <w:pStyle w:val="ListParagraph"/>
              <w:numPr>
                <w:ilvl w:val="0"/>
                <w:numId w:val="15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Botswana</w:t>
            </w:r>
          </w:p>
        </w:tc>
        <w:tc>
          <w:tcPr>
            <w:tcW w:w="3005" w:type="dxa"/>
          </w:tcPr>
          <w:p w14:paraId="7071AF23" w14:textId="77777777" w:rsidR="00CC2FCF" w:rsidRPr="00574324" w:rsidRDefault="00A919DD" w:rsidP="008C5374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Ethiopia</w:t>
            </w:r>
          </w:p>
        </w:tc>
        <w:tc>
          <w:tcPr>
            <w:tcW w:w="3006" w:type="dxa"/>
          </w:tcPr>
          <w:p w14:paraId="5458C5DA" w14:textId="77777777" w:rsidR="00CC2FCF" w:rsidRPr="00574324" w:rsidRDefault="00A919DD" w:rsidP="008C5374">
            <w:pPr>
              <w:pStyle w:val="ListParagraph"/>
              <w:numPr>
                <w:ilvl w:val="0"/>
                <w:numId w:val="17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Ghana</w:t>
            </w:r>
          </w:p>
        </w:tc>
      </w:tr>
      <w:tr w:rsidR="001E1411" w14:paraId="67FA2E04" w14:textId="77777777" w:rsidTr="00B62EB2">
        <w:tc>
          <w:tcPr>
            <w:tcW w:w="3005" w:type="dxa"/>
          </w:tcPr>
          <w:p w14:paraId="7D9E04BA" w14:textId="77777777" w:rsidR="00CC2FCF" w:rsidRPr="00574324" w:rsidRDefault="00A919DD" w:rsidP="00296EA9">
            <w:pPr>
              <w:pStyle w:val="ListParagraph"/>
              <w:numPr>
                <w:ilvl w:val="0"/>
                <w:numId w:val="16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Eswatini</w:t>
            </w:r>
          </w:p>
        </w:tc>
        <w:tc>
          <w:tcPr>
            <w:tcW w:w="3005" w:type="dxa"/>
          </w:tcPr>
          <w:p w14:paraId="3228507A" w14:textId="77777777" w:rsidR="00CC2FCF" w:rsidRPr="00574324" w:rsidRDefault="00A919DD" w:rsidP="008C5374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Kenya</w:t>
            </w:r>
          </w:p>
        </w:tc>
        <w:tc>
          <w:tcPr>
            <w:tcW w:w="3006" w:type="dxa"/>
          </w:tcPr>
          <w:p w14:paraId="4FA42A5E" w14:textId="77777777" w:rsidR="00CC2FCF" w:rsidRPr="00574324" w:rsidRDefault="00A919DD" w:rsidP="008C5374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Liberia</w:t>
            </w:r>
          </w:p>
        </w:tc>
      </w:tr>
      <w:tr w:rsidR="001E1411" w14:paraId="448752B1" w14:textId="77777777" w:rsidTr="00B62EB2">
        <w:tc>
          <w:tcPr>
            <w:tcW w:w="3005" w:type="dxa"/>
          </w:tcPr>
          <w:p w14:paraId="03C42F71" w14:textId="77777777" w:rsidR="00CC2FCF" w:rsidRPr="00574324" w:rsidRDefault="00A919DD" w:rsidP="00296EA9">
            <w:pPr>
              <w:pStyle w:val="ListParagraph"/>
              <w:numPr>
                <w:ilvl w:val="0"/>
                <w:numId w:val="18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Lesotho</w:t>
            </w:r>
          </w:p>
        </w:tc>
        <w:tc>
          <w:tcPr>
            <w:tcW w:w="3005" w:type="dxa"/>
          </w:tcPr>
          <w:p w14:paraId="185CA951" w14:textId="77777777" w:rsidR="00CC2FCF" w:rsidRPr="00574324" w:rsidRDefault="00A919DD" w:rsidP="008C5374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Rwanda</w:t>
            </w:r>
          </w:p>
        </w:tc>
        <w:tc>
          <w:tcPr>
            <w:tcW w:w="3006" w:type="dxa"/>
          </w:tcPr>
          <w:p w14:paraId="35D842CC" w14:textId="77777777" w:rsidR="00CC2FCF" w:rsidRPr="00574324" w:rsidRDefault="00A919DD" w:rsidP="008C5374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Nigeria</w:t>
            </w:r>
          </w:p>
        </w:tc>
      </w:tr>
      <w:tr w:rsidR="001E1411" w14:paraId="654B1940" w14:textId="77777777" w:rsidTr="00B62EB2">
        <w:tc>
          <w:tcPr>
            <w:tcW w:w="3005" w:type="dxa"/>
          </w:tcPr>
          <w:p w14:paraId="167C2E30" w14:textId="77777777" w:rsidR="00CC2FCF" w:rsidRPr="00574324" w:rsidRDefault="00A919DD" w:rsidP="00296EA9">
            <w:pPr>
              <w:pStyle w:val="ListParagraph"/>
              <w:numPr>
                <w:ilvl w:val="0"/>
                <w:numId w:val="19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Malawi</w:t>
            </w:r>
          </w:p>
        </w:tc>
        <w:tc>
          <w:tcPr>
            <w:tcW w:w="3005" w:type="dxa"/>
          </w:tcPr>
          <w:p w14:paraId="3504B1C4" w14:textId="77777777" w:rsidR="00CC2FCF" w:rsidRPr="00574324" w:rsidRDefault="00A919DD" w:rsidP="008C5374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Seychelles</w:t>
            </w:r>
          </w:p>
        </w:tc>
        <w:tc>
          <w:tcPr>
            <w:tcW w:w="3006" w:type="dxa"/>
          </w:tcPr>
          <w:p w14:paraId="10248D3D" w14:textId="77777777" w:rsidR="00CC2FCF" w:rsidRPr="00574324" w:rsidRDefault="00A919DD" w:rsidP="008C5374">
            <w:pPr>
              <w:pStyle w:val="ListParagraph"/>
              <w:numPr>
                <w:ilvl w:val="0"/>
                <w:numId w:val="20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Sierra Leone</w:t>
            </w:r>
          </w:p>
        </w:tc>
      </w:tr>
      <w:tr w:rsidR="001E1411" w14:paraId="2E6F3848" w14:textId="77777777" w:rsidTr="00B62EB2">
        <w:tc>
          <w:tcPr>
            <w:tcW w:w="3005" w:type="dxa"/>
          </w:tcPr>
          <w:p w14:paraId="0D14A005" w14:textId="77777777" w:rsidR="00CC2FCF" w:rsidRPr="00574324" w:rsidRDefault="00A919DD" w:rsidP="00296EA9">
            <w:pPr>
              <w:pStyle w:val="ListParagraph"/>
              <w:numPr>
                <w:ilvl w:val="0"/>
                <w:numId w:val="20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Mauritius</w:t>
            </w:r>
          </w:p>
        </w:tc>
        <w:tc>
          <w:tcPr>
            <w:tcW w:w="3005" w:type="dxa"/>
          </w:tcPr>
          <w:p w14:paraId="6B4B8547" w14:textId="77777777" w:rsidR="00CC2FCF" w:rsidRPr="00574324" w:rsidRDefault="00A919DD" w:rsidP="008C5374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South Sudan</w:t>
            </w:r>
          </w:p>
        </w:tc>
        <w:tc>
          <w:tcPr>
            <w:tcW w:w="3006" w:type="dxa"/>
          </w:tcPr>
          <w:p w14:paraId="4B44EE1A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  <w:tr w:rsidR="001E1411" w14:paraId="7653B4EC" w14:textId="77777777" w:rsidTr="00B62EB2">
        <w:tc>
          <w:tcPr>
            <w:tcW w:w="3005" w:type="dxa"/>
          </w:tcPr>
          <w:p w14:paraId="7BCEFE04" w14:textId="77777777" w:rsidR="00CC2FCF" w:rsidRPr="00574324" w:rsidRDefault="00A919DD" w:rsidP="00296EA9">
            <w:pPr>
              <w:pStyle w:val="ListParagraph"/>
              <w:numPr>
                <w:ilvl w:val="0"/>
                <w:numId w:val="19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Mozambique</w:t>
            </w:r>
          </w:p>
        </w:tc>
        <w:tc>
          <w:tcPr>
            <w:tcW w:w="3005" w:type="dxa"/>
          </w:tcPr>
          <w:p w14:paraId="4EF3D3D1" w14:textId="77777777" w:rsidR="00CC2FCF" w:rsidRPr="00574324" w:rsidRDefault="00A919DD" w:rsidP="008C5374">
            <w:pPr>
              <w:pStyle w:val="ListParagraph"/>
              <w:numPr>
                <w:ilvl w:val="0"/>
                <w:numId w:val="20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Somalia</w:t>
            </w:r>
          </w:p>
        </w:tc>
        <w:tc>
          <w:tcPr>
            <w:tcW w:w="3006" w:type="dxa"/>
          </w:tcPr>
          <w:p w14:paraId="7B11D635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  <w:tr w:rsidR="001E1411" w14:paraId="5982740B" w14:textId="77777777" w:rsidTr="00B62EB2">
        <w:tc>
          <w:tcPr>
            <w:tcW w:w="3005" w:type="dxa"/>
          </w:tcPr>
          <w:p w14:paraId="0450C3BD" w14:textId="77777777" w:rsidR="00CC2FCF" w:rsidRPr="00574324" w:rsidRDefault="00A919DD" w:rsidP="00296EA9">
            <w:pPr>
              <w:pStyle w:val="ListParagraph"/>
              <w:numPr>
                <w:ilvl w:val="0"/>
                <w:numId w:val="20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Namibia</w:t>
            </w:r>
          </w:p>
        </w:tc>
        <w:tc>
          <w:tcPr>
            <w:tcW w:w="3005" w:type="dxa"/>
          </w:tcPr>
          <w:p w14:paraId="2971E2D5" w14:textId="77777777" w:rsidR="00CC2FCF" w:rsidRPr="00574324" w:rsidRDefault="00A919DD" w:rsidP="008C5374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Sudan</w:t>
            </w:r>
          </w:p>
        </w:tc>
        <w:tc>
          <w:tcPr>
            <w:tcW w:w="3006" w:type="dxa"/>
          </w:tcPr>
          <w:p w14:paraId="1117CF90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  <w:tr w:rsidR="001E1411" w14:paraId="0CF8FC47" w14:textId="77777777" w:rsidTr="00B62EB2">
        <w:tc>
          <w:tcPr>
            <w:tcW w:w="3005" w:type="dxa"/>
          </w:tcPr>
          <w:p w14:paraId="7CAAB4B1" w14:textId="77777777" w:rsidR="00CC2FCF" w:rsidRPr="00574324" w:rsidRDefault="00A919DD" w:rsidP="00296EA9">
            <w:pPr>
              <w:pStyle w:val="ListParagraph"/>
              <w:numPr>
                <w:ilvl w:val="0"/>
                <w:numId w:val="19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South Africa</w:t>
            </w:r>
          </w:p>
        </w:tc>
        <w:tc>
          <w:tcPr>
            <w:tcW w:w="3005" w:type="dxa"/>
          </w:tcPr>
          <w:p w14:paraId="3BE2DD51" w14:textId="77777777" w:rsidR="00CC2FCF" w:rsidRPr="00574324" w:rsidRDefault="00A919DD" w:rsidP="008C5374">
            <w:pPr>
              <w:pStyle w:val="ListParagraph"/>
              <w:numPr>
                <w:ilvl w:val="0"/>
                <w:numId w:val="20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Tanzania</w:t>
            </w:r>
          </w:p>
        </w:tc>
        <w:tc>
          <w:tcPr>
            <w:tcW w:w="3006" w:type="dxa"/>
          </w:tcPr>
          <w:p w14:paraId="09513F60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  <w:tr w:rsidR="001E1411" w14:paraId="2EABE6A4" w14:textId="77777777" w:rsidTr="00B62EB2">
        <w:tc>
          <w:tcPr>
            <w:tcW w:w="3005" w:type="dxa"/>
          </w:tcPr>
          <w:p w14:paraId="46F2DE53" w14:textId="77777777" w:rsidR="00CC2FCF" w:rsidRPr="00574324" w:rsidRDefault="00A919DD" w:rsidP="00296EA9">
            <w:pPr>
              <w:pStyle w:val="ListParagraph"/>
              <w:numPr>
                <w:ilvl w:val="0"/>
                <w:numId w:val="20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Zambia</w:t>
            </w:r>
          </w:p>
        </w:tc>
        <w:tc>
          <w:tcPr>
            <w:tcW w:w="3005" w:type="dxa"/>
          </w:tcPr>
          <w:p w14:paraId="6E47E845" w14:textId="77777777" w:rsidR="00CC2FCF" w:rsidRPr="00574324" w:rsidRDefault="00A919DD" w:rsidP="008C5374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Uganda</w:t>
            </w:r>
          </w:p>
        </w:tc>
        <w:tc>
          <w:tcPr>
            <w:tcW w:w="3006" w:type="dxa"/>
          </w:tcPr>
          <w:p w14:paraId="57A6A244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  <w:tr w:rsidR="001E1411" w14:paraId="7C155F82" w14:textId="77777777" w:rsidTr="00B62EB2">
        <w:tc>
          <w:tcPr>
            <w:tcW w:w="3005" w:type="dxa"/>
            <w:tcBorders>
              <w:bottom w:val="single" w:sz="4" w:space="0" w:color="auto"/>
            </w:tcBorders>
          </w:tcPr>
          <w:p w14:paraId="13BBF68D" w14:textId="77777777" w:rsidR="00CC2FCF" w:rsidRPr="00574324" w:rsidRDefault="00A919DD" w:rsidP="00296EA9">
            <w:pPr>
              <w:pStyle w:val="ListParagraph"/>
              <w:numPr>
                <w:ilvl w:val="0"/>
                <w:numId w:val="19"/>
              </w:numPr>
              <w:ind w:left="714" w:hanging="357"/>
              <w:rPr>
                <w:rFonts w:cs="Times New Roman"/>
                <w:szCs w:val="24"/>
                <w:lang w:val="en-GB"/>
              </w:rPr>
            </w:pPr>
            <w:r w:rsidRPr="00574324">
              <w:rPr>
                <w:rFonts w:cs="Times New Roman"/>
                <w:szCs w:val="24"/>
                <w:lang w:val="en-GB"/>
              </w:rPr>
              <w:t>Zimbabwe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2CEE31F3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8FF0FFE" w14:textId="77777777" w:rsidR="00CC2FCF" w:rsidRPr="00574324" w:rsidRDefault="00CC2FCF" w:rsidP="008C5374">
            <w:pPr>
              <w:rPr>
                <w:rFonts w:cs="Times New Roman"/>
                <w:szCs w:val="24"/>
              </w:rPr>
            </w:pPr>
          </w:p>
        </w:tc>
      </w:tr>
    </w:tbl>
    <w:p w14:paraId="71172520" w14:textId="77777777" w:rsidR="002A4CD7" w:rsidRPr="00574324" w:rsidRDefault="002A4CD7" w:rsidP="00357945">
      <w:pPr>
        <w:rPr>
          <w:rFonts w:cs="Times New Roman"/>
          <w:szCs w:val="24"/>
        </w:rPr>
      </w:pPr>
    </w:p>
    <w:p w14:paraId="24A8AC83" w14:textId="77777777" w:rsidR="00357945" w:rsidRPr="00574324" w:rsidRDefault="00A919DD" w:rsidP="00357945">
      <w:pPr>
        <w:rPr>
          <w:rFonts w:cs="Times New Roman"/>
          <w:b/>
          <w:bCs/>
          <w:szCs w:val="24"/>
        </w:rPr>
      </w:pPr>
      <w:r w:rsidRPr="00574324">
        <w:rPr>
          <w:rFonts w:cs="Times New Roman"/>
          <w:b/>
          <w:bCs/>
          <w:szCs w:val="24"/>
        </w:rPr>
        <w:t xml:space="preserve">DATA AVAILABLITY </w:t>
      </w:r>
    </w:p>
    <w:p w14:paraId="75EEDCC0" w14:textId="5E7DE6BE" w:rsidR="00357945" w:rsidRPr="00574324" w:rsidRDefault="00A919DD" w:rsidP="00357945">
      <w:pPr>
        <w:rPr>
          <w:rFonts w:cs="Times New Roman"/>
          <w:b/>
          <w:bCs/>
          <w:szCs w:val="24"/>
        </w:rPr>
      </w:pPr>
      <w:r w:rsidRPr="00574324">
        <w:rPr>
          <w:rFonts w:cs="Times New Roman"/>
          <w:szCs w:val="24"/>
        </w:rPr>
        <w:t xml:space="preserve">The data that support the findings of this study are </w:t>
      </w:r>
      <w:r w:rsidR="003C3ABE">
        <w:rPr>
          <w:rFonts w:cs="Times New Roman"/>
          <w:szCs w:val="24"/>
        </w:rPr>
        <w:t>freely</w:t>
      </w:r>
      <w:r w:rsidR="003C3ABE" w:rsidRPr="00574324">
        <w:rPr>
          <w:rFonts w:cs="Times New Roman"/>
          <w:szCs w:val="24"/>
        </w:rPr>
        <w:t xml:space="preserve"> </w:t>
      </w:r>
      <w:r w:rsidRPr="00574324">
        <w:rPr>
          <w:rFonts w:cs="Times New Roman"/>
          <w:szCs w:val="24"/>
        </w:rPr>
        <w:t>available in “</w:t>
      </w:r>
      <w:proofErr w:type="spellStart"/>
      <w:r w:rsidR="003C3ABE">
        <w:rPr>
          <w:rFonts w:cs="Times New Roman"/>
          <w:szCs w:val="24"/>
        </w:rPr>
        <w:t>F</w:t>
      </w:r>
      <w:r w:rsidRPr="00574324">
        <w:rPr>
          <w:rFonts w:cs="Times New Roman"/>
          <w:szCs w:val="24"/>
        </w:rPr>
        <w:t>igshare</w:t>
      </w:r>
      <w:proofErr w:type="spellEnd"/>
      <w:r w:rsidRPr="00574324">
        <w:rPr>
          <w:rFonts w:cs="Times New Roman"/>
          <w:szCs w:val="24"/>
        </w:rPr>
        <w:t xml:space="preserve">” </w:t>
      </w:r>
      <w:r w:rsidR="003C3ABE">
        <w:rPr>
          <w:rFonts w:cs="Times New Roman"/>
          <w:szCs w:val="24"/>
        </w:rPr>
        <w:t>(</w:t>
      </w:r>
      <w:r w:rsidRPr="00574324">
        <w:rPr>
          <w:rFonts w:cs="Times New Roman"/>
          <w:szCs w:val="24"/>
        </w:rPr>
        <w:t>please contact the corresponding author for the link</w:t>
      </w:r>
      <w:r w:rsidR="003C3ABE">
        <w:rPr>
          <w:rFonts w:cs="Times New Roman"/>
          <w:szCs w:val="24"/>
        </w:rPr>
        <w:t>).</w:t>
      </w:r>
    </w:p>
    <w:p w14:paraId="13B72B24" w14:textId="77777777" w:rsidR="00411D05" w:rsidRPr="00574324" w:rsidRDefault="00411D05" w:rsidP="00E71B33">
      <w:pPr>
        <w:rPr>
          <w:rFonts w:cs="Times New Roman"/>
        </w:rPr>
      </w:pPr>
    </w:p>
    <w:sectPr w:rsidR="00411D05" w:rsidRPr="00574324" w:rsidSect="006E6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95A9D" w14:textId="77777777" w:rsidR="00581B96" w:rsidRDefault="00581B96">
      <w:pPr>
        <w:spacing w:after="0" w:line="240" w:lineRule="auto"/>
      </w:pPr>
      <w:r>
        <w:separator/>
      </w:r>
    </w:p>
  </w:endnote>
  <w:endnote w:type="continuationSeparator" w:id="0">
    <w:p w14:paraId="50F43F36" w14:textId="77777777" w:rsidR="00581B96" w:rsidRDefault="00581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281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5CDCD" w14:textId="39DE5899" w:rsidR="00812360" w:rsidRDefault="00A919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2A5687" w14:textId="77777777" w:rsidR="00812360" w:rsidRDefault="008123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9491C" w14:textId="77777777" w:rsidR="00581B96" w:rsidRDefault="00581B96">
      <w:pPr>
        <w:spacing w:after="0" w:line="240" w:lineRule="auto"/>
      </w:pPr>
      <w:r>
        <w:separator/>
      </w:r>
    </w:p>
  </w:footnote>
  <w:footnote w:type="continuationSeparator" w:id="0">
    <w:p w14:paraId="6D02748D" w14:textId="77777777" w:rsidR="00581B96" w:rsidRDefault="00581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12E2"/>
    <w:multiLevelType w:val="multilevel"/>
    <w:tmpl w:val="3A2C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B0C88"/>
    <w:multiLevelType w:val="hybridMultilevel"/>
    <w:tmpl w:val="517ED68E"/>
    <w:lvl w:ilvl="0" w:tplc="7C32F4A4">
      <w:start w:val="1"/>
      <w:numFmt w:val="decimal"/>
      <w:lvlText w:val="%1."/>
      <w:lvlJc w:val="left"/>
      <w:pPr>
        <w:ind w:left="720" w:hanging="360"/>
      </w:pPr>
    </w:lvl>
    <w:lvl w:ilvl="1" w:tplc="BB648E22" w:tentative="1">
      <w:start w:val="1"/>
      <w:numFmt w:val="lowerLetter"/>
      <w:lvlText w:val="%2."/>
      <w:lvlJc w:val="left"/>
      <w:pPr>
        <w:ind w:left="1440" w:hanging="360"/>
      </w:pPr>
    </w:lvl>
    <w:lvl w:ilvl="2" w:tplc="531A85AA" w:tentative="1">
      <w:start w:val="1"/>
      <w:numFmt w:val="lowerRoman"/>
      <w:lvlText w:val="%3."/>
      <w:lvlJc w:val="right"/>
      <w:pPr>
        <w:ind w:left="2160" w:hanging="180"/>
      </w:pPr>
    </w:lvl>
    <w:lvl w:ilvl="3" w:tplc="370C19B2" w:tentative="1">
      <w:start w:val="1"/>
      <w:numFmt w:val="decimal"/>
      <w:lvlText w:val="%4."/>
      <w:lvlJc w:val="left"/>
      <w:pPr>
        <w:ind w:left="2880" w:hanging="360"/>
      </w:pPr>
    </w:lvl>
    <w:lvl w:ilvl="4" w:tplc="4C16553E" w:tentative="1">
      <w:start w:val="1"/>
      <w:numFmt w:val="lowerLetter"/>
      <w:lvlText w:val="%5."/>
      <w:lvlJc w:val="left"/>
      <w:pPr>
        <w:ind w:left="3600" w:hanging="360"/>
      </w:pPr>
    </w:lvl>
    <w:lvl w:ilvl="5" w:tplc="B4746B5E" w:tentative="1">
      <w:start w:val="1"/>
      <w:numFmt w:val="lowerRoman"/>
      <w:lvlText w:val="%6."/>
      <w:lvlJc w:val="right"/>
      <w:pPr>
        <w:ind w:left="4320" w:hanging="180"/>
      </w:pPr>
    </w:lvl>
    <w:lvl w:ilvl="6" w:tplc="8A0A31BA" w:tentative="1">
      <w:start w:val="1"/>
      <w:numFmt w:val="decimal"/>
      <w:lvlText w:val="%7."/>
      <w:lvlJc w:val="left"/>
      <w:pPr>
        <w:ind w:left="5040" w:hanging="360"/>
      </w:pPr>
    </w:lvl>
    <w:lvl w:ilvl="7" w:tplc="2C7E2426" w:tentative="1">
      <w:start w:val="1"/>
      <w:numFmt w:val="lowerLetter"/>
      <w:lvlText w:val="%8."/>
      <w:lvlJc w:val="left"/>
      <w:pPr>
        <w:ind w:left="5760" w:hanging="360"/>
      </w:pPr>
    </w:lvl>
    <w:lvl w:ilvl="8" w:tplc="442CA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82193"/>
    <w:multiLevelType w:val="hybridMultilevel"/>
    <w:tmpl w:val="8ACC1864"/>
    <w:lvl w:ilvl="0" w:tplc="CB0E663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B5CE42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BCE7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B64B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56CB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D6D5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7877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A00F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DCE5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E6CE6"/>
    <w:multiLevelType w:val="hybridMultilevel"/>
    <w:tmpl w:val="BA524D34"/>
    <w:lvl w:ilvl="0" w:tplc="97D430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B104D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7209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E7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64EE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8026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3C3C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C052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A074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E6E8D"/>
    <w:multiLevelType w:val="hybridMultilevel"/>
    <w:tmpl w:val="59D6FD3E"/>
    <w:lvl w:ilvl="0" w:tplc="830263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BECF40" w:tentative="1">
      <w:start w:val="1"/>
      <w:numFmt w:val="lowerLetter"/>
      <w:lvlText w:val="%2."/>
      <w:lvlJc w:val="left"/>
      <w:pPr>
        <w:ind w:left="1440" w:hanging="360"/>
      </w:pPr>
    </w:lvl>
    <w:lvl w:ilvl="2" w:tplc="402EA26A" w:tentative="1">
      <w:start w:val="1"/>
      <w:numFmt w:val="lowerRoman"/>
      <w:lvlText w:val="%3."/>
      <w:lvlJc w:val="right"/>
      <w:pPr>
        <w:ind w:left="2160" w:hanging="180"/>
      </w:pPr>
    </w:lvl>
    <w:lvl w:ilvl="3" w:tplc="5226D5B2" w:tentative="1">
      <w:start w:val="1"/>
      <w:numFmt w:val="decimal"/>
      <w:lvlText w:val="%4."/>
      <w:lvlJc w:val="left"/>
      <w:pPr>
        <w:ind w:left="2880" w:hanging="360"/>
      </w:pPr>
    </w:lvl>
    <w:lvl w:ilvl="4" w:tplc="8F68EEF4" w:tentative="1">
      <w:start w:val="1"/>
      <w:numFmt w:val="lowerLetter"/>
      <w:lvlText w:val="%5."/>
      <w:lvlJc w:val="left"/>
      <w:pPr>
        <w:ind w:left="3600" w:hanging="360"/>
      </w:pPr>
    </w:lvl>
    <w:lvl w:ilvl="5" w:tplc="B5365034" w:tentative="1">
      <w:start w:val="1"/>
      <w:numFmt w:val="lowerRoman"/>
      <w:lvlText w:val="%6."/>
      <w:lvlJc w:val="right"/>
      <w:pPr>
        <w:ind w:left="4320" w:hanging="180"/>
      </w:pPr>
    </w:lvl>
    <w:lvl w:ilvl="6" w:tplc="576092DA" w:tentative="1">
      <w:start w:val="1"/>
      <w:numFmt w:val="decimal"/>
      <w:lvlText w:val="%7."/>
      <w:lvlJc w:val="left"/>
      <w:pPr>
        <w:ind w:left="5040" w:hanging="360"/>
      </w:pPr>
    </w:lvl>
    <w:lvl w:ilvl="7" w:tplc="409613A8" w:tentative="1">
      <w:start w:val="1"/>
      <w:numFmt w:val="lowerLetter"/>
      <w:lvlText w:val="%8."/>
      <w:lvlJc w:val="left"/>
      <w:pPr>
        <w:ind w:left="5760" w:hanging="360"/>
      </w:pPr>
    </w:lvl>
    <w:lvl w:ilvl="8" w:tplc="977A87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E188D"/>
    <w:multiLevelType w:val="multilevel"/>
    <w:tmpl w:val="379A5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37FED"/>
    <w:multiLevelType w:val="hybridMultilevel"/>
    <w:tmpl w:val="5C26B8B6"/>
    <w:lvl w:ilvl="0" w:tplc="F71CA1E4">
      <w:start w:val="5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15C0C534" w:tentative="1">
      <w:start w:val="1"/>
      <w:numFmt w:val="lowerLetter"/>
      <w:lvlText w:val="%2."/>
      <w:lvlJc w:val="left"/>
      <w:pPr>
        <w:ind w:left="1440" w:hanging="360"/>
      </w:pPr>
    </w:lvl>
    <w:lvl w:ilvl="2" w:tplc="DC4A9CC2" w:tentative="1">
      <w:start w:val="1"/>
      <w:numFmt w:val="lowerRoman"/>
      <w:lvlText w:val="%3."/>
      <w:lvlJc w:val="right"/>
      <w:pPr>
        <w:ind w:left="2160" w:hanging="180"/>
      </w:pPr>
    </w:lvl>
    <w:lvl w:ilvl="3" w:tplc="6034FE2E" w:tentative="1">
      <w:start w:val="1"/>
      <w:numFmt w:val="decimal"/>
      <w:lvlText w:val="%4."/>
      <w:lvlJc w:val="left"/>
      <w:pPr>
        <w:ind w:left="2880" w:hanging="360"/>
      </w:pPr>
    </w:lvl>
    <w:lvl w:ilvl="4" w:tplc="DEFCF292" w:tentative="1">
      <w:start w:val="1"/>
      <w:numFmt w:val="lowerLetter"/>
      <w:lvlText w:val="%5."/>
      <w:lvlJc w:val="left"/>
      <w:pPr>
        <w:ind w:left="3600" w:hanging="360"/>
      </w:pPr>
    </w:lvl>
    <w:lvl w:ilvl="5" w:tplc="8182EF12" w:tentative="1">
      <w:start w:val="1"/>
      <w:numFmt w:val="lowerRoman"/>
      <w:lvlText w:val="%6."/>
      <w:lvlJc w:val="right"/>
      <w:pPr>
        <w:ind w:left="4320" w:hanging="180"/>
      </w:pPr>
    </w:lvl>
    <w:lvl w:ilvl="6" w:tplc="23CEF3CA" w:tentative="1">
      <w:start w:val="1"/>
      <w:numFmt w:val="decimal"/>
      <w:lvlText w:val="%7."/>
      <w:lvlJc w:val="left"/>
      <w:pPr>
        <w:ind w:left="5040" w:hanging="360"/>
      </w:pPr>
    </w:lvl>
    <w:lvl w:ilvl="7" w:tplc="53EABDD4" w:tentative="1">
      <w:start w:val="1"/>
      <w:numFmt w:val="lowerLetter"/>
      <w:lvlText w:val="%8."/>
      <w:lvlJc w:val="left"/>
      <w:pPr>
        <w:ind w:left="5760" w:hanging="360"/>
      </w:pPr>
    </w:lvl>
    <w:lvl w:ilvl="8" w:tplc="F412ED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42796"/>
    <w:multiLevelType w:val="hybridMultilevel"/>
    <w:tmpl w:val="B0ECBB3E"/>
    <w:lvl w:ilvl="0" w:tplc="75EED088">
      <w:start w:val="1"/>
      <w:numFmt w:val="decimal"/>
      <w:lvlText w:val="%1)"/>
      <w:lvlJc w:val="left"/>
      <w:pPr>
        <w:ind w:left="720" w:hanging="360"/>
      </w:pPr>
    </w:lvl>
    <w:lvl w:ilvl="1" w:tplc="A948E44A">
      <w:start w:val="1"/>
      <w:numFmt w:val="decimal"/>
      <w:lvlText w:val="%2)"/>
      <w:lvlJc w:val="left"/>
      <w:pPr>
        <w:ind w:left="720" w:hanging="360"/>
      </w:pPr>
    </w:lvl>
    <w:lvl w:ilvl="2" w:tplc="B0960FB8">
      <w:start w:val="1"/>
      <w:numFmt w:val="decimal"/>
      <w:lvlText w:val="%3)"/>
      <w:lvlJc w:val="left"/>
      <w:pPr>
        <w:ind w:left="720" w:hanging="360"/>
      </w:pPr>
    </w:lvl>
    <w:lvl w:ilvl="3" w:tplc="86363F98">
      <w:start w:val="1"/>
      <w:numFmt w:val="decimal"/>
      <w:lvlText w:val="%4)"/>
      <w:lvlJc w:val="left"/>
      <w:pPr>
        <w:ind w:left="720" w:hanging="360"/>
      </w:pPr>
    </w:lvl>
    <w:lvl w:ilvl="4" w:tplc="2552331E">
      <w:start w:val="1"/>
      <w:numFmt w:val="decimal"/>
      <w:lvlText w:val="%5)"/>
      <w:lvlJc w:val="left"/>
      <w:pPr>
        <w:ind w:left="720" w:hanging="360"/>
      </w:pPr>
    </w:lvl>
    <w:lvl w:ilvl="5" w:tplc="8948F434">
      <w:start w:val="1"/>
      <w:numFmt w:val="decimal"/>
      <w:lvlText w:val="%6)"/>
      <w:lvlJc w:val="left"/>
      <w:pPr>
        <w:ind w:left="720" w:hanging="360"/>
      </w:pPr>
    </w:lvl>
    <w:lvl w:ilvl="6" w:tplc="22800DE6">
      <w:start w:val="1"/>
      <w:numFmt w:val="decimal"/>
      <w:lvlText w:val="%7)"/>
      <w:lvlJc w:val="left"/>
      <w:pPr>
        <w:ind w:left="720" w:hanging="360"/>
      </w:pPr>
    </w:lvl>
    <w:lvl w:ilvl="7" w:tplc="6D80527A">
      <w:start w:val="1"/>
      <w:numFmt w:val="decimal"/>
      <w:lvlText w:val="%8)"/>
      <w:lvlJc w:val="left"/>
      <w:pPr>
        <w:ind w:left="720" w:hanging="360"/>
      </w:pPr>
    </w:lvl>
    <w:lvl w:ilvl="8" w:tplc="8A22CA52">
      <w:start w:val="1"/>
      <w:numFmt w:val="decimal"/>
      <w:lvlText w:val="%9)"/>
      <w:lvlJc w:val="left"/>
      <w:pPr>
        <w:ind w:left="720" w:hanging="360"/>
      </w:pPr>
    </w:lvl>
  </w:abstractNum>
  <w:abstractNum w:abstractNumId="8" w15:restartNumberingAfterBreak="0">
    <w:nsid w:val="22BA72E4"/>
    <w:multiLevelType w:val="hybridMultilevel"/>
    <w:tmpl w:val="D10EAB88"/>
    <w:lvl w:ilvl="0" w:tplc="50C86E0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A03BB2" w:tentative="1">
      <w:start w:val="1"/>
      <w:numFmt w:val="lowerLetter"/>
      <w:lvlText w:val="%2."/>
      <w:lvlJc w:val="left"/>
      <w:pPr>
        <w:ind w:left="1440" w:hanging="360"/>
      </w:pPr>
    </w:lvl>
    <w:lvl w:ilvl="2" w:tplc="95623DD8" w:tentative="1">
      <w:start w:val="1"/>
      <w:numFmt w:val="lowerRoman"/>
      <w:lvlText w:val="%3."/>
      <w:lvlJc w:val="right"/>
      <w:pPr>
        <w:ind w:left="2160" w:hanging="180"/>
      </w:pPr>
    </w:lvl>
    <w:lvl w:ilvl="3" w:tplc="F7B69592" w:tentative="1">
      <w:start w:val="1"/>
      <w:numFmt w:val="decimal"/>
      <w:lvlText w:val="%4."/>
      <w:lvlJc w:val="left"/>
      <w:pPr>
        <w:ind w:left="2880" w:hanging="360"/>
      </w:pPr>
    </w:lvl>
    <w:lvl w:ilvl="4" w:tplc="98A8026E" w:tentative="1">
      <w:start w:val="1"/>
      <w:numFmt w:val="lowerLetter"/>
      <w:lvlText w:val="%5."/>
      <w:lvlJc w:val="left"/>
      <w:pPr>
        <w:ind w:left="3600" w:hanging="360"/>
      </w:pPr>
    </w:lvl>
    <w:lvl w:ilvl="5" w:tplc="998C2DE0" w:tentative="1">
      <w:start w:val="1"/>
      <w:numFmt w:val="lowerRoman"/>
      <w:lvlText w:val="%6."/>
      <w:lvlJc w:val="right"/>
      <w:pPr>
        <w:ind w:left="4320" w:hanging="180"/>
      </w:pPr>
    </w:lvl>
    <w:lvl w:ilvl="6" w:tplc="492C9864" w:tentative="1">
      <w:start w:val="1"/>
      <w:numFmt w:val="decimal"/>
      <w:lvlText w:val="%7."/>
      <w:lvlJc w:val="left"/>
      <w:pPr>
        <w:ind w:left="5040" w:hanging="360"/>
      </w:pPr>
    </w:lvl>
    <w:lvl w:ilvl="7" w:tplc="B4C6B05A" w:tentative="1">
      <w:start w:val="1"/>
      <w:numFmt w:val="lowerLetter"/>
      <w:lvlText w:val="%8."/>
      <w:lvlJc w:val="left"/>
      <w:pPr>
        <w:ind w:left="5760" w:hanging="360"/>
      </w:pPr>
    </w:lvl>
    <w:lvl w:ilvl="8" w:tplc="F1666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23D17"/>
    <w:multiLevelType w:val="multilevel"/>
    <w:tmpl w:val="F514A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  <w:b w:val="0"/>
        <w:bCs/>
        <w:i/>
        <w:i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25DD3A17"/>
    <w:multiLevelType w:val="multilevel"/>
    <w:tmpl w:val="9362B95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284E6C0A"/>
    <w:multiLevelType w:val="multilevel"/>
    <w:tmpl w:val="35B833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437C95"/>
    <w:multiLevelType w:val="multilevel"/>
    <w:tmpl w:val="8628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1150CE"/>
    <w:multiLevelType w:val="multilevel"/>
    <w:tmpl w:val="506807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8683A97"/>
    <w:multiLevelType w:val="multilevel"/>
    <w:tmpl w:val="304668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8F5271"/>
    <w:multiLevelType w:val="multilevel"/>
    <w:tmpl w:val="1836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904B79"/>
    <w:multiLevelType w:val="hybridMultilevel"/>
    <w:tmpl w:val="7076D99C"/>
    <w:lvl w:ilvl="0" w:tplc="DE4A7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46A88A" w:tentative="1">
      <w:start w:val="1"/>
      <w:numFmt w:val="lowerLetter"/>
      <w:lvlText w:val="%2."/>
      <w:lvlJc w:val="left"/>
      <w:pPr>
        <w:ind w:left="1440" w:hanging="360"/>
      </w:pPr>
    </w:lvl>
    <w:lvl w:ilvl="2" w:tplc="555C2088" w:tentative="1">
      <w:start w:val="1"/>
      <w:numFmt w:val="lowerRoman"/>
      <w:lvlText w:val="%3."/>
      <w:lvlJc w:val="right"/>
      <w:pPr>
        <w:ind w:left="2160" w:hanging="180"/>
      </w:pPr>
    </w:lvl>
    <w:lvl w:ilvl="3" w:tplc="587E42FC" w:tentative="1">
      <w:start w:val="1"/>
      <w:numFmt w:val="decimal"/>
      <w:lvlText w:val="%4."/>
      <w:lvlJc w:val="left"/>
      <w:pPr>
        <w:ind w:left="2880" w:hanging="360"/>
      </w:pPr>
    </w:lvl>
    <w:lvl w:ilvl="4" w:tplc="0B807602" w:tentative="1">
      <w:start w:val="1"/>
      <w:numFmt w:val="lowerLetter"/>
      <w:lvlText w:val="%5."/>
      <w:lvlJc w:val="left"/>
      <w:pPr>
        <w:ind w:left="3600" w:hanging="360"/>
      </w:pPr>
    </w:lvl>
    <w:lvl w:ilvl="5" w:tplc="860A99E0" w:tentative="1">
      <w:start w:val="1"/>
      <w:numFmt w:val="lowerRoman"/>
      <w:lvlText w:val="%6."/>
      <w:lvlJc w:val="right"/>
      <w:pPr>
        <w:ind w:left="4320" w:hanging="180"/>
      </w:pPr>
    </w:lvl>
    <w:lvl w:ilvl="6" w:tplc="A798ED64" w:tentative="1">
      <w:start w:val="1"/>
      <w:numFmt w:val="decimal"/>
      <w:lvlText w:val="%7."/>
      <w:lvlJc w:val="left"/>
      <w:pPr>
        <w:ind w:left="5040" w:hanging="360"/>
      </w:pPr>
    </w:lvl>
    <w:lvl w:ilvl="7" w:tplc="DA6C1D52" w:tentative="1">
      <w:start w:val="1"/>
      <w:numFmt w:val="lowerLetter"/>
      <w:lvlText w:val="%8."/>
      <w:lvlJc w:val="left"/>
      <w:pPr>
        <w:ind w:left="5760" w:hanging="360"/>
      </w:pPr>
    </w:lvl>
    <w:lvl w:ilvl="8" w:tplc="3F1C9D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E01E0"/>
    <w:multiLevelType w:val="hybridMultilevel"/>
    <w:tmpl w:val="16AE5D28"/>
    <w:lvl w:ilvl="0" w:tplc="00E836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26FDCC" w:tentative="1">
      <w:start w:val="1"/>
      <w:numFmt w:val="lowerLetter"/>
      <w:lvlText w:val="%2."/>
      <w:lvlJc w:val="left"/>
      <w:pPr>
        <w:ind w:left="1440" w:hanging="360"/>
      </w:pPr>
    </w:lvl>
    <w:lvl w:ilvl="2" w:tplc="07A800DA" w:tentative="1">
      <w:start w:val="1"/>
      <w:numFmt w:val="lowerRoman"/>
      <w:lvlText w:val="%3."/>
      <w:lvlJc w:val="right"/>
      <w:pPr>
        <w:ind w:left="2160" w:hanging="180"/>
      </w:pPr>
    </w:lvl>
    <w:lvl w:ilvl="3" w:tplc="1EF6457C" w:tentative="1">
      <w:start w:val="1"/>
      <w:numFmt w:val="decimal"/>
      <w:lvlText w:val="%4."/>
      <w:lvlJc w:val="left"/>
      <w:pPr>
        <w:ind w:left="2880" w:hanging="360"/>
      </w:pPr>
    </w:lvl>
    <w:lvl w:ilvl="4" w:tplc="02421684" w:tentative="1">
      <w:start w:val="1"/>
      <w:numFmt w:val="lowerLetter"/>
      <w:lvlText w:val="%5."/>
      <w:lvlJc w:val="left"/>
      <w:pPr>
        <w:ind w:left="3600" w:hanging="360"/>
      </w:pPr>
    </w:lvl>
    <w:lvl w:ilvl="5" w:tplc="2DF8DAD0" w:tentative="1">
      <w:start w:val="1"/>
      <w:numFmt w:val="lowerRoman"/>
      <w:lvlText w:val="%6."/>
      <w:lvlJc w:val="right"/>
      <w:pPr>
        <w:ind w:left="4320" w:hanging="180"/>
      </w:pPr>
    </w:lvl>
    <w:lvl w:ilvl="6" w:tplc="1674E9B0" w:tentative="1">
      <w:start w:val="1"/>
      <w:numFmt w:val="decimal"/>
      <w:lvlText w:val="%7."/>
      <w:lvlJc w:val="left"/>
      <w:pPr>
        <w:ind w:left="5040" w:hanging="360"/>
      </w:pPr>
    </w:lvl>
    <w:lvl w:ilvl="7" w:tplc="A27A9FC2" w:tentative="1">
      <w:start w:val="1"/>
      <w:numFmt w:val="lowerLetter"/>
      <w:lvlText w:val="%8."/>
      <w:lvlJc w:val="left"/>
      <w:pPr>
        <w:ind w:left="5760" w:hanging="360"/>
      </w:pPr>
    </w:lvl>
    <w:lvl w:ilvl="8" w:tplc="7B40A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2C4E21"/>
    <w:multiLevelType w:val="hybridMultilevel"/>
    <w:tmpl w:val="F0C2D9CC"/>
    <w:lvl w:ilvl="0" w:tplc="66D69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E073EE" w:tentative="1">
      <w:start w:val="1"/>
      <w:numFmt w:val="lowerLetter"/>
      <w:lvlText w:val="%2."/>
      <w:lvlJc w:val="left"/>
      <w:pPr>
        <w:ind w:left="1440" w:hanging="360"/>
      </w:pPr>
    </w:lvl>
    <w:lvl w:ilvl="2" w:tplc="E1AE4A3C" w:tentative="1">
      <w:start w:val="1"/>
      <w:numFmt w:val="lowerRoman"/>
      <w:lvlText w:val="%3."/>
      <w:lvlJc w:val="right"/>
      <w:pPr>
        <w:ind w:left="2160" w:hanging="180"/>
      </w:pPr>
    </w:lvl>
    <w:lvl w:ilvl="3" w:tplc="350695A8" w:tentative="1">
      <w:start w:val="1"/>
      <w:numFmt w:val="decimal"/>
      <w:lvlText w:val="%4."/>
      <w:lvlJc w:val="left"/>
      <w:pPr>
        <w:ind w:left="2880" w:hanging="360"/>
      </w:pPr>
    </w:lvl>
    <w:lvl w:ilvl="4" w:tplc="F59C0366" w:tentative="1">
      <w:start w:val="1"/>
      <w:numFmt w:val="lowerLetter"/>
      <w:lvlText w:val="%5."/>
      <w:lvlJc w:val="left"/>
      <w:pPr>
        <w:ind w:left="3600" w:hanging="360"/>
      </w:pPr>
    </w:lvl>
    <w:lvl w:ilvl="5" w:tplc="B1C0C02E" w:tentative="1">
      <w:start w:val="1"/>
      <w:numFmt w:val="lowerRoman"/>
      <w:lvlText w:val="%6."/>
      <w:lvlJc w:val="right"/>
      <w:pPr>
        <w:ind w:left="4320" w:hanging="180"/>
      </w:pPr>
    </w:lvl>
    <w:lvl w:ilvl="6" w:tplc="5E3A34FC" w:tentative="1">
      <w:start w:val="1"/>
      <w:numFmt w:val="decimal"/>
      <w:lvlText w:val="%7."/>
      <w:lvlJc w:val="left"/>
      <w:pPr>
        <w:ind w:left="5040" w:hanging="360"/>
      </w:pPr>
    </w:lvl>
    <w:lvl w:ilvl="7" w:tplc="33F4740A" w:tentative="1">
      <w:start w:val="1"/>
      <w:numFmt w:val="lowerLetter"/>
      <w:lvlText w:val="%8."/>
      <w:lvlJc w:val="left"/>
      <w:pPr>
        <w:ind w:left="5760" w:hanging="360"/>
      </w:pPr>
    </w:lvl>
    <w:lvl w:ilvl="8" w:tplc="1792A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1750AF"/>
    <w:multiLevelType w:val="multilevel"/>
    <w:tmpl w:val="304668F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382D30"/>
    <w:multiLevelType w:val="hybridMultilevel"/>
    <w:tmpl w:val="23BAFCEA"/>
    <w:lvl w:ilvl="0" w:tplc="682A83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C8B564" w:tentative="1">
      <w:start w:val="1"/>
      <w:numFmt w:val="lowerLetter"/>
      <w:lvlText w:val="%2."/>
      <w:lvlJc w:val="left"/>
      <w:pPr>
        <w:ind w:left="1440" w:hanging="360"/>
      </w:pPr>
    </w:lvl>
    <w:lvl w:ilvl="2" w:tplc="50DEEA1A" w:tentative="1">
      <w:start w:val="1"/>
      <w:numFmt w:val="lowerRoman"/>
      <w:lvlText w:val="%3."/>
      <w:lvlJc w:val="right"/>
      <w:pPr>
        <w:ind w:left="2160" w:hanging="180"/>
      </w:pPr>
    </w:lvl>
    <w:lvl w:ilvl="3" w:tplc="958459D6" w:tentative="1">
      <w:start w:val="1"/>
      <w:numFmt w:val="decimal"/>
      <w:lvlText w:val="%4."/>
      <w:lvlJc w:val="left"/>
      <w:pPr>
        <w:ind w:left="2880" w:hanging="360"/>
      </w:pPr>
    </w:lvl>
    <w:lvl w:ilvl="4" w:tplc="CF38344E" w:tentative="1">
      <w:start w:val="1"/>
      <w:numFmt w:val="lowerLetter"/>
      <w:lvlText w:val="%5."/>
      <w:lvlJc w:val="left"/>
      <w:pPr>
        <w:ind w:left="3600" w:hanging="360"/>
      </w:pPr>
    </w:lvl>
    <w:lvl w:ilvl="5" w:tplc="13CA897C" w:tentative="1">
      <w:start w:val="1"/>
      <w:numFmt w:val="lowerRoman"/>
      <w:lvlText w:val="%6."/>
      <w:lvlJc w:val="right"/>
      <w:pPr>
        <w:ind w:left="4320" w:hanging="180"/>
      </w:pPr>
    </w:lvl>
    <w:lvl w:ilvl="6" w:tplc="DC205FA6" w:tentative="1">
      <w:start w:val="1"/>
      <w:numFmt w:val="decimal"/>
      <w:lvlText w:val="%7."/>
      <w:lvlJc w:val="left"/>
      <w:pPr>
        <w:ind w:left="5040" w:hanging="360"/>
      </w:pPr>
    </w:lvl>
    <w:lvl w:ilvl="7" w:tplc="EF5EA2DC" w:tentative="1">
      <w:start w:val="1"/>
      <w:numFmt w:val="lowerLetter"/>
      <w:lvlText w:val="%8."/>
      <w:lvlJc w:val="left"/>
      <w:pPr>
        <w:ind w:left="5760" w:hanging="360"/>
      </w:pPr>
    </w:lvl>
    <w:lvl w:ilvl="8" w:tplc="7D107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2213D"/>
    <w:multiLevelType w:val="multilevel"/>
    <w:tmpl w:val="304668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1AA0CBE"/>
    <w:multiLevelType w:val="hybridMultilevel"/>
    <w:tmpl w:val="E0D0214A"/>
    <w:lvl w:ilvl="0" w:tplc="04904CC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5BCACE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6049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0EBD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46E0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D26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00BD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909C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1C04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996DFA"/>
    <w:multiLevelType w:val="hybridMultilevel"/>
    <w:tmpl w:val="CFF47A94"/>
    <w:lvl w:ilvl="0" w:tplc="8FE24482">
      <w:start w:val="1"/>
      <w:numFmt w:val="decimal"/>
      <w:lvlText w:val="%1)"/>
      <w:lvlJc w:val="left"/>
      <w:pPr>
        <w:ind w:left="1100" w:hanging="360"/>
      </w:pPr>
    </w:lvl>
    <w:lvl w:ilvl="1" w:tplc="AD60E3A6">
      <w:start w:val="1"/>
      <w:numFmt w:val="decimal"/>
      <w:lvlText w:val="%2)"/>
      <w:lvlJc w:val="left"/>
      <w:pPr>
        <w:ind w:left="1100" w:hanging="360"/>
      </w:pPr>
    </w:lvl>
    <w:lvl w:ilvl="2" w:tplc="FADE9CCE">
      <w:start w:val="1"/>
      <w:numFmt w:val="decimal"/>
      <w:lvlText w:val="%3)"/>
      <w:lvlJc w:val="left"/>
      <w:pPr>
        <w:ind w:left="1100" w:hanging="360"/>
      </w:pPr>
    </w:lvl>
    <w:lvl w:ilvl="3" w:tplc="188AA552">
      <w:start w:val="1"/>
      <w:numFmt w:val="decimal"/>
      <w:lvlText w:val="%4)"/>
      <w:lvlJc w:val="left"/>
      <w:pPr>
        <w:ind w:left="1100" w:hanging="360"/>
      </w:pPr>
    </w:lvl>
    <w:lvl w:ilvl="4" w:tplc="C332EF48">
      <w:start w:val="1"/>
      <w:numFmt w:val="decimal"/>
      <w:lvlText w:val="%5)"/>
      <w:lvlJc w:val="left"/>
      <w:pPr>
        <w:ind w:left="1100" w:hanging="360"/>
      </w:pPr>
    </w:lvl>
    <w:lvl w:ilvl="5" w:tplc="2026A026">
      <w:start w:val="1"/>
      <w:numFmt w:val="decimal"/>
      <w:lvlText w:val="%6)"/>
      <w:lvlJc w:val="left"/>
      <w:pPr>
        <w:ind w:left="1100" w:hanging="360"/>
      </w:pPr>
    </w:lvl>
    <w:lvl w:ilvl="6" w:tplc="807CB58A">
      <w:start w:val="1"/>
      <w:numFmt w:val="decimal"/>
      <w:lvlText w:val="%7)"/>
      <w:lvlJc w:val="left"/>
      <w:pPr>
        <w:ind w:left="1100" w:hanging="360"/>
      </w:pPr>
    </w:lvl>
    <w:lvl w:ilvl="7" w:tplc="F84C092C">
      <w:start w:val="1"/>
      <w:numFmt w:val="decimal"/>
      <w:lvlText w:val="%8)"/>
      <w:lvlJc w:val="left"/>
      <w:pPr>
        <w:ind w:left="1100" w:hanging="360"/>
      </w:pPr>
    </w:lvl>
    <w:lvl w:ilvl="8" w:tplc="38883C78">
      <w:start w:val="1"/>
      <w:numFmt w:val="decimal"/>
      <w:lvlText w:val="%9)"/>
      <w:lvlJc w:val="left"/>
      <w:pPr>
        <w:ind w:left="1100" w:hanging="360"/>
      </w:pPr>
    </w:lvl>
  </w:abstractNum>
  <w:abstractNum w:abstractNumId="24" w15:restartNumberingAfterBreak="0">
    <w:nsid w:val="70A36AEF"/>
    <w:multiLevelType w:val="multilevel"/>
    <w:tmpl w:val="3682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6751B5"/>
    <w:multiLevelType w:val="hybridMultilevel"/>
    <w:tmpl w:val="8892E8D8"/>
    <w:lvl w:ilvl="0" w:tplc="509CFF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6816C4" w:tentative="1">
      <w:start w:val="1"/>
      <w:numFmt w:val="lowerLetter"/>
      <w:lvlText w:val="%2."/>
      <w:lvlJc w:val="left"/>
      <w:pPr>
        <w:ind w:left="1440" w:hanging="360"/>
      </w:pPr>
    </w:lvl>
    <w:lvl w:ilvl="2" w:tplc="C6F8B488" w:tentative="1">
      <w:start w:val="1"/>
      <w:numFmt w:val="lowerRoman"/>
      <w:lvlText w:val="%3."/>
      <w:lvlJc w:val="right"/>
      <w:pPr>
        <w:ind w:left="2160" w:hanging="180"/>
      </w:pPr>
    </w:lvl>
    <w:lvl w:ilvl="3" w:tplc="7C4877EA" w:tentative="1">
      <w:start w:val="1"/>
      <w:numFmt w:val="decimal"/>
      <w:lvlText w:val="%4."/>
      <w:lvlJc w:val="left"/>
      <w:pPr>
        <w:ind w:left="2880" w:hanging="360"/>
      </w:pPr>
    </w:lvl>
    <w:lvl w:ilvl="4" w:tplc="BA82AD16" w:tentative="1">
      <w:start w:val="1"/>
      <w:numFmt w:val="lowerLetter"/>
      <w:lvlText w:val="%5."/>
      <w:lvlJc w:val="left"/>
      <w:pPr>
        <w:ind w:left="3600" w:hanging="360"/>
      </w:pPr>
    </w:lvl>
    <w:lvl w:ilvl="5" w:tplc="B33447D4" w:tentative="1">
      <w:start w:val="1"/>
      <w:numFmt w:val="lowerRoman"/>
      <w:lvlText w:val="%6."/>
      <w:lvlJc w:val="right"/>
      <w:pPr>
        <w:ind w:left="4320" w:hanging="180"/>
      </w:pPr>
    </w:lvl>
    <w:lvl w:ilvl="6" w:tplc="14E03090" w:tentative="1">
      <w:start w:val="1"/>
      <w:numFmt w:val="decimal"/>
      <w:lvlText w:val="%7."/>
      <w:lvlJc w:val="left"/>
      <w:pPr>
        <w:ind w:left="5040" w:hanging="360"/>
      </w:pPr>
    </w:lvl>
    <w:lvl w:ilvl="7" w:tplc="58B23198" w:tentative="1">
      <w:start w:val="1"/>
      <w:numFmt w:val="lowerLetter"/>
      <w:lvlText w:val="%8."/>
      <w:lvlJc w:val="left"/>
      <w:pPr>
        <w:ind w:left="5760" w:hanging="360"/>
      </w:pPr>
    </w:lvl>
    <w:lvl w:ilvl="8" w:tplc="09BE2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E054A1"/>
    <w:multiLevelType w:val="hybridMultilevel"/>
    <w:tmpl w:val="B332FB6E"/>
    <w:lvl w:ilvl="0" w:tplc="31FABC5E">
      <w:start w:val="1"/>
      <w:numFmt w:val="decimal"/>
      <w:lvlText w:val="%1)"/>
      <w:lvlJc w:val="left"/>
      <w:pPr>
        <w:ind w:left="1100" w:hanging="360"/>
      </w:pPr>
    </w:lvl>
    <w:lvl w:ilvl="1" w:tplc="DCCCFF70">
      <w:start w:val="1"/>
      <w:numFmt w:val="decimal"/>
      <w:lvlText w:val="%2)"/>
      <w:lvlJc w:val="left"/>
      <w:pPr>
        <w:ind w:left="1100" w:hanging="360"/>
      </w:pPr>
    </w:lvl>
    <w:lvl w:ilvl="2" w:tplc="FAFADEA6">
      <w:start w:val="1"/>
      <w:numFmt w:val="decimal"/>
      <w:lvlText w:val="%3)"/>
      <w:lvlJc w:val="left"/>
      <w:pPr>
        <w:ind w:left="1100" w:hanging="360"/>
      </w:pPr>
    </w:lvl>
    <w:lvl w:ilvl="3" w:tplc="1C14B502">
      <w:start w:val="1"/>
      <w:numFmt w:val="decimal"/>
      <w:lvlText w:val="%4)"/>
      <w:lvlJc w:val="left"/>
      <w:pPr>
        <w:ind w:left="1100" w:hanging="360"/>
      </w:pPr>
    </w:lvl>
    <w:lvl w:ilvl="4" w:tplc="8C2A9556">
      <w:start w:val="1"/>
      <w:numFmt w:val="decimal"/>
      <w:lvlText w:val="%5)"/>
      <w:lvlJc w:val="left"/>
      <w:pPr>
        <w:ind w:left="1100" w:hanging="360"/>
      </w:pPr>
    </w:lvl>
    <w:lvl w:ilvl="5" w:tplc="9950FF64">
      <w:start w:val="1"/>
      <w:numFmt w:val="decimal"/>
      <w:lvlText w:val="%6)"/>
      <w:lvlJc w:val="left"/>
      <w:pPr>
        <w:ind w:left="1100" w:hanging="360"/>
      </w:pPr>
    </w:lvl>
    <w:lvl w:ilvl="6" w:tplc="5F3C131C">
      <w:start w:val="1"/>
      <w:numFmt w:val="decimal"/>
      <w:lvlText w:val="%7)"/>
      <w:lvlJc w:val="left"/>
      <w:pPr>
        <w:ind w:left="1100" w:hanging="360"/>
      </w:pPr>
    </w:lvl>
    <w:lvl w:ilvl="7" w:tplc="55924892">
      <w:start w:val="1"/>
      <w:numFmt w:val="decimal"/>
      <w:lvlText w:val="%8)"/>
      <w:lvlJc w:val="left"/>
      <w:pPr>
        <w:ind w:left="1100" w:hanging="360"/>
      </w:pPr>
    </w:lvl>
    <w:lvl w:ilvl="8" w:tplc="7AB0538E">
      <w:start w:val="1"/>
      <w:numFmt w:val="decimal"/>
      <w:lvlText w:val="%9)"/>
      <w:lvlJc w:val="left"/>
      <w:pPr>
        <w:ind w:left="1100" w:hanging="360"/>
      </w:pPr>
    </w:lvl>
  </w:abstractNum>
  <w:abstractNum w:abstractNumId="27" w15:restartNumberingAfterBreak="0">
    <w:nsid w:val="7F1E76DA"/>
    <w:multiLevelType w:val="hybridMultilevel"/>
    <w:tmpl w:val="C70A72C8"/>
    <w:lvl w:ilvl="0" w:tplc="D494C3D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786411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063B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E30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B465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6050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2615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CA5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B0FD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9029480">
    <w:abstractNumId w:val="7"/>
  </w:num>
  <w:num w:numId="2" w16cid:durableId="1893156330">
    <w:abstractNumId w:val="26"/>
  </w:num>
  <w:num w:numId="3" w16cid:durableId="1946961244">
    <w:abstractNumId w:val="9"/>
  </w:num>
  <w:num w:numId="4" w16cid:durableId="266036478">
    <w:abstractNumId w:val="4"/>
  </w:num>
  <w:num w:numId="5" w16cid:durableId="897473187">
    <w:abstractNumId w:val="11"/>
  </w:num>
  <w:num w:numId="6" w16cid:durableId="443380625">
    <w:abstractNumId w:val="22"/>
  </w:num>
  <w:num w:numId="7" w16cid:durableId="883521898">
    <w:abstractNumId w:val="15"/>
  </w:num>
  <w:num w:numId="8" w16cid:durableId="61417623">
    <w:abstractNumId w:val="12"/>
  </w:num>
  <w:num w:numId="9" w16cid:durableId="1014571193">
    <w:abstractNumId w:val="17"/>
  </w:num>
  <w:num w:numId="10" w16cid:durableId="1141000065">
    <w:abstractNumId w:val="6"/>
  </w:num>
  <w:num w:numId="11" w16cid:durableId="563637729">
    <w:abstractNumId w:val="5"/>
  </w:num>
  <w:num w:numId="12" w16cid:durableId="1273241673">
    <w:abstractNumId w:val="27"/>
  </w:num>
  <w:num w:numId="13" w16cid:durableId="1398437071">
    <w:abstractNumId w:val="2"/>
  </w:num>
  <w:num w:numId="14" w16cid:durableId="1137139886">
    <w:abstractNumId w:val="3"/>
  </w:num>
  <w:num w:numId="15" w16cid:durableId="976912191">
    <w:abstractNumId w:val="20"/>
  </w:num>
  <w:num w:numId="16" w16cid:durableId="863052411">
    <w:abstractNumId w:val="18"/>
  </w:num>
  <w:num w:numId="17" w16cid:durableId="138613656">
    <w:abstractNumId w:val="1"/>
  </w:num>
  <w:num w:numId="18" w16cid:durableId="126316550">
    <w:abstractNumId w:val="16"/>
  </w:num>
  <w:num w:numId="19" w16cid:durableId="2131236768">
    <w:abstractNumId w:val="25"/>
  </w:num>
  <w:num w:numId="20" w16cid:durableId="816453605">
    <w:abstractNumId w:val="8"/>
  </w:num>
  <w:num w:numId="21" w16cid:durableId="1564487410">
    <w:abstractNumId w:val="23"/>
  </w:num>
  <w:num w:numId="22" w16cid:durableId="2062054558">
    <w:abstractNumId w:val="10"/>
  </w:num>
  <w:num w:numId="23" w16cid:durableId="240338823">
    <w:abstractNumId w:val="13"/>
  </w:num>
  <w:num w:numId="24" w16cid:durableId="2118327687">
    <w:abstractNumId w:val="19"/>
  </w:num>
  <w:num w:numId="25" w16cid:durableId="406730523">
    <w:abstractNumId w:val="14"/>
  </w:num>
  <w:num w:numId="26" w16cid:durableId="1095127117">
    <w:abstractNumId w:val="21"/>
  </w:num>
  <w:num w:numId="27" w16cid:durableId="1732464378">
    <w:abstractNumId w:val="24"/>
  </w:num>
  <w:num w:numId="28" w16cid:durableId="88657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D9"/>
    <w:rsid w:val="000000C8"/>
    <w:rsid w:val="0000253E"/>
    <w:rsid w:val="0000269B"/>
    <w:rsid w:val="00002DD1"/>
    <w:rsid w:val="00003C52"/>
    <w:rsid w:val="00004CD9"/>
    <w:rsid w:val="00005828"/>
    <w:rsid w:val="00005F40"/>
    <w:rsid w:val="000068C8"/>
    <w:rsid w:val="00007EE5"/>
    <w:rsid w:val="00010022"/>
    <w:rsid w:val="000102C3"/>
    <w:rsid w:val="0001080F"/>
    <w:rsid w:val="000110A2"/>
    <w:rsid w:val="0001165E"/>
    <w:rsid w:val="0001261A"/>
    <w:rsid w:val="00012D18"/>
    <w:rsid w:val="00013978"/>
    <w:rsid w:val="000159E8"/>
    <w:rsid w:val="00016B03"/>
    <w:rsid w:val="00016D0B"/>
    <w:rsid w:val="00016FE0"/>
    <w:rsid w:val="000202CC"/>
    <w:rsid w:val="00020640"/>
    <w:rsid w:val="00020B16"/>
    <w:rsid w:val="00020B30"/>
    <w:rsid w:val="00021556"/>
    <w:rsid w:val="00021561"/>
    <w:rsid w:val="00022F67"/>
    <w:rsid w:val="00023261"/>
    <w:rsid w:val="000241D9"/>
    <w:rsid w:val="00024521"/>
    <w:rsid w:val="00025016"/>
    <w:rsid w:val="000250D8"/>
    <w:rsid w:val="00031AFF"/>
    <w:rsid w:val="00033022"/>
    <w:rsid w:val="00035AD3"/>
    <w:rsid w:val="0003654C"/>
    <w:rsid w:val="00036691"/>
    <w:rsid w:val="00036A7A"/>
    <w:rsid w:val="000370A8"/>
    <w:rsid w:val="00037666"/>
    <w:rsid w:val="0004089E"/>
    <w:rsid w:val="00040B71"/>
    <w:rsid w:val="000470E7"/>
    <w:rsid w:val="00047326"/>
    <w:rsid w:val="00057D4C"/>
    <w:rsid w:val="00061491"/>
    <w:rsid w:val="000617BC"/>
    <w:rsid w:val="00061850"/>
    <w:rsid w:val="000627D1"/>
    <w:rsid w:val="00063973"/>
    <w:rsid w:val="000639B8"/>
    <w:rsid w:val="00063AA8"/>
    <w:rsid w:val="000653FC"/>
    <w:rsid w:val="00070CA7"/>
    <w:rsid w:val="00072BE2"/>
    <w:rsid w:val="00072EAE"/>
    <w:rsid w:val="0007353E"/>
    <w:rsid w:val="0007374F"/>
    <w:rsid w:val="00075542"/>
    <w:rsid w:val="00075B36"/>
    <w:rsid w:val="00080B6B"/>
    <w:rsid w:val="000817E8"/>
    <w:rsid w:val="00083731"/>
    <w:rsid w:val="00083E4E"/>
    <w:rsid w:val="00084BF7"/>
    <w:rsid w:val="00084DCB"/>
    <w:rsid w:val="0008510E"/>
    <w:rsid w:val="00091785"/>
    <w:rsid w:val="00092607"/>
    <w:rsid w:val="000942E8"/>
    <w:rsid w:val="00094313"/>
    <w:rsid w:val="000951A8"/>
    <w:rsid w:val="000960FC"/>
    <w:rsid w:val="00096E3E"/>
    <w:rsid w:val="000975F4"/>
    <w:rsid w:val="00097773"/>
    <w:rsid w:val="00097E57"/>
    <w:rsid w:val="000A10DB"/>
    <w:rsid w:val="000A1794"/>
    <w:rsid w:val="000A328F"/>
    <w:rsid w:val="000A4567"/>
    <w:rsid w:val="000A51BC"/>
    <w:rsid w:val="000A5413"/>
    <w:rsid w:val="000A5BD3"/>
    <w:rsid w:val="000A6BAE"/>
    <w:rsid w:val="000A7935"/>
    <w:rsid w:val="000B0F18"/>
    <w:rsid w:val="000B16A6"/>
    <w:rsid w:val="000B241F"/>
    <w:rsid w:val="000B3B2C"/>
    <w:rsid w:val="000B40B2"/>
    <w:rsid w:val="000B438C"/>
    <w:rsid w:val="000B4D88"/>
    <w:rsid w:val="000C055D"/>
    <w:rsid w:val="000C198D"/>
    <w:rsid w:val="000C2113"/>
    <w:rsid w:val="000C2D4C"/>
    <w:rsid w:val="000C37DA"/>
    <w:rsid w:val="000C3A1C"/>
    <w:rsid w:val="000C403F"/>
    <w:rsid w:val="000C4284"/>
    <w:rsid w:val="000C674F"/>
    <w:rsid w:val="000C6C2E"/>
    <w:rsid w:val="000C7340"/>
    <w:rsid w:val="000D109B"/>
    <w:rsid w:val="000D1CE4"/>
    <w:rsid w:val="000D26A2"/>
    <w:rsid w:val="000D2966"/>
    <w:rsid w:val="000D4C53"/>
    <w:rsid w:val="000D5247"/>
    <w:rsid w:val="000D5656"/>
    <w:rsid w:val="000D69E1"/>
    <w:rsid w:val="000E0951"/>
    <w:rsid w:val="000E26D2"/>
    <w:rsid w:val="000E2DFE"/>
    <w:rsid w:val="000E4675"/>
    <w:rsid w:val="000E5684"/>
    <w:rsid w:val="000E5913"/>
    <w:rsid w:val="000E6316"/>
    <w:rsid w:val="000E667C"/>
    <w:rsid w:val="000E6CFF"/>
    <w:rsid w:val="000E709E"/>
    <w:rsid w:val="000E7CA8"/>
    <w:rsid w:val="000E7F24"/>
    <w:rsid w:val="000E7FBD"/>
    <w:rsid w:val="000F00D1"/>
    <w:rsid w:val="000F1EDA"/>
    <w:rsid w:val="000F21F6"/>
    <w:rsid w:val="000F23E0"/>
    <w:rsid w:val="000F3D4F"/>
    <w:rsid w:val="000F3FF0"/>
    <w:rsid w:val="000F55BC"/>
    <w:rsid w:val="000F677A"/>
    <w:rsid w:val="00100C85"/>
    <w:rsid w:val="001011E2"/>
    <w:rsid w:val="00102258"/>
    <w:rsid w:val="00105B75"/>
    <w:rsid w:val="00106CE0"/>
    <w:rsid w:val="00107A16"/>
    <w:rsid w:val="001122F6"/>
    <w:rsid w:val="00120936"/>
    <w:rsid w:val="0012111A"/>
    <w:rsid w:val="00123928"/>
    <w:rsid w:val="00124DE8"/>
    <w:rsid w:val="0012640A"/>
    <w:rsid w:val="00127811"/>
    <w:rsid w:val="00130DB7"/>
    <w:rsid w:val="00132243"/>
    <w:rsid w:val="0013418D"/>
    <w:rsid w:val="001341BA"/>
    <w:rsid w:val="00137DB2"/>
    <w:rsid w:val="0014097D"/>
    <w:rsid w:val="00141335"/>
    <w:rsid w:val="001415E9"/>
    <w:rsid w:val="001422B0"/>
    <w:rsid w:val="00142452"/>
    <w:rsid w:val="00143C01"/>
    <w:rsid w:val="00146C08"/>
    <w:rsid w:val="00150F3B"/>
    <w:rsid w:val="00151882"/>
    <w:rsid w:val="001551A9"/>
    <w:rsid w:val="00157C96"/>
    <w:rsid w:val="00160D65"/>
    <w:rsid w:val="00162BE1"/>
    <w:rsid w:val="00162E37"/>
    <w:rsid w:val="00162FE9"/>
    <w:rsid w:val="001637C1"/>
    <w:rsid w:val="00163B84"/>
    <w:rsid w:val="00165871"/>
    <w:rsid w:val="00167809"/>
    <w:rsid w:val="00170B1E"/>
    <w:rsid w:val="0017280D"/>
    <w:rsid w:val="00172DCB"/>
    <w:rsid w:val="001732DE"/>
    <w:rsid w:val="001745CB"/>
    <w:rsid w:val="00174C79"/>
    <w:rsid w:val="00175090"/>
    <w:rsid w:val="0017704B"/>
    <w:rsid w:val="00180AB3"/>
    <w:rsid w:val="001835B5"/>
    <w:rsid w:val="00183919"/>
    <w:rsid w:val="00183D66"/>
    <w:rsid w:val="00184355"/>
    <w:rsid w:val="00184A5F"/>
    <w:rsid w:val="00187B68"/>
    <w:rsid w:val="001904E2"/>
    <w:rsid w:val="0019228E"/>
    <w:rsid w:val="00192B01"/>
    <w:rsid w:val="00193953"/>
    <w:rsid w:val="00193F3A"/>
    <w:rsid w:val="00194C01"/>
    <w:rsid w:val="0019700F"/>
    <w:rsid w:val="0019704F"/>
    <w:rsid w:val="001A1342"/>
    <w:rsid w:val="001A75D7"/>
    <w:rsid w:val="001B00D3"/>
    <w:rsid w:val="001B5B46"/>
    <w:rsid w:val="001B69A8"/>
    <w:rsid w:val="001B7136"/>
    <w:rsid w:val="001B7AC5"/>
    <w:rsid w:val="001C07CF"/>
    <w:rsid w:val="001C1789"/>
    <w:rsid w:val="001C185A"/>
    <w:rsid w:val="001C1EF2"/>
    <w:rsid w:val="001C2ED1"/>
    <w:rsid w:val="001C3206"/>
    <w:rsid w:val="001C33ED"/>
    <w:rsid w:val="001C39A0"/>
    <w:rsid w:val="001C41AE"/>
    <w:rsid w:val="001C5851"/>
    <w:rsid w:val="001C6241"/>
    <w:rsid w:val="001C7A47"/>
    <w:rsid w:val="001D0251"/>
    <w:rsid w:val="001D1173"/>
    <w:rsid w:val="001D2620"/>
    <w:rsid w:val="001D3552"/>
    <w:rsid w:val="001D5591"/>
    <w:rsid w:val="001D5DAC"/>
    <w:rsid w:val="001D7700"/>
    <w:rsid w:val="001E0838"/>
    <w:rsid w:val="001E0C7A"/>
    <w:rsid w:val="001E1411"/>
    <w:rsid w:val="001E1E7A"/>
    <w:rsid w:val="001E2C87"/>
    <w:rsid w:val="001E2DDF"/>
    <w:rsid w:val="001E3368"/>
    <w:rsid w:val="001E42EC"/>
    <w:rsid w:val="001E4A02"/>
    <w:rsid w:val="001E5AB1"/>
    <w:rsid w:val="001E7A0B"/>
    <w:rsid w:val="001E7D27"/>
    <w:rsid w:val="001F11ED"/>
    <w:rsid w:val="001F13C9"/>
    <w:rsid w:val="001F17F0"/>
    <w:rsid w:val="001F18F6"/>
    <w:rsid w:val="001F1963"/>
    <w:rsid w:val="001F2DC1"/>
    <w:rsid w:val="001F38A6"/>
    <w:rsid w:val="001F3F23"/>
    <w:rsid w:val="001F5056"/>
    <w:rsid w:val="001F5C61"/>
    <w:rsid w:val="001F7477"/>
    <w:rsid w:val="00200BA1"/>
    <w:rsid w:val="00201287"/>
    <w:rsid w:val="002025B7"/>
    <w:rsid w:val="0020365D"/>
    <w:rsid w:val="002064DC"/>
    <w:rsid w:val="00211FBD"/>
    <w:rsid w:val="00212AA5"/>
    <w:rsid w:val="00213CED"/>
    <w:rsid w:val="002154FC"/>
    <w:rsid w:val="00217CCE"/>
    <w:rsid w:val="002202A7"/>
    <w:rsid w:val="00220467"/>
    <w:rsid w:val="00220B80"/>
    <w:rsid w:val="00220C77"/>
    <w:rsid w:val="00221390"/>
    <w:rsid w:val="00222D53"/>
    <w:rsid w:val="00222E32"/>
    <w:rsid w:val="00223C17"/>
    <w:rsid w:val="002242BB"/>
    <w:rsid w:val="0022621D"/>
    <w:rsid w:val="002277A2"/>
    <w:rsid w:val="00227DE3"/>
    <w:rsid w:val="00230E70"/>
    <w:rsid w:val="0023130E"/>
    <w:rsid w:val="00233B78"/>
    <w:rsid w:val="00235358"/>
    <w:rsid w:val="0023720A"/>
    <w:rsid w:val="00237F3D"/>
    <w:rsid w:val="00237FC9"/>
    <w:rsid w:val="00240309"/>
    <w:rsid w:val="00240BBB"/>
    <w:rsid w:val="002418C4"/>
    <w:rsid w:val="00241D71"/>
    <w:rsid w:val="00242948"/>
    <w:rsid w:val="00242D35"/>
    <w:rsid w:val="00242DAB"/>
    <w:rsid w:val="00242FA5"/>
    <w:rsid w:val="002444CF"/>
    <w:rsid w:val="002446FA"/>
    <w:rsid w:val="00245E70"/>
    <w:rsid w:val="0024681B"/>
    <w:rsid w:val="00247459"/>
    <w:rsid w:val="002475AF"/>
    <w:rsid w:val="002506CA"/>
    <w:rsid w:val="00250934"/>
    <w:rsid w:val="00252036"/>
    <w:rsid w:val="002533E1"/>
    <w:rsid w:val="00253A11"/>
    <w:rsid w:val="0025438F"/>
    <w:rsid w:val="00254506"/>
    <w:rsid w:val="00254705"/>
    <w:rsid w:val="00254745"/>
    <w:rsid w:val="0025595C"/>
    <w:rsid w:val="00256E84"/>
    <w:rsid w:val="00256F1C"/>
    <w:rsid w:val="00260168"/>
    <w:rsid w:val="002656FE"/>
    <w:rsid w:val="00265932"/>
    <w:rsid w:val="00265C02"/>
    <w:rsid w:val="00265C21"/>
    <w:rsid w:val="00267C40"/>
    <w:rsid w:val="00270F2B"/>
    <w:rsid w:val="00271D2F"/>
    <w:rsid w:val="002724AE"/>
    <w:rsid w:val="002725FC"/>
    <w:rsid w:val="0027306F"/>
    <w:rsid w:val="00276597"/>
    <w:rsid w:val="0027769E"/>
    <w:rsid w:val="0028123A"/>
    <w:rsid w:val="0028169B"/>
    <w:rsid w:val="00282910"/>
    <w:rsid w:val="00283E0D"/>
    <w:rsid w:val="0028578A"/>
    <w:rsid w:val="002864C6"/>
    <w:rsid w:val="00287D0A"/>
    <w:rsid w:val="00290612"/>
    <w:rsid w:val="0029309F"/>
    <w:rsid w:val="002957FC"/>
    <w:rsid w:val="002962B7"/>
    <w:rsid w:val="0029646B"/>
    <w:rsid w:val="00296EA9"/>
    <w:rsid w:val="00297351"/>
    <w:rsid w:val="00297826"/>
    <w:rsid w:val="002A0B7E"/>
    <w:rsid w:val="002A11EE"/>
    <w:rsid w:val="002A1CA9"/>
    <w:rsid w:val="002A216C"/>
    <w:rsid w:val="002A299F"/>
    <w:rsid w:val="002A2E54"/>
    <w:rsid w:val="002A2F85"/>
    <w:rsid w:val="002A3D97"/>
    <w:rsid w:val="002A4CD7"/>
    <w:rsid w:val="002A4F7E"/>
    <w:rsid w:val="002A5BFC"/>
    <w:rsid w:val="002A5EF5"/>
    <w:rsid w:val="002A6655"/>
    <w:rsid w:val="002A7023"/>
    <w:rsid w:val="002A722E"/>
    <w:rsid w:val="002A7DA8"/>
    <w:rsid w:val="002B17D7"/>
    <w:rsid w:val="002B206F"/>
    <w:rsid w:val="002B382E"/>
    <w:rsid w:val="002B3C41"/>
    <w:rsid w:val="002B3E98"/>
    <w:rsid w:val="002B42CF"/>
    <w:rsid w:val="002B42E2"/>
    <w:rsid w:val="002B4AC6"/>
    <w:rsid w:val="002B6284"/>
    <w:rsid w:val="002B628A"/>
    <w:rsid w:val="002B64AB"/>
    <w:rsid w:val="002C12F7"/>
    <w:rsid w:val="002C18D2"/>
    <w:rsid w:val="002C22FD"/>
    <w:rsid w:val="002C30AA"/>
    <w:rsid w:val="002C3A1C"/>
    <w:rsid w:val="002C3BE3"/>
    <w:rsid w:val="002C4339"/>
    <w:rsid w:val="002C5EF3"/>
    <w:rsid w:val="002C738A"/>
    <w:rsid w:val="002D0507"/>
    <w:rsid w:val="002D0514"/>
    <w:rsid w:val="002D06A5"/>
    <w:rsid w:val="002D0AEE"/>
    <w:rsid w:val="002D2E09"/>
    <w:rsid w:val="002D3876"/>
    <w:rsid w:val="002D5CCF"/>
    <w:rsid w:val="002D6CB7"/>
    <w:rsid w:val="002D6D20"/>
    <w:rsid w:val="002D6EFF"/>
    <w:rsid w:val="002D7423"/>
    <w:rsid w:val="002D7843"/>
    <w:rsid w:val="002E0012"/>
    <w:rsid w:val="002E04B0"/>
    <w:rsid w:val="002E0A43"/>
    <w:rsid w:val="002E1F2C"/>
    <w:rsid w:val="002E2ED4"/>
    <w:rsid w:val="002E339F"/>
    <w:rsid w:val="002E56DE"/>
    <w:rsid w:val="002E5E6D"/>
    <w:rsid w:val="002E664A"/>
    <w:rsid w:val="002E77A3"/>
    <w:rsid w:val="002F1827"/>
    <w:rsid w:val="002F2483"/>
    <w:rsid w:val="002F256F"/>
    <w:rsid w:val="002F4385"/>
    <w:rsid w:val="002F482E"/>
    <w:rsid w:val="002F7A8C"/>
    <w:rsid w:val="00300147"/>
    <w:rsid w:val="00303FB5"/>
    <w:rsid w:val="00304BC9"/>
    <w:rsid w:val="00305C3F"/>
    <w:rsid w:val="00306971"/>
    <w:rsid w:val="00306E1D"/>
    <w:rsid w:val="00310416"/>
    <w:rsid w:val="00310655"/>
    <w:rsid w:val="00312433"/>
    <w:rsid w:val="00313CFE"/>
    <w:rsid w:val="003140D9"/>
    <w:rsid w:val="00314AC8"/>
    <w:rsid w:val="00314ACC"/>
    <w:rsid w:val="00315307"/>
    <w:rsid w:val="00315779"/>
    <w:rsid w:val="00316861"/>
    <w:rsid w:val="00317692"/>
    <w:rsid w:val="00317862"/>
    <w:rsid w:val="00320C54"/>
    <w:rsid w:val="0032172C"/>
    <w:rsid w:val="00322E1A"/>
    <w:rsid w:val="00322FA3"/>
    <w:rsid w:val="00323380"/>
    <w:rsid w:val="00323621"/>
    <w:rsid w:val="003237EB"/>
    <w:rsid w:val="00323AB3"/>
    <w:rsid w:val="00324155"/>
    <w:rsid w:val="00324BD8"/>
    <w:rsid w:val="0032634D"/>
    <w:rsid w:val="00330A4D"/>
    <w:rsid w:val="00331735"/>
    <w:rsid w:val="00332377"/>
    <w:rsid w:val="00333845"/>
    <w:rsid w:val="003341DE"/>
    <w:rsid w:val="003344D3"/>
    <w:rsid w:val="0033673D"/>
    <w:rsid w:val="00336D68"/>
    <w:rsid w:val="003400D2"/>
    <w:rsid w:val="003429A6"/>
    <w:rsid w:val="00342F35"/>
    <w:rsid w:val="00343106"/>
    <w:rsid w:val="003436B4"/>
    <w:rsid w:val="003459AF"/>
    <w:rsid w:val="00346E4D"/>
    <w:rsid w:val="00347A31"/>
    <w:rsid w:val="00351AA7"/>
    <w:rsid w:val="00351DC6"/>
    <w:rsid w:val="00352866"/>
    <w:rsid w:val="00352B88"/>
    <w:rsid w:val="00353EAD"/>
    <w:rsid w:val="00357269"/>
    <w:rsid w:val="00357945"/>
    <w:rsid w:val="00357C3C"/>
    <w:rsid w:val="00361CEC"/>
    <w:rsid w:val="00361D57"/>
    <w:rsid w:val="00362DC2"/>
    <w:rsid w:val="00362EF4"/>
    <w:rsid w:val="00363635"/>
    <w:rsid w:val="00363850"/>
    <w:rsid w:val="003645F1"/>
    <w:rsid w:val="00365982"/>
    <w:rsid w:val="00373266"/>
    <w:rsid w:val="003732D0"/>
    <w:rsid w:val="00373639"/>
    <w:rsid w:val="00373BBA"/>
    <w:rsid w:val="00374C53"/>
    <w:rsid w:val="003758F4"/>
    <w:rsid w:val="00376925"/>
    <w:rsid w:val="00376B0F"/>
    <w:rsid w:val="00376FBB"/>
    <w:rsid w:val="00377CDF"/>
    <w:rsid w:val="00377D36"/>
    <w:rsid w:val="0038089C"/>
    <w:rsid w:val="00381736"/>
    <w:rsid w:val="00381B6B"/>
    <w:rsid w:val="00381F42"/>
    <w:rsid w:val="0038210E"/>
    <w:rsid w:val="00382311"/>
    <w:rsid w:val="00383AB0"/>
    <w:rsid w:val="00385079"/>
    <w:rsid w:val="0038639A"/>
    <w:rsid w:val="003868F0"/>
    <w:rsid w:val="003870D4"/>
    <w:rsid w:val="00387D8D"/>
    <w:rsid w:val="0039013D"/>
    <w:rsid w:val="00390EF8"/>
    <w:rsid w:val="00391F13"/>
    <w:rsid w:val="0039368D"/>
    <w:rsid w:val="00393A86"/>
    <w:rsid w:val="003956C6"/>
    <w:rsid w:val="00395E17"/>
    <w:rsid w:val="00396920"/>
    <w:rsid w:val="00397FFE"/>
    <w:rsid w:val="003A0E66"/>
    <w:rsid w:val="003A12F9"/>
    <w:rsid w:val="003A3741"/>
    <w:rsid w:val="003A3F4A"/>
    <w:rsid w:val="003A5996"/>
    <w:rsid w:val="003A5E14"/>
    <w:rsid w:val="003A67C2"/>
    <w:rsid w:val="003A7016"/>
    <w:rsid w:val="003B2EDA"/>
    <w:rsid w:val="003B3BFA"/>
    <w:rsid w:val="003B4435"/>
    <w:rsid w:val="003B5422"/>
    <w:rsid w:val="003B5BD1"/>
    <w:rsid w:val="003C016D"/>
    <w:rsid w:val="003C07C4"/>
    <w:rsid w:val="003C1192"/>
    <w:rsid w:val="003C1848"/>
    <w:rsid w:val="003C1D7A"/>
    <w:rsid w:val="003C3ABE"/>
    <w:rsid w:val="003C3B14"/>
    <w:rsid w:val="003C481F"/>
    <w:rsid w:val="003C4900"/>
    <w:rsid w:val="003C67D1"/>
    <w:rsid w:val="003C6A93"/>
    <w:rsid w:val="003D15A1"/>
    <w:rsid w:val="003D1AEC"/>
    <w:rsid w:val="003D2C66"/>
    <w:rsid w:val="003D322B"/>
    <w:rsid w:val="003D45B7"/>
    <w:rsid w:val="003E033B"/>
    <w:rsid w:val="003E03CF"/>
    <w:rsid w:val="003E4725"/>
    <w:rsid w:val="003E4F5F"/>
    <w:rsid w:val="003E6719"/>
    <w:rsid w:val="003F0D42"/>
    <w:rsid w:val="003F1697"/>
    <w:rsid w:val="003F1C21"/>
    <w:rsid w:val="003F1F0B"/>
    <w:rsid w:val="003F20FE"/>
    <w:rsid w:val="003F2CBB"/>
    <w:rsid w:val="003F3011"/>
    <w:rsid w:val="003F47DC"/>
    <w:rsid w:val="003F5DE8"/>
    <w:rsid w:val="003F6290"/>
    <w:rsid w:val="003F6296"/>
    <w:rsid w:val="003F6448"/>
    <w:rsid w:val="003F6C74"/>
    <w:rsid w:val="0040021A"/>
    <w:rsid w:val="00402856"/>
    <w:rsid w:val="00402D53"/>
    <w:rsid w:val="00403DF7"/>
    <w:rsid w:val="004053B4"/>
    <w:rsid w:val="004055B1"/>
    <w:rsid w:val="00406633"/>
    <w:rsid w:val="00410390"/>
    <w:rsid w:val="00411D05"/>
    <w:rsid w:val="004128C1"/>
    <w:rsid w:val="004138E9"/>
    <w:rsid w:val="00415A99"/>
    <w:rsid w:val="00416A05"/>
    <w:rsid w:val="00417A46"/>
    <w:rsid w:val="00421A2B"/>
    <w:rsid w:val="00421EEE"/>
    <w:rsid w:val="0042224A"/>
    <w:rsid w:val="00422D30"/>
    <w:rsid w:val="0042325A"/>
    <w:rsid w:val="004262FE"/>
    <w:rsid w:val="004307E4"/>
    <w:rsid w:val="004316AE"/>
    <w:rsid w:val="00432147"/>
    <w:rsid w:val="0043247E"/>
    <w:rsid w:val="00432A2B"/>
    <w:rsid w:val="00433E37"/>
    <w:rsid w:val="0043400C"/>
    <w:rsid w:val="00435A30"/>
    <w:rsid w:val="00436BC3"/>
    <w:rsid w:val="00437219"/>
    <w:rsid w:val="004402AE"/>
    <w:rsid w:val="00440363"/>
    <w:rsid w:val="00442D7C"/>
    <w:rsid w:val="004434B6"/>
    <w:rsid w:val="00443CE5"/>
    <w:rsid w:val="00445576"/>
    <w:rsid w:val="00447D87"/>
    <w:rsid w:val="00447DED"/>
    <w:rsid w:val="00447E41"/>
    <w:rsid w:val="004501A0"/>
    <w:rsid w:val="00450DF1"/>
    <w:rsid w:val="00451CC0"/>
    <w:rsid w:val="004524F7"/>
    <w:rsid w:val="004561EF"/>
    <w:rsid w:val="00456381"/>
    <w:rsid w:val="004563C8"/>
    <w:rsid w:val="00456618"/>
    <w:rsid w:val="00457D6B"/>
    <w:rsid w:val="00464024"/>
    <w:rsid w:val="00464075"/>
    <w:rsid w:val="00464D73"/>
    <w:rsid w:val="0047208C"/>
    <w:rsid w:val="00472D91"/>
    <w:rsid w:val="00475507"/>
    <w:rsid w:val="004758C2"/>
    <w:rsid w:val="00475918"/>
    <w:rsid w:val="00482061"/>
    <w:rsid w:val="00482631"/>
    <w:rsid w:val="004830B1"/>
    <w:rsid w:val="004839D3"/>
    <w:rsid w:val="00483F5E"/>
    <w:rsid w:val="00484DD8"/>
    <w:rsid w:val="00485DB0"/>
    <w:rsid w:val="00487010"/>
    <w:rsid w:val="00487561"/>
    <w:rsid w:val="0049081C"/>
    <w:rsid w:val="00491659"/>
    <w:rsid w:val="00492DA1"/>
    <w:rsid w:val="00492F2F"/>
    <w:rsid w:val="00493550"/>
    <w:rsid w:val="00494D27"/>
    <w:rsid w:val="00496211"/>
    <w:rsid w:val="004A011E"/>
    <w:rsid w:val="004A0D58"/>
    <w:rsid w:val="004A15E6"/>
    <w:rsid w:val="004A1F1E"/>
    <w:rsid w:val="004A5887"/>
    <w:rsid w:val="004A623A"/>
    <w:rsid w:val="004A7E00"/>
    <w:rsid w:val="004B0D95"/>
    <w:rsid w:val="004B0F1B"/>
    <w:rsid w:val="004B3E12"/>
    <w:rsid w:val="004B5276"/>
    <w:rsid w:val="004B55A0"/>
    <w:rsid w:val="004C08B8"/>
    <w:rsid w:val="004C092E"/>
    <w:rsid w:val="004C16F7"/>
    <w:rsid w:val="004C1C22"/>
    <w:rsid w:val="004C256F"/>
    <w:rsid w:val="004C5C65"/>
    <w:rsid w:val="004C5F49"/>
    <w:rsid w:val="004C639D"/>
    <w:rsid w:val="004C6577"/>
    <w:rsid w:val="004C696E"/>
    <w:rsid w:val="004C6C7C"/>
    <w:rsid w:val="004C7065"/>
    <w:rsid w:val="004D00E1"/>
    <w:rsid w:val="004D03F6"/>
    <w:rsid w:val="004D2816"/>
    <w:rsid w:val="004D344B"/>
    <w:rsid w:val="004D3CFE"/>
    <w:rsid w:val="004D4132"/>
    <w:rsid w:val="004D474C"/>
    <w:rsid w:val="004D49BC"/>
    <w:rsid w:val="004D59F0"/>
    <w:rsid w:val="004D5DE6"/>
    <w:rsid w:val="004D7952"/>
    <w:rsid w:val="004D7A6F"/>
    <w:rsid w:val="004E0463"/>
    <w:rsid w:val="004E15AC"/>
    <w:rsid w:val="004E25E3"/>
    <w:rsid w:val="004E30DB"/>
    <w:rsid w:val="004E33EC"/>
    <w:rsid w:val="004E38AB"/>
    <w:rsid w:val="004E4A0E"/>
    <w:rsid w:val="004E6A53"/>
    <w:rsid w:val="004E6BFF"/>
    <w:rsid w:val="004E6C15"/>
    <w:rsid w:val="004E7FD3"/>
    <w:rsid w:val="004F1791"/>
    <w:rsid w:val="004F1A24"/>
    <w:rsid w:val="004F1A5C"/>
    <w:rsid w:val="004F2CC8"/>
    <w:rsid w:val="004F344E"/>
    <w:rsid w:val="004F4C26"/>
    <w:rsid w:val="004F51DF"/>
    <w:rsid w:val="004F59F1"/>
    <w:rsid w:val="004F6372"/>
    <w:rsid w:val="00500EF7"/>
    <w:rsid w:val="005011C0"/>
    <w:rsid w:val="00501DAF"/>
    <w:rsid w:val="00502464"/>
    <w:rsid w:val="005034F0"/>
    <w:rsid w:val="00503D3E"/>
    <w:rsid w:val="00503D6B"/>
    <w:rsid w:val="0050462A"/>
    <w:rsid w:val="00504653"/>
    <w:rsid w:val="00504D20"/>
    <w:rsid w:val="005067AF"/>
    <w:rsid w:val="00507F32"/>
    <w:rsid w:val="005160BD"/>
    <w:rsid w:val="00516108"/>
    <w:rsid w:val="00520A07"/>
    <w:rsid w:val="0052176E"/>
    <w:rsid w:val="0052197E"/>
    <w:rsid w:val="00523151"/>
    <w:rsid w:val="005235D6"/>
    <w:rsid w:val="0052412A"/>
    <w:rsid w:val="00527276"/>
    <w:rsid w:val="005305B7"/>
    <w:rsid w:val="00531929"/>
    <w:rsid w:val="0053407A"/>
    <w:rsid w:val="0053487E"/>
    <w:rsid w:val="005405BE"/>
    <w:rsid w:val="00541B3B"/>
    <w:rsid w:val="00541FD8"/>
    <w:rsid w:val="00542EA2"/>
    <w:rsid w:val="00543D18"/>
    <w:rsid w:val="00543E89"/>
    <w:rsid w:val="00544225"/>
    <w:rsid w:val="00546C32"/>
    <w:rsid w:val="00546F6E"/>
    <w:rsid w:val="00546F7A"/>
    <w:rsid w:val="00547960"/>
    <w:rsid w:val="00547B7C"/>
    <w:rsid w:val="00550543"/>
    <w:rsid w:val="00551144"/>
    <w:rsid w:val="005514A7"/>
    <w:rsid w:val="0055190F"/>
    <w:rsid w:val="00551A24"/>
    <w:rsid w:val="00554428"/>
    <w:rsid w:val="00555133"/>
    <w:rsid w:val="00560991"/>
    <w:rsid w:val="00560CD0"/>
    <w:rsid w:val="00561E5C"/>
    <w:rsid w:val="005654FE"/>
    <w:rsid w:val="00566C35"/>
    <w:rsid w:val="00567259"/>
    <w:rsid w:val="00571EE5"/>
    <w:rsid w:val="005731FE"/>
    <w:rsid w:val="00573F4A"/>
    <w:rsid w:val="00574324"/>
    <w:rsid w:val="0057516D"/>
    <w:rsid w:val="00575D59"/>
    <w:rsid w:val="00575F34"/>
    <w:rsid w:val="00576270"/>
    <w:rsid w:val="00576CE2"/>
    <w:rsid w:val="00577DEB"/>
    <w:rsid w:val="00577E1B"/>
    <w:rsid w:val="0058177A"/>
    <w:rsid w:val="00581B96"/>
    <w:rsid w:val="005820BF"/>
    <w:rsid w:val="005829BA"/>
    <w:rsid w:val="00582B32"/>
    <w:rsid w:val="00584666"/>
    <w:rsid w:val="005852A7"/>
    <w:rsid w:val="00585B5D"/>
    <w:rsid w:val="00587D5F"/>
    <w:rsid w:val="00587F55"/>
    <w:rsid w:val="005932DB"/>
    <w:rsid w:val="00593EB5"/>
    <w:rsid w:val="00594008"/>
    <w:rsid w:val="00594AED"/>
    <w:rsid w:val="00594ED4"/>
    <w:rsid w:val="0059593A"/>
    <w:rsid w:val="00596683"/>
    <w:rsid w:val="00597D2A"/>
    <w:rsid w:val="005A012D"/>
    <w:rsid w:val="005A1DBE"/>
    <w:rsid w:val="005A511C"/>
    <w:rsid w:val="005A6A77"/>
    <w:rsid w:val="005B1F03"/>
    <w:rsid w:val="005B2856"/>
    <w:rsid w:val="005B29FD"/>
    <w:rsid w:val="005B2C39"/>
    <w:rsid w:val="005B30F3"/>
    <w:rsid w:val="005B512D"/>
    <w:rsid w:val="005B6BA4"/>
    <w:rsid w:val="005B764D"/>
    <w:rsid w:val="005B7CAA"/>
    <w:rsid w:val="005C2295"/>
    <w:rsid w:val="005C2729"/>
    <w:rsid w:val="005C2B93"/>
    <w:rsid w:val="005C3156"/>
    <w:rsid w:val="005C32E1"/>
    <w:rsid w:val="005C77BC"/>
    <w:rsid w:val="005D1C98"/>
    <w:rsid w:val="005D2DA2"/>
    <w:rsid w:val="005D3FDA"/>
    <w:rsid w:val="005D55EA"/>
    <w:rsid w:val="005D6C97"/>
    <w:rsid w:val="005D71E5"/>
    <w:rsid w:val="005E0591"/>
    <w:rsid w:val="005E0CAB"/>
    <w:rsid w:val="005E1D74"/>
    <w:rsid w:val="005E1D95"/>
    <w:rsid w:val="005E2619"/>
    <w:rsid w:val="005E44F8"/>
    <w:rsid w:val="005E4CEB"/>
    <w:rsid w:val="005E68D6"/>
    <w:rsid w:val="005E72D0"/>
    <w:rsid w:val="005E7753"/>
    <w:rsid w:val="005E7878"/>
    <w:rsid w:val="005F018E"/>
    <w:rsid w:val="005F3293"/>
    <w:rsid w:val="005F7041"/>
    <w:rsid w:val="005F78B6"/>
    <w:rsid w:val="0060031F"/>
    <w:rsid w:val="00600460"/>
    <w:rsid w:val="00602AD5"/>
    <w:rsid w:val="00604B66"/>
    <w:rsid w:val="0060553A"/>
    <w:rsid w:val="006057EF"/>
    <w:rsid w:val="0061119F"/>
    <w:rsid w:val="00611874"/>
    <w:rsid w:val="00611C47"/>
    <w:rsid w:val="00612D66"/>
    <w:rsid w:val="0061447A"/>
    <w:rsid w:val="00614A80"/>
    <w:rsid w:val="00614B9C"/>
    <w:rsid w:val="00616832"/>
    <w:rsid w:val="00624452"/>
    <w:rsid w:val="00626F83"/>
    <w:rsid w:val="0062703E"/>
    <w:rsid w:val="006277DB"/>
    <w:rsid w:val="0063031B"/>
    <w:rsid w:val="00630614"/>
    <w:rsid w:val="00630B3D"/>
    <w:rsid w:val="00631BEB"/>
    <w:rsid w:val="0063293F"/>
    <w:rsid w:val="00632D0B"/>
    <w:rsid w:val="00633320"/>
    <w:rsid w:val="00633496"/>
    <w:rsid w:val="00633856"/>
    <w:rsid w:val="006340A1"/>
    <w:rsid w:val="00634518"/>
    <w:rsid w:val="00634ABE"/>
    <w:rsid w:val="00637402"/>
    <w:rsid w:val="00641501"/>
    <w:rsid w:val="006418D2"/>
    <w:rsid w:val="00641924"/>
    <w:rsid w:val="00642667"/>
    <w:rsid w:val="00642821"/>
    <w:rsid w:val="00644413"/>
    <w:rsid w:val="00646C62"/>
    <w:rsid w:val="0064793E"/>
    <w:rsid w:val="0065225F"/>
    <w:rsid w:val="00653740"/>
    <w:rsid w:val="00655051"/>
    <w:rsid w:val="006552E1"/>
    <w:rsid w:val="00655574"/>
    <w:rsid w:val="00656923"/>
    <w:rsid w:val="006569A4"/>
    <w:rsid w:val="006628E5"/>
    <w:rsid w:val="0066367B"/>
    <w:rsid w:val="00664CE6"/>
    <w:rsid w:val="00671CC7"/>
    <w:rsid w:val="006737A2"/>
    <w:rsid w:val="006761DE"/>
    <w:rsid w:val="006805ED"/>
    <w:rsid w:val="00681192"/>
    <w:rsid w:val="006811A8"/>
    <w:rsid w:val="006811D3"/>
    <w:rsid w:val="006816B2"/>
    <w:rsid w:val="00681EC4"/>
    <w:rsid w:val="0068244E"/>
    <w:rsid w:val="0068271C"/>
    <w:rsid w:val="0068279B"/>
    <w:rsid w:val="0068370C"/>
    <w:rsid w:val="0068383F"/>
    <w:rsid w:val="0068445B"/>
    <w:rsid w:val="00684856"/>
    <w:rsid w:val="00686765"/>
    <w:rsid w:val="00686A03"/>
    <w:rsid w:val="00686E0E"/>
    <w:rsid w:val="00690C1D"/>
    <w:rsid w:val="00692200"/>
    <w:rsid w:val="00692588"/>
    <w:rsid w:val="00692747"/>
    <w:rsid w:val="00693833"/>
    <w:rsid w:val="00697887"/>
    <w:rsid w:val="006A0577"/>
    <w:rsid w:val="006A05A1"/>
    <w:rsid w:val="006A0D28"/>
    <w:rsid w:val="006A114C"/>
    <w:rsid w:val="006A1A79"/>
    <w:rsid w:val="006A223F"/>
    <w:rsid w:val="006A406E"/>
    <w:rsid w:val="006A410F"/>
    <w:rsid w:val="006A4F23"/>
    <w:rsid w:val="006A5A07"/>
    <w:rsid w:val="006A6B06"/>
    <w:rsid w:val="006A77E8"/>
    <w:rsid w:val="006A7AB2"/>
    <w:rsid w:val="006B164A"/>
    <w:rsid w:val="006B1BEB"/>
    <w:rsid w:val="006B28A3"/>
    <w:rsid w:val="006B3E49"/>
    <w:rsid w:val="006B4CA7"/>
    <w:rsid w:val="006B5B9B"/>
    <w:rsid w:val="006B5BAD"/>
    <w:rsid w:val="006B6448"/>
    <w:rsid w:val="006B64C5"/>
    <w:rsid w:val="006B7070"/>
    <w:rsid w:val="006B752C"/>
    <w:rsid w:val="006B7996"/>
    <w:rsid w:val="006C051D"/>
    <w:rsid w:val="006C08E3"/>
    <w:rsid w:val="006C2151"/>
    <w:rsid w:val="006C2A5C"/>
    <w:rsid w:val="006C3737"/>
    <w:rsid w:val="006C484C"/>
    <w:rsid w:val="006C4BD7"/>
    <w:rsid w:val="006C578F"/>
    <w:rsid w:val="006C5971"/>
    <w:rsid w:val="006C5D10"/>
    <w:rsid w:val="006C67E6"/>
    <w:rsid w:val="006C7261"/>
    <w:rsid w:val="006C7536"/>
    <w:rsid w:val="006C7E54"/>
    <w:rsid w:val="006D02E3"/>
    <w:rsid w:val="006D0CF8"/>
    <w:rsid w:val="006D0D4B"/>
    <w:rsid w:val="006D7A6D"/>
    <w:rsid w:val="006D7CC4"/>
    <w:rsid w:val="006E1295"/>
    <w:rsid w:val="006E1608"/>
    <w:rsid w:val="006E18A3"/>
    <w:rsid w:val="006E1B83"/>
    <w:rsid w:val="006E1D1B"/>
    <w:rsid w:val="006E20F7"/>
    <w:rsid w:val="006E23F7"/>
    <w:rsid w:val="006E335B"/>
    <w:rsid w:val="006E3917"/>
    <w:rsid w:val="006E55DD"/>
    <w:rsid w:val="006E5C7E"/>
    <w:rsid w:val="006E6222"/>
    <w:rsid w:val="006E6798"/>
    <w:rsid w:val="006E7361"/>
    <w:rsid w:val="006E75A1"/>
    <w:rsid w:val="006F114C"/>
    <w:rsid w:val="006F1603"/>
    <w:rsid w:val="006F1B5D"/>
    <w:rsid w:val="006F2558"/>
    <w:rsid w:val="006F3067"/>
    <w:rsid w:val="006F377A"/>
    <w:rsid w:val="006F4FEA"/>
    <w:rsid w:val="00700E9C"/>
    <w:rsid w:val="00701240"/>
    <w:rsid w:val="00701398"/>
    <w:rsid w:val="00703B78"/>
    <w:rsid w:val="00706F6A"/>
    <w:rsid w:val="0070732C"/>
    <w:rsid w:val="007074B8"/>
    <w:rsid w:val="00710BF9"/>
    <w:rsid w:val="00711000"/>
    <w:rsid w:val="00713066"/>
    <w:rsid w:val="00713F98"/>
    <w:rsid w:val="007144B0"/>
    <w:rsid w:val="00714D52"/>
    <w:rsid w:val="00716418"/>
    <w:rsid w:val="007173C7"/>
    <w:rsid w:val="00721A80"/>
    <w:rsid w:val="007220E2"/>
    <w:rsid w:val="0072243A"/>
    <w:rsid w:val="007239DA"/>
    <w:rsid w:val="007242A0"/>
    <w:rsid w:val="00726587"/>
    <w:rsid w:val="0073078C"/>
    <w:rsid w:val="00730A77"/>
    <w:rsid w:val="00730AA1"/>
    <w:rsid w:val="007328B9"/>
    <w:rsid w:val="00732C9C"/>
    <w:rsid w:val="00733F7B"/>
    <w:rsid w:val="00734A7D"/>
    <w:rsid w:val="00735233"/>
    <w:rsid w:val="0074009C"/>
    <w:rsid w:val="00740379"/>
    <w:rsid w:val="007409DC"/>
    <w:rsid w:val="00740A85"/>
    <w:rsid w:val="00742720"/>
    <w:rsid w:val="00742B93"/>
    <w:rsid w:val="00744D34"/>
    <w:rsid w:val="00746196"/>
    <w:rsid w:val="0074623C"/>
    <w:rsid w:val="00750608"/>
    <w:rsid w:val="007518A9"/>
    <w:rsid w:val="00755360"/>
    <w:rsid w:val="00755F24"/>
    <w:rsid w:val="0075657E"/>
    <w:rsid w:val="007567B8"/>
    <w:rsid w:val="0076040D"/>
    <w:rsid w:val="00760C51"/>
    <w:rsid w:val="0076169F"/>
    <w:rsid w:val="0076410B"/>
    <w:rsid w:val="00764D50"/>
    <w:rsid w:val="00764E2E"/>
    <w:rsid w:val="007650F2"/>
    <w:rsid w:val="0076626A"/>
    <w:rsid w:val="0077023C"/>
    <w:rsid w:val="00772955"/>
    <w:rsid w:val="00772B35"/>
    <w:rsid w:val="007737D0"/>
    <w:rsid w:val="00773BB1"/>
    <w:rsid w:val="00773F5F"/>
    <w:rsid w:val="00775128"/>
    <w:rsid w:val="0077516A"/>
    <w:rsid w:val="00776C68"/>
    <w:rsid w:val="007818DC"/>
    <w:rsid w:val="0078200C"/>
    <w:rsid w:val="00783B53"/>
    <w:rsid w:val="00784371"/>
    <w:rsid w:val="007861F5"/>
    <w:rsid w:val="007864A6"/>
    <w:rsid w:val="00786FBD"/>
    <w:rsid w:val="00793269"/>
    <w:rsid w:val="00796126"/>
    <w:rsid w:val="00797405"/>
    <w:rsid w:val="00797A5B"/>
    <w:rsid w:val="007A0474"/>
    <w:rsid w:val="007A1087"/>
    <w:rsid w:val="007A1366"/>
    <w:rsid w:val="007A20C5"/>
    <w:rsid w:val="007A2155"/>
    <w:rsid w:val="007A3219"/>
    <w:rsid w:val="007A4EDB"/>
    <w:rsid w:val="007A74D2"/>
    <w:rsid w:val="007A75DA"/>
    <w:rsid w:val="007B14C1"/>
    <w:rsid w:val="007B1D9A"/>
    <w:rsid w:val="007B4302"/>
    <w:rsid w:val="007B52B8"/>
    <w:rsid w:val="007B5982"/>
    <w:rsid w:val="007B5F6D"/>
    <w:rsid w:val="007B671E"/>
    <w:rsid w:val="007C17FA"/>
    <w:rsid w:val="007C48B0"/>
    <w:rsid w:val="007C5366"/>
    <w:rsid w:val="007C5D57"/>
    <w:rsid w:val="007C6558"/>
    <w:rsid w:val="007C6D17"/>
    <w:rsid w:val="007C6FB2"/>
    <w:rsid w:val="007C72B3"/>
    <w:rsid w:val="007D2483"/>
    <w:rsid w:val="007D2930"/>
    <w:rsid w:val="007D4FE2"/>
    <w:rsid w:val="007D5A47"/>
    <w:rsid w:val="007D604A"/>
    <w:rsid w:val="007D6681"/>
    <w:rsid w:val="007E3805"/>
    <w:rsid w:val="007E4191"/>
    <w:rsid w:val="007E45CB"/>
    <w:rsid w:val="007E4FF6"/>
    <w:rsid w:val="007E6D39"/>
    <w:rsid w:val="007E6E3C"/>
    <w:rsid w:val="007E7016"/>
    <w:rsid w:val="007E7782"/>
    <w:rsid w:val="007F01D6"/>
    <w:rsid w:val="007F14D2"/>
    <w:rsid w:val="007F1F1C"/>
    <w:rsid w:val="007F2575"/>
    <w:rsid w:val="007F3242"/>
    <w:rsid w:val="007F3B5C"/>
    <w:rsid w:val="007F59A0"/>
    <w:rsid w:val="007F5F92"/>
    <w:rsid w:val="007F66CD"/>
    <w:rsid w:val="007F6999"/>
    <w:rsid w:val="007F6F77"/>
    <w:rsid w:val="007F6FC2"/>
    <w:rsid w:val="007F7A5F"/>
    <w:rsid w:val="008000CD"/>
    <w:rsid w:val="00801CF6"/>
    <w:rsid w:val="00801D3B"/>
    <w:rsid w:val="0080343C"/>
    <w:rsid w:val="00803560"/>
    <w:rsid w:val="00803CFD"/>
    <w:rsid w:val="00804286"/>
    <w:rsid w:val="0080507A"/>
    <w:rsid w:val="00805996"/>
    <w:rsid w:val="008073D1"/>
    <w:rsid w:val="008079D0"/>
    <w:rsid w:val="00811C18"/>
    <w:rsid w:val="00812034"/>
    <w:rsid w:val="008120C9"/>
    <w:rsid w:val="00812360"/>
    <w:rsid w:val="008123ED"/>
    <w:rsid w:val="00813A77"/>
    <w:rsid w:val="00814872"/>
    <w:rsid w:val="00815B0B"/>
    <w:rsid w:val="008161B2"/>
    <w:rsid w:val="00816301"/>
    <w:rsid w:val="008167DE"/>
    <w:rsid w:val="0081691C"/>
    <w:rsid w:val="008200E5"/>
    <w:rsid w:val="00822418"/>
    <w:rsid w:val="00822BF0"/>
    <w:rsid w:val="008231D0"/>
    <w:rsid w:val="00824C5F"/>
    <w:rsid w:val="0082594F"/>
    <w:rsid w:val="00825F56"/>
    <w:rsid w:val="00826356"/>
    <w:rsid w:val="0082785B"/>
    <w:rsid w:val="00827CD0"/>
    <w:rsid w:val="00827E92"/>
    <w:rsid w:val="00827FBA"/>
    <w:rsid w:val="00830D13"/>
    <w:rsid w:val="00832A35"/>
    <w:rsid w:val="00832BA9"/>
    <w:rsid w:val="00833A2D"/>
    <w:rsid w:val="00835621"/>
    <w:rsid w:val="00835FA2"/>
    <w:rsid w:val="00841AB3"/>
    <w:rsid w:val="00841F1F"/>
    <w:rsid w:val="00844028"/>
    <w:rsid w:val="008444C7"/>
    <w:rsid w:val="00844F84"/>
    <w:rsid w:val="0084539C"/>
    <w:rsid w:val="00845717"/>
    <w:rsid w:val="00845B5A"/>
    <w:rsid w:val="00850F1A"/>
    <w:rsid w:val="00851124"/>
    <w:rsid w:val="00852E68"/>
    <w:rsid w:val="00852FB7"/>
    <w:rsid w:val="00853011"/>
    <w:rsid w:val="0085327D"/>
    <w:rsid w:val="00853468"/>
    <w:rsid w:val="008538DF"/>
    <w:rsid w:val="0085513B"/>
    <w:rsid w:val="00855758"/>
    <w:rsid w:val="00862189"/>
    <w:rsid w:val="00862F91"/>
    <w:rsid w:val="00863708"/>
    <w:rsid w:val="00863736"/>
    <w:rsid w:val="00864ABB"/>
    <w:rsid w:val="00864B6B"/>
    <w:rsid w:val="008656EA"/>
    <w:rsid w:val="0086757C"/>
    <w:rsid w:val="00871383"/>
    <w:rsid w:val="0087186C"/>
    <w:rsid w:val="00872709"/>
    <w:rsid w:val="00873531"/>
    <w:rsid w:val="00873F93"/>
    <w:rsid w:val="0087458C"/>
    <w:rsid w:val="008755F4"/>
    <w:rsid w:val="00875720"/>
    <w:rsid w:val="00875A90"/>
    <w:rsid w:val="00877028"/>
    <w:rsid w:val="00880D68"/>
    <w:rsid w:val="00882C94"/>
    <w:rsid w:val="00883372"/>
    <w:rsid w:val="00883E1C"/>
    <w:rsid w:val="008841A7"/>
    <w:rsid w:val="00884BDA"/>
    <w:rsid w:val="00885803"/>
    <w:rsid w:val="00886963"/>
    <w:rsid w:val="00886E20"/>
    <w:rsid w:val="008876F7"/>
    <w:rsid w:val="00890A61"/>
    <w:rsid w:val="00890CA1"/>
    <w:rsid w:val="00891D71"/>
    <w:rsid w:val="00891E82"/>
    <w:rsid w:val="00892F84"/>
    <w:rsid w:val="00893FBA"/>
    <w:rsid w:val="00894BA1"/>
    <w:rsid w:val="00894E40"/>
    <w:rsid w:val="00894EB7"/>
    <w:rsid w:val="008958BC"/>
    <w:rsid w:val="00896A07"/>
    <w:rsid w:val="008A0802"/>
    <w:rsid w:val="008A1B88"/>
    <w:rsid w:val="008A30AC"/>
    <w:rsid w:val="008A4468"/>
    <w:rsid w:val="008A5202"/>
    <w:rsid w:val="008A5812"/>
    <w:rsid w:val="008A5862"/>
    <w:rsid w:val="008A630C"/>
    <w:rsid w:val="008A7B6C"/>
    <w:rsid w:val="008A7E4A"/>
    <w:rsid w:val="008B1D32"/>
    <w:rsid w:val="008B3A2A"/>
    <w:rsid w:val="008B44C6"/>
    <w:rsid w:val="008B5945"/>
    <w:rsid w:val="008B5DA9"/>
    <w:rsid w:val="008C12B7"/>
    <w:rsid w:val="008C2105"/>
    <w:rsid w:val="008C3141"/>
    <w:rsid w:val="008C42AA"/>
    <w:rsid w:val="008C5374"/>
    <w:rsid w:val="008C5556"/>
    <w:rsid w:val="008D16E5"/>
    <w:rsid w:val="008D2FE5"/>
    <w:rsid w:val="008D36A7"/>
    <w:rsid w:val="008D4778"/>
    <w:rsid w:val="008D7A33"/>
    <w:rsid w:val="008E3681"/>
    <w:rsid w:val="008E5413"/>
    <w:rsid w:val="008E5F36"/>
    <w:rsid w:val="008E630E"/>
    <w:rsid w:val="008E7700"/>
    <w:rsid w:val="008E7D35"/>
    <w:rsid w:val="008E7D62"/>
    <w:rsid w:val="008F056D"/>
    <w:rsid w:val="008F250E"/>
    <w:rsid w:val="008F36D7"/>
    <w:rsid w:val="008F387B"/>
    <w:rsid w:val="008F3C1A"/>
    <w:rsid w:val="008F4AC3"/>
    <w:rsid w:val="008F684E"/>
    <w:rsid w:val="008F7469"/>
    <w:rsid w:val="00901DF9"/>
    <w:rsid w:val="00901F6E"/>
    <w:rsid w:val="00902D90"/>
    <w:rsid w:val="0090543B"/>
    <w:rsid w:val="00905DE4"/>
    <w:rsid w:val="00906362"/>
    <w:rsid w:val="0090728F"/>
    <w:rsid w:val="00907B02"/>
    <w:rsid w:val="00907D7D"/>
    <w:rsid w:val="00910FF7"/>
    <w:rsid w:val="00911AE1"/>
    <w:rsid w:val="0091415B"/>
    <w:rsid w:val="00914B8E"/>
    <w:rsid w:val="009156FC"/>
    <w:rsid w:val="0091674E"/>
    <w:rsid w:val="00916C10"/>
    <w:rsid w:val="009178B3"/>
    <w:rsid w:val="00920DF2"/>
    <w:rsid w:val="0092217B"/>
    <w:rsid w:val="00924EA3"/>
    <w:rsid w:val="0092532B"/>
    <w:rsid w:val="00926093"/>
    <w:rsid w:val="00926632"/>
    <w:rsid w:val="00926CB6"/>
    <w:rsid w:val="00926CCA"/>
    <w:rsid w:val="00930DAD"/>
    <w:rsid w:val="00931EE9"/>
    <w:rsid w:val="00931FB0"/>
    <w:rsid w:val="009349A3"/>
    <w:rsid w:val="009366F5"/>
    <w:rsid w:val="009408BB"/>
    <w:rsid w:val="00940B62"/>
    <w:rsid w:val="00940BF0"/>
    <w:rsid w:val="00942051"/>
    <w:rsid w:val="00942DBB"/>
    <w:rsid w:val="00943B2E"/>
    <w:rsid w:val="00943F64"/>
    <w:rsid w:val="009449C0"/>
    <w:rsid w:val="009456D0"/>
    <w:rsid w:val="00946DC5"/>
    <w:rsid w:val="00947FC4"/>
    <w:rsid w:val="009509AE"/>
    <w:rsid w:val="00950FD0"/>
    <w:rsid w:val="0095240B"/>
    <w:rsid w:val="00953B67"/>
    <w:rsid w:val="00953FD8"/>
    <w:rsid w:val="00954A72"/>
    <w:rsid w:val="00956E0B"/>
    <w:rsid w:val="009573DF"/>
    <w:rsid w:val="0096119B"/>
    <w:rsid w:val="00961F8F"/>
    <w:rsid w:val="00962252"/>
    <w:rsid w:val="0096342E"/>
    <w:rsid w:val="00963E6B"/>
    <w:rsid w:val="00964B9A"/>
    <w:rsid w:val="00965074"/>
    <w:rsid w:val="00970CA1"/>
    <w:rsid w:val="00974670"/>
    <w:rsid w:val="00975645"/>
    <w:rsid w:val="00976E3D"/>
    <w:rsid w:val="00976F2A"/>
    <w:rsid w:val="00977AA6"/>
    <w:rsid w:val="009812EA"/>
    <w:rsid w:val="0098280E"/>
    <w:rsid w:val="00985D08"/>
    <w:rsid w:val="00986AEF"/>
    <w:rsid w:val="00986D85"/>
    <w:rsid w:val="00986F42"/>
    <w:rsid w:val="0099016C"/>
    <w:rsid w:val="00991402"/>
    <w:rsid w:val="0099183B"/>
    <w:rsid w:val="00992A1D"/>
    <w:rsid w:val="00992FE8"/>
    <w:rsid w:val="00993FE7"/>
    <w:rsid w:val="00997FA8"/>
    <w:rsid w:val="009A032D"/>
    <w:rsid w:val="009A064C"/>
    <w:rsid w:val="009A0CDE"/>
    <w:rsid w:val="009A1B43"/>
    <w:rsid w:val="009A2FA6"/>
    <w:rsid w:val="009A4217"/>
    <w:rsid w:val="009A56E1"/>
    <w:rsid w:val="009B0493"/>
    <w:rsid w:val="009B06B5"/>
    <w:rsid w:val="009B2516"/>
    <w:rsid w:val="009B2745"/>
    <w:rsid w:val="009B2F99"/>
    <w:rsid w:val="009B3197"/>
    <w:rsid w:val="009B475E"/>
    <w:rsid w:val="009B6C76"/>
    <w:rsid w:val="009C01C9"/>
    <w:rsid w:val="009C0224"/>
    <w:rsid w:val="009C09FC"/>
    <w:rsid w:val="009C154F"/>
    <w:rsid w:val="009C16D7"/>
    <w:rsid w:val="009C39FD"/>
    <w:rsid w:val="009C465F"/>
    <w:rsid w:val="009C4958"/>
    <w:rsid w:val="009C63E1"/>
    <w:rsid w:val="009C69C1"/>
    <w:rsid w:val="009C7CCE"/>
    <w:rsid w:val="009D0813"/>
    <w:rsid w:val="009D0C26"/>
    <w:rsid w:val="009D0D34"/>
    <w:rsid w:val="009D1C7D"/>
    <w:rsid w:val="009D2CBF"/>
    <w:rsid w:val="009D4DB0"/>
    <w:rsid w:val="009D523D"/>
    <w:rsid w:val="009D5E17"/>
    <w:rsid w:val="009E088A"/>
    <w:rsid w:val="009E21A5"/>
    <w:rsid w:val="009E247A"/>
    <w:rsid w:val="009E292A"/>
    <w:rsid w:val="009E2C50"/>
    <w:rsid w:val="009E3E11"/>
    <w:rsid w:val="009E5E1F"/>
    <w:rsid w:val="009E6022"/>
    <w:rsid w:val="009E6788"/>
    <w:rsid w:val="009E682E"/>
    <w:rsid w:val="009E7C49"/>
    <w:rsid w:val="009F1394"/>
    <w:rsid w:val="009F153F"/>
    <w:rsid w:val="009F26B1"/>
    <w:rsid w:val="009F6FD3"/>
    <w:rsid w:val="009F784B"/>
    <w:rsid w:val="00A005CA"/>
    <w:rsid w:val="00A00A0F"/>
    <w:rsid w:val="00A00AF6"/>
    <w:rsid w:val="00A01DFD"/>
    <w:rsid w:val="00A02664"/>
    <w:rsid w:val="00A04137"/>
    <w:rsid w:val="00A05131"/>
    <w:rsid w:val="00A053C3"/>
    <w:rsid w:val="00A058EA"/>
    <w:rsid w:val="00A07BE3"/>
    <w:rsid w:val="00A07F3C"/>
    <w:rsid w:val="00A10EBA"/>
    <w:rsid w:val="00A12091"/>
    <w:rsid w:val="00A124DB"/>
    <w:rsid w:val="00A12C72"/>
    <w:rsid w:val="00A13071"/>
    <w:rsid w:val="00A13362"/>
    <w:rsid w:val="00A1342C"/>
    <w:rsid w:val="00A13E34"/>
    <w:rsid w:val="00A143DB"/>
    <w:rsid w:val="00A15EDC"/>
    <w:rsid w:val="00A166B3"/>
    <w:rsid w:val="00A16857"/>
    <w:rsid w:val="00A1788A"/>
    <w:rsid w:val="00A237FC"/>
    <w:rsid w:val="00A23B9F"/>
    <w:rsid w:val="00A2499A"/>
    <w:rsid w:val="00A24CA8"/>
    <w:rsid w:val="00A25829"/>
    <w:rsid w:val="00A25ECB"/>
    <w:rsid w:val="00A2771F"/>
    <w:rsid w:val="00A30E59"/>
    <w:rsid w:val="00A312A7"/>
    <w:rsid w:val="00A31FE9"/>
    <w:rsid w:val="00A32081"/>
    <w:rsid w:val="00A32B74"/>
    <w:rsid w:val="00A33225"/>
    <w:rsid w:val="00A33392"/>
    <w:rsid w:val="00A336D9"/>
    <w:rsid w:val="00A33EE1"/>
    <w:rsid w:val="00A3460D"/>
    <w:rsid w:val="00A34AAC"/>
    <w:rsid w:val="00A35839"/>
    <w:rsid w:val="00A358DA"/>
    <w:rsid w:val="00A375A2"/>
    <w:rsid w:val="00A40093"/>
    <w:rsid w:val="00A4042B"/>
    <w:rsid w:val="00A40854"/>
    <w:rsid w:val="00A41A00"/>
    <w:rsid w:val="00A42324"/>
    <w:rsid w:val="00A42F30"/>
    <w:rsid w:val="00A433C6"/>
    <w:rsid w:val="00A44F56"/>
    <w:rsid w:val="00A453B9"/>
    <w:rsid w:val="00A45938"/>
    <w:rsid w:val="00A46AA1"/>
    <w:rsid w:val="00A46B62"/>
    <w:rsid w:val="00A50608"/>
    <w:rsid w:val="00A50708"/>
    <w:rsid w:val="00A51742"/>
    <w:rsid w:val="00A51C39"/>
    <w:rsid w:val="00A54A8E"/>
    <w:rsid w:val="00A552E7"/>
    <w:rsid w:val="00A55519"/>
    <w:rsid w:val="00A557E6"/>
    <w:rsid w:val="00A56F55"/>
    <w:rsid w:val="00A57CB6"/>
    <w:rsid w:val="00A60FB9"/>
    <w:rsid w:val="00A61042"/>
    <w:rsid w:val="00A64268"/>
    <w:rsid w:val="00A64414"/>
    <w:rsid w:val="00A64B46"/>
    <w:rsid w:val="00A655F4"/>
    <w:rsid w:val="00A65724"/>
    <w:rsid w:val="00A6630E"/>
    <w:rsid w:val="00A671E0"/>
    <w:rsid w:val="00A70FEA"/>
    <w:rsid w:val="00A72625"/>
    <w:rsid w:val="00A72D4A"/>
    <w:rsid w:val="00A73374"/>
    <w:rsid w:val="00A73B37"/>
    <w:rsid w:val="00A75CAD"/>
    <w:rsid w:val="00A769CB"/>
    <w:rsid w:val="00A779BD"/>
    <w:rsid w:val="00A80330"/>
    <w:rsid w:val="00A81250"/>
    <w:rsid w:val="00A813FE"/>
    <w:rsid w:val="00A81C1D"/>
    <w:rsid w:val="00A81F1B"/>
    <w:rsid w:val="00A83E14"/>
    <w:rsid w:val="00A83E3C"/>
    <w:rsid w:val="00A83FD7"/>
    <w:rsid w:val="00A847D0"/>
    <w:rsid w:val="00A85E07"/>
    <w:rsid w:val="00A867C6"/>
    <w:rsid w:val="00A86AC8"/>
    <w:rsid w:val="00A87A99"/>
    <w:rsid w:val="00A90410"/>
    <w:rsid w:val="00A919DD"/>
    <w:rsid w:val="00A91D48"/>
    <w:rsid w:val="00A931E4"/>
    <w:rsid w:val="00A970B2"/>
    <w:rsid w:val="00A977FE"/>
    <w:rsid w:val="00AA32D2"/>
    <w:rsid w:val="00AA474E"/>
    <w:rsid w:val="00AA6A06"/>
    <w:rsid w:val="00AA7CB4"/>
    <w:rsid w:val="00AB099D"/>
    <w:rsid w:val="00AB1A0D"/>
    <w:rsid w:val="00AB1B53"/>
    <w:rsid w:val="00AB2303"/>
    <w:rsid w:val="00AB2AAB"/>
    <w:rsid w:val="00AB4555"/>
    <w:rsid w:val="00AB4A0A"/>
    <w:rsid w:val="00AB4FEB"/>
    <w:rsid w:val="00AB6178"/>
    <w:rsid w:val="00AC040B"/>
    <w:rsid w:val="00AC3104"/>
    <w:rsid w:val="00AC3431"/>
    <w:rsid w:val="00AC41EB"/>
    <w:rsid w:val="00AC44C9"/>
    <w:rsid w:val="00AC4879"/>
    <w:rsid w:val="00AC6914"/>
    <w:rsid w:val="00AC7CF3"/>
    <w:rsid w:val="00AC7FA6"/>
    <w:rsid w:val="00AD0AFD"/>
    <w:rsid w:val="00AD14F2"/>
    <w:rsid w:val="00AD1BF8"/>
    <w:rsid w:val="00AD38DF"/>
    <w:rsid w:val="00AD52F8"/>
    <w:rsid w:val="00AD5991"/>
    <w:rsid w:val="00AD6937"/>
    <w:rsid w:val="00AD6DA9"/>
    <w:rsid w:val="00AD7E5B"/>
    <w:rsid w:val="00AE1873"/>
    <w:rsid w:val="00AE195D"/>
    <w:rsid w:val="00AE2A68"/>
    <w:rsid w:val="00AE33A4"/>
    <w:rsid w:val="00AE435D"/>
    <w:rsid w:val="00AE4691"/>
    <w:rsid w:val="00AE533B"/>
    <w:rsid w:val="00AE6548"/>
    <w:rsid w:val="00AE75A9"/>
    <w:rsid w:val="00AF08F9"/>
    <w:rsid w:val="00AF1D49"/>
    <w:rsid w:val="00AF2190"/>
    <w:rsid w:val="00AF2C1A"/>
    <w:rsid w:val="00AF31DA"/>
    <w:rsid w:val="00AF5C3B"/>
    <w:rsid w:val="00AF654A"/>
    <w:rsid w:val="00AF6875"/>
    <w:rsid w:val="00AF76A4"/>
    <w:rsid w:val="00B00B10"/>
    <w:rsid w:val="00B01154"/>
    <w:rsid w:val="00B02296"/>
    <w:rsid w:val="00B027B2"/>
    <w:rsid w:val="00B02A88"/>
    <w:rsid w:val="00B030AF"/>
    <w:rsid w:val="00B04030"/>
    <w:rsid w:val="00B05B26"/>
    <w:rsid w:val="00B064A2"/>
    <w:rsid w:val="00B07A45"/>
    <w:rsid w:val="00B07D0E"/>
    <w:rsid w:val="00B10518"/>
    <w:rsid w:val="00B11887"/>
    <w:rsid w:val="00B12860"/>
    <w:rsid w:val="00B12DFD"/>
    <w:rsid w:val="00B12FF7"/>
    <w:rsid w:val="00B13390"/>
    <w:rsid w:val="00B13A5E"/>
    <w:rsid w:val="00B14124"/>
    <w:rsid w:val="00B142D5"/>
    <w:rsid w:val="00B148F0"/>
    <w:rsid w:val="00B14FF6"/>
    <w:rsid w:val="00B1524B"/>
    <w:rsid w:val="00B1716E"/>
    <w:rsid w:val="00B17784"/>
    <w:rsid w:val="00B22354"/>
    <w:rsid w:val="00B226F2"/>
    <w:rsid w:val="00B231E6"/>
    <w:rsid w:val="00B25086"/>
    <w:rsid w:val="00B258BB"/>
    <w:rsid w:val="00B27781"/>
    <w:rsid w:val="00B31D3F"/>
    <w:rsid w:val="00B32BA0"/>
    <w:rsid w:val="00B34528"/>
    <w:rsid w:val="00B35659"/>
    <w:rsid w:val="00B35A96"/>
    <w:rsid w:val="00B36056"/>
    <w:rsid w:val="00B367D5"/>
    <w:rsid w:val="00B374CE"/>
    <w:rsid w:val="00B40C1B"/>
    <w:rsid w:val="00B418EA"/>
    <w:rsid w:val="00B428C1"/>
    <w:rsid w:val="00B42C6B"/>
    <w:rsid w:val="00B43BE5"/>
    <w:rsid w:val="00B452BF"/>
    <w:rsid w:val="00B46946"/>
    <w:rsid w:val="00B50826"/>
    <w:rsid w:val="00B5087D"/>
    <w:rsid w:val="00B512BD"/>
    <w:rsid w:val="00B5162B"/>
    <w:rsid w:val="00B52417"/>
    <w:rsid w:val="00B53F88"/>
    <w:rsid w:val="00B54E5E"/>
    <w:rsid w:val="00B551FD"/>
    <w:rsid w:val="00B57780"/>
    <w:rsid w:val="00B62491"/>
    <w:rsid w:val="00B62647"/>
    <w:rsid w:val="00B62EB2"/>
    <w:rsid w:val="00B65A4C"/>
    <w:rsid w:val="00B6625E"/>
    <w:rsid w:val="00B674A3"/>
    <w:rsid w:val="00B679B2"/>
    <w:rsid w:val="00B7077B"/>
    <w:rsid w:val="00B71F95"/>
    <w:rsid w:val="00B730F2"/>
    <w:rsid w:val="00B73498"/>
    <w:rsid w:val="00B736A5"/>
    <w:rsid w:val="00B73DCE"/>
    <w:rsid w:val="00B7404F"/>
    <w:rsid w:val="00B74F00"/>
    <w:rsid w:val="00B75376"/>
    <w:rsid w:val="00B768B8"/>
    <w:rsid w:val="00B77435"/>
    <w:rsid w:val="00B82861"/>
    <w:rsid w:val="00B83181"/>
    <w:rsid w:val="00B83EE7"/>
    <w:rsid w:val="00B84609"/>
    <w:rsid w:val="00B846D9"/>
    <w:rsid w:val="00B85EB7"/>
    <w:rsid w:val="00B86AD9"/>
    <w:rsid w:val="00B86CEE"/>
    <w:rsid w:val="00B86F45"/>
    <w:rsid w:val="00B901B9"/>
    <w:rsid w:val="00B9080C"/>
    <w:rsid w:val="00B92AA2"/>
    <w:rsid w:val="00B92C29"/>
    <w:rsid w:val="00B92E5F"/>
    <w:rsid w:val="00B951C5"/>
    <w:rsid w:val="00B978C7"/>
    <w:rsid w:val="00B97902"/>
    <w:rsid w:val="00BA0224"/>
    <w:rsid w:val="00BA6231"/>
    <w:rsid w:val="00BA6438"/>
    <w:rsid w:val="00BA65B1"/>
    <w:rsid w:val="00BA6669"/>
    <w:rsid w:val="00BA7287"/>
    <w:rsid w:val="00BA7503"/>
    <w:rsid w:val="00BB04DD"/>
    <w:rsid w:val="00BB0B53"/>
    <w:rsid w:val="00BB210E"/>
    <w:rsid w:val="00BB2282"/>
    <w:rsid w:val="00BB2A76"/>
    <w:rsid w:val="00BB350D"/>
    <w:rsid w:val="00BB37CC"/>
    <w:rsid w:val="00BB5157"/>
    <w:rsid w:val="00BB56C2"/>
    <w:rsid w:val="00BB669A"/>
    <w:rsid w:val="00BB6F39"/>
    <w:rsid w:val="00BB7626"/>
    <w:rsid w:val="00BC261C"/>
    <w:rsid w:val="00BC5021"/>
    <w:rsid w:val="00BC779A"/>
    <w:rsid w:val="00BC78B8"/>
    <w:rsid w:val="00BD0B1E"/>
    <w:rsid w:val="00BD1DAD"/>
    <w:rsid w:val="00BD2AE9"/>
    <w:rsid w:val="00BD2E62"/>
    <w:rsid w:val="00BD3C71"/>
    <w:rsid w:val="00BD3E8B"/>
    <w:rsid w:val="00BD4835"/>
    <w:rsid w:val="00BD50E1"/>
    <w:rsid w:val="00BD5BB7"/>
    <w:rsid w:val="00BD5CC7"/>
    <w:rsid w:val="00BD69B7"/>
    <w:rsid w:val="00BD6CEC"/>
    <w:rsid w:val="00BD6E7C"/>
    <w:rsid w:val="00BD7221"/>
    <w:rsid w:val="00BD79CE"/>
    <w:rsid w:val="00BD79D7"/>
    <w:rsid w:val="00BD7AAF"/>
    <w:rsid w:val="00BE10D8"/>
    <w:rsid w:val="00BE196E"/>
    <w:rsid w:val="00BE2281"/>
    <w:rsid w:val="00BE6355"/>
    <w:rsid w:val="00BE700C"/>
    <w:rsid w:val="00BE7A44"/>
    <w:rsid w:val="00BE7C80"/>
    <w:rsid w:val="00BF1E1B"/>
    <w:rsid w:val="00BF338A"/>
    <w:rsid w:val="00BF3CC0"/>
    <w:rsid w:val="00BF3DDF"/>
    <w:rsid w:val="00C00AFD"/>
    <w:rsid w:val="00C0178C"/>
    <w:rsid w:val="00C030F3"/>
    <w:rsid w:val="00C03EA8"/>
    <w:rsid w:val="00C04856"/>
    <w:rsid w:val="00C05724"/>
    <w:rsid w:val="00C06E2E"/>
    <w:rsid w:val="00C129CA"/>
    <w:rsid w:val="00C15118"/>
    <w:rsid w:val="00C151B3"/>
    <w:rsid w:val="00C1539E"/>
    <w:rsid w:val="00C209C7"/>
    <w:rsid w:val="00C219D7"/>
    <w:rsid w:val="00C21F75"/>
    <w:rsid w:val="00C22918"/>
    <w:rsid w:val="00C23001"/>
    <w:rsid w:val="00C2384C"/>
    <w:rsid w:val="00C2605F"/>
    <w:rsid w:val="00C270B2"/>
    <w:rsid w:val="00C2710C"/>
    <w:rsid w:val="00C27222"/>
    <w:rsid w:val="00C275E2"/>
    <w:rsid w:val="00C30037"/>
    <w:rsid w:val="00C302A5"/>
    <w:rsid w:val="00C302B2"/>
    <w:rsid w:val="00C30EBD"/>
    <w:rsid w:val="00C318F8"/>
    <w:rsid w:val="00C3209E"/>
    <w:rsid w:val="00C32D4E"/>
    <w:rsid w:val="00C35FCC"/>
    <w:rsid w:val="00C36CA1"/>
    <w:rsid w:val="00C37222"/>
    <w:rsid w:val="00C376D1"/>
    <w:rsid w:val="00C40CF4"/>
    <w:rsid w:val="00C40E18"/>
    <w:rsid w:val="00C4217D"/>
    <w:rsid w:val="00C42485"/>
    <w:rsid w:val="00C4320E"/>
    <w:rsid w:val="00C433D9"/>
    <w:rsid w:val="00C43E5D"/>
    <w:rsid w:val="00C45A3B"/>
    <w:rsid w:val="00C4651D"/>
    <w:rsid w:val="00C47D26"/>
    <w:rsid w:val="00C517F6"/>
    <w:rsid w:val="00C520BE"/>
    <w:rsid w:val="00C5257D"/>
    <w:rsid w:val="00C525C1"/>
    <w:rsid w:val="00C53A7F"/>
    <w:rsid w:val="00C53E7E"/>
    <w:rsid w:val="00C55220"/>
    <w:rsid w:val="00C554E4"/>
    <w:rsid w:val="00C572DF"/>
    <w:rsid w:val="00C5782D"/>
    <w:rsid w:val="00C6503E"/>
    <w:rsid w:val="00C663A1"/>
    <w:rsid w:val="00C669B8"/>
    <w:rsid w:val="00C6776A"/>
    <w:rsid w:val="00C70ABB"/>
    <w:rsid w:val="00C70C5A"/>
    <w:rsid w:val="00C729A3"/>
    <w:rsid w:val="00C7447D"/>
    <w:rsid w:val="00C74666"/>
    <w:rsid w:val="00C74B89"/>
    <w:rsid w:val="00C75B04"/>
    <w:rsid w:val="00C76001"/>
    <w:rsid w:val="00C76FB3"/>
    <w:rsid w:val="00C773F9"/>
    <w:rsid w:val="00C80175"/>
    <w:rsid w:val="00C80C71"/>
    <w:rsid w:val="00C80ECE"/>
    <w:rsid w:val="00C8186B"/>
    <w:rsid w:val="00C85F47"/>
    <w:rsid w:val="00C865AB"/>
    <w:rsid w:val="00C87E2A"/>
    <w:rsid w:val="00C87EB3"/>
    <w:rsid w:val="00C901A8"/>
    <w:rsid w:val="00C9269E"/>
    <w:rsid w:val="00C93C58"/>
    <w:rsid w:val="00C94669"/>
    <w:rsid w:val="00C9619E"/>
    <w:rsid w:val="00C961B0"/>
    <w:rsid w:val="00C9690C"/>
    <w:rsid w:val="00CA2B12"/>
    <w:rsid w:val="00CA3C21"/>
    <w:rsid w:val="00CA5449"/>
    <w:rsid w:val="00CB028E"/>
    <w:rsid w:val="00CB09E7"/>
    <w:rsid w:val="00CB10EF"/>
    <w:rsid w:val="00CB23A7"/>
    <w:rsid w:val="00CB327B"/>
    <w:rsid w:val="00CB4667"/>
    <w:rsid w:val="00CB545B"/>
    <w:rsid w:val="00CB5504"/>
    <w:rsid w:val="00CB60AB"/>
    <w:rsid w:val="00CB62A8"/>
    <w:rsid w:val="00CB6D9C"/>
    <w:rsid w:val="00CB6F7B"/>
    <w:rsid w:val="00CB75E0"/>
    <w:rsid w:val="00CB78F1"/>
    <w:rsid w:val="00CC0AC7"/>
    <w:rsid w:val="00CC0ACB"/>
    <w:rsid w:val="00CC1025"/>
    <w:rsid w:val="00CC26E8"/>
    <w:rsid w:val="00CC28B7"/>
    <w:rsid w:val="00CC2BA7"/>
    <w:rsid w:val="00CC2FCF"/>
    <w:rsid w:val="00CC3296"/>
    <w:rsid w:val="00CC3D34"/>
    <w:rsid w:val="00CC3D7E"/>
    <w:rsid w:val="00CC3F45"/>
    <w:rsid w:val="00CC41C7"/>
    <w:rsid w:val="00CC4688"/>
    <w:rsid w:val="00CC5353"/>
    <w:rsid w:val="00CC645A"/>
    <w:rsid w:val="00CC7D81"/>
    <w:rsid w:val="00CD1536"/>
    <w:rsid w:val="00CD15CF"/>
    <w:rsid w:val="00CD214D"/>
    <w:rsid w:val="00CD2ADF"/>
    <w:rsid w:val="00CD2CBF"/>
    <w:rsid w:val="00CD4316"/>
    <w:rsid w:val="00CD4F0B"/>
    <w:rsid w:val="00CD5104"/>
    <w:rsid w:val="00CE0A42"/>
    <w:rsid w:val="00CE0A4E"/>
    <w:rsid w:val="00CE2496"/>
    <w:rsid w:val="00CE3542"/>
    <w:rsid w:val="00CE7216"/>
    <w:rsid w:val="00CE79BD"/>
    <w:rsid w:val="00CF08FB"/>
    <w:rsid w:val="00CF133F"/>
    <w:rsid w:val="00CF1A2A"/>
    <w:rsid w:val="00CF2AA1"/>
    <w:rsid w:val="00CF3100"/>
    <w:rsid w:val="00CF5FC9"/>
    <w:rsid w:val="00CF649D"/>
    <w:rsid w:val="00CF69C1"/>
    <w:rsid w:val="00CF72C4"/>
    <w:rsid w:val="00CF7339"/>
    <w:rsid w:val="00D009B5"/>
    <w:rsid w:val="00D00AA3"/>
    <w:rsid w:val="00D03EF7"/>
    <w:rsid w:val="00D04344"/>
    <w:rsid w:val="00D04FC4"/>
    <w:rsid w:val="00D06B74"/>
    <w:rsid w:val="00D0718D"/>
    <w:rsid w:val="00D079D9"/>
    <w:rsid w:val="00D10D3A"/>
    <w:rsid w:val="00D11612"/>
    <w:rsid w:val="00D148E0"/>
    <w:rsid w:val="00D15C42"/>
    <w:rsid w:val="00D15F49"/>
    <w:rsid w:val="00D16535"/>
    <w:rsid w:val="00D168F2"/>
    <w:rsid w:val="00D20F3B"/>
    <w:rsid w:val="00D210DB"/>
    <w:rsid w:val="00D21475"/>
    <w:rsid w:val="00D21C6E"/>
    <w:rsid w:val="00D22C78"/>
    <w:rsid w:val="00D237F7"/>
    <w:rsid w:val="00D23FB0"/>
    <w:rsid w:val="00D25434"/>
    <w:rsid w:val="00D263BA"/>
    <w:rsid w:val="00D2655C"/>
    <w:rsid w:val="00D2680A"/>
    <w:rsid w:val="00D278E1"/>
    <w:rsid w:val="00D27BC5"/>
    <w:rsid w:val="00D306A8"/>
    <w:rsid w:val="00D30FED"/>
    <w:rsid w:val="00D313D3"/>
    <w:rsid w:val="00D31838"/>
    <w:rsid w:val="00D31C5D"/>
    <w:rsid w:val="00D32ABE"/>
    <w:rsid w:val="00D3301B"/>
    <w:rsid w:val="00D3446A"/>
    <w:rsid w:val="00D3486F"/>
    <w:rsid w:val="00D34BDA"/>
    <w:rsid w:val="00D34E0D"/>
    <w:rsid w:val="00D351A5"/>
    <w:rsid w:val="00D3558F"/>
    <w:rsid w:val="00D359B2"/>
    <w:rsid w:val="00D41128"/>
    <w:rsid w:val="00D42445"/>
    <w:rsid w:val="00D42682"/>
    <w:rsid w:val="00D43D3A"/>
    <w:rsid w:val="00D44016"/>
    <w:rsid w:val="00D4413A"/>
    <w:rsid w:val="00D44C9F"/>
    <w:rsid w:val="00D45054"/>
    <w:rsid w:val="00D45866"/>
    <w:rsid w:val="00D45A7B"/>
    <w:rsid w:val="00D45ACD"/>
    <w:rsid w:val="00D461B9"/>
    <w:rsid w:val="00D468C0"/>
    <w:rsid w:val="00D47225"/>
    <w:rsid w:val="00D50C79"/>
    <w:rsid w:val="00D512BB"/>
    <w:rsid w:val="00D521B0"/>
    <w:rsid w:val="00D52847"/>
    <w:rsid w:val="00D530AB"/>
    <w:rsid w:val="00D54CE6"/>
    <w:rsid w:val="00D5577D"/>
    <w:rsid w:val="00D5629B"/>
    <w:rsid w:val="00D60C4E"/>
    <w:rsid w:val="00D60D8A"/>
    <w:rsid w:val="00D61344"/>
    <w:rsid w:val="00D6326D"/>
    <w:rsid w:val="00D63CD9"/>
    <w:rsid w:val="00D63ECE"/>
    <w:rsid w:val="00D64AA1"/>
    <w:rsid w:val="00D65AC3"/>
    <w:rsid w:val="00D67F90"/>
    <w:rsid w:val="00D721DE"/>
    <w:rsid w:val="00D73433"/>
    <w:rsid w:val="00D73482"/>
    <w:rsid w:val="00D74190"/>
    <w:rsid w:val="00D772B9"/>
    <w:rsid w:val="00D80DD8"/>
    <w:rsid w:val="00D81AE8"/>
    <w:rsid w:val="00D81CF2"/>
    <w:rsid w:val="00D82492"/>
    <w:rsid w:val="00D82E84"/>
    <w:rsid w:val="00D83533"/>
    <w:rsid w:val="00D87836"/>
    <w:rsid w:val="00D879C0"/>
    <w:rsid w:val="00D90A01"/>
    <w:rsid w:val="00D913DD"/>
    <w:rsid w:val="00D91AA6"/>
    <w:rsid w:val="00D9212C"/>
    <w:rsid w:val="00D928C4"/>
    <w:rsid w:val="00D92D8A"/>
    <w:rsid w:val="00D94524"/>
    <w:rsid w:val="00D9555B"/>
    <w:rsid w:val="00DA05C2"/>
    <w:rsid w:val="00DA201A"/>
    <w:rsid w:val="00DA3C4E"/>
    <w:rsid w:val="00DA425F"/>
    <w:rsid w:val="00DA50D2"/>
    <w:rsid w:val="00DA6789"/>
    <w:rsid w:val="00DA6970"/>
    <w:rsid w:val="00DA7997"/>
    <w:rsid w:val="00DA7D80"/>
    <w:rsid w:val="00DB00F2"/>
    <w:rsid w:val="00DB0C00"/>
    <w:rsid w:val="00DB10B7"/>
    <w:rsid w:val="00DB1BDC"/>
    <w:rsid w:val="00DB1C9F"/>
    <w:rsid w:val="00DB21D2"/>
    <w:rsid w:val="00DB341D"/>
    <w:rsid w:val="00DB3E3F"/>
    <w:rsid w:val="00DB41E6"/>
    <w:rsid w:val="00DB5993"/>
    <w:rsid w:val="00DB6EE5"/>
    <w:rsid w:val="00DB7186"/>
    <w:rsid w:val="00DC0113"/>
    <w:rsid w:val="00DC17B8"/>
    <w:rsid w:val="00DC1E13"/>
    <w:rsid w:val="00DC24C3"/>
    <w:rsid w:val="00DC2EE3"/>
    <w:rsid w:val="00DC3C34"/>
    <w:rsid w:val="00DC4371"/>
    <w:rsid w:val="00DC4900"/>
    <w:rsid w:val="00DC59A0"/>
    <w:rsid w:val="00DC6639"/>
    <w:rsid w:val="00DC703A"/>
    <w:rsid w:val="00DC7C15"/>
    <w:rsid w:val="00DD01AF"/>
    <w:rsid w:val="00DD0873"/>
    <w:rsid w:val="00DD1249"/>
    <w:rsid w:val="00DD12D9"/>
    <w:rsid w:val="00DD49BD"/>
    <w:rsid w:val="00DD5120"/>
    <w:rsid w:val="00DD55AB"/>
    <w:rsid w:val="00DD5DAA"/>
    <w:rsid w:val="00DD6B1D"/>
    <w:rsid w:val="00DD7100"/>
    <w:rsid w:val="00DE1AC5"/>
    <w:rsid w:val="00DE3661"/>
    <w:rsid w:val="00DE54B0"/>
    <w:rsid w:val="00DE57C2"/>
    <w:rsid w:val="00DE5E61"/>
    <w:rsid w:val="00DE6E67"/>
    <w:rsid w:val="00DE720F"/>
    <w:rsid w:val="00DE774A"/>
    <w:rsid w:val="00DE7758"/>
    <w:rsid w:val="00DF08C9"/>
    <w:rsid w:val="00DF0DDA"/>
    <w:rsid w:val="00DF0E61"/>
    <w:rsid w:val="00DF1862"/>
    <w:rsid w:val="00DF1A82"/>
    <w:rsid w:val="00DF31C0"/>
    <w:rsid w:val="00DF4BB1"/>
    <w:rsid w:val="00DF4E5E"/>
    <w:rsid w:val="00DF6833"/>
    <w:rsid w:val="00E02127"/>
    <w:rsid w:val="00E02853"/>
    <w:rsid w:val="00E0372B"/>
    <w:rsid w:val="00E0438A"/>
    <w:rsid w:val="00E04F1E"/>
    <w:rsid w:val="00E05EEA"/>
    <w:rsid w:val="00E072BD"/>
    <w:rsid w:val="00E07819"/>
    <w:rsid w:val="00E101E8"/>
    <w:rsid w:val="00E104EF"/>
    <w:rsid w:val="00E136FA"/>
    <w:rsid w:val="00E156EE"/>
    <w:rsid w:val="00E161A1"/>
    <w:rsid w:val="00E16989"/>
    <w:rsid w:val="00E16CAC"/>
    <w:rsid w:val="00E17195"/>
    <w:rsid w:val="00E215FC"/>
    <w:rsid w:val="00E24FC6"/>
    <w:rsid w:val="00E252FD"/>
    <w:rsid w:val="00E25791"/>
    <w:rsid w:val="00E27A6D"/>
    <w:rsid w:val="00E31134"/>
    <w:rsid w:val="00E31CF0"/>
    <w:rsid w:val="00E31D48"/>
    <w:rsid w:val="00E32257"/>
    <w:rsid w:val="00E32A04"/>
    <w:rsid w:val="00E33ACC"/>
    <w:rsid w:val="00E34037"/>
    <w:rsid w:val="00E34212"/>
    <w:rsid w:val="00E35294"/>
    <w:rsid w:val="00E359EE"/>
    <w:rsid w:val="00E36EE8"/>
    <w:rsid w:val="00E37B1D"/>
    <w:rsid w:val="00E40111"/>
    <w:rsid w:val="00E40AAF"/>
    <w:rsid w:val="00E44BBF"/>
    <w:rsid w:val="00E45A0C"/>
    <w:rsid w:val="00E4668B"/>
    <w:rsid w:val="00E47391"/>
    <w:rsid w:val="00E478FA"/>
    <w:rsid w:val="00E50C9D"/>
    <w:rsid w:val="00E51607"/>
    <w:rsid w:val="00E51F9D"/>
    <w:rsid w:val="00E52B8D"/>
    <w:rsid w:val="00E55BF1"/>
    <w:rsid w:val="00E55F14"/>
    <w:rsid w:val="00E6013A"/>
    <w:rsid w:val="00E60322"/>
    <w:rsid w:val="00E60509"/>
    <w:rsid w:val="00E622EE"/>
    <w:rsid w:val="00E64679"/>
    <w:rsid w:val="00E66633"/>
    <w:rsid w:val="00E70624"/>
    <w:rsid w:val="00E71B33"/>
    <w:rsid w:val="00E73CE7"/>
    <w:rsid w:val="00E740EE"/>
    <w:rsid w:val="00E74A6F"/>
    <w:rsid w:val="00E763E2"/>
    <w:rsid w:val="00E77982"/>
    <w:rsid w:val="00E806D9"/>
    <w:rsid w:val="00E81EC5"/>
    <w:rsid w:val="00E82769"/>
    <w:rsid w:val="00E83859"/>
    <w:rsid w:val="00E83A60"/>
    <w:rsid w:val="00E83FEE"/>
    <w:rsid w:val="00E84850"/>
    <w:rsid w:val="00E8558A"/>
    <w:rsid w:val="00E8607A"/>
    <w:rsid w:val="00E8784E"/>
    <w:rsid w:val="00E91109"/>
    <w:rsid w:val="00E91359"/>
    <w:rsid w:val="00E91986"/>
    <w:rsid w:val="00E92086"/>
    <w:rsid w:val="00E95483"/>
    <w:rsid w:val="00E9664B"/>
    <w:rsid w:val="00E97EB7"/>
    <w:rsid w:val="00E97EC1"/>
    <w:rsid w:val="00E97FD8"/>
    <w:rsid w:val="00EA04C7"/>
    <w:rsid w:val="00EA0C68"/>
    <w:rsid w:val="00EA3E3D"/>
    <w:rsid w:val="00EA471C"/>
    <w:rsid w:val="00EA47D5"/>
    <w:rsid w:val="00EA4E59"/>
    <w:rsid w:val="00EB0322"/>
    <w:rsid w:val="00EB34A7"/>
    <w:rsid w:val="00EB37B7"/>
    <w:rsid w:val="00EB3C60"/>
    <w:rsid w:val="00EB5974"/>
    <w:rsid w:val="00EB6D69"/>
    <w:rsid w:val="00EC108F"/>
    <w:rsid w:val="00EC129B"/>
    <w:rsid w:val="00EC2F63"/>
    <w:rsid w:val="00EC62FB"/>
    <w:rsid w:val="00EC66A3"/>
    <w:rsid w:val="00ED0BB4"/>
    <w:rsid w:val="00ED1F63"/>
    <w:rsid w:val="00ED2243"/>
    <w:rsid w:val="00ED230B"/>
    <w:rsid w:val="00ED2816"/>
    <w:rsid w:val="00ED39B8"/>
    <w:rsid w:val="00ED5688"/>
    <w:rsid w:val="00ED603D"/>
    <w:rsid w:val="00ED6E41"/>
    <w:rsid w:val="00ED70F7"/>
    <w:rsid w:val="00ED7356"/>
    <w:rsid w:val="00ED74EA"/>
    <w:rsid w:val="00EE1696"/>
    <w:rsid w:val="00EE1C67"/>
    <w:rsid w:val="00EE3E1D"/>
    <w:rsid w:val="00EE584E"/>
    <w:rsid w:val="00EE586A"/>
    <w:rsid w:val="00EE5F6F"/>
    <w:rsid w:val="00EE7117"/>
    <w:rsid w:val="00EE797C"/>
    <w:rsid w:val="00EE7EC9"/>
    <w:rsid w:val="00EE7F75"/>
    <w:rsid w:val="00EF08B2"/>
    <w:rsid w:val="00EF12F1"/>
    <w:rsid w:val="00EF1502"/>
    <w:rsid w:val="00EF238A"/>
    <w:rsid w:val="00EF2721"/>
    <w:rsid w:val="00EF49EC"/>
    <w:rsid w:val="00EF601F"/>
    <w:rsid w:val="00EF77DC"/>
    <w:rsid w:val="00EF7A7A"/>
    <w:rsid w:val="00F00652"/>
    <w:rsid w:val="00F006E3"/>
    <w:rsid w:val="00F01539"/>
    <w:rsid w:val="00F025C1"/>
    <w:rsid w:val="00F02D90"/>
    <w:rsid w:val="00F048EB"/>
    <w:rsid w:val="00F04B7B"/>
    <w:rsid w:val="00F07181"/>
    <w:rsid w:val="00F10452"/>
    <w:rsid w:val="00F10C9C"/>
    <w:rsid w:val="00F11836"/>
    <w:rsid w:val="00F11D7D"/>
    <w:rsid w:val="00F12ADD"/>
    <w:rsid w:val="00F1346B"/>
    <w:rsid w:val="00F141C7"/>
    <w:rsid w:val="00F14975"/>
    <w:rsid w:val="00F15F94"/>
    <w:rsid w:val="00F176AE"/>
    <w:rsid w:val="00F2018E"/>
    <w:rsid w:val="00F21103"/>
    <w:rsid w:val="00F2159D"/>
    <w:rsid w:val="00F21C06"/>
    <w:rsid w:val="00F22A2B"/>
    <w:rsid w:val="00F22CE0"/>
    <w:rsid w:val="00F234B3"/>
    <w:rsid w:val="00F23CF5"/>
    <w:rsid w:val="00F245DD"/>
    <w:rsid w:val="00F246E4"/>
    <w:rsid w:val="00F31F6E"/>
    <w:rsid w:val="00F32B2A"/>
    <w:rsid w:val="00F401A8"/>
    <w:rsid w:val="00F40D23"/>
    <w:rsid w:val="00F41DEE"/>
    <w:rsid w:val="00F433D0"/>
    <w:rsid w:val="00F43640"/>
    <w:rsid w:val="00F43748"/>
    <w:rsid w:val="00F448A9"/>
    <w:rsid w:val="00F451EC"/>
    <w:rsid w:val="00F52A3D"/>
    <w:rsid w:val="00F549FE"/>
    <w:rsid w:val="00F5500F"/>
    <w:rsid w:val="00F56E75"/>
    <w:rsid w:val="00F62BE2"/>
    <w:rsid w:val="00F62EB6"/>
    <w:rsid w:val="00F63307"/>
    <w:rsid w:val="00F63EBD"/>
    <w:rsid w:val="00F65A97"/>
    <w:rsid w:val="00F704D8"/>
    <w:rsid w:val="00F706D1"/>
    <w:rsid w:val="00F70755"/>
    <w:rsid w:val="00F71F21"/>
    <w:rsid w:val="00F72F0C"/>
    <w:rsid w:val="00F73D02"/>
    <w:rsid w:val="00F74605"/>
    <w:rsid w:val="00F7713B"/>
    <w:rsid w:val="00F776BF"/>
    <w:rsid w:val="00F802C5"/>
    <w:rsid w:val="00F83B31"/>
    <w:rsid w:val="00F84AF3"/>
    <w:rsid w:val="00F85C7E"/>
    <w:rsid w:val="00F864AE"/>
    <w:rsid w:val="00F87DC5"/>
    <w:rsid w:val="00F901B7"/>
    <w:rsid w:val="00F92830"/>
    <w:rsid w:val="00F92A9F"/>
    <w:rsid w:val="00F92F21"/>
    <w:rsid w:val="00F93747"/>
    <w:rsid w:val="00F93BD2"/>
    <w:rsid w:val="00F93D42"/>
    <w:rsid w:val="00F94C59"/>
    <w:rsid w:val="00F95CF8"/>
    <w:rsid w:val="00F96DBF"/>
    <w:rsid w:val="00F9745B"/>
    <w:rsid w:val="00F97FD3"/>
    <w:rsid w:val="00FA1115"/>
    <w:rsid w:val="00FA1D94"/>
    <w:rsid w:val="00FA2EF3"/>
    <w:rsid w:val="00FA305D"/>
    <w:rsid w:val="00FA7795"/>
    <w:rsid w:val="00FB0A8E"/>
    <w:rsid w:val="00FB1619"/>
    <w:rsid w:val="00FB18CD"/>
    <w:rsid w:val="00FB4B2F"/>
    <w:rsid w:val="00FB5364"/>
    <w:rsid w:val="00FC18BF"/>
    <w:rsid w:val="00FC39A7"/>
    <w:rsid w:val="00FC3A37"/>
    <w:rsid w:val="00FC3C59"/>
    <w:rsid w:val="00FC4148"/>
    <w:rsid w:val="00FC4F39"/>
    <w:rsid w:val="00FC525F"/>
    <w:rsid w:val="00FC5583"/>
    <w:rsid w:val="00FC6714"/>
    <w:rsid w:val="00FC75A1"/>
    <w:rsid w:val="00FC78C4"/>
    <w:rsid w:val="00FD02C3"/>
    <w:rsid w:val="00FD2782"/>
    <w:rsid w:val="00FD3235"/>
    <w:rsid w:val="00FD56E4"/>
    <w:rsid w:val="00FD6631"/>
    <w:rsid w:val="00FD682E"/>
    <w:rsid w:val="00FE160E"/>
    <w:rsid w:val="00FE2C82"/>
    <w:rsid w:val="00FE319C"/>
    <w:rsid w:val="00FE39A2"/>
    <w:rsid w:val="00FE5D77"/>
    <w:rsid w:val="00FE5E6F"/>
    <w:rsid w:val="00FE769E"/>
    <w:rsid w:val="00FF053C"/>
    <w:rsid w:val="00FF36FC"/>
    <w:rsid w:val="00FF3BAA"/>
    <w:rsid w:val="00FF4E67"/>
    <w:rsid w:val="00FF51F1"/>
    <w:rsid w:val="00FF6D09"/>
    <w:rsid w:val="00FF7B6A"/>
    <w:rsid w:val="00F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17A80C"/>
  <w15:chartTrackingRefBased/>
  <w15:docId w15:val="{72430C17-0587-4FD6-BD3C-73CD7E41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2A0"/>
    <w:pPr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45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ZA"/>
    </w:rPr>
  </w:style>
  <w:style w:type="paragraph" w:styleId="Heading2">
    <w:name w:val="heading 2"/>
    <w:basedOn w:val="Normal"/>
    <w:link w:val="Heading2Char"/>
    <w:uiPriority w:val="9"/>
    <w:qFormat/>
    <w:rsid w:val="00254506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val="en-ZA" w:eastAsia="en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5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val="en-Z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5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n-Z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21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21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21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21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21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D079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ZA" w:eastAsia="en-Z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079D9"/>
    <w:rPr>
      <w:rFonts w:ascii="Courier New" w:eastAsia="Times New Roman" w:hAnsi="Courier New" w:cs="Courier New"/>
      <w:sz w:val="20"/>
      <w:szCs w:val="20"/>
      <w:lang w:eastAsia="en-ZA"/>
    </w:rPr>
  </w:style>
  <w:style w:type="character" w:customStyle="1" w:styleId="y2iqfc">
    <w:name w:val="y2iqfc"/>
    <w:basedOn w:val="DefaultParagraphFont"/>
    <w:rsid w:val="00D079D9"/>
  </w:style>
  <w:style w:type="paragraph" w:styleId="NormalWeb">
    <w:name w:val="Normal (Web)"/>
    <w:basedOn w:val="Normal"/>
    <w:uiPriority w:val="99"/>
    <w:semiHidden/>
    <w:unhideWhenUsed/>
    <w:rsid w:val="00D079D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ZA" w:eastAsia="en-ZA"/>
    </w:rPr>
  </w:style>
  <w:style w:type="character" w:styleId="Strong">
    <w:name w:val="Strong"/>
    <w:basedOn w:val="DefaultParagraphFont"/>
    <w:uiPriority w:val="22"/>
    <w:qFormat/>
    <w:rsid w:val="00D079D9"/>
    <w:rPr>
      <w:b/>
      <w:bCs/>
    </w:rPr>
  </w:style>
  <w:style w:type="character" w:styleId="Hyperlink">
    <w:name w:val="Hyperlink"/>
    <w:basedOn w:val="DefaultParagraphFont"/>
    <w:uiPriority w:val="99"/>
    <w:unhideWhenUsed/>
    <w:rsid w:val="00614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unhideWhenUsed/>
    <w:rsid w:val="006144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901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01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016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1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16C"/>
    <w:rPr>
      <w:b/>
      <w:bCs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7D293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12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36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12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360"/>
    <w:rPr>
      <w:lang w:val="en-GB"/>
    </w:rPr>
  </w:style>
  <w:style w:type="paragraph" w:styleId="ListParagraph">
    <w:name w:val="List Paragraph"/>
    <w:basedOn w:val="Normal"/>
    <w:uiPriority w:val="34"/>
    <w:qFormat/>
    <w:rsid w:val="00812360"/>
    <w:pPr>
      <w:ind w:left="720"/>
      <w:contextualSpacing/>
    </w:pPr>
    <w:rPr>
      <w:lang w:val="en-ZA"/>
    </w:rPr>
  </w:style>
  <w:style w:type="table" w:styleId="TableGrid">
    <w:name w:val="Table Grid"/>
    <w:basedOn w:val="TableNormal"/>
    <w:uiPriority w:val="59"/>
    <w:rsid w:val="00165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B598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Cs w:val="24"/>
      <w:lang w:val="en-ZA"/>
    </w:rPr>
  </w:style>
  <w:style w:type="character" w:customStyle="1" w:styleId="BodyTextChar">
    <w:name w:val="Body Text Char"/>
    <w:basedOn w:val="DefaultParagraphFont"/>
    <w:link w:val="BodyText"/>
    <w:uiPriority w:val="99"/>
    <w:rsid w:val="007B5982"/>
    <w:rPr>
      <w:rFonts w:ascii="Arial" w:hAnsi="Arial" w:cs="Arial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B5982"/>
    <w:pPr>
      <w:autoSpaceDE w:val="0"/>
      <w:autoSpaceDN w:val="0"/>
      <w:adjustRightInd w:val="0"/>
      <w:spacing w:after="0" w:line="228" w:lineRule="exact"/>
      <w:ind w:left="9"/>
    </w:pPr>
    <w:rPr>
      <w:rFonts w:ascii="Arial Narrow" w:hAnsi="Arial Narrow" w:cs="Arial Narrow"/>
      <w:szCs w:val="24"/>
      <w:lang w:val="en-ZA"/>
    </w:rPr>
  </w:style>
  <w:style w:type="paragraph" w:styleId="Revision">
    <w:name w:val="Revision"/>
    <w:hidden/>
    <w:uiPriority w:val="99"/>
    <w:semiHidden/>
    <w:rsid w:val="00421EEE"/>
    <w:pPr>
      <w:spacing w:after="0" w:line="240" w:lineRule="auto"/>
    </w:pPr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2545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4506"/>
    <w:rPr>
      <w:rFonts w:ascii="Times New Roman" w:eastAsia="Times New Roman" w:hAnsi="Times New Roman" w:cs="Times New Roman"/>
      <w:b/>
      <w:bCs/>
      <w:sz w:val="36"/>
      <w:szCs w:val="36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5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50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2545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4506"/>
    <w:rPr>
      <w:color w:val="605E5C"/>
      <w:shd w:val="clear" w:color="auto" w:fill="E1DFDD"/>
    </w:rPr>
  </w:style>
  <w:style w:type="character" w:customStyle="1" w:styleId="citationlabel">
    <w:name w:val="citationlabel"/>
    <w:basedOn w:val="DefaultParagraphFont"/>
    <w:rsid w:val="00254506"/>
  </w:style>
  <w:style w:type="character" w:customStyle="1" w:styleId="citationvalue">
    <w:name w:val="citationvalue"/>
    <w:basedOn w:val="DefaultParagraphFont"/>
    <w:rsid w:val="00254506"/>
  </w:style>
  <w:style w:type="character" w:customStyle="1" w:styleId="anchor-text">
    <w:name w:val="anchor-text"/>
    <w:basedOn w:val="DefaultParagraphFont"/>
    <w:rsid w:val="00254506"/>
  </w:style>
  <w:style w:type="character" w:styleId="FollowedHyperlink">
    <w:name w:val="FollowedHyperlink"/>
    <w:basedOn w:val="DefaultParagraphFont"/>
    <w:uiPriority w:val="99"/>
    <w:semiHidden/>
    <w:unhideWhenUsed/>
    <w:rsid w:val="0025450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5450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4506"/>
    <w:pPr>
      <w:spacing w:after="0" w:line="240" w:lineRule="auto"/>
    </w:pPr>
    <w:rPr>
      <w:sz w:val="20"/>
      <w:szCs w:val="20"/>
      <w:lang w:val="en-Z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45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4506"/>
    <w:rPr>
      <w:vertAlign w:val="superscript"/>
    </w:rPr>
  </w:style>
  <w:style w:type="character" w:customStyle="1" w:styleId="UnresolvedMention3">
    <w:name w:val="Unresolved Mention3"/>
    <w:basedOn w:val="DefaultParagraphFont"/>
    <w:uiPriority w:val="99"/>
    <w:rsid w:val="00254506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214D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214D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214D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214D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214D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D2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214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21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214D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CD21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214D"/>
    <w:rPr>
      <w:i/>
      <w:iCs/>
      <w:color w:val="404040" w:themeColor="text1" w:themeTint="BF"/>
      <w:lang w:val="en-GB"/>
    </w:rPr>
  </w:style>
  <w:style w:type="character" w:styleId="IntenseEmphasis">
    <w:name w:val="Intense Emphasis"/>
    <w:basedOn w:val="DefaultParagraphFont"/>
    <w:uiPriority w:val="21"/>
    <w:qFormat/>
    <w:rsid w:val="00CD214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21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214D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CD214D"/>
    <w:rPr>
      <w:b/>
      <w:bCs/>
      <w:smallCaps/>
      <w:color w:val="2F5496" w:themeColor="accent1" w:themeShade="BF"/>
      <w:spacing w:val="5"/>
    </w:rPr>
  </w:style>
  <w:style w:type="character" w:customStyle="1" w:styleId="doilabel">
    <w:name w:val="doi__label"/>
    <w:basedOn w:val="DefaultParagraphFont"/>
    <w:rsid w:val="00351AA7"/>
  </w:style>
  <w:style w:type="character" w:customStyle="1" w:styleId="off-screen">
    <w:name w:val="off-screen"/>
    <w:basedOn w:val="DefaultParagraphFont"/>
    <w:rsid w:val="006C4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607EE-AFFF-402A-9BDB-B1F3D0D0DEB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a9a8b8c-3ea3-4799-a43e-5510398e7a3b}" enabled="0" method="" siteId="{ca9a8b8c-3ea3-4799-a43e-5510398e7a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1996</Words>
  <Characters>11379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Rohini Emerald</cp:lastModifiedBy>
  <cp:revision>2</cp:revision>
  <dcterms:created xsi:type="dcterms:W3CDTF">2026-07-15T09:35:00Z</dcterms:created>
  <dcterms:modified xsi:type="dcterms:W3CDTF">2026-08-18T10:16:00Z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82f1dd30-0711-484a-b27a-6b568d26a78c</vt:lpwstr>
  </property>
</Properties>
</file>